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5FEB" w:rsidRPr="003C37E8" w:rsidRDefault="00673519" w:rsidP="00795FEB">
      <w:pPr>
        <w:spacing w:line="240" w:lineRule="auto"/>
        <w:jc w:val="center"/>
        <w:rPr>
          <w:rFonts w:ascii="Times New Roman" w:hAnsi="Times New Roman" w:cs="Times New Roman"/>
          <w:b/>
          <w:bCs/>
          <w:sz w:val="26"/>
          <w:szCs w:val="26"/>
          <w:lang w:val="uk-UA"/>
        </w:rPr>
      </w:pPr>
      <w:r>
        <w:rPr>
          <w:rFonts w:ascii="Times New Roman" w:hAnsi="Times New Roman" w:cs="Times New Roman"/>
          <w:b/>
          <w:lang w:val="uk-UA" w:eastAsia="uk-UA"/>
        </w:rPr>
        <w:t>МИКОЛАЇВСЬКА ОБЛАСНА ШКОЛА ВИЩОЇ СПОРТИВНОЇ МАЙСТЕРНОСТІ</w:t>
      </w:r>
    </w:p>
    <w:p w:rsidR="008B7346" w:rsidRPr="003C37E8" w:rsidRDefault="008B7346" w:rsidP="00741DCA">
      <w:pPr>
        <w:spacing w:line="240" w:lineRule="auto"/>
        <w:jc w:val="center"/>
        <w:rPr>
          <w:rFonts w:ascii="Times New Roman" w:hAnsi="Times New Roman" w:cs="Times New Roman"/>
          <w:b/>
          <w:bCs/>
          <w:lang w:val="uk-UA"/>
        </w:rPr>
      </w:pPr>
    </w:p>
    <w:p w:rsidR="002D43D7" w:rsidRDefault="002D43D7" w:rsidP="00741DCA">
      <w:pPr>
        <w:spacing w:line="240" w:lineRule="auto"/>
        <w:rPr>
          <w:rFonts w:ascii="Times New Roman" w:hAnsi="Times New Roman" w:cs="Times New Roman"/>
          <w:b/>
          <w:bCs/>
          <w:lang w:val="uk-UA"/>
        </w:rPr>
      </w:pPr>
    </w:p>
    <w:p w:rsidR="00673519" w:rsidRPr="003C37E8" w:rsidRDefault="00673519" w:rsidP="00741DCA">
      <w:pPr>
        <w:spacing w:line="240" w:lineRule="auto"/>
        <w:rPr>
          <w:rFonts w:ascii="Times New Roman" w:hAnsi="Times New Roman" w:cs="Times New Roman"/>
          <w:b/>
          <w:bCs/>
          <w:lang w:val="uk-UA"/>
        </w:rPr>
      </w:pPr>
    </w:p>
    <w:tbl>
      <w:tblPr>
        <w:tblW w:w="9318" w:type="dxa"/>
        <w:tblInd w:w="288" w:type="dxa"/>
        <w:tblLayout w:type="fixed"/>
        <w:tblLook w:val="0000"/>
      </w:tblPr>
      <w:tblGrid>
        <w:gridCol w:w="3931"/>
        <w:gridCol w:w="5387"/>
      </w:tblGrid>
      <w:tr w:rsidR="003C0C7B" w:rsidRPr="003C37E8" w:rsidTr="00A7050F">
        <w:tc>
          <w:tcPr>
            <w:tcW w:w="3931" w:type="dxa"/>
            <w:shd w:val="clear" w:color="auto" w:fill="auto"/>
          </w:tcPr>
          <w:p w:rsidR="003C0C7B" w:rsidRPr="003C37E8" w:rsidRDefault="003C0C7B" w:rsidP="00741DCA">
            <w:pPr>
              <w:snapToGrid w:val="0"/>
              <w:spacing w:line="240" w:lineRule="auto"/>
              <w:rPr>
                <w:rFonts w:ascii="Times New Roman" w:hAnsi="Times New Roman" w:cs="Times New Roman"/>
                <w:b/>
                <w:bCs/>
                <w:lang w:val="uk-UA"/>
              </w:rPr>
            </w:pPr>
          </w:p>
        </w:tc>
        <w:tc>
          <w:tcPr>
            <w:tcW w:w="5387" w:type="dxa"/>
            <w:shd w:val="clear" w:color="auto" w:fill="auto"/>
          </w:tcPr>
          <w:p w:rsidR="00A7050F" w:rsidRPr="003C37E8" w:rsidRDefault="00A7050F" w:rsidP="00A7050F">
            <w:pPr>
              <w:spacing w:line="240" w:lineRule="auto"/>
              <w:ind w:left="176"/>
              <w:rPr>
                <w:rFonts w:ascii="Times New Roman" w:hAnsi="Times New Roman" w:cs="Times New Roman"/>
                <w:b/>
                <w:bCs/>
                <w:lang w:val="uk-UA"/>
              </w:rPr>
            </w:pPr>
            <w:r w:rsidRPr="003C37E8">
              <w:rPr>
                <w:rFonts w:ascii="Times New Roman" w:hAnsi="Times New Roman" w:cs="Times New Roman"/>
                <w:b/>
                <w:bCs/>
                <w:lang w:val="uk-UA"/>
              </w:rPr>
              <w:t xml:space="preserve">Затверджено рішенням </w:t>
            </w:r>
            <w:r w:rsidR="00164F3D">
              <w:rPr>
                <w:rFonts w:ascii="Times New Roman" w:hAnsi="Times New Roman" w:cs="Times New Roman"/>
                <w:b/>
                <w:bCs/>
                <w:lang w:val="uk-UA"/>
              </w:rPr>
              <w:t xml:space="preserve">виконувачу обов’язків </w:t>
            </w:r>
            <w:r w:rsidRPr="003C37E8">
              <w:rPr>
                <w:rFonts w:ascii="Times New Roman" w:hAnsi="Times New Roman" w:cs="Times New Roman"/>
                <w:b/>
                <w:bCs/>
                <w:lang w:val="uk-UA"/>
              </w:rPr>
              <w:t>уповноваженої особи,</w:t>
            </w:r>
          </w:p>
          <w:p w:rsidR="003C0C7B" w:rsidRPr="003C37E8" w:rsidRDefault="00A7050F" w:rsidP="00FF586D">
            <w:pPr>
              <w:spacing w:line="240" w:lineRule="auto"/>
              <w:ind w:left="176"/>
              <w:rPr>
                <w:rFonts w:ascii="Times New Roman" w:hAnsi="Times New Roman" w:cs="Times New Roman"/>
                <w:b/>
                <w:bCs/>
                <w:lang w:val="uk-UA"/>
              </w:rPr>
            </w:pPr>
            <w:r w:rsidRPr="003C37E8">
              <w:rPr>
                <w:rFonts w:ascii="Times New Roman" w:hAnsi="Times New Roman" w:cs="Times New Roman"/>
                <w:b/>
                <w:bCs/>
                <w:lang w:val="uk-UA"/>
              </w:rPr>
              <w:t>відповідальної за організацію та проведення процедури закупівлі від</w:t>
            </w:r>
            <w:r w:rsidRPr="003C37E8">
              <w:rPr>
                <w:rFonts w:ascii="Times New Roman" w:hAnsi="Times New Roman" w:cs="Times New Roman"/>
                <w:b/>
                <w:lang w:val="uk-UA"/>
              </w:rPr>
              <w:t xml:space="preserve"> </w:t>
            </w:r>
            <w:r w:rsidR="00FF586D" w:rsidRPr="00FF586D">
              <w:rPr>
                <w:rFonts w:ascii="Times New Roman" w:hAnsi="Times New Roman" w:cs="Times New Roman"/>
                <w:b/>
                <w:lang w:val="uk-UA"/>
              </w:rPr>
              <w:t>16</w:t>
            </w:r>
            <w:r w:rsidRPr="00FF586D">
              <w:rPr>
                <w:rFonts w:ascii="Times New Roman" w:hAnsi="Times New Roman" w:cs="Times New Roman"/>
                <w:b/>
                <w:lang w:val="uk-UA"/>
              </w:rPr>
              <w:t>.</w:t>
            </w:r>
            <w:r w:rsidR="003B1FBB" w:rsidRPr="00FF586D">
              <w:rPr>
                <w:rFonts w:ascii="Times New Roman" w:hAnsi="Times New Roman" w:cs="Times New Roman"/>
                <w:b/>
                <w:lang w:val="uk-UA"/>
              </w:rPr>
              <w:t>11</w:t>
            </w:r>
            <w:r w:rsidRPr="00FF586D">
              <w:rPr>
                <w:rFonts w:ascii="Times New Roman" w:hAnsi="Times New Roman" w:cs="Times New Roman"/>
                <w:b/>
                <w:lang w:val="uk-UA"/>
              </w:rPr>
              <w:t>.20</w:t>
            </w:r>
            <w:r w:rsidR="003B1FBB" w:rsidRPr="00FF586D">
              <w:rPr>
                <w:rFonts w:ascii="Times New Roman" w:hAnsi="Times New Roman" w:cs="Times New Roman"/>
                <w:b/>
                <w:lang w:val="uk-UA"/>
              </w:rPr>
              <w:t>2</w:t>
            </w:r>
            <w:r w:rsidR="00FF586D" w:rsidRPr="00FF586D">
              <w:rPr>
                <w:rFonts w:ascii="Times New Roman" w:hAnsi="Times New Roman" w:cs="Times New Roman"/>
                <w:b/>
                <w:lang w:val="uk-UA"/>
              </w:rPr>
              <w:t>3</w:t>
            </w:r>
            <w:r w:rsidRPr="003C37E8">
              <w:rPr>
                <w:rFonts w:ascii="Times New Roman" w:hAnsi="Times New Roman" w:cs="Times New Roman"/>
                <w:b/>
                <w:lang w:val="uk-UA"/>
              </w:rPr>
              <w:t xml:space="preserve"> року</w:t>
            </w:r>
          </w:p>
        </w:tc>
      </w:tr>
      <w:tr w:rsidR="00A7050F" w:rsidRPr="003C37E8" w:rsidTr="00A7050F">
        <w:tc>
          <w:tcPr>
            <w:tcW w:w="3931" w:type="dxa"/>
            <w:shd w:val="clear" w:color="auto" w:fill="auto"/>
          </w:tcPr>
          <w:p w:rsidR="00A7050F" w:rsidRPr="003C37E8" w:rsidRDefault="00A7050F" w:rsidP="00A7050F">
            <w:pPr>
              <w:snapToGrid w:val="0"/>
              <w:spacing w:line="240" w:lineRule="auto"/>
              <w:rPr>
                <w:rFonts w:ascii="Times New Roman" w:hAnsi="Times New Roman" w:cs="Times New Roman"/>
                <w:b/>
                <w:bCs/>
                <w:lang w:val="uk-UA"/>
              </w:rPr>
            </w:pPr>
          </w:p>
        </w:tc>
        <w:tc>
          <w:tcPr>
            <w:tcW w:w="5387" w:type="dxa"/>
            <w:shd w:val="clear" w:color="auto" w:fill="auto"/>
          </w:tcPr>
          <w:p w:rsidR="00A7050F" w:rsidRPr="003C37E8" w:rsidRDefault="00A7050F" w:rsidP="00A7050F">
            <w:pPr>
              <w:spacing w:line="240" w:lineRule="auto"/>
              <w:ind w:left="176"/>
              <w:jc w:val="left"/>
              <w:rPr>
                <w:rFonts w:ascii="Times New Roman" w:hAnsi="Times New Roman" w:cs="Times New Roman"/>
                <w:b/>
                <w:lang w:val="uk-UA" w:eastAsia="uk-UA"/>
              </w:rPr>
            </w:pPr>
          </w:p>
          <w:p w:rsidR="00A7050F" w:rsidRPr="003C37E8" w:rsidRDefault="00A7050F" w:rsidP="00A7050F">
            <w:pPr>
              <w:spacing w:line="240" w:lineRule="auto"/>
              <w:ind w:left="176"/>
              <w:rPr>
                <w:rFonts w:ascii="Times New Roman" w:hAnsi="Times New Roman" w:cs="Times New Roman"/>
                <w:b/>
                <w:lang w:val="uk-UA" w:eastAsia="uk-UA"/>
              </w:rPr>
            </w:pPr>
          </w:p>
          <w:p w:rsidR="00A7050F" w:rsidRPr="003C37E8" w:rsidRDefault="00A7050F" w:rsidP="00673519">
            <w:pPr>
              <w:spacing w:line="240" w:lineRule="auto"/>
              <w:ind w:left="176"/>
              <w:rPr>
                <w:rFonts w:ascii="Times New Roman" w:hAnsi="Times New Roman" w:cs="Times New Roman"/>
                <w:b/>
                <w:bCs/>
                <w:lang w:val="uk-UA"/>
              </w:rPr>
            </w:pPr>
            <w:r w:rsidRPr="003C37E8">
              <w:rPr>
                <w:rFonts w:ascii="Times New Roman" w:hAnsi="Times New Roman" w:cs="Times New Roman"/>
                <w:b/>
                <w:lang w:val="uk-UA" w:eastAsia="uk-UA"/>
              </w:rPr>
              <w:t xml:space="preserve">__________________ </w:t>
            </w:r>
            <w:r w:rsidR="00673519">
              <w:rPr>
                <w:rFonts w:ascii="Times New Roman" w:hAnsi="Times New Roman" w:cs="Times New Roman"/>
                <w:b/>
                <w:lang w:val="uk-UA" w:eastAsia="uk-UA"/>
              </w:rPr>
              <w:t>Тетяна СКОРОХОД</w:t>
            </w:r>
          </w:p>
        </w:tc>
      </w:tr>
      <w:tr w:rsidR="00A7050F" w:rsidRPr="003C37E8" w:rsidTr="00A7050F">
        <w:tc>
          <w:tcPr>
            <w:tcW w:w="3931" w:type="dxa"/>
            <w:shd w:val="clear" w:color="auto" w:fill="auto"/>
          </w:tcPr>
          <w:p w:rsidR="00A7050F" w:rsidRPr="003C37E8" w:rsidRDefault="00A7050F" w:rsidP="00A7050F">
            <w:pPr>
              <w:snapToGrid w:val="0"/>
              <w:spacing w:line="240" w:lineRule="auto"/>
              <w:rPr>
                <w:rFonts w:ascii="Times New Roman" w:hAnsi="Times New Roman" w:cs="Times New Roman"/>
                <w:b/>
                <w:bCs/>
                <w:lang w:val="uk-UA"/>
              </w:rPr>
            </w:pPr>
          </w:p>
        </w:tc>
        <w:tc>
          <w:tcPr>
            <w:tcW w:w="5387" w:type="dxa"/>
            <w:shd w:val="clear" w:color="auto" w:fill="auto"/>
          </w:tcPr>
          <w:p w:rsidR="00A7050F" w:rsidRPr="003C37E8" w:rsidRDefault="00A7050F" w:rsidP="00A7050F">
            <w:pPr>
              <w:spacing w:line="240" w:lineRule="auto"/>
              <w:rPr>
                <w:rFonts w:ascii="Times New Roman" w:hAnsi="Times New Roman" w:cs="Times New Roman"/>
                <w:bCs/>
                <w:lang w:val="uk-UA"/>
              </w:rPr>
            </w:pPr>
            <w:r w:rsidRPr="003C37E8">
              <w:rPr>
                <w:rFonts w:ascii="Times New Roman" w:hAnsi="Times New Roman" w:cs="Times New Roman"/>
                <w:bCs/>
                <w:lang w:val="uk-UA"/>
              </w:rPr>
              <w:t xml:space="preserve">                (підпис)</w:t>
            </w:r>
          </w:p>
          <w:p w:rsidR="00A7050F" w:rsidRPr="003C37E8" w:rsidRDefault="00A7050F" w:rsidP="00A7050F">
            <w:pPr>
              <w:spacing w:line="240" w:lineRule="auto"/>
              <w:rPr>
                <w:rFonts w:ascii="Times New Roman" w:hAnsi="Times New Roman" w:cs="Times New Roman"/>
                <w:b/>
                <w:lang w:val="uk-UA"/>
              </w:rPr>
            </w:pPr>
            <w:r w:rsidRPr="003C37E8">
              <w:rPr>
                <w:rFonts w:ascii="Times New Roman" w:hAnsi="Times New Roman" w:cs="Times New Roman"/>
                <w:b/>
                <w:lang w:val="uk-UA"/>
              </w:rPr>
              <w:t xml:space="preserve">   </w:t>
            </w:r>
          </w:p>
          <w:p w:rsidR="00A7050F" w:rsidRPr="003C37E8" w:rsidRDefault="00A7050F" w:rsidP="00A7050F">
            <w:pPr>
              <w:spacing w:line="240" w:lineRule="auto"/>
              <w:rPr>
                <w:rFonts w:ascii="Times New Roman" w:hAnsi="Times New Roman" w:cs="Times New Roman"/>
                <w:b/>
                <w:lang w:val="uk-UA"/>
              </w:rPr>
            </w:pPr>
          </w:p>
        </w:tc>
      </w:tr>
    </w:tbl>
    <w:p w:rsidR="005D0AED" w:rsidRPr="003C37E8" w:rsidRDefault="005D0AED" w:rsidP="00741DCA">
      <w:pPr>
        <w:suppressAutoHyphens w:val="0"/>
        <w:spacing w:line="240" w:lineRule="auto"/>
        <w:rPr>
          <w:rFonts w:ascii="Times New Roman" w:eastAsia="Calibri" w:hAnsi="Times New Roman" w:cs="Times New Roman"/>
          <w:b/>
          <w:sz w:val="28"/>
          <w:szCs w:val="28"/>
          <w:lang w:val="uk-UA" w:eastAsia="en-US"/>
        </w:rPr>
      </w:pPr>
    </w:p>
    <w:p w:rsidR="0008202F" w:rsidRPr="003C37E8" w:rsidRDefault="0008202F" w:rsidP="00741DCA">
      <w:pPr>
        <w:suppressAutoHyphens w:val="0"/>
        <w:spacing w:line="240" w:lineRule="auto"/>
        <w:rPr>
          <w:rFonts w:ascii="Times New Roman" w:eastAsia="Calibri" w:hAnsi="Times New Roman" w:cs="Times New Roman"/>
          <w:b/>
          <w:sz w:val="28"/>
          <w:szCs w:val="28"/>
          <w:lang w:val="uk-UA" w:eastAsia="en-US"/>
        </w:rPr>
      </w:pPr>
    </w:p>
    <w:p w:rsidR="0008202F" w:rsidRDefault="0008202F" w:rsidP="00741DCA">
      <w:pPr>
        <w:suppressAutoHyphens w:val="0"/>
        <w:spacing w:line="240" w:lineRule="auto"/>
        <w:rPr>
          <w:rFonts w:ascii="Times New Roman" w:eastAsia="Calibri" w:hAnsi="Times New Roman" w:cs="Times New Roman"/>
          <w:b/>
          <w:sz w:val="28"/>
          <w:szCs w:val="28"/>
          <w:lang w:val="uk-UA" w:eastAsia="en-US"/>
        </w:rPr>
      </w:pPr>
    </w:p>
    <w:p w:rsidR="00673519" w:rsidRPr="003C37E8" w:rsidRDefault="00673519" w:rsidP="00741DCA">
      <w:pPr>
        <w:suppressAutoHyphens w:val="0"/>
        <w:spacing w:line="240" w:lineRule="auto"/>
        <w:rPr>
          <w:rFonts w:ascii="Times New Roman" w:eastAsia="Calibri" w:hAnsi="Times New Roman" w:cs="Times New Roman"/>
          <w:b/>
          <w:sz w:val="28"/>
          <w:szCs w:val="28"/>
          <w:lang w:val="uk-UA" w:eastAsia="en-US"/>
        </w:rPr>
      </w:pPr>
    </w:p>
    <w:p w:rsidR="000D1684" w:rsidRPr="003C37E8" w:rsidRDefault="00AF2772" w:rsidP="00D14C45">
      <w:pPr>
        <w:suppressAutoHyphens w:val="0"/>
        <w:spacing w:line="240" w:lineRule="auto"/>
        <w:jc w:val="center"/>
        <w:rPr>
          <w:rFonts w:ascii="Times New Roman" w:eastAsia="Calibri" w:hAnsi="Times New Roman" w:cs="Times New Roman"/>
          <w:b/>
          <w:sz w:val="36"/>
          <w:szCs w:val="36"/>
          <w:lang w:val="uk-UA" w:eastAsia="en-US"/>
        </w:rPr>
      </w:pPr>
      <w:r w:rsidRPr="003C37E8">
        <w:rPr>
          <w:rFonts w:ascii="Times New Roman" w:eastAsia="Calibri" w:hAnsi="Times New Roman" w:cs="Times New Roman"/>
          <w:b/>
          <w:sz w:val="36"/>
          <w:szCs w:val="36"/>
          <w:lang w:val="uk-UA" w:eastAsia="en-US"/>
        </w:rPr>
        <w:t xml:space="preserve"> </w:t>
      </w:r>
      <w:r w:rsidR="00D14C45" w:rsidRPr="003C37E8">
        <w:rPr>
          <w:rFonts w:ascii="Times New Roman" w:eastAsia="Calibri" w:hAnsi="Times New Roman" w:cs="Times New Roman"/>
          <w:b/>
          <w:sz w:val="36"/>
          <w:szCs w:val="36"/>
          <w:lang w:val="uk-UA" w:eastAsia="en-US"/>
        </w:rPr>
        <w:t>ТЕНДЕРНА ДОКУМЕНТАЦІЯ</w:t>
      </w:r>
    </w:p>
    <w:p w:rsidR="006B25D2" w:rsidRDefault="00D4129A" w:rsidP="00741DCA">
      <w:pPr>
        <w:suppressAutoHyphens w:val="0"/>
        <w:spacing w:line="240" w:lineRule="auto"/>
        <w:jc w:val="center"/>
        <w:rPr>
          <w:rFonts w:ascii="Times New Roman" w:eastAsia="Calibri" w:hAnsi="Times New Roman" w:cs="Times New Roman"/>
          <w:sz w:val="28"/>
          <w:szCs w:val="28"/>
          <w:lang w:val="uk-UA" w:eastAsia="en-US"/>
        </w:rPr>
      </w:pPr>
      <w:r w:rsidRPr="003C37E8">
        <w:rPr>
          <w:rFonts w:ascii="Times New Roman" w:eastAsia="Calibri" w:hAnsi="Times New Roman" w:cs="Times New Roman"/>
          <w:sz w:val="36"/>
          <w:szCs w:val="36"/>
          <w:lang w:val="uk-UA" w:eastAsia="en-US"/>
        </w:rPr>
        <w:t xml:space="preserve"> </w:t>
      </w:r>
      <w:r w:rsidRPr="003C37E8">
        <w:rPr>
          <w:rFonts w:ascii="Times New Roman" w:eastAsia="Calibri" w:hAnsi="Times New Roman" w:cs="Times New Roman"/>
          <w:sz w:val="28"/>
          <w:szCs w:val="28"/>
          <w:lang w:val="uk-UA" w:eastAsia="en-US"/>
        </w:rPr>
        <w:t xml:space="preserve">на закупівлю </w:t>
      </w:r>
      <w:r w:rsidR="00CF0A49" w:rsidRPr="003C37E8">
        <w:rPr>
          <w:rFonts w:ascii="Times New Roman" w:eastAsia="Calibri" w:hAnsi="Times New Roman" w:cs="Times New Roman"/>
          <w:sz w:val="28"/>
          <w:szCs w:val="28"/>
          <w:lang w:val="uk-UA" w:eastAsia="en-US"/>
        </w:rPr>
        <w:t>товару</w:t>
      </w:r>
    </w:p>
    <w:p w:rsidR="008B30D8" w:rsidRPr="003C37E8" w:rsidRDefault="006B25D2" w:rsidP="00741DCA">
      <w:pPr>
        <w:suppressAutoHyphens w:val="0"/>
        <w:spacing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(процедура закупівлі – відкриті торги </w:t>
      </w:r>
      <w:r w:rsidRPr="004E55B8">
        <w:rPr>
          <w:rFonts w:ascii="Times New Roman" w:eastAsia="Calibri" w:hAnsi="Times New Roman" w:cs="Times New Roman"/>
          <w:i/>
          <w:sz w:val="28"/>
          <w:szCs w:val="28"/>
          <w:lang w:val="uk-UA" w:eastAsia="en-US"/>
        </w:rPr>
        <w:t>з особливостями</w:t>
      </w:r>
      <w:r>
        <w:rPr>
          <w:rFonts w:ascii="Times New Roman" w:eastAsia="Calibri" w:hAnsi="Times New Roman" w:cs="Times New Roman"/>
          <w:sz w:val="28"/>
          <w:szCs w:val="28"/>
          <w:lang w:val="uk-UA" w:eastAsia="en-US"/>
        </w:rPr>
        <w:t>)</w:t>
      </w:r>
      <w:r w:rsidR="008B30D8" w:rsidRPr="003C37E8">
        <w:rPr>
          <w:rFonts w:ascii="Times New Roman" w:eastAsia="Calibri" w:hAnsi="Times New Roman" w:cs="Times New Roman"/>
          <w:sz w:val="28"/>
          <w:szCs w:val="28"/>
          <w:lang w:val="uk-UA" w:eastAsia="en-US"/>
        </w:rPr>
        <w:t>:</w:t>
      </w:r>
    </w:p>
    <w:p w:rsidR="00511C4C" w:rsidRPr="003C37E8" w:rsidRDefault="00511C4C" w:rsidP="00321DA3">
      <w:pPr>
        <w:spacing w:line="240" w:lineRule="auto"/>
        <w:jc w:val="center"/>
        <w:rPr>
          <w:noProof/>
          <w:sz w:val="30"/>
          <w:szCs w:val="30"/>
          <w:lang w:val="uk-UA" w:eastAsia="ru-RU"/>
        </w:rPr>
      </w:pPr>
    </w:p>
    <w:p w:rsidR="00BF2076" w:rsidRPr="003B1FBB" w:rsidRDefault="003B1FBB" w:rsidP="00BF2076">
      <w:pPr>
        <w:spacing w:line="240" w:lineRule="auto"/>
        <w:jc w:val="center"/>
        <w:rPr>
          <w:rFonts w:ascii="Times New Roman" w:eastAsia="Calibri" w:hAnsi="Times New Roman" w:cs="Times New Roman"/>
          <w:sz w:val="28"/>
          <w:szCs w:val="28"/>
          <w:lang w:val="uk-UA" w:eastAsia="en-US"/>
        </w:rPr>
      </w:pPr>
      <w:r w:rsidRPr="003B1FBB">
        <w:rPr>
          <w:rFonts w:ascii="Times New Roman" w:eastAsia="Calibri" w:hAnsi="Times New Roman" w:cs="Times New Roman"/>
          <w:b/>
          <w:bCs/>
          <w:sz w:val="28"/>
          <w:szCs w:val="28"/>
          <w:lang w:val="uk-UA" w:eastAsia="en-US"/>
        </w:rPr>
        <w:t>Електрична енергія</w:t>
      </w:r>
    </w:p>
    <w:p w:rsidR="003B1FBB" w:rsidRPr="0027524E" w:rsidRDefault="003B1FBB" w:rsidP="003B1FBB">
      <w:pPr>
        <w:pStyle w:val="1f3"/>
        <w:tabs>
          <w:tab w:val="left" w:pos="2385"/>
        </w:tabs>
        <w:spacing w:before="240" w:line="360" w:lineRule="auto"/>
        <w:jc w:val="center"/>
        <w:rPr>
          <w:rFonts w:ascii="Times New Roman" w:hAnsi="Times New Roman"/>
          <w:color w:val="000000"/>
          <w:sz w:val="32"/>
          <w:szCs w:val="32"/>
          <w:lang w:val="uk-UA" w:eastAsia="uk-UA"/>
        </w:rPr>
      </w:pPr>
      <w:r w:rsidRPr="0027524E">
        <w:rPr>
          <w:rFonts w:ascii="Times New Roman" w:hAnsi="Times New Roman"/>
          <w:color w:val="000000"/>
          <w:sz w:val="32"/>
          <w:szCs w:val="32"/>
          <w:lang w:val="uk-UA" w:eastAsia="uk-UA"/>
        </w:rPr>
        <w:t>за кодом ДК 021:2015 - 09310000-5 Електрична енергія</w:t>
      </w:r>
    </w:p>
    <w:p w:rsidR="0008202F" w:rsidRPr="003C37E8" w:rsidRDefault="0008202F" w:rsidP="00511C4C">
      <w:pPr>
        <w:pStyle w:val="1f3"/>
        <w:tabs>
          <w:tab w:val="left" w:pos="2304"/>
          <w:tab w:val="left" w:pos="2385"/>
        </w:tabs>
        <w:spacing w:line="240" w:lineRule="auto"/>
        <w:jc w:val="center"/>
        <w:rPr>
          <w:rFonts w:ascii="Times New Roman" w:hAnsi="Times New Roman"/>
          <w:b/>
          <w:noProof/>
          <w:sz w:val="36"/>
          <w:szCs w:val="36"/>
          <w:u w:val="single"/>
          <w:lang w:val="uk-UA"/>
        </w:rPr>
      </w:pPr>
    </w:p>
    <w:p w:rsidR="00A54150" w:rsidRPr="003C37E8" w:rsidRDefault="00A54150" w:rsidP="000D1684">
      <w:pPr>
        <w:pStyle w:val="1f3"/>
        <w:tabs>
          <w:tab w:val="left" w:pos="2304"/>
          <w:tab w:val="left" w:pos="2385"/>
        </w:tabs>
        <w:spacing w:line="240" w:lineRule="auto"/>
        <w:rPr>
          <w:rFonts w:ascii="Times New Roman" w:hAnsi="Times New Roman"/>
          <w:b/>
          <w:noProof/>
          <w:sz w:val="36"/>
          <w:szCs w:val="36"/>
          <w:u w:val="single"/>
          <w:lang w:val="uk-UA"/>
        </w:rPr>
      </w:pPr>
    </w:p>
    <w:p w:rsidR="00511C4C" w:rsidRPr="003C37E8" w:rsidRDefault="00511C4C" w:rsidP="000D1684">
      <w:pPr>
        <w:pStyle w:val="1f3"/>
        <w:tabs>
          <w:tab w:val="left" w:pos="2304"/>
          <w:tab w:val="left" w:pos="2385"/>
        </w:tabs>
        <w:spacing w:line="240" w:lineRule="auto"/>
        <w:rPr>
          <w:rFonts w:ascii="Times New Roman" w:hAnsi="Times New Roman"/>
          <w:b/>
          <w:noProof/>
          <w:sz w:val="36"/>
          <w:szCs w:val="36"/>
          <w:u w:val="single"/>
          <w:lang w:val="uk-UA"/>
        </w:rPr>
      </w:pPr>
    </w:p>
    <w:p w:rsidR="00C465B1" w:rsidRPr="003C37E8" w:rsidRDefault="00C465B1" w:rsidP="000D1684">
      <w:pPr>
        <w:pStyle w:val="1f3"/>
        <w:tabs>
          <w:tab w:val="left" w:pos="2304"/>
          <w:tab w:val="left" w:pos="2385"/>
        </w:tabs>
        <w:spacing w:line="240" w:lineRule="auto"/>
        <w:rPr>
          <w:rFonts w:ascii="Times New Roman" w:hAnsi="Times New Roman"/>
          <w:b/>
          <w:noProof/>
          <w:sz w:val="36"/>
          <w:szCs w:val="36"/>
          <w:u w:val="single"/>
          <w:lang w:val="uk-UA"/>
        </w:rPr>
      </w:pPr>
    </w:p>
    <w:tbl>
      <w:tblPr>
        <w:tblW w:w="5000" w:type="pct"/>
        <w:tblLook w:val="04A0"/>
      </w:tblPr>
      <w:tblGrid>
        <w:gridCol w:w="6531"/>
        <w:gridCol w:w="2756"/>
      </w:tblGrid>
      <w:tr w:rsidR="003B1FBB" w:rsidRPr="003B1FBB" w:rsidTr="007B1DED">
        <w:trPr>
          <w:trHeight w:val="85"/>
        </w:trPr>
        <w:tc>
          <w:tcPr>
            <w:tcW w:w="3516" w:type="pct"/>
            <w:shd w:val="clear" w:color="auto" w:fill="auto"/>
          </w:tcPr>
          <w:p w:rsidR="003B1FBB" w:rsidRPr="003B1FBB" w:rsidRDefault="003B1FBB" w:rsidP="003B1FBB">
            <w:pPr>
              <w:ind w:right="-365"/>
              <w:rPr>
                <w:rFonts w:ascii="Times New Roman" w:hAnsi="Times New Roman" w:cs="Times New Roman"/>
                <w:bCs/>
                <w:lang w:val="uk-UA"/>
              </w:rPr>
            </w:pPr>
          </w:p>
        </w:tc>
        <w:tc>
          <w:tcPr>
            <w:tcW w:w="1484" w:type="pct"/>
            <w:shd w:val="clear" w:color="auto" w:fill="auto"/>
          </w:tcPr>
          <w:p w:rsidR="003B1FBB" w:rsidRPr="003B1FBB" w:rsidRDefault="003B1FBB" w:rsidP="003B1FBB">
            <w:pPr>
              <w:ind w:right="-365"/>
              <w:rPr>
                <w:rFonts w:ascii="Times New Roman" w:hAnsi="Times New Roman" w:cs="Times New Roman"/>
                <w:bCs/>
                <w:lang w:val="uk-UA"/>
              </w:rPr>
            </w:pPr>
          </w:p>
        </w:tc>
      </w:tr>
      <w:tr w:rsidR="003B1FBB" w:rsidRPr="003B1FBB" w:rsidTr="007B1DED">
        <w:trPr>
          <w:trHeight w:val="85"/>
        </w:trPr>
        <w:tc>
          <w:tcPr>
            <w:tcW w:w="3516" w:type="pct"/>
            <w:shd w:val="clear" w:color="auto" w:fill="auto"/>
          </w:tcPr>
          <w:p w:rsidR="003B1FBB" w:rsidRPr="003B1FBB" w:rsidRDefault="003B1FBB" w:rsidP="003B1FBB">
            <w:pPr>
              <w:ind w:right="-365"/>
              <w:rPr>
                <w:rFonts w:ascii="Times New Roman" w:hAnsi="Times New Roman" w:cs="Times New Roman"/>
                <w:bCs/>
                <w:lang w:val="uk-UA"/>
              </w:rPr>
            </w:pPr>
          </w:p>
        </w:tc>
        <w:tc>
          <w:tcPr>
            <w:tcW w:w="1484" w:type="pct"/>
            <w:shd w:val="clear" w:color="auto" w:fill="auto"/>
          </w:tcPr>
          <w:p w:rsidR="003B1FBB" w:rsidRPr="003B1FBB" w:rsidRDefault="003B1FBB" w:rsidP="003B1FBB">
            <w:pPr>
              <w:rPr>
                <w:rFonts w:ascii="Times New Roman" w:hAnsi="Times New Roman" w:cs="Times New Roman"/>
                <w:bCs/>
                <w:lang w:val="uk-UA"/>
              </w:rPr>
            </w:pPr>
          </w:p>
        </w:tc>
      </w:tr>
    </w:tbl>
    <w:p w:rsidR="0008202F" w:rsidRPr="003C37E8" w:rsidRDefault="0008202F" w:rsidP="000D1684">
      <w:pPr>
        <w:pStyle w:val="1f3"/>
        <w:tabs>
          <w:tab w:val="left" w:pos="2304"/>
          <w:tab w:val="left" w:pos="2385"/>
        </w:tabs>
        <w:spacing w:line="240" w:lineRule="auto"/>
        <w:rPr>
          <w:rFonts w:ascii="Times New Roman" w:hAnsi="Times New Roman"/>
          <w:b/>
          <w:noProof/>
          <w:sz w:val="36"/>
          <w:szCs w:val="36"/>
          <w:u w:val="single"/>
          <w:lang w:val="uk-UA"/>
        </w:rPr>
      </w:pPr>
    </w:p>
    <w:p w:rsidR="00321DA3" w:rsidRDefault="00321DA3" w:rsidP="000D1684">
      <w:pPr>
        <w:pStyle w:val="1f3"/>
        <w:tabs>
          <w:tab w:val="left" w:pos="2304"/>
          <w:tab w:val="left" w:pos="2385"/>
        </w:tabs>
        <w:spacing w:line="240" w:lineRule="auto"/>
        <w:rPr>
          <w:rFonts w:ascii="Times New Roman" w:hAnsi="Times New Roman"/>
          <w:b/>
          <w:noProof/>
          <w:sz w:val="36"/>
          <w:szCs w:val="36"/>
          <w:u w:val="single"/>
          <w:lang w:val="uk-UA"/>
        </w:rPr>
      </w:pPr>
    </w:p>
    <w:p w:rsidR="00673519" w:rsidRDefault="00673519" w:rsidP="000D1684">
      <w:pPr>
        <w:pStyle w:val="1f3"/>
        <w:tabs>
          <w:tab w:val="left" w:pos="2304"/>
          <w:tab w:val="left" w:pos="2385"/>
        </w:tabs>
        <w:spacing w:line="240" w:lineRule="auto"/>
        <w:rPr>
          <w:rFonts w:ascii="Times New Roman" w:hAnsi="Times New Roman"/>
          <w:b/>
          <w:noProof/>
          <w:sz w:val="36"/>
          <w:szCs w:val="36"/>
          <w:u w:val="single"/>
          <w:lang w:val="uk-UA"/>
        </w:rPr>
      </w:pPr>
    </w:p>
    <w:p w:rsidR="00673519" w:rsidRDefault="00673519" w:rsidP="000D1684">
      <w:pPr>
        <w:pStyle w:val="1f3"/>
        <w:tabs>
          <w:tab w:val="left" w:pos="2304"/>
          <w:tab w:val="left" w:pos="2385"/>
        </w:tabs>
        <w:spacing w:line="240" w:lineRule="auto"/>
        <w:rPr>
          <w:rFonts w:ascii="Times New Roman" w:hAnsi="Times New Roman"/>
          <w:b/>
          <w:noProof/>
          <w:sz w:val="36"/>
          <w:szCs w:val="36"/>
          <w:u w:val="single"/>
          <w:lang w:val="uk-UA"/>
        </w:rPr>
      </w:pPr>
    </w:p>
    <w:p w:rsidR="00673519" w:rsidRDefault="00673519" w:rsidP="000D1684">
      <w:pPr>
        <w:pStyle w:val="1f3"/>
        <w:tabs>
          <w:tab w:val="left" w:pos="2304"/>
          <w:tab w:val="left" w:pos="2385"/>
        </w:tabs>
        <w:spacing w:line="240" w:lineRule="auto"/>
        <w:rPr>
          <w:rFonts w:ascii="Times New Roman" w:hAnsi="Times New Roman"/>
          <w:b/>
          <w:noProof/>
          <w:sz w:val="36"/>
          <w:szCs w:val="36"/>
          <w:u w:val="single"/>
          <w:lang w:val="uk-UA"/>
        </w:rPr>
      </w:pPr>
    </w:p>
    <w:p w:rsidR="00673519" w:rsidRDefault="00673519" w:rsidP="000D1684">
      <w:pPr>
        <w:pStyle w:val="1f3"/>
        <w:tabs>
          <w:tab w:val="left" w:pos="2304"/>
          <w:tab w:val="left" w:pos="2385"/>
        </w:tabs>
        <w:spacing w:line="240" w:lineRule="auto"/>
        <w:rPr>
          <w:rFonts w:ascii="Times New Roman" w:hAnsi="Times New Roman"/>
          <w:b/>
          <w:noProof/>
          <w:sz w:val="36"/>
          <w:szCs w:val="36"/>
          <w:u w:val="single"/>
          <w:lang w:val="uk-UA"/>
        </w:rPr>
      </w:pPr>
    </w:p>
    <w:p w:rsidR="00673519" w:rsidRDefault="00673519" w:rsidP="000D1684">
      <w:pPr>
        <w:pStyle w:val="1f3"/>
        <w:tabs>
          <w:tab w:val="left" w:pos="2304"/>
          <w:tab w:val="left" w:pos="2385"/>
        </w:tabs>
        <w:spacing w:line="240" w:lineRule="auto"/>
        <w:rPr>
          <w:rFonts w:ascii="Times New Roman" w:hAnsi="Times New Roman"/>
          <w:b/>
          <w:noProof/>
          <w:sz w:val="36"/>
          <w:szCs w:val="36"/>
          <w:u w:val="single"/>
          <w:lang w:val="uk-UA"/>
        </w:rPr>
      </w:pPr>
    </w:p>
    <w:p w:rsidR="00673519" w:rsidRPr="003C37E8" w:rsidRDefault="00673519" w:rsidP="000D1684">
      <w:pPr>
        <w:pStyle w:val="1f3"/>
        <w:tabs>
          <w:tab w:val="left" w:pos="2304"/>
          <w:tab w:val="left" w:pos="2385"/>
        </w:tabs>
        <w:spacing w:line="240" w:lineRule="auto"/>
        <w:rPr>
          <w:rFonts w:ascii="Times New Roman" w:hAnsi="Times New Roman"/>
          <w:b/>
          <w:noProof/>
          <w:sz w:val="36"/>
          <w:szCs w:val="36"/>
          <w:u w:val="single"/>
          <w:lang w:val="uk-UA"/>
        </w:rPr>
      </w:pPr>
    </w:p>
    <w:p w:rsidR="00A7050F" w:rsidRPr="003C37E8" w:rsidRDefault="00A7050F" w:rsidP="000D1684">
      <w:pPr>
        <w:pStyle w:val="1f3"/>
        <w:tabs>
          <w:tab w:val="left" w:pos="2304"/>
          <w:tab w:val="left" w:pos="2385"/>
        </w:tabs>
        <w:spacing w:line="240" w:lineRule="auto"/>
        <w:rPr>
          <w:rFonts w:ascii="Times New Roman" w:hAnsi="Times New Roman"/>
          <w:b/>
          <w:noProof/>
          <w:sz w:val="36"/>
          <w:szCs w:val="36"/>
          <w:u w:val="single"/>
          <w:lang w:val="uk-UA"/>
        </w:rPr>
      </w:pPr>
    </w:p>
    <w:p w:rsidR="001951EE" w:rsidRPr="003C37E8" w:rsidRDefault="001745E9" w:rsidP="00261B0C">
      <w:pPr>
        <w:spacing w:line="240" w:lineRule="auto"/>
        <w:jc w:val="center"/>
        <w:rPr>
          <w:rFonts w:ascii="Times New Roman" w:hAnsi="Times New Roman" w:cs="Times New Roman"/>
          <w:bCs/>
          <w:sz w:val="28"/>
          <w:szCs w:val="28"/>
          <w:lang w:val="uk-UA"/>
        </w:rPr>
      </w:pPr>
      <w:r w:rsidRPr="003C37E8">
        <w:rPr>
          <w:rFonts w:ascii="Times New Roman" w:hAnsi="Times New Roman" w:cs="Times New Roman"/>
          <w:bCs/>
          <w:sz w:val="28"/>
          <w:szCs w:val="28"/>
          <w:lang w:val="uk-UA"/>
        </w:rPr>
        <w:t xml:space="preserve">м. </w:t>
      </w:r>
      <w:r w:rsidR="00673519">
        <w:rPr>
          <w:rFonts w:ascii="Times New Roman" w:hAnsi="Times New Roman" w:cs="Times New Roman"/>
          <w:bCs/>
          <w:sz w:val="28"/>
          <w:szCs w:val="28"/>
          <w:lang w:val="uk-UA"/>
        </w:rPr>
        <w:t>Миколаїв</w:t>
      </w:r>
      <w:r w:rsidRPr="003C37E8">
        <w:rPr>
          <w:rFonts w:ascii="Times New Roman" w:hAnsi="Times New Roman" w:cs="Times New Roman"/>
          <w:bCs/>
          <w:sz w:val="28"/>
          <w:szCs w:val="28"/>
          <w:lang w:val="uk-UA"/>
        </w:rPr>
        <w:t xml:space="preserve"> – 20</w:t>
      </w:r>
      <w:r w:rsidR="000A587D" w:rsidRPr="003C37E8">
        <w:rPr>
          <w:rFonts w:ascii="Times New Roman" w:hAnsi="Times New Roman" w:cs="Times New Roman"/>
          <w:bCs/>
          <w:sz w:val="28"/>
          <w:szCs w:val="28"/>
          <w:lang w:val="uk-UA"/>
        </w:rPr>
        <w:t>2</w:t>
      </w:r>
      <w:r w:rsidR="008D0E0A">
        <w:rPr>
          <w:rFonts w:ascii="Times New Roman" w:hAnsi="Times New Roman" w:cs="Times New Roman"/>
          <w:bCs/>
          <w:sz w:val="28"/>
          <w:szCs w:val="28"/>
          <w:lang w:val="uk-UA"/>
        </w:rPr>
        <w:t>3</w:t>
      </w:r>
    </w:p>
    <w:p w:rsidR="00520E00" w:rsidRPr="003C37E8" w:rsidRDefault="00520E00" w:rsidP="00261B0C">
      <w:pPr>
        <w:spacing w:line="240" w:lineRule="auto"/>
        <w:jc w:val="center"/>
        <w:rPr>
          <w:rFonts w:ascii="Times New Roman" w:hAnsi="Times New Roman" w:cs="Times New Roman"/>
          <w:bCs/>
          <w:sz w:val="28"/>
          <w:szCs w:val="28"/>
          <w:lang w:val="uk-UA"/>
        </w:rPr>
      </w:pPr>
    </w:p>
    <w:tbl>
      <w:tblPr>
        <w:tblW w:w="5378" w:type="pct"/>
        <w:tblInd w:w="-112" w:type="dxa"/>
        <w:tblCellMar>
          <w:top w:w="30" w:type="dxa"/>
          <w:left w:w="30" w:type="dxa"/>
          <w:bottom w:w="30" w:type="dxa"/>
          <w:right w:w="30" w:type="dxa"/>
        </w:tblCellMar>
        <w:tblLook w:val="0000"/>
      </w:tblPr>
      <w:tblGrid>
        <w:gridCol w:w="2976"/>
        <w:gridCol w:w="6814"/>
        <w:gridCol w:w="31"/>
      </w:tblGrid>
      <w:tr w:rsidR="00D344B9" w:rsidRPr="003C37E8" w:rsidTr="00D344B9">
        <w:trPr>
          <w:gridAfter w:val="1"/>
          <w:wAfter w:w="16" w:type="pct"/>
        </w:trPr>
        <w:tc>
          <w:tcPr>
            <w:tcW w:w="49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C37E8" w:rsidRDefault="00D344B9" w:rsidP="009B51E5">
            <w:pPr>
              <w:spacing w:line="240" w:lineRule="auto"/>
              <w:jc w:val="center"/>
              <w:rPr>
                <w:rFonts w:ascii="Times New Roman" w:hAnsi="Times New Roman" w:cs="Times New Roman"/>
                <w:b/>
                <w:lang w:val="uk-UA"/>
              </w:rPr>
            </w:pPr>
            <w:r w:rsidRPr="003C37E8">
              <w:rPr>
                <w:rFonts w:ascii="Times New Roman" w:hAnsi="Times New Roman" w:cs="Times New Roman"/>
                <w:b/>
                <w:lang w:val="uk-UA"/>
              </w:rPr>
              <w:lastRenderedPageBreak/>
              <w:t>I. Загальні положення</w:t>
            </w:r>
          </w:p>
        </w:tc>
      </w:tr>
      <w:tr w:rsidR="00D344B9" w:rsidRPr="003C37E8"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9B51E5">
            <w:pPr>
              <w:tabs>
                <w:tab w:val="left" w:pos="425"/>
              </w:tabs>
              <w:spacing w:line="240" w:lineRule="auto"/>
              <w:jc w:val="left"/>
              <w:rPr>
                <w:rFonts w:ascii="Times New Roman" w:hAnsi="Times New Roman" w:cs="Times New Roman"/>
                <w:b/>
                <w:lang w:val="uk-UA"/>
              </w:rPr>
            </w:pPr>
            <w:r w:rsidRPr="003C37E8">
              <w:rPr>
                <w:rFonts w:ascii="Times New Roman" w:hAnsi="Times New Roman" w:cs="Times New Roman"/>
                <w:b/>
                <w:lang w:val="uk-UA"/>
              </w:rPr>
              <w:t>1 </w:t>
            </w:r>
            <w:r w:rsidRPr="003C37E8">
              <w:rPr>
                <w:rFonts w:ascii="Times New Roman" w:hAnsi="Times New Roman" w:cs="Times New Roman"/>
                <w:b/>
                <w:lang w:val="uk-UA" w:eastAsia="uk-UA"/>
              </w:rPr>
              <w:t>Терміни, які вживаються в тендерній документації</w:t>
            </w:r>
          </w:p>
        </w:tc>
        <w:tc>
          <w:tcPr>
            <w:tcW w:w="3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020E" w:rsidRPr="0016020E" w:rsidRDefault="00D344B9" w:rsidP="008A51A7">
            <w:pPr>
              <w:shd w:val="clear" w:color="auto" w:fill="FFFFFF"/>
              <w:spacing w:line="240" w:lineRule="auto"/>
              <w:ind w:left="136" w:right="140"/>
              <w:rPr>
                <w:rFonts w:ascii="Times New Roman" w:hAnsi="Times New Roman"/>
                <w:lang w:val="uk-UA" w:eastAsia="uk-UA"/>
              </w:rPr>
            </w:pPr>
            <w:r w:rsidRPr="004C7386">
              <w:rPr>
                <w:rFonts w:ascii="Times New Roman" w:hAnsi="Times New Roman"/>
                <w:lang w:val="uk-UA" w:eastAsia="uk-UA"/>
              </w:rPr>
              <w:t xml:space="preserve">Тендерну документацію розроблено відповідно до вимог Закону України </w:t>
            </w:r>
            <w:bookmarkStart w:id="0" w:name="n2"/>
            <w:bookmarkStart w:id="1" w:name="n3"/>
            <w:bookmarkEnd w:id="0"/>
            <w:bookmarkEnd w:id="1"/>
            <w:r w:rsidRPr="004C7386">
              <w:rPr>
                <w:rFonts w:ascii="Times New Roman" w:hAnsi="Times New Roman"/>
                <w:lang w:val="uk-UA" w:eastAsia="uk-UA"/>
              </w:rPr>
              <w:t xml:space="preserve">«Про публічні закупівлі» </w:t>
            </w:r>
            <w:r>
              <w:rPr>
                <w:rFonts w:ascii="Times New Roman" w:hAnsi="Times New Roman"/>
                <w:lang w:val="uk-UA" w:eastAsia="uk-UA"/>
              </w:rPr>
              <w:t xml:space="preserve">від </w:t>
            </w:r>
            <w:r w:rsidRPr="00673519">
              <w:rPr>
                <w:rStyle w:val="rvts9"/>
                <w:lang w:val="uk-UA"/>
              </w:rPr>
              <w:t>25 грудня 2015 № 922-</w:t>
            </w:r>
            <w:r>
              <w:rPr>
                <w:rStyle w:val="rvts9"/>
              </w:rPr>
              <w:t>VIII</w:t>
            </w:r>
            <w:r>
              <w:rPr>
                <w:rStyle w:val="rvts9"/>
                <w:lang w:val="uk-UA"/>
              </w:rPr>
              <w:t xml:space="preserve"> (із змінами)</w:t>
            </w:r>
            <w:r w:rsidRPr="004C7386">
              <w:rPr>
                <w:rFonts w:ascii="Times New Roman" w:hAnsi="Times New Roman"/>
                <w:lang w:val="uk-UA" w:eastAsia="uk-UA"/>
              </w:rPr>
              <w:t xml:space="preserve"> (далі </w:t>
            </w:r>
            <w:r w:rsidR="00507B8F">
              <w:rPr>
                <w:rFonts w:ascii="Times New Roman" w:hAnsi="Times New Roman"/>
                <w:lang w:val="uk-UA" w:eastAsia="uk-UA"/>
              </w:rPr>
              <w:t>–</w:t>
            </w:r>
            <w:r w:rsidRPr="004C7386">
              <w:rPr>
                <w:rFonts w:ascii="Times New Roman" w:hAnsi="Times New Roman"/>
                <w:lang w:val="uk-UA" w:eastAsia="uk-UA"/>
              </w:rPr>
              <w:t xml:space="preserve"> </w:t>
            </w:r>
            <w:r w:rsidR="00507B8F">
              <w:rPr>
                <w:rFonts w:ascii="Times New Roman" w:hAnsi="Times New Roman"/>
                <w:lang w:val="uk-UA" w:eastAsia="uk-UA"/>
              </w:rPr>
              <w:t>«</w:t>
            </w:r>
            <w:r w:rsidRPr="004C7386">
              <w:rPr>
                <w:rFonts w:ascii="Times New Roman" w:hAnsi="Times New Roman"/>
                <w:lang w:val="uk-UA" w:eastAsia="uk-UA"/>
              </w:rPr>
              <w:t>Закон</w:t>
            </w:r>
            <w:r w:rsidR="00507B8F">
              <w:rPr>
                <w:rFonts w:ascii="Times New Roman" w:hAnsi="Times New Roman"/>
                <w:lang w:val="uk-UA" w:eastAsia="uk-UA"/>
              </w:rPr>
              <w:t>»</w:t>
            </w:r>
            <w:r w:rsidRPr="004C7386">
              <w:rPr>
                <w:rFonts w:ascii="Times New Roman" w:hAnsi="Times New Roman"/>
                <w:lang w:val="uk-UA" w:eastAsia="uk-UA"/>
              </w:rPr>
              <w:t>)</w:t>
            </w:r>
            <w:r w:rsidR="006B25D2">
              <w:rPr>
                <w:rFonts w:ascii="Times New Roman" w:hAnsi="Times New Roman"/>
                <w:lang w:val="uk-UA" w:eastAsia="uk-UA"/>
              </w:rPr>
              <w:t xml:space="preserve">, з урахуванням Особливостей здійснення публічних закупівель </w:t>
            </w:r>
            <w:r w:rsidR="008A51A7">
              <w:rPr>
                <w:rFonts w:ascii="Times New Roman" w:hAnsi="Times New Roman"/>
                <w:lang w:val="uk-UA" w:eastAsia="uk-UA"/>
              </w:rPr>
              <w:t>то</w:t>
            </w:r>
            <w:r w:rsidR="006B25D2">
              <w:rPr>
                <w:rFonts w:ascii="Times New Roman" w:hAnsi="Times New Roman"/>
                <w:lang w:val="uk-UA" w:eastAsia="uk-UA"/>
              </w:rPr>
              <w:t xml:space="preserve">варів, робіт і послуг для замовників, </w:t>
            </w:r>
            <w:r w:rsidR="00507B8F">
              <w:rPr>
                <w:rFonts w:ascii="Times New Roman" w:hAnsi="Times New Roman"/>
                <w:lang w:val="uk-UA" w:eastAsia="uk-UA"/>
              </w:rPr>
              <w:t>передбачених «Законом», на період дії правового режиму воєнного стану в Україні та протягом 90 днів з дня його припинення або скасування, затвердженого П</w:t>
            </w:r>
            <w:r w:rsidRPr="004C7386">
              <w:rPr>
                <w:rFonts w:ascii="Times New Roman" w:hAnsi="Times New Roman"/>
                <w:lang w:val="uk-UA" w:eastAsia="uk-UA"/>
              </w:rPr>
              <w:t>останов</w:t>
            </w:r>
            <w:r w:rsidR="00507B8F">
              <w:rPr>
                <w:rFonts w:ascii="Times New Roman" w:hAnsi="Times New Roman"/>
                <w:lang w:val="uk-UA" w:eastAsia="uk-UA"/>
              </w:rPr>
              <w:t>ою</w:t>
            </w:r>
            <w:r w:rsidRPr="004C7386">
              <w:rPr>
                <w:rFonts w:ascii="Times New Roman" w:hAnsi="Times New Roman"/>
                <w:lang w:val="uk-UA" w:eastAsia="uk-UA"/>
              </w:rPr>
              <w:t xml:space="preserve"> Кабінету Міністрів України від 12 жовтня 2022 № 1178 </w:t>
            </w:r>
            <w:r>
              <w:rPr>
                <w:rFonts w:ascii="Times New Roman" w:hAnsi="Times New Roman"/>
                <w:lang w:val="uk-UA" w:eastAsia="uk-UA"/>
              </w:rPr>
              <w:t>«</w:t>
            </w:r>
            <w:r w:rsidRPr="00DA28CC">
              <w:rPr>
                <w:rStyle w:val="rvts2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Style w:val="rvts23"/>
                <w:lang w:val="uk-UA"/>
              </w:rPr>
              <w:t>»</w:t>
            </w:r>
            <w:r w:rsidRPr="004C7386">
              <w:rPr>
                <w:rFonts w:ascii="Times New Roman" w:hAnsi="Times New Roman"/>
                <w:lang w:val="uk-UA" w:eastAsia="uk-UA"/>
              </w:rPr>
              <w:t xml:space="preserve"> </w:t>
            </w:r>
            <w:r>
              <w:rPr>
                <w:rFonts w:ascii="Times New Roman" w:hAnsi="Times New Roman"/>
                <w:lang w:val="uk-UA" w:eastAsia="uk-UA"/>
              </w:rPr>
              <w:t xml:space="preserve">(із змінами) </w:t>
            </w:r>
            <w:r w:rsidRPr="004C7386">
              <w:rPr>
                <w:rFonts w:ascii="Times New Roman" w:hAnsi="Times New Roman"/>
                <w:lang w:val="uk-UA" w:eastAsia="uk-UA"/>
              </w:rPr>
              <w:t xml:space="preserve">(далі – </w:t>
            </w:r>
            <w:r w:rsidR="008A51A7">
              <w:rPr>
                <w:rFonts w:ascii="Times New Roman" w:hAnsi="Times New Roman"/>
                <w:lang w:val="uk-UA" w:eastAsia="uk-UA"/>
              </w:rPr>
              <w:t>«</w:t>
            </w:r>
            <w:r w:rsidRPr="004C7386">
              <w:rPr>
                <w:rFonts w:ascii="Times New Roman" w:hAnsi="Times New Roman"/>
                <w:lang w:val="uk-UA" w:eastAsia="uk-UA"/>
              </w:rPr>
              <w:t>Особливості</w:t>
            </w:r>
            <w:r w:rsidR="008A51A7">
              <w:rPr>
                <w:rFonts w:ascii="Times New Roman" w:hAnsi="Times New Roman"/>
                <w:lang w:val="uk-UA" w:eastAsia="uk-UA"/>
              </w:rPr>
              <w:t>»</w:t>
            </w:r>
            <w:r w:rsidRPr="004C7386">
              <w:rPr>
                <w:rFonts w:ascii="Times New Roman" w:hAnsi="Times New Roman"/>
                <w:lang w:val="uk-UA" w:eastAsia="uk-UA"/>
              </w:rPr>
              <w:t>)</w:t>
            </w:r>
            <w:r w:rsidR="0016020E">
              <w:rPr>
                <w:rFonts w:ascii="Times New Roman" w:hAnsi="Times New Roman"/>
                <w:lang w:val="uk-UA" w:eastAsia="uk-UA"/>
              </w:rPr>
              <w:t>,</w:t>
            </w:r>
            <w:r w:rsidR="0016020E" w:rsidRPr="0016020E">
              <w:rPr>
                <w:rFonts w:ascii="Times New Roman" w:hAnsi="Times New Roman" w:cs="Times New Roman"/>
                <w:lang w:val="uk-UA"/>
              </w:rPr>
              <w:t xml:space="preserve"> </w:t>
            </w:r>
            <w:r w:rsidR="0016020E" w:rsidRPr="00C232A8">
              <w:rPr>
                <w:rFonts w:ascii="Times New Roman" w:hAnsi="Times New Roman" w:cs="Times New Roman"/>
                <w:lang w:val="uk-UA"/>
              </w:rPr>
              <w:t>Закону України «Про ринок електричної енергії»</w:t>
            </w:r>
            <w:r w:rsidR="00C232A8" w:rsidRPr="00C232A8">
              <w:rPr>
                <w:rFonts w:ascii="Times New Roman" w:hAnsi="Times New Roman" w:cs="Times New Roman"/>
                <w:lang w:val="uk-UA"/>
              </w:rPr>
              <w:t xml:space="preserve"> від 13 квітня 2017 № 2019-VІІ (із змінами)</w:t>
            </w:r>
            <w:r w:rsidR="0016020E" w:rsidRPr="00C232A8">
              <w:rPr>
                <w:rFonts w:ascii="Times New Roman" w:hAnsi="Times New Roman" w:cs="Times New Roman"/>
                <w:lang w:val="uk-UA"/>
              </w:rPr>
              <w:t xml:space="preserve">, </w:t>
            </w:r>
            <w:r w:rsidR="00C232A8">
              <w:rPr>
                <w:rFonts w:ascii="Times New Roman" w:hAnsi="Times New Roman" w:cs="Times New Roman"/>
                <w:lang w:val="uk-UA"/>
              </w:rPr>
              <w:t>П</w:t>
            </w:r>
            <w:r w:rsidR="0016020E" w:rsidRPr="00C232A8">
              <w:rPr>
                <w:rFonts w:ascii="Times New Roman" w:hAnsi="Times New Roman" w:cs="Times New Roman"/>
                <w:lang w:val="uk-UA"/>
              </w:rPr>
              <w:t>останови НКРЕКП «Про затвердження Правил роздрібного ринку електричної енергії»</w:t>
            </w:r>
            <w:r w:rsidR="00C232A8" w:rsidRPr="00C232A8">
              <w:rPr>
                <w:rFonts w:ascii="Times New Roman" w:hAnsi="Times New Roman" w:cs="Times New Roman"/>
                <w:lang w:val="uk-UA"/>
              </w:rPr>
              <w:t xml:space="preserve"> від 14 березня 2018 № 312 (із змінами)</w:t>
            </w:r>
            <w:r w:rsidR="0016020E" w:rsidRPr="00C232A8">
              <w:rPr>
                <w:rFonts w:ascii="Times New Roman" w:hAnsi="Times New Roman" w:cs="Times New Roman"/>
                <w:lang w:val="uk-UA"/>
              </w:rPr>
              <w:t xml:space="preserve">, </w:t>
            </w:r>
            <w:r w:rsidR="00C232A8" w:rsidRPr="00C232A8">
              <w:rPr>
                <w:rFonts w:ascii="Times New Roman" w:hAnsi="Times New Roman" w:cs="Times New Roman"/>
                <w:lang w:val="uk-UA"/>
              </w:rPr>
              <w:t>П</w:t>
            </w:r>
            <w:r w:rsidR="0016020E" w:rsidRPr="00C232A8">
              <w:rPr>
                <w:rFonts w:ascii="Times New Roman" w:hAnsi="Times New Roman" w:cs="Times New Roman"/>
                <w:lang w:val="uk-UA"/>
              </w:rPr>
              <w:t>останови</w:t>
            </w:r>
            <w:r w:rsidR="00C232A8" w:rsidRPr="00C232A8">
              <w:rPr>
                <w:rFonts w:ascii="Times New Roman" w:hAnsi="Times New Roman" w:cs="Times New Roman"/>
                <w:lang w:val="uk-UA"/>
              </w:rPr>
              <w:t xml:space="preserve"> </w:t>
            </w:r>
            <w:r w:rsidR="0016020E" w:rsidRPr="00C232A8">
              <w:rPr>
                <w:rFonts w:ascii="Times New Roman" w:hAnsi="Times New Roman" w:cs="Times New Roman"/>
                <w:lang w:val="uk-UA"/>
              </w:rPr>
              <w:t>НКРЕКП «Про затвердження Кодексу системи передачі»</w:t>
            </w:r>
            <w:r w:rsidR="00C232A8" w:rsidRPr="00C232A8">
              <w:rPr>
                <w:rFonts w:ascii="Times New Roman" w:hAnsi="Times New Roman" w:cs="Times New Roman"/>
                <w:lang w:val="uk-UA"/>
              </w:rPr>
              <w:t xml:space="preserve"> від 14.03.2018 № 309 (із змінами)</w:t>
            </w:r>
            <w:r w:rsidR="0016020E" w:rsidRPr="00C232A8">
              <w:rPr>
                <w:rFonts w:ascii="Times New Roman" w:hAnsi="Times New Roman" w:cs="Times New Roman"/>
                <w:lang w:val="uk-UA"/>
              </w:rPr>
              <w:t>,</w:t>
            </w:r>
            <w:r w:rsidR="0016020E" w:rsidRPr="0016020E">
              <w:rPr>
                <w:rFonts w:ascii="Times New Roman" w:hAnsi="Times New Roman" w:cs="Times New Roman"/>
                <w:highlight w:val="yellow"/>
                <w:lang w:val="uk-UA"/>
              </w:rPr>
              <w:t xml:space="preserve"> </w:t>
            </w:r>
            <w:r w:rsidR="00C232A8" w:rsidRPr="00DD0F47">
              <w:rPr>
                <w:rFonts w:ascii="Times New Roman" w:hAnsi="Times New Roman" w:cs="Times New Roman"/>
                <w:lang w:val="uk-UA"/>
              </w:rPr>
              <w:t>П</w:t>
            </w:r>
            <w:r w:rsidR="0016020E" w:rsidRPr="00DD0F47">
              <w:rPr>
                <w:rFonts w:ascii="Times New Roman" w:hAnsi="Times New Roman" w:cs="Times New Roman"/>
                <w:lang w:val="uk-UA"/>
              </w:rPr>
              <w:t>останови НКРЕКП «Про затвердження Правил ринку»</w:t>
            </w:r>
            <w:r w:rsidR="00C232A8" w:rsidRPr="00DD0F47">
              <w:rPr>
                <w:rFonts w:ascii="Times New Roman" w:hAnsi="Times New Roman" w:cs="Times New Roman"/>
                <w:lang w:val="uk-UA"/>
              </w:rPr>
              <w:t xml:space="preserve"> від 14.03.2018 № 307</w:t>
            </w:r>
            <w:r w:rsidR="00DD0F47" w:rsidRPr="00DD0F47">
              <w:rPr>
                <w:rFonts w:ascii="Times New Roman" w:hAnsi="Times New Roman" w:cs="Times New Roman"/>
                <w:lang w:val="uk-UA"/>
              </w:rPr>
              <w:t xml:space="preserve"> (із змінами)</w:t>
            </w:r>
            <w:r w:rsidR="0016020E" w:rsidRPr="00DD0F47">
              <w:rPr>
                <w:rFonts w:ascii="Times New Roman" w:hAnsi="Times New Roman" w:cs="Times New Roman"/>
                <w:lang w:val="uk-UA"/>
              </w:rPr>
              <w:t xml:space="preserve">, </w:t>
            </w:r>
            <w:r w:rsidR="00DD0F47" w:rsidRPr="00DD0F47">
              <w:rPr>
                <w:rFonts w:ascii="Times New Roman" w:hAnsi="Times New Roman" w:cs="Times New Roman"/>
                <w:lang w:val="uk-UA"/>
              </w:rPr>
              <w:t>П</w:t>
            </w:r>
            <w:r w:rsidR="0016020E" w:rsidRPr="00DD0F47">
              <w:rPr>
                <w:rFonts w:ascii="Times New Roman" w:hAnsi="Times New Roman" w:cs="Times New Roman"/>
                <w:lang w:val="uk-UA"/>
              </w:rPr>
              <w:t>останови НКРЕКП «Про затвердження Ліцензійних умов провадження господарської діяльності з передачі електричної енергії»</w:t>
            </w:r>
            <w:r w:rsidR="00DD0F47" w:rsidRPr="00DD0F47">
              <w:rPr>
                <w:rFonts w:ascii="Times New Roman" w:hAnsi="Times New Roman" w:cs="Times New Roman"/>
                <w:lang w:val="uk-UA"/>
              </w:rPr>
              <w:t xml:space="preserve"> від 09.11.2017 № 1388 (із змінами</w:t>
            </w:r>
            <w:r w:rsidR="00DD0F47" w:rsidRPr="00CD479D">
              <w:rPr>
                <w:rFonts w:ascii="Times New Roman" w:hAnsi="Times New Roman" w:cs="Times New Roman"/>
                <w:lang w:val="uk-UA"/>
              </w:rPr>
              <w:t>)</w:t>
            </w:r>
            <w:r w:rsidR="0016020E" w:rsidRPr="00CD479D">
              <w:rPr>
                <w:rFonts w:ascii="Times New Roman" w:hAnsi="Times New Roman" w:cs="Times New Roman"/>
                <w:lang w:val="uk-UA"/>
              </w:rPr>
              <w:t xml:space="preserve">, </w:t>
            </w:r>
            <w:r w:rsidR="00DD0F47" w:rsidRPr="00CD479D">
              <w:rPr>
                <w:rFonts w:ascii="Times New Roman" w:hAnsi="Times New Roman" w:cs="Times New Roman"/>
                <w:lang w:val="uk-UA"/>
              </w:rPr>
              <w:t>П</w:t>
            </w:r>
            <w:r w:rsidR="0016020E" w:rsidRPr="00CD479D">
              <w:rPr>
                <w:rFonts w:ascii="Times New Roman" w:hAnsi="Times New Roman" w:cs="Times New Roman"/>
                <w:lang w:val="uk-UA"/>
              </w:rPr>
              <w:t>останови</w:t>
            </w:r>
            <w:r w:rsidR="00DD0F47" w:rsidRPr="00CD479D">
              <w:rPr>
                <w:rFonts w:ascii="Times New Roman" w:hAnsi="Times New Roman" w:cs="Times New Roman"/>
                <w:lang w:val="uk-UA"/>
              </w:rPr>
              <w:t xml:space="preserve"> </w:t>
            </w:r>
            <w:r w:rsidR="0016020E" w:rsidRPr="00CD479D">
              <w:rPr>
                <w:rFonts w:ascii="Times New Roman" w:hAnsi="Times New Roman" w:cs="Times New Roman"/>
                <w:lang w:val="uk-UA"/>
              </w:rPr>
              <w:t>НКРЕКП «Про затвердження Ліцензійних умов провадження господарської діяльності з постачання електричної енергії споживачу»</w:t>
            </w:r>
            <w:r w:rsidR="00DD0F47" w:rsidRPr="00CD479D">
              <w:rPr>
                <w:rFonts w:ascii="Times New Roman" w:hAnsi="Times New Roman" w:cs="Times New Roman"/>
                <w:lang w:val="uk-UA"/>
              </w:rPr>
              <w:t xml:space="preserve"> від 27.12.2017 № 1469</w:t>
            </w:r>
            <w:r w:rsidR="00CD479D">
              <w:rPr>
                <w:rFonts w:ascii="Times New Roman" w:hAnsi="Times New Roman" w:cs="Times New Roman"/>
                <w:lang w:val="uk-UA"/>
              </w:rPr>
              <w:t xml:space="preserve"> (із змінами).</w:t>
            </w:r>
          </w:p>
          <w:p w:rsidR="00D344B9" w:rsidRPr="003C37E8" w:rsidRDefault="00D344B9" w:rsidP="00CD479D">
            <w:pPr>
              <w:shd w:val="clear" w:color="auto" w:fill="FFFFFF"/>
              <w:spacing w:line="240" w:lineRule="auto"/>
              <w:ind w:left="136" w:right="140"/>
              <w:rPr>
                <w:rFonts w:ascii="Times New Roman" w:hAnsi="Times New Roman" w:cs="Times New Roman"/>
                <w:b/>
                <w:lang w:val="uk-UA"/>
              </w:rPr>
            </w:pPr>
            <w:r w:rsidRPr="004C7386">
              <w:rPr>
                <w:rFonts w:ascii="Times New Roman" w:hAnsi="Times New Roman"/>
                <w:lang w:val="uk-UA" w:eastAsia="uk-UA"/>
              </w:rPr>
              <w:t>Терміни, які використовуються в цій Тендерній документації, вживаються у значеннях, визначен</w:t>
            </w:r>
            <w:r w:rsidR="00CD479D">
              <w:rPr>
                <w:rFonts w:ascii="Times New Roman" w:hAnsi="Times New Roman"/>
                <w:lang w:val="uk-UA" w:eastAsia="uk-UA"/>
              </w:rPr>
              <w:t>і</w:t>
            </w:r>
            <w:r w:rsidRPr="004C7386">
              <w:rPr>
                <w:rFonts w:ascii="Times New Roman" w:hAnsi="Times New Roman"/>
                <w:lang w:val="uk-UA" w:eastAsia="uk-UA"/>
              </w:rPr>
              <w:t xml:space="preserve"> </w:t>
            </w:r>
            <w:r w:rsidR="00CD479D">
              <w:rPr>
                <w:rFonts w:ascii="Times New Roman" w:hAnsi="Times New Roman"/>
                <w:lang w:val="uk-UA" w:eastAsia="uk-UA"/>
              </w:rPr>
              <w:t>«</w:t>
            </w:r>
            <w:r w:rsidRPr="004C7386">
              <w:rPr>
                <w:rFonts w:ascii="Times New Roman" w:hAnsi="Times New Roman"/>
                <w:lang w:val="uk-UA" w:eastAsia="uk-UA"/>
              </w:rPr>
              <w:t>Закон</w:t>
            </w:r>
            <w:r w:rsidR="00CD479D">
              <w:rPr>
                <w:rFonts w:ascii="Times New Roman" w:hAnsi="Times New Roman"/>
                <w:lang w:val="uk-UA" w:eastAsia="uk-UA"/>
              </w:rPr>
              <w:t>і» та «Особливостях»</w:t>
            </w:r>
            <w:r w:rsidRPr="004C7386">
              <w:rPr>
                <w:rFonts w:ascii="Times New Roman" w:hAnsi="Times New Roman"/>
                <w:lang w:val="uk-UA" w:eastAsia="uk-UA"/>
              </w:rPr>
              <w:t>.</w:t>
            </w:r>
          </w:p>
        </w:tc>
      </w:tr>
      <w:tr w:rsidR="00D344B9" w:rsidRPr="003C37E8"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9B51E5">
            <w:pPr>
              <w:spacing w:line="240" w:lineRule="auto"/>
              <w:jc w:val="left"/>
              <w:rPr>
                <w:rFonts w:ascii="Times New Roman" w:hAnsi="Times New Roman" w:cs="Times New Roman"/>
                <w:b/>
                <w:lang w:val="uk-UA"/>
              </w:rPr>
            </w:pPr>
            <w:r w:rsidRPr="003C37E8">
              <w:rPr>
                <w:rFonts w:ascii="Times New Roman" w:hAnsi="Times New Roman" w:cs="Times New Roman"/>
                <w:b/>
                <w:lang w:val="uk-UA"/>
              </w:rPr>
              <w:t>2 Інформація про замовника торгів </w:t>
            </w:r>
          </w:p>
        </w:tc>
        <w:tc>
          <w:tcPr>
            <w:tcW w:w="3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C37E8" w:rsidRDefault="00D344B9" w:rsidP="009B51E5">
            <w:pPr>
              <w:tabs>
                <w:tab w:val="left" w:pos="7018"/>
              </w:tabs>
              <w:spacing w:line="240" w:lineRule="auto"/>
              <w:ind w:left="83" w:right="140"/>
              <w:rPr>
                <w:rFonts w:ascii="Times New Roman" w:hAnsi="Times New Roman" w:cs="Times New Roman"/>
                <w:lang w:val="uk-UA"/>
              </w:rPr>
            </w:pPr>
          </w:p>
        </w:tc>
      </w:tr>
      <w:tr w:rsidR="00D344B9" w:rsidRPr="00DA28CC"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9B51E5">
            <w:pPr>
              <w:spacing w:line="240" w:lineRule="auto"/>
              <w:jc w:val="left"/>
              <w:rPr>
                <w:rFonts w:ascii="Times New Roman" w:hAnsi="Times New Roman" w:cs="Times New Roman"/>
                <w:b/>
                <w:lang w:val="uk-UA"/>
              </w:rPr>
            </w:pPr>
            <w:r w:rsidRPr="003C37E8">
              <w:rPr>
                <w:rFonts w:ascii="Times New Roman" w:hAnsi="Times New Roman" w:cs="Times New Roman"/>
                <w:b/>
                <w:lang w:val="uk-UA"/>
              </w:rPr>
              <w:t>2.1 Повне найменування </w:t>
            </w:r>
          </w:p>
        </w:tc>
        <w:tc>
          <w:tcPr>
            <w:tcW w:w="3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C37E8" w:rsidRDefault="00D344B9" w:rsidP="00DA28CC">
            <w:pPr>
              <w:tabs>
                <w:tab w:val="left" w:pos="7252"/>
              </w:tabs>
              <w:spacing w:line="240" w:lineRule="auto"/>
              <w:ind w:left="83" w:right="140"/>
              <w:rPr>
                <w:rFonts w:ascii="Times New Roman" w:hAnsi="Times New Roman" w:cs="Times New Roman"/>
                <w:b/>
                <w:u w:val="single"/>
                <w:lang w:val="uk-UA"/>
              </w:rPr>
            </w:pPr>
            <w:r>
              <w:rPr>
                <w:rFonts w:ascii="Times New Roman" w:hAnsi="Times New Roman" w:cs="Times New Roman"/>
                <w:lang w:val="uk-UA" w:eastAsia="uk-UA"/>
              </w:rPr>
              <w:t>Миколаївська обласна школа вищої спортивної майстерності,</w:t>
            </w:r>
            <w:r w:rsidRPr="003C37E8">
              <w:rPr>
                <w:rFonts w:ascii="Times New Roman" w:hAnsi="Times New Roman" w:cs="Times New Roman"/>
                <w:lang w:val="uk-UA"/>
              </w:rPr>
              <w:t xml:space="preserve"> код за ЄДРПОУ </w:t>
            </w:r>
            <w:r>
              <w:rPr>
                <w:rFonts w:ascii="Times New Roman" w:hAnsi="Times New Roman" w:cs="Times New Roman"/>
                <w:lang w:val="uk-UA"/>
              </w:rPr>
              <w:t>37104882</w:t>
            </w:r>
            <w:r w:rsidRPr="003C37E8">
              <w:rPr>
                <w:rFonts w:ascii="Times New Roman" w:hAnsi="Times New Roman" w:cs="Times New Roman"/>
                <w:lang w:val="uk-UA"/>
              </w:rPr>
              <w:t>.</w:t>
            </w:r>
          </w:p>
        </w:tc>
      </w:tr>
      <w:tr w:rsidR="00D344B9" w:rsidRPr="003C37E8"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9B51E5">
            <w:pPr>
              <w:spacing w:line="240" w:lineRule="auto"/>
              <w:jc w:val="left"/>
              <w:rPr>
                <w:rFonts w:ascii="Times New Roman" w:hAnsi="Times New Roman" w:cs="Times New Roman"/>
                <w:b/>
                <w:lang w:val="uk-UA"/>
              </w:rPr>
            </w:pPr>
            <w:r w:rsidRPr="003C37E8">
              <w:rPr>
                <w:rFonts w:ascii="Times New Roman" w:hAnsi="Times New Roman" w:cs="Times New Roman"/>
                <w:b/>
                <w:lang w:val="uk-UA"/>
              </w:rPr>
              <w:t>2.2 Місцезнаходження </w:t>
            </w:r>
          </w:p>
        </w:tc>
        <w:tc>
          <w:tcPr>
            <w:tcW w:w="3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C37E8" w:rsidRDefault="00D344B9" w:rsidP="009B51E5">
            <w:pPr>
              <w:tabs>
                <w:tab w:val="left" w:pos="7252"/>
              </w:tabs>
              <w:spacing w:line="240" w:lineRule="auto"/>
              <w:ind w:left="83" w:right="140"/>
              <w:rPr>
                <w:rFonts w:ascii="Times New Roman" w:hAnsi="Times New Roman" w:cs="Times New Roman"/>
                <w:lang w:val="uk-UA" w:eastAsia="uk-UA"/>
              </w:rPr>
            </w:pPr>
            <w:r>
              <w:rPr>
                <w:rFonts w:ascii="Times New Roman" w:hAnsi="Times New Roman" w:cs="Times New Roman"/>
                <w:lang w:val="uk-UA" w:eastAsia="uk-UA"/>
              </w:rPr>
              <w:t xml:space="preserve">Україна, Миколаївська обл., 54029, м. Миколаїв, Заводський район, вул. Спортивна, 17 </w:t>
            </w:r>
          </w:p>
        </w:tc>
      </w:tr>
      <w:tr w:rsidR="00D344B9" w:rsidRPr="003C37E8"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9B51E5">
            <w:pPr>
              <w:spacing w:line="240" w:lineRule="auto"/>
              <w:jc w:val="left"/>
              <w:rPr>
                <w:rFonts w:ascii="Times New Roman" w:hAnsi="Times New Roman" w:cs="Times New Roman"/>
                <w:b/>
                <w:lang w:val="uk-UA"/>
              </w:rPr>
            </w:pPr>
            <w:r w:rsidRPr="003C37E8">
              <w:rPr>
                <w:rFonts w:ascii="Times New Roman" w:hAnsi="Times New Roman" w:cs="Times New Roman"/>
                <w:b/>
                <w:lang w:val="uk-UA"/>
              </w:rPr>
              <w:t>2.3 Посадова особа замовника, уповноважена здійснювати зв'язок з учасниками </w:t>
            </w:r>
          </w:p>
        </w:tc>
        <w:tc>
          <w:tcPr>
            <w:tcW w:w="3469" w:type="pct"/>
            <w:tcBorders>
              <w:top w:val="single" w:sz="4" w:space="0" w:color="000000"/>
              <w:left w:val="single" w:sz="4" w:space="0" w:color="000000"/>
              <w:bottom w:val="single" w:sz="4" w:space="0" w:color="000000"/>
              <w:right w:val="single" w:sz="4" w:space="0" w:color="000000"/>
            </w:tcBorders>
            <w:shd w:val="clear" w:color="auto" w:fill="auto"/>
          </w:tcPr>
          <w:p w:rsidR="00D344B9" w:rsidRDefault="00D344B9" w:rsidP="00284174">
            <w:pPr>
              <w:spacing w:before="150" w:after="150" w:line="240" w:lineRule="auto"/>
              <w:rPr>
                <w:rFonts w:ascii="Times New Roman" w:hAnsi="Times New Roman"/>
                <w:lang w:val="uk-UA" w:eastAsia="ru-RU"/>
              </w:rPr>
            </w:pPr>
            <w:r w:rsidRPr="00B413F2">
              <w:rPr>
                <w:rFonts w:ascii="Times New Roman" w:hAnsi="Times New Roman"/>
                <w:lang w:val="uk-UA" w:eastAsia="ru-RU"/>
              </w:rPr>
              <w:t>прізвище, ім'я, по батькові</w:t>
            </w:r>
            <w:r>
              <w:rPr>
                <w:rFonts w:ascii="Times New Roman" w:hAnsi="Times New Roman"/>
                <w:lang w:val="uk-UA" w:eastAsia="ru-RU"/>
              </w:rPr>
              <w:t>: Скороход Тетяна Олександрівна</w:t>
            </w:r>
          </w:p>
          <w:p w:rsidR="00D344B9" w:rsidRPr="00AB3B6E" w:rsidRDefault="00D344B9" w:rsidP="00284174">
            <w:pPr>
              <w:spacing w:before="150" w:after="150" w:line="240" w:lineRule="auto"/>
              <w:rPr>
                <w:rFonts w:ascii="Times New Roman" w:hAnsi="Times New Roman"/>
                <w:lang w:val="uk-UA" w:eastAsia="ru-RU"/>
              </w:rPr>
            </w:pPr>
            <w:r w:rsidRPr="00B413F2">
              <w:rPr>
                <w:rFonts w:ascii="Times New Roman" w:hAnsi="Times New Roman"/>
                <w:lang w:val="uk-UA" w:eastAsia="ru-RU"/>
              </w:rPr>
              <w:t>посада</w:t>
            </w:r>
            <w:r>
              <w:rPr>
                <w:rFonts w:ascii="Times New Roman" w:hAnsi="Times New Roman"/>
                <w:lang w:val="uk-UA" w:eastAsia="ru-RU"/>
              </w:rPr>
              <w:t>: виконувач обов’язків уповноваженої особи з публічних закупівель І категорії</w:t>
            </w:r>
          </w:p>
          <w:p w:rsidR="00D344B9" w:rsidRPr="00542647" w:rsidRDefault="00D344B9" w:rsidP="00284174">
            <w:pPr>
              <w:spacing w:before="150" w:after="150" w:line="240" w:lineRule="auto"/>
              <w:rPr>
                <w:rFonts w:ascii="Times New Roman" w:hAnsi="Times New Roman"/>
                <w:lang w:val="uk-UA" w:eastAsia="ru-RU"/>
              </w:rPr>
            </w:pPr>
            <w:r w:rsidRPr="00B413F2">
              <w:rPr>
                <w:rFonts w:ascii="Times New Roman" w:hAnsi="Times New Roman"/>
                <w:lang w:val="uk-UA" w:eastAsia="ru-RU"/>
              </w:rPr>
              <w:t>електронна адреса</w:t>
            </w:r>
            <w:r>
              <w:rPr>
                <w:rFonts w:ascii="Times New Roman" w:hAnsi="Times New Roman"/>
                <w:lang w:val="uk-UA" w:eastAsia="ru-RU"/>
              </w:rPr>
              <w:t xml:space="preserve">: </w:t>
            </w:r>
            <w:hyperlink r:id="rId8" w:history="1">
              <w:r w:rsidR="00542647" w:rsidRPr="00BD0CE1">
                <w:rPr>
                  <w:rStyle w:val="a7"/>
                  <w:rFonts w:ascii="Times New Roman" w:hAnsi="Times New Roman"/>
                  <w:lang w:val="en-US" w:eastAsia="ru-RU"/>
                </w:rPr>
                <w:t>kvasovat</w:t>
              </w:r>
              <w:r w:rsidR="00542647" w:rsidRPr="00BD0CE1">
                <w:rPr>
                  <w:rStyle w:val="a7"/>
                  <w:rFonts w:ascii="Times New Roman" w:hAnsi="Times New Roman"/>
                  <w:lang w:eastAsia="ru-RU"/>
                </w:rPr>
                <w:t>84@</w:t>
              </w:r>
              <w:r w:rsidR="00542647" w:rsidRPr="00BD0CE1">
                <w:rPr>
                  <w:rStyle w:val="a7"/>
                  <w:rFonts w:ascii="Times New Roman" w:hAnsi="Times New Roman"/>
                  <w:lang w:val="en-US" w:eastAsia="ru-RU"/>
                </w:rPr>
                <w:t>ukr</w:t>
              </w:r>
              <w:r w:rsidR="00542647" w:rsidRPr="00BD0CE1">
                <w:rPr>
                  <w:rStyle w:val="a7"/>
                  <w:rFonts w:ascii="Times New Roman" w:hAnsi="Times New Roman"/>
                  <w:lang w:eastAsia="ru-RU"/>
                </w:rPr>
                <w:t>.</w:t>
              </w:r>
              <w:r w:rsidR="00542647" w:rsidRPr="00BD0CE1">
                <w:rPr>
                  <w:rStyle w:val="a7"/>
                  <w:rFonts w:ascii="Times New Roman" w:hAnsi="Times New Roman"/>
                  <w:lang w:val="en-US" w:eastAsia="ru-RU"/>
                </w:rPr>
                <w:t>net</w:t>
              </w:r>
            </w:hyperlink>
            <w:r w:rsidR="00542647">
              <w:rPr>
                <w:rFonts w:ascii="Times New Roman" w:hAnsi="Times New Roman"/>
                <w:lang w:val="uk-UA" w:eastAsia="ru-RU"/>
              </w:rPr>
              <w:t>,</w:t>
            </w:r>
            <w:r w:rsidR="00542647" w:rsidRPr="00542647">
              <w:rPr>
                <w:rStyle w:val="affff9"/>
                <w:rFonts w:ascii="Times New Roman" w:hAnsi="Times New Roman"/>
              </w:rPr>
              <w:t xml:space="preserve"> </w:t>
            </w:r>
            <w:hyperlink r:id="rId9" w:history="1">
              <w:r w:rsidR="00542647" w:rsidRPr="00BD0CE1">
                <w:rPr>
                  <w:rStyle w:val="a7"/>
                  <w:rFonts w:ascii="Times New Roman" w:hAnsi="Times New Roman"/>
                  <w:lang w:val="en-US"/>
                </w:rPr>
                <w:t>moshvsm</w:t>
              </w:r>
              <w:r w:rsidR="00542647" w:rsidRPr="00BD0CE1">
                <w:rPr>
                  <w:rStyle w:val="a7"/>
                  <w:rFonts w:ascii="Times New Roman" w:hAnsi="Times New Roman"/>
                </w:rPr>
                <w:t>@</w:t>
              </w:r>
              <w:r w:rsidR="00542647" w:rsidRPr="00BD0CE1">
                <w:rPr>
                  <w:rStyle w:val="a7"/>
                  <w:rFonts w:ascii="Times New Roman" w:hAnsi="Times New Roman"/>
                  <w:lang w:val="en-US"/>
                </w:rPr>
                <w:t>ukr</w:t>
              </w:r>
              <w:r w:rsidR="00542647" w:rsidRPr="00BD0CE1">
                <w:rPr>
                  <w:rStyle w:val="a7"/>
                  <w:rFonts w:ascii="Times New Roman" w:hAnsi="Times New Roman"/>
                </w:rPr>
                <w:t>.</w:t>
              </w:r>
              <w:r w:rsidR="00542647" w:rsidRPr="00BD0CE1">
                <w:rPr>
                  <w:rStyle w:val="a7"/>
                  <w:rFonts w:ascii="Times New Roman" w:hAnsi="Times New Roman"/>
                  <w:lang w:val="en-US"/>
                </w:rPr>
                <w:t>net</w:t>
              </w:r>
            </w:hyperlink>
            <w:r w:rsidR="00542647">
              <w:rPr>
                <w:rStyle w:val="affff9"/>
                <w:rFonts w:ascii="Times New Roman" w:hAnsi="Times New Roman"/>
                <w:lang w:val="uk-UA"/>
              </w:rPr>
              <w:t xml:space="preserve">, </w:t>
            </w:r>
          </w:p>
          <w:p w:rsidR="00D344B9" w:rsidRPr="003C37E8" w:rsidRDefault="00D344B9" w:rsidP="0049742B">
            <w:pPr>
              <w:tabs>
                <w:tab w:val="left" w:pos="254"/>
                <w:tab w:val="left" w:pos="6491"/>
                <w:tab w:val="left" w:pos="7252"/>
                <w:tab w:val="left" w:pos="7341"/>
              </w:tabs>
              <w:autoSpaceDN w:val="0"/>
              <w:adjustRightInd w:val="0"/>
              <w:spacing w:line="240" w:lineRule="auto"/>
              <w:ind w:left="83" w:right="140"/>
              <w:rPr>
                <w:rFonts w:ascii="Times New Roman" w:hAnsi="Times New Roman" w:cs="Times New Roman"/>
                <w:lang w:val="uk-UA"/>
              </w:rPr>
            </w:pPr>
            <w:r>
              <w:rPr>
                <w:rFonts w:ascii="Times New Roman" w:hAnsi="Times New Roman"/>
                <w:lang w:val="uk-UA" w:eastAsia="ru-RU"/>
              </w:rPr>
              <w:t>телефон: +380632024281</w:t>
            </w:r>
          </w:p>
        </w:tc>
      </w:tr>
      <w:tr w:rsidR="00D344B9" w:rsidRPr="003C37E8"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5A2D55">
            <w:pPr>
              <w:spacing w:line="240" w:lineRule="auto"/>
              <w:jc w:val="left"/>
              <w:rPr>
                <w:rFonts w:ascii="Times New Roman" w:hAnsi="Times New Roman" w:cs="Times New Roman"/>
                <w:b/>
                <w:lang w:val="uk-UA"/>
              </w:rPr>
            </w:pPr>
            <w:r w:rsidRPr="003C37E8">
              <w:rPr>
                <w:rFonts w:ascii="Times New Roman" w:hAnsi="Times New Roman" w:cs="Times New Roman"/>
                <w:b/>
                <w:lang w:val="uk-UA"/>
              </w:rPr>
              <w:t>3  Процедура закупівлі</w:t>
            </w:r>
          </w:p>
        </w:tc>
        <w:tc>
          <w:tcPr>
            <w:tcW w:w="3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B1FBB" w:rsidRDefault="00D344B9" w:rsidP="009B51E5">
            <w:pPr>
              <w:tabs>
                <w:tab w:val="left" w:pos="7200"/>
              </w:tabs>
              <w:spacing w:line="240" w:lineRule="auto"/>
              <w:ind w:left="83" w:right="140"/>
              <w:jc w:val="left"/>
              <w:rPr>
                <w:rFonts w:ascii="Times New Roman" w:hAnsi="Times New Roman" w:cs="Times New Roman"/>
                <w:lang w:val="uk-UA"/>
              </w:rPr>
            </w:pPr>
            <w:r w:rsidRPr="003B1FBB">
              <w:rPr>
                <w:rFonts w:ascii="Times New Roman" w:hAnsi="Times New Roman" w:cs="Times New Roman"/>
                <w:lang w:val="uk-UA"/>
              </w:rPr>
              <w:t>Відкриті торги </w:t>
            </w:r>
          </w:p>
          <w:p w:rsidR="00D344B9" w:rsidRPr="003B1FBB" w:rsidRDefault="00D344B9" w:rsidP="009B51E5">
            <w:pPr>
              <w:tabs>
                <w:tab w:val="left" w:pos="7200"/>
              </w:tabs>
              <w:spacing w:line="240" w:lineRule="auto"/>
              <w:ind w:left="83" w:right="140"/>
              <w:jc w:val="left"/>
              <w:rPr>
                <w:rFonts w:ascii="Times New Roman" w:hAnsi="Times New Roman" w:cs="Times New Roman"/>
                <w:i/>
                <w:shd w:val="clear" w:color="auto" w:fill="FFFF99"/>
                <w:lang w:val="uk-UA"/>
              </w:rPr>
            </w:pPr>
            <w:r w:rsidRPr="003B1FBB">
              <w:rPr>
                <w:rFonts w:ascii="Times New Roman" w:hAnsi="Times New Roman" w:cs="Times New Roman"/>
                <w:i/>
                <w:lang w:val="uk-UA"/>
              </w:rPr>
              <w:t>(з особливостями)</w:t>
            </w:r>
          </w:p>
        </w:tc>
      </w:tr>
      <w:tr w:rsidR="00D344B9" w:rsidRPr="003C37E8"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9B51E5">
            <w:pPr>
              <w:spacing w:line="240" w:lineRule="auto"/>
              <w:jc w:val="left"/>
              <w:rPr>
                <w:rFonts w:ascii="Times New Roman" w:hAnsi="Times New Roman" w:cs="Times New Roman"/>
                <w:b/>
                <w:lang w:val="uk-UA"/>
              </w:rPr>
            </w:pPr>
            <w:r w:rsidRPr="003C37E8">
              <w:rPr>
                <w:rFonts w:ascii="Times New Roman" w:hAnsi="Times New Roman" w:cs="Times New Roman"/>
                <w:b/>
                <w:lang w:val="uk-UA"/>
              </w:rPr>
              <w:t>4 Інформація про предмет закупівлі </w:t>
            </w:r>
          </w:p>
        </w:tc>
        <w:tc>
          <w:tcPr>
            <w:tcW w:w="3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C37E8" w:rsidRDefault="00D344B9" w:rsidP="009B51E5">
            <w:pPr>
              <w:pStyle w:val="1f3"/>
              <w:tabs>
                <w:tab w:val="left" w:pos="2385"/>
                <w:tab w:val="left" w:pos="7200"/>
              </w:tabs>
              <w:spacing w:line="240" w:lineRule="auto"/>
              <w:ind w:left="83" w:right="140"/>
              <w:jc w:val="left"/>
              <w:rPr>
                <w:rFonts w:ascii="Times New Roman" w:hAnsi="Times New Roman"/>
                <w:b/>
                <w:szCs w:val="24"/>
                <w:lang w:val="uk-UA"/>
              </w:rPr>
            </w:pPr>
          </w:p>
        </w:tc>
      </w:tr>
      <w:tr w:rsidR="00D344B9" w:rsidRPr="003C37E8"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9B51E5">
            <w:pPr>
              <w:spacing w:line="240" w:lineRule="auto"/>
              <w:jc w:val="left"/>
              <w:rPr>
                <w:rFonts w:ascii="Times New Roman" w:hAnsi="Times New Roman" w:cs="Times New Roman"/>
                <w:b/>
                <w:lang w:val="uk-UA"/>
              </w:rPr>
            </w:pPr>
            <w:r w:rsidRPr="003C37E8">
              <w:rPr>
                <w:rFonts w:ascii="Times New Roman" w:hAnsi="Times New Roman" w:cs="Times New Roman"/>
                <w:b/>
                <w:lang w:val="uk-UA"/>
              </w:rPr>
              <w:t>4.1 Назва предмета закупівлі </w:t>
            </w:r>
          </w:p>
        </w:tc>
        <w:tc>
          <w:tcPr>
            <w:tcW w:w="3469" w:type="pct"/>
            <w:tcBorders>
              <w:top w:val="single" w:sz="4" w:space="0" w:color="000000"/>
              <w:left w:val="single" w:sz="4" w:space="0" w:color="000000"/>
              <w:bottom w:val="single" w:sz="4" w:space="0" w:color="000000"/>
              <w:right w:val="single" w:sz="4" w:space="0" w:color="000000"/>
            </w:tcBorders>
            <w:shd w:val="clear" w:color="auto" w:fill="auto"/>
          </w:tcPr>
          <w:p w:rsidR="00D344B9" w:rsidRPr="0027524E" w:rsidRDefault="00D344B9" w:rsidP="003B1FBB">
            <w:pPr>
              <w:spacing w:line="240" w:lineRule="auto"/>
              <w:ind w:left="83" w:right="140"/>
              <w:rPr>
                <w:rFonts w:ascii="Times New Roman" w:hAnsi="Times New Roman" w:cs="Times New Roman"/>
                <w:color w:val="000000"/>
                <w:szCs w:val="32"/>
                <w:lang w:val="uk-UA" w:eastAsia="uk-UA"/>
              </w:rPr>
            </w:pPr>
            <w:r w:rsidRPr="00D44134">
              <w:rPr>
                <w:rFonts w:ascii="Times New Roman" w:hAnsi="Times New Roman"/>
                <w:lang w:eastAsia="uk-UA"/>
              </w:rPr>
              <w:t>Електрична</w:t>
            </w:r>
            <w:r>
              <w:rPr>
                <w:rFonts w:ascii="Times New Roman" w:hAnsi="Times New Roman"/>
                <w:lang w:val="uk-UA" w:eastAsia="uk-UA"/>
              </w:rPr>
              <w:t xml:space="preserve"> </w:t>
            </w:r>
            <w:r w:rsidRPr="00D44134">
              <w:rPr>
                <w:rFonts w:ascii="Times New Roman" w:hAnsi="Times New Roman"/>
                <w:lang w:eastAsia="uk-UA"/>
              </w:rPr>
              <w:t>енергія, код ДК 021:2015 «Єдиний</w:t>
            </w:r>
            <w:r>
              <w:rPr>
                <w:rFonts w:ascii="Times New Roman" w:hAnsi="Times New Roman"/>
                <w:lang w:val="uk-UA" w:eastAsia="uk-UA"/>
              </w:rPr>
              <w:t xml:space="preserve"> </w:t>
            </w:r>
            <w:r w:rsidRPr="00D44134">
              <w:rPr>
                <w:rFonts w:ascii="Times New Roman" w:hAnsi="Times New Roman"/>
                <w:lang w:eastAsia="uk-UA"/>
              </w:rPr>
              <w:t>закупівельний словник» - 09310000-5 Електрична</w:t>
            </w:r>
            <w:r>
              <w:rPr>
                <w:rFonts w:ascii="Times New Roman" w:hAnsi="Times New Roman"/>
                <w:lang w:val="uk-UA" w:eastAsia="uk-UA"/>
              </w:rPr>
              <w:t xml:space="preserve"> </w:t>
            </w:r>
            <w:r w:rsidRPr="00D44134">
              <w:rPr>
                <w:rFonts w:ascii="Times New Roman" w:hAnsi="Times New Roman"/>
                <w:lang w:eastAsia="uk-UA"/>
              </w:rPr>
              <w:t>енергія</w:t>
            </w:r>
            <w:r w:rsidRPr="0027524E">
              <w:rPr>
                <w:rFonts w:ascii="Times New Roman" w:hAnsi="Times New Roman" w:cs="Times New Roman"/>
                <w:color w:val="000000"/>
                <w:szCs w:val="32"/>
                <w:lang w:val="uk-UA" w:eastAsia="uk-UA"/>
              </w:rPr>
              <w:t xml:space="preserve"> </w:t>
            </w:r>
          </w:p>
          <w:p w:rsidR="00D344B9" w:rsidRPr="003C37E8" w:rsidRDefault="00D344B9" w:rsidP="003B1FBB">
            <w:pPr>
              <w:tabs>
                <w:tab w:val="left" w:pos="1014"/>
              </w:tabs>
              <w:spacing w:line="240" w:lineRule="auto"/>
              <w:rPr>
                <w:rFonts w:ascii="Times New Roman" w:hAnsi="Times New Roman" w:cs="Times New Roman"/>
                <w:noProof/>
                <w:lang w:val="uk-UA" w:eastAsia="ru-RU"/>
              </w:rPr>
            </w:pPr>
          </w:p>
        </w:tc>
      </w:tr>
      <w:tr w:rsidR="00D344B9" w:rsidRPr="003C37E8"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9B51E5">
            <w:pPr>
              <w:spacing w:line="240" w:lineRule="auto"/>
              <w:jc w:val="left"/>
              <w:rPr>
                <w:rFonts w:ascii="Times New Roman" w:hAnsi="Times New Roman" w:cs="Times New Roman"/>
                <w:b/>
                <w:lang w:val="uk-UA"/>
              </w:rPr>
            </w:pPr>
            <w:r w:rsidRPr="003C37E8">
              <w:rPr>
                <w:rFonts w:ascii="Times New Roman" w:hAnsi="Times New Roman" w:cs="Times New Roman"/>
                <w:b/>
                <w:lang w:val="uk-UA"/>
              </w:rPr>
              <w:lastRenderedPageBreak/>
              <w:t>4.2 Опис окремої частини (частин) предмета закупівлі (лота), щодо якої можуть бути подані тендерні пропозиції</w:t>
            </w:r>
          </w:p>
        </w:tc>
        <w:tc>
          <w:tcPr>
            <w:tcW w:w="3469" w:type="pct"/>
            <w:tcBorders>
              <w:top w:val="single" w:sz="4" w:space="0" w:color="000000"/>
              <w:left w:val="single" w:sz="4" w:space="0" w:color="000000"/>
              <w:bottom w:val="single" w:sz="4" w:space="0" w:color="000000"/>
              <w:right w:val="single" w:sz="4" w:space="0" w:color="000000"/>
            </w:tcBorders>
            <w:shd w:val="clear" w:color="auto" w:fill="auto"/>
          </w:tcPr>
          <w:p w:rsidR="00D344B9" w:rsidRPr="003C37E8" w:rsidRDefault="00D344B9" w:rsidP="00511C4C">
            <w:pPr>
              <w:widowControl w:val="0"/>
              <w:tabs>
                <w:tab w:val="left" w:pos="7200"/>
              </w:tabs>
              <w:spacing w:line="240" w:lineRule="auto"/>
              <w:ind w:left="136" w:right="140"/>
              <w:contextualSpacing/>
              <w:rPr>
                <w:rFonts w:ascii="Times New Roman" w:hAnsi="Times New Roman" w:cs="Times New Roman"/>
                <w:bdr w:val="none" w:sz="0" w:space="0" w:color="auto" w:frame="1"/>
                <w:lang w:val="uk-UA" w:eastAsia="uk-UA"/>
              </w:rPr>
            </w:pPr>
            <w:r w:rsidRPr="00D44134">
              <w:rPr>
                <w:rFonts w:ascii="Times New Roman" w:hAnsi="Times New Roman"/>
                <w:sz w:val="23"/>
                <w:szCs w:val="23"/>
              </w:rPr>
              <w:t>Закупівля</w:t>
            </w:r>
            <w:r>
              <w:rPr>
                <w:rFonts w:ascii="Times New Roman" w:hAnsi="Times New Roman"/>
                <w:sz w:val="23"/>
                <w:szCs w:val="23"/>
                <w:lang w:val="uk-UA"/>
              </w:rPr>
              <w:t xml:space="preserve"> </w:t>
            </w:r>
            <w:r w:rsidRPr="00D44134">
              <w:rPr>
                <w:rFonts w:ascii="Times New Roman" w:hAnsi="Times New Roman"/>
                <w:sz w:val="23"/>
                <w:szCs w:val="23"/>
              </w:rPr>
              <w:t>здійснюється в цілому. Окремі</w:t>
            </w:r>
            <w:r>
              <w:rPr>
                <w:rFonts w:ascii="Times New Roman" w:hAnsi="Times New Roman"/>
                <w:sz w:val="23"/>
                <w:szCs w:val="23"/>
                <w:lang w:val="uk-UA"/>
              </w:rPr>
              <w:t xml:space="preserve"> </w:t>
            </w:r>
            <w:r w:rsidRPr="00D44134">
              <w:rPr>
                <w:rFonts w:ascii="Times New Roman" w:hAnsi="Times New Roman"/>
                <w:sz w:val="23"/>
                <w:szCs w:val="23"/>
              </w:rPr>
              <w:t>частини предмета закупі</w:t>
            </w:r>
            <w:proofErr w:type="gramStart"/>
            <w:r w:rsidRPr="00D44134">
              <w:rPr>
                <w:rFonts w:ascii="Times New Roman" w:hAnsi="Times New Roman"/>
                <w:sz w:val="23"/>
                <w:szCs w:val="23"/>
              </w:rPr>
              <w:t>вл</w:t>
            </w:r>
            <w:proofErr w:type="gramEnd"/>
            <w:r w:rsidRPr="00D44134">
              <w:rPr>
                <w:rFonts w:ascii="Times New Roman" w:hAnsi="Times New Roman"/>
                <w:sz w:val="23"/>
                <w:szCs w:val="23"/>
              </w:rPr>
              <w:t>і (лоти) не передбачено</w:t>
            </w:r>
            <w:r w:rsidRPr="003C37E8">
              <w:rPr>
                <w:rFonts w:ascii="Times New Roman" w:hAnsi="Times New Roman" w:cs="Times New Roman"/>
                <w:bdr w:val="none" w:sz="0" w:space="0" w:color="auto" w:frame="1"/>
                <w:lang w:val="uk-UA" w:eastAsia="uk-UA"/>
              </w:rPr>
              <w:t xml:space="preserve"> </w:t>
            </w:r>
          </w:p>
        </w:tc>
      </w:tr>
      <w:tr w:rsidR="00D344B9" w:rsidRPr="003C37E8"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tcPr>
          <w:p w:rsidR="00D344B9" w:rsidRPr="003C37E8" w:rsidRDefault="00D344B9" w:rsidP="009B51E5">
            <w:pPr>
              <w:spacing w:line="240" w:lineRule="auto"/>
              <w:jc w:val="left"/>
              <w:rPr>
                <w:rFonts w:ascii="Times New Roman" w:hAnsi="Times New Roman" w:cs="Times New Roman"/>
                <w:b/>
                <w:lang w:val="uk-UA"/>
              </w:rPr>
            </w:pPr>
            <w:r w:rsidRPr="003C37E8">
              <w:rPr>
                <w:rFonts w:ascii="Times New Roman" w:hAnsi="Times New Roman" w:cs="Times New Roman"/>
                <w:b/>
                <w:lang w:val="uk-UA"/>
              </w:rPr>
              <w:t>4.3 Місце, кількість, обсяг поставки товарів (надання послуг, виконання робіт)</w:t>
            </w:r>
          </w:p>
        </w:tc>
        <w:tc>
          <w:tcPr>
            <w:tcW w:w="3469" w:type="pct"/>
            <w:tcBorders>
              <w:top w:val="single" w:sz="4" w:space="0" w:color="000000"/>
              <w:left w:val="single" w:sz="4" w:space="0" w:color="000000"/>
              <w:bottom w:val="single" w:sz="4" w:space="0" w:color="000000"/>
              <w:right w:val="single" w:sz="4" w:space="0" w:color="000000"/>
            </w:tcBorders>
            <w:shd w:val="clear" w:color="auto" w:fill="auto"/>
          </w:tcPr>
          <w:p w:rsidR="00D344B9" w:rsidRPr="00936A02" w:rsidRDefault="00D344B9" w:rsidP="00BF2076">
            <w:pPr>
              <w:tabs>
                <w:tab w:val="left" w:pos="165"/>
                <w:tab w:val="left" w:pos="426"/>
              </w:tabs>
              <w:spacing w:line="240" w:lineRule="auto"/>
              <w:ind w:left="83" w:right="140"/>
              <w:rPr>
                <w:rFonts w:ascii="Times New Roman" w:hAnsi="Times New Roman" w:cs="Times New Roman"/>
                <w:lang w:val="uk-UA" w:eastAsia="uk-UA"/>
              </w:rPr>
            </w:pPr>
            <w:r w:rsidRPr="00936A02">
              <w:rPr>
                <w:rFonts w:ascii="Times New Roman" w:hAnsi="Times New Roman" w:cs="Times New Roman"/>
                <w:b/>
                <w:lang w:val="uk-UA" w:eastAsia="uk-UA"/>
              </w:rPr>
              <w:t xml:space="preserve">Місце поставки товару: </w:t>
            </w:r>
            <w:r>
              <w:rPr>
                <w:rFonts w:ascii="Times New Roman" w:hAnsi="Times New Roman" w:cs="Times New Roman"/>
                <w:lang w:val="uk-UA" w:eastAsia="uk-UA"/>
              </w:rPr>
              <w:t>Україна, Миколаївська обл., 54029, м. Миколаїв, Заводський район, вул. Спортивна, 17</w:t>
            </w:r>
            <w:r>
              <w:rPr>
                <w:rFonts w:ascii="Times New Roman" w:hAnsi="Times New Roman" w:cs="Times New Roman"/>
                <w:noProof/>
                <w:lang w:val="uk-UA" w:eastAsia="ru-RU"/>
              </w:rPr>
              <w:t xml:space="preserve"> </w:t>
            </w:r>
            <w:r w:rsidRPr="00164F3D">
              <w:rPr>
                <w:rFonts w:ascii="Times New Roman" w:hAnsi="Times New Roman" w:cs="Times New Roman"/>
                <w:noProof/>
                <w:lang w:val="uk-UA" w:eastAsia="ru-RU"/>
              </w:rPr>
              <w:t>та/або</w:t>
            </w:r>
            <w:r w:rsidRPr="00164F3D">
              <w:rPr>
                <w:rFonts w:ascii="Times New Roman" w:hAnsi="Times New Roman"/>
                <w:lang w:val="uk-UA" w:eastAsia="ru-RU"/>
              </w:rPr>
              <w:t xml:space="preserve"> відповідно </w:t>
            </w:r>
            <w:r w:rsidRPr="007F4AB9">
              <w:rPr>
                <w:rFonts w:ascii="Times New Roman" w:hAnsi="Times New Roman"/>
                <w:lang w:val="uk-UA" w:eastAsia="ru-RU"/>
              </w:rPr>
              <w:t xml:space="preserve">до Додатку № 3 </w:t>
            </w:r>
            <w:r w:rsidR="007F4AB9" w:rsidRPr="007F4AB9">
              <w:rPr>
                <w:rFonts w:ascii="Times New Roman" w:hAnsi="Times New Roman"/>
                <w:lang w:val="uk-UA" w:eastAsia="ru-RU"/>
              </w:rPr>
              <w:t>Т</w:t>
            </w:r>
            <w:r w:rsidRPr="007F4AB9">
              <w:rPr>
                <w:rFonts w:ascii="Times New Roman" w:hAnsi="Times New Roman"/>
                <w:lang w:val="uk-UA" w:eastAsia="ru-RU"/>
              </w:rPr>
              <w:t>ендерної документації</w:t>
            </w:r>
          </w:p>
          <w:p w:rsidR="00D344B9" w:rsidRPr="00936A02" w:rsidRDefault="00D344B9" w:rsidP="003C7374">
            <w:pPr>
              <w:spacing w:after="120" w:line="240" w:lineRule="auto"/>
              <w:ind w:left="83" w:right="140"/>
              <w:rPr>
                <w:rFonts w:ascii="Times New Roman" w:hAnsi="Times New Roman" w:cs="Times New Roman"/>
                <w:b/>
                <w:lang w:val="uk-UA" w:eastAsia="uk-UA"/>
              </w:rPr>
            </w:pPr>
          </w:p>
          <w:p w:rsidR="00D344B9" w:rsidRPr="00936A02" w:rsidRDefault="00D344B9" w:rsidP="00FF586D">
            <w:pPr>
              <w:spacing w:after="120" w:line="240" w:lineRule="auto"/>
              <w:ind w:left="83" w:right="140"/>
              <w:rPr>
                <w:rFonts w:ascii="Times New Roman" w:hAnsi="Times New Roman" w:cs="Times New Roman"/>
                <w:lang w:val="uk-UA" w:eastAsia="uk-UA"/>
              </w:rPr>
            </w:pPr>
            <w:r w:rsidRPr="00936A02">
              <w:rPr>
                <w:rFonts w:ascii="Times New Roman" w:hAnsi="Times New Roman" w:cs="Times New Roman"/>
                <w:b/>
                <w:lang w:val="uk-UA" w:eastAsia="uk-UA"/>
              </w:rPr>
              <w:t>Кількість товарів</w:t>
            </w:r>
            <w:r w:rsidRPr="00936A02">
              <w:rPr>
                <w:rFonts w:ascii="Times New Roman" w:hAnsi="Times New Roman" w:cs="Times New Roman"/>
                <w:lang w:val="uk-UA" w:eastAsia="uk-UA"/>
              </w:rPr>
              <w:t xml:space="preserve">: </w:t>
            </w:r>
            <w:r w:rsidR="00FF586D" w:rsidRPr="00FF586D">
              <w:rPr>
                <w:rFonts w:ascii="Times New Roman" w:hAnsi="Times New Roman" w:cs="Times New Roman"/>
                <w:lang w:val="uk-UA" w:eastAsia="uk-UA"/>
              </w:rPr>
              <w:t>44 958</w:t>
            </w:r>
            <w:r w:rsidRPr="00FF586D">
              <w:rPr>
                <w:rFonts w:ascii="Times New Roman" w:hAnsi="Times New Roman" w:cs="Times New Roman"/>
                <w:b/>
                <w:lang w:val="uk-UA" w:eastAsia="uk-UA"/>
              </w:rPr>
              <w:t xml:space="preserve"> </w:t>
            </w:r>
            <w:r w:rsidRPr="00FF586D">
              <w:rPr>
                <w:rFonts w:ascii="Times New Roman" w:hAnsi="Times New Roman" w:cs="Times New Roman"/>
                <w:lang w:val="uk-UA"/>
              </w:rPr>
              <w:t>кВт</w:t>
            </w:r>
            <w:r w:rsidRPr="00936A02">
              <w:rPr>
                <w:rFonts w:ascii="Times New Roman" w:hAnsi="Times New Roman" w:cs="Times New Roman"/>
                <w:lang w:val="uk-UA"/>
              </w:rPr>
              <w:t>/год</w:t>
            </w:r>
            <w:r w:rsidRPr="00936A02">
              <w:rPr>
                <w:rFonts w:ascii="Times New Roman" w:hAnsi="Times New Roman" w:cs="Times New Roman"/>
                <w:lang w:val="uk-UA" w:eastAsia="uk-UA"/>
              </w:rPr>
              <w:t>.</w:t>
            </w:r>
          </w:p>
        </w:tc>
      </w:tr>
      <w:tr w:rsidR="00D344B9" w:rsidRPr="003C37E8"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9B51E5">
            <w:pPr>
              <w:spacing w:line="240" w:lineRule="auto"/>
              <w:jc w:val="left"/>
              <w:rPr>
                <w:rStyle w:val="13"/>
                <w:rFonts w:ascii="Times New Roman" w:hAnsi="Times New Roman" w:cs="Times New Roman"/>
                <w:b/>
                <w:sz w:val="24"/>
                <w:szCs w:val="24"/>
                <w:lang w:val="uk-UA"/>
              </w:rPr>
            </w:pPr>
            <w:r w:rsidRPr="003C37E8">
              <w:rPr>
                <w:rFonts w:ascii="Times New Roman" w:hAnsi="Times New Roman" w:cs="Times New Roman"/>
                <w:b/>
                <w:lang w:val="uk-UA"/>
              </w:rPr>
              <w:t>4.4 Строк поставки товарів (надання послуг, виконання робіт) </w:t>
            </w:r>
          </w:p>
        </w:tc>
        <w:tc>
          <w:tcPr>
            <w:tcW w:w="3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936A02" w:rsidRDefault="00D344B9" w:rsidP="004B2A00">
            <w:pPr>
              <w:tabs>
                <w:tab w:val="left" w:pos="0"/>
              </w:tabs>
              <w:spacing w:line="240" w:lineRule="auto"/>
              <w:ind w:left="83" w:right="140"/>
              <w:rPr>
                <w:rFonts w:ascii="Times New Roman" w:hAnsi="Times New Roman" w:cs="Times New Roman"/>
                <w:bCs/>
                <w:spacing w:val="-4"/>
                <w:lang w:val="uk-UA"/>
              </w:rPr>
            </w:pPr>
            <w:r w:rsidRPr="00936A02">
              <w:rPr>
                <w:rFonts w:ascii="Times New Roman" w:hAnsi="Times New Roman" w:cs="Times New Roman"/>
                <w:b/>
                <w:bCs/>
                <w:spacing w:val="-4"/>
                <w:lang w:val="uk-UA"/>
              </w:rPr>
              <w:t>Строк поставки товару:</w:t>
            </w:r>
            <w:r w:rsidRPr="00936A02">
              <w:rPr>
                <w:rFonts w:ascii="Times New Roman" w:hAnsi="Times New Roman" w:cs="Times New Roman"/>
                <w:bCs/>
                <w:spacing w:val="-4"/>
                <w:lang w:val="uk-UA"/>
              </w:rPr>
              <w:t xml:space="preserve"> </w:t>
            </w:r>
            <w:r w:rsidRPr="00936A02">
              <w:rPr>
                <w:rFonts w:ascii="Times New Roman" w:hAnsi="Times New Roman" w:cs="Times New Roman"/>
                <w:lang w:val="uk-UA"/>
              </w:rPr>
              <w:t>до 31.12.202</w:t>
            </w:r>
            <w:r w:rsidR="004B2A00">
              <w:rPr>
                <w:rFonts w:ascii="Times New Roman" w:hAnsi="Times New Roman" w:cs="Times New Roman"/>
                <w:lang w:val="uk-UA"/>
              </w:rPr>
              <w:t>4</w:t>
            </w:r>
            <w:r w:rsidRPr="00936A02">
              <w:rPr>
                <w:rFonts w:ascii="Times New Roman" w:hAnsi="Times New Roman" w:cs="Times New Roman"/>
                <w:lang w:val="uk-UA"/>
              </w:rPr>
              <w:t xml:space="preserve"> </w:t>
            </w:r>
          </w:p>
        </w:tc>
      </w:tr>
      <w:tr w:rsidR="00D344B9" w:rsidRPr="003C37E8" w:rsidTr="00D344B9">
        <w:trPr>
          <w:gridAfter w:val="1"/>
          <w:wAfter w:w="16" w:type="pct"/>
          <w:trHeight w:val="506"/>
        </w:trPr>
        <w:tc>
          <w:tcPr>
            <w:tcW w:w="1515" w:type="pct"/>
            <w:tcBorders>
              <w:top w:val="single" w:sz="4" w:space="0" w:color="000000"/>
              <w:left w:val="single" w:sz="4" w:space="0" w:color="000000"/>
              <w:bottom w:val="single" w:sz="4" w:space="0" w:color="000000"/>
            </w:tcBorders>
            <w:shd w:val="clear" w:color="auto" w:fill="auto"/>
          </w:tcPr>
          <w:p w:rsidR="00D344B9" w:rsidRPr="003C37E8" w:rsidRDefault="00D344B9" w:rsidP="009B51E5">
            <w:pPr>
              <w:spacing w:line="240" w:lineRule="auto"/>
              <w:jc w:val="left"/>
              <w:rPr>
                <w:rFonts w:ascii="Times New Roman" w:hAnsi="Times New Roman" w:cs="Times New Roman"/>
                <w:lang w:val="uk-UA"/>
              </w:rPr>
            </w:pPr>
            <w:r w:rsidRPr="003C37E8">
              <w:rPr>
                <w:rFonts w:ascii="Times New Roman" w:hAnsi="Times New Roman" w:cs="Times New Roman"/>
                <w:b/>
                <w:lang w:val="uk-UA"/>
              </w:rPr>
              <w:t>5. Недискримінація учасників</w:t>
            </w:r>
          </w:p>
        </w:tc>
        <w:tc>
          <w:tcPr>
            <w:tcW w:w="3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C37E8" w:rsidRDefault="00D344B9" w:rsidP="009B51E5">
            <w:pPr>
              <w:tabs>
                <w:tab w:val="left" w:pos="165"/>
                <w:tab w:val="left" w:pos="6774"/>
              </w:tabs>
              <w:spacing w:line="240" w:lineRule="auto"/>
              <w:ind w:left="112" w:right="112" w:firstLine="194"/>
              <w:rPr>
                <w:rFonts w:ascii="Times New Roman" w:hAnsi="Times New Roman" w:cs="Times New Roman"/>
                <w:b/>
                <w:lang w:val="uk-UA"/>
              </w:rPr>
            </w:pPr>
            <w:r w:rsidRPr="003C37E8">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D344B9" w:rsidRPr="00D5178A"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9B51E5">
            <w:pPr>
              <w:spacing w:line="240" w:lineRule="auto"/>
              <w:jc w:val="left"/>
              <w:rPr>
                <w:rFonts w:ascii="Times New Roman" w:hAnsi="Times New Roman" w:cs="Times New Roman"/>
                <w:lang w:val="uk-UA"/>
              </w:rPr>
            </w:pPr>
            <w:r w:rsidRPr="003C37E8">
              <w:rPr>
                <w:rFonts w:ascii="Times New Roman" w:hAnsi="Times New Roman" w:cs="Times New Roman"/>
                <w:b/>
                <w:lang w:val="uk-UA"/>
              </w:rPr>
              <w:t xml:space="preserve">6. Інформація про валюту (валюти), у якій (яких) повинно бути розраховано та зазначено ціну тендерної пропозиції </w:t>
            </w:r>
          </w:p>
        </w:tc>
        <w:tc>
          <w:tcPr>
            <w:tcW w:w="3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C37E8" w:rsidRDefault="00D344B9" w:rsidP="009B51E5">
            <w:pPr>
              <w:tabs>
                <w:tab w:val="left" w:pos="165"/>
                <w:tab w:val="left" w:pos="6774"/>
              </w:tabs>
              <w:spacing w:line="240" w:lineRule="auto"/>
              <w:ind w:left="112" w:right="112" w:firstLine="194"/>
              <w:rPr>
                <w:rFonts w:ascii="Times New Roman" w:hAnsi="Times New Roman" w:cs="Times New Roman"/>
                <w:u w:val="single"/>
                <w:lang w:val="uk-UA"/>
              </w:rPr>
            </w:pPr>
            <w:r w:rsidRPr="003C37E8">
              <w:rPr>
                <w:rFonts w:ascii="Times New Roman" w:hAnsi="Times New Roman" w:cs="Times New Roman"/>
                <w:u w:val="single"/>
                <w:lang w:val="uk-UA"/>
              </w:rPr>
              <w:t xml:space="preserve">Валютою </w:t>
            </w:r>
            <w:r w:rsidR="007F4AB9">
              <w:rPr>
                <w:rFonts w:ascii="Times New Roman" w:hAnsi="Times New Roman" w:cs="Times New Roman"/>
                <w:u w:val="single"/>
                <w:lang w:val="uk-UA"/>
              </w:rPr>
              <w:t>Т</w:t>
            </w:r>
            <w:r w:rsidRPr="003C37E8">
              <w:rPr>
                <w:rFonts w:ascii="Times New Roman" w:hAnsi="Times New Roman" w:cs="Times New Roman"/>
                <w:u w:val="single"/>
                <w:lang w:val="uk-UA"/>
              </w:rPr>
              <w:t xml:space="preserve">ендерної пропозиції є </w:t>
            </w:r>
            <w:r w:rsidRPr="003C37E8">
              <w:rPr>
                <w:rFonts w:ascii="Times New Roman" w:hAnsi="Times New Roman" w:cs="Times New Roman"/>
                <w:color w:val="000000"/>
                <w:u w:val="single"/>
                <w:lang w:val="uk-UA"/>
              </w:rPr>
              <w:t>національна валюта України -</w:t>
            </w:r>
            <w:r w:rsidR="00D86D99">
              <w:rPr>
                <w:rFonts w:ascii="Times New Roman" w:hAnsi="Times New Roman" w:cs="Times New Roman"/>
                <w:color w:val="000000"/>
                <w:u w:val="single"/>
                <w:lang w:val="uk-UA"/>
              </w:rPr>
              <w:t xml:space="preserve"> </w:t>
            </w:r>
            <w:r w:rsidRPr="007F4AB9">
              <w:rPr>
                <w:rFonts w:ascii="Times New Roman" w:hAnsi="Times New Roman" w:cs="Times New Roman"/>
                <w:b/>
                <w:u w:val="single"/>
                <w:lang w:val="uk-UA"/>
              </w:rPr>
              <w:t>гривня</w:t>
            </w:r>
            <w:r w:rsidRPr="003C37E8">
              <w:rPr>
                <w:rFonts w:ascii="Times New Roman" w:hAnsi="Times New Roman" w:cs="Times New Roman"/>
                <w:u w:val="single"/>
                <w:lang w:val="uk-UA"/>
              </w:rPr>
              <w:t xml:space="preserve">. </w:t>
            </w:r>
          </w:p>
          <w:p w:rsidR="00D344B9" w:rsidRPr="003C37E8" w:rsidRDefault="00D344B9" w:rsidP="009B51E5">
            <w:pPr>
              <w:tabs>
                <w:tab w:val="left" w:pos="165"/>
                <w:tab w:val="left" w:pos="6774"/>
              </w:tabs>
              <w:spacing w:line="240" w:lineRule="auto"/>
              <w:ind w:left="112" w:right="112" w:firstLine="194"/>
              <w:rPr>
                <w:rFonts w:ascii="Times New Roman" w:hAnsi="Times New Roman" w:cs="Times New Roman"/>
                <w:u w:val="single"/>
                <w:lang w:val="uk-UA"/>
              </w:rPr>
            </w:pPr>
            <w:r w:rsidRPr="003C37E8">
              <w:rPr>
                <w:rFonts w:ascii="Times New Roman" w:hAnsi="Times New Roman" w:cs="Times New Roman"/>
                <w:lang w:val="uk-UA"/>
              </w:rPr>
              <w:t>У разі якщо учасником процедури закупівлі є нерезидент, то такий учасник процедури закупівлі додатково зазначає ціну тендерної пропозиції у Євро або доларах США. При цьому при розкритті тендерної пропозиції ціна такої тендерної пропозиції перераховується у гривні за офіційним курсом до вказаної учасником-нерезидентом іноземної валюти, установленим Національним банком України на дату розкриття тендерних пропозицій.</w:t>
            </w:r>
          </w:p>
        </w:tc>
      </w:tr>
      <w:tr w:rsidR="00D344B9" w:rsidRPr="003C37E8"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9B51E5">
            <w:pPr>
              <w:spacing w:line="240" w:lineRule="auto"/>
              <w:jc w:val="left"/>
              <w:rPr>
                <w:rFonts w:ascii="Times New Roman" w:hAnsi="Times New Roman" w:cs="Times New Roman"/>
                <w:lang w:val="uk-UA"/>
              </w:rPr>
            </w:pPr>
            <w:r w:rsidRPr="003C37E8">
              <w:rPr>
                <w:rFonts w:ascii="Times New Roman" w:hAnsi="Times New Roman" w:cs="Times New Roman"/>
                <w:b/>
                <w:lang w:val="uk-UA"/>
              </w:rPr>
              <w:t xml:space="preserve">7. Інформація про мову (мови), якою (якими) повинно бути складено тендерні пропозиції </w:t>
            </w:r>
          </w:p>
        </w:tc>
        <w:tc>
          <w:tcPr>
            <w:tcW w:w="3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C37E8" w:rsidRDefault="00D344B9" w:rsidP="00D74929">
            <w:pPr>
              <w:pStyle w:val="afff3"/>
              <w:tabs>
                <w:tab w:val="left" w:pos="165"/>
                <w:tab w:val="left" w:pos="6774"/>
              </w:tabs>
              <w:spacing w:before="0"/>
              <w:ind w:left="112" w:right="112" w:firstLine="285"/>
              <w:rPr>
                <w:rFonts w:ascii="Times New Roman" w:hAnsi="Times New Roman"/>
                <w:sz w:val="24"/>
                <w:szCs w:val="24"/>
                <w:lang w:eastAsia="en-US"/>
              </w:rPr>
            </w:pPr>
            <w:r w:rsidRPr="003C37E8">
              <w:rPr>
                <w:rFonts w:ascii="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w:t>
            </w:r>
            <w:r w:rsidR="000438B8">
              <w:rPr>
                <w:rFonts w:ascii="Times New Roman" w:hAnsi="Times New Roman"/>
                <w:sz w:val="24"/>
                <w:szCs w:val="24"/>
              </w:rPr>
              <w:t xml:space="preserve">всі </w:t>
            </w:r>
            <w:r w:rsidRPr="003C37E8">
              <w:rPr>
                <w:rFonts w:ascii="Times New Roman" w:hAnsi="Times New Roman"/>
                <w:sz w:val="24"/>
                <w:szCs w:val="24"/>
              </w:rPr>
              <w:t>документи можуть мати автентичний переклад на іншу мову</w:t>
            </w:r>
            <w:r w:rsidRPr="003C37E8">
              <w:rPr>
                <w:sz w:val="22"/>
                <w:szCs w:val="22"/>
                <w:shd w:val="clear" w:color="auto" w:fill="FFFFFF"/>
              </w:rPr>
              <w:t>.</w:t>
            </w:r>
            <w:r w:rsidRPr="003C37E8">
              <w:rPr>
                <w:rFonts w:ascii="Times New Roman" w:hAnsi="Times New Roman"/>
                <w:sz w:val="24"/>
                <w:szCs w:val="24"/>
              </w:rPr>
              <w:t xml:space="preserve"> </w:t>
            </w:r>
            <w:r w:rsidRPr="003C37E8">
              <w:rPr>
                <w:rFonts w:ascii="Times New Roman" w:hAnsi="Times New Roman"/>
                <w:sz w:val="24"/>
                <w:szCs w:val="24"/>
                <w:lang w:eastAsia="en-US"/>
              </w:rPr>
              <w:t>Визначальним є текст, викладений українською мовою.</w:t>
            </w:r>
          </w:p>
          <w:p w:rsidR="00D344B9" w:rsidRPr="007F4AB9" w:rsidRDefault="00D344B9" w:rsidP="00D74929">
            <w:pPr>
              <w:tabs>
                <w:tab w:val="left" w:pos="165"/>
                <w:tab w:val="left" w:pos="6774"/>
              </w:tabs>
              <w:suppressAutoHyphens w:val="0"/>
              <w:spacing w:line="240" w:lineRule="auto"/>
              <w:ind w:left="112" w:right="112" w:firstLine="285"/>
              <w:rPr>
                <w:rFonts w:ascii="Times New Roman" w:hAnsi="Times New Roman" w:cs="Times New Roman"/>
                <w:lang w:val="uk-UA" w:eastAsia="en-US"/>
              </w:rPr>
            </w:pPr>
            <w:r w:rsidRPr="007F4AB9">
              <w:rPr>
                <w:rFonts w:ascii="Times New Roman" w:hAnsi="Times New Roman" w:cs="Times New Roman"/>
                <w:lang w:val="uk-UA" w:eastAsia="en-US"/>
              </w:rPr>
              <w:t>Тендерні пропозиції учасників</w:t>
            </w:r>
            <w:r w:rsidRPr="007F4AB9">
              <w:rPr>
                <w:rFonts w:ascii="Times New Roman" w:hAnsi="Times New Roman" w:cs="Times New Roman"/>
                <w:lang w:val="uk-UA"/>
              </w:rPr>
              <w:t xml:space="preserve"> </w:t>
            </w:r>
            <w:r w:rsidRPr="007F4AB9">
              <w:rPr>
                <w:rFonts w:ascii="Times New Roman" w:hAnsi="Times New Roman" w:cs="Times New Roman"/>
                <w:lang w:val="uk-UA" w:eastAsia="en-US"/>
              </w:rPr>
              <w:t xml:space="preserve">процедури закупівлі повинні бути складені українською мовою. </w:t>
            </w:r>
          </w:p>
          <w:p w:rsidR="00D344B9" w:rsidRPr="007F4AB9" w:rsidRDefault="00D344B9" w:rsidP="00D74929">
            <w:pPr>
              <w:widowControl w:val="0"/>
              <w:tabs>
                <w:tab w:val="left" w:pos="165"/>
              </w:tabs>
              <w:spacing w:line="240" w:lineRule="auto"/>
              <w:ind w:left="112" w:right="112" w:firstLine="285"/>
              <w:contextualSpacing/>
              <w:rPr>
                <w:rFonts w:ascii="Times New Roman" w:eastAsia="Calibri" w:hAnsi="Times New Roman" w:cs="Times New Roman"/>
                <w:lang w:val="uk-UA"/>
              </w:rPr>
            </w:pPr>
            <w:r w:rsidRPr="007F4AB9">
              <w:rPr>
                <w:rFonts w:ascii="Times New Roman" w:hAnsi="Times New Roman" w:cs="Times New Roman"/>
                <w:lang w:val="uk-UA" w:eastAsia="en-US"/>
              </w:rPr>
              <w:t xml:space="preserve">Документи або копії документів, що надаються учасниками </w:t>
            </w:r>
            <w:r w:rsidRPr="007F4AB9">
              <w:rPr>
                <w:rFonts w:ascii="Times New Roman" w:hAnsi="Times New Roman" w:cs="Times New Roman"/>
                <w:lang w:val="uk-UA"/>
              </w:rPr>
              <w:t xml:space="preserve">процедури закупівлі </w:t>
            </w:r>
            <w:r w:rsidRPr="007F4AB9">
              <w:rPr>
                <w:rFonts w:ascii="Times New Roman" w:hAnsi="Times New Roman" w:cs="Times New Roman"/>
                <w:lang w:val="uk-UA" w:eastAsia="en-US"/>
              </w:rPr>
              <w:t xml:space="preserve">у складі їх тендерних пропозицій, викладені іншими мовами, повинні надаватися разом із їх автентичним перекладом на українську мову. Переклад повинен бути виконаний </w:t>
            </w:r>
            <w:r w:rsidRPr="007F4AB9">
              <w:rPr>
                <w:rFonts w:ascii="Times New Roman" w:eastAsia="Calibri" w:hAnsi="Times New Roman" w:cs="Times New Roman"/>
                <w:lang w:val="uk-UA"/>
              </w:rPr>
              <w:t xml:space="preserve">офіційним перекладачем та/або </w:t>
            </w:r>
            <w:r w:rsidRPr="007F4AB9">
              <w:rPr>
                <w:rFonts w:ascii="Times New Roman" w:hAnsi="Times New Roman" w:cs="Times New Roman"/>
                <w:lang w:val="uk-UA" w:eastAsia="en-US"/>
              </w:rPr>
              <w:t>завірений нотаріально відповідно до чинного законодавства</w:t>
            </w:r>
            <w:r w:rsidRPr="007F4AB9">
              <w:rPr>
                <w:rFonts w:ascii="Times New Roman" w:eastAsia="Calibri" w:hAnsi="Times New Roman" w:cs="Times New Roman"/>
                <w:lang w:val="uk-UA"/>
              </w:rPr>
              <w:t>.</w:t>
            </w:r>
          </w:p>
          <w:p w:rsidR="00D344B9" w:rsidRPr="003C37E8" w:rsidRDefault="00D344B9" w:rsidP="00D74929">
            <w:pPr>
              <w:tabs>
                <w:tab w:val="left" w:pos="165"/>
                <w:tab w:val="left" w:pos="6774"/>
              </w:tabs>
              <w:autoSpaceDE w:val="0"/>
              <w:autoSpaceDN w:val="0"/>
              <w:adjustRightInd w:val="0"/>
              <w:spacing w:line="240" w:lineRule="auto"/>
              <w:ind w:left="112" w:right="112" w:firstLine="194"/>
              <w:rPr>
                <w:rFonts w:ascii="Times New Roman" w:hAnsi="Times New Roman" w:cs="Times New Roman"/>
                <w:lang w:val="uk-UA"/>
              </w:rPr>
            </w:pPr>
            <w:r w:rsidRPr="007F4AB9">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(послугами,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D344B9" w:rsidRPr="003C37E8"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tcPr>
          <w:p w:rsidR="00D344B9" w:rsidRPr="00825326" w:rsidRDefault="00D344B9" w:rsidP="008E7186">
            <w:pPr>
              <w:spacing w:before="150" w:after="150" w:line="240" w:lineRule="auto"/>
              <w:rPr>
                <w:rFonts w:ascii="Times New Roman" w:hAnsi="Times New Roman"/>
                <w:b/>
                <w:lang w:val="uk-UA" w:eastAsia="ru-RU"/>
              </w:rPr>
            </w:pPr>
            <w:r w:rsidRPr="00825326">
              <w:rPr>
                <w:rFonts w:ascii="Times New Roman" w:hAnsi="Times New Roman"/>
                <w:b/>
                <w:lang w:val="uk-UA" w:eastAsia="ru-RU"/>
              </w:rPr>
              <w:t xml:space="preserve">8. Інформація про прийняття чи неприйняття до розгляду </w:t>
            </w:r>
            <w:r w:rsidRPr="00825326">
              <w:rPr>
                <w:rFonts w:ascii="Times New Roman" w:hAnsi="Times New Roman"/>
                <w:b/>
                <w:lang w:val="uk-UA" w:eastAsia="ru-RU"/>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69" w:type="pct"/>
            <w:tcBorders>
              <w:top w:val="single" w:sz="4" w:space="0" w:color="000000"/>
              <w:left w:val="single" w:sz="4" w:space="0" w:color="000000"/>
              <w:bottom w:val="single" w:sz="4" w:space="0" w:color="000000"/>
              <w:right w:val="single" w:sz="4" w:space="0" w:color="000000"/>
            </w:tcBorders>
            <w:shd w:val="clear" w:color="auto" w:fill="auto"/>
          </w:tcPr>
          <w:p w:rsidR="00D344B9" w:rsidRPr="00D44134" w:rsidRDefault="00D344B9" w:rsidP="008E7186">
            <w:pPr>
              <w:spacing w:before="150" w:after="150" w:line="240" w:lineRule="auto"/>
              <w:rPr>
                <w:rFonts w:ascii="Times New Roman" w:hAnsi="Times New Roman"/>
                <w:lang w:val="uk-UA" w:eastAsia="ru-RU"/>
              </w:rPr>
            </w:pPr>
            <w:r w:rsidRPr="00D44134">
              <w:rPr>
                <w:rFonts w:ascii="Times New Roman" w:hAnsi="Times New Roman"/>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4E55B8">
              <w:rPr>
                <w:rFonts w:ascii="Times New Roman" w:hAnsi="Times New Roman"/>
                <w:lang w:val="uk-UA" w:eastAsia="ru-RU"/>
              </w:rPr>
              <w:t xml:space="preserve"> </w:t>
            </w:r>
            <w:r w:rsidR="004E55B8" w:rsidRPr="003B1FBB">
              <w:rPr>
                <w:rFonts w:ascii="Times New Roman" w:hAnsi="Times New Roman" w:cs="Times New Roman"/>
                <w:i/>
                <w:lang w:val="uk-UA"/>
              </w:rPr>
              <w:t xml:space="preserve">(з </w:t>
            </w:r>
            <w:r w:rsidR="004E55B8" w:rsidRPr="003B1FBB">
              <w:rPr>
                <w:rFonts w:ascii="Times New Roman" w:hAnsi="Times New Roman" w:cs="Times New Roman"/>
                <w:i/>
                <w:lang w:val="uk-UA"/>
              </w:rPr>
              <w:lastRenderedPageBreak/>
              <w:t>особливостями)</w:t>
            </w:r>
          </w:p>
          <w:p w:rsidR="00D344B9" w:rsidRPr="00D44134" w:rsidRDefault="00D344B9" w:rsidP="008E7186">
            <w:pPr>
              <w:spacing w:before="150" w:after="150" w:line="240" w:lineRule="auto"/>
              <w:rPr>
                <w:rFonts w:ascii="Times New Roman" w:hAnsi="Times New Roman"/>
                <w:lang w:val="uk-UA" w:eastAsia="ru-RU"/>
              </w:rPr>
            </w:pPr>
          </w:p>
        </w:tc>
      </w:tr>
      <w:tr w:rsidR="00D344B9" w:rsidRPr="003C37E8" w:rsidTr="00D344B9">
        <w:trPr>
          <w:gridAfter w:val="1"/>
          <w:wAfter w:w="16" w:type="pct"/>
        </w:trPr>
        <w:tc>
          <w:tcPr>
            <w:tcW w:w="49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C37E8" w:rsidRDefault="00D344B9" w:rsidP="009B51E5">
            <w:pPr>
              <w:tabs>
                <w:tab w:val="left" w:pos="7018"/>
              </w:tabs>
              <w:spacing w:line="240" w:lineRule="auto"/>
              <w:ind w:left="83" w:right="140" w:firstLine="313"/>
              <w:jc w:val="center"/>
              <w:rPr>
                <w:rFonts w:ascii="Times New Roman" w:hAnsi="Times New Roman" w:cs="Times New Roman"/>
                <w:b/>
                <w:lang w:val="uk-UA"/>
              </w:rPr>
            </w:pPr>
            <w:r w:rsidRPr="003C37E8">
              <w:rPr>
                <w:rFonts w:ascii="Times New Roman" w:hAnsi="Times New Roman" w:cs="Times New Roman"/>
                <w:b/>
                <w:lang w:val="uk-UA"/>
              </w:rPr>
              <w:lastRenderedPageBreak/>
              <w:t>II. Порядок унесення змін та надання роз'яснень до тендерної документації</w:t>
            </w:r>
          </w:p>
        </w:tc>
      </w:tr>
      <w:tr w:rsidR="00D344B9" w:rsidRPr="003C37E8" w:rsidTr="00D344B9">
        <w:tc>
          <w:tcPr>
            <w:tcW w:w="1515" w:type="pct"/>
            <w:tcBorders>
              <w:top w:val="single" w:sz="4" w:space="0" w:color="000000"/>
              <w:left w:val="single" w:sz="4" w:space="0" w:color="000000"/>
              <w:bottom w:val="single" w:sz="4" w:space="0" w:color="000000"/>
            </w:tcBorders>
            <w:shd w:val="clear" w:color="auto" w:fill="auto"/>
          </w:tcPr>
          <w:p w:rsidR="00D344B9" w:rsidRPr="003C37E8" w:rsidRDefault="00D344B9" w:rsidP="009B51E5">
            <w:pPr>
              <w:tabs>
                <w:tab w:val="left" w:pos="7018"/>
              </w:tabs>
              <w:spacing w:line="240" w:lineRule="auto"/>
              <w:ind w:left="83" w:right="140"/>
              <w:jc w:val="left"/>
              <w:rPr>
                <w:rFonts w:ascii="Times New Roman" w:hAnsi="Times New Roman" w:cs="Times New Roman"/>
                <w:lang w:val="uk-UA"/>
              </w:rPr>
            </w:pPr>
            <w:r w:rsidRPr="003C37E8">
              <w:rPr>
                <w:rFonts w:ascii="Times New Roman" w:hAnsi="Times New Roman" w:cs="Times New Roman"/>
                <w:b/>
                <w:lang w:val="uk-UA"/>
              </w:rPr>
              <w:t xml:space="preserve">1. Процедура надання роз'яснень щодо тендерної документації </w:t>
            </w:r>
          </w:p>
        </w:tc>
        <w:tc>
          <w:tcPr>
            <w:tcW w:w="34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C37E8" w:rsidRDefault="00D344B9" w:rsidP="009B51E5">
            <w:pPr>
              <w:shd w:val="clear" w:color="auto" w:fill="FFFFFF"/>
              <w:spacing w:line="240" w:lineRule="auto"/>
              <w:ind w:left="165" w:right="140" w:firstLine="283"/>
              <w:rPr>
                <w:rFonts w:ascii="Times New Roman" w:hAnsi="Times New Roman" w:cs="Times New Roman"/>
                <w:color w:val="000000"/>
                <w:lang w:val="uk-UA" w:eastAsia="ru-RU"/>
              </w:rPr>
            </w:pPr>
            <w:r w:rsidRPr="003C37E8">
              <w:rPr>
                <w:rFonts w:ascii="Times New Roman" w:hAnsi="Times New Roman" w:cs="Times New Roman"/>
                <w:color w:val="000000"/>
                <w:lang w:val="uk-UA" w:eastAsia="ru-RU"/>
              </w:rPr>
              <w:t xml:space="preserve">Фізична/юридична особа має право не пізніше ніж </w:t>
            </w:r>
            <w:r w:rsidRPr="004C7386">
              <w:rPr>
                <w:rFonts w:ascii="Times New Roman" w:hAnsi="Times New Roman" w:cs="Times New Roman"/>
                <w:color w:val="000000"/>
                <w:lang w:val="uk-UA" w:eastAsia="ru-RU"/>
              </w:rPr>
              <w:t>за три дні</w:t>
            </w:r>
            <w:r w:rsidRPr="003C37E8">
              <w:rPr>
                <w:rFonts w:ascii="Times New Roman" w:hAnsi="Times New Roman" w:cs="Times New Roman"/>
                <w:color w:val="000000"/>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w:t>
            </w:r>
            <w:r w:rsidR="007F4AB9">
              <w:rPr>
                <w:rFonts w:ascii="Times New Roman" w:hAnsi="Times New Roman" w:cs="Times New Roman"/>
                <w:color w:val="000000"/>
                <w:lang w:val="uk-UA" w:eastAsia="ru-RU"/>
              </w:rPr>
              <w:t>Т</w:t>
            </w:r>
            <w:r w:rsidRPr="003C37E8">
              <w:rPr>
                <w:rFonts w:ascii="Times New Roman" w:hAnsi="Times New Roman" w:cs="Times New Roman"/>
                <w:color w:val="000000"/>
                <w:lang w:val="uk-UA" w:eastAsia="ru-RU"/>
              </w:rPr>
              <w:t xml:space="preserve">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Pr="007F4AB9">
              <w:rPr>
                <w:rFonts w:ascii="Times New Roman" w:hAnsi="Times New Roman" w:cs="Times New Roman"/>
                <w:color w:val="000000"/>
                <w:u w:val="single"/>
                <w:lang w:val="uk-UA" w:eastAsia="ru-RU"/>
              </w:rPr>
              <w:t>повинен протягом трьох днів з дати їх оприлюднення</w:t>
            </w:r>
            <w:r w:rsidRPr="004C7386">
              <w:rPr>
                <w:rFonts w:ascii="Times New Roman" w:hAnsi="Times New Roman" w:cs="Times New Roman"/>
                <w:color w:val="000000"/>
                <w:lang w:val="uk-UA" w:eastAsia="ru-RU"/>
              </w:rPr>
              <w:t xml:space="preserve"> надати роз’яснення на звернення шляхом оприлюднення</w:t>
            </w:r>
            <w:r w:rsidRPr="003C37E8">
              <w:rPr>
                <w:rFonts w:ascii="Times New Roman" w:hAnsi="Times New Roman" w:cs="Times New Roman"/>
                <w:color w:val="000000"/>
                <w:lang w:val="uk-UA" w:eastAsia="ru-RU"/>
              </w:rPr>
              <w:t xml:space="preserve"> його в електронній системі закупівель.</w:t>
            </w:r>
          </w:p>
          <w:p w:rsidR="00D344B9" w:rsidRPr="00573CE3" w:rsidRDefault="00D344B9" w:rsidP="009B51E5">
            <w:pPr>
              <w:shd w:val="clear" w:color="auto" w:fill="FFFFFF"/>
              <w:spacing w:line="240" w:lineRule="auto"/>
              <w:ind w:left="165" w:right="140" w:firstLine="283"/>
              <w:rPr>
                <w:rFonts w:ascii="Times New Roman" w:hAnsi="Times New Roman" w:cs="Times New Roman"/>
                <w:color w:val="000000"/>
                <w:lang w:val="uk-UA" w:eastAsia="ru-RU"/>
              </w:rPr>
            </w:pPr>
            <w:r w:rsidRPr="003C37E8">
              <w:rPr>
                <w:rFonts w:ascii="Times New Roman" w:hAnsi="Times New Roman" w:cs="Times New Roman"/>
                <w:color w:val="000000"/>
                <w:lang w:val="uk-UA" w:eastAsia="ru-RU"/>
              </w:rPr>
              <w:t xml:space="preserve">У разі несвоєчасного надання замовником роз’яснень щодо змісту </w:t>
            </w:r>
            <w:r w:rsidR="007F4AB9">
              <w:rPr>
                <w:rFonts w:ascii="Times New Roman" w:hAnsi="Times New Roman" w:cs="Times New Roman"/>
                <w:color w:val="000000"/>
                <w:lang w:val="uk-UA" w:eastAsia="ru-RU"/>
              </w:rPr>
              <w:t>Т</w:t>
            </w:r>
            <w:r w:rsidRPr="003C37E8">
              <w:rPr>
                <w:rFonts w:ascii="Times New Roman" w:hAnsi="Times New Roman" w:cs="Times New Roman"/>
                <w:color w:val="000000"/>
                <w:lang w:val="uk-UA" w:eastAsia="ru-RU"/>
              </w:rPr>
              <w:t xml:space="preserve">ендерної документації електронна система закупівель автоматично зупиняє </w:t>
            </w:r>
            <w:r w:rsidRPr="00573CE3">
              <w:rPr>
                <w:rFonts w:ascii="Times New Roman" w:hAnsi="Times New Roman" w:cs="Times New Roman"/>
                <w:color w:val="000000"/>
                <w:lang w:val="uk-UA" w:eastAsia="ru-RU"/>
              </w:rPr>
              <w:t>перебіг відкритих торгів.</w:t>
            </w:r>
          </w:p>
          <w:p w:rsidR="00D344B9" w:rsidRPr="003C37E8" w:rsidRDefault="00D344B9" w:rsidP="009B51E5">
            <w:pPr>
              <w:widowControl w:val="0"/>
              <w:pBdr>
                <w:top w:val="nil"/>
                <w:left w:val="nil"/>
                <w:bottom w:val="nil"/>
                <w:right w:val="nil"/>
                <w:between w:val="nil"/>
              </w:pBdr>
              <w:spacing w:line="240" w:lineRule="auto"/>
              <w:ind w:left="165" w:right="140" w:firstLine="283"/>
              <w:rPr>
                <w:rFonts w:ascii="Times New Roman" w:hAnsi="Times New Roman" w:cs="Times New Roman"/>
                <w:color w:val="000000"/>
                <w:lang w:val="uk-UA"/>
              </w:rPr>
            </w:pPr>
            <w:r w:rsidRPr="00573CE3">
              <w:rPr>
                <w:rFonts w:ascii="Times New Roman" w:hAnsi="Times New Roman" w:cs="Times New Roman"/>
                <w:color w:val="000000"/>
                <w:lang w:val="uk-UA"/>
              </w:rPr>
              <w:t xml:space="preserve">Для поновлення перебігу </w:t>
            </w:r>
            <w:r w:rsidRPr="00573CE3">
              <w:rPr>
                <w:rFonts w:ascii="Times New Roman" w:hAnsi="Times New Roman" w:cs="Times New Roman"/>
                <w:color w:val="000000"/>
                <w:lang w:val="uk-UA" w:eastAsia="ru-RU"/>
              </w:rPr>
              <w:t>відкритих торгів</w:t>
            </w:r>
            <w:r w:rsidRPr="00573CE3">
              <w:rPr>
                <w:rFonts w:ascii="Times New Roman" w:hAnsi="Times New Roman" w:cs="Times New Roman"/>
                <w:color w:val="000000"/>
                <w:lang w:val="uk-UA"/>
              </w:rPr>
              <w:t xml:space="preserve"> замовник повинен розмістити роз’яснення щодо змісту </w:t>
            </w:r>
            <w:r w:rsidR="007F4AB9">
              <w:rPr>
                <w:rFonts w:ascii="Times New Roman" w:hAnsi="Times New Roman" w:cs="Times New Roman"/>
                <w:color w:val="000000"/>
                <w:lang w:val="uk-UA"/>
              </w:rPr>
              <w:t>Т</w:t>
            </w:r>
            <w:r w:rsidRPr="00573CE3">
              <w:rPr>
                <w:rFonts w:ascii="Times New Roman" w:hAnsi="Times New Roman" w:cs="Times New Roman"/>
                <w:color w:val="000000"/>
                <w:lang w:val="uk-UA"/>
              </w:rPr>
              <w:t>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D344B9" w:rsidRPr="003C37E8" w:rsidRDefault="00D344B9" w:rsidP="005A6A3F">
            <w:pPr>
              <w:shd w:val="clear" w:color="auto" w:fill="FFFFFF"/>
              <w:spacing w:line="240" w:lineRule="auto"/>
              <w:ind w:left="165" w:right="140" w:firstLine="283"/>
              <w:rPr>
                <w:rFonts w:ascii="Times New Roman" w:hAnsi="Times New Roman" w:cs="Times New Roman"/>
                <w:color w:val="000000"/>
                <w:lang w:val="uk-UA"/>
              </w:rPr>
            </w:pPr>
            <w:r w:rsidRPr="007F4AB9">
              <w:rPr>
                <w:rFonts w:ascii="Times New Roman" w:hAnsi="Times New Roman" w:cs="Times New Roman"/>
                <w:color w:val="000000"/>
                <w:lang w:val="uk-UA"/>
              </w:rPr>
              <w:t xml:space="preserve">Зазначена у цій частині інформація оприлюднюється замовником відповідно до частини 51 </w:t>
            </w:r>
            <w:r w:rsidR="007F4AB9" w:rsidRPr="007F4AB9">
              <w:rPr>
                <w:rFonts w:ascii="Times New Roman" w:hAnsi="Times New Roman" w:cs="Times New Roman"/>
                <w:color w:val="000000"/>
                <w:lang w:val="uk-UA"/>
              </w:rPr>
              <w:t>«</w:t>
            </w:r>
            <w:r w:rsidRPr="007F4AB9">
              <w:rPr>
                <w:rFonts w:ascii="Times New Roman" w:hAnsi="Times New Roman" w:cs="Times New Roman"/>
                <w:color w:val="000000"/>
                <w:lang w:val="uk-UA"/>
              </w:rPr>
              <w:t>Особливостей</w:t>
            </w:r>
            <w:r w:rsidR="007F4AB9" w:rsidRPr="007F4AB9">
              <w:rPr>
                <w:rFonts w:ascii="Times New Roman" w:hAnsi="Times New Roman" w:cs="Times New Roman"/>
                <w:color w:val="000000"/>
                <w:lang w:val="uk-UA"/>
              </w:rPr>
              <w:t>»</w:t>
            </w:r>
            <w:r w:rsidRPr="007F4AB9">
              <w:rPr>
                <w:rFonts w:ascii="Times New Roman" w:hAnsi="Times New Roman" w:cs="Times New Roman"/>
                <w:color w:val="000000"/>
                <w:lang w:val="uk-UA"/>
              </w:rPr>
              <w:t>.</w:t>
            </w:r>
          </w:p>
        </w:tc>
      </w:tr>
      <w:tr w:rsidR="00D344B9" w:rsidRPr="003C37E8" w:rsidTr="00FF586D">
        <w:trPr>
          <w:trHeight w:val="1378"/>
        </w:trPr>
        <w:tc>
          <w:tcPr>
            <w:tcW w:w="1515" w:type="pct"/>
            <w:tcBorders>
              <w:top w:val="single" w:sz="4" w:space="0" w:color="000000"/>
              <w:left w:val="single" w:sz="4" w:space="0" w:color="000000"/>
              <w:bottom w:val="single" w:sz="4" w:space="0" w:color="000000"/>
            </w:tcBorders>
            <w:shd w:val="clear" w:color="auto" w:fill="auto"/>
          </w:tcPr>
          <w:p w:rsidR="00D344B9" w:rsidRPr="003C37E8" w:rsidRDefault="00D344B9" w:rsidP="004E55B8">
            <w:pPr>
              <w:tabs>
                <w:tab w:val="left" w:pos="7018"/>
              </w:tabs>
              <w:spacing w:line="240" w:lineRule="auto"/>
              <w:ind w:left="83" w:right="140"/>
              <w:jc w:val="left"/>
              <w:rPr>
                <w:rFonts w:ascii="Times New Roman" w:hAnsi="Times New Roman" w:cs="Times New Roman"/>
                <w:b/>
                <w:lang w:val="uk-UA"/>
              </w:rPr>
            </w:pPr>
            <w:r w:rsidRPr="003C37E8">
              <w:rPr>
                <w:rFonts w:ascii="Times New Roman" w:hAnsi="Times New Roman" w:cs="Times New Roman"/>
                <w:b/>
                <w:lang w:val="uk-UA"/>
              </w:rPr>
              <w:t xml:space="preserve">2. </w:t>
            </w:r>
            <w:r w:rsidR="004E55B8">
              <w:rPr>
                <w:rFonts w:ascii="Times New Roman" w:hAnsi="Times New Roman" w:cs="Times New Roman"/>
                <w:b/>
                <w:lang w:val="uk-UA"/>
              </w:rPr>
              <w:t>В</w:t>
            </w:r>
            <w:r w:rsidRPr="003C37E8">
              <w:rPr>
                <w:rFonts w:ascii="Times New Roman" w:hAnsi="Times New Roman" w:cs="Times New Roman"/>
                <w:b/>
                <w:lang w:val="uk-UA"/>
              </w:rPr>
              <w:t>несення змін до тендерної документації</w:t>
            </w:r>
          </w:p>
        </w:tc>
        <w:tc>
          <w:tcPr>
            <w:tcW w:w="3485" w:type="pct"/>
            <w:gridSpan w:val="2"/>
            <w:tcBorders>
              <w:top w:val="single" w:sz="4" w:space="0" w:color="000000"/>
              <w:left w:val="single" w:sz="4" w:space="0" w:color="000000"/>
              <w:bottom w:val="single" w:sz="4" w:space="0" w:color="000000"/>
              <w:right w:val="single" w:sz="4" w:space="0" w:color="000000"/>
            </w:tcBorders>
            <w:shd w:val="clear" w:color="auto" w:fill="auto"/>
          </w:tcPr>
          <w:p w:rsidR="00D344B9" w:rsidRPr="003C37E8" w:rsidRDefault="00D344B9" w:rsidP="009B51E5">
            <w:pPr>
              <w:shd w:val="clear" w:color="auto" w:fill="FFFFFF"/>
              <w:spacing w:line="240" w:lineRule="auto"/>
              <w:ind w:left="165" w:right="140" w:firstLine="283"/>
              <w:rPr>
                <w:rFonts w:ascii="Times New Roman" w:hAnsi="Times New Roman" w:cs="Times New Roman"/>
                <w:color w:val="000000"/>
                <w:lang w:val="uk-UA" w:eastAsia="ru-RU"/>
              </w:rPr>
            </w:pPr>
            <w:r w:rsidRPr="003C37E8">
              <w:rPr>
                <w:rFonts w:ascii="Times New Roman" w:hAnsi="Times New Roman" w:cs="Times New Roman"/>
                <w:color w:val="000000"/>
                <w:lang w:val="uk-UA" w:eastAsia="ru-RU"/>
              </w:rPr>
              <w:t xml:space="preserve">Замовник має право з власної ініціативи або у разі усунення порушень </w:t>
            </w:r>
            <w:r>
              <w:rPr>
                <w:rFonts w:ascii="Times New Roman" w:hAnsi="Times New Roman" w:cs="Times New Roman"/>
                <w:color w:val="000000"/>
                <w:lang w:val="uk-UA" w:eastAsia="ru-RU"/>
              </w:rPr>
              <w:t xml:space="preserve">вимог </w:t>
            </w:r>
            <w:r w:rsidRPr="003C37E8">
              <w:rPr>
                <w:rFonts w:ascii="Times New Roman" w:hAnsi="Times New Roman" w:cs="Times New Roman"/>
                <w:color w:val="000000"/>
                <w:lang w:val="uk-UA" w:eastAsia="ru-RU"/>
              </w:rPr>
              <w:t xml:space="preserve">законодавства у сфері публічних закупівель, викладених у висновку органу державного фінансового контролю відповідно до статті 8 </w:t>
            </w:r>
            <w:r w:rsidR="004E55B8">
              <w:rPr>
                <w:rFonts w:ascii="Times New Roman" w:hAnsi="Times New Roman" w:cs="Times New Roman"/>
                <w:color w:val="000000"/>
                <w:lang w:val="uk-UA" w:eastAsia="ru-RU"/>
              </w:rPr>
              <w:t>«</w:t>
            </w:r>
            <w:r w:rsidRPr="003C37E8">
              <w:rPr>
                <w:rFonts w:ascii="Times New Roman" w:hAnsi="Times New Roman" w:cs="Times New Roman"/>
                <w:color w:val="000000"/>
                <w:lang w:val="uk-UA" w:eastAsia="ru-RU"/>
              </w:rPr>
              <w:t>Закону</w:t>
            </w:r>
            <w:r w:rsidR="004E55B8">
              <w:rPr>
                <w:rFonts w:ascii="Times New Roman" w:hAnsi="Times New Roman" w:cs="Times New Roman"/>
                <w:color w:val="000000"/>
                <w:lang w:val="uk-UA" w:eastAsia="ru-RU"/>
              </w:rPr>
              <w:t>»</w:t>
            </w:r>
            <w:r w:rsidRPr="003C37E8">
              <w:rPr>
                <w:rFonts w:ascii="Times New Roman" w:hAnsi="Times New Roman" w:cs="Times New Roman"/>
                <w:color w:val="000000"/>
                <w:lang w:val="uk-UA" w:eastAsia="ru-RU"/>
              </w:rPr>
              <w:t xml:space="preserve">, або за результатами звернень, або на підставі рішення органу оскарження внести зміни до </w:t>
            </w:r>
            <w:r w:rsidR="007F4AB9">
              <w:rPr>
                <w:rFonts w:ascii="Times New Roman" w:hAnsi="Times New Roman" w:cs="Times New Roman"/>
                <w:color w:val="000000"/>
                <w:lang w:val="uk-UA" w:eastAsia="ru-RU"/>
              </w:rPr>
              <w:t>Т</w:t>
            </w:r>
            <w:r w:rsidRPr="003C37E8">
              <w:rPr>
                <w:rFonts w:ascii="Times New Roman" w:hAnsi="Times New Roman" w:cs="Times New Roman"/>
                <w:color w:val="000000"/>
                <w:lang w:val="uk-UA" w:eastAsia="ru-RU"/>
              </w:rPr>
              <w:t xml:space="preserve">ендерної документації. У разі внесення змін до </w:t>
            </w:r>
            <w:r w:rsidR="007F4AB9">
              <w:rPr>
                <w:rFonts w:ascii="Times New Roman" w:hAnsi="Times New Roman" w:cs="Times New Roman"/>
                <w:color w:val="000000"/>
                <w:lang w:val="uk-UA" w:eastAsia="ru-RU"/>
              </w:rPr>
              <w:t>Т</w:t>
            </w:r>
            <w:r w:rsidRPr="003C37E8">
              <w:rPr>
                <w:rFonts w:ascii="Times New Roman" w:hAnsi="Times New Roman" w:cs="Times New Roman"/>
                <w:color w:val="000000"/>
                <w:lang w:val="uk-UA" w:eastAsia="ru-RU"/>
              </w:rPr>
              <w:t>ендерної документації строк для подання тендерних пропозицій продовжується замовником в електронній системі закупівель</w:t>
            </w:r>
            <w:r w:rsidR="004E55B8">
              <w:rPr>
                <w:rFonts w:ascii="Times New Roman" w:hAnsi="Times New Roman" w:cs="Times New Roman"/>
                <w:color w:val="000000"/>
                <w:lang w:val="uk-UA" w:eastAsia="ru-RU"/>
              </w:rPr>
              <w:t>, а саме в оголошенні про проведення відкритих торгів,</w:t>
            </w:r>
            <w:r w:rsidRPr="003C37E8">
              <w:rPr>
                <w:rFonts w:ascii="Times New Roman" w:hAnsi="Times New Roman" w:cs="Times New Roman"/>
                <w:color w:val="000000"/>
                <w:lang w:val="uk-UA" w:eastAsia="ru-RU"/>
              </w:rPr>
              <w:t xml:space="preserve"> таким чином, щоб з моменту внесення змін до </w:t>
            </w:r>
            <w:r w:rsidR="007F4AB9">
              <w:rPr>
                <w:rFonts w:ascii="Times New Roman" w:hAnsi="Times New Roman" w:cs="Times New Roman"/>
                <w:color w:val="000000"/>
                <w:lang w:val="uk-UA" w:eastAsia="ru-RU"/>
              </w:rPr>
              <w:t>Т</w:t>
            </w:r>
            <w:r w:rsidRPr="003C37E8">
              <w:rPr>
                <w:rFonts w:ascii="Times New Roman" w:hAnsi="Times New Roman" w:cs="Times New Roman"/>
                <w:color w:val="000000"/>
                <w:lang w:val="uk-UA" w:eastAsia="ru-RU"/>
              </w:rPr>
              <w:t xml:space="preserve">ендерної документації до закінчення кінцевого строку подання тендерних пропозицій залишалося не менше </w:t>
            </w:r>
            <w:r w:rsidRPr="00573CE3">
              <w:rPr>
                <w:rFonts w:ascii="Times New Roman" w:hAnsi="Times New Roman" w:cs="Times New Roman"/>
                <w:color w:val="000000"/>
                <w:lang w:val="uk-UA" w:eastAsia="ru-RU"/>
              </w:rPr>
              <w:t>чотирьох</w:t>
            </w:r>
            <w:r w:rsidRPr="003C37E8">
              <w:rPr>
                <w:rFonts w:ascii="Times New Roman" w:hAnsi="Times New Roman" w:cs="Times New Roman"/>
                <w:color w:val="000000"/>
                <w:lang w:val="uk-UA" w:eastAsia="ru-RU"/>
              </w:rPr>
              <w:t xml:space="preserve"> днів.</w:t>
            </w:r>
          </w:p>
          <w:p w:rsidR="00D344B9" w:rsidRPr="00573CE3" w:rsidRDefault="00D344B9" w:rsidP="00573CE3">
            <w:pPr>
              <w:shd w:val="clear" w:color="auto" w:fill="FFFFFF"/>
              <w:spacing w:line="240" w:lineRule="auto"/>
              <w:ind w:left="165" w:right="140" w:firstLine="283"/>
              <w:rPr>
                <w:rFonts w:ascii="Times New Roman" w:hAnsi="Times New Roman" w:cs="Times New Roman"/>
                <w:color w:val="000000"/>
                <w:lang w:val="uk-UA" w:eastAsia="ru-RU"/>
              </w:rPr>
            </w:pPr>
            <w:bookmarkStart w:id="2" w:name="n711"/>
            <w:bookmarkEnd w:id="2"/>
            <w:r w:rsidRPr="003C37E8">
              <w:rPr>
                <w:rFonts w:ascii="Times New Roman" w:hAnsi="Times New Roman" w:cs="Times New Roman"/>
                <w:color w:val="000000"/>
                <w:lang w:val="uk-UA" w:eastAsia="ru-RU"/>
              </w:rPr>
              <w:t>Змі</w:t>
            </w:r>
            <w:r w:rsidR="007F4AB9">
              <w:rPr>
                <w:rFonts w:ascii="Times New Roman" w:hAnsi="Times New Roman" w:cs="Times New Roman"/>
                <w:color w:val="000000"/>
                <w:lang w:val="uk-UA" w:eastAsia="ru-RU"/>
              </w:rPr>
              <w:t>ни, що вносяться замовником до Т</w:t>
            </w:r>
            <w:r w:rsidRPr="003C37E8">
              <w:rPr>
                <w:rFonts w:ascii="Times New Roman" w:hAnsi="Times New Roman" w:cs="Times New Roman"/>
                <w:color w:val="000000"/>
                <w:lang w:val="uk-UA" w:eastAsia="ru-RU"/>
              </w:rPr>
              <w:t xml:space="preserve">ендерної документації, розміщуються та відображаються в електронній системі закупівель у вигляді нової редакції </w:t>
            </w:r>
            <w:r w:rsidR="007F4AB9">
              <w:rPr>
                <w:rFonts w:ascii="Times New Roman" w:hAnsi="Times New Roman" w:cs="Times New Roman"/>
                <w:color w:val="000000"/>
                <w:lang w:val="uk-UA" w:eastAsia="ru-RU"/>
              </w:rPr>
              <w:t>Т</w:t>
            </w:r>
            <w:r w:rsidRPr="003C37E8">
              <w:rPr>
                <w:rFonts w:ascii="Times New Roman" w:hAnsi="Times New Roman" w:cs="Times New Roman"/>
                <w:color w:val="000000"/>
                <w:lang w:val="uk-UA" w:eastAsia="ru-RU"/>
              </w:rPr>
              <w:t xml:space="preserve">ендерної документації додатково до початкової редакції </w:t>
            </w:r>
            <w:r w:rsidR="007F4AB9">
              <w:rPr>
                <w:rFonts w:ascii="Times New Roman" w:hAnsi="Times New Roman" w:cs="Times New Roman"/>
                <w:color w:val="000000"/>
                <w:lang w:val="uk-UA" w:eastAsia="ru-RU"/>
              </w:rPr>
              <w:t>Т</w:t>
            </w:r>
            <w:r w:rsidRPr="003C37E8">
              <w:rPr>
                <w:rFonts w:ascii="Times New Roman" w:hAnsi="Times New Roman" w:cs="Times New Roman"/>
                <w:color w:val="000000"/>
                <w:lang w:val="uk-UA" w:eastAsia="ru-RU"/>
              </w:rPr>
              <w:t xml:space="preserve">ендерної документації. Замовник разом із змінами до </w:t>
            </w:r>
            <w:r w:rsidR="007F4AB9">
              <w:rPr>
                <w:rFonts w:ascii="Times New Roman" w:hAnsi="Times New Roman" w:cs="Times New Roman"/>
                <w:color w:val="000000"/>
                <w:lang w:val="uk-UA" w:eastAsia="ru-RU"/>
              </w:rPr>
              <w:t>Т</w:t>
            </w:r>
            <w:r w:rsidRPr="003C37E8">
              <w:rPr>
                <w:rFonts w:ascii="Times New Roman" w:hAnsi="Times New Roman" w:cs="Times New Roman"/>
                <w:color w:val="000000"/>
                <w:lang w:val="uk-UA" w:eastAsia="ru-RU"/>
              </w:rPr>
              <w:t xml:space="preserve">ендерної документації в окремому документі оприлюднює </w:t>
            </w:r>
            <w:r w:rsidRPr="00573CE3">
              <w:rPr>
                <w:rFonts w:ascii="Times New Roman" w:hAnsi="Times New Roman" w:cs="Times New Roman"/>
                <w:color w:val="000000"/>
                <w:lang w:val="uk-UA" w:eastAsia="ru-RU"/>
              </w:rPr>
              <w:t xml:space="preserve">перелік змін, що вносяться. Зміни до </w:t>
            </w:r>
            <w:r w:rsidR="007F4AB9">
              <w:rPr>
                <w:rFonts w:ascii="Times New Roman" w:hAnsi="Times New Roman" w:cs="Times New Roman"/>
                <w:color w:val="000000"/>
                <w:lang w:val="uk-UA" w:eastAsia="ru-RU"/>
              </w:rPr>
              <w:t>Т</w:t>
            </w:r>
            <w:r w:rsidRPr="00573CE3">
              <w:rPr>
                <w:rFonts w:ascii="Times New Roman" w:hAnsi="Times New Roman" w:cs="Times New Roman"/>
                <w:color w:val="000000"/>
                <w:lang w:val="uk-UA" w:eastAsia="ru-RU"/>
              </w:rPr>
              <w:t xml:space="preserve">ендерної документації у </w:t>
            </w:r>
            <w:r w:rsidRPr="00573CE3">
              <w:rPr>
                <w:rFonts w:ascii="Times New Roman" w:hAnsi="Times New Roman" w:cs="Times New Roman"/>
                <w:color w:val="000000"/>
                <w:lang w:val="uk-UA"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p w:rsidR="00D344B9" w:rsidRPr="003C37E8" w:rsidRDefault="00D344B9" w:rsidP="005A6A3F">
            <w:pPr>
              <w:shd w:val="clear" w:color="auto" w:fill="FFFFFF"/>
              <w:spacing w:line="240" w:lineRule="auto"/>
              <w:ind w:left="165" w:right="140" w:firstLine="283"/>
              <w:rPr>
                <w:rFonts w:ascii="Times New Roman" w:hAnsi="Times New Roman" w:cs="Times New Roman"/>
                <w:color w:val="000000"/>
                <w:lang w:val="uk-UA" w:eastAsia="ru-RU"/>
              </w:rPr>
            </w:pPr>
            <w:r w:rsidRPr="007F4AB9">
              <w:rPr>
                <w:rFonts w:ascii="Times New Roman" w:hAnsi="Times New Roman" w:cs="Times New Roman"/>
                <w:color w:val="000000"/>
                <w:lang w:val="uk-UA" w:eastAsia="ru-RU"/>
              </w:rPr>
              <w:t xml:space="preserve">Зазначена у цій частині інформація оприлюднюється замовником відповідно до </w:t>
            </w:r>
            <w:r w:rsidRPr="007F4AB9">
              <w:rPr>
                <w:rFonts w:ascii="Times New Roman" w:hAnsi="Times New Roman" w:cs="Times New Roman"/>
                <w:color w:val="000000"/>
                <w:lang w:val="uk-UA"/>
              </w:rPr>
              <w:t xml:space="preserve">частини 51 </w:t>
            </w:r>
            <w:r w:rsidR="007F4AB9" w:rsidRPr="007F4AB9">
              <w:rPr>
                <w:rFonts w:ascii="Times New Roman" w:hAnsi="Times New Roman" w:cs="Times New Roman"/>
                <w:color w:val="000000"/>
                <w:lang w:val="uk-UA"/>
              </w:rPr>
              <w:t>«</w:t>
            </w:r>
            <w:r w:rsidRPr="007F4AB9">
              <w:rPr>
                <w:rFonts w:ascii="Times New Roman" w:hAnsi="Times New Roman" w:cs="Times New Roman"/>
                <w:color w:val="000000"/>
                <w:lang w:val="uk-UA"/>
              </w:rPr>
              <w:t>Особливостей</w:t>
            </w:r>
            <w:r w:rsidR="007F4AB9" w:rsidRPr="007F4AB9">
              <w:rPr>
                <w:rFonts w:ascii="Times New Roman" w:hAnsi="Times New Roman" w:cs="Times New Roman"/>
                <w:color w:val="000000"/>
                <w:lang w:val="uk-UA"/>
              </w:rPr>
              <w:t>»</w:t>
            </w:r>
            <w:r w:rsidRPr="007F4AB9">
              <w:rPr>
                <w:rFonts w:ascii="Times New Roman" w:hAnsi="Times New Roman" w:cs="Times New Roman"/>
                <w:color w:val="000000"/>
                <w:lang w:val="uk-UA" w:eastAsia="ru-RU"/>
              </w:rPr>
              <w:t>.</w:t>
            </w:r>
            <w:r w:rsidRPr="003C37E8">
              <w:rPr>
                <w:rFonts w:ascii="Times New Roman" w:hAnsi="Times New Roman" w:cs="Times New Roman"/>
                <w:color w:val="000000"/>
                <w:lang w:val="uk-UA" w:eastAsia="ru-RU"/>
              </w:rPr>
              <w:t xml:space="preserve"> </w:t>
            </w:r>
          </w:p>
        </w:tc>
      </w:tr>
      <w:tr w:rsidR="00D344B9" w:rsidRPr="003C37E8" w:rsidTr="00D344B9">
        <w:trPr>
          <w:gridAfter w:val="1"/>
          <w:wAfter w:w="16" w:type="pct"/>
        </w:trPr>
        <w:tc>
          <w:tcPr>
            <w:tcW w:w="49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C37E8" w:rsidRDefault="00D344B9" w:rsidP="00D86D99">
            <w:pPr>
              <w:tabs>
                <w:tab w:val="left" w:pos="7018"/>
              </w:tabs>
              <w:spacing w:line="240" w:lineRule="auto"/>
              <w:ind w:left="83" w:right="140"/>
              <w:jc w:val="center"/>
              <w:rPr>
                <w:rFonts w:ascii="Times New Roman" w:hAnsi="Times New Roman" w:cs="Times New Roman"/>
                <w:b/>
                <w:lang w:val="uk-UA"/>
              </w:rPr>
            </w:pPr>
            <w:r w:rsidRPr="003C37E8">
              <w:rPr>
                <w:rFonts w:ascii="Times New Roman" w:hAnsi="Times New Roman" w:cs="Times New Roman"/>
                <w:b/>
                <w:lang w:val="uk-UA"/>
              </w:rPr>
              <w:lastRenderedPageBreak/>
              <w:t xml:space="preserve">III. </w:t>
            </w:r>
            <w:r w:rsidRPr="003C37E8">
              <w:rPr>
                <w:rFonts w:ascii="Times New Roman" w:hAnsi="Times New Roman" w:cs="Times New Roman"/>
                <w:b/>
                <w:bdr w:val="none" w:sz="0" w:space="0" w:color="auto" w:frame="1"/>
                <w:lang w:val="uk-UA" w:eastAsia="uk-UA"/>
              </w:rPr>
              <w:t>Інструкція з підготовки тендерної пропозиції</w:t>
            </w:r>
          </w:p>
        </w:tc>
      </w:tr>
      <w:tr w:rsidR="00D344B9" w:rsidRPr="003C37E8" w:rsidTr="00996D4C">
        <w:tc>
          <w:tcPr>
            <w:tcW w:w="1515" w:type="pct"/>
            <w:tcBorders>
              <w:top w:val="single" w:sz="4" w:space="0" w:color="000000"/>
              <w:left w:val="single" w:sz="4" w:space="0" w:color="000000"/>
              <w:bottom w:val="single" w:sz="4" w:space="0" w:color="000000"/>
            </w:tcBorders>
            <w:shd w:val="clear" w:color="auto" w:fill="auto"/>
          </w:tcPr>
          <w:p w:rsidR="00D344B9" w:rsidRPr="003C37E8" w:rsidRDefault="00D344B9" w:rsidP="00996D4C">
            <w:pPr>
              <w:tabs>
                <w:tab w:val="left" w:pos="7018"/>
              </w:tabs>
              <w:spacing w:line="240" w:lineRule="auto"/>
              <w:ind w:left="83" w:right="140"/>
              <w:jc w:val="left"/>
              <w:rPr>
                <w:rFonts w:ascii="Times New Roman" w:hAnsi="Times New Roman" w:cs="Times New Roman"/>
                <w:b/>
                <w:lang w:val="uk-UA"/>
              </w:rPr>
            </w:pPr>
            <w:r w:rsidRPr="003C37E8">
              <w:rPr>
                <w:rFonts w:ascii="Times New Roman" w:hAnsi="Times New Roman" w:cs="Times New Roman"/>
                <w:b/>
                <w:lang w:val="uk-UA"/>
              </w:rPr>
              <w:t>1. Зміст і спосіб подання тендерної пропозиції</w:t>
            </w:r>
          </w:p>
          <w:p w:rsidR="00D344B9" w:rsidRPr="003C37E8" w:rsidRDefault="00D344B9" w:rsidP="00996D4C">
            <w:pPr>
              <w:tabs>
                <w:tab w:val="left" w:pos="7018"/>
              </w:tabs>
              <w:spacing w:line="240" w:lineRule="auto"/>
              <w:ind w:left="83" w:right="140"/>
              <w:jc w:val="left"/>
              <w:rPr>
                <w:rFonts w:ascii="Times New Roman" w:hAnsi="Times New Roman" w:cs="Times New Roman"/>
                <w:b/>
                <w:lang w:val="uk-UA"/>
              </w:rPr>
            </w:pPr>
          </w:p>
        </w:tc>
        <w:tc>
          <w:tcPr>
            <w:tcW w:w="34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Default="00D344B9" w:rsidP="005A6A3F">
            <w:pPr>
              <w:shd w:val="clear" w:color="auto" w:fill="FFFFFF"/>
              <w:spacing w:line="240" w:lineRule="auto"/>
              <w:ind w:left="165" w:right="140" w:firstLine="319"/>
              <w:rPr>
                <w:rFonts w:ascii="Times New Roman" w:hAnsi="Times New Roman" w:cs="Times New Roman"/>
                <w:color w:val="000000"/>
                <w:lang w:val="uk-UA" w:eastAsia="ru-RU"/>
              </w:rPr>
            </w:pPr>
            <w:r w:rsidRPr="005A2D55">
              <w:rPr>
                <w:rFonts w:ascii="Times New Roman" w:hAnsi="Times New Roman" w:cs="Times New Roman"/>
                <w:lang w:val="uk-UA" w:eastAsia="en-US"/>
              </w:rPr>
              <w:t xml:space="preserve">1. </w:t>
            </w:r>
            <w:r w:rsidRPr="005A2D55">
              <w:rPr>
                <w:rFonts w:ascii="Times New Roman" w:hAnsi="Times New Roman" w:cs="Times New Roman"/>
                <w:color w:val="000000"/>
                <w:lang w:val="uk-UA" w:eastAsia="ru-RU"/>
              </w:rPr>
              <w:t>Тендерна</w:t>
            </w:r>
            <w:r w:rsidRPr="003C37E8">
              <w:rPr>
                <w:rFonts w:ascii="Times New Roman" w:hAnsi="Times New Roman" w:cs="Times New Roman"/>
                <w:color w:val="000000"/>
                <w:lang w:val="uk-UA" w:eastAsia="ru-RU"/>
              </w:rPr>
              <w:t xml:space="preserve">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4A03AB">
              <w:rPr>
                <w:rFonts w:ascii="Times New Roman" w:hAnsi="Times New Roman" w:cs="Times New Roman"/>
                <w:color w:val="000000"/>
                <w:lang w:val="uk-UA" w:eastAsia="ru-RU"/>
              </w:rPr>
              <w:t xml:space="preserve">( у разі їх (його) встановлення, </w:t>
            </w:r>
            <w:r w:rsidRPr="003C37E8">
              <w:rPr>
                <w:rFonts w:ascii="Times New Roman" w:hAnsi="Times New Roman" w:cs="Times New Roman"/>
                <w:color w:val="000000"/>
                <w:lang w:val="uk-UA" w:eastAsia="ru-RU"/>
              </w:rPr>
              <w:t xml:space="preserve">наявність/відсутність підстав, установлених у статті </w:t>
            </w:r>
            <w:r w:rsidR="004A03AB">
              <w:rPr>
                <w:rFonts w:ascii="Times New Roman" w:hAnsi="Times New Roman" w:cs="Times New Roman"/>
                <w:color w:val="000000"/>
                <w:lang w:val="uk-UA" w:eastAsia="ru-RU"/>
              </w:rPr>
              <w:t>4</w:t>
            </w:r>
            <w:r w:rsidRPr="003C37E8">
              <w:rPr>
                <w:rFonts w:ascii="Times New Roman" w:hAnsi="Times New Roman" w:cs="Times New Roman"/>
                <w:color w:val="000000"/>
                <w:lang w:val="uk-UA" w:eastAsia="ru-RU"/>
              </w:rPr>
              <w:t xml:space="preserve">7 </w:t>
            </w:r>
            <w:r w:rsidR="004A03AB">
              <w:rPr>
                <w:rFonts w:ascii="Times New Roman" w:hAnsi="Times New Roman" w:cs="Times New Roman"/>
                <w:color w:val="000000"/>
                <w:lang w:val="uk-UA" w:eastAsia="ru-RU"/>
              </w:rPr>
              <w:t>«Особливостями»</w:t>
            </w:r>
            <w:r w:rsidRPr="003C37E8">
              <w:rPr>
                <w:rFonts w:ascii="Times New Roman" w:hAnsi="Times New Roman" w:cs="Times New Roman"/>
                <w:color w:val="000000"/>
                <w:lang w:val="uk-UA" w:eastAsia="ru-RU"/>
              </w:rPr>
              <w:t xml:space="preserve"> і в </w:t>
            </w:r>
            <w:r w:rsidR="007F4AB9">
              <w:rPr>
                <w:rFonts w:ascii="Times New Roman" w:hAnsi="Times New Roman" w:cs="Times New Roman"/>
                <w:color w:val="000000"/>
                <w:lang w:val="uk-UA" w:eastAsia="ru-RU"/>
              </w:rPr>
              <w:t>Т</w:t>
            </w:r>
            <w:r w:rsidRPr="003C37E8">
              <w:rPr>
                <w:rFonts w:ascii="Times New Roman" w:hAnsi="Times New Roman" w:cs="Times New Roman"/>
                <w:color w:val="000000"/>
                <w:lang w:val="uk-UA" w:eastAsia="ru-RU"/>
              </w:rPr>
              <w:t xml:space="preserve">ендерній документації, та шляхом завантаження необхідних документів, що вимагаються замовником у </w:t>
            </w:r>
            <w:r w:rsidR="007F4AB9">
              <w:rPr>
                <w:rFonts w:ascii="Times New Roman" w:hAnsi="Times New Roman" w:cs="Times New Roman"/>
                <w:color w:val="000000"/>
                <w:lang w:val="uk-UA" w:eastAsia="ru-RU"/>
              </w:rPr>
              <w:t>Т</w:t>
            </w:r>
            <w:r w:rsidRPr="003C37E8">
              <w:rPr>
                <w:rFonts w:ascii="Times New Roman" w:hAnsi="Times New Roman" w:cs="Times New Roman"/>
                <w:color w:val="000000"/>
                <w:lang w:val="uk-UA" w:eastAsia="ru-RU"/>
              </w:rPr>
              <w:t>ендерній документації, а саме:</w:t>
            </w:r>
          </w:p>
          <w:p w:rsidR="00D344B9" w:rsidRPr="00163AAD" w:rsidRDefault="00D344B9" w:rsidP="00163AAD">
            <w:pPr>
              <w:shd w:val="clear" w:color="auto" w:fill="FFFFFF"/>
              <w:spacing w:line="240" w:lineRule="auto"/>
              <w:ind w:left="165" w:right="140" w:firstLine="319"/>
              <w:rPr>
                <w:rFonts w:ascii="Times New Roman" w:hAnsi="Times New Roman" w:cs="Times New Roman"/>
                <w:color w:val="000000"/>
                <w:lang w:val="uk-UA" w:eastAsia="ru-RU"/>
              </w:rPr>
            </w:pPr>
            <w:r>
              <w:rPr>
                <w:rFonts w:ascii="Times New Roman" w:hAnsi="Times New Roman"/>
                <w:lang w:val="uk-UA" w:eastAsia="ru-RU"/>
              </w:rPr>
              <w:t xml:space="preserve">- </w:t>
            </w:r>
            <w:r w:rsidRPr="00D5107F">
              <w:rPr>
                <w:rFonts w:ascii="Times New Roman" w:hAnsi="Times New Roman"/>
                <w:lang w:val="uk-UA" w:eastAsia="ru-RU"/>
              </w:rPr>
              <w:t>інформації та документів, які підтверджують відповідність учасника кваліфікаційним</w:t>
            </w:r>
            <w:r w:rsidR="004A03AB">
              <w:rPr>
                <w:rFonts w:ascii="Times New Roman" w:hAnsi="Times New Roman"/>
                <w:lang w:val="uk-UA" w:eastAsia="ru-RU"/>
              </w:rPr>
              <w:t xml:space="preserve"> (кваліфікаційному)</w:t>
            </w:r>
            <w:r w:rsidRPr="00D5107F">
              <w:rPr>
                <w:rFonts w:ascii="Times New Roman" w:hAnsi="Times New Roman"/>
                <w:lang w:val="uk-UA" w:eastAsia="ru-RU"/>
              </w:rPr>
              <w:t xml:space="preserve"> вимогам</w:t>
            </w:r>
            <w:r w:rsidR="004A03AB">
              <w:rPr>
                <w:rFonts w:ascii="Times New Roman" w:hAnsi="Times New Roman"/>
                <w:lang w:val="uk-UA" w:eastAsia="ru-RU"/>
              </w:rPr>
              <w:t xml:space="preserve"> (критеріям)</w:t>
            </w:r>
            <w:r w:rsidRPr="00D5107F">
              <w:rPr>
                <w:rFonts w:ascii="Times New Roman" w:hAnsi="Times New Roman"/>
                <w:lang w:val="uk-UA" w:eastAsia="ru-RU"/>
              </w:rPr>
              <w:t xml:space="preserve"> встановленим у </w:t>
            </w:r>
            <w:r w:rsidRPr="007F4AB9">
              <w:rPr>
                <w:rFonts w:ascii="Times New Roman" w:hAnsi="Times New Roman"/>
                <w:lang w:val="uk-UA" w:eastAsia="ru-RU"/>
              </w:rPr>
              <w:t>Додатку № 1</w:t>
            </w:r>
            <w:r w:rsidRPr="006E085D">
              <w:rPr>
                <w:rFonts w:ascii="Times New Roman" w:hAnsi="Times New Roman"/>
                <w:lang w:val="uk-UA" w:eastAsia="ru-RU"/>
              </w:rPr>
              <w:t xml:space="preserve"> до </w:t>
            </w:r>
            <w:r w:rsidR="004A03AB">
              <w:rPr>
                <w:rFonts w:ascii="Times New Roman" w:hAnsi="Times New Roman"/>
                <w:lang w:val="uk-UA" w:eastAsia="ru-RU"/>
              </w:rPr>
              <w:t>Т</w:t>
            </w:r>
            <w:r w:rsidRPr="006E085D">
              <w:rPr>
                <w:rFonts w:ascii="Times New Roman" w:hAnsi="Times New Roman"/>
                <w:lang w:val="uk-UA" w:eastAsia="ru-RU"/>
              </w:rPr>
              <w:t>ендерної документації</w:t>
            </w:r>
            <w:r w:rsidRPr="006E085D">
              <w:rPr>
                <w:rFonts w:ascii="Times New Roman" w:hAnsi="Times New Roman" w:cs="Times New Roman"/>
                <w:lang w:val="uk-UA" w:eastAsia="en-US"/>
              </w:rPr>
              <w:t>;</w:t>
            </w:r>
          </w:p>
          <w:p w:rsidR="00D344B9" w:rsidRDefault="00D344B9" w:rsidP="009B51E5">
            <w:pPr>
              <w:tabs>
                <w:tab w:val="left" w:pos="6745"/>
                <w:tab w:val="left" w:pos="6774"/>
              </w:tabs>
              <w:spacing w:line="240" w:lineRule="auto"/>
              <w:ind w:left="165" w:right="140" w:firstLine="319"/>
              <w:rPr>
                <w:rFonts w:ascii="Times New Roman" w:hAnsi="Times New Roman" w:cs="Times New Roman"/>
                <w:b/>
                <w:lang w:val="uk-UA" w:eastAsia="en-US"/>
              </w:rPr>
            </w:pPr>
            <w:r>
              <w:rPr>
                <w:rFonts w:ascii="Times New Roman" w:hAnsi="Times New Roman"/>
                <w:lang w:val="uk-UA" w:eastAsia="ru-RU"/>
              </w:rPr>
              <w:t xml:space="preserve">- </w:t>
            </w:r>
            <w:r w:rsidR="00882660">
              <w:rPr>
                <w:rFonts w:ascii="Times New Roman" w:hAnsi="Times New Roman" w:cs="Times New Roman"/>
              </w:rPr>
              <w:t>інформаці</w:t>
            </w:r>
            <w:r w:rsidR="00882660">
              <w:rPr>
                <w:rFonts w:ascii="Times New Roman" w:hAnsi="Times New Roman" w:cs="Times New Roman"/>
                <w:lang w:val="uk-UA"/>
              </w:rPr>
              <w:t>ї</w:t>
            </w:r>
            <w:r w:rsidR="00882660">
              <w:rPr>
                <w:rFonts w:ascii="Times New Roman" w:hAnsi="Times New Roman" w:cs="Times New Roman"/>
              </w:rPr>
              <w:t xml:space="preserve"> щодо відсутності підстав, установлених в пункт</w:t>
            </w:r>
            <w:r w:rsidR="00882660">
              <w:rPr>
                <w:rFonts w:ascii="Times New Roman" w:hAnsi="Times New Roman" w:cs="Times New Roman"/>
                <w:highlight w:val="white"/>
              </w:rPr>
              <w:t xml:space="preserve">і </w:t>
            </w:r>
            <w:r w:rsidR="00882660" w:rsidRPr="00B5207A">
              <w:rPr>
                <w:rFonts w:ascii="Times New Roman" w:hAnsi="Times New Roman" w:cs="Times New Roman"/>
                <w:color w:val="000000" w:themeColor="text1"/>
                <w:highlight w:val="white"/>
              </w:rPr>
              <w:t xml:space="preserve">47 </w:t>
            </w:r>
            <w:r w:rsidR="00882660">
              <w:rPr>
                <w:rFonts w:ascii="Times New Roman" w:hAnsi="Times New Roman" w:cs="Times New Roman"/>
                <w:color w:val="000000" w:themeColor="text1"/>
                <w:highlight w:val="white"/>
                <w:lang w:val="uk-UA"/>
              </w:rPr>
              <w:t>«</w:t>
            </w:r>
            <w:r w:rsidR="00882660">
              <w:rPr>
                <w:rFonts w:ascii="Times New Roman" w:hAnsi="Times New Roman" w:cs="Times New Roman"/>
                <w:highlight w:val="white"/>
              </w:rPr>
              <w:t>Особливостей</w:t>
            </w:r>
            <w:r w:rsidR="00882660">
              <w:rPr>
                <w:rFonts w:ascii="Times New Roman" w:hAnsi="Times New Roman" w:cs="Times New Roman"/>
                <w:highlight w:val="white"/>
                <w:lang w:val="uk-UA"/>
              </w:rPr>
              <w:t xml:space="preserve">» </w:t>
            </w:r>
            <w:r w:rsidR="00882660" w:rsidRPr="007F4AB9">
              <w:rPr>
                <w:rFonts w:ascii="Times New Roman" w:hAnsi="Times New Roman" w:cs="Times New Roman"/>
                <w:lang w:val="uk-UA"/>
              </w:rPr>
              <w:t xml:space="preserve">встановленому у </w:t>
            </w:r>
            <w:r w:rsidR="00882660" w:rsidRPr="007F4AB9">
              <w:rPr>
                <w:rFonts w:ascii="Times New Roman" w:hAnsi="Times New Roman" w:cs="Times New Roman"/>
              </w:rPr>
              <w:t xml:space="preserve">Додатком 1 </w:t>
            </w:r>
            <w:r w:rsidR="00882660">
              <w:rPr>
                <w:rFonts w:ascii="Times New Roman" w:hAnsi="Times New Roman" w:cs="Times New Roman"/>
                <w:highlight w:val="white"/>
              </w:rPr>
              <w:t xml:space="preserve">до </w:t>
            </w:r>
            <w:r w:rsidR="00882660">
              <w:rPr>
                <w:rFonts w:ascii="Times New Roman" w:hAnsi="Times New Roman" w:cs="Times New Roman"/>
                <w:highlight w:val="white"/>
                <w:lang w:val="uk-UA"/>
              </w:rPr>
              <w:t>Т</w:t>
            </w:r>
            <w:r w:rsidR="00882660">
              <w:rPr>
                <w:rFonts w:ascii="Times New Roman" w:hAnsi="Times New Roman" w:cs="Times New Roman"/>
                <w:highlight w:val="white"/>
              </w:rPr>
              <w:t>ендерної документації</w:t>
            </w:r>
            <w:r w:rsidRPr="008E7186">
              <w:rPr>
                <w:rFonts w:ascii="Times New Roman" w:hAnsi="Times New Roman"/>
                <w:lang w:val="uk-UA" w:eastAsia="ru-RU"/>
              </w:rPr>
              <w:t>;</w:t>
            </w:r>
          </w:p>
          <w:p w:rsidR="00D344B9" w:rsidRDefault="00D344B9" w:rsidP="009B51E5">
            <w:pPr>
              <w:tabs>
                <w:tab w:val="left" w:pos="6745"/>
                <w:tab w:val="left" w:pos="6774"/>
              </w:tabs>
              <w:spacing w:line="240" w:lineRule="auto"/>
              <w:ind w:left="165" w:right="140" w:firstLine="319"/>
              <w:rPr>
                <w:rFonts w:ascii="Times New Roman" w:hAnsi="Times New Roman"/>
                <w:color w:val="000000"/>
                <w:lang w:val="uk-UA"/>
              </w:rPr>
            </w:pPr>
            <w:r>
              <w:rPr>
                <w:rFonts w:ascii="Times New Roman" w:hAnsi="Times New Roman"/>
                <w:color w:val="000000"/>
                <w:lang w:val="uk-UA"/>
              </w:rPr>
              <w:t xml:space="preserve">- </w:t>
            </w:r>
            <w:r w:rsidRPr="00D5107F">
              <w:rPr>
                <w:rFonts w:ascii="Times New Roman" w:hAnsi="Times New Roman"/>
                <w:color w:val="000000"/>
                <w:lang w:val="uk-UA"/>
              </w:rPr>
              <w:t>проект</w:t>
            </w:r>
            <w:r>
              <w:rPr>
                <w:rFonts w:ascii="Times New Roman" w:hAnsi="Times New Roman"/>
                <w:color w:val="000000"/>
                <w:lang w:val="uk-UA"/>
              </w:rPr>
              <w:t>у</w:t>
            </w:r>
            <w:r w:rsidRPr="00D5107F">
              <w:rPr>
                <w:rFonts w:ascii="Times New Roman" w:hAnsi="Times New Roman"/>
                <w:color w:val="000000"/>
                <w:lang w:val="uk-UA"/>
              </w:rPr>
              <w:t xml:space="preserve"> договору про закупівлю</w:t>
            </w:r>
            <w:r>
              <w:rPr>
                <w:rFonts w:ascii="Times New Roman" w:hAnsi="Times New Roman"/>
                <w:color w:val="000000"/>
                <w:lang w:val="uk-UA"/>
              </w:rPr>
              <w:t xml:space="preserve"> (викладений </w:t>
            </w:r>
            <w:r w:rsidRPr="007F4AB9">
              <w:rPr>
                <w:rFonts w:ascii="Times New Roman" w:hAnsi="Times New Roman"/>
                <w:color w:val="000000"/>
                <w:lang w:val="uk-UA"/>
              </w:rPr>
              <w:t xml:space="preserve">в додатку № </w:t>
            </w:r>
            <w:r w:rsidR="007F4AB9">
              <w:rPr>
                <w:rFonts w:ascii="Times New Roman" w:hAnsi="Times New Roman"/>
                <w:color w:val="000000"/>
                <w:lang w:val="uk-UA"/>
              </w:rPr>
              <w:t>3</w:t>
            </w:r>
            <w:r w:rsidRPr="008E7186">
              <w:rPr>
                <w:rFonts w:ascii="Times New Roman" w:hAnsi="Times New Roman"/>
                <w:color w:val="000000"/>
                <w:lang w:val="uk-UA"/>
              </w:rPr>
              <w:t xml:space="preserve"> до </w:t>
            </w:r>
            <w:r w:rsidR="00326AE6">
              <w:rPr>
                <w:rFonts w:ascii="Times New Roman" w:hAnsi="Times New Roman"/>
                <w:color w:val="000000"/>
                <w:lang w:val="uk-UA"/>
              </w:rPr>
              <w:t>Т</w:t>
            </w:r>
            <w:r w:rsidRPr="008E7186">
              <w:rPr>
                <w:rFonts w:ascii="Times New Roman" w:hAnsi="Times New Roman"/>
                <w:color w:val="000000"/>
                <w:lang w:val="uk-UA"/>
              </w:rPr>
              <w:t>ендерної документації</w:t>
            </w:r>
            <w:r>
              <w:rPr>
                <w:rFonts w:ascii="Times New Roman" w:hAnsi="Times New Roman"/>
                <w:color w:val="000000"/>
                <w:lang w:val="uk-UA"/>
              </w:rPr>
              <w:t>)</w:t>
            </w:r>
            <w:r w:rsidRPr="00D5107F">
              <w:rPr>
                <w:rFonts w:ascii="Times New Roman" w:hAnsi="Times New Roman"/>
                <w:color w:val="000000"/>
                <w:lang w:val="uk-UA"/>
              </w:rPr>
              <w:t>, який має бути заповнений зі сторони Учасника (крім інформації про ціну та додатків) та підписаний уповноваженою на те особою Учасника</w:t>
            </w:r>
            <w:r>
              <w:rPr>
                <w:rFonts w:ascii="Times New Roman" w:hAnsi="Times New Roman"/>
                <w:color w:val="000000"/>
                <w:lang w:val="uk-UA"/>
              </w:rPr>
              <w:t>;</w:t>
            </w:r>
          </w:p>
          <w:p w:rsidR="00D344B9" w:rsidRDefault="00D344B9" w:rsidP="009B51E5">
            <w:pPr>
              <w:tabs>
                <w:tab w:val="left" w:pos="6745"/>
                <w:tab w:val="left" w:pos="6774"/>
              </w:tabs>
              <w:spacing w:line="240" w:lineRule="auto"/>
              <w:ind w:left="165" w:right="140" w:firstLine="319"/>
              <w:rPr>
                <w:rFonts w:ascii="Times New Roman" w:hAnsi="Times New Roman" w:cs="Times New Roman"/>
                <w:b/>
                <w:lang w:val="uk-UA" w:eastAsia="en-US"/>
              </w:rPr>
            </w:pPr>
            <w:r>
              <w:rPr>
                <w:rFonts w:ascii="Times New Roman" w:hAnsi="Times New Roman"/>
                <w:lang w:val="uk-UA" w:eastAsia="ru-RU"/>
              </w:rPr>
              <w:t xml:space="preserve">- </w:t>
            </w:r>
            <w:r w:rsidRPr="00C824AB">
              <w:rPr>
                <w:rFonts w:ascii="Times New Roman" w:hAnsi="Times New Roman"/>
                <w:lang w:val="uk-UA" w:eastAsia="ru-RU"/>
              </w:rPr>
              <w:t xml:space="preserve">інформації та документів, </w:t>
            </w:r>
            <w:r w:rsidR="00326AE6" w:rsidRPr="00326AE6">
              <w:rPr>
                <w:rFonts w:ascii="Times New Roman" w:hAnsi="Times New Roman" w:cs="Times New Roman"/>
                <w:lang w:val="uk-UA"/>
              </w:rPr>
              <w:t>про підтвердження відповідності пропозиції Учасника необхідним технічним, якісним та кількісним характеристикам предмета</w:t>
            </w:r>
            <w:r w:rsidR="00326AE6" w:rsidRPr="00FB2182">
              <w:rPr>
                <w:rFonts w:ascii="Times New Roman" w:hAnsi="Times New Roman" w:cs="Times New Roman"/>
                <w:b/>
                <w:i/>
                <w:lang w:val="uk-UA"/>
              </w:rPr>
              <w:t xml:space="preserve"> </w:t>
            </w:r>
            <w:r w:rsidR="00326AE6" w:rsidRPr="00326AE6">
              <w:rPr>
                <w:rFonts w:ascii="Times New Roman" w:hAnsi="Times New Roman" w:cs="Times New Roman"/>
                <w:lang w:val="uk-UA"/>
              </w:rPr>
              <w:t>закупівлі</w:t>
            </w:r>
            <w:r w:rsidR="00326AE6" w:rsidRPr="00FB2182">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r w:rsidR="00326AE6">
              <w:rPr>
                <w:rFonts w:ascii="Times New Roman" w:hAnsi="Times New Roman" w:cs="Times New Roman"/>
                <w:lang w:val="uk-UA"/>
              </w:rPr>
              <w:t xml:space="preserve"> </w:t>
            </w:r>
            <w:r w:rsidR="00C554C1">
              <w:rPr>
                <w:rFonts w:ascii="Times New Roman" w:hAnsi="Times New Roman" w:cs="Times New Roman"/>
                <w:bCs/>
                <w:iCs/>
                <w:lang w:val="uk-UA"/>
              </w:rPr>
              <w:t>встановленого</w:t>
            </w:r>
            <w:r w:rsidR="00326AE6" w:rsidRPr="00326AE6">
              <w:rPr>
                <w:rFonts w:ascii="Times New Roman" w:hAnsi="Times New Roman" w:cs="Times New Roman"/>
                <w:bCs/>
                <w:iCs/>
                <w:lang w:val="uk-UA"/>
              </w:rPr>
              <w:t xml:space="preserve"> </w:t>
            </w:r>
            <w:r w:rsidR="00C554C1" w:rsidRPr="007F4AB9">
              <w:rPr>
                <w:rFonts w:ascii="Times New Roman" w:hAnsi="Times New Roman" w:cs="Times New Roman"/>
                <w:bCs/>
                <w:iCs/>
                <w:lang w:val="uk-UA"/>
              </w:rPr>
              <w:t>в</w:t>
            </w:r>
            <w:r w:rsidR="00326AE6" w:rsidRPr="007F4AB9">
              <w:rPr>
                <w:rFonts w:ascii="Times New Roman" w:hAnsi="Times New Roman" w:cs="Times New Roman"/>
                <w:bCs/>
                <w:iCs/>
                <w:lang w:val="uk-UA"/>
              </w:rPr>
              <w:t xml:space="preserve"> п. 7 розділу 4 Додатку 1</w:t>
            </w:r>
            <w:r>
              <w:rPr>
                <w:rFonts w:ascii="Times New Roman" w:hAnsi="Times New Roman"/>
                <w:lang w:val="uk-UA" w:eastAsia="ru-RU"/>
              </w:rPr>
              <w:t>;</w:t>
            </w:r>
          </w:p>
          <w:p w:rsidR="00326AE6" w:rsidRPr="00326AE6" w:rsidRDefault="00326AE6" w:rsidP="00512AED">
            <w:pPr>
              <w:pStyle w:val="aff3"/>
              <w:widowControl/>
              <w:suppressAutoHyphens w:val="0"/>
              <w:autoSpaceDE/>
              <w:spacing w:before="150" w:after="150" w:line="240" w:lineRule="auto"/>
              <w:ind w:left="183" w:firstLine="284"/>
              <w:jc w:val="both"/>
              <w:rPr>
                <w:rFonts w:ascii="Times New Roman" w:hAnsi="Times New Roman"/>
                <w:sz w:val="24"/>
                <w:szCs w:val="24"/>
                <w:lang w:val="uk-UA" w:eastAsia="ru-RU"/>
              </w:rPr>
            </w:pPr>
            <w:r>
              <w:rPr>
                <w:rFonts w:ascii="Times New Roman" w:hAnsi="Times New Roman" w:cs="Times New Roman"/>
                <w:sz w:val="24"/>
                <w:szCs w:val="24"/>
                <w:highlight w:val="white"/>
                <w:lang w:val="uk-UA"/>
              </w:rPr>
              <w:t xml:space="preserve">- </w:t>
            </w:r>
            <w:r w:rsidRPr="00326AE6">
              <w:rPr>
                <w:rFonts w:ascii="Times New Roman" w:hAnsi="Times New Roman" w:cs="Times New Roman"/>
                <w:sz w:val="24"/>
                <w:szCs w:val="24"/>
                <w:highlight w:val="whit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326AE6">
              <w:rPr>
                <w:rFonts w:ascii="Times New Roman" w:hAnsi="Times New Roman" w:cs="Times New Roman"/>
                <w:sz w:val="24"/>
                <w:szCs w:val="24"/>
                <w:lang w:val="uk-UA"/>
              </w:rPr>
              <w:t xml:space="preserve"> </w:t>
            </w:r>
            <w:r w:rsidR="002F2025">
              <w:fldChar w:fldCharType="begin"/>
            </w:r>
            <w:r w:rsidR="002F2025">
              <w:instrText>HYPERLINK</w:instrText>
            </w:r>
            <w:r w:rsidR="002F2025" w:rsidRPr="00D5178A">
              <w:rPr>
                <w:lang w:val="uk-UA"/>
              </w:rPr>
              <w:instrText xml:space="preserve"> "</w:instrText>
            </w:r>
            <w:r w:rsidR="002F2025">
              <w:instrText>https</w:instrText>
            </w:r>
            <w:r w:rsidR="002F2025" w:rsidRPr="00D5178A">
              <w:rPr>
                <w:lang w:val="uk-UA"/>
              </w:rPr>
              <w:instrText>://</w:instrText>
            </w:r>
            <w:r w:rsidR="002F2025">
              <w:instrText>zakon</w:instrText>
            </w:r>
            <w:r w:rsidR="002F2025" w:rsidRPr="00D5178A">
              <w:rPr>
                <w:lang w:val="uk-UA"/>
              </w:rPr>
              <w:instrText>.</w:instrText>
            </w:r>
            <w:r w:rsidR="002F2025">
              <w:instrText>rada</w:instrText>
            </w:r>
            <w:r w:rsidR="002F2025" w:rsidRPr="00D5178A">
              <w:rPr>
                <w:lang w:val="uk-UA"/>
              </w:rPr>
              <w:instrText>.</w:instrText>
            </w:r>
            <w:r w:rsidR="002F2025">
              <w:instrText>gov</w:instrText>
            </w:r>
            <w:r w:rsidR="002F2025" w:rsidRPr="00D5178A">
              <w:rPr>
                <w:lang w:val="uk-UA"/>
              </w:rPr>
              <w:instrText>.</w:instrText>
            </w:r>
            <w:r w:rsidR="002F2025">
              <w:instrText>ua</w:instrText>
            </w:r>
            <w:r w:rsidR="002F2025" w:rsidRPr="00D5178A">
              <w:rPr>
                <w:lang w:val="uk-UA"/>
              </w:rPr>
              <w:instrText>/</w:instrText>
            </w:r>
            <w:r w:rsidR="002F2025">
              <w:instrText>laws</w:instrText>
            </w:r>
            <w:r w:rsidR="002F2025" w:rsidRPr="00D5178A">
              <w:rPr>
                <w:lang w:val="uk-UA"/>
              </w:rPr>
              <w:instrText>/</w:instrText>
            </w:r>
            <w:r w:rsidR="002F2025">
              <w:instrText>show</w:instrText>
            </w:r>
            <w:r w:rsidR="002F2025" w:rsidRPr="00D5178A">
              <w:rPr>
                <w:lang w:val="uk-UA"/>
              </w:rPr>
              <w:instrText>/1178-2022-%</w:instrText>
            </w:r>
            <w:r w:rsidR="002F2025">
              <w:instrText>D</w:instrText>
            </w:r>
            <w:r w:rsidR="002F2025" w:rsidRPr="00D5178A">
              <w:rPr>
                <w:lang w:val="uk-UA"/>
              </w:rPr>
              <w:instrText>0%</w:instrText>
            </w:r>
            <w:r w:rsidR="002F2025">
              <w:instrText>BF</w:instrText>
            </w:r>
            <w:r w:rsidR="002F2025" w:rsidRPr="00D5178A">
              <w:rPr>
                <w:lang w:val="uk-UA"/>
              </w:rPr>
              <w:instrText>" \</w:instrText>
            </w:r>
            <w:r w:rsidR="002F2025">
              <w:instrText>l</w:instrText>
            </w:r>
            <w:r w:rsidR="002F2025" w:rsidRPr="00D5178A">
              <w:rPr>
                <w:lang w:val="uk-UA"/>
              </w:rPr>
              <w:instrText xml:space="preserve"> "</w:instrText>
            </w:r>
            <w:r w:rsidR="002F2025">
              <w:instrText>n</w:instrText>
            </w:r>
            <w:r w:rsidR="002F2025" w:rsidRPr="00D5178A">
              <w:rPr>
                <w:lang w:val="uk-UA"/>
              </w:rPr>
              <w:instrText>159" \</w:instrText>
            </w:r>
            <w:r w:rsidR="002F2025">
              <w:instrText>h</w:instrText>
            </w:r>
            <w:r w:rsidR="002F2025">
              <w:fldChar w:fldCharType="separate"/>
            </w:r>
            <w:r w:rsidRPr="00326AE6">
              <w:rPr>
                <w:rFonts w:ascii="Times New Roman" w:hAnsi="Times New Roman" w:cs="Times New Roman"/>
                <w:color w:val="000000" w:themeColor="text1"/>
                <w:sz w:val="24"/>
                <w:szCs w:val="24"/>
                <w:highlight w:val="white"/>
                <w:lang w:val="uk-UA"/>
              </w:rPr>
              <w:t>47</w:t>
            </w:r>
            <w:r w:rsidR="002F2025">
              <w:fldChar w:fldCharType="end"/>
            </w:r>
            <w:r w:rsidRPr="00326AE6">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w:t>
            </w:r>
            <w:r w:rsidRPr="00326AE6">
              <w:rPr>
                <w:rFonts w:ascii="Times New Roman" w:hAnsi="Times New Roman" w:cs="Times New Roman"/>
                <w:sz w:val="24"/>
                <w:szCs w:val="24"/>
                <w:lang w:val="uk-UA"/>
              </w:rPr>
              <w:t>Особливостей</w:t>
            </w:r>
            <w:r>
              <w:rPr>
                <w:rFonts w:ascii="Times New Roman" w:hAnsi="Times New Roman" w:cs="Times New Roman"/>
                <w:sz w:val="24"/>
                <w:szCs w:val="24"/>
                <w:lang w:val="uk-UA"/>
              </w:rPr>
              <w:t xml:space="preserve">» встановленому </w:t>
            </w:r>
            <w:r w:rsidRPr="007D14E9">
              <w:rPr>
                <w:rFonts w:ascii="Times New Roman" w:hAnsi="Times New Roman" w:cs="Times New Roman"/>
                <w:sz w:val="24"/>
                <w:szCs w:val="24"/>
                <w:lang w:val="uk-UA"/>
              </w:rPr>
              <w:t>у Додатком 1</w:t>
            </w:r>
            <w:r w:rsidRPr="00326AE6">
              <w:rPr>
                <w:rFonts w:ascii="Times New Roman" w:hAnsi="Times New Roman" w:cs="Times New Roman"/>
                <w:b/>
                <w:i/>
                <w:sz w:val="24"/>
                <w:szCs w:val="24"/>
                <w:lang w:val="uk-UA"/>
              </w:rPr>
              <w:t xml:space="preserve"> </w:t>
            </w:r>
            <w:r w:rsidRPr="00326AE6">
              <w:rPr>
                <w:rFonts w:ascii="Times New Roman" w:hAnsi="Times New Roman" w:cs="Times New Roman"/>
                <w:sz w:val="24"/>
                <w:szCs w:val="24"/>
                <w:lang w:val="uk-UA"/>
              </w:rPr>
              <w:t xml:space="preserve">до </w:t>
            </w:r>
            <w:r>
              <w:rPr>
                <w:rFonts w:ascii="Times New Roman" w:hAnsi="Times New Roman" w:cs="Times New Roman"/>
                <w:sz w:val="24"/>
                <w:szCs w:val="24"/>
                <w:lang w:val="uk-UA"/>
              </w:rPr>
              <w:t>Т</w:t>
            </w:r>
            <w:r w:rsidRPr="00326AE6">
              <w:rPr>
                <w:rFonts w:ascii="Times New Roman" w:hAnsi="Times New Roman" w:cs="Times New Roman"/>
                <w:sz w:val="24"/>
                <w:szCs w:val="24"/>
                <w:lang w:val="uk-UA"/>
              </w:rPr>
              <w:t>ендерної документації</w:t>
            </w:r>
            <w:r w:rsidRPr="00326AE6">
              <w:rPr>
                <w:rFonts w:ascii="Times New Roman" w:hAnsi="Times New Roman" w:cs="Times New Roman"/>
                <w:color w:val="00B050"/>
                <w:sz w:val="24"/>
                <w:szCs w:val="24"/>
                <w:lang w:val="uk-UA"/>
              </w:rPr>
              <w:t>;</w:t>
            </w:r>
          </w:p>
          <w:p w:rsidR="00D344B9" w:rsidRPr="00C824AB" w:rsidRDefault="00D344B9" w:rsidP="00512AED">
            <w:pPr>
              <w:pStyle w:val="aff3"/>
              <w:widowControl/>
              <w:suppressAutoHyphens w:val="0"/>
              <w:autoSpaceDE/>
              <w:spacing w:before="150" w:after="150" w:line="240" w:lineRule="auto"/>
              <w:ind w:left="183" w:firstLine="284"/>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C824AB">
              <w:rPr>
                <w:rFonts w:ascii="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r w:rsidR="00326AE6">
              <w:rPr>
                <w:rFonts w:ascii="Times New Roman" w:hAnsi="Times New Roman"/>
                <w:sz w:val="24"/>
                <w:szCs w:val="24"/>
                <w:lang w:val="uk-UA" w:eastAsia="ru-RU"/>
              </w:rPr>
              <w:t xml:space="preserve"> </w:t>
            </w:r>
            <w:r w:rsidR="00326AE6">
              <w:rPr>
                <w:rFonts w:ascii="Times New Roman" w:hAnsi="Times New Roman" w:cs="Times New Roman"/>
                <w:sz w:val="24"/>
                <w:szCs w:val="24"/>
              </w:rPr>
              <w:t>до неї обов’язково включається документ про створення такого об’єднання</w:t>
            </w:r>
            <w:r w:rsidR="00326AE6">
              <w:rPr>
                <w:rFonts w:ascii="Times New Roman" w:hAnsi="Times New Roman"/>
                <w:sz w:val="24"/>
                <w:szCs w:val="24"/>
                <w:lang w:val="uk-UA" w:eastAsia="ru-RU"/>
              </w:rPr>
              <w:t xml:space="preserve"> </w:t>
            </w:r>
            <w:r w:rsidRPr="00C824AB">
              <w:rPr>
                <w:rFonts w:ascii="Times New Roman" w:hAnsi="Times New Roman"/>
                <w:sz w:val="24"/>
                <w:szCs w:val="24"/>
                <w:lang w:val="uk-UA" w:eastAsia="ru-RU"/>
              </w:rPr>
              <w:t>;</w:t>
            </w:r>
          </w:p>
          <w:p w:rsidR="00D344B9" w:rsidRPr="00706D3C" w:rsidRDefault="00D344B9" w:rsidP="00706D3C">
            <w:pPr>
              <w:pStyle w:val="aff3"/>
              <w:widowControl/>
              <w:suppressAutoHyphens w:val="0"/>
              <w:autoSpaceDE/>
              <w:spacing w:before="150" w:after="150" w:line="240" w:lineRule="auto"/>
              <w:ind w:left="41" w:firstLine="426"/>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512AED">
              <w:rPr>
                <w:rFonts w:ascii="Times New Roman" w:hAnsi="Times New Roman" w:cs="Times New Roman"/>
                <w:sz w:val="24"/>
                <w:szCs w:val="24"/>
                <w:lang w:val="uk-UA" w:eastAsia="en-US"/>
              </w:rPr>
              <w:t xml:space="preserve">документи, що підтверджують повноваження посадової особи або представника учасника процедури закупівлі щодо підпису документів </w:t>
            </w:r>
            <w:r w:rsidR="00C554C1">
              <w:rPr>
                <w:rFonts w:ascii="Times New Roman" w:hAnsi="Times New Roman" w:cs="Times New Roman"/>
                <w:sz w:val="24"/>
                <w:szCs w:val="24"/>
                <w:lang w:val="uk-UA" w:eastAsia="en-US"/>
              </w:rPr>
              <w:t>Т</w:t>
            </w:r>
            <w:r w:rsidRPr="00512AED">
              <w:rPr>
                <w:rFonts w:ascii="Times New Roman" w:hAnsi="Times New Roman" w:cs="Times New Roman"/>
                <w:sz w:val="24"/>
                <w:szCs w:val="24"/>
                <w:lang w:val="uk-UA" w:eastAsia="en-US"/>
              </w:rPr>
              <w:t>ендерної пропозиції</w:t>
            </w:r>
            <w:r w:rsidR="006177AB" w:rsidRPr="00FB2182">
              <w:rPr>
                <w:rFonts w:ascii="Times New Roman" w:hAnsi="Times New Roman" w:cs="Times New Roman"/>
                <w:sz w:val="24"/>
                <w:szCs w:val="24"/>
                <w:lang w:val="uk-UA"/>
              </w:rPr>
              <w:t xml:space="preserve"> та договору про закупівлю за результатами процедури закупівлі</w:t>
            </w:r>
            <w:r w:rsidRPr="00512AED">
              <w:rPr>
                <w:rFonts w:ascii="Times New Roman" w:hAnsi="Times New Roman"/>
                <w:sz w:val="24"/>
                <w:szCs w:val="24"/>
                <w:lang w:val="uk-UA" w:eastAsia="ru-RU"/>
              </w:rPr>
              <w:t>;</w:t>
            </w:r>
          </w:p>
          <w:p w:rsidR="00D344B9" w:rsidRDefault="00D344B9" w:rsidP="009B51E5">
            <w:pPr>
              <w:numPr>
                <w:ilvl w:val="0"/>
                <w:numId w:val="2"/>
              </w:numPr>
              <w:tabs>
                <w:tab w:val="num" w:pos="367"/>
                <w:tab w:val="left" w:pos="552"/>
                <w:tab w:val="left" w:pos="582"/>
                <w:tab w:val="left" w:pos="6774"/>
              </w:tabs>
              <w:suppressAutoHyphens w:val="0"/>
              <w:spacing w:line="240" w:lineRule="auto"/>
              <w:ind w:left="165" w:right="140" w:firstLine="319"/>
              <w:rPr>
                <w:rFonts w:ascii="Times New Roman" w:hAnsi="Times New Roman" w:cs="Times New Roman"/>
                <w:lang w:val="uk-UA"/>
              </w:rPr>
            </w:pPr>
            <w:r w:rsidRPr="00706D3C">
              <w:rPr>
                <w:rFonts w:ascii="Times New Roman" w:hAnsi="Times New Roman" w:cs="Times New Roman"/>
                <w:lang w:val="uk-UA"/>
              </w:rPr>
              <w:lastRenderedPageBreak/>
              <w:t xml:space="preserve"> документи, що підтверджує надання учасником процедури закупівлі забезпечення </w:t>
            </w:r>
            <w:r w:rsidR="007D14E9">
              <w:rPr>
                <w:rFonts w:ascii="Times New Roman" w:hAnsi="Times New Roman" w:cs="Times New Roman"/>
                <w:lang w:val="uk-UA"/>
              </w:rPr>
              <w:t>т</w:t>
            </w:r>
            <w:r w:rsidRPr="00706D3C">
              <w:rPr>
                <w:rFonts w:ascii="Times New Roman" w:hAnsi="Times New Roman" w:cs="Times New Roman"/>
                <w:lang w:val="uk-UA"/>
              </w:rPr>
              <w:t>ендерної пропозиції (у разі, якщо воно вимагається);</w:t>
            </w:r>
          </w:p>
          <w:p w:rsidR="00C554C1" w:rsidRPr="00C554C1" w:rsidRDefault="00C554C1" w:rsidP="00C554C1">
            <w:pPr>
              <w:pStyle w:val="1f9"/>
              <w:widowControl w:val="0"/>
              <w:snapToGrid/>
              <w:ind w:left="165" w:right="113"/>
              <w:jc w:val="both"/>
              <w:rPr>
                <w:sz w:val="24"/>
                <w:szCs w:val="24"/>
                <w:lang w:val="uk-UA"/>
              </w:rPr>
            </w:pPr>
            <w:r>
              <w:rPr>
                <w:b/>
                <w:i/>
                <w:sz w:val="24"/>
                <w:szCs w:val="24"/>
                <w:lang w:val="uk-UA"/>
              </w:rPr>
              <w:t xml:space="preserve">- </w:t>
            </w:r>
            <w:r>
              <w:rPr>
                <w:sz w:val="24"/>
                <w:szCs w:val="24"/>
                <w:lang w:val="uk-UA"/>
              </w:rPr>
              <w:t xml:space="preserve">письмова згода Учасника </w:t>
            </w:r>
            <w:r w:rsidRPr="00C554C1">
              <w:rPr>
                <w:sz w:val="24"/>
                <w:szCs w:val="24"/>
                <w:lang w:val="uk-UA"/>
              </w:rPr>
              <w:t xml:space="preserve">встановленої форми </w:t>
            </w:r>
            <w:r w:rsidRPr="007D14E9">
              <w:rPr>
                <w:sz w:val="24"/>
                <w:szCs w:val="24"/>
                <w:lang w:val="uk-UA"/>
              </w:rPr>
              <w:t>Додатку 4</w:t>
            </w:r>
            <w:r w:rsidRPr="00C554C1">
              <w:rPr>
                <w:sz w:val="24"/>
                <w:szCs w:val="24"/>
                <w:lang w:val="uk-UA"/>
              </w:rPr>
              <w:t xml:space="preserve"> до </w:t>
            </w:r>
            <w:r>
              <w:rPr>
                <w:sz w:val="24"/>
                <w:szCs w:val="24"/>
                <w:lang w:val="uk-UA"/>
              </w:rPr>
              <w:t>Т</w:t>
            </w:r>
            <w:r w:rsidRPr="00C554C1">
              <w:rPr>
                <w:sz w:val="24"/>
                <w:szCs w:val="24"/>
                <w:lang w:val="uk-UA"/>
              </w:rPr>
              <w:t>ендерної документації;</w:t>
            </w:r>
          </w:p>
          <w:p w:rsidR="009D774A" w:rsidRPr="009D774A" w:rsidRDefault="00C554C1" w:rsidP="00C554C1">
            <w:pPr>
              <w:numPr>
                <w:ilvl w:val="0"/>
                <w:numId w:val="2"/>
              </w:numPr>
              <w:tabs>
                <w:tab w:val="num" w:pos="367"/>
                <w:tab w:val="left" w:pos="552"/>
                <w:tab w:val="left" w:pos="582"/>
                <w:tab w:val="left" w:pos="6774"/>
              </w:tabs>
              <w:suppressAutoHyphens w:val="0"/>
              <w:spacing w:line="240" w:lineRule="auto"/>
              <w:ind w:left="165" w:right="140" w:firstLine="319"/>
              <w:rPr>
                <w:rFonts w:ascii="Times New Roman" w:hAnsi="Times New Roman" w:cs="Times New Roman"/>
                <w:lang w:val="uk-UA"/>
              </w:rPr>
            </w:pPr>
            <w:r w:rsidRPr="00C554C1">
              <w:rPr>
                <w:rFonts w:ascii="Times New Roman" w:hAnsi="Times New Roman" w:cs="Times New Roman"/>
                <w:lang w:val="uk-UA"/>
              </w:rPr>
              <w:t xml:space="preserve">проект договору про закупівлю </w:t>
            </w:r>
            <w:r>
              <w:rPr>
                <w:rFonts w:ascii="Times New Roman" w:hAnsi="Times New Roman" w:cs="Times New Roman"/>
                <w:lang w:val="uk-UA"/>
              </w:rPr>
              <w:t xml:space="preserve">встановленого </w:t>
            </w:r>
            <w:r w:rsidRPr="007D14E9">
              <w:rPr>
                <w:rFonts w:ascii="Times New Roman" w:hAnsi="Times New Roman" w:cs="Times New Roman"/>
                <w:lang w:val="uk-UA"/>
              </w:rPr>
              <w:t>в Додатку 3</w:t>
            </w:r>
            <w:r w:rsidRPr="00C554C1">
              <w:rPr>
                <w:rFonts w:ascii="Times New Roman" w:hAnsi="Times New Roman" w:cs="Times New Roman"/>
                <w:lang w:val="uk-UA"/>
              </w:rPr>
              <w:t xml:space="preserve"> </w:t>
            </w:r>
            <w:r w:rsidRPr="00FB2182">
              <w:rPr>
                <w:rFonts w:ascii="Times New Roman" w:hAnsi="Times New Roman" w:cs="Times New Roman"/>
                <w:lang w:val="uk-UA"/>
              </w:rPr>
              <w:t xml:space="preserve">до </w:t>
            </w:r>
            <w:r>
              <w:rPr>
                <w:rFonts w:ascii="Times New Roman" w:hAnsi="Times New Roman" w:cs="Times New Roman"/>
                <w:lang w:val="uk-UA"/>
              </w:rPr>
              <w:t>Т</w:t>
            </w:r>
            <w:r w:rsidRPr="00FB2182">
              <w:rPr>
                <w:rFonts w:ascii="Times New Roman" w:hAnsi="Times New Roman" w:cs="Times New Roman"/>
                <w:lang w:val="uk-UA"/>
              </w:rPr>
              <w:t>ендерної документації</w:t>
            </w:r>
            <w:r w:rsidR="009D774A" w:rsidRPr="009D774A">
              <w:rPr>
                <w:rFonts w:ascii="Times New Roman" w:hAnsi="Times New Roman" w:cs="Times New Roman"/>
                <w:color w:val="000000"/>
                <w:lang w:val="uk-UA"/>
              </w:rPr>
              <w:t>;</w:t>
            </w:r>
          </w:p>
          <w:p w:rsidR="00D344B9" w:rsidRPr="003C37E8" w:rsidRDefault="00D344B9" w:rsidP="009B51E5">
            <w:pPr>
              <w:widowControl w:val="0"/>
              <w:tabs>
                <w:tab w:val="num" w:pos="83"/>
                <w:tab w:val="left" w:pos="567"/>
                <w:tab w:val="left" w:pos="866"/>
                <w:tab w:val="left" w:pos="6745"/>
                <w:tab w:val="left" w:pos="6774"/>
              </w:tabs>
              <w:suppressAutoHyphens w:val="0"/>
              <w:spacing w:line="240" w:lineRule="auto"/>
              <w:ind w:left="165" w:right="140" w:firstLine="319"/>
              <w:contextualSpacing/>
              <w:rPr>
                <w:rFonts w:ascii="Times New Roman" w:hAnsi="Times New Roman" w:cs="Times New Roman"/>
                <w:b/>
                <w:lang w:val="uk-UA" w:eastAsia="en-US"/>
              </w:rPr>
            </w:pPr>
            <w:r w:rsidRPr="003C37E8">
              <w:rPr>
                <w:rFonts w:ascii="Times New Roman" w:hAnsi="Times New Roman" w:cs="Times New Roman"/>
                <w:b/>
                <w:lang w:val="uk-UA" w:eastAsia="en-US"/>
              </w:rPr>
              <w:t xml:space="preserve">- </w:t>
            </w:r>
            <w:r w:rsidRPr="00C824AB">
              <w:rPr>
                <w:rFonts w:ascii="Times New Roman" w:hAnsi="Times New Roman"/>
                <w:lang w:val="uk-UA" w:eastAsia="ru-RU"/>
              </w:rPr>
              <w:t>інших документів та/або інформації визначені тендерною документацією та додатками</w:t>
            </w:r>
            <w:r w:rsidRPr="003C37E8">
              <w:rPr>
                <w:rFonts w:ascii="Times New Roman" w:hAnsi="Times New Roman" w:cs="Times New Roman"/>
                <w:b/>
                <w:lang w:val="uk-UA" w:eastAsia="en-US"/>
              </w:rPr>
              <w:t xml:space="preserve">. </w:t>
            </w:r>
          </w:p>
          <w:p w:rsidR="00D344B9" w:rsidRDefault="00D344B9" w:rsidP="009B51E5">
            <w:pPr>
              <w:widowControl w:val="0"/>
              <w:tabs>
                <w:tab w:val="left" w:pos="6745"/>
                <w:tab w:val="left" w:pos="6774"/>
              </w:tabs>
              <w:suppressAutoHyphens w:val="0"/>
              <w:spacing w:line="240" w:lineRule="auto"/>
              <w:ind w:left="165" w:right="140" w:firstLine="319"/>
              <w:contextualSpacing/>
              <w:rPr>
                <w:rFonts w:ascii="Times New Roman" w:hAnsi="Times New Roman" w:cs="Times New Roman"/>
                <w:b/>
                <w:i/>
                <w:u w:val="single"/>
                <w:lang w:val="uk-UA"/>
              </w:rPr>
            </w:pPr>
          </w:p>
          <w:p w:rsidR="00D344B9" w:rsidRDefault="00D344B9" w:rsidP="005B12DB">
            <w:pPr>
              <w:ind w:firstLine="426"/>
              <w:rPr>
                <w:rFonts w:ascii="Times New Roman" w:hAnsi="Times New Roman" w:cs="Times New Roman"/>
                <w:i/>
                <w:lang w:val="uk-UA"/>
              </w:rPr>
            </w:pPr>
            <w:r w:rsidRPr="00A643E5">
              <w:rPr>
                <w:rFonts w:ascii="Times New Roman" w:hAnsi="Times New Roman" w:cs="Times New Roman"/>
                <w:i/>
                <w:lang w:val="uk-UA"/>
              </w:rPr>
              <w:t xml:space="preserve">Відповідно до частини 3 статті 22 </w:t>
            </w:r>
            <w:r w:rsidR="00C554C1">
              <w:rPr>
                <w:rFonts w:ascii="Times New Roman" w:hAnsi="Times New Roman" w:cs="Times New Roman"/>
                <w:i/>
                <w:lang w:val="uk-UA"/>
              </w:rPr>
              <w:t>«</w:t>
            </w:r>
            <w:r w:rsidRPr="00A643E5">
              <w:rPr>
                <w:rFonts w:ascii="Times New Roman" w:hAnsi="Times New Roman" w:cs="Times New Roman"/>
                <w:i/>
                <w:lang w:val="uk-UA"/>
              </w:rPr>
              <w:t>Закону</w:t>
            </w:r>
            <w:r w:rsidR="00C554C1">
              <w:rPr>
                <w:rFonts w:ascii="Times New Roman" w:hAnsi="Times New Roman" w:cs="Times New Roman"/>
                <w:i/>
                <w:lang w:val="uk-UA"/>
              </w:rPr>
              <w:t>»</w:t>
            </w:r>
            <w:r w:rsidRPr="00A643E5">
              <w:rPr>
                <w:rFonts w:ascii="Times New Roman" w:hAnsi="Times New Roman" w:cs="Times New Roman"/>
                <w:i/>
                <w:lang w:val="uk-UA"/>
              </w:rPr>
              <w:t xml:space="preserve"> </w:t>
            </w:r>
            <w:r w:rsidR="00C433A3">
              <w:rPr>
                <w:rFonts w:ascii="Times New Roman" w:hAnsi="Times New Roman" w:cs="Times New Roman"/>
                <w:i/>
                <w:lang w:val="uk-UA"/>
              </w:rPr>
              <w:t>Т</w:t>
            </w:r>
            <w:r w:rsidRPr="00A643E5">
              <w:rPr>
                <w:rFonts w:ascii="Times New Roman" w:hAnsi="Times New Roman" w:cs="Times New Roman"/>
                <w:i/>
                <w:lang w:val="uk-UA"/>
              </w:rPr>
              <w:t xml:space="preserve">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w:t>
            </w:r>
            <w:r w:rsidR="00C554C1">
              <w:rPr>
                <w:rFonts w:ascii="Times New Roman" w:hAnsi="Times New Roman" w:cs="Times New Roman"/>
                <w:i/>
                <w:lang w:val="uk-UA"/>
              </w:rPr>
              <w:t>Т</w:t>
            </w:r>
            <w:r w:rsidRPr="00A643E5">
              <w:rPr>
                <w:rFonts w:ascii="Times New Roman" w:hAnsi="Times New Roman" w:cs="Times New Roman"/>
                <w:i/>
                <w:lang w:val="uk-UA"/>
              </w:rPr>
              <w:t>ендерної документації.</w:t>
            </w:r>
          </w:p>
          <w:p w:rsidR="00C554C1" w:rsidRPr="00A26143" w:rsidRDefault="00C554C1" w:rsidP="005B12DB">
            <w:pPr>
              <w:ind w:firstLine="426"/>
              <w:rPr>
                <w:rFonts w:ascii="Times New Roman" w:hAnsi="Times New Roman" w:cs="Times New Roman"/>
                <w:i/>
                <w:lang w:val="uk-UA"/>
              </w:rPr>
            </w:pPr>
          </w:p>
          <w:p w:rsidR="00D344B9" w:rsidRDefault="00C554C1" w:rsidP="009B51E5">
            <w:pPr>
              <w:tabs>
                <w:tab w:val="left" w:pos="390"/>
                <w:tab w:val="left" w:pos="537"/>
                <w:tab w:val="left" w:pos="7018"/>
              </w:tabs>
              <w:spacing w:line="240" w:lineRule="auto"/>
              <w:ind w:left="165" w:right="140" w:firstLine="319"/>
              <w:rPr>
                <w:rFonts w:ascii="Times New Roman" w:hAnsi="Times New Roman" w:cs="Times New Roman"/>
                <w:lang w:val="uk-UA"/>
              </w:rPr>
            </w:pPr>
            <w:r>
              <w:rPr>
                <w:rFonts w:ascii="Times New Roman" w:hAnsi="Times New Roman" w:cs="Times New Roman"/>
              </w:rPr>
              <w:t>Рекомендується</w:t>
            </w:r>
            <w:r w:rsidR="00C433A3">
              <w:rPr>
                <w:rFonts w:ascii="Times New Roman" w:hAnsi="Times New Roman" w:cs="Times New Roman"/>
                <w:lang w:val="uk-UA"/>
              </w:rPr>
              <w:t xml:space="preserve"> але/або не обов’язково</w:t>
            </w:r>
            <w:r>
              <w:rPr>
                <w:rFonts w:ascii="Times New Roman" w:hAnsi="Times New Roman" w:cs="Times New Roman"/>
              </w:rPr>
              <w:t xml:space="preserve"> документи у складі пропозиції Учасника надавати у тій </w:t>
            </w:r>
            <w:proofErr w:type="gramStart"/>
            <w:r>
              <w:rPr>
                <w:rFonts w:ascii="Times New Roman" w:hAnsi="Times New Roman" w:cs="Times New Roman"/>
              </w:rPr>
              <w:t>посл</w:t>
            </w:r>
            <w:proofErr w:type="gramEnd"/>
            <w:r>
              <w:rPr>
                <w:rFonts w:ascii="Times New Roman" w:hAnsi="Times New Roman" w:cs="Times New Roman"/>
              </w:rPr>
              <w:t xml:space="preserve">ідовності, у якій вони наведені у </w:t>
            </w:r>
            <w:r w:rsidR="007D14E9">
              <w:rPr>
                <w:rFonts w:ascii="Times New Roman" w:hAnsi="Times New Roman" w:cs="Times New Roman"/>
                <w:lang w:val="uk-UA"/>
              </w:rPr>
              <w:t>Т</w:t>
            </w:r>
            <w:r>
              <w:rPr>
                <w:rFonts w:ascii="Times New Roman" w:hAnsi="Times New Roman" w:cs="Times New Roman"/>
              </w:rPr>
              <w:t>ендерній документації замовника, а також надавати окремим файлом кожний документ, що іменується відповідно до змісту документа</w:t>
            </w:r>
            <w:r w:rsidR="00C433A3">
              <w:rPr>
                <w:rFonts w:ascii="Times New Roman" w:hAnsi="Times New Roman" w:cs="Times New Roman"/>
                <w:lang w:val="uk-UA"/>
              </w:rPr>
              <w:t>.</w:t>
            </w:r>
          </w:p>
          <w:p w:rsidR="00EB7212" w:rsidRDefault="00EB7212" w:rsidP="009B51E5">
            <w:pPr>
              <w:tabs>
                <w:tab w:val="left" w:pos="390"/>
                <w:tab w:val="left" w:pos="537"/>
                <w:tab w:val="left" w:pos="7018"/>
              </w:tabs>
              <w:spacing w:line="240" w:lineRule="auto"/>
              <w:ind w:left="165" w:right="140" w:firstLine="319"/>
              <w:rPr>
                <w:rFonts w:ascii="Times New Roman" w:hAnsi="Times New Roman" w:cs="Times New Roman"/>
                <w:lang w:val="uk-UA"/>
              </w:rPr>
            </w:pPr>
            <w:r>
              <w:rPr>
                <w:rFonts w:ascii="Times New Roman" w:hAnsi="Times New Roman" w:cs="Times New Roman"/>
              </w:rPr>
              <w:t xml:space="preserve">Тендерні пропозиції мають право подавати </w:t>
            </w:r>
            <w:proofErr w:type="gramStart"/>
            <w:r>
              <w:rPr>
                <w:rFonts w:ascii="Times New Roman" w:hAnsi="Times New Roman" w:cs="Times New Roman"/>
              </w:rPr>
              <w:t>вс</w:t>
            </w:r>
            <w:proofErr w:type="gramEnd"/>
            <w:r>
              <w:rPr>
                <w:rFonts w:ascii="Times New Roman" w:hAnsi="Times New Roman" w:cs="Times New Roman"/>
              </w:rPr>
              <w:t>і заінтересовані особи.</w:t>
            </w:r>
          </w:p>
          <w:p w:rsidR="00D344B9" w:rsidRDefault="00D344B9" w:rsidP="00573CE3">
            <w:pPr>
              <w:widowControl w:val="0"/>
              <w:tabs>
                <w:tab w:val="left" w:pos="6774"/>
                <w:tab w:val="left" w:pos="6827"/>
              </w:tabs>
              <w:suppressAutoHyphens w:val="0"/>
              <w:spacing w:line="240" w:lineRule="auto"/>
              <w:ind w:left="26" w:right="140" w:firstLine="319"/>
              <w:contextualSpacing/>
              <w:rPr>
                <w:rFonts w:ascii="Times New Roman" w:hAnsi="Times New Roman" w:cs="Times New Roman"/>
                <w:i/>
                <w:lang w:val="uk-UA" w:eastAsia="en-US"/>
              </w:rPr>
            </w:pPr>
            <w:r w:rsidRPr="003C37E8">
              <w:rPr>
                <w:rFonts w:ascii="Times New Roman" w:hAnsi="Times New Roman" w:cs="Times New Roman"/>
                <w:b/>
                <w:lang w:val="uk-UA" w:eastAsia="en-US"/>
              </w:rPr>
              <w:t xml:space="preserve">Кожен учасник </w:t>
            </w:r>
            <w:r w:rsidRPr="003C37E8">
              <w:rPr>
                <w:rFonts w:ascii="Times New Roman" w:hAnsi="Times New Roman" w:cs="Times New Roman"/>
                <w:b/>
                <w:lang w:val="uk-UA"/>
              </w:rPr>
              <w:t>процедури закупівлі</w:t>
            </w:r>
            <w:r w:rsidRPr="003C37E8">
              <w:rPr>
                <w:rFonts w:ascii="Times New Roman" w:hAnsi="Times New Roman" w:cs="Times New Roman"/>
                <w:lang w:val="uk-UA"/>
              </w:rPr>
              <w:t xml:space="preserve"> </w:t>
            </w:r>
            <w:r w:rsidRPr="003C37E8">
              <w:rPr>
                <w:rFonts w:ascii="Times New Roman" w:hAnsi="Times New Roman" w:cs="Times New Roman"/>
                <w:b/>
                <w:lang w:val="uk-UA" w:eastAsia="en-US"/>
              </w:rPr>
              <w:t xml:space="preserve">має право подати тільки одну тендерну пропозицію </w:t>
            </w:r>
            <w:r w:rsidRPr="003C37E8">
              <w:rPr>
                <w:rFonts w:ascii="Times New Roman" w:hAnsi="Times New Roman" w:cs="Times New Roman"/>
                <w:i/>
                <w:lang w:val="uk-UA" w:eastAsia="en-US"/>
              </w:rPr>
              <w:t xml:space="preserve">(у тому числі до визначеної в </w:t>
            </w:r>
            <w:r w:rsidR="00EB7212">
              <w:rPr>
                <w:rFonts w:ascii="Times New Roman" w:hAnsi="Times New Roman" w:cs="Times New Roman"/>
                <w:i/>
                <w:lang w:val="uk-UA" w:eastAsia="en-US"/>
              </w:rPr>
              <w:t>Т</w:t>
            </w:r>
            <w:r w:rsidRPr="003C37E8">
              <w:rPr>
                <w:rFonts w:ascii="Times New Roman" w:hAnsi="Times New Roman" w:cs="Times New Roman"/>
                <w:i/>
                <w:lang w:val="uk-UA" w:eastAsia="en-US"/>
              </w:rPr>
              <w:t>ендерній документації частини предмета закупівлі (лота)).</w:t>
            </w:r>
          </w:p>
          <w:p w:rsidR="00D344B9" w:rsidRDefault="00D344B9" w:rsidP="00573CE3">
            <w:pPr>
              <w:widowControl w:val="0"/>
              <w:tabs>
                <w:tab w:val="left" w:pos="6774"/>
                <w:tab w:val="left" w:pos="6827"/>
              </w:tabs>
              <w:suppressAutoHyphens w:val="0"/>
              <w:spacing w:line="240" w:lineRule="auto"/>
              <w:ind w:left="165" w:right="140" w:firstLine="319"/>
              <w:contextualSpacing/>
              <w:rPr>
                <w:rFonts w:ascii="Times New Roman" w:hAnsi="Times New Roman"/>
                <w:lang w:val="uk-UA" w:eastAsia="ru-RU"/>
              </w:rPr>
            </w:pPr>
            <w:r w:rsidRPr="00D44134">
              <w:rPr>
                <w:rFonts w:ascii="Times New Roman" w:hAnsi="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007D14E9">
              <w:rPr>
                <w:rFonts w:ascii="Times New Roman" w:hAnsi="Times New Roman"/>
                <w:lang w:val="uk-UA" w:eastAsia="ru-RU"/>
              </w:rPr>
              <w:t>Т</w:t>
            </w:r>
            <w:r w:rsidRPr="00D44134">
              <w:rPr>
                <w:rFonts w:ascii="Times New Roman" w:hAnsi="Times New Roman"/>
                <w:lang w:val="uk-UA" w:eastAsia="ru-RU"/>
              </w:rPr>
              <w:t>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344B9" w:rsidRDefault="00D344B9" w:rsidP="00573CE3">
            <w:pPr>
              <w:widowControl w:val="0"/>
              <w:tabs>
                <w:tab w:val="left" w:pos="6774"/>
                <w:tab w:val="left" w:pos="6827"/>
              </w:tabs>
              <w:suppressAutoHyphens w:val="0"/>
              <w:spacing w:line="240" w:lineRule="auto"/>
              <w:ind w:left="165" w:right="140" w:firstLine="319"/>
              <w:contextualSpacing/>
              <w:rPr>
                <w:rFonts w:ascii="Times New Roman" w:hAnsi="Times New Roman"/>
                <w:lang w:val="uk-UA" w:eastAsia="ru-RU"/>
              </w:rPr>
            </w:pPr>
            <w:r>
              <w:rPr>
                <w:rFonts w:ascii="Times New Roman" w:hAnsi="Times New Roman"/>
                <w:lang w:val="uk-UA" w:eastAsia="ru-RU"/>
              </w:rPr>
              <w:t>Всі документи тендерної пропозиції повинні бути чинні на дату подання.</w:t>
            </w:r>
          </w:p>
          <w:p w:rsidR="00D344B9" w:rsidRDefault="00D344B9" w:rsidP="00573CE3">
            <w:pPr>
              <w:widowControl w:val="0"/>
              <w:tabs>
                <w:tab w:val="left" w:pos="6774"/>
                <w:tab w:val="left" w:pos="6827"/>
              </w:tabs>
              <w:suppressAutoHyphens w:val="0"/>
              <w:spacing w:line="240" w:lineRule="auto"/>
              <w:ind w:left="165" w:right="140" w:firstLine="319"/>
              <w:contextualSpacing/>
              <w:rPr>
                <w:rFonts w:ascii="Times New Roman" w:hAnsi="Times New Roman"/>
                <w:lang w:val="uk-UA" w:eastAsia="ru-RU"/>
              </w:rPr>
            </w:pPr>
            <w:r w:rsidRPr="00D44134">
              <w:rPr>
                <w:rFonts w:ascii="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00EB7212">
              <w:rPr>
                <w:rFonts w:ascii="Times New Roman" w:hAnsi="Times New Roman"/>
                <w:lang w:val="uk-UA" w:eastAsia="ru-RU"/>
              </w:rPr>
              <w:t xml:space="preserve"> замовником</w:t>
            </w:r>
            <w:r>
              <w:rPr>
                <w:rFonts w:ascii="Times New Roman" w:hAnsi="Times New Roman"/>
                <w:lang w:val="uk-UA" w:eastAsia="ru-RU"/>
              </w:rPr>
              <w:t>.</w:t>
            </w:r>
          </w:p>
          <w:p w:rsidR="00D344B9" w:rsidRDefault="00D344B9" w:rsidP="00573CE3">
            <w:pPr>
              <w:widowControl w:val="0"/>
              <w:tabs>
                <w:tab w:val="left" w:pos="6774"/>
                <w:tab w:val="left" w:pos="6827"/>
              </w:tabs>
              <w:suppressAutoHyphens w:val="0"/>
              <w:spacing w:line="240" w:lineRule="auto"/>
              <w:ind w:left="165" w:right="140" w:firstLine="319"/>
              <w:contextualSpacing/>
              <w:rPr>
                <w:rFonts w:ascii="Times New Roman" w:hAnsi="Times New Roman"/>
                <w:lang w:val="uk-UA" w:eastAsia="ru-RU"/>
              </w:rPr>
            </w:pPr>
            <w:r w:rsidRPr="00D44134">
              <w:rPr>
                <w:rFonts w:ascii="Times New Roman" w:hAnsi="Times New Roman"/>
                <w:lang w:val="uk-UA" w:eastAsia="ru-RU"/>
              </w:rPr>
              <w:t xml:space="preserve">Під час подання </w:t>
            </w:r>
            <w:r w:rsidR="007D14E9">
              <w:rPr>
                <w:rFonts w:ascii="Times New Roman" w:hAnsi="Times New Roman"/>
                <w:lang w:val="uk-UA" w:eastAsia="ru-RU"/>
              </w:rPr>
              <w:t>т</w:t>
            </w:r>
            <w:r w:rsidRPr="00D44134">
              <w:rPr>
                <w:rFonts w:ascii="Times New Roman" w:hAnsi="Times New Roman"/>
                <w:lang w:val="uk-UA" w:eastAsia="ru-RU"/>
              </w:rPr>
              <w:t xml:space="preserve">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00EB7212">
              <w:rPr>
                <w:rFonts w:ascii="Times New Roman" w:hAnsi="Times New Roman"/>
                <w:lang w:val="uk-UA" w:eastAsia="ru-RU"/>
              </w:rPr>
              <w:t>«</w:t>
            </w:r>
            <w:r w:rsidRPr="00D44134">
              <w:rPr>
                <w:rFonts w:ascii="Times New Roman" w:hAnsi="Times New Roman"/>
                <w:lang w:val="uk-UA" w:eastAsia="ru-RU"/>
              </w:rPr>
              <w:t>Закону</w:t>
            </w:r>
            <w:r w:rsidR="00EB7212">
              <w:rPr>
                <w:rFonts w:ascii="Times New Roman" w:hAnsi="Times New Roman"/>
                <w:lang w:val="uk-UA" w:eastAsia="ru-RU"/>
              </w:rPr>
              <w:t>»</w:t>
            </w:r>
            <w:r w:rsidRPr="00D44134">
              <w:rPr>
                <w:rFonts w:ascii="Times New Roman" w:hAnsi="Times New Roman"/>
                <w:lang w:val="uk-UA" w:eastAsia="ru-RU"/>
              </w:rPr>
              <w:t xml:space="preserve">, і документи, що підтверджують відсутність підстав, установлених статтею 17 </w:t>
            </w:r>
            <w:r w:rsidR="00EB7212">
              <w:rPr>
                <w:rFonts w:ascii="Times New Roman" w:hAnsi="Times New Roman"/>
                <w:lang w:val="uk-UA" w:eastAsia="ru-RU"/>
              </w:rPr>
              <w:t>«</w:t>
            </w:r>
            <w:r w:rsidRPr="00D44134">
              <w:rPr>
                <w:rFonts w:ascii="Times New Roman" w:hAnsi="Times New Roman"/>
                <w:lang w:val="uk-UA" w:eastAsia="ru-RU"/>
              </w:rPr>
              <w:t>Закону</w:t>
            </w:r>
            <w:r w:rsidR="00EB7212">
              <w:rPr>
                <w:rFonts w:ascii="Times New Roman" w:hAnsi="Times New Roman"/>
                <w:lang w:val="uk-UA" w:eastAsia="ru-RU"/>
              </w:rPr>
              <w:t>»</w:t>
            </w:r>
            <w:r w:rsidRPr="00D44134">
              <w:rPr>
                <w:rFonts w:ascii="Times New Roman" w:hAnsi="Times New Roman"/>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D344B9" w:rsidRDefault="00D344B9" w:rsidP="00573CE3">
            <w:pPr>
              <w:ind w:firstLine="310"/>
              <w:rPr>
                <w:rFonts w:ascii="Times New Roman" w:hAnsi="Times New Roman"/>
                <w:lang w:val="uk-UA" w:eastAsia="ru-RU"/>
              </w:rPr>
            </w:pPr>
            <w:r w:rsidRPr="00D44134">
              <w:rPr>
                <w:rFonts w:ascii="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FC7CAE">
              <w:rPr>
                <w:rFonts w:ascii="Times New Roman" w:hAnsi="Times New Roman"/>
                <w:lang w:val="uk-UA" w:eastAsia="ru-RU"/>
              </w:rPr>
              <w:t>З</w:t>
            </w:r>
            <w:r w:rsidRPr="00D44134">
              <w:rPr>
                <w:rFonts w:ascii="Times New Roman" w:hAnsi="Times New Roman"/>
                <w:lang w:val="uk-UA" w:eastAsia="ru-RU"/>
              </w:rPr>
              <w:t>акон</w:t>
            </w:r>
            <w:r w:rsidR="00FC7CAE">
              <w:rPr>
                <w:rFonts w:ascii="Times New Roman" w:hAnsi="Times New Roman"/>
                <w:lang w:val="uk-UA" w:eastAsia="ru-RU"/>
              </w:rPr>
              <w:t>у</w:t>
            </w:r>
            <w:r w:rsidRPr="00D44134">
              <w:rPr>
                <w:rFonts w:ascii="Times New Roman" w:hAnsi="Times New Roman"/>
                <w:lang w:val="uk-UA" w:eastAsia="ru-RU"/>
              </w:rPr>
              <w:t xml:space="preserve"> України «Про електронні документи та електронний документообіг» </w:t>
            </w:r>
            <w:r w:rsidR="00FC7CAE">
              <w:rPr>
                <w:rFonts w:ascii="Times New Roman" w:hAnsi="Times New Roman"/>
                <w:lang w:val="uk-UA" w:eastAsia="ru-RU"/>
              </w:rPr>
              <w:t xml:space="preserve">від 22 травня 2003 </w:t>
            </w:r>
            <w:r w:rsidR="00FC7CAE" w:rsidRPr="00FC7CAE">
              <w:rPr>
                <w:rStyle w:val="rvts44"/>
                <w:lang w:val="uk-UA"/>
              </w:rPr>
              <w:t>№ 851-</w:t>
            </w:r>
            <w:r w:rsidR="00FC7CAE">
              <w:rPr>
                <w:rStyle w:val="rvts44"/>
              </w:rPr>
              <w:t>IV</w:t>
            </w:r>
            <w:r w:rsidR="00FC7CAE">
              <w:rPr>
                <w:rStyle w:val="rvts44"/>
                <w:lang w:val="uk-UA"/>
              </w:rPr>
              <w:t xml:space="preserve"> (із змінами) </w:t>
            </w:r>
            <w:r w:rsidRPr="00D44134">
              <w:rPr>
                <w:rFonts w:ascii="Times New Roman" w:hAnsi="Times New Roman"/>
                <w:lang w:val="uk-UA" w:eastAsia="ru-RU"/>
              </w:rPr>
              <w:t xml:space="preserve">та </w:t>
            </w:r>
            <w:r w:rsidR="00FC7CAE">
              <w:rPr>
                <w:rFonts w:ascii="Times New Roman" w:hAnsi="Times New Roman"/>
                <w:lang w:val="uk-UA" w:eastAsia="ru-RU"/>
              </w:rPr>
              <w:t xml:space="preserve">Закону України </w:t>
            </w:r>
            <w:r w:rsidRPr="00D44134">
              <w:rPr>
                <w:rFonts w:ascii="Times New Roman" w:hAnsi="Times New Roman"/>
                <w:lang w:val="uk-UA" w:eastAsia="ru-RU"/>
              </w:rPr>
              <w:t xml:space="preserve">«Про </w:t>
            </w:r>
            <w:r w:rsidRPr="00D44134">
              <w:rPr>
                <w:rFonts w:ascii="Times New Roman" w:hAnsi="Times New Roman"/>
                <w:lang w:val="uk-UA" w:eastAsia="ru-RU"/>
              </w:rPr>
              <w:lastRenderedPageBreak/>
              <w:t>електронні довірчі послуги</w:t>
            </w:r>
            <w:r w:rsidR="00FC7CAE">
              <w:rPr>
                <w:rFonts w:ascii="Times New Roman" w:hAnsi="Times New Roman"/>
                <w:lang w:val="uk-UA" w:eastAsia="ru-RU"/>
              </w:rPr>
              <w:t xml:space="preserve">» від 05 жовтня 2017 </w:t>
            </w:r>
            <w:r w:rsidR="00FC7CAE" w:rsidRPr="00FC7CAE">
              <w:rPr>
                <w:rStyle w:val="rvts44"/>
                <w:lang w:val="uk-UA"/>
              </w:rPr>
              <w:t>№ 2155-</w:t>
            </w:r>
            <w:r w:rsidR="00FC7CAE">
              <w:rPr>
                <w:rStyle w:val="rvts44"/>
              </w:rPr>
              <w:t>VIII</w:t>
            </w:r>
            <w:r w:rsidR="00FC7CAE">
              <w:rPr>
                <w:rStyle w:val="rvts44"/>
                <w:lang w:val="uk-UA"/>
              </w:rPr>
              <w:t xml:space="preserve"> (із змінами)</w:t>
            </w:r>
            <w:r w:rsidRPr="00D44134">
              <w:rPr>
                <w:rFonts w:ascii="Times New Roman" w:hAnsi="Times New Roman"/>
                <w:lang w:val="uk-UA" w:eastAsia="ru-RU"/>
              </w:rPr>
              <w:t xml:space="preserve">. Замовник не вимагає від учасників засвідчувати документи (матеріали та інформацію), що подаються у складі </w:t>
            </w:r>
            <w:r w:rsidR="007D14E9">
              <w:rPr>
                <w:rFonts w:ascii="Times New Roman" w:hAnsi="Times New Roman"/>
                <w:lang w:val="uk-UA" w:eastAsia="ru-RU"/>
              </w:rPr>
              <w:t>т</w:t>
            </w:r>
            <w:r w:rsidRPr="00D44134">
              <w:rPr>
                <w:rFonts w:ascii="Times New Roman" w:hAnsi="Times New Roman"/>
                <w:lang w:val="uk-UA" w:eastAsia="ru-RU"/>
              </w:rPr>
              <w:t>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D344B9" w:rsidRDefault="00D344B9" w:rsidP="00573CE3">
            <w:pPr>
              <w:ind w:firstLine="310"/>
              <w:rPr>
                <w:rFonts w:ascii="Times New Roman" w:hAnsi="Times New Roman"/>
                <w:lang w:val="uk-UA" w:eastAsia="ru-RU"/>
              </w:rPr>
            </w:pPr>
            <w:r>
              <w:rPr>
                <w:rFonts w:ascii="Times New Roman" w:hAnsi="Times New Roman"/>
                <w:lang w:val="uk-UA" w:eastAsia="ru-RU"/>
              </w:rPr>
              <w:t>Тобто, у</w:t>
            </w:r>
            <w:r w:rsidRPr="00D44134">
              <w:rPr>
                <w:rFonts w:ascii="Times New Roman" w:hAnsi="Times New Roman"/>
                <w:lang w:val="uk-UA" w:eastAsia="ru-RU"/>
              </w:rPr>
              <w:t xml:space="preserve"> разі подання у складі </w:t>
            </w:r>
            <w:r w:rsidR="007D14E9">
              <w:rPr>
                <w:rFonts w:ascii="Times New Roman" w:hAnsi="Times New Roman"/>
                <w:lang w:val="uk-UA" w:eastAsia="ru-RU"/>
              </w:rPr>
              <w:t>т</w:t>
            </w:r>
            <w:r w:rsidRPr="00D44134">
              <w:rPr>
                <w:rFonts w:ascii="Times New Roman" w:hAnsi="Times New Roman"/>
                <w:lang w:val="uk-UA" w:eastAsia="ru-RU"/>
              </w:rPr>
              <w:t>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344B9" w:rsidRDefault="00D344B9" w:rsidP="00095557">
            <w:pPr>
              <w:tabs>
                <w:tab w:val="left" w:pos="365"/>
              </w:tabs>
              <w:ind w:firstLine="331"/>
              <w:rPr>
                <w:lang w:val="uk-UA"/>
              </w:rPr>
            </w:pPr>
            <w:r w:rsidRPr="003C37E8">
              <w:rPr>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344B9" w:rsidRDefault="00D344B9" w:rsidP="00095557">
            <w:pPr>
              <w:tabs>
                <w:tab w:val="left" w:pos="365"/>
              </w:tabs>
              <w:ind w:firstLine="331"/>
              <w:rPr>
                <w:lang w:val="uk-UA"/>
              </w:rPr>
            </w:pPr>
            <w:r>
              <w:rPr>
                <w:lang w:val="uk-UA"/>
              </w:rPr>
              <w:t xml:space="preserve">або </w:t>
            </w:r>
          </w:p>
          <w:p w:rsidR="00D344B9" w:rsidRPr="003C37E8" w:rsidRDefault="00D344B9" w:rsidP="00095557">
            <w:pPr>
              <w:tabs>
                <w:tab w:val="left" w:pos="365"/>
              </w:tabs>
              <w:ind w:firstLine="331"/>
              <w:rPr>
                <w:lang w:val="uk-UA"/>
              </w:rPr>
            </w:pPr>
            <w:r w:rsidRPr="003C37E8">
              <w:rPr>
                <w:lang w:val="uk-UA"/>
              </w:rPr>
              <w:t xml:space="preserve">Документи, видані учаснику/складені учасником у вигляді копії, надаються учасником у складі </w:t>
            </w:r>
            <w:r w:rsidR="007D14E9">
              <w:rPr>
                <w:lang w:val="uk-UA"/>
              </w:rPr>
              <w:t>т</w:t>
            </w:r>
            <w:r w:rsidRPr="003C37E8">
              <w:rPr>
                <w:lang w:val="uk-UA"/>
              </w:rPr>
              <w:t>ендерної пропозиції у вигляді сканованої копії з копії такого документу, засвідченого підписом та печаткою (</w:t>
            </w:r>
            <w:r w:rsidRPr="003C37E8">
              <w:rPr>
                <w:i/>
                <w:lang w:val="uk-UA"/>
              </w:rPr>
              <w:t>у разі її використання</w:t>
            </w:r>
            <w:r w:rsidRPr="003C37E8">
              <w:rPr>
                <w:lang w:val="uk-UA"/>
              </w:rPr>
              <w:t>) учасника/уповноваженої особи учасника.</w:t>
            </w:r>
          </w:p>
          <w:p w:rsidR="00D344B9" w:rsidRDefault="00D344B9" w:rsidP="00095557">
            <w:pPr>
              <w:ind w:firstLine="310"/>
              <w:rPr>
                <w:lang w:val="uk-UA"/>
              </w:rPr>
            </w:pPr>
            <w:r w:rsidRPr="003C37E8">
              <w:rPr>
                <w:lang w:val="uk-UA"/>
              </w:rPr>
              <w:t xml:space="preserve">Документи </w:t>
            </w:r>
            <w:r w:rsidR="007D14E9">
              <w:rPr>
                <w:lang w:val="uk-UA"/>
              </w:rPr>
              <w:t>т</w:t>
            </w:r>
            <w:r w:rsidRPr="003C37E8">
              <w:rPr>
                <w:lang w:val="uk-UA"/>
              </w:rPr>
              <w:t>ендерної пропозиції учасника процедури закупівлі, які видані учаснику/складені учасником в оригіналі у вигляді паперового документа, завантажуються в електронну систему закупівель у вигляді сканованих копій, які повинні відповідати оригіналам документів.</w:t>
            </w:r>
          </w:p>
          <w:p w:rsidR="00D344B9" w:rsidRDefault="00D344B9" w:rsidP="00095557">
            <w:pPr>
              <w:ind w:firstLine="310"/>
              <w:rPr>
                <w:rFonts w:ascii="Times New Roman" w:hAnsi="Times New Roman"/>
                <w:lang w:val="uk-UA" w:eastAsia="ru-RU"/>
              </w:rPr>
            </w:pPr>
            <w:r w:rsidRPr="00D44134">
              <w:rPr>
                <w:rFonts w:ascii="Times New Roman" w:hAnsi="Times New Roman"/>
                <w:lang w:val="uk-UA" w:eastAsia="ru-RU"/>
              </w:rPr>
              <w:t xml:space="preserve">Учасник під час подання </w:t>
            </w:r>
            <w:r w:rsidR="007D14E9">
              <w:rPr>
                <w:rFonts w:ascii="Times New Roman" w:hAnsi="Times New Roman"/>
                <w:lang w:val="uk-UA" w:eastAsia="ru-RU"/>
              </w:rPr>
              <w:t>т</w:t>
            </w:r>
            <w:r w:rsidRPr="00D44134">
              <w:rPr>
                <w:rFonts w:ascii="Times New Roman" w:hAnsi="Times New Roman"/>
                <w:lang w:val="uk-UA" w:eastAsia="ru-RU"/>
              </w:rPr>
              <w:t>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D344B9" w:rsidRPr="00573CE3" w:rsidRDefault="00D344B9" w:rsidP="00573CE3">
            <w:pPr>
              <w:ind w:firstLine="310"/>
              <w:rPr>
                <w:rFonts w:ascii="Times New Roman" w:hAnsi="Times New Roman"/>
                <w:color w:val="000000"/>
                <w:szCs w:val="28"/>
                <w:shd w:val="solid" w:color="FFFFFF" w:fill="FFFFFF"/>
                <w:lang w:val="uk-UA" w:eastAsia="en-US"/>
              </w:rPr>
            </w:pPr>
            <w:r w:rsidRPr="00573CE3">
              <w:rPr>
                <w:rFonts w:ascii="Times New Roman" w:hAnsi="Times New Roman"/>
                <w:color w:val="000000"/>
                <w:szCs w:val="28"/>
                <w:shd w:val="solid" w:color="FFFFFF" w:fill="FFFFFF"/>
                <w:lang w:val="uk-UA" w:eastAsia="en-US"/>
              </w:rPr>
              <w:t xml:space="preserve">Якщо була подана одна </w:t>
            </w:r>
            <w:r w:rsidR="007D14E9">
              <w:rPr>
                <w:rFonts w:ascii="Times New Roman" w:hAnsi="Times New Roman"/>
                <w:color w:val="000000"/>
                <w:szCs w:val="28"/>
                <w:shd w:val="solid" w:color="FFFFFF" w:fill="FFFFFF"/>
                <w:lang w:val="uk-UA" w:eastAsia="en-US"/>
              </w:rPr>
              <w:t>т</w:t>
            </w:r>
            <w:r w:rsidRPr="00573CE3">
              <w:rPr>
                <w:rFonts w:ascii="Times New Roman" w:hAnsi="Times New Roman"/>
                <w:color w:val="000000"/>
                <w:szCs w:val="28"/>
                <w:shd w:val="solid" w:color="FFFFFF" w:fill="FFFFFF"/>
                <w:lang w:val="uk-UA" w:eastAsia="en-US"/>
              </w:rPr>
              <w:t>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344B9" w:rsidRPr="00573CE3" w:rsidRDefault="00D344B9" w:rsidP="00573CE3">
            <w:pPr>
              <w:ind w:firstLine="310"/>
              <w:rPr>
                <w:rFonts w:ascii="Times New Roman" w:hAnsi="Times New Roman"/>
                <w:color w:val="000000"/>
                <w:szCs w:val="28"/>
                <w:shd w:val="solid" w:color="FFFFFF" w:fill="FFFFFF"/>
                <w:lang w:val="uk-UA" w:eastAsia="en-US"/>
              </w:rPr>
            </w:pPr>
            <w:r w:rsidRPr="00573CE3">
              <w:rPr>
                <w:rFonts w:ascii="Times New Roman" w:hAnsi="Times New Roman"/>
                <w:color w:val="000000"/>
                <w:szCs w:val="28"/>
                <w:shd w:val="solid" w:color="FFFFFF" w:fill="FFFFFF"/>
                <w:lang w:val="uk-UA" w:eastAsia="en-US"/>
              </w:rPr>
              <w:t xml:space="preserve">Замовник розглядає таку тендерну пропозицію відповідно до вимог статті 29 </w:t>
            </w:r>
            <w:r w:rsidR="004A4DEF">
              <w:rPr>
                <w:rFonts w:ascii="Times New Roman" w:hAnsi="Times New Roman"/>
                <w:color w:val="000000"/>
                <w:szCs w:val="28"/>
                <w:shd w:val="solid" w:color="FFFFFF" w:fill="FFFFFF"/>
                <w:lang w:val="uk-UA" w:eastAsia="en-US"/>
              </w:rPr>
              <w:t>«</w:t>
            </w:r>
            <w:r w:rsidRPr="00573CE3">
              <w:rPr>
                <w:rFonts w:ascii="Times New Roman" w:hAnsi="Times New Roman"/>
                <w:color w:val="000000"/>
                <w:szCs w:val="28"/>
                <w:shd w:val="solid" w:color="FFFFFF" w:fill="FFFFFF"/>
                <w:lang w:val="uk-UA" w:eastAsia="en-US"/>
              </w:rPr>
              <w:t>Закону</w:t>
            </w:r>
            <w:r w:rsidR="004A4DEF">
              <w:rPr>
                <w:rFonts w:ascii="Times New Roman" w:hAnsi="Times New Roman"/>
                <w:color w:val="000000"/>
                <w:szCs w:val="28"/>
                <w:shd w:val="solid" w:color="FFFFFF" w:fill="FFFFFF"/>
                <w:lang w:val="uk-UA" w:eastAsia="en-US"/>
              </w:rPr>
              <w:t>»</w:t>
            </w:r>
            <w:r w:rsidRPr="00573CE3">
              <w:rPr>
                <w:rFonts w:ascii="Times New Roman" w:hAnsi="Times New Roman"/>
                <w:color w:val="000000"/>
                <w:szCs w:val="28"/>
                <w:shd w:val="solid" w:color="FFFFFF" w:fill="FFFFFF"/>
                <w:lang w:val="uk-UA" w:eastAsia="en-US"/>
              </w:rPr>
              <w:t xml:space="preserve"> (положення частин другої, дванадцятої та шістнадцятої статті 29 </w:t>
            </w:r>
            <w:r w:rsidR="004A4DEF">
              <w:rPr>
                <w:rFonts w:ascii="Times New Roman" w:hAnsi="Times New Roman"/>
                <w:color w:val="000000"/>
                <w:szCs w:val="28"/>
                <w:shd w:val="solid" w:color="FFFFFF" w:fill="FFFFFF"/>
                <w:lang w:val="uk-UA" w:eastAsia="en-US"/>
              </w:rPr>
              <w:t>«</w:t>
            </w:r>
            <w:r w:rsidRPr="00573CE3">
              <w:rPr>
                <w:rFonts w:ascii="Times New Roman" w:hAnsi="Times New Roman"/>
                <w:color w:val="000000"/>
                <w:szCs w:val="28"/>
                <w:shd w:val="solid" w:color="FFFFFF" w:fill="FFFFFF"/>
                <w:lang w:val="uk-UA" w:eastAsia="en-US"/>
              </w:rPr>
              <w:t>Закону</w:t>
            </w:r>
            <w:r w:rsidR="004A4DEF">
              <w:rPr>
                <w:rFonts w:ascii="Times New Roman" w:hAnsi="Times New Roman"/>
                <w:color w:val="000000"/>
                <w:szCs w:val="28"/>
                <w:shd w:val="solid" w:color="FFFFFF" w:fill="FFFFFF"/>
                <w:lang w:val="uk-UA" w:eastAsia="en-US"/>
              </w:rPr>
              <w:t>»</w:t>
            </w:r>
            <w:r w:rsidRPr="00573CE3">
              <w:rPr>
                <w:rFonts w:ascii="Times New Roman" w:hAnsi="Times New Roman"/>
                <w:color w:val="000000"/>
                <w:szCs w:val="28"/>
                <w:shd w:val="solid" w:color="FFFFFF" w:fill="FFFFFF"/>
                <w:lang w:val="uk-UA" w:eastAsia="en-US"/>
              </w:rPr>
              <w:t xml:space="preserve"> не застосовуються) </w:t>
            </w:r>
            <w:r w:rsidRPr="007D14E9">
              <w:rPr>
                <w:rFonts w:ascii="Times New Roman" w:hAnsi="Times New Roman"/>
                <w:color w:val="000000"/>
                <w:szCs w:val="28"/>
                <w:shd w:val="solid" w:color="FFFFFF" w:fill="FFFFFF"/>
                <w:lang w:val="uk-UA" w:eastAsia="en-US"/>
              </w:rPr>
              <w:t xml:space="preserve">з урахуванням положень пункту 40 </w:t>
            </w:r>
            <w:r w:rsidR="007D14E9">
              <w:rPr>
                <w:rFonts w:ascii="Times New Roman" w:hAnsi="Times New Roman"/>
                <w:color w:val="000000"/>
                <w:szCs w:val="28"/>
                <w:shd w:val="solid" w:color="FFFFFF" w:fill="FFFFFF"/>
                <w:lang w:val="uk-UA" w:eastAsia="en-US"/>
              </w:rPr>
              <w:t>«</w:t>
            </w:r>
            <w:r w:rsidRPr="007D14E9">
              <w:rPr>
                <w:rFonts w:ascii="Times New Roman" w:hAnsi="Times New Roman" w:cs="Times New Roman"/>
                <w:color w:val="000000"/>
                <w:lang w:val="uk-UA"/>
              </w:rPr>
              <w:t>Особливостей</w:t>
            </w:r>
            <w:r w:rsidR="007D14E9">
              <w:rPr>
                <w:rFonts w:ascii="Times New Roman" w:hAnsi="Times New Roman" w:cs="Times New Roman"/>
                <w:color w:val="000000"/>
                <w:lang w:val="uk-UA"/>
              </w:rPr>
              <w:t>»</w:t>
            </w:r>
            <w:r w:rsidRPr="007D14E9">
              <w:rPr>
                <w:rFonts w:ascii="Times New Roman" w:hAnsi="Times New Roman"/>
                <w:color w:val="000000"/>
                <w:szCs w:val="28"/>
                <w:shd w:val="solid" w:color="FFFFFF" w:fill="FFFFFF"/>
                <w:lang w:val="uk-UA" w:eastAsia="en-US"/>
              </w:rPr>
              <w:t>.</w:t>
            </w:r>
          </w:p>
          <w:p w:rsidR="00D344B9" w:rsidRPr="003C37E8" w:rsidRDefault="00D344B9" w:rsidP="00E42612">
            <w:pPr>
              <w:pStyle w:val="1f9"/>
              <w:widowControl w:val="0"/>
              <w:ind w:left="14" w:right="113" w:firstLine="314"/>
              <w:jc w:val="both"/>
              <w:rPr>
                <w:lang w:val="uk-UA"/>
              </w:rPr>
            </w:pPr>
            <w:r w:rsidRPr="003C37E8">
              <w:rPr>
                <w:sz w:val="24"/>
                <w:lang w:val="uk-UA"/>
              </w:rPr>
              <w:t xml:space="preserve">До </w:t>
            </w:r>
            <w:r w:rsidR="008B0BB1">
              <w:rPr>
                <w:sz w:val="24"/>
                <w:lang w:val="uk-UA"/>
              </w:rPr>
              <w:t>т</w:t>
            </w:r>
            <w:r w:rsidRPr="003C37E8">
              <w:rPr>
                <w:sz w:val="24"/>
                <w:lang w:val="uk-UA"/>
              </w:rPr>
              <w:t>ендерної пропозиції необхідно долучати кольорові скановані копії документів (підпис уповноваженої особи та відтиск печатки (</w:t>
            </w:r>
            <w:r w:rsidRPr="003C37E8">
              <w:rPr>
                <w:i/>
                <w:sz w:val="24"/>
                <w:lang w:val="uk-UA"/>
              </w:rPr>
              <w:t>у разі її використання</w:t>
            </w:r>
            <w:r w:rsidRPr="003C37E8">
              <w:rPr>
                <w:sz w:val="24"/>
                <w:lang w:val="uk-UA"/>
              </w:rPr>
              <w:t xml:space="preserve">) учасника процедури закупівлі мають бути кольоровими), які повинні відповідати оригіналам документів, при цьому текст документу, будь-які інші його реквізити (в т.ч. фірмові бланки) можуть бути чорно-білого кольору. Скановані копії документів, які долучаються учасником процедури закупівлі до тендерної пропозиції, повинні бути належної якості та мати високий рівень чіткості, що забезпечить можливість коректно прочитати документ. </w:t>
            </w:r>
          </w:p>
          <w:p w:rsidR="00104D59" w:rsidRDefault="00104D59" w:rsidP="00E42612">
            <w:pPr>
              <w:pStyle w:val="1f9"/>
              <w:tabs>
                <w:tab w:val="left" w:pos="6827"/>
              </w:tabs>
              <w:ind w:right="140" w:firstLine="306"/>
              <w:jc w:val="both"/>
              <w:rPr>
                <w:sz w:val="24"/>
                <w:szCs w:val="24"/>
                <w:lang w:val="uk-UA"/>
              </w:rPr>
            </w:pPr>
            <w:r>
              <w:rPr>
                <w:sz w:val="24"/>
                <w:szCs w:val="24"/>
                <w:lang w:val="uk-UA"/>
              </w:rPr>
              <w:lastRenderedPageBreak/>
              <w:t>Увага!!!</w:t>
            </w:r>
          </w:p>
          <w:p w:rsidR="00D344B9" w:rsidRPr="00104D59" w:rsidRDefault="00D344B9" w:rsidP="00E42612">
            <w:pPr>
              <w:pStyle w:val="1f9"/>
              <w:tabs>
                <w:tab w:val="left" w:pos="6827"/>
              </w:tabs>
              <w:ind w:right="140" w:firstLine="306"/>
              <w:jc w:val="both"/>
              <w:rPr>
                <w:sz w:val="24"/>
                <w:szCs w:val="24"/>
                <w:lang w:val="uk-UA"/>
              </w:rPr>
            </w:pPr>
            <w:r w:rsidRPr="003C37E8">
              <w:rPr>
                <w:sz w:val="24"/>
                <w:szCs w:val="24"/>
                <w:lang w:val="uk-UA"/>
              </w:rPr>
              <w:t xml:space="preserve">Відповідно до ч.3 ст. 12 </w:t>
            </w:r>
            <w:r w:rsidR="008B0BB1">
              <w:rPr>
                <w:sz w:val="24"/>
                <w:szCs w:val="24"/>
                <w:lang w:val="uk-UA"/>
              </w:rPr>
              <w:t>«</w:t>
            </w:r>
            <w:r w:rsidRPr="003C37E8">
              <w:rPr>
                <w:sz w:val="24"/>
                <w:szCs w:val="24"/>
                <w:lang w:val="uk-UA"/>
              </w:rPr>
              <w:t>Закону</w:t>
            </w:r>
            <w:r w:rsidR="008B0BB1">
              <w:rPr>
                <w:sz w:val="24"/>
                <w:szCs w:val="24"/>
                <w:lang w:val="uk-UA"/>
              </w:rPr>
              <w:t>»</w:t>
            </w:r>
            <w:r w:rsidRPr="003C37E8">
              <w:rPr>
                <w:sz w:val="24"/>
                <w:szCs w:val="24"/>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w:t>
            </w:r>
            <w:r w:rsidRPr="00104D59">
              <w:rPr>
                <w:sz w:val="24"/>
                <w:szCs w:val="24"/>
                <w:lang w:val="uk-UA"/>
              </w:rPr>
              <w:t xml:space="preserve">подаються з урахуванням вимог </w:t>
            </w:r>
            <w:r w:rsidR="00104D59" w:rsidRPr="00104D59">
              <w:rPr>
                <w:sz w:val="24"/>
                <w:szCs w:val="24"/>
                <w:lang w:val="uk-UA"/>
              </w:rPr>
              <w:t>З</w:t>
            </w:r>
            <w:r w:rsidRPr="00104D59">
              <w:rPr>
                <w:sz w:val="24"/>
                <w:szCs w:val="24"/>
                <w:lang w:val="uk-UA"/>
              </w:rPr>
              <w:t>акон</w:t>
            </w:r>
            <w:r w:rsidR="00104D59" w:rsidRPr="00104D59">
              <w:rPr>
                <w:sz w:val="24"/>
                <w:szCs w:val="24"/>
                <w:lang w:val="uk-UA"/>
              </w:rPr>
              <w:t>у</w:t>
            </w:r>
            <w:r w:rsidRPr="00104D59">
              <w:rPr>
                <w:sz w:val="24"/>
                <w:szCs w:val="24"/>
                <w:lang w:val="uk-UA"/>
              </w:rPr>
              <w:t xml:space="preserve"> України </w:t>
            </w:r>
            <w:r w:rsidR="002F2025">
              <w:fldChar w:fldCharType="begin"/>
            </w:r>
            <w:r w:rsidR="002F2025">
              <w:instrText>HYPERLINK</w:instrText>
            </w:r>
            <w:r w:rsidR="002F2025" w:rsidRPr="00D5178A">
              <w:rPr>
                <w:lang w:val="uk-UA"/>
              </w:rPr>
              <w:instrText xml:space="preserve"> "</w:instrText>
            </w:r>
            <w:r w:rsidR="002F2025">
              <w:instrText>https</w:instrText>
            </w:r>
            <w:r w:rsidR="002F2025" w:rsidRPr="00D5178A">
              <w:rPr>
                <w:lang w:val="uk-UA"/>
              </w:rPr>
              <w:instrText>://</w:instrText>
            </w:r>
            <w:r w:rsidR="002F2025">
              <w:instrText>zakon</w:instrText>
            </w:r>
            <w:r w:rsidR="002F2025" w:rsidRPr="00D5178A">
              <w:rPr>
                <w:lang w:val="uk-UA"/>
              </w:rPr>
              <w:instrText>.</w:instrText>
            </w:r>
            <w:r w:rsidR="002F2025">
              <w:instrText>rada</w:instrText>
            </w:r>
            <w:r w:rsidR="002F2025" w:rsidRPr="00D5178A">
              <w:rPr>
                <w:lang w:val="uk-UA"/>
              </w:rPr>
              <w:instrText>.</w:instrText>
            </w:r>
            <w:r w:rsidR="002F2025">
              <w:instrText>gov</w:instrText>
            </w:r>
            <w:r w:rsidR="002F2025" w:rsidRPr="00D5178A">
              <w:rPr>
                <w:lang w:val="uk-UA"/>
              </w:rPr>
              <w:instrText>.</w:instrText>
            </w:r>
            <w:r w:rsidR="002F2025">
              <w:instrText>ua</w:instrText>
            </w:r>
            <w:r w:rsidR="002F2025" w:rsidRPr="00D5178A">
              <w:rPr>
                <w:lang w:val="uk-UA"/>
              </w:rPr>
              <w:instrText>/</w:instrText>
            </w:r>
            <w:r w:rsidR="002F2025">
              <w:instrText>laws</w:instrText>
            </w:r>
            <w:r w:rsidR="002F2025" w:rsidRPr="00D5178A">
              <w:rPr>
                <w:lang w:val="uk-UA"/>
              </w:rPr>
              <w:instrText>/</w:instrText>
            </w:r>
            <w:r w:rsidR="002F2025">
              <w:instrText>show</w:instrText>
            </w:r>
            <w:r w:rsidR="002F2025" w:rsidRPr="00D5178A">
              <w:rPr>
                <w:lang w:val="uk-UA"/>
              </w:rPr>
              <w:instrText>/851-15"</w:instrText>
            </w:r>
            <w:r w:rsidR="002F2025">
              <w:fldChar w:fldCharType="separate"/>
            </w:r>
            <w:r w:rsidRPr="00104D59">
              <w:rPr>
                <w:rStyle w:val="a7"/>
                <w:sz w:val="24"/>
                <w:szCs w:val="24"/>
                <w:lang w:val="uk-UA"/>
              </w:rPr>
              <w:t>"Про електронні документи та електронний документообіг"</w:t>
            </w:r>
            <w:r w:rsidR="002F2025">
              <w:fldChar w:fldCharType="end"/>
            </w:r>
            <w:r w:rsidRPr="00104D59">
              <w:rPr>
                <w:sz w:val="24"/>
                <w:szCs w:val="24"/>
                <w:lang w:val="uk-UA"/>
              </w:rPr>
              <w:t xml:space="preserve"> </w:t>
            </w:r>
            <w:r w:rsidR="00104D59" w:rsidRPr="00104D59">
              <w:rPr>
                <w:sz w:val="24"/>
                <w:szCs w:val="24"/>
                <w:lang w:val="uk-UA"/>
              </w:rPr>
              <w:t xml:space="preserve">від 22 травня 2003 </w:t>
            </w:r>
            <w:r w:rsidR="00104D59" w:rsidRPr="00104D59">
              <w:rPr>
                <w:rStyle w:val="rvts44"/>
                <w:sz w:val="24"/>
                <w:szCs w:val="24"/>
                <w:lang w:val="uk-UA"/>
              </w:rPr>
              <w:t>№ 851-</w:t>
            </w:r>
            <w:r w:rsidR="00104D59" w:rsidRPr="00104D59">
              <w:rPr>
                <w:rStyle w:val="rvts44"/>
                <w:sz w:val="24"/>
                <w:szCs w:val="24"/>
              </w:rPr>
              <w:t>IV</w:t>
            </w:r>
            <w:r w:rsidR="00104D59" w:rsidRPr="00104D59">
              <w:rPr>
                <w:rStyle w:val="rvts44"/>
                <w:sz w:val="24"/>
                <w:szCs w:val="24"/>
                <w:lang w:val="uk-UA"/>
              </w:rPr>
              <w:t xml:space="preserve"> (із змінами) </w:t>
            </w:r>
            <w:r w:rsidR="00104D59" w:rsidRPr="00104D59">
              <w:rPr>
                <w:sz w:val="24"/>
                <w:szCs w:val="24"/>
                <w:lang w:val="uk-UA"/>
              </w:rPr>
              <w:t xml:space="preserve">та Закону України </w:t>
            </w:r>
            <w:r w:rsidRPr="00104D59">
              <w:rPr>
                <w:sz w:val="24"/>
                <w:szCs w:val="24"/>
                <w:lang w:val="uk-UA"/>
              </w:rPr>
              <w:t xml:space="preserve"> </w:t>
            </w:r>
            <w:r w:rsidR="002F2025">
              <w:fldChar w:fldCharType="begin"/>
            </w:r>
            <w:r w:rsidR="002F2025">
              <w:instrText>HYPERLINK</w:instrText>
            </w:r>
            <w:r w:rsidR="002F2025" w:rsidRPr="00D5178A">
              <w:rPr>
                <w:lang w:val="uk-UA"/>
              </w:rPr>
              <w:instrText xml:space="preserve"> "</w:instrText>
            </w:r>
            <w:r w:rsidR="002F2025">
              <w:instrText>https</w:instrText>
            </w:r>
            <w:r w:rsidR="002F2025" w:rsidRPr="00D5178A">
              <w:rPr>
                <w:lang w:val="uk-UA"/>
              </w:rPr>
              <w:instrText>://</w:instrText>
            </w:r>
            <w:r w:rsidR="002F2025">
              <w:instrText>zakon</w:instrText>
            </w:r>
            <w:r w:rsidR="002F2025" w:rsidRPr="00D5178A">
              <w:rPr>
                <w:lang w:val="uk-UA"/>
              </w:rPr>
              <w:instrText>.</w:instrText>
            </w:r>
            <w:r w:rsidR="002F2025">
              <w:instrText>rada</w:instrText>
            </w:r>
            <w:r w:rsidR="002F2025" w:rsidRPr="00D5178A">
              <w:rPr>
                <w:lang w:val="uk-UA"/>
              </w:rPr>
              <w:instrText>.</w:instrText>
            </w:r>
            <w:r w:rsidR="002F2025">
              <w:instrText>gov</w:instrText>
            </w:r>
            <w:r w:rsidR="002F2025" w:rsidRPr="00D5178A">
              <w:rPr>
                <w:lang w:val="uk-UA"/>
              </w:rPr>
              <w:instrText>.</w:instrText>
            </w:r>
            <w:r w:rsidR="002F2025">
              <w:instrText>ua</w:instrText>
            </w:r>
            <w:r w:rsidR="002F2025" w:rsidRPr="00D5178A">
              <w:rPr>
                <w:lang w:val="uk-UA"/>
              </w:rPr>
              <w:instrText>/</w:instrText>
            </w:r>
            <w:r w:rsidR="002F2025">
              <w:instrText>laws</w:instrText>
            </w:r>
            <w:r w:rsidR="002F2025" w:rsidRPr="00D5178A">
              <w:rPr>
                <w:lang w:val="uk-UA"/>
              </w:rPr>
              <w:instrText>/</w:instrText>
            </w:r>
            <w:r w:rsidR="002F2025">
              <w:instrText>show</w:instrText>
            </w:r>
            <w:r w:rsidR="002F2025" w:rsidRPr="00D5178A">
              <w:rPr>
                <w:lang w:val="uk-UA"/>
              </w:rPr>
              <w:instrText>/2155-19"</w:instrText>
            </w:r>
            <w:r w:rsidR="002F2025">
              <w:fldChar w:fldCharType="separate"/>
            </w:r>
            <w:r w:rsidRPr="00104D59">
              <w:rPr>
                <w:rStyle w:val="a7"/>
                <w:sz w:val="24"/>
                <w:szCs w:val="24"/>
                <w:lang w:val="uk-UA"/>
              </w:rPr>
              <w:t>"Про електронні довірчі послуги"</w:t>
            </w:r>
            <w:r w:rsidR="002F2025">
              <w:fldChar w:fldCharType="end"/>
            </w:r>
            <w:r w:rsidR="00104D59" w:rsidRPr="00104D59">
              <w:rPr>
                <w:sz w:val="24"/>
                <w:szCs w:val="24"/>
                <w:lang w:val="uk-UA"/>
              </w:rPr>
              <w:t xml:space="preserve"> від 05 жовтня 2017 </w:t>
            </w:r>
            <w:r w:rsidR="00104D59" w:rsidRPr="00104D59">
              <w:rPr>
                <w:rStyle w:val="rvts44"/>
                <w:sz w:val="24"/>
                <w:szCs w:val="24"/>
                <w:lang w:val="uk-UA"/>
              </w:rPr>
              <w:t>№ 2155-</w:t>
            </w:r>
            <w:r w:rsidR="00104D59" w:rsidRPr="00104D59">
              <w:rPr>
                <w:rStyle w:val="rvts44"/>
                <w:sz w:val="24"/>
                <w:szCs w:val="24"/>
              </w:rPr>
              <w:t>VIII</w:t>
            </w:r>
            <w:r w:rsidR="00104D59" w:rsidRPr="00104D59">
              <w:rPr>
                <w:rStyle w:val="rvts44"/>
                <w:sz w:val="24"/>
                <w:szCs w:val="24"/>
                <w:lang w:val="uk-UA"/>
              </w:rPr>
              <w:t xml:space="preserve"> (із змінами)</w:t>
            </w:r>
          </w:p>
          <w:p w:rsidR="00683797" w:rsidRDefault="00683797" w:rsidP="00683797">
            <w:pPr>
              <w:widowControl w:val="0"/>
              <w:spacing w:line="240" w:lineRule="auto"/>
              <w:rPr>
                <w:rFonts w:ascii="Times New Roman" w:hAnsi="Times New Roman" w:cs="Times New Roman"/>
                <w:b/>
                <w:color w:val="000000"/>
              </w:rPr>
            </w:pPr>
            <w:r>
              <w:rPr>
                <w:rFonts w:ascii="Times New Roman" w:hAnsi="Times New Roman" w:cs="Times New Roman"/>
                <w:b/>
                <w:color w:val="000000"/>
              </w:rPr>
              <w:t>Учасники процедури закупі</w:t>
            </w:r>
            <w:proofErr w:type="gramStart"/>
            <w:r>
              <w:rPr>
                <w:rFonts w:ascii="Times New Roman" w:hAnsi="Times New Roman" w:cs="Times New Roman"/>
                <w:b/>
                <w:color w:val="000000"/>
              </w:rPr>
              <w:t>вл</w:t>
            </w:r>
            <w:proofErr w:type="gramEnd"/>
            <w:r>
              <w:rPr>
                <w:rFonts w:ascii="Times New Roman" w:hAnsi="Times New Roman" w:cs="Times New Roman"/>
                <w:b/>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83797" w:rsidRDefault="00683797" w:rsidP="00683797">
            <w:pPr>
              <w:spacing w:line="240" w:lineRule="auto"/>
              <w:rPr>
                <w:rFonts w:ascii="Times New Roman" w:hAnsi="Times New Roman" w:cs="Times New Roman"/>
                <w:b/>
                <w:color w:val="000000"/>
              </w:rPr>
            </w:pPr>
            <w:r>
              <w:rPr>
                <w:rFonts w:ascii="Times New Roman" w:hAnsi="Times New Roman" w:cs="Times New Roman"/>
                <w:b/>
                <w:color w:val="000000"/>
              </w:rPr>
              <w:t xml:space="preserve">1) документи мають бути </w:t>
            </w:r>
            <w:proofErr w:type="gramStart"/>
            <w:r>
              <w:rPr>
                <w:rFonts w:ascii="Times New Roman" w:hAnsi="Times New Roman" w:cs="Times New Roman"/>
                <w:b/>
                <w:color w:val="000000"/>
              </w:rPr>
              <w:t>ч</w:t>
            </w:r>
            <w:proofErr w:type="gramEnd"/>
            <w:r>
              <w:rPr>
                <w:rFonts w:ascii="Times New Roman" w:hAnsi="Times New Roman" w:cs="Times New Roman"/>
                <w:b/>
                <w:color w:val="000000"/>
              </w:rPr>
              <w:t>іткими та розбірливими для читання;</w:t>
            </w:r>
          </w:p>
          <w:p w:rsidR="00683797" w:rsidRPr="00145870" w:rsidRDefault="00683797" w:rsidP="00683797">
            <w:pPr>
              <w:spacing w:line="240" w:lineRule="auto"/>
              <w:rPr>
                <w:rFonts w:ascii="Times New Roman" w:hAnsi="Times New Roman" w:cs="Times New Roman"/>
                <w:b/>
                <w:color w:val="000000"/>
              </w:rPr>
            </w:pPr>
            <w:r w:rsidRPr="00145870">
              <w:rPr>
                <w:rFonts w:ascii="Times New Roman" w:hAnsi="Times New Roman" w:cs="Times New Roman"/>
                <w:b/>
                <w:color w:val="000000"/>
              </w:rPr>
              <w:t xml:space="preserve">2) тендерна пропозиція учасника повинна бути </w:t>
            </w:r>
            <w:proofErr w:type="gramStart"/>
            <w:r w:rsidRPr="00145870">
              <w:rPr>
                <w:rFonts w:ascii="Times New Roman" w:hAnsi="Times New Roman" w:cs="Times New Roman"/>
                <w:b/>
                <w:color w:val="000000"/>
              </w:rPr>
              <w:t>п</w:t>
            </w:r>
            <w:proofErr w:type="gramEnd"/>
            <w:r w:rsidRPr="00145870">
              <w:rPr>
                <w:rFonts w:ascii="Times New Roman" w:hAnsi="Times New Roman" w:cs="Times New Roman"/>
                <w:b/>
                <w:color w:val="000000"/>
              </w:rPr>
              <w:t>ідписана  кваліфікованим електронним підписом (КЕП)/удосконаленим електронним підпи</w:t>
            </w:r>
            <w:r w:rsidRPr="00145870">
              <w:rPr>
                <w:rFonts w:ascii="Times New Roman" w:hAnsi="Times New Roman" w:cs="Times New Roman"/>
                <w:b/>
              </w:rPr>
              <w:t>сом (УЕП)</w:t>
            </w:r>
            <w:r w:rsidRPr="00145870">
              <w:rPr>
                <w:rFonts w:ascii="Times New Roman" w:hAnsi="Times New Roman" w:cs="Times New Roman"/>
                <w:b/>
                <w:color w:val="000000"/>
              </w:rPr>
              <w:t>;</w:t>
            </w:r>
          </w:p>
          <w:p w:rsidR="00683797" w:rsidRDefault="00683797" w:rsidP="00683797">
            <w:pPr>
              <w:spacing w:line="240" w:lineRule="auto"/>
              <w:rPr>
                <w:rFonts w:ascii="Times New Roman" w:hAnsi="Times New Roman" w:cs="Times New Roman"/>
                <w:b/>
                <w:color w:val="000000"/>
              </w:rPr>
            </w:pPr>
            <w:r w:rsidRPr="00145870">
              <w:rPr>
                <w:rFonts w:ascii="Times New Roman" w:hAnsi="Times New Roman" w:cs="Times New Roman"/>
                <w:b/>
                <w:color w:val="000000"/>
              </w:rPr>
              <w:t xml:space="preserve">3) якщо тендерна пропозиція </w:t>
            </w:r>
            <w:proofErr w:type="gramStart"/>
            <w:r w:rsidRPr="00145870">
              <w:rPr>
                <w:rFonts w:ascii="Times New Roman" w:hAnsi="Times New Roman" w:cs="Times New Roman"/>
                <w:b/>
                <w:color w:val="000000"/>
              </w:rPr>
              <w:t>містить</w:t>
            </w:r>
            <w:proofErr w:type="gramEnd"/>
            <w:r w:rsidRPr="00145870">
              <w:rPr>
                <w:rFonts w:ascii="Times New Roman" w:hAnsi="Times New Roman" w:cs="Times New Roman"/>
                <w:b/>
                <w:color w:val="000000"/>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683797" w:rsidRPr="00145870" w:rsidRDefault="00683797" w:rsidP="00683797">
            <w:pPr>
              <w:spacing w:line="240" w:lineRule="auto"/>
              <w:rPr>
                <w:rFonts w:ascii="Times New Roman" w:hAnsi="Times New Roman" w:cs="Times New Roman"/>
                <w:b/>
                <w:color w:val="000000"/>
              </w:rPr>
            </w:pPr>
            <w:r>
              <w:rPr>
                <w:rFonts w:ascii="Times New Roman" w:hAnsi="Times New Roman" w:cs="Times New Roman"/>
                <w:b/>
                <w:color w:val="000000"/>
              </w:rPr>
              <w:t>Винятки:</w:t>
            </w:r>
          </w:p>
          <w:p w:rsidR="00683797" w:rsidRPr="00145870" w:rsidRDefault="00683797" w:rsidP="00683797">
            <w:pPr>
              <w:spacing w:line="240" w:lineRule="auto"/>
              <w:rPr>
                <w:rFonts w:ascii="Times New Roman" w:hAnsi="Times New Roman" w:cs="Times New Roman"/>
                <w:b/>
                <w:color w:val="000000"/>
              </w:rPr>
            </w:pPr>
            <w:r>
              <w:rPr>
                <w:rFonts w:ascii="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145870">
              <w:rPr>
                <w:rFonts w:ascii="Times New Roman" w:hAnsi="Times New Roman" w:cs="Times New Roman"/>
                <w:b/>
                <w:color w:val="000000"/>
              </w:rPr>
              <w:t xml:space="preserve">КЕП/УЕП цієї організації, учаснику не потрібно накладати на нього </w:t>
            </w:r>
            <w:proofErr w:type="gramStart"/>
            <w:r w:rsidRPr="00145870">
              <w:rPr>
                <w:rFonts w:ascii="Times New Roman" w:hAnsi="Times New Roman" w:cs="Times New Roman"/>
                <w:b/>
                <w:color w:val="000000"/>
              </w:rPr>
              <w:t>св</w:t>
            </w:r>
            <w:proofErr w:type="gramEnd"/>
            <w:r w:rsidRPr="00145870">
              <w:rPr>
                <w:rFonts w:ascii="Times New Roman" w:hAnsi="Times New Roman" w:cs="Times New Roman"/>
                <w:b/>
                <w:color w:val="000000"/>
              </w:rPr>
              <w:t>ій КЕП/УЕП.</w:t>
            </w:r>
          </w:p>
          <w:p w:rsidR="00683797" w:rsidRDefault="00683797" w:rsidP="00683797">
            <w:pPr>
              <w:widowControl w:val="0"/>
              <w:spacing w:line="240" w:lineRule="auto"/>
              <w:rPr>
                <w:rFonts w:ascii="Times New Roman" w:hAnsi="Times New Roman" w:cs="Times New Roman"/>
                <w:b/>
                <w:color w:val="000000"/>
              </w:rPr>
            </w:pPr>
            <w:r w:rsidRPr="00145870">
              <w:rPr>
                <w:rFonts w:ascii="Times New Roman" w:hAnsi="Times New Roman" w:cs="Times New Roman"/>
                <w:b/>
                <w:color w:val="000000"/>
              </w:rPr>
              <w:t>Зверніть увагу: документи тендерної пропозиції, які надані не у формі електронного документа (без КЕП/УЕП</w:t>
            </w:r>
            <w:r>
              <w:rPr>
                <w:rFonts w:ascii="Times New Roman" w:hAnsi="Times New Roman" w:cs="Times New Roman"/>
                <w:b/>
                <w:color w:val="000000"/>
              </w:rPr>
              <w:t xml:space="preserve"> на документі), повинні містити </w:t>
            </w:r>
            <w:proofErr w:type="gramStart"/>
            <w:r>
              <w:rPr>
                <w:rFonts w:ascii="Times New Roman" w:hAnsi="Times New Roman" w:cs="Times New Roman"/>
                <w:b/>
                <w:color w:val="000000"/>
              </w:rPr>
              <w:t>п</w:t>
            </w:r>
            <w:proofErr w:type="gramEnd"/>
            <w:r>
              <w:rPr>
                <w:rFonts w:ascii="Times New Roman" w:hAnsi="Times New Roman" w:cs="Times New Roman"/>
                <w:b/>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Pr>
                <w:rFonts w:ascii="Times New Roman" w:hAnsi="Times New Roman" w:cs="Times New Roman"/>
                <w:b/>
                <w:color w:val="000000"/>
              </w:rPr>
              <w:t>п</w:t>
            </w:r>
            <w:proofErr w:type="gramEnd"/>
            <w:r>
              <w:rPr>
                <w:rFonts w:ascii="Times New Roman" w:hAnsi="Times New Roman" w:cs="Times New Roman"/>
                <w:b/>
                <w:color w:val="000000"/>
              </w:rPr>
              <w:t xml:space="preserve">ідприємствами / установами / організаціями). </w:t>
            </w:r>
          </w:p>
          <w:p w:rsidR="00683797" w:rsidRDefault="00683797" w:rsidP="00683797">
            <w:pPr>
              <w:widowControl w:val="0"/>
              <w:spacing w:line="240" w:lineRule="auto"/>
              <w:ind w:left="40" w:hanging="20"/>
              <w:rPr>
                <w:rFonts w:ascii="Times New Roman" w:hAnsi="Times New Roman" w:cs="Times New Roman"/>
                <w:b/>
              </w:rPr>
            </w:pPr>
            <w:r>
              <w:rPr>
                <w:rFonts w:ascii="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hAnsi="Times New Roman" w:cs="Times New Roman"/>
                <w:b/>
                <w:color w:val="000000"/>
              </w:rPr>
              <w:t>п</w:t>
            </w:r>
            <w:proofErr w:type="gramEnd"/>
            <w:r>
              <w:rPr>
                <w:rFonts w:ascii="Times New Roman" w:hAnsi="Times New Roman" w:cs="Times New Roman"/>
                <w:b/>
                <w:color w:val="000000"/>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cs="Times New Roman"/>
                <w:b/>
              </w:rPr>
              <w:t xml:space="preserve">із накладанням електронного підпису, що базується на кваліфікованому сертифікаті електронного </w:t>
            </w:r>
            <w:proofErr w:type="gramStart"/>
            <w:r>
              <w:rPr>
                <w:rFonts w:ascii="Times New Roman" w:hAnsi="Times New Roman" w:cs="Times New Roman"/>
                <w:b/>
              </w:rPr>
              <w:t>п</w:t>
            </w:r>
            <w:proofErr w:type="gramEnd"/>
            <w:r>
              <w:rPr>
                <w:rFonts w:ascii="Times New Roman" w:hAnsi="Times New Roman" w:cs="Times New Roman"/>
                <w:b/>
              </w:rPr>
              <w:t>ідпису, відповідно до вимог Закону України «Про електронні довірчі послуги»</w:t>
            </w:r>
            <w:r w:rsidR="000C1F05">
              <w:rPr>
                <w:rFonts w:ascii="Times New Roman" w:hAnsi="Times New Roman" w:cs="Times New Roman"/>
                <w:b/>
                <w:lang w:val="uk-UA"/>
              </w:rPr>
              <w:t xml:space="preserve"> від 05</w:t>
            </w:r>
            <w:r w:rsidR="000C1F05">
              <w:rPr>
                <w:rStyle w:val="rvts44"/>
              </w:rPr>
              <w:t xml:space="preserve"> </w:t>
            </w:r>
            <w:r w:rsidR="000C1F05" w:rsidRPr="000C1F05">
              <w:rPr>
                <w:rStyle w:val="rvts44"/>
                <w:b/>
              </w:rPr>
              <w:t>жовтня 2017 № 2155-VIII</w:t>
            </w:r>
            <w:r w:rsidR="000C1F05" w:rsidRPr="000C1F05">
              <w:rPr>
                <w:rStyle w:val="rvts44"/>
                <w:b/>
                <w:lang w:val="uk-UA"/>
              </w:rPr>
              <w:t xml:space="preserve"> (із змінами)</w:t>
            </w:r>
            <w:r w:rsidRPr="000C1F05">
              <w:rPr>
                <w:rFonts w:ascii="Times New Roman" w:hAnsi="Times New Roman" w:cs="Times New Roman"/>
                <w:b/>
              </w:rPr>
              <w:t>.</w:t>
            </w:r>
            <w:r>
              <w:rPr>
                <w:rFonts w:ascii="Times New Roman" w:hAnsi="Times New Roman" w:cs="Times New Roman"/>
                <w:b/>
              </w:rPr>
              <w:t xml:space="preserve"> </w:t>
            </w:r>
          </w:p>
          <w:p w:rsidR="00683797" w:rsidRDefault="00683797" w:rsidP="00683797">
            <w:pPr>
              <w:widowControl w:val="0"/>
              <w:spacing w:line="240" w:lineRule="auto"/>
              <w:ind w:left="40" w:hanging="20"/>
              <w:rPr>
                <w:rFonts w:ascii="Times New Roman" w:hAnsi="Times New Roman" w:cs="Times New Roman"/>
                <w:b/>
                <w:color w:val="000000"/>
              </w:rPr>
            </w:pPr>
            <w:r>
              <w:rPr>
                <w:rFonts w:ascii="Times New Roman" w:hAnsi="Times New Roman" w:cs="Times New Roman"/>
                <w:b/>
                <w:color w:val="000000"/>
              </w:rPr>
              <w:t xml:space="preserve">Замовник перевіряє </w:t>
            </w:r>
            <w:r w:rsidRPr="00145870">
              <w:rPr>
                <w:rFonts w:ascii="Times New Roman" w:hAnsi="Times New Roman" w:cs="Times New Roman"/>
                <w:b/>
                <w:color w:val="000000"/>
              </w:rPr>
              <w:t xml:space="preserve">КЕП/УЕП учасника на сайті </w:t>
            </w:r>
            <w:proofErr w:type="gramStart"/>
            <w:r w:rsidRPr="00145870">
              <w:rPr>
                <w:rFonts w:ascii="Times New Roman" w:hAnsi="Times New Roman" w:cs="Times New Roman"/>
                <w:b/>
                <w:color w:val="000000"/>
              </w:rPr>
              <w:t>центрального</w:t>
            </w:r>
            <w:proofErr w:type="gramEnd"/>
            <w:r w:rsidRPr="00145870">
              <w:rPr>
                <w:rFonts w:ascii="Times New Roman" w:hAnsi="Times New Roman" w:cs="Times New Roman"/>
                <w:b/>
                <w:color w:val="000000"/>
              </w:rPr>
              <w:t xml:space="preserve"> засвідчувального органу за посиланням https://czo.gov.ua/verify. </w:t>
            </w:r>
            <w:proofErr w:type="gramStart"/>
            <w:r w:rsidRPr="00145870">
              <w:rPr>
                <w:rFonts w:ascii="Times New Roman" w:hAnsi="Times New Roman" w:cs="Times New Roman"/>
                <w:b/>
                <w:color w:val="000000"/>
              </w:rPr>
              <w:t>П</w:t>
            </w:r>
            <w:proofErr w:type="gramEnd"/>
            <w:r w:rsidRPr="00145870">
              <w:rPr>
                <w:rFonts w:ascii="Times New Roman" w:hAnsi="Times New Roman" w:cs="Times New Roman"/>
                <w:b/>
                <w:color w:val="000000"/>
              </w:rPr>
              <w:t>ід час перевірки КЕП/УЕП</w:t>
            </w:r>
            <w:r>
              <w:rPr>
                <w:rFonts w:ascii="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104D59" w:rsidRPr="00683797" w:rsidRDefault="00104D59" w:rsidP="00E42612">
            <w:pPr>
              <w:pStyle w:val="1f9"/>
              <w:tabs>
                <w:tab w:val="left" w:pos="6827"/>
              </w:tabs>
              <w:ind w:right="140" w:firstLine="306"/>
              <w:jc w:val="both"/>
              <w:rPr>
                <w:sz w:val="24"/>
                <w:szCs w:val="24"/>
              </w:rPr>
            </w:pPr>
          </w:p>
          <w:p w:rsidR="00D344B9" w:rsidRPr="003C37E8" w:rsidRDefault="00D344B9" w:rsidP="008111E7">
            <w:pPr>
              <w:widowControl w:val="0"/>
              <w:shd w:val="clear" w:color="auto" w:fill="FFFFFF" w:themeFill="background1"/>
              <w:tabs>
                <w:tab w:val="left" w:pos="1080"/>
              </w:tabs>
              <w:autoSpaceDE w:val="0"/>
              <w:autoSpaceDN w:val="0"/>
              <w:adjustRightInd w:val="0"/>
              <w:ind w:firstLine="306"/>
              <w:rPr>
                <w:lang w:val="uk-UA"/>
              </w:rPr>
            </w:pPr>
            <w:r>
              <w:rPr>
                <w:lang w:val="uk-UA"/>
              </w:rPr>
              <w:t>Зауважити, що у</w:t>
            </w:r>
            <w:r w:rsidRPr="003C37E8">
              <w:rPr>
                <w:lang w:val="uk-UA"/>
              </w:rPr>
              <w:t xml:space="preserve">часник процедури закупівлі повинен накласти </w:t>
            </w:r>
            <w:r w:rsidRPr="003C37E8">
              <w:rPr>
                <w:lang w:val="uk-UA"/>
              </w:rPr>
              <w:lastRenderedPageBreak/>
              <w:t>електронний підпис, що базується на кваліфікованому сертифікаті електронного підпису, відповідно до вимог</w:t>
            </w:r>
            <w:r w:rsidR="000C1F05">
              <w:rPr>
                <w:lang w:val="uk-UA"/>
              </w:rPr>
              <w:t xml:space="preserve"> </w:t>
            </w:r>
            <w:hyperlink r:id="rId10" w:tgtFrame="_blank" w:history="1">
              <w:r w:rsidRPr="003C37E8">
                <w:rPr>
                  <w:lang w:val="uk-UA"/>
                </w:rPr>
                <w:t>Закону України</w:t>
              </w:r>
            </w:hyperlink>
            <w:r w:rsidR="000C1F05">
              <w:rPr>
                <w:lang w:val="uk-UA"/>
              </w:rPr>
              <w:t xml:space="preserve"> </w:t>
            </w:r>
            <w:r w:rsidRPr="003C37E8">
              <w:rPr>
                <w:lang w:val="uk-UA"/>
              </w:rPr>
              <w:t>"Про електронні довірчі послуги"</w:t>
            </w:r>
            <w:r w:rsidR="00F67DB0">
              <w:rPr>
                <w:lang w:val="uk-UA"/>
              </w:rPr>
              <w:t xml:space="preserve"> від 0</w:t>
            </w:r>
            <w:r w:rsidR="00F67DB0" w:rsidRPr="00F67DB0">
              <w:rPr>
                <w:rStyle w:val="rvts44"/>
                <w:lang w:val="uk-UA"/>
              </w:rPr>
              <w:t>5 жовтня 2017 № 2155-</w:t>
            </w:r>
            <w:r w:rsidR="00F67DB0">
              <w:rPr>
                <w:rStyle w:val="rvts44"/>
              </w:rPr>
              <w:t>VIII</w:t>
            </w:r>
            <w:r w:rsidR="00F67DB0">
              <w:rPr>
                <w:rStyle w:val="rvts44"/>
                <w:lang w:val="uk-UA"/>
              </w:rPr>
              <w:t xml:space="preserve"> (із змінами)</w:t>
            </w:r>
            <w:r w:rsidRPr="003C37E8">
              <w:rPr>
                <w:lang w:val="uk-UA"/>
              </w:rPr>
              <w:t xml:space="preserve"> (далі- електронний підпис) уповноваженої особи учасника (окрім учасників-нерезидентів) на </w:t>
            </w:r>
            <w:r w:rsidR="000C1F05">
              <w:rPr>
                <w:lang w:val="uk-UA"/>
              </w:rPr>
              <w:t>т</w:t>
            </w:r>
            <w:r w:rsidRPr="003C37E8">
              <w:rPr>
                <w:lang w:val="uk-UA"/>
              </w:rPr>
              <w:t xml:space="preserve">ендерну пропозицію </w:t>
            </w:r>
            <w:r w:rsidRPr="003C37E8">
              <w:rPr>
                <w:i/>
                <w:lang w:val="uk-UA"/>
              </w:rPr>
              <w:t>(якщо учасник процедури закупівлі надає у складі тендерної пропозиції хоча б один сканований документ)</w:t>
            </w:r>
            <w:r w:rsidRPr="003C37E8">
              <w:rPr>
                <w:lang w:val="uk-UA"/>
              </w:rPr>
              <w:t xml:space="preserve"> або на кожен електронний документ тендерної пропозиції окремо </w:t>
            </w:r>
            <w:r w:rsidRPr="003C37E8">
              <w:rPr>
                <w:i/>
                <w:lang w:val="uk-UA"/>
              </w:rPr>
              <w:t xml:space="preserve">(якщо такий документ наданий у формі електронного документа). </w:t>
            </w:r>
            <w:r w:rsidRPr="003C37E8">
              <w:rPr>
                <w:lang w:val="uk-UA"/>
              </w:rPr>
              <w:t xml:space="preserve">Якщо </w:t>
            </w:r>
            <w:r w:rsidR="000C1F05">
              <w:rPr>
                <w:lang w:val="uk-UA"/>
              </w:rPr>
              <w:t>т</w:t>
            </w:r>
            <w:r w:rsidRPr="003C37E8">
              <w:rPr>
                <w:lang w:val="uk-UA"/>
              </w:rPr>
              <w:t>ендерна пропозиція учасника процедури закупівлі містить скановані документи та документи в електронній формі, то учасник процедури закупівлі повинен накласти електронний підпис на тендерну пропозицію в цілому та на кожен електронний документ окремо.</w:t>
            </w:r>
          </w:p>
          <w:p w:rsidR="00D344B9" w:rsidRPr="003C37E8" w:rsidRDefault="00D344B9" w:rsidP="008111E7">
            <w:pPr>
              <w:widowControl w:val="0"/>
              <w:tabs>
                <w:tab w:val="left" w:pos="6774"/>
                <w:tab w:val="left" w:pos="6827"/>
              </w:tabs>
              <w:autoSpaceDE w:val="0"/>
              <w:autoSpaceDN w:val="0"/>
              <w:adjustRightInd w:val="0"/>
              <w:spacing w:line="240" w:lineRule="auto"/>
              <w:ind w:right="140" w:firstLine="306"/>
              <w:rPr>
                <w:rFonts w:ascii="Times New Roman" w:hAnsi="Times New Roman" w:cs="Times New Roman"/>
                <w:lang w:val="uk-UA" w:eastAsia="ru-RU"/>
              </w:rPr>
            </w:pPr>
            <w:r w:rsidRPr="003C37E8">
              <w:rPr>
                <w:rFonts w:ascii="Times New Roman" w:hAnsi="Times New Roman" w:cs="Times New Roman"/>
                <w:lang w:val="uk-UA" w:eastAsia="ru-RU"/>
              </w:rPr>
              <w:t xml:space="preserve">Документи </w:t>
            </w:r>
            <w:r w:rsidRPr="003C37E8">
              <w:rPr>
                <w:rFonts w:ascii="Times New Roman" w:hAnsi="Times New Roman" w:cs="Times New Roman"/>
                <w:lang w:val="uk-UA"/>
              </w:rPr>
              <w:t>(матеріали та інформація)</w:t>
            </w:r>
            <w:r w:rsidRPr="003C37E8">
              <w:rPr>
                <w:rFonts w:ascii="Times New Roman" w:hAnsi="Times New Roman" w:cs="Times New Roman"/>
                <w:lang w:val="uk-UA" w:eastAsia="ru-RU"/>
              </w:rPr>
              <w:t xml:space="preserve">, що подаються у складі </w:t>
            </w:r>
            <w:r w:rsidR="000C1F05">
              <w:rPr>
                <w:rFonts w:ascii="Times New Roman" w:hAnsi="Times New Roman" w:cs="Times New Roman"/>
                <w:lang w:val="uk-UA" w:eastAsia="ru-RU"/>
              </w:rPr>
              <w:t>т</w:t>
            </w:r>
            <w:r w:rsidRPr="003C37E8">
              <w:rPr>
                <w:rFonts w:ascii="Times New Roman" w:hAnsi="Times New Roman" w:cs="Times New Roman"/>
                <w:lang w:val="uk-UA" w:eastAsia="ru-RU"/>
              </w:rPr>
              <w:t xml:space="preserve">ендерної пропозиції у формі електронного документа через електронну систему закупівель із накладанням </w:t>
            </w:r>
            <w:r w:rsidRPr="003C37E8">
              <w:rPr>
                <w:lang w:val="uk-UA"/>
              </w:rPr>
              <w:t>електронного підпису</w:t>
            </w:r>
            <w:r w:rsidRPr="003C37E8">
              <w:rPr>
                <w:rFonts w:ascii="Times New Roman" w:hAnsi="Times New Roman" w:cs="Times New Roman"/>
                <w:lang w:val="uk-UA" w:eastAsia="ru-RU"/>
              </w:rPr>
              <w:t xml:space="preserve"> </w:t>
            </w:r>
            <w:r w:rsidRPr="003C37E8">
              <w:rPr>
                <w:rFonts w:ascii="Times New Roman" w:hAnsi="Times New Roman" w:cs="Times New Roman"/>
                <w:lang w:val="uk-UA"/>
              </w:rPr>
              <w:t>на кожен з таких документів (матеріал чи інформацію)</w:t>
            </w:r>
            <w:r w:rsidRPr="003C37E8">
              <w:rPr>
                <w:rFonts w:ascii="Times New Roman" w:hAnsi="Times New Roman" w:cs="Times New Roman"/>
                <w:lang w:val="uk-UA" w:eastAsia="ru-RU"/>
              </w:rPr>
              <w:t xml:space="preserve">, не потребують засвідчення </w:t>
            </w:r>
            <w:r w:rsidRPr="003C37E8">
              <w:rPr>
                <w:rFonts w:ascii="Times New Roman" w:hAnsi="Times New Roman" w:cs="Times New Roman"/>
                <w:lang w:val="uk-UA"/>
              </w:rPr>
              <w:t>власноручним</w:t>
            </w:r>
            <w:r w:rsidRPr="003C37E8">
              <w:rPr>
                <w:rFonts w:ascii="Times New Roman" w:hAnsi="Times New Roman" w:cs="Times New Roman"/>
                <w:lang w:val="uk-UA" w:eastAsia="ru-RU"/>
              </w:rPr>
              <w:t xml:space="preserve"> підписом</w:t>
            </w:r>
            <w:r w:rsidRPr="003C37E8">
              <w:rPr>
                <w:rFonts w:ascii="Times New Roman" w:hAnsi="Times New Roman" w:cs="Times New Roman"/>
                <w:lang w:val="uk-UA"/>
              </w:rPr>
              <w:t xml:space="preserve"> уповноваженої особи учасника</w:t>
            </w:r>
            <w:r w:rsidRPr="003C37E8">
              <w:rPr>
                <w:rFonts w:ascii="Times New Roman" w:hAnsi="Times New Roman" w:cs="Times New Roman"/>
                <w:lang w:val="uk-UA" w:eastAsia="ru-RU"/>
              </w:rPr>
              <w:t xml:space="preserve"> </w:t>
            </w:r>
            <w:r w:rsidRPr="003C37E8">
              <w:rPr>
                <w:rFonts w:ascii="Times New Roman" w:hAnsi="Times New Roman" w:cs="Times New Roman"/>
                <w:lang w:val="uk-UA"/>
              </w:rPr>
              <w:t>процедури закупівлі</w:t>
            </w:r>
            <w:r w:rsidRPr="003C37E8">
              <w:rPr>
                <w:rFonts w:ascii="Times New Roman" w:hAnsi="Times New Roman" w:cs="Times New Roman"/>
                <w:lang w:val="uk-UA" w:eastAsia="ru-RU"/>
              </w:rPr>
              <w:t xml:space="preserve"> та печаткою </w:t>
            </w:r>
            <w:r w:rsidRPr="003C37E8">
              <w:rPr>
                <w:rFonts w:ascii="Times New Roman" w:hAnsi="Times New Roman" w:cs="Times New Roman"/>
                <w:lang w:val="uk-UA"/>
              </w:rPr>
              <w:t>(</w:t>
            </w:r>
            <w:r w:rsidRPr="003C37E8">
              <w:rPr>
                <w:rFonts w:ascii="Times New Roman" w:hAnsi="Times New Roman" w:cs="Times New Roman"/>
                <w:i/>
                <w:lang w:val="uk-UA"/>
              </w:rPr>
              <w:t>у разі її використання</w:t>
            </w:r>
            <w:r w:rsidRPr="003C37E8">
              <w:rPr>
                <w:rFonts w:ascii="Times New Roman" w:hAnsi="Times New Roman" w:cs="Times New Roman"/>
                <w:lang w:val="uk-UA"/>
              </w:rPr>
              <w:t xml:space="preserve">). </w:t>
            </w:r>
            <w:r w:rsidRPr="003C37E8">
              <w:rPr>
                <w:rFonts w:ascii="Times New Roman" w:hAnsi="Times New Roman" w:cs="Times New Roman"/>
                <w:lang w:val="uk-UA" w:eastAsia="ru-RU"/>
              </w:rPr>
              <w:t xml:space="preserve">Файл з </w:t>
            </w:r>
            <w:r w:rsidRPr="003C37E8">
              <w:rPr>
                <w:lang w:val="uk-UA"/>
              </w:rPr>
              <w:t>електронним підписом</w:t>
            </w:r>
            <w:r w:rsidRPr="003C37E8">
              <w:rPr>
                <w:rFonts w:ascii="Times New Roman" w:hAnsi="Times New Roman" w:cs="Times New Roman"/>
                <w:lang w:val="uk-UA" w:eastAsia="ru-RU"/>
              </w:rPr>
              <w:t xml:space="preserve"> (створюється програмним комплексом, наприклад, файл у форматі .p7s</w:t>
            </w:r>
            <w:r>
              <w:rPr>
                <w:rFonts w:ascii="Times New Roman" w:hAnsi="Times New Roman" w:cs="Times New Roman"/>
                <w:lang w:val="uk-UA" w:eastAsia="ru-RU"/>
              </w:rPr>
              <w:t xml:space="preserve"> та ін.</w:t>
            </w:r>
            <w:r w:rsidRPr="003C37E8">
              <w:rPr>
                <w:rFonts w:ascii="Times New Roman" w:hAnsi="Times New Roman" w:cs="Times New Roman"/>
                <w:lang w:val="uk-UA" w:eastAsia="ru-RU"/>
              </w:rPr>
              <w:t>) при завантаженні повинен бути доступний для перегляду та перевірки Замовником шляхом завантаження у відповідний програмний комплекс. Під час перевірки повинні відображатися ПІБ</w:t>
            </w:r>
            <w:r w:rsidRPr="003C37E8">
              <w:rPr>
                <w:rFonts w:ascii="Times New Roman" w:hAnsi="Times New Roman"/>
                <w:lang w:val="uk-UA"/>
              </w:rPr>
              <w:t xml:space="preserve"> </w:t>
            </w:r>
            <w:r w:rsidRPr="003C37E8">
              <w:rPr>
                <w:rFonts w:ascii="Times New Roman" w:hAnsi="Times New Roman" w:cs="Times New Roman"/>
                <w:lang w:val="uk-UA" w:eastAsia="ru-RU"/>
              </w:rPr>
              <w:t xml:space="preserve">уповноваженої посадової особи або представника учасника процедури закупівлі </w:t>
            </w:r>
            <w:r w:rsidRPr="003C37E8">
              <w:rPr>
                <w:rFonts w:ascii="Times New Roman" w:hAnsi="Times New Roman"/>
                <w:lang w:val="uk-UA"/>
              </w:rPr>
              <w:t xml:space="preserve">на підписання </w:t>
            </w:r>
            <w:r w:rsidR="000C1F05">
              <w:rPr>
                <w:rFonts w:ascii="Times New Roman" w:hAnsi="Times New Roman"/>
                <w:lang w:val="uk-UA"/>
              </w:rPr>
              <w:t>т</w:t>
            </w:r>
            <w:r w:rsidRPr="003C37E8">
              <w:rPr>
                <w:rFonts w:ascii="Times New Roman" w:hAnsi="Times New Roman"/>
                <w:lang w:val="uk-UA"/>
              </w:rPr>
              <w:t>ендерної пропозиції (власника ключа)</w:t>
            </w:r>
            <w:r w:rsidRPr="003C37E8">
              <w:rPr>
                <w:rFonts w:ascii="Times New Roman" w:hAnsi="Times New Roman" w:cs="Times New Roman"/>
                <w:lang w:val="uk-UA" w:eastAsia="ru-RU"/>
              </w:rPr>
              <w:t xml:space="preserve">. У разі відсутності зазначеної інформації та/або її невідповідності, учасник процедури закупівлі буде вважатися таким, що </w:t>
            </w:r>
            <w:r w:rsidRPr="003C37E8">
              <w:rPr>
                <w:rFonts w:ascii="Times New Roman" w:hAnsi="Times New Roman" w:cs="Times New Roman"/>
                <w:i/>
                <w:lang w:val="uk-UA" w:eastAsia="ru-RU"/>
              </w:rPr>
              <w:t xml:space="preserve">не відповідає встановленим абзацом першим частини третьої статті 22 </w:t>
            </w:r>
            <w:r w:rsidR="00F67DB0">
              <w:rPr>
                <w:rFonts w:ascii="Times New Roman" w:hAnsi="Times New Roman" w:cs="Times New Roman"/>
                <w:i/>
                <w:lang w:val="uk-UA" w:eastAsia="ru-RU"/>
              </w:rPr>
              <w:t>«</w:t>
            </w:r>
            <w:r w:rsidRPr="003C37E8">
              <w:rPr>
                <w:rFonts w:ascii="Times New Roman" w:hAnsi="Times New Roman" w:cs="Times New Roman"/>
                <w:i/>
                <w:lang w:val="uk-UA" w:eastAsia="ru-RU"/>
              </w:rPr>
              <w:t>Закону</w:t>
            </w:r>
            <w:r w:rsidR="00F67DB0">
              <w:rPr>
                <w:rFonts w:ascii="Times New Roman" w:hAnsi="Times New Roman" w:cs="Times New Roman"/>
                <w:i/>
                <w:lang w:val="uk-UA" w:eastAsia="ru-RU"/>
              </w:rPr>
              <w:t>»</w:t>
            </w:r>
            <w:r w:rsidRPr="003C37E8">
              <w:rPr>
                <w:rFonts w:ascii="Times New Roman" w:hAnsi="Times New Roman" w:cs="Times New Roman"/>
                <w:i/>
                <w:lang w:val="uk-UA" w:eastAsia="ru-RU"/>
              </w:rPr>
              <w:t xml:space="preserve"> вимогам до учасника відповідно до законодавства, та його тендерна пропозиція буде відхилена </w:t>
            </w:r>
            <w:r w:rsidRPr="003C37E8">
              <w:rPr>
                <w:rFonts w:ascii="Times New Roman" w:hAnsi="Times New Roman"/>
                <w:lang w:val="uk-UA"/>
              </w:rPr>
              <w:t xml:space="preserve">на підставі абз. 3 п. 1 ч. 1 ст. 31 </w:t>
            </w:r>
            <w:r w:rsidR="00F67DB0">
              <w:rPr>
                <w:rFonts w:ascii="Times New Roman" w:hAnsi="Times New Roman"/>
                <w:lang w:val="uk-UA"/>
              </w:rPr>
              <w:t>«</w:t>
            </w:r>
            <w:r w:rsidRPr="003C37E8">
              <w:rPr>
                <w:rFonts w:ascii="Times New Roman" w:hAnsi="Times New Roman"/>
                <w:lang w:val="uk-UA"/>
              </w:rPr>
              <w:t>Закону</w:t>
            </w:r>
            <w:r w:rsidR="00F67DB0">
              <w:rPr>
                <w:rFonts w:ascii="Times New Roman" w:hAnsi="Times New Roman"/>
                <w:lang w:val="uk-UA"/>
              </w:rPr>
              <w:t>»</w:t>
            </w:r>
            <w:r w:rsidRPr="003C37E8">
              <w:rPr>
                <w:rFonts w:ascii="Times New Roman" w:hAnsi="Times New Roman"/>
                <w:lang w:val="uk-UA"/>
              </w:rPr>
              <w:t>.</w:t>
            </w:r>
          </w:p>
          <w:p w:rsidR="00D344B9" w:rsidRPr="003C37E8" w:rsidRDefault="00D344B9" w:rsidP="003F3D27">
            <w:pPr>
              <w:widowControl w:val="0"/>
              <w:tabs>
                <w:tab w:val="left" w:pos="6774"/>
              </w:tabs>
              <w:suppressAutoHyphens w:val="0"/>
              <w:autoSpaceDE w:val="0"/>
              <w:autoSpaceDN w:val="0"/>
              <w:adjustRightInd w:val="0"/>
              <w:spacing w:line="240" w:lineRule="auto"/>
              <w:ind w:left="165" w:right="140" w:firstLine="319"/>
              <w:rPr>
                <w:rFonts w:ascii="Times New Roman" w:hAnsi="Times New Roman" w:cs="Times New Roman"/>
                <w:b/>
                <w:i/>
                <w:lang w:val="uk-UA" w:eastAsia="ru-RU"/>
              </w:rPr>
            </w:pPr>
          </w:p>
          <w:p w:rsidR="00D344B9" w:rsidRPr="003C37E8" w:rsidRDefault="00D344B9" w:rsidP="003F3D27">
            <w:pPr>
              <w:widowControl w:val="0"/>
              <w:tabs>
                <w:tab w:val="left" w:pos="6774"/>
              </w:tabs>
              <w:suppressAutoHyphens w:val="0"/>
              <w:autoSpaceDE w:val="0"/>
              <w:autoSpaceDN w:val="0"/>
              <w:adjustRightInd w:val="0"/>
              <w:spacing w:line="240" w:lineRule="auto"/>
              <w:ind w:left="165" w:right="140" w:firstLine="319"/>
              <w:rPr>
                <w:rFonts w:ascii="Times New Roman" w:hAnsi="Times New Roman" w:cs="Times New Roman"/>
                <w:b/>
                <w:i/>
                <w:lang w:val="uk-UA" w:eastAsia="ru-RU"/>
              </w:rPr>
            </w:pPr>
            <w:r w:rsidRPr="003C37E8">
              <w:rPr>
                <w:rFonts w:ascii="Times New Roman" w:hAnsi="Times New Roman" w:cs="Times New Roman"/>
                <w:b/>
                <w:i/>
                <w:lang w:val="uk-UA" w:eastAsia="ru-RU"/>
              </w:rPr>
              <w:t xml:space="preserve">Тендерні пропозиції (або окремі додаткові документи), подані учасником </w:t>
            </w:r>
            <w:r w:rsidRPr="003C37E8">
              <w:rPr>
                <w:rFonts w:ascii="Times New Roman" w:hAnsi="Times New Roman" w:cs="Times New Roman"/>
                <w:b/>
                <w:i/>
                <w:lang w:val="uk-UA"/>
              </w:rPr>
              <w:t>процедури закупівлі</w:t>
            </w:r>
            <w:r w:rsidRPr="003C37E8">
              <w:rPr>
                <w:rFonts w:ascii="Times New Roman" w:hAnsi="Times New Roman" w:cs="Times New Roman"/>
                <w:lang w:val="uk-UA"/>
              </w:rPr>
              <w:t xml:space="preserve"> </w:t>
            </w:r>
            <w:r w:rsidRPr="003C37E8">
              <w:rPr>
                <w:rFonts w:ascii="Times New Roman" w:hAnsi="Times New Roman" w:cs="Times New Roman"/>
                <w:b/>
                <w:i/>
                <w:lang w:val="uk-UA" w:eastAsia="ru-RU"/>
              </w:rPr>
              <w:t>після закінчення строку їх подання не розглядаються Замовником.</w:t>
            </w:r>
          </w:p>
          <w:p w:rsidR="00D344B9" w:rsidRPr="003C37E8" w:rsidRDefault="00D344B9" w:rsidP="005A6A3F">
            <w:pPr>
              <w:widowControl w:val="0"/>
              <w:tabs>
                <w:tab w:val="left" w:pos="6774"/>
              </w:tabs>
              <w:suppressAutoHyphens w:val="0"/>
              <w:autoSpaceDE w:val="0"/>
              <w:autoSpaceDN w:val="0"/>
              <w:adjustRightInd w:val="0"/>
              <w:spacing w:line="240" w:lineRule="auto"/>
              <w:ind w:left="165" w:right="140"/>
              <w:rPr>
                <w:rFonts w:ascii="Times New Roman" w:hAnsi="Times New Roman" w:cs="Times New Roman"/>
                <w:b/>
                <w:i/>
                <w:u w:val="single"/>
                <w:lang w:val="uk-UA"/>
              </w:rPr>
            </w:pPr>
            <w:r w:rsidRPr="003C37E8">
              <w:rPr>
                <w:rFonts w:ascii="Times New Roman" w:hAnsi="Times New Roman" w:cs="Times New Roman"/>
                <w:b/>
                <w:i/>
                <w:u w:val="single"/>
                <w:lang w:val="uk-UA"/>
              </w:rPr>
              <w:t>______________________________________________________</w:t>
            </w:r>
          </w:p>
          <w:p w:rsidR="00D344B9" w:rsidRPr="003C37E8" w:rsidRDefault="00D344B9" w:rsidP="009B51E5">
            <w:pPr>
              <w:tabs>
                <w:tab w:val="left" w:pos="6774"/>
              </w:tabs>
              <w:spacing w:line="240" w:lineRule="auto"/>
              <w:ind w:left="165" w:right="140" w:firstLine="319"/>
              <w:rPr>
                <w:rFonts w:ascii="Times New Roman" w:hAnsi="Times New Roman" w:cs="Times New Roman"/>
                <w:b/>
                <w:lang w:val="uk-UA" w:eastAsia="ru-RU"/>
              </w:rPr>
            </w:pPr>
          </w:p>
          <w:p w:rsidR="00D344B9" w:rsidRPr="003C37E8" w:rsidRDefault="00D344B9" w:rsidP="009B51E5">
            <w:pPr>
              <w:tabs>
                <w:tab w:val="left" w:pos="6774"/>
              </w:tabs>
              <w:spacing w:line="240" w:lineRule="auto"/>
              <w:ind w:left="165" w:right="140" w:firstLine="319"/>
              <w:rPr>
                <w:rFonts w:ascii="Times New Roman" w:hAnsi="Times New Roman" w:cs="Times New Roman"/>
                <w:b/>
                <w:shd w:val="clear" w:color="auto" w:fill="FFFFFF"/>
                <w:lang w:val="uk-UA" w:eastAsia="ru-RU"/>
              </w:rPr>
            </w:pPr>
            <w:r w:rsidRPr="00201146">
              <w:rPr>
                <w:rFonts w:ascii="Times New Roman" w:hAnsi="Times New Roman" w:cs="Times New Roman"/>
                <w:lang w:val="uk-UA" w:eastAsia="ru-RU"/>
              </w:rPr>
              <w:t>2.</w:t>
            </w:r>
            <w:r w:rsidRPr="003C37E8">
              <w:rPr>
                <w:rFonts w:ascii="Times New Roman" w:hAnsi="Times New Roman" w:cs="Times New Roman"/>
                <w:b/>
                <w:lang w:val="uk-UA" w:eastAsia="ru-RU"/>
              </w:rPr>
              <w:t xml:space="preserve"> </w:t>
            </w:r>
            <w:r w:rsidRPr="00683797">
              <w:rPr>
                <w:rFonts w:ascii="Times New Roman" w:hAnsi="Times New Roman" w:cs="Times New Roman"/>
                <w:lang w:val="uk-UA" w:eastAsia="ru-RU"/>
              </w:rPr>
              <w:t>Від переможця процедури закупівлі вимагається</w:t>
            </w:r>
            <w:r w:rsidRPr="003C37E8">
              <w:rPr>
                <w:rFonts w:ascii="Times New Roman" w:hAnsi="Times New Roman" w:cs="Times New Roman"/>
                <w:b/>
                <w:lang w:val="uk-UA" w:eastAsia="ru-RU"/>
              </w:rPr>
              <w:t xml:space="preserve"> </w:t>
            </w:r>
            <w:r w:rsidRPr="003C37E8">
              <w:rPr>
                <w:rFonts w:ascii="Times New Roman" w:hAnsi="Times New Roman" w:cs="Times New Roman"/>
                <w:shd w:val="clear" w:color="auto" w:fill="FFFFFF"/>
                <w:lang w:val="uk-UA" w:eastAsia="ru-RU"/>
              </w:rPr>
              <w:t>надати</w:t>
            </w:r>
            <w:r w:rsidRPr="003C37E8">
              <w:rPr>
                <w:rFonts w:ascii="Times New Roman" w:hAnsi="Times New Roman" w:cs="Times New Roman"/>
                <w:b/>
                <w:shd w:val="clear" w:color="auto" w:fill="FFFFFF"/>
                <w:lang w:val="uk-UA" w:eastAsia="ru-RU"/>
              </w:rPr>
              <w:t xml:space="preserve">: </w:t>
            </w:r>
          </w:p>
          <w:p w:rsidR="00D344B9" w:rsidRPr="00683797" w:rsidRDefault="00D344B9" w:rsidP="009B51E5">
            <w:pPr>
              <w:tabs>
                <w:tab w:val="left" w:pos="6774"/>
              </w:tabs>
              <w:spacing w:line="240" w:lineRule="auto"/>
              <w:ind w:left="165" w:right="140" w:firstLine="319"/>
              <w:rPr>
                <w:rFonts w:ascii="Times New Roman" w:hAnsi="Times New Roman" w:cs="Times New Roman"/>
                <w:b/>
                <w:lang w:val="uk-UA" w:eastAsia="uk-UA"/>
              </w:rPr>
            </w:pPr>
            <w:r w:rsidRPr="003C37E8">
              <w:rPr>
                <w:rFonts w:ascii="Times New Roman" w:hAnsi="Times New Roman" w:cs="Times New Roman"/>
                <w:b/>
                <w:shd w:val="clear" w:color="auto" w:fill="FFFFFF"/>
                <w:lang w:val="uk-UA" w:eastAsia="ru-RU"/>
              </w:rPr>
              <w:t xml:space="preserve">  2.1. документи, що підтверджують відсутність підстав, визначених ст. 17 </w:t>
            </w:r>
            <w:r w:rsidR="00201146">
              <w:rPr>
                <w:rFonts w:ascii="Times New Roman" w:hAnsi="Times New Roman" w:cs="Times New Roman"/>
                <w:b/>
                <w:shd w:val="clear" w:color="auto" w:fill="FFFFFF"/>
                <w:lang w:val="uk-UA" w:eastAsia="ru-RU"/>
              </w:rPr>
              <w:t>«</w:t>
            </w:r>
            <w:r w:rsidRPr="003C37E8">
              <w:rPr>
                <w:rFonts w:ascii="Times New Roman" w:hAnsi="Times New Roman" w:cs="Times New Roman"/>
                <w:b/>
                <w:shd w:val="clear" w:color="auto" w:fill="FFFFFF"/>
                <w:lang w:val="uk-UA" w:eastAsia="ru-RU"/>
              </w:rPr>
              <w:t>Закону</w:t>
            </w:r>
            <w:r w:rsidR="00201146">
              <w:rPr>
                <w:rFonts w:ascii="Times New Roman" w:hAnsi="Times New Roman" w:cs="Times New Roman"/>
                <w:b/>
                <w:shd w:val="clear" w:color="auto" w:fill="FFFFFF"/>
                <w:lang w:val="uk-UA" w:eastAsia="ru-RU"/>
              </w:rPr>
              <w:t>»</w:t>
            </w:r>
            <w:r w:rsidRPr="003C37E8">
              <w:rPr>
                <w:rFonts w:ascii="Times New Roman" w:hAnsi="Times New Roman" w:cs="Times New Roman"/>
                <w:b/>
                <w:shd w:val="clear" w:color="auto" w:fill="FFFFFF"/>
                <w:lang w:val="uk-UA" w:eastAsia="ru-RU"/>
              </w:rPr>
              <w:t>,</w:t>
            </w:r>
            <w:r w:rsidRPr="003C37E8">
              <w:rPr>
                <w:rFonts w:ascii="Times New Roman" w:hAnsi="Times New Roman" w:cs="Times New Roman"/>
                <w:lang w:val="uk-UA"/>
              </w:rPr>
              <w:t xml:space="preserve"> шляхом оприлюднення їх </w:t>
            </w:r>
            <w:r w:rsidRPr="003C37E8">
              <w:rPr>
                <w:rFonts w:ascii="Times New Roman" w:hAnsi="Times New Roman" w:cs="Times New Roman"/>
                <w:lang w:val="uk-UA" w:eastAsia="uk-UA"/>
              </w:rPr>
              <w:t>в електронній системі закупівель,</w:t>
            </w:r>
            <w:r w:rsidRPr="003C37E8">
              <w:rPr>
                <w:rFonts w:ascii="Times New Roman" w:hAnsi="Times New Roman" w:cs="Times New Roman"/>
                <w:shd w:val="clear" w:color="auto" w:fill="FFFFFF"/>
                <w:lang w:val="uk-UA" w:eastAsia="ru-RU"/>
              </w:rPr>
              <w:t xml:space="preserve"> за переліком</w:t>
            </w:r>
            <w:r w:rsidRPr="003C37E8">
              <w:rPr>
                <w:rFonts w:ascii="Times New Roman" w:hAnsi="Times New Roman" w:cs="Times New Roman"/>
                <w:b/>
                <w:shd w:val="clear" w:color="auto" w:fill="FFFFFF"/>
                <w:lang w:val="uk-UA" w:eastAsia="ru-RU"/>
              </w:rPr>
              <w:t xml:space="preserve"> </w:t>
            </w:r>
            <w:r w:rsidRPr="003C37E8">
              <w:rPr>
                <w:rFonts w:ascii="Times New Roman" w:hAnsi="Times New Roman" w:cs="Times New Roman"/>
                <w:shd w:val="clear" w:color="auto" w:fill="FFFFFF"/>
                <w:lang w:val="uk-UA" w:eastAsia="ru-RU"/>
              </w:rPr>
              <w:t>та вимогами</w:t>
            </w:r>
            <w:r w:rsidRPr="003C37E8">
              <w:rPr>
                <w:rFonts w:ascii="Times New Roman" w:hAnsi="Times New Roman" w:cs="Times New Roman"/>
                <w:b/>
                <w:shd w:val="clear" w:color="auto" w:fill="FFFFFF"/>
                <w:lang w:val="uk-UA" w:eastAsia="ru-RU"/>
              </w:rPr>
              <w:t xml:space="preserve"> </w:t>
            </w:r>
            <w:r w:rsidRPr="003C37E8">
              <w:rPr>
                <w:rFonts w:ascii="Times New Roman" w:hAnsi="Times New Roman" w:cs="Times New Roman"/>
                <w:b/>
                <w:lang w:val="uk-UA" w:eastAsia="uk-UA"/>
              </w:rPr>
              <w:t xml:space="preserve">в строк, що не </w:t>
            </w:r>
            <w:r w:rsidRPr="00573CE3">
              <w:rPr>
                <w:rFonts w:ascii="Times New Roman" w:hAnsi="Times New Roman" w:cs="Times New Roman"/>
                <w:b/>
                <w:lang w:val="uk-UA" w:eastAsia="uk-UA"/>
              </w:rPr>
              <w:t>перевищує чотири дні</w:t>
            </w:r>
            <w:r w:rsidRPr="00DB29F2">
              <w:rPr>
                <w:rFonts w:ascii="Times New Roman" w:hAnsi="Times New Roman" w:cs="Times New Roman"/>
                <w:b/>
                <w:lang w:val="uk-UA" w:eastAsia="uk-UA"/>
              </w:rPr>
              <w:t xml:space="preserve"> </w:t>
            </w:r>
            <w:r w:rsidRPr="003C37E8">
              <w:rPr>
                <w:rFonts w:ascii="Times New Roman" w:hAnsi="Times New Roman" w:cs="Times New Roman"/>
                <w:b/>
                <w:lang w:val="uk-UA" w:eastAsia="uk-UA"/>
              </w:rPr>
              <w:t>з дати оприлюднення в електронній системі закупівель</w:t>
            </w:r>
            <w:r w:rsidRPr="003C37E8">
              <w:rPr>
                <w:rFonts w:ascii="Times New Roman" w:hAnsi="Times New Roman" w:cs="Times New Roman"/>
                <w:lang w:val="uk-UA" w:eastAsia="uk-UA"/>
              </w:rPr>
              <w:t xml:space="preserve"> </w:t>
            </w:r>
            <w:r w:rsidRPr="003C37E8">
              <w:rPr>
                <w:rFonts w:ascii="Times New Roman" w:hAnsi="Times New Roman" w:cs="Times New Roman"/>
                <w:b/>
                <w:lang w:val="uk-UA" w:eastAsia="uk-UA"/>
              </w:rPr>
              <w:t>повідомлення про намір укласти договір про закупівлю</w:t>
            </w:r>
            <w:r w:rsidR="00201146">
              <w:rPr>
                <w:rFonts w:ascii="Times New Roman" w:hAnsi="Times New Roman" w:cs="Times New Roman"/>
                <w:lang w:val="uk-UA" w:eastAsia="uk-UA"/>
              </w:rPr>
              <w:t xml:space="preserve">, встановлені </w:t>
            </w:r>
            <w:r w:rsidR="00201146" w:rsidRPr="000C1F05">
              <w:rPr>
                <w:rFonts w:ascii="Times New Roman" w:hAnsi="Times New Roman" w:cs="Times New Roman"/>
                <w:lang w:val="uk-UA" w:eastAsia="uk-UA"/>
              </w:rPr>
              <w:t>в Додатку 1</w:t>
            </w:r>
            <w:r w:rsidR="00201146">
              <w:rPr>
                <w:rFonts w:ascii="Times New Roman" w:hAnsi="Times New Roman" w:cs="Times New Roman"/>
                <w:lang w:val="uk-UA" w:eastAsia="uk-UA"/>
              </w:rPr>
              <w:t xml:space="preserve"> (для переможця)</w:t>
            </w:r>
            <w:r w:rsidR="00683797">
              <w:rPr>
                <w:rFonts w:ascii="Times New Roman" w:hAnsi="Times New Roman" w:cs="Times New Roman"/>
                <w:b/>
                <w:lang w:val="uk-UA" w:eastAsia="uk-UA"/>
              </w:rPr>
              <w:t>.</w:t>
            </w:r>
            <w:r w:rsidR="00683797" w:rsidRPr="00683797">
              <w:rPr>
                <w:rFonts w:ascii="Times New Roman" w:hAnsi="Times New Roman" w:cs="Times New Roman"/>
              </w:rPr>
              <w:t xml:space="preserve"> </w:t>
            </w:r>
            <w:proofErr w:type="gramStart"/>
            <w:r w:rsidR="00683797" w:rsidRPr="00683797">
              <w:rPr>
                <w:rFonts w:ascii="Times New Roman" w:hAnsi="Times New Roman" w:cs="Times New Roman"/>
              </w:rPr>
              <w:t xml:space="preserve">Першим днем строку, передбаченого цією </w:t>
            </w:r>
            <w:r w:rsidR="000C1F05">
              <w:rPr>
                <w:rFonts w:ascii="Times New Roman" w:hAnsi="Times New Roman" w:cs="Times New Roman"/>
                <w:lang w:val="uk-UA"/>
              </w:rPr>
              <w:t>Т</w:t>
            </w:r>
            <w:r w:rsidR="00683797" w:rsidRPr="00683797">
              <w:rPr>
                <w:rFonts w:ascii="Times New Roman" w:hAnsi="Times New Roman" w:cs="Times New Roman"/>
              </w:rPr>
              <w:t xml:space="preserve">ендерною документацією та/або </w:t>
            </w:r>
            <w:r w:rsidR="000C1F05">
              <w:rPr>
                <w:rFonts w:ascii="Times New Roman" w:hAnsi="Times New Roman" w:cs="Times New Roman"/>
                <w:lang w:val="uk-UA"/>
              </w:rPr>
              <w:t>«</w:t>
            </w:r>
            <w:r w:rsidR="00683797" w:rsidRPr="00683797">
              <w:rPr>
                <w:rFonts w:ascii="Times New Roman" w:hAnsi="Times New Roman" w:cs="Times New Roman"/>
              </w:rPr>
              <w:t>Законом</w:t>
            </w:r>
            <w:r w:rsidR="000C1F05">
              <w:rPr>
                <w:rFonts w:ascii="Times New Roman" w:hAnsi="Times New Roman" w:cs="Times New Roman"/>
                <w:lang w:val="uk-UA"/>
              </w:rPr>
              <w:t>»</w:t>
            </w:r>
            <w:r w:rsidR="00683797" w:rsidRPr="00683797">
              <w:rPr>
                <w:rFonts w:ascii="Times New Roman" w:hAnsi="Times New Roman" w:cs="Times New Roman"/>
              </w:rPr>
              <w:t xml:space="preserve"> та/або </w:t>
            </w:r>
            <w:r w:rsidR="000C1F05">
              <w:rPr>
                <w:rFonts w:ascii="Times New Roman" w:hAnsi="Times New Roman" w:cs="Times New Roman"/>
                <w:lang w:val="uk-UA"/>
              </w:rPr>
              <w:t>«</w:t>
            </w:r>
            <w:r w:rsidR="00683797" w:rsidRPr="00683797">
              <w:rPr>
                <w:rFonts w:ascii="Times New Roman" w:hAnsi="Times New Roman" w:cs="Times New Roman"/>
              </w:rPr>
              <w:t>Особливостями</w:t>
            </w:r>
            <w:r w:rsidR="000C1F05">
              <w:rPr>
                <w:rFonts w:ascii="Times New Roman" w:hAnsi="Times New Roman" w:cs="Times New Roman"/>
                <w:lang w:val="uk-UA"/>
              </w:rPr>
              <w:t>»</w:t>
            </w:r>
            <w:r w:rsidR="00683797" w:rsidRPr="00683797">
              <w:rPr>
                <w:rFonts w:ascii="Times New Roman" w:hAnsi="Times New Roman" w:cs="Times New Roman"/>
              </w:rPr>
              <w:t xml:space="preserve">,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00683797" w:rsidRPr="00683797">
              <w:rPr>
                <w:rFonts w:ascii="Times New Roman" w:hAnsi="Times New Roman" w:cs="Times New Roman"/>
              </w:rPr>
              <w:lastRenderedPageBreak/>
              <w:t>(календарних чи робочих) обраховується відповідний строк</w:t>
            </w:r>
            <w:r w:rsidR="00683797">
              <w:rPr>
                <w:rFonts w:ascii="Times New Roman" w:hAnsi="Times New Roman" w:cs="Times New Roman"/>
                <w:lang w:val="uk-UA"/>
              </w:rPr>
              <w:t>;</w:t>
            </w:r>
            <w:proofErr w:type="gramEnd"/>
          </w:p>
          <w:p w:rsidR="00D344B9" w:rsidRPr="003C37E8" w:rsidRDefault="00D344B9" w:rsidP="003F3D27">
            <w:pPr>
              <w:tabs>
                <w:tab w:val="left" w:pos="6774"/>
              </w:tabs>
              <w:spacing w:line="240" w:lineRule="auto"/>
              <w:ind w:left="165" w:right="140" w:firstLine="319"/>
              <w:rPr>
                <w:rFonts w:ascii="Times New Roman" w:hAnsi="Times New Roman" w:cs="Times New Roman"/>
                <w:b/>
                <w:lang w:val="uk-UA" w:eastAsia="uk-UA"/>
              </w:rPr>
            </w:pPr>
            <w:r w:rsidRPr="003C37E8">
              <w:rPr>
                <w:rFonts w:ascii="Times New Roman" w:hAnsi="Times New Roman" w:cs="Times New Roman"/>
                <w:b/>
                <w:lang w:val="uk-UA" w:eastAsia="uk-UA"/>
              </w:rPr>
              <w:t xml:space="preserve">2.2. «Тендерну пропозицію» за результатами аукціону та інші документальні матеріали </w:t>
            </w:r>
            <w:r w:rsidRPr="003C37E8">
              <w:rPr>
                <w:rFonts w:ascii="Times New Roman" w:hAnsi="Times New Roman" w:cs="Times New Roman"/>
                <w:lang w:val="uk-UA" w:eastAsia="uk-UA"/>
              </w:rPr>
              <w:t xml:space="preserve">(за вимогою Замовника), що підтверджують </w:t>
            </w:r>
            <w:r w:rsidR="000C1F05">
              <w:rPr>
                <w:rFonts w:ascii="Times New Roman" w:hAnsi="Times New Roman" w:cs="Times New Roman"/>
                <w:lang w:val="uk-UA" w:eastAsia="uk-UA"/>
              </w:rPr>
              <w:t>т</w:t>
            </w:r>
            <w:r w:rsidRPr="003C37E8">
              <w:rPr>
                <w:rFonts w:ascii="Times New Roman" w:hAnsi="Times New Roman" w:cs="Times New Roman"/>
                <w:lang w:val="uk-UA" w:eastAsia="uk-UA"/>
              </w:rPr>
              <w:t xml:space="preserve">ендерну пропозицію за результатами аукціону та намір на підписання договору про закупівлю </w:t>
            </w:r>
            <w:r w:rsidRPr="003C37E8">
              <w:rPr>
                <w:rFonts w:ascii="Times New Roman" w:hAnsi="Times New Roman" w:cs="Times New Roman"/>
                <w:b/>
                <w:lang w:val="uk-UA" w:eastAsia="uk-UA"/>
              </w:rPr>
              <w:t>за переліком, строками та вимогами до цієї тендерної документації.</w:t>
            </w:r>
          </w:p>
          <w:p w:rsidR="00D344B9" w:rsidRDefault="00D344B9" w:rsidP="00015E2A">
            <w:pPr>
              <w:pStyle w:val="1f9"/>
              <w:ind w:left="165" w:right="140" w:firstLine="319"/>
              <w:jc w:val="both"/>
              <w:rPr>
                <w:i/>
                <w:sz w:val="24"/>
                <w:szCs w:val="24"/>
                <w:lang w:val="uk-UA"/>
              </w:rPr>
            </w:pPr>
            <w:r w:rsidRPr="003C37E8">
              <w:rPr>
                <w:i/>
                <w:sz w:val="24"/>
                <w:szCs w:val="24"/>
                <w:lang w:val="uk-UA"/>
              </w:rPr>
              <w:t>У випадку ненадання переможцем процедури закупівлі</w:t>
            </w:r>
            <w:r w:rsidRPr="003C37E8">
              <w:rPr>
                <w:b/>
                <w:sz w:val="24"/>
                <w:szCs w:val="24"/>
                <w:lang w:val="uk-UA"/>
              </w:rPr>
              <w:t xml:space="preserve"> </w:t>
            </w:r>
            <w:r w:rsidRPr="003C37E8">
              <w:rPr>
                <w:i/>
                <w:sz w:val="24"/>
                <w:szCs w:val="24"/>
                <w:lang w:val="uk-UA"/>
              </w:rPr>
              <w:t xml:space="preserve">документів </w:t>
            </w:r>
            <w:r w:rsidRPr="003C37E8">
              <w:rPr>
                <w:i/>
                <w:sz w:val="24"/>
                <w:szCs w:val="24"/>
                <w:shd w:val="clear" w:color="auto" w:fill="FFFFFF"/>
                <w:lang w:val="uk-UA"/>
              </w:rPr>
              <w:t xml:space="preserve">до цієї </w:t>
            </w:r>
            <w:r w:rsidR="000C1F05">
              <w:rPr>
                <w:i/>
                <w:sz w:val="24"/>
                <w:szCs w:val="24"/>
                <w:shd w:val="clear" w:color="auto" w:fill="FFFFFF"/>
                <w:lang w:val="uk-UA"/>
              </w:rPr>
              <w:t>Т</w:t>
            </w:r>
            <w:r w:rsidRPr="003C37E8">
              <w:rPr>
                <w:i/>
                <w:sz w:val="24"/>
                <w:szCs w:val="24"/>
                <w:shd w:val="clear" w:color="auto" w:fill="FFFFFF"/>
                <w:lang w:val="uk-UA"/>
              </w:rPr>
              <w:t xml:space="preserve">ендерної документації, </w:t>
            </w:r>
            <w:r w:rsidRPr="003C37E8">
              <w:rPr>
                <w:i/>
                <w:sz w:val="24"/>
                <w:szCs w:val="24"/>
                <w:lang w:val="uk-UA"/>
              </w:rPr>
              <w:t xml:space="preserve">або надання їх з порушенням терміну та/або вимог, передбачених цією </w:t>
            </w:r>
            <w:r w:rsidR="000C1F05">
              <w:rPr>
                <w:i/>
                <w:sz w:val="24"/>
                <w:szCs w:val="24"/>
                <w:lang w:val="uk-UA"/>
              </w:rPr>
              <w:t>Т</w:t>
            </w:r>
            <w:r w:rsidRPr="003C37E8">
              <w:rPr>
                <w:i/>
                <w:sz w:val="24"/>
                <w:szCs w:val="24"/>
                <w:lang w:val="uk-UA"/>
              </w:rPr>
              <w:t>ендерною документацією, переможець процедури закупівлі</w:t>
            </w:r>
            <w:r w:rsidRPr="003C37E8">
              <w:rPr>
                <w:b/>
                <w:sz w:val="24"/>
                <w:szCs w:val="24"/>
                <w:lang w:val="uk-UA"/>
              </w:rPr>
              <w:t xml:space="preserve"> </w:t>
            </w:r>
            <w:r w:rsidRPr="003C37E8">
              <w:rPr>
                <w:i/>
                <w:sz w:val="24"/>
                <w:szCs w:val="24"/>
                <w:lang w:val="uk-UA"/>
              </w:rPr>
              <w:t xml:space="preserve">вважається таким, що не надав у спосіб, зазначений в </w:t>
            </w:r>
            <w:r w:rsidR="000C1F05">
              <w:rPr>
                <w:i/>
                <w:sz w:val="24"/>
                <w:szCs w:val="24"/>
                <w:lang w:val="uk-UA"/>
              </w:rPr>
              <w:t>Т</w:t>
            </w:r>
            <w:r w:rsidRPr="003C37E8">
              <w:rPr>
                <w:i/>
                <w:sz w:val="24"/>
                <w:szCs w:val="24"/>
                <w:lang w:val="uk-UA"/>
              </w:rPr>
              <w:t xml:space="preserve">ендерній документації, документи, що підтверджують відсутність підстав, установлених статтею 17 </w:t>
            </w:r>
            <w:r w:rsidR="00683797">
              <w:rPr>
                <w:i/>
                <w:sz w:val="24"/>
                <w:szCs w:val="24"/>
                <w:lang w:val="uk-UA"/>
              </w:rPr>
              <w:t>«</w:t>
            </w:r>
            <w:r w:rsidRPr="003C37E8">
              <w:rPr>
                <w:i/>
                <w:sz w:val="24"/>
                <w:szCs w:val="24"/>
                <w:lang w:val="uk-UA"/>
              </w:rPr>
              <w:t>Закону</w:t>
            </w:r>
            <w:r w:rsidR="00683797">
              <w:rPr>
                <w:i/>
                <w:sz w:val="24"/>
                <w:szCs w:val="24"/>
                <w:lang w:val="uk-UA"/>
              </w:rPr>
              <w:t>»</w:t>
            </w:r>
            <w:r w:rsidRPr="003C37E8">
              <w:rPr>
                <w:i/>
                <w:sz w:val="24"/>
                <w:szCs w:val="24"/>
                <w:lang w:val="uk-UA"/>
              </w:rPr>
              <w:t>.</w:t>
            </w:r>
          </w:p>
          <w:p w:rsidR="00D344B9" w:rsidRDefault="00D344B9" w:rsidP="00015E2A">
            <w:pPr>
              <w:pStyle w:val="LO-normal"/>
              <w:widowControl w:val="0"/>
              <w:ind w:firstLine="318"/>
              <w:jc w:val="both"/>
              <w:rPr>
                <w:rFonts w:ascii="Times New Roman" w:hAnsi="Times New Roman" w:cs="Times New Roman"/>
                <w:color w:val="auto"/>
                <w:szCs w:val="24"/>
                <w:lang w:val="uk-UA"/>
              </w:rPr>
            </w:pPr>
            <w:r w:rsidRPr="00D44134">
              <w:rPr>
                <w:rFonts w:ascii="Times New Roman" w:hAnsi="Times New Roman" w:cs="Times New Roman"/>
                <w:color w:val="auto"/>
                <w:szCs w:val="24"/>
                <w:lang w:val="uk-UA"/>
              </w:rPr>
              <w:t xml:space="preserve">Відповідно до частини 2 статті 22 </w:t>
            </w:r>
            <w:r w:rsidR="00683797">
              <w:rPr>
                <w:rFonts w:ascii="Times New Roman" w:hAnsi="Times New Roman" w:cs="Times New Roman"/>
                <w:color w:val="auto"/>
                <w:szCs w:val="24"/>
                <w:lang w:val="uk-UA"/>
              </w:rPr>
              <w:t>«</w:t>
            </w:r>
            <w:r w:rsidRPr="00D44134">
              <w:rPr>
                <w:rFonts w:ascii="Times New Roman" w:hAnsi="Times New Roman" w:cs="Times New Roman"/>
                <w:color w:val="auto"/>
                <w:szCs w:val="24"/>
                <w:lang w:val="uk-UA"/>
              </w:rPr>
              <w:t>Закону</w:t>
            </w:r>
            <w:r w:rsidR="00683797">
              <w:rPr>
                <w:rFonts w:ascii="Times New Roman" w:hAnsi="Times New Roman" w:cs="Times New Roman"/>
                <w:color w:val="auto"/>
                <w:szCs w:val="24"/>
                <w:lang w:val="uk-UA"/>
              </w:rPr>
              <w:t>»</w:t>
            </w:r>
            <w:r w:rsidRPr="00D44134">
              <w:rPr>
                <w:rFonts w:ascii="Times New Roman" w:hAnsi="Times New Roman" w:cs="Times New Roman"/>
                <w:color w:val="auto"/>
                <w:szCs w:val="24"/>
                <w:lang w:val="uk-UA"/>
              </w:rPr>
              <w:t xml:space="preserve"> Замовник не відхиляє тендерну пропозицію через допущення учасниками формальних (несуттєвих) помилок.</w:t>
            </w:r>
          </w:p>
          <w:p w:rsidR="00D344B9" w:rsidRPr="00C319F1" w:rsidRDefault="00D344B9" w:rsidP="00015E2A">
            <w:pPr>
              <w:rPr>
                <w:rFonts w:ascii="Times New Roman" w:hAnsi="Times New Roman"/>
                <w:lang w:val="uk-UA"/>
              </w:rPr>
            </w:pPr>
            <w:r w:rsidRPr="00C319F1">
              <w:rPr>
                <w:rFonts w:ascii="Times New Roman" w:hAnsi="Times New Roman"/>
                <w:lang w:val="uk-UA"/>
              </w:rPr>
              <w:t>Опис формальних (несуттєвих) помилок:</w:t>
            </w:r>
          </w:p>
          <w:p w:rsidR="00D344B9" w:rsidRPr="00C319F1" w:rsidRDefault="00D344B9" w:rsidP="00015E2A">
            <w:pPr>
              <w:ind w:right="22"/>
              <w:rPr>
                <w:rFonts w:ascii="Times New Roman" w:hAnsi="Times New Roman"/>
                <w:u w:val="single"/>
                <w:lang w:val="uk-UA"/>
              </w:rPr>
            </w:pPr>
            <w:r w:rsidRPr="00C319F1">
              <w:rPr>
                <w:rFonts w:ascii="Times New Roman" w:hAnsi="Times New Roman"/>
                <w:lang w:val="uk-UA"/>
              </w:rPr>
              <w:t xml:space="preserve">Формальними (несуттєвими) вважаються помилки, що пов’язані з оформленням </w:t>
            </w:r>
            <w:r w:rsidR="000C1F05">
              <w:rPr>
                <w:rFonts w:ascii="Times New Roman" w:hAnsi="Times New Roman"/>
                <w:lang w:val="uk-UA"/>
              </w:rPr>
              <w:t>т</w:t>
            </w:r>
            <w:r w:rsidRPr="00C319F1">
              <w:rPr>
                <w:rFonts w:ascii="Times New Roman" w:hAnsi="Times New Roman"/>
                <w:lang w:val="uk-UA"/>
              </w:rPr>
              <w:t xml:space="preserve">ендерної пропозиції та не впливають на зміст </w:t>
            </w:r>
            <w:r w:rsidR="000C1F05">
              <w:rPr>
                <w:rFonts w:ascii="Times New Roman" w:hAnsi="Times New Roman"/>
                <w:lang w:val="uk-UA"/>
              </w:rPr>
              <w:t>т</w:t>
            </w:r>
            <w:r w:rsidRPr="00C319F1">
              <w:rPr>
                <w:rFonts w:ascii="Times New Roman" w:hAnsi="Times New Roman"/>
                <w:lang w:val="uk-UA"/>
              </w:rPr>
              <w:t>ендерної пропозиції, а саме - технічні помилки та описки.</w:t>
            </w:r>
          </w:p>
          <w:p w:rsidR="00D344B9" w:rsidRPr="00C319F1" w:rsidRDefault="00D344B9" w:rsidP="00015E2A">
            <w:pPr>
              <w:ind w:right="22"/>
              <w:rPr>
                <w:rFonts w:ascii="Times New Roman" w:hAnsi="Times New Roman"/>
                <w:lang w:val="uk-UA"/>
              </w:rPr>
            </w:pPr>
            <w:r w:rsidRPr="00C319F1">
              <w:rPr>
                <w:rFonts w:ascii="Times New Roman" w:hAnsi="Times New Roman"/>
                <w:lang w:val="uk-UA"/>
              </w:rPr>
              <w:t xml:space="preserve">До формальних (несуттєвих) помилок Учасника, відповідно до наказу Міністерства розвитку економіки, торгівлі та сільського господарства України «Про затвердження Переліку формальних помилок» </w:t>
            </w:r>
            <w:r w:rsidR="00CF6294" w:rsidRPr="00C319F1">
              <w:rPr>
                <w:rFonts w:ascii="Times New Roman" w:hAnsi="Times New Roman"/>
                <w:lang w:val="uk-UA"/>
              </w:rPr>
              <w:t xml:space="preserve">від 15.04.2020 № 710 </w:t>
            </w:r>
            <w:r w:rsidR="00CF6294">
              <w:rPr>
                <w:rFonts w:ascii="Times New Roman" w:hAnsi="Times New Roman" w:cs="Times New Roman"/>
              </w:rPr>
              <w:t xml:space="preserve">та на виконання пункту 19 частини 2 статті 22 </w:t>
            </w:r>
            <w:r w:rsidR="00CF6294">
              <w:rPr>
                <w:rFonts w:ascii="Times New Roman" w:hAnsi="Times New Roman" w:cs="Times New Roman"/>
                <w:lang w:val="uk-UA"/>
              </w:rPr>
              <w:t>«</w:t>
            </w:r>
            <w:r w:rsidR="00CF6294">
              <w:rPr>
                <w:rFonts w:ascii="Times New Roman" w:hAnsi="Times New Roman" w:cs="Times New Roman"/>
              </w:rPr>
              <w:t>Закону</w:t>
            </w:r>
            <w:r w:rsidR="00CF6294">
              <w:rPr>
                <w:rFonts w:ascii="Times New Roman" w:hAnsi="Times New Roman" w:cs="Times New Roman"/>
                <w:lang w:val="uk-UA"/>
              </w:rPr>
              <w:t>»</w:t>
            </w:r>
            <w:r w:rsidR="00CF6294">
              <w:rPr>
                <w:rFonts w:ascii="Times New Roman" w:hAnsi="Times New Roman" w:cs="Times New Roman"/>
              </w:rPr>
              <w:t xml:space="preserve"> в </w:t>
            </w:r>
            <w:r w:rsidR="000C1F05">
              <w:rPr>
                <w:rFonts w:ascii="Times New Roman" w:hAnsi="Times New Roman" w:cs="Times New Roman"/>
                <w:lang w:val="uk-UA"/>
              </w:rPr>
              <w:t>т</w:t>
            </w:r>
            <w:r w:rsidR="00CF6294">
              <w:rPr>
                <w:rFonts w:ascii="Times New Roman" w:hAnsi="Times New Roman" w:cs="Times New Roman"/>
              </w:rPr>
              <w:t xml:space="preserve">ендерній документації наведено опис формальних (несуттєвих) помилок, допущення яких учасниками не призведе до відхилення їх </w:t>
            </w:r>
            <w:r w:rsidR="000C1F05">
              <w:rPr>
                <w:rFonts w:ascii="Times New Roman" w:hAnsi="Times New Roman" w:cs="Times New Roman"/>
                <w:lang w:val="uk-UA"/>
              </w:rPr>
              <w:t>т</w:t>
            </w:r>
            <w:r w:rsidR="00CF6294">
              <w:rPr>
                <w:rFonts w:ascii="Times New Roman" w:hAnsi="Times New Roman" w:cs="Times New Roman"/>
              </w:rPr>
              <w:t xml:space="preserve">ендерних пропозицій </w:t>
            </w:r>
            <w:r w:rsidRPr="00C319F1">
              <w:rPr>
                <w:rFonts w:ascii="Times New Roman" w:hAnsi="Times New Roman"/>
                <w:lang w:val="uk-UA"/>
              </w:rPr>
              <w:t>відносяться:</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уживання великої літери;</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уживання розділових знаків та відмінювання слів у реченні;</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використання слова або мовного звороту, запозичених з іншої мови;</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застосування правил переносу частини слова з рядка в рядок;</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написання слів разом та/або окремо, та/або через дефіс;</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 xml:space="preserve">2. Помилка, зроблена учасником процедури закупівлі під час </w:t>
            </w:r>
            <w:r w:rsidRPr="00D44134">
              <w:rPr>
                <w:rFonts w:ascii="Times New Roman" w:hAnsi="Times New Roman"/>
                <w:lang w:val="uk-UA" w:eastAsia="uk-UA"/>
              </w:rPr>
              <w:lastRenderedPageBreak/>
              <w:t>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00135C6D">
              <w:rPr>
                <w:rFonts w:ascii="Times New Roman" w:hAnsi="Times New Roman"/>
                <w:lang w:val="uk-UA" w:eastAsia="uk-UA"/>
              </w:rPr>
              <w:t>Т</w:t>
            </w:r>
            <w:r w:rsidRPr="00D44134">
              <w:rPr>
                <w:rFonts w:ascii="Times New Roman" w:hAnsi="Times New Roman"/>
                <w:lang w:val="uk-UA" w:eastAsia="uk-UA"/>
              </w:rPr>
              <w:t>ендерній документації.</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00135C6D">
              <w:rPr>
                <w:rFonts w:ascii="Times New Roman" w:hAnsi="Times New Roman"/>
                <w:lang w:val="uk-UA" w:eastAsia="uk-UA"/>
              </w:rPr>
              <w:t>Т</w:t>
            </w:r>
            <w:r w:rsidRPr="00D44134">
              <w:rPr>
                <w:rFonts w:ascii="Times New Roman" w:hAnsi="Times New Roman"/>
                <w:lang w:val="uk-UA" w:eastAsia="uk-UA"/>
              </w:rPr>
              <w:t>ендерній документації.</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4B9" w:rsidRPr="00D44134" w:rsidRDefault="00D344B9" w:rsidP="00015E2A">
            <w:pPr>
              <w:shd w:val="clear" w:color="auto" w:fill="FFFFFF"/>
              <w:spacing w:after="120"/>
              <w:rPr>
                <w:rFonts w:ascii="Times New Roman" w:hAnsi="Times New Roman"/>
                <w:lang w:val="uk-UA" w:eastAsia="uk-UA"/>
              </w:rPr>
            </w:pPr>
            <w:r w:rsidRPr="00D44134">
              <w:rPr>
                <w:rFonts w:ascii="Times New Roman" w:hAnsi="Times New Roman"/>
                <w:lang w:val="uk-UA" w:eastAsia="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44B9" w:rsidRPr="00D44134" w:rsidRDefault="00D344B9" w:rsidP="00015E2A">
            <w:pPr>
              <w:rPr>
                <w:rFonts w:ascii="Times New Roman" w:hAnsi="Times New Roman"/>
                <w:b/>
                <w:highlight w:val="white"/>
                <w:lang w:val="uk-UA"/>
              </w:rPr>
            </w:pPr>
            <w:r w:rsidRPr="00D44134">
              <w:rPr>
                <w:rFonts w:ascii="Times New Roman" w:hAnsi="Times New Roman"/>
                <w:b/>
                <w:shd w:val="clear" w:color="auto" w:fill="FFFFFF"/>
                <w:lang w:val="uk-UA"/>
              </w:rPr>
              <w:t>Перелік та приклади формальних помилок:</w:t>
            </w:r>
          </w:p>
          <w:p w:rsidR="00D344B9" w:rsidRPr="00D44134" w:rsidRDefault="00D344B9" w:rsidP="00015E2A">
            <w:pPr>
              <w:rPr>
                <w:rFonts w:ascii="Times New Roman" w:hAnsi="Times New Roman"/>
                <w:highlight w:val="white"/>
                <w:lang w:val="uk-UA"/>
              </w:rPr>
            </w:pPr>
            <w:r w:rsidRPr="00D44134">
              <w:rPr>
                <w:rFonts w:ascii="Times New Roman" w:hAnsi="Times New Roman"/>
                <w:shd w:val="clear" w:color="auto" w:fill="FFFFFF"/>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D344B9" w:rsidRPr="00D44134" w:rsidRDefault="00D344B9" w:rsidP="00015E2A">
            <w:pPr>
              <w:rPr>
                <w:rFonts w:ascii="Times New Roman" w:hAnsi="Times New Roman"/>
                <w:highlight w:val="white"/>
                <w:lang w:val="uk-UA"/>
              </w:rPr>
            </w:pPr>
            <w:r w:rsidRPr="00D44134">
              <w:rPr>
                <w:rFonts w:ascii="Times New Roman" w:hAnsi="Times New Roman"/>
                <w:shd w:val="clear" w:color="auto" w:fill="FFFFFF"/>
                <w:lang w:val="uk-UA"/>
              </w:rPr>
              <w:t>1.1. уживання великої літери.</w:t>
            </w:r>
          </w:p>
          <w:p w:rsidR="00D344B9" w:rsidRPr="00D44134" w:rsidRDefault="00D344B9" w:rsidP="00015E2A">
            <w:pPr>
              <w:rPr>
                <w:rFonts w:ascii="Times New Roman" w:hAnsi="Times New Roman"/>
                <w:i/>
                <w:highlight w:val="white"/>
                <w:lang w:val="uk-UA"/>
              </w:rPr>
            </w:pPr>
            <w:r w:rsidRPr="00D44134">
              <w:rPr>
                <w:rFonts w:ascii="Times New Roman" w:hAnsi="Times New Roman"/>
                <w:i/>
                <w:shd w:val="clear" w:color="auto" w:fill="FFFFFF"/>
                <w:lang w:val="uk-UA"/>
              </w:rPr>
              <w:t xml:space="preserve">Наприклад: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D344B9" w:rsidRPr="00D44134" w:rsidRDefault="00D344B9" w:rsidP="00015E2A">
            <w:pPr>
              <w:rPr>
                <w:rFonts w:ascii="Times New Roman" w:hAnsi="Times New Roman"/>
                <w:highlight w:val="white"/>
                <w:lang w:val="uk-UA"/>
              </w:rPr>
            </w:pPr>
            <w:r w:rsidRPr="00D44134">
              <w:rPr>
                <w:rFonts w:ascii="Times New Roman" w:hAnsi="Times New Roman"/>
                <w:shd w:val="clear" w:color="auto" w:fill="FFFFFF"/>
                <w:lang w:val="uk-UA"/>
              </w:rPr>
              <w:t>1.2. уживання розділових знаків та відмінювання слів у реченні.</w:t>
            </w:r>
          </w:p>
          <w:p w:rsidR="00D344B9" w:rsidRPr="00D44134" w:rsidRDefault="00D344B9" w:rsidP="00015E2A">
            <w:pPr>
              <w:rPr>
                <w:rFonts w:ascii="Times New Roman" w:hAnsi="Times New Roman"/>
                <w:i/>
                <w:highlight w:val="white"/>
                <w:lang w:val="uk-UA"/>
              </w:rPr>
            </w:pPr>
            <w:r w:rsidRPr="00D44134">
              <w:rPr>
                <w:rFonts w:ascii="Times New Roman" w:hAnsi="Times New Roman"/>
                <w:i/>
                <w:shd w:val="clear" w:color="auto" w:fill="FFFFFF"/>
                <w:lang w:val="uk-UA"/>
              </w:rPr>
              <w:t>Наприклад: відсутність або помилкове зазначення розділових знаків (крапки, коми, двокрапки, тире, дужок, лапок та т.і.) у реченнях; помилки у відмінюванні та вживанні однини/множини слів: товар – товару-товарів-товарах.</w:t>
            </w:r>
          </w:p>
          <w:p w:rsidR="00D344B9" w:rsidRPr="00D44134" w:rsidRDefault="00D344B9" w:rsidP="00015E2A">
            <w:pPr>
              <w:rPr>
                <w:rFonts w:ascii="Times New Roman" w:hAnsi="Times New Roman"/>
                <w:highlight w:val="white"/>
                <w:lang w:val="uk-UA"/>
              </w:rPr>
            </w:pPr>
            <w:r w:rsidRPr="00D44134">
              <w:rPr>
                <w:rFonts w:ascii="Times New Roman" w:hAnsi="Times New Roman"/>
                <w:shd w:val="clear" w:color="auto" w:fill="FFFFFF"/>
                <w:lang w:val="uk-UA"/>
              </w:rPr>
              <w:t xml:space="preserve">1.3. використання слова або мовного звороту, запозичених з іншої мови. </w:t>
            </w:r>
          </w:p>
          <w:p w:rsidR="00D344B9" w:rsidRPr="00D44134" w:rsidRDefault="00D344B9" w:rsidP="00015E2A">
            <w:pPr>
              <w:rPr>
                <w:rFonts w:ascii="Times New Roman" w:hAnsi="Times New Roman"/>
                <w:i/>
                <w:highlight w:val="white"/>
                <w:lang w:val="uk-UA"/>
              </w:rPr>
            </w:pPr>
            <w:r w:rsidRPr="00D44134">
              <w:rPr>
                <w:rFonts w:ascii="Times New Roman" w:hAnsi="Times New Roman"/>
                <w:i/>
                <w:shd w:val="clear" w:color="auto" w:fill="FFFFFF"/>
                <w:lang w:val="uk-UA"/>
              </w:rPr>
              <w:t>Наприклад: зазначення в довідці русизмів, сленгових слів та технічних зворотів та слів іншомовного походження.</w:t>
            </w:r>
          </w:p>
          <w:p w:rsidR="00D344B9" w:rsidRPr="00D44134" w:rsidRDefault="00D344B9" w:rsidP="00015E2A">
            <w:pPr>
              <w:rPr>
                <w:rFonts w:ascii="Times New Roman" w:hAnsi="Times New Roman"/>
                <w:highlight w:val="white"/>
                <w:lang w:val="uk-UA"/>
              </w:rPr>
            </w:pPr>
            <w:r w:rsidRPr="00D44134">
              <w:rPr>
                <w:rFonts w:ascii="Times New Roman" w:hAnsi="Times New Roman"/>
                <w:shd w:val="clear" w:color="auto" w:fill="FFFFFF"/>
                <w:lang w:val="uk-UA"/>
              </w:rPr>
              <w:t>1.4.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4B9" w:rsidRPr="00D44134" w:rsidRDefault="00D344B9" w:rsidP="00015E2A">
            <w:pPr>
              <w:rPr>
                <w:rFonts w:ascii="Times New Roman" w:hAnsi="Times New Roman"/>
                <w:i/>
                <w:highlight w:val="white"/>
                <w:lang w:val="uk-UA"/>
              </w:rPr>
            </w:pPr>
            <w:r w:rsidRPr="00D44134">
              <w:rPr>
                <w:rFonts w:ascii="Times New Roman" w:hAnsi="Times New Roman"/>
                <w:i/>
                <w:shd w:val="clear" w:color="auto" w:fill="FFFFFF"/>
                <w:lang w:val="uk-UA"/>
              </w:rPr>
              <w:t xml:space="preserve">Наприклад: Учасником зазначено номер оголошення про проведення конкурентної процедури закупівлі, але допущена помилка в цифрах оголошення. </w:t>
            </w:r>
          </w:p>
          <w:p w:rsidR="00D344B9" w:rsidRPr="00D44134" w:rsidRDefault="00D344B9" w:rsidP="00015E2A">
            <w:pPr>
              <w:rPr>
                <w:rFonts w:ascii="Times New Roman" w:hAnsi="Times New Roman"/>
                <w:i/>
                <w:highlight w:val="white"/>
                <w:lang w:val="uk-UA"/>
              </w:rPr>
            </w:pPr>
            <w:r w:rsidRPr="00D44134">
              <w:rPr>
                <w:rFonts w:ascii="Times New Roman" w:hAnsi="Times New Roman"/>
                <w:shd w:val="clear" w:color="auto" w:fill="FFFFFF"/>
                <w:lang w:val="uk-UA"/>
              </w:rPr>
              <w:t xml:space="preserve">1.5. застосування правил переносу частини слова з рядка в рядок. </w:t>
            </w:r>
            <w:r w:rsidRPr="00D44134">
              <w:rPr>
                <w:rFonts w:ascii="Times New Roman" w:hAnsi="Times New Roman"/>
                <w:i/>
                <w:shd w:val="clear" w:color="auto" w:fill="FFFFFF"/>
                <w:lang w:val="uk-UA"/>
              </w:rPr>
              <w:t>Наприклад: Учасником під час підготовки документа не застосовано (не враховано) правила переносу частини слова.</w:t>
            </w:r>
          </w:p>
          <w:p w:rsidR="00D344B9" w:rsidRPr="00D44134" w:rsidRDefault="00D344B9" w:rsidP="00015E2A">
            <w:pPr>
              <w:rPr>
                <w:rFonts w:ascii="Times New Roman" w:hAnsi="Times New Roman"/>
                <w:highlight w:val="white"/>
                <w:lang w:val="uk-UA"/>
              </w:rPr>
            </w:pPr>
            <w:r w:rsidRPr="00D44134">
              <w:rPr>
                <w:rFonts w:ascii="Times New Roman" w:hAnsi="Times New Roman"/>
                <w:shd w:val="clear" w:color="auto" w:fill="FFFFFF"/>
                <w:lang w:val="uk-UA"/>
              </w:rPr>
              <w:t xml:space="preserve">1.6. написання слів разом та/або окремо, та/або через дефіс. </w:t>
            </w:r>
          </w:p>
          <w:p w:rsidR="00D344B9" w:rsidRPr="00D44134" w:rsidRDefault="00D344B9" w:rsidP="00015E2A">
            <w:pPr>
              <w:rPr>
                <w:rFonts w:ascii="Times New Roman" w:hAnsi="Times New Roman"/>
                <w:i/>
                <w:highlight w:val="white"/>
                <w:lang w:val="uk-UA"/>
              </w:rPr>
            </w:pPr>
            <w:r w:rsidRPr="00D44134">
              <w:rPr>
                <w:rFonts w:ascii="Times New Roman" w:hAnsi="Times New Roman"/>
                <w:i/>
                <w:shd w:val="clear" w:color="auto" w:fill="FFFFFF"/>
                <w:lang w:val="uk-UA"/>
              </w:rPr>
              <w:t xml:space="preserve">Наприклад: Учасником надано документ, який містить написання слід разом (наприклад: інформаційнадовідкапро відсутність підставдлявідмови або інформаційна-довідка-провідсутність-підстав-для-відмови). </w:t>
            </w:r>
          </w:p>
          <w:p w:rsidR="00D344B9" w:rsidRDefault="00D344B9" w:rsidP="00015E2A">
            <w:pPr>
              <w:rPr>
                <w:rFonts w:ascii="Times New Roman" w:hAnsi="Times New Roman"/>
                <w:shd w:val="clear" w:color="auto" w:fill="FFFFFF"/>
                <w:lang w:val="uk-UA"/>
              </w:rPr>
            </w:pPr>
            <w:r w:rsidRPr="00D44134">
              <w:rPr>
                <w:rFonts w:ascii="Times New Roman" w:hAnsi="Times New Roman"/>
                <w:shd w:val="clear" w:color="auto" w:fill="FFFFFF"/>
                <w:lang w:val="uk-UA"/>
              </w:rPr>
              <w:t xml:space="preserve">1.7.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344B9" w:rsidRPr="00D44134" w:rsidRDefault="00D344B9" w:rsidP="00015E2A">
            <w:pPr>
              <w:rPr>
                <w:rFonts w:ascii="Times New Roman" w:hAnsi="Times New Roman"/>
                <w:i/>
                <w:highlight w:val="white"/>
                <w:lang w:val="uk-UA"/>
              </w:rPr>
            </w:pPr>
            <w:r w:rsidRPr="00D44134">
              <w:rPr>
                <w:rFonts w:ascii="Times New Roman" w:hAnsi="Times New Roman"/>
                <w:i/>
                <w:shd w:val="clear" w:color="auto" w:fill="FFFFFF"/>
                <w:lang w:val="uk-UA"/>
              </w:rPr>
              <w:t>Наприклад: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344B9" w:rsidRDefault="00D344B9" w:rsidP="00015E2A">
            <w:pPr>
              <w:spacing w:before="120"/>
              <w:rPr>
                <w:rFonts w:ascii="Times New Roman" w:hAnsi="Times New Roman"/>
                <w:shd w:val="clear" w:color="auto" w:fill="FFFFFF"/>
                <w:lang w:val="uk-UA"/>
              </w:rPr>
            </w:pPr>
            <w:r w:rsidRPr="00D44134">
              <w:rPr>
                <w:rFonts w:ascii="Times New Roman" w:hAnsi="Times New Roman"/>
                <w:shd w:val="clear" w:color="auto" w:fill="FFFFFF"/>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D44134">
              <w:rPr>
                <w:rFonts w:ascii="Times New Roman" w:hAnsi="Times New Roman"/>
                <w:shd w:val="clear" w:color="auto" w:fill="FFFFFF"/>
                <w:lang w:val="uk-UA"/>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344B9" w:rsidRPr="00D44134" w:rsidRDefault="00D344B9" w:rsidP="00015E2A">
            <w:pPr>
              <w:spacing w:before="120"/>
              <w:rPr>
                <w:rFonts w:ascii="Times New Roman" w:hAnsi="Times New Roman"/>
                <w:i/>
                <w:highlight w:val="white"/>
                <w:lang w:val="uk-UA"/>
              </w:rPr>
            </w:pPr>
            <w:r w:rsidRPr="00D44134">
              <w:rPr>
                <w:rFonts w:ascii="Times New Roman" w:hAnsi="Times New Roman"/>
                <w:i/>
                <w:shd w:val="clear" w:color="auto" w:fill="FFFFFF"/>
                <w:lang w:val="uk-UA"/>
              </w:rPr>
              <w:t>Наприклад: ціна 300 тис грн.. замість 300 000 грн або спочатку літери цифр а потім цифри (триста тисяч грн. – 300 000 грн.); триста тисяч триста тисяч грн.; триста тисяч грн.; або заокруглення числа: після математичної формули відрахування ПДВ 20% складає 0,66 грн, Учасником зазначено 0,67 грн. При цьому дані факти не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4B9" w:rsidRPr="00D44134" w:rsidRDefault="00D344B9" w:rsidP="00015E2A">
            <w:pPr>
              <w:spacing w:before="120"/>
              <w:rPr>
                <w:rFonts w:ascii="Times New Roman" w:hAnsi="Times New Roman"/>
                <w:highlight w:val="white"/>
                <w:lang w:val="uk-UA"/>
              </w:rPr>
            </w:pPr>
            <w:r w:rsidRPr="00D44134">
              <w:rPr>
                <w:rFonts w:ascii="Times New Roman" w:hAnsi="Times New Roman"/>
                <w:shd w:val="clear" w:color="auto" w:fill="FFFFFF"/>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00135C6D">
              <w:rPr>
                <w:rFonts w:ascii="Times New Roman" w:hAnsi="Times New Roman"/>
                <w:shd w:val="clear" w:color="auto" w:fill="FFFFFF"/>
                <w:lang w:val="uk-UA"/>
              </w:rPr>
              <w:t>Т</w:t>
            </w:r>
            <w:r w:rsidRPr="00D44134">
              <w:rPr>
                <w:rFonts w:ascii="Times New Roman" w:hAnsi="Times New Roman"/>
                <w:shd w:val="clear" w:color="auto" w:fill="FFFFFF"/>
                <w:lang w:val="uk-UA"/>
              </w:rPr>
              <w:t xml:space="preserve">ендерній документації. </w:t>
            </w:r>
          </w:p>
          <w:p w:rsidR="00D344B9" w:rsidRPr="00D44134" w:rsidRDefault="00D344B9" w:rsidP="00015E2A">
            <w:pPr>
              <w:rPr>
                <w:rFonts w:ascii="Times New Roman" w:hAnsi="Times New Roman"/>
                <w:i/>
                <w:highlight w:val="white"/>
                <w:lang w:val="uk-UA"/>
              </w:rPr>
            </w:pPr>
            <w:r w:rsidRPr="00D44134">
              <w:rPr>
                <w:rFonts w:ascii="Times New Roman" w:hAnsi="Times New Roman"/>
                <w:i/>
                <w:shd w:val="clear" w:color="auto" w:fill="FFFFFF"/>
                <w:lang w:val="uk-UA"/>
              </w:rPr>
              <w:t>Наприклад: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 – технічної бази та технологій.</w:t>
            </w:r>
          </w:p>
          <w:p w:rsidR="00D344B9" w:rsidRPr="00D44134" w:rsidRDefault="00D344B9" w:rsidP="00015E2A">
            <w:pPr>
              <w:spacing w:before="120"/>
              <w:rPr>
                <w:rFonts w:ascii="Times New Roman" w:hAnsi="Times New Roman"/>
                <w:highlight w:val="white"/>
                <w:lang w:val="uk-UA"/>
              </w:rPr>
            </w:pPr>
            <w:r w:rsidRPr="00D44134">
              <w:rPr>
                <w:rFonts w:ascii="Times New Roman" w:hAnsi="Times New Roman"/>
                <w:shd w:val="clear" w:color="auto" w:fill="FFFFFF"/>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344B9" w:rsidRPr="00D44134" w:rsidRDefault="00D344B9" w:rsidP="00015E2A">
            <w:pPr>
              <w:rPr>
                <w:rFonts w:ascii="Times New Roman" w:hAnsi="Times New Roman"/>
                <w:i/>
                <w:highlight w:val="white"/>
                <w:lang w:val="uk-UA"/>
              </w:rPr>
            </w:pPr>
            <w:r w:rsidRPr="00D44134">
              <w:rPr>
                <w:rFonts w:ascii="Times New Roman" w:hAnsi="Times New Roman"/>
                <w:i/>
                <w:shd w:val="clear" w:color="auto" w:fill="FFFFFF"/>
                <w:lang w:val="uk-UA"/>
              </w:rPr>
              <w:t>Наприклад: не завірення окремої сторінки (сторінок) наприклад Статуту (чи інших установчих документів) підписом та/або печаткою (у разі її використання) учасника торгів.</w:t>
            </w:r>
          </w:p>
          <w:p w:rsidR="00D344B9" w:rsidRPr="00D44134" w:rsidRDefault="00D344B9" w:rsidP="00015E2A">
            <w:pPr>
              <w:spacing w:before="120"/>
              <w:rPr>
                <w:rFonts w:ascii="Times New Roman" w:hAnsi="Times New Roman"/>
                <w:highlight w:val="white"/>
                <w:lang w:val="uk-UA"/>
              </w:rPr>
            </w:pPr>
            <w:r w:rsidRPr="00D44134">
              <w:rPr>
                <w:rFonts w:ascii="Times New Roman" w:hAnsi="Times New Roman"/>
                <w:shd w:val="clear" w:color="auto" w:fill="FFFFFF"/>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00135C6D">
              <w:rPr>
                <w:rFonts w:ascii="Times New Roman" w:hAnsi="Times New Roman"/>
                <w:shd w:val="clear" w:color="auto" w:fill="FFFFFF"/>
                <w:lang w:val="uk-UA"/>
              </w:rPr>
              <w:t>Т</w:t>
            </w:r>
            <w:r w:rsidRPr="00D44134">
              <w:rPr>
                <w:rFonts w:ascii="Times New Roman" w:hAnsi="Times New Roman"/>
                <w:shd w:val="clear" w:color="auto" w:fill="FFFFFF"/>
                <w:lang w:val="uk-UA"/>
              </w:rPr>
              <w:t>ендерній документації.</w:t>
            </w:r>
          </w:p>
          <w:p w:rsidR="00D344B9" w:rsidRPr="00D44134" w:rsidRDefault="00D344B9" w:rsidP="00015E2A">
            <w:pPr>
              <w:rPr>
                <w:rFonts w:ascii="Times New Roman" w:hAnsi="Times New Roman"/>
                <w:i/>
                <w:highlight w:val="white"/>
                <w:lang w:val="uk-UA"/>
              </w:rPr>
            </w:pPr>
            <w:r w:rsidRPr="00D44134">
              <w:rPr>
                <w:rFonts w:ascii="Times New Roman" w:hAnsi="Times New Roman"/>
                <w:i/>
                <w:shd w:val="clear" w:color="auto" w:fill="FFFFFF"/>
                <w:lang w:val="uk-UA"/>
              </w:rPr>
              <w:t>Наприклад: Учасником здійснено посилання в наданій довідці на</w:t>
            </w:r>
            <w:r>
              <w:rPr>
                <w:rFonts w:ascii="Times New Roman" w:hAnsi="Times New Roman"/>
                <w:i/>
                <w:shd w:val="clear" w:color="auto" w:fill="FFFFFF"/>
                <w:lang w:val="uk-UA"/>
              </w:rPr>
              <w:t xml:space="preserve"> </w:t>
            </w:r>
            <w:r w:rsidRPr="00D44134">
              <w:rPr>
                <w:rFonts w:ascii="Times New Roman" w:hAnsi="Times New Roman"/>
                <w:i/>
                <w:shd w:val="clear" w:color="auto" w:fill="FFFFFF"/>
                <w:lang w:val="uk-UA"/>
              </w:rPr>
              <w:t>договір оренди без його надання при цьому умовами документації договір оренди не вимагається.</w:t>
            </w:r>
          </w:p>
          <w:p w:rsidR="00D344B9" w:rsidRPr="00D44134" w:rsidRDefault="00D344B9" w:rsidP="00015E2A">
            <w:pPr>
              <w:rPr>
                <w:rFonts w:ascii="Times New Roman" w:hAnsi="Times New Roman"/>
                <w:highlight w:val="white"/>
                <w:lang w:val="uk-UA"/>
              </w:rPr>
            </w:pPr>
            <w:r w:rsidRPr="00D44134">
              <w:rPr>
                <w:rFonts w:ascii="Times New Roman" w:hAnsi="Times New Roman"/>
                <w:shd w:val="clear" w:color="auto" w:fill="FFFFFF"/>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344B9" w:rsidRPr="00D44134" w:rsidRDefault="00D344B9" w:rsidP="00015E2A">
            <w:pPr>
              <w:rPr>
                <w:rFonts w:ascii="Times New Roman" w:hAnsi="Times New Roman"/>
                <w:i/>
                <w:highlight w:val="white"/>
                <w:lang w:val="uk-UA"/>
              </w:rPr>
            </w:pPr>
            <w:r w:rsidRPr="00D44134">
              <w:rPr>
                <w:rFonts w:ascii="Times New Roman" w:hAnsi="Times New Roman"/>
                <w:i/>
                <w:shd w:val="clear" w:color="auto" w:fill="FFFFFF"/>
                <w:lang w:val="uk-UA"/>
              </w:rPr>
              <w:t>Наприклад: Учасником надано форму «Тендерна пропозиція» (або інший документ не містить власноручного підпису уповноваженої особи учасника процедури закупівлі) проте на цей документ (документи) накладено її кваліфікований електронний підпис або електронно – цифровий підпис.</w:t>
            </w:r>
          </w:p>
          <w:p w:rsidR="00D344B9" w:rsidRPr="00D44134" w:rsidRDefault="00D344B9" w:rsidP="00015E2A">
            <w:pPr>
              <w:spacing w:before="120"/>
              <w:rPr>
                <w:rFonts w:ascii="Times New Roman" w:hAnsi="Times New Roman"/>
                <w:highlight w:val="white"/>
                <w:lang w:val="uk-UA"/>
              </w:rPr>
            </w:pPr>
            <w:r w:rsidRPr="00D44134">
              <w:rPr>
                <w:rFonts w:ascii="Times New Roman" w:hAnsi="Times New Roman"/>
                <w:shd w:val="clear" w:color="auto" w:fill="FFFFFF"/>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344B9" w:rsidRPr="00D44134" w:rsidRDefault="00D344B9" w:rsidP="00015E2A">
            <w:pPr>
              <w:rPr>
                <w:rFonts w:ascii="Times New Roman" w:hAnsi="Times New Roman"/>
                <w:i/>
                <w:highlight w:val="white"/>
                <w:lang w:val="uk-UA"/>
              </w:rPr>
            </w:pPr>
            <w:r w:rsidRPr="00D44134">
              <w:rPr>
                <w:rFonts w:ascii="Times New Roman" w:hAnsi="Times New Roman"/>
                <w:i/>
                <w:shd w:val="clear" w:color="auto" w:fill="FFFFFF"/>
                <w:lang w:val="uk-UA"/>
              </w:rPr>
              <w:t xml:space="preserve">Наприклад: Учасником надано документ, який має дату його </w:t>
            </w:r>
            <w:r w:rsidRPr="00D44134">
              <w:rPr>
                <w:rFonts w:ascii="Times New Roman" w:hAnsi="Times New Roman"/>
                <w:i/>
                <w:shd w:val="clear" w:color="auto" w:fill="FFFFFF"/>
                <w:lang w:val="uk-UA"/>
              </w:rPr>
              <w:lastRenderedPageBreak/>
              <w:t>творення, адресата але не має вихідного номеру.</w:t>
            </w:r>
          </w:p>
          <w:p w:rsidR="00D344B9" w:rsidRPr="00D44134" w:rsidRDefault="00D344B9" w:rsidP="00015E2A">
            <w:pPr>
              <w:spacing w:before="120"/>
              <w:rPr>
                <w:rFonts w:ascii="Times New Roman" w:hAnsi="Times New Roman"/>
                <w:highlight w:val="white"/>
                <w:lang w:val="uk-UA"/>
              </w:rPr>
            </w:pPr>
            <w:r w:rsidRPr="00D44134">
              <w:rPr>
                <w:rFonts w:ascii="Times New Roman" w:hAnsi="Times New Roman"/>
                <w:shd w:val="clear" w:color="auto" w:fill="FFFFFF"/>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4B9" w:rsidRPr="00D44134" w:rsidRDefault="00D344B9" w:rsidP="00015E2A">
            <w:pPr>
              <w:rPr>
                <w:rFonts w:ascii="Times New Roman" w:hAnsi="Times New Roman"/>
                <w:i/>
                <w:highlight w:val="white"/>
                <w:lang w:val="uk-UA"/>
              </w:rPr>
            </w:pPr>
            <w:r w:rsidRPr="00D44134">
              <w:rPr>
                <w:rFonts w:ascii="Times New Roman" w:hAnsi="Times New Roman"/>
                <w:i/>
                <w:shd w:val="clear" w:color="auto" w:fill="FFFFFF"/>
                <w:lang w:val="uk-UA"/>
              </w:rPr>
              <w:t>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344B9" w:rsidRPr="00D44134" w:rsidRDefault="00D344B9" w:rsidP="00015E2A">
            <w:pPr>
              <w:spacing w:before="120"/>
              <w:rPr>
                <w:rFonts w:ascii="Times New Roman" w:hAnsi="Times New Roman"/>
                <w:highlight w:val="white"/>
                <w:lang w:val="uk-UA"/>
              </w:rPr>
            </w:pPr>
            <w:r w:rsidRPr="00D44134">
              <w:rPr>
                <w:rFonts w:ascii="Times New Roman" w:hAnsi="Times New Roman"/>
                <w:shd w:val="clear" w:color="auto" w:fill="FFFFFF"/>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4B9" w:rsidRPr="00D44134" w:rsidRDefault="00D344B9" w:rsidP="00015E2A">
            <w:pPr>
              <w:rPr>
                <w:rFonts w:ascii="Times New Roman" w:hAnsi="Times New Roman"/>
                <w:i/>
                <w:highlight w:val="white"/>
                <w:lang w:val="uk-UA"/>
              </w:rPr>
            </w:pPr>
            <w:r w:rsidRPr="00D44134">
              <w:rPr>
                <w:rFonts w:ascii="Times New Roman" w:hAnsi="Times New Roman"/>
                <w:i/>
                <w:shd w:val="clear" w:color="auto" w:fill="FFFFFF"/>
                <w:lang w:val="uk-UA"/>
              </w:rPr>
              <w:t>Наприклад: У разі якщо документація міститься вимогу про те, що Учасник повинен надати нотаріально засвідчений документ але в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4B9" w:rsidRPr="00D44134" w:rsidRDefault="00D344B9" w:rsidP="00015E2A">
            <w:pPr>
              <w:spacing w:before="120"/>
              <w:rPr>
                <w:rFonts w:ascii="Times New Roman" w:hAnsi="Times New Roman"/>
                <w:highlight w:val="white"/>
                <w:lang w:val="uk-UA"/>
              </w:rPr>
            </w:pPr>
            <w:r w:rsidRPr="00D44134">
              <w:rPr>
                <w:rFonts w:ascii="Times New Roman" w:hAnsi="Times New Roman"/>
                <w:shd w:val="clear" w:color="auto" w:fill="FFFFFF"/>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44B9" w:rsidRPr="00D44134" w:rsidRDefault="00D344B9" w:rsidP="00015E2A">
            <w:pPr>
              <w:rPr>
                <w:rFonts w:ascii="Times New Roman" w:hAnsi="Times New Roman"/>
                <w:i/>
                <w:highlight w:val="white"/>
                <w:lang w:val="uk-UA"/>
              </w:rPr>
            </w:pPr>
            <w:r w:rsidRPr="00D44134">
              <w:rPr>
                <w:rFonts w:ascii="Times New Roman" w:hAnsi="Times New Roman"/>
                <w:i/>
                <w:shd w:val="clear" w:color="auto" w:fill="FFFFFF"/>
                <w:lang w:val="uk-UA"/>
              </w:rPr>
              <w:t>Наприклад: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344B9" w:rsidRPr="00D44134" w:rsidRDefault="00D344B9" w:rsidP="00015E2A">
            <w:pPr>
              <w:spacing w:before="120"/>
              <w:rPr>
                <w:rFonts w:ascii="Times New Roman" w:hAnsi="Times New Roman"/>
                <w:i/>
                <w:highlight w:val="white"/>
                <w:lang w:val="uk-UA"/>
              </w:rPr>
            </w:pPr>
            <w:r w:rsidRPr="00D44134">
              <w:rPr>
                <w:rFonts w:ascii="Times New Roman" w:hAnsi="Times New Roman"/>
                <w:shd w:val="clear" w:color="auto" w:fill="FFFFFF"/>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44134">
              <w:rPr>
                <w:rFonts w:ascii="Times New Roman" w:hAnsi="Times New Roman"/>
                <w:i/>
                <w:shd w:val="clear" w:color="auto" w:fill="FFFFFF"/>
                <w:lang w:val="uk-UA"/>
              </w:rPr>
              <w:t>Наприклад: Учасником в формі «Тендерна пропозиція» або «Проект Договору» зазначено цифрами 10 000,00 літерами – сто тисяч грн. при цьому сума, що зазначена прописом, є правильною під час здійснення математичної дії.</w:t>
            </w:r>
          </w:p>
          <w:p w:rsidR="00D344B9" w:rsidRPr="00D44134" w:rsidRDefault="00D344B9" w:rsidP="00015E2A">
            <w:pPr>
              <w:spacing w:before="120"/>
              <w:rPr>
                <w:rFonts w:ascii="Times New Roman" w:hAnsi="Times New Roman"/>
                <w:highlight w:val="white"/>
                <w:lang w:val="uk-UA"/>
              </w:rPr>
            </w:pPr>
            <w:r w:rsidRPr="00D44134">
              <w:rPr>
                <w:rFonts w:ascii="Times New Roman" w:hAnsi="Times New Roman"/>
                <w:shd w:val="clear" w:color="auto" w:fill="FFFFFF"/>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00135C6D">
              <w:rPr>
                <w:rFonts w:ascii="Times New Roman" w:hAnsi="Times New Roman"/>
                <w:shd w:val="clear" w:color="auto" w:fill="FFFFFF"/>
                <w:lang w:val="uk-UA"/>
              </w:rPr>
              <w:t>Т</w:t>
            </w:r>
            <w:r w:rsidRPr="00D44134">
              <w:rPr>
                <w:rFonts w:ascii="Times New Roman" w:hAnsi="Times New Roman"/>
                <w:shd w:val="clear" w:color="auto" w:fill="FFFFFF"/>
                <w:lang w:val="uk-UA"/>
              </w:rPr>
              <w:t>ендерній документації, при цьому такий формат документа забезпечує можливість його перегляду.</w:t>
            </w:r>
          </w:p>
          <w:p w:rsidR="00D344B9" w:rsidRPr="00D44134" w:rsidRDefault="00D344B9" w:rsidP="00015E2A">
            <w:pPr>
              <w:rPr>
                <w:rFonts w:ascii="Times New Roman" w:hAnsi="Times New Roman"/>
                <w:i/>
                <w:highlight w:val="white"/>
                <w:lang w:val="uk-UA"/>
              </w:rPr>
            </w:pPr>
            <w:r w:rsidRPr="00D44134">
              <w:rPr>
                <w:rFonts w:ascii="Times New Roman" w:hAnsi="Times New Roman"/>
                <w:i/>
                <w:shd w:val="clear" w:color="auto" w:fill="FFFFFF"/>
                <w:lang w:val="uk-UA"/>
              </w:rPr>
              <w:t xml:space="preserve">Наприклад: Вимогами документації передбачено, що документи, які вимагаються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 у </w:t>
            </w:r>
            <w:r w:rsidRPr="00D44134">
              <w:rPr>
                <w:rFonts w:ascii="Times New Roman" w:hAnsi="Times New Roman"/>
                <w:i/>
                <w:shd w:val="clear" w:color="auto" w:fill="FFFFFF"/>
                <w:lang w:val="uk-UA"/>
              </w:rPr>
              <w:lastRenderedPageBreak/>
              <w:t>форматі PDF (PortableDocumentFormat) або ppt але Учасником надано документи у форматі pptx, jpeg, png та/або розширення програм, що здійснюють архівацію даних.</w:t>
            </w:r>
          </w:p>
          <w:p w:rsidR="00D344B9" w:rsidRPr="00D44134" w:rsidRDefault="00D344B9" w:rsidP="00015E2A">
            <w:pPr>
              <w:spacing w:before="120"/>
              <w:rPr>
                <w:rFonts w:ascii="Times New Roman" w:hAnsi="Times New Roman"/>
                <w:highlight w:val="white"/>
                <w:lang w:val="uk-UA"/>
              </w:rPr>
            </w:pPr>
            <w:r w:rsidRPr="00D44134">
              <w:rPr>
                <w:rFonts w:ascii="Times New Roman" w:hAnsi="Times New Roman"/>
                <w:shd w:val="clear" w:color="auto" w:fill="FFFFFF"/>
                <w:lang w:val="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D344B9" w:rsidRPr="00D44134" w:rsidRDefault="00D344B9" w:rsidP="00015E2A">
            <w:pPr>
              <w:pStyle w:val="LO-normal"/>
              <w:widowControl w:val="0"/>
              <w:jc w:val="both"/>
              <w:rPr>
                <w:rFonts w:ascii="Times New Roman" w:hAnsi="Times New Roman" w:cs="Times New Roman"/>
                <w:color w:val="auto"/>
                <w:szCs w:val="24"/>
                <w:shd w:val="clear" w:color="auto" w:fill="FFFFFF"/>
                <w:lang w:val="uk-UA" w:eastAsia="ru-RU"/>
              </w:rPr>
            </w:pPr>
            <w:r w:rsidRPr="00D44134">
              <w:rPr>
                <w:rFonts w:ascii="Times New Roman" w:hAnsi="Times New Roman" w:cs="Times New Roman"/>
                <w:color w:val="auto"/>
                <w:szCs w:val="24"/>
                <w:shd w:val="clear" w:color="auto" w:fill="FFFFFF"/>
                <w:lang w:val="uk-UA" w:eastAsia="ru-RU"/>
              </w:rPr>
              <w:t xml:space="preserve">Замовник залишає за собою право не відхиляти тендерні пропозиції при виявленні формальних помилок незначного характеру, що описані вище, та інших, при цьому, замовник гарантує дотримання усіх принципів, визначених статтею 5 </w:t>
            </w:r>
            <w:r w:rsidR="00135C6D">
              <w:rPr>
                <w:rFonts w:ascii="Times New Roman" w:hAnsi="Times New Roman" w:cs="Times New Roman"/>
                <w:color w:val="auto"/>
                <w:szCs w:val="24"/>
                <w:shd w:val="clear" w:color="auto" w:fill="FFFFFF"/>
                <w:lang w:val="uk-UA" w:eastAsia="ru-RU"/>
              </w:rPr>
              <w:t>«</w:t>
            </w:r>
            <w:r w:rsidRPr="00D44134">
              <w:rPr>
                <w:rFonts w:ascii="Times New Roman" w:hAnsi="Times New Roman" w:cs="Times New Roman"/>
                <w:color w:val="auto"/>
                <w:szCs w:val="24"/>
                <w:shd w:val="clear" w:color="auto" w:fill="FFFFFF"/>
                <w:lang w:val="uk-UA" w:eastAsia="ru-RU"/>
              </w:rPr>
              <w:t>Закону</w:t>
            </w:r>
            <w:r w:rsidR="00135C6D">
              <w:rPr>
                <w:rFonts w:ascii="Times New Roman" w:hAnsi="Times New Roman" w:cs="Times New Roman"/>
                <w:color w:val="auto"/>
                <w:szCs w:val="24"/>
                <w:shd w:val="clear" w:color="auto" w:fill="FFFFFF"/>
                <w:lang w:val="uk-UA" w:eastAsia="ru-RU"/>
              </w:rPr>
              <w:t>»</w:t>
            </w:r>
            <w:r w:rsidRPr="00D44134">
              <w:rPr>
                <w:rFonts w:ascii="Times New Roman" w:hAnsi="Times New Roman" w:cs="Times New Roman"/>
                <w:color w:val="auto"/>
                <w:szCs w:val="24"/>
                <w:shd w:val="clear" w:color="auto" w:fill="FFFFFF"/>
                <w:lang w:val="uk-UA" w:eastAsia="ru-RU"/>
              </w:rPr>
              <w:t>.</w:t>
            </w:r>
          </w:p>
          <w:p w:rsidR="00D344B9" w:rsidRPr="00D44134" w:rsidRDefault="00D344B9" w:rsidP="00015E2A">
            <w:pPr>
              <w:ind w:firstLine="542"/>
              <w:rPr>
                <w:rFonts w:ascii="Times New Roman" w:hAnsi="Times New Roman"/>
                <w:lang w:val="uk-UA" w:eastAsia="uk-UA"/>
              </w:rPr>
            </w:pPr>
            <w:r w:rsidRPr="00D44134">
              <w:rPr>
                <w:rFonts w:ascii="Times New Roman" w:hAnsi="Times New Roman"/>
                <w:lang w:val="uk-UA" w:eastAsia="uk-UA"/>
              </w:rPr>
              <w:t xml:space="preserve">Замовник не зобов’язаний допускати до оцінки тендерні пропозиції, що містять інші помилки, ніж перелічені вище. </w:t>
            </w:r>
          </w:p>
          <w:p w:rsidR="00D344B9" w:rsidRDefault="00D344B9" w:rsidP="00015E2A">
            <w:pPr>
              <w:shd w:val="clear" w:color="auto" w:fill="FFFFFF"/>
              <w:spacing w:line="240" w:lineRule="auto"/>
              <w:ind w:left="165" w:right="140" w:firstLine="319"/>
              <w:rPr>
                <w:rFonts w:ascii="Times New Roman" w:hAnsi="Times New Roman" w:cs="Times New Roman"/>
                <w:b/>
                <w:lang w:val="uk-UA" w:eastAsia="en-US"/>
              </w:rPr>
            </w:pPr>
            <w:r w:rsidRPr="00D44134">
              <w:rPr>
                <w:rFonts w:ascii="Times New Roman" w:hAnsi="Times New Roman" w:cs="Times New Roman"/>
                <w:lang w:val="uk-UA" w:eastAsia="uk-UA"/>
              </w:rPr>
              <w:t>Рішення про віднесення допущеної учасником помилки до формальної ухвалюється уповноваженою особою замовника.</w:t>
            </w:r>
          </w:p>
          <w:p w:rsidR="00D344B9" w:rsidRPr="003C37E8" w:rsidRDefault="00D344B9" w:rsidP="00015E2A">
            <w:pPr>
              <w:pStyle w:val="1f9"/>
              <w:ind w:left="165" w:right="140" w:firstLine="319"/>
              <w:jc w:val="both"/>
              <w:rPr>
                <w:i/>
                <w:sz w:val="24"/>
                <w:szCs w:val="24"/>
                <w:lang w:val="uk-UA"/>
              </w:rPr>
            </w:pPr>
          </w:p>
        </w:tc>
      </w:tr>
      <w:tr w:rsidR="00D344B9" w:rsidRPr="003C37E8" w:rsidTr="00D344B9">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9B51E5">
            <w:pPr>
              <w:tabs>
                <w:tab w:val="left" w:pos="7018"/>
              </w:tabs>
              <w:spacing w:line="240" w:lineRule="auto"/>
              <w:ind w:left="83" w:right="140"/>
              <w:jc w:val="left"/>
              <w:rPr>
                <w:rFonts w:ascii="Times New Roman" w:hAnsi="Times New Roman" w:cs="Times New Roman"/>
                <w:lang w:val="uk-UA"/>
              </w:rPr>
            </w:pPr>
            <w:r w:rsidRPr="003C37E8">
              <w:rPr>
                <w:rFonts w:ascii="Times New Roman" w:hAnsi="Times New Roman" w:cs="Times New Roman"/>
                <w:b/>
                <w:lang w:val="uk-UA"/>
              </w:rPr>
              <w:lastRenderedPageBreak/>
              <w:t xml:space="preserve">2. Забезпечення тендерної пропозиції </w:t>
            </w:r>
          </w:p>
        </w:tc>
        <w:tc>
          <w:tcPr>
            <w:tcW w:w="34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C37E8" w:rsidRDefault="00D344B9" w:rsidP="009B51E5">
            <w:pPr>
              <w:widowControl w:val="0"/>
              <w:tabs>
                <w:tab w:val="left" w:pos="7018"/>
              </w:tabs>
              <w:suppressAutoHyphens w:val="0"/>
              <w:spacing w:line="240" w:lineRule="auto"/>
              <w:ind w:left="83" w:right="112" w:firstLine="284"/>
              <w:contextualSpacing/>
              <w:jc w:val="left"/>
              <w:rPr>
                <w:rFonts w:ascii="Times New Roman" w:hAnsi="Times New Roman" w:cs="Times New Roman"/>
                <w:lang w:val="uk-UA" w:eastAsia="uk-UA"/>
              </w:rPr>
            </w:pPr>
            <w:r w:rsidRPr="003C37E8">
              <w:rPr>
                <w:rFonts w:ascii="Times New Roman" w:hAnsi="Times New Roman" w:cs="Times New Roman"/>
                <w:lang w:val="uk-UA"/>
              </w:rPr>
              <w:t>Забезпечення тендерної пропозиції  н</w:t>
            </w:r>
            <w:r w:rsidRPr="003C37E8">
              <w:rPr>
                <w:rFonts w:ascii="Times New Roman" w:eastAsia="Calibri" w:hAnsi="Times New Roman" w:cs="Times New Roman"/>
                <w:lang w:val="uk-UA"/>
              </w:rPr>
              <w:t>е вимагається</w:t>
            </w:r>
          </w:p>
        </w:tc>
      </w:tr>
      <w:tr w:rsidR="00D344B9" w:rsidRPr="003C37E8" w:rsidTr="00D344B9">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9B51E5">
            <w:pPr>
              <w:tabs>
                <w:tab w:val="left" w:pos="7018"/>
              </w:tabs>
              <w:spacing w:line="240" w:lineRule="auto"/>
              <w:ind w:left="83" w:right="140"/>
              <w:jc w:val="left"/>
              <w:rPr>
                <w:rFonts w:ascii="Times New Roman" w:hAnsi="Times New Roman" w:cs="Times New Roman"/>
                <w:lang w:val="uk-UA"/>
              </w:rPr>
            </w:pPr>
            <w:r w:rsidRPr="003C37E8">
              <w:rPr>
                <w:rFonts w:ascii="Times New Roman" w:hAnsi="Times New Roman" w:cs="Times New Roman"/>
                <w:b/>
                <w:lang w:val="uk-UA"/>
              </w:rPr>
              <w:t xml:space="preserve">3. Умови повернення чи неповернення забезпечення тендерної пропозиції  </w:t>
            </w:r>
          </w:p>
        </w:tc>
        <w:tc>
          <w:tcPr>
            <w:tcW w:w="34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C37E8" w:rsidRDefault="00D344B9" w:rsidP="009B51E5">
            <w:pPr>
              <w:tabs>
                <w:tab w:val="left" w:pos="385"/>
                <w:tab w:val="left" w:pos="553"/>
                <w:tab w:val="left" w:pos="6887"/>
                <w:tab w:val="left" w:pos="7018"/>
              </w:tabs>
              <w:spacing w:line="240" w:lineRule="auto"/>
              <w:ind w:left="83" w:right="140" w:firstLine="284"/>
              <w:jc w:val="left"/>
              <w:rPr>
                <w:rFonts w:ascii="Times New Roman" w:hAnsi="Times New Roman" w:cs="Times New Roman"/>
                <w:b/>
                <w:lang w:val="uk-UA"/>
              </w:rPr>
            </w:pPr>
            <w:r w:rsidRPr="003C37E8">
              <w:rPr>
                <w:rFonts w:ascii="Times New Roman" w:hAnsi="Times New Roman" w:cs="Times New Roman"/>
                <w:lang w:val="uk-UA"/>
              </w:rPr>
              <w:t>Забезпечення тендерної пропозиції  н</w:t>
            </w:r>
            <w:r w:rsidRPr="003C37E8">
              <w:rPr>
                <w:rFonts w:ascii="Times New Roman" w:eastAsia="Calibri" w:hAnsi="Times New Roman" w:cs="Times New Roman"/>
                <w:lang w:val="uk-UA"/>
              </w:rPr>
              <w:t>е вимагається</w:t>
            </w:r>
          </w:p>
        </w:tc>
      </w:tr>
      <w:tr w:rsidR="00D344B9" w:rsidRPr="00D5178A" w:rsidTr="00D344B9">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9B51E5">
            <w:pPr>
              <w:tabs>
                <w:tab w:val="left" w:pos="7018"/>
              </w:tabs>
              <w:spacing w:line="240" w:lineRule="auto"/>
              <w:ind w:left="83" w:right="140"/>
              <w:jc w:val="left"/>
              <w:rPr>
                <w:rFonts w:ascii="Times New Roman" w:hAnsi="Times New Roman" w:cs="Times New Roman"/>
                <w:lang w:val="uk-UA"/>
              </w:rPr>
            </w:pPr>
            <w:r w:rsidRPr="003C37E8">
              <w:rPr>
                <w:rFonts w:ascii="Times New Roman" w:hAnsi="Times New Roman" w:cs="Times New Roman"/>
                <w:b/>
                <w:lang w:val="uk-UA"/>
              </w:rPr>
              <w:t>4. Строк, протягом якого тендерні пропозиції є дійсними</w:t>
            </w:r>
          </w:p>
        </w:tc>
        <w:tc>
          <w:tcPr>
            <w:tcW w:w="34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Default="00D344B9" w:rsidP="009B51E5">
            <w:pPr>
              <w:widowControl w:val="0"/>
              <w:pBdr>
                <w:top w:val="nil"/>
                <w:left w:val="nil"/>
                <w:bottom w:val="nil"/>
                <w:right w:val="nil"/>
                <w:between w:val="nil"/>
              </w:pBdr>
              <w:spacing w:line="240" w:lineRule="auto"/>
              <w:ind w:left="165" w:right="140" w:firstLine="283"/>
              <w:rPr>
                <w:rFonts w:ascii="Times New Roman" w:hAnsi="Times New Roman" w:cs="Times New Roman"/>
                <w:color w:val="000000"/>
                <w:lang w:val="uk-UA"/>
              </w:rPr>
            </w:pPr>
            <w:r w:rsidRPr="003C37E8">
              <w:rPr>
                <w:rFonts w:ascii="Times New Roman" w:hAnsi="Times New Roman" w:cs="Times New Roman"/>
                <w:lang w:val="uk-UA"/>
              </w:rPr>
              <w:t xml:space="preserve">Тендерні пропозиції вважаються дійсними протягом 91 (дев’яносто одного) дня </w:t>
            </w:r>
            <w:r w:rsidRPr="003C37E8">
              <w:rPr>
                <w:rFonts w:ascii="Times New Roman" w:hAnsi="Times New Roman" w:cs="Times New Roman"/>
                <w:color w:val="000000"/>
                <w:lang w:val="uk-UA"/>
              </w:rPr>
              <w:t>із дати кінцевого строку подання тендерних пропозицій.</w:t>
            </w:r>
          </w:p>
          <w:p w:rsidR="00D344B9" w:rsidRPr="003C37E8" w:rsidRDefault="00D344B9" w:rsidP="009B51E5">
            <w:pPr>
              <w:widowControl w:val="0"/>
              <w:pBdr>
                <w:top w:val="nil"/>
                <w:left w:val="nil"/>
                <w:bottom w:val="nil"/>
                <w:right w:val="nil"/>
                <w:between w:val="nil"/>
              </w:pBdr>
              <w:spacing w:line="240" w:lineRule="auto"/>
              <w:ind w:left="165" w:right="140" w:firstLine="283"/>
              <w:rPr>
                <w:rFonts w:ascii="Times New Roman" w:hAnsi="Times New Roman" w:cs="Times New Roman"/>
                <w:color w:val="000000"/>
                <w:lang w:val="uk-UA"/>
              </w:rPr>
            </w:pPr>
            <w:r w:rsidRPr="00D44134">
              <w:rPr>
                <w:rFonts w:ascii="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344B9" w:rsidRDefault="00D344B9" w:rsidP="009B51E5">
            <w:pPr>
              <w:tabs>
                <w:tab w:val="left" w:pos="396"/>
              </w:tabs>
              <w:spacing w:line="240" w:lineRule="auto"/>
              <w:ind w:left="165" w:right="140" w:firstLine="283"/>
              <w:rPr>
                <w:rFonts w:ascii="Times New Roman" w:hAnsi="Times New Roman" w:cs="Times New Roman"/>
                <w:shd w:val="clear" w:color="auto" w:fill="FFFFFF"/>
                <w:lang w:val="uk-UA"/>
              </w:rPr>
            </w:pPr>
            <w:r w:rsidRPr="003C37E8">
              <w:rPr>
                <w:rFonts w:ascii="Times New Roman" w:hAnsi="Times New Roman" w:cs="Times New Roman"/>
                <w:shd w:val="clear" w:color="auto" w:fill="FFFFFF"/>
                <w:lang w:val="uk-UA"/>
              </w:rPr>
              <w:t xml:space="preserve">До закінчення цього строку замовник має право вимагати від учасників </w:t>
            </w:r>
            <w:r w:rsidRPr="003C37E8">
              <w:rPr>
                <w:rFonts w:ascii="Times New Roman" w:hAnsi="Times New Roman" w:cs="Times New Roman"/>
                <w:color w:val="000000"/>
                <w:lang w:val="uk-UA"/>
              </w:rPr>
              <w:t xml:space="preserve">процедури закупівлі </w:t>
            </w:r>
            <w:r w:rsidRPr="003C37E8">
              <w:rPr>
                <w:rFonts w:ascii="Times New Roman" w:hAnsi="Times New Roman" w:cs="Times New Roman"/>
                <w:shd w:val="clear" w:color="auto" w:fill="FFFFFF"/>
                <w:lang w:val="uk-UA"/>
              </w:rPr>
              <w:t xml:space="preserve">продовження строку дії </w:t>
            </w:r>
            <w:r w:rsidRPr="003C37E8">
              <w:rPr>
                <w:rFonts w:ascii="Times New Roman" w:hAnsi="Times New Roman" w:cs="Times New Roman"/>
                <w:lang w:val="uk-UA"/>
              </w:rPr>
              <w:t>тендерних</w:t>
            </w:r>
            <w:r w:rsidRPr="003C37E8">
              <w:rPr>
                <w:rFonts w:ascii="Times New Roman" w:hAnsi="Times New Roman" w:cs="Times New Roman"/>
                <w:shd w:val="clear" w:color="auto" w:fill="FFFFFF"/>
                <w:lang w:val="uk-UA"/>
              </w:rPr>
              <w:t xml:space="preserve"> пропозицій. </w:t>
            </w:r>
          </w:p>
          <w:p w:rsidR="00D344B9" w:rsidRPr="003C37E8" w:rsidRDefault="00D344B9" w:rsidP="009B51E5">
            <w:pPr>
              <w:tabs>
                <w:tab w:val="left" w:pos="396"/>
              </w:tabs>
              <w:spacing w:line="240" w:lineRule="auto"/>
              <w:ind w:left="165" w:right="140" w:firstLine="283"/>
              <w:rPr>
                <w:rFonts w:ascii="Times New Roman" w:hAnsi="Times New Roman" w:cs="Times New Roman"/>
                <w:shd w:val="clear" w:color="auto" w:fill="FFFFFF"/>
                <w:lang w:val="uk-UA"/>
              </w:rPr>
            </w:pPr>
            <w:r w:rsidRPr="003C37E8">
              <w:rPr>
                <w:rFonts w:ascii="Times New Roman" w:hAnsi="Times New Roman" w:cs="Times New Roman"/>
                <w:shd w:val="clear" w:color="auto" w:fill="FFFFFF"/>
                <w:lang w:val="uk-UA"/>
              </w:rPr>
              <w:t xml:space="preserve">Учасник </w:t>
            </w:r>
            <w:r w:rsidRPr="003C37E8">
              <w:rPr>
                <w:rFonts w:ascii="Times New Roman" w:hAnsi="Times New Roman" w:cs="Times New Roman"/>
                <w:color w:val="000000"/>
                <w:lang w:val="uk-UA"/>
              </w:rPr>
              <w:t xml:space="preserve">процедури закупівлі </w:t>
            </w:r>
            <w:r w:rsidRPr="003C37E8">
              <w:rPr>
                <w:rFonts w:ascii="Times New Roman" w:hAnsi="Times New Roman" w:cs="Times New Roman"/>
                <w:shd w:val="clear" w:color="auto" w:fill="FFFFFF"/>
                <w:lang w:val="uk-UA"/>
              </w:rPr>
              <w:t>має право: </w:t>
            </w:r>
          </w:p>
          <w:p w:rsidR="00D344B9" w:rsidRPr="003C37E8" w:rsidRDefault="00D344B9" w:rsidP="009B51E5">
            <w:pPr>
              <w:widowControl w:val="0"/>
              <w:numPr>
                <w:ilvl w:val="0"/>
                <w:numId w:val="4"/>
              </w:numPr>
              <w:tabs>
                <w:tab w:val="left" w:pos="396"/>
              </w:tabs>
              <w:autoSpaceDE w:val="0"/>
              <w:spacing w:line="240" w:lineRule="auto"/>
              <w:ind w:left="165" w:right="140" w:firstLine="283"/>
              <w:rPr>
                <w:rFonts w:ascii="Times New Roman" w:hAnsi="Times New Roman" w:cs="Times New Roman"/>
                <w:lang w:val="uk-UA"/>
              </w:rPr>
            </w:pPr>
            <w:r w:rsidRPr="003C37E8">
              <w:rPr>
                <w:rFonts w:ascii="Times New Roman" w:hAnsi="Times New Roman" w:cs="Times New Roman"/>
                <w:shd w:val="clear" w:color="auto" w:fill="FFFFFF"/>
                <w:lang w:val="uk-UA"/>
              </w:rPr>
              <w:t xml:space="preserve">відхилити таку вимогу, не втрачаючи при цьому наданого ним забезпечення </w:t>
            </w:r>
            <w:r w:rsidRPr="003C37E8">
              <w:rPr>
                <w:rFonts w:ascii="Times New Roman" w:hAnsi="Times New Roman" w:cs="Times New Roman"/>
                <w:lang w:val="uk-UA"/>
              </w:rPr>
              <w:t>тендерної</w:t>
            </w:r>
            <w:r w:rsidRPr="003C37E8">
              <w:rPr>
                <w:rFonts w:ascii="Times New Roman" w:hAnsi="Times New Roman" w:cs="Times New Roman"/>
                <w:shd w:val="clear" w:color="auto" w:fill="FFFFFF"/>
                <w:lang w:val="uk-UA"/>
              </w:rPr>
              <w:t xml:space="preserve"> пропозиції; </w:t>
            </w:r>
          </w:p>
          <w:p w:rsidR="00D344B9" w:rsidRPr="00573CE3" w:rsidRDefault="00D344B9" w:rsidP="00573CE3">
            <w:pPr>
              <w:widowControl w:val="0"/>
              <w:numPr>
                <w:ilvl w:val="0"/>
                <w:numId w:val="4"/>
              </w:numPr>
              <w:tabs>
                <w:tab w:val="left" w:pos="396"/>
              </w:tabs>
              <w:autoSpaceDE w:val="0"/>
              <w:spacing w:line="240" w:lineRule="auto"/>
              <w:ind w:left="165" w:right="140" w:firstLine="283"/>
              <w:rPr>
                <w:rFonts w:ascii="Times New Roman" w:hAnsi="Times New Roman" w:cs="Times New Roman"/>
                <w:lang w:val="uk-UA"/>
              </w:rPr>
            </w:pPr>
            <w:r w:rsidRPr="003C37E8">
              <w:rPr>
                <w:rFonts w:ascii="Times New Roman" w:hAnsi="Times New Roman" w:cs="Times New Roman"/>
                <w:shd w:val="clear" w:color="auto" w:fill="FFFFFF"/>
                <w:lang w:val="uk-UA"/>
              </w:rPr>
              <w:t>погодитися з вимогою та продовжити строк дії поданої ним</w:t>
            </w:r>
            <w:r w:rsidRPr="003C37E8">
              <w:rPr>
                <w:rFonts w:ascii="Times New Roman" w:hAnsi="Times New Roman" w:cs="Times New Roman"/>
                <w:lang w:val="uk-UA"/>
              </w:rPr>
              <w:t xml:space="preserve"> тендерної</w:t>
            </w:r>
            <w:r w:rsidRPr="003C37E8">
              <w:rPr>
                <w:rFonts w:ascii="Times New Roman" w:hAnsi="Times New Roman" w:cs="Times New Roman"/>
                <w:shd w:val="clear" w:color="auto" w:fill="FFFFFF"/>
                <w:lang w:val="uk-UA"/>
              </w:rPr>
              <w:t xml:space="preserve"> пропозиції </w:t>
            </w:r>
            <w:r>
              <w:rPr>
                <w:rFonts w:ascii="Times New Roman" w:hAnsi="Times New Roman" w:cs="Times New Roman"/>
                <w:shd w:val="clear" w:color="auto" w:fill="FFFFFF"/>
                <w:lang w:val="uk-UA"/>
              </w:rPr>
              <w:t>і</w:t>
            </w:r>
            <w:r w:rsidRPr="003C37E8">
              <w:rPr>
                <w:rFonts w:ascii="Times New Roman" w:hAnsi="Times New Roman" w:cs="Times New Roman"/>
                <w:shd w:val="clear" w:color="auto" w:fill="FFFFFF"/>
                <w:lang w:val="uk-UA"/>
              </w:rPr>
              <w:t xml:space="preserve"> наданого забезпечення </w:t>
            </w:r>
            <w:r w:rsidRPr="003C37E8">
              <w:rPr>
                <w:rFonts w:ascii="Times New Roman" w:hAnsi="Times New Roman" w:cs="Times New Roman"/>
                <w:lang w:val="uk-UA"/>
              </w:rPr>
              <w:t>тендерної</w:t>
            </w:r>
            <w:r w:rsidRPr="003C37E8">
              <w:rPr>
                <w:rFonts w:ascii="Times New Roman" w:hAnsi="Times New Roman" w:cs="Times New Roman"/>
                <w:shd w:val="clear" w:color="auto" w:fill="FFFFFF"/>
                <w:lang w:val="uk-UA"/>
              </w:rPr>
              <w:t xml:space="preserve"> пропозиції</w:t>
            </w:r>
            <w:r w:rsidR="00E21155">
              <w:rPr>
                <w:rFonts w:ascii="Times New Roman" w:hAnsi="Times New Roman" w:cs="Times New Roman"/>
                <w:shd w:val="clear" w:color="auto" w:fill="FFFFFF"/>
                <w:lang w:val="uk-UA"/>
              </w:rPr>
              <w:t xml:space="preserve"> </w:t>
            </w:r>
            <w:r w:rsidR="00E21155" w:rsidRPr="00E21155">
              <w:rPr>
                <w:rFonts w:ascii="Times New Roman" w:hAnsi="Times New Roman" w:cs="Times New Roman"/>
                <w:i/>
                <w:lang w:val="uk-UA"/>
              </w:rPr>
              <w:t>(у разі якщо таке вимагалося)</w:t>
            </w:r>
            <w:r w:rsidRPr="003C37E8">
              <w:rPr>
                <w:rFonts w:ascii="Times New Roman" w:hAnsi="Times New Roman" w:cs="Times New Roman"/>
                <w:shd w:val="clear" w:color="auto" w:fill="FFFFFF"/>
                <w:lang w:val="uk-UA"/>
              </w:rPr>
              <w:t>.</w:t>
            </w:r>
          </w:p>
          <w:p w:rsidR="00D344B9" w:rsidRPr="003C37E8" w:rsidRDefault="00D344B9" w:rsidP="00573CE3">
            <w:pPr>
              <w:widowControl w:val="0"/>
              <w:autoSpaceDE w:val="0"/>
              <w:spacing w:line="240" w:lineRule="auto"/>
              <w:ind w:left="168" w:right="140" w:firstLine="284"/>
              <w:rPr>
                <w:rFonts w:ascii="Times New Roman" w:hAnsi="Times New Roman" w:cs="Times New Roman"/>
                <w:lang w:val="uk-UA"/>
              </w:rPr>
            </w:pPr>
            <w:r w:rsidRPr="00573CE3">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44B9" w:rsidRPr="00D5178A" w:rsidTr="006823CC">
        <w:tc>
          <w:tcPr>
            <w:tcW w:w="1515" w:type="pct"/>
            <w:tcBorders>
              <w:top w:val="single" w:sz="4" w:space="0" w:color="000000"/>
              <w:left w:val="single" w:sz="4" w:space="0" w:color="000000"/>
              <w:bottom w:val="single" w:sz="4" w:space="0" w:color="000000"/>
            </w:tcBorders>
            <w:shd w:val="clear" w:color="auto" w:fill="auto"/>
          </w:tcPr>
          <w:p w:rsidR="00D344B9" w:rsidRPr="003C37E8" w:rsidRDefault="00D344B9" w:rsidP="006823CC">
            <w:pPr>
              <w:tabs>
                <w:tab w:val="left" w:pos="7018"/>
              </w:tabs>
              <w:spacing w:line="240" w:lineRule="auto"/>
              <w:ind w:left="83" w:right="140"/>
              <w:jc w:val="left"/>
              <w:rPr>
                <w:rFonts w:ascii="Times New Roman" w:hAnsi="Times New Roman" w:cs="Times New Roman"/>
                <w:lang w:val="uk-UA"/>
              </w:rPr>
            </w:pPr>
            <w:r w:rsidRPr="003C37E8">
              <w:rPr>
                <w:rFonts w:ascii="Times New Roman" w:hAnsi="Times New Roman" w:cs="Times New Roman"/>
                <w:b/>
                <w:lang w:val="uk-UA"/>
              </w:rPr>
              <w:t xml:space="preserve">5. Кваліфікаційні критерії до учасників процедури закупівлі та вимоги, установлені статтею 17 </w:t>
            </w:r>
            <w:r w:rsidR="00DA637E">
              <w:rPr>
                <w:rFonts w:ascii="Times New Roman" w:hAnsi="Times New Roman" w:cs="Times New Roman"/>
                <w:b/>
                <w:lang w:val="uk-UA"/>
              </w:rPr>
              <w:t>«</w:t>
            </w:r>
            <w:r w:rsidRPr="003C37E8">
              <w:rPr>
                <w:rFonts w:ascii="Times New Roman" w:hAnsi="Times New Roman" w:cs="Times New Roman"/>
                <w:b/>
                <w:lang w:val="uk-UA"/>
              </w:rPr>
              <w:t>Закону</w:t>
            </w:r>
            <w:r w:rsidR="00DA637E">
              <w:rPr>
                <w:rFonts w:ascii="Times New Roman" w:hAnsi="Times New Roman" w:cs="Times New Roman"/>
                <w:b/>
                <w:lang w:val="uk-UA"/>
              </w:rPr>
              <w:t>»</w:t>
            </w:r>
          </w:p>
        </w:tc>
        <w:tc>
          <w:tcPr>
            <w:tcW w:w="34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Default="00D344B9" w:rsidP="009B51E5">
            <w:pPr>
              <w:pBdr>
                <w:top w:val="nil"/>
                <w:left w:val="nil"/>
                <w:bottom w:val="nil"/>
                <w:right w:val="nil"/>
                <w:between w:val="nil"/>
              </w:pBdr>
              <w:shd w:val="clear" w:color="auto" w:fill="FFFFFF"/>
              <w:spacing w:line="240" w:lineRule="auto"/>
              <w:ind w:left="165" w:right="140" w:firstLine="283"/>
              <w:rPr>
                <w:rFonts w:ascii="Times New Roman" w:hAnsi="Times New Roman" w:cs="Times New Roman"/>
                <w:b/>
                <w:color w:val="000000"/>
                <w:lang w:val="uk-UA"/>
              </w:rPr>
            </w:pPr>
            <w:r w:rsidRPr="003C37E8">
              <w:rPr>
                <w:rFonts w:ascii="Times New Roman" w:hAnsi="Times New Roman" w:cs="Times New Roman"/>
                <w:b/>
                <w:lang w:val="uk-UA" w:eastAsia="en-US"/>
              </w:rPr>
              <w:t xml:space="preserve">1. Відповідно до ст. 16 </w:t>
            </w:r>
            <w:r w:rsidR="00E21155">
              <w:rPr>
                <w:rFonts w:ascii="Times New Roman" w:hAnsi="Times New Roman" w:cs="Times New Roman"/>
                <w:b/>
                <w:lang w:val="uk-UA" w:eastAsia="en-US"/>
              </w:rPr>
              <w:t>«</w:t>
            </w:r>
            <w:r w:rsidRPr="003C37E8">
              <w:rPr>
                <w:rFonts w:ascii="Times New Roman" w:hAnsi="Times New Roman" w:cs="Times New Roman"/>
                <w:b/>
                <w:lang w:val="uk-UA" w:eastAsia="en-US"/>
              </w:rPr>
              <w:t>Закону</w:t>
            </w:r>
            <w:r w:rsidR="00E21155">
              <w:rPr>
                <w:rFonts w:ascii="Times New Roman" w:hAnsi="Times New Roman" w:cs="Times New Roman"/>
                <w:b/>
                <w:lang w:val="uk-UA" w:eastAsia="en-US"/>
              </w:rPr>
              <w:t>»</w:t>
            </w:r>
            <w:r w:rsidRPr="003C37E8">
              <w:rPr>
                <w:rFonts w:ascii="Times New Roman" w:hAnsi="Times New Roman" w:cs="Times New Roman"/>
                <w:b/>
                <w:lang w:val="uk-UA" w:eastAsia="en-US"/>
              </w:rPr>
              <w:t xml:space="preserve"> </w:t>
            </w:r>
            <w:r w:rsidRPr="003C37E8">
              <w:rPr>
                <w:rFonts w:ascii="Times New Roman" w:hAnsi="Times New Roman" w:cs="Times New Roman"/>
                <w:b/>
                <w:color w:val="000000"/>
                <w:lang w:val="uk-UA"/>
              </w:rPr>
              <w:t xml:space="preserve">замовник вимагає від учасників </w:t>
            </w:r>
            <w:r w:rsidRPr="003C37E8">
              <w:rPr>
                <w:rFonts w:ascii="Times New Roman" w:hAnsi="Times New Roman" w:cs="Times New Roman"/>
                <w:b/>
                <w:lang w:val="uk-UA"/>
              </w:rPr>
              <w:t>процедури закупівлі</w:t>
            </w:r>
            <w:r w:rsidRPr="003C37E8">
              <w:rPr>
                <w:rFonts w:ascii="Times New Roman" w:hAnsi="Times New Roman" w:cs="Times New Roman"/>
                <w:lang w:val="uk-UA"/>
              </w:rPr>
              <w:t xml:space="preserve"> </w:t>
            </w:r>
            <w:r w:rsidRPr="003C37E8">
              <w:rPr>
                <w:rFonts w:ascii="Times New Roman" w:hAnsi="Times New Roman" w:cs="Times New Roman"/>
                <w:b/>
                <w:color w:val="000000"/>
                <w:lang w:val="uk-UA"/>
              </w:rPr>
              <w:t>подання ними документально підтвердженої інформації про їх відповідність кваліфікаційним критеріям, а саме:</w:t>
            </w:r>
          </w:p>
          <w:p w:rsidR="00F11C69" w:rsidRDefault="00F11C69" w:rsidP="009B51E5">
            <w:pPr>
              <w:pBdr>
                <w:top w:val="nil"/>
                <w:left w:val="nil"/>
                <w:bottom w:val="nil"/>
                <w:right w:val="nil"/>
                <w:between w:val="nil"/>
              </w:pBdr>
              <w:shd w:val="clear" w:color="auto" w:fill="FFFFFF"/>
              <w:spacing w:line="240" w:lineRule="auto"/>
              <w:ind w:left="165" w:right="140" w:firstLine="283"/>
              <w:rPr>
                <w:rFonts w:ascii="Times New Roman" w:hAnsi="Times New Roman" w:cs="Times New Roman"/>
                <w:b/>
                <w:color w:val="000000"/>
                <w:lang w:val="uk-UA"/>
              </w:rPr>
            </w:pPr>
            <w:r>
              <w:rPr>
                <w:rFonts w:ascii="Times New Roman" w:hAnsi="Times New Roman" w:cs="Times New Roman"/>
                <w:lang w:val="uk-UA" w:eastAsia="ru-RU"/>
              </w:rPr>
              <w:t xml:space="preserve">- </w:t>
            </w:r>
            <w:r w:rsidRPr="00936A02">
              <w:rPr>
                <w:rFonts w:ascii="Times New Roman" w:hAnsi="Times New Roman" w:cs="Times New Roman"/>
                <w:lang w:val="uk-UA"/>
              </w:rPr>
              <w:t xml:space="preserve">наявність </w:t>
            </w:r>
            <w:r w:rsidRPr="00936A02">
              <w:rPr>
                <w:rFonts w:ascii="Times New Roman" w:hAnsi="Times New Roman" w:cs="Times New Roman"/>
                <w:lang w:val="uk-UA" w:eastAsia="ru-RU"/>
              </w:rPr>
              <w:t>документально підтвердженого досвіду виконання аналогічного (аналогічних) за предметом закупівлі договору (договорів).</w:t>
            </w:r>
          </w:p>
          <w:p w:rsidR="00BF58F1" w:rsidRPr="00F11C69" w:rsidRDefault="00F11C69" w:rsidP="009B51E5">
            <w:pPr>
              <w:pBdr>
                <w:top w:val="nil"/>
                <w:left w:val="nil"/>
                <w:bottom w:val="nil"/>
                <w:right w:val="nil"/>
                <w:between w:val="nil"/>
              </w:pBdr>
              <w:shd w:val="clear" w:color="auto" w:fill="FFFFFF"/>
              <w:spacing w:line="240" w:lineRule="auto"/>
              <w:ind w:left="165" w:right="140" w:firstLine="283"/>
              <w:rPr>
                <w:rFonts w:ascii="Times New Roman" w:hAnsi="Times New Roman" w:cs="Times New Roman"/>
                <w:b/>
                <w:color w:val="000000"/>
                <w:lang w:val="uk-UA"/>
              </w:rPr>
            </w:pPr>
            <w:r>
              <w:rPr>
                <w:rStyle w:val="rvts0"/>
              </w:rPr>
              <w:t>Замовник установлює один або декілька з таких кваліфікаційних критеріїв</w:t>
            </w:r>
            <w:r w:rsidRPr="003C37E8">
              <w:rPr>
                <w:rFonts w:ascii="Times New Roman" w:hAnsi="Times New Roman" w:cs="Times New Roman"/>
                <w:b/>
                <w:lang w:val="uk-UA" w:eastAsia="en-US"/>
              </w:rPr>
              <w:t xml:space="preserve"> </w:t>
            </w:r>
            <w:proofErr w:type="gramStart"/>
            <w:r w:rsidRPr="00F11C69">
              <w:rPr>
                <w:rFonts w:ascii="Times New Roman" w:hAnsi="Times New Roman" w:cs="Times New Roman"/>
                <w:lang w:val="uk-UA" w:eastAsia="en-US"/>
              </w:rPr>
              <w:t>в</w:t>
            </w:r>
            <w:proofErr w:type="gramEnd"/>
            <w:r w:rsidRPr="00F11C69">
              <w:rPr>
                <w:rFonts w:ascii="Times New Roman" w:hAnsi="Times New Roman" w:cs="Times New Roman"/>
                <w:lang w:val="uk-UA" w:eastAsia="en-US"/>
              </w:rPr>
              <w:t>ідповідно до ст. 16 «Закону»</w:t>
            </w:r>
          </w:p>
          <w:p w:rsidR="00D344B9" w:rsidRPr="00F11C69" w:rsidRDefault="00F11C69" w:rsidP="00DE3781">
            <w:pPr>
              <w:widowControl w:val="0"/>
              <w:tabs>
                <w:tab w:val="left" w:pos="6604"/>
              </w:tabs>
              <w:spacing w:line="240" w:lineRule="auto"/>
              <w:ind w:left="165" w:right="140" w:firstLine="283"/>
              <w:rPr>
                <w:rFonts w:ascii="Times New Roman" w:hAnsi="Times New Roman" w:cs="Times New Roman"/>
                <w:lang w:val="uk-UA" w:eastAsia="ru-RU"/>
              </w:rPr>
            </w:pPr>
            <w:r w:rsidRPr="00F11C69">
              <w:rPr>
                <w:rFonts w:ascii="Times New Roman" w:hAnsi="Times New Roman" w:cs="Times New Roman"/>
                <w:color w:val="000000" w:themeColor="text1"/>
                <w:lang w:val="uk-UA"/>
              </w:rPr>
              <w:lastRenderedPageBreak/>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74E4">
              <w:rPr>
                <w:rFonts w:ascii="Times New Roman" w:hAnsi="Times New Roman" w:cs="Times New Roman"/>
                <w:color w:val="000000" w:themeColor="text1"/>
                <w:lang w:val="uk-UA"/>
              </w:rPr>
              <w:t>Додатку 1</w:t>
            </w:r>
            <w:r w:rsidRPr="00F11C69">
              <w:rPr>
                <w:rFonts w:ascii="Times New Roman" w:hAnsi="Times New Roman" w:cs="Times New Roman"/>
                <w:b/>
                <w:i/>
                <w:color w:val="000000" w:themeColor="text1"/>
                <w:lang w:val="uk-UA"/>
              </w:rPr>
              <w:t xml:space="preserve"> </w:t>
            </w:r>
            <w:r w:rsidRPr="00F11C69">
              <w:rPr>
                <w:rFonts w:ascii="Times New Roman" w:hAnsi="Times New Roman" w:cs="Times New Roman"/>
                <w:color w:val="000000" w:themeColor="text1"/>
                <w:lang w:val="uk-UA"/>
              </w:rPr>
              <w:t>до цієї тендерної документації.</w:t>
            </w:r>
          </w:p>
          <w:p w:rsidR="00F11C69" w:rsidRPr="00F11C69" w:rsidRDefault="00F11C69" w:rsidP="009B51E5">
            <w:pPr>
              <w:tabs>
                <w:tab w:val="left" w:pos="390"/>
                <w:tab w:val="left" w:pos="537"/>
                <w:tab w:val="left" w:pos="7018"/>
              </w:tabs>
              <w:spacing w:line="240" w:lineRule="auto"/>
              <w:ind w:left="165" w:right="140" w:firstLine="283"/>
              <w:rPr>
                <w:rFonts w:ascii="Times New Roman" w:hAnsi="Times New Roman" w:cs="Times New Roman"/>
                <w:lang w:val="uk-UA"/>
              </w:rPr>
            </w:pPr>
            <w:r w:rsidRPr="00117921">
              <w:rPr>
                <w:rFonts w:ascii="Times New Roman" w:hAnsi="Times New Roman" w:cs="Times New Roman"/>
                <w:color w:val="000000" w:themeColor="text1"/>
              </w:rPr>
              <w:t xml:space="preserve">Спосіб </w:t>
            </w:r>
            <w:proofErr w:type="gramStart"/>
            <w:r w:rsidRPr="00117921">
              <w:rPr>
                <w:rFonts w:ascii="Times New Roman" w:hAnsi="Times New Roman" w:cs="Times New Roman"/>
                <w:color w:val="000000" w:themeColor="text1"/>
              </w:rPr>
              <w:t>п</w:t>
            </w:r>
            <w:proofErr w:type="gramEnd"/>
            <w:r w:rsidRPr="00117921">
              <w:rPr>
                <w:rFonts w:ascii="Times New Roman" w:hAnsi="Times New Roman" w:cs="Times New Roman"/>
                <w:color w:val="000000" w:themeColor="text1"/>
              </w:rPr>
              <w:t xml:space="preserve">ідтвердження відповідності учасника критеріям і вимогам згідно із законодавством наведено </w:t>
            </w:r>
            <w:r w:rsidRPr="008974E4">
              <w:rPr>
                <w:rFonts w:ascii="Times New Roman" w:hAnsi="Times New Roman" w:cs="Times New Roman"/>
                <w:color w:val="000000" w:themeColor="text1"/>
              </w:rPr>
              <w:t>в Додатку 1</w:t>
            </w:r>
            <w:r w:rsidRPr="00117921">
              <w:rPr>
                <w:rFonts w:ascii="Times New Roman" w:hAnsi="Times New Roman" w:cs="Times New Roman"/>
                <w:color w:val="000000" w:themeColor="text1"/>
              </w:rPr>
              <w:t xml:space="preserve"> до цієї </w:t>
            </w:r>
            <w:r w:rsidR="008974E4">
              <w:rPr>
                <w:rFonts w:ascii="Times New Roman" w:hAnsi="Times New Roman" w:cs="Times New Roman"/>
                <w:color w:val="000000" w:themeColor="text1"/>
                <w:lang w:val="uk-UA"/>
              </w:rPr>
              <w:t>Т</w:t>
            </w:r>
            <w:r w:rsidRPr="00117921">
              <w:rPr>
                <w:rFonts w:ascii="Times New Roman" w:hAnsi="Times New Roman" w:cs="Times New Roman"/>
                <w:color w:val="000000" w:themeColor="text1"/>
              </w:rPr>
              <w:t>ендерної документації.</w:t>
            </w:r>
          </w:p>
          <w:p w:rsidR="00D344B9" w:rsidRPr="00DB29F2" w:rsidRDefault="00D344B9" w:rsidP="00573CE3">
            <w:pPr>
              <w:ind w:firstLine="567"/>
              <w:rPr>
                <w:rFonts w:ascii="Times New Roman" w:hAnsi="Times New Roman" w:cs="Times New Roman"/>
                <w:b/>
                <w:color w:val="000000"/>
                <w:lang w:val="uk-UA"/>
              </w:rPr>
            </w:pPr>
            <w:r w:rsidRPr="003C37E8">
              <w:rPr>
                <w:rFonts w:ascii="Times New Roman" w:hAnsi="Times New Roman" w:cs="Times New Roman"/>
                <w:b/>
                <w:lang w:val="uk-UA" w:eastAsia="en-US"/>
              </w:rPr>
              <w:t xml:space="preserve">2. </w:t>
            </w:r>
            <w:r w:rsidR="00F11C69" w:rsidRPr="00F11C69">
              <w:rPr>
                <w:rStyle w:val="rvts0"/>
                <w:b/>
              </w:rPr>
              <w:t xml:space="preserve">Замовник приймає </w:t>
            </w:r>
            <w:proofErr w:type="gramStart"/>
            <w:r w:rsidR="00F11C69" w:rsidRPr="00F11C69">
              <w:rPr>
                <w:rStyle w:val="rvts0"/>
                <w:b/>
              </w:rPr>
              <w:t>р</w:t>
            </w:r>
            <w:proofErr w:type="gramEnd"/>
            <w:r w:rsidR="00F11C69" w:rsidRPr="00F11C69">
              <w:rPr>
                <w:rStyle w:val="rvts0"/>
                <w:b/>
              </w:rPr>
              <w:t>ішення про відмову учаснику в участі у процедурі закупівлі та зобов’язаний відхилити тендерну пропозицію учасника в разі</w:t>
            </w:r>
            <w:r w:rsidR="00F11C69">
              <w:rPr>
                <w:rStyle w:val="rvts0"/>
                <w:b/>
                <w:lang w:val="uk-UA"/>
              </w:rPr>
              <w:t xml:space="preserve"> відповідно до статті 17 «Закону»</w:t>
            </w:r>
            <w:r w:rsidRPr="00F11C69">
              <w:rPr>
                <w:rFonts w:ascii="Times New Roman" w:hAnsi="Times New Roman" w:cs="Times New Roman"/>
                <w:b/>
                <w:color w:val="000000"/>
                <w:lang w:val="uk-UA"/>
              </w:rPr>
              <w:t>,</w:t>
            </w:r>
            <w:r w:rsidRPr="00573CE3">
              <w:rPr>
                <w:rFonts w:ascii="Times New Roman" w:hAnsi="Times New Roman" w:cs="Times New Roman"/>
                <w:b/>
                <w:color w:val="000000"/>
                <w:lang w:val="uk-UA"/>
              </w:rPr>
              <w:t xml:space="preserve"> а саме: </w:t>
            </w:r>
          </w:p>
          <w:p w:rsidR="00D344B9" w:rsidRPr="003C37E8" w:rsidRDefault="00D344B9" w:rsidP="009B51E5">
            <w:pPr>
              <w:pStyle w:val="rvps2"/>
              <w:tabs>
                <w:tab w:val="left" w:pos="537"/>
                <w:tab w:val="left" w:pos="5186"/>
              </w:tabs>
              <w:spacing w:before="0" w:beforeAutospacing="0" w:after="0" w:afterAutospacing="0"/>
              <w:ind w:left="165" w:right="140" w:firstLine="283"/>
              <w:jc w:val="both"/>
              <w:textAlignment w:val="baseline"/>
              <w:rPr>
                <w:color w:val="000000"/>
                <w:lang w:val="uk-UA"/>
              </w:rPr>
            </w:pPr>
            <w:r w:rsidRPr="003C37E8">
              <w:rPr>
                <w:lang w:val="uk-UA"/>
              </w:rPr>
              <w:t xml:space="preserve">1) </w:t>
            </w:r>
            <w:r w:rsidRPr="003C37E8">
              <w:rPr>
                <w:lang w:val="uk-UA" w:eastAsia="en-US"/>
              </w:rPr>
              <w:t>замовник</w:t>
            </w:r>
            <w:r w:rsidRPr="003C37E8">
              <w:rPr>
                <w:color w:val="000000"/>
                <w:lang w:val="uk-UA"/>
              </w:rPr>
              <w:t xml:space="preserve">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bookmarkStart w:id="3" w:name="n297"/>
            <w:bookmarkEnd w:id="3"/>
          </w:p>
          <w:p w:rsidR="00D344B9" w:rsidRPr="003C37E8" w:rsidRDefault="00D344B9" w:rsidP="009B51E5">
            <w:pPr>
              <w:pBdr>
                <w:top w:val="nil"/>
                <w:left w:val="nil"/>
                <w:bottom w:val="nil"/>
                <w:right w:val="nil"/>
                <w:between w:val="nil"/>
              </w:pBdr>
              <w:shd w:val="clear" w:color="auto" w:fill="FFFFFF"/>
              <w:spacing w:line="240" w:lineRule="auto"/>
              <w:ind w:left="165" w:right="140" w:firstLine="283"/>
              <w:rPr>
                <w:rFonts w:ascii="Times New Roman" w:hAnsi="Times New Roman" w:cs="Times New Roman"/>
                <w:color w:val="000000"/>
                <w:lang w:val="uk-UA"/>
              </w:rPr>
            </w:pPr>
            <w:r w:rsidRPr="003C37E8">
              <w:rPr>
                <w:rFonts w:ascii="Times New Roman" w:hAnsi="Times New Roman" w:cs="Times New Roman"/>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344B9" w:rsidRPr="003C37E8" w:rsidRDefault="00D344B9" w:rsidP="009B51E5">
            <w:pPr>
              <w:pBdr>
                <w:top w:val="nil"/>
                <w:left w:val="nil"/>
                <w:bottom w:val="nil"/>
                <w:right w:val="nil"/>
                <w:between w:val="nil"/>
              </w:pBdr>
              <w:shd w:val="clear" w:color="auto" w:fill="FFFFFF"/>
              <w:spacing w:line="240" w:lineRule="auto"/>
              <w:ind w:left="165" w:right="140" w:firstLine="283"/>
              <w:rPr>
                <w:rFonts w:ascii="Times New Roman" w:hAnsi="Times New Roman" w:cs="Times New Roman"/>
                <w:color w:val="000000"/>
                <w:lang w:val="uk-UA"/>
              </w:rPr>
            </w:pPr>
            <w:r w:rsidRPr="003C37E8">
              <w:rPr>
                <w:rFonts w:ascii="Times New Roman" w:hAnsi="Times New Roman" w:cs="Times New Roman"/>
                <w:color w:val="000000"/>
                <w:lang w:val="uk-UA"/>
              </w:rPr>
              <w:t xml:space="preserve">3) </w:t>
            </w:r>
            <w:r w:rsidR="00F11C69">
              <w:rPr>
                <w:rStyle w:val="rvts0"/>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r w:rsidRPr="003C37E8">
              <w:rPr>
                <w:rFonts w:ascii="Times New Roman" w:hAnsi="Times New Roman" w:cs="Times New Roman"/>
                <w:color w:val="000000"/>
                <w:lang w:val="uk-UA"/>
              </w:rPr>
              <w:t>;</w:t>
            </w:r>
          </w:p>
          <w:p w:rsidR="00D344B9" w:rsidRPr="003C37E8" w:rsidRDefault="00D344B9" w:rsidP="009B51E5">
            <w:pPr>
              <w:pBdr>
                <w:top w:val="nil"/>
                <w:left w:val="nil"/>
                <w:bottom w:val="nil"/>
                <w:right w:val="nil"/>
                <w:between w:val="nil"/>
              </w:pBdr>
              <w:shd w:val="clear" w:color="auto" w:fill="FFFFFF"/>
              <w:spacing w:line="240" w:lineRule="auto"/>
              <w:ind w:left="165" w:right="140" w:firstLine="283"/>
              <w:rPr>
                <w:rFonts w:ascii="Times New Roman" w:hAnsi="Times New Roman" w:cs="Times New Roman"/>
                <w:color w:val="000000"/>
                <w:lang w:val="uk-UA"/>
              </w:rPr>
            </w:pPr>
            <w:r w:rsidRPr="003C37E8">
              <w:rPr>
                <w:rFonts w:ascii="Times New Roman" w:hAnsi="Times New Roman" w:cs="Times New Roman"/>
                <w:color w:val="000000"/>
                <w:lang w:val="uk-UA"/>
              </w:rPr>
              <w:t xml:space="preserve">4) </w:t>
            </w:r>
            <w:r w:rsidR="00726993" w:rsidRPr="00726993">
              <w:rPr>
                <w:rStyle w:val="rvts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r w:rsidR="002F2025">
              <w:fldChar w:fldCharType="begin"/>
            </w:r>
            <w:r w:rsidR="002F2025">
              <w:instrText>HYPERLINK</w:instrText>
            </w:r>
            <w:r w:rsidR="002F2025" w:rsidRPr="00D5178A">
              <w:rPr>
                <w:lang w:val="uk-UA"/>
              </w:rPr>
              <w:instrText xml:space="preserve"> "</w:instrText>
            </w:r>
            <w:r w:rsidR="002F2025">
              <w:instrText>https</w:instrText>
            </w:r>
            <w:r w:rsidR="002F2025" w:rsidRPr="00D5178A">
              <w:rPr>
                <w:lang w:val="uk-UA"/>
              </w:rPr>
              <w:instrText>://</w:instrText>
            </w:r>
            <w:r w:rsidR="002F2025">
              <w:instrText>zakononline</w:instrText>
            </w:r>
            <w:r w:rsidR="002F2025" w:rsidRPr="00D5178A">
              <w:rPr>
                <w:lang w:val="uk-UA"/>
              </w:rPr>
              <w:instrText>.</w:instrText>
            </w:r>
            <w:r w:rsidR="002F2025">
              <w:instrText>com</w:instrText>
            </w:r>
            <w:r w:rsidR="002F2025" w:rsidRPr="00D5178A">
              <w:rPr>
                <w:lang w:val="uk-UA"/>
              </w:rPr>
              <w:instrText>.</w:instrText>
            </w:r>
            <w:r w:rsidR="002F2025">
              <w:instrText>ua</w:instrText>
            </w:r>
            <w:r w:rsidR="002F2025" w:rsidRPr="00D5178A">
              <w:rPr>
                <w:lang w:val="uk-UA"/>
              </w:rPr>
              <w:instrText>/</w:instrText>
            </w:r>
            <w:r w:rsidR="002F2025">
              <w:instrText>documents</w:instrText>
            </w:r>
            <w:r w:rsidR="002F2025" w:rsidRPr="00D5178A">
              <w:rPr>
                <w:lang w:val="uk-UA"/>
              </w:rPr>
              <w:instrText>/</w:instrText>
            </w:r>
            <w:r w:rsidR="002F2025">
              <w:instrText>show</w:instrText>
            </w:r>
            <w:r w:rsidR="002F2025" w:rsidRPr="00D5178A">
              <w:rPr>
                <w:lang w:val="uk-UA"/>
              </w:rPr>
              <w:instrText>/209672___589644"</w:instrText>
            </w:r>
            <w:r w:rsidR="002F2025">
              <w:fldChar w:fldCharType="separate"/>
            </w:r>
            <w:r w:rsidR="00726993" w:rsidRPr="00726993">
              <w:rPr>
                <w:rStyle w:val="a7"/>
                <w:color w:val="auto"/>
                <w:u w:val="none"/>
                <w:lang w:val="uk-UA"/>
              </w:rPr>
              <w:t>Закону України</w:t>
            </w:r>
            <w:r w:rsidR="002F2025">
              <w:fldChar w:fldCharType="end"/>
            </w:r>
            <w:r w:rsidR="00726993" w:rsidRPr="00726993">
              <w:rPr>
                <w:rStyle w:val="rvts0"/>
                <w:lang w:val="uk-UA"/>
              </w:rPr>
              <w:t xml:space="preserve"> "Про захист економічної конкуренції"</w:t>
            </w:r>
            <w:r w:rsidR="00726993">
              <w:rPr>
                <w:rStyle w:val="rvts0"/>
                <w:lang w:val="uk-UA"/>
              </w:rPr>
              <w:t xml:space="preserve"> від </w:t>
            </w:r>
            <w:r w:rsidR="00726993" w:rsidRPr="00726993">
              <w:rPr>
                <w:rStyle w:val="rvts44"/>
                <w:lang w:val="uk-UA"/>
              </w:rPr>
              <w:t>11 січня 2001 № 2210-</w:t>
            </w:r>
            <w:r w:rsidR="00726993">
              <w:rPr>
                <w:rStyle w:val="rvts44"/>
              </w:rPr>
              <w:t>III</w:t>
            </w:r>
            <w:r w:rsidR="00726993">
              <w:rPr>
                <w:rStyle w:val="rvts44"/>
                <w:lang w:val="uk-UA"/>
              </w:rPr>
              <w:t xml:space="preserve"> (із змінами)</w:t>
            </w:r>
            <w:r w:rsidR="00726993" w:rsidRPr="00726993">
              <w:rPr>
                <w:rStyle w:val="rvts0"/>
                <w:lang w:val="uk-UA"/>
              </w:rPr>
              <w:t>, у вигляді вчинення антиконкурентних узгоджених дій, що стосуються спотворення результатів торгів (тендерів</w:t>
            </w:r>
            <w:r w:rsidR="00726993">
              <w:rPr>
                <w:rStyle w:val="rvts0"/>
                <w:lang w:val="uk-UA"/>
              </w:rPr>
              <w:t>)</w:t>
            </w:r>
            <w:r w:rsidRPr="003C37E8">
              <w:rPr>
                <w:rFonts w:ascii="Times New Roman" w:hAnsi="Times New Roman" w:cs="Times New Roman"/>
                <w:color w:val="000000"/>
                <w:lang w:val="uk-UA"/>
              </w:rPr>
              <w:t>;</w:t>
            </w:r>
          </w:p>
          <w:p w:rsidR="00D344B9" w:rsidRPr="003C37E8" w:rsidRDefault="00D344B9" w:rsidP="00E9733D">
            <w:pPr>
              <w:pBdr>
                <w:top w:val="nil"/>
                <w:left w:val="nil"/>
                <w:bottom w:val="nil"/>
                <w:right w:val="nil"/>
                <w:between w:val="nil"/>
              </w:pBdr>
              <w:shd w:val="clear" w:color="auto" w:fill="FFFFFF"/>
              <w:spacing w:line="240" w:lineRule="auto"/>
              <w:ind w:left="165" w:right="140" w:firstLine="283"/>
              <w:rPr>
                <w:rFonts w:ascii="Times New Roman" w:hAnsi="Times New Roman" w:cs="Times New Roman"/>
                <w:lang w:val="uk-UA"/>
              </w:rPr>
            </w:pPr>
            <w:r w:rsidRPr="003C37E8">
              <w:rPr>
                <w:rFonts w:ascii="Times New Roman" w:hAnsi="Times New Roman" w:cs="Times New Roman"/>
                <w:lang w:val="uk-UA"/>
              </w:rPr>
              <w:t xml:space="preserve">5) </w:t>
            </w:r>
            <w:r w:rsidRPr="003C37E8">
              <w:rPr>
                <w:rFonts w:ascii="Times New Roman" w:hAnsi="Times New Roman" w:cs="Times New Roman"/>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344B9" w:rsidRPr="003C37E8" w:rsidRDefault="00D344B9" w:rsidP="00E9733D">
            <w:pPr>
              <w:pBdr>
                <w:top w:val="nil"/>
                <w:left w:val="nil"/>
                <w:bottom w:val="nil"/>
                <w:right w:val="nil"/>
                <w:between w:val="nil"/>
              </w:pBdr>
              <w:shd w:val="clear" w:color="auto" w:fill="FFFFFF"/>
              <w:spacing w:line="240" w:lineRule="auto"/>
              <w:ind w:left="165" w:right="140" w:firstLine="283"/>
              <w:rPr>
                <w:rFonts w:ascii="Times New Roman" w:hAnsi="Times New Roman" w:cs="Times New Roman"/>
                <w:lang w:val="uk-UA"/>
              </w:rPr>
            </w:pPr>
            <w:r w:rsidRPr="003C37E8">
              <w:rPr>
                <w:rFonts w:ascii="Times New Roman" w:hAnsi="Times New Roman" w:cs="Times New Roman"/>
                <w:lang w:val="uk-UA"/>
              </w:rPr>
              <w:t xml:space="preserve">6) </w:t>
            </w:r>
            <w:r w:rsidR="00726993">
              <w:rPr>
                <w:rStyle w:val="rvts0"/>
              </w:rPr>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r w:rsidRPr="003C37E8">
              <w:rPr>
                <w:rFonts w:ascii="Times New Roman" w:hAnsi="Times New Roman" w:cs="Times New Roman"/>
                <w:shd w:val="clear" w:color="auto" w:fill="FFFFFF"/>
                <w:lang w:val="uk-UA"/>
              </w:rPr>
              <w:t>;</w:t>
            </w:r>
          </w:p>
          <w:p w:rsidR="00D344B9" w:rsidRPr="003C37E8" w:rsidRDefault="00D344B9" w:rsidP="009B51E5">
            <w:pPr>
              <w:pBdr>
                <w:top w:val="nil"/>
                <w:left w:val="nil"/>
                <w:bottom w:val="nil"/>
                <w:right w:val="nil"/>
                <w:between w:val="nil"/>
              </w:pBdr>
              <w:shd w:val="clear" w:color="auto" w:fill="FFFFFF"/>
              <w:spacing w:line="240" w:lineRule="auto"/>
              <w:ind w:left="165" w:right="140" w:firstLine="283"/>
              <w:rPr>
                <w:rFonts w:ascii="Times New Roman" w:hAnsi="Times New Roman" w:cs="Times New Roman"/>
                <w:color w:val="000000"/>
                <w:lang w:val="uk-UA"/>
              </w:rPr>
            </w:pPr>
            <w:r w:rsidRPr="003C37E8">
              <w:rPr>
                <w:rFonts w:ascii="Times New Roman" w:hAnsi="Times New Roman" w:cs="Times New Roman"/>
                <w:color w:val="000000"/>
                <w:lang w:val="uk-UA"/>
              </w:rPr>
              <w:t xml:space="preserve">7) </w:t>
            </w:r>
            <w:r w:rsidR="00726993">
              <w:rPr>
                <w:rStyle w:val="rvts0"/>
              </w:rPr>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r w:rsidRPr="003C37E8">
              <w:rPr>
                <w:rFonts w:ascii="Times New Roman" w:hAnsi="Times New Roman" w:cs="Times New Roman"/>
                <w:color w:val="000000"/>
                <w:lang w:val="uk-UA"/>
              </w:rPr>
              <w:t>;</w:t>
            </w:r>
          </w:p>
          <w:p w:rsidR="00D344B9" w:rsidRPr="003C37E8" w:rsidRDefault="00D344B9" w:rsidP="009B51E5">
            <w:pPr>
              <w:pBdr>
                <w:top w:val="nil"/>
                <w:left w:val="nil"/>
                <w:bottom w:val="nil"/>
                <w:right w:val="nil"/>
                <w:between w:val="nil"/>
              </w:pBdr>
              <w:shd w:val="clear" w:color="auto" w:fill="FFFFFF"/>
              <w:spacing w:line="240" w:lineRule="auto"/>
              <w:ind w:left="165" w:right="140" w:firstLine="283"/>
              <w:rPr>
                <w:rFonts w:ascii="Times New Roman" w:hAnsi="Times New Roman" w:cs="Times New Roman"/>
                <w:color w:val="000000"/>
                <w:lang w:val="uk-UA"/>
              </w:rPr>
            </w:pPr>
            <w:r w:rsidRPr="003C37E8">
              <w:rPr>
                <w:rFonts w:ascii="Times New Roman" w:hAnsi="Times New Roman" w:cs="Times New Roman"/>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D344B9" w:rsidRPr="003C37E8" w:rsidRDefault="00D344B9" w:rsidP="009B51E5">
            <w:pPr>
              <w:pBdr>
                <w:top w:val="nil"/>
                <w:left w:val="nil"/>
                <w:bottom w:val="nil"/>
                <w:right w:val="nil"/>
                <w:between w:val="nil"/>
              </w:pBdr>
              <w:shd w:val="clear" w:color="auto" w:fill="FFFFFF"/>
              <w:spacing w:line="240" w:lineRule="auto"/>
              <w:ind w:left="165" w:right="140" w:firstLine="283"/>
              <w:rPr>
                <w:rFonts w:ascii="Times New Roman" w:hAnsi="Times New Roman" w:cs="Times New Roman"/>
                <w:color w:val="000000"/>
                <w:lang w:val="uk-UA"/>
              </w:rPr>
            </w:pPr>
            <w:r w:rsidRPr="003C37E8">
              <w:rPr>
                <w:rFonts w:ascii="Times New Roman" w:hAnsi="Times New Roman" w:cs="Times New Roman"/>
                <w:color w:val="000000"/>
                <w:lang w:val="uk-UA"/>
              </w:rPr>
              <w:t xml:space="preserve">9) у Єдиному державному реєстрі юридичних осіб, </w:t>
            </w:r>
            <w:r w:rsidRPr="003C37E8">
              <w:rPr>
                <w:rFonts w:ascii="Times New Roman" w:hAnsi="Times New Roman" w:cs="Times New Roman"/>
                <w:color w:val="000000"/>
                <w:lang w:val="uk-UA"/>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r w:rsidR="00726993">
              <w:rPr>
                <w:rFonts w:ascii="Times New Roman" w:hAnsi="Times New Roman" w:cs="Times New Roman"/>
                <w:color w:val="000000"/>
                <w:lang w:val="uk-UA"/>
              </w:rPr>
              <w:t xml:space="preserve">» від </w:t>
            </w:r>
            <w:r w:rsidR="00726993" w:rsidRPr="00726993">
              <w:rPr>
                <w:rStyle w:val="rvts44"/>
                <w:lang w:val="uk-UA"/>
              </w:rPr>
              <w:t>15 травня 2003 № 755-</w:t>
            </w:r>
            <w:r w:rsidR="00726993">
              <w:rPr>
                <w:rStyle w:val="rvts44"/>
              </w:rPr>
              <w:t>IV</w:t>
            </w:r>
            <w:r w:rsidR="00726993">
              <w:rPr>
                <w:rStyle w:val="rvts44"/>
                <w:lang w:val="uk-UA"/>
              </w:rPr>
              <w:t xml:space="preserve"> (із змінами)</w:t>
            </w:r>
            <w:r w:rsidRPr="003C37E8">
              <w:rPr>
                <w:rFonts w:ascii="Times New Roman" w:hAnsi="Times New Roman" w:cs="Times New Roman"/>
                <w:color w:val="000000"/>
                <w:lang w:val="uk-UA"/>
              </w:rPr>
              <w:t xml:space="preserve"> (крім нерезидентів);</w:t>
            </w:r>
          </w:p>
          <w:p w:rsidR="00D344B9" w:rsidRPr="003C37E8" w:rsidRDefault="00D344B9" w:rsidP="009B51E5">
            <w:pPr>
              <w:pBdr>
                <w:top w:val="nil"/>
                <w:left w:val="nil"/>
                <w:bottom w:val="nil"/>
                <w:right w:val="nil"/>
                <w:between w:val="nil"/>
              </w:pBdr>
              <w:shd w:val="clear" w:color="auto" w:fill="FFFFFF"/>
              <w:spacing w:line="240" w:lineRule="auto"/>
              <w:ind w:left="165" w:right="140" w:firstLine="283"/>
              <w:rPr>
                <w:rFonts w:ascii="Times New Roman" w:hAnsi="Times New Roman" w:cs="Times New Roman"/>
                <w:color w:val="000000"/>
                <w:lang w:val="uk-UA"/>
              </w:rPr>
            </w:pPr>
            <w:r w:rsidRPr="003C37E8">
              <w:rPr>
                <w:rFonts w:ascii="Times New Roman" w:hAnsi="Times New Roman" w:cs="Times New Roman"/>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w:t>
            </w:r>
            <w:r w:rsidR="00726993">
              <w:rPr>
                <w:rFonts w:ascii="Times New Roman" w:hAnsi="Times New Roman" w:cs="Times New Roman"/>
                <w:color w:val="000000"/>
                <w:lang w:val="uk-UA"/>
              </w:rPr>
              <w:t>гривень (у тому числі за лотом).</w:t>
            </w:r>
          </w:p>
          <w:p w:rsidR="00D344B9" w:rsidRPr="003C37E8" w:rsidRDefault="00D344B9" w:rsidP="009B51E5">
            <w:pPr>
              <w:pBdr>
                <w:top w:val="nil"/>
                <w:left w:val="nil"/>
                <w:bottom w:val="nil"/>
                <w:right w:val="nil"/>
                <w:between w:val="nil"/>
              </w:pBdr>
              <w:shd w:val="clear" w:color="auto" w:fill="FFFFFF"/>
              <w:spacing w:line="240" w:lineRule="auto"/>
              <w:ind w:left="165" w:right="140" w:firstLine="283"/>
              <w:rPr>
                <w:rFonts w:ascii="Times New Roman" w:hAnsi="Times New Roman" w:cs="Times New Roman"/>
                <w:color w:val="000000"/>
                <w:lang w:val="uk-UA"/>
              </w:rPr>
            </w:pPr>
          </w:p>
          <w:p w:rsidR="00D344B9" w:rsidRPr="00AF1677" w:rsidRDefault="00D344B9" w:rsidP="009B51E5">
            <w:pPr>
              <w:widowControl w:val="0"/>
              <w:tabs>
                <w:tab w:val="left" w:pos="537"/>
              </w:tabs>
              <w:suppressAutoHyphens w:val="0"/>
              <w:spacing w:line="240" w:lineRule="auto"/>
              <w:ind w:left="165" w:right="140" w:firstLine="283"/>
              <w:contextualSpacing/>
              <w:rPr>
                <w:rFonts w:ascii="Times New Roman" w:hAnsi="Times New Roman" w:cs="Times New Roman"/>
                <w:lang w:val="uk-UA" w:eastAsia="ru-RU"/>
              </w:rPr>
            </w:pPr>
            <w:r w:rsidRPr="003C37E8">
              <w:rPr>
                <w:rFonts w:ascii="Times New Roman" w:hAnsi="Times New Roman" w:cs="Times New Roman"/>
                <w:color w:val="000000"/>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може надати підтвердження вжиття заходів для доведення своєї надійності, незважаючи на наявність </w:t>
            </w:r>
            <w:r w:rsidRPr="00AF1677">
              <w:rPr>
                <w:rFonts w:ascii="Times New Roman" w:hAnsi="Times New Roman" w:cs="Times New Roman"/>
                <w:color w:val="000000"/>
                <w:lang w:val="uk-UA" w:eastAsia="ru-RU"/>
              </w:rPr>
              <w:t>відповідної підстави для відмови в участі у процедурі закупівлі</w:t>
            </w:r>
            <w:r w:rsidR="00726993">
              <w:rPr>
                <w:rFonts w:ascii="Times New Roman" w:hAnsi="Times New Roman" w:cs="Times New Roman"/>
                <w:color w:val="000000"/>
                <w:lang w:val="uk-UA" w:eastAsia="ru-RU"/>
              </w:rPr>
              <w:t xml:space="preserve"> (у відкритих торгах </w:t>
            </w:r>
            <w:r w:rsidR="00726993" w:rsidRPr="00726993">
              <w:rPr>
                <w:rFonts w:ascii="Times New Roman" w:hAnsi="Times New Roman" w:cs="Times New Roman"/>
                <w:i/>
                <w:color w:val="000000"/>
                <w:lang w:val="uk-UA" w:eastAsia="ru-RU"/>
              </w:rPr>
              <w:t>з особливостями</w:t>
            </w:r>
            <w:r w:rsidR="00726993">
              <w:rPr>
                <w:rFonts w:ascii="Times New Roman" w:hAnsi="Times New Roman" w:cs="Times New Roman"/>
                <w:color w:val="000000"/>
                <w:lang w:val="uk-UA" w:eastAsia="ru-RU"/>
              </w:rPr>
              <w:t>)</w:t>
            </w:r>
            <w:r w:rsidRPr="00AF1677">
              <w:rPr>
                <w:rFonts w:ascii="Times New Roman" w:hAnsi="Times New Roman" w:cs="Times New Roman"/>
                <w:color w:val="000000"/>
                <w:lang w:val="uk-UA" w:eastAsia="ru-RU"/>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4" w:name="n549"/>
            <w:bookmarkEnd w:id="4"/>
            <w:r w:rsidRPr="00AF1677">
              <w:rPr>
                <w:rFonts w:ascii="Times New Roman" w:hAnsi="Times New Roman" w:cs="Times New Roman"/>
                <w:color w:val="000000"/>
                <w:lang w:val="uk-UA" w:eastAsia="ru-RU"/>
              </w:rPr>
              <w:t xml:space="preserve"> </w:t>
            </w:r>
            <w:r w:rsidRPr="00AF1677">
              <w:rPr>
                <w:rFonts w:ascii="Times New Roman" w:hAnsi="Times New Roman" w:cs="Times New Roman"/>
                <w:lang w:val="uk-UA" w:eastAsia="ru-RU"/>
              </w:rPr>
              <w:t>Якщо замовник вважає таке підтвердження достатнім, учаснику не може бути відмовлено в участі в процедурі закупівлі.</w:t>
            </w:r>
          </w:p>
          <w:p w:rsidR="00D344B9" w:rsidRPr="003C37E8" w:rsidRDefault="00D344B9" w:rsidP="006823CC">
            <w:pPr>
              <w:spacing w:before="120"/>
              <w:ind w:firstLine="567"/>
              <w:rPr>
                <w:rFonts w:ascii="Times New Roman" w:hAnsi="Times New Roman" w:cs="Times New Roman"/>
                <w:u w:val="single"/>
                <w:lang w:val="uk-UA" w:eastAsia="en-US"/>
              </w:rPr>
            </w:pPr>
            <w:r w:rsidRPr="00AF1677">
              <w:rPr>
                <w:rFonts w:ascii="Times New Roman" w:hAnsi="Times New Roman" w:cs="Times New Roman"/>
                <w:color w:val="000000"/>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006823CC">
              <w:rPr>
                <w:rFonts w:ascii="Times New Roman" w:hAnsi="Times New Roman" w:cs="Times New Roman"/>
                <w:color w:val="000000"/>
                <w:lang w:val="uk-UA" w:eastAsia="ru-RU"/>
              </w:rPr>
              <w:t xml:space="preserve">» від </w:t>
            </w:r>
            <w:r w:rsidR="006823CC" w:rsidRPr="006823CC">
              <w:rPr>
                <w:rStyle w:val="rvts44"/>
                <w:lang w:val="uk-UA"/>
              </w:rPr>
              <w:t>13 січня 2011 № 2939-</w:t>
            </w:r>
            <w:r w:rsidR="006823CC">
              <w:rPr>
                <w:rStyle w:val="rvts44"/>
              </w:rPr>
              <w:t>VI</w:t>
            </w:r>
            <w:r w:rsidRPr="00AF1677">
              <w:rPr>
                <w:rFonts w:ascii="Times New Roman" w:hAnsi="Times New Roman" w:cs="Times New Roman"/>
                <w:color w:val="000000"/>
                <w:lang w:val="uk-UA" w:eastAsia="ru-RU"/>
              </w:rPr>
              <w:t>”</w:t>
            </w:r>
            <w:r w:rsidR="006823CC">
              <w:rPr>
                <w:rFonts w:ascii="Times New Roman" w:hAnsi="Times New Roman" w:cs="Times New Roman"/>
                <w:color w:val="000000"/>
                <w:lang w:val="uk-UA" w:eastAsia="ru-RU"/>
              </w:rPr>
              <w:t xml:space="preserve"> (із змінами)</w:t>
            </w:r>
            <w:r w:rsidRPr="00AF1677">
              <w:rPr>
                <w:rFonts w:ascii="Times New Roman" w:hAnsi="Times New Roman" w:cs="Times New Roman"/>
                <w:color w:val="000000"/>
                <w:lang w:val="uk-UA" w:eastAsia="ru-RU"/>
              </w:rPr>
              <w:t xml:space="preserve"> та/або міститься у відкритих </w:t>
            </w:r>
            <w:r w:rsidR="006823CC">
              <w:rPr>
                <w:rFonts w:ascii="Times New Roman" w:hAnsi="Times New Roman" w:cs="Times New Roman"/>
                <w:color w:val="000000"/>
                <w:lang w:val="uk-UA" w:eastAsia="ru-RU"/>
              </w:rPr>
              <w:t>публічних електронних</w:t>
            </w:r>
            <w:r w:rsidRPr="00AF1677">
              <w:rPr>
                <w:rFonts w:ascii="Times New Roman" w:hAnsi="Times New Roman" w:cs="Times New Roman"/>
                <w:color w:val="000000"/>
                <w:lang w:val="uk-UA" w:eastAsia="ru-RU"/>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344B9" w:rsidRPr="003C37E8" w:rsidTr="00D344B9">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427625">
            <w:pPr>
              <w:tabs>
                <w:tab w:val="left" w:pos="7018"/>
              </w:tabs>
              <w:spacing w:line="240" w:lineRule="auto"/>
              <w:ind w:left="83" w:right="140"/>
              <w:jc w:val="left"/>
              <w:rPr>
                <w:rFonts w:ascii="Times New Roman" w:hAnsi="Times New Roman" w:cs="Times New Roman"/>
                <w:b/>
                <w:lang w:val="uk-UA"/>
              </w:rPr>
            </w:pPr>
            <w:r w:rsidRPr="003C37E8">
              <w:rPr>
                <w:rFonts w:ascii="Times New Roman" w:hAnsi="Times New Roman" w:cs="Times New Roman"/>
                <w:b/>
                <w:lang w:val="uk-UA"/>
              </w:rPr>
              <w:lastRenderedPageBreak/>
              <w:t>6. Інформація про технічні, якісні та кількісні характеристики предмета закупівлі</w:t>
            </w:r>
          </w:p>
        </w:tc>
        <w:tc>
          <w:tcPr>
            <w:tcW w:w="34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Default="00D344B9" w:rsidP="00427625">
            <w:pPr>
              <w:widowControl w:val="0"/>
              <w:tabs>
                <w:tab w:val="left" w:pos="6685"/>
              </w:tabs>
              <w:suppressAutoHyphens w:val="0"/>
              <w:spacing w:line="240" w:lineRule="auto"/>
              <w:ind w:left="165" w:right="140" w:firstLine="283"/>
              <w:contextualSpacing/>
              <w:rPr>
                <w:rFonts w:ascii="Times New Roman" w:hAnsi="Times New Roman" w:cs="Times New Roman"/>
                <w:u w:val="single"/>
                <w:lang w:val="uk-UA" w:eastAsia="uk-UA"/>
              </w:rPr>
            </w:pPr>
            <w:r w:rsidRPr="00A7060A">
              <w:rPr>
                <w:rFonts w:ascii="Times New Roman" w:hAnsi="Times New Roman" w:cs="Times New Roman"/>
                <w:bCs/>
                <w:iCs/>
                <w:lang w:val="uk-UA"/>
              </w:rPr>
              <w:t xml:space="preserve">Технічні, якісні та кількісні характеристики предмета закупівлі наведені у </w:t>
            </w:r>
            <w:r w:rsidRPr="004D05F9">
              <w:rPr>
                <w:rFonts w:ascii="Times New Roman" w:hAnsi="Times New Roman" w:cs="Times New Roman"/>
                <w:lang w:val="uk-UA"/>
              </w:rPr>
              <w:t>цієї</w:t>
            </w:r>
            <w:r w:rsidRPr="00DB29F2">
              <w:rPr>
                <w:rFonts w:ascii="Times New Roman" w:hAnsi="Times New Roman" w:cs="Times New Roman"/>
                <w:lang w:val="uk-UA"/>
              </w:rPr>
              <w:t xml:space="preserve"> тендерної документації</w:t>
            </w:r>
          </w:p>
          <w:p w:rsidR="00D344B9" w:rsidRPr="00DB29F2" w:rsidRDefault="00D344B9" w:rsidP="00427625">
            <w:pPr>
              <w:widowControl w:val="0"/>
              <w:tabs>
                <w:tab w:val="left" w:pos="6685"/>
              </w:tabs>
              <w:suppressAutoHyphens w:val="0"/>
              <w:spacing w:line="240" w:lineRule="auto"/>
              <w:ind w:left="165" w:right="140" w:firstLine="283"/>
              <w:contextualSpacing/>
              <w:rPr>
                <w:rFonts w:ascii="Times New Roman" w:hAnsi="Times New Roman" w:cs="Times New Roman"/>
                <w:u w:val="single"/>
                <w:lang w:val="uk-UA" w:eastAsia="uk-UA"/>
              </w:rPr>
            </w:pPr>
            <w:r w:rsidRPr="00DB29F2">
              <w:rPr>
                <w:rFonts w:ascii="Times New Roman" w:hAnsi="Times New Roman" w:cs="Times New Roman"/>
                <w:u w:val="single"/>
                <w:lang w:val="uk-UA" w:eastAsia="uk-UA"/>
              </w:rPr>
              <w:t>1. Учасники процедури закупівлі повинні надати у складі тендерних пропозицій інформацію та документи</w:t>
            </w:r>
            <w:r w:rsidRPr="00DB29F2">
              <w:rPr>
                <w:rFonts w:ascii="Times New Roman" w:hAnsi="Times New Roman" w:cs="Times New Roman"/>
                <w:lang w:val="uk-UA" w:eastAsia="uk-UA"/>
              </w:rPr>
              <w:t xml:space="preserve">, які підтверджують відповідність тендерної пропозиції учасника технічним, якісним, кількісним та іншим вимогам до предмета закупівлі, </w:t>
            </w:r>
            <w:r>
              <w:rPr>
                <w:rFonts w:ascii="Times New Roman" w:hAnsi="Times New Roman" w:cs="Times New Roman"/>
                <w:u w:val="single"/>
                <w:lang w:val="uk-UA" w:eastAsia="uk-UA"/>
              </w:rPr>
              <w:t xml:space="preserve">за вимогами та переліком </w:t>
            </w:r>
            <w:r w:rsidRPr="00DB29F2">
              <w:rPr>
                <w:rFonts w:ascii="Times New Roman" w:hAnsi="Times New Roman" w:cs="Times New Roman"/>
                <w:u w:val="single"/>
                <w:lang w:val="uk-UA" w:eastAsia="uk-UA"/>
              </w:rPr>
              <w:t xml:space="preserve">до цієї </w:t>
            </w:r>
            <w:r w:rsidR="008974E4">
              <w:rPr>
                <w:rFonts w:ascii="Times New Roman" w:hAnsi="Times New Roman" w:cs="Times New Roman"/>
                <w:u w:val="single"/>
                <w:lang w:val="uk-UA" w:eastAsia="uk-UA"/>
              </w:rPr>
              <w:t>Т</w:t>
            </w:r>
            <w:r w:rsidRPr="00DB29F2">
              <w:rPr>
                <w:rFonts w:ascii="Times New Roman" w:hAnsi="Times New Roman" w:cs="Times New Roman"/>
                <w:u w:val="single"/>
                <w:lang w:val="uk-UA" w:eastAsia="uk-UA"/>
              </w:rPr>
              <w:t>ендерної документації.</w:t>
            </w:r>
          </w:p>
          <w:p w:rsidR="00D344B9" w:rsidRPr="00DB29F2" w:rsidRDefault="00D344B9" w:rsidP="00427625">
            <w:pPr>
              <w:widowControl w:val="0"/>
              <w:tabs>
                <w:tab w:val="left" w:pos="6685"/>
              </w:tabs>
              <w:suppressAutoHyphens w:val="0"/>
              <w:spacing w:line="240" w:lineRule="auto"/>
              <w:ind w:left="165" w:right="140" w:firstLine="283"/>
              <w:contextualSpacing/>
              <w:rPr>
                <w:rFonts w:ascii="Times New Roman" w:hAnsi="Times New Roman" w:cs="Times New Roman"/>
                <w:lang w:val="uk-UA"/>
              </w:rPr>
            </w:pPr>
            <w:r w:rsidRPr="00DB29F2">
              <w:rPr>
                <w:rFonts w:ascii="Times New Roman" w:hAnsi="Times New Roman" w:cs="Times New Roman"/>
                <w:lang w:val="uk-UA"/>
              </w:rPr>
              <w:t xml:space="preserve">Вимоги до предмету закупівлі, детальний опис предмета закупівлі, у т.ч. інформація про необхідні технічні, якісні та кількісні характеристики предмета закупівлі, що визначенні </w:t>
            </w:r>
            <w:r w:rsidRPr="00DB29F2">
              <w:rPr>
                <w:rFonts w:ascii="Times New Roman" w:hAnsi="Times New Roman" w:cs="Times New Roman"/>
                <w:lang w:val="uk-UA" w:eastAsia="uk-UA"/>
              </w:rPr>
              <w:t xml:space="preserve">у </w:t>
            </w:r>
            <w:r w:rsidRPr="00DB29F2">
              <w:rPr>
                <w:rFonts w:ascii="Times New Roman" w:hAnsi="Times New Roman" w:cs="Times New Roman"/>
                <w:lang w:val="uk-UA" w:eastAsia="uk-UA"/>
              </w:rPr>
              <w:lastRenderedPageBreak/>
              <w:t xml:space="preserve">відповідності до вимог </w:t>
            </w:r>
            <w:r w:rsidR="001654F9">
              <w:rPr>
                <w:rFonts w:ascii="Times New Roman" w:hAnsi="Times New Roman" w:cs="Times New Roman"/>
                <w:lang w:val="uk-UA" w:eastAsia="uk-UA"/>
              </w:rPr>
              <w:t>пункту 3 частини 2 ст. 22</w:t>
            </w:r>
            <w:r w:rsidRPr="00DB29F2">
              <w:rPr>
                <w:rFonts w:ascii="Times New Roman" w:hAnsi="Times New Roman" w:cs="Times New Roman"/>
                <w:lang w:val="uk-UA" w:eastAsia="uk-UA"/>
              </w:rPr>
              <w:t xml:space="preserve"> </w:t>
            </w:r>
            <w:r w:rsidR="001654F9">
              <w:rPr>
                <w:rFonts w:ascii="Times New Roman" w:hAnsi="Times New Roman" w:cs="Times New Roman"/>
                <w:lang w:val="uk-UA" w:eastAsia="uk-UA"/>
              </w:rPr>
              <w:t>«</w:t>
            </w:r>
            <w:r w:rsidRPr="004D05F9">
              <w:rPr>
                <w:rFonts w:ascii="Times New Roman" w:hAnsi="Times New Roman" w:cs="Times New Roman"/>
                <w:lang w:val="uk-UA" w:eastAsia="uk-UA"/>
              </w:rPr>
              <w:t>Закону</w:t>
            </w:r>
            <w:r w:rsidR="001654F9" w:rsidRPr="00FA4F59">
              <w:rPr>
                <w:rFonts w:ascii="Times New Roman" w:hAnsi="Times New Roman" w:cs="Times New Roman"/>
                <w:lang w:val="uk-UA"/>
              </w:rPr>
              <w:t xml:space="preserve"> </w:t>
            </w:r>
            <w:r w:rsidR="001654F9">
              <w:rPr>
                <w:rFonts w:ascii="Times New Roman" w:hAnsi="Times New Roman" w:cs="Times New Roman"/>
                <w:lang w:val="uk-UA"/>
              </w:rPr>
              <w:t>з</w:t>
            </w:r>
            <w:r w:rsidR="001654F9" w:rsidRPr="00FA4F59">
              <w:rPr>
                <w:rFonts w:ascii="Times New Roman" w:hAnsi="Times New Roman" w:cs="Times New Roman"/>
                <w:lang w:val="uk-UA"/>
              </w:rPr>
              <w:t xml:space="preserve">азначено </w:t>
            </w:r>
            <w:r w:rsidR="001654F9" w:rsidRPr="008974E4">
              <w:rPr>
                <w:rFonts w:ascii="Times New Roman" w:hAnsi="Times New Roman" w:cs="Times New Roman"/>
                <w:lang w:val="uk-UA"/>
              </w:rPr>
              <w:t>в Додатку 2</w:t>
            </w:r>
            <w:r w:rsidR="001654F9">
              <w:rPr>
                <w:rFonts w:ascii="Times New Roman" w:hAnsi="Times New Roman" w:cs="Times New Roman"/>
                <w:b/>
                <w:i/>
                <w:lang w:val="uk-UA"/>
              </w:rPr>
              <w:t xml:space="preserve"> </w:t>
            </w:r>
            <w:r w:rsidR="001654F9" w:rsidRPr="00FA4F59">
              <w:rPr>
                <w:rFonts w:ascii="Times New Roman" w:hAnsi="Times New Roman" w:cs="Times New Roman"/>
                <w:lang w:val="uk-UA"/>
              </w:rPr>
              <w:t xml:space="preserve">до цієї </w:t>
            </w:r>
            <w:r w:rsidR="008974E4">
              <w:rPr>
                <w:rFonts w:ascii="Times New Roman" w:hAnsi="Times New Roman" w:cs="Times New Roman"/>
                <w:lang w:val="uk-UA"/>
              </w:rPr>
              <w:t>Т</w:t>
            </w:r>
            <w:r w:rsidR="001654F9" w:rsidRPr="00FA4F59">
              <w:rPr>
                <w:rFonts w:ascii="Times New Roman" w:hAnsi="Times New Roman" w:cs="Times New Roman"/>
                <w:lang w:val="uk-UA"/>
              </w:rPr>
              <w:t>ендерної документації.</w:t>
            </w:r>
            <w:r w:rsidRPr="00DB29F2">
              <w:rPr>
                <w:rFonts w:ascii="Times New Roman" w:hAnsi="Times New Roman" w:cs="Times New Roman"/>
                <w:lang w:val="uk-UA"/>
              </w:rPr>
              <w:t>.</w:t>
            </w:r>
          </w:p>
          <w:p w:rsidR="00D344B9" w:rsidRDefault="00D344B9" w:rsidP="00427625">
            <w:pPr>
              <w:tabs>
                <w:tab w:val="left" w:pos="6685"/>
              </w:tabs>
              <w:spacing w:line="240" w:lineRule="auto"/>
              <w:ind w:left="165" w:right="140" w:firstLine="283"/>
              <w:rPr>
                <w:rFonts w:ascii="Times New Roman" w:hAnsi="Times New Roman" w:cs="Times New Roman"/>
                <w:color w:val="000000"/>
                <w:lang w:val="uk-UA" w:eastAsia="ru-RU"/>
              </w:rPr>
            </w:pPr>
            <w:r w:rsidRPr="00DB29F2">
              <w:rPr>
                <w:rFonts w:ascii="Times New Roman" w:hAnsi="Times New Roman" w:cs="Times New Roman"/>
                <w:lang w:val="uk-UA"/>
              </w:rPr>
              <w:t xml:space="preserve">У цій </w:t>
            </w:r>
            <w:r w:rsidR="008974E4">
              <w:rPr>
                <w:rFonts w:ascii="Times New Roman" w:hAnsi="Times New Roman" w:cs="Times New Roman"/>
                <w:lang w:val="uk-UA"/>
              </w:rPr>
              <w:t>Т</w:t>
            </w:r>
            <w:r w:rsidRPr="00DB29F2">
              <w:rPr>
                <w:rFonts w:ascii="Times New Roman" w:hAnsi="Times New Roman" w:cs="Times New Roman"/>
                <w:lang w:val="uk-UA"/>
              </w:rPr>
              <w:t xml:space="preserve">ендерній документації всі посилання на конкретні марку чи виробника або на конкретний процес, що характеризує </w:t>
            </w:r>
            <w:r w:rsidRPr="00DB29F2">
              <w:rPr>
                <w:rFonts w:ascii="Times New Roman" w:hAnsi="Times New Roman" w:cs="Times New Roman"/>
                <w:color w:val="000000"/>
                <w:lang w:val="uk-UA" w:eastAsia="ru-RU"/>
              </w:rPr>
              <w:t xml:space="preserve">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Pr>
                <w:rFonts w:ascii="Times New Roman" w:hAnsi="Times New Roman" w:cs="Times New Roman"/>
                <w:color w:val="000000"/>
                <w:lang w:val="uk-UA" w:eastAsia="ru-RU"/>
              </w:rPr>
              <w:t>«</w:t>
            </w:r>
            <w:r w:rsidRPr="008B16CD">
              <w:rPr>
                <w:rFonts w:ascii="Times New Roman" w:hAnsi="Times New Roman" w:cs="Times New Roman"/>
                <w:color w:val="000000"/>
                <w:lang w:val="uk-UA" w:eastAsia="ru-RU"/>
              </w:rPr>
              <w:t>або еквівалент».</w:t>
            </w:r>
          </w:p>
          <w:p w:rsidR="00D344B9" w:rsidRPr="00ED67B9" w:rsidRDefault="009D774A" w:rsidP="009D774A">
            <w:pPr>
              <w:tabs>
                <w:tab w:val="left" w:pos="6685"/>
              </w:tabs>
              <w:spacing w:line="240" w:lineRule="auto"/>
              <w:ind w:left="165" w:right="140" w:firstLine="283"/>
              <w:rPr>
                <w:lang w:val="uk-UA"/>
              </w:rPr>
            </w:pPr>
            <w:r w:rsidRPr="009D774A">
              <w:rPr>
                <w:color w:val="333333"/>
                <w:shd w:val="clear" w:color="auto" w:fill="FFFFFF"/>
                <w:lang w:val="uk-UA"/>
              </w:rPr>
              <w:t xml:space="preserve">2. Ступінь </w:t>
            </w:r>
            <w:r w:rsidRPr="009D774A">
              <w:rPr>
                <w:lang w:val="uk-UA"/>
              </w:rPr>
              <w:t>локалізації виробництва товарів до предмету закупівлі не застосовується.</w:t>
            </w:r>
          </w:p>
        </w:tc>
      </w:tr>
      <w:tr w:rsidR="00D344B9" w:rsidRPr="00D5178A" w:rsidTr="004D2E54">
        <w:tc>
          <w:tcPr>
            <w:tcW w:w="1515" w:type="pct"/>
            <w:tcBorders>
              <w:top w:val="single" w:sz="4" w:space="0" w:color="000000"/>
              <w:left w:val="single" w:sz="4" w:space="0" w:color="000000"/>
              <w:bottom w:val="single" w:sz="4" w:space="0" w:color="000000"/>
            </w:tcBorders>
            <w:shd w:val="clear" w:color="auto" w:fill="auto"/>
          </w:tcPr>
          <w:p w:rsidR="00D344B9" w:rsidRPr="003C37E8" w:rsidRDefault="00D344B9" w:rsidP="004D2E54">
            <w:pPr>
              <w:tabs>
                <w:tab w:val="left" w:pos="7018"/>
              </w:tabs>
              <w:spacing w:line="240" w:lineRule="auto"/>
              <w:ind w:left="83" w:right="140"/>
              <w:jc w:val="left"/>
              <w:rPr>
                <w:rFonts w:ascii="Times New Roman" w:hAnsi="Times New Roman" w:cs="Times New Roman"/>
                <w:b/>
                <w:lang w:val="uk-UA"/>
              </w:rPr>
            </w:pPr>
            <w:r w:rsidRPr="003C37E8">
              <w:rPr>
                <w:rFonts w:ascii="Times New Roman" w:hAnsi="Times New Roman" w:cs="Times New Roman"/>
                <w:b/>
                <w:shd w:val="clear" w:color="auto" w:fill="FFFFFF"/>
                <w:lang w:val="uk-UA"/>
              </w:rPr>
              <w:lastRenderedPageBreak/>
              <w:t xml:space="preserve">7. </w:t>
            </w:r>
            <w:r w:rsidRPr="003C37E8">
              <w:rPr>
                <w:rFonts w:ascii="Times New Roman" w:hAnsi="Times New Roman" w:cs="Times New Roman"/>
                <w:b/>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C37E8" w:rsidRDefault="00D344B9" w:rsidP="00427625">
            <w:pPr>
              <w:widowControl w:val="0"/>
              <w:pBdr>
                <w:top w:val="nil"/>
                <w:left w:val="nil"/>
                <w:bottom w:val="nil"/>
                <w:right w:val="nil"/>
                <w:between w:val="nil"/>
              </w:pBdr>
              <w:tabs>
                <w:tab w:val="left" w:pos="6685"/>
              </w:tabs>
              <w:spacing w:line="240" w:lineRule="auto"/>
              <w:ind w:left="165" w:right="140" w:firstLine="283"/>
              <w:rPr>
                <w:rFonts w:ascii="Times New Roman" w:hAnsi="Times New Roman" w:cs="Times New Roman"/>
                <w:color w:val="000000"/>
                <w:lang w:val="uk-UA"/>
              </w:rPr>
            </w:pPr>
            <w:r w:rsidRPr="003C37E8">
              <w:rPr>
                <w:rFonts w:ascii="Times New Roman" w:hAnsi="Times New Roman" w:cs="Times New Roman"/>
                <w:color w:val="000000"/>
                <w:lang w:val="uk-UA"/>
              </w:rPr>
              <w:t xml:space="preserve">Замовник може вимагати від учасників </w:t>
            </w:r>
            <w:r w:rsidRPr="003C37E8">
              <w:rPr>
                <w:rFonts w:ascii="Times New Roman" w:hAnsi="Times New Roman" w:cs="Times New Roman"/>
                <w:lang w:val="uk-UA"/>
              </w:rPr>
              <w:t>процедури закупівлі</w:t>
            </w:r>
            <w:r w:rsidRPr="003C37E8">
              <w:rPr>
                <w:rFonts w:ascii="Times New Roman" w:hAnsi="Times New Roman" w:cs="Times New Roman"/>
                <w:color w:val="000000"/>
                <w:lang w:val="uk-UA"/>
              </w:rPr>
              <w:t xml:space="preserve">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w:t>
            </w:r>
            <w:r w:rsidR="004D2E54">
              <w:rPr>
                <w:rFonts w:ascii="Times New Roman" w:hAnsi="Times New Roman" w:cs="Times New Roman"/>
                <w:color w:val="000000"/>
                <w:lang w:val="uk-UA"/>
              </w:rPr>
              <w:t>Т</w:t>
            </w:r>
            <w:r w:rsidRPr="003C37E8">
              <w:rPr>
                <w:rFonts w:ascii="Times New Roman" w:hAnsi="Times New Roman" w:cs="Times New Roman"/>
                <w:color w:val="000000"/>
                <w:lang w:val="uk-UA"/>
              </w:rPr>
              <w:t xml:space="preserve">ендерній документації. У разі встановлення екологічних чи інших характеристик товару, роботи чи послуги замовник повинен в </w:t>
            </w:r>
            <w:r w:rsidR="004D2E54">
              <w:rPr>
                <w:rFonts w:ascii="Times New Roman" w:hAnsi="Times New Roman" w:cs="Times New Roman"/>
                <w:color w:val="000000"/>
                <w:lang w:val="uk-UA"/>
              </w:rPr>
              <w:t>Т</w:t>
            </w:r>
            <w:r w:rsidRPr="003C37E8">
              <w:rPr>
                <w:rFonts w:ascii="Times New Roman" w:hAnsi="Times New Roman" w:cs="Times New Roman"/>
                <w:color w:val="000000"/>
                <w:lang w:val="uk-UA"/>
              </w:rPr>
              <w:t xml:space="preserve">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344B9" w:rsidRPr="003C37E8" w:rsidRDefault="00D344B9" w:rsidP="00427625">
            <w:pPr>
              <w:widowControl w:val="0"/>
              <w:pBdr>
                <w:top w:val="nil"/>
                <w:left w:val="nil"/>
                <w:bottom w:val="nil"/>
                <w:right w:val="nil"/>
                <w:between w:val="nil"/>
              </w:pBdr>
              <w:tabs>
                <w:tab w:val="left" w:pos="6685"/>
              </w:tabs>
              <w:spacing w:line="240" w:lineRule="auto"/>
              <w:ind w:left="165" w:right="140" w:firstLine="283"/>
              <w:rPr>
                <w:rFonts w:ascii="Times New Roman" w:hAnsi="Times New Roman" w:cs="Times New Roman"/>
                <w:color w:val="000000"/>
                <w:lang w:val="uk-UA"/>
              </w:rPr>
            </w:pPr>
            <w:r w:rsidRPr="003C37E8">
              <w:rPr>
                <w:rFonts w:ascii="Times New Roman" w:hAnsi="Times New Roman" w:cs="Times New Roman"/>
                <w:color w:val="00000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C37E8">
              <w:rPr>
                <w:rFonts w:ascii="Times New Roman" w:hAnsi="Times New Roman" w:cs="Times New Roman"/>
                <w:b/>
                <w:color w:val="000000"/>
                <w:lang w:val="uk-UA"/>
              </w:rPr>
              <w:t xml:space="preserve"> </w:t>
            </w:r>
            <w:r w:rsidRPr="003C37E8">
              <w:rPr>
                <w:rFonts w:ascii="Times New Roman" w:hAnsi="Times New Roman" w:cs="Times New Roman"/>
                <w:color w:val="000000"/>
                <w:lang w:val="uk-UA"/>
              </w:rPr>
              <w:t xml:space="preserve">рішення. </w:t>
            </w:r>
          </w:p>
          <w:p w:rsidR="00D344B9" w:rsidRPr="003C37E8" w:rsidRDefault="00D344B9" w:rsidP="00427625">
            <w:pPr>
              <w:widowControl w:val="0"/>
              <w:tabs>
                <w:tab w:val="left" w:pos="6685"/>
              </w:tabs>
              <w:suppressAutoHyphens w:val="0"/>
              <w:spacing w:line="240" w:lineRule="auto"/>
              <w:ind w:left="165" w:right="140" w:firstLine="283"/>
              <w:contextualSpacing/>
              <w:rPr>
                <w:rFonts w:ascii="Times New Roman" w:hAnsi="Times New Roman" w:cs="Times New Roman"/>
                <w:color w:val="000000"/>
                <w:lang w:val="uk-UA"/>
              </w:rPr>
            </w:pPr>
            <w:r w:rsidRPr="003C37E8">
              <w:rPr>
                <w:rFonts w:ascii="Times New Roman" w:hAnsi="Times New Roman" w:cs="Times New Roman"/>
                <w:color w:val="000000"/>
                <w:lang w:val="uk-UA"/>
              </w:rPr>
              <w:t xml:space="preserve">Якщо замовник посилається в </w:t>
            </w:r>
            <w:r w:rsidR="004D2E54">
              <w:rPr>
                <w:rFonts w:ascii="Times New Roman" w:hAnsi="Times New Roman" w:cs="Times New Roman"/>
                <w:color w:val="000000"/>
                <w:lang w:val="uk-UA"/>
              </w:rPr>
              <w:t>Т</w:t>
            </w:r>
            <w:r w:rsidRPr="003C37E8">
              <w:rPr>
                <w:rFonts w:ascii="Times New Roman" w:hAnsi="Times New Roman" w:cs="Times New Roman"/>
                <w:color w:val="000000"/>
                <w:lang w:val="uk-UA"/>
              </w:rPr>
              <w:t>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D344B9" w:rsidRPr="003C37E8" w:rsidRDefault="00D344B9" w:rsidP="004D2E54">
            <w:pPr>
              <w:widowControl w:val="0"/>
              <w:tabs>
                <w:tab w:val="left" w:pos="6685"/>
              </w:tabs>
              <w:suppressAutoHyphens w:val="0"/>
              <w:spacing w:line="240" w:lineRule="auto"/>
              <w:ind w:left="165" w:right="140" w:firstLine="283"/>
              <w:contextualSpacing/>
              <w:rPr>
                <w:rFonts w:ascii="Times New Roman" w:hAnsi="Times New Roman" w:cs="Times New Roman"/>
                <w:u w:val="single"/>
                <w:lang w:val="uk-UA" w:eastAsia="uk-UA"/>
              </w:rPr>
            </w:pPr>
            <w:r w:rsidRPr="003C37E8">
              <w:rPr>
                <w:rFonts w:ascii="Times New Roman" w:hAnsi="Times New Roman" w:cs="Times New Roman"/>
                <w:b/>
                <w:color w:val="000000"/>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Pr="003C37E8">
              <w:rPr>
                <w:rFonts w:ascii="Times New Roman" w:hAnsi="Times New Roman" w:cs="Times New Roman"/>
                <w:color w:val="000000"/>
                <w:lang w:val="uk-UA"/>
              </w:rPr>
              <w:t>яка</w:t>
            </w:r>
            <w:r w:rsidRPr="003C37E8">
              <w:rPr>
                <w:rFonts w:ascii="Times New Roman" w:hAnsi="Times New Roman" w:cs="Times New Roman"/>
                <w:lang w:val="uk-UA"/>
              </w:rPr>
              <w:t xml:space="preserve"> визначається замовником у разі потреби </w:t>
            </w:r>
            <w:r w:rsidRPr="003C37E8">
              <w:rPr>
                <w:rFonts w:ascii="Times New Roman" w:hAnsi="Times New Roman" w:cs="Times New Roman"/>
                <w:lang w:val="uk-UA" w:eastAsia="uk-UA"/>
              </w:rPr>
              <w:t xml:space="preserve">у відповідності до вимог ст. 22 </w:t>
            </w:r>
            <w:r w:rsidR="001654F9">
              <w:rPr>
                <w:rFonts w:ascii="Times New Roman" w:hAnsi="Times New Roman" w:cs="Times New Roman"/>
                <w:lang w:val="uk-UA" w:eastAsia="uk-UA"/>
              </w:rPr>
              <w:t>«</w:t>
            </w:r>
            <w:r w:rsidRPr="003C37E8">
              <w:rPr>
                <w:rFonts w:ascii="Times New Roman" w:hAnsi="Times New Roman" w:cs="Times New Roman"/>
                <w:lang w:val="uk-UA" w:eastAsia="uk-UA"/>
              </w:rPr>
              <w:t>Закону</w:t>
            </w:r>
            <w:r w:rsidR="001654F9">
              <w:rPr>
                <w:rFonts w:ascii="Times New Roman" w:hAnsi="Times New Roman" w:cs="Times New Roman"/>
                <w:lang w:val="uk-UA" w:eastAsia="uk-UA"/>
              </w:rPr>
              <w:t>»</w:t>
            </w:r>
            <w:r w:rsidRPr="003C37E8">
              <w:rPr>
                <w:rFonts w:ascii="Times New Roman" w:hAnsi="Times New Roman" w:cs="Times New Roman"/>
                <w:lang w:val="uk-UA" w:eastAsia="uk-UA"/>
              </w:rPr>
              <w:t xml:space="preserve">, </w:t>
            </w:r>
            <w:r w:rsidRPr="003C37E8">
              <w:rPr>
                <w:rFonts w:ascii="Times New Roman" w:hAnsi="Times New Roman" w:cs="Times New Roman"/>
                <w:lang w:val="uk-UA"/>
              </w:rPr>
              <w:t xml:space="preserve">викладена у цієї </w:t>
            </w:r>
            <w:r w:rsidR="004D2E54">
              <w:rPr>
                <w:rFonts w:ascii="Times New Roman" w:hAnsi="Times New Roman" w:cs="Times New Roman"/>
                <w:lang w:val="uk-UA"/>
              </w:rPr>
              <w:t>Т</w:t>
            </w:r>
            <w:r w:rsidRPr="003C37E8">
              <w:rPr>
                <w:rFonts w:ascii="Times New Roman" w:hAnsi="Times New Roman" w:cs="Times New Roman"/>
                <w:lang w:val="uk-UA"/>
              </w:rPr>
              <w:t>ендерної документації.</w:t>
            </w:r>
          </w:p>
        </w:tc>
      </w:tr>
      <w:tr w:rsidR="00D344B9" w:rsidRPr="00D5178A" w:rsidTr="00D344B9">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427625">
            <w:pPr>
              <w:tabs>
                <w:tab w:val="left" w:pos="7018"/>
              </w:tabs>
              <w:spacing w:line="240" w:lineRule="auto"/>
              <w:ind w:left="83" w:right="140"/>
              <w:jc w:val="left"/>
              <w:rPr>
                <w:rFonts w:ascii="Times New Roman" w:hAnsi="Times New Roman" w:cs="Times New Roman"/>
                <w:b/>
                <w:lang w:val="uk-UA"/>
              </w:rPr>
            </w:pPr>
            <w:r w:rsidRPr="003C37E8">
              <w:rPr>
                <w:rFonts w:ascii="Times New Roman" w:hAnsi="Times New Roman" w:cs="Times New Roman"/>
                <w:b/>
                <w:shd w:val="clear" w:color="auto" w:fill="FFFFFF"/>
                <w:lang w:val="uk-UA"/>
              </w:rPr>
              <w:t>8. Інформація про субпідрядника(ів) /</w:t>
            </w:r>
            <w:r w:rsidRPr="003C37E8">
              <w:rPr>
                <w:rFonts w:ascii="Times New Roman" w:hAnsi="Times New Roman" w:cs="Times New Roman"/>
                <w:b/>
                <w:color w:val="000000"/>
                <w:lang w:val="uk-UA"/>
              </w:rPr>
              <w:t xml:space="preserve"> співвиконавця</w:t>
            </w:r>
            <w:r w:rsidRPr="003C37E8">
              <w:rPr>
                <w:rFonts w:ascii="Times New Roman" w:hAnsi="Times New Roman" w:cs="Times New Roman"/>
                <w:b/>
                <w:shd w:val="clear" w:color="auto" w:fill="FFFFFF"/>
                <w:lang w:val="uk-UA"/>
              </w:rPr>
              <w:t>(ів) (у випадку закупівлі послуг, робіт)</w:t>
            </w:r>
          </w:p>
        </w:tc>
        <w:tc>
          <w:tcPr>
            <w:tcW w:w="34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C37E8" w:rsidRDefault="00D344B9" w:rsidP="00427625">
            <w:pPr>
              <w:tabs>
                <w:tab w:val="left" w:pos="0"/>
                <w:tab w:val="left" w:pos="367"/>
                <w:tab w:val="left" w:pos="537"/>
              </w:tabs>
              <w:spacing w:line="240" w:lineRule="auto"/>
              <w:ind w:left="83" w:right="112" w:firstLine="313"/>
              <w:rPr>
                <w:rFonts w:ascii="Times New Roman" w:hAnsi="Times New Roman" w:cs="Times New Roman"/>
                <w:color w:val="000000"/>
                <w:lang w:val="uk-UA" w:eastAsia="ru-RU"/>
              </w:rPr>
            </w:pPr>
            <w:r w:rsidRPr="003C37E8">
              <w:rPr>
                <w:rFonts w:ascii="Times New Roman" w:hAnsi="Times New Roman" w:cs="Times New Roman"/>
                <w:color w:val="000000"/>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344B9" w:rsidRPr="003C37E8" w:rsidRDefault="00D344B9" w:rsidP="00427625">
            <w:pPr>
              <w:tabs>
                <w:tab w:val="left" w:pos="0"/>
                <w:tab w:val="left" w:pos="367"/>
                <w:tab w:val="left" w:pos="537"/>
              </w:tabs>
              <w:spacing w:line="240" w:lineRule="auto"/>
              <w:ind w:left="83" w:right="112" w:firstLine="313"/>
              <w:rPr>
                <w:rFonts w:ascii="Times New Roman" w:hAnsi="Times New Roman" w:cs="Times New Roman"/>
                <w:lang w:val="uk-UA"/>
              </w:rPr>
            </w:pPr>
            <w:r w:rsidRPr="003C37E8">
              <w:rPr>
                <w:rFonts w:ascii="Times New Roman" w:hAnsi="Times New Roman" w:cs="Times New Roman"/>
                <w:lang w:val="uk-UA"/>
              </w:rPr>
              <w:t xml:space="preserve">У випадку закупівлі робіт чи послуг, учасник процедури закупівлі зазначає у тендерній пропозиції повне найменування та місцезнаходження кожного суб'єкта господарювання, якого він </w:t>
            </w:r>
            <w:r w:rsidRPr="003C37E8">
              <w:rPr>
                <w:rFonts w:ascii="Times New Roman" w:hAnsi="Times New Roman" w:cs="Times New Roman"/>
                <w:color w:val="000000"/>
                <w:lang w:val="uk-UA" w:eastAsia="ru-RU"/>
              </w:rPr>
              <w:t xml:space="preserve">планує залучати </w:t>
            </w:r>
            <w:r w:rsidRPr="003C37E8">
              <w:rPr>
                <w:rFonts w:ascii="Times New Roman" w:hAnsi="Times New Roman" w:cs="Times New Roman"/>
                <w:color w:val="000000"/>
                <w:lang w:val="uk-UA"/>
              </w:rPr>
              <w:t>до виконання робіт чи послуг</w:t>
            </w:r>
            <w:r w:rsidRPr="003C37E8">
              <w:rPr>
                <w:rFonts w:ascii="Times New Roman" w:hAnsi="Times New Roman" w:cs="Times New Roman"/>
                <w:color w:val="000000"/>
                <w:lang w:val="uk-UA" w:eastAsia="ru-RU"/>
              </w:rPr>
              <w:t xml:space="preserve"> як субпідрядника/співвиконавця</w:t>
            </w:r>
            <w:r w:rsidRPr="003C37E8">
              <w:rPr>
                <w:rFonts w:ascii="Times New Roman" w:hAnsi="Times New Roman" w:cs="Times New Roman"/>
                <w:lang w:val="uk-UA"/>
              </w:rPr>
              <w:t>, в обсязі не менше 20 відсотків від вартості договору про закупівлю.</w:t>
            </w:r>
          </w:p>
        </w:tc>
      </w:tr>
      <w:tr w:rsidR="00D344B9" w:rsidRPr="00D5178A" w:rsidTr="00D344B9">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427625">
            <w:pPr>
              <w:tabs>
                <w:tab w:val="left" w:pos="7018"/>
              </w:tabs>
              <w:spacing w:line="240" w:lineRule="auto"/>
              <w:ind w:left="83" w:right="140"/>
              <w:jc w:val="left"/>
              <w:rPr>
                <w:rFonts w:ascii="Times New Roman" w:hAnsi="Times New Roman" w:cs="Times New Roman"/>
                <w:lang w:val="uk-UA"/>
              </w:rPr>
            </w:pPr>
            <w:r w:rsidRPr="003C37E8">
              <w:rPr>
                <w:rFonts w:ascii="Times New Roman" w:hAnsi="Times New Roman" w:cs="Times New Roman"/>
                <w:b/>
                <w:lang w:val="uk-UA"/>
              </w:rPr>
              <w:lastRenderedPageBreak/>
              <w:t>9. Унесення змін або відкликання тендерної пропозиції  учасником</w:t>
            </w:r>
          </w:p>
        </w:tc>
        <w:tc>
          <w:tcPr>
            <w:tcW w:w="34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C37E8" w:rsidRDefault="00D344B9" w:rsidP="00427625">
            <w:pPr>
              <w:tabs>
                <w:tab w:val="left" w:pos="7018"/>
              </w:tabs>
              <w:spacing w:line="240" w:lineRule="auto"/>
              <w:ind w:left="83" w:right="112" w:firstLine="313"/>
              <w:rPr>
                <w:rFonts w:ascii="Times New Roman" w:hAnsi="Times New Roman" w:cs="Times New Roman"/>
                <w:lang w:val="uk-UA"/>
              </w:rPr>
            </w:pPr>
            <w:r w:rsidRPr="003C37E8">
              <w:rPr>
                <w:rFonts w:ascii="Times New Roman" w:hAnsi="Times New Roman" w:cs="Times New Roman"/>
                <w:color w:val="00000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44B9" w:rsidRPr="00B653AF" w:rsidTr="00D344B9">
        <w:tc>
          <w:tcPr>
            <w:tcW w:w="1515" w:type="pct"/>
            <w:tcBorders>
              <w:top w:val="single" w:sz="4" w:space="0" w:color="000000"/>
              <w:left w:val="single" w:sz="4" w:space="0" w:color="000000"/>
              <w:bottom w:val="single" w:sz="4" w:space="0" w:color="000000"/>
            </w:tcBorders>
            <w:shd w:val="clear" w:color="auto" w:fill="auto"/>
          </w:tcPr>
          <w:p w:rsidR="00D344B9" w:rsidRPr="00B653AF" w:rsidRDefault="00D344B9" w:rsidP="008E7186">
            <w:pPr>
              <w:spacing w:before="150" w:after="150" w:line="240" w:lineRule="auto"/>
              <w:rPr>
                <w:rFonts w:ascii="Times New Roman" w:hAnsi="Times New Roman"/>
                <w:b/>
                <w:lang w:val="uk-UA" w:eastAsia="ru-RU"/>
              </w:rPr>
            </w:pPr>
            <w:r>
              <w:rPr>
                <w:rFonts w:ascii="Times New Roman" w:hAnsi="Times New Roman"/>
                <w:b/>
                <w:lang w:val="uk-UA" w:eastAsia="ru-RU"/>
              </w:rPr>
              <w:t xml:space="preserve">10. </w:t>
            </w:r>
            <w:r w:rsidRPr="00B653AF">
              <w:rPr>
                <w:rFonts w:ascii="Times New Roman" w:hAnsi="Times New Roman"/>
                <w:b/>
                <w:lang w:val="uk-UA" w:eastAsia="ru-RU"/>
              </w:rPr>
              <w:t>Ступень локалізації виробництва</w:t>
            </w:r>
          </w:p>
        </w:tc>
        <w:tc>
          <w:tcPr>
            <w:tcW w:w="3485" w:type="pct"/>
            <w:gridSpan w:val="2"/>
            <w:tcBorders>
              <w:top w:val="single" w:sz="4" w:space="0" w:color="000000"/>
              <w:left w:val="single" w:sz="4" w:space="0" w:color="000000"/>
              <w:bottom w:val="single" w:sz="4" w:space="0" w:color="000000"/>
              <w:right w:val="single" w:sz="4" w:space="0" w:color="000000"/>
            </w:tcBorders>
            <w:shd w:val="clear" w:color="auto" w:fill="auto"/>
          </w:tcPr>
          <w:p w:rsidR="00D344B9" w:rsidRDefault="00D344B9" w:rsidP="008E7186">
            <w:pPr>
              <w:spacing w:before="150" w:after="150" w:line="240" w:lineRule="auto"/>
              <w:rPr>
                <w:rFonts w:ascii="Times New Roman" w:hAnsi="Times New Roman"/>
                <w:lang w:val="uk-UA" w:eastAsia="ru-RU"/>
              </w:rPr>
            </w:pPr>
            <w:r w:rsidRPr="00D44134">
              <w:rPr>
                <w:rFonts w:ascii="Times New Roman" w:hAnsi="Times New Roman"/>
                <w:lang w:val="uk-UA" w:eastAsia="ru-RU"/>
              </w:rPr>
              <w:t xml:space="preserve">Не застосовується </w:t>
            </w:r>
          </w:p>
          <w:p w:rsidR="00D344B9" w:rsidRDefault="00D344B9" w:rsidP="008E7186">
            <w:pPr>
              <w:spacing w:before="150" w:after="150" w:line="240" w:lineRule="auto"/>
              <w:rPr>
                <w:rFonts w:ascii="Times New Roman" w:hAnsi="Times New Roman"/>
                <w:lang w:val="uk-UA" w:eastAsia="ru-RU"/>
              </w:rPr>
            </w:pPr>
          </w:p>
          <w:p w:rsidR="00D344B9" w:rsidRDefault="00D344B9" w:rsidP="008E7186">
            <w:pPr>
              <w:spacing w:before="150" w:after="150" w:line="240" w:lineRule="auto"/>
              <w:rPr>
                <w:rFonts w:ascii="Times New Roman" w:hAnsi="Times New Roman"/>
                <w:lang w:val="uk-UA" w:eastAsia="ru-RU"/>
              </w:rPr>
            </w:pPr>
          </w:p>
          <w:p w:rsidR="00D344B9" w:rsidRPr="00D44134" w:rsidRDefault="00D344B9" w:rsidP="008E7186">
            <w:pPr>
              <w:spacing w:before="150" w:after="150" w:line="240" w:lineRule="auto"/>
              <w:rPr>
                <w:rFonts w:ascii="Times New Roman" w:hAnsi="Times New Roman"/>
                <w:lang w:val="uk-UA" w:eastAsia="ru-RU"/>
              </w:rPr>
            </w:pPr>
          </w:p>
        </w:tc>
      </w:tr>
      <w:tr w:rsidR="00D344B9" w:rsidRPr="00B653AF" w:rsidTr="00D344B9">
        <w:trPr>
          <w:gridAfter w:val="1"/>
          <w:wAfter w:w="16" w:type="pct"/>
        </w:trPr>
        <w:tc>
          <w:tcPr>
            <w:tcW w:w="49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3C37E8" w:rsidRDefault="00D344B9" w:rsidP="00427625">
            <w:pPr>
              <w:tabs>
                <w:tab w:val="left" w:pos="7018"/>
              </w:tabs>
              <w:spacing w:line="240" w:lineRule="auto"/>
              <w:ind w:left="83" w:right="140"/>
              <w:jc w:val="center"/>
              <w:rPr>
                <w:rFonts w:ascii="Times New Roman" w:hAnsi="Times New Roman" w:cs="Times New Roman"/>
                <w:b/>
                <w:lang w:val="uk-UA"/>
              </w:rPr>
            </w:pPr>
            <w:r w:rsidRPr="003C37E8">
              <w:rPr>
                <w:rFonts w:ascii="Times New Roman" w:hAnsi="Times New Roman" w:cs="Times New Roman"/>
                <w:b/>
                <w:lang w:val="uk-UA"/>
              </w:rPr>
              <w:t xml:space="preserve">IV. Подання та розкриття тендерної пропозиції </w:t>
            </w:r>
          </w:p>
        </w:tc>
      </w:tr>
      <w:tr w:rsidR="00D344B9" w:rsidRPr="00E21155" w:rsidTr="00D344B9">
        <w:tc>
          <w:tcPr>
            <w:tcW w:w="1515" w:type="pct"/>
            <w:tcBorders>
              <w:top w:val="single" w:sz="4" w:space="0" w:color="000000"/>
              <w:left w:val="single" w:sz="4" w:space="0" w:color="000000"/>
              <w:bottom w:val="single" w:sz="4" w:space="0" w:color="000000"/>
            </w:tcBorders>
            <w:shd w:val="clear" w:color="auto" w:fill="auto"/>
            <w:vAlign w:val="center"/>
          </w:tcPr>
          <w:p w:rsidR="00D344B9" w:rsidRPr="003C37E8" w:rsidRDefault="00D344B9" w:rsidP="00427625">
            <w:pPr>
              <w:tabs>
                <w:tab w:val="left" w:pos="7018"/>
              </w:tabs>
              <w:spacing w:line="240" w:lineRule="auto"/>
              <w:ind w:left="83" w:right="140"/>
              <w:jc w:val="left"/>
              <w:rPr>
                <w:rFonts w:ascii="Times New Roman" w:hAnsi="Times New Roman" w:cs="Times New Roman"/>
                <w:b/>
                <w:lang w:val="uk-UA"/>
              </w:rPr>
            </w:pPr>
            <w:r w:rsidRPr="003C37E8">
              <w:rPr>
                <w:rFonts w:ascii="Times New Roman" w:hAnsi="Times New Roman" w:cs="Times New Roman"/>
                <w:b/>
                <w:lang w:val="uk-UA"/>
              </w:rPr>
              <w:t>1. Кінцевий строк подання тендерної пропозиції (дата, час) </w:t>
            </w:r>
          </w:p>
        </w:tc>
        <w:tc>
          <w:tcPr>
            <w:tcW w:w="34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44B9" w:rsidRPr="00B653AF" w:rsidRDefault="00D344B9" w:rsidP="00427625">
            <w:pPr>
              <w:tabs>
                <w:tab w:val="left" w:pos="7018"/>
              </w:tabs>
              <w:spacing w:line="240" w:lineRule="auto"/>
              <w:ind w:left="112" w:right="140"/>
              <w:rPr>
                <w:rFonts w:ascii="Times New Roman" w:hAnsi="Times New Roman" w:cs="Times New Roman"/>
                <w:b/>
                <w:lang w:val="uk-UA"/>
              </w:rPr>
            </w:pPr>
            <w:r w:rsidRPr="00B653AF">
              <w:rPr>
                <w:rFonts w:ascii="Times New Roman" w:hAnsi="Times New Roman" w:cs="Times New Roman"/>
                <w:lang w:val="uk-UA"/>
              </w:rPr>
              <w:t>Кінцевий строк подання тендерних пропозицій:</w:t>
            </w:r>
          </w:p>
          <w:p w:rsidR="00D344B9" w:rsidRPr="00FF586D" w:rsidRDefault="00D344B9" w:rsidP="00427625">
            <w:pPr>
              <w:tabs>
                <w:tab w:val="left" w:pos="7018"/>
              </w:tabs>
              <w:spacing w:line="240" w:lineRule="auto"/>
              <w:ind w:left="112" w:right="140"/>
              <w:rPr>
                <w:rFonts w:ascii="Times New Roman" w:hAnsi="Times New Roman" w:cs="Times New Roman"/>
                <w:b/>
                <w:lang w:val="uk-UA"/>
              </w:rPr>
            </w:pPr>
            <w:r w:rsidRPr="00FF586D">
              <w:rPr>
                <w:rFonts w:ascii="Times New Roman" w:hAnsi="Times New Roman" w:cs="Times New Roman"/>
                <w:b/>
                <w:lang w:val="uk-UA"/>
              </w:rPr>
              <w:t xml:space="preserve">дата – </w:t>
            </w:r>
            <w:r w:rsidR="00FF586D" w:rsidRPr="00FF586D">
              <w:rPr>
                <w:rFonts w:ascii="Times New Roman" w:hAnsi="Times New Roman" w:cs="Times New Roman"/>
                <w:b/>
                <w:lang w:val="uk-UA"/>
              </w:rPr>
              <w:t>2</w:t>
            </w:r>
            <w:r w:rsidR="00D5178A">
              <w:rPr>
                <w:rFonts w:ascii="Times New Roman" w:hAnsi="Times New Roman" w:cs="Times New Roman"/>
                <w:b/>
                <w:lang w:val="uk-UA"/>
              </w:rPr>
              <w:t>4</w:t>
            </w:r>
            <w:r w:rsidRPr="00FF586D">
              <w:rPr>
                <w:rFonts w:ascii="Times New Roman" w:hAnsi="Times New Roman" w:cs="Times New Roman"/>
                <w:b/>
                <w:lang w:val="uk-UA"/>
              </w:rPr>
              <w:t>.1</w:t>
            </w:r>
            <w:r w:rsidR="00FF586D" w:rsidRPr="00FF586D">
              <w:rPr>
                <w:rFonts w:ascii="Times New Roman" w:hAnsi="Times New Roman" w:cs="Times New Roman"/>
                <w:b/>
                <w:lang w:val="uk-UA"/>
              </w:rPr>
              <w:t>1</w:t>
            </w:r>
            <w:r w:rsidRPr="00FF586D">
              <w:rPr>
                <w:rFonts w:ascii="Times New Roman" w:hAnsi="Times New Roman" w:cs="Times New Roman"/>
                <w:b/>
                <w:lang w:val="uk-UA"/>
              </w:rPr>
              <w:t>.202</w:t>
            </w:r>
            <w:r w:rsidR="00FF586D" w:rsidRPr="00FF586D">
              <w:rPr>
                <w:rFonts w:ascii="Times New Roman" w:hAnsi="Times New Roman" w:cs="Times New Roman"/>
                <w:b/>
                <w:lang w:val="uk-UA"/>
              </w:rPr>
              <w:t>3</w:t>
            </w:r>
            <w:r w:rsidRPr="00FF586D">
              <w:rPr>
                <w:rFonts w:ascii="Times New Roman" w:hAnsi="Times New Roman" w:cs="Times New Roman"/>
                <w:b/>
                <w:lang w:val="uk-UA"/>
              </w:rPr>
              <w:t xml:space="preserve">; </w:t>
            </w:r>
          </w:p>
          <w:p w:rsidR="00D344B9" w:rsidRPr="00B653AF" w:rsidRDefault="00D344B9" w:rsidP="00427625">
            <w:pPr>
              <w:tabs>
                <w:tab w:val="left" w:pos="7018"/>
              </w:tabs>
              <w:spacing w:line="240" w:lineRule="auto"/>
              <w:ind w:left="112" w:right="140"/>
              <w:rPr>
                <w:rFonts w:ascii="Times New Roman" w:hAnsi="Times New Roman" w:cs="Times New Roman"/>
                <w:lang w:val="uk-UA"/>
              </w:rPr>
            </w:pPr>
            <w:r w:rsidRPr="00FF586D">
              <w:rPr>
                <w:rFonts w:ascii="Times New Roman" w:hAnsi="Times New Roman" w:cs="Times New Roman"/>
                <w:b/>
                <w:lang w:val="uk-UA"/>
              </w:rPr>
              <w:t xml:space="preserve">час – </w:t>
            </w:r>
            <w:r w:rsidR="009D774A" w:rsidRPr="00FF586D">
              <w:rPr>
                <w:rFonts w:ascii="Times New Roman" w:hAnsi="Times New Roman" w:cs="Times New Roman"/>
                <w:b/>
                <w:lang w:val="uk-UA"/>
              </w:rPr>
              <w:t>8-</w:t>
            </w:r>
            <w:r w:rsidRPr="00FF586D">
              <w:rPr>
                <w:rFonts w:ascii="Times New Roman" w:hAnsi="Times New Roman" w:cs="Times New Roman"/>
                <w:b/>
                <w:lang w:val="uk-UA"/>
              </w:rPr>
              <w:t>00.</w:t>
            </w:r>
          </w:p>
          <w:p w:rsidR="00D344B9" w:rsidRPr="00B653AF" w:rsidRDefault="00D344B9" w:rsidP="00427625">
            <w:pPr>
              <w:widowControl w:val="0"/>
              <w:tabs>
                <w:tab w:val="left" w:pos="7018"/>
              </w:tabs>
              <w:spacing w:line="240" w:lineRule="auto"/>
              <w:ind w:left="83" w:right="140" w:firstLine="223"/>
              <w:contextualSpacing/>
              <w:rPr>
                <w:rFonts w:ascii="Times New Roman" w:hAnsi="Times New Roman" w:cs="Times New Roman"/>
                <w:lang w:val="uk-UA" w:eastAsia="en-US"/>
              </w:rPr>
            </w:pPr>
            <w:r w:rsidRPr="00B653AF">
              <w:rPr>
                <w:rFonts w:ascii="Times New Roman" w:hAnsi="Times New Roman" w:cs="Times New Roman"/>
                <w:lang w:val="uk-UA" w:eastAsia="en-US"/>
              </w:rPr>
              <w:t xml:space="preserve">Отримана тендерна пропозиція автоматично вноситься до </w:t>
            </w:r>
            <w:r w:rsidRPr="00B653AF">
              <w:rPr>
                <w:rFonts w:ascii="Times New Roman" w:hAnsi="Times New Roman" w:cs="Times New Roman"/>
                <w:lang w:val="uk-UA" w:eastAsia="ru-RU"/>
              </w:rPr>
              <w:t>реєстру отриманих тендерних пропозицій</w:t>
            </w:r>
            <w:r w:rsidRPr="00B653AF">
              <w:rPr>
                <w:rFonts w:ascii="Times New Roman" w:hAnsi="Times New Roman" w:cs="Times New Roman"/>
                <w:lang w:val="uk-UA" w:eastAsia="en-US"/>
              </w:rPr>
              <w:t>.</w:t>
            </w:r>
          </w:p>
          <w:p w:rsidR="00D344B9" w:rsidRPr="00B653AF" w:rsidRDefault="00D344B9" w:rsidP="00427625">
            <w:pPr>
              <w:widowControl w:val="0"/>
              <w:tabs>
                <w:tab w:val="left" w:pos="7018"/>
              </w:tabs>
              <w:suppressAutoHyphens w:val="0"/>
              <w:spacing w:line="240" w:lineRule="auto"/>
              <w:ind w:left="83" w:right="140" w:firstLine="223"/>
              <w:contextualSpacing/>
              <w:rPr>
                <w:rFonts w:ascii="Times New Roman" w:hAnsi="Times New Roman" w:cs="Times New Roman"/>
                <w:lang w:val="uk-UA" w:eastAsia="en-US"/>
              </w:rPr>
            </w:pPr>
            <w:r w:rsidRPr="00B653AF">
              <w:rPr>
                <w:rFonts w:ascii="Times New Roman" w:hAnsi="Times New Roman" w:cs="Times New Roman"/>
                <w:lang w:val="uk-UA" w:eastAsia="ru-RU"/>
              </w:rPr>
              <w:t xml:space="preserve">Електронна система закупівель автоматично формує та надсилає повідомлення учаснику </w:t>
            </w:r>
            <w:r w:rsidRPr="00B653AF">
              <w:rPr>
                <w:rFonts w:ascii="Times New Roman" w:hAnsi="Times New Roman" w:cs="Times New Roman"/>
                <w:lang w:val="uk-UA"/>
              </w:rPr>
              <w:t>процедури закупівлі</w:t>
            </w:r>
            <w:r w:rsidRPr="00B653AF">
              <w:rPr>
                <w:rFonts w:ascii="Times New Roman" w:hAnsi="Times New Roman" w:cs="Times New Roman"/>
                <w:lang w:val="uk-UA" w:eastAsia="ru-RU"/>
              </w:rPr>
              <w:t xml:space="preserve"> про отримання його тендерної пропозиції із зазначенням дати та часу</w:t>
            </w:r>
            <w:r w:rsidRPr="00B653AF">
              <w:rPr>
                <w:rFonts w:ascii="Times New Roman" w:hAnsi="Times New Roman" w:cs="Times New Roman"/>
                <w:lang w:val="uk-UA" w:eastAsia="en-US"/>
              </w:rPr>
              <w:t xml:space="preserve">. </w:t>
            </w:r>
          </w:p>
          <w:p w:rsidR="00D344B9" w:rsidRPr="00B653AF" w:rsidRDefault="00D344B9" w:rsidP="00953CFF">
            <w:pPr>
              <w:tabs>
                <w:tab w:val="left" w:pos="7018"/>
              </w:tabs>
              <w:spacing w:line="240" w:lineRule="auto"/>
              <w:ind w:left="83" w:right="140" w:firstLine="223"/>
              <w:rPr>
                <w:rFonts w:ascii="Times New Roman" w:hAnsi="Times New Roman" w:cs="Times New Roman"/>
                <w:lang w:val="uk-UA" w:eastAsia="en-US"/>
              </w:rPr>
            </w:pPr>
            <w:r w:rsidRPr="00B653AF">
              <w:rPr>
                <w:lang w:val="uk-UA"/>
              </w:rPr>
              <w:t>Тендерні пропозиції після закінчення кінцевого строку їх подання не приймаються електронною системою закупівель.</w:t>
            </w:r>
          </w:p>
        </w:tc>
      </w:tr>
      <w:tr w:rsidR="00157D64" w:rsidRPr="00DA28CC" w:rsidTr="003F48D6">
        <w:tc>
          <w:tcPr>
            <w:tcW w:w="1515" w:type="pct"/>
            <w:tcBorders>
              <w:top w:val="single" w:sz="4" w:space="0" w:color="000000"/>
              <w:left w:val="single" w:sz="4" w:space="0" w:color="000000"/>
              <w:bottom w:val="single" w:sz="4" w:space="0" w:color="000000"/>
            </w:tcBorders>
            <w:shd w:val="clear" w:color="auto" w:fill="auto"/>
            <w:vAlign w:val="center"/>
          </w:tcPr>
          <w:p w:rsidR="00157D64" w:rsidRPr="003C37E8" w:rsidRDefault="00157D64" w:rsidP="00427625">
            <w:pPr>
              <w:tabs>
                <w:tab w:val="left" w:pos="7018"/>
              </w:tabs>
              <w:spacing w:line="240" w:lineRule="auto"/>
              <w:ind w:left="83" w:right="140"/>
              <w:jc w:val="left"/>
              <w:rPr>
                <w:rFonts w:ascii="Times New Roman" w:hAnsi="Times New Roman" w:cs="Times New Roman"/>
                <w:b/>
                <w:lang w:val="uk-UA"/>
              </w:rPr>
            </w:pPr>
            <w:r w:rsidRPr="003C37E8">
              <w:rPr>
                <w:rFonts w:ascii="Times New Roman" w:hAnsi="Times New Roman" w:cs="Times New Roman"/>
                <w:b/>
                <w:lang w:val="uk-UA"/>
              </w:rPr>
              <w:t xml:space="preserve">2. Дата та час розкриття тендерної пропозиції </w:t>
            </w:r>
          </w:p>
        </w:tc>
        <w:tc>
          <w:tcPr>
            <w:tcW w:w="3485" w:type="pct"/>
            <w:gridSpan w:val="2"/>
            <w:tcBorders>
              <w:top w:val="single" w:sz="4" w:space="0" w:color="000000"/>
              <w:left w:val="single" w:sz="4" w:space="0" w:color="000000"/>
              <w:bottom w:val="single" w:sz="4" w:space="0" w:color="000000"/>
              <w:right w:val="single" w:sz="4" w:space="0" w:color="000000"/>
            </w:tcBorders>
            <w:shd w:val="clear" w:color="auto" w:fill="auto"/>
          </w:tcPr>
          <w:p w:rsidR="00157D64" w:rsidRPr="00F67B8B" w:rsidRDefault="00157D64" w:rsidP="003F48D6">
            <w:pPr>
              <w:shd w:val="clear" w:color="auto" w:fill="FFFFFF"/>
              <w:spacing w:line="240" w:lineRule="auto"/>
              <w:rPr>
                <w:rFonts w:ascii="Times New Roman" w:hAnsi="Times New Roman" w:cs="Times New Roman"/>
                <w:color w:val="000000" w:themeColor="text1"/>
                <w:highlight w:val="white"/>
              </w:rPr>
            </w:pPr>
            <w:r w:rsidRPr="00F67B8B">
              <w:rPr>
                <w:rFonts w:ascii="Times New Roman" w:hAnsi="Times New Roman" w:cs="Times New Roman"/>
                <w:color w:val="000000" w:themeColor="text1"/>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F67B8B">
              <w:rPr>
                <w:rFonts w:ascii="Times New Roman" w:hAnsi="Times New Roman" w:cs="Times New Roman"/>
                <w:color w:val="000000" w:themeColor="text1"/>
                <w:highlight w:val="white"/>
              </w:rPr>
              <w:t>в</w:t>
            </w:r>
            <w:proofErr w:type="gramEnd"/>
            <w:r w:rsidRPr="00F67B8B">
              <w:rPr>
                <w:rFonts w:ascii="Times New Roman" w:hAnsi="Times New Roman" w:cs="Times New Roman"/>
                <w:color w:val="000000" w:themeColor="text1"/>
                <w:highlight w:val="white"/>
              </w:rPr>
              <w:t xml:space="preserve"> електронній системі закупівель.</w:t>
            </w:r>
          </w:p>
          <w:p w:rsidR="00157D64" w:rsidRPr="00F67B8B" w:rsidRDefault="00157D64" w:rsidP="003F48D6">
            <w:pPr>
              <w:shd w:val="clear" w:color="auto" w:fill="FFFFFF"/>
              <w:spacing w:line="240" w:lineRule="auto"/>
              <w:rPr>
                <w:rFonts w:ascii="Times New Roman" w:hAnsi="Times New Roman" w:cs="Times New Roman"/>
                <w:color w:val="000000" w:themeColor="text1"/>
                <w:highlight w:val="white"/>
              </w:rPr>
            </w:pPr>
            <w:r w:rsidRPr="00F67B8B">
              <w:rPr>
                <w:rFonts w:ascii="Times New Roman" w:hAnsi="Times New Roman" w:cs="Times New Roman"/>
                <w:color w:val="000000" w:themeColor="text1"/>
                <w:highlight w:val="white"/>
              </w:rPr>
              <w:t>Розкриття тендерних пропозицій здійснюється відповідно до статті</w:t>
            </w:r>
            <w:r w:rsidR="0095238A">
              <w:rPr>
                <w:rFonts w:ascii="Times New Roman" w:hAnsi="Times New Roman" w:cs="Times New Roman"/>
                <w:color w:val="000000" w:themeColor="text1"/>
                <w:highlight w:val="white"/>
                <w:lang w:val="uk-UA"/>
              </w:rPr>
              <w:t xml:space="preserve"> </w:t>
            </w:r>
            <w:r w:rsidRPr="00F67B8B">
              <w:rPr>
                <w:rFonts w:ascii="Times New Roman" w:hAnsi="Times New Roman" w:cs="Times New Roman"/>
                <w:color w:val="000000" w:themeColor="text1"/>
                <w:highlight w:val="white"/>
              </w:rPr>
              <w:t xml:space="preserve">28 </w:t>
            </w:r>
            <w:r>
              <w:rPr>
                <w:rFonts w:ascii="Times New Roman" w:hAnsi="Times New Roman" w:cs="Times New Roman"/>
                <w:color w:val="000000" w:themeColor="text1"/>
                <w:highlight w:val="white"/>
                <w:lang w:val="uk-UA"/>
              </w:rPr>
              <w:t>«</w:t>
            </w:r>
            <w:r w:rsidRPr="00F67B8B">
              <w:rPr>
                <w:rFonts w:ascii="Times New Roman" w:hAnsi="Times New Roman" w:cs="Times New Roman"/>
                <w:color w:val="000000" w:themeColor="text1"/>
                <w:highlight w:val="white"/>
              </w:rPr>
              <w:t>Закону</w:t>
            </w:r>
            <w:r>
              <w:rPr>
                <w:rFonts w:ascii="Times New Roman" w:hAnsi="Times New Roman" w:cs="Times New Roman"/>
                <w:color w:val="000000" w:themeColor="text1"/>
                <w:highlight w:val="white"/>
                <w:lang w:val="uk-UA"/>
              </w:rPr>
              <w:t>»</w:t>
            </w:r>
            <w:r w:rsidRPr="00F67B8B">
              <w:rPr>
                <w:rFonts w:ascii="Times New Roman" w:hAnsi="Times New Roman" w:cs="Times New Roman"/>
                <w:color w:val="000000" w:themeColor="text1"/>
                <w:highlight w:val="white"/>
              </w:rPr>
              <w:t xml:space="preserve"> (положення абзацу третього частини першої та абзацу другого частини другої статті 28 </w:t>
            </w:r>
            <w:r>
              <w:rPr>
                <w:rFonts w:ascii="Times New Roman" w:hAnsi="Times New Roman" w:cs="Times New Roman"/>
                <w:color w:val="000000" w:themeColor="text1"/>
                <w:highlight w:val="white"/>
                <w:lang w:val="uk-UA"/>
              </w:rPr>
              <w:t>«</w:t>
            </w:r>
            <w:r w:rsidRPr="00F67B8B">
              <w:rPr>
                <w:rFonts w:ascii="Times New Roman" w:hAnsi="Times New Roman" w:cs="Times New Roman"/>
                <w:color w:val="000000" w:themeColor="text1"/>
                <w:highlight w:val="white"/>
              </w:rPr>
              <w:t>Закону</w:t>
            </w:r>
            <w:r>
              <w:rPr>
                <w:rFonts w:ascii="Times New Roman" w:hAnsi="Times New Roman" w:cs="Times New Roman"/>
                <w:color w:val="000000" w:themeColor="text1"/>
                <w:highlight w:val="white"/>
                <w:lang w:val="uk-UA"/>
              </w:rPr>
              <w:t>»</w:t>
            </w:r>
            <w:r w:rsidRPr="00F67B8B">
              <w:rPr>
                <w:rFonts w:ascii="Times New Roman" w:hAnsi="Times New Roman" w:cs="Times New Roman"/>
                <w:color w:val="000000" w:themeColor="text1"/>
                <w:highlight w:val="white"/>
              </w:rPr>
              <w:t xml:space="preserve"> не застосовуються).</w:t>
            </w:r>
          </w:p>
          <w:p w:rsidR="00157D64" w:rsidRPr="00632933" w:rsidRDefault="00157D64" w:rsidP="003F48D6">
            <w:pPr>
              <w:widowControl w:val="0"/>
              <w:spacing w:line="240" w:lineRule="auto"/>
              <w:rPr>
                <w:rFonts w:ascii="Times New Roman" w:hAnsi="Times New Roman" w:cs="Times New Roman"/>
                <w:strike/>
              </w:rPr>
            </w:pPr>
            <w:r w:rsidRPr="00F67B8B">
              <w:rPr>
                <w:rFonts w:ascii="Times New Roman" w:hAnsi="Times New Roman" w:cs="Times New Roman"/>
                <w:color w:val="000000" w:themeColor="text1"/>
                <w:highlight w:val="white"/>
              </w:rPr>
              <w:t xml:space="preserve">Не </w:t>
            </w:r>
            <w:proofErr w:type="gramStart"/>
            <w:r w:rsidRPr="00F67B8B">
              <w:rPr>
                <w:rFonts w:ascii="Times New Roman" w:hAnsi="Times New Roman" w:cs="Times New Roman"/>
                <w:color w:val="000000" w:themeColor="text1"/>
                <w:highlight w:val="white"/>
              </w:rPr>
              <w:t>п</w:t>
            </w:r>
            <w:proofErr w:type="gramEnd"/>
            <w:r w:rsidRPr="00F67B8B">
              <w:rPr>
                <w:rFonts w:ascii="Times New Roman" w:hAnsi="Times New Roman" w:cs="Times New Roman"/>
                <w:color w:val="000000" w:themeColor="text1"/>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Pr>
                <w:rFonts w:ascii="Times New Roman" w:hAnsi="Times New Roman" w:cs="Times New Roman"/>
                <w:color w:val="000000" w:themeColor="text1"/>
                <w:highlight w:val="white"/>
                <w:lang w:val="uk-UA"/>
              </w:rPr>
              <w:t>«</w:t>
            </w:r>
            <w:r w:rsidRPr="00F67B8B">
              <w:rPr>
                <w:rFonts w:ascii="Times New Roman" w:hAnsi="Times New Roman" w:cs="Times New Roman"/>
                <w:color w:val="000000" w:themeColor="text1"/>
                <w:highlight w:val="white"/>
              </w:rPr>
              <w:t>Закону</w:t>
            </w:r>
            <w:r>
              <w:rPr>
                <w:rFonts w:ascii="Times New Roman" w:hAnsi="Times New Roman" w:cs="Times New Roman"/>
                <w:color w:val="000000" w:themeColor="text1"/>
                <w:highlight w:val="white"/>
                <w:lang w:val="uk-UA"/>
              </w:rPr>
              <w:t>»</w:t>
            </w:r>
            <w:r w:rsidRPr="00F67B8B">
              <w:rPr>
                <w:rFonts w:ascii="Times New Roman" w:hAnsi="Times New Roman" w:cs="Times New Roman"/>
                <w:color w:val="000000" w:themeColor="text1"/>
                <w:highlight w:val="white"/>
              </w:rPr>
              <w:t xml:space="preserve">, і документи, що </w:t>
            </w:r>
            <w:proofErr w:type="gramStart"/>
            <w:r w:rsidRPr="00F67B8B">
              <w:rPr>
                <w:rFonts w:ascii="Times New Roman" w:hAnsi="Times New Roman" w:cs="Times New Roman"/>
                <w:color w:val="000000" w:themeColor="text1"/>
                <w:highlight w:val="white"/>
              </w:rPr>
              <w:t>п</w:t>
            </w:r>
            <w:proofErr w:type="gramEnd"/>
            <w:r w:rsidRPr="00F67B8B">
              <w:rPr>
                <w:rFonts w:ascii="Times New Roman" w:hAnsi="Times New Roman" w:cs="Times New Roman"/>
                <w:color w:val="000000" w:themeColor="text1"/>
                <w:highlight w:val="white"/>
              </w:rPr>
              <w:t xml:space="preserve">ідтверджують відсутність підстав, визначених </w:t>
            </w:r>
            <w:r w:rsidRPr="0095238A">
              <w:rPr>
                <w:rFonts w:ascii="Times New Roman" w:hAnsi="Times New Roman" w:cs="Times New Roman"/>
                <w:color w:val="000000" w:themeColor="text1"/>
              </w:rPr>
              <w:t xml:space="preserve">пунктом </w:t>
            </w:r>
            <w:hyperlink r:id="rId11" w:anchor="n159">
              <w:r w:rsidRPr="0095238A">
                <w:rPr>
                  <w:rFonts w:ascii="Times New Roman" w:hAnsi="Times New Roman" w:cs="Times New Roman"/>
                  <w:color w:val="000000" w:themeColor="text1"/>
                </w:rPr>
                <w:t>47</w:t>
              </w:r>
            </w:hyperlink>
            <w:r w:rsidRPr="0095238A">
              <w:rPr>
                <w:rFonts w:ascii="Times New Roman" w:hAnsi="Times New Roman" w:cs="Times New Roman"/>
                <w:color w:val="000000" w:themeColor="text1"/>
              </w:rPr>
              <w:t xml:space="preserve"> </w:t>
            </w:r>
            <w:r w:rsidRPr="0095238A">
              <w:rPr>
                <w:rFonts w:ascii="Times New Roman" w:hAnsi="Times New Roman" w:cs="Times New Roman"/>
                <w:color w:val="000000" w:themeColor="text1"/>
                <w:lang w:val="uk-UA"/>
              </w:rPr>
              <w:t>«</w:t>
            </w:r>
            <w:r w:rsidRPr="0095238A">
              <w:rPr>
                <w:rFonts w:ascii="Times New Roman" w:hAnsi="Times New Roman" w:cs="Times New Roman"/>
                <w:color w:val="000000" w:themeColor="text1"/>
              </w:rPr>
              <w:t>Особливостей</w:t>
            </w:r>
            <w:r w:rsidRPr="0095238A">
              <w:rPr>
                <w:rFonts w:ascii="Times New Roman" w:hAnsi="Times New Roman" w:cs="Times New Roman"/>
                <w:color w:val="000000" w:themeColor="text1"/>
                <w:lang w:val="uk-UA"/>
              </w:rPr>
              <w:t>»</w:t>
            </w:r>
            <w:r w:rsidRPr="00F67B8B">
              <w:rPr>
                <w:rFonts w:ascii="Times New Roman" w:hAnsi="Times New Roman" w:cs="Times New Roman"/>
                <w:color w:val="000000" w:themeColor="text1"/>
                <w:highlight w:val="white"/>
              </w:rPr>
              <w:t>.</w:t>
            </w:r>
          </w:p>
        </w:tc>
      </w:tr>
      <w:tr w:rsidR="00157D64" w:rsidRPr="003C37E8" w:rsidTr="00D344B9">
        <w:trPr>
          <w:gridAfter w:val="1"/>
          <w:wAfter w:w="16" w:type="pct"/>
        </w:trPr>
        <w:tc>
          <w:tcPr>
            <w:tcW w:w="49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7D64" w:rsidRPr="00B653AF" w:rsidRDefault="00157D64" w:rsidP="0095238A">
            <w:pPr>
              <w:tabs>
                <w:tab w:val="left" w:pos="7018"/>
              </w:tabs>
              <w:spacing w:line="240" w:lineRule="auto"/>
              <w:ind w:left="83" w:right="140"/>
              <w:jc w:val="center"/>
              <w:rPr>
                <w:rFonts w:ascii="Times New Roman" w:hAnsi="Times New Roman" w:cs="Times New Roman"/>
                <w:b/>
                <w:lang w:val="uk-UA"/>
              </w:rPr>
            </w:pPr>
            <w:r w:rsidRPr="00B653AF">
              <w:rPr>
                <w:rFonts w:ascii="Times New Roman" w:hAnsi="Times New Roman" w:cs="Times New Roman"/>
                <w:b/>
                <w:lang w:val="uk-UA"/>
              </w:rPr>
              <w:t xml:space="preserve">V. Оцінка тендерної пропозиції </w:t>
            </w:r>
          </w:p>
        </w:tc>
      </w:tr>
      <w:tr w:rsidR="00157D64" w:rsidRPr="003C37E8" w:rsidTr="00D344B9">
        <w:tc>
          <w:tcPr>
            <w:tcW w:w="1515" w:type="pct"/>
            <w:tcBorders>
              <w:top w:val="single" w:sz="4" w:space="0" w:color="000000"/>
              <w:left w:val="single" w:sz="4" w:space="0" w:color="000000"/>
              <w:bottom w:val="single" w:sz="4" w:space="0" w:color="000000"/>
            </w:tcBorders>
            <w:shd w:val="clear" w:color="auto" w:fill="auto"/>
            <w:vAlign w:val="center"/>
          </w:tcPr>
          <w:p w:rsidR="00157D64" w:rsidRPr="003C37E8" w:rsidRDefault="00157D64" w:rsidP="00427625">
            <w:pPr>
              <w:tabs>
                <w:tab w:val="left" w:pos="7018"/>
              </w:tabs>
              <w:spacing w:line="240" w:lineRule="auto"/>
              <w:ind w:left="83" w:right="140"/>
              <w:jc w:val="left"/>
              <w:rPr>
                <w:rFonts w:ascii="Times New Roman" w:hAnsi="Times New Roman" w:cs="Times New Roman"/>
                <w:b/>
                <w:lang w:val="uk-UA"/>
              </w:rPr>
            </w:pPr>
            <w:r w:rsidRPr="003C37E8">
              <w:rPr>
                <w:rFonts w:ascii="Times New Roman" w:hAnsi="Times New Roman" w:cs="Times New Roman"/>
                <w:b/>
                <w:lang w:val="uk-UA"/>
              </w:rPr>
              <w:t>1. Перелік критеріїв та методика оцінки тендерної пропозиції із зазначенням питомої ваги критерію</w:t>
            </w:r>
          </w:p>
        </w:tc>
        <w:tc>
          <w:tcPr>
            <w:tcW w:w="34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7D64" w:rsidRPr="00B653AF" w:rsidRDefault="00157D64" w:rsidP="00427625">
            <w:pPr>
              <w:widowControl w:val="0"/>
              <w:tabs>
                <w:tab w:val="left" w:pos="298"/>
                <w:tab w:val="left" w:pos="7200"/>
              </w:tabs>
              <w:suppressAutoHyphens w:val="0"/>
              <w:spacing w:line="240" w:lineRule="auto"/>
              <w:ind w:left="83" w:right="140" w:firstLine="223"/>
              <w:contextualSpacing/>
              <w:rPr>
                <w:rFonts w:ascii="Times New Roman" w:hAnsi="Times New Roman" w:cs="Times New Roman"/>
                <w:lang w:val="uk-UA" w:eastAsia="en-US"/>
              </w:rPr>
            </w:pPr>
            <w:r w:rsidRPr="00B653AF">
              <w:rPr>
                <w:rFonts w:ascii="Times New Roman" w:hAnsi="Times New Roman" w:cs="Times New Roman"/>
                <w:lang w:val="uk-UA" w:eastAsia="en-US"/>
              </w:rPr>
              <w:t xml:space="preserve">Замовником визначаються критерії та методика оцінки відповідно до частини першої статті 29 </w:t>
            </w:r>
            <w:r>
              <w:rPr>
                <w:rFonts w:ascii="Times New Roman" w:hAnsi="Times New Roman" w:cs="Times New Roman"/>
                <w:lang w:val="uk-UA" w:eastAsia="en-US"/>
              </w:rPr>
              <w:t>«</w:t>
            </w:r>
            <w:r w:rsidRPr="00B653AF">
              <w:rPr>
                <w:rFonts w:ascii="Times New Roman" w:hAnsi="Times New Roman" w:cs="Times New Roman"/>
                <w:lang w:val="uk-UA" w:eastAsia="en-US"/>
              </w:rPr>
              <w:t>Закону</w:t>
            </w:r>
            <w:r>
              <w:rPr>
                <w:rFonts w:ascii="Times New Roman" w:hAnsi="Times New Roman" w:cs="Times New Roman"/>
                <w:lang w:val="uk-UA" w:eastAsia="en-US"/>
              </w:rPr>
              <w:t>»</w:t>
            </w:r>
            <w:r w:rsidRPr="00157D64">
              <w:rPr>
                <w:rFonts w:ascii="Times New Roman" w:hAnsi="Times New Roman" w:cs="Times New Roman"/>
                <w:color w:val="000000" w:themeColor="text1"/>
                <w:highlight w:val="white"/>
                <w:lang w:val="uk-UA"/>
              </w:rPr>
              <w:t xml:space="preserve"> (положення частин другої, дванадцятої, </w:t>
            </w:r>
            <w:r w:rsidR="002F2025">
              <w:fldChar w:fldCharType="begin"/>
            </w:r>
            <w:r w:rsidR="002F2025">
              <w:instrText>HYPERLINK</w:instrText>
            </w:r>
            <w:r w:rsidR="002F2025" w:rsidRPr="00D5178A">
              <w:rPr>
                <w:lang w:val="uk-UA"/>
              </w:rPr>
              <w:instrText xml:space="preserve"> "</w:instrText>
            </w:r>
            <w:r w:rsidR="002F2025">
              <w:instrText>https</w:instrText>
            </w:r>
            <w:r w:rsidR="002F2025" w:rsidRPr="00D5178A">
              <w:rPr>
                <w:lang w:val="uk-UA"/>
              </w:rPr>
              <w:instrText>://</w:instrText>
            </w:r>
            <w:r w:rsidR="002F2025">
              <w:instrText>zakon</w:instrText>
            </w:r>
            <w:r w:rsidR="002F2025" w:rsidRPr="00D5178A">
              <w:rPr>
                <w:lang w:val="uk-UA"/>
              </w:rPr>
              <w:instrText>.</w:instrText>
            </w:r>
            <w:r w:rsidR="002F2025">
              <w:instrText>rada</w:instrText>
            </w:r>
            <w:r w:rsidR="002F2025" w:rsidRPr="00D5178A">
              <w:rPr>
                <w:lang w:val="uk-UA"/>
              </w:rPr>
              <w:instrText>.</w:instrText>
            </w:r>
            <w:r w:rsidR="002F2025">
              <w:instrText>gov</w:instrText>
            </w:r>
            <w:r w:rsidR="002F2025" w:rsidRPr="00D5178A">
              <w:rPr>
                <w:lang w:val="uk-UA"/>
              </w:rPr>
              <w:instrText>.</w:instrText>
            </w:r>
            <w:r w:rsidR="002F2025">
              <w:instrText>ua</w:instrText>
            </w:r>
            <w:r w:rsidR="002F2025" w:rsidRPr="00D5178A">
              <w:rPr>
                <w:lang w:val="uk-UA"/>
              </w:rPr>
              <w:instrText>/</w:instrText>
            </w:r>
            <w:r w:rsidR="002F2025">
              <w:instrText>laws</w:instrText>
            </w:r>
            <w:r w:rsidR="002F2025" w:rsidRPr="00D5178A">
              <w:rPr>
                <w:lang w:val="uk-UA"/>
              </w:rPr>
              <w:instrText>/</w:instrText>
            </w:r>
            <w:r w:rsidR="002F2025">
              <w:instrText>show</w:instrText>
            </w:r>
            <w:r w:rsidR="002F2025" w:rsidRPr="00D5178A">
              <w:rPr>
                <w:lang w:val="uk-UA"/>
              </w:rPr>
              <w:instrText>/922-19" \</w:instrText>
            </w:r>
            <w:r w:rsidR="002F2025">
              <w:instrText>l</w:instrText>
            </w:r>
            <w:r w:rsidR="002F2025" w:rsidRPr="00D5178A">
              <w:rPr>
                <w:lang w:val="uk-UA"/>
              </w:rPr>
              <w:instrText xml:space="preserve"> "</w:instrText>
            </w:r>
            <w:r w:rsidR="002F2025">
              <w:instrText>n</w:instrText>
            </w:r>
            <w:r w:rsidR="002F2025" w:rsidRPr="00D5178A">
              <w:rPr>
                <w:lang w:val="uk-UA"/>
              </w:rPr>
              <w:instrText>1553" \</w:instrText>
            </w:r>
            <w:r w:rsidR="002F2025">
              <w:instrText>h</w:instrText>
            </w:r>
            <w:r w:rsidR="002F2025">
              <w:fldChar w:fldCharType="separate"/>
            </w:r>
            <w:r w:rsidRPr="00157D64">
              <w:rPr>
                <w:rFonts w:ascii="Times New Roman" w:hAnsi="Times New Roman" w:cs="Times New Roman"/>
                <w:color w:val="000000" w:themeColor="text1"/>
                <w:highlight w:val="white"/>
                <w:lang w:val="uk-UA"/>
              </w:rPr>
              <w:t>шістнадцятої</w:t>
            </w:r>
            <w:r w:rsidR="002F2025">
              <w:fldChar w:fldCharType="end"/>
            </w:r>
            <w:r w:rsidRPr="00157D64">
              <w:rPr>
                <w:rFonts w:ascii="Times New Roman" w:hAnsi="Times New Roman" w:cs="Times New Roman"/>
                <w:color w:val="000000" w:themeColor="text1"/>
                <w:highlight w:val="white"/>
                <w:lang w:val="uk-UA"/>
              </w:rPr>
              <w:t xml:space="preserve">, абзаців другого і третього частини п’ятнадцятої статті 29 </w:t>
            </w:r>
            <w:r>
              <w:rPr>
                <w:rFonts w:ascii="Times New Roman" w:hAnsi="Times New Roman" w:cs="Times New Roman"/>
                <w:color w:val="000000" w:themeColor="text1"/>
                <w:highlight w:val="white"/>
                <w:lang w:val="uk-UA"/>
              </w:rPr>
              <w:t>«</w:t>
            </w:r>
            <w:r w:rsidRPr="00157D64">
              <w:rPr>
                <w:rFonts w:ascii="Times New Roman" w:hAnsi="Times New Roman" w:cs="Times New Roman"/>
                <w:color w:val="000000" w:themeColor="text1"/>
                <w:highlight w:val="white"/>
                <w:lang w:val="uk-UA"/>
              </w:rPr>
              <w:t>Закону</w:t>
            </w:r>
            <w:r>
              <w:rPr>
                <w:rFonts w:ascii="Times New Roman" w:hAnsi="Times New Roman" w:cs="Times New Roman"/>
                <w:color w:val="000000" w:themeColor="text1"/>
                <w:highlight w:val="white"/>
                <w:lang w:val="uk-UA"/>
              </w:rPr>
              <w:t>»</w:t>
            </w:r>
            <w:r w:rsidRPr="00157D64">
              <w:rPr>
                <w:rFonts w:ascii="Times New Roman" w:hAnsi="Times New Roman" w:cs="Times New Roman"/>
                <w:color w:val="000000" w:themeColor="text1"/>
                <w:highlight w:val="white"/>
                <w:lang w:val="uk-UA"/>
              </w:rPr>
              <w:t xml:space="preserve"> не застосовуються) з урахуванням положень </w:t>
            </w:r>
            <w:r w:rsidRPr="0095238A">
              <w:rPr>
                <w:rFonts w:ascii="Times New Roman" w:hAnsi="Times New Roman" w:cs="Times New Roman"/>
                <w:color w:val="000000" w:themeColor="text1"/>
                <w:lang w:val="uk-UA"/>
              </w:rPr>
              <w:t>пункту 43 «Особливостей»</w:t>
            </w:r>
            <w:r w:rsidRPr="00B653AF">
              <w:rPr>
                <w:rFonts w:ascii="Times New Roman" w:hAnsi="Times New Roman" w:cs="Times New Roman"/>
                <w:lang w:val="uk-UA" w:eastAsia="en-US"/>
              </w:rPr>
              <w:t>:</w:t>
            </w:r>
          </w:p>
          <w:p w:rsidR="00157D64" w:rsidRPr="00B653AF" w:rsidRDefault="00157D64" w:rsidP="00427625">
            <w:pPr>
              <w:shd w:val="clear" w:color="auto" w:fill="FFFFFF"/>
              <w:spacing w:line="240" w:lineRule="auto"/>
              <w:ind w:left="83" w:right="140" w:firstLine="223"/>
              <w:rPr>
                <w:rFonts w:ascii="Times New Roman" w:hAnsi="Times New Roman" w:cs="Times New Roman"/>
                <w:lang w:val="uk-UA" w:eastAsia="ru-RU"/>
              </w:rPr>
            </w:pPr>
            <w:r w:rsidRPr="00B653AF">
              <w:rPr>
                <w:rFonts w:ascii="Times New Roman" w:hAnsi="Times New Roman" w:cs="Times New Roman"/>
                <w:lang w:val="uk-UA" w:eastAsia="ru-RU"/>
              </w:rPr>
              <w:t>1) ціна; або</w:t>
            </w:r>
          </w:p>
          <w:p w:rsidR="00157D64" w:rsidRPr="00B653AF" w:rsidRDefault="00157D64" w:rsidP="00427625">
            <w:pPr>
              <w:shd w:val="clear" w:color="auto" w:fill="FFFFFF"/>
              <w:spacing w:line="240" w:lineRule="auto"/>
              <w:ind w:left="83" w:right="140" w:firstLine="223"/>
              <w:rPr>
                <w:rFonts w:ascii="Times New Roman" w:hAnsi="Times New Roman" w:cs="Times New Roman"/>
                <w:lang w:val="uk-UA" w:eastAsia="ru-RU"/>
              </w:rPr>
            </w:pPr>
            <w:bookmarkStart w:id="5" w:name="n787"/>
            <w:bookmarkEnd w:id="5"/>
            <w:r w:rsidRPr="00B653AF">
              <w:rPr>
                <w:rFonts w:ascii="Times New Roman" w:hAnsi="Times New Roman" w:cs="Times New Roman"/>
                <w:lang w:val="uk-UA" w:eastAsia="ru-RU"/>
              </w:rPr>
              <w:lastRenderedPageBreak/>
              <w:t>2) вартість життєвого циклу; або</w:t>
            </w:r>
          </w:p>
          <w:p w:rsidR="00157D64" w:rsidRPr="00B653AF" w:rsidRDefault="00157D64" w:rsidP="00427625">
            <w:pPr>
              <w:shd w:val="clear" w:color="auto" w:fill="FFFFFF"/>
              <w:spacing w:line="240" w:lineRule="auto"/>
              <w:ind w:left="83" w:right="140" w:firstLine="223"/>
              <w:rPr>
                <w:rFonts w:ascii="Times New Roman" w:hAnsi="Times New Roman" w:cs="Times New Roman"/>
                <w:lang w:val="uk-UA" w:eastAsia="ru-RU"/>
              </w:rPr>
            </w:pPr>
            <w:bookmarkStart w:id="6" w:name="n788"/>
            <w:bookmarkEnd w:id="6"/>
            <w:r w:rsidRPr="00B653AF">
              <w:rPr>
                <w:rFonts w:ascii="Times New Roman" w:hAnsi="Times New Roman" w:cs="Times New Roman"/>
                <w:lang w:val="uk-UA" w:eastAsia="ru-RU"/>
              </w:rPr>
              <w:t>3) ціна разом з іншими критеріями оцінки, зокрема: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rsidR="00157D64" w:rsidRPr="00B653AF" w:rsidRDefault="00157D64" w:rsidP="00427625">
            <w:pPr>
              <w:shd w:val="clear" w:color="auto" w:fill="FFFFFF"/>
              <w:spacing w:line="240" w:lineRule="auto"/>
              <w:ind w:left="83" w:right="140" w:firstLine="223"/>
              <w:rPr>
                <w:rFonts w:ascii="Times New Roman" w:hAnsi="Times New Roman" w:cs="Times New Roman"/>
                <w:b/>
                <w:lang w:val="uk-UA" w:eastAsia="ru-RU"/>
              </w:rPr>
            </w:pPr>
            <w:r w:rsidRPr="00B653AF">
              <w:rPr>
                <w:rFonts w:ascii="Times New Roman" w:hAnsi="Times New Roman" w:cs="Times New Roman"/>
                <w:b/>
                <w:lang w:val="uk-UA" w:eastAsia="ru-RU"/>
              </w:rPr>
              <w:t>Єдиним критерієм оцінки згідно даної процедури закупівлі є ціна (питома вага критерію – 100 %).</w:t>
            </w:r>
          </w:p>
          <w:p w:rsidR="00157D64" w:rsidRPr="00B653AF" w:rsidRDefault="00157D64" w:rsidP="005467E5">
            <w:pPr>
              <w:shd w:val="clear" w:color="auto" w:fill="FFFFFF"/>
              <w:spacing w:line="240" w:lineRule="auto"/>
              <w:ind w:left="83" w:right="140" w:firstLine="223"/>
              <w:rPr>
                <w:rFonts w:ascii="Times New Roman" w:hAnsi="Times New Roman" w:cs="Times New Roman"/>
                <w:b/>
                <w:lang w:val="uk-UA" w:eastAsia="ru-RU"/>
              </w:rPr>
            </w:pPr>
            <w:r w:rsidRPr="00B653AF">
              <w:rPr>
                <w:rFonts w:ascii="Times New Roman" w:hAnsi="Times New Roman" w:cs="Times New Roman"/>
                <w:lang w:val="uk-UA" w:eastAsia="ru-RU"/>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p w:rsidR="00157D64" w:rsidRPr="00B653AF" w:rsidRDefault="00157D64" w:rsidP="00427625">
            <w:pPr>
              <w:widowControl w:val="0"/>
              <w:tabs>
                <w:tab w:val="left" w:pos="6774"/>
                <w:tab w:val="left" w:pos="7200"/>
              </w:tabs>
              <w:suppressAutoHyphens w:val="0"/>
              <w:spacing w:line="240" w:lineRule="auto"/>
              <w:ind w:left="83" w:right="140" w:firstLine="223"/>
              <w:contextualSpacing/>
              <w:rPr>
                <w:rFonts w:ascii="Times New Roman" w:hAnsi="Times New Roman" w:cs="Times New Roman"/>
                <w:lang w:val="uk-UA" w:eastAsia="en-US"/>
              </w:rPr>
            </w:pPr>
            <w:r w:rsidRPr="00B653AF">
              <w:rPr>
                <w:rFonts w:ascii="Times New Roman" w:hAnsi="Times New Roman" w:cs="Times New Roman"/>
                <w:lang w:val="uk-UA" w:eastAsia="en-US"/>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w:t>
            </w:r>
            <w:r w:rsidR="0095238A">
              <w:rPr>
                <w:rFonts w:ascii="Times New Roman" w:hAnsi="Times New Roman" w:cs="Times New Roman"/>
                <w:lang w:val="uk-UA" w:eastAsia="en-US"/>
              </w:rPr>
              <w:t>Т</w:t>
            </w:r>
            <w:r w:rsidRPr="00B653AF">
              <w:rPr>
                <w:rFonts w:ascii="Times New Roman" w:hAnsi="Times New Roman" w:cs="Times New Roman"/>
                <w:lang w:val="uk-UA" w:eastAsia="en-US"/>
              </w:rPr>
              <w:t>ендерній документації, шляхом застосування електронного аукціону.</w:t>
            </w:r>
          </w:p>
          <w:p w:rsidR="00157D64" w:rsidRPr="0058710D" w:rsidRDefault="00157D64" w:rsidP="00D344B9">
            <w:pPr>
              <w:tabs>
                <w:tab w:val="left" w:pos="7200"/>
              </w:tabs>
              <w:spacing w:line="240" w:lineRule="auto"/>
              <w:ind w:left="83" w:right="140" w:firstLine="223"/>
              <w:rPr>
                <w:rFonts w:ascii="Times New Roman" w:hAnsi="Times New Roman" w:cs="Times New Roman"/>
                <w:lang w:val="uk-UA" w:eastAsia="en-US"/>
              </w:rPr>
            </w:pPr>
            <w:r w:rsidRPr="0058710D">
              <w:rPr>
                <w:rFonts w:ascii="Times New Roman" w:hAnsi="Times New Roman" w:cs="Times New Roman"/>
                <w:lang w:val="uk-UA" w:eastAsia="en-US"/>
              </w:rPr>
              <w:t xml:space="preserve">Перелік критеріїв та методика оцінки тендерних пропозицій (із зазначенням питомої ваги критеріїв та інформації про включення/ не включення до ціни податку на додану вартість (ПДВ) викладені в цієї </w:t>
            </w:r>
            <w:r w:rsidR="0095238A">
              <w:rPr>
                <w:rFonts w:ascii="Times New Roman" w:hAnsi="Times New Roman" w:cs="Times New Roman"/>
                <w:lang w:val="uk-UA" w:eastAsia="en-US"/>
              </w:rPr>
              <w:t>Т</w:t>
            </w:r>
            <w:r w:rsidRPr="0058710D">
              <w:rPr>
                <w:rFonts w:ascii="Times New Roman" w:hAnsi="Times New Roman" w:cs="Times New Roman"/>
                <w:lang w:val="uk-UA" w:eastAsia="en-US"/>
              </w:rPr>
              <w:t>ендерної документації.</w:t>
            </w:r>
          </w:p>
          <w:p w:rsidR="0058710D" w:rsidRDefault="0058710D" w:rsidP="00D344B9">
            <w:pPr>
              <w:tabs>
                <w:tab w:val="left" w:pos="7200"/>
              </w:tabs>
              <w:spacing w:line="240" w:lineRule="auto"/>
              <w:ind w:left="83" w:right="140" w:firstLine="223"/>
              <w:rPr>
                <w:rFonts w:ascii="Times New Roman" w:hAnsi="Times New Roman" w:cs="Times New Roman"/>
                <w:color w:val="000000" w:themeColor="text1"/>
                <w:lang w:val="uk-UA"/>
              </w:rPr>
            </w:pPr>
            <w:r w:rsidRPr="0058710D">
              <w:rPr>
                <w:rFonts w:ascii="Times New Roman" w:hAnsi="Times New Roman" w:cs="Times New Roman"/>
                <w:color w:val="000000" w:themeColor="text1"/>
                <w:highlight w:val="white"/>
                <w:lang w:val="uk-UA"/>
              </w:rPr>
              <w:t xml:space="preserve">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sidR="0095238A">
              <w:rPr>
                <w:rFonts w:ascii="Times New Roman" w:hAnsi="Times New Roman" w:cs="Times New Roman"/>
                <w:color w:val="000000" w:themeColor="text1"/>
                <w:highlight w:val="white"/>
                <w:lang w:val="uk-UA"/>
              </w:rPr>
              <w:t>Т</w:t>
            </w:r>
            <w:r w:rsidRPr="0058710D">
              <w:rPr>
                <w:rFonts w:ascii="Times New Roman" w:hAnsi="Times New Roman" w:cs="Times New Roman"/>
                <w:color w:val="000000" w:themeColor="text1"/>
                <w:highlight w:val="white"/>
                <w:lang w:val="uk-UA"/>
              </w:rPr>
              <w:t>ендерної документації</w:t>
            </w:r>
            <w:r>
              <w:rPr>
                <w:rFonts w:ascii="Times New Roman" w:hAnsi="Times New Roman" w:cs="Times New Roman"/>
                <w:color w:val="000000" w:themeColor="text1"/>
                <w:lang w:val="uk-UA"/>
              </w:rPr>
              <w:t>.</w:t>
            </w:r>
          </w:p>
          <w:p w:rsidR="0058710D" w:rsidRPr="0058710D" w:rsidRDefault="0058710D" w:rsidP="00D344B9">
            <w:pPr>
              <w:tabs>
                <w:tab w:val="left" w:pos="7200"/>
              </w:tabs>
              <w:spacing w:line="240" w:lineRule="auto"/>
              <w:ind w:left="83" w:right="140" w:firstLine="223"/>
              <w:rPr>
                <w:rFonts w:ascii="Times New Roman" w:hAnsi="Times New Roman" w:cs="Times New Roman"/>
                <w:lang w:val="uk-UA" w:eastAsia="en-US"/>
              </w:rPr>
            </w:pPr>
            <w:r w:rsidRPr="0058710D">
              <w:rPr>
                <w:rFonts w:ascii="Times New Roman" w:hAnsi="Times New Roman" w:cs="Times New Roman"/>
                <w:color w:val="000000" w:themeColor="text1"/>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F67B8B">
              <w:rPr>
                <w:rFonts w:ascii="Times New Roman" w:hAnsi="Times New Roman" w:cs="Times New Roman"/>
                <w:color w:val="000000" w:themeColor="text1"/>
                <w:highlight w:val="white"/>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F67B8B">
              <w:rPr>
                <w:rFonts w:ascii="Times New Roman" w:hAnsi="Times New Roman" w:cs="Times New Roman"/>
                <w:color w:val="000000" w:themeColor="text1"/>
                <w:highlight w:val="white"/>
              </w:rPr>
              <w:t>р</w:t>
            </w:r>
            <w:proofErr w:type="gramEnd"/>
            <w:r w:rsidRPr="00F67B8B">
              <w:rPr>
                <w:rFonts w:ascii="Times New Roman" w:hAnsi="Times New Roman" w:cs="Times New Roman"/>
                <w:color w:val="000000" w:themeColor="text1"/>
                <w:highlight w:val="white"/>
              </w:rPr>
              <w:t>ішення.</w:t>
            </w:r>
          </w:p>
          <w:p w:rsidR="00157D64" w:rsidRDefault="00157D64" w:rsidP="00157D64">
            <w:pPr>
              <w:tabs>
                <w:tab w:val="left" w:pos="7200"/>
              </w:tabs>
              <w:spacing w:line="240" w:lineRule="auto"/>
              <w:ind w:left="83" w:right="140" w:firstLine="223"/>
              <w:rPr>
                <w:rFonts w:ascii="Times New Roman" w:hAnsi="Times New Roman" w:cs="Times New Roman"/>
                <w:color w:val="000000" w:themeColor="text1"/>
                <w:lang w:val="uk-UA"/>
              </w:rPr>
            </w:pPr>
            <w:r w:rsidRPr="00F67B8B">
              <w:rPr>
                <w:rFonts w:ascii="Times New Roman" w:hAnsi="Times New Roman" w:cs="Times New Roman"/>
                <w:color w:val="000000" w:themeColor="text1"/>
                <w:highlight w:val="white"/>
              </w:rPr>
              <w:t xml:space="preserve">Електронний аукціон проводиться електронною системою закупівель відповідно до статті 30 </w:t>
            </w:r>
            <w:r>
              <w:rPr>
                <w:rFonts w:ascii="Times New Roman" w:hAnsi="Times New Roman" w:cs="Times New Roman"/>
                <w:color w:val="000000" w:themeColor="text1"/>
                <w:highlight w:val="white"/>
                <w:lang w:val="uk-UA"/>
              </w:rPr>
              <w:t>«</w:t>
            </w:r>
            <w:r w:rsidRPr="00F67B8B">
              <w:rPr>
                <w:rFonts w:ascii="Times New Roman" w:hAnsi="Times New Roman" w:cs="Times New Roman"/>
                <w:color w:val="000000" w:themeColor="text1"/>
                <w:highlight w:val="white"/>
              </w:rPr>
              <w:t>Закону</w:t>
            </w:r>
            <w:r>
              <w:rPr>
                <w:rFonts w:ascii="Times New Roman" w:hAnsi="Times New Roman" w:cs="Times New Roman"/>
                <w:color w:val="000000" w:themeColor="text1"/>
                <w:lang w:val="uk-UA"/>
              </w:rPr>
              <w:t>»</w:t>
            </w:r>
          </w:p>
          <w:p w:rsidR="003F48D6" w:rsidRPr="003F48D6" w:rsidRDefault="003F48D6" w:rsidP="003F48D6">
            <w:pPr>
              <w:tabs>
                <w:tab w:val="left" w:pos="7200"/>
              </w:tabs>
              <w:spacing w:line="240" w:lineRule="auto"/>
              <w:ind w:left="83" w:right="140" w:firstLine="223"/>
              <w:rPr>
                <w:rFonts w:ascii="Times New Roman" w:hAnsi="Times New Roman" w:cs="Times New Roman"/>
                <w:lang w:val="uk-UA" w:eastAsia="en-US"/>
              </w:rPr>
            </w:pPr>
            <w:r w:rsidRPr="00F67B8B">
              <w:rPr>
                <w:rFonts w:ascii="Times New Roman" w:hAnsi="Times New Roman" w:cs="Times New Roman"/>
                <w:color w:val="000000" w:themeColor="text1"/>
                <w:highlight w:val="white"/>
              </w:rPr>
              <w:t>Протокол розкриття тендерних пропозицій формується та оприлюднюється відповідно до частин третьої та четвертої статті 28</w:t>
            </w:r>
            <w:r>
              <w:rPr>
                <w:rFonts w:ascii="Times New Roman" w:hAnsi="Times New Roman" w:cs="Times New Roman"/>
                <w:color w:val="000000" w:themeColor="text1"/>
                <w:highlight w:val="white"/>
                <w:lang w:val="uk-UA"/>
              </w:rPr>
              <w:t xml:space="preserve"> «</w:t>
            </w:r>
            <w:r w:rsidRPr="00F67B8B">
              <w:rPr>
                <w:rFonts w:ascii="Times New Roman" w:hAnsi="Times New Roman" w:cs="Times New Roman"/>
                <w:color w:val="000000" w:themeColor="text1"/>
                <w:highlight w:val="white"/>
              </w:rPr>
              <w:t>Закону</w:t>
            </w:r>
            <w:r>
              <w:rPr>
                <w:rFonts w:ascii="Times New Roman" w:hAnsi="Times New Roman" w:cs="Times New Roman"/>
                <w:color w:val="000000" w:themeColor="text1"/>
                <w:lang w:val="uk-UA"/>
              </w:rPr>
              <w:t>».</w:t>
            </w:r>
          </w:p>
        </w:tc>
      </w:tr>
      <w:tr w:rsidR="00157D64" w:rsidRPr="00D5178A" w:rsidTr="00D344B9">
        <w:tc>
          <w:tcPr>
            <w:tcW w:w="1515" w:type="pct"/>
            <w:tcBorders>
              <w:top w:val="single" w:sz="4" w:space="0" w:color="000000"/>
              <w:left w:val="single" w:sz="4" w:space="0" w:color="000000"/>
              <w:bottom w:val="single" w:sz="4" w:space="0" w:color="000000"/>
            </w:tcBorders>
            <w:shd w:val="clear" w:color="auto" w:fill="auto"/>
            <w:vAlign w:val="center"/>
          </w:tcPr>
          <w:p w:rsidR="00157D64" w:rsidRPr="003C37E8" w:rsidRDefault="00157D64" w:rsidP="00427625">
            <w:pPr>
              <w:tabs>
                <w:tab w:val="left" w:pos="7018"/>
              </w:tabs>
              <w:spacing w:line="240" w:lineRule="auto"/>
              <w:ind w:left="83" w:right="140"/>
              <w:rPr>
                <w:rFonts w:ascii="Times New Roman" w:hAnsi="Times New Roman" w:cs="Times New Roman"/>
                <w:b/>
                <w:u w:val="single"/>
                <w:lang w:val="uk-UA"/>
              </w:rPr>
            </w:pPr>
            <w:r>
              <w:rPr>
                <w:rFonts w:ascii="Times New Roman" w:hAnsi="Times New Roman" w:cs="Times New Roman"/>
                <w:b/>
                <w:lang w:val="uk-UA"/>
              </w:rPr>
              <w:lastRenderedPageBreak/>
              <w:t>2</w:t>
            </w:r>
            <w:r w:rsidRPr="003C37E8">
              <w:rPr>
                <w:rFonts w:ascii="Times New Roman" w:hAnsi="Times New Roman" w:cs="Times New Roman"/>
                <w:b/>
                <w:lang w:val="uk-UA"/>
              </w:rPr>
              <w:t>.Інша інформація </w:t>
            </w:r>
          </w:p>
        </w:tc>
        <w:tc>
          <w:tcPr>
            <w:tcW w:w="34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7D64" w:rsidRPr="003C37E8" w:rsidRDefault="00157D64" w:rsidP="00427625">
            <w:pPr>
              <w:widowControl w:val="0"/>
              <w:pBdr>
                <w:top w:val="nil"/>
                <w:left w:val="nil"/>
                <w:bottom w:val="nil"/>
                <w:right w:val="nil"/>
                <w:between w:val="nil"/>
              </w:pBdr>
              <w:spacing w:line="240" w:lineRule="auto"/>
              <w:ind w:left="83" w:right="140" w:firstLine="223"/>
              <w:rPr>
                <w:rFonts w:ascii="Times New Roman" w:hAnsi="Times New Roman" w:cs="Times New Roman"/>
                <w:color w:val="000000"/>
                <w:lang w:val="uk-UA"/>
              </w:rPr>
            </w:pPr>
            <w:r w:rsidRPr="003C37E8">
              <w:rPr>
                <w:rFonts w:ascii="Times New Roman" w:hAnsi="Times New Roman" w:cs="Times New Roman"/>
                <w:color w:val="000000"/>
                <w:lang w:val="uk-UA"/>
              </w:rPr>
              <w:t xml:space="preserve">Замовник у </w:t>
            </w:r>
            <w:r w:rsidR="0095238A">
              <w:rPr>
                <w:rFonts w:ascii="Times New Roman" w:hAnsi="Times New Roman" w:cs="Times New Roman"/>
                <w:color w:val="000000"/>
                <w:lang w:val="uk-UA"/>
              </w:rPr>
              <w:t>Т</w:t>
            </w:r>
            <w:r w:rsidRPr="003C37E8">
              <w:rPr>
                <w:rFonts w:ascii="Times New Roman" w:hAnsi="Times New Roman" w:cs="Times New Roman"/>
                <w:color w:val="000000"/>
                <w:lang w:val="uk-UA"/>
              </w:rPr>
              <w:t>ендерній документації може зазначити іншу інформацію відповідно до вимог законодавства, яку вважає за необхідне включити.</w:t>
            </w:r>
          </w:p>
          <w:p w:rsidR="00157D64" w:rsidRPr="003C37E8" w:rsidRDefault="00157D64" w:rsidP="00FE0C29">
            <w:pPr>
              <w:widowControl w:val="0"/>
              <w:numPr>
                <w:ilvl w:val="0"/>
                <w:numId w:val="7"/>
              </w:numPr>
              <w:pBdr>
                <w:top w:val="nil"/>
                <w:left w:val="nil"/>
                <w:bottom w:val="nil"/>
                <w:right w:val="nil"/>
                <w:between w:val="nil"/>
              </w:pBdr>
              <w:spacing w:line="240" w:lineRule="auto"/>
              <w:ind w:left="83" w:right="140" w:firstLine="223"/>
              <w:rPr>
                <w:rFonts w:ascii="Times New Roman" w:hAnsi="Times New Roman" w:cs="Times New Roman"/>
                <w:b/>
                <w:color w:val="000000"/>
                <w:lang w:val="uk-UA"/>
              </w:rPr>
            </w:pPr>
            <w:r w:rsidRPr="003C37E8">
              <w:rPr>
                <w:rFonts w:ascii="Times New Roman" w:hAnsi="Times New Roman" w:cs="Times New Roman"/>
                <w:b/>
                <w:color w:val="000000"/>
                <w:lang w:val="uk-UA"/>
              </w:rPr>
              <w:t>Усунення невідповідностей учасником.</w:t>
            </w:r>
          </w:p>
          <w:p w:rsidR="00157D64" w:rsidRDefault="00157D64" w:rsidP="00427625">
            <w:pPr>
              <w:widowControl w:val="0"/>
              <w:pBdr>
                <w:top w:val="nil"/>
                <w:left w:val="nil"/>
                <w:bottom w:val="nil"/>
                <w:right w:val="nil"/>
                <w:between w:val="nil"/>
              </w:pBdr>
              <w:spacing w:line="240" w:lineRule="auto"/>
              <w:ind w:left="83" w:right="140" w:firstLine="223"/>
              <w:rPr>
                <w:rFonts w:ascii="Times New Roman" w:hAnsi="Times New Roman" w:cs="Times New Roman"/>
                <w:color w:val="000000"/>
                <w:lang w:val="uk-UA"/>
              </w:rPr>
            </w:pPr>
            <w:r w:rsidRPr="003C37E8">
              <w:rPr>
                <w:rFonts w:ascii="Times New Roman" w:hAnsi="Times New Roman" w:cs="Times New Roman"/>
                <w:color w:val="000000"/>
                <w:lang w:val="uk-UA"/>
              </w:rPr>
              <w:t xml:space="preserve">Якщо замовником під час розгляду тендерної пропозиції учасника </w:t>
            </w:r>
            <w:r w:rsidRPr="005467E5">
              <w:rPr>
                <w:rFonts w:ascii="Times New Roman" w:hAnsi="Times New Roman" w:cs="Times New Roman"/>
                <w:color w:val="000000"/>
                <w:lang w:val="uk-UA"/>
              </w:rPr>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007D1DAC">
              <w:rPr>
                <w:rFonts w:ascii="Times New Roman" w:hAnsi="Times New Roman" w:cs="Times New Roman"/>
                <w:color w:val="000000"/>
                <w:lang w:val="uk-UA"/>
              </w:rPr>
              <w:t>Т</w:t>
            </w:r>
            <w:r w:rsidRPr="005467E5">
              <w:rPr>
                <w:rFonts w:ascii="Times New Roman" w:hAnsi="Times New Roman" w:cs="Times New Roman"/>
                <w:color w:val="000000"/>
                <w:lang w:val="uk-UA"/>
              </w:rPr>
              <w:t>ендерною документацією, він розміщує у строк, який не може бути</w:t>
            </w:r>
            <w:r w:rsidRPr="003C37E8">
              <w:rPr>
                <w:rFonts w:ascii="Times New Roman" w:hAnsi="Times New Roman" w:cs="Times New Roman"/>
                <w:color w:val="000000"/>
                <w:lang w:val="uk-UA"/>
              </w:rPr>
              <w:t xml:space="preserve">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7D64" w:rsidRPr="00DB29F2" w:rsidRDefault="00157D64" w:rsidP="005467E5">
            <w:pPr>
              <w:pStyle w:val="af5"/>
              <w:shd w:val="clear" w:color="auto" w:fill="FFFFFF"/>
              <w:spacing w:before="120" w:after="0" w:line="230" w:lineRule="auto"/>
              <w:ind w:firstLine="567"/>
              <w:rPr>
                <w:sz w:val="28"/>
                <w:szCs w:val="28"/>
                <w:lang w:val="uk-UA"/>
              </w:rPr>
            </w:pPr>
            <w:r w:rsidRPr="005467E5">
              <w:rPr>
                <w:szCs w:val="28"/>
                <w:lang w:val="uk-UA"/>
              </w:rPr>
              <w:t xml:space="preserve">Під невідповідністю в інформації та/або документах, що подані учасником процедури закупівлі у складі тендерній </w:t>
            </w:r>
            <w:r w:rsidRPr="005467E5">
              <w:rPr>
                <w:szCs w:val="28"/>
                <w:lang w:val="uk-UA"/>
              </w:rPr>
              <w:lastRenderedPageBreak/>
              <w:t xml:space="preserve">пропозиції та/або подання яких вимагається </w:t>
            </w:r>
            <w:r w:rsidR="007D1DAC">
              <w:rPr>
                <w:szCs w:val="28"/>
                <w:lang w:val="uk-UA"/>
              </w:rPr>
              <w:t>Т</w:t>
            </w:r>
            <w:r w:rsidRPr="005467E5">
              <w:rPr>
                <w:szCs w:val="28"/>
                <w:lang w:val="uk-UA"/>
              </w:rPr>
              <w:t xml:space="preserve">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007D1DAC">
              <w:rPr>
                <w:szCs w:val="28"/>
                <w:lang w:val="uk-UA"/>
              </w:rPr>
              <w:t>Т</w:t>
            </w:r>
            <w:r w:rsidRPr="005467E5">
              <w:rPr>
                <w:szCs w:val="28"/>
                <w:lang w:val="uk-UA"/>
              </w:rPr>
              <w:t>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5467E5">
              <w:rPr>
                <w:sz w:val="28"/>
                <w:szCs w:val="28"/>
                <w:lang w:val="uk-UA"/>
              </w:rPr>
              <w:t>.</w:t>
            </w:r>
          </w:p>
          <w:p w:rsidR="00157D64" w:rsidRPr="00DB29F2" w:rsidRDefault="00157D64" w:rsidP="00E07376">
            <w:pPr>
              <w:widowControl w:val="0"/>
              <w:pBdr>
                <w:top w:val="nil"/>
                <w:left w:val="nil"/>
                <w:bottom w:val="nil"/>
                <w:right w:val="nil"/>
                <w:between w:val="nil"/>
              </w:pBdr>
              <w:spacing w:line="240" w:lineRule="auto"/>
              <w:ind w:left="83" w:right="140" w:firstLine="223"/>
              <w:rPr>
                <w:rFonts w:ascii="Times New Roman" w:hAnsi="Times New Roman" w:cs="Times New Roman"/>
                <w:color w:val="000000"/>
                <w:lang w:val="uk-UA"/>
              </w:rPr>
            </w:pPr>
            <w:r w:rsidRPr="003C37E8">
              <w:rPr>
                <w:rFonts w:ascii="Times New Roman" w:hAnsi="Times New Roman" w:cs="Times New Roman"/>
                <w:color w:val="000000"/>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w:t>
            </w:r>
            <w:r w:rsidRPr="00E07376">
              <w:rPr>
                <w:rFonts w:ascii="Times New Roman" w:hAnsi="Times New Roman" w:cs="Times New Roman"/>
                <w:color w:val="000000"/>
                <w:lang w:val="uk-UA"/>
              </w:rPr>
              <w:t>процедури закупівлі у складі тендерної пропозиції, крім випадків, пов’язаних з виконанням рішення органу оскарження.</w:t>
            </w:r>
          </w:p>
          <w:p w:rsidR="00157D64" w:rsidRPr="003C37E8" w:rsidRDefault="00157D64" w:rsidP="00427625">
            <w:pPr>
              <w:widowControl w:val="0"/>
              <w:pBdr>
                <w:top w:val="nil"/>
                <w:left w:val="nil"/>
                <w:bottom w:val="nil"/>
                <w:right w:val="nil"/>
                <w:between w:val="nil"/>
              </w:pBdr>
              <w:spacing w:line="240" w:lineRule="auto"/>
              <w:ind w:left="83" w:right="140" w:firstLine="223"/>
              <w:rPr>
                <w:rFonts w:ascii="Times New Roman" w:hAnsi="Times New Roman" w:cs="Times New Roman"/>
                <w:color w:val="000000"/>
                <w:lang w:val="uk-UA"/>
              </w:rPr>
            </w:pPr>
            <w:r w:rsidRPr="003C37E8">
              <w:rPr>
                <w:rFonts w:ascii="Times New Roman" w:hAnsi="Times New Roman" w:cs="Times New Roman"/>
                <w:color w:val="000000"/>
                <w:lang w:val="uk-UA"/>
              </w:rPr>
              <w:t xml:space="preserve">Учасник процедури закупівлі виправляє невідповідності в інформації та/або документах, що подані ним у </w:t>
            </w:r>
            <w:r>
              <w:rPr>
                <w:rFonts w:ascii="Times New Roman" w:hAnsi="Times New Roman" w:cs="Times New Roman"/>
                <w:color w:val="000000"/>
                <w:lang w:val="uk-UA"/>
              </w:rPr>
              <w:t xml:space="preserve">складі </w:t>
            </w:r>
            <w:r w:rsidRPr="003C37E8">
              <w:rPr>
                <w:rFonts w:ascii="Times New Roman" w:hAnsi="Times New Roman" w:cs="Times New Roman"/>
                <w:color w:val="000000"/>
                <w:lang w:val="uk-UA"/>
              </w:rPr>
              <w:t>сво</w:t>
            </w:r>
            <w:r>
              <w:rPr>
                <w:rFonts w:ascii="Times New Roman" w:hAnsi="Times New Roman" w:cs="Times New Roman"/>
                <w:color w:val="000000"/>
                <w:lang w:val="uk-UA"/>
              </w:rPr>
              <w:t>єї</w:t>
            </w:r>
            <w:r w:rsidRPr="003C37E8">
              <w:rPr>
                <w:rFonts w:ascii="Times New Roman" w:hAnsi="Times New Roman" w:cs="Times New Roman"/>
                <w:color w:val="000000"/>
                <w:lang w:val="uk-UA"/>
              </w:rPr>
              <w:t xml:space="preserve"> тендерн</w:t>
            </w:r>
            <w:r>
              <w:rPr>
                <w:rFonts w:ascii="Times New Roman" w:hAnsi="Times New Roman" w:cs="Times New Roman"/>
                <w:color w:val="000000"/>
                <w:lang w:val="uk-UA"/>
              </w:rPr>
              <w:t>ої</w:t>
            </w:r>
            <w:r w:rsidRPr="003C37E8">
              <w:rPr>
                <w:rFonts w:ascii="Times New Roman" w:hAnsi="Times New Roman" w:cs="Times New Roman"/>
                <w:color w:val="000000"/>
                <w:lang w:val="uk-UA"/>
              </w:rPr>
              <w:t xml:space="preserve"> пропозиції, </w:t>
            </w:r>
            <w:r w:rsidRPr="00DB29F2">
              <w:rPr>
                <w:rFonts w:ascii="Times New Roman" w:hAnsi="Times New Roman" w:cs="Times New Roman"/>
                <w:color w:val="000000"/>
                <w:lang w:val="uk-UA"/>
              </w:rPr>
              <w:t xml:space="preserve">та/або змінив предмет закупівлі (його найменування, марку, модель тощо) </w:t>
            </w:r>
            <w:r w:rsidRPr="003C37E8">
              <w:rPr>
                <w:rFonts w:ascii="Times New Roman" w:hAnsi="Times New Roman" w:cs="Times New Roman"/>
                <w:color w:val="000000"/>
                <w:lang w:val="uk-UA"/>
              </w:rPr>
              <w:t>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7D64" w:rsidRPr="003C37E8" w:rsidRDefault="00157D64" w:rsidP="00427625">
            <w:pPr>
              <w:tabs>
                <w:tab w:val="left" w:pos="6774"/>
                <w:tab w:val="left" w:pos="7200"/>
                <w:tab w:val="left" w:pos="7341"/>
              </w:tabs>
              <w:spacing w:line="240" w:lineRule="auto"/>
              <w:ind w:left="83" w:right="140" w:firstLine="223"/>
              <w:rPr>
                <w:rFonts w:ascii="Times New Roman" w:hAnsi="Times New Roman" w:cs="Times New Roman"/>
                <w:color w:val="000000"/>
                <w:lang w:val="uk-UA"/>
              </w:rPr>
            </w:pPr>
            <w:r w:rsidRPr="003C37E8">
              <w:rPr>
                <w:rFonts w:ascii="Times New Roman" w:hAnsi="Times New Roman" w:cs="Times New Roman"/>
                <w:color w:val="000000"/>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157D64" w:rsidRPr="003C37E8" w:rsidRDefault="00157D64" w:rsidP="00427625">
            <w:pPr>
              <w:tabs>
                <w:tab w:val="left" w:pos="6774"/>
                <w:tab w:val="left" w:pos="7200"/>
                <w:tab w:val="left" w:pos="7341"/>
              </w:tabs>
              <w:spacing w:line="240" w:lineRule="auto"/>
              <w:ind w:left="83" w:right="140" w:firstLine="223"/>
              <w:rPr>
                <w:rFonts w:ascii="Times New Roman" w:hAnsi="Times New Roman" w:cs="Times New Roman"/>
                <w:b/>
                <w:bCs/>
                <w:lang w:val="uk-UA" w:eastAsia="en-US"/>
              </w:rPr>
            </w:pPr>
          </w:p>
          <w:p w:rsidR="00157D64" w:rsidRPr="003C37E8" w:rsidRDefault="00157D64" w:rsidP="00427625">
            <w:pPr>
              <w:tabs>
                <w:tab w:val="left" w:pos="6774"/>
                <w:tab w:val="left" w:pos="7200"/>
                <w:tab w:val="left" w:pos="7341"/>
              </w:tabs>
              <w:spacing w:line="240" w:lineRule="auto"/>
              <w:ind w:left="83" w:right="140" w:firstLine="223"/>
              <w:rPr>
                <w:rFonts w:ascii="Times New Roman" w:hAnsi="Times New Roman" w:cs="Times New Roman"/>
                <w:b/>
                <w:bCs/>
                <w:lang w:val="uk-UA" w:eastAsia="en-US"/>
              </w:rPr>
            </w:pPr>
            <w:r w:rsidRPr="003C37E8">
              <w:rPr>
                <w:rFonts w:ascii="Times New Roman" w:hAnsi="Times New Roman" w:cs="Times New Roman"/>
                <w:b/>
                <w:bCs/>
                <w:lang w:val="uk-UA" w:eastAsia="en-US"/>
              </w:rPr>
              <w:t>2. Ціна тендерної пропозиції.</w:t>
            </w:r>
          </w:p>
          <w:p w:rsidR="00157D64" w:rsidRPr="003C37E8" w:rsidRDefault="00157D64" w:rsidP="00427625">
            <w:pPr>
              <w:tabs>
                <w:tab w:val="left" w:pos="6774"/>
                <w:tab w:val="left" w:pos="7200"/>
                <w:tab w:val="left" w:pos="7341"/>
              </w:tabs>
              <w:spacing w:line="240" w:lineRule="auto"/>
              <w:ind w:left="83" w:right="140" w:firstLine="223"/>
              <w:rPr>
                <w:rFonts w:ascii="Times New Roman" w:hAnsi="Times New Roman" w:cs="Times New Roman"/>
                <w:b/>
                <w:bCs/>
                <w:lang w:val="uk-UA" w:eastAsia="en-US"/>
              </w:rPr>
            </w:pPr>
            <w:r w:rsidRPr="003C37E8">
              <w:rPr>
                <w:rFonts w:ascii="Times New Roman" w:hAnsi="Times New Roman" w:cs="Times New Roman"/>
                <w:b/>
                <w:bCs/>
                <w:lang w:val="uk-UA" w:eastAsia="en-US"/>
              </w:rPr>
              <w:t>2.1. Ціна тендерної пропозиції має бути визначена учасником процедури закупівлі чітко та остаточно без будь-яких посилань, обмежень або застережень.</w:t>
            </w:r>
          </w:p>
          <w:p w:rsidR="00157D64" w:rsidRPr="003C37E8" w:rsidRDefault="00157D64" w:rsidP="00427625">
            <w:pPr>
              <w:shd w:val="clear" w:color="auto" w:fill="FFFFFF"/>
              <w:spacing w:line="240" w:lineRule="auto"/>
              <w:ind w:left="83" w:right="140" w:firstLine="313"/>
              <w:rPr>
                <w:rFonts w:ascii="Times New Roman" w:hAnsi="Times New Roman" w:cs="Times New Roman"/>
                <w:lang w:val="uk-UA" w:eastAsia="uk-UA"/>
              </w:rPr>
            </w:pPr>
            <w:r w:rsidRPr="003C37E8">
              <w:rPr>
                <w:rFonts w:ascii="Times New Roman" w:hAnsi="Times New Roman" w:cs="Times New Roman"/>
                <w:b/>
                <w:lang w:val="uk-UA" w:eastAsia="uk-UA"/>
              </w:rPr>
              <w:t>Ціна тендерної пропозиції</w:t>
            </w:r>
            <w:r w:rsidRPr="003C37E8">
              <w:rPr>
                <w:rFonts w:ascii="Times New Roman" w:hAnsi="Times New Roman" w:cs="Times New Roman"/>
                <w:lang w:val="uk-UA" w:eastAsia="uk-UA"/>
              </w:rPr>
              <w:t xml:space="preserve"> означає суму, за яку учасник </w:t>
            </w:r>
            <w:r w:rsidRPr="003C37E8">
              <w:rPr>
                <w:rFonts w:ascii="Times New Roman" w:hAnsi="Times New Roman" w:cs="Times New Roman"/>
                <w:bCs/>
                <w:lang w:val="uk-UA" w:eastAsia="en-US"/>
              </w:rPr>
              <w:t>процедури закупівлі</w:t>
            </w:r>
            <w:r w:rsidRPr="003C37E8">
              <w:rPr>
                <w:rFonts w:ascii="Times New Roman" w:hAnsi="Times New Roman" w:cs="Times New Roman"/>
                <w:lang w:val="uk-UA" w:eastAsia="uk-UA"/>
              </w:rPr>
              <w:t xml:space="preserve"> передбачає поставити товар, що є предметом закупівлі, на умовах DDP (Інкотермс 2010) - склад </w:t>
            </w:r>
            <w:r w:rsidRPr="003C37E8">
              <w:rPr>
                <w:rFonts w:ascii="Times New Roman" w:eastAsia="Calibri" w:hAnsi="Times New Roman" w:cs="Times New Roman"/>
                <w:bCs/>
                <w:lang w:val="uk-UA"/>
              </w:rPr>
              <w:t>ПФ ДП «АМПУ» (адміністрації МП Південний)</w:t>
            </w:r>
            <w:r w:rsidRPr="003C37E8">
              <w:rPr>
                <w:rFonts w:ascii="Times New Roman" w:hAnsi="Times New Roman" w:cs="Times New Roman"/>
                <w:lang w:val="uk-UA" w:eastAsia="uk-UA"/>
              </w:rPr>
              <w:t xml:space="preserve">, в обсязі та за вимогами, визначеними Замовником у цієї </w:t>
            </w:r>
            <w:r w:rsidR="007D1DAC">
              <w:rPr>
                <w:rFonts w:ascii="Times New Roman" w:hAnsi="Times New Roman" w:cs="Times New Roman"/>
                <w:lang w:val="uk-UA" w:eastAsia="uk-UA"/>
              </w:rPr>
              <w:t>Т</w:t>
            </w:r>
            <w:r w:rsidRPr="003C37E8">
              <w:rPr>
                <w:rFonts w:ascii="Times New Roman" w:hAnsi="Times New Roman" w:cs="Times New Roman"/>
                <w:lang w:val="uk-UA" w:eastAsia="uk-UA"/>
              </w:rPr>
              <w:t xml:space="preserve">ендерної документації. </w:t>
            </w:r>
          </w:p>
          <w:p w:rsidR="00157D64" w:rsidRPr="003C37E8" w:rsidRDefault="00157D64" w:rsidP="00427625">
            <w:pPr>
              <w:spacing w:line="240" w:lineRule="auto"/>
              <w:ind w:left="83" w:right="140" w:firstLine="313"/>
              <w:rPr>
                <w:rFonts w:ascii="Times New Roman" w:hAnsi="Times New Roman" w:cs="Times New Roman"/>
                <w:lang w:val="uk-UA" w:eastAsia="uk-UA"/>
              </w:rPr>
            </w:pPr>
            <w:r w:rsidRPr="003C37E8">
              <w:rPr>
                <w:rFonts w:ascii="Times New Roman" w:hAnsi="Times New Roman" w:cs="Times New Roman"/>
                <w:lang w:val="uk-UA" w:eastAsia="uk-UA"/>
              </w:rPr>
              <w:t xml:space="preserve">Учасник </w:t>
            </w:r>
            <w:r w:rsidRPr="003C37E8">
              <w:rPr>
                <w:rFonts w:ascii="Times New Roman" w:hAnsi="Times New Roman" w:cs="Times New Roman"/>
                <w:bCs/>
                <w:lang w:val="uk-UA" w:eastAsia="en-US"/>
              </w:rPr>
              <w:t xml:space="preserve">процедури закупівлі </w:t>
            </w:r>
            <w:r w:rsidRPr="003C37E8">
              <w:rPr>
                <w:rFonts w:ascii="Times New Roman" w:hAnsi="Times New Roman" w:cs="Times New Roman"/>
                <w:lang w:val="uk-UA" w:eastAsia="uk-UA"/>
              </w:rPr>
              <w:t>відповідає за одержання та дійсність всіх необхідних дозволів, ліцензій, сертифікатів, висновків, паспортів тощо на товари, запропоновані для закупівлі та самостійно несе всі витрати на їх отримання.</w:t>
            </w:r>
          </w:p>
          <w:p w:rsidR="00157D64" w:rsidRPr="003C37E8" w:rsidRDefault="00157D64" w:rsidP="00427625">
            <w:pPr>
              <w:tabs>
                <w:tab w:val="left" w:pos="713"/>
                <w:tab w:val="left" w:pos="5924"/>
                <w:tab w:val="left" w:pos="6633"/>
              </w:tabs>
              <w:spacing w:line="240" w:lineRule="auto"/>
              <w:ind w:left="83" w:right="140" w:firstLine="313"/>
              <w:rPr>
                <w:rFonts w:ascii="Times New Roman" w:hAnsi="Times New Roman" w:cs="Times New Roman"/>
                <w:b/>
                <w:u w:val="single"/>
                <w:lang w:val="uk-UA" w:eastAsia="uk-UA"/>
              </w:rPr>
            </w:pPr>
            <w:r w:rsidRPr="003C37E8">
              <w:rPr>
                <w:rFonts w:ascii="Times New Roman" w:hAnsi="Times New Roman" w:cs="Times New Roman"/>
                <w:b/>
                <w:u w:val="single"/>
                <w:lang w:val="uk-UA" w:eastAsia="uk-UA"/>
              </w:rPr>
              <w:t>Ціна тендерної пропозиції</w:t>
            </w:r>
            <w:r w:rsidRPr="003C37E8">
              <w:rPr>
                <w:rFonts w:ascii="Times New Roman" w:hAnsi="Times New Roman" w:cs="Times New Roman"/>
                <w:u w:val="single"/>
                <w:lang w:val="uk-UA" w:eastAsia="uk-UA"/>
              </w:rPr>
              <w:t xml:space="preserve"> </w:t>
            </w:r>
            <w:r w:rsidRPr="003C37E8">
              <w:rPr>
                <w:rFonts w:ascii="Times New Roman" w:hAnsi="Times New Roman" w:cs="Times New Roman"/>
                <w:b/>
                <w:u w:val="single"/>
                <w:lang w:val="uk-UA" w:eastAsia="uk-UA"/>
              </w:rPr>
              <w:t>вказується</w:t>
            </w:r>
            <w:r w:rsidRPr="003C37E8">
              <w:rPr>
                <w:rFonts w:ascii="Times New Roman" w:hAnsi="Times New Roman" w:cs="Times New Roman"/>
                <w:b/>
                <w:lang w:val="uk-UA" w:eastAsia="uk-UA"/>
              </w:rPr>
              <w:t xml:space="preserve"> </w:t>
            </w:r>
            <w:r w:rsidRPr="003C37E8">
              <w:rPr>
                <w:rFonts w:ascii="Times New Roman" w:hAnsi="Times New Roman" w:cs="Times New Roman"/>
                <w:lang w:val="uk-UA" w:eastAsia="uk-UA"/>
              </w:rPr>
              <w:t xml:space="preserve">Учасником </w:t>
            </w:r>
            <w:r w:rsidRPr="003C37E8">
              <w:rPr>
                <w:rFonts w:ascii="Times New Roman" w:hAnsi="Times New Roman" w:cs="Times New Roman"/>
                <w:bCs/>
                <w:lang w:val="uk-UA" w:eastAsia="en-US"/>
              </w:rPr>
              <w:t>процедури закупівлі</w:t>
            </w:r>
            <w:r w:rsidRPr="003C37E8">
              <w:rPr>
                <w:rFonts w:ascii="Times New Roman" w:hAnsi="Times New Roman" w:cs="Times New Roman"/>
                <w:lang w:val="uk-UA" w:eastAsia="uk-UA"/>
              </w:rPr>
              <w:t xml:space="preserve"> при заповненні відповідного окремого поля електронної форми в електронній системі закупівель</w:t>
            </w:r>
            <w:r w:rsidRPr="003C37E8">
              <w:rPr>
                <w:rFonts w:ascii="Times New Roman" w:hAnsi="Times New Roman" w:cs="Times New Roman"/>
                <w:b/>
                <w:lang w:val="uk-UA" w:eastAsia="uk-UA"/>
              </w:rPr>
              <w:t xml:space="preserve"> </w:t>
            </w:r>
            <w:r w:rsidRPr="003C37E8">
              <w:rPr>
                <w:rFonts w:ascii="Times New Roman" w:hAnsi="Times New Roman" w:cs="Times New Roman"/>
                <w:b/>
                <w:u w:val="single"/>
                <w:lang w:val="uk-UA" w:eastAsia="uk-UA"/>
              </w:rPr>
              <w:t xml:space="preserve">в </w:t>
            </w:r>
            <w:r w:rsidRPr="003C37E8">
              <w:rPr>
                <w:rFonts w:ascii="Times New Roman" w:hAnsi="Times New Roman" w:cs="Times New Roman"/>
                <w:b/>
                <w:u w:val="single"/>
                <w:lang w:val="uk-UA" w:eastAsia="uk-UA"/>
              </w:rPr>
              <w:lastRenderedPageBreak/>
              <w:t>г</w:t>
            </w:r>
            <w:r w:rsidR="007D1DAC">
              <w:rPr>
                <w:rFonts w:ascii="Times New Roman" w:hAnsi="Times New Roman" w:cs="Times New Roman"/>
                <w:b/>
                <w:u w:val="single"/>
                <w:lang w:val="uk-UA" w:eastAsia="uk-UA"/>
              </w:rPr>
              <w:t>ривне,</w:t>
            </w:r>
            <w:r w:rsidRPr="003C37E8">
              <w:rPr>
                <w:rFonts w:ascii="Times New Roman" w:hAnsi="Times New Roman" w:cs="Times New Roman"/>
                <w:b/>
                <w:u w:val="single"/>
                <w:lang w:val="uk-UA" w:eastAsia="uk-UA"/>
              </w:rPr>
              <w:t xml:space="preserve"> з урахування ПДВ,</w:t>
            </w:r>
            <w:r w:rsidRPr="003C37E8">
              <w:rPr>
                <w:rFonts w:ascii="Times New Roman" w:hAnsi="Times New Roman" w:cs="Times New Roman"/>
                <w:lang w:val="uk-UA" w:eastAsia="uk-UA"/>
              </w:rPr>
              <w:t xml:space="preserve"> з урахуванням нижченаведеного.</w:t>
            </w:r>
          </w:p>
          <w:p w:rsidR="00157D64" w:rsidRPr="003C37E8" w:rsidRDefault="00157D64" w:rsidP="00427625">
            <w:pPr>
              <w:tabs>
                <w:tab w:val="left" w:pos="6774"/>
                <w:tab w:val="left" w:pos="7200"/>
                <w:tab w:val="left" w:pos="7341"/>
              </w:tabs>
              <w:spacing w:line="240" w:lineRule="auto"/>
              <w:ind w:left="83" w:right="140" w:firstLine="223"/>
              <w:rPr>
                <w:rFonts w:ascii="Times New Roman" w:hAnsi="Times New Roman" w:cs="Times New Roman"/>
                <w:bCs/>
                <w:lang w:val="uk-UA" w:eastAsia="en-US"/>
              </w:rPr>
            </w:pPr>
            <w:r w:rsidRPr="003C37E8">
              <w:rPr>
                <w:rFonts w:ascii="Times New Roman" w:hAnsi="Times New Roman" w:cs="Times New Roman"/>
                <w:bCs/>
                <w:lang w:val="uk-UA" w:eastAsia="en-US"/>
              </w:rPr>
              <w:t xml:space="preserve">Всім учасникам процедури закупівлі слід враховувати наступне: </w:t>
            </w:r>
            <w:r>
              <w:rPr>
                <w:rFonts w:ascii="Times New Roman" w:hAnsi="Times New Roman" w:cs="Times New Roman"/>
                <w:bCs/>
                <w:lang w:val="uk-UA" w:eastAsia="en-US"/>
              </w:rPr>
              <w:t>н</w:t>
            </w:r>
            <w:r w:rsidRPr="003C37E8">
              <w:rPr>
                <w:rFonts w:ascii="Times New Roman" w:hAnsi="Times New Roman" w:cs="Times New Roman"/>
                <w:bCs/>
                <w:lang w:val="uk-UA" w:eastAsia="en-US"/>
              </w:rPr>
              <w:t>е врахована учасником процедури закупівлі вартість окремих витрат, пов’язаних із постачанням товару за предметом закупівлі.</w:t>
            </w:r>
          </w:p>
          <w:p w:rsidR="00157D64" w:rsidRPr="00DB29F2" w:rsidRDefault="00157D64" w:rsidP="00AF53C3">
            <w:pPr>
              <w:shd w:val="clear" w:color="auto" w:fill="FFFFFF"/>
              <w:spacing w:line="240" w:lineRule="auto"/>
              <w:ind w:left="83" w:right="140" w:firstLine="223"/>
              <w:rPr>
                <w:rFonts w:ascii="Times New Roman" w:hAnsi="Times New Roman" w:cs="Times New Roman"/>
                <w:b/>
                <w:color w:val="000000"/>
                <w:lang w:val="uk-UA" w:eastAsia="ru-RU"/>
              </w:rPr>
            </w:pPr>
            <w:r w:rsidRPr="00AF53C3">
              <w:rPr>
                <w:rFonts w:ascii="Times New Roman" w:hAnsi="Times New Roman" w:cs="Times New Roman"/>
                <w:b/>
                <w:color w:val="000000"/>
                <w:lang w:val="uk-UA" w:eastAsia="ru-RU"/>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 замовником.</w:t>
            </w:r>
          </w:p>
          <w:p w:rsidR="00157D64" w:rsidRPr="003C37E8" w:rsidRDefault="00157D64" w:rsidP="00427625">
            <w:pPr>
              <w:tabs>
                <w:tab w:val="left" w:pos="6774"/>
                <w:tab w:val="left" w:pos="7200"/>
                <w:tab w:val="left" w:pos="7341"/>
              </w:tabs>
              <w:spacing w:line="240" w:lineRule="auto"/>
              <w:ind w:left="83" w:right="140" w:firstLine="223"/>
              <w:rPr>
                <w:rFonts w:ascii="Times New Roman" w:hAnsi="Times New Roman" w:cs="Times New Roman"/>
                <w:b/>
                <w:bCs/>
                <w:lang w:val="uk-UA" w:eastAsia="en-US"/>
              </w:rPr>
            </w:pPr>
          </w:p>
          <w:p w:rsidR="00157D64" w:rsidRPr="003C37E8" w:rsidRDefault="00157D64" w:rsidP="00427625">
            <w:pPr>
              <w:shd w:val="clear" w:color="auto" w:fill="FFFFFF"/>
              <w:spacing w:line="240" w:lineRule="auto"/>
              <w:ind w:left="83" w:right="140" w:firstLine="223"/>
              <w:rPr>
                <w:rFonts w:ascii="Times New Roman" w:hAnsi="Times New Roman" w:cs="Times New Roman"/>
                <w:color w:val="000000"/>
                <w:lang w:val="uk-UA" w:eastAsia="ru-RU"/>
              </w:rPr>
            </w:pPr>
            <w:r w:rsidRPr="003C37E8">
              <w:rPr>
                <w:rFonts w:ascii="Times New Roman" w:hAnsi="Times New Roman" w:cs="Times New Roman"/>
                <w:b/>
                <w:bCs/>
                <w:lang w:val="uk-UA" w:eastAsia="en-US"/>
              </w:rPr>
              <w:t>2.2. Ціна тендерної пропозиції за результатами аукціону підтверджується учасником процедури закупівлі, якого визнано переможцем процедури закупівлі, підписаними переможцем процедури закупівлі:</w:t>
            </w:r>
          </w:p>
          <w:p w:rsidR="00157D64" w:rsidRPr="003C37E8" w:rsidRDefault="00157D64" w:rsidP="00427625">
            <w:pPr>
              <w:tabs>
                <w:tab w:val="left" w:pos="650"/>
                <w:tab w:val="left" w:pos="6633"/>
                <w:tab w:val="left" w:pos="7200"/>
                <w:tab w:val="left" w:pos="7341"/>
              </w:tabs>
              <w:spacing w:line="240" w:lineRule="auto"/>
              <w:ind w:left="83" w:right="140" w:firstLine="223"/>
              <w:rPr>
                <w:rFonts w:ascii="Times New Roman" w:hAnsi="Times New Roman" w:cs="Times New Roman"/>
                <w:bCs/>
                <w:lang w:val="uk-UA" w:eastAsia="en-US"/>
              </w:rPr>
            </w:pPr>
            <w:r w:rsidRPr="003C37E8">
              <w:rPr>
                <w:rFonts w:ascii="Times New Roman" w:hAnsi="Times New Roman" w:cs="Times New Roman"/>
                <w:b/>
                <w:bCs/>
                <w:lang w:val="uk-UA" w:eastAsia="en-US"/>
              </w:rPr>
              <w:t xml:space="preserve">- </w:t>
            </w:r>
            <w:r w:rsidRPr="003C37E8">
              <w:rPr>
                <w:rFonts w:ascii="Times New Roman" w:hAnsi="Times New Roman" w:cs="Times New Roman"/>
                <w:b/>
                <w:bCs/>
                <w:u w:val="single"/>
                <w:lang w:val="uk-UA" w:eastAsia="en-US"/>
              </w:rPr>
              <w:t>«Тендерною пропозицією» за результатами аукціону</w:t>
            </w:r>
            <w:r w:rsidRPr="003C37E8">
              <w:rPr>
                <w:rFonts w:ascii="Times New Roman" w:hAnsi="Times New Roman" w:cs="Times New Roman"/>
                <w:bCs/>
                <w:lang w:val="uk-UA" w:eastAsia="en-US"/>
              </w:rPr>
              <w:t xml:space="preserve"> за формою згідно цієї </w:t>
            </w:r>
            <w:r w:rsidR="00AB74B8">
              <w:rPr>
                <w:rFonts w:ascii="Times New Roman" w:hAnsi="Times New Roman" w:cs="Times New Roman"/>
                <w:bCs/>
                <w:lang w:val="uk-UA" w:eastAsia="en-US"/>
              </w:rPr>
              <w:t>Т</w:t>
            </w:r>
            <w:r w:rsidRPr="003C37E8">
              <w:rPr>
                <w:rFonts w:ascii="Times New Roman" w:hAnsi="Times New Roman" w:cs="Times New Roman"/>
                <w:bCs/>
                <w:lang w:val="uk-UA" w:eastAsia="en-US"/>
              </w:rPr>
              <w:t xml:space="preserve">ендерної документації, яка завантажуються разом з іншими документами у порядку та на умовах, викладених у даної </w:t>
            </w:r>
            <w:r w:rsidR="00AB74B8">
              <w:rPr>
                <w:rFonts w:ascii="Times New Roman" w:hAnsi="Times New Roman" w:cs="Times New Roman"/>
                <w:bCs/>
                <w:lang w:val="uk-UA" w:eastAsia="en-US"/>
              </w:rPr>
              <w:t>Т</w:t>
            </w:r>
            <w:r w:rsidRPr="003C37E8">
              <w:rPr>
                <w:rFonts w:ascii="Times New Roman" w:hAnsi="Times New Roman" w:cs="Times New Roman"/>
                <w:bCs/>
                <w:lang w:val="uk-UA" w:eastAsia="en-US"/>
              </w:rPr>
              <w:t>ендерної документації (</w:t>
            </w:r>
            <w:r w:rsidRPr="003C37E8">
              <w:rPr>
                <w:rFonts w:ascii="Times New Roman" w:hAnsi="Times New Roman" w:cs="Times New Roman"/>
                <w:b/>
                <w:bCs/>
                <w:lang w:val="uk-UA" w:eastAsia="en-US"/>
              </w:rPr>
              <w:t xml:space="preserve">у строк, що не </w:t>
            </w:r>
            <w:r w:rsidRPr="00AF53C3">
              <w:rPr>
                <w:rFonts w:ascii="Times New Roman" w:hAnsi="Times New Roman" w:cs="Times New Roman"/>
                <w:b/>
                <w:bCs/>
                <w:lang w:val="uk-UA" w:eastAsia="en-US"/>
              </w:rPr>
              <w:t>перевищує чотири дні</w:t>
            </w:r>
            <w:r w:rsidRPr="003C37E8">
              <w:rPr>
                <w:rFonts w:ascii="Times New Roman" w:hAnsi="Times New Roman" w:cs="Times New Roman"/>
                <w:b/>
                <w:bCs/>
                <w:lang w:val="uk-UA" w:eastAsia="en-US"/>
              </w:rPr>
              <w:t xml:space="preserve"> з дати оприлюднення в електронній системі закупівлі повідомлення про намір укласти договір про закупівлю, шляхом дозавантаження даних документів в електронну систему </w:t>
            </w:r>
            <w:r w:rsidRPr="003C37E8">
              <w:rPr>
                <w:rFonts w:ascii="Times New Roman" w:hAnsi="Times New Roman" w:cs="Times New Roman"/>
                <w:b/>
                <w:bCs/>
                <w:lang w:val="uk-UA"/>
              </w:rPr>
              <w:t>закупівель</w:t>
            </w:r>
            <w:r w:rsidRPr="003C37E8">
              <w:rPr>
                <w:rFonts w:ascii="Times New Roman" w:hAnsi="Times New Roman" w:cs="Times New Roman"/>
                <w:bCs/>
                <w:lang w:val="uk-UA" w:eastAsia="en-US"/>
              </w:rPr>
              <w:t>).</w:t>
            </w:r>
          </w:p>
          <w:p w:rsidR="00157D64" w:rsidRPr="003C37E8" w:rsidRDefault="00157D64" w:rsidP="00427625">
            <w:pPr>
              <w:widowControl w:val="0"/>
              <w:pBdr>
                <w:top w:val="nil"/>
                <w:left w:val="nil"/>
                <w:bottom w:val="nil"/>
                <w:right w:val="nil"/>
                <w:between w:val="nil"/>
              </w:pBdr>
              <w:spacing w:line="240" w:lineRule="auto"/>
              <w:ind w:left="83" w:right="140" w:firstLine="223"/>
              <w:rPr>
                <w:rFonts w:ascii="Times New Roman" w:hAnsi="Times New Roman" w:cs="Times New Roman"/>
                <w:b/>
                <w:bCs/>
                <w:lang w:val="uk-UA" w:eastAsia="en-US"/>
              </w:rPr>
            </w:pPr>
          </w:p>
          <w:p w:rsidR="00157D64" w:rsidRPr="003C37E8" w:rsidRDefault="00157D64" w:rsidP="00427625">
            <w:pPr>
              <w:widowControl w:val="0"/>
              <w:pBdr>
                <w:top w:val="nil"/>
                <w:left w:val="nil"/>
                <w:bottom w:val="nil"/>
                <w:right w:val="nil"/>
                <w:between w:val="nil"/>
              </w:pBdr>
              <w:spacing w:line="240" w:lineRule="auto"/>
              <w:ind w:left="83" w:right="140" w:firstLine="223"/>
              <w:rPr>
                <w:rFonts w:ascii="Times New Roman" w:hAnsi="Times New Roman" w:cs="Times New Roman"/>
                <w:color w:val="000000"/>
                <w:lang w:val="uk-UA"/>
              </w:rPr>
            </w:pPr>
            <w:r w:rsidRPr="003C37E8">
              <w:rPr>
                <w:rFonts w:ascii="Times New Roman" w:hAnsi="Times New Roman" w:cs="Times New Roman"/>
                <w:b/>
                <w:bCs/>
                <w:lang w:val="uk-UA" w:eastAsia="en-US"/>
              </w:rPr>
              <w:t xml:space="preserve">2.3. </w:t>
            </w:r>
            <w:r w:rsidRPr="003C37E8">
              <w:rPr>
                <w:rFonts w:ascii="Times New Roman" w:hAnsi="Times New Roman" w:cs="Times New Roman"/>
                <w:color w:val="000000"/>
                <w:lang w:val="uk-UA"/>
              </w:rPr>
              <w:t xml:space="preserve">Згідно п. 3 ч. 1 ст. 1 </w:t>
            </w:r>
            <w:r w:rsidR="007A0DF4">
              <w:rPr>
                <w:rFonts w:ascii="Times New Roman" w:hAnsi="Times New Roman" w:cs="Times New Roman"/>
                <w:color w:val="000000"/>
                <w:lang w:val="uk-UA"/>
              </w:rPr>
              <w:t>«</w:t>
            </w:r>
            <w:r w:rsidRPr="003C37E8">
              <w:rPr>
                <w:rFonts w:ascii="Times New Roman" w:hAnsi="Times New Roman" w:cs="Times New Roman"/>
                <w:color w:val="000000"/>
                <w:lang w:val="uk-UA"/>
              </w:rPr>
              <w:t>Закону</w:t>
            </w:r>
            <w:r w:rsidR="007A0DF4">
              <w:rPr>
                <w:rFonts w:ascii="Times New Roman" w:hAnsi="Times New Roman" w:cs="Times New Roman"/>
                <w:color w:val="000000"/>
                <w:lang w:val="uk-UA"/>
              </w:rPr>
              <w:t>»</w:t>
            </w:r>
            <w:r w:rsidRPr="003C37E8">
              <w:rPr>
                <w:rFonts w:ascii="Times New Roman" w:hAnsi="Times New Roman" w:cs="Times New Roman"/>
                <w:color w:val="000000"/>
                <w:lang w:val="uk-UA"/>
              </w:rPr>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57D64" w:rsidRPr="003C37E8" w:rsidRDefault="00157D64" w:rsidP="00427625">
            <w:pPr>
              <w:shd w:val="clear" w:color="auto" w:fill="FFFFFF"/>
              <w:spacing w:line="240" w:lineRule="auto"/>
              <w:ind w:left="83" w:right="140" w:firstLine="223"/>
              <w:rPr>
                <w:rFonts w:ascii="Times New Roman" w:hAnsi="Times New Roman" w:cs="Times New Roman"/>
                <w:color w:val="000000"/>
                <w:lang w:val="uk-UA" w:eastAsia="ru-RU"/>
              </w:rPr>
            </w:pPr>
            <w:r w:rsidRPr="003C37E8">
              <w:rPr>
                <w:rFonts w:ascii="Times New Roman" w:hAnsi="Times New Roman" w:cs="Times New Roman"/>
                <w:color w:val="000000"/>
                <w:lang w:val="uk-UA"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3C37E8">
              <w:rPr>
                <w:rFonts w:ascii="Times New Roman" w:hAnsi="Times New Roman" w:cs="Times New Roman"/>
                <w:color w:val="000000"/>
                <w:lang w:val="uk-UA"/>
              </w:rPr>
              <w:t>тендерної</w:t>
            </w:r>
            <w:r w:rsidRPr="003C37E8">
              <w:rPr>
                <w:rFonts w:ascii="Times New Roman" w:hAnsi="Times New Roman" w:cs="Times New Roman"/>
                <w:color w:val="000000"/>
                <w:lang w:val="uk-UA" w:eastAsia="ru-RU"/>
              </w:rPr>
              <w:t xml:space="preserve"> пропозиції.</w:t>
            </w:r>
          </w:p>
          <w:p w:rsidR="00157D64" w:rsidRPr="00DB29F2" w:rsidRDefault="00157D64" w:rsidP="00AF53C3">
            <w:pPr>
              <w:shd w:val="clear" w:color="auto" w:fill="FFFFFF"/>
              <w:spacing w:line="240" w:lineRule="auto"/>
              <w:ind w:left="83" w:right="140" w:firstLine="223"/>
              <w:rPr>
                <w:rFonts w:ascii="Times New Roman" w:hAnsi="Times New Roman" w:cs="Times New Roman"/>
                <w:color w:val="000000"/>
                <w:lang w:val="uk-UA" w:eastAsia="ru-RU"/>
              </w:rPr>
            </w:pPr>
            <w:bookmarkStart w:id="7" w:name="n815"/>
            <w:bookmarkEnd w:id="7"/>
            <w:r w:rsidRPr="00AF53C3">
              <w:rPr>
                <w:rFonts w:ascii="Times New Roman" w:hAnsi="Times New Roman" w:cs="Times New Roman"/>
                <w:color w:val="000000"/>
                <w:lang w:val="uk-UA" w:eastAsia="ru-RU"/>
              </w:rPr>
              <w:t>Замовник може відхилити аномально низьку тендерну пропозицію, у разі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у разі ненадання обґрунтування аномально низької ціни тендерної пропозиції протягом строку, визначеного в частині чотирнадцятої</w:t>
            </w:r>
            <w:r w:rsidRPr="00AF53C3">
              <w:rPr>
                <w:rFonts w:ascii="Times New Roman" w:hAnsi="Times New Roman" w:cs="Times New Roman"/>
                <w:color w:val="000000"/>
                <w:lang w:val="uk-UA"/>
              </w:rPr>
              <w:t xml:space="preserve"> статті 29 </w:t>
            </w:r>
            <w:r w:rsidR="00AB74B8">
              <w:rPr>
                <w:rFonts w:ascii="Times New Roman" w:hAnsi="Times New Roman" w:cs="Times New Roman"/>
                <w:color w:val="000000"/>
                <w:lang w:val="uk-UA"/>
              </w:rPr>
              <w:t>«</w:t>
            </w:r>
            <w:r w:rsidRPr="00AF53C3">
              <w:rPr>
                <w:rFonts w:ascii="Times New Roman" w:hAnsi="Times New Roman" w:cs="Times New Roman"/>
                <w:color w:val="000000"/>
                <w:lang w:val="uk-UA"/>
              </w:rPr>
              <w:t>Закону</w:t>
            </w:r>
            <w:r w:rsidR="00AB74B8">
              <w:rPr>
                <w:rFonts w:ascii="Times New Roman" w:hAnsi="Times New Roman" w:cs="Times New Roman"/>
                <w:color w:val="000000"/>
                <w:lang w:val="uk-UA"/>
              </w:rPr>
              <w:t>»</w:t>
            </w:r>
            <w:r w:rsidRPr="00AF53C3">
              <w:rPr>
                <w:rFonts w:ascii="Times New Roman" w:hAnsi="Times New Roman" w:cs="Times New Roman"/>
                <w:color w:val="000000"/>
                <w:lang w:val="uk-UA" w:eastAsia="ru-RU"/>
              </w:rPr>
              <w:t>.</w:t>
            </w:r>
          </w:p>
          <w:p w:rsidR="00157D64" w:rsidRPr="003C37E8" w:rsidRDefault="00157D64" w:rsidP="00427625">
            <w:pPr>
              <w:shd w:val="clear" w:color="auto" w:fill="FFFFFF"/>
              <w:spacing w:line="240" w:lineRule="auto"/>
              <w:ind w:left="83" w:right="140" w:firstLine="223"/>
              <w:rPr>
                <w:rFonts w:ascii="Times New Roman" w:hAnsi="Times New Roman" w:cs="Times New Roman"/>
                <w:color w:val="000000"/>
                <w:lang w:val="uk-UA" w:eastAsia="ru-RU"/>
              </w:rPr>
            </w:pPr>
            <w:bookmarkStart w:id="8" w:name="n816"/>
            <w:bookmarkEnd w:id="8"/>
            <w:r w:rsidRPr="003C37E8">
              <w:rPr>
                <w:rFonts w:ascii="Times New Roman" w:hAnsi="Times New Roman" w:cs="Times New Roman"/>
                <w:color w:val="000000"/>
                <w:lang w:val="uk-UA" w:eastAsia="ru-RU"/>
              </w:rPr>
              <w:t>Обґрунтування аномально низької тендерної пропозиції може містити інформацію про:</w:t>
            </w:r>
          </w:p>
          <w:p w:rsidR="00157D64" w:rsidRPr="003C37E8" w:rsidRDefault="00157D64" w:rsidP="00427625">
            <w:pPr>
              <w:shd w:val="clear" w:color="auto" w:fill="FFFFFF"/>
              <w:spacing w:line="240" w:lineRule="auto"/>
              <w:ind w:left="83" w:right="140" w:firstLine="223"/>
              <w:rPr>
                <w:rFonts w:ascii="Times New Roman" w:hAnsi="Times New Roman" w:cs="Times New Roman"/>
                <w:color w:val="000000"/>
                <w:lang w:val="uk-UA" w:eastAsia="ru-RU"/>
              </w:rPr>
            </w:pPr>
            <w:bookmarkStart w:id="9" w:name="n817"/>
            <w:bookmarkEnd w:id="9"/>
            <w:r w:rsidRPr="003C37E8">
              <w:rPr>
                <w:rFonts w:ascii="Times New Roman" w:hAnsi="Times New Roman" w:cs="Times New Roman"/>
                <w:color w:val="000000"/>
                <w:lang w:val="uk-UA" w:eastAsia="ru-RU"/>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157D64" w:rsidRPr="003C37E8" w:rsidRDefault="00157D64" w:rsidP="00427625">
            <w:pPr>
              <w:shd w:val="clear" w:color="auto" w:fill="FFFFFF"/>
              <w:spacing w:line="240" w:lineRule="auto"/>
              <w:ind w:left="83" w:right="140" w:firstLine="223"/>
              <w:rPr>
                <w:rFonts w:ascii="Times New Roman" w:hAnsi="Times New Roman" w:cs="Times New Roman"/>
                <w:color w:val="000000"/>
                <w:lang w:val="uk-UA" w:eastAsia="ru-RU"/>
              </w:rPr>
            </w:pPr>
            <w:bookmarkStart w:id="10" w:name="n818"/>
            <w:bookmarkEnd w:id="10"/>
            <w:r w:rsidRPr="003C37E8">
              <w:rPr>
                <w:rFonts w:ascii="Times New Roman" w:hAnsi="Times New Roman" w:cs="Times New Roman"/>
                <w:color w:val="000000"/>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57D64" w:rsidRPr="003C37E8" w:rsidRDefault="00157D64" w:rsidP="00427625">
            <w:pPr>
              <w:shd w:val="clear" w:color="auto" w:fill="FFFFFF"/>
              <w:spacing w:line="240" w:lineRule="auto"/>
              <w:ind w:left="83" w:right="140" w:firstLine="223"/>
              <w:rPr>
                <w:rFonts w:ascii="Times New Roman" w:hAnsi="Times New Roman" w:cs="Times New Roman"/>
                <w:color w:val="000000"/>
                <w:lang w:val="uk-UA" w:eastAsia="ru-RU"/>
              </w:rPr>
            </w:pPr>
            <w:bookmarkStart w:id="11" w:name="n819"/>
            <w:bookmarkEnd w:id="11"/>
            <w:r w:rsidRPr="003C37E8">
              <w:rPr>
                <w:rFonts w:ascii="Times New Roman" w:hAnsi="Times New Roman" w:cs="Times New Roman"/>
                <w:color w:val="000000"/>
                <w:lang w:val="uk-UA" w:eastAsia="ru-RU"/>
              </w:rPr>
              <w:t>3) отримання учасником державної допомоги згідно із законодавством.</w:t>
            </w:r>
          </w:p>
          <w:p w:rsidR="00157D64" w:rsidRPr="003C37E8" w:rsidRDefault="00157D64" w:rsidP="00427625">
            <w:pPr>
              <w:tabs>
                <w:tab w:val="left" w:pos="6774"/>
                <w:tab w:val="left" w:pos="7200"/>
              </w:tabs>
              <w:spacing w:line="240" w:lineRule="auto"/>
              <w:ind w:left="83" w:right="140" w:firstLine="223"/>
              <w:rPr>
                <w:rFonts w:ascii="Times New Roman" w:hAnsi="Times New Roman" w:cs="Times New Roman"/>
                <w:b/>
                <w:bCs/>
                <w:lang w:val="uk-UA" w:eastAsia="en-US"/>
              </w:rPr>
            </w:pPr>
          </w:p>
          <w:p w:rsidR="00157D64" w:rsidRPr="003C37E8" w:rsidRDefault="00157D64" w:rsidP="00427625">
            <w:pPr>
              <w:tabs>
                <w:tab w:val="left" w:pos="6774"/>
                <w:tab w:val="left" w:pos="7200"/>
              </w:tabs>
              <w:spacing w:line="240" w:lineRule="auto"/>
              <w:ind w:left="83" w:right="140" w:firstLine="223"/>
              <w:rPr>
                <w:rFonts w:ascii="Times New Roman" w:hAnsi="Times New Roman" w:cs="Times New Roman"/>
                <w:bCs/>
                <w:lang w:val="uk-UA" w:eastAsia="en-US"/>
              </w:rPr>
            </w:pPr>
            <w:r w:rsidRPr="003C37E8">
              <w:rPr>
                <w:rFonts w:ascii="Times New Roman" w:hAnsi="Times New Roman" w:cs="Times New Roman"/>
                <w:b/>
                <w:bCs/>
                <w:lang w:val="uk-UA" w:eastAsia="en-US"/>
              </w:rPr>
              <w:t>2.4.</w:t>
            </w:r>
            <w:r w:rsidRPr="003C37E8">
              <w:rPr>
                <w:rFonts w:ascii="Times New Roman" w:hAnsi="Times New Roman" w:cs="Times New Roman"/>
                <w:bCs/>
                <w:lang w:val="uk-UA" w:eastAsia="en-US"/>
              </w:rPr>
              <w:t xml:space="preserve"> Підтвердженням наміру переможця процедури закупівлі</w:t>
            </w:r>
            <w:r w:rsidRPr="003C37E8">
              <w:rPr>
                <w:rFonts w:ascii="Times New Roman" w:hAnsi="Times New Roman" w:cs="Times New Roman"/>
                <w:bCs/>
                <w:i/>
                <w:lang w:val="uk-UA" w:eastAsia="en-US"/>
              </w:rPr>
              <w:t xml:space="preserve"> </w:t>
            </w:r>
            <w:r w:rsidRPr="003C37E8">
              <w:rPr>
                <w:rFonts w:ascii="Times New Roman" w:hAnsi="Times New Roman" w:cs="Times New Roman"/>
                <w:bCs/>
                <w:lang w:val="uk-UA" w:eastAsia="en-US"/>
              </w:rPr>
              <w:t xml:space="preserve">на підписання договору про закупівлю відповідно до вимог </w:t>
            </w:r>
            <w:r w:rsidR="001056D7">
              <w:rPr>
                <w:rFonts w:ascii="Times New Roman" w:hAnsi="Times New Roman" w:cs="Times New Roman"/>
                <w:bCs/>
                <w:lang w:val="uk-UA" w:eastAsia="en-US"/>
              </w:rPr>
              <w:t>Т</w:t>
            </w:r>
            <w:r w:rsidRPr="003C37E8">
              <w:rPr>
                <w:rFonts w:ascii="Times New Roman" w:hAnsi="Times New Roman" w:cs="Times New Roman"/>
                <w:bCs/>
                <w:lang w:val="uk-UA" w:eastAsia="en-US"/>
              </w:rPr>
              <w:t>ендерної документації або укладення договору про закупівлю є подання ним документів</w:t>
            </w:r>
            <w:r>
              <w:rPr>
                <w:rFonts w:ascii="Times New Roman" w:hAnsi="Times New Roman" w:cs="Times New Roman"/>
                <w:bCs/>
                <w:lang w:val="uk-UA" w:eastAsia="en-US"/>
              </w:rPr>
              <w:t>, передбачених</w:t>
            </w:r>
            <w:r w:rsidRPr="003C37E8">
              <w:rPr>
                <w:rFonts w:ascii="Times New Roman" w:hAnsi="Times New Roman" w:cs="Times New Roman"/>
                <w:bCs/>
                <w:lang w:val="uk-UA" w:eastAsia="en-US"/>
              </w:rPr>
              <w:t xml:space="preserve"> цієї </w:t>
            </w:r>
            <w:r w:rsidR="001056D7">
              <w:rPr>
                <w:rFonts w:ascii="Times New Roman" w:hAnsi="Times New Roman" w:cs="Times New Roman"/>
                <w:bCs/>
                <w:lang w:val="uk-UA" w:eastAsia="en-US"/>
              </w:rPr>
              <w:t>Т</w:t>
            </w:r>
            <w:r w:rsidRPr="003C37E8">
              <w:rPr>
                <w:rFonts w:ascii="Times New Roman" w:hAnsi="Times New Roman" w:cs="Times New Roman"/>
                <w:bCs/>
                <w:lang w:val="uk-UA" w:eastAsia="en-US"/>
              </w:rPr>
              <w:t xml:space="preserve">ендерної документації </w:t>
            </w:r>
            <w:r w:rsidRPr="003C37E8">
              <w:rPr>
                <w:rFonts w:ascii="Times New Roman" w:hAnsi="Times New Roman" w:cs="Times New Roman"/>
                <w:bCs/>
                <w:i/>
                <w:lang w:val="uk-UA" w:eastAsia="en-US"/>
              </w:rPr>
              <w:t>(«Тендерної пропозиції» за результатами аукціону, інших)</w:t>
            </w:r>
            <w:r w:rsidRPr="003C37E8">
              <w:rPr>
                <w:rFonts w:ascii="Times New Roman" w:hAnsi="Times New Roman" w:cs="Times New Roman"/>
                <w:bCs/>
                <w:lang w:val="uk-UA" w:eastAsia="en-US"/>
              </w:rPr>
              <w:t xml:space="preserve"> за встановленими замовником порядком, вимогами та строками. </w:t>
            </w:r>
          </w:p>
          <w:p w:rsidR="00157D64" w:rsidRPr="003C37E8" w:rsidRDefault="00157D64" w:rsidP="00427625">
            <w:pPr>
              <w:tabs>
                <w:tab w:val="left" w:pos="6774"/>
                <w:tab w:val="left" w:pos="7200"/>
              </w:tabs>
              <w:spacing w:line="240" w:lineRule="auto"/>
              <w:ind w:left="83" w:right="140" w:firstLine="223"/>
              <w:rPr>
                <w:rFonts w:ascii="Times New Roman" w:hAnsi="Times New Roman" w:cs="Times New Roman"/>
                <w:bCs/>
                <w:i/>
                <w:lang w:val="uk-UA" w:eastAsia="en-US"/>
              </w:rPr>
            </w:pPr>
            <w:r w:rsidRPr="003C37E8">
              <w:rPr>
                <w:rFonts w:ascii="Times New Roman" w:hAnsi="Times New Roman" w:cs="Times New Roman"/>
                <w:bCs/>
                <w:i/>
                <w:lang w:val="uk-UA" w:eastAsia="en-US"/>
              </w:rPr>
              <w:t xml:space="preserve">Ненадання переможцем процедури закупівлі документів, передбачених </w:t>
            </w:r>
            <w:r>
              <w:rPr>
                <w:rFonts w:ascii="Times New Roman" w:hAnsi="Times New Roman" w:cs="Times New Roman"/>
                <w:bCs/>
                <w:i/>
                <w:lang w:val="uk-UA" w:eastAsia="en-US"/>
              </w:rPr>
              <w:t xml:space="preserve">цієї </w:t>
            </w:r>
            <w:r w:rsidR="001056D7">
              <w:rPr>
                <w:rFonts w:ascii="Times New Roman" w:hAnsi="Times New Roman" w:cs="Times New Roman"/>
                <w:bCs/>
                <w:i/>
                <w:lang w:val="uk-UA" w:eastAsia="en-US"/>
              </w:rPr>
              <w:t>Т</w:t>
            </w:r>
            <w:r>
              <w:rPr>
                <w:rFonts w:ascii="Times New Roman" w:hAnsi="Times New Roman" w:cs="Times New Roman"/>
                <w:bCs/>
                <w:i/>
                <w:lang w:val="uk-UA" w:eastAsia="en-US"/>
              </w:rPr>
              <w:t xml:space="preserve">ендерної документації </w:t>
            </w:r>
            <w:r w:rsidRPr="003C37E8">
              <w:rPr>
                <w:rFonts w:ascii="Times New Roman" w:hAnsi="Times New Roman" w:cs="Times New Roman"/>
                <w:bCs/>
                <w:i/>
                <w:lang w:val="uk-UA" w:eastAsia="en-US"/>
              </w:rPr>
              <w:t xml:space="preserve">(«Тендерної пропозиції» за результатами аукціону, інших) за встановленими замовником порядком, вимогами та строками, буде вважатися відмовою переможця процедури закупівлі від підписання договору про закупівлю відповідно до вимог </w:t>
            </w:r>
            <w:r w:rsidR="001056D7">
              <w:rPr>
                <w:rFonts w:ascii="Times New Roman" w:hAnsi="Times New Roman" w:cs="Times New Roman"/>
                <w:bCs/>
                <w:i/>
                <w:lang w:val="uk-UA" w:eastAsia="en-US"/>
              </w:rPr>
              <w:t>Т</w:t>
            </w:r>
            <w:r w:rsidRPr="003C37E8">
              <w:rPr>
                <w:rFonts w:ascii="Times New Roman" w:hAnsi="Times New Roman" w:cs="Times New Roman"/>
                <w:bCs/>
                <w:i/>
                <w:lang w:val="uk-UA" w:eastAsia="en-US"/>
              </w:rPr>
              <w:t>ендерної документації або укладення договору про закупівлю, а його тендерна пропозиція підлягає відхиленню.</w:t>
            </w:r>
          </w:p>
          <w:p w:rsidR="00157D64" w:rsidRPr="003C37E8" w:rsidRDefault="00157D64" w:rsidP="00427625">
            <w:pPr>
              <w:tabs>
                <w:tab w:val="left" w:pos="6774"/>
                <w:tab w:val="left" w:pos="7200"/>
              </w:tabs>
              <w:spacing w:line="240" w:lineRule="auto"/>
              <w:ind w:left="83" w:right="140" w:firstLine="223"/>
              <w:rPr>
                <w:rFonts w:ascii="Times New Roman" w:hAnsi="Times New Roman" w:cs="Times New Roman"/>
                <w:bCs/>
                <w:i/>
                <w:lang w:val="uk-UA" w:eastAsia="en-US"/>
              </w:rPr>
            </w:pPr>
          </w:p>
          <w:p w:rsidR="007A0DF4" w:rsidRDefault="00157D64" w:rsidP="00427625">
            <w:pPr>
              <w:suppressAutoHyphens w:val="0"/>
              <w:spacing w:line="240" w:lineRule="auto"/>
              <w:ind w:left="101" w:firstLine="425"/>
              <w:rPr>
                <w:rFonts w:ascii="Times New Roman" w:hAnsi="Times New Roman" w:cs="Times New Roman"/>
                <w:color w:val="000000" w:themeColor="text1"/>
                <w:lang w:val="uk-UA"/>
              </w:rPr>
            </w:pPr>
            <w:r w:rsidRPr="003C37E8">
              <w:rPr>
                <w:rFonts w:ascii="Times New Roman" w:hAnsi="Times New Roman" w:cs="Times New Roman"/>
                <w:b/>
                <w:bCs/>
                <w:lang w:val="uk-UA" w:eastAsia="en-US"/>
              </w:rPr>
              <w:t>2.5.</w:t>
            </w:r>
            <w:r w:rsidRPr="003C37E8">
              <w:rPr>
                <w:rFonts w:ascii="Times New Roman" w:hAnsi="Times New Roman" w:cs="Times New Roman"/>
                <w:bCs/>
                <w:lang w:val="uk-UA" w:eastAsia="en-US"/>
              </w:rPr>
              <w:t xml:space="preserve"> </w:t>
            </w:r>
            <w:r w:rsidR="007A0DF4" w:rsidRPr="007A0DF4">
              <w:rPr>
                <w:rFonts w:ascii="Times New Roman" w:hAnsi="Times New Roman" w:cs="Times New Roman"/>
                <w:color w:val="000000" w:themeColor="text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7A0DF4">
              <w:rPr>
                <w:rFonts w:ascii="Times New Roman" w:hAnsi="Times New Roman" w:cs="Times New Roman"/>
                <w:bCs/>
                <w:lang w:val="uk-UA" w:eastAsia="en-US"/>
              </w:rPr>
              <w:t xml:space="preserve"> в</w:t>
            </w:r>
            <w:r w:rsidR="007A0DF4" w:rsidRPr="003C37E8">
              <w:rPr>
                <w:rFonts w:ascii="Times New Roman" w:hAnsi="Times New Roman" w:cs="Times New Roman"/>
                <w:bCs/>
                <w:lang w:val="uk-UA" w:eastAsia="en-US"/>
              </w:rPr>
              <w:t>ідповідно до</w:t>
            </w:r>
            <w:r w:rsidR="007A0DF4">
              <w:rPr>
                <w:rFonts w:ascii="Times New Roman" w:hAnsi="Times New Roman" w:cs="Times New Roman"/>
                <w:color w:val="000000" w:themeColor="text1"/>
                <w:lang w:val="uk-UA"/>
              </w:rPr>
              <w:t>:</w:t>
            </w:r>
          </w:p>
          <w:p w:rsidR="00157D64" w:rsidRPr="003C37E8" w:rsidRDefault="007A0DF4" w:rsidP="00427625">
            <w:pPr>
              <w:suppressAutoHyphens w:val="0"/>
              <w:spacing w:line="240" w:lineRule="auto"/>
              <w:ind w:left="101" w:firstLine="425"/>
              <w:rPr>
                <w:rFonts w:ascii="Times New Roman" w:hAnsi="Times New Roman" w:cs="Times New Roman"/>
                <w:bCs/>
                <w:lang w:val="uk-UA" w:eastAsia="en-US"/>
              </w:rPr>
            </w:pPr>
            <w:r>
              <w:rPr>
                <w:rFonts w:ascii="Times New Roman" w:hAnsi="Times New Roman" w:cs="Times New Roman"/>
                <w:bCs/>
                <w:lang w:val="uk-UA" w:eastAsia="en-US"/>
              </w:rPr>
              <w:t xml:space="preserve">- </w:t>
            </w:r>
            <w:r w:rsidR="00157D64" w:rsidRPr="003C37E8">
              <w:rPr>
                <w:rFonts w:ascii="Times New Roman" w:hAnsi="Times New Roman" w:cs="Times New Roman"/>
                <w:bCs/>
                <w:lang w:val="uk-UA" w:eastAsia="en-US"/>
              </w:rPr>
              <w:t xml:space="preserve">Постанови КМУ «Про забезпечення захисту національних інтересів за майбутніми позовами держави Україна у зв’язку з військовою агресією </w:t>
            </w:r>
            <w:r>
              <w:rPr>
                <w:rFonts w:ascii="Times New Roman" w:hAnsi="Times New Roman" w:cs="Times New Roman"/>
                <w:bCs/>
                <w:lang w:val="uk-UA" w:eastAsia="en-US"/>
              </w:rPr>
              <w:t>р</w:t>
            </w:r>
            <w:r w:rsidR="00157D64" w:rsidRPr="003C37E8">
              <w:rPr>
                <w:rFonts w:ascii="Times New Roman" w:hAnsi="Times New Roman" w:cs="Times New Roman"/>
                <w:bCs/>
                <w:lang w:val="uk-UA" w:eastAsia="en-US"/>
              </w:rPr>
              <w:t xml:space="preserve">осійської </w:t>
            </w:r>
            <w:r>
              <w:rPr>
                <w:rFonts w:ascii="Times New Roman" w:hAnsi="Times New Roman" w:cs="Times New Roman"/>
                <w:bCs/>
                <w:lang w:val="uk-UA" w:eastAsia="en-US"/>
              </w:rPr>
              <w:t>ф</w:t>
            </w:r>
            <w:r w:rsidR="00157D64" w:rsidRPr="003C37E8">
              <w:rPr>
                <w:rFonts w:ascii="Times New Roman" w:hAnsi="Times New Roman" w:cs="Times New Roman"/>
                <w:bCs/>
                <w:lang w:val="uk-UA" w:eastAsia="en-US"/>
              </w:rPr>
              <w:t>едерації» від 03.03.2022 № 187</w:t>
            </w:r>
            <w:r>
              <w:rPr>
                <w:rFonts w:ascii="Times New Roman" w:hAnsi="Times New Roman" w:cs="Times New Roman"/>
                <w:bCs/>
                <w:lang w:val="uk-UA" w:eastAsia="en-US"/>
              </w:rPr>
              <w:t xml:space="preserve"> (із змінами)</w:t>
            </w:r>
            <w:r w:rsidR="00157D64" w:rsidRPr="003C37E8">
              <w:rPr>
                <w:rFonts w:ascii="Times New Roman" w:hAnsi="Times New Roman" w:cs="Times New Roman"/>
                <w:bCs/>
                <w:lang w:val="uk-UA" w:eastAsia="en-US"/>
              </w:rPr>
              <w:t xml:space="preserve"> введено мораторій (заборону) на виконання, у тому числі в примусовому порядку, грошових та інших зобов’язань, кредиторами (стягувачами) за якими є </w:t>
            </w:r>
            <w:r>
              <w:rPr>
                <w:rFonts w:ascii="Times New Roman" w:hAnsi="Times New Roman" w:cs="Times New Roman"/>
                <w:bCs/>
                <w:lang w:val="uk-UA" w:eastAsia="en-US"/>
              </w:rPr>
              <w:t>р</w:t>
            </w:r>
            <w:r w:rsidR="00157D64" w:rsidRPr="003C37E8">
              <w:rPr>
                <w:rFonts w:ascii="Times New Roman" w:hAnsi="Times New Roman" w:cs="Times New Roman"/>
                <w:bCs/>
                <w:lang w:val="uk-UA" w:eastAsia="en-US"/>
              </w:rPr>
              <w:t xml:space="preserve">осійська </w:t>
            </w:r>
            <w:r>
              <w:rPr>
                <w:rFonts w:ascii="Times New Roman" w:hAnsi="Times New Roman" w:cs="Times New Roman"/>
                <w:bCs/>
                <w:lang w:val="uk-UA" w:eastAsia="en-US"/>
              </w:rPr>
              <w:t>ф</w:t>
            </w:r>
            <w:r w:rsidR="00157D64" w:rsidRPr="003C37E8">
              <w:rPr>
                <w:rFonts w:ascii="Times New Roman" w:hAnsi="Times New Roman" w:cs="Times New Roman"/>
                <w:bCs/>
                <w:lang w:val="uk-UA" w:eastAsia="en-US"/>
              </w:rPr>
              <w:t>едерація або такі особи (далі - особи, пов’язані з державою-агресором):</w:t>
            </w:r>
          </w:p>
          <w:p w:rsidR="001A1198" w:rsidRDefault="007A0DF4" w:rsidP="007A0DF4">
            <w:pPr>
              <w:widowControl w:val="0"/>
              <w:pBdr>
                <w:top w:val="nil"/>
                <w:left w:val="nil"/>
                <w:bottom w:val="nil"/>
                <w:right w:val="nil"/>
                <w:between w:val="nil"/>
              </w:pBdr>
              <w:spacing w:line="240" w:lineRule="auto"/>
              <w:rPr>
                <w:rFonts w:ascii="Times New Roman" w:hAnsi="Times New Roman" w:cs="Times New Roman"/>
                <w:color w:val="000000" w:themeColor="text1"/>
                <w:lang w:val="uk-UA"/>
              </w:rPr>
            </w:pPr>
            <w:bookmarkStart w:id="12" w:name="n7"/>
            <w:bookmarkEnd w:id="12"/>
            <w:r>
              <w:rPr>
                <w:rFonts w:ascii="Times New Roman" w:hAnsi="Times New Roman" w:cs="Times New Roman"/>
                <w:color w:val="000000" w:themeColor="text1"/>
                <w:lang w:val="uk-UA"/>
              </w:rPr>
              <w:t xml:space="preserve">- </w:t>
            </w:r>
            <w:r w:rsidRPr="007A0DF4">
              <w:rPr>
                <w:rFonts w:ascii="Times New Roman" w:hAnsi="Times New Roman" w:cs="Times New Roman"/>
                <w:color w:val="000000" w:themeColor="text1"/>
                <w:lang w:val="uk-UA"/>
              </w:rPr>
              <w:t xml:space="preserve">постанови Кабінету Міністрів України «Про застосування заборони ввезення товарів з </w:t>
            </w:r>
            <w:r>
              <w:rPr>
                <w:rFonts w:ascii="Times New Roman" w:hAnsi="Times New Roman" w:cs="Times New Roman"/>
                <w:color w:val="000000" w:themeColor="text1"/>
                <w:lang w:val="uk-UA"/>
              </w:rPr>
              <w:t>р</w:t>
            </w:r>
            <w:r w:rsidRPr="007A0DF4">
              <w:rPr>
                <w:rFonts w:ascii="Times New Roman" w:hAnsi="Times New Roman" w:cs="Times New Roman"/>
                <w:color w:val="000000" w:themeColor="text1"/>
                <w:lang w:val="uk-UA"/>
              </w:rPr>
              <w:t xml:space="preserve">осійської </w:t>
            </w:r>
            <w:r>
              <w:rPr>
                <w:rFonts w:ascii="Times New Roman" w:hAnsi="Times New Roman" w:cs="Times New Roman"/>
                <w:color w:val="000000" w:themeColor="text1"/>
                <w:lang w:val="uk-UA"/>
              </w:rPr>
              <w:t>ф</w:t>
            </w:r>
            <w:r w:rsidRPr="007A0DF4">
              <w:rPr>
                <w:rFonts w:ascii="Times New Roman" w:hAnsi="Times New Roman" w:cs="Times New Roman"/>
                <w:color w:val="000000" w:themeColor="text1"/>
                <w:lang w:val="uk-UA"/>
              </w:rPr>
              <w:t>едерації» від 09.04.2022 № 426</w:t>
            </w:r>
            <w:r>
              <w:rPr>
                <w:rFonts w:ascii="Times New Roman" w:hAnsi="Times New Roman" w:cs="Times New Roman"/>
                <w:color w:val="000000" w:themeColor="text1"/>
                <w:lang w:val="uk-UA"/>
              </w:rPr>
              <w:t xml:space="preserve"> (із змінами)</w:t>
            </w:r>
            <w:r w:rsidRPr="007A0DF4">
              <w:rPr>
                <w:rFonts w:ascii="Times New Roman" w:hAnsi="Times New Roman" w:cs="Times New Roman"/>
                <w:color w:val="000000" w:themeColor="text1"/>
                <w:lang w:val="uk-UA"/>
              </w:rPr>
              <w:t xml:space="preserve">, оскільки цією постановою заборонено ввезення на митну територію </w:t>
            </w:r>
            <w:r w:rsidRPr="001A1198">
              <w:rPr>
                <w:rFonts w:ascii="Times New Roman" w:hAnsi="Times New Roman" w:cs="Times New Roman"/>
                <w:color w:val="000000" w:themeColor="text1"/>
                <w:lang w:val="uk-UA"/>
              </w:rPr>
              <w:t xml:space="preserve">України в митному режимі імпорту товарів з </w:t>
            </w:r>
            <w:r>
              <w:rPr>
                <w:rFonts w:ascii="Times New Roman" w:hAnsi="Times New Roman" w:cs="Times New Roman"/>
                <w:color w:val="000000" w:themeColor="text1"/>
                <w:lang w:val="uk-UA"/>
              </w:rPr>
              <w:t>р</w:t>
            </w:r>
            <w:r w:rsidRPr="001A1198">
              <w:rPr>
                <w:rFonts w:ascii="Times New Roman" w:hAnsi="Times New Roman" w:cs="Times New Roman"/>
                <w:color w:val="000000" w:themeColor="text1"/>
                <w:lang w:val="uk-UA"/>
              </w:rPr>
              <w:t xml:space="preserve">осійської </w:t>
            </w:r>
            <w:r>
              <w:rPr>
                <w:rFonts w:ascii="Times New Roman" w:hAnsi="Times New Roman" w:cs="Times New Roman"/>
                <w:color w:val="000000" w:themeColor="text1"/>
                <w:lang w:val="uk-UA"/>
              </w:rPr>
              <w:t>ф</w:t>
            </w:r>
            <w:r w:rsidRPr="001A1198">
              <w:rPr>
                <w:rFonts w:ascii="Times New Roman" w:hAnsi="Times New Roman" w:cs="Times New Roman"/>
                <w:color w:val="000000" w:themeColor="text1"/>
                <w:lang w:val="uk-UA"/>
              </w:rPr>
              <w:t>едерації;</w:t>
            </w:r>
          </w:p>
          <w:p w:rsidR="007A0DF4" w:rsidRPr="001A1198" w:rsidRDefault="001A1198" w:rsidP="007A0DF4">
            <w:pPr>
              <w:widowControl w:val="0"/>
              <w:pBdr>
                <w:top w:val="nil"/>
                <w:left w:val="nil"/>
                <w:bottom w:val="nil"/>
                <w:right w:val="nil"/>
                <w:between w:val="nil"/>
              </w:pBdr>
              <w:spacing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w:t>
            </w:r>
            <w:r w:rsidR="007A0DF4" w:rsidRPr="001A1198">
              <w:rPr>
                <w:rFonts w:ascii="Times New Roman" w:hAnsi="Times New Roman" w:cs="Times New Roman"/>
                <w:color w:val="000000" w:themeColor="text1"/>
                <w:lang w:val="uk-UA"/>
              </w:rPr>
              <w:t>Закону України «Про забезпечення прав і свобод громадян та правовий режим на тимчасово окупованій території України» від 15.04.2014 № 1207-</w:t>
            </w:r>
            <w:r w:rsidR="007A0DF4" w:rsidRPr="00622751">
              <w:rPr>
                <w:rFonts w:ascii="Times New Roman" w:hAnsi="Times New Roman" w:cs="Times New Roman"/>
                <w:color w:val="000000" w:themeColor="text1"/>
              </w:rPr>
              <w:t>VII</w:t>
            </w:r>
            <w:r>
              <w:rPr>
                <w:rFonts w:ascii="Times New Roman" w:hAnsi="Times New Roman" w:cs="Times New Roman"/>
                <w:color w:val="000000" w:themeColor="text1"/>
                <w:lang w:val="uk-UA"/>
              </w:rPr>
              <w:t xml:space="preserve"> (із змінами)</w:t>
            </w:r>
            <w:r w:rsidR="007A0DF4" w:rsidRPr="001A1198">
              <w:rPr>
                <w:rFonts w:ascii="Times New Roman" w:hAnsi="Times New Roman" w:cs="Times New Roman"/>
                <w:color w:val="000000" w:themeColor="text1"/>
                <w:lang w:val="uk-UA"/>
              </w:rPr>
              <w:t>.</w:t>
            </w:r>
          </w:p>
          <w:p w:rsidR="00157D64" w:rsidRPr="00C17D9E" w:rsidRDefault="001A1198" w:rsidP="001A1198">
            <w:pPr>
              <w:pStyle w:val="rvps2"/>
              <w:shd w:val="clear" w:color="auto" w:fill="FFFFFF"/>
              <w:spacing w:before="0" w:beforeAutospacing="0" w:after="150" w:afterAutospacing="0"/>
              <w:ind w:left="113"/>
              <w:jc w:val="both"/>
              <w:rPr>
                <w:bCs/>
                <w:lang w:val="uk-UA" w:eastAsia="en-US"/>
              </w:rPr>
            </w:pPr>
            <w:r>
              <w:rPr>
                <w:color w:val="000000" w:themeColor="text1"/>
                <w:lang w:val="uk-UA"/>
              </w:rPr>
              <w:t xml:space="preserve">         </w:t>
            </w:r>
            <w:r w:rsidR="007A0DF4" w:rsidRPr="001A1198">
              <w:rPr>
                <w:color w:val="000000" w:themeColor="text1"/>
                <w:lang w:val="uk-UA"/>
              </w:rPr>
              <w:t xml:space="preserve">А також враховувати, що в Україні </w:t>
            </w:r>
            <w:r w:rsidR="007A0DF4" w:rsidRPr="001A1198">
              <w:rPr>
                <w:color w:val="000000" w:themeColor="text1"/>
                <w:highlight w:val="white"/>
                <w:lang w:val="uk-UA"/>
              </w:rPr>
              <w:t xml:space="preserve">замовникам забороняється здійснювати публічні закупівлі товарів, робіт і послуг у громадян </w:t>
            </w:r>
            <w:r>
              <w:rPr>
                <w:color w:val="000000" w:themeColor="text1"/>
                <w:highlight w:val="white"/>
                <w:lang w:val="uk-UA"/>
              </w:rPr>
              <w:t>о</w:t>
            </w:r>
            <w:r w:rsidR="007A0DF4" w:rsidRPr="001A1198">
              <w:rPr>
                <w:color w:val="000000" w:themeColor="text1"/>
                <w:highlight w:val="white"/>
                <w:lang w:val="uk-UA"/>
              </w:rPr>
              <w:t xml:space="preserve">осійської </w:t>
            </w:r>
            <w:r>
              <w:rPr>
                <w:color w:val="000000" w:themeColor="text1"/>
                <w:highlight w:val="white"/>
                <w:lang w:val="uk-UA"/>
              </w:rPr>
              <w:t>ф</w:t>
            </w:r>
            <w:r w:rsidR="007A0DF4" w:rsidRPr="001A1198">
              <w:rPr>
                <w:color w:val="000000" w:themeColor="text1"/>
                <w:highlight w:val="white"/>
                <w:lang w:val="uk-UA"/>
              </w:rPr>
              <w:t>едерації/</w:t>
            </w:r>
            <w:r>
              <w:rPr>
                <w:color w:val="000000" w:themeColor="text1"/>
                <w:highlight w:val="white"/>
                <w:lang w:val="uk-UA"/>
              </w:rPr>
              <w:t>р</w:t>
            </w:r>
            <w:r w:rsidR="007A0DF4" w:rsidRPr="001A1198">
              <w:rPr>
                <w:color w:val="000000" w:themeColor="text1"/>
                <w:highlight w:val="white"/>
                <w:lang w:val="uk-UA"/>
              </w:rPr>
              <w:t xml:space="preserve">еспубліки </w:t>
            </w:r>
            <w:r>
              <w:rPr>
                <w:color w:val="000000" w:themeColor="text1"/>
                <w:highlight w:val="white"/>
                <w:lang w:val="uk-UA"/>
              </w:rPr>
              <w:t>б</w:t>
            </w:r>
            <w:r w:rsidR="007A0DF4" w:rsidRPr="001A1198">
              <w:rPr>
                <w:color w:val="000000" w:themeColor="text1"/>
                <w:highlight w:val="white"/>
                <w:lang w:val="uk-UA"/>
              </w:rPr>
              <w:t xml:space="preserve">ілорусь (крім тих, що проживають на території України на законних підставах); юридичних осіб, утворених та зареєстрованих відповідно до законодавства </w:t>
            </w:r>
            <w:r>
              <w:rPr>
                <w:color w:val="000000" w:themeColor="text1"/>
                <w:highlight w:val="white"/>
                <w:lang w:val="uk-UA"/>
              </w:rPr>
              <w:t>р</w:t>
            </w:r>
            <w:r w:rsidR="007A0DF4" w:rsidRPr="001A1198">
              <w:rPr>
                <w:color w:val="000000" w:themeColor="text1"/>
                <w:highlight w:val="white"/>
                <w:lang w:val="uk-UA"/>
              </w:rPr>
              <w:t xml:space="preserve">осійської </w:t>
            </w:r>
            <w:r>
              <w:rPr>
                <w:color w:val="000000" w:themeColor="text1"/>
                <w:highlight w:val="white"/>
                <w:lang w:val="uk-UA"/>
              </w:rPr>
              <w:t>ф</w:t>
            </w:r>
            <w:r w:rsidR="007A0DF4" w:rsidRPr="001A1198">
              <w:rPr>
                <w:color w:val="000000" w:themeColor="text1"/>
                <w:highlight w:val="white"/>
                <w:lang w:val="uk-UA"/>
              </w:rPr>
              <w:t>едерації/</w:t>
            </w:r>
            <w:r>
              <w:rPr>
                <w:color w:val="000000" w:themeColor="text1"/>
                <w:highlight w:val="white"/>
                <w:lang w:val="uk-UA"/>
              </w:rPr>
              <w:t>р</w:t>
            </w:r>
            <w:r w:rsidR="007A0DF4" w:rsidRPr="001A1198">
              <w:rPr>
                <w:color w:val="000000" w:themeColor="text1"/>
                <w:highlight w:val="white"/>
                <w:lang w:val="uk-UA"/>
              </w:rPr>
              <w:t xml:space="preserve">еспубліки </w:t>
            </w:r>
            <w:r>
              <w:rPr>
                <w:color w:val="000000" w:themeColor="text1"/>
                <w:highlight w:val="white"/>
                <w:lang w:val="uk-UA"/>
              </w:rPr>
              <w:t>б</w:t>
            </w:r>
            <w:r w:rsidR="007A0DF4" w:rsidRPr="001A1198">
              <w:rPr>
                <w:color w:val="000000" w:themeColor="text1"/>
                <w:highlight w:val="white"/>
                <w:lang w:val="uk-UA"/>
              </w:rPr>
              <w:t xml:space="preserve">ілорусь; юридичних осіб, утворених та зареєстрованих </w:t>
            </w:r>
            <w:r w:rsidR="007A0DF4" w:rsidRPr="001A1198">
              <w:rPr>
                <w:color w:val="000000" w:themeColor="text1"/>
                <w:highlight w:val="white"/>
                <w:lang w:val="uk-UA"/>
              </w:rPr>
              <w:lastRenderedPageBreak/>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color w:val="000000" w:themeColor="text1"/>
                <w:highlight w:val="white"/>
                <w:lang w:val="uk-UA"/>
              </w:rPr>
              <w:t>р</w:t>
            </w:r>
            <w:r w:rsidR="007A0DF4" w:rsidRPr="001A1198">
              <w:rPr>
                <w:color w:val="000000" w:themeColor="text1"/>
                <w:highlight w:val="white"/>
                <w:lang w:val="uk-UA"/>
              </w:rPr>
              <w:t xml:space="preserve">осійська </w:t>
            </w:r>
            <w:r>
              <w:rPr>
                <w:color w:val="000000" w:themeColor="text1"/>
                <w:highlight w:val="white"/>
                <w:lang w:val="uk-UA"/>
              </w:rPr>
              <w:t>ф</w:t>
            </w:r>
            <w:r w:rsidR="007A0DF4" w:rsidRPr="001A1198">
              <w:rPr>
                <w:color w:val="000000" w:themeColor="text1"/>
                <w:highlight w:val="white"/>
                <w:lang w:val="uk-UA"/>
              </w:rPr>
              <w:t>едерація/</w:t>
            </w:r>
            <w:r>
              <w:rPr>
                <w:color w:val="000000" w:themeColor="text1"/>
                <w:highlight w:val="white"/>
                <w:lang w:val="uk-UA"/>
              </w:rPr>
              <w:t>р</w:t>
            </w:r>
            <w:r w:rsidR="007A0DF4" w:rsidRPr="001A1198">
              <w:rPr>
                <w:color w:val="000000" w:themeColor="text1"/>
                <w:highlight w:val="white"/>
                <w:lang w:val="uk-UA"/>
              </w:rPr>
              <w:t xml:space="preserve">еспубліка </w:t>
            </w:r>
            <w:r>
              <w:rPr>
                <w:color w:val="000000" w:themeColor="text1"/>
                <w:highlight w:val="white"/>
                <w:lang w:val="uk-UA"/>
              </w:rPr>
              <w:t>б</w:t>
            </w:r>
            <w:r w:rsidR="007A0DF4" w:rsidRPr="001A1198">
              <w:rPr>
                <w:color w:val="000000" w:themeColor="text1"/>
                <w:highlight w:val="white"/>
                <w:lang w:val="uk-UA"/>
              </w:rPr>
              <w:t xml:space="preserve">ілорусь, громадянин </w:t>
            </w:r>
            <w:r>
              <w:rPr>
                <w:color w:val="000000" w:themeColor="text1"/>
                <w:highlight w:val="white"/>
                <w:lang w:val="uk-UA"/>
              </w:rPr>
              <w:t>р</w:t>
            </w:r>
            <w:r w:rsidR="007A0DF4" w:rsidRPr="001A1198">
              <w:rPr>
                <w:color w:val="000000" w:themeColor="text1"/>
                <w:highlight w:val="white"/>
                <w:lang w:val="uk-UA"/>
              </w:rPr>
              <w:t xml:space="preserve">осійської </w:t>
            </w:r>
            <w:r>
              <w:rPr>
                <w:color w:val="000000" w:themeColor="text1"/>
                <w:highlight w:val="white"/>
                <w:lang w:val="uk-UA"/>
              </w:rPr>
              <w:t>ф</w:t>
            </w:r>
            <w:r w:rsidR="007A0DF4" w:rsidRPr="001A1198">
              <w:rPr>
                <w:color w:val="000000" w:themeColor="text1"/>
                <w:highlight w:val="white"/>
                <w:lang w:val="uk-UA"/>
              </w:rPr>
              <w:t>едерації/</w:t>
            </w:r>
            <w:r>
              <w:rPr>
                <w:color w:val="000000" w:themeColor="text1"/>
                <w:highlight w:val="white"/>
                <w:lang w:val="uk-UA"/>
              </w:rPr>
              <w:t>р</w:t>
            </w:r>
            <w:r w:rsidR="007A0DF4" w:rsidRPr="001A1198">
              <w:rPr>
                <w:color w:val="000000" w:themeColor="text1"/>
                <w:highlight w:val="white"/>
                <w:lang w:val="uk-UA"/>
              </w:rPr>
              <w:t xml:space="preserve">еспубліки </w:t>
            </w:r>
            <w:r>
              <w:rPr>
                <w:color w:val="000000" w:themeColor="text1"/>
                <w:highlight w:val="white"/>
                <w:lang w:val="uk-UA"/>
              </w:rPr>
              <w:t>б</w:t>
            </w:r>
            <w:r w:rsidR="007A0DF4" w:rsidRPr="001A1198">
              <w:rPr>
                <w:color w:val="000000" w:themeColor="text1"/>
                <w:highlight w:val="white"/>
                <w:lang w:val="uk-UA"/>
              </w:rPr>
              <w:t xml:space="preserve">ілорусь (крім тих, що проживають на території України на законних підставах), або юридичних осіб, утворених та зареєстрованих відповідно до законодавства </w:t>
            </w:r>
            <w:r>
              <w:rPr>
                <w:color w:val="000000" w:themeColor="text1"/>
                <w:highlight w:val="white"/>
                <w:lang w:val="uk-UA"/>
              </w:rPr>
              <w:t>р</w:t>
            </w:r>
            <w:r w:rsidR="007A0DF4" w:rsidRPr="001A1198">
              <w:rPr>
                <w:color w:val="000000" w:themeColor="text1"/>
                <w:highlight w:val="white"/>
                <w:lang w:val="uk-UA"/>
              </w:rPr>
              <w:t xml:space="preserve">осійської </w:t>
            </w:r>
            <w:r>
              <w:rPr>
                <w:color w:val="000000" w:themeColor="text1"/>
                <w:highlight w:val="white"/>
                <w:lang w:val="uk-UA"/>
              </w:rPr>
              <w:t>ф</w:t>
            </w:r>
            <w:r w:rsidR="007A0DF4" w:rsidRPr="001A1198">
              <w:rPr>
                <w:color w:val="000000" w:themeColor="text1"/>
                <w:highlight w:val="white"/>
                <w:lang w:val="uk-UA"/>
              </w:rPr>
              <w:t>едерації/</w:t>
            </w:r>
            <w:r>
              <w:rPr>
                <w:color w:val="000000" w:themeColor="text1"/>
                <w:highlight w:val="white"/>
                <w:lang w:val="uk-UA"/>
              </w:rPr>
              <w:t>р</w:t>
            </w:r>
            <w:r w:rsidR="007A0DF4" w:rsidRPr="001A1198">
              <w:rPr>
                <w:color w:val="000000" w:themeColor="text1"/>
                <w:highlight w:val="white"/>
                <w:lang w:val="uk-UA"/>
              </w:rPr>
              <w:t xml:space="preserve">еспубліки </w:t>
            </w:r>
            <w:r>
              <w:rPr>
                <w:color w:val="000000" w:themeColor="text1"/>
                <w:highlight w:val="white"/>
                <w:lang w:val="uk-UA"/>
              </w:rPr>
              <w:t>б</w:t>
            </w:r>
            <w:r w:rsidR="007A0DF4" w:rsidRPr="001A1198">
              <w:rPr>
                <w:color w:val="000000" w:themeColor="text1"/>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themeColor="text1"/>
                <w:lang w:val="uk-UA"/>
              </w:rPr>
              <w:t xml:space="preserve"> </w:t>
            </w:r>
            <w:r w:rsidR="00157D64" w:rsidRPr="00C17D9E">
              <w:rPr>
                <w:color w:val="000000"/>
                <w:lang w:val="uk-UA"/>
              </w:rPr>
              <w:t xml:space="preserve">(за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00157D64" w:rsidRPr="00C17D9E">
              <w:rPr>
                <w:color w:val="000000"/>
                <w:lang w:val="uk-UA"/>
              </w:rPr>
              <w:br/>
              <w:t>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7380B">
              <w:rPr>
                <w:color w:val="000000"/>
                <w:lang w:val="uk-UA"/>
              </w:rPr>
              <w:t xml:space="preserve"> </w:t>
            </w:r>
            <w:r w:rsidR="0067380B" w:rsidRPr="0067380B">
              <w:rPr>
                <w:color w:val="000000" w:themeColor="text1"/>
                <w:highlight w:val="white"/>
                <w:lang w:val="uk-UA"/>
              </w:rPr>
              <w:t>Офіційний вісник України, 2022 р., № 84, ст. 5176)</w:t>
            </w:r>
            <w:r w:rsidR="00157D64" w:rsidRPr="00C17D9E">
              <w:rPr>
                <w:color w:val="000000"/>
                <w:lang w:val="uk-UA"/>
              </w:rPr>
              <w:t>.</w:t>
            </w:r>
          </w:p>
        </w:tc>
      </w:tr>
      <w:tr w:rsidR="00157D64" w:rsidRPr="00D5178A" w:rsidTr="00D344B9">
        <w:tc>
          <w:tcPr>
            <w:tcW w:w="1515" w:type="pct"/>
            <w:tcBorders>
              <w:top w:val="single" w:sz="4" w:space="0" w:color="000000"/>
              <w:left w:val="single" w:sz="4" w:space="0" w:color="000000"/>
              <w:bottom w:val="single" w:sz="4" w:space="0" w:color="000000"/>
            </w:tcBorders>
            <w:shd w:val="clear" w:color="auto" w:fill="auto"/>
            <w:vAlign w:val="center"/>
          </w:tcPr>
          <w:p w:rsidR="00157D64" w:rsidRPr="003C37E8" w:rsidRDefault="00157D64" w:rsidP="00427625">
            <w:pPr>
              <w:tabs>
                <w:tab w:val="left" w:pos="7018"/>
              </w:tabs>
              <w:spacing w:line="240" w:lineRule="auto"/>
              <w:ind w:left="83" w:right="140"/>
              <w:jc w:val="left"/>
              <w:rPr>
                <w:rFonts w:ascii="Times New Roman" w:hAnsi="Times New Roman" w:cs="Times New Roman"/>
                <w:b/>
                <w:lang w:val="uk-UA"/>
              </w:rPr>
            </w:pPr>
            <w:r>
              <w:rPr>
                <w:rFonts w:ascii="Times New Roman" w:hAnsi="Times New Roman" w:cs="Times New Roman"/>
                <w:b/>
                <w:lang w:val="uk-UA"/>
              </w:rPr>
              <w:lastRenderedPageBreak/>
              <w:t>3</w:t>
            </w:r>
            <w:r w:rsidRPr="003C37E8">
              <w:rPr>
                <w:rFonts w:ascii="Times New Roman" w:hAnsi="Times New Roman" w:cs="Times New Roman"/>
                <w:b/>
                <w:lang w:val="uk-UA"/>
              </w:rPr>
              <w:t>. Відхилення тендерних пропозицій   </w:t>
            </w:r>
          </w:p>
        </w:tc>
        <w:tc>
          <w:tcPr>
            <w:tcW w:w="34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7D64" w:rsidRPr="003C37E8" w:rsidRDefault="00157D64" w:rsidP="00427625">
            <w:pPr>
              <w:shd w:val="clear" w:color="auto" w:fill="FFFFFF"/>
              <w:spacing w:line="240" w:lineRule="auto"/>
              <w:ind w:left="83" w:right="140" w:firstLine="223"/>
              <w:rPr>
                <w:rFonts w:ascii="Times New Roman" w:hAnsi="Times New Roman" w:cs="Times New Roman"/>
                <w:color w:val="000000"/>
                <w:lang w:val="uk-UA"/>
              </w:rPr>
            </w:pPr>
            <w:r w:rsidRPr="003C37E8">
              <w:rPr>
                <w:rFonts w:ascii="Times New Roman" w:hAnsi="Times New Roman" w:cs="Times New Roman"/>
                <w:color w:val="000000"/>
                <w:lang w:val="uk-UA"/>
              </w:rPr>
              <w:t xml:space="preserve">Замовник відхиляє тендерну пропозицію із зазначенням аргументації в електронній системі закупівель у разі </w:t>
            </w:r>
            <w:r>
              <w:rPr>
                <w:rFonts w:ascii="Times New Roman" w:hAnsi="Times New Roman" w:cs="Times New Roman"/>
                <w:color w:val="000000"/>
                <w:lang w:val="uk-UA"/>
              </w:rPr>
              <w:t>коли</w:t>
            </w:r>
            <w:r w:rsidRPr="003C37E8">
              <w:rPr>
                <w:rFonts w:ascii="Times New Roman" w:hAnsi="Times New Roman" w:cs="Times New Roman"/>
                <w:color w:val="000000"/>
                <w:lang w:val="uk-UA"/>
              </w:rPr>
              <w:t xml:space="preserve">: </w:t>
            </w:r>
          </w:p>
          <w:p w:rsidR="00157D64" w:rsidRPr="003C37E8" w:rsidRDefault="00157D64" w:rsidP="00427625">
            <w:pPr>
              <w:shd w:val="clear" w:color="auto" w:fill="FFFFFF"/>
              <w:spacing w:line="240" w:lineRule="auto"/>
              <w:ind w:left="83" w:right="140" w:firstLine="223"/>
              <w:rPr>
                <w:rFonts w:ascii="Times New Roman" w:hAnsi="Times New Roman" w:cs="Times New Roman"/>
                <w:b/>
                <w:color w:val="000000"/>
                <w:u w:val="single"/>
                <w:lang w:val="uk-UA" w:eastAsia="ru-RU"/>
              </w:rPr>
            </w:pPr>
            <w:r w:rsidRPr="003C37E8">
              <w:rPr>
                <w:rFonts w:ascii="Times New Roman" w:hAnsi="Times New Roman" w:cs="Times New Roman"/>
                <w:b/>
                <w:color w:val="000000"/>
                <w:u w:val="single"/>
                <w:lang w:val="uk-UA" w:eastAsia="ru-RU"/>
              </w:rPr>
              <w:t>1) Учасник процедури закупівлі:</w:t>
            </w:r>
          </w:p>
          <w:p w:rsidR="00157D64" w:rsidRPr="00C17D9E" w:rsidRDefault="00157D64" w:rsidP="00C17D9E">
            <w:pPr>
              <w:shd w:val="clear" w:color="auto" w:fill="FFFFFF"/>
              <w:spacing w:line="240" w:lineRule="auto"/>
              <w:ind w:right="140" w:firstLine="240"/>
              <w:rPr>
                <w:rFonts w:ascii="Times New Roman" w:hAnsi="Times New Roman" w:cs="Times New Roman"/>
                <w:b/>
                <w:color w:val="000000"/>
                <w:u w:val="single"/>
                <w:lang w:val="uk-UA" w:eastAsia="ru-RU"/>
              </w:rPr>
            </w:pPr>
            <w:bookmarkStart w:id="13" w:name="n844"/>
            <w:bookmarkEnd w:id="13"/>
            <w:r w:rsidRPr="00BB41A5">
              <w:rPr>
                <w:rFonts w:ascii="Times New Roman" w:hAnsi="Times New Roman" w:cs="Times New Roman"/>
                <w:color w:val="000000"/>
                <w:lang w:val="uk-UA"/>
              </w:rPr>
              <w:t>-</w:t>
            </w:r>
            <w:r>
              <w:rPr>
                <w:rFonts w:ascii="Times New Roman" w:hAnsi="Times New Roman" w:cs="Times New Roman"/>
                <w:color w:val="000000"/>
                <w:lang w:val="uk-UA"/>
              </w:rPr>
              <w:t xml:space="preserve"> </w:t>
            </w:r>
            <w:r w:rsidRPr="00C17D9E">
              <w:rPr>
                <w:rFonts w:ascii="Times New Roman" w:hAnsi="Times New Roman" w:cs="Times New Roman"/>
                <w:color w:val="000000"/>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w:t>
            </w:r>
            <w:r w:rsidR="0067380B">
              <w:rPr>
                <w:rFonts w:ascii="Times New Roman" w:hAnsi="Times New Roman" w:cs="Times New Roman"/>
                <w:color w:val="000000"/>
                <w:lang w:val="uk-UA"/>
              </w:rPr>
              <w:t>«</w:t>
            </w:r>
            <w:r w:rsidRPr="00C17D9E">
              <w:rPr>
                <w:rFonts w:ascii="Times New Roman" w:hAnsi="Times New Roman" w:cs="Times New Roman"/>
                <w:color w:val="000000"/>
                <w:lang w:val="uk-UA"/>
              </w:rPr>
              <w:t>Закону</w:t>
            </w:r>
            <w:r w:rsidR="0067380B">
              <w:rPr>
                <w:rFonts w:ascii="Times New Roman" w:hAnsi="Times New Roman" w:cs="Times New Roman"/>
                <w:color w:val="000000"/>
                <w:lang w:val="uk-UA"/>
              </w:rPr>
              <w:t>»</w:t>
            </w:r>
            <w:r w:rsidRPr="00C17D9E">
              <w:rPr>
                <w:rFonts w:ascii="Times New Roman" w:hAnsi="Times New Roman" w:cs="Times New Roman"/>
                <w:color w:val="000000"/>
                <w:lang w:val="uk-UA"/>
              </w:rPr>
              <w:t>;</w:t>
            </w:r>
          </w:p>
          <w:p w:rsidR="00157D64" w:rsidRPr="00C17D9E" w:rsidRDefault="00157D64" w:rsidP="00C17D9E">
            <w:pPr>
              <w:shd w:val="clear" w:color="auto" w:fill="FFFFFF"/>
              <w:spacing w:line="240" w:lineRule="auto"/>
              <w:ind w:right="140" w:firstLine="240"/>
              <w:rPr>
                <w:rFonts w:ascii="Times New Roman" w:hAnsi="Times New Roman" w:cs="Times New Roman"/>
                <w:b/>
                <w:color w:val="000000"/>
                <w:u w:val="single"/>
                <w:lang w:val="uk-UA" w:eastAsia="ru-RU"/>
              </w:rPr>
            </w:pPr>
            <w:r w:rsidRPr="00C17D9E">
              <w:rPr>
                <w:rFonts w:ascii="Times New Roman" w:hAnsi="Times New Roman" w:cs="Times New Roman"/>
                <w:color w:val="000000"/>
                <w:lang w:val="uk-UA" w:eastAsia="ru-RU"/>
              </w:rPr>
              <w:t xml:space="preserve">- </w:t>
            </w:r>
            <w:r w:rsidRPr="00C17D9E">
              <w:rPr>
                <w:rFonts w:ascii="Times New Roman" w:hAnsi="Times New Roman" w:cs="Times New Roman"/>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7D64" w:rsidRPr="00C17D9E" w:rsidRDefault="00157D64" w:rsidP="00C17D9E">
            <w:pPr>
              <w:shd w:val="clear" w:color="auto" w:fill="FFFFFF"/>
              <w:spacing w:line="240" w:lineRule="auto"/>
              <w:ind w:right="140" w:firstLine="240"/>
              <w:rPr>
                <w:rFonts w:ascii="Times New Roman" w:hAnsi="Times New Roman" w:cs="Times New Roman"/>
                <w:b/>
                <w:color w:val="000000"/>
                <w:u w:val="single"/>
                <w:lang w:val="uk-UA" w:eastAsia="ru-RU"/>
              </w:rPr>
            </w:pPr>
            <w:r w:rsidRPr="00C17D9E">
              <w:rPr>
                <w:rFonts w:ascii="Times New Roman" w:hAnsi="Times New Roman" w:cs="Times New Roman"/>
                <w:color w:val="000000"/>
                <w:lang w:val="uk-UA" w:eastAsia="ru-RU"/>
              </w:rPr>
              <w:t xml:space="preserve">- </w:t>
            </w:r>
            <w:r w:rsidRPr="00C17D9E">
              <w:rPr>
                <w:rFonts w:ascii="Times New Roman" w:hAnsi="Times New Roman" w:cs="Times New Roman"/>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7D64" w:rsidRPr="00C17D9E" w:rsidRDefault="00157D64" w:rsidP="00C17D9E">
            <w:pPr>
              <w:shd w:val="clear" w:color="auto" w:fill="FFFFFF"/>
              <w:spacing w:line="240" w:lineRule="auto"/>
              <w:ind w:right="140" w:firstLine="240"/>
              <w:rPr>
                <w:rFonts w:ascii="Times New Roman" w:hAnsi="Times New Roman" w:cs="Times New Roman"/>
                <w:b/>
                <w:color w:val="000000"/>
                <w:u w:val="single"/>
                <w:lang w:val="uk-UA" w:eastAsia="ru-RU"/>
              </w:rPr>
            </w:pPr>
            <w:r w:rsidRPr="00C17D9E">
              <w:rPr>
                <w:rFonts w:ascii="Times New Roman" w:hAnsi="Times New Roman" w:cs="Times New Roman"/>
                <w:color w:val="000000"/>
                <w:lang w:val="uk-UA" w:eastAsia="ru-RU"/>
              </w:rPr>
              <w:t xml:space="preserve">- </w:t>
            </w:r>
            <w:r w:rsidRPr="00C17D9E">
              <w:rPr>
                <w:rFonts w:ascii="Times New Roman" w:hAnsi="Times New Roman" w:cs="Times New Roman"/>
                <w:color w:val="000000"/>
                <w:lang w:val="uk-UA"/>
              </w:rPr>
              <w:t xml:space="preserve">не надав обґрунтування аномально низької ціни тендерної пропозиції протягом строку, визначеного в частині чотирнадцятій статті 29 </w:t>
            </w:r>
            <w:r w:rsidR="005657FD">
              <w:rPr>
                <w:rFonts w:ascii="Times New Roman" w:hAnsi="Times New Roman" w:cs="Times New Roman"/>
                <w:color w:val="000000"/>
                <w:lang w:val="uk-UA"/>
              </w:rPr>
              <w:t>«</w:t>
            </w:r>
            <w:r w:rsidRPr="00C17D9E">
              <w:rPr>
                <w:rFonts w:ascii="Times New Roman" w:hAnsi="Times New Roman" w:cs="Times New Roman"/>
                <w:color w:val="000000"/>
                <w:lang w:val="uk-UA"/>
              </w:rPr>
              <w:t>Закону</w:t>
            </w:r>
            <w:r w:rsidR="005657FD">
              <w:rPr>
                <w:rFonts w:ascii="Times New Roman" w:hAnsi="Times New Roman" w:cs="Times New Roman"/>
                <w:color w:val="000000"/>
                <w:lang w:val="uk-UA"/>
              </w:rPr>
              <w:t>»</w:t>
            </w:r>
            <w:r w:rsidRPr="00C17D9E">
              <w:rPr>
                <w:rFonts w:ascii="Times New Roman" w:hAnsi="Times New Roman" w:cs="Times New Roman"/>
                <w:color w:val="000000"/>
                <w:lang w:val="uk-UA"/>
              </w:rPr>
              <w:t>;</w:t>
            </w:r>
          </w:p>
          <w:p w:rsidR="00157D64" w:rsidRPr="00C17D9E" w:rsidRDefault="00157D64" w:rsidP="00C17D9E">
            <w:pPr>
              <w:shd w:val="clear" w:color="auto" w:fill="FFFFFF"/>
              <w:spacing w:line="240" w:lineRule="auto"/>
              <w:ind w:right="140" w:firstLine="240"/>
              <w:rPr>
                <w:rFonts w:ascii="Times New Roman" w:hAnsi="Times New Roman" w:cs="Times New Roman"/>
                <w:b/>
                <w:color w:val="000000"/>
                <w:u w:val="single"/>
                <w:lang w:val="uk-UA" w:eastAsia="ru-RU"/>
              </w:rPr>
            </w:pPr>
            <w:r w:rsidRPr="00C17D9E">
              <w:rPr>
                <w:rFonts w:ascii="Times New Roman" w:hAnsi="Times New Roman" w:cs="Times New Roman"/>
                <w:color w:val="000000"/>
                <w:lang w:val="uk-UA" w:eastAsia="ru-RU"/>
              </w:rPr>
              <w:t xml:space="preserve">- </w:t>
            </w:r>
            <w:r w:rsidRPr="00C17D9E">
              <w:rPr>
                <w:rFonts w:ascii="Times New Roman" w:hAnsi="Times New Roman" w:cs="Times New Roman"/>
                <w:color w:val="000000"/>
                <w:lang w:val="uk-UA"/>
              </w:rPr>
              <w:t xml:space="preserve">визначив конфіденційною інформацію, що не може бути визначена як конфіденційна відповідно до вимог частини другої статті 28 </w:t>
            </w:r>
            <w:r w:rsidR="005657FD">
              <w:rPr>
                <w:rFonts w:ascii="Times New Roman" w:hAnsi="Times New Roman" w:cs="Times New Roman"/>
                <w:color w:val="000000"/>
                <w:lang w:val="uk-UA"/>
              </w:rPr>
              <w:t>«</w:t>
            </w:r>
            <w:r w:rsidRPr="00C17D9E">
              <w:rPr>
                <w:rFonts w:ascii="Times New Roman" w:hAnsi="Times New Roman" w:cs="Times New Roman"/>
                <w:color w:val="000000"/>
                <w:lang w:val="uk-UA"/>
              </w:rPr>
              <w:t>Закону</w:t>
            </w:r>
            <w:r w:rsidR="005657FD">
              <w:rPr>
                <w:rFonts w:ascii="Times New Roman" w:hAnsi="Times New Roman" w:cs="Times New Roman"/>
                <w:color w:val="000000"/>
                <w:lang w:val="uk-UA"/>
              </w:rPr>
              <w:t>»</w:t>
            </w:r>
            <w:r w:rsidRPr="00C17D9E">
              <w:rPr>
                <w:rFonts w:ascii="Times New Roman" w:hAnsi="Times New Roman" w:cs="Times New Roman"/>
                <w:color w:val="000000"/>
                <w:lang w:val="uk-UA"/>
              </w:rPr>
              <w:t>;</w:t>
            </w:r>
          </w:p>
          <w:p w:rsidR="00157D64" w:rsidRDefault="00157D64" w:rsidP="00C17D9E">
            <w:pPr>
              <w:shd w:val="clear" w:color="auto" w:fill="FFFFFF"/>
              <w:spacing w:line="240" w:lineRule="auto"/>
              <w:ind w:right="140" w:firstLine="240"/>
              <w:rPr>
                <w:rFonts w:ascii="Times New Roman" w:hAnsi="Times New Roman" w:cs="Times New Roman"/>
                <w:color w:val="000000"/>
                <w:lang w:val="uk-UA"/>
              </w:rPr>
            </w:pPr>
            <w:r w:rsidRPr="00C17D9E">
              <w:rPr>
                <w:rFonts w:ascii="Times New Roman" w:hAnsi="Times New Roman" w:cs="Times New Roman"/>
                <w:color w:val="000000"/>
                <w:lang w:val="uk-UA" w:eastAsia="ru-RU"/>
              </w:rPr>
              <w:t xml:space="preserve">- </w:t>
            </w:r>
            <w:r w:rsidRPr="00C17D9E">
              <w:rPr>
                <w:rFonts w:ascii="Times New Roman" w:hAnsi="Times New Roman" w:cs="Times New Roman"/>
                <w:color w:val="000000"/>
                <w:lang w:val="uk-UA"/>
              </w:rPr>
              <w:t xml:space="preserve">є юридичною особою – резидентом </w:t>
            </w:r>
            <w:r w:rsidR="005657FD">
              <w:rPr>
                <w:rFonts w:ascii="Times New Roman" w:hAnsi="Times New Roman" w:cs="Times New Roman"/>
                <w:color w:val="000000"/>
                <w:lang w:val="uk-UA"/>
              </w:rPr>
              <w:t>р</w:t>
            </w:r>
            <w:r w:rsidRPr="00C17D9E">
              <w:rPr>
                <w:rFonts w:ascii="Times New Roman" w:hAnsi="Times New Roman" w:cs="Times New Roman"/>
                <w:color w:val="000000"/>
                <w:lang w:val="uk-UA"/>
              </w:rPr>
              <w:t xml:space="preserve">осійської </w:t>
            </w:r>
            <w:r w:rsidR="005657FD">
              <w:rPr>
                <w:rFonts w:ascii="Times New Roman" w:hAnsi="Times New Roman" w:cs="Times New Roman"/>
                <w:color w:val="000000"/>
                <w:lang w:val="uk-UA"/>
              </w:rPr>
              <w:t>ф</w:t>
            </w:r>
            <w:r w:rsidRPr="00C17D9E">
              <w:rPr>
                <w:rFonts w:ascii="Times New Roman" w:hAnsi="Times New Roman" w:cs="Times New Roman"/>
                <w:color w:val="000000"/>
                <w:lang w:val="uk-UA"/>
              </w:rPr>
              <w:t>едерації/</w:t>
            </w:r>
            <w:r w:rsidR="005657FD">
              <w:rPr>
                <w:rFonts w:ascii="Times New Roman" w:hAnsi="Times New Roman" w:cs="Times New Roman"/>
                <w:color w:val="000000"/>
                <w:lang w:val="uk-UA"/>
              </w:rPr>
              <w:t>р</w:t>
            </w:r>
            <w:r w:rsidRPr="00C17D9E">
              <w:rPr>
                <w:rFonts w:ascii="Times New Roman" w:hAnsi="Times New Roman" w:cs="Times New Roman"/>
                <w:color w:val="000000"/>
                <w:lang w:val="uk-UA"/>
              </w:rPr>
              <w:t xml:space="preserve">еспубліки </w:t>
            </w:r>
            <w:r w:rsidR="005657FD">
              <w:rPr>
                <w:rFonts w:ascii="Times New Roman" w:hAnsi="Times New Roman" w:cs="Times New Roman"/>
                <w:color w:val="000000"/>
                <w:lang w:val="uk-UA"/>
              </w:rPr>
              <w:t>б</w:t>
            </w:r>
            <w:r w:rsidRPr="00C17D9E">
              <w:rPr>
                <w:rFonts w:ascii="Times New Roman" w:hAnsi="Times New Roman" w:cs="Times New Roman"/>
                <w:color w:val="000000"/>
                <w:lang w:val="uk-UA"/>
              </w:rPr>
              <w:t xml:space="preserve">ілорусь державної форми власності, юридичною особою, створеною та/або зареєстрованою відповідно до законодавства </w:t>
            </w:r>
            <w:r w:rsidR="005657FD">
              <w:rPr>
                <w:rFonts w:ascii="Times New Roman" w:hAnsi="Times New Roman" w:cs="Times New Roman"/>
                <w:color w:val="000000"/>
                <w:lang w:val="uk-UA"/>
              </w:rPr>
              <w:t>р</w:t>
            </w:r>
            <w:r w:rsidRPr="00C17D9E">
              <w:rPr>
                <w:rFonts w:ascii="Times New Roman" w:hAnsi="Times New Roman" w:cs="Times New Roman"/>
                <w:color w:val="000000"/>
                <w:lang w:val="uk-UA"/>
              </w:rPr>
              <w:t xml:space="preserve">осійської </w:t>
            </w:r>
            <w:r w:rsidR="005657FD">
              <w:rPr>
                <w:rFonts w:ascii="Times New Roman" w:hAnsi="Times New Roman" w:cs="Times New Roman"/>
                <w:color w:val="000000"/>
                <w:lang w:val="uk-UA"/>
              </w:rPr>
              <w:t>ф</w:t>
            </w:r>
            <w:r w:rsidRPr="00C17D9E">
              <w:rPr>
                <w:rFonts w:ascii="Times New Roman" w:hAnsi="Times New Roman" w:cs="Times New Roman"/>
                <w:color w:val="000000"/>
                <w:lang w:val="uk-UA"/>
              </w:rPr>
              <w:t>едерації/</w:t>
            </w:r>
            <w:r w:rsidR="005657FD">
              <w:rPr>
                <w:rFonts w:ascii="Times New Roman" w:hAnsi="Times New Roman" w:cs="Times New Roman"/>
                <w:color w:val="000000"/>
                <w:lang w:val="uk-UA"/>
              </w:rPr>
              <w:t>р</w:t>
            </w:r>
            <w:r w:rsidRPr="00C17D9E">
              <w:rPr>
                <w:rFonts w:ascii="Times New Roman" w:hAnsi="Times New Roman" w:cs="Times New Roman"/>
                <w:color w:val="000000"/>
                <w:lang w:val="uk-UA"/>
              </w:rPr>
              <w:t xml:space="preserve">еспубліки </w:t>
            </w:r>
            <w:r w:rsidR="005657FD">
              <w:rPr>
                <w:rFonts w:ascii="Times New Roman" w:hAnsi="Times New Roman" w:cs="Times New Roman"/>
                <w:color w:val="000000"/>
                <w:lang w:val="uk-UA"/>
              </w:rPr>
              <w:t>б</w:t>
            </w:r>
            <w:r w:rsidRPr="00C17D9E">
              <w:rPr>
                <w:rFonts w:ascii="Times New Roman" w:hAnsi="Times New Roman" w:cs="Times New Roman"/>
                <w:color w:val="000000"/>
                <w:lang w:val="uk-UA"/>
              </w:rPr>
              <w:t xml:space="preserve">ілорусь, та/або юридичною особою, кінцевим бенефіціарним </w:t>
            </w:r>
            <w:r w:rsidRPr="00C17D9E">
              <w:rPr>
                <w:rFonts w:ascii="Times New Roman" w:hAnsi="Times New Roman" w:cs="Times New Roman"/>
                <w:color w:val="000000"/>
                <w:lang w:val="uk-UA"/>
              </w:rPr>
              <w:lastRenderedPageBreak/>
              <w:t xml:space="preserve">власником (власником) якої є резидент (резиденти) </w:t>
            </w:r>
            <w:r w:rsidR="005657FD">
              <w:rPr>
                <w:rFonts w:ascii="Times New Roman" w:hAnsi="Times New Roman" w:cs="Times New Roman"/>
                <w:color w:val="000000"/>
                <w:lang w:val="uk-UA"/>
              </w:rPr>
              <w:t>р</w:t>
            </w:r>
            <w:r w:rsidRPr="00C17D9E">
              <w:rPr>
                <w:rFonts w:ascii="Times New Roman" w:hAnsi="Times New Roman" w:cs="Times New Roman"/>
                <w:color w:val="000000"/>
                <w:lang w:val="uk-UA"/>
              </w:rPr>
              <w:t xml:space="preserve">осійської </w:t>
            </w:r>
            <w:r w:rsidR="005657FD">
              <w:rPr>
                <w:rFonts w:ascii="Times New Roman" w:hAnsi="Times New Roman" w:cs="Times New Roman"/>
                <w:color w:val="000000"/>
                <w:lang w:val="uk-UA"/>
              </w:rPr>
              <w:t>ф</w:t>
            </w:r>
            <w:r w:rsidRPr="00C17D9E">
              <w:rPr>
                <w:rFonts w:ascii="Times New Roman" w:hAnsi="Times New Roman" w:cs="Times New Roman"/>
                <w:color w:val="000000"/>
                <w:lang w:val="uk-UA"/>
              </w:rPr>
              <w:t>едерації/</w:t>
            </w:r>
            <w:r w:rsidR="005657FD">
              <w:rPr>
                <w:rFonts w:ascii="Times New Roman" w:hAnsi="Times New Roman" w:cs="Times New Roman"/>
                <w:color w:val="000000"/>
                <w:lang w:val="uk-UA"/>
              </w:rPr>
              <w:t>р</w:t>
            </w:r>
            <w:r w:rsidRPr="00C17D9E">
              <w:rPr>
                <w:rFonts w:ascii="Times New Roman" w:hAnsi="Times New Roman" w:cs="Times New Roman"/>
                <w:color w:val="000000"/>
                <w:lang w:val="uk-UA"/>
              </w:rPr>
              <w:t xml:space="preserve">еспубліки </w:t>
            </w:r>
            <w:r w:rsidR="005657FD">
              <w:rPr>
                <w:rFonts w:ascii="Times New Roman" w:hAnsi="Times New Roman" w:cs="Times New Roman"/>
                <w:color w:val="000000"/>
                <w:lang w:val="uk-UA"/>
              </w:rPr>
              <w:t>б</w:t>
            </w:r>
            <w:r w:rsidRPr="00C17D9E">
              <w:rPr>
                <w:rFonts w:ascii="Times New Roman" w:hAnsi="Times New Roman" w:cs="Times New Roman"/>
                <w:color w:val="000000"/>
                <w:lang w:val="uk-UA"/>
              </w:rPr>
              <w:t xml:space="preserve">ілорусь, або фізичною особою (фізичною особою – підприємцем) – резидентом </w:t>
            </w:r>
            <w:r w:rsidR="005657FD">
              <w:rPr>
                <w:rFonts w:ascii="Times New Roman" w:hAnsi="Times New Roman" w:cs="Times New Roman"/>
                <w:color w:val="000000"/>
                <w:lang w:val="uk-UA"/>
              </w:rPr>
              <w:t>р</w:t>
            </w:r>
            <w:r w:rsidRPr="00C17D9E">
              <w:rPr>
                <w:rFonts w:ascii="Times New Roman" w:hAnsi="Times New Roman" w:cs="Times New Roman"/>
                <w:color w:val="000000"/>
                <w:lang w:val="uk-UA"/>
              </w:rPr>
              <w:t xml:space="preserve">осійської </w:t>
            </w:r>
            <w:r w:rsidR="005657FD">
              <w:rPr>
                <w:rFonts w:ascii="Times New Roman" w:hAnsi="Times New Roman" w:cs="Times New Roman"/>
                <w:color w:val="000000"/>
                <w:lang w:val="uk-UA"/>
              </w:rPr>
              <w:t>ф</w:t>
            </w:r>
            <w:r w:rsidRPr="00C17D9E">
              <w:rPr>
                <w:rFonts w:ascii="Times New Roman" w:hAnsi="Times New Roman" w:cs="Times New Roman"/>
                <w:color w:val="000000"/>
                <w:lang w:val="uk-UA"/>
              </w:rPr>
              <w:t>едерації/</w:t>
            </w:r>
            <w:r w:rsidR="005657FD">
              <w:rPr>
                <w:rFonts w:ascii="Times New Roman" w:hAnsi="Times New Roman" w:cs="Times New Roman"/>
                <w:color w:val="000000"/>
                <w:lang w:val="uk-UA"/>
              </w:rPr>
              <w:t>р</w:t>
            </w:r>
            <w:r w:rsidRPr="00C17D9E">
              <w:rPr>
                <w:rFonts w:ascii="Times New Roman" w:hAnsi="Times New Roman" w:cs="Times New Roman"/>
                <w:color w:val="000000"/>
                <w:lang w:val="uk-UA"/>
              </w:rPr>
              <w:t xml:space="preserve">еспубліки </w:t>
            </w:r>
            <w:r w:rsidR="005657FD">
              <w:rPr>
                <w:rFonts w:ascii="Times New Roman" w:hAnsi="Times New Roman" w:cs="Times New Roman"/>
                <w:color w:val="000000"/>
                <w:lang w:val="uk-UA"/>
              </w:rPr>
              <w:t>б</w:t>
            </w:r>
            <w:r w:rsidRPr="00C17D9E">
              <w:rPr>
                <w:rFonts w:ascii="Times New Roman" w:hAnsi="Times New Roman" w:cs="Times New Roman"/>
                <w:color w:val="000000"/>
                <w:lang w:val="uk-UA"/>
              </w:rPr>
              <w:t xml:space="preserve">ілорусь, або є суб’єктом господарювання, що здійснює продаж товарів, робіт, послуг походженням з </w:t>
            </w:r>
            <w:r w:rsidR="005657FD">
              <w:rPr>
                <w:rFonts w:ascii="Times New Roman" w:hAnsi="Times New Roman" w:cs="Times New Roman"/>
                <w:color w:val="000000"/>
                <w:lang w:val="uk-UA"/>
              </w:rPr>
              <w:t>р</w:t>
            </w:r>
            <w:r w:rsidRPr="00C17D9E">
              <w:rPr>
                <w:rFonts w:ascii="Times New Roman" w:hAnsi="Times New Roman" w:cs="Times New Roman"/>
                <w:color w:val="000000"/>
                <w:lang w:val="uk-UA"/>
              </w:rPr>
              <w:t xml:space="preserve">осійської </w:t>
            </w:r>
            <w:r w:rsidR="005657FD">
              <w:rPr>
                <w:rFonts w:ascii="Times New Roman" w:hAnsi="Times New Roman" w:cs="Times New Roman"/>
                <w:color w:val="000000"/>
                <w:lang w:val="uk-UA"/>
              </w:rPr>
              <w:t>ф</w:t>
            </w:r>
            <w:r w:rsidRPr="00C17D9E">
              <w:rPr>
                <w:rFonts w:ascii="Times New Roman" w:hAnsi="Times New Roman" w:cs="Times New Roman"/>
                <w:color w:val="000000"/>
                <w:lang w:val="uk-UA"/>
              </w:rPr>
              <w:t>едерації/</w:t>
            </w:r>
            <w:r w:rsidR="005657FD">
              <w:rPr>
                <w:rFonts w:ascii="Times New Roman" w:hAnsi="Times New Roman" w:cs="Times New Roman"/>
                <w:color w:val="000000"/>
                <w:lang w:val="uk-UA"/>
              </w:rPr>
              <w:t>р</w:t>
            </w:r>
            <w:r w:rsidRPr="00C17D9E">
              <w:rPr>
                <w:rFonts w:ascii="Times New Roman" w:hAnsi="Times New Roman" w:cs="Times New Roman"/>
                <w:color w:val="000000"/>
                <w:lang w:val="uk-UA"/>
              </w:rPr>
              <w:t xml:space="preserve">еспубліки </w:t>
            </w:r>
            <w:r w:rsidR="005657FD">
              <w:rPr>
                <w:rFonts w:ascii="Times New Roman" w:hAnsi="Times New Roman" w:cs="Times New Roman"/>
                <w:color w:val="000000"/>
                <w:lang w:val="uk-UA"/>
              </w:rPr>
              <w:t>б</w:t>
            </w:r>
            <w:r w:rsidRPr="00C17D9E">
              <w:rPr>
                <w:rFonts w:ascii="Times New Roman" w:hAnsi="Times New Roman" w:cs="Times New Roman"/>
                <w:color w:val="000000"/>
                <w:lang w:val="uk-UA"/>
              </w:rPr>
              <w:t xml:space="preserve">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C17D9E">
              <w:rPr>
                <w:rFonts w:ascii="Times New Roman" w:hAnsi="Times New Roman" w:cs="Times New Roman"/>
                <w:color w:val="000000"/>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657FD" w:rsidRPr="0067380B">
              <w:rPr>
                <w:rFonts w:ascii="Times New Roman" w:hAnsi="Times New Roman" w:cs="Times New Roman"/>
                <w:color w:val="000000" w:themeColor="text1"/>
                <w:highlight w:val="white"/>
                <w:lang w:val="uk-UA"/>
              </w:rPr>
              <w:t xml:space="preserve"> Офіційний вісник України, 2022 р., № 84, ст. 5176</w:t>
            </w:r>
            <w:r w:rsidRPr="00C17D9E">
              <w:rPr>
                <w:rFonts w:ascii="Times New Roman" w:hAnsi="Times New Roman" w:cs="Times New Roman"/>
                <w:color w:val="000000"/>
                <w:lang w:val="uk-UA"/>
              </w:rPr>
              <w:t>);</w:t>
            </w:r>
          </w:p>
          <w:p w:rsidR="00157D64" w:rsidRPr="00BB41A5" w:rsidRDefault="00157D64" w:rsidP="00C17D9E">
            <w:pPr>
              <w:shd w:val="clear" w:color="auto" w:fill="FFFFFF"/>
              <w:spacing w:line="240" w:lineRule="auto"/>
              <w:ind w:right="140" w:firstLine="240"/>
              <w:rPr>
                <w:rFonts w:ascii="Times New Roman" w:hAnsi="Times New Roman" w:cs="Times New Roman"/>
                <w:b/>
                <w:color w:val="000000"/>
                <w:u w:val="single"/>
                <w:lang w:val="uk-UA" w:eastAsia="ru-RU"/>
              </w:rPr>
            </w:pPr>
          </w:p>
          <w:p w:rsidR="00157D64" w:rsidRPr="003C37E8" w:rsidRDefault="00157D64" w:rsidP="00427625">
            <w:pPr>
              <w:shd w:val="clear" w:color="auto" w:fill="FFFFFF"/>
              <w:spacing w:line="240" w:lineRule="auto"/>
              <w:ind w:left="83" w:right="140" w:firstLine="223"/>
              <w:rPr>
                <w:rFonts w:ascii="Times New Roman" w:hAnsi="Times New Roman" w:cs="Times New Roman"/>
                <w:b/>
                <w:color w:val="000000"/>
                <w:u w:val="single"/>
                <w:lang w:val="uk-UA" w:eastAsia="ru-RU"/>
              </w:rPr>
            </w:pPr>
            <w:r w:rsidRPr="003C37E8">
              <w:rPr>
                <w:rFonts w:ascii="Times New Roman" w:hAnsi="Times New Roman" w:cs="Times New Roman"/>
                <w:b/>
                <w:color w:val="000000"/>
                <w:u w:val="single"/>
                <w:lang w:val="uk-UA" w:eastAsia="ru-RU"/>
              </w:rPr>
              <w:t>2) Тендерна пропозиція:</w:t>
            </w:r>
          </w:p>
          <w:p w:rsidR="00157D64" w:rsidRPr="003C37E8" w:rsidRDefault="00157D64" w:rsidP="00427625">
            <w:pPr>
              <w:shd w:val="clear" w:color="auto" w:fill="FFFFFF"/>
              <w:spacing w:line="240" w:lineRule="auto"/>
              <w:ind w:left="83" w:right="140" w:firstLine="223"/>
              <w:rPr>
                <w:rFonts w:ascii="Times New Roman" w:hAnsi="Times New Roman" w:cs="Times New Roman"/>
                <w:color w:val="000000"/>
                <w:lang w:val="uk-UA" w:eastAsia="ru-RU"/>
              </w:rPr>
            </w:pPr>
            <w:bookmarkStart w:id="14" w:name="n852"/>
            <w:bookmarkEnd w:id="14"/>
            <w:r w:rsidRPr="003C37E8">
              <w:rPr>
                <w:rFonts w:ascii="Times New Roman" w:hAnsi="Times New Roman" w:cs="Times New Roman"/>
                <w:color w:val="000000"/>
                <w:lang w:val="uk-UA" w:eastAsia="ru-RU"/>
              </w:rPr>
              <w:t xml:space="preserve">- не відповідає умовам технічної специфікації та іншим вимогам щодо предмета закупівлі </w:t>
            </w:r>
            <w:r w:rsidR="001056D7">
              <w:rPr>
                <w:rFonts w:ascii="Times New Roman" w:hAnsi="Times New Roman" w:cs="Times New Roman"/>
                <w:color w:val="000000"/>
                <w:lang w:val="uk-UA" w:eastAsia="ru-RU"/>
              </w:rPr>
              <w:t>Т</w:t>
            </w:r>
            <w:r w:rsidRPr="003C37E8">
              <w:rPr>
                <w:rFonts w:ascii="Times New Roman" w:hAnsi="Times New Roman" w:cs="Times New Roman"/>
                <w:color w:val="000000"/>
                <w:lang w:val="uk-UA" w:eastAsia="ru-RU"/>
              </w:rPr>
              <w:t>ендерної документації;</w:t>
            </w:r>
          </w:p>
          <w:p w:rsidR="00157D64" w:rsidRPr="003C37E8" w:rsidRDefault="00157D64" w:rsidP="00427625">
            <w:pPr>
              <w:shd w:val="clear" w:color="auto" w:fill="FFFFFF"/>
              <w:spacing w:line="240" w:lineRule="auto"/>
              <w:ind w:left="83" w:right="140" w:firstLine="223"/>
              <w:rPr>
                <w:rFonts w:ascii="Times New Roman" w:hAnsi="Times New Roman" w:cs="Times New Roman"/>
                <w:color w:val="000000"/>
                <w:lang w:val="uk-UA" w:eastAsia="ru-RU"/>
              </w:rPr>
            </w:pPr>
            <w:bookmarkStart w:id="15" w:name="n853"/>
            <w:bookmarkEnd w:id="15"/>
            <w:r w:rsidRPr="003C37E8">
              <w:rPr>
                <w:rFonts w:ascii="Times New Roman" w:hAnsi="Times New Roman" w:cs="Times New Roman"/>
                <w:color w:val="000000"/>
                <w:lang w:val="uk-UA" w:eastAsia="ru-RU"/>
              </w:rPr>
              <w:t xml:space="preserve">- викладена іншою мовою (мовами), аніж мова (мови), що </w:t>
            </w:r>
            <w:r w:rsidRPr="00C17D9E">
              <w:rPr>
                <w:rFonts w:ascii="Times New Roman" w:hAnsi="Times New Roman" w:cs="Times New Roman"/>
                <w:color w:val="000000"/>
                <w:lang w:val="uk-UA" w:eastAsia="ru-RU"/>
              </w:rPr>
              <w:t>передбачена</w:t>
            </w:r>
            <w:r w:rsidRPr="003C37E8">
              <w:rPr>
                <w:rFonts w:ascii="Times New Roman" w:hAnsi="Times New Roman" w:cs="Times New Roman"/>
                <w:color w:val="000000"/>
                <w:lang w:val="uk-UA" w:eastAsia="ru-RU"/>
              </w:rPr>
              <w:t xml:space="preserve"> </w:t>
            </w:r>
            <w:r w:rsidR="001056D7">
              <w:rPr>
                <w:rFonts w:ascii="Times New Roman" w:hAnsi="Times New Roman" w:cs="Times New Roman"/>
                <w:color w:val="000000"/>
                <w:lang w:val="uk-UA" w:eastAsia="ru-RU"/>
              </w:rPr>
              <w:t>Т</w:t>
            </w:r>
            <w:r w:rsidRPr="003C37E8">
              <w:rPr>
                <w:rFonts w:ascii="Times New Roman" w:hAnsi="Times New Roman" w:cs="Times New Roman"/>
                <w:color w:val="000000"/>
                <w:lang w:val="uk-UA" w:eastAsia="ru-RU"/>
              </w:rPr>
              <w:t>ендерною документацією;</w:t>
            </w:r>
          </w:p>
          <w:p w:rsidR="00157D64" w:rsidRPr="003C37E8" w:rsidRDefault="00157D64" w:rsidP="00427625">
            <w:pPr>
              <w:shd w:val="clear" w:color="auto" w:fill="FFFFFF"/>
              <w:spacing w:line="240" w:lineRule="auto"/>
              <w:ind w:left="83" w:right="140" w:firstLine="223"/>
              <w:rPr>
                <w:rFonts w:ascii="Times New Roman" w:hAnsi="Times New Roman" w:cs="Times New Roman"/>
                <w:color w:val="000000"/>
                <w:lang w:val="uk-UA" w:eastAsia="ru-RU"/>
              </w:rPr>
            </w:pPr>
            <w:bookmarkStart w:id="16" w:name="n854"/>
            <w:bookmarkEnd w:id="16"/>
            <w:r w:rsidRPr="003C37E8">
              <w:rPr>
                <w:rFonts w:ascii="Times New Roman" w:hAnsi="Times New Roman" w:cs="Times New Roman"/>
                <w:color w:val="000000"/>
                <w:lang w:val="uk-UA" w:eastAsia="ru-RU"/>
              </w:rPr>
              <w:t>- є такою, строк дії якої закінчився;</w:t>
            </w:r>
          </w:p>
          <w:p w:rsidR="00157D64" w:rsidRPr="00A42CA4" w:rsidRDefault="00157D64" w:rsidP="00C17D9E">
            <w:pPr>
              <w:shd w:val="clear" w:color="auto" w:fill="FFFFFF"/>
              <w:spacing w:line="240" w:lineRule="auto"/>
              <w:ind w:left="83" w:right="140" w:firstLine="223"/>
              <w:rPr>
                <w:rFonts w:ascii="Times New Roman" w:hAnsi="Times New Roman" w:cs="Times New Roman"/>
                <w:color w:val="000000"/>
                <w:lang w:val="uk-UA" w:eastAsia="ru-RU"/>
              </w:rPr>
            </w:pPr>
            <w:bookmarkStart w:id="17" w:name="n855"/>
            <w:bookmarkEnd w:id="17"/>
            <w:r w:rsidRPr="00C17D9E">
              <w:rPr>
                <w:rFonts w:ascii="Times New Roman" w:hAnsi="Times New Roman" w:cs="Times New Roman"/>
                <w:color w:val="000000"/>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001056D7">
              <w:rPr>
                <w:rFonts w:ascii="Times New Roman" w:hAnsi="Times New Roman" w:cs="Times New Roman"/>
                <w:color w:val="000000"/>
                <w:lang w:val="uk-UA" w:eastAsia="ru-RU"/>
              </w:rPr>
              <w:t>Т</w:t>
            </w:r>
            <w:r w:rsidRPr="00C17D9E">
              <w:rPr>
                <w:rFonts w:ascii="Times New Roman" w:hAnsi="Times New Roman" w:cs="Times New Roman"/>
                <w:color w:val="000000"/>
                <w:lang w:val="uk-UA" w:eastAsia="ru-RU"/>
              </w:rPr>
              <w:t xml:space="preserve">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A42CA4">
              <w:rPr>
                <w:rFonts w:ascii="Times New Roman" w:hAnsi="Times New Roman" w:cs="Times New Roman"/>
                <w:color w:val="000000"/>
                <w:lang w:val="uk-UA" w:eastAsia="ru-RU"/>
              </w:rPr>
              <w:t>перевищення є більшим, ніж зазначений замовником в тендерній документації;</w:t>
            </w:r>
          </w:p>
          <w:p w:rsidR="00157D64" w:rsidRPr="00A42CA4" w:rsidRDefault="00157D64" w:rsidP="00C17D9E">
            <w:pPr>
              <w:shd w:val="clear" w:color="auto" w:fill="FFFFFF"/>
              <w:spacing w:line="240" w:lineRule="auto"/>
              <w:ind w:left="83" w:right="140" w:firstLine="223"/>
              <w:rPr>
                <w:rFonts w:ascii="Times New Roman" w:hAnsi="Times New Roman" w:cs="Times New Roman"/>
                <w:color w:val="000000"/>
                <w:lang w:val="uk-UA" w:eastAsia="ru-RU"/>
              </w:rPr>
            </w:pPr>
            <w:r w:rsidRPr="00A42CA4">
              <w:rPr>
                <w:rFonts w:ascii="Times New Roman" w:hAnsi="Times New Roman" w:cs="Times New Roman"/>
                <w:color w:val="000000"/>
                <w:lang w:val="uk-UA" w:eastAsia="ru-RU"/>
              </w:rPr>
              <w:t xml:space="preserve">- не відповідає вимогам, установленим у </w:t>
            </w:r>
            <w:r w:rsidR="001056D7">
              <w:rPr>
                <w:rFonts w:ascii="Times New Roman" w:hAnsi="Times New Roman" w:cs="Times New Roman"/>
                <w:color w:val="000000"/>
                <w:lang w:val="uk-UA" w:eastAsia="ru-RU"/>
              </w:rPr>
              <w:t>Т</w:t>
            </w:r>
            <w:r w:rsidRPr="00A42CA4">
              <w:rPr>
                <w:rFonts w:ascii="Times New Roman" w:hAnsi="Times New Roman" w:cs="Times New Roman"/>
                <w:color w:val="000000"/>
                <w:lang w:val="uk-UA" w:eastAsia="ru-RU"/>
              </w:rPr>
              <w:t xml:space="preserve">ендерній документації відповідно до абзацу першого частини третьої статті 22 </w:t>
            </w:r>
            <w:r w:rsidR="005657FD">
              <w:rPr>
                <w:rFonts w:ascii="Times New Roman" w:hAnsi="Times New Roman" w:cs="Times New Roman"/>
                <w:color w:val="000000"/>
                <w:lang w:val="uk-UA" w:eastAsia="ru-RU"/>
              </w:rPr>
              <w:t>«</w:t>
            </w:r>
            <w:r w:rsidRPr="00A42CA4">
              <w:rPr>
                <w:rFonts w:ascii="Times New Roman" w:hAnsi="Times New Roman" w:cs="Times New Roman"/>
                <w:color w:val="000000"/>
                <w:lang w:val="uk-UA" w:eastAsia="ru-RU"/>
              </w:rPr>
              <w:t>Закону</w:t>
            </w:r>
            <w:r w:rsidR="005657FD">
              <w:rPr>
                <w:rFonts w:ascii="Times New Roman" w:hAnsi="Times New Roman" w:cs="Times New Roman"/>
                <w:color w:val="000000"/>
                <w:lang w:val="uk-UA" w:eastAsia="ru-RU"/>
              </w:rPr>
              <w:t>»</w:t>
            </w:r>
            <w:r w:rsidRPr="00A42CA4">
              <w:rPr>
                <w:rFonts w:ascii="Times New Roman" w:hAnsi="Times New Roman" w:cs="Times New Roman"/>
                <w:color w:val="000000"/>
                <w:lang w:val="uk-UA" w:eastAsia="ru-RU"/>
              </w:rPr>
              <w:t>;</w:t>
            </w:r>
          </w:p>
          <w:p w:rsidR="00157D64" w:rsidRPr="00A42CA4" w:rsidRDefault="00157D64" w:rsidP="00427625">
            <w:pPr>
              <w:shd w:val="clear" w:color="auto" w:fill="FFFFFF"/>
              <w:spacing w:line="240" w:lineRule="auto"/>
              <w:ind w:left="83" w:right="140" w:firstLine="223"/>
              <w:rPr>
                <w:rFonts w:ascii="Times New Roman" w:hAnsi="Times New Roman" w:cs="Times New Roman"/>
                <w:b/>
                <w:color w:val="000000"/>
                <w:u w:val="single"/>
                <w:lang w:val="uk-UA" w:eastAsia="ru-RU"/>
              </w:rPr>
            </w:pPr>
          </w:p>
          <w:p w:rsidR="00157D64" w:rsidRPr="00A42CA4" w:rsidRDefault="00157D64" w:rsidP="00C17D9E">
            <w:pPr>
              <w:ind w:firstLine="567"/>
              <w:rPr>
                <w:rFonts w:ascii="Times New Roman" w:hAnsi="Times New Roman" w:cs="Times New Roman"/>
                <w:b/>
                <w:color w:val="000000"/>
                <w:u w:val="single"/>
                <w:lang w:val="uk-UA" w:eastAsia="ru-RU"/>
              </w:rPr>
            </w:pPr>
            <w:r w:rsidRPr="00A42CA4">
              <w:rPr>
                <w:rFonts w:ascii="Times New Roman" w:hAnsi="Times New Roman" w:cs="Times New Roman"/>
                <w:b/>
                <w:color w:val="000000"/>
                <w:u w:val="single"/>
                <w:lang w:val="uk-UA" w:eastAsia="ru-RU"/>
              </w:rPr>
              <w:t>3) Замовник може відхилити тендерну пропозицію із зазначенням аргументації в електронній системі закупівель у разі, коли:</w:t>
            </w:r>
          </w:p>
          <w:p w:rsidR="00157D64" w:rsidRPr="00A42CA4" w:rsidRDefault="00157D64" w:rsidP="00C17D9E">
            <w:pPr>
              <w:ind w:firstLine="567"/>
              <w:rPr>
                <w:rFonts w:ascii="Times New Roman" w:hAnsi="Times New Roman" w:cs="Times New Roman"/>
                <w:b/>
                <w:color w:val="000000"/>
                <w:u w:val="single"/>
                <w:lang w:val="uk-UA" w:eastAsia="ru-RU"/>
              </w:rPr>
            </w:pPr>
            <w:r w:rsidRPr="00A42CA4">
              <w:rPr>
                <w:rFonts w:ascii="Times New Roman" w:hAnsi="Times New Roman" w:cs="Times New Roman"/>
                <w:color w:val="000000"/>
                <w:lang w:val="uk-UA" w:eastAsia="ru-RU"/>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7D64" w:rsidRPr="00A42CA4" w:rsidRDefault="00157D64" w:rsidP="00C17D9E">
            <w:pPr>
              <w:ind w:firstLine="567"/>
              <w:rPr>
                <w:rFonts w:ascii="Times New Roman" w:hAnsi="Times New Roman" w:cs="Times New Roman"/>
                <w:b/>
                <w:color w:val="000000"/>
                <w:u w:val="single"/>
                <w:lang w:val="uk-UA" w:eastAsia="ru-RU"/>
              </w:rPr>
            </w:pPr>
            <w:r w:rsidRPr="00A42CA4">
              <w:rPr>
                <w:rFonts w:ascii="Times New Roman" w:hAnsi="Times New Roman" w:cs="Times New Roman"/>
                <w:color w:val="000000"/>
                <w:lang w:val="uk-UA" w:eastAsia="ru-RU"/>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7D64" w:rsidRPr="00A42CA4" w:rsidRDefault="00157D64" w:rsidP="00427625">
            <w:pPr>
              <w:shd w:val="clear" w:color="auto" w:fill="FFFFFF"/>
              <w:spacing w:line="240" w:lineRule="auto"/>
              <w:ind w:left="83" w:right="140" w:firstLine="223"/>
              <w:rPr>
                <w:rFonts w:ascii="Times New Roman" w:hAnsi="Times New Roman" w:cs="Times New Roman"/>
                <w:b/>
                <w:color w:val="000000"/>
                <w:u w:val="single"/>
                <w:lang w:val="uk-UA" w:eastAsia="ru-RU"/>
              </w:rPr>
            </w:pPr>
          </w:p>
          <w:p w:rsidR="00157D64" w:rsidRPr="00A42CA4" w:rsidRDefault="00157D64" w:rsidP="00427625">
            <w:pPr>
              <w:shd w:val="clear" w:color="auto" w:fill="FFFFFF"/>
              <w:spacing w:line="240" w:lineRule="auto"/>
              <w:ind w:left="83" w:right="140" w:firstLine="223"/>
              <w:rPr>
                <w:rFonts w:ascii="Times New Roman" w:hAnsi="Times New Roman" w:cs="Times New Roman"/>
                <w:b/>
                <w:color w:val="000000"/>
                <w:u w:val="single"/>
                <w:lang w:val="uk-UA" w:eastAsia="ru-RU"/>
              </w:rPr>
            </w:pPr>
            <w:r w:rsidRPr="00A42CA4">
              <w:rPr>
                <w:rFonts w:ascii="Times New Roman" w:hAnsi="Times New Roman" w:cs="Times New Roman"/>
                <w:b/>
                <w:color w:val="000000"/>
                <w:u w:val="single"/>
                <w:lang w:val="uk-UA" w:eastAsia="ru-RU"/>
              </w:rPr>
              <w:t>4) Переможець процедури закупівлі:</w:t>
            </w:r>
          </w:p>
          <w:p w:rsidR="00157D64" w:rsidRPr="00A42CA4" w:rsidRDefault="00157D64" w:rsidP="00C17D9E">
            <w:pPr>
              <w:shd w:val="clear" w:color="auto" w:fill="FFFFFF"/>
              <w:spacing w:line="240" w:lineRule="auto"/>
              <w:ind w:left="83" w:right="140" w:firstLine="223"/>
              <w:rPr>
                <w:rFonts w:ascii="Times New Roman" w:hAnsi="Times New Roman" w:cs="Times New Roman"/>
                <w:color w:val="000000"/>
                <w:lang w:val="uk-UA" w:eastAsia="ru-RU"/>
              </w:rPr>
            </w:pPr>
            <w:bookmarkStart w:id="18" w:name="n856"/>
            <w:bookmarkEnd w:id="18"/>
            <w:r w:rsidRPr="00A42CA4">
              <w:rPr>
                <w:rFonts w:ascii="Times New Roman" w:hAnsi="Times New Roman" w:cs="Times New Roman"/>
                <w:color w:val="000000"/>
                <w:lang w:val="uk-UA" w:eastAsia="ru-RU"/>
              </w:rPr>
              <w:t xml:space="preserve">- відмовився від підписання договору про закупівлю </w:t>
            </w:r>
            <w:r w:rsidRPr="00A42CA4">
              <w:rPr>
                <w:rFonts w:ascii="Times New Roman" w:hAnsi="Times New Roman" w:cs="Times New Roman"/>
                <w:color w:val="000000"/>
                <w:lang w:val="uk-UA" w:eastAsia="ru-RU"/>
              </w:rPr>
              <w:lastRenderedPageBreak/>
              <w:t>відповідно до вимог тендерної документації або укладення договору про закупівлю;</w:t>
            </w:r>
            <w:bookmarkStart w:id="19" w:name="n857"/>
            <w:bookmarkEnd w:id="19"/>
          </w:p>
          <w:p w:rsidR="00157D64" w:rsidRPr="00A42CA4" w:rsidRDefault="00157D64" w:rsidP="00C17D9E">
            <w:pPr>
              <w:shd w:val="clear" w:color="auto" w:fill="FFFFFF"/>
              <w:spacing w:line="240" w:lineRule="auto"/>
              <w:ind w:left="83" w:right="140" w:firstLine="223"/>
              <w:rPr>
                <w:rFonts w:ascii="Times New Roman" w:hAnsi="Times New Roman" w:cs="Times New Roman"/>
                <w:color w:val="000000"/>
                <w:lang w:val="uk-UA" w:eastAsia="ru-RU"/>
              </w:rPr>
            </w:pPr>
            <w:r w:rsidRPr="00A42CA4">
              <w:rPr>
                <w:rFonts w:ascii="Times New Roman" w:hAnsi="Times New Roman" w:cs="Times New Roman"/>
                <w:color w:val="000000"/>
                <w:lang w:val="uk-UA" w:eastAsia="ru-RU"/>
              </w:rPr>
              <w:t xml:space="preserve">- не надав у спосіб, зазначений в </w:t>
            </w:r>
            <w:r w:rsidR="001056D7">
              <w:rPr>
                <w:rFonts w:ascii="Times New Roman" w:hAnsi="Times New Roman" w:cs="Times New Roman"/>
                <w:color w:val="000000"/>
                <w:lang w:val="uk-UA" w:eastAsia="ru-RU"/>
              </w:rPr>
              <w:t>Т</w:t>
            </w:r>
            <w:r w:rsidRPr="00A42CA4">
              <w:rPr>
                <w:rFonts w:ascii="Times New Roman" w:hAnsi="Times New Roman" w:cs="Times New Roman"/>
                <w:color w:val="000000"/>
                <w:lang w:val="uk-UA" w:eastAsia="ru-RU"/>
              </w:rPr>
              <w:t xml:space="preserve">ендерній документації, документи, що підтверджують відсутність підстав, установлених статтею 17 </w:t>
            </w:r>
            <w:r w:rsidR="0066359F">
              <w:rPr>
                <w:rFonts w:ascii="Times New Roman" w:hAnsi="Times New Roman" w:cs="Times New Roman"/>
                <w:color w:val="000000"/>
                <w:lang w:val="uk-UA" w:eastAsia="ru-RU"/>
              </w:rPr>
              <w:t>«</w:t>
            </w:r>
            <w:r w:rsidRPr="00A42CA4">
              <w:rPr>
                <w:rFonts w:ascii="Times New Roman" w:hAnsi="Times New Roman" w:cs="Times New Roman"/>
                <w:color w:val="000000"/>
                <w:lang w:val="uk-UA" w:eastAsia="ru-RU"/>
              </w:rPr>
              <w:t>Закону</w:t>
            </w:r>
            <w:r w:rsidR="0066359F">
              <w:rPr>
                <w:rFonts w:ascii="Times New Roman" w:hAnsi="Times New Roman" w:cs="Times New Roman"/>
                <w:color w:val="000000"/>
                <w:lang w:val="uk-UA" w:eastAsia="ru-RU"/>
              </w:rPr>
              <w:t>»</w:t>
            </w:r>
            <w:r w:rsidRPr="00A42CA4">
              <w:rPr>
                <w:rFonts w:ascii="Times New Roman" w:hAnsi="Times New Roman" w:cs="Times New Roman"/>
                <w:color w:val="000000"/>
                <w:lang w:val="uk-UA" w:eastAsia="ru-RU"/>
              </w:rPr>
              <w:t xml:space="preserve">, </w:t>
            </w:r>
            <w:r w:rsidRPr="001056D7">
              <w:rPr>
                <w:rFonts w:ascii="Times New Roman" w:hAnsi="Times New Roman" w:cs="Times New Roman"/>
                <w:color w:val="000000"/>
                <w:lang w:val="uk-UA" w:eastAsia="ru-RU"/>
              </w:rPr>
              <w:t>з урахуванням пункту 4</w:t>
            </w:r>
            <w:r w:rsidR="0066359F" w:rsidRPr="001056D7">
              <w:rPr>
                <w:rFonts w:ascii="Times New Roman" w:hAnsi="Times New Roman" w:cs="Times New Roman"/>
                <w:color w:val="000000"/>
                <w:lang w:val="uk-UA" w:eastAsia="ru-RU"/>
              </w:rPr>
              <w:t>7</w:t>
            </w:r>
            <w:r w:rsidRPr="001056D7">
              <w:rPr>
                <w:rFonts w:ascii="Times New Roman" w:hAnsi="Times New Roman" w:cs="Times New Roman"/>
                <w:color w:val="000000"/>
                <w:lang w:val="uk-UA" w:eastAsia="ru-RU"/>
              </w:rPr>
              <w:t xml:space="preserve"> </w:t>
            </w:r>
            <w:r w:rsidR="0066359F" w:rsidRPr="001056D7">
              <w:rPr>
                <w:rFonts w:ascii="Times New Roman" w:hAnsi="Times New Roman" w:cs="Times New Roman"/>
                <w:color w:val="000000"/>
                <w:lang w:val="uk-UA" w:eastAsia="ru-RU"/>
              </w:rPr>
              <w:t>«</w:t>
            </w:r>
            <w:r w:rsidRPr="001056D7">
              <w:rPr>
                <w:rFonts w:ascii="Times New Roman" w:hAnsi="Times New Roman" w:cs="Times New Roman"/>
                <w:color w:val="000000"/>
                <w:lang w:val="uk-UA" w:eastAsia="ru-RU"/>
              </w:rPr>
              <w:t>Особливостей</w:t>
            </w:r>
            <w:r w:rsidR="0066359F" w:rsidRPr="001056D7">
              <w:rPr>
                <w:rFonts w:ascii="Times New Roman" w:hAnsi="Times New Roman" w:cs="Times New Roman"/>
                <w:color w:val="000000"/>
                <w:lang w:val="uk-UA" w:eastAsia="ru-RU"/>
              </w:rPr>
              <w:t>»</w:t>
            </w:r>
            <w:r w:rsidRPr="00A42CA4">
              <w:rPr>
                <w:rFonts w:ascii="Times New Roman" w:hAnsi="Times New Roman" w:cs="Times New Roman"/>
                <w:color w:val="000000"/>
                <w:lang w:val="uk-UA" w:eastAsia="ru-RU"/>
              </w:rPr>
              <w:t>;</w:t>
            </w:r>
          </w:p>
          <w:p w:rsidR="00157D64" w:rsidRPr="00A42CA4" w:rsidRDefault="00157D64" w:rsidP="00C17D9E">
            <w:pPr>
              <w:shd w:val="clear" w:color="auto" w:fill="FFFFFF"/>
              <w:spacing w:line="240" w:lineRule="auto"/>
              <w:ind w:left="83" w:right="140" w:firstLine="223"/>
              <w:rPr>
                <w:rFonts w:ascii="Times New Roman" w:hAnsi="Times New Roman" w:cs="Times New Roman"/>
                <w:color w:val="000000"/>
                <w:lang w:val="uk-UA" w:eastAsia="ru-RU"/>
              </w:rPr>
            </w:pPr>
            <w:r w:rsidRPr="00A42CA4">
              <w:rPr>
                <w:rFonts w:ascii="Times New Roman" w:hAnsi="Times New Roman" w:cs="Times New Roman"/>
                <w:color w:val="000000"/>
                <w:lang w:val="uk-UA" w:eastAsia="ru-RU"/>
              </w:rPr>
              <w:t>- не надав забезпечення виконання договору про закупівлю, якщо таке забезпечення вимагалося замовником;</w:t>
            </w:r>
          </w:p>
          <w:p w:rsidR="00157D64" w:rsidRPr="00A42CA4" w:rsidRDefault="00157D64" w:rsidP="00C17D9E">
            <w:pPr>
              <w:shd w:val="clear" w:color="auto" w:fill="FFFFFF"/>
              <w:spacing w:line="240" w:lineRule="auto"/>
              <w:ind w:left="83" w:right="140" w:firstLine="223"/>
              <w:rPr>
                <w:rFonts w:ascii="Times New Roman" w:hAnsi="Times New Roman" w:cs="Times New Roman"/>
                <w:color w:val="000000"/>
                <w:lang w:val="uk-UA" w:eastAsia="ru-RU"/>
              </w:rPr>
            </w:pPr>
            <w:r w:rsidRPr="00A42CA4">
              <w:rPr>
                <w:rFonts w:ascii="Times New Roman" w:hAnsi="Times New Roman" w:cs="Times New Roman"/>
                <w:color w:val="000000"/>
                <w:lang w:val="uk-UA" w:eastAsia="ru-RU"/>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w:t>
            </w:r>
            <w:r w:rsidR="0066359F">
              <w:rPr>
                <w:rFonts w:ascii="Times New Roman" w:hAnsi="Times New Roman" w:cs="Times New Roman"/>
                <w:color w:val="000000"/>
                <w:lang w:val="uk-UA" w:eastAsia="ru-RU"/>
              </w:rPr>
              <w:t>«</w:t>
            </w:r>
            <w:r w:rsidRPr="00A42CA4">
              <w:rPr>
                <w:rFonts w:ascii="Times New Roman" w:hAnsi="Times New Roman" w:cs="Times New Roman"/>
                <w:color w:val="000000"/>
                <w:lang w:val="uk-UA" w:eastAsia="ru-RU"/>
              </w:rPr>
              <w:t>Закону</w:t>
            </w:r>
            <w:r w:rsidR="0066359F">
              <w:rPr>
                <w:rFonts w:ascii="Times New Roman" w:hAnsi="Times New Roman" w:cs="Times New Roman"/>
                <w:color w:val="000000"/>
                <w:lang w:val="uk-UA" w:eastAsia="ru-RU"/>
              </w:rPr>
              <w:t>»</w:t>
            </w:r>
            <w:r w:rsidRPr="00A42CA4">
              <w:rPr>
                <w:rFonts w:ascii="Times New Roman" w:hAnsi="Times New Roman" w:cs="Times New Roman"/>
                <w:color w:val="000000"/>
                <w:lang w:val="uk-UA" w:eastAsia="ru-RU"/>
              </w:rPr>
              <w:t>.</w:t>
            </w:r>
          </w:p>
          <w:p w:rsidR="00157D64" w:rsidRDefault="00157D64" w:rsidP="0066359F">
            <w:pPr>
              <w:shd w:val="clear" w:color="auto" w:fill="FFFFFF"/>
              <w:spacing w:line="240" w:lineRule="auto"/>
              <w:ind w:left="83" w:right="140" w:firstLine="223"/>
              <w:rPr>
                <w:rFonts w:ascii="Times New Roman" w:hAnsi="Times New Roman" w:cs="Times New Roman"/>
                <w:color w:val="000000"/>
                <w:lang w:val="uk-UA" w:eastAsia="ru-RU"/>
              </w:rPr>
            </w:pPr>
            <w:r w:rsidRPr="00A42CA4">
              <w:rPr>
                <w:rFonts w:ascii="Times New Roman" w:hAnsi="Times New Roman" w:cs="Times New Roman"/>
                <w:color w:val="000000"/>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w:t>
            </w:r>
            <w:r w:rsidR="0066359F">
              <w:rPr>
                <w:rFonts w:ascii="Times New Roman" w:hAnsi="Times New Roman" w:cs="Times New Roman"/>
                <w:color w:val="000000"/>
                <w:lang w:val="uk-UA" w:eastAsia="ru-RU"/>
              </w:rPr>
              <w:t>«</w:t>
            </w:r>
            <w:r w:rsidRPr="00A42CA4">
              <w:rPr>
                <w:rFonts w:ascii="Times New Roman" w:hAnsi="Times New Roman" w:cs="Times New Roman"/>
                <w:color w:val="000000"/>
                <w:lang w:val="uk-UA" w:eastAsia="ru-RU"/>
              </w:rPr>
              <w:t>Особливостей</w:t>
            </w:r>
            <w:r w:rsidR="0066359F">
              <w:rPr>
                <w:rFonts w:ascii="Times New Roman" w:hAnsi="Times New Roman" w:cs="Times New Roman"/>
                <w:color w:val="000000"/>
                <w:lang w:val="uk-UA" w:eastAsia="ru-RU"/>
              </w:rPr>
              <w:t>»</w:t>
            </w:r>
            <w:r w:rsidRPr="00A42CA4">
              <w:rPr>
                <w:rFonts w:ascii="Times New Roman" w:hAnsi="Times New Roman" w:cs="Times New Roman"/>
                <w:color w:val="000000"/>
                <w:lang w:val="uk-UA" w:eastAsia="ru-RU"/>
              </w:rPr>
              <w:t xml:space="preserve"> та умови </w:t>
            </w:r>
            <w:r w:rsidR="0066359F">
              <w:rPr>
                <w:rFonts w:ascii="Times New Roman" w:hAnsi="Times New Roman" w:cs="Times New Roman"/>
                <w:color w:val="000000"/>
                <w:lang w:val="uk-UA" w:eastAsia="ru-RU"/>
              </w:rPr>
              <w:t>Т</w:t>
            </w:r>
            <w:r w:rsidRPr="00A42CA4">
              <w:rPr>
                <w:rFonts w:ascii="Times New Roman" w:hAnsi="Times New Roman" w:cs="Times New Roman"/>
                <w:color w:val="000000"/>
                <w:lang w:val="uk-UA" w:eastAsia="ru-RU"/>
              </w:rPr>
              <w:t>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359F" w:rsidRPr="0066359F" w:rsidRDefault="0066359F" w:rsidP="0066359F">
            <w:pPr>
              <w:shd w:val="clear" w:color="auto" w:fill="FFFFFF"/>
              <w:spacing w:line="240" w:lineRule="auto"/>
              <w:ind w:left="83" w:right="140" w:firstLine="223"/>
              <w:rPr>
                <w:rFonts w:ascii="Times New Roman" w:hAnsi="Times New Roman" w:cs="Times New Roman"/>
                <w:color w:val="000000"/>
                <w:lang w:val="uk-UA" w:eastAsia="ru-RU"/>
              </w:rPr>
            </w:pPr>
            <w:r w:rsidRPr="0066359F">
              <w:rPr>
                <w:rFonts w:ascii="Times New Roman" w:hAnsi="Times New Roman" w:cs="Times New Roman"/>
                <w:color w:val="000000"/>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w:t>
            </w:r>
            <w:r>
              <w:rPr>
                <w:rFonts w:ascii="Times New Roman" w:hAnsi="Times New Roman" w:cs="Times New Roman"/>
                <w:color w:val="000000"/>
                <w:lang w:val="uk-UA" w:eastAsia="ru-RU"/>
              </w:rPr>
              <w:t>«</w:t>
            </w:r>
            <w:r w:rsidRPr="0066359F">
              <w:rPr>
                <w:rFonts w:ascii="Times New Roman" w:hAnsi="Times New Roman" w:cs="Times New Roman"/>
                <w:color w:val="000000"/>
                <w:lang w:val="uk-UA" w:eastAsia="ru-RU"/>
              </w:rPr>
              <w:t>Закону</w:t>
            </w:r>
            <w:r>
              <w:rPr>
                <w:rFonts w:ascii="Times New Roman" w:hAnsi="Times New Roman" w:cs="Times New Roman"/>
                <w:color w:val="000000"/>
                <w:lang w:val="uk-UA" w:eastAsia="ru-RU"/>
              </w:rPr>
              <w:t>»</w:t>
            </w:r>
          </w:p>
        </w:tc>
      </w:tr>
      <w:tr w:rsidR="00157D64" w:rsidRPr="003C37E8" w:rsidTr="00D344B9">
        <w:trPr>
          <w:gridAfter w:val="1"/>
          <w:wAfter w:w="16" w:type="pct"/>
        </w:trPr>
        <w:tc>
          <w:tcPr>
            <w:tcW w:w="49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7D64" w:rsidRPr="003C37E8" w:rsidRDefault="00157D64" w:rsidP="00427625">
            <w:pPr>
              <w:tabs>
                <w:tab w:val="left" w:pos="373"/>
                <w:tab w:val="left" w:pos="7018"/>
              </w:tabs>
              <w:spacing w:line="240" w:lineRule="auto"/>
              <w:ind w:left="83" w:right="140"/>
              <w:jc w:val="center"/>
              <w:rPr>
                <w:rFonts w:ascii="Times New Roman" w:hAnsi="Times New Roman" w:cs="Times New Roman"/>
                <w:b/>
                <w:lang w:val="uk-UA"/>
              </w:rPr>
            </w:pPr>
            <w:r w:rsidRPr="003C37E8">
              <w:rPr>
                <w:rFonts w:ascii="Times New Roman" w:hAnsi="Times New Roman" w:cs="Times New Roman"/>
                <w:b/>
                <w:lang w:val="uk-UA"/>
              </w:rPr>
              <w:lastRenderedPageBreak/>
              <w:t xml:space="preserve">VI. </w:t>
            </w:r>
            <w:r w:rsidRPr="003C37E8">
              <w:rPr>
                <w:rFonts w:ascii="Times New Roman" w:hAnsi="Times New Roman" w:cs="Times New Roman"/>
                <w:b/>
                <w:bdr w:val="none" w:sz="0" w:space="0" w:color="auto" w:frame="1"/>
                <w:lang w:val="uk-UA" w:eastAsia="uk-UA"/>
              </w:rPr>
              <w:t xml:space="preserve">Результати </w:t>
            </w:r>
            <w:r w:rsidRPr="003C37E8">
              <w:rPr>
                <w:rFonts w:ascii="Times New Roman" w:hAnsi="Times New Roman" w:cs="Times New Roman"/>
                <w:b/>
                <w:color w:val="000000"/>
                <w:lang w:val="uk-UA"/>
              </w:rPr>
              <w:t>тендеру</w:t>
            </w:r>
            <w:r w:rsidRPr="003C37E8">
              <w:rPr>
                <w:rFonts w:ascii="Times New Roman" w:hAnsi="Times New Roman" w:cs="Times New Roman"/>
                <w:b/>
                <w:bdr w:val="none" w:sz="0" w:space="0" w:color="auto" w:frame="1"/>
                <w:lang w:val="uk-UA" w:eastAsia="uk-UA"/>
              </w:rPr>
              <w:t xml:space="preserve"> та укладання договору про закупівлю</w:t>
            </w:r>
          </w:p>
        </w:tc>
      </w:tr>
      <w:tr w:rsidR="00157D64" w:rsidRPr="003C37E8"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tcPr>
          <w:p w:rsidR="00157D64" w:rsidRPr="003C37E8" w:rsidRDefault="00157D64" w:rsidP="00427625">
            <w:pPr>
              <w:widowControl w:val="0"/>
              <w:tabs>
                <w:tab w:val="left" w:pos="7018"/>
              </w:tabs>
              <w:spacing w:line="240" w:lineRule="auto"/>
              <w:ind w:left="83" w:right="140"/>
              <w:contextualSpacing/>
              <w:jc w:val="left"/>
              <w:rPr>
                <w:rFonts w:ascii="Times New Roman" w:hAnsi="Times New Roman" w:cs="Times New Roman"/>
                <w:b/>
                <w:lang w:val="uk-UA" w:eastAsia="uk-UA"/>
              </w:rPr>
            </w:pPr>
          </w:p>
          <w:p w:rsidR="00157D64" w:rsidRPr="003C37E8" w:rsidRDefault="00157D64" w:rsidP="00427625">
            <w:pPr>
              <w:widowControl w:val="0"/>
              <w:tabs>
                <w:tab w:val="left" w:pos="7018"/>
              </w:tabs>
              <w:spacing w:line="240" w:lineRule="auto"/>
              <w:ind w:left="83" w:right="140"/>
              <w:contextualSpacing/>
              <w:jc w:val="left"/>
              <w:rPr>
                <w:rFonts w:ascii="Times New Roman" w:hAnsi="Times New Roman" w:cs="Times New Roman"/>
                <w:b/>
                <w:lang w:val="uk-UA" w:eastAsia="uk-UA"/>
              </w:rPr>
            </w:pPr>
            <w:r w:rsidRPr="003C37E8">
              <w:rPr>
                <w:rFonts w:ascii="Times New Roman" w:hAnsi="Times New Roman" w:cs="Times New Roman"/>
                <w:b/>
                <w:lang w:val="uk-UA" w:eastAsia="uk-UA"/>
              </w:rPr>
              <w:t xml:space="preserve">1. Відміна замовником </w:t>
            </w:r>
            <w:r w:rsidRPr="003C37E8">
              <w:rPr>
                <w:rFonts w:ascii="Times New Roman" w:hAnsi="Times New Roman" w:cs="Times New Roman"/>
                <w:b/>
                <w:color w:val="000000"/>
                <w:lang w:val="uk-UA"/>
              </w:rPr>
              <w:t>тендеру</w:t>
            </w:r>
            <w:r w:rsidRPr="003C37E8">
              <w:rPr>
                <w:rFonts w:ascii="Times New Roman" w:hAnsi="Times New Roman" w:cs="Times New Roman"/>
                <w:b/>
                <w:lang w:val="uk-UA" w:eastAsia="uk-UA"/>
              </w:rPr>
              <w:t xml:space="preserve"> чи визнання його таким, що не відбувся</w:t>
            </w:r>
          </w:p>
        </w:tc>
        <w:tc>
          <w:tcPr>
            <w:tcW w:w="3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7D64" w:rsidRPr="00011274" w:rsidRDefault="00157D64" w:rsidP="00427625">
            <w:pPr>
              <w:shd w:val="clear" w:color="auto" w:fill="FFFFFF"/>
              <w:spacing w:line="240" w:lineRule="auto"/>
              <w:ind w:left="136" w:right="140" w:firstLine="141"/>
              <w:rPr>
                <w:rFonts w:ascii="Times New Roman" w:hAnsi="Times New Roman" w:cs="Times New Roman"/>
                <w:b/>
                <w:color w:val="000000"/>
                <w:u w:val="single"/>
                <w:lang w:val="uk-UA" w:eastAsia="ru-RU"/>
              </w:rPr>
            </w:pPr>
            <w:r w:rsidRPr="003C37E8">
              <w:rPr>
                <w:rFonts w:ascii="Times New Roman" w:hAnsi="Times New Roman" w:cs="Times New Roman"/>
                <w:b/>
                <w:color w:val="000000"/>
                <w:u w:val="single"/>
                <w:lang w:val="uk-UA" w:eastAsia="ru-RU"/>
              </w:rPr>
              <w:t xml:space="preserve">1. Замовник відміняє </w:t>
            </w:r>
            <w:r w:rsidRPr="00011274">
              <w:rPr>
                <w:rFonts w:ascii="Times New Roman" w:hAnsi="Times New Roman" w:cs="Times New Roman"/>
                <w:b/>
                <w:color w:val="000000"/>
                <w:u w:val="single"/>
                <w:lang w:val="uk-UA" w:eastAsia="ru-RU"/>
              </w:rPr>
              <w:t>відкриті торги у разі:</w:t>
            </w:r>
          </w:p>
          <w:p w:rsidR="00157D64" w:rsidRPr="00011274" w:rsidRDefault="00157D64" w:rsidP="00011274">
            <w:pPr>
              <w:ind w:firstLine="567"/>
              <w:rPr>
                <w:rFonts w:ascii="Times New Roman" w:hAnsi="Times New Roman" w:cs="Times New Roman"/>
                <w:color w:val="000000"/>
                <w:lang w:val="uk-UA" w:eastAsia="ru-RU"/>
              </w:rPr>
            </w:pPr>
            <w:bookmarkStart w:id="20" w:name="n864"/>
            <w:bookmarkEnd w:id="20"/>
            <w:r w:rsidRPr="00011274">
              <w:rPr>
                <w:rFonts w:ascii="Times New Roman" w:hAnsi="Times New Roman" w:cs="Times New Roman"/>
                <w:color w:val="000000"/>
                <w:lang w:val="uk-UA" w:eastAsia="ru-RU"/>
              </w:rPr>
              <w:t>1) відсутності подальшої потреби в закупівлі товарів, робіт чи послуг;</w:t>
            </w:r>
          </w:p>
          <w:p w:rsidR="00157D64" w:rsidRPr="00011274" w:rsidRDefault="00157D64" w:rsidP="00011274">
            <w:pPr>
              <w:ind w:firstLine="567"/>
              <w:rPr>
                <w:rFonts w:ascii="Times New Roman" w:hAnsi="Times New Roman" w:cs="Times New Roman"/>
                <w:color w:val="000000"/>
                <w:lang w:val="uk-UA" w:eastAsia="ru-RU"/>
              </w:rPr>
            </w:pPr>
            <w:r w:rsidRPr="00011274">
              <w:rPr>
                <w:rFonts w:ascii="Times New Roman" w:hAnsi="Times New Roman" w:cs="Times New Roman"/>
                <w:color w:val="00000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7D64" w:rsidRPr="00011274" w:rsidRDefault="00157D64" w:rsidP="00011274">
            <w:pPr>
              <w:ind w:firstLine="567"/>
              <w:rPr>
                <w:rFonts w:ascii="Times New Roman" w:hAnsi="Times New Roman" w:cs="Times New Roman"/>
                <w:color w:val="000000"/>
                <w:lang w:val="uk-UA" w:eastAsia="ru-RU"/>
              </w:rPr>
            </w:pPr>
            <w:r w:rsidRPr="00011274">
              <w:rPr>
                <w:rFonts w:ascii="Times New Roman" w:hAnsi="Times New Roman" w:cs="Times New Roman"/>
                <w:color w:val="000000"/>
                <w:lang w:val="uk-UA" w:eastAsia="ru-RU"/>
              </w:rPr>
              <w:t>3) скорочення обсягу видатків на здійснення закупівлі товарів, робіт чи послуг;</w:t>
            </w:r>
          </w:p>
          <w:p w:rsidR="00157D64" w:rsidRPr="00011274" w:rsidRDefault="00157D64" w:rsidP="00011274">
            <w:pPr>
              <w:ind w:firstLine="567"/>
              <w:rPr>
                <w:rFonts w:ascii="Times New Roman" w:hAnsi="Times New Roman" w:cs="Times New Roman"/>
                <w:color w:val="000000"/>
                <w:lang w:val="uk-UA" w:eastAsia="ru-RU"/>
              </w:rPr>
            </w:pPr>
            <w:r w:rsidRPr="00011274">
              <w:rPr>
                <w:rFonts w:ascii="Times New Roman" w:hAnsi="Times New Roman" w:cs="Times New Roman"/>
                <w:color w:val="000000"/>
                <w:lang w:val="uk-UA" w:eastAsia="ru-RU"/>
              </w:rPr>
              <w:t>4) коли здійснення закупівлі стало неможливим внаслідок дії обставин непереборної сили.</w:t>
            </w:r>
          </w:p>
          <w:p w:rsidR="00157D64" w:rsidRPr="00DB29F2" w:rsidRDefault="00157D64" w:rsidP="00011274">
            <w:pPr>
              <w:shd w:val="clear" w:color="auto" w:fill="FFFFFF"/>
              <w:spacing w:line="240" w:lineRule="auto"/>
              <w:ind w:right="140" w:firstLine="141"/>
              <w:rPr>
                <w:rFonts w:ascii="Times New Roman" w:hAnsi="Times New Roman" w:cs="Times New Roman"/>
                <w:color w:val="000000"/>
                <w:lang w:val="uk-UA" w:eastAsia="ru-RU"/>
              </w:rPr>
            </w:pPr>
            <w:r w:rsidRPr="00011274">
              <w:rPr>
                <w:rFonts w:ascii="Times New Roman" w:hAnsi="Times New Roman" w:cs="Times New Roman"/>
                <w:color w:val="000000"/>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w:t>
            </w:r>
            <w:r>
              <w:rPr>
                <w:rFonts w:ascii="Times New Roman" w:hAnsi="Times New Roman" w:cs="Times New Roman"/>
                <w:color w:val="000000"/>
                <w:lang w:val="uk-UA" w:eastAsia="ru-RU"/>
              </w:rPr>
              <w:t xml:space="preserve"> </w:t>
            </w:r>
            <w:r w:rsidRPr="00DB29F2">
              <w:rPr>
                <w:rFonts w:ascii="Times New Roman" w:hAnsi="Times New Roman" w:cs="Times New Roman"/>
                <w:color w:val="000000"/>
                <w:lang w:val="uk-UA" w:eastAsia="ru-RU"/>
              </w:rPr>
              <w:t>рішення.</w:t>
            </w:r>
          </w:p>
          <w:p w:rsidR="00157D64" w:rsidRPr="003C37E8" w:rsidRDefault="00157D64" w:rsidP="00427625">
            <w:pPr>
              <w:shd w:val="clear" w:color="auto" w:fill="FFFFFF"/>
              <w:spacing w:line="240" w:lineRule="auto"/>
              <w:ind w:left="136" w:right="140" w:firstLine="141"/>
              <w:rPr>
                <w:rFonts w:ascii="Times New Roman" w:hAnsi="Times New Roman" w:cs="Times New Roman"/>
                <w:color w:val="000000"/>
                <w:lang w:val="uk-UA" w:eastAsia="ru-RU"/>
              </w:rPr>
            </w:pPr>
          </w:p>
          <w:p w:rsidR="00157D64" w:rsidRPr="00915A8B" w:rsidRDefault="00157D64" w:rsidP="00915A8B">
            <w:pPr>
              <w:shd w:val="clear" w:color="auto" w:fill="FFFFFF"/>
              <w:spacing w:line="240" w:lineRule="auto"/>
              <w:ind w:left="136" w:right="140" w:firstLine="141"/>
              <w:rPr>
                <w:rFonts w:ascii="Times New Roman" w:hAnsi="Times New Roman" w:cs="Times New Roman"/>
                <w:b/>
                <w:color w:val="000000"/>
                <w:u w:val="single"/>
                <w:lang w:val="uk-UA" w:eastAsia="ru-RU"/>
              </w:rPr>
            </w:pPr>
            <w:r w:rsidRPr="00DB29F2">
              <w:rPr>
                <w:rFonts w:ascii="Times New Roman" w:hAnsi="Times New Roman" w:cs="Times New Roman"/>
                <w:b/>
                <w:color w:val="000000"/>
                <w:u w:val="single"/>
                <w:lang w:val="uk-UA" w:eastAsia="ru-RU"/>
              </w:rPr>
              <w:t xml:space="preserve">2. </w:t>
            </w:r>
            <w:r w:rsidRPr="00915A8B">
              <w:rPr>
                <w:rFonts w:ascii="Times New Roman" w:hAnsi="Times New Roman" w:cs="Times New Roman"/>
                <w:b/>
                <w:color w:val="000000"/>
                <w:u w:val="single"/>
                <w:lang w:val="uk-UA" w:eastAsia="ru-RU"/>
              </w:rPr>
              <w:t>Відкриті торги автоматично відміняються електронною системою закупівель у разі:</w:t>
            </w:r>
          </w:p>
          <w:p w:rsidR="00157D64" w:rsidRPr="00915A8B" w:rsidRDefault="00157D64" w:rsidP="00915A8B">
            <w:pPr>
              <w:ind w:firstLine="567"/>
              <w:rPr>
                <w:rFonts w:ascii="Times New Roman" w:hAnsi="Times New Roman" w:cs="Times New Roman"/>
                <w:color w:val="000000"/>
                <w:lang w:val="uk-UA" w:eastAsia="ru-RU"/>
              </w:rPr>
            </w:pPr>
            <w:bookmarkStart w:id="21" w:name="n867"/>
            <w:bookmarkEnd w:id="21"/>
            <w:r w:rsidRPr="00915A8B">
              <w:rPr>
                <w:rFonts w:ascii="Times New Roman" w:hAnsi="Times New Roman" w:cs="Times New Roman"/>
                <w:color w:val="000000"/>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3E7006">
              <w:rPr>
                <w:rFonts w:ascii="Times New Roman" w:hAnsi="Times New Roman" w:cs="Times New Roman"/>
                <w:color w:val="000000"/>
                <w:lang w:val="uk-UA" w:eastAsia="ru-RU"/>
              </w:rPr>
              <w:t>«</w:t>
            </w:r>
            <w:r w:rsidRPr="00915A8B">
              <w:rPr>
                <w:rFonts w:ascii="Times New Roman" w:hAnsi="Times New Roman" w:cs="Times New Roman"/>
                <w:color w:val="000000"/>
                <w:lang w:val="uk-UA" w:eastAsia="ru-RU"/>
              </w:rPr>
              <w:t>Особливостями</w:t>
            </w:r>
            <w:r w:rsidR="003E7006">
              <w:rPr>
                <w:rFonts w:ascii="Times New Roman" w:hAnsi="Times New Roman" w:cs="Times New Roman"/>
                <w:color w:val="000000"/>
                <w:lang w:val="uk-UA" w:eastAsia="ru-RU"/>
              </w:rPr>
              <w:t>»</w:t>
            </w:r>
            <w:r w:rsidRPr="00915A8B">
              <w:rPr>
                <w:rFonts w:ascii="Times New Roman" w:hAnsi="Times New Roman" w:cs="Times New Roman"/>
                <w:color w:val="000000"/>
                <w:lang w:val="uk-UA" w:eastAsia="ru-RU"/>
              </w:rPr>
              <w:t>;</w:t>
            </w:r>
          </w:p>
          <w:p w:rsidR="00157D64" w:rsidRPr="00915A8B" w:rsidRDefault="00157D64" w:rsidP="00915A8B">
            <w:pPr>
              <w:ind w:firstLine="567"/>
              <w:rPr>
                <w:rFonts w:ascii="Times New Roman" w:hAnsi="Times New Roman" w:cs="Times New Roman"/>
                <w:color w:val="000000"/>
                <w:lang w:val="uk-UA" w:eastAsia="ru-RU"/>
              </w:rPr>
            </w:pPr>
            <w:r w:rsidRPr="00915A8B">
              <w:rPr>
                <w:rFonts w:ascii="Times New Roman" w:hAnsi="Times New Roman" w:cs="Times New Roman"/>
                <w:color w:val="000000"/>
                <w:lang w:val="uk-UA" w:eastAsia="ru-RU"/>
              </w:rPr>
              <w:t xml:space="preserve">2) неподання жодної тендерної пропозиції для участі у відкритих торгах у строк, установлений замовником згідно з </w:t>
            </w:r>
            <w:r w:rsidR="003E7006">
              <w:rPr>
                <w:rFonts w:ascii="Times New Roman" w:hAnsi="Times New Roman" w:cs="Times New Roman"/>
                <w:color w:val="000000"/>
                <w:lang w:val="uk-UA" w:eastAsia="ru-RU"/>
              </w:rPr>
              <w:t>«</w:t>
            </w:r>
            <w:r w:rsidRPr="00915A8B">
              <w:rPr>
                <w:rFonts w:ascii="Times New Roman" w:hAnsi="Times New Roman" w:cs="Times New Roman"/>
                <w:color w:val="000000"/>
                <w:lang w:val="uk-UA" w:eastAsia="ru-RU"/>
              </w:rPr>
              <w:t>Особливостями</w:t>
            </w:r>
            <w:r w:rsidR="003E7006">
              <w:rPr>
                <w:rFonts w:ascii="Times New Roman" w:hAnsi="Times New Roman" w:cs="Times New Roman"/>
                <w:color w:val="000000"/>
                <w:lang w:val="uk-UA" w:eastAsia="ru-RU"/>
              </w:rPr>
              <w:t>»</w:t>
            </w:r>
            <w:r w:rsidRPr="00915A8B">
              <w:rPr>
                <w:rFonts w:ascii="Times New Roman" w:hAnsi="Times New Roman" w:cs="Times New Roman"/>
                <w:color w:val="000000"/>
                <w:lang w:val="uk-UA" w:eastAsia="ru-RU"/>
              </w:rPr>
              <w:t>.</w:t>
            </w:r>
          </w:p>
          <w:p w:rsidR="00157D64" w:rsidRPr="00915A8B" w:rsidRDefault="00157D64" w:rsidP="00915A8B">
            <w:pPr>
              <w:ind w:firstLine="567"/>
              <w:rPr>
                <w:rFonts w:ascii="Times New Roman" w:hAnsi="Times New Roman" w:cs="Times New Roman"/>
                <w:color w:val="000000"/>
                <w:lang w:val="uk-UA" w:eastAsia="ru-RU"/>
              </w:rPr>
            </w:pPr>
            <w:r w:rsidRPr="00915A8B">
              <w:rPr>
                <w:rFonts w:ascii="Times New Roman" w:hAnsi="Times New Roman" w:cs="Times New Roman"/>
                <w:color w:val="00000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7D64" w:rsidRPr="003C37E8" w:rsidRDefault="00157D64" w:rsidP="00915A8B">
            <w:pPr>
              <w:shd w:val="clear" w:color="auto" w:fill="FFFFFF"/>
              <w:spacing w:line="240" w:lineRule="auto"/>
              <w:ind w:left="136" w:right="140" w:firstLine="141"/>
              <w:rPr>
                <w:rFonts w:ascii="Times New Roman" w:hAnsi="Times New Roman" w:cs="Times New Roman"/>
                <w:color w:val="000000"/>
                <w:lang w:val="uk-UA" w:eastAsia="ru-RU"/>
              </w:rPr>
            </w:pPr>
            <w:r w:rsidRPr="00915A8B">
              <w:rPr>
                <w:rFonts w:ascii="Times New Roman" w:hAnsi="Times New Roman" w:cs="Times New Roman"/>
                <w:color w:val="000000"/>
                <w:lang w:val="uk-UA" w:eastAsia="ru-RU"/>
              </w:rPr>
              <w:t>Відкриті торги можуть бути відмінені част</w:t>
            </w:r>
            <w:r w:rsidRPr="00DB29F2">
              <w:rPr>
                <w:rFonts w:ascii="Times New Roman" w:hAnsi="Times New Roman" w:cs="Times New Roman"/>
                <w:color w:val="000000"/>
                <w:lang w:val="uk-UA" w:eastAsia="ru-RU"/>
              </w:rPr>
              <w:t>ково (за лотом).</w:t>
            </w:r>
          </w:p>
        </w:tc>
      </w:tr>
      <w:tr w:rsidR="00157D64" w:rsidRPr="003C37E8"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tcPr>
          <w:p w:rsidR="00157D64" w:rsidRPr="003C37E8" w:rsidRDefault="00157D64" w:rsidP="00427625">
            <w:pPr>
              <w:widowControl w:val="0"/>
              <w:tabs>
                <w:tab w:val="left" w:pos="7018"/>
              </w:tabs>
              <w:spacing w:line="240" w:lineRule="auto"/>
              <w:ind w:left="83" w:right="140"/>
              <w:contextualSpacing/>
              <w:rPr>
                <w:rFonts w:ascii="Times New Roman" w:hAnsi="Times New Roman" w:cs="Times New Roman"/>
                <w:b/>
                <w:lang w:val="uk-UA" w:eastAsia="uk-UA"/>
              </w:rPr>
            </w:pPr>
            <w:r w:rsidRPr="003C37E8">
              <w:rPr>
                <w:rFonts w:ascii="Times New Roman" w:hAnsi="Times New Roman" w:cs="Times New Roman"/>
                <w:b/>
                <w:lang w:val="uk-UA" w:eastAsia="uk-UA"/>
              </w:rPr>
              <w:lastRenderedPageBreak/>
              <w:t xml:space="preserve">2 Строк укладання договору </w:t>
            </w:r>
          </w:p>
        </w:tc>
        <w:tc>
          <w:tcPr>
            <w:tcW w:w="3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09AD" w:rsidRDefault="000509AD" w:rsidP="000509AD">
            <w:pPr>
              <w:pStyle w:val="rvps2"/>
              <w:jc w:val="both"/>
            </w:pPr>
            <w:r>
              <w:t>Повідомлення про намі</w:t>
            </w:r>
            <w:proofErr w:type="gramStart"/>
            <w:r>
              <w:t>р</w:t>
            </w:r>
            <w:proofErr w:type="gramEnd"/>
            <w: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509AD" w:rsidRDefault="000509AD" w:rsidP="00095726">
            <w:pPr>
              <w:pStyle w:val="rvps2"/>
              <w:jc w:val="both"/>
            </w:pPr>
            <w:bookmarkStart w:id="22" w:name="n638"/>
            <w:bookmarkEnd w:id="22"/>
            <w:proofErr w:type="gramStart"/>
            <w:r>
              <w:t>З</w:t>
            </w:r>
            <w:proofErr w:type="gramEnd"/>
            <w:r>
              <w:t xml:space="preserve"> метою забезпечення права на оскарження рішень замовника до органу оскарження договір про закупівлю </w:t>
            </w:r>
            <w:r w:rsidRPr="000509AD">
              <w:rPr>
                <w:u w:val="single"/>
              </w:rPr>
              <w:t>не може бути укладено раніше ніж через п’ять днів з дати оприлюднення</w:t>
            </w:r>
            <w:r>
              <w:t xml:space="preserve"> в електронній системі закупівель повідомлення про намір укласти договір про закупівлю.</w:t>
            </w:r>
          </w:p>
          <w:p w:rsidR="000509AD" w:rsidRDefault="000509AD" w:rsidP="00700FFC">
            <w:pPr>
              <w:pStyle w:val="rvps2"/>
              <w:jc w:val="both"/>
            </w:pPr>
            <w:bookmarkStart w:id="23" w:name="n639"/>
            <w:bookmarkEnd w:id="23"/>
            <w:r>
              <w:t>Замовник укладає догові</w:t>
            </w:r>
            <w:proofErr w:type="gramStart"/>
            <w:r>
              <w:t>р</w:t>
            </w:r>
            <w:proofErr w:type="gramEnd"/>
            <w:r>
              <w:t xml:space="preserve"> про закупівлю з учасником, який визнаний переможцем процедури закупівлі, протягом строку дії його пропозиції, </w:t>
            </w:r>
            <w:r w:rsidRPr="000509AD">
              <w:rPr>
                <w:u w:val="single"/>
              </w:rPr>
              <w:t>не пізніше ніж через 15 дні</w:t>
            </w:r>
            <w:r>
              <w:t xml:space="preserve">в з дати прийняття рішення про намір укласти договір про закупівлю відповідно до вимог </w:t>
            </w:r>
            <w:r w:rsidR="00700FFC" w:rsidRPr="00700FFC">
              <w:t>Т</w:t>
            </w:r>
            <w:r>
              <w:t xml:space="preserve">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t>п</w:t>
            </w:r>
            <w:proofErr w:type="gramEnd"/>
            <w: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09AD" w:rsidRDefault="000509AD" w:rsidP="00700FFC">
            <w:pPr>
              <w:pStyle w:val="rvps2"/>
              <w:jc w:val="both"/>
            </w:pPr>
            <w:bookmarkStart w:id="24" w:name="n640"/>
            <w:bookmarkEnd w:id="24"/>
            <w:r>
              <w:t xml:space="preserve">У разі відхилення тендерної пропозиції з </w:t>
            </w:r>
            <w:proofErr w:type="gramStart"/>
            <w:r>
              <w:t>п</w:t>
            </w:r>
            <w:proofErr w:type="gramEnd"/>
            <w:r>
              <w:t xml:space="preserve">ідстави, визначеної </w:t>
            </w:r>
            <w:hyperlink r:id="rId12" w:anchor="n605" w:history="1">
              <w:r w:rsidRPr="00700FFC">
                <w:rPr>
                  <w:rStyle w:val="a7"/>
                  <w:color w:val="auto"/>
                  <w:u w:val="none"/>
                </w:rPr>
                <w:t>підпунктом 3</w:t>
              </w:r>
            </w:hyperlink>
            <w:r w:rsidRPr="00700FFC">
              <w:t xml:space="preserve"> </w:t>
            </w:r>
            <w:r>
              <w:t xml:space="preserve">пункту 44 </w:t>
            </w:r>
            <w:r>
              <w:rPr>
                <w:lang w:val="uk-UA"/>
              </w:rPr>
              <w:t>«О</w:t>
            </w:r>
            <w:r>
              <w:t>собливостей</w:t>
            </w:r>
            <w:r>
              <w:rPr>
                <w:lang w:val="uk-UA"/>
              </w:rPr>
              <w:t>»</w:t>
            </w:r>
            <w: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00700FFC">
              <w:rPr>
                <w:lang w:val="uk-UA"/>
              </w:rPr>
              <w:t>Т</w:t>
            </w:r>
            <w:r>
              <w:t xml:space="preserve">ендерній документації, і може бути визнана найбільш економічно вигідною відповідно до вимог </w:t>
            </w:r>
            <w:r w:rsidR="00700FFC">
              <w:rPr>
                <w:lang w:val="uk-UA"/>
              </w:rPr>
              <w:t>«</w:t>
            </w:r>
            <w:r>
              <w:t>Закону</w:t>
            </w:r>
            <w:r w:rsidR="00700FFC">
              <w:rPr>
                <w:lang w:val="uk-UA"/>
              </w:rPr>
              <w:t>»</w:t>
            </w:r>
            <w:r>
              <w:t xml:space="preserve"> та </w:t>
            </w:r>
            <w:r w:rsidR="00700FFC">
              <w:rPr>
                <w:lang w:val="uk-UA"/>
              </w:rPr>
              <w:t>«О</w:t>
            </w:r>
            <w:r>
              <w:t>собливостей</w:t>
            </w:r>
            <w:r w:rsidR="00700FFC">
              <w:rPr>
                <w:lang w:val="uk-UA"/>
              </w:rPr>
              <w:t>»</w:t>
            </w:r>
            <w:r>
              <w:t xml:space="preserve">, та приймає </w:t>
            </w:r>
            <w:proofErr w:type="gramStart"/>
            <w:r>
              <w:t>р</w:t>
            </w:r>
            <w:proofErr w:type="gramEnd"/>
            <w:r>
              <w:t xml:space="preserve">ішення про намір укласти договір про закупівлю у порядку та на умовах, визначених </w:t>
            </w:r>
            <w:hyperlink r:id="rId13" w:anchor="n1611" w:tgtFrame="_blank" w:history="1">
              <w:r w:rsidRPr="00700FFC">
                <w:rPr>
                  <w:rStyle w:val="a7"/>
                  <w:color w:val="auto"/>
                  <w:u w:val="none"/>
                </w:rPr>
                <w:t>статтею</w:t>
              </w:r>
            </w:hyperlink>
            <w:hyperlink r:id="rId14" w:anchor="n1611" w:tgtFrame="_blank" w:history="1">
              <w:r w:rsidRPr="00700FFC">
                <w:rPr>
                  <w:rStyle w:val="a7"/>
                  <w:color w:val="auto"/>
                  <w:u w:val="none"/>
                </w:rPr>
                <w:t xml:space="preserve"> 33</w:t>
              </w:r>
            </w:hyperlink>
            <w:r>
              <w:t xml:space="preserve"> </w:t>
            </w:r>
            <w:r w:rsidR="00700FFC">
              <w:rPr>
                <w:lang w:val="uk-UA"/>
              </w:rPr>
              <w:t>«</w:t>
            </w:r>
            <w:r>
              <w:t>Закону</w:t>
            </w:r>
            <w:r w:rsidR="00700FFC">
              <w:rPr>
                <w:lang w:val="uk-UA"/>
              </w:rPr>
              <w:t>»</w:t>
            </w:r>
            <w:r>
              <w:t xml:space="preserve"> та цим пункт</w:t>
            </w:r>
            <w:r w:rsidR="00700FFC">
              <w:rPr>
                <w:lang w:val="uk-UA"/>
              </w:rPr>
              <w:t>у 49 «Особливостей»</w:t>
            </w:r>
            <w:r>
              <w:t>.</w:t>
            </w:r>
          </w:p>
          <w:p w:rsidR="00157D64" w:rsidRPr="003C37E8" w:rsidRDefault="00157D64" w:rsidP="00915A8B">
            <w:pPr>
              <w:shd w:val="clear" w:color="auto" w:fill="FFFFFF"/>
              <w:spacing w:line="240" w:lineRule="auto"/>
              <w:ind w:left="136" w:right="140" w:firstLine="141"/>
              <w:rPr>
                <w:rFonts w:ascii="Times New Roman" w:hAnsi="Times New Roman" w:cs="Times New Roman"/>
                <w:color w:val="000000"/>
                <w:lang w:val="uk-UA" w:eastAsia="ru-RU"/>
              </w:rPr>
            </w:pPr>
          </w:p>
        </w:tc>
      </w:tr>
      <w:tr w:rsidR="00157D64" w:rsidRPr="003C37E8"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tcPr>
          <w:p w:rsidR="00157D64" w:rsidRPr="003C37E8" w:rsidRDefault="00157D64" w:rsidP="00427625">
            <w:pPr>
              <w:widowControl w:val="0"/>
              <w:tabs>
                <w:tab w:val="left" w:pos="7018"/>
              </w:tabs>
              <w:spacing w:line="240" w:lineRule="auto"/>
              <w:ind w:left="83" w:right="140"/>
              <w:contextualSpacing/>
              <w:rPr>
                <w:rFonts w:ascii="Times New Roman" w:hAnsi="Times New Roman" w:cs="Times New Roman"/>
                <w:b/>
                <w:lang w:val="uk-UA" w:eastAsia="uk-UA"/>
              </w:rPr>
            </w:pPr>
            <w:r w:rsidRPr="003C37E8">
              <w:rPr>
                <w:rFonts w:ascii="Times New Roman" w:hAnsi="Times New Roman" w:cs="Times New Roman"/>
                <w:b/>
                <w:lang w:val="uk-UA" w:eastAsia="uk-UA"/>
              </w:rPr>
              <w:lastRenderedPageBreak/>
              <w:t xml:space="preserve">3. Проект договору про закупівлю </w:t>
            </w:r>
          </w:p>
        </w:tc>
        <w:tc>
          <w:tcPr>
            <w:tcW w:w="3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7D64" w:rsidRPr="003C37E8" w:rsidRDefault="00157D64" w:rsidP="00427625">
            <w:pPr>
              <w:widowControl w:val="0"/>
              <w:tabs>
                <w:tab w:val="left" w:pos="6745"/>
                <w:tab w:val="left" w:pos="7018"/>
              </w:tabs>
              <w:suppressAutoHyphens w:val="0"/>
              <w:spacing w:line="240" w:lineRule="auto"/>
              <w:ind w:left="136" w:right="140" w:firstLine="141"/>
              <w:contextualSpacing/>
              <w:rPr>
                <w:rFonts w:ascii="Times New Roman" w:hAnsi="Times New Roman" w:cs="Times New Roman"/>
                <w:lang w:val="uk-UA" w:eastAsia="en-US"/>
              </w:rPr>
            </w:pPr>
            <w:r w:rsidRPr="003C37E8">
              <w:rPr>
                <w:rFonts w:ascii="Times New Roman" w:hAnsi="Times New Roman" w:cs="Times New Roman"/>
                <w:lang w:val="uk-UA" w:eastAsia="en-US"/>
              </w:rPr>
              <w:t xml:space="preserve">Проект договору, викладений </w:t>
            </w:r>
            <w:r w:rsidRPr="0019300C">
              <w:rPr>
                <w:rFonts w:ascii="Times New Roman" w:hAnsi="Times New Roman" w:cs="Times New Roman"/>
                <w:lang w:val="uk-UA" w:eastAsia="en-US"/>
              </w:rPr>
              <w:t xml:space="preserve">у Додатку </w:t>
            </w:r>
            <w:r w:rsidR="003E7006" w:rsidRPr="0019300C">
              <w:rPr>
                <w:rFonts w:ascii="Times New Roman" w:hAnsi="Times New Roman" w:cs="Times New Roman"/>
                <w:lang w:val="uk-UA" w:eastAsia="en-US"/>
              </w:rPr>
              <w:t>3</w:t>
            </w:r>
            <w:r w:rsidRPr="003C37E8">
              <w:rPr>
                <w:rFonts w:ascii="Times New Roman" w:hAnsi="Times New Roman" w:cs="Times New Roman"/>
                <w:lang w:val="uk-UA" w:eastAsia="en-US"/>
              </w:rPr>
              <w:t xml:space="preserve"> до даної </w:t>
            </w:r>
            <w:r w:rsidR="0019300C">
              <w:rPr>
                <w:rFonts w:ascii="Times New Roman" w:hAnsi="Times New Roman" w:cs="Times New Roman"/>
                <w:lang w:val="uk-UA" w:eastAsia="en-US"/>
              </w:rPr>
              <w:t>Т</w:t>
            </w:r>
            <w:r w:rsidRPr="003C37E8">
              <w:rPr>
                <w:rFonts w:ascii="Times New Roman" w:hAnsi="Times New Roman" w:cs="Times New Roman"/>
                <w:lang w:val="uk-UA" w:eastAsia="en-US"/>
              </w:rPr>
              <w:t>ендерної документації, складений замовником з урахуванням особливостей предмету закупівлі.</w:t>
            </w:r>
          </w:p>
          <w:p w:rsidR="003E7006" w:rsidRPr="003E7006" w:rsidRDefault="003E7006" w:rsidP="003E7006">
            <w:pPr>
              <w:keepNext/>
              <w:keepLines/>
              <w:spacing w:line="240" w:lineRule="auto"/>
              <w:ind w:right="120"/>
              <w:contextualSpacing/>
              <w:rPr>
                <w:rFonts w:ascii="Times New Roman" w:hAnsi="Times New Roman" w:cs="Times New Roman"/>
                <w:color w:val="000000"/>
                <w:lang w:val="uk-UA"/>
              </w:rPr>
            </w:pPr>
            <w:r w:rsidRPr="003E7006">
              <w:rPr>
                <w:rFonts w:ascii="Times New Roman" w:hAnsi="Times New Roman" w:cs="Times New Roman"/>
                <w:color w:val="000000"/>
                <w:lang w:val="uk-UA"/>
              </w:rPr>
              <w:t>Договір про закупівлю уклада</w:t>
            </w:r>
            <w:r w:rsidR="0019300C">
              <w:rPr>
                <w:rFonts w:ascii="Times New Roman" w:hAnsi="Times New Roman" w:cs="Times New Roman"/>
                <w:color w:val="000000"/>
                <w:lang w:val="uk-UA"/>
              </w:rPr>
              <w:t>ється відповідно до вимог цієї Т</w:t>
            </w:r>
            <w:r w:rsidRPr="003E7006">
              <w:rPr>
                <w:rFonts w:ascii="Times New Roman" w:hAnsi="Times New Roman" w:cs="Times New Roman"/>
                <w:color w:val="000000"/>
                <w:lang w:val="uk-UA"/>
              </w:rPr>
              <w:t>ендерної документації та тендерної пропозиції переможця у письмовій формі.</w:t>
            </w:r>
          </w:p>
          <w:p w:rsidR="003E7006" w:rsidRPr="00FA4F59" w:rsidRDefault="003E7006" w:rsidP="003E7006">
            <w:pPr>
              <w:keepNext/>
              <w:keepLines/>
              <w:spacing w:line="240" w:lineRule="auto"/>
              <w:ind w:right="120"/>
              <w:contextualSpacing/>
              <w:rPr>
                <w:rFonts w:ascii="Times New Roman" w:hAnsi="Times New Roman" w:cs="Times New Roman"/>
                <w:color w:val="000000"/>
              </w:rPr>
            </w:pPr>
            <w:r w:rsidRPr="00FA4F59">
              <w:rPr>
                <w:rFonts w:ascii="Times New Roman" w:hAnsi="Times New Roman" w:cs="Times New Roman"/>
                <w:b/>
                <w:i/>
                <w:color w:val="000000"/>
              </w:rPr>
              <w:t xml:space="preserve">Переможець </w:t>
            </w:r>
            <w:r w:rsidRPr="00FA4F59">
              <w:rPr>
                <w:rFonts w:ascii="Times New Roman" w:hAnsi="Times New Roman" w:cs="Times New Roman"/>
                <w:color w:val="000000"/>
              </w:rPr>
              <w:t>процедури закупі</w:t>
            </w:r>
            <w:proofErr w:type="gramStart"/>
            <w:r w:rsidRPr="00FA4F59">
              <w:rPr>
                <w:rFonts w:ascii="Times New Roman" w:hAnsi="Times New Roman" w:cs="Times New Roman"/>
                <w:color w:val="000000"/>
              </w:rPr>
              <w:t>вл</w:t>
            </w:r>
            <w:proofErr w:type="gramEnd"/>
            <w:r w:rsidRPr="00FA4F59">
              <w:rPr>
                <w:rFonts w:ascii="Times New Roman" w:hAnsi="Times New Roman" w:cs="Times New Roman"/>
                <w:color w:val="000000"/>
              </w:rPr>
              <w:t>і під час укладення</w:t>
            </w:r>
            <w:r>
              <w:rPr>
                <w:rFonts w:ascii="Times New Roman" w:hAnsi="Times New Roman" w:cs="Times New Roman"/>
                <w:color w:val="000000"/>
              </w:rPr>
              <w:t xml:space="preserve"> </w:t>
            </w:r>
            <w:r w:rsidRPr="00FA4F59">
              <w:rPr>
                <w:rFonts w:ascii="Times New Roman" w:hAnsi="Times New Roman" w:cs="Times New Roman"/>
                <w:color w:val="000000"/>
              </w:rPr>
              <w:t>договору про закупівлю повинен надати:</w:t>
            </w:r>
          </w:p>
          <w:p w:rsidR="003E7006" w:rsidRPr="00FA4F59" w:rsidRDefault="003E7006" w:rsidP="003E7006">
            <w:pPr>
              <w:keepNext/>
              <w:keepLines/>
              <w:spacing w:line="240" w:lineRule="auto"/>
              <w:ind w:right="120"/>
              <w:contextualSpacing/>
              <w:rPr>
                <w:rFonts w:ascii="Times New Roman" w:hAnsi="Times New Roman" w:cs="Times New Roman"/>
                <w:color w:val="000000"/>
              </w:rPr>
            </w:pPr>
            <w:r w:rsidRPr="00FA4F59">
              <w:rPr>
                <w:rFonts w:ascii="Times New Roman" w:hAnsi="Times New Roman" w:cs="Times New Roman"/>
                <w:color w:val="000000"/>
              </w:rPr>
              <w:t xml:space="preserve">1) інформацію про право </w:t>
            </w:r>
            <w:proofErr w:type="gramStart"/>
            <w:r w:rsidRPr="00FA4F59">
              <w:rPr>
                <w:rFonts w:ascii="Times New Roman" w:hAnsi="Times New Roman" w:cs="Times New Roman"/>
                <w:color w:val="000000"/>
              </w:rPr>
              <w:t>п</w:t>
            </w:r>
            <w:proofErr w:type="gramEnd"/>
            <w:r w:rsidRPr="00FA4F59">
              <w:rPr>
                <w:rFonts w:ascii="Times New Roman" w:hAnsi="Times New Roman" w:cs="Times New Roman"/>
                <w:color w:val="000000"/>
              </w:rPr>
              <w:t>ідписання договору про</w:t>
            </w:r>
            <w:r>
              <w:rPr>
                <w:rFonts w:ascii="Times New Roman" w:hAnsi="Times New Roman" w:cs="Times New Roman"/>
                <w:color w:val="000000"/>
                <w:lang w:val="uk-UA"/>
              </w:rPr>
              <w:t xml:space="preserve"> </w:t>
            </w:r>
            <w:r w:rsidRPr="00FA4F59">
              <w:rPr>
                <w:rFonts w:ascii="Times New Roman" w:hAnsi="Times New Roman" w:cs="Times New Roman"/>
                <w:color w:val="000000"/>
              </w:rPr>
              <w:t>закупівлю;</w:t>
            </w:r>
          </w:p>
          <w:p w:rsidR="003E7006" w:rsidRPr="00FA4F59" w:rsidRDefault="003E7006" w:rsidP="003E7006">
            <w:pPr>
              <w:keepNext/>
              <w:keepLines/>
              <w:spacing w:line="240" w:lineRule="auto"/>
              <w:ind w:right="120"/>
              <w:contextualSpacing/>
              <w:rPr>
                <w:rFonts w:ascii="Times New Roman" w:hAnsi="Times New Roman" w:cs="Times New Roman"/>
                <w:color w:val="000000"/>
              </w:rPr>
            </w:pPr>
            <w:r w:rsidRPr="00FA4F59">
              <w:rPr>
                <w:rFonts w:ascii="Times New Roman" w:hAnsi="Times New Roman" w:cs="Times New Roman"/>
                <w:color w:val="000000"/>
              </w:rPr>
              <w:t xml:space="preserve">2) </w:t>
            </w:r>
            <w:r w:rsidRPr="00A9192F">
              <w:rPr>
                <w:rFonts w:ascii="Times New Roman" w:hAnsi="Times New Roman" w:cs="Times New Roman"/>
                <w:b/>
                <w:color w:val="000000"/>
              </w:rPr>
              <w:t xml:space="preserve">достовірну інформацію про наявність у нього чинної </w:t>
            </w:r>
            <w:proofErr w:type="gramStart"/>
            <w:r w:rsidRPr="00A9192F">
              <w:rPr>
                <w:rFonts w:ascii="Times New Roman" w:hAnsi="Times New Roman" w:cs="Times New Roman"/>
                <w:b/>
                <w:color w:val="000000"/>
              </w:rPr>
              <w:t>л</w:t>
            </w:r>
            <w:proofErr w:type="gramEnd"/>
            <w:r w:rsidRPr="00A9192F">
              <w:rPr>
                <w:rFonts w:ascii="Times New Roman" w:hAnsi="Times New Roman" w:cs="Times New Roman"/>
                <w:b/>
                <w:color w:val="000000"/>
              </w:rPr>
              <w:t>іцензії або документа дозвільного характеру</w:t>
            </w:r>
            <w:r>
              <w:rPr>
                <w:rFonts w:ascii="Times New Roman" w:hAnsi="Times New Roman" w:cs="Times New Roman"/>
                <w:color w:val="000000"/>
              </w:rPr>
              <w:t xml:space="preserve"> </w:t>
            </w:r>
            <w:r w:rsidRPr="00FA4F59">
              <w:rPr>
                <w:rFonts w:ascii="Times New Roman" w:hAnsi="Times New Roman" w:cs="Times New Roman"/>
                <w:color w:val="000000"/>
              </w:rPr>
              <w:t>на провадження виду господарськоїдіяльності, якщо отримання дозволу або ліцензії напровадження такого виду діяльності передбаченозаконом.</w:t>
            </w:r>
          </w:p>
          <w:p w:rsidR="00157D64" w:rsidRPr="003E7006" w:rsidRDefault="003E7006" w:rsidP="003E7006">
            <w:pPr>
              <w:widowControl w:val="0"/>
              <w:tabs>
                <w:tab w:val="left" w:pos="6745"/>
                <w:tab w:val="left" w:pos="7018"/>
                <w:tab w:val="left" w:pos="7141"/>
              </w:tabs>
              <w:suppressAutoHyphens w:val="0"/>
              <w:spacing w:line="240" w:lineRule="auto"/>
              <w:ind w:left="136" w:right="140" w:firstLine="141"/>
              <w:contextualSpacing/>
              <w:rPr>
                <w:rFonts w:ascii="Times New Roman" w:hAnsi="Times New Roman" w:cs="Times New Roman"/>
                <w:lang w:val="uk-UA"/>
              </w:rPr>
            </w:pPr>
            <w:r w:rsidRPr="00FA4F59">
              <w:rPr>
                <w:rFonts w:ascii="Times New Roman" w:hAnsi="Times New Roman" w:cs="Times New Roman"/>
                <w:i/>
                <w:color w:val="000000"/>
              </w:rPr>
              <w:t xml:space="preserve">У випадку ненадання переможцем інформації про правопідписання договору про закупівлю переможецьвважається таким, що відмовився від </w:t>
            </w:r>
            <w:proofErr w:type="gramStart"/>
            <w:r w:rsidRPr="00FA4F59">
              <w:rPr>
                <w:rFonts w:ascii="Times New Roman" w:hAnsi="Times New Roman" w:cs="Times New Roman"/>
                <w:i/>
                <w:color w:val="000000"/>
              </w:rPr>
              <w:t>п</w:t>
            </w:r>
            <w:proofErr w:type="gramEnd"/>
            <w:r w:rsidRPr="00FA4F59">
              <w:rPr>
                <w:rFonts w:ascii="Times New Roman" w:hAnsi="Times New Roman" w:cs="Times New Roman"/>
                <w:i/>
                <w:color w:val="000000"/>
              </w:rPr>
              <w:t>ідписання договорупро закупівлю відповідно до вимог тендерної документаціїабо укладення договору про закупівлю та підлягаєвідхиленню на підставі абзацу 2 підпункту 3 пункту 41</w:t>
            </w:r>
            <w:r>
              <w:rPr>
                <w:rFonts w:ascii="Times New Roman" w:hAnsi="Times New Roman" w:cs="Times New Roman"/>
                <w:i/>
                <w:color w:val="000000"/>
                <w:lang w:val="uk-UA"/>
              </w:rPr>
              <w:t xml:space="preserve"> «</w:t>
            </w:r>
            <w:r w:rsidRPr="00FA4F59">
              <w:rPr>
                <w:rFonts w:ascii="Times New Roman" w:hAnsi="Times New Roman" w:cs="Times New Roman"/>
                <w:i/>
                <w:color w:val="000000"/>
              </w:rPr>
              <w:t>Особливостей</w:t>
            </w:r>
            <w:r>
              <w:rPr>
                <w:rFonts w:ascii="Times New Roman" w:hAnsi="Times New Roman" w:cs="Times New Roman"/>
                <w:i/>
                <w:color w:val="000000"/>
                <w:lang w:val="uk-UA"/>
              </w:rPr>
              <w:t>».</w:t>
            </w:r>
          </w:p>
        </w:tc>
      </w:tr>
      <w:tr w:rsidR="00157D64" w:rsidRPr="004C7386"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tcPr>
          <w:p w:rsidR="00157D64" w:rsidRPr="003C37E8" w:rsidRDefault="00157D64" w:rsidP="00427625">
            <w:pPr>
              <w:widowControl w:val="0"/>
              <w:tabs>
                <w:tab w:val="left" w:pos="7018"/>
              </w:tabs>
              <w:spacing w:line="240" w:lineRule="auto"/>
              <w:ind w:left="83" w:right="140"/>
              <w:contextualSpacing/>
              <w:jc w:val="left"/>
              <w:rPr>
                <w:rFonts w:ascii="Times New Roman" w:hAnsi="Times New Roman" w:cs="Times New Roman"/>
                <w:b/>
                <w:lang w:val="uk-UA" w:eastAsia="uk-UA"/>
              </w:rPr>
            </w:pPr>
            <w:r w:rsidRPr="003C37E8">
              <w:rPr>
                <w:rFonts w:ascii="Times New Roman" w:hAnsi="Times New Roman" w:cs="Times New Roman"/>
                <w:b/>
                <w:lang w:val="uk-UA" w:eastAsia="uk-UA"/>
              </w:rPr>
              <w:t>4. Істотні умови, що обов’язково включаються до договору про закупівлю</w:t>
            </w:r>
          </w:p>
        </w:tc>
        <w:tc>
          <w:tcPr>
            <w:tcW w:w="3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7D64" w:rsidRPr="00AB4B8E" w:rsidRDefault="00157D64" w:rsidP="00915A8B">
            <w:pPr>
              <w:shd w:val="clear" w:color="auto" w:fill="FFFFFF"/>
              <w:spacing w:line="240" w:lineRule="auto"/>
              <w:ind w:left="136" w:right="140" w:firstLine="141"/>
              <w:rPr>
                <w:rFonts w:ascii="Times New Roman" w:hAnsi="Times New Roman" w:cs="Times New Roman"/>
                <w:color w:val="000000"/>
                <w:lang w:val="uk-UA" w:eastAsia="ru-RU"/>
              </w:rPr>
            </w:pPr>
            <w:r w:rsidRPr="00AB4B8E">
              <w:rPr>
                <w:rFonts w:ascii="Times New Roman" w:hAnsi="Times New Roman" w:cs="Times New Roman"/>
                <w:color w:val="000000"/>
                <w:lang w:val="uk-UA" w:eastAsia="ru-RU"/>
              </w:rPr>
              <w:t xml:space="preserve">Договір про закупівлю за результатами проведеної закупівлі укладається відповідно до </w:t>
            </w:r>
            <w:hyperlink r:id="rId15" w:tgtFrame="_blank" w:history="1">
              <w:r w:rsidRPr="00AB4B8E">
                <w:rPr>
                  <w:rFonts w:ascii="Times New Roman" w:hAnsi="Times New Roman" w:cs="Times New Roman"/>
                  <w:color w:val="000000"/>
                  <w:lang w:val="uk-UA" w:eastAsia="ru-RU"/>
                </w:rPr>
                <w:t>Цивільного</w:t>
              </w:r>
            </w:hyperlink>
            <w:r w:rsidRPr="00AB4B8E">
              <w:rPr>
                <w:rFonts w:ascii="Times New Roman" w:hAnsi="Times New Roman" w:cs="Times New Roman"/>
                <w:color w:val="000000"/>
                <w:lang w:val="uk-UA" w:eastAsia="ru-RU"/>
              </w:rPr>
              <w:t xml:space="preserve"> і </w:t>
            </w:r>
            <w:hyperlink r:id="rId16" w:tgtFrame="_blank" w:history="1">
              <w:r w:rsidRPr="00AB4B8E">
                <w:rPr>
                  <w:rFonts w:ascii="Times New Roman" w:hAnsi="Times New Roman" w:cs="Times New Roman"/>
                  <w:color w:val="000000"/>
                  <w:lang w:val="uk-UA" w:eastAsia="ru-RU"/>
                </w:rPr>
                <w:t>Господарського</w:t>
              </w:r>
            </w:hyperlink>
            <w:r w:rsidR="003E7006">
              <w:rPr>
                <w:lang w:val="uk-UA"/>
              </w:rPr>
              <w:t xml:space="preserve"> </w:t>
            </w:r>
            <w:r w:rsidRPr="00AB4B8E">
              <w:rPr>
                <w:rFonts w:ascii="Times New Roman" w:hAnsi="Times New Roman" w:cs="Times New Roman"/>
                <w:color w:val="000000"/>
                <w:lang w:val="uk-UA" w:eastAsia="ru-RU"/>
              </w:rPr>
              <w:t xml:space="preserve">кодексів України з </w:t>
            </w:r>
            <w:r w:rsidR="003E700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Закону</w:t>
            </w:r>
            <w:r w:rsidR="003E700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 xml:space="preserve"> та </w:t>
            </w:r>
            <w:r w:rsidR="003E700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Особливостей</w:t>
            </w:r>
            <w:r w:rsidR="003E700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w:t>
            </w:r>
          </w:p>
          <w:p w:rsidR="00157D64" w:rsidRPr="00AB4B8E" w:rsidRDefault="00157D64" w:rsidP="00427625">
            <w:pPr>
              <w:tabs>
                <w:tab w:val="left" w:pos="458"/>
                <w:tab w:val="left" w:pos="916"/>
                <w:tab w:val="left" w:pos="1832"/>
                <w:tab w:val="left" w:pos="2748"/>
                <w:tab w:val="left" w:pos="3664"/>
                <w:tab w:val="left" w:pos="4580"/>
                <w:tab w:val="left" w:pos="5496"/>
                <w:tab w:val="left" w:pos="6412"/>
                <w:tab w:val="left" w:pos="6745"/>
                <w:tab w:val="left" w:pos="7018"/>
                <w:tab w:val="left" w:pos="7328"/>
                <w:tab w:val="left" w:pos="8244"/>
                <w:tab w:val="left" w:pos="9160"/>
                <w:tab w:val="left" w:pos="10076"/>
                <w:tab w:val="left" w:pos="10992"/>
                <w:tab w:val="left" w:pos="11908"/>
                <w:tab w:val="left" w:pos="12824"/>
                <w:tab w:val="left" w:pos="13740"/>
                <w:tab w:val="left" w:pos="14656"/>
              </w:tabs>
              <w:spacing w:line="240" w:lineRule="auto"/>
              <w:ind w:left="136" w:right="140" w:firstLine="141"/>
              <w:rPr>
                <w:rFonts w:ascii="Times New Roman" w:hAnsi="Times New Roman" w:cs="Times New Roman"/>
                <w:lang w:val="uk-UA" w:eastAsia="en-US"/>
              </w:rPr>
            </w:pPr>
            <w:r w:rsidRPr="00AB4B8E">
              <w:rPr>
                <w:rFonts w:ascii="Times New Roman" w:hAnsi="Times New Roman" w:cs="Times New Roman"/>
                <w:shd w:val="clear" w:color="auto" w:fill="FFFFFF"/>
                <w:lang w:val="uk-UA"/>
              </w:rPr>
              <w:t>Істотними умовами договору про закупівлю є умови, визнані такими відповідно чинному законодавству та необхідні для договорів даного виду</w:t>
            </w:r>
            <w:r w:rsidRPr="00AB4B8E">
              <w:rPr>
                <w:rFonts w:ascii="Times New Roman" w:hAnsi="Times New Roman" w:cs="Times New Roman"/>
                <w:lang w:val="uk-UA" w:eastAsia="en-US"/>
              </w:rPr>
              <w:t>. Всі інші умови договору - ті умови, за якими сторони досягли взаємної згоди.</w:t>
            </w:r>
          </w:p>
          <w:p w:rsidR="00157D64" w:rsidRPr="00AB4B8E" w:rsidRDefault="00157D64" w:rsidP="00427625">
            <w:pPr>
              <w:shd w:val="clear" w:color="auto" w:fill="FFFFFF"/>
              <w:spacing w:line="240" w:lineRule="auto"/>
              <w:ind w:left="136" w:right="140" w:firstLine="141"/>
              <w:rPr>
                <w:rFonts w:ascii="Times New Roman" w:hAnsi="Times New Roman" w:cs="Times New Roman"/>
                <w:color w:val="000000"/>
                <w:lang w:val="uk-UA" w:eastAsia="ru-RU"/>
              </w:rPr>
            </w:pPr>
            <w:r w:rsidRPr="00AB4B8E">
              <w:rPr>
                <w:rFonts w:ascii="Times New Roman" w:hAnsi="Times New Roman" w:cs="Times New Roman"/>
                <w:color w:val="000000"/>
                <w:lang w:val="uk-UA" w:eastAsia="ru-RU"/>
              </w:rPr>
              <w:t>Переможець процедури закупівлі під час укладення договору про закупівлю повинен надати:</w:t>
            </w:r>
            <w:bookmarkStart w:id="25" w:name="n1034"/>
            <w:bookmarkEnd w:id="25"/>
          </w:p>
          <w:p w:rsidR="00157D64" w:rsidRPr="00AB4B8E" w:rsidRDefault="00157D64" w:rsidP="00427625">
            <w:pPr>
              <w:shd w:val="clear" w:color="auto" w:fill="FFFFFF"/>
              <w:spacing w:line="240" w:lineRule="auto"/>
              <w:ind w:left="136" w:right="140" w:firstLine="141"/>
              <w:rPr>
                <w:rFonts w:ascii="Times New Roman" w:hAnsi="Times New Roman" w:cs="Times New Roman"/>
                <w:color w:val="000000"/>
                <w:lang w:val="uk-UA" w:eastAsia="ru-RU"/>
              </w:rPr>
            </w:pPr>
            <w:r w:rsidRPr="00AB4B8E">
              <w:rPr>
                <w:rFonts w:ascii="Times New Roman" w:hAnsi="Times New Roman" w:cs="Times New Roman"/>
                <w:color w:val="000000"/>
                <w:lang w:val="uk-UA" w:eastAsia="ru-RU"/>
              </w:rPr>
              <w:t>- відповідну інформацію про право підписання договору про закупівлю;</w:t>
            </w:r>
            <w:bookmarkStart w:id="26" w:name="n1035"/>
            <w:bookmarkEnd w:id="26"/>
          </w:p>
          <w:p w:rsidR="00157D64" w:rsidRPr="00AB4B8E" w:rsidRDefault="00157D64" w:rsidP="00427625">
            <w:pPr>
              <w:shd w:val="clear" w:color="auto" w:fill="FFFFFF"/>
              <w:spacing w:line="240" w:lineRule="auto"/>
              <w:ind w:left="136" w:right="140" w:firstLine="141"/>
              <w:rPr>
                <w:rFonts w:ascii="Times New Roman" w:hAnsi="Times New Roman" w:cs="Times New Roman"/>
                <w:color w:val="000000"/>
                <w:lang w:val="uk-UA" w:eastAsia="ru-RU"/>
              </w:rPr>
            </w:pPr>
            <w:r w:rsidRPr="00AB4B8E">
              <w:rPr>
                <w:rFonts w:ascii="Times New Roman" w:hAnsi="Times New Roman" w:cs="Times New Roman"/>
                <w:color w:val="000000"/>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w:t>
            </w:r>
            <w:r w:rsidR="00E56336">
              <w:rPr>
                <w:rFonts w:ascii="Times New Roman" w:hAnsi="Times New Roman" w:cs="Times New Roman"/>
                <w:color w:val="000000"/>
                <w:lang w:val="uk-UA" w:eastAsia="ru-RU"/>
              </w:rPr>
              <w:t>Т</w:t>
            </w:r>
            <w:r w:rsidRPr="00AB4B8E">
              <w:rPr>
                <w:rFonts w:ascii="Times New Roman" w:hAnsi="Times New Roman" w:cs="Times New Roman"/>
                <w:color w:val="000000"/>
                <w:lang w:val="uk-UA" w:eastAsia="ru-RU"/>
              </w:rPr>
              <w:t>ендерній документації (</w:t>
            </w:r>
            <w:bookmarkStart w:id="27" w:name="n1036"/>
            <w:bookmarkEnd w:id="27"/>
            <w:r w:rsidRPr="00AB4B8E">
              <w:rPr>
                <w:rFonts w:ascii="Times New Roman" w:hAnsi="Times New Roman" w:cs="Times New Roman"/>
                <w:i/>
                <w:color w:val="000000"/>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AB4B8E">
              <w:rPr>
                <w:rFonts w:ascii="Times New Roman" w:hAnsi="Times New Roman" w:cs="Times New Roman"/>
                <w:color w:val="000000"/>
                <w:lang w:val="uk-UA" w:eastAsia="ru-RU"/>
              </w:rPr>
              <w:t>).</w:t>
            </w:r>
          </w:p>
          <w:p w:rsidR="00157D64" w:rsidRPr="00AB4B8E" w:rsidRDefault="00157D64" w:rsidP="00427625">
            <w:pPr>
              <w:shd w:val="clear" w:color="auto" w:fill="FFFFFF"/>
              <w:spacing w:line="240" w:lineRule="auto"/>
              <w:ind w:left="136" w:right="140" w:firstLine="141"/>
              <w:rPr>
                <w:rFonts w:ascii="Times New Roman" w:hAnsi="Times New Roman" w:cs="Times New Roman"/>
                <w:color w:val="000000"/>
                <w:lang w:val="uk-UA" w:eastAsia="ru-RU"/>
              </w:rPr>
            </w:pPr>
            <w:r w:rsidRPr="00AB4B8E">
              <w:rPr>
                <w:rFonts w:ascii="Times New Roman" w:hAnsi="Times New Roman" w:cs="Times New Roman"/>
                <w:color w:val="000000"/>
                <w:lang w:val="uk-UA"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57D64" w:rsidRPr="00AB4B8E" w:rsidRDefault="00157D64" w:rsidP="006F79C4">
            <w:pPr>
              <w:shd w:val="clear" w:color="auto" w:fill="FFFFFF"/>
              <w:spacing w:line="240" w:lineRule="auto"/>
              <w:ind w:left="136" w:right="140" w:firstLine="141"/>
              <w:rPr>
                <w:rFonts w:ascii="Times New Roman" w:hAnsi="Times New Roman" w:cs="Times New Roman"/>
                <w:color w:val="000000"/>
                <w:lang w:val="uk-UA" w:eastAsia="ru-RU"/>
              </w:rPr>
            </w:pPr>
            <w:r w:rsidRPr="00AB4B8E">
              <w:rPr>
                <w:rFonts w:ascii="Times New Roman" w:hAnsi="Times New Roman" w:cs="Times New Roman"/>
                <w:color w:val="000000"/>
                <w:lang w:val="uk-UA" w:eastAsia="ru-RU"/>
              </w:rPr>
              <w:t>- визначення грошового еквівалента зобов’язання в іноземній валюті;</w:t>
            </w:r>
          </w:p>
          <w:p w:rsidR="00157D64" w:rsidRPr="00AB4B8E" w:rsidRDefault="00157D64" w:rsidP="006F79C4">
            <w:pPr>
              <w:shd w:val="clear" w:color="auto" w:fill="FFFFFF"/>
              <w:spacing w:line="240" w:lineRule="auto"/>
              <w:ind w:left="136" w:right="140" w:firstLine="141"/>
              <w:rPr>
                <w:rFonts w:ascii="Times New Roman" w:hAnsi="Times New Roman" w:cs="Times New Roman"/>
                <w:color w:val="000000"/>
                <w:lang w:val="uk-UA" w:eastAsia="ru-RU"/>
              </w:rPr>
            </w:pPr>
            <w:r w:rsidRPr="00AB4B8E">
              <w:rPr>
                <w:rFonts w:ascii="Times New Roman" w:hAnsi="Times New Roman" w:cs="Times New Roman"/>
                <w:color w:val="000000"/>
                <w:lang w:val="uk-UA"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57D64" w:rsidRPr="00AB4B8E" w:rsidRDefault="00157D64" w:rsidP="006F79C4">
            <w:pPr>
              <w:shd w:val="clear" w:color="auto" w:fill="FFFFFF"/>
              <w:spacing w:line="240" w:lineRule="auto"/>
              <w:ind w:left="136" w:right="140" w:firstLine="141"/>
              <w:rPr>
                <w:rFonts w:ascii="Times New Roman" w:hAnsi="Times New Roman" w:cs="Times New Roman"/>
                <w:color w:val="000000"/>
                <w:u w:val="single"/>
                <w:lang w:val="uk-UA" w:eastAsia="ru-RU"/>
              </w:rPr>
            </w:pPr>
            <w:r w:rsidRPr="00AB4B8E">
              <w:rPr>
                <w:rFonts w:ascii="Times New Roman" w:hAnsi="Times New Roman" w:cs="Times New Roman"/>
                <w:color w:val="000000"/>
                <w:lang w:val="uk-UA"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57D64" w:rsidRPr="00AB4B8E" w:rsidRDefault="00157D64" w:rsidP="00427625">
            <w:pPr>
              <w:shd w:val="clear" w:color="auto" w:fill="FFFFFF"/>
              <w:spacing w:line="240" w:lineRule="auto"/>
              <w:ind w:left="136" w:right="140" w:firstLine="141"/>
              <w:rPr>
                <w:rFonts w:ascii="Times New Roman" w:hAnsi="Times New Roman" w:cs="Times New Roman"/>
                <w:color w:val="000000"/>
                <w:lang w:val="uk-UA" w:eastAsia="ru-RU"/>
              </w:rPr>
            </w:pPr>
            <w:r w:rsidRPr="00AB4B8E">
              <w:rPr>
                <w:rFonts w:ascii="Times New Roman" w:hAnsi="Times New Roman" w:cs="Times New Roman"/>
                <w:color w:val="000000"/>
                <w:lang w:val="uk-UA" w:eastAsia="ru-RU"/>
              </w:rPr>
              <w:t xml:space="preserve"> Дія договору про закупівлю може бути продовжена на </w:t>
            </w:r>
            <w:r w:rsidRPr="00AB4B8E">
              <w:rPr>
                <w:rFonts w:ascii="Times New Roman" w:hAnsi="Times New Roman" w:cs="Times New Roman"/>
                <w:color w:val="000000"/>
                <w:lang w:val="uk-UA" w:eastAsia="ru-RU"/>
              </w:rPr>
              <w:lastRenderedPageBreak/>
              <w:t>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57D64" w:rsidRPr="00AB4B8E" w:rsidRDefault="00157D64" w:rsidP="00427625">
            <w:pPr>
              <w:tabs>
                <w:tab w:val="left" w:pos="6745"/>
                <w:tab w:val="left" w:pos="7018"/>
              </w:tabs>
              <w:spacing w:line="240" w:lineRule="auto"/>
              <w:ind w:left="136" w:right="140" w:firstLine="141"/>
              <w:rPr>
                <w:rFonts w:ascii="Times New Roman" w:hAnsi="Times New Roman" w:cs="Times New Roman"/>
                <w:shd w:val="clear" w:color="auto" w:fill="FFFFFF"/>
                <w:lang w:val="uk-UA" w:eastAsia="ru-RU"/>
              </w:rPr>
            </w:pPr>
            <w:r w:rsidRPr="00AB4B8E">
              <w:rPr>
                <w:rFonts w:ascii="Times New Roman" w:hAnsi="Times New Roman" w:cs="Times New Roman"/>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AB4B8E">
              <w:rPr>
                <w:rFonts w:ascii="Times New Roman" w:hAnsi="Times New Roman" w:cs="Times New Roman"/>
                <w:shd w:val="clear" w:color="auto" w:fill="FFFFFF"/>
                <w:lang w:val="uk-UA" w:eastAsia="ru-RU"/>
              </w:rPr>
              <w:t xml:space="preserve"> </w:t>
            </w:r>
          </w:p>
          <w:p w:rsidR="00157D64" w:rsidRPr="00AB4B8E" w:rsidRDefault="00157D64" w:rsidP="00B905E7">
            <w:pPr>
              <w:shd w:val="clear" w:color="auto" w:fill="FFFFFF"/>
              <w:spacing w:line="240" w:lineRule="auto"/>
              <w:ind w:left="136" w:right="140" w:firstLine="141"/>
              <w:rPr>
                <w:rFonts w:ascii="Times New Roman" w:hAnsi="Times New Roman" w:cs="Times New Roman"/>
                <w:color w:val="000000"/>
                <w:lang w:val="uk-UA" w:eastAsia="ru-RU"/>
              </w:rPr>
            </w:pPr>
            <w:r w:rsidRPr="00AB4B8E">
              <w:rPr>
                <w:rFonts w:ascii="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bookmarkStart w:id="28" w:name="n1041"/>
            <w:bookmarkEnd w:id="28"/>
          </w:p>
          <w:p w:rsidR="00157D64" w:rsidRPr="00AB4B8E" w:rsidRDefault="00157D64" w:rsidP="00B905E7">
            <w:pPr>
              <w:shd w:val="clear" w:color="auto" w:fill="FFFFFF"/>
              <w:spacing w:line="240" w:lineRule="auto"/>
              <w:ind w:left="136" w:right="140" w:firstLine="141"/>
              <w:rPr>
                <w:rFonts w:ascii="Times New Roman" w:hAnsi="Times New Roman" w:cs="Times New Roman"/>
                <w:color w:val="000000"/>
                <w:lang w:val="uk-UA" w:eastAsia="ru-RU"/>
              </w:rPr>
            </w:pPr>
            <w:r w:rsidRPr="00AB4B8E">
              <w:rPr>
                <w:rFonts w:ascii="Times New Roman" w:hAnsi="Times New Roman" w:cs="Times New Roman"/>
                <w:color w:val="000000"/>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7D64" w:rsidRPr="00AB4B8E" w:rsidRDefault="00157D64" w:rsidP="00427625">
            <w:pPr>
              <w:shd w:val="clear" w:color="auto" w:fill="FFFFFF"/>
              <w:spacing w:line="240" w:lineRule="auto"/>
              <w:ind w:left="136" w:right="140" w:firstLine="141"/>
              <w:rPr>
                <w:rFonts w:ascii="Times New Roman" w:hAnsi="Times New Roman" w:cs="Times New Roman"/>
                <w:color w:val="000000"/>
                <w:lang w:val="uk-UA" w:eastAsia="ru-RU"/>
              </w:rPr>
            </w:pPr>
            <w:bookmarkStart w:id="29" w:name="n1042"/>
            <w:bookmarkEnd w:id="29"/>
            <w:r w:rsidRPr="00AB4B8E">
              <w:rPr>
                <w:rFonts w:ascii="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57D64" w:rsidRPr="00AB4B8E" w:rsidRDefault="00157D64" w:rsidP="00427625">
            <w:pPr>
              <w:shd w:val="clear" w:color="auto" w:fill="FFFFFF"/>
              <w:spacing w:line="240" w:lineRule="auto"/>
              <w:ind w:left="136" w:right="140" w:firstLine="141"/>
              <w:rPr>
                <w:rFonts w:ascii="Times New Roman" w:hAnsi="Times New Roman" w:cs="Times New Roman"/>
                <w:color w:val="000000"/>
                <w:lang w:val="uk-UA" w:eastAsia="ru-RU"/>
              </w:rPr>
            </w:pPr>
            <w:bookmarkStart w:id="30" w:name="n1043"/>
            <w:bookmarkEnd w:id="30"/>
            <w:r w:rsidRPr="00AB4B8E">
              <w:rPr>
                <w:rFonts w:ascii="Times New Roman" w:hAnsi="Times New Roman" w:cs="Times New Roman"/>
                <w:color w:val="000000"/>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7D64" w:rsidRPr="00AB4B8E" w:rsidRDefault="00157D64" w:rsidP="00427625">
            <w:pPr>
              <w:shd w:val="clear" w:color="auto" w:fill="FFFFFF"/>
              <w:spacing w:line="240" w:lineRule="auto"/>
              <w:ind w:left="136" w:right="140" w:firstLine="141"/>
              <w:rPr>
                <w:rFonts w:ascii="Times New Roman" w:hAnsi="Times New Roman" w:cs="Times New Roman"/>
                <w:color w:val="000000"/>
                <w:lang w:val="uk-UA" w:eastAsia="ru-RU"/>
              </w:rPr>
            </w:pPr>
            <w:bookmarkStart w:id="31" w:name="n1044"/>
            <w:bookmarkEnd w:id="31"/>
            <w:r w:rsidRPr="00AB4B8E">
              <w:rPr>
                <w:rFonts w:ascii="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157D64" w:rsidRPr="00AB4B8E" w:rsidRDefault="00157D64" w:rsidP="00427625">
            <w:pPr>
              <w:shd w:val="clear" w:color="auto" w:fill="FFFFFF"/>
              <w:spacing w:line="240" w:lineRule="auto"/>
              <w:ind w:left="136" w:right="140" w:firstLine="141"/>
              <w:rPr>
                <w:rFonts w:ascii="Times New Roman" w:hAnsi="Times New Roman" w:cs="Times New Roman"/>
                <w:color w:val="000000"/>
                <w:lang w:val="uk-UA" w:eastAsia="ru-RU"/>
              </w:rPr>
            </w:pPr>
            <w:bookmarkStart w:id="32" w:name="n1045"/>
            <w:bookmarkEnd w:id="32"/>
            <w:r w:rsidRPr="00AB4B8E">
              <w:rPr>
                <w:rFonts w:ascii="Times New Roman" w:hAnsi="Times New Roman" w:cs="Times New Roman"/>
                <w:color w:val="000000"/>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7D64" w:rsidRPr="00AB4B8E" w:rsidRDefault="00157D64" w:rsidP="00427625">
            <w:pPr>
              <w:shd w:val="clear" w:color="auto" w:fill="FFFFFF"/>
              <w:spacing w:line="240" w:lineRule="auto"/>
              <w:ind w:left="136" w:right="140" w:firstLine="141"/>
              <w:rPr>
                <w:rFonts w:ascii="Times New Roman" w:hAnsi="Times New Roman" w:cs="Times New Roman"/>
                <w:color w:val="000000"/>
                <w:lang w:val="uk-UA" w:eastAsia="ru-RU"/>
              </w:rPr>
            </w:pPr>
            <w:bookmarkStart w:id="33" w:name="n1046"/>
            <w:bookmarkEnd w:id="33"/>
            <w:r w:rsidRPr="00AB4B8E">
              <w:rPr>
                <w:rFonts w:ascii="Times New Roman" w:hAnsi="Times New Roman" w:cs="Times New Roman"/>
                <w:color w:val="000000"/>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7D64" w:rsidRPr="00AB4B8E" w:rsidRDefault="00157D64" w:rsidP="00427625">
            <w:pPr>
              <w:shd w:val="clear" w:color="auto" w:fill="FFFFFF"/>
              <w:spacing w:line="240" w:lineRule="auto"/>
              <w:ind w:left="136" w:right="140" w:firstLine="141"/>
              <w:rPr>
                <w:rFonts w:ascii="Times New Roman" w:hAnsi="Times New Roman" w:cs="Times New Roman"/>
                <w:color w:val="000000"/>
                <w:lang w:val="uk-UA" w:eastAsia="ru-RU"/>
              </w:rPr>
            </w:pPr>
            <w:bookmarkStart w:id="34" w:name="n1047"/>
            <w:bookmarkEnd w:id="34"/>
            <w:r w:rsidRPr="00AB4B8E">
              <w:rPr>
                <w:rFonts w:ascii="Times New Roman" w:hAnsi="Times New Roman" w:cs="Times New Roman"/>
                <w:color w:val="000000"/>
                <w:lang w:val="uk-UA" w:eastAsia="ru-RU"/>
              </w:rPr>
              <w:t xml:space="preserve">8) зміни умов у зв’язку із застосуванням </w:t>
            </w:r>
            <w:r w:rsidR="003E7006">
              <w:rPr>
                <w:rFonts w:ascii="Times New Roman" w:hAnsi="Times New Roman" w:cs="Times New Roman"/>
                <w:color w:val="000000"/>
                <w:lang w:val="uk-UA" w:eastAsia="ru-RU"/>
              </w:rPr>
              <w:t>«Особливостей»</w:t>
            </w:r>
            <w:r w:rsidRPr="00AB4B8E">
              <w:rPr>
                <w:rFonts w:ascii="Times New Roman" w:hAnsi="Times New Roman" w:cs="Times New Roman"/>
                <w:color w:val="000000"/>
                <w:lang w:val="uk-UA" w:eastAsia="ru-RU"/>
              </w:rPr>
              <w:t>.</w:t>
            </w:r>
          </w:p>
          <w:p w:rsidR="00157D64" w:rsidRPr="00AB4B8E" w:rsidRDefault="00157D64" w:rsidP="00B905E7">
            <w:pPr>
              <w:shd w:val="clear" w:color="auto" w:fill="FFFFFF"/>
              <w:spacing w:line="240" w:lineRule="auto"/>
              <w:ind w:left="136" w:right="140" w:firstLine="141"/>
              <w:rPr>
                <w:rFonts w:ascii="Times New Roman" w:hAnsi="Times New Roman" w:cs="Times New Roman"/>
                <w:color w:val="000000"/>
                <w:lang w:val="uk-UA" w:eastAsia="ru-RU"/>
              </w:rPr>
            </w:pPr>
            <w:r w:rsidRPr="00AB4B8E">
              <w:rPr>
                <w:rFonts w:ascii="Times New Roman" w:hAnsi="Times New Roman" w:cs="Times New Roman"/>
                <w:color w:val="000000"/>
                <w:lang w:val="uk-UA" w:eastAsia="ru-RU"/>
              </w:rPr>
              <w:t xml:space="preserve">У разі внесення змін до істотних умов договору про закупівлю у випадках, передбачених </w:t>
            </w:r>
            <w:r w:rsidR="003E700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Особливостями</w:t>
            </w:r>
            <w:r w:rsidR="003E700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 xml:space="preserve"> </w:t>
            </w:r>
            <w:r w:rsidRPr="00AB4B8E">
              <w:rPr>
                <w:rFonts w:ascii="Times New Roman" w:hAnsi="Times New Roman" w:cs="Times New Roman"/>
                <w:color w:val="000000"/>
                <w:lang w:val="uk-UA" w:eastAsia="ru-RU"/>
              </w:rPr>
              <w:lastRenderedPageBreak/>
              <w:t xml:space="preserve">замовник обов’язково оприлюднює повідомлення про внесення змін до договору про закупівлю відповідно до вимог </w:t>
            </w:r>
            <w:r w:rsidR="003E700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Закону</w:t>
            </w:r>
            <w:r w:rsidR="003E700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 xml:space="preserve"> з урахуванням </w:t>
            </w:r>
            <w:r w:rsidR="003E700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Особливостей</w:t>
            </w:r>
            <w:r w:rsidR="003E700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w:t>
            </w:r>
          </w:p>
          <w:p w:rsidR="00157D64" w:rsidRPr="00AB4B8E" w:rsidRDefault="00157D64" w:rsidP="00427625">
            <w:pPr>
              <w:shd w:val="clear" w:color="auto" w:fill="FFFFFF"/>
              <w:spacing w:line="240" w:lineRule="auto"/>
              <w:ind w:left="136" w:right="140" w:firstLine="141"/>
              <w:rPr>
                <w:rFonts w:ascii="Times New Roman" w:hAnsi="Times New Roman" w:cs="Times New Roman"/>
                <w:b/>
                <w:color w:val="000000"/>
                <w:u w:val="single"/>
                <w:lang w:val="uk-UA" w:eastAsia="ru-RU"/>
              </w:rPr>
            </w:pPr>
            <w:r w:rsidRPr="00AB4B8E">
              <w:rPr>
                <w:rFonts w:ascii="Times New Roman" w:hAnsi="Times New Roman" w:cs="Times New Roman"/>
                <w:b/>
                <w:color w:val="000000"/>
                <w:u w:val="single"/>
                <w:lang w:val="uk-UA" w:eastAsia="ru-RU"/>
              </w:rPr>
              <w:t>Договір про закупівлю є нікчемним у разі:</w:t>
            </w:r>
          </w:p>
          <w:p w:rsidR="00157D64" w:rsidRPr="00AB4B8E" w:rsidRDefault="00157D64" w:rsidP="00AA5630">
            <w:pPr>
              <w:shd w:val="clear" w:color="auto" w:fill="FFFFFF"/>
              <w:spacing w:line="240" w:lineRule="auto"/>
              <w:ind w:left="136" w:right="140" w:firstLine="141"/>
              <w:rPr>
                <w:rFonts w:ascii="Times New Roman" w:hAnsi="Times New Roman" w:cs="Times New Roman"/>
                <w:color w:val="000000"/>
                <w:lang w:val="uk-UA" w:eastAsia="ru-RU"/>
              </w:rPr>
            </w:pPr>
            <w:bookmarkStart w:id="35" w:name="n1080"/>
            <w:bookmarkEnd w:id="35"/>
            <w:r w:rsidRPr="00AB4B8E">
              <w:rPr>
                <w:rFonts w:ascii="Times New Roman" w:hAnsi="Times New Roman" w:cs="Times New Roman"/>
                <w:color w:val="000000"/>
                <w:lang w:val="uk-UA" w:eastAsia="ru-RU"/>
              </w:rPr>
              <w:t xml:space="preserve">1) коли замовник уклав договір про закупівлю з порушенням вимог, визначених пунктом </w:t>
            </w:r>
            <w:r w:rsidRPr="00D24FF3">
              <w:rPr>
                <w:rFonts w:ascii="Times New Roman" w:hAnsi="Times New Roman" w:cs="Times New Roman"/>
                <w:color w:val="000000"/>
                <w:lang w:val="uk-UA" w:eastAsia="ru-RU"/>
              </w:rPr>
              <w:t xml:space="preserve">5 </w:t>
            </w:r>
            <w:r w:rsidR="00D24FF3" w:rsidRPr="00D24FF3">
              <w:rPr>
                <w:rFonts w:ascii="Times New Roman" w:hAnsi="Times New Roman" w:cs="Times New Roman"/>
                <w:color w:val="000000"/>
                <w:lang w:val="uk-UA" w:eastAsia="ru-RU"/>
              </w:rPr>
              <w:t>«</w:t>
            </w:r>
            <w:r w:rsidRPr="00D24FF3">
              <w:rPr>
                <w:rFonts w:ascii="Times New Roman" w:hAnsi="Times New Roman" w:cs="Times New Roman"/>
                <w:color w:val="000000"/>
                <w:lang w:val="uk-UA" w:eastAsia="ru-RU"/>
              </w:rPr>
              <w:t>Особливостей</w:t>
            </w:r>
            <w:r w:rsidR="00D24FF3">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w:t>
            </w:r>
          </w:p>
          <w:p w:rsidR="00157D64" w:rsidRPr="00AB4B8E" w:rsidRDefault="00157D64" w:rsidP="00AA5630">
            <w:pPr>
              <w:shd w:val="clear" w:color="auto" w:fill="FFFFFF"/>
              <w:spacing w:line="240" w:lineRule="auto"/>
              <w:ind w:left="136" w:right="140" w:firstLine="141"/>
              <w:rPr>
                <w:rFonts w:ascii="Times New Roman" w:hAnsi="Times New Roman" w:cs="Times New Roman"/>
                <w:color w:val="000000"/>
                <w:lang w:val="uk-UA" w:eastAsia="ru-RU"/>
              </w:rPr>
            </w:pPr>
            <w:bookmarkStart w:id="36" w:name="n1081"/>
            <w:bookmarkEnd w:id="36"/>
            <w:r w:rsidRPr="00AB4B8E">
              <w:rPr>
                <w:rFonts w:ascii="Times New Roman" w:hAnsi="Times New Roman" w:cs="Times New Roman"/>
                <w:color w:val="000000"/>
                <w:lang w:val="uk-UA" w:eastAsia="ru-RU"/>
              </w:rPr>
              <w:t xml:space="preserve">2) укладення договору про закупівлю з порушенням вимог </w:t>
            </w:r>
            <w:r w:rsidRPr="00D24FF3">
              <w:rPr>
                <w:rFonts w:ascii="Times New Roman" w:hAnsi="Times New Roman" w:cs="Times New Roman"/>
                <w:color w:val="000000"/>
                <w:lang w:val="uk-UA" w:eastAsia="ru-RU"/>
              </w:rPr>
              <w:t xml:space="preserve">пункту 18 </w:t>
            </w:r>
            <w:r w:rsidR="00D24FF3" w:rsidRPr="00D24FF3">
              <w:rPr>
                <w:rFonts w:ascii="Times New Roman" w:hAnsi="Times New Roman" w:cs="Times New Roman"/>
                <w:color w:val="000000"/>
                <w:lang w:val="uk-UA" w:eastAsia="ru-RU"/>
              </w:rPr>
              <w:t>«</w:t>
            </w:r>
            <w:r w:rsidRPr="00D24FF3">
              <w:rPr>
                <w:rFonts w:ascii="Times New Roman" w:hAnsi="Times New Roman" w:cs="Times New Roman"/>
                <w:color w:val="000000"/>
                <w:lang w:val="uk-UA" w:eastAsia="ru-RU"/>
              </w:rPr>
              <w:t>Особливостей</w:t>
            </w:r>
            <w:r w:rsidR="00D24FF3">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w:t>
            </w:r>
          </w:p>
          <w:p w:rsidR="00157D64" w:rsidRPr="00AB4B8E" w:rsidRDefault="00157D64" w:rsidP="00AA5630">
            <w:pPr>
              <w:shd w:val="clear" w:color="auto" w:fill="FFFFFF"/>
              <w:spacing w:line="240" w:lineRule="auto"/>
              <w:ind w:left="136" w:right="140" w:firstLine="141"/>
              <w:rPr>
                <w:rFonts w:ascii="Times New Roman" w:hAnsi="Times New Roman" w:cs="Times New Roman"/>
                <w:color w:val="000000"/>
                <w:lang w:val="uk-UA" w:eastAsia="ru-RU"/>
              </w:rPr>
            </w:pPr>
            <w:bookmarkStart w:id="37" w:name="n1082"/>
            <w:bookmarkEnd w:id="37"/>
            <w:r w:rsidRPr="00AB4B8E">
              <w:rPr>
                <w:rFonts w:ascii="Times New Roman" w:hAnsi="Times New Roman" w:cs="Times New Roman"/>
                <w:color w:val="000000"/>
                <w:lang w:val="uk-UA" w:eastAsia="ru-RU"/>
              </w:rPr>
              <w:t xml:space="preserve">3) укладення договору про закупівлю в період оскарження відкритих торгів відповідно до статті 18 </w:t>
            </w:r>
            <w:r w:rsidR="003E700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Закону</w:t>
            </w:r>
            <w:r w:rsidR="003E700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 xml:space="preserve"> та </w:t>
            </w:r>
            <w:r w:rsidR="003E700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Особливостей</w:t>
            </w:r>
            <w:r w:rsidR="003E700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w:t>
            </w:r>
          </w:p>
          <w:p w:rsidR="00157D64" w:rsidRPr="00AB4B8E" w:rsidRDefault="00157D64" w:rsidP="00AA5630">
            <w:pPr>
              <w:shd w:val="clear" w:color="auto" w:fill="FFFFFF"/>
              <w:spacing w:line="240" w:lineRule="auto"/>
              <w:ind w:left="136" w:right="140" w:firstLine="141"/>
              <w:rPr>
                <w:rFonts w:ascii="Times New Roman" w:hAnsi="Times New Roman" w:cs="Times New Roman"/>
                <w:color w:val="000000"/>
                <w:lang w:val="uk-UA" w:eastAsia="ru-RU"/>
              </w:rPr>
            </w:pPr>
            <w:bookmarkStart w:id="38" w:name="n1083"/>
            <w:bookmarkEnd w:id="38"/>
            <w:r w:rsidRPr="00AB4B8E">
              <w:rPr>
                <w:rFonts w:ascii="Times New Roman" w:hAnsi="Times New Roman" w:cs="Times New Roman"/>
                <w:color w:val="000000"/>
                <w:lang w:val="uk-UA" w:eastAsia="ru-RU"/>
              </w:rPr>
              <w:t xml:space="preserve">4) укладення договору з порушенням строків, передбачених </w:t>
            </w:r>
            <w:r w:rsidRPr="00D24FF3">
              <w:rPr>
                <w:rFonts w:ascii="Times New Roman" w:hAnsi="Times New Roman" w:cs="Times New Roman"/>
                <w:color w:val="000000"/>
                <w:lang w:val="uk-UA" w:eastAsia="ru-RU"/>
              </w:rPr>
              <w:t xml:space="preserve">пункту 46 </w:t>
            </w:r>
            <w:r w:rsidR="003E7006" w:rsidRPr="00D24FF3">
              <w:rPr>
                <w:rFonts w:ascii="Times New Roman" w:hAnsi="Times New Roman" w:cs="Times New Roman"/>
                <w:color w:val="000000"/>
                <w:lang w:val="uk-UA" w:eastAsia="ru-RU"/>
              </w:rPr>
              <w:t>«</w:t>
            </w:r>
            <w:r w:rsidRPr="00D24FF3">
              <w:rPr>
                <w:rFonts w:ascii="Times New Roman" w:hAnsi="Times New Roman" w:cs="Times New Roman"/>
                <w:color w:val="000000"/>
                <w:lang w:val="uk-UA" w:eastAsia="ru-RU"/>
              </w:rPr>
              <w:t>Особливостей</w:t>
            </w:r>
            <w:r w:rsidR="003E700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 xml:space="preserve">, крім випадків зупинення перебігу строків у зв’язку з розглядом скарги органом оскарження відповідно до статті 18 </w:t>
            </w:r>
            <w:r w:rsidR="003E700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Закону</w:t>
            </w:r>
            <w:r w:rsidR="003E700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w:t>
            </w:r>
          </w:p>
          <w:p w:rsidR="00157D64" w:rsidRPr="00AB4B8E" w:rsidRDefault="00157D64" w:rsidP="00AA5630">
            <w:pPr>
              <w:shd w:val="clear" w:color="auto" w:fill="FFFFFF"/>
              <w:spacing w:line="240" w:lineRule="auto"/>
              <w:ind w:left="136" w:right="140" w:firstLine="141"/>
              <w:rPr>
                <w:rFonts w:ascii="Times New Roman" w:hAnsi="Times New Roman" w:cs="Times New Roman"/>
                <w:color w:val="000000"/>
                <w:lang w:val="uk-UA" w:eastAsia="ru-RU"/>
              </w:rPr>
            </w:pPr>
            <w:r w:rsidRPr="00AB4B8E">
              <w:rPr>
                <w:rFonts w:ascii="Times New Roman" w:hAnsi="Times New Roman" w:cs="Times New Roman"/>
                <w:color w:val="000000"/>
                <w:lang w:val="uk-UA"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57D64" w:rsidRPr="003C37E8" w:rsidTr="00D344B9">
        <w:trPr>
          <w:gridAfter w:val="1"/>
          <w:wAfter w:w="16" w:type="pct"/>
        </w:trPr>
        <w:tc>
          <w:tcPr>
            <w:tcW w:w="1515" w:type="pct"/>
            <w:tcBorders>
              <w:top w:val="single" w:sz="4" w:space="0" w:color="000000"/>
              <w:left w:val="single" w:sz="4" w:space="0" w:color="000000"/>
              <w:bottom w:val="single" w:sz="4" w:space="0" w:color="000000"/>
            </w:tcBorders>
            <w:shd w:val="clear" w:color="auto" w:fill="auto"/>
          </w:tcPr>
          <w:p w:rsidR="00157D64" w:rsidRPr="003C37E8" w:rsidRDefault="00157D64" w:rsidP="00427625">
            <w:pPr>
              <w:widowControl w:val="0"/>
              <w:tabs>
                <w:tab w:val="left" w:pos="7018"/>
              </w:tabs>
              <w:spacing w:line="240" w:lineRule="auto"/>
              <w:ind w:left="83" w:right="140"/>
              <w:contextualSpacing/>
              <w:jc w:val="left"/>
              <w:rPr>
                <w:rFonts w:ascii="Times New Roman" w:hAnsi="Times New Roman" w:cs="Times New Roman"/>
                <w:b/>
                <w:lang w:val="uk-UA" w:eastAsia="uk-UA"/>
              </w:rPr>
            </w:pPr>
            <w:r w:rsidRPr="003C37E8">
              <w:rPr>
                <w:rFonts w:ascii="Times New Roman" w:hAnsi="Times New Roman" w:cs="Times New Roman"/>
                <w:b/>
                <w:lang w:val="uk-UA" w:eastAsia="uk-UA"/>
              </w:rPr>
              <w:lastRenderedPageBreak/>
              <w:t xml:space="preserve">5. Дії замовника при відмові переможця </w:t>
            </w:r>
            <w:r w:rsidRPr="003C37E8">
              <w:rPr>
                <w:rFonts w:ascii="Times New Roman" w:hAnsi="Times New Roman" w:cs="Times New Roman"/>
                <w:b/>
                <w:color w:val="000000"/>
                <w:lang w:val="uk-UA"/>
              </w:rPr>
              <w:t>процедури закупівлі</w:t>
            </w:r>
            <w:r w:rsidRPr="003C37E8">
              <w:rPr>
                <w:rFonts w:ascii="Times New Roman" w:hAnsi="Times New Roman" w:cs="Times New Roman"/>
                <w:color w:val="000000"/>
                <w:lang w:val="uk-UA"/>
              </w:rPr>
              <w:t xml:space="preserve"> </w:t>
            </w:r>
            <w:r w:rsidRPr="003C37E8">
              <w:rPr>
                <w:rFonts w:ascii="Times New Roman" w:hAnsi="Times New Roman" w:cs="Times New Roman"/>
                <w:b/>
                <w:lang w:val="uk-UA" w:eastAsia="uk-UA"/>
              </w:rPr>
              <w:t>підписати договір про закупівлю</w:t>
            </w:r>
          </w:p>
        </w:tc>
        <w:tc>
          <w:tcPr>
            <w:tcW w:w="3469" w:type="pct"/>
            <w:tcBorders>
              <w:top w:val="single" w:sz="4" w:space="0" w:color="000000"/>
              <w:left w:val="single" w:sz="4" w:space="0" w:color="000000"/>
              <w:bottom w:val="single" w:sz="4" w:space="0" w:color="000000"/>
              <w:right w:val="single" w:sz="4" w:space="0" w:color="000000"/>
            </w:tcBorders>
            <w:shd w:val="clear" w:color="auto" w:fill="auto"/>
          </w:tcPr>
          <w:p w:rsidR="00157D64" w:rsidRPr="00AB4B8E" w:rsidRDefault="00157D64" w:rsidP="00507D47">
            <w:pPr>
              <w:widowControl w:val="0"/>
              <w:tabs>
                <w:tab w:val="left" w:pos="7018"/>
              </w:tabs>
              <w:spacing w:line="240" w:lineRule="auto"/>
              <w:ind w:left="136" w:right="140" w:firstLine="141"/>
              <w:contextualSpacing/>
              <w:rPr>
                <w:rFonts w:ascii="Times New Roman" w:hAnsi="Times New Roman" w:cs="Times New Roman"/>
                <w:lang w:val="uk-UA"/>
              </w:rPr>
            </w:pPr>
            <w:r w:rsidRPr="00AB4B8E">
              <w:rPr>
                <w:rFonts w:ascii="Times New Roman" w:hAnsi="Times New Roman" w:cs="Times New Roman"/>
                <w:color w:val="000000"/>
                <w:lang w:val="uk-UA"/>
              </w:rPr>
              <w:t xml:space="preserve">У разі відмови переможця процедури закупівлі від підписання договору про закупівлю відповідно до вимог </w:t>
            </w:r>
            <w:r w:rsidR="00507D47">
              <w:rPr>
                <w:rFonts w:ascii="Times New Roman" w:hAnsi="Times New Roman" w:cs="Times New Roman"/>
                <w:color w:val="000000"/>
                <w:lang w:val="uk-UA"/>
              </w:rPr>
              <w:t>Т</w:t>
            </w:r>
            <w:r w:rsidRPr="00AB4B8E">
              <w:rPr>
                <w:rFonts w:ascii="Times New Roman" w:hAnsi="Times New Roman" w:cs="Times New Roman"/>
                <w:color w:val="000000"/>
                <w:lang w:val="uk-UA"/>
              </w:rPr>
              <w:t xml:space="preserve">ендерної документації, неукладення договору про закупівлю з вини учасника або ненадання замовнику підписаного договору у строк, визначений </w:t>
            </w:r>
            <w:r w:rsidR="00302386">
              <w:rPr>
                <w:rFonts w:ascii="Times New Roman" w:hAnsi="Times New Roman" w:cs="Times New Roman"/>
                <w:color w:val="000000"/>
                <w:lang w:val="uk-UA"/>
              </w:rPr>
              <w:t>«</w:t>
            </w:r>
            <w:r w:rsidRPr="00AB4B8E">
              <w:rPr>
                <w:rFonts w:ascii="Times New Roman" w:hAnsi="Times New Roman" w:cs="Times New Roman"/>
                <w:color w:val="000000"/>
                <w:lang w:val="uk-UA"/>
              </w:rPr>
              <w:t>Законом</w:t>
            </w:r>
            <w:r w:rsidR="00302386">
              <w:rPr>
                <w:rFonts w:ascii="Times New Roman" w:hAnsi="Times New Roman" w:cs="Times New Roman"/>
                <w:color w:val="000000"/>
                <w:lang w:val="uk-UA"/>
              </w:rPr>
              <w:t>»</w:t>
            </w:r>
            <w:r w:rsidRPr="00AB4B8E">
              <w:rPr>
                <w:rFonts w:ascii="Times New Roman" w:hAnsi="Times New Roman" w:cs="Times New Roman"/>
                <w:color w:val="000000"/>
                <w:lang w:val="uk-UA"/>
              </w:rPr>
              <w:t xml:space="preserve">, або ненадання переможцем процедури закупівлі документів, що підтверджують відсутність підстав, установлених статтею 17 </w:t>
            </w:r>
            <w:r w:rsidR="00302386">
              <w:rPr>
                <w:rFonts w:ascii="Times New Roman" w:hAnsi="Times New Roman" w:cs="Times New Roman"/>
                <w:color w:val="000000"/>
                <w:lang w:val="uk-UA"/>
              </w:rPr>
              <w:t>«</w:t>
            </w:r>
            <w:r w:rsidRPr="00AB4B8E">
              <w:rPr>
                <w:rFonts w:ascii="Times New Roman" w:hAnsi="Times New Roman" w:cs="Times New Roman"/>
                <w:color w:val="000000"/>
                <w:lang w:val="uk-UA"/>
              </w:rPr>
              <w:t>Закону</w:t>
            </w:r>
            <w:r w:rsidR="00302386">
              <w:rPr>
                <w:rFonts w:ascii="Times New Roman" w:hAnsi="Times New Roman" w:cs="Times New Roman"/>
                <w:color w:val="000000"/>
                <w:lang w:val="uk-UA"/>
              </w:rPr>
              <w:t>»</w:t>
            </w:r>
            <w:r w:rsidRPr="00AB4B8E">
              <w:rPr>
                <w:rFonts w:ascii="Times New Roman" w:hAnsi="Times New Roman" w:cs="Times New Roman"/>
                <w:color w:val="000000"/>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302386">
              <w:rPr>
                <w:rFonts w:ascii="Times New Roman" w:hAnsi="Times New Roman" w:cs="Times New Roman"/>
                <w:color w:val="000000"/>
                <w:lang w:val="uk-UA"/>
              </w:rPr>
              <w:t>«</w:t>
            </w:r>
            <w:r w:rsidRPr="00AB4B8E">
              <w:rPr>
                <w:rFonts w:ascii="Times New Roman" w:hAnsi="Times New Roman" w:cs="Times New Roman"/>
                <w:color w:val="000000"/>
                <w:lang w:val="uk-UA"/>
              </w:rPr>
              <w:t>Законом</w:t>
            </w:r>
            <w:r w:rsidR="00302386">
              <w:rPr>
                <w:rFonts w:ascii="Times New Roman" w:hAnsi="Times New Roman" w:cs="Times New Roman"/>
                <w:color w:val="000000"/>
                <w:lang w:val="uk-UA"/>
              </w:rPr>
              <w:t>»</w:t>
            </w:r>
            <w:r w:rsidRPr="00AB4B8E">
              <w:rPr>
                <w:rFonts w:ascii="Times New Roman" w:hAnsi="Times New Roman" w:cs="Times New Roman"/>
                <w:color w:val="000000"/>
                <w:lang w:val="uk-UA"/>
              </w:rPr>
              <w:t xml:space="preserve"> </w:t>
            </w:r>
            <w:r w:rsidRPr="00AB4B8E">
              <w:rPr>
                <w:rFonts w:ascii="Times New Roman" w:hAnsi="Times New Roman" w:cs="Times New Roman"/>
                <w:color w:val="000000"/>
                <w:lang w:val="uk-UA" w:eastAsia="ru-RU"/>
              </w:rPr>
              <w:t xml:space="preserve">з урахуванням </w:t>
            </w:r>
            <w:r w:rsidR="00302386">
              <w:rPr>
                <w:rFonts w:ascii="Times New Roman" w:hAnsi="Times New Roman" w:cs="Times New Roman"/>
                <w:color w:val="000000"/>
                <w:lang w:val="uk-UA" w:eastAsia="ru-RU"/>
              </w:rPr>
              <w:t>«</w:t>
            </w:r>
            <w:r w:rsidRPr="00AB4B8E">
              <w:rPr>
                <w:rFonts w:ascii="Times New Roman" w:hAnsi="Times New Roman" w:cs="Times New Roman"/>
                <w:color w:val="000000"/>
                <w:lang w:val="uk-UA" w:eastAsia="ru-RU"/>
              </w:rPr>
              <w:t>Особливостей</w:t>
            </w:r>
            <w:r w:rsidR="00302386">
              <w:rPr>
                <w:rFonts w:ascii="Times New Roman" w:hAnsi="Times New Roman" w:cs="Times New Roman"/>
                <w:color w:val="000000"/>
                <w:lang w:val="uk-UA" w:eastAsia="ru-RU"/>
              </w:rPr>
              <w:t>»</w:t>
            </w:r>
            <w:r w:rsidRPr="00AB4B8E">
              <w:rPr>
                <w:rFonts w:ascii="Times New Roman" w:hAnsi="Times New Roman" w:cs="Times New Roman"/>
                <w:color w:val="000000"/>
                <w:lang w:val="uk-UA"/>
              </w:rPr>
              <w:t>.</w:t>
            </w:r>
          </w:p>
        </w:tc>
      </w:tr>
      <w:tr w:rsidR="00157D64" w:rsidRPr="003C37E8" w:rsidTr="00D344B9">
        <w:trPr>
          <w:gridAfter w:val="1"/>
          <w:wAfter w:w="16" w:type="pct"/>
          <w:trHeight w:val="818"/>
        </w:trPr>
        <w:tc>
          <w:tcPr>
            <w:tcW w:w="1515" w:type="pct"/>
            <w:tcBorders>
              <w:top w:val="single" w:sz="4" w:space="0" w:color="000000"/>
              <w:left w:val="single" w:sz="4" w:space="0" w:color="000000"/>
              <w:bottom w:val="single" w:sz="4" w:space="0" w:color="000000"/>
            </w:tcBorders>
            <w:shd w:val="clear" w:color="auto" w:fill="auto"/>
            <w:vAlign w:val="center"/>
          </w:tcPr>
          <w:p w:rsidR="00157D64" w:rsidRPr="003C37E8" w:rsidRDefault="00157D64" w:rsidP="00427625">
            <w:pPr>
              <w:tabs>
                <w:tab w:val="left" w:pos="7018"/>
              </w:tabs>
              <w:spacing w:line="240" w:lineRule="auto"/>
              <w:ind w:left="83" w:right="140"/>
              <w:jc w:val="left"/>
              <w:rPr>
                <w:rFonts w:ascii="Times New Roman" w:hAnsi="Times New Roman" w:cs="Times New Roman"/>
                <w:b/>
                <w:lang w:val="uk-UA"/>
              </w:rPr>
            </w:pPr>
            <w:r w:rsidRPr="003C37E8">
              <w:rPr>
                <w:rFonts w:ascii="Times New Roman" w:hAnsi="Times New Roman" w:cs="Times New Roman"/>
                <w:b/>
                <w:lang w:val="uk-UA"/>
              </w:rPr>
              <w:t>6. Забезпечення виконання договору про закупівлю</w:t>
            </w:r>
          </w:p>
        </w:tc>
        <w:tc>
          <w:tcPr>
            <w:tcW w:w="3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7D64" w:rsidRPr="003C37E8" w:rsidRDefault="00157D64" w:rsidP="00427625">
            <w:pPr>
              <w:tabs>
                <w:tab w:val="left" w:pos="7018"/>
              </w:tabs>
              <w:spacing w:line="240" w:lineRule="auto"/>
              <w:ind w:left="136" w:right="140" w:firstLine="141"/>
              <w:rPr>
                <w:rFonts w:ascii="Times New Roman" w:hAnsi="Times New Roman" w:cs="Times New Roman"/>
                <w:lang w:val="uk-UA"/>
              </w:rPr>
            </w:pPr>
            <w:r w:rsidRPr="003C37E8">
              <w:rPr>
                <w:rFonts w:ascii="Times New Roman" w:hAnsi="Times New Roman" w:cs="Times New Roman"/>
                <w:lang w:val="uk-UA"/>
              </w:rPr>
              <w:t>Забезпечення виконання договору про закупівлю</w:t>
            </w:r>
            <w:r w:rsidRPr="003C37E8">
              <w:rPr>
                <w:rFonts w:ascii="Times New Roman" w:hAnsi="Times New Roman" w:cs="Times New Roman"/>
                <w:lang w:val="uk-UA" w:eastAsia="en-US"/>
              </w:rPr>
              <w:t xml:space="preserve"> не вимагається.</w:t>
            </w:r>
          </w:p>
        </w:tc>
      </w:tr>
    </w:tbl>
    <w:p w:rsidR="00A50471" w:rsidRDefault="00A50471" w:rsidP="00A50471">
      <w:pPr>
        <w:jc w:val="right"/>
        <w:rPr>
          <w:rFonts w:ascii="Times New Roman" w:hAnsi="Times New Roman"/>
          <w:b/>
          <w:bCs/>
          <w:lang w:val="uk-UA"/>
        </w:rPr>
      </w:pPr>
    </w:p>
    <w:p w:rsidR="00A50471" w:rsidRDefault="00A50471" w:rsidP="00A50471">
      <w:pPr>
        <w:jc w:val="right"/>
        <w:rPr>
          <w:rFonts w:ascii="Times New Roman" w:hAnsi="Times New Roman"/>
          <w:b/>
          <w:bCs/>
          <w:lang w:val="uk-UA"/>
        </w:rPr>
      </w:pPr>
    </w:p>
    <w:p w:rsidR="00A50471" w:rsidRDefault="00A50471" w:rsidP="00A50471">
      <w:pPr>
        <w:jc w:val="right"/>
        <w:rPr>
          <w:rFonts w:ascii="Times New Roman" w:hAnsi="Times New Roman"/>
          <w:b/>
          <w:bCs/>
          <w:lang w:val="uk-UA"/>
        </w:rPr>
      </w:pPr>
    </w:p>
    <w:p w:rsidR="0013042B" w:rsidRDefault="0013042B" w:rsidP="00A50471">
      <w:pPr>
        <w:jc w:val="right"/>
        <w:rPr>
          <w:rFonts w:ascii="Times New Roman" w:hAnsi="Times New Roman"/>
          <w:b/>
          <w:bCs/>
          <w:lang w:val="uk-UA"/>
        </w:rPr>
      </w:pPr>
    </w:p>
    <w:p w:rsidR="00507D47" w:rsidRDefault="00507D47" w:rsidP="00A50471">
      <w:pPr>
        <w:jc w:val="right"/>
        <w:rPr>
          <w:rFonts w:ascii="Times New Roman" w:hAnsi="Times New Roman"/>
          <w:b/>
          <w:bCs/>
          <w:lang w:val="uk-UA"/>
        </w:rPr>
      </w:pPr>
    </w:p>
    <w:p w:rsidR="00FF586D" w:rsidRDefault="00FF586D" w:rsidP="00A50471">
      <w:pPr>
        <w:jc w:val="right"/>
        <w:rPr>
          <w:rFonts w:ascii="Times New Roman" w:hAnsi="Times New Roman"/>
          <w:b/>
          <w:bCs/>
          <w:lang w:val="uk-UA"/>
        </w:rPr>
      </w:pPr>
    </w:p>
    <w:p w:rsidR="00FF586D" w:rsidRDefault="00FF586D" w:rsidP="00A50471">
      <w:pPr>
        <w:jc w:val="right"/>
        <w:rPr>
          <w:rFonts w:ascii="Times New Roman" w:hAnsi="Times New Roman"/>
          <w:b/>
          <w:bCs/>
          <w:lang w:val="uk-UA"/>
        </w:rPr>
      </w:pPr>
    </w:p>
    <w:p w:rsidR="00FF586D" w:rsidRDefault="00FF586D" w:rsidP="00A50471">
      <w:pPr>
        <w:jc w:val="right"/>
        <w:rPr>
          <w:rFonts w:ascii="Times New Roman" w:hAnsi="Times New Roman"/>
          <w:b/>
          <w:bCs/>
          <w:lang w:val="uk-UA"/>
        </w:rPr>
      </w:pPr>
    </w:p>
    <w:p w:rsidR="00FF586D" w:rsidRDefault="00FF586D" w:rsidP="00A50471">
      <w:pPr>
        <w:jc w:val="right"/>
        <w:rPr>
          <w:rFonts w:ascii="Times New Roman" w:hAnsi="Times New Roman"/>
          <w:b/>
          <w:bCs/>
          <w:lang w:val="uk-UA"/>
        </w:rPr>
      </w:pPr>
    </w:p>
    <w:p w:rsidR="00FF586D" w:rsidRDefault="00FF586D" w:rsidP="00A50471">
      <w:pPr>
        <w:jc w:val="right"/>
        <w:rPr>
          <w:rFonts w:ascii="Times New Roman" w:hAnsi="Times New Roman"/>
          <w:b/>
          <w:bCs/>
          <w:lang w:val="uk-UA"/>
        </w:rPr>
      </w:pPr>
    </w:p>
    <w:p w:rsidR="00FF586D" w:rsidRDefault="00FF586D" w:rsidP="00A50471">
      <w:pPr>
        <w:jc w:val="right"/>
        <w:rPr>
          <w:rFonts w:ascii="Times New Roman" w:hAnsi="Times New Roman"/>
          <w:b/>
          <w:bCs/>
          <w:lang w:val="uk-UA"/>
        </w:rPr>
      </w:pPr>
    </w:p>
    <w:p w:rsidR="00FF586D" w:rsidRDefault="00FF586D" w:rsidP="00A50471">
      <w:pPr>
        <w:jc w:val="right"/>
        <w:rPr>
          <w:rFonts w:ascii="Times New Roman" w:hAnsi="Times New Roman"/>
          <w:b/>
          <w:bCs/>
          <w:lang w:val="uk-UA"/>
        </w:rPr>
      </w:pPr>
    </w:p>
    <w:p w:rsidR="00FF586D" w:rsidRDefault="00FF586D" w:rsidP="00A50471">
      <w:pPr>
        <w:jc w:val="right"/>
        <w:rPr>
          <w:rFonts w:ascii="Times New Roman" w:hAnsi="Times New Roman"/>
          <w:b/>
          <w:bCs/>
          <w:lang w:val="uk-UA"/>
        </w:rPr>
      </w:pPr>
    </w:p>
    <w:p w:rsidR="00FF586D" w:rsidRDefault="00FF586D" w:rsidP="00A50471">
      <w:pPr>
        <w:jc w:val="right"/>
        <w:rPr>
          <w:rFonts w:ascii="Times New Roman" w:hAnsi="Times New Roman"/>
          <w:b/>
          <w:bCs/>
          <w:lang w:val="uk-UA"/>
        </w:rPr>
      </w:pPr>
    </w:p>
    <w:p w:rsidR="00FF586D" w:rsidRDefault="00FF586D" w:rsidP="00A50471">
      <w:pPr>
        <w:jc w:val="right"/>
        <w:rPr>
          <w:rFonts w:ascii="Times New Roman" w:hAnsi="Times New Roman"/>
          <w:b/>
          <w:bCs/>
          <w:lang w:val="uk-UA"/>
        </w:rPr>
      </w:pPr>
    </w:p>
    <w:p w:rsidR="00FF586D" w:rsidRDefault="00FF586D" w:rsidP="00A50471">
      <w:pPr>
        <w:jc w:val="right"/>
        <w:rPr>
          <w:rFonts w:ascii="Times New Roman" w:hAnsi="Times New Roman"/>
          <w:b/>
          <w:bCs/>
          <w:lang w:val="uk-UA"/>
        </w:rPr>
      </w:pPr>
    </w:p>
    <w:p w:rsidR="00A50471" w:rsidRDefault="00A50471" w:rsidP="00A50471">
      <w:pPr>
        <w:jc w:val="right"/>
        <w:rPr>
          <w:rFonts w:ascii="Times New Roman" w:hAnsi="Times New Roman"/>
          <w:b/>
          <w:bCs/>
          <w:lang w:val="uk-UA"/>
        </w:rPr>
      </w:pPr>
    </w:p>
    <w:p w:rsidR="00577ED2" w:rsidRPr="00C84956" w:rsidRDefault="00577ED2" w:rsidP="00577ED2">
      <w:pPr>
        <w:spacing w:line="240" w:lineRule="auto"/>
        <w:ind w:left="5660" w:firstLine="700"/>
        <w:jc w:val="right"/>
        <w:rPr>
          <w:rFonts w:ascii="Times New Roman" w:hAnsi="Times New Roman" w:cs="Times New Roman"/>
          <w:sz w:val="20"/>
          <w:szCs w:val="20"/>
        </w:rPr>
      </w:pPr>
      <w:r w:rsidRPr="00C84956">
        <w:rPr>
          <w:rFonts w:ascii="Times New Roman" w:hAnsi="Times New Roman" w:cs="Times New Roman"/>
          <w:b/>
          <w:color w:val="000000"/>
          <w:sz w:val="20"/>
          <w:szCs w:val="20"/>
        </w:rPr>
        <w:t>ДОДАТОК 1</w:t>
      </w:r>
    </w:p>
    <w:p w:rsidR="00577ED2" w:rsidRPr="00C84956" w:rsidRDefault="00577ED2" w:rsidP="00577ED2">
      <w:pPr>
        <w:spacing w:line="240" w:lineRule="auto"/>
        <w:ind w:left="5660" w:firstLine="700"/>
        <w:jc w:val="right"/>
        <w:rPr>
          <w:rFonts w:ascii="Times New Roman" w:hAnsi="Times New Roman" w:cs="Times New Roman"/>
          <w:sz w:val="20"/>
          <w:szCs w:val="20"/>
        </w:rPr>
      </w:pPr>
      <w:r w:rsidRPr="00C84956">
        <w:rPr>
          <w:rFonts w:ascii="Times New Roman" w:hAnsi="Times New Roman" w:cs="Times New Roman"/>
          <w:i/>
          <w:color w:val="000000"/>
          <w:sz w:val="20"/>
          <w:szCs w:val="20"/>
        </w:rPr>
        <w:t>до Тендерної документації</w:t>
      </w:r>
    </w:p>
    <w:p w:rsidR="00577ED2" w:rsidRPr="00C84956" w:rsidRDefault="00577ED2" w:rsidP="00577ED2">
      <w:pPr>
        <w:spacing w:line="240" w:lineRule="auto"/>
        <w:ind w:left="5660" w:firstLine="700"/>
        <w:rPr>
          <w:rFonts w:ascii="Times New Roman" w:hAnsi="Times New Roman" w:cs="Times New Roman"/>
          <w:sz w:val="20"/>
          <w:szCs w:val="20"/>
        </w:rPr>
      </w:pPr>
      <w:r w:rsidRPr="00C84956">
        <w:rPr>
          <w:rFonts w:ascii="Times New Roman" w:hAnsi="Times New Roman" w:cs="Times New Roman"/>
          <w:i/>
          <w:color w:val="000000"/>
          <w:sz w:val="20"/>
          <w:szCs w:val="20"/>
        </w:rPr>
        <w:t> </w:t>
      </w:r>
    </w:p>
    <w:p w:rsidR="00577ED2" w:rsidRPr="00C84956" w:rsidRDefault="00577ED2" w:rsidP="00577ED2">
      <w:pPr>
        <w:numPr>
          <w:ilvl w:val="0"/>
          <w:numId w:val="30"/>
        </w:numPr>
        <w:shd w:val="clear" w:color="auto" w:fill="FFFFFF"/>
        <w:suppressAutoHyphens w:val="0"/>
        <w:spacing w:line="240" w:lineRule="auto"/>
        <w:ind w:left="502"/>
        <w:rPr>
          <w:rFonts w:ascii="Times New Roman" w:hAnsi="Times New Roman" w:cs="Times New Roman"/>
          <w:b/>
          <w:color w:val="000000"/>
          <w:sz w:val="20"/>
          <w:szCs w:val="20"/>
        </w:rPr>
      </w:pPr>
      <w:r w:rsidRPr="00C84956">
        <w:rPr>
          <w:rFonts w:ascii="Times New Roman" w:hAnsi="Times New Roman" w:cs="Times New Roman"/>
          <w:b/>
          <w:color w:val="000000"/>
          <w:sz w:val="20"/>
          <w:szCs w:val="20"/>
        </w:rPr>
        <w:t xml:space="preserve">Перелік документів та інформації  для </w:t>
      </w:r>
      <w:proofErr w:type="gramStart"/>
      <w:r w:rsidRPr="00C84956">
        <w:rPr>
          <w:rFonts w:ascii="Times New Roman" w:hAnsi="Times New Roman" w:cs="Times New Roman"/>
          <w:b/>
          <w:color w:val="000000"/>
          <w:sz w:val="20"/>
          <w:szCs w:val="20"/>
        </w:rPr>
        <w:t>п</w:t>
      </w:r>
      <w:proofErr w:type="gramEnd"/>
      <w:r w:rsidRPr="00C84956">
        <w:rPr>
          <w:rFonts w:ascii="Times New Roman" w:hAnsi="Times New Roman" w:cs="Times New Roman"/>
          <w:b/>
          <w:color w:val="000000"/>
          <w:sz w:val="20"/>
          <w:szCs w:val="20"/>
        </w:rPr>
        <w:t xml:space="preserve">ідтвердження відповідності УЧАСНИКА  кваліфікаційним критеріям, визначеним у статті 16 Закону </w:t>
      </w:r>
      <w:r w:rsidRPr="00C84956">
        <w:rPr>
          <w:rFonts w:ascii="Times New Roman" w:hAnsi="Times New Roman" w:cs="Times New Roman"/>
          <w:b/>
          <w:sz w:val="20"/>
          <w:szCs w:val="20"/>
        </w:rPr>
        <w:t>«</w:t>
      </w:r>
      <w:r w:rsidRPr="00C84956">
        <w:rPr>
          <w:rFonts w:ascii="Times New Roman" w:hAnsi="Times New Roman" w:cs="Times New Roman"/>
          <w:b/>
          <w:color w:val="000000"/>
          <w:sz w:val="20"/>
          <w:szCs w:val="20"/>
        </w:rPr>
        <w:t>Про публічні закупівлі</w:t>
      </w:r>
      <w:r w:rsidRPr="00C84956">
        <w:rPr>
          <w:rFonts w:ascii="Times New Roman" w:hAnsi="Times New Roman" w:cs="Times New Roman"/>
          <w:b/>
          <w:sz w:val="20"/>
          <w:szCs w:val="20"/>
        </w:rPr>
        <w:t>»</w:t>
      </w:r>
      <w:r w:rsidRPr="00C84956">
        <w:rPr>
          <w:rFonts w:ascii="Times New Roman" w:hAnsi="Times New Roman" w:cs="Times New Roman"/>
          <w:b/>
          <w:color w:val="000000"/>
          <w:sz w:val="20"/>
          <w:szCs w:val="20"/>
        </w:rPr>
        <w:t>:</w:t>
      </w:r>
    </w:p>
    <w:p w:rsidR="00577ED2" w:rsidRPr="00C84956" w:rsidRDefault="00577ED2" w:rsidP="00577ED2">
      <w:pPr>
        <w:spacing w:line="240" w:lineRule="auto"/>
        <w:ind w:left="885"/>
        <w:jc w:val="center"/>
        <w:rPr>
          <w:rFonts w:ascii="Times New Roman" w:hAnsi="Times New Roman" w:cs="Times New Roman"/>
          <w:b/>
          <w:i/>
          <w:color w:val="4472C4"/>
          <w:sz w:val="20"/>
          <w:szCs w:val="20"/>
        </w:rPr>
      </w:pPr>
    </w:p>
    <w:p w:rsidR="00577ED2" w:rsidRPr="00C84956" w:rsidRDefault="00577ED2" w:rsidP="00577ED2">
      <w:pPr>
        <w:spacing w:line="240" w:lineRule="auto"/>
        <w:ind w:left="885"/>
        <w:jc w:val="center"/>
        <w:rPr>
          <w:rFonts w:ascii="Times New Roman" w:hAnsi="Times New Roman" w:cs="Times New Roman"/>
          <w:color w:val="4472C4"/>
          <w:sz w:val="20"/>
          <w:szCs w:val="20"/>
        </w:rPr>
      </w:pPr>
    </w:p>
    <w:tbl>
      <w:tblPr>
        <w:tblW w:w="9619" w:type="dxa"/>
        <w:jc w:val="center"/>
        <w:tblLayout w:type="fixed"/>
        <w:tblLook w:val="0400"/>
      </w:tblPr>
      <w:tblGrid>
        <w:gridCol w:w="490"/>
        <w:gridCol w:w="2273"/>
        <w:gridCol w:w="6856"/>
      </w:tblGrid>
      <w:tr w:rsidR="00577ED2" w:rsidRPr="00C84956" w:rsidTr="007F4AB9">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7ED2" w:rsidRPr="00C84956" w:rsidRDefault="00577ED2" w:rsidP="007F4AB9">
            <w:pPr>
              <w:spacing w:before="240" w:line="240" w:lineRule="auto"/>
              <w:jc w:val="center"/>
              <w:rPr>
                <w:rFonts w:ascii="Times New Roman" w:hAnsi="Times New Roman" w:cs="Times New Roman"/>
                <w:sz w:val="20"/>
                <w:szCs w:val="20"/>
              </w:rPr>
            </w:pPr>
            <w:r w:rsidRPr="00C84956">
              <w:rPr>
                <w:rFonts w:ascii="Times New Roman" w:hAnsi="Times New Roman" w:cs="Times New Roman"/>
                <w:b/>
                <w:color w:val="000000"/>
                <w:sz w:val="20"/>
                <w:szCs w:val="20"/>
              </w:rPr>
              <w:t xml:space="preserve">№ </w:t>
            </w:r>
            <w:r w:rsidRPr="00C84956">
              <w:rPr>
                <w:rFonts w:ascii="Times New Roman" w:hAnsi="Times New Roman" w:cs="Times New Roman"/>
                <w:b/>
                <w:sz w:val="20"/>
                <w:szCs w:val="20"/>
              </w:rPr>
              <w:t>з</w:t>
            </w:r>
            <w:r w:rsidRPr="00C84956">
              <w:rPr>
                <w:rFonts w:ascii="Times New Roman" w:hAnsi="Times New Roman" w:cs="Times New Roman"/>
                <w:b/>
                <w:color w:val="000000"/>
                <w:sz w:val="20"/>
                <w:szCs w:val="20"/>
              </w:rPr>
              <w:t>/</w:t>
            </w:r>
            <w:proofErr w:type="gramStart"/>
            <w:r w:rsidRPr="00C84956">
              <w:rPr>
                <w:rFonts w:ascii="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7ED2" w:rsidRPr="00C84956" w:rsidRDefault="00577ED2" w:rsidP="007F4AB9">
            <w:pPr>
              <w:spacing w:before="240" w:line="240" w:lineRule="auto"/>
              <w:jc w:val="center"/>
              <w:rPr>
                <w:rFonts w:ascii="Times New Roman" w:hAnsi="Times New Roman" w:cs="Times New Roman"/>
                <w:sz w:val="20"/>
                <w:szCs w:val="20"/>
              </w:rPr>
            </w:pPr>
            <w:r w:rsidRPr="00C84956">
              <w:rPr>
                <w:rFonts w:ascii="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7ED2" w:rsidRPr="00C84956" w:rsidRDefault="00577ED2" w:rsidP="007F4AB9">
            <w:pPr>
              <w:spacing w:before="240" w:line="240" w:lineRule="auto"/>
              <w:jc w:val="center"/>
              <w:rPr>
                <w:rFonts w:ascii="Times New Roman" w:hAnsi="Times New Roman" w:cs="Times New Roman"/>
                <w:sz w:val="20"/>
                <w:szCs w:val="20"/>
              </w:rPr>
            </w:pPr>
            <w:r w:rsidRPr="00C84956">
              <w:rPr>
                <w:rFonts w:ascii="Times New Roman" w:hAnsi="Times New Roman" w:cs="Times New Roman"/>
                <w:b/>
                <w:color w:val="000000"/>
                <w:sz w:val="20"/>
                <w:szCs w:val="20"/>
              </w:rPr>
              <w:t xml:space="preserve">Документи, які </w:t>
            </w:r>
            <w:proofErr w:type="gramStart"/>
            <w:r w:rsidRPr="00C84956">
              <w:rPr>
                <w:rFonts w:ascii="Times New Roman" w:hAnsi="Times New Roman" w:cs="Times New Roman"/>
                <w:b/>
                <w:color w:val="000000"/>
                <w:sz w:val="20"/>
                <w:szCs w:val="20"/>
              </w:rPr>
              <w:t>п</w:t>
            </w:r>
            <w:proofErr w:type="gramEnd"/>
            <w:r w:rsidRPr="00C84956">
              <w:rPr>
                <w:rFonts w:ascii="Times New Roman" w:hAnsi="Times New Roman" w:cs="Times New Roman"/>
                <w:b/>
                <w:color w:val="000000"/>
                <w:sz w:val="20"/>
                <w:szCs w:val="20"/>
              </w:rPr>
              <w:t>ідтверджують відповідність Учасника кваліфікаційним критеріям**</w:t>
            </w:r>
          </w:p>
        </w:tc>
      </w:tr>
      <w:tr w:rsidR="00577ED2" w:rsidRPr="00C84956" w:rsidTr="007F4AB9">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Pr="00C84956" w:rsidRDefault="00577ED2" w:rsidP="007F4AB9">
            <w:pPr>
              <w:spacing w:line="240" w:lineRule="auto"/>
              <w:jc w:val="center"/>
              <w:rPr>
                <w:rFonts w:ascii="Times New Roman" w:hAnsi="Times New Roman" w:cs="Times New Roman"/>
                <w:sz w:val="20"/>
                <w:szCs w:val="20"/>
              </w:rPr>
            </w:pPr>
            <w:r w:rsidRPr="00C84956">
              <w:rPr>
                <w:rFonts w:ascii="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Pr="00C84956" w:rsidRDefault="00577ED2" w:rsidP="007F4AB9">
            <w:pPr>
              <w:spacing w:line="240" w:lineRule="auto"/>
              <w:rPr>
                <w:rFonts w:ascii="Times New Roman" w:hAnsi="Times New Roman" w:cs="Times New Roman"/>
                <w:sz w:val="20"/>
                <w:szCs w:val="20"/>
              </w:rPr>
            </w:pPr>
            <w:r w:rsidRPr="00C84956">
              <w:rPr>
                <w:rFonts w:ascii="Times New Roman" w:hAnsi="Times New Roman" w:cs="Times New Roman"/>
                <w:b/>
                <w:color w:val="000000"/>
                <w:sz w:val="20"/>
                <w:szCs w:val="20"/>
              </w:rPr>
              <w:t xml:space="preserve">Наявність документально </w:t>
            </w:r>
            <w:proofErr w:type="gramStart"/>
            <w:r w:rsidRPr="00C84956">
              <w:rPr>
                <w:rFonts w:ascii="Times New Roman" w:hAnsi="Times New Roman" w:cs="Times New Roman"/>
                <w:b/>
                <w:color w:val="000000"/>
                <w:sz w:val="20"/>
                <w:szCs w:val="20"/>
              </w:rPr>
              <w:t>п</w:t>
            </w:r>
            <w:proofErr w:type="gramEnd"/>
            <w:r w:rsidRPr="00C84956">
              <w:rPr>
                <w:rFonts w:ascii="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Pr="00C84956" w:rsidRDefault="00577ED2" w:rsidP="007F4AB9">
            <w:pPr>
              <w:spacing w:line="240" w:lineRule="auto"/>
              <w:rPr>
                <w:rFonts w:ascii="Times New Roman" w:hAnsi="Times New Roman" w:cs="Times New Roman"/>
                <w:sz w:val="20"/>
                <w:szCs w:val="20"/>
              </w:rPr>
            </w:pPr>
            <w:r w:rsidRPr="00C84956">
              <w:rPr>
                <w:rFonts w:ascii="Times New Roman" w:hAnsi="Times New Roman" w:cs="Times New Roman"/>
                <w:color w:val="000000"/>
                <w:sz w:val="20"/>
                <w:szCs w:val="20"/>
              </w:rPr>
              <w:t xml:space="preserve">1.1. На </w:t>
            </w:r>
            <w:proofErr w:type="gramStart"/>
            <w:r w:rsidRPr="00C84956">
              <w:rPr>
                <w:rFonts w:ascii="Times New Roman" w:hAnsi="Times New Roman" w:cs="Times New Roman"/>
                <w:color w:val="000000"/>
                <w:sz w:val="20"/>
                <w:szCs w:val="20"/>
              </w:rPr>
              <w:t>п</w:t>
            </w:r>
            <w:proofErr w:type="gramEnd"/>
            <w:r w:rsidRPr="00C84956">
              <w:rPr>
                <w:rFonts w:ascii="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577ED2" w:rsidRPr="00C84956" w:rsidRDefault="00577ED2" w:rsidP="007F4AB9">
            <w:pPr>
              <w:spacing w:line="240" w:lineRule="auto"/>
              <w:rPr>
                <w:rFonts w:ascii="Times New Roman" w:hAnsi="Times New Roman" w:cs="Times New Roman"/>
                <w:sz w:val="20"/>
                <w:szCs w:val="20"/>
              </w:rPr>
            </w:pPr>
            <w:r w:rsidRPr="00C84956">
              <w:rPr>
                <w:rFonts w:ascii="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w:t>
            </w:r>
            <w:proofErr w:type="gramStart"/>
            <w:r w:rsidRPr="00C84956">
              <w:rPr>
                <w:rFonts w:ascii="Times New Roman" w:hAnsi="Times New Roman" w:cs="Times New Roman"/>
                <w:color w:val="000000"/>
                <w:sz w:val="20"/>
                <w:szCs w:val="20"/>
              </w:rPr>
              <w:t>вл</w:t>
            </w:r>
            <w:proofErr w:type="gramEnd"/>
            <w:r w:rsidRPr="00C84956">
              <w:rPr>
                <w:rFonts w:ascii="Times New Roman" w:hAnsi="Times New Roman" w:cs="Times New Roman"/>
                <w:color w:val="000000"/>
                <w:sz w:val="20"/>
                <w:szCs w:val="20"/>
              </w:rPr>
              <w:t>і договору (договорів)  (не менше одного договору).</w:t>
            </w:r>
          </w:p>
          <w:p w:rsidR="00577ED2" w:rsidRPr="00C84956" w:rsidRDefault="00577ED2" w:rsidP="007F4AB9">
            <w:pPr>
              <w:spacing w:line="240" w:lineRule="auto"/>
              <w:rPr>
                <w:rFonts w:ascii="Times New Roman" w:hAnsi="Times New Roman" w:cs="Times New Roman"/>
                <w:b/>
                <w:i/>
                <w:color w:val="000000"/>
                <w:sz w:val="20"/>
                <w:szCs w:val="20"/>
              </w:rPr>
            </w:pPr>
            <w:r w:rsidRPr="00C84956">
              <w:rPr>
                <w:rFonts w:ascii="Times New Roman" w:hAnsi="Times New Roman" w:cs="Times New Roman"/>
                <w:b/>
                <w:i/>
                <w:color w:val="000000"/>
                <w:sz w:val="20"/>
                <w:szCs w:val="20"/>
              </w:rPr>
              <w:t>Аналогічним вважається догові</w:t>
            </w:r>
            <w:proofErr w:type="gramStart"/>
            <w:r w:rsidRPr="00C84956">
              <w:rPr>
                <w:rFonts w:ascii="Times New Roman" w:hAnsi="Times New Roman" w:cs="Times New Roman"/>
                <w:b/>
                <w:i/>
                <w:color w:val="000000"/>
                <w:sz w:val="20"/>
                <w:szCs w:val="20"/>
              </w:rPr>
              <w:t>р</w:t>
            </w:r>
            <w:proofErr w:type="gramEnd"/>
            <w:r w:rsidRPr="00C84956">
              <w:rPr>
                <w:rFonts w:ascii="Times New Roman" w:hAnsi="Times New Roman" w:cs="Times New Roman"/>
                <w:b/>
                <w:i/>
                <w:color w:val="000000"/>
                <w:sz w:val="20"/>
                <w:szCs w:val="20"/>
              </w:rPr>
              <w:t>, за яким учасник постачав/є  електричну енергію незалежно від того, чи включались послуги  з передачі та/або розподілу; </w:t>
            </w:r>
          </w:p>
          <w:p w:rsidR="00577ED2" w:rsidRPr="00C84956" w:rsidRDefault="00577ED2" w:rsidP="007F4AB9">
            <w:pPr>
              <w:spacing w:line="240" w:lineRule="auto"/>
              <w:rPr>
                <w:rFonts w:ascii="Times New Roman" w:hAnsi="Times New Roman" w:cs="Times New Roman"/>
                <w:sz w:val="20"/>
                <w:szCs w:val="20"/>
              </w:rPr>
            </w:pPr>
            <w:r w:rsidRPr="00C84956">
              <w:rPr>
                <w:rFonts w:ascii="Times New Roman" w:hAnsi="Times New Roman" w:cs="Times New Roman"/>
                <w:color w:val="000000"/>
                <w:sz w:val="20"/>
                <w:szCs w:val="20"/>
              </w:rPr>
              <w:t xml:space="preserve">1.1.2. не менше 1 копії договору, зазначеного </w:t>
            </w:r>
            <w:proofErr w:type="gramStart"/>
            <w:r w:rsidRPr="00C84956">
              <w:rPr>
                <w:rFonts w:ascii="Times New Roman" w:hAnsi="Times New Roman" w:cs="Times New Roman"/>
                <w:sz w:val="20"/>
                <w:szCs w:val="20"/>
              </w:rPr>
              <w:t>в</w:t>
            </w:r>
            <w:r w:rsidRPr="00C84956">
              <w:rPr>
                <w:rFonts w:ascii="Times New Roman" w:hAnsi="Times New Roman" w:cs="Times New Roman"/>
                <w:color w:val="000000"/>
                <w:sz w:val="20"/>
                <w:szCs w:val="20"/>
              </w:rPr>
              <w:t xml:space="preserve"> дов</w:t>
            </w:r>
            <w:proofErr w:type="gramEnd"/>
            <w:r w:rsidRPr="00C84956">
              <w:rPr>
                <w:rFonts w:ascii="Times New Roman" w:hAnsi="Times New Roman" w:cs="Times New Roman"/>
                <w:color w:val="000000"/>
                <w:sz w:val="20"/>
                <w:szCs w:val="20"/>
              </w:rPr>
              <w:t xml:space="preserve">ідці </w:t>
            </w:r>
            <w:r w:rsidRPr="00C84956">
              <w:rPr>
                <w:rFonts w:ascii="Times New Roman" w:hAnsi="Times New Roman" w:cs="Times New Roman"/>
                <w:sz w:val="20"/>
                <w:szCs w:val="20"/>
              </w:rPr>
              <w:t>в</w:t>
            </w:r>
            <w:r w:rsidRPr="00C84956">
              <w:rPr>
                <w:rFonts w:ascii="Times New Roman" w:hAnsi="Times New Roman" w:cs="Times New Roman"/>
                <w:color w:val="000000"/>
                <w:sz w:val="20"/>
                <w:szCs w:val="20"/>
              </w:rPr>
              <w:t xml:space="preserve"> повному обсязі;</w:t>
            </w:r>
          </w:p>
          <w:p w:rsidR="00577ED2" w:rsidRPr="00507D47" w:rsidRDefault="00577ED2" w:rsidP="007F4AB9">
            <w:pPr>
              <w:spacing w:line="240" w:lineRule="auto"/>
              <w:rPr>
                <w:rFonts w:ascii="Times New Roman" w:hAnsi="Times New Roman" w:cs="Times New Roman"/>
                <w:sz w:val="20"/>
                <w:szCs w:val="20"/>
              </w:rPr>
            </w:pPr>
            <w:r w:rsidRPr="00C84956">
              <w:rPr>
                <w:rFonts w:ascii="Times New Roman" w:hAnsi="Times New Roman" w:cs="Times New Roman"/>
                <w:color w:val="000000"/>
                <w:sz w:val="20"/>
                <w:szCs w:val="20"/>
              </w:rPr>
              <w:t xml:space="preserve">1.1.3. </w:t>
            </w:r>
            <w:r w:rsidRPr="00C84956">
              <w:rPr>
                <w:rFonts w:ascii="Times New Roman" w:hAnsi="Times New Roman" w:cs="Times New Roman"/>
                <w:color w:val="000000"/>
                <w:sz w:val="20"/>
                <w:szCs w:val="20"/>
                <w:highlight w:val="white"/>
              </w:rPr>
              <w:t>лист</w:t>
            </w:r>
            <w:r w:rsidRPr="00C84956">
              <w:rPr>
                <w:rFonts w:ascii="Times New Roman" w:hAnsi="Times New Roman" w:cs="Times New Roman"/>
                <w:sz w:val="20"/>
                <w:szCs w:val="20"/>
                <w:highlight w:val="white"/>
              </w:rPr>
              <w:t>-</w:t>
            </w:r>
            <w:r w:rsidRPr="00C84956">
              <w:rPr>
                <w:rFonts w:ascii="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C84956">
              <w:rPr>
                <w:rFonts w:ascii="Times New Roman" w:hAnsi="Times New Roman" w:cs="Times New Roman"/>
                <w:sz w:val="20"/>
                <w:szCs w:val="20"/>
                <w:highlight w:val="white"/>
              </w:rPr>
              <w:t>им</w:t>
            </w:r>
            <w:r w:rsidRPr="00C84956">
              <w:rPr>
                <w:rFonts w:ascii="Times New Roman" w:hAnsi="Times New Roman" w:cs="Times New Roman"/>
                <w:color w:val="000000"/>
                <w:sz w:val="20"/>
                <w:szCs w:val="20"/>
                <w:highlight w:val="white"/>
              </w:rPr>
              <w:t xml:space="preserve"> договор</w:t>
            </w:r>
            <w:r w:rsidRPr="00C84956">
              <w:rPr>
                <w:rFonts w:ascii="Times New Roman" w:hAnsi="Times New Roman" w:cs="Times New Roman"/>
                <w:sz w:val="20"/>
                <w:szCs w:val="20"/>
                <w:highlight w:val="white"/>
              </w:rPr>
              <w:t>ом</w:t>
            </w:r>
            <w:r w:rsidRPr="00C84956">
              <w:rPr>
                <w:rFonts w:ascii="Times New Roman" w:hAnsi="Times New Roman" w:cs="Times New Roman"/>
                <w:color w:val="000000"/>
                <w:sz w:val="20"/>
                <w:szCs w:val="20"/>
                <w:highlight w:val="white"/>
              </w:rPr>
              <w:t xml:space="preserve">, який зазначено </w:t>
            </w:r>
            <w:proofErr w:type="gramStart"/>
            <w:r w:rsidRPr="00C84956">
              <w:rPr>
                <w:rFonts w:ascii="Times New Roman" w:hAnsi="Times New Roman" w:cs="Times New Roman"/>
                <w:sz w:val="20"/>
                <w:szCs w:val="20"/>
                <w:highlight w:val="white"/>
              </w:rPr>
              <w:t>в</w:t>
            </w:r>
            <w:r w:rsidRPr="00C84956">
              <w:rPr>
                <w:rFonts w:ascii="Times New Roman" w:hAnsi="Times New Roman" w:cs="Times New Roman"/>
                <w:color w:val="000000"/>
                <w:sz w:val="20"/>
                <w:szCs w:val="20"/>
                <w:highlight w:val="white"/>
              </w:rPr>
              <w:t xml:space="preserve"> дов</w:t>
            </w:r>
            <w:proofErr w:type="gramEnd"/>
            <w:r w:rsidRPr="00C84956">
              <w:rPr>
                <w:rFonts w:ascii="Times New Roman" w:hAnsi="Times New Roman" w:cs="Times New Roman"/>
                <w:color w:val="000000"/>
                <w:sz w:val="20"/>
                <w:szCs w:val="20"/>
                <w:highlight w:val="white"/>
              </w:rPr>
              <w:t>ідці та надано у складі тендерної пр</w:t>
            </w:r>
            <w:r w:rsidRPr="00C84956">
              <w:rPr>
                <w:rFonts w:ascii="Times New Roman" w:hAnsi="Times New Roman" w:cs="Times New Roman"/>
                <w:color w:val="000000"/>
                <w:sz w:val="20"/>
                <w:szCs w:val="20"/>
              </w:rPr>
              <w:t xml:space="preserve">опозиції про належне виконання цього договору. </w:t>
            </w:r>
          </w:p>
          <w:p w:rsidR="00577ED2" w:rsidRPr="00C84956" w:rsidRDefault="00577ED2" w:rsidP="007F4AB9">
            <w:pPr>
              <w:spacing w:line="240" w:lineRule="auto"/>
              <w:rPr>
                <w:rFonts w:ascii="Times New Roman" w:hAnsi="Times New Roman" w:cs="Times New Roman"/>
                <w:sz w:val="20"/>
                <w:szCs w:val="20"/>
              </w:rPr>
            </w:pPr>
            <w:r w:rsidRPr="00C84956">
              <w:rPr>
                <w:rFonts w:ascii="Times New Roman" w:hAnsi="Times New Roman" w:cs="Times New Roman"/>
                <w:i/>
                <w:color w:val="000000"/>
                <w:sz w:val="20"/>
                <w:szCs w:val="20"/>
              </w:rPr>
              <w:t>Інформація та документи можуть надаватися про частково виконаний  догові</w:t>
            </w:r>
            <w:proofErr w:type="gramStart"/>
            <w:r w:rsidRPr="00C84956">
              <w:rPr>
                <w:rFonts w:ascii="Times New Roman" w:hAnsi="Times New Roman" w:cs="Times New Roman"/>
                <w:i/>
                <w:color w:val="000000"/>
                <w:sz w:val="20"/>
                <w:szCs w:val="20"/>
              </w:rPr>
              <w:t>р</w:t>
            </w:r>
            <w:proofErr w:type="gramEnd"/>
            <w:r w:rsidRPr="00C84956">
              <w:rPr>
                <w:rFonts w:ascii="Times New Roman" w:hAnsi="Times New Roman" w:cs="Times New Roman"/>
                <w:i/>
                <w:color w:val="000000"/>
                <w:sz w:val="20"/>
                <w:szCs w:val="20"/>
              </w:rPr>
              <w:t>, дія якого не закінчена.</w:t>
            </w:r>
          </w:p>
        </w:tc>
      </w:tr>
    </w:tbl>
    <w:p w:rsidR="00577ED2" w:rsidRPr="00C84956" w:rsidRDefault="00577ED2" w:rsidP="00577ED2">
      <w:pPr>
        <w:spacing w:before="240" w:line="240" w:lineRule="auto"/>
        <w:ind w:firstLine="720"/>
        <w:rPr>
          <w:rFonts w:ascii="Times New Roman" w:hAnsi="Times New Roman" w:cs="Times New Roman"/>
          <w:sz w:val="20"/>
          <w:szCs w:val="20"/>
        </w:rPr>
      </w:pPr>
      <w:r w:rsidRPr="00C84956">
        <w:rPr>
          <w:rFonts w:ascii="Times New Roman" w:hAnsi="Times New Roman" w:cs="Times New Roman"/>
          <w:i/>
          <w:color w:val="000000"/>
          <w:sz w:val="20"/>
          <w:szCs w:val="20"/>
        </w:rPr>
        <w:t xml:space="preserve">**У разі участі об’єднання учасників </w:t>
      </w:r>
      <w:proofErr w:type="gramStart"/>
      <w:r w:rsidRPr="00C84956">
        <w:rPr>
          <w:rFonts w:ascii="Times New Roman" w:hAnsi="Times New Roman" w:cs="Times New Roman"/>
          <w:i/>
          <w:color w:val="000000"/>
          <w:sz w:val="20"/>
          <w:szCs w:val="20"/>
        </w:rPr>
        <w:t>п</w:t>
      </w:r>
      <w:proofErr w:type="gramEnd"/>
      <w:r w:rsidRPr="00C84956">
        <w:rPr>
          <w:rFonts w:ascii="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77ED2" w:rsidRPr="00C84956" w:rsidRDefault="00577ED2" w:rsidP="00577ED2">
      <w:pPr>
        <w:spacing w:before="20" w:after="20" w:line="240" w:lineRule="auto"/>
        <w:rPr>
          <w:rFonts w:ascii="Times New Roman" w:hAnsi="Times New Roman" w:cs="Times New Roman"/>
          <w:i/>
          <w:sz w:val="20"/>
          <w:szCs w:val="20"/>
        </w:rPr>
      </w:pPr>
    </w:p>
    <w:p w:rsidR="00577ED2" w:rsidRPr="00C84956" w:rsidRDefault="00577ED2" w:rsidP="00577ED2">
      <w:pPr>
        <w:spacing w:before="20" w:after="20" w:line="240" w:lineRule="auto"/>
        <w:rPr>
          <w:rFonts w:ascii="Times New Roman" w:hAnsi="Times New Roman" w:cs="Times New Roman"/>
          <w:b/>
          <w:highlight w:val="white"/>
        </w:rPr>
      </w:pPr>
      <w:r w:rsidRPr="00C84956">
        <w:rPr>
          <w:rFonts w:ascii="Times New Roman" w:hAnsi="Times New Roman" w:cs="Times New Roman"/>
          <w:b/>
          <w:sz w:val="20"/>
          <w:szCs w:val="20"/>
        </w:rPr>
        <w:t xml:space="preserve">2. </w:t>
      </w:r>
      <w:proofErr w:type="gramStart"/>
      <w:r w:rsidRPr="00C84956">
        <w:rPr>
          <w:rFonts w:ascii="Times New Roman" w:hAnsi="Times New Roman" w:cs="Times New Roman"/>
          <w:b/>
          <w:sz w:val="20"/>
          <w:szCs w:val="20"/>
        </w:rPr>
        <w:t>П</w:t>
      </w:r>
      <w:proofErr w:type="gramEnd"/>
      <w:r w:rsidRPr="00C84956">
        <w:rPr>
          <w:rFonts w:ascii="Times New Roman" w:hAnsi="Times New Roman" w:cs="Times New Roman"/>
          <w:b/>
          <w:sz w:val="20"/>
          <w:szCs w:val="20"/>
        </w:rPr>
        <w:t xml:space="preserve">ідтвердження відповідності УЧАСНИКА </w:t>
      </w:r>
      <w:r w:rsidRPr="00C84956">
        <w:rPr>
          <w:rFonts w:ascii="Times New Roman" w:hAnsi="Times New Roman" w:cs="Times New Roman"/>
          <w:b/>
        </w:rPr>
        <w:t>(в тому числі для об’єднання учасників як учасника процедури)  вимогам, визначени</w:t>
      </w:r>
      <w:r w:rsidRPr="00C84956">
        <w:rPr>
          <w:rFonts w:ascii="Times New Roman" w:hAnsi="Times New Roman" w:cs="Times New Roman"/>
          <w:b/>
          <w:highlight w:val="white"/>
        </w:rPr>
        <w:t xml:space="preserve">м у пункті </w:t>
      </w:r>
      <w:r w:rsidRPr="00C84956">
        <w:rPr>
          <w:rFonts w:ascii="Times New Roman" w:hAnsi="Times New Roman" w:cs="Times New Roman"/>
          <w:b/>
          <w:color w:val="000000" w:themeColor="text1"/>
          <w:highlight w:val="white"/>
        </w:rPr>
        <w:t xml:space="preserve">47 </w:t>
      </w:r>
      <w:r w:rsidRPr="00C84956">
        <w:rPr>
          <w:rFonts w:ascii="Times New Roman" w:hAnsi="Times New Roman" w:cs="Times New Roman"/>
          <w:b/>
          <w:highlight w:val="white"/>
        </w:rPr>
        <w:t>Особливостей.</w:t>
      </w:r>
    </w:p>
    <w:p w:rsidR="00577ED2" w:rsidRPr="00C84956" w:rsidRDefault="00577ED2" w:rsidP="00577ED2">
      <w:pPr>
        <w:ind w:firstLine="567"/>
        <w:rPr>
          <w:rFonts w:ascii="Times New Roman" w:hAnsi="Times New Roman" w:cs="Times New Roman"/>
          <w:color w:val="000000" w:themeColor="text1"/>
          <w:sz w:val="20"/>
          <w:szCs w:val="20"/>
          <w:highlight w:val="white"/>
        </w:rPr>
      </w:pPr>
      <w:r w:rsidRPr="00C84956">
        <w:rPr>
          <w:rFonts w:ascii="Times New Roman" w:hAnsi="Times New Roman" w:cs="Times New Roman"/>
          <w:sz w:val="20"/>
          <w:szCs w:val="20"/>
          <w:highlight w:val="white"/>
        </w:rPr>
        <w:t>Замовник не вимагає від учасника процедури закупі</w:t>
      </w:r>
      <w:proofErr w:type="gramStart"/>
      <w:r w:rsidRPr="00C84956">
        <w:rPr>
          <w:rFonts w:ascii="Times New Roman" w:hAnsi="Times New Roman" w:cs="Times New Roman"/>
          <w:sz w:val="20"/>
          <w:szCs w:val="20"/>
          <w:highlight w:val="white"/>
        </w:rPr>
        <w:t>вл</w:t>
      </w:r>
      <w:proofErr w:type="gramEnd"/>
      <w:r w:rsidRPr="00C84956">
        <w:rPr>
          <w:rFonts w:ascii="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84956">
        <w:rPr>
          <w:rFonts w:ascii="Times New Roman" w:hAnsi="Times New Roman" w:cs="Times New Roman"/>
          <w:color w:val="000000" w:themeColor="text1"/>
          <w:sz w:val="20"/>
          <w:szCs w:val="20"/>
          <w:highlight w:val="white"/>
        </w:rPr>
        <w:t xml:space="preserve">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84956">
        <w:rPr>
          <w:rFonts w:ascii="Times New Roman" w:hAnsi="Times New Roman" w:cs="Times New Roman"/>
          <w:color w:val="000000" w:themeColor="text1"/>
          <w:sz w:val="20"/>
          <w:szCs w:val="20"/>
          <w:highlight w:val="white"/>
        </w:rPr>
        <w:t>до</w:t>
      </w:r>
      <w:proofErr w:type="gramEnd"/>
      <w:r w:rsidRPr="00C84956">
        <w:rPr>
          <w:rFonts w:ascii="Times New Roman" w:hAnsi="Times New Roman" w:cs="Times New Roman"/>
          <w:color w:val="000000" w:themeColor="text1"/>
          <w:sz w:val="20"/>
          <w:szCs w:val="20"/>
          <w:highlight w:val="white"/>
        </w:rPr>
        <w:t xml:space="preserve"> абзацу шістнадцятого пункту 47 Особливостей.</w:t>
      </w:r>
    </w:p>
    <w:p w:rsidR="00577ED2" w:rsidRPr="00C84956" w:rsidRDefault="00577ED2" w:rsidP="00577ED2">
      <w:pPr>
        <w:ind w:firstLine="567"/>
        <w:rPr>
          <w:rFonts w:ascii="Times New Roman" w:hAnsi="Times New Roman" w:cs="Times New Roman"/>
          <w:color w:val="000000" w:themeColor="text1"/>
          <w:sz w:val="20"/>
          <w:szCs w:val="20"/>
          <w:highlight w:val="white"/>
        </w:rPr>
      </w:pPr>
      <w:r w:rsidRPr="00C84956">
        <w:rPr>
          <w:rFonts w:ascii="Times New Roman" w:hAnsi="Times New Roman" w:cs="Times New Roman"/>
          <w:color w:val="000000" w:themeColor="text1"/>
          <w:sz w:val="20"/>
          <w:szCs w:val="20"/>
          <w:highlight w:val="white"/>
        </w:rPr>
        <w:t>Учасник процедури закупі</w:t>
      </w:r>
      <w:proofErr w:type="gramStart"/>
      <w:r w:rsidRPr="00C84956">
        <w:rPr>
          <w:rFonts w:ascii="Times New Roman" w:hAnsi="Times New Roman" w:cs="Times New Roman"/>
          <w:color w:val="000000" w:themeColor="text1"/>
          <w:sz w:val="20"/>
          <w:szCs w:val="20"/>
          <w:highlight w:val="white"/>
        </w:rPr>
        <w:t>вл</w:t>
      </w:r>
      <w:proofErr w:type="gramEnd"/>
      <w:r w:rsidRPr="00C84956">
        <w:rPr>
          <w:rFonts w:ascii="Times New Roman" w:hAnsi="Times New Roman" w:cs="Times New Roman"/>
          <w:color w:val="000000" w:themeColor="text1"/>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77ED2" w:rsidRPr="00C84956" w:rsidRDefault="00577ED2" w:rsidP="00577ED2">
      <w:pPr>
        <w:ind w:firstLine="567"/>
        <w:rPr>
          <w:rFonts w:ascii="Times New Roman" w:hAnsi="Times New Roman" w:cs="Times New Roman"/>
          <w:color w:val="000000" w:themeColor="text1"/>
          <w:sz w:val="20"/>
          <w:szCs w:val="20"/>
          <w:highlight w:val="white"/>
        </w:rPr>
      </w:pPr>
      <w:r w:rsidRPr="00C84956">
        <w:rPr>
          <w:rFonts w:ascii="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w:t>
      </w:r>
      <w:proofErr w:type="gramStart"/>
      <w:r w:rsidRPr="00C84956">
        <w:rPr>
          <w:rFonts w:ascii="Times New Roman" w:hAnsi="Times New Roman" w:cs="Times New Roman"/>
          <w:color w:val="000000" w:themeColor="text1"/>
          <w:sz w:val="20"/>
          <w:szCs w:val="20"/>
          <w:highlight w:val="white"/>
        </w:rPr>
        <w:t>вл</w:t>
      </w:r>
      <w:proofErr w:type="gramEnd"/>
      <w:r w:rsidRPr="00C84956">
        <w:rPr>
          <w:rFonts w:ascii="Times New Roman" w:hAnsi="Times New Roman" w:cs="Times New Roman"/>
          <w:color w:val="000000" w:themeColor="text1"/>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577ED2" w:rsidRPr="00C84956" w:rsidRDefault="00577ED2" w:rsidP="00577ED2">
      <w:pPr>
        <w:widowControl w:val="0"/>
        <w:spacing w:line="240" w:lineRule="auto"/>
        <w:ind w:firstLine="567"/>
        <w:rPr>
          <w:rFonts w:ascii="Times New Roman" w:hAnsi="Times New Roman" w:cs="Times New Roman"/>
          <w:b/>
          <w:sz w:val="20"/>
          <w:szCs w:val="20"/>
        </w:rPr>
      </w:pPr>
      <w:r w:rsidRPr="00C84956">
        <w:rPr>
          <w:rFonts w:ascii="Times New Roman" w:hAnsi="Times New Roman" w:cs="Times New Roman"/>
          <w:sz w:val="20"/>
          <w:szCs w:val="20"/>
        </w:rPr>
        <w:t xml:space="preserve">Учасник  повинен надати </w:t>
      </w:r>
      <w:r w:rsidRPr="00C84956">
        <w:rPr>
          <w:rFonts w:ascii="Times New Roman" w:hAnsi="Times New Roman" w:cs="Times New Roman"/>
          <w:b/>
          <w:sz w:val="20"/>
          <w:szCs w:val="20"/>
        </w:rPr>
        <w:t>довідку у довільній формі</w:t>
      </w:r>
      <w:r w:rsidRPr="00C84956">
        <w:rPr>
          <w:rFonts w:ascii="Times New Roman" w:hAnsi="Times New Roman" w:cs="Times New Roman"/>
          <w:sz w:val="20"/>
          <w:szCs w:val="20"/>
        </w:rPr>
        <w:t xml:space="preserve"> щодо відсутності </w:t>
      </w:r>
      <w:proofErr w:type="gramStart"/>
      <w:r w:rsidRPr="00C84956">
        <w:rPr>
          <w:rFonts w:ascii="Times New Roman" w:hAnsi="Times New Roman" w:cs="Times New Roman"/>
          <w:sz w:val="20"/>
          <w:szCs w:val="20"/>
        </w:rPr>
        <w:t>п</w:t>
      </w:r>
      <w:proofErr w:type="gramEnd"/>
      <w:r w:rsidRPr="00C84956">
        <w:rPr>
          <w:rFonts w:ascii="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w:t>
      </w:r>
      <w:r w:rsidRPr="00C84956">
        <w:rPr>
          <w:rFonts w:ascii="Times New Roman" w:hAnsi="Times New Roman" w:cs="Times New Roman"/>
          <w:color w:val="000000" w:themeColor="text1"/>
          <w:sz w:val="20"/>
          <w:szCs w:val="20"/>
        </w:rPr>
        <w:t xml:space="preserve">пункту </w:t>
      </w:r>
      <w:r w:rsidRPr="00C84956">
        <w:rPr>
          <w:rFonts w:ascii="Times New Roman" w:hAnsi="Times New Roman" w:cs="Times New Roman"/>
          <w:color w:val="000000" w:themeColor="text1"/>
          <w:sz w:val="20"/>
          <w:szCs w:val="20"/>
          <w:highlight w:val="white"/>
        </w:rPr>
        <w:t>47</w:t>
      </w:r>
      <w:r w:rsidRPr="00C84956">
        <w:rPr>
          <w:rFonts w:ascii="Times New Roman" w:hAnsi="Times New Roman" w:cs="Times New Roman"/>
          <w:sz w:val="20"/>
          <w:szCs w:val="20"/>
          <w:highlight w:val="white"/>
        </w:rPr>
        <w:t xml:space="preserve"> </w:t>
      </w:r>
      <w:r w:rsidRPr="00C84956">
        <w:rPr>
          <w:rFonts w:ascii="Times New Roman" w:hAnsi="Times New Roman" w:cs="Times New Roman"/>
          <w:sz w:val="20"/>
          <w:szCs w:val="20"/>
        </w:rPr>
        <w:t>Особливостей. Учасник процедури закупі</w:t>
      </w:r>
      <w:proofErr w:type="gramStart"/>
      <w:r w:rsidRPr="00C84956">
        <w:rPr>
          <w:rFonts w:ascii="Times New Roman" w:hAnsi="Times New Roman" w:cs="Times New Roman"/>
          <w:sz w:val="20"/>
          <w:szCs w:val="20"/>
        </w:rPr>
        <w:t>вл</w:t>
      </w:r>
      <w:proofErr w:type="gramEnd"/>
      <w:r w:rsidRPr="00C84956">
        <w:rPr>
          <w:rFonts w:ascii="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84956">
        <w:rPr>
          <w:rFonts w:ascii="Times New Roman" w:hAnsi="Times New Roman" w:cs="Times New Roman"/>
          <w:sz w:val="20"/>
          <w:szCs w:val="20"/>
        </w:rPr>
        <w:t>п</w:t>
      </w:r>
      <w:proofErr w:type="gramEnd"/>
      <w:r w:rsidRPr="00C84956">
        <w:rPr>
          <w:rFonts w:ascii="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577ED2" w:rsidRPr="00C84956" w:rsidRDefault="00577ED2" w:rsidP="00577ED2">
      <w:pPr>
        <w:widowControl w:val="0"/>
        <w:spacing w:line="240" w:lineRule="auto"/>
        <w:ind w:firstLine="567"/>
        <w:rPr>
          <w:rFonts w:ascii="Times New Roman" w:hAnsi="Times New Roman" w:cs="Times New Roman"/>
          <w:i/>
          <w:color w:val="000000" w:themeColor="text1"/>
          <w:sz w:val="20"/>
          <w:szCs w:val="20"/>
        </w:rPr>
      </w:pPr>
      <w:r w:rsidRPr="00C84956">
        <w:rPr>
          <w:rFonts w:ascii="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C84956">
        <w:rPr>
          <w:rFonts w:ascii="Times New Roman" w:hAnsi="Times New Roman" w:cs="Times New Roman"/>
          <w:i/>
          <w:color w:val="000000" w:themeColor="text1"/>
          <w:sz w:val="20"/>
          <w:szCs w:val="20"/>
        </w:rPr>
        <w:t>п</w:t>
      </w:r>
      <w:proofErr w:type="gramEnd"/>
      <w:r w:rsidRPr="00C84956">
        <w:rPr>
          <w:rFonts w:ascii="Times New Roman" w:hAnsi="Times New Roman" w:cs="Times New Roman"/>
          <w:i/>
          <w:color w:val="000000" w:themeColor="text1"/>
          <w:sz w:val="20"/>
          <w:szCs w:val="20"/>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77ED2" w:rsidRDefault="00577ED2" w:rsidP="00577ED2">
      <w:pPr>
        <w:widowControl w:val="0"/>
        <w:spacing w:line="240" w:lineRule="auto"/>
        <w:rPr>
          <w:rFonts w:ascii="Times New Roman" w:hAnsi="Times New Roman" w:cs="Times New Roman"/>
          <w:i/>
          <w:sz w:val="20"/>
          <w:szCs w:val="20"/>
        </w:rPr>
      </w:pPr>
    </w:p>
    <w:p w:rsidR="00577ED2" w:rsidRDefault="00577ED2" w:rsidP="00577ED2">
      <w:pPr>
        <w:spacing w:line="240" w:lineRule="auto"/>
        <w:rPr>
          <w:rFonts w:ascii="Times New Roman" w:hAnsi="Times New Roman" w:cs="Times New Roman"/>
          <w:b/>
          <w:highlight w:val="white"/>
        </w:rPr>
      </w:pPr>
      <w:r>
        <w:rPr>
          <w:rFonts w:ascii="Times New Roman" w:hAnsi="Times New Roman" w:cs="Times New Roman"/>
          <w:b/>
        </w:rPr>
        <w:lastRenderedPageBreak/>
        <w:t xml:space="preserve">3. Перелік документів та інформації  для </w:t>
      </w:r>
      <w:proofErr w:type="gramStart"/>
      <w:r>
        <w:rPr>
          <w:rFonts w:ascii="Times New Roman" w:hAnsi="Times New Roman" w:cs="Times New Roman"/>
          <w:b/>
        </w:rPr>
        <w:t>п</w:t>
      </w:r>
      <w:proofErr w:type="gramEnd"/>
      <w:r>
        <w:rPr>
          <w:rFonts w:ascii="Times New Roman" w:hAnsi="Times New Roman" w:cs="Times New Roman"/>
          <w:b/>
        </w:rPr>
        <w:t>ідтвердження відповідності ПЕРЕМОЖЦЯ вимогам, визначеним у пун</w:t>
      </w:r>
      <w:r>
        <w:rPr>
          <w:rFonts w:ascii="Times New Roman" w:hAnsi="Times New Roman" w:cs="Times New Roman"/>
          <w:b/>
          <w:highlight w:val="white"/>
        </w:rPr>
        <w:t xml:space="preserve">кті </w:t>
      </w:r>
      <w:r w:rsidRPr="00C84956">
        <w:rPr>
          <w:rFonts w:ascii="Times New Roman" w:hAnsi="Times New Roman" w:cs="Times New Roman"/>
          <w:b/>
          <w:color w:val="000000" w:themeColor="text1"/>
          <w:sz w:val="20"/>
          <w:szCs w:val="20"/>
          <w:highlight w:val="white"/>
        </w:rPr>
        <w:t>47</w:t>
      </w:r>
      <w:r w:rsidRPr="00C84956">
        <w:rPr>
          <w:rFonts w:ascii="Times New Roman" w:hAnsi="Times New Roman" w:cs="Times New Roman"/>
          <w:b/>
          <w:color w:val="000000" w:themeColor="text1"/>
          <w:highlight w:val="white"/>
        </w:rPr>
        <w:t xml:space="preserve"> </w:t>
      </w:r>
      <w:r>
        <w:rPr>
          <w:rFonts w:ascii="Times New Roman" w:hAnsi="Times New Roman" w:cs="Times New Roman"/>
          <w:b/>
          <w:highlight w:val="white"/>
        </w:rPr>
        <w:t>Особливостей:</w:t>
      </w:r>
    </w:p>
    <w:p w:rsidR="00577ED2" w:rsidRDefault="00577ED2" w:rsidP="00577ED2">
      <w:pPr>
        <w:widowControl w:val="0"/>
        <w:spacing w:line="240" w:lineRule="auto"/>
        <w:ind w:firstLine="567"/>
        <w:rPr>
          <w:rFonts w:ascii="Times New Roman" w:hAnsi="Times New Roman" w:cs="Times New Roman"/>
          <w:sz w:val="20"/>
          <w:szCs w:val="20"/>
          <w:highlight w:val="white"/>
        </w:rPr>
      </w:pPr>
      <w:r>
        <w:rPr>
          <w:rFonts w:ascii="Times New Roman" w:hAnsi="Times New Roman" w:cs="Times New Roman"/>
          <w:sz w:val="20"/>
          <w:szCs w:val="20"/>
          <w:highlight w:val="white"/>
        </w:rPr>
        <w:t>Переможець процедури закупі</w:t>
      </w:r>
      <w:proofErr w:type="gramStart"/>
      <w:r>
        <w:rPr>
          <w:rFonts w:ascii="Times New Roman" w:hAnsi="Times New Roman" w:cs="Times New Roman"/>
          <w:sz w:val="20"/>
          <w:szCs w:val="20"/>
          <w:highlight w:val="white"/>
        </w:rPr>
        <w:t>вл</w:t>
      </w:r>
      <w:proofErr w:type="gramEnd"/>
      <w:r>
        <w:rPr>
          <w:rFonts w:ascii="Times New Roman" w:hAnsi="Times New Roman" w:cs="Times New Roman"/>
          <w:sz w:val="20"/>
          <w:szCs w:val="20"/>
          <w:highlight w:val="white"/>
        </w:rPr>
        <w:t xml:space="preserve">і у строк, що </w:t>
      </w:r>
      <w:r>
        <w:rPr>
          <w:rFonts w:ascii="Times New Roman" w:hAnsi="Times New Roman" w:cs="Times New Roman"/>
          <w:b/>
          <w:i/>
          <w:sz w:val="20"/>
          <w:szCs w:val="20"/>
          <w:highlight w:val="white"/>
        </w:rPr>
        <w:t xml:space="preserve">не перевищує чотири дні </w:t>
      </w:r>
      <w:r>
        <w:rPr>
          <w:rFonts w:ascii="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C84956">
        <w:rPr>
          <w:rFonts w:ascii="Times New Roman" w:hAnsi="Times New Roman" w:cs="Times New Roman"/>
          <w:color w:val="000000" w:themeColor="text1"/>
          <w:sz w:val="20"/>
          <w:szCs w:val="20"/>
          <w:highlight w:val="white"/>
        </w:rPr>
        <w:t xml:space="preserve"> 47</w:t>
      </w:r>
      <w:r>
        <w:rPr>
          <w:rFonts w:ascii="Times New Roman" w:hAnsi="Times New Roman" w:cs="Times New Roman"/>
          <w:sz w:val="20"/>
          <w:szCs w:val="20"/>
          <w:highlight w:val="white"/>
        </w:rPr>
        <w:t xml:space="preserve"> Особливостей. </w:t>
      </w:r>
    </w:p>
    <w:p w:rsidR="00577ED2" w:rsidRDefault="00577ED2" w:rsidP="00577ED2">
      <w:pPr>
        <w:widowControl w:val="0"/>
        <w:spacing w:line="240" w:lineRule="auto"/>
        <w:ind w:firstLine="567"/>
        <w:rPr>
          <w:rFonts w:ascii="Times New Roman" w:hAnsi="Times New Roman" w:cs="Times New Roman"/>
          <w:b/>
          <w:sz w:val="20"/>
          <w:szCs w:val="20"/>
        </w:rPr>
      </w:pPr>
      <w:proofErr w:type="gramStart"/>
      <w:r w:rsidRPr="00C84956">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77ED2" w:rsidRDefault="00577ED2" w:rsidP="00577ED2">
      <w:pPr>
        <w:spacing w:line="240" w:lineRule="auto"/>
        <w:rPr>
          <w:rFonts w:ascii="Times New Roman" w:hAnsi="Times New Roman" w:cs="Times New Roman"/>
          <w:b/>
          <w:sz w:val="20"/>
          <w:szCs w:val="20"/>
          <w:highlight w:val="yellow"/>
        </w:rPr>
      </w:pPr>
    </w:p>
    <w:p w:rsidR="00577ED2" w:rsidRDefault="00577ED2" w:rsidP="00577ED2">
      <w:pPr>
        <w:spacing w:line="240" w:lineRule="auto"/>
        <w:rPr>
          <w:rFonts w:ascii="Times New Roman" w:hAnsi="Times New Roman" w:cs="Times New Roman"/>
          <w:b/>
          <w:sz w:val="20"/>
          <w:szCs w:val="20"/>
        </w:rPr>
      </w:pPr>
      <w:r>
        <w:rPr>
          <w:rFonts w:ascii="Times New Roman" w:hAnsi="Times New Roman" w:cs="Times New Roman"/>
          <w:sz w:val="20"/>
          <w:szCs w:val="20"/>
        </w:rPr>
        <w:t> </w:t>
      </w:r>
      <w:r>
        <w:rPr>
          <w:rFonts w:ascii="Times New Roman" w:hAnsi="Times New Roman" w:cs="Times New Roman"/>
          <w:b/>
          <w:sz w:val="20"/>
          <w:szCs w:val="20"/>
        </w:rPr>
        <w:t xml:space="preserve">3.1. Документи, які надаються  ПЕРЕМОЖЦЕМ (юридичною </w:t>
      </w:r>
      <w:proofErr w:type="gramStart"/>
      <w:r>
        <w:rPr>
          <w:rFonts w:ascii="Times New Roman" w:hAnsi="Times New Roman" w:cs="Times New Roman"/>
          <w:b/>
          <w:sz w:val="20"/>
          <w:szCs w:val="20"/>
        </w:rPr>
        <w:t>особою</w:t>
      </w:r>
      <w:proofErr w:type="gramEnd"/>
      <w:r>
        <w:rPr>
          <w:rFonts w:ascii="Times New Roman" w:hAnsi="Times New Roman" w:cs="Times New Roman"/>
          <w:b/>
          <w:sz w:val="20"/>
          <w:szCs w:val="20"/>
        </w:rPr>
        <w:t>):</w:t>
      </w:r>
    </w:p>
    <w:tbl>
      <w:tblPr>
        <w:tblW w:w="9668" w:type="dxa"/>
        <w:tblInd w:w="-100" w:type="dxa"/>
        <w:tblLayout w:type="fixed"/>
        <w:tblLook w:val="0400"/>
      </w:tblPr>
      <w:tblGrid>
        <w:gridCol w:w="769"/>
        <w:gridCol w:w="4373"/>
        <w:gridCol w:w="4526"/>
      </w:tblGrid>
      <w:tr w:rsidR="00577ED2" w:rsidTr="007F4AB9">
        <w:trPr>
          <w:cantSplit/>
          <w:trHeight w:val="689"/>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ind w:left="100"/>
              <w:jc w:val="center"/>
              <w:rPr>
                <w:rFonts w:ascii="Times New Roman" w:hAnsi="Times New Roman" w:cs="Times New Roman"/>
                <w:sz w:val="20"/>
                <w:szCs w:val="20"/>
              </w:rPr>
            </w:pPr>
            <w:r>
              <w:rPr>
                <w:rFonts w:ascii="Times New Roman" w:hAnsi="Times New Roman" w:cs="Times New Roman"/>
                <w:b/>
                <w:sz w:val="20"/>
                <w:szCs w:val="20"/>
              </w:rPr>
              <w:t>№</w:t>
            </w:r>
          </w:p>
          <w:p w:rsidR="00577ED2" w:rsidRDefault="00577ED2" w:rsidP="007F4AB9">
            <w:pPr>
              <w:spacing w:line="240" w:lineRule="auto"/>
              <w:ind w:left="100"/>
              <w:jc w:val="center"/>
              <w:rPr>
                <w:rFonts w:ascii="Times New Roman" w:hAnsi="Times New Roman" w:cs="Times New Roman"/>
                <w:sz w:val="20"/>
                <w:szCs w:val="20"/>
              </w:rPr>
            </w:pPr>
            <w:r>
              <w:rPr>
                <w:rFonts w:ascii="Times New Roman" w:hAnsi="Times New Roman" w:cs="Times New Roman"/>
                <w:b/>
                <w:sz w:val="20"/>
                <w:szCs w:val="20"/>
              </w:rPr>
              <w:t>з/</w:t>
            </w:r>
            <w:proofErr w:type="gramStart"/>
            <w:r>
              <w:rPr>
                <w:rFonts w:ascii="Times New Roman" w:hAnsi="Times New Roman" w:cs="Times New Roman"/>
                <w:b/>
                <w:sz w:val="20"/>
                <w:szCs w:val="20"/>
              </w:rPr>
              <w:t>п</w:t>
            </w:r>
            <w:proofErr w:type="gramEnd"/>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ind w:left="100"/>
              <w:jc w:val="center"/>
              <w:rPr>
                <w:rFonts w:ascii="Times New Roman" w:hAnsi="Times New Roman" w:cs="Times New Roman"/>
                <w:b/>
                <w:sz w:val="20"/>
                <w:szCs w:val="20"/>
              </w:rPr>
            </w:pPr>
            <w:r>
              <w:rPr>
                <w:rFonts w:ascii="Times New Roman" w:hAnsi="Times New Roman" w:cs="Times New Roman"/>
                <w:b/>
                <w:sz w:val="20"/>
                <w:szCs w:val="20"/>
              </w:rPr>
              <w:t xml:space="preserve">Вимоги згідно п. </w:t>
            </w:r>
            <w:r w:rsidRPr="00C84956">
              <w:rPr>
                <w:rFonts w:ascii="Times New Roman" w:hAnsi="Times New Roman" w:cs="Times New Roman"/>
                <w:b/>
                <w:color w:val="000000" w:themeColor="text1"/>
                <w:sz w:val="20"/>
                <w:szCs w:val="20"/>
              </w:rPr>
              <w:t xml:space="preserve">47 </w:t>
            </w:r>
            <w:r>
              <w:rPr>
                <w:rFonts w:ascii="Times New Roman" w:hAnsi="Times New Roman" w:cs="Times New Roman"/>
                <w:b/>
                <w:sz w:val="20"/>
                <w:szCs w:val="20"/>
              </w:rPr>
              <w:t>Особливостей</w:t>
            </w:r>
          </w:p>
          <w:p w:rsidR="00577ED2" w:rsidRDefault="00577ED2" w:rsidP="007F4AB9">
            <w:pPr>
              <w:spacing w:line="240" w:lineRule="auto"/>
              <w:ind w:left="100"/>
              <w:jc w:val="center"/>
              <w:rPr>
                <w:rFonts w:ascii="Times New Roman" w:hAnsi="Times New Roman" w:cs="Times New Roman"/>
                <w:sz w:val="20"/>
                <w:szCs w:val="20"/>
              </w:rPr>
            </w:pP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ind w:left="100"/>
              <w:jc w:val="center"/>
              <w:rPr>
                <w:rFonts w:ascii="Times New Roman" w:hAnsi="Times New Roman" w:cs="Times New Roman"/>
                <w:sz w:val="20"/>
                <w:szCs w:val="20"/>
              </w:rPr>
            </w:pPr>
            <w:r>
              <w:rPr>
                <w:rFonts w:ascii="Times New Roman" w:hAnsi="Times New Roman" w:cs="Times New Roman"/>
                <w:b/>
                <w:sz w:val="20"/>
                <w:szCs w:val="20"/>
              </w:rPr>
              <w:t>Переможець торгів на виконання вимоги згідно п.</w:t>
            </w:r>
            <w:r>
              <w:rPr>
                <w:rFonts w:ascii="Times New Roman" w:hAnsi="Times New Roman" w:cs="Times New Roman"/>
                <w:b/>
                <w:color w:val="00B050"/>
                <w:sz w:val="20"/>
                <w:szCs w:val="20"/>
              </w:rPr>
              <w:t xml:space="preserve"> </w:t>
            </w:r>
            <w:r w:rsidRPr="00C84956">
              <w:rPr>
                <w:rFonts w:ascii="Times New Roman" w:hAnsi="Times New Roman" w:cs="Times New Roman"/>
                <w:b/>
                <w:color w:val="000000" w:themeColor="text1"/>
                <w:sz w:val="20"/>
                <w:szCs w:val="20"/>
              </w:rPr>
              <w:t xml:space="preserve">47 </w:t>
            </w:r>
            <w:r>
              <w:rPr>
                <w:rFonts w:ascii="Times New Roman" w:hAnsi="Times New Roman" w:cs="Times New Roman"/>
                <w:b/>
                <w:sz w:val="20"/>
                <w:szCs w:val="20"/>
              </w:rPr>
              <w:t>Особливостей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ідтвердження відсутності підстав) повинен надати таку інформацію:</w:t>
            </w:r>
          </w:p>
        </w:tc>
      </w:tr>
      <w:tr w:rsidR="00577ED2" w:rsidTr="007F4AB9">
        <w:trPr>
          <w:cantSplit/>
          <w:trHeight w:val="1182"/>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ind w:left="100"/>
              <w:jc w:val="center"/>
              <w:rPr>
                <w:rFonts w:ascii="Times New Roman" w:hAnsi="Times New Roman" w:cs="Times New Roman"/>
                <w:sz w:val="20"/>
                <w:szCs w:val="20"/>
              </w:rPr>
            </w:pPr>
            <w:r>
              <w:rPr>
                <w:rFonts w:ascii="Times New Roman" w:hAnsi="Times New Roman" w:cs="Times New Roman"/>
                <w:b/>
                <w:sz w:val="20"/>
                <w:szCs w:val="20"/>
              </w:rPr>
              <w:t>1</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widowControl w:val="0"/>
              <w:spacing w:before="120" w:line="240" w:lineRule="auto"/>
              <w:rPr>
                <w:rFonts w:ascii="Times New Roman" w:hAnsi="Times New Roman" w:cs="Times New Roman"/>
                <w:sz w:val="20"/>
                <w:szCs w:val="20"/>
              </w:rPr>
            </w:pPr>
            <w:r>
              <w:rPr>
                <w:rFonts w:ascii="Times New Roman" w:hAnsi="Times New Roman" w:cs="Times New Roman"/>
                <w:sz w:val="20"/>
                <w:szCs w:val="20"/>
              </w:rPr>
              <w:t>Керівника учасника процедури закупі</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7ED2" w:rsidRDefault="00577ED2" w:rsidP="007F4AB9">
            <w:pPr>
              <w:spacing w:line="240" w:lineRule="auto"/>
              <w:rPr>
                <w:rFonts w:ascii="Times New Roman" w:hAnsi="Times New Roman" w:cs="Times New Roman"/>
                <w:b/>
                <w:sz w:val="20"/>
                <w:szCs w:val="20"/>
              </w:rPr>
            </w:pPr>
            <w:r>
              <w:rPr>
                <w:rFonts w:ascii="Times New Roman" w:hAnsi="Times New Roman" w:cs="Times New Roman"/>
                <w:b/>
                <w:sz w:val="20"/>
                <w:szCs w:val="20"/>
              </w:rPr>
              <w:t>(</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 xml:space="preserve">ідпункт 3 пункт </w:t>
            </w:r>
            <w:r w:rsidRPr="00C84956">
              <w:rPr>
                <w:rFonts w:ascii="Times New Roman" w:hAnsi="Times New Roman" w:cs="Times New Roman"/>
                <w:b/>
                <w:color w:val="000000" w:themeColor="text1"/>
                <w:sz w:val="20"/>
                <w:szCs w:val="20"/>
              </w:rPr>
              <w:t xml:space="preserve">47 </w:t>
            </w:r>
            <w:r>
              <w:rPr>
                <w:rFonts w:ascii="Times New Roman" w:hAnsi="Times New Roman" w:cs="Times New Roman"/>
                <w:b/>
                <w:sz w:val="20"/>
                <w:szCs w:val="20"/>
              </w:rPr>
              <w:t>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ind w:right="140"/>
              <w:rPr>
                <w:rFonts w:ascii="Times New Roman" w:hAnsi="Times New Roman" w:cs="Times New Roman"/>
                <w:sz w:val="20"/>
                <w:szCs w:val="20"/>
              </w:rPr>
            </w:pPr>
            <w:r>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Pr>
                <w:rFonts w:ascii="Times New Roman" w:hAnsi="Times New Roman" w:cs="Times New Roman"/>
                <w:b/>
                <w:sz w:val="20"/>
                <w:szCs w:val="20"/>
              </w:rPr>
              <w:t>пов’язан</w:t>
            </w:r>
            <w:proofErr w:type="gramEnd"/>
            <w:r>
              <w:rPr>
                <w:rFonts w:ascii="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sz w:val="20"/>
                <w:szCs w:val="20"/>
              </w:rPr>
              <w:t>керівника</w:t>
            </w:r>
            <w:r>
              <w:rPr>
                <w:rFonts w:ascii="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hAnsi="Times New Roman" w:cs="Times New Roman"/>
                <w:b/>
                <w:sz w:val="20"/>
                <w:szCs w:val="20"/>
              </w:rPr>
              <w:t>пов’язан</w:t>
            </w:r>
            <w:proofErr w:type="gramEnd"/>
            <w:r>
              <w:rPr>
                <w:rFonts w:ascii="Times New Roman" w:hAnsi="Times New Roman" w:cs="Times New Roman"/>
                <w:b/>
                <w:sz w:val="20"/>
                <w:szCs w:val="20"/>
              </w:rPr>
              <w:t>і з корупцією правопорушення, яка не стосується запитувача.</w:t>
            </w:r>
          </w:p>
        </w:tc>
      </w:tr>
      <w:tr w:rsidR="00577ED2" w:rsidTr="007F4AB9">
        <w:trPr>
          <w:cantSplit/>
          <w:trHeight w:val="1476"/>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ind w:left="100"/>
              <w:jc w:val="center"/>
              <w:rPr>
                <w:rFonts w:ascii="Times New Roman" w:hAnsi="Times New Roman" w:cs="Times New Roman"/>
                <w:sz w:val="20"/>
                <w:szCs w:val="20"/>
              </w:rPr>
            </w:pPr>
            <w:r>
              <w:rPr>
                <w:rFonts w:ascii="Times New Roman" w:hAnsi="Times New Roman" w:cs="Times New Roman"/>
                <w:b/>
                <w:sz w:val="20"/>
                <w:szCs w:val="20"/>
              </w:rPr>
              <w:t>2</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widowControl w:val="0"/>
              <w:spacing w:before="120" w:line="240" w:lineRule="auto"/>
              <w:rPr>
                <w:rFonts w:ascii="Times New Roman" w:hAnsi="Times New Roman" w:cs="Times New Roman"/>
                <w:sz w:val="20"/>
                <w:szCs w:val="20"/>
              </w:rPr>
            </w:pPr>
            <w:r>
              <w:rPr>
                <w:rFonts w:ascii="Times New Roman" w:hAnsi="Times New Roman" w:cs="Times New Roman"/>
                <w:sz w:val="20"/>
                <w:szCs w:val="20"/>
              </w:rPr>
              <w:t>Керівник учасника процедури закупі</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7ED2" w:rsidRDefault="00577ED2" w:rsidP="007F4AB9">
            <w:pPr>
              <w:spacing w:line="240" w:lineRule="auto"/>
              <w:ind w:right="140"/>
              <w:rPr>
                <w:rFonts w:ascii="Times New Roman" w:hAnsi="Times New Roman" w:cs="Times New Roman"/>
                <w:b/>
                <w:sz w:val="20"/>
                <w:szCs w:val="20"/>
              </w:rPr>
            </w:pPr>
            <w:r>
              <w:rPr>
                <w:rFonts w:ascii="Times New Roman" w:hAnsi="Times New Roman" w:cs="Times New Roman"/>
                <w:b/>
                <w:sz w:val="20"/>
                <w:szCs w:val="20"/>
              </w:rPr>
              <w:t>(</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ідпункт 6 пункт</w:t>
            </w:r>
            <w:r>
              <w:rPr>
                <w:rFonts w:ascii="Times New Roman" w:hAnsi="Times New Roman" w:cs="Times New Roman"/>
                <w:b/>
                <w:color w:val="00B050"/>
                <w:sz w:val="20"/>
                <w:szCs w:val="20"/>
              </w:rPr>
              <w:t xml:space="preserve"> </w:t>
            </w:r>
            <w:r w:rsidRPr="00C84956">
              <w:rPr>
                <w:rFonts w:ascii="Times New Roman" w:hAnsi="Times New Roman" w:cs="Times New Roman"/>
                <w:b/>
                <w:color w:val="000000" w:themeColor="text1"/>
                <w:sz w:val="20"/>
                <w:szCs w:val="20"/>
              </w:rPr>
              <w:t xml:space="preserve">47 </w:t>
            </w:r>
            <w:r>
              <w:rPr>
                <w:rFonts w:ascii="Times New Roman" w:hAnsi="Times New Roman" w:cs="Times New Roman"/>
                <w:b/>
                <w:sz w:val="20"/>
                <w:szCs w:val="20"/>
              </w:rPr>
              <w:t>Особливостей)</w:t>
            </w:r>
          </w:p>
        </w:tc>
        <w:tc>
          <w:tcPr>
            <w:tcW w:w="45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rPr>
                <w:rFonts w:ascii="Times New Roman" w:hAnsi="Times New Roman" w:cs="Times New Roman"/>
                <w:b/>
                <w:sz w:val="20"/>
                <w:szCs w:val="20"/>
              </w:rPr>
            </w:pPr>
            <w:r>
              <w:rPr>
                <w:rFonts w:ascii="Times New Roman" w:hAnsi="Times New Roman" w:cs="Times New Roman"/>
                <w:b/>
                <w:sz w:val="20"/>
                <w:szCs w:val="20"/>
              </w:rPr>
              <w:t>Повний витяг з інформаційно-аналітичної системи «</w:t>
            </w:r>
            <w:proofErr w:type="gramStart"/>
            <w:r>
              <w:rPr>
                <w:rFonts w:ascii="Times New Roman" w:hAnsi="Times New Roman" w:cs="Times New Roman"/>
                <w:b/>
                <w:sz w:val="20"/>
                <w:szCs w:val="20"/>
              </w:rPr>
              <w:t>Обл</w:t>
            </w:r>
            <w:proofErr w:type="gramEnd"/>
            <w:r>
              <w:rPr>
                <w:rFonts w:ascii="Times New Roman" w:hAnsi="Times New Roman" w:cs="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7ED2" w:rsidRDefault="00577ED2" w:rsidP="007F4AB9">
            <w:pPr>
              <w:spacing w:line="240" w:lineRule="auto"/>
              <w:rPr>
                <w:rFonts w:ascii="Times New Roman" w:hAnsi="Times New Roman" w:cs="Times New Roman"/>
                <w:sz w:val="20"/>
                <w:szCs w:val="20"/>
              </w:rPr>
            </w:pPr>
            <w:r>
              <w:rPr>
                <w:rFonts w:ascii="Times New Roman" w:hAnsi="Times New Roman" w:cs="Times New Roman"/>
                <w:b/>
                <w:sz w:val="20"/>
                <w:szCs w:val="20"/>
                <w:highlight w:val="white"/>
              </w:rPr>
              <w:t xml:space="preserve">Документ </w:t>
            </w:r>
            <w:proofErr w:type="gramStart"/>
            <w:r>
              <w:rPr>
                <w:rFonts w:ascii="Times New Roman" w:hAnsi="Times New Roman" w:cs="Times New Roman"/>
                <w:b/>
                <w:sz w:val="20"/>
                <w:szCs w:val="20"/>
                <w:highlight w:val="white"/>
              </w:rPr>
              <w:t>повинен</w:t>
            </w:r>
            <w:proofErr w:type="gramEnd"/>
            <w:r>
              <w:rPr>
                <w:rFonts w:ascii="Times New Roman" w:hAnsi="Times New Roman" w:cs="Times New Roman"/>
                <w:b/>
                <w:sz w:val="20"/>
                <w:szCs w:val="20"/>
                <w:highlight w:val="white"/>
              </w:rPr>
              <w:t xml:space="preserve"> бути виданий/ сформований/ отриманий в поточному році. </w:t>
            </w:r>
            <w:r>
              <w:rPr>
                <w:rFonts w:ascii="Times New Roman" w:hAnsi="Times New Roman" w:cs="Times New Roman"/>
                <w:sz w:val="20"/>
                <w:szCs w:val="20"/>
              </w:rPr>
              <w:t> </w:t>
            </w:r>
          </w:p>
          <w:p w:rsidR="00577ED2" w:rsidRDefault="00577ED2" w:rsidP="007F4AB9">
            <w:pPr>
              <w:spacing w:line="240" w:lineRule="auto"/>
              <w:rPr>
                <w:rFonts w:ascii="Times New Roman" w:hAnsi="Times New Roman" w:cs="Times New Roman"/>
                <w:sz w:val="20"/>
                <w:szCs w:val="20"/>
              </w:rPr>
            </w:pPr>
          </w:p>
          <w:p w:rsidR="00577ED2" w:rsidRDefault="00577ED2" w:rsidP="007F4AB9">
            <w:pPr>
              <w:spacing w:line="240" w:lineRule="auto"/>
              <w:rPr>
                <w:rFonts w:ascii="Times New Roman" w:hAnsi="Times New Roman" w:cs="Times New Roman"/>
                <w:sz w:val="20"/>
                <w:szCs w:val="20"/>
              </w:rPr>
            </w:pPr>
          </w:p>
          <w:p w:rsidR="00577ED2" w:rsidRDefault="00577ED2" w:rsidP="007F4AB9">
            <w:pPr>
              <w:spacing w:line="240" w:lineRule="auto"/>
              <w:rPr>
                <w:rFonts w:ascii="Times New Roman" w:hAnsi="Times New Roman" w:cs="Times New Roman"/>
                <w:sz w:val="20"/>
                <w:szCs w:val="20"/>
              </w:rPr>
            </w:pPr>
          </w:p>
          <w:p w:rsidR="00577ED2" w:rsidRDefault="00577ED2" w:rsidP="007F4AB9">
            <w:pPr>
              <w:spacing w:line="240" w:lineRule="auto"/>
              <w:rPr>
                <w:rFonts w:ascii="Times New Roman" w:hAnsi="Times New Roman" w:cs="Times New Roman"/>
                <w:sz w:val="20"/>
                <w:szCs w:val="20"/>
              </w:rPr>
            </w:pPr>
          </w:p>
          <w:p w:rsidR="00577ED2" w:rsidRDefault="00577ED2" w:rsidP="007F4AB9">
            <w:pPr>
              <w:spacing w:line="240" w:lineRule="auto"/>
              <w:rPr>
                <w:rFonts w:ascii="Times New Roman" w:hAnsi="Times New Roman" w:cs="Times New Roman"/>
                <w:sz w:val="20"/>
                <w:szCs w:val="20"/>
              </w:rPr>
            </w:pPr>
          </w:p>
          <w:p w:rsidR="00577ED2" w:rsidRDefault="00577ED2" w:rsidP="007F4AB9">
            <w:pPr>
              <w:spacing w:line="240" w:lineRule="auto"/>
              <w:rPr>
                <w:rFonts w:ascii="Times New Roman" w:hAnsi="Times New Roman" w:cs="Times New Roman"/>
                <w:sz w:val="20"/>
                <w:szCs w:val="20"/>
              </w:rPr>
            </w:pPr>
          </w:p>
          <w:p w:rsidR="00577ED2" w:rsidRDefault="00577ED2" w:rsidP="007F4AB9">
            <w:pPr>
              <w:spacing w:line="240" w:lineRule="auto"/>
              <w:rPr>
                <w:rFonts w:ascii="Times New Roman" w:hAnsi="Times New Roman" w:cs="Times New Roman"/>
                <w:sz w:val="20"/>
                <w:szCs w:val="20"/>
              </w:rPr>
            </w:pPr>
          </w:p>
          <w:p w:rsidR="00577ED2" w:rsidRDefault="00577ED2" w:rsidP="007F4AB9">
            <w:pPr>
              <w:spacing w:line="240" w:lineRule="auto"/>
              <w:rPr>
                <w:rFonts w:ascii="Times New Roman" w:hAnsi="Times New Roman" w:cs="Times New Roman"/>
                <w:sz w:val="20"/>
                <w:szCs w:val="20"/>
              </w:rPr>
            </w:pPr>
          </w:p>
          <w:p w:rsidR="00577ED2" w:rsidRDefault="00577ED2" w:rsidP="007F4AB9">
            <w:pPr>
              <w:spacing w:line="240" w:lineRule="auto"/>
              <w:rPr>
                <w:rFonts w:ascii="Times New Roman" w:hAnsi="Times New Roman" w:cs="Times New Roman"/>
                <w:sz w:val="20"/>
                <w:szCs w:val="20"/>
              </w:rPr>
            </w:pPr>
          </w:p>
          <w:p w:rsidR="00577ED2" w:rsidRDefault="00577ED2" w:rsidP="007F4AB9">
            <w:pPr>
              <w:spacing w:line="240" w:lineRule="auto"/>
              <w:rPr>
                <w:rFonts w:ascii="Times New Roman" w:hAnsi="Times New Roman" w:cs="Times New Roman"/>
                <w:sz w:val="20"/>
                <w:szCs w:val="20"/>
              </w:rPr>
            </w:pPr>
          </w:p>
        </w:tc>
      </w:tr>
      <w:tr w:rsidR="00577ED2" w:rsidTr="007F4AB9">
        <w:trPr>
          <w:cantSplit/>
          <w:trHeight w:val="2595"/>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ind w:left="100"/>
              <w:jc w:val="center"/>
              <w:rPr>
                <w:rFonts w:ascii="Times New Roman" w:hAnsi="Times New Roman" w:cs="Times New Roman"/>
                <w:sz w:val="20"/>
                <w:szCs w:val="20"/>
              </w:rPr>
            </w:pPr>
            <w:r>
              <w:rPr>
                <w:rFonts w:ascii="Times New Roman" w:hAnsi="Times New Roman" w:cs="Times New Roman"/>
                <w:b/>
                <w:sz w:val="20"/>
                <w:szCs w:val="20"/>
              </w:rPr>
              <w:t>3</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widowControl w:val="0"/>
              <w:spacing w:before="120" w:line="240" w:lineRule="auto"/>
              <w:rPr>
                <w:rFonts w:ascii="Times New Roman" w:hAnsi="Times New Roman" w:cs="Times New Roman"/>
                <w:sz w:val="20"/>
                <w:szCs w:val="20"/>
              </w:rPr>
            </w:pPr>
            <w:r>
              <w:rPr>
                <w:rFonts w:ascii="Times New Roman" w:hAnsi="Times New Roman" w:cs="Times New Roman"/>
                <w:sz w:val="20"/>
                <w:szCs w:val="20"/>
              </w:rPr>
              <w:t>Керівника учасника процедури закупі</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7ED2" w:rsidRDefault="00577ED2" w:rsidP="007F4AB9">
            <w:pPr>
              <w:spacing w:line="240" w:lineRule="auto"/>
              <w:rPr>
                <w:rFonts w:ascii="Times New Roman" w:hAnsi="Times New Roman" w:cs="Times New Roman"/>
                <w:b/>
                <w:sz w:val="20"/>
                <w:szCs w:val="20"/>
              </w:rPr>
            </w:pPr>
            <w:r>
              <w:rPr>
                <w:rFonts w:ascii="Times New Roman" w:hAnsi="Times New Roman" w:cs="Times New Roman"/>
                <w:b/>
                <w:sz w:val="20"/>
                <w:szCs w:val="20"/>
              </w:rPr>
              <w:t>(</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ідпункт 12 пункт</w:t>
            </w:r>
            <w:r>
              <w:rPr>
                <w:rFonts w:ascii="Times New Roman" w:hAnsi="Times New Roman" w:cs="Times New Roman"/>
                <w:b/>
                <w:color w:val="00B050"/>
                <w:sz w:val="20"/>
                <w:szCs w:val="20"/>
              </w:rPr>
              <w:t xml:space="preserve"> </w:t>
            </w:r>
            <w:r w:rsidRPr="00C84956">
              <w:rPr>
                <w:rFonts w:ascii="Times New Roman" w:hAnsi="Times New Roman" w:cs="Times New Roman"/>
                <w:b/>
                <w:color w:val="000000" w:themeColor="text1"/>
                <w:sz w:val="20"/>
                <w:szCs w:val="20"/>
              </w:rPr>
              <w:t xml:space="preserve">47 </w:t>
            </w:r>
            <w:r>
              <w:rPr>
                <w:rFonts w:ascii="Times New Roman" w:hAnsi="Times New Roman" w:cs="Times New Roman"/>
                <w:b/>
                <w:sz w:val="20"/>
                <w:szCs w:val="20"/>
              </w:rPr>
              <w:t>Особливостей)</w:t>
            </w:r>
          </w:p>
        </w:tc>
        <w:tc>
          <w:tcPr>
            <w:tcW w:w="45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7ED2" w:rsidRDefault="00577ED2" w:rsidP="007F4AB9">
            <w:pPr>
              <w:widowControl w:val="0"/>
              <w:spacing w:line="276" w:lineRule="auto"/>
              <w:rPr>
                <w:rFonts w:ascii="Times New Roman" w:hAnsi="Times New Roman" w:cs="Times New Roman"/>
                <w:b/>
                <w:sz w:val="20"/>
                <w:szCs w:val="20"/>
              </w:rPr>
            </w:pPr>
          </w:p>
        </w:tc>
      </w:tr>
      <w:tr w:rsidR="00577ED2" w:rsidTr="007F4AB9">
        <w:trPr>
          <w:cantSplit/>
          <w:trHeight w:val="591"/>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ind w:left="100"/>
              <w:jc w:val="center"/>
              <w:rPr>
                <w:rFonts w:ascii="Times New Roman" w:hAnsi="Times New Roman" w:cs="Times New Roman"/>
                <w:b/>
                <w:sz w:val="20"/>
                <w:szCs w:val="20"/>
              </w:rPr>
            </w:pPr>
            <w:r>
              <w:rPr>
                <w:rFonts w:ascii="Times New Roman" w:hAnsi="Times New Roman" w:cs="Times New Roman"/>
                <w:b/>
                <w:sz w:val="20"/>
                <w:szCs w:val="20"/>
              </w:rPr>
              <w:lastRenderedPageBreak/>
              <w:t>4</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rPr>
                <w:rFonts w:ascii="Times New Roman" w:hAnsi="Times New Roman" w:cs="Times New Roman"/>
                <w:sz w:val="20"/>
                <w:szCs w:val="20"/>
              </w:rPr>
            </w:pPr>
            <w:r>
              <w:rPr>
                <w:rFonts w:ascii="Times New Roman" w:hAnsi="Times New Roman" w:cs="Times New Roman"/>
                <w:sz w:val="20"/>
                <w:szCs w:val="20"/>
              </w:rPr>
              <w:t>Учасник процедури закупі</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7ED2" w:rsidRDefault="00577ED2" w:rsidP="007F4AB9">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(абзац 14 пункт </w:t>
            </w:r>
            <w:r w:rsidRPr="00C84956">
              <w:rPr>
                <w:rFonts w:ascii="Times New Roman" w:hAnsi="Times New Roman" w:cs="Times New Roman"/>
                <w:b/>
                <w:color w:val="000000" w:themeColor="text1"/>
                <w:sz w:val="20"/>
                <w:szCs w:val="20"/>
              </w:rPr>
              <w:t>47</w:t>
            </w:r>
            <w:r>
              <w:rPr>
                <w:rFonts w:ascii="Times New Roman" w:hAnsi="Times New Roman" w:cs="Times New Roman"/>
                <w:b/>
                <w:sz w:val="20"/>
                <w:szCs w:val="20"/>
              </w:rPr>
              <w:t xml:space="preserve"> 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after="348" w:line="240" w:lineRule="auto"/>
              <w:rPr>
                <w:rFonts w:ascii="Times New Roman" w:hAnsi="Times New Roman" w:cs="Times New Roman"/>
                <w:sz w:val="20"/>
                <w:szCs w:val="20"/>
              </w:rPr>
            </w:pPr>
            <w:r>
              <w:rPr>
                <w:rFonts w:ascii="Times New Roman" w:hAnsi="Times New Roman" w:cs="Times New Roman"/>
                <w:b/>
                <w:sz w:val="20"/>
                <w:szCs w:val="20"/>
              </w:rPr>
              <w:t>Довідка в довільній формі</w:t>
            </w:r>
            <w:r>
              <w:rPr>
                <w:rFonts w:ascii="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hAnsi="Times New Roman" w:cs="Times New Roman"/>
                <w:sz w:val="20"/>
                <w:szCs w:val="20"/>
              </w:rPr>
              <w:t>повинен</w:t>
            </w:r>
            <w:proofErr w:type="gramEnd"/>
            <w:r>
              <w:rPr>
                <w:rFonts w:ascii="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577ED2" w:rsidRDefault="00577ED2" w:rsidP="00577ED2">
      <w:pPr>
        <w:spacing w:line="240" w:lineRule="auto"/>
        <w:rPr>
          <w:rFonts w:ascii="Times New Roman" w:hAnsi="Times New Roman" w:cs="Times New Roman"/>
          <w:b/>
          <w:sz w:val="20"/>
          <w:szCs w:val="20"/>
        </w:rPr>
      </w:pPr>
    </w:p>
    <w:p w:rsidR="00577ED2" w:rsidRDefault="00577ED2" w:rsidP="00577ED2">
      <w:pPr>
        <w:spacing w:before="24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3.2. Документи, які надаються ПЕРЕМОЖЦЕМ (фізичною особою чи фізичною особою —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ідприємцем):</w:t>
      </w:r>
    </w:p>
    <w:tbl>
      <w:tblPr>
        <w:tblW w:w="9695" w:type="dxa"/>
        <w:tblInd w:w="-100" w:type="dxa"/>
        <w:tblLayout w:type="fixed"/>
        <w:tblLook w:val="0400"/>
      </w:tblPr>
      <w:tblGrid>
        <w:gridCol w:w="592"/>
        <w:gridCol w:w="4462"/>
        <w:gridCol w:w="4641"/>
      </w:tblGrid>
      <w:tr w:rsidR="00577ED2" w:rsidTr="007F4AB9">
        <w:trPr>
          <w:cantSplit/>
          <w:trHeight w:val="806"/>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ind w:left="100"/>
              <w:jc w:val="center"/>
              <w:rPr>
                <w:rFonts w:ascii="Times New Roman" w:hAnsi="Times New Roman" w:cs="Times New Roman"/>
                <w:sz w:val="20"/>
                <w:szCs w:val="20"/>
              </w:rPr>
            </w:pPr>
            <w:r>
              <w:rPr>
                <w:rFonts w:ascii="Times New Roman" w:hAnsi="Times New Roman" w:cs="Times New Roman"/>
                <w:b/>
                <w:sz w:val="20"/>
                <w:szCs w:val="20"/>
              </w:rPr>
              <w:t>№</w:t>
            </w:r>
          </w:p>
          <w:p w:rsidR="00577ED2" w:rsidRDefault="00577ED2" w:rsidP="007F4AB9">
            <w:pPr>
              <w:spacing w:line="240" w:lineRule="auto"/>
              <w:ind w:left="100"/>
              <w:jc w:val="center"/>
              <w:rPr>
                <w:rFonts w:ascii="Times New Roman" w:hAnsi="Times New Roman" w:cs="Times New Roman"/>
                <w:sz w:val="20"/>
                <w:szCs w:val="20"/>
              </w:rPr>
            </w:pPr>
            <w:r>
              <w:rPr>
                <w:rFonts w:ascii="Times New Roman" w:hAnsi="Times New Roman" w:cs="Times New Roman"/>
                <w:b/>
                <w:sz w:val="20"/>
                <w:szCs w:val="20"/>
              </w:rPr>
              <w:t>з/</w:t>
            </w:r>
            <w:proofErr w:type="gramStart"/>
            <w:r>
              <w:rPr>
                <w:rFonts w:ascii="Times New Roman" w:hAnsi="Times New Roman" w:cs="Times New Roman"/>
                <w:b/>
                <w:sz w:val="20"/>
                <w:szCs w:val="20"/>
              </w:rPr>
              <w:t>п</w:t>
            </w:r>
            <w:proofErr w:type="gramEnd"/>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Pr="00C84956" w:rsidRDefault="00577ED2" w:rsidP="007F4AB9">
            <w:pPr>
              <w:spacing w:line="240" w:lineRule="auto"/>
              <w:ind w:left="100"/>
              <w:jc w:val="center"/>
              <w:rPr>
                <w:rFonts w:ascii="Times New Roman" w:hAnsi="Times New Roman" w:cs="Times New Roman"/>
                <w:b/>
                <w:color w:val="000000" w:themeColor="text1"/>
                <w:sz w:val="20"/>
                <w:szCs w:val="20"/>
              </w:rPr>
            </w:pPr>
            <w:r w:rsidRPr="00C84956">
              <w:rPr>
                <w:rFonts w:ascii="Times New Roman" w:hAnsi="Times New Roman" w:cs="Times New Roman"/>
                <w:b/>
                <w:color w:val="000000" w:themeColor="text1"/>
                <w:sz w:val="20"/>
                <w:szCs w:val="20"/>
              </w:rPr>
              <w:t>Вимоги згідно пункту 47 Особливостей</w:t>
            </w:r>
          </w:p>
          <w:p w:rsidR="00577ED2" w:rsidRPr="00C84956" w:rsidRDefault="00577ED2" w:rsidP="007F4AB9">
            <w:pPr>
              <w:spacing w:line="240" w:lineRule="auto"/>
              <w:ind w:left="100"/>
              <w:jc w:val="center"/>
              <w:rPr>
                <w:rFonts w:ascii="Times New Roman" w:hAnsi="Times New Roman" w:cs="Times New Roman"/>
                <w:color w:val="000000" w:themeColor="text1"/>
                <w:sz w:val="20"/>
                <w:szCs w:val="20"/>
              </w:rPr>
            </w:pP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Pr="00C84956" w:rsidRDefault="00577ED2" w:rsidP="007F4AB9">
            <w:pPr>
              <w:spacing w:line="240" w:lineRule="auto"/>
              <w:ind w:left="100"/>
              <w:jc w:val="center"/>
              <w:rPr>
                <w:rFonts w:ascii="Times New Roman" w:hAnsi="Times New Roman" w:cs="Times New Roman"/>
                <w:color w:val="000000" w:themeColor="text1"/>
                <w:sz w:val="20"/>
                <w:szCs w:val="20"/>
              </w:rPr>
            </w:pPr>
            <w:r w:rsidRPr="00C84956">
              <w:rPr>
                <w:rFonts w:ascii="Times New Roman" w:hAnsi="Times New Roman" w:cs="Times New Roman"/>
                <w:b/>
                <w:color w:val="000000" w:themeColor="text1"/>
                <w:sz w:val="20"/>
                <w:szCs w:val="20"/>
              </w:rPr>
              <w:t>Переможець торгів на виконання вимоги згідно пункту 47 Особливостей (</w:t>
            </w:r>
            <w:proofErr w:type="gramStart"/>
            <w:r w:rsidRPr="00C84956">
              <w:rPr>
                <w:rFonts w:ascii="Times New Roman" w:hAnsi="Times New Roman" w:cs="Times New Roman"/>
                <w:b/>
                <w:color w:val="000000" w:themeColor="text1"/>
                <w:sz w:val="20"/>
                <w:szCs w:val="20"/>
              </w:rPr>
              <w:t>п</w:t>
            </w:r>
            <w:proofErr w:type="gramEnd"/>
            <w:r w:rsidRPr="00C84956">
              <w:rPr>
                <w:rFonts w:ascii="Times New Roman" w:hAnsi="Times New Roman" w:cs="Times New Roman"/>
                <w:b/>
                <w:color w:val="000000" w:themeColor="text1"/>
                <w:sz w:val="20"/>
                <w:szCs w:val="20"/>
              </w:rPr>
              <w:t>ідтвердження відсутності підстав) повинен надати таку інформацію:</w:t>
            </w:r>
          </w:p>
        </w:tc>
      </w:tr>
      <w:tr w:rsidR="00577ED2" w:rsidTr="007F4AB9">
        <w:trPr>
          <w:cantSplit/>
          <w:trHeight w:val="168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ind w:left="100"/>
              <w:jc w:val="center"/>
              <w:rPr>
                <w:rFonts w:ascii="Times New Roman" w:hAnsi="Times New Roman" w:cs="Times New Roman"/>
                <w:sz w:val="20"/>
                <w:szCs w:val="20"/>
              </w:rPr>
            </w:pPr>
            <w:r>
              <w:rPr>
                <w:rFonts w:ascii="Times New Roman" w:hAnsi="Times New Roman" w:cs="Times New Roman"/>
                <w:b/>
                <w:sz w:val="20"/>
                <w:szCs w:val="20"/>
              </w:rPr>
              <w:t>1</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widowControl w:val="0"/>
              <w:spacing w:before="120" w:line="240" w:lineRule="auto"/>
              <w:rPr>
                <w:rFonts w:ascii="Times New Roman" w:hAnsi="Times New Roman" w:cs="Times New Roman"/>
                <w:sz w:val="20"/>
                <w:szCs w:val="20"/>
              </w:rPr>
            </w:pPr>
            <w:r>
              <w:rPr>
                <w:rFonts w:ascii="Times New Roman" w:hAnsi="Times New Roman" w:cs="Times New Roman"/>
                <w:sz w:val="20"/>
                <w:szCs w:val="20"/>
              </w:rPr>
              <w:t>Керівника учасника процедури закупі</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7ED2" w:rsidRDefault="00577ED2" w:rsidP="007F4AB9">
            <w:pPr>
              <w:spacing w:line="240" w:lineRule="auto"/>
              <w:rPr>
                <w:rFonts w:ascii="Times New Roman" w:hAnsi="Times New Roman" w:cs="Times New Roman"/>
                <w:b/>
                <w:sz w:val="20"/>
                <w:szCs w:val="20"/>
              </w:rPr>
            </w:pPr>
            <w:r>
              <w:rPr>
                <w:rFonts w:ascii="Times New Roman" w:hAnsi="Times New Roman" w:cs="Times New Roman"/>
                <w:b/>
                <w:sz w:val="20"/>
                <w:szCs w:val="20"/>
              </w:rPr>
              <w:t>(</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ідпункт 3 пункт</w:t>
            </w:r>
            <w:r>
              <w:rPr>
                <w:rFonts w:ascii="Times New Roman" w:hAnsi="Times New Roman" w:cs="Times New Roman"/>
                <w:b/>
                <w:color w:val="00B050"/>
                <w:sz w:val="20"/>
                <w:szCs w:val="20"/>
              </w:rPr>
              <w:t xml:space="preserve"> </w:t>
            </w:r>
            <w:r w:rsidRPr="00C84956">
              <w:rPr>
                <w:rFonts w:ascii="Times New Roman" w:hAnsi="Times New Roman" w:cs="Times New Roman"/>
                <w:b/>
                <w:color w:val="000000" w:themeColor="text1"/>
                <w:sz w:val="20"/>
                <w:szCs w:val="20"/>
              </w:rPr>
              <w:t xml:space="preserve">47 </w:t>
            </w:r>
            <w:r>
              <w:rPr>
                <w:rFonts w:ascii="Times New Roman" w:hAnsi="Times New Roman" w:cs="Times New Roman"/>
                <w:b/>
                <w:sz w:val="20"/>
                <w:szCs w:val="20"/>
              </w:rPr>
              <w:t>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ind w:right="140"/>
              <w:rPr>
                <w:rFonts w:ascii="Times New Roman" w:hAnsi="Times New Roman" w:cs="Times New Roman"/>
                <w:sz w:val="20"/>
                <w:szCs w:val="20"/>
              </w:rPr>
            </w:pPr>
            <w:r>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Pr>
                <w:rFonts w:ascii="Times New Roman" w:hAnsi="Times New Roman" w:cs="Times New Roman"/>
                <w:b/>
                <w:sz w:val="20"/>
                <w:szCs w:val="20"/>
              </w:rPr>
              <w:t>пов’язан</w:t>
            </w:r>
            <w:proofErr w:type="gramEnd"/>
            <w:r>
              <w:rPr>
                <w:rFonts w:ascii="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hAnsi="Times New Roman" w:cs="Times New Roman"/>
                <w:b/>
                <w:sz w:val="20"/>
                <w:szCs w:val="20"/>
              </w:rPr>
              <w:t>пов’язан</w:t>
            </w:r>
            <w:proofErr w:type="gramEnd"/>
            <w:r>
              <w:rPr>
                <w:rFonts w:ascii="Times New Roman" w:hAnsi="Times New Roman" w:cs="Times New Roman"/>
                <w:b/>
                <w:sz w:val="20"/>
                <w:szCs w:val="20"/>
              </w:rPr>
              <w:t>і з корупцією правопорушення, яка не стосується запитувача.</w:t>
            </w:r>
          </w:p>
        </w:tc>
      </w:tr>
      <w:tr w:rsidR="00577ED2" w:rsidTr="007F4AB9">
        <w:trPr>
          <w:cantSplit/>
          <w:trHeight w:val="210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ind w:left="100"/>
              <w:jc w:val="center"/>
              <w:rPr>
                <w:rFonts w:ascii="Times New Roman" w:hAnsi="Times New Roman" w:cs="Times New Roman"/>
                <w:sz w:val="20"/>
                <w:szCs w:val="20"/>
              </w:rPr>
            </w:pPr>
            <w:r>
              <w:rPr>
                <w:rFonts w:ascii="Times New Roman" w:hAnsi="Times New Roman" w:cs="Times New Roman"/>
                <w:b/>
                <w:sz w:val="20"/>
                <w:szCs w:val="20"/>
              </w:rPr>
              <w:t>2</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widowControl w:val="0"/>
              <w:spacing w:before="120" w:line="240" w:lineRule="auto"/>
              <w:rPr>
                <w:rFonts w:ascii="Times New Roman" w:hAnsi="Times New Roman" w:cs="Times New Roman"/>
                <w:sz w:val="20"/>
                <w:szCs w:val="20"/>
              </w:rPr>
            </w:pPr>
            <w:r>
              <w:rPr>
                <w:rFonts w:ascii="Times New Roman" w:hAnsi="Times New Roman" w:cs="Times New Roman"/>
                <w:sz w:val="20"/>
                <w:szCs w:val="20"/>
              </w:rPr>
              <w:t>Фізична особа, яка є учасником процедури закупі</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7ED2" w:rsidRDefault="00577ED2" w:rsidP="007F4AB9">
            <w:pPr>
              <w:widowControl w:val="0"/>
              <w:spacing w:before="120" w:line="240" w:lineRule="auto"/>
              <w:rPr>
                <w:rFonts w:ascii="Times New Roman" w:hAnsi="Times New Roman" w:cs="Times New Roman"/>
                <w:b/>
                <w:sz w:val="20"/>
                <w:szCs w:val="20"/>
              </w:rPr>
            </w:pPr>
            <w:r>
              <w:rPr>
                <w:rFonts w:ascii="Times New Roman" w:hAnsi="Times New Roman" w:cs="Times New Roman"/>
                <w:b/>
                <w:sz w:val="20"/>
                <w:szCs w:val="20"/>
              </w:rPr>
              <w:t>(</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ідпункт 5 пункт</w:t>
            </w:r>
            <w:r w:rsidRPr="00C84956">
              <w:rPr>
                <w:rFonts w:ascii="Times New Roman" w:hAnsi="Times New Roman" w:cs="Times New Roman"/>
                <w:b/>
                <w:color w:val="000000" w:themeColor="text1"/>
                <w:sz w:val="20"/>
                <w:szCs w:val="20"/>
              </w:rPr>
              <w:t xml:space="preserve"> 47</w:t>
            </w:r>
            <w:r>
              <w:rPr>
                <w:rFonts w:ascii="Times New Roman" w:hAnsi="Times New Roman" w:cs="Times New Roman"/>
                <w:b/>
                <w:sz w:val="20"/>
                <w:szCs w:val="20"/>
              </w:rPr>
              <w:t xml:space="preserve"> Особливостей)</w:t>
            </w:r>
          </w:p>
        </w:tc>
        <w:tc>
          <w:tcPr>
            <w:tcW w:w="46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rPr>
                <w:rFonts w:ascii="Times New Roman" w:hAnsi="Times New Roman" w:cs="Times New Roman"/>
                <w:b/>
                <w:sz w:val="20"/>
                <w:szCs w:val="20"/>
              </w:rPr>
            </w:pPr>
            <w:r>
              <w:rPr>
                <w:rFonts w:ascii="Times New Roman" w:hAnsi="Times New Roman" w:cs="Times New Roman"/>
                <w:b/>
                <w:sz w:val="20"/>
                <w:szCs w:val="20"/>
              </w:rPr>
              <w:t>Повний витяг з інформаційно-аналітичної системи «</w:t>
            </w:r>
            <w:proofErr w:type="gramStart"/>
            <w:r>
              <w:rPr>
                <w:rFonts w:ascii="Times New Roman" w:hAnsi="Times New Roman" w:cs="Times New Roman"/>
                <w:b/>
                <w:sz w:val="20"/>
                <w:szCs w:val="20"/>
              </w:rPr>
              <w:t>Обл</w:t>
            </w:r>
            <w:proofErr w:type="gramEnd"/>
            <w:r>
              <w:rPr>
                <w:rFonts w:ascii="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77ED2" w:rsidRDefault="00577ED2" w:rsidP="007F4AB9">
            <w:pPr>
              <w:spacing w:line="240" w:lineRule="auto"/>
              <w:rPr>
                <w:rFonts w:ascii="Times New Roman" w:hAnsi="Times New Roman" w:cs="Times New Roman"/>
                <w:b/>
                <w:sz w:val="20"/>
                <w:szCs w:val="20"/>
              </w:rPr>
            </w:pPr>
          </w:p>
          <w:p w:rsidR="00577ED2" w:rsidRDefault="00577ED2" w:rsidP="007F4AB9">
            <w:pPr>
              <w:spacing w:line="240" w:lineRule="auto"/>
              <w:rPr>
                <w:rFonts w:ascii="Times New Roman" w:hAnsi="Times New Roman" w:cs="Times New Roman"/>
                <w:sz w:val="20"/>
                <w:szCs w:val="20"/>
              </w:rPr>
            </w:pPr>
            <w:r>
              <w:rPr>
                <w:rFonts w:ascii="Times New Roman" w:hAnsi="Times New Roman" w:cs="Times New Roman"/>
                <w:b/>
                <w:sz w:val="20"/>
                <w:szCs w:val="20"/>
                <w:highlight w:val="white"/>
              </w:rPr>
              <w:t xml:space="preserve">Документ </w:t>
            </w:r>
            <w:proofErr w:type="gramStart"/>
            <w:r>
              <w:rPr>
                <w:rFonts w:ascii="Times New Roman" w:hAnsi="Times New Roman" w:cs="Times New Roman"/>
                <w:b/>
                <w:sz w:val="20"/>
                <w:szCs w:val="20"/>
                <w:highlight w:val="white"/>
              </w:rPr>
              <w:t>повинен</w:t>
            </w:r>
            <w:proofErr w:type="gramEnd"/>
            <w:r>
              <w:rPr>
                <w:rFonts w:ascii="Times New Roman" w:hAnsi="Times New Roman" w:cs="Times New Roman"/>
                <w:b/>
                <w:sz w:val="20"/>
                <w:szCs w:val="20"/>
                <w:highlight w:val="white"/>
              </w:rPr>
              <w:t xml:space="preserve"> бути виданий/ сформований/ отриманий в поточному році. </w:t>
            </w:r>
          </w:p>
        </w:tc>
      </w:tr>
      <w:tr w:rsidR="00577ED2" w:rsidTr="007F4AB9">
        <w:trPr>
          <w:cantSplit/>
          <w:trHeight w:val="1598"/>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ind w:left="100"/>
              <w:jc w:val="center"/>
              <w:rPr>
                <w:rFonts w:ascii="Times New Roman" w:hAnsi="Times New Roman" w:cs="Times New Roman"/>
                <w:sz w:val="20"/>
                <w:szCs w:val="20"/>
              </w:rPr>
            </w:pPr>
            <w:r>
              <w:rPr>
                <w:rFonts w:ascii="Times New Roman" w:hAnsi="Times New Roman" w:cs="Times New Roman"/>
                <w:b/>
                <w:sz w:val="20"/>
                <w:szCs w:val="20"/>
              </w:rPr>
              <w:t>3</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widowControl w:val="0"/>
              <w:spacing w:before="120" w:line="240" w:lineRule="auto"/>
              <w:rPr>
                <w:rFonts w:ascii="Times New Roman" w:hAnsi="Times New Roman" w:cs="Times New Roman"/>
                <w:sz w:val="20"/>
                <w:szCs w:val="20"/>
              </w:rPr>
            </w:pPr>
            <w:r>
              <w:rPr>
                <w:rFonts w:ascii="Times New Roman" w:hAnsi="Times New Roman" w:cs="Times New Roman"/>
                <w:sz w:val="20"/>
                <w:szCs w:val="20"/>
              </w:rPr>
              <w:t>Керівника учасника процедури закупі</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7ED2" w:rsidRDefault="00577ED2" w:rsidP="007F4AB9">
            <w:pPr>
              <w:spacing w:line="240" w:lineRule="auto"/>
              <w:rPr>
                <w:rFonts w:ascii="Times New Roman" w:hAnsi="Times New Roman" w:cs="Times New Roman"/>
                <w:sz w:val="20"/>
                <w:szCs w:val="20"/>
              </w:rPr>
            </w:pPr>
            <w:r>
              <w:rPr>
                <w:rFonts w:ascii="Times New Roman" w:hAnsi="Times New Roman" w:cs="Times New Roman"/>
                <w:b/>
                <w:sz w:val="20"/>
                <w:szCs w:val="20"/>
              </w:rPr>
              <w:t>(</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ідпункт 12 пункт</w:t>
            </w:r>
            <w:r>
              <w:rPr>
                <w:rFonts w:ascii="Times New Roman" w:hAnsi="Times New Roman" w:cs="Times New Roman"/>
                <w:b/>
                <w:color w:val="00B050"/>
                <w:sz w:val="20"/>
                <w:szCs w:val="20"/>
              </w:rPr>
              <w:t xml:space="preserve"> </w:t>
            </w:r>
            <w:r w:rsidRPr="00C84956">
              <w:rPr>
                <w:rFonts w:ascii="Times New Roman" w:hAnsi="Times New Roman" w:cs="Times New Roman"/>
                <w:b/>
                <w:color w:val="000000" w:themeColor="text1"/>
                <w:sz w:val="20"/>
                <w:szCs w:val="20"/>
              </w:rPr>
              <w:t>47</w:t>
            </w:r>
            <w:r>
              <w:rPr>
                <w:rFonts w:ascii="Times New Roman" w:hAnsi="Times New Roman" w:cs="Times New Roman"/>
                <w:b/>
                <w:color w:val="00B050"/>
                <w:sz w:val="20"/>
                <w:szCs w:val="20"/>
              </w:rPr>
              <w:t xml:space="preserve"> </w:t>
            </w:r>
            <w:r>
              <w:rPr>
                <w:rFonts w:ascii="Times New Roman" w:hAnsi="Times New Roman" w:cs="Times New Roman"/>
                <w:b/>
                <w:sz w:val="20"/>
                <w:szCs w:val="20"/>
              </w:rPr>
              <w:t>Особливостей)</w:t>
            </w:r>
          </w:p>
        </w:tc>
        <w:tc>
          <w:tcPr>
            <w:tcW w:w="46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7ED2" w:rsidRDefault="00577ED2" w:rsidP="007F4AB9">
            <w:pPr>
              <w:widowControl w:val="0"/>
              <w:spacing w:line="276" w:lineRule="auto"/>
              <w:rPr>
                <w:rFonts w:ascii="Times New Roman" w:hAnsi="Times New Roman" w:cs="Times New Roman"/>
                <w:sz w:val="20"/>
                <w:szCs w:val="20"/>
              </w:rPr>
            </w:pPr>
          </w:p>
        </w:tc>
      </w:tr>
      <w:tr w:rsidR="00577ED2" w:rsidTr="007F4AB9">
        <w:trPr>
          <w:cantSplit/>
          <w:trHeight w:val="3902"/>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ind w:left="100"/>
              <w:jc w:val="center"/>
              <w:rPr>
                <w:rFonts w:ascii="Times New Roman" w:hAnsi="Times New Roman" w:cs="Times New Roman"/>
                <w:b/>
                <w:sz w:val="20"/>
                <w:szCs w:val="20"/>
              </w:rPr>
            </w:pPr>
            <w:r>
              <w:rPr>
                <w:rFonts w:ascii="Times New Roman" w:hAnsi="Times New Roman" w:cs="Times New Roman"/>
                <w:b/>
                <w:sz w:val="20"/>
                <w:szCs w:val="20"/>
              </w:rPr>
              <w:lastRenderedPageBreak/>
              <w:t>4</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rPr>
                <w:rFonts w:ascii="Times New Roman" w:hAnsi="Times New Roman" w:cs="Times New Roman"/>
                <w:sz w:val="20"/>
                <w:szCs w:val="20"/>
              </w:rPr>
            </w:pPr>
            <w:r>
              <w:rPr>
                <w:rFonts w:ascii="Times New Roman" w:hAnsi="Times New Roman" w:cs="Times New Roman"/>
                <w:sz w:val="20"/>
                <w:szCs w:val="20"/>
              </w:rPr>
              <w:t>Учасник процедури закупі</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7ED2" w:rsidRDefault="00577ED2" w:rsidP="007F4AB9">
            <w:pPr>
              <w:spacing w:line="240" w:lineRule="auto"/>
              <w:rPr>
                <w:rFonts w:ascii="Times New Roman" w:hAnsi="Times New Roman" w:cs="Times New Roman"/>
                <w:b/>
                <w:sz w:val="20"/>
                <w:szCs w:val="20"/>
                <w:highlight w:val="yellow"/>
              </w:rPr>
            </w:pPr>
            <w:r>
              <w:rPr>
                <w:rFonts w:ascii="Times New Roman" w:hAnsi="Times New Roman" w:cs="Times New Roman"/>
                <w:b/>
                <w:sz w:val="20"/>
                <w:szCs w:val="20"/>
              </w:rPr>
              <w:t xml:space="preserve">(абзац 14 пункт </w:t>
            </w:r>
            <w:r w:rsidRPr="00C84956">
              <w:rPr>
                <w:rFonts w:ascii="Times New Roman" w:hAnsi="Times New Roman" w:cs="Times New Roman"/>
                <w:b/>
                <w:color w:val="000000" w:themeColor="text1"/>
                <w:sz w:val="20"/>
                <w:szCs w:val="20"/>
              </w:rPr>
              <w:t>47</w:t>
            </w:r>
            <w:r>
              <w:rPr>
                <w:rFonts w:ascii="Times New Roman" w:hAnsi="Times New Roman" w:cs="Times New Roman"/>
                <w:b/>
                <w:sz w:val="20"/>
                <w:szCs w:val="20"/>
              </w:rPr>
              <w:t xml:space="preserve"> 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after="348" w:line="240" w:lineRule="auto"/>
              <w:rPr>
                <w:rFonts w:ascii="Times New Roman" w:hAnsi="Times New Roman" w:cs="Times New Roman"/>
                <w:sz w:val="20"/>
                <w:szCs w:val="20"/>
                <w:highlight w:val="yellow"/>
              </w:rPr>
            </w:pPr>
            <w:r>
              <w:rPr>
                <w:rFonts w:ascii="Times New Roman" w:hAnsi="Times New Roman" w:cs="Times New Roman"/>
                <w:b/>
                <w:sz w:val="20"/>
                <w:szCs w:val="20"/>
              </w:rPr>
              <w:t>Довідка в довільній формі</w:t>
            </w:r>
            <w:r>
              <w:rPr>
                <w:rFonts w:ascii="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hAnsi="Times New Roman" w:cs="Times New Roman"/>
                <w:sz w:val="20"/>
                <w:szCs w:val="20"/>
              </w:rPr>
              <w:t>повинен</w:t>
            </w:r>
            <w:proofErr w:type="gramEnd"/>
            <w:r>
              <w:rPr>
                <w:rFonts w:ascii="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577ED2" w:rsidRDefault="00577ED2" w:rsidP="00577ED2">
      <w:pPr>
        <w:shd w:val="clear" w:color="auto" w:fill="FFFFFF"/>
        <w:spacing w:line="240" w:lineRule="auto"/>
        <w:rPr>
          <w:rFonts w:ascii="Times New Roman" w:hAnsi="Times New Roman" w:cs="Times New Roman"/>
          <w:sz w:val="20"/>
          <w:szCs w:val="20"/>
        </w:rPr>
      </w:pPr>
    </w:p>
    <w:p w:rsidR="00577ED2" w:rsidRDefault="00577ED2" w:rsidP="00577ED2">
      <w:pPr>
        <w:shd w:val="clear" w:color="auto" w:fill="FFFFFF"/>
        <w:spacing w:line="240" w:lineRule="auto"/>
        <w:rPr>
          <w:rFonts w:ascii="Times New Roman" w:hAnsi="Times New Roman" w:cs="Times New Roman"/>
          <w:b/>
          <w:color w:val="000000"/>
        </w:rPr>
      </w:pPr>
    </w:p>
    <w:p w:rsidR="00577ED2" w:rsidRDefault="00577ED2" w:rsidP="00577ED2">
      <w:pPr>
        <w:shd w:val="clear" w:color="auto" w:fill="FFFFFF"/>
        <w:spacing w:line="240" w:lineRule="auto"/>
        <w:rPr>
          <w:rFonts w:ascii="Times New Roman" w:hAnsi="Times New Roman" w:cs="Times New Roman"/>
          <w:b/>
          <w:color w:val="000000"/>
        </w:rPr>
      </w:pPr>
    </w:p>
    <w:p w:rsidR="00577ED2" w:rsidRDefault="00577ED2" w:rsidP="00577ED2">
      <w:pPr>
        <w:shd w:val="clear" w:color="auto" w:fill="FFFFFF"/>
        <w:spacing w:line="240" w:lineRule="auto"/>
        <w:rPr>
          <w:rFonts w:ascii="Times New Roman" w:hAnsi="Times New Roman" w:cs="Times New Roman"/>
          <w:b/>
        </w:rPr>
      </w:pPr>
      <w:r>
        <w:rPr>
          <w:rFonts w:ascii="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hAnsi="Times New Roman" w:cs="Times New Roman"/>
          <w:b/>
        </w:rPr>
        <w:t>—</w:t>
      </w:r>
      <w:r>
        <w:rPr>
          <w:rFonts w:ascii="Times New Roman" w:hAnsi="Times New Roman" w:cs="Times New Roman"/>
          <w:b/>
          <w:color w:val="000000"/>
        </w:rPr>
        <w:t xml:space="preserve"> юридичних осіб, фізичних осіб та фізичних осіб</w:t>
      </w:r>
      <w:r>
        <w:rPr>
          <w:rFonts w:ascii="Times New Roman" w:hAnsi="Times New Roman" w:cs="Times New Roman"/>
          <w:b/>
        </w:rPr>
        <w:t xml:space="preserve"> — </w:t>
      </w:r>
      <w:proofErr w:type="gramStart"/>
      <w:r>
        <w:rPr>
          <w:rFonts w:ascii="Times New Roman" w:hAnsi="Times New Roman" w:cs="Times New Roman"/>
          <w:b/>
          <w:color w:val="000000"/>
        </w:rPr>
        <w:t>п</w:t>
      </w:r>
      <w:proofErr w:type="gramEnd"/>
      <w:r>
        <w:rPr>
          <w:rFonts w:ascii="Times New Roman" w:hAnsi="Times New Roman" w:cs="Times New Roman"/>
          <w:b/>
          <w:color w:val="000000"/>
        </w:rPr>
        <w:t>ідприємців)</w:t>
      </w:r>
      <w:r>
        <w:rPr>
          <w:rFonts w:ascii="Times New Roman" w:hAnsi="Times New Roman" w:cs="Times New Roman"/>
          <w:b/>
        </w:rPr>
        <w:t>.</w:t>
      </w:r>
    </w:p>
    <w:tbl>
      <w:tblPr>
        <w:tblW w:w="9787" w:type="dxa"/>
        <w:tblInd w:w="-326" w:type="dxa"/>
        <w:tblLayout w:type="fixed"/>
        <w:tblLook w:val="0400"/>
      </w:tblPr>
      <w:tblGrid>
        <w:gridCol w:w="568"/>
        <w:gridCol w:w="9219"/>
      </w:tblGrid>
      <w:tr w:rsidR="00577ED2" w:rsidTr="007F4AB9">
        <w:trPr>
          <w:cantSplit/>
          <w:trHeight w:val="124"/>
          <w:tblHeader/>
        </w:trPr>
        <w:tc>
          <w:tcPr>
            <w:tcW w:w="978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77ED2" w:rsidRDefault="00577ED2" w:rsidP="007F4AB9">
            <w:pPr>
              <w:spacing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Інші документи від Учасника:</w:t>
            </w:r>
          </w:p>
        </w:tc>
      </w:tr>
      <w:tr w:rsidR="00577ED2" w:rsidTr="007F4AB9">
        <w:trPr>
          <w:cantSplit/>
          <w:trHeight w:val="807"/>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ind w:left="100"/>
              <w:rPr>
                <w:rFonts w:ascii="Times New Roman" w:hAnsi="Times New Roman" w:cs="Times New Roman"/>
                <w:sz w:val="20"/>
                <w:szCs w:val="20"/>
              </w:rPr>
            </w:pPr>
            <w:r>
              <w:rPr>
                <w:rFonts w:ascii="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ind w:left="100"/>
              <w:rPr>
                <w:rFonts w:ascii="Times New Roman" w:hAnsi="Times New Roman" w:cs="Times New Roman"/>
                <w:sz w:val="20"/>
                <w:szCs w:val="20"/>
              </w:rPr>
            </w:pPr>
            <w:r>
              <w:rPr>
                <w:rFonts w:ascii="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hAnsi="Times New Roman" w:cs="Times New Roman"/>
                <w:color w:val="000000"/>
                <w:sz w:val="20"/>
                <w:szCs w:val="20"/>
              </w:rPr>
              <w:t>стр</w:t>
            </w:r>
            <w:proofErr w:type="gramEnd"/>
            <w:r>
              <w:rPr>
                <w:rFonts w:ascii="Times New Roman" w:hAnsi="Times New Roman" w:cs="Times New Roman"/>
                <w:color w:val="000000"/>
                <w:sz w:val="20"/>
                <w:szCs w:val="20"/>
              </w:rPr>
              <w:t xml:space="preserve">і юридичних осіб, фізичних осіб </w:t>
            </w:r>
            <w:r>
              <w:rPr>
                <w:rFonts w:ascii="Times New Roman" w:hAnsi="Times New Roman" w:cs="Times New Roman"/>
                <w:sz w:val="20"/>
                <w:szCs w:val="20"/>
              </w:rPr>
              <w:t xml:space="preserve">— </w:t>
            </w:r>
            <w:r>
              <w:rPr>
                <w:rFonts w:ascii="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77ED2" w:rsidTr="007F4AB9">
        <w:trPr>
          <w:cantSplit/>
          <w:trHeight w:val="1163"/>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before="240" w:line="240" w:lineRule="auto"/>
              <w:ind w:left="100"/>
              <w:rPr>
                <w:rFonts w:ascii="Times New Roman" w:hAnsi="Times New Roman" w:cs="Times New Roman"/>
                <w:sz w:val="20"/>
                <w:szCs w:val="20"/>
              </w:rPr>
            </w:pPr>
            <w:r>
              <w:rPr>
                <w:rFonts w:ascii="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ind w:left="100" w:right="120" w:hanging="20"/>
              <w:rPr>
                <w:rFonts w:ascii="Times New Roman" w:hAnsi="Times New Roman" w:cs="Times New Roman"/>
                <w:sz w:val="20"/>
                <w:szCs w:val="20"/>
              </w:rPr>
            </w:pPr>
            <w:r>
              <w:rPr>
                <w:rFonts w:ascii="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hAnsi="Times New Roman" w:cs="Times New Roman"/>
                <w:sz w:val="20"/>
                <w:szCs w:val="20"/>
              </w:rPr>
              <w:t>у</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як</w:t>
            </w:r>
            <w:proofErr w:type="gramEnd"/>
            <w:r>
              <w:rPr>
                <w:rFonts w:ascii="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hAnsi="Times New Roman" w:cs="Times New Roman"/>
                <w:i/>
                <w:sz w:val="20"/>
                <w:szCs w:val="20"/>
              </w:rPr>
              <w:t xml:space="preserve"> або відповідну Постанову НКРЕКП.</w:t>
            </w:r>
          </w:p>
        </w:tc>
      </w:tr>
      <w:tr w:rsidR="00577ED2" w:rsidTr="007F4AB9">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before="240" w:line="240" w:lineRule="auto"/>
              <w:ind w:left="100"/>
              <w:rPr>
                <w:rFonts w:ascii="Times New Roman" w:hAnsi="Times New Roman" w:cs="Times New Roman"/>
                <w:b/>
                <w:color w:val="000000"/>
                <w:sz w:val="20"/>
                <w:szCs w:val="20"/>
              </w:rPr>
            </w:pPr>
            <w:r>
              <w:rPr>
                <w:rFonts w:ascii="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line="240" w:lineRule="auto"/>
              <w:rPr>
                <w:rFonts w:ascii="Times New Roman" w:hAnsi="Times New Roman" w:cs="Times New Roman"/>
                <w:sz w:val="20"/>
                <w:szCs w:val="20"/>
              </w:rPr>
            </w:pPr>
            <w:r>
              <w:rPr>
                <w:rFonts w:ascii="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ідставах, учасник у складі тендерної пропозиції має надати стосовно таких осі</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w:t>
            </w:r>
          </w:p>
          <w:p w:rsidR="00577ED2" w:rsidRDefault="00577ED2" w:rsidP="007F4AB9">
            <w:pPr>
              <w:spacing w:line="240" w:lineRule="auto"/>
              <w:rPr>
                <w:rFonts w:ascii="Times New Roman" w:hAnsi="Times New Roman" w:cs="Times New Roman"/>
                <w:sz w:val="20"/>
                <w:szCs w:val="20"/>
              </w:rPr>
            </w:pPr>
            <w:r>
              <w:rPr>
                <w:rFonts w:ascii="Times New Roman" w:hAnsi="Times New Roman" w:cs="Times New Roman"/>
                <w:sz w:val="20"/>
                <w:szCs w:val="20"/>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Pr>
                <w:rFonts w:ascii="Times New Roman" w:hAnsi="Times New Roman" w:cs="Times New Roman"/>
                <w:sz w:val="20"/>
                <w:szCs w:val="20"/>
              </w:rPr>
              <w:t>спец</w:t>
            </w:r>
            <w:proofErr w:type="gramEnd"/>
            <w:r>
              <w:rPr>
                <w:rFonts w:ascii="Times New Roman" w:hAnsi="Times New Roman" w:cs="Times New Roman"/>
                <w:sz w:val="20"/>
                <w:szCs w:val="20"/>
              </w:rPr>
              <w:t xml:space="preserve">іальній службі транспорту або Національній гвардії України </w:t>
            </w:r>
          </w:p>
          <w:p w:rsidR="00577ED2" w:rsidRDefault="00577ED2" w:rsidP="007F4AB9">
            <w:pPr>
              <w:spacing w:line="240" w:lineRule="auto"/>
              <w:rPr>
                <w:rFonts w:ascii="Times New Roman" w:hAnsi="Times New Roman" w:cs="Times New Roman"/>
                <w:sz w:val="20"/>
                <w:szCs w:val="20"/>
              </w:rPr>
            </w:pPr>
            <w:r>
              <w:rPr>
                <w:rFonts w:ascii="Times New Roman" w:hAnsi="Times New Roman" w:cs="Times New Roman"/>
                <w:i/>
                <w:sz w:val="20"/>
                <w:szCs w:val="20"/>
              </w:rPr>
              <w:t>або</w:t>
            </w:r>
            <w:r>
              <w:rPr>
                <w:rFonts w:ascii="Times New Roman" w:hAnsi="Times New Roman" w:cs="Times New Roman"/>
                <w:sz w:val="20"/>
                <w:szCs w:val="20"/>
              </w:rPr>
              <w:br/>
              <w:t xml:space="preserve"> • посвідчення біженця чи документ, що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ідтверджує надання притулку в Україні, </w:t>
            </w:r>
          </w:p>
          <w:p w:rsidR="00577ED2" w:rsidRDefault="00577ED2" w:rsidP="007F4AB9">
            <w:pPr>
              <w:spacing w:line="240" w:lineRule="auto"/>
              <w:rPr>
                <w:rFonts w:ascii="Times New Roman" w:hAnsi="Times New Roman" w:cs="Times New Roman"/>
                <w:sz w:val="20"/>
                <w:szCs w:val="20"/>
              </w:rPr>
            </w:pPr>
            <w:r>
              <w:rPr>
                <w:rFonts w:ascii="Times New Roman" w:hAnsi="Times New Roman" w:cs="Times New Roman"/>
                <w:i/>
                <w:sz w:val="20"/>
                <w:szCs w:val="20"/>
              </w:rPr>
              <w:t>або</w:t>
            </w:r>
            <w:r>
              <w:rPr>
                <w:rFonts w:ascii="Times New Roman" w:hAnsi="Times New Roman" w:cs="Times New Roman"/>
                <w:i/>
                <w:sz w:val="20"/>
                <w:szCs w:val="20"/>
              </w:rPr>
              <w:br/>
            </w:r>
            <w:r>
              <w:rPr>
                <w:rFonts w:ascii="Times New Roman" w:hAnsi="Times New Roman" w:cs="Times New Roman"/>
                <w:sz w:val="20"/>
                <w:szCs w:val="20"/>
              </w:rPr>
              <w:t xml:space="preserve"> • посвідчення особи, яка потребує додаткового захисту в Україні, </w:t>
            </w:r>
          </w:p>
          <w:p w:rsidR="00577ED2" w:rsidRDefault="00577ED2" w:rsidP="007F4AB9">
            <w:pPr>
              <w:spacing w:line="240" w:lineRule="auto"/>
              <w:rPr>
                <w:rFonts w:ascii="Times New Roman" w:hAnsi="Times New Roman" w:cs="Times New Roman"/>
                <w:sz w:val="20"/>
                <w:szCs w:val="20"/>
              </w:rPr>
            </w:pPr>
            <w:r>
              <w:rPr>
                <w:rFonts w:ascii="Times New Roman" w:hAnsi="Times New Roman" w:cs="Times New Roman"/>
                <w:i/>
                <w:sz w:val="20"/>
                <w:szCs w:val="20"/>
              </w:rPr>
              <w:t>або</w:t>
            </w:r>
            <w:r>
              <w:rPr>
                <w:rFonts w:ascii="Times New Roman" w:hAnsi="Times New Roman" w:cs="Times New Roman"/>
                <w:sz w:val="20"/>
                <w:szCs w:val="20"/>
              </w:rPr>
              <w:br/>
              <w:t xml:space="preserve"> •    посвідчення особи, якій надано тимчасовий захист в Україні, </w:t>
            </w:r>
          </w:p>
          <w:p w:rsidR="00577ED2" w:rsidRDefault="00577ED2" w:rsidP="007F4AB9">
            <w:pPr>
              <w:spacing w:line="240" w:lineRule="auto"/>
              <w:rPr>
                <w:rFonts w:ascii="Times New Roman" w:hAnsi="Times New Roman" w:cs="Times New Roman"/>
                <w:sz w:val="20"/>
                <w:szCs w:val="20"/>
              </w:rPr>
            </w:pPr>
            <w:r>
              <w:rPr>
                <w:rFonts w:ascii="Times New Roman" w:hAnsi="Times New Roman" w:cs="Times New Roman"/>
                <w:i/>
                <w:sz w:val="20"/>
                <w:szCs w:val="20"/>
              </w:rPr>
              <w:t>або</w:t>
            </w:r>
            <w:r>
              <w:rPr>
                <w:rFonts w:ascii="Times New Roman" w:hAnsi="Times New Roman" w:cs="Times New Roman"/>
                <w:sz w:val="20"/>
                <w:szCs w:val="20"/>
              </w:rPr>
              <w:br/>
              <w:t xml:space="preserve"> • витяг із реєстру територіальної громади, що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77ED2" w:rsidRDefault="00577ED2" w:rsidP="007F4AB9">
            <w:pPr>
              <w:spacing w:line="240" w:lineRule="auto"/>
              <w:rPr>
                <w:rFonts w:ascii="Times New Roman" w:hAnsi="Times New Roman" w:cs="Times New Roman"/>
                <w:sz w:val="20"/>
                <w:szCs w:val="20"/>
              </w:rPr>
            </w:pPr>
            <w:r>
              <w:rPr>
                <w:rFonts w:ascii="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 складі тендерної пропозиції має надати:</w:t>
            </w:r>
            <w:r>
              <w:rPr>
                <w:rFonts w:ascii="Times New Roman" w:hAnsi="Times New Roman" w:cs="Times New Roman"/>
                <w:sz w:val="20"/>
                <w:szCs w:val="20"/>
              </w:rPr>
              <w:br/>
              <w:t xml:space="preserve"> • Ухвалу слідчого судді, суду, щодо арешту активі</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w:t>
            </w:r>
          </w:p>
          <w:p w:rsidR="00577ED2" w:rsidRDefault="00577ED2" w:rsidP="007F4AB9">
            <w:pPr>
              <w:spacing w:line="240" w:lineRule="auto"/>
              <w:rPr>
                <w:rFonts w:ascii="Times New Roman" w:hAnsi="Times New Roman" w:cs="Times New Roman"/>
                <w:sz w:val="20"/>
                <w:szCs w:val="20"/>
              </w:rPr>
            </w:pPr>
            <w:r>
              <w:rPr>
                <w:rFonts w:ascii="Times New Roman" w:hAnsi="Times New Roman" w:cs="Times New Roman"/>
                <w:i/>
                <w:sz w:val="20"/>
                <w:szCs w:val="20"/>
              </w:rPr>
              <w:t>або</w:t>
            </w:r>
            <w:r>
              <w:rPr>
                <w:rFonts w:ascii="Times New Roman" w:hAnsi="Times New Roman" w:cs="Times New Roman"/>
                <w:i/>
                <w:sz w:val="20"/>
                <w:szCs w:val="20"/>
              </w:rPr>
              <w:br/>
            </w:r>
            <w:r>
              <w:rPr>
                <w:rFonts w:ascii="Times New Roman" w:hAnsi="Times New Roman" w:cs="Times New Roman"/>
                <w:sz w:val="20"/>
                <w:szCs w:val="20"/>
              </w:rPr>
              <w:t xml:space="preserve"> • Нотаріально засвідчену копію згоди власника, щодо управління активами, а також:</w:t>
            </w:r>
            <w:r>
              <w:rPr>
                <w:rFonts w:ascii="Times New Roman" w:hAnsi="Times New Roman" w:cs="Times New Roman"/>
                <w:sz w:val="20"/>
                <w:szCs w:val="20"/>
              </w:rPr>
              <w:br/>
              <w:t xml:space="preserve"> • Догові</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hAnsi="Times New Roman" w:cs="Times New Roman"/>
                <w:sz w:val="20"/>
                <w:szCs w:val="20"/>
              </w:rPr>
              <w:br/>
              <w:t xml:space="preserve"> </w:t>
            </w:r>
            <w:r>
              <w:rPr>
                <w:rFonts w:ascii="Times New Roman" w:hAnsi="Times New Roman" w:cs="Times New Roman"/>
                <w:i/>
                <w:sz w:val="20"/>
                <w:szCs w:val="20"/>
              </w:rPr>
              <w:t>або</w:t>
            </w:r>
            <w:r>
              <w:rPr>
                <w:rFonts w:ascii="Times New Roman" w:hAnsi="Times New Roman" w:cs="Times New Roman"/>
                <w:i/>
                <w:sz w:val="20"/>
                <w:szCs w:val="20"/>
              </w:rPr>
              <w:br/>
            </w:r>
            <w:r>
              <w:rPr>
                <w:rFonts w:ascii="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577ED2" w:rsidTr="007F4AB9">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before="240" w:line="240" w:lineRule="auto"/>
              <w:ind w:left="100"/>
              <w:rPr>
                <w:rFonts w:ascii="Times New Roman" w:hAnsi="Times New Roman" w:cs="Times New Roman"/>
                <w:b/>
                <w:sz w:val="20"/>
                <w:szCs w:val="20"/>
              </w:rPr>
            </w:pPr>
            <w:r>
              <w:rPr>
                <w:rFonts w:ascii="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Pr="003A3A7C" w:rsidRDefault="00577ED2" w:rsidP="007F4AB9">
            <w:pPr>
              <w:spacing w:line="240" w:lineRule="auto"/>
              <w:contextualSpacing/>
              <w:rPr>
                <w:rFonts w:ascii="Times New Roman" w:hAnsi="Times New Roman"/>
                <w:sz w:val="20"/>
                <w:szCs w:val="20"/>
              </w:rPr>
            </w:pPr>
            <w:r w:rsidRPr="003A3A7C">
              <w:rPr>
                <w:rFonts w:ascii="Times New Roman" w:hAnsi="Times New Roman"/>
                <w:sz w:val="20"/>
                <w:szCs w:val="20"/>
              </w:rPr>
              <w:t xml:space="preserve">Копія статуту або іншого установчого документу (остання зареєстрована редакція)- </w:t>
            </w:r>
            <w:r w:rsidRPr="003A3A7C">
              <w:rPr>
                <w:rFonts w:ascii="Times New Roman" w:hAnsi="Times New Roman"/>
                <w:i/>
                <w:sz w:val="20"/>
                <w:szCs w:val="20"/>
              </w:rPr>
              <w:t xml:space="preserve">для юридичних </w:t>
            </w:r>
            <w:proofErr w:type="gramStart"/>
            <w:r w:rsidRPr="003A3A7C">
              <w:rPr>
                <w:rFonts w:ascii="Times New Roman" w:hAnsi="Times New Roman"/>
                <w:i/>
                <w:sz w:val="20"/>
                <w:szCs w:val="20"/>
              </w:rPr>
              <w:t>осіб</w:t>
            </w:r>
            <w:proofErr w:type="gramEnd"/>
            <w:r w:rsidRPr="003A3A7C">
              <w:rPr>
                <w:rFonts w:ascii="Times New Roman" w:hAnsi="Times New Roman"/>
                <w:sz w:val="20"/>
                <w:szCs w:val="20"/>
              </w:rPr>
              <w:t>.</w:t>
            </w:r>
          </w:p>
          <w:p w:rsidR="00577ED2" w:rsidRDefault="00577ED2" w:rsidP="007F4AB9">
            <w:pPr>
              <w:spacing w:line="240" w:lineRule="auto"/>
              <w:rPr>
                <w:rFonts w:ascii="Times New Roman" w:hAnsi="Times New Roman" w:cs="Times New Roman"/>
                <w:sz w:val="20"/>
                <w:szCs w:val="20"/>
              </w:rPr>
            </w:pPr>
            <w:r w:rsidRPr="003A3A7C">
              <w:rPr>
                <w:rFonts w:ascii="Times New Roman" w:hAnsi="Times New Roman"/>
                <w:sz w:val="20"/>
                <w:szCs w:val="20"/>
              </w:rPr>
              <w:t xml:space="preserve">У разі, якщо Учасник діє на </w:t>
            </w:r>
            <w:proofErr w:type="gramStart"/>
            <w:r w:rsidRPr="003A3A7C">
              <w:rPr>
                <w:rFonts w:ascii="Times New Roman" w:hAnsi="Times New Roman"/>
                <w:sz w:val="20"/>
                <w:szCs w:val="20"/>
              </w:rPr>
              <w:t>п</w:t>
            </w:r>
            <w:proofErr w:type="gramEnd"/>
            <w:r w:rsidRPr="003A3A7C">
              <w:rPr>
                <w:rFonts w:ascii="Times New Roman" w:hAnsi="Times New Roman"/>
                <w:sz w:val="20"/>
                <w:szCs w:val="20"/>
              </w:rPr>
              <w:t>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577ED2" w:rsidTr="007F4AB9">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before="240" w:line="240" w:lineRule="auto"/>
              <w:ind w:left="100"/>
              <w:rPr>
                <w:rFonts w:ascii="Times New Roman" w:hAnsi="Times New Roman" w:cs="Times New Roman"/>
                <w:b/>
                <w:sz w:val="20"/>
                <w:szCs w:val="20"/>
              </w:rPr>
            </w:pPr>
            <w:r>
              <w:rPr>
                <w:rFonts w:ascii="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Pr="003A3A7C" w:rsidRDefault="00577ED2" w:rsidP="007F4AB9">
            <w:pPr>
              <w:spacing w:line="240" w:lineRule="auto"/>
              <w:contextualSpacing/>
              <w:rPr>
                <w:rFonts w:ascii="Times New Roman" w:hAnsi="Times New Roman"/>
                <w:sz w:val="20"/>
                <w:szCs w:val="20"/>
                <w:u w:val="single"/>
              </w:rPr>
            </w:pPr>
            <w:r w:rsidRPr="003A3A7C">
              <w:rPr>
                <w:rFonts w:ascii="Times New Roman" w:hAnsi="Times New Roman"/>
                <w:sz w:val="20"/>
                <w:szCs w:val="20"/>
                <w:u w:val="single"/>
              </w:rPr>
              <w:t xml:space="preserve">Документи, що </w:t>
            </w:r>
            <w:proofErr w:type="gramStart"/>
            <w:r w:rsidRPr="003A3A7C">
              <w:rPr>
                <w:rFonts w:ascii="Times New Roman" w:hAnsi="Times New Roman"/>
                <w:sz w:val="20"/>
                <w:szCs w:val="20"/>
                <w:u w:val="single"/>
              </w:rPr>
              <w:t>п</w:t>
            </w:r>
            <w:proofErr w:type="gramEnd"/>
            <w:r w:rsidRPr="003A3A7C">
              <w:rPr>
                <w:rFonts w:ascii="Times New Roman" w:hAnsi="Times New Roman"/>
                <w:sz w:val="20"/>
                <w:szCs w:val="20"/>
                <w:u w:val="single"/>
              </w:rPr>
              <w:t xml:space="preserve">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3A3A7C">
              <w:rPr>
                <w:rFonts w:ascii="Times New Roman" w:hAnsi="Times New Roman"/>
                <w:i/>
                <w:sz w:val="20"/>
                <w:szCs w:val="20"/>
                <w:u w:val="single"/>
              </w:rPr>
              <w:t>(для юридичних осіб):</w:t>
            </w:r>
          </w:p>
          <w:p w:rsidR="00577ED2" w:rsidRPr="003A3A7C" w:rsidRDefault="00577ED2" w:rsidP="007F4AB9">
            <w:pPr>
              <w:spacing w:line="240" w:lineRule="auto"/>
              <w:contextualSpacing/>
              <w:rPr>
                <w:rFonts w:ascii="Times New Roman" w:hAnsi="Times New Roman"/>
                <w:sz w:val="20"/>
                <w:szCs w:val="20"/>
              </w:rPr>
            </w:pPr>
            <w:r w:rsidRPr="003A3A7C">
              <w:rPr>
                <w:rFonts w:ascii="Times New Roman" w:hAnsi="Times New Roman"/>
                <w:sz w:val="20"/>
                <w:szCs w:val="20"/>
              </w:rPr>
              <w:t xml:space="preserve">4.1. Протокол загальних зборів щодо обрання керівника юридичної особи або </w:t>
            </w:r>
            <w:proofErr w:type="gramStart"/>
            <w:r w:rsidRPr="003A3A7C">
              <w:rPr>
                <w:rFonts w:ascii="Times New Roman" w:hAnsi="Times New Roman"/>
                <w:sz w:val="20"/>
                <w:szCs w:val="20"/>
              </w:rPr>
              <w:t>р</w:t>
            </w:r>
            <w:proofErr w:type="gramEnd"/>
            <w:r w:rsidRPr="003A3A7C">
              <w:rPr>
                <w:rFonts w:ascii="Times New Roman" w:hAnsi="Times New Roman"/>
                <w:sz w:val="20"/>
                <w:szCs w:val="20"/>
              </w:rPr>
              <w:t>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577ED2" w:rsidRPr="003A3A7C" w:rsidRDefault="00577ED2" w:rsidP="007F4AB9">
            <w:pPr>
              <w:spacing w:line="240" w:lineRule="auto"/>
              <w:contextualSpacing/>
              <w:rPr>
                <w:rFonts w:ascii="Times New Roman" w:hAnsi="Times New Roman"/>
                <w:sz w:val="20"/>
                <w:szCs w:val="20"/>
              </w:rPr>
            </w:pPr>
            <w:r w:rsidRPr="003A3A7C">
              <w:rPr>
                <w:rFonts w:ascii="Times New Roman" w:hAnsi="Times New Roman"/>
                <w:sz w:val="20"/>
                <w:szCs w:val="20"/>
              </w:rPr>
              <w:t xml:space="preserve">4.2. Протокол загальних зборів або </w:t>
            </w:r>
            <w:proofErr w:type="gramStart"/>
            <w:r w:rsidRPr="003A3A7C">
              <w:rPr>
                <w:rFonts w:ascii="Times New Roman" w:hAnsi="Times New Roman"/>
                <w:sz w:val="20"/>
                <w:szCs w:val="20"/>
              </w:rPr>
              <w:t>р</w:t>
            </w:r>
            <w:proofErr w:type="gramEnd"/>
            <w:r w:rsidRPr="003A3A7C">
              <w:rPr>
                <w:rFonts w:ascii="Times New Roman" w:hAnsi="Times New Roman"/>
                <w:sz w:val="20"/>
                <w:szCs w:val="20"/>
              </w:rPr>
              <w:t xml:space="preserve">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w:t>
            </w:r>
            <w:proofErr w:type="gramStart"/>
            <w:r w:rsidRPr="003A3A7C">
              <w:rPr>
                <w:rFonts w:ascii="Times New Roman" w:hAnsi="Times New Roman"/>
                <w:sz w:val="20"/>
                <w:szCs w:val="20"/>
              </w:rPr>
              <w:t>п</w:t>
            </w:r>
            <w:proofErr w:type="gramEnd"/>
            <w:r w:rsidRPr="003A3A7C">
              <w:rPr>
                <w:rFonts w:ascii="Times New Roman" w:hAnsi="Times New Roman"/>
                <w:sz w:val="20"/>
                <w:szCs w:val="20"/>
              </w:rPr>
              <w:t xml:space="preserve">ідписом уповноваженої особи та печаткою Учасника </w:t>
            </w:r>
            <w:r w:rsidRPr="003A3A7C">
              <w:rPr>
                <w:rFonts w:ascii="Times New Roman" w:hAnsi="Times New Roman"/>
                <w:sz w:val="20"/>
                <w:szCs w:val="20"/>
                <w:u w:val="single"/>
              </w:rPr>
              <w:t>(надаються виключно у випадку, якщо статутом чи іншими установчими документами передбачено певні обмеження</w:t>
            </w:r>
            <w:r w:rsidRPr="003A3A7C">
              <w:rPr>
                <w:rFonts w:ascii="Times New Roman" w:hAnsi="Times New Roman"/>
                <w:sz w:val="20"/>
                <w:szCs w:val="20"/>
              </w:rPr>
              <w:t>);</w:t>
            </w:r>
          </w:p>
          <w:p w:rsidR="00577ED2" w:rsidRPr="003A3A7C" w:rsidRDefault="00577ED2" w:rsidP="007F4AB9">
            <w:pPr>
              <w:spacing w:line="240" w:lineRule="auto"/>
              <w:contextualSpacing/>
              <w:rPr>
                <w:rFonts w:ascii="Times New Roman" w:hAnsi="Times New Roman"/>
                <w:sz w:val="20"/>
                <w:szCs w:val="20"/>
              </w:rPr>
            </w:pPr>
            <w:r w:rsidRPr="003A3A7C">
              <w:rPr>
                <w:rFonts w:ascii="Times New Roman" w:hAnsi="Times New Roman"/>
                <w:sz w:val="20"/>
                <w:szCs w:val="20"/>
              </w:rPr>
              <w:t>4.3. Наказ про призначення (</w:t>
            </w:r>
            <w:proofErr w:type="gramStart"/>
            <w:r w:rsidRPr="003A3A7C">
              <w:rPr>
                <w:rFonts w:ascii="Times New Roman" w:hAnsi="Times New Roman"/>
                <w:sz w:val="20"/>
                <w:szCs w:val="20"/>
              </w:rPr>
              <w:t>вступ</w:t>
            </w:r>
            <w:proofErr w:type="gramEnd"/>
            <w:r w:rsidRPr="003A3A7C">
              <w:rPr>
                <w:rFonts w:ascii="Times New Roman" w:hAnsi="Times New Roman"/>
                <w:sz w:val="20"/>
                <w:szCs w:val="20"/>
              </w:rPr>
              <w:t>) на посаду (у разі, якщо наказ на призначення не ведеться суб’єктом господарювання – лист від Учасника із зазначенням цього або чинний контракт), завіре</w:t>
            </w:r>
            <w:r>
              <w:rPr>
                <w:rFonts w:ascii="Times New Roman" w:hAnsi="Times New Roman"/>
                <w:sz w:val="20"/>
                <w:szCs w:val="20"/>
              </w:rPr>
              <w:t>ний</w:t>
            </w:r>
            <w:r w:rsidRPr="003A3A7C">
              <w:rPr>
                <w:rFonts w:ascii="Times New Roman" w:hAnsi="Times New Roman"/>
                <w:sz w:val="20"/>
                <w:szCs w:val="20"/>
              </w:rPr>
              <w:t xml:space="preserve"> Учасника;</w:t>
            </w:r>
          </w:p>
          <w:p w:rsidR="00577ED2" w:rsidRPr="003A3A7C" w:rsidRDefault="00577ED2" w:rsidP="007F4AB9">
            <w:pPr>
              <w:tabs>
                <w:tab w:val="left" w:pos="0"/>
              </w:tabs>
              <w:spacing w:line="240" w:lineRule="auto"/>
              <w:contextualSpacing/>
              <w:rPr>
                <w:rFonts w:ascii="Times New Roman" w:hAnsi="Times New Roman"/>
                <w:sz w:val="20"/>
                <w:szCs w:val="20"/>
                <w:u w:val="single"/>
              </w:rPr>
            </w:pPr>
            <w:r w:rsidRPr="003A3A7C">
              <w:rPr>
                <w:rFonts w:ascii="Times New Roman" w:hAnsi="Times New Roman"/>
                <w:sz w:val="20"/>
                <w:szCs w:val="20"/>
              </w:rPr>
              <w:t xml:space="preserve">4.4.  Довіреність, якщо повноваження особи визначені довіреністю, при цьому документи визначені пп. 4.1.- 4.3 надаються в повному обсязі на особу, яка </w:t>
            </w:r>
            <w:r w:rsidRPr="003A3A7C">
              <w:rPr>
                <w:rFonts w:ascii="Times New Roman" w:hAnsi="Times New Roman"/>
                <w:sz w:val="20"/>
                <w:szCs w:val="20"/>
                <w:u w:val="single"/>
              </w:rPr>
              <w:t>надала таку довіреність.</w:t>
            </w:r>
          </w:p>
          <w:p w:rsidR="00577ED2" w:rsidRPr="003A3A7C" w:rsidRDefault="00577ED2" w:rsidP="007F4AB9">
            <w:pPr>
              <w:spacing w:line="240" w:lineRule="auto"/>
              <w:contextualSpacing/>
              <w:rPr>
                <w:rFonts w:ascii="Times New Roman" w:hAnsi="Times New Roman"/>
                <w:sz w:val="20"/>
                <w:szCs w:val="20"/>
              </w:rPr>
            </w:pPr>
            <w:r w:rsidRPr="003A3A7C">
              <w:rPr>
                <w:rFonts w:ascii="Times New Roman" w:hAnsi="Times New Roman"/>
                <w:sz w:val="20"/>
                <w:szCs w:val="20"/>
              </w:rPr>
              <w:t xml:space="preserve">4.5.Нотаріально завірена довіреність, якщо повноваження особи на </w:t>
            </w:r>
            <w:proofErr w:type="gramStart"/>
            <w:r w:rsidRPr="003A3A7C">
              <w:rPr>
                <w:rFonts w:ascii="Times New Roman" w:hAnsi="Times New Roman"/>
                <w:sz w:val="20"/>
                <w:szCs w:val="20"/>
              </w:rPr>
              <w:t>п</w:t>
            </w:r>
            <w:proofErr w:type="gramEnd"/>
            <w:r w:rsidRPr="003A3A7C">
              <w:rPr>
                <w:rFonts w:ascii="Times New Roman" w:hAnsi="Times New Roman"/>
                <w:sz w:val="20"/>
                <w:szCs w:val="20"/>
              </w:rPr>
              <w:t>ідписання договору та документів у складі пропозиції учасника визначені довіреністю, при цьому, документи визначені п 4.3 розділу 4</w:t>
            </w:r>
            <w:r>
              <w:rPr>
                <w:rFonts w:ascii="Times New Roman" w:hAnsi="Times New Roman"/>
                <w:b/>
                <w:bCs/>
                <w:sz w:val="20"/>
                <w:szCs w:val="20"/>
              </w:rPr>
              <w:t xml:space="preserve"> Додатку 1 </w:t>
            </w:r>
            <w:r w:rsidRPr="003A3A7C">
              <w:rPr>
                <w:rFonts w:ascii="Times New Roman" w:hAnsi="Times New Roman"/>
                <w:sz w:val="20"/>
                <w:szCs w:val="20"/>
              </w:rPr>
              <w:t xml:space="preserve">до тендерної документації надаються в повному обсязі на особу, яка </w:t>
            </w:r>
            <w:r w:rsidRPr="003A3A7C">
              <w:rPr>
                <w:rFonts w:ascii="Times New Roman" w:hAnsi="Times New Roman"/>
                <w:sz w:val="20"/>
                <w:szCs w:val="20"/>
                <w:u w:val="single"/>
              </w:rPr>
              <w:t>надала таку довіреність (</w:t>
            </w:r>
            <w:r w:rsidRPr="003A3A7C">
              <w:rPr>
                <w:rFonts w:ascii="Times New Roman" w:hAnsi="Times New Roman"/>
                <w:i/>
                <w:sz w:val="20"/>
                <w:szCs w:val="20"/>
              </w:rPr>
              <w:t>для</w:t>
            </w:r>
            <w:r>
              <w:rPr>
                <w:rFonts w:ascii="Times New Roman" w:hAnsi="Times New Roman"/>
                <w:i/>
                <w:sz w:val="20"/>
                <w:szCs w:val="20"/>
              </w:rPr>
              <w:t xml:space="preserve"> учасників фізичних осіб та</w:t>
            </w:r>
            <w:r w:rsidRPr="003A3A7C">
              <w:rPr>
                <w:rFonts w:ascii="Times New Roman" w:hAnsi="Times New Roman"/>
                <w:i/>
                <w:sz w:val="20"/>
                <w:szCs w:val="20"/>
              </w:rPr>
              <w:t xml:space="preserve"> фізичних осіб - </w:t>
            </w:r>
            <w:proofErr w:type="gramStart"/>
            <w:r w:rsidRPr="003A3A7C">
              <w:rPr>
                <w:rFonts w:ascii="Times New Roman" w:hAnsi="Times New Roman"/>
                <w:i/>
                <w:sz w:val="20"/>
                <w:szCs w:val="20"/>
              </w:rPr>
              <w:t>п</w:t>
            </w:r>
            <w:proofErr w:type="gramEnd"/>
            <w:r w:rsidRPr="003A3A7C">
              <w:rPr>
                <w:rFonts w:ascii="Times New Roman" w:hAnsi="Times New Roman"/>
                <w:i/>
                <w:sz w:val="20"/>
                <w:szCs w:val="20"/>
              </w:rPr>
              <w:t>ідприємців).</w:t>
            </w:r>
          </w:p>
        </w:tc>
      </w:tr>
      <w:tr w:rsidR="00577ED2" w:rsidTr="007F4AB9">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before="240" w:line="240" w:lineRule="auto"/>
              <w:ind w:left="100"/>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Pr="00D4164C" w:rsidRDefault="00577ED2" w:rsidP="007F4AB9">
            <w:pPr>
              <w:spacing w:line="240" w:lineRule="auto"/>
              <w:contextualSpacing/>
              <w:rPr>
                <w:rFonts w:ascii="Times New Roman" w:hAnsi="Times New Roman"/>
                <w:i/>
                <w:sz w:val="20"/>
                <w:szCs w:val="20"/>
              </w:rPr>
            </w:pPr>
            <w:r w:rsidRPr="00D4164C">
              <w:rPr>
                <w:rFonts w:ascii="Times New Roman" w:hAnsi="Times New Roman"/>
                <w:sz w:val="20"/>
                <w:szCs w:val="20"/>
              </w:rPr>
              <w:t xml:space="preserve">Копія </w:t>
            </w:r>
            <w:proofErr w:type="gramStart"/>
            <w:r w:rsidRPr="00D4164C">
              <w:rPr>
                <w:rFonts w:ascii="Times New Roman" w:hAnsi="Times New Roman"/>
                <w:sz w:val="20"/>
                <w:szCs w:val="20"/>
              </w:rPr>
              <w:t>св</w:t>
            </w:r>
            <w:proofErr w:type="gramEnd"/>
            <w:r w:rsidRPr="00D4164C">
              <w:rPr>
                <w:rFonts w:ascii="Times New Roman" w:hAnsi="Times New Roman"/>
                <w:sz w:val="20"/>
                <w:szCs w:val="20"/>
              </w:rPr>
              <w:t xml:space="preserve">ідоцтва про реєстрацію податку на додану вартість (копія витягу з реєстру платників податку на додану вартість) - </w:t>
            </w:r>
            <w:r w:rsidRPr="00D4164C">
              <w:rPr>
                <w:rFonts w:ascii="Times New Roman" w:hAnsi="Times New Roman"/>
                <w:i/>
                <w:sz w:val="20"/>
                <w:szCs w:val="20"/>
              </w:rPr>
              <w:t>для учасників-платників ПДВ.</w:t>
            </w:r>
          </w:p>
          <w:p w:rsidR="00577ED2" w:rsidRPr="00D4164C" w:rsidRDefault="00577ED2" w:rsidP="007F4AB9">
            <w:pPr>
              <w:spacing w:line="240" w:lineRule="auto"/>
              <w:contextualSpacing/>
              <w:rPr>
                <w:rFonts w:ascii="Times New Roman" w:hAnsi="Times New Roman"/>
                <w:i/>
                <w:sz w:val="20"/>
                <w:szCs w:val="20"/>
              </w:rPr>
            </w:pPr>
            <w:r w:rsidRPr="00D4164C">
              <w:rPr>
                <w:rFonts w:ascii="Times New Roman" w:hAnsi="Times New Roman"/>
                <w:sz w:val="20"/>
                <w:szCs w:val="20"/>
              </w:rPr>
              <w:t xml:space="preserve">Копія </w:t>
            </w:r>
            <w:proofErr w:type="gramStart"/>
            <w:r w:rsidRPr="00D4164C">
              <w:rPr>
                <w:rFonts w:ascii="Times New Roman" w:hAnsi="Times New Roman"/>
                <w:sz w:val="20"/>
                <w:szCs w:val="20"/>
              </w:rPr>
              <w:t>св</w:t>
            </w:r>
            <w:proofErr w:type="gramEnd"/>
            <w:r w:rsidRPr="00D4164C">
              <w:rPr>
                <w:rFonts w:ascii="Times New Roman" w:hAnsi="Times New Roman"/>
                <w:sz w:val="20"/>
                <w:szCs w:val="20"/>
              </w:rPr>
              <w:t xml:space="preserve">ідоцтва платника  єдиного податку (копія витягу з реєстру платників єдиного податку)- </w:t>
            </w:r>
            <w:r w:rsidRPr="00D4164C">
              <w:rPr>
                <w:rFonts w:ascii="Times New Roman" w:hAnsi="Times New Roman"/>
                <w:i/>
                <w:sz w:val="20"/>
                <w:szCs w:val="20"/>
              </w:rPr>
              <w:t>для учасників - платників єдиного податку.</w:t>
            </w:r>
          </w:p>
          <w:p w:rsidR="00577ED2" w:rsidRPr="003A3A7C" w:rsidRDefault="00577ED2" w:rsidP="007F4AB9">
            <w:pPr>
              <w:spacing w:line="240" w:lineRule="auto"/>
              <w:contextualSpacing/>
              <w:rPr>
                <w:rFonts w:ascii="Times New Roman" w:hAnsi="Times New Roman"/>
                <w:sz w:val="20"/>
                <w:szCs w:val="20"/>
                <w:u w:val="single"/>
              </w:rPr>
            </w:pPr>
            <w:r w:rsidRPr="00D4164C">
              <w:rPr>
                <w:rFonts w:ascii="Times New Roman" w:hAnsi="Times New Roman"/>
                <w:sz w:val="20"/>
                <w:szCs w:val="20"/>
              </w:rPr>
              <w:t xml:space="preserve">    У разі, якщо Учасник не є платником ПДВ або платником єдиного податку - надати </w:t>
            </w:r>
            <w:r w:rsidRPr="00D4164C">
              <w:rPr>
                <w:rFonts w:ascii="Times New Roman" w:hAnsi="Times New Roman"/>
                <w:sz w:val="20"/>
                <w:szCs w:val="20"/>
                <w:u w:val="single"/>
              </w:rPr>
              <w:t>лист-пояснення</w:t>
            </w:r>
            <w:r w:rsidRPr="00D4164C">
              <w:rPr>
                <w:rFonts w:ascii="Times New Roman" w:hAnsi="Times New Roman"/>
                <w:sz w:val="20"/>
                <w:szCs w:val="20"/>
              </w:rPr>
              <w:t xml:space="preserve">  із зазначенням </w:t>
            </w:r>
            <w:proofErr w:type="gramStart"/>
            <w:r w:rsidRPr="00D4164C">
              <w:rPr>
                <w:rFonts w:ascii="Times New Roman" w:hAnsi="Times New Roman"/>
                <w:sz w:val="20"/>
                <w:szCs w:val="20"/>
              </w:rPr>
              <w:t>п</w:t>
            </w:r>
            <w:proofErr w:type="gramEnd"/>
            <w:r w:rsidRPr="00D4164C">
              <w:rPr>
                <w:rFonts w:ascii="Times New Roman" w:hAnsi="Times New Roman"/>
                <w:sz w:val="20"/>
                <w:szCs w:val="20"/>
              </w:rPr>
              <w:t>ідстави ненадання документу/ів.</w:t>
            </w:r>
          </w:p>
        </w:tc>
      </w:tr>
      <w:tr w:rsidR="00577ED2" w:rsidTr="007F4AB9">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before="240" w:line="240" w:lineRule="auto"/>
              <w:ind w:left="100"/>
              <w:rPr>
                <w:rFonts w:ascii="Times New Roman" w:hAnsi="Times New Roman" w:cs="Times New Roman"/>
                <w:b/>
                <w:sz w:val="20"/>
                <w:szCs w:val="20"/>
              </w:rPr>
            </w:pPr>
            <w:r>
              <w:rPr>
                <w:rFonts w:ascii="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Pr="00D4164C" w:rsidRDefault="00577ED2" w:rsidP="007F4AB9">
            <w:pPr>
              <w:spacing w:line="240" w:lineRule="auto"/>
              <w:contextualSpacing/>
              <w:rPr>
                <w:rFonts w:ascii="Times New Roman" w:hAnsi="Times New Roman"/>
                <w:sz w:val="20"/>
                <w:szCs w:val="20"/>
              </w:rPr>
            </w:pPr>
            <w:proofErr w:type="gramStart"/>
            <w:r w:rsidRPr="008361E5">
              <w:rPr>
                <w:rFonts w:ascii="Times New Roman" w:hAnsi="Times New Roman"/>
                <w:color w:val="000000"/>
                <w:sz w:val="20"/>
                <w:szCs w:val="20"/>
              </w:rPr>
              <w:t>П</w:t>
            </w:r>
            <w:proofErr w:type="gramEnd"/>
            <w:r w:rsidRPr="008361E5">
              <w:rPr>
                <w:rFonts w:ascii="Times New Roman" w:hAnsi="Times New Roman"/>
                <w:color w:val="000000"/>
                <w:sz w:val="20"/>
                <w:szCs w:val="20"/>
              </w:rPr>
              <w:t xml:space="preserve">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8361E5">
              <w:rPr>
                <w:rFonts w:ascii="Times New Roman" w:hAnsi="Times New Roman"/>
                <w:b/>
                <w:bCs/>
                <w:color w:val="000000"/>
                <w:sz w:val="20"/>
                <w:szCs w:val="20"/>
              </w:rPr>
              <w:t>у вигляді листа-гарантії</w:t>
            </w:r>
            <w:r w:rsidRPr="008361E5">
              <w:rPr>
                <w:rFonts w:ascii="Times New Roman" w:hAnsi="Times New Roman"/>
                <w:color w:val="000000"/>
                <w:sz w:val="20"/>
                <w:szCs w:val="20"/>
              </w:rPr>
              <w:t xml:space="preserve"> наступного змісту: </w:t>
            </w:r>
            <w:r w:rsidRPr="008361E5">
              <w:rPr>
                <w:rFonts w:ascii="Times New Roman" w:hAnsi="Times New Roman"/>
                <w:b/>
                <w:bCs/>
                <w:color w:val="000000"/>
                <w:sz w:val="20"/>
                <w:szCs w:val="20"/>
              </w:rPr>
              <w:t xml:space="preserve">«Ми, </w:t>
            </w:r>
            <w:r w:rsidRPr="008361E5">
              <w:rPr>
                <w:rFonts w:ascii="Times New Roman" w:hAnsi="Times New Roman"/>
                <w:b/>
                <w:bCs/>
                <w:color w:val="000000"/>
                <w:sz w:val="20"/>
                <w:szCs w:val="20"/>
                <w:u w:val="single"/>
              </w:rPr>
              <w:t>зазначити найменування Учасника</w:t>
            </w:r>
            <w:r w:rsidRPr="008361E5">
              <w:rPr>
                <w:rFonts w:ascii="Times New Roman" w:hAnsi="Times New Roman"/>
                <w:b/>
                <w:bCs/>
                <w:color w:val="000000"/>
                <w:sz w:val="20"/>
                <w:szCs w:val="20"/>
              </w:rPr>
              <w:t xml:space="preserve"> </w:t>
            </w:r>
            <w:proofErr w:type="gramStart"/>
            <w:r w:rsidRPr="008361E5">
              <w:rPr>
                <w:rFonts w:ascii="Times New Roman" w:hAnsi="Times New Roman"/>
                <w:b/>
                <w:bCs/>
                <w:color w:val="000000"/>
                <w:sz w:val="20"/>
                <w:szCs w:val="20"/>
              </w:rPr>
              <w:t>п</w:t>
            </w:r>
            <w:proofErr w:type="gramEnd"/>
            <w:r w:rsidRPr="008361E5">
              <w:rPr>
                <w:rFonts w:ascii="Times New Roman" w:hAnsi="Times New Roman"/>
                <w:b/>
                <w:bCs/>
                <w:color w:val="000000"/>
                <w:sz w:val="20"/>
                <w:szCs w:val="20"/>
              </w:rPr>
              <w:t xml:space="preserve">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rFonts w:ascii="Times New Roman" w:hAnsi="Times New Roman"/>
                <w:b/>
                <w:bCs/>
                <w:color w:val="000000"/>
                <w:sz w:val="20"/>
                <w:szCs w:val="20"/>
              </w:rPr>
              <w:t>2</w:t>
            </w:r>
            <w:r w:rsidRPr="008361E5">
              <w:rPr>
                <w:rFonts w:ascii="Times New Roman" w:hAnsi="Times New Roman"/>
                <w:b/>
                <w:bCs/>
                <w:color w:val="000000"/>
                <w:sz w:val="20"/>
                <w:szCs w:val="20"/>
              </w:rPr>
              <w:t xml:space="preserve"> тендерної документації, а також підтверджуємо можливість </w:t>
            </w:r>
            <w:r w:rsidRPr="008361E5">
              <w:rPr>
                <w:rFonts w:ascii="Times New Roman" w:hAnsi="Times New Roman"/>
                <w:b/>
                <w:bCs/>
                <w:sz w:val="20"/>
                <w:szCs w:val="20"/>
              </w:rPr>
              <w:t>поставки товару</w:t>
            </w:r>
            <w:r w:rsidRPr="008361E5">
              <w:rPr>
                <w:rFonts w:ascii="Times New Roman" w:hAnsi="Times New Roman"/>
                <w:b/>
                <w:bCs/>
                <w:color w:val="000000"/>
                <w:sz w:val="20"/>
                <w:szCs w:val="20"/>
              </w:rPr>
              <w:t xml:space="preserve">, </w:t>
            </w:r>
            <w:proofErr w:type="gramStart"/>
            <w:r w:rsidRPr="008361E5">
              <w:rPr>
                <w:rFonts w:ascii="Times New Roman" w:hAnsi="Times New Roman"/>
                <w:b/>
                <w:bCs/>
                <w:color w:val="000000"/>
                <w:sz w:val="20"/>
                <w:szCs w:val="20"/>
              </w:rPr>
              <w:t>у</w:t>
            </w:r>
            <w:proofErr w:type="gramEnd"/>
            <w:r w:rsidRPr="008361E5">
              <w:rPr>
                <w:rFonts w:ascii="Times New Roman" w:hAnsi="Times New Roman"/>
                <w:b/>
                <w:bCs/>
                <w:color w:val="000000"/>
                <w:sz w:val="20"/>
                <w:szCs w:val="20"/>
              </w:rPr>
              <w:t xml:space="preserve"> відповідності до вимог, визначених згідно з умовами тендерної документації ».</w:t>
            </w:r>
          </w:p>
        </w:tc>
      </w:tr>
      <w:tr w:rsidR="00577ED2" w:rsidTr="007F4AB9">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before="240" w:line="240" w:lineRule="auto"/>
              <w:ind w:left="100"/>
              <w:rPr>
                <w:rFonts w:ascii="Times New Roman" w:hAnsi="Times New Roman" w:cs="Times New Roman"/>
                <w:b/>
                <w:sz w:val="20"/>
                <w:szCs w:val="20"/>
              </w:rPr>
            </w:pPr>
            <w:r>
              <w:rPr>
                <w:rFonts w:ascii="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Pr="003A3A7C" w:rsidRDefault="00577ED2" w:rsidP="007F4AB9">
            <w:pPr>
              <w:spacing w:line="240" w:lineRule="auto"/>
              <w:rPr>
                <w:rFonts w:ascii="Times New Roman" w:hAnsi="Times New Roman"/>
                <w:sz w:val="20"/>
                <w:szCs w:val="20"/>
              </w:rPr>
            </w:pPr>
            <w:r w:rsidRPr="003A3A7C">
              <w:rPr>
                <w:rFonts w:ascii="Times New Roman" w:hAnsi="Times New Roman"/>
                <w:sz w:val="20"/>
                <w:szCs w:val="20"/>
              </w:rPr>
              <w:t>Гарантійний лист від Учасника  наступного змісту:</w:t>
            </w:r>
          </w:p>
          <w:p w:rsidR="00577ED2" w:rsidRPr="008361E5" w:rsidRDefault="00577ED2" w:rsidP="007F4AB9">
            <w:pPr>
              <w:spacing w:line="240" w:lineRule="auto"/>
              <w:contextualSpacing/>
              <w:rPr>
                <w:rFonts w:ascii="Times New Roman" w:hAnsi="Times New Roman"/>
                <w:color w:val="000000"/>
                <w:sz w:val="20"/>
                <w:szCs w:val="20"/>
              </w:rPr>
            </w:pPr>
            <w:r w:rsidRPr="003A3A7C">
              <w:rPr>
                <w:rFonts w:ascii="Times New Roman" w:hAnsi="Times New Roman"/>
                <w:i/>
                <w:color w:val="0D0D0D"/>
                <w:sz w:val="20"/>
                <w:szCs w:val="20"/>
              </w:rPr>
              <w:t xml:space="preserve">“ Даним листом підтверджуємо, що ______ (найменування Учасника) </w:t>
            </w:r>
            <w:r>
              <w:rPr>
                <w:rFonts w:ascii="Times New Roman" w:hAnsi="Times New Roman"/>
                <w:i/>
                <w:color w:val="0D0D0D"/>
                <w:sz w:val="20"/>
                <w:szCs w:val="20"/>
              </w:rPr>
              <w:t xml:space="preserve">його засновник (засновники) та/або </w:t>
            </w:r>
            <w:r w:rsidRPr="008C19A3">
              <w:rPr>
                <w:rFonts w:ascii="Times New Roman" w:hAnsi="Times New Roman"/>
                <w:i/>
                <w:color w:val="0D0D0D"/>
                <w:sz w:val="20"/>
                <w:szCs w:val="20"/>
              </w:rPr>
              <w:t>кінцевий бенефіціарний власник (кінцеві бенефіціарні</w:t>
            </w:r>
            <w:r>
              <w:rPr>
                <w:rFonts w:ascii="Times New Roman" w:hAnsi="Times New Roman"/>
                <w:i/>
                <w:color w:val="0D0D0D"/>
                <w:sz w:val="20"/>
                <w:szCs w:val="20"/>
              </w:rPr>
              <w:t xml:space="preserve"> власники)</w:t>
            </w:r>
            <w:r w:rsidRPr="003A3A7C">
              <w:rPr>
                <w:rFonts w:ascii="Times New Roman" w:hAnsi="Times New Roman"/>
                <w:i/>
                <w:color w:val="0D0D0D"/>
                <w:sz w:val="20"/>
                <w:szCs w:val="20"/>
              </w:rPr>
              <w:t xml:space="preserve"> не перебуває під </w:t>
            </w:r>
            <w:proofErr w:type="gramStart"/>
            <w:r w:rsidRPr="003A3A7C">
              <w:rPr>
                <w:rFonts w:ascii="Times New Roman" w:hAnsi="Times New Roman"/>
                <w:i/>
                <w:color w:val="0D0D0D"/>
                <w:sz w:val="20"/>
                <w:szCs w:val="20"/>
              </w:rPr>
              <w:t>д</w:t>
            </w:r>
            <w:proofErr w:type="gramEnd"/>
            <w:r w:rsidRPr="003A3A7C">
              <w:rPr>
                <w:rFonts w:ascii="Times New Roman" w:hAnsi="Times New Roman"/>
                <w:i/>
                <w:color w:val="0D0D0D"/>
                <w:sz w:val="20"/>
                <w:szCs w:val="20"/>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w:t>
            </w:r>
            <w:proofErr w:type="gramStart"/>
            <w:r w:rsidRPr="003A3A7C">
              <w:rPr>
                <w:rFonts w:ascii="Times New Roman" w:hAnsi="Times New Roman"/>
                <w:i/>
                <w:color w:val="0D0D0D"/>
                <w:sz w:val="20"/>
                <w:szCs w:val="20"/>
              </w:rPr>
              <w:t>нормативного</w:t>
            </w:r>
            <w:proofErr w:type="gramEnd"/>
            <w:r w:rsidRPr="003A3A7C">
              <w:rPr>
                <w:rFonts w:ascii="Times New Roman" w:hAnsi="Times New Roman"/>
                <w:i/>
                <w:color w:val="0D0D0D"/>
                <w:sz w:val="20"/>
                <w:szCs w:val="20"/>
              </w:rPr>
              <w:t>, адміністративного чи іншого характеру, що перешкоджають укладенню та/або виконанню договору про закупівлю ”.</w:t>
            </w:r>
          </w:p>
        </w:tc>
      </w:tr>
      <w:tr w:rsidR="00577ED2" w:rsidTr="007F4AB9">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before="240" w:line="240" w:lineRule="auto"/>
              <w:ind w:left="100"/>
              <w:rPr>
                <w:rFonts w:ascii="Times New Roman" w:hAnsi="Times New Roman" w:cs="Times New Roman"/>
                <w:b/>
                <w:sz w:val="20"/>
                <w:szCs w:val="20"/>
              </w:rPr>
            </w:pPr>
            <w:r>
              <w:rPr>
                <w:rFonts w:ascii="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Pr="00BE598B" w:rsidRDefault="00577ED2" w:rsidP="007F4AB9">
            <w:pPr>
              <w:spacing w:line="240" w:lineRule="auto"/>
              <w:rPr>
                <w:rFonts w:ascii="Times New Roman" w:hAnsi="Times New Roman" w:cs="Times New Roman"/>
                <w:sz w:val="20"/>
                <w:szCs w:val="20"/>
              </w:rPr>
            </w:pPr>
            <w:r w:rsidRPr="00BE598B">
              <w:rPr>
                <w:rFonts w:ascii="Times New Roman" w:hAnsi="Times New Roman" w:cs="Times New Roman"/>
                <w:sz w:val="20"/>
                <w:szCs w:val="20"/>
              </w:rPr>
              <w:t>Антикорупційна програма чи  уповноваженого з реалізації антикорупційної програми (якщо вартість закупі</w:t>
            </w:r>
            <w:proofErr w:type="gramStart"/>
            <w:r w:rsidRPr="00BE598B">
              <w:rPr>
                <w:rFonts w:ascii="Times New Roman" w:hAnsi="Times New Roman" w:cs="Times New Roman"/>
                <w:sz w:val="20"/>
                <w:szCs w:val="20"/>
              </w:rPr>
              <w:t>вл</w:t>
            </w:r>
            <w:proofErr w:type="gramEnd"/>
            <w:r w:rsidRPr="00BE598B">
              <w:rPr>
                <w:rFonts w:ascii="Times New Roman" w:hAnsi="Times New Roman" w:cs="Times New Roman"/>
                <w:sz w:val="20"/>
                <w:szCs w:val="20"/>
              </w:rPr>
              <w:t>і дорівнює або перевищує 20 млн. грн). *Копію антикорупційної програми або копію наказу про призначення  уповноваженого з реалізації антикорупційної програми (якщо вартість закупі</w:t>
            </w:r>
            <w:proofErr w:type="gramStart"/>
            <w:r w:rsidRPr="00BE598B">
              <w:rPr>
                <w:rFonts w:ascii="Times New Roman" w:hAnsi="Times New Roman" w:cs="Times New Roman"/>
                <w:sz w:val="20"/>
                <w:szCs w:val="20"/>
              </w:rPr>
              <w:t>вл</w:t>
            </w:r>
            <w:proofErr w:type="gramEnd"/>
            <w:r w:rsidRPr="00BE598B">
              <w:rPr>
                <w:rFonts w:ascii="Times New Roman" w:hAnsi="Times New Roman" w:cs="Times New Roman"/>
                <w:sz w:val="20"/>
                <w:szCs w:val="20"/>
              </w:rPr>
              <w:t>і дорівнює або перевищує 20 млн. грн).</w:t>
            </w:r>
          </w:p>
        </w:tc>
      </w:tr>
      <w:tr w:rsidR="00577ED2" w:rsidTr="007F4AB9">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before="240" w:line="240" w:lineRule="auto"/>
              <w:ind w:left="100"/>
              <w:rPr>
                <w:rFonts w:ascii="Times New Roman" w:hAnsi="Times New Roman" w:cs="Times New Roman"/>
                <w:b/>
                <w:sz w:val="20"/>
                <w:szCs w:val="20"/>
              </w:rPr>
            </w:pPr>
            <w:r>
              <w:rPr>
                <w:rFonts w:ascii="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Pr="00BE598B" w:rsidRDefault="00577ED2" w:rsidP="007F4AB9">
            <w:pPr>
              <w:spacing w:line="240" w:lineRule="auto"/>
              <w:rPr>
                <w:rFonts w:ascii="Times New Roman" w:hAnsi="Times New Roman" w:cs="Times New Roman"/>
                <w:sz w:val="20"/>
                <w:szCs w:val="20"/>
              </w:rPr>
            </w:pPr>
            <w:r w:rsidRPr="00BE598B">
              <w:rPr>
                <w:rFonts w:ascii="Times New Roman" w:hAnsi="Times New Roman" w:cs="Times New Roman"/>
                <w:color w:val="000000"/>
                <w:sz w:val="20"/>
                <w:szCs w:val="20"/>
              </w:rPr>
              <w:t xml:space="preserve">На </w:t>
            </w:r>
            <w:proofErr w:type="gramStart"/>
            <w:r w:rsidRPr="00BE598B">
              <w:rPr>
                <w:rFonts w:ascii="Times New Roman" w:hAnsi="Times New Roman" w:cs="Times New Roman"/>
                <w:color w:val="000000"/>
                <w:sz w:val="20"/>
                <w:szCs w:val="20"/>
              </w:rPr>
              <w:t>п</w:t>
            </w:r>
            <w:proofErr w:type="gramEnd"/>
            <w:r w:rsidRPr="00BE598B">
              <w:rPr>
                <w:rFonts w:ascii="Times New Roman" w:hAnsi="Times New Roman" w:cs="Times New Roman"/>
                <w:color w:val="000000"/>
                <w:sz w:val="20"/>
                <w:szCs w:val="20"/>
              </w:rPr>
              <w:t>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577ED2" w:rsidTr="007F4AB9">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Default="00577ED2" w:rsidP="007F4AB9">
            <w:pPr>
              <w:spacing w:before="240" w:line="240" w:lineRule="auto"/>
              <w:ind w:left="100"/>
              <w:rPr>
                <w:rFonts w:ascii="Times New Roman" w:hAnsi="Times New Roman" w:cs="Times New Roman"/>
                <w:b/>
                <w:sz w:val="20"/>
                <w:szCs w:val="20"/>
              </w:rPr>
            </w:pPr>
            <w:r>
              <w:rPr>
                <w:rFonts w:ascii="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ED2" w:rsidRPr="00BE598B" w:rsidRDefault="00577ED2" w:rsidP="007F4AB9">
            <w:pPr>
              <w:spacing w:line="240" w:lineRule="auto"/>
              <w:rPr>
                <w:rFonts w:ascii="Times New Roman" w:hAnsi="Times New Roman" w:cs="Times New Roman"/>
                <w:color w:val="000000"/>
                <w:sz w:val="20"/>
                <w:szCs w:val="20"/>
              </w:rPr>
            </w:pPr>
            <w:r w:rsidRPr="00A067AA">
              <w:rPr>
                <w:color w:val="000000"/>
              </w:rPr>
              <w:t xml:space="preserve"> </w:t>
            </w:r>
            <w:r w:rsidRPr="00030414">
              <w:rPr>
                <w:rFonts w:ascii="Times New Roman" w:hAnsi="Times New Roman" w:cs="Times New Roman"/>
                <w:sz w:val="20"/>
                <w:szCs w:val="20"/>
                <w:lang w:eastAsia="ru-RU"/>
              </w:rPr>
              <w:t>Учасник повинен надати гарантійний ли</w:t>
            </w:r>
            <w:r>
              <w:rPr>
                <w:rFonts w:ascii="Times New Roman" w:hAnsi="Times New Roman" w:cs="Times New Roman"/>
                <w:sz w:val="20"/>
                <w:szCs w:val="20"/>
                <w:lang w:eastAsia="ru-RU"/>
              </w:rPr>
              <w:t>ст, про те, що він протягом 2022-2023</w:t>
            </w:r>
            <w:r w:rsidRPr="00030414">
              <w:rPr>
                <w:rFonts w:ascii="Times New Roman" w:hAnsi="Times New Roman" w:cs="Times New Roman"/>
                <w:sz w:val="20"/>
                <w:szCs w:val="20"/>
                <w:lang w:eastAsia="ru-RU"/>
              </w:rPr>
              <w:t xml:space="preserve"> року не знаходився в статусі «переддефолтний», відповідно до Розділу 1.7 «Невиконання зобов’язань» «Правил ринку», затверджених постановою НКРЕКП від 24.06.2019 № 1168.</w:t>
            </w:r>
          </w:p>
        </w:tc>
      </w:tr>
    </w:tbl>
    <w:p w:rsidR="00577ED2" w:rsidRDefault="00577ED2" w:rsidP="00577ED2">
      <w:pPr>
        <w:rPr>
          <w:rFonts w:ascii="Times New Roman" w:hAnsi="Times New Roman" w:cs="Times New Roman"/>
          <w:sz w:val="20"/>
          <w:szCs w:val="20"/>
        </w:rPr>
      </w:pPr>
    </w:p>
    <w:p w:rsidR="00A50471" w:rsidRDefault="00A50471"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Default="00577ED2" w:rsidP="00A50471">
      <w:pPr>
        <w:jc w:val="right"/>
        <w:rPr>
          <w:rFonts w:ascii="Times New Roman" w:hAnsi="Times New Roman"/>
          <w:b/>
          <w:bCs/>
          <w:lang w:val="uk-UA"/>
        </w:rPr>
      </w:pPr>
    </w:p>
    <w:p w:rsidR="00577ED2" w:rsidRPr="00814B84" w:rsidRDefault="00577ED2" w:rsidP="00577ED2">
      <w:pPr>
        <w:spacing w:line="240" w:lineRule="auto"/>
        <w:ind w:left="5670"/>
        <w:jc w:val="right"/>
        <w:rPr>
          <w:rFonts w:ascii="Times New Roman" w:hAnsi="Times New Roman"/>
          <w:b/>
          <w:i/>
        </w:rPr>
      </w:pPr>
      <w:r w:rsidRPr="00814B84">
        <w:rPr>
          <w:rFonts w:ascii="Times New Roman" w:hAnsi="Times New Roman"/>
          <w:b/>
          <w:i/>
        </w:rPr>
        <w:lastRenderedPageBreak/>
        <w:t xml:space="preserve">Додаток  </w:t>
      </w:r>
      <w:r>
        <w:rPr>
          <w:rFonts w:ascii="Times New Roman" w:hAnsi="Times New Roman"/>
          <w:b/>
          <w:i/>
        </w:rPr>
        <w:t>2</w:t>
      </w:r>
    </w:p>
    <w:p w:rsidR="00577ED2" w:rsidRDefault="00577ED2" w:rsidP="00577ED2">
      <w:pPr>
        <w:spacing w:line="240" w:lineRule="auto"/>
        <w:ind w:left="5387"/>
        <w:jc w:val="right"/>
        <w:rPr>
          <w:rFonts w:ascii="Times New Roman" w:hAnsi="Times New Roman"/>
          <w:i/>
          <w:sz w:val="26"/>
          <w:szCs w:val="26"/>
        </w:rPr>
      </w:pPr>
      <w:r>
        <w:rPr>
          <w:rFonts w:ascii="Times New Roman" w:hAnsi="Times New Roman"/>
          <w:i/>
        </w:rPr>
        <w:t xml:space="preserve">до Тендерної </w:t>
      </w:r>
      <w:r w:rsidRPr="001C4DBD">
        <w:rPr>
          <w:rFonts w:ascii="Times New Roman" w:hAnsi="Times New Roman"/>
          <w:i/>
          <w:iCs/>
          <w:color w:val="000000"/>
          <w:lang w:eastAsia="ru-RU"/>
        </w:rPr>
        <w:t>документації</w:t>
      </w:r>
      <w:r>
        <w:rPr>
          <w:rFonts w:ascii="Times New Roman" w:hAnsi="Times New Roman"/>
          <w:i/>
          <w:iCs/>
          <w:color w:val="000000"/>
          <w:lang w:eastAsia="ru-RU"/>
        </w:rPr>
        <w:t xml:space="preserve"> </w:t>
      </w:r>
    </w:p>
    <w:p w:rsidR="00577ED2" w:rsidRDefault="00577ED2" w:rsidP="00577ED2">
      <w:pPr>
        <w:tabs>
          <w:tab w:val="left" w:pos="5700"/>
        </w:tabs>
        <w:spacing w:line="240" w:lineRule="auto"/>
        <w:rPr>
          <w:rFonts w:ascii="Times New Roman" w:hAnsi="Times New Roman"/>
          <w:b/>
          <w:color w:val="000000"/>
        </w:rPr>
      </w:pPr>
    </w:p>
    <w:p w:rsidR="00577ED2" w:rsidRPr="00814B84" w:rsidRDefault="00577ED2" w:rsidP="00577ED2">
      <w:pPr>
        <w:spacing w:before="240" w:line="240" w:lineRule="auto"/>
        <w:jc w:val="center"/>
        <w:rPr>
          <w:rFonts w:ascii="Times New Roman" w:hAnsi="Times New Roman"/>
          <w:lang w:eastAsia="ru-RU"/>
        </w:rPr>
      </w:pPr>
      <w:r w:rsidRPr="00814B84">
        <w:rPr>
          <w:rFonts w:ascii="Times New Roman" w:hAnsi="Times New Roman"/>
          <w:b/>
          <w:bCs/>
          <w:i/>
          <w:iCs/>
          <w:color w:val="000000"/>
          <w:shd w:val="clear" w:color="auto" w:fill="FFFFFF"/>
          <w:lang w:eastAsia="ru-RU"/>
        </w:rPr>
        <w:t>Інформація про необхідні технічні, якісні та кількісні характеристики предмета закупі</w:t>
      </w:r>
      <w:proofErr w:type="gramStart"/>
      <w:r w:rsidRPr="00814B84">
        <w:rPr>
          <w:rFonts w:ascii="Times New Roman" w:hAnsi="Times New Roman"/>
          <w:b/>
          <w:bCs/>
          <w:i/>
          <w:iCs/>
          <w:color w:val="000000"/>
          <w:shd w:val="clear" w:color="auto" w:fill="FFFFFF"/>
          <w:lang w:eastAsia="ru-RU"/>
        </w:rPr>
        <w:t>вл</w:t>
      </w:r>
      <w:proofErr w:type="gramEnd"/>
      <w:r w:rsidRPr="00814B84">
        <w:rPr>
          <w:rFonts w:ascii="Times New Roman" w:hAnsi="Times New Roman"/>
          <w:b/>
          <w:bCs/>
          <w:i/>
          <w:iCs/>
          <w:color w:val="000000"/>
          <w:shd w:val="clear" w:color="auto" w:fill="FFFFFF"/>
          <w:lang w:eastAsia="ru-RU"/>
        </w:rPr>
        <w:t>і - технічні вимоги до предмета закупівлі</w:t>
      </w:r>
    </w:p>
    <w:p w:rsidR="00577ED2" w:rsidRPr="00814B84" w:rsidRDefault="00577ED2" w:rsidP="00577ED2">
      <w:pPr>
        <w:spacing w:before="240" w:line="240" w:lineRule="auto"/>
        <w:jc w:val="center"/>
        <w:rPr>
          <w:rFonts w:ascii="Times New Roman" w:hAnsi="Times New Roman"/>
          <w:b/>
          <w:bCs/>
          <w:i/>
          <w:iCs/>
          <w:shd w:val="clear" w:color="auto" w:fill="FFFFFF"/>
          <w:lang w:eastAsia="ru-RU"/>
        </w:rPr>
      </w:pPr>
      <w:r w:rsidRPr="00814B84">
        <w:rPr>
          <w:rFonts w:ascii="Times New Roman" w:hAnsi="Times New Roman"/>
          <w:b/>
          <w:bCs/>
          <w:i/>
          <w:iCs/>
          <w:shd w:val="clear" w:color="auto" w:fill="FFFFFF"/>
          <w:lang w:eastAsia="ru-RU"/>
        </w:rPr>
        <w:t>ТЕХНІЧНА СПЕЦИФІКАЦІЯ</w:t>
      </w:r>
    </w:p>
    <w:p w:rsidR="00577ED2" w:rsidRPr="00814B84" w:rsidRDefault="00577ED2" w:rsidP="00577ED2">
      <w:pPr>
        <w:spacing w:before="240" w:after="240" w:line="240" w:lineRule="auto"/>
        <w:ind w:firstLine="426"/>
        <w:contextualSpacing/>
        <w:rPr>
          <w:rFonts w:ascii="Times New Roman" w:hAnsi="Times New Roman"/>
          <w:lang w:eastAsia="ru-RU"/>
        </w:rPr>
      </w:pPr>
      <w:r w:rsidRPr="00814B84">
        <w:rPr>
          <w:rFonts w:ascii="Times New Roman" w:hAnsi="Times New Roman"/>
          <w:lang w:eastAsia="ru-RU"/>
        </w:rPr>
        <w:t>Замовни</w:t>
      </w:r>
      <w:r w:rsidR="00507D47">
        <w:rPr>
          <w:rFonts w:ascii="Times New Roman" w:hAnsi="Times New Roman"/>
          <w:lang w:eastAsia="ru-RU"/>
        </w:rPr>
        <w:t>к самостійно визначає необхідні</w:t>
      </w:r>
      <w:r w:rsidRPr="00814B84">
        <w:rPr>
          <w:rFonts w:ascii="Times New Roman" w:hAnsi="Times New Roman"/>
          <w:lang w:eastAsia="ru-RU"/>
        </w:rPr>
        <w:t xml:space="preserve"> технічні характеристики предмета закупі</w:t>
      </w:r>
      <w:proofErr w:type="gramStart"/>
      <w:r w:rsidRPr="00814B84">
        <w:rPr>
          <w:rFonts w:ascii="Times New Roman" w:hAnsi="Times New Roman"/>
          <w:lang w:eastAsia="ru-RU"/>
        </w:rPr>
        <w:t>вл</w:t>
      </w:r>
      <w:proofErr w:type="gramEnd"/>
      <w:r w:rsidRPr="00814B84">
        <w:rPr>
          <w:rFonts w:ascii="Times New Roman" w:hAnsi="Times New Roman"/>
          <w:lang w:eastAsia="ru-RU"/>
        </w:rPr>
        <w:t>і виходячи зі специфіки предмета закупівлі, керуючись принципами здійснення закупівель та з дотриманням законодавства.</w:t>
      </w:r>
    </w:p>
    <w:p w:rsidR="00577ED2" w:rsidRPr="00814B84" w:rsidRDefault="00577ED2" w:rsidP="00577ED2">
      <w:pPr>
        <w:shd w:val="clear" w:color="auto" w:fill="FFFFFF"/>
        <w:spacing w:line="240" w:lineRule="auto"/>
        <w:ind w:firstLine="460"/>
        <w:contextualSpacing/>
        <w:rPr>
          <w:rFonts w:ascii="Times New Roman" w:hAnsi="Times New Roman"/>
          <w:lang w:eastAsia="ru-RU"/>
        </w:rPr>
      </w:pPr>
      <w:r w:rsidRPr="00814B84">
        <w:rPr>
          <w:rFonts w:ascii="Times New Roman" w:hAnsi="Times New Roman"/>
          <w:b/>
          <w:bCs/>
          <w:lang w:eastAsia="ru-RU"/>
        </w:rPr>
        <w:t xml:space="preserve">Фактом подання тендерної пропозиції учасник </w:t>
      </w:r>
      <w:proofErr w:type="gramStart"/>
      <w:r w:rsidRPr="00814B84">
        <w:rPr>
          <w:rFonts w:ascii="Times New Roman" w:hAnsi="Times New Roman"/>
          <w:b/>
          <w:bCs/>
          <w:lang w:eastAsia="ru-RU"/>
        </w:rPr>
        <w:t>п</w:t>
      </w:r>
      <w:proofErr w:type="gramEnd"/>
      <w:r w:rsidRPr="00814B84">
        <w:rPr>
          <w:rFonts w:ascii="Times New Roman" w:hAnsi="Times New Roman"/>
          <w:b/>
          <w:bCs/>
          <w:lang w:eastAsia="ru-RU"/>
        </w:rPr>
        <w:t>ідтверджує відповідність своєї пропозиції</w:t>
      </w:r>
      <w:r w:rsidRPr="00814B84">
        <w:rPr>
          <w:rFonts w:ascii="Times New Roman" w:hAnsi="Times New Roman"/>
          <w:lang w:eastAsia="ru-RU"/>
        </w:rPr>
        <w:t xml:space="preserve"> </w:t>
      </w:r>
      <w:r w:rsidRPr="00814B84">
        <w:rPr>
          <w:rFonts w:ascii="Times New Roman" w:hAnsi="Times New Roman"/>
          <w:b/>
          <w:bCs/>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w:t>
      </w:r>
      <w:r>
        <w:rPr>
          <w:rFonts w:ascii="Times New Roman" w:hAnsi="Times New Roman"/>
          <w:b/>
          <w:bCs/>
          <w:lang w:eastAsia="ru-RU"/>
        </w:rPr>
        <w:t xml:space="preserve"> </w:t>
      </w:r>
      <w:r w:rsidRPr="00814B84">
        <w:rPr>
          <w:rFonts w:ascii="Times New Roman" w:hAnsi="Times New Roman"/>
          <w:b/>
          <w:bCs/>
          <w:lang w:eastAsia="ru-RU"/>
        </w:rPr>
        <w:t xml:space="preserve">тендерній документації та цьому додатку, а також </w:t>
      </w:r>
      <w:proofErr w:type="gramStart"/>
      <w:r w:rsidRPr="00814B84">
        <w:rPr>
          <w:rFonts w:ascii="Times New Roman" w:hAnsi="Times New Roman"/>
          <w:b/>
          <w:bCs/>
          <w:lang w:eastAsia="ru-RU"/>
        </w:rPr>
        <w:t>п</w:t>
      </w:r>
      <w:proofErr w:type="gramEnd"/>
      <w:r w:rsidRPr="00814B84">
        <w:rPr>
          <w:rFonts w:ascii="Times New Roman" w:hAnsi="Times New Roman"/>
          <w:b/>
          <w:bCs/>
          <w:lang w:eastAsia="ru-RU"/>
        </w:rPr>
        <w:t>ідтверджує можливість поставки товару, у відповідності до вимог, визначених згідно з умовами тендерної документації.</w:t>
      </w:r>
    </w:p>
    <w:p w:rsidR="00577ED2" w:rsidRPr="00A67922" w:rsidRDefault="00577ED2" w:rsidP="00577ED2">
      <w:pPr>
        <w:spacing w:line="240" w:lineRule="auto"/>
        <w:rPr>
          <w:rFonts w:ascii="Times New Roman" w:hAnsi="Times New Roman"/>
          <w:b/>
          <w:sz w:val="28"/>
          <w:szCs w:val="28"/>
        </w:rPr>
      </w:pPr>
    </w:p>
    <w:p w:rsidR="00577ED2" w:rsidRPr="00054DBC" w:rsidRDefault="00577ED2" w:rsidP="00577ED2">
      <w:pPr>
        <w:tabs>
          <w:tab w:val="left" w:pos="993"/>
          <w:tab w:val="left" w:pos="1560"/>
        </w:tabs>
        <w:ind w:right="-2" w:firstLine="567"/>
        <w:rPr>
          <w:rFonts w:ascii="Times New Roman" w:hAnsi="Times New Roman"/>
          <w:b/>
        </w:rPr>
      </w:pPr>
      <w:r w:rsidRPr="00054DBC">
        <w:rPr>
          <w:rFonts w:ascii="Times New Roman" w:hAnsi="Times New Roman"/>
          <w:b/>
        </w:rPr>
        <w:t xml:space="preserve">1. Особливі вимоги </w:t>
      </w:r>
      <w:proofErr w:type="gramStart"/>
      <w:r w:rsidRPr="00054DBC">
        <w:rPr>
          <w:rFonts w:ascii="Times New Roman" w:hAnsi="Times New Roman"/>
          <w:b/>
        </w:rPr>
        <w:t>до</w:t>
      </w:r>
      <w:proofErr w:type="gramEnd"/>
      <w:r w:rsidRPr="00054DBC">
        <w:rPr>
          <w:rFonts w:ascii="Times New Roman" w:hAnsi="Times New Roman"/>
          <w:b/>
        </w:rPr>
        <w:t xml:space="preserve"> предмету закупівлі.</w:t>
      </w:r>
    </w:p>
    <w:p w:rsidR="00577ED2" w:rsidRPr="00054DBC" w:rsidRDefault="00577ED2" w:rsidP="00577ED2">
      <w:pPr>
        <w:tabs>
          <w:tab w:val="left" w:pos="993"/>
          <w:tab w:val="left" w:pos="1560"/>
        </w:tabs>
        <w:ind w:right="-2" w:firstLine="567"/>
        <w:rPr>
          <w:rFonts w:ascii="Times New Roman" w:hAnsi="Times New Roman"/>
        </w:rPr>
      </w:pPr>
      <w:r w:rsidRPr="00054DBC">
        <w:rPr>
          <w:rFonts w:ascii="Times New Roman" w:hAnsi="Times New Roman"/>
        </w:rPr>
        <w:t>Постачання електричної енергії споживачу регулюється чинним законодавством України:</w:t>
      </w:r>
    </w:p>
    <w:p w:rsidR="00577ED2" w:rsidRPr="00054DBC" w:rsidRDefault="00577ED2" w:rsidP="00577ED2">
      <w:pPr>
        <w:pStyle w:val="aff3"/>
        <w:widowControl/>
        <w:numPr>
          <w:ilvl w:val="0"/>
          <w:numId w:val="16"/>
        </w:numPr>
        <w:tabs>
          <w:tab w:val="left" w:pos="993"/>
          <w:tab w:val="left" w:pos="1560"/>
        </w:tabs>
        <w:autoSpaceDE/>
        <w:spacing w:line="0" w:lineRule="atLeast"/>
        <w:ind w:left="142" w:right="-2" w:hanging="142"/>
        <w:contextualSpacing/>
        <w:jc w:val="both"/>
        <w:rPr>
          <w:rFonts w:ascii="Times New Roman" w:hAnsi="Times New Roman"/>
          <w:sz w:val="24"/>
          <w:szCs w:val="24"/>
          <w:lang w:val="uk-UA"/>
        </w:rPr>
      </w:pPr>
      <w:r w:rsidRPr="00054DBC">
        <w:rPr>
          <w:rFonts w:ascii="Times New Roman"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r w:rsidR="00507D47">
        <w:rPr>
          <w:rFonts w:ascii="Times New Roman" w:hAnsi="Times New Roman"/>
          <w:sz w:val="24"/>
          <w:szCs w:val="24"/>
          <w:lang w:val="uk-UA"/>
        </w:rPr>
        <w:t xml:space="preserve"> (із змінами)</w:t>
      </w:r>
      <w:r w:rsidRPr="00054DBC">
        <w:rPr>
          <w:rFonts w:ascii="Times New Roman" w:hAnsi="Times New Roman"/>
          <w:sz w:val="24"/>
          <w:szCs w:val="24"/>
          <w:lang w:val="uk-UA"/>
        </w:rPr>
        <w:t>;</w:t>
      </w:r>
    </w:p>
    <w:p w:rsidR="00577ED2" w:rsidRPr="00054DBC" w:rsidRDefault="00577ED2" w:rsidP="00577ED2">
      <w:pPr>
        <w:pStyle w:val="aff3"/>
        <w:widowControl/>
        <w:numPr>
          <w:ilvl w:val="0"/>
          <w:numId w:val="16"/>
        </w:numPr>
        <w:tabs>
          <w:tab w:val="left" w:pos="993"/>
          <w:tab w:val="left" w:pos="1560"/>
        </w:tabs>
        <w:autoSpaceDE/>
        <w:spacing w:line="0" w:lineRule="atLeast"/>
        <w:ind w:left="142" w:right="-2" w:hanging="142"/>
        <w:contextualSpacing/>
        <w:jc w:val="both"/>
        <w:rPr>
          <w:rFonts w:ascii="Times New Roman" w:hAnsi="Times New Roman"/>
          <w:sz w:val="24"/>
          <w:szCs w:val="24"/>
          <w:lang w:val="uk-UA"/>
        </w:rPr>
      </w:pPr>
      <w:r w:rsidRPr="00054DBC">
        <w:rPr>
          <w:rFonts w:ascii="Times New Roman"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r w:rsidR="00507D47">
        <w:rPr>
          <w:rFonts w:ascii="Times New Roman" w:hAnsi="Times New Roman"/>
          <w:sz w:val="24"/>
          <w:szCs w:val="24"/>
          <w:lang w:val="uk-UA"/>
        </w:rPr>
        <w:t xml:space="preserve"> (із змінами)</w:t>
      </w:r>
      <w:r w:rsidRPr="00054DBC">
        <w:rPr>
          <w:rFonts w:ascii="Times New Roman" w:hAnsi="Times New Roman"/>
          <w:sz w:val="24"/>
          <w:szCs w:val="24"/>
          <w:lang w:val="uk-UA"/>
        </w:rPr>
        <w:t>;</w:t>
      </w:r>
    </w:p>
    <w:p w:rsidR="00577ED2" w:rsidRPr="00054DBC" w:rsidRDefault="00577ED2" w:rsidP="00577ED2">
      <w:pPr>
        <w:pStyle w:val="aff3"/>
        <w:widowControl/>
        <w:numPr>
          <w:ilvl w:val="0"/>
          <w:numId w:val="16"/>
        </w:numPr>
        <w:tabs>
          <w:tab w:val="left" w:pos="993"/>
          <w:tab w:val="left" w:pos="1560"/>
        </w:tabs>
        <w:autoSpaceDE/>
        <w:spacing w:line="0" w:lineRule="atLeast"/>
        <w:ind w:left="142" w:right="-2" w:hanging="142"/>
        <w:contextualSpacing/>
        <w:jc w:val="both"/>
        <w:rPr>
          <w:rFonts w:ascii="Times New Roman" w:hAnsi="Times New Roman"/>
          <w:sz w:val="24"/>
          <w:szCs w:val="24"/>
          <w:lang w:val="uk-UA"/>
        </w:rPr>
      </w:pPr>
      <w:r w:rsidRPr="00054DBC">
        <w:rPr>
          <w:rFonts w:ascii="Times New Roman" w:hAnsi="Times New Roman"/>
          <w:sz w:val="24"/>
          <w:szCs w:val="24"/>
          <w:lang w:val="uk-UA"/>
        </w:rPr>
        <w:t>Законом України від 13.04.2017 № 2019-VIII «Про ринок електричної енергії»</w:t>
      </w:r>
      <w:r w:rsidR="00507D47">
        <w:rPr>
          <w:rFonts w:ascii="Times New Roman" w:hAnsi="Times New Roman"/>
          <w:sz w:val="24"/>
          <w:szCs w:val="24"/>
          <w:lang w:val="uk-UA"/>
        </w:rPr>
        <w:t xml:space="preserve"> (із змінами)</w:t>
      </w:r>
      <w:r w:rsidRPr="00054DBC">
        <w:rPr>
          <w:rFonts w:ascii="Times New Roman" w:hAnsi="Times New Roman"/>
          <w:sz w:val="24"/>
          <w:szCs w:val="24"/>
          <w:lang w:val="uk-UA"/>
        </w:rPr>
        <w:t>;</w:t>
      </w:r>
    </w:p>
    <w:p w:rsidR="00577ED2" w:rsidRDefault="00577ED2" w:rsidP="00577ED2">
      <w:pPr>
        <w:pStyle w:val="aff3"/>
        <w:widowControl/>
        <w:numPr>
          <w:ilvl w:val="0"/>
          <w:numId w:val="16"/>
        </w:numPr>
        <w:tabs>
          <w:tab w:val="left" w:pos="993"/>
          <w:tab w:val="left" w:pos="1560"/>
        </w:tabs>
        <w:autoSpaceDE/>
        <w:spacing w:line="0" w:lineRule="atLeast"/>
        <w:ind w:left="142" w:right="-2" w:hanging="142"/>
        <w:contextualSpacing/>
        <w:jc w:val="both"/>
        <w:rPr>
          <w:rFonts w:ascii="Times New Roman" w:hAnsi="Times New Roman"/>
          <w:sz w:val="24"/>
          <w:szCs w:val="24"/>
          <w:lang w:val="uk-UA"/>
        </w:rPr>
      </w:pPr>
      <w:r w:rsidRPr="00054DBC">
        <w:rPr>
          <w:rFonts w:ascii="Times New Roman" w:hAnsi="Times New Roman"/>
          <w:sz w:val="24"/>
          <w:szCs w:val="24"/>
          <w:lang w:val="uk-UA"/>
        </w:rPr>
        <w:t xml:space="preserve">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w:t>
      </w:r>
      <w:r>
        <w:rPr>
          <w:rFonts w:ascii="Times New Roman" w:hAnsi="Times New Roman"/>
          <w:sz w:val="24"/>
          <w:szCs w:val="24"/>
          <w:lang w:val="uk-UA"/>
        </w:rPr>
        <w:t xml:space="preserve">                         </w:t>
      </w:r>
      <w:r w:rsidRPr="00054DBC">
        <w:rPr>
          <w:rFonts w:ascii="Times New Roman" w:hAnsi="Times New Roman"/>
          <w:sz w:val="24"/>
          <w:szCs w:val="24"/>
          <w:lang w:val="uk-UA"/>
        </w:rPr>
        <w:t>від 14.03.2018 № 312</w:t>
      </w:r>
      <w:r w:rsidR="00507D47">
        <w:rPr>
          <w:rFonts w:ascii="Times New Roman" w:hAnsi="Times New Roman"/>
          <w:sz w:val="24"/>
          <w:szCs w:val="24"/>
          <w:lang w:val="uk-UA"/>
        </w:rPr>
        <w:t xml:space="preserve"> (із змінами)</w:t>
      </w:r>
      <w:r w:rsidRPr="00054DBC">
        <w:rPr>
          <w:rFonts w:ascii="Times New Roman" w:hAnsi="Times New Roman"/>
          <w:sz w:val="24"/>
          <w:szCs w:val="24"/>
          <w:lang w:val="uk-UA"/>
        </w:rPr>
        <w:t>.</w:t>
      </w:r>
    </w:p>
    <w:p w:rsidR="00577ED2" w:rsidRDefault="00577ED2" w:rsidP="00577ED2">
      <w:pPr>
        <w:pStyle w:val="aff3"/>
        <w:tabs>
          <w:tab w:val="left" w:pos="993"/>
          <w:tab w:val="left" w:pos="1560"/>
        </w:tabs>
        <w:spacing w:line="0" w:lineRule="atLeast"/>
        <w:ind w:left="142" w:right="-2"/>
        <w:jc w:val="both"/>
        <w:rPr>
          <w:rFonts w:ascii="Times New Roman" w:hAnsi="Times New Roman"/>
          <w:sz w:val="24"/>
          <w:szCs w:val="24"/>
          <w:lang w:val="uk-UA"/>
        </w:rPr>
      </w:pPr>
    </w:p>
    <w:p w:rsidR="00577ED2" w:rsidRDefault="00577ED2" w:rsidP="00577ED2">
      <w:pPr>
        <w:ind w:firstLine="142"/>
        <w:rPr>
          <w:rFonts w:ascii="Times New Roman" w:hAnsi="Times New Roman"/>
          <w:b/>
        </w:rPr>
      </w:pPr>
      <w:r>
        <w:rPr>
          <w:rFonts w:ascii="Times New Roman" w:hAnsi="Times New Roman"/>
          <w:b/>
        </w:rPr>
        <w:t xml:space="preserve">      2</w:t>
      </w:r>
      <w:r w:rsidRPr="00310A44">
        <w:rPr>
          <w:rFonts w:ascii="Times New Roman" w:hAnsi="Times New Roman"/>
          <w:b/>
        </w:rPr>
        <w:t>. Вимоги щодо якості електричної енергії</w:t>
      </w:r>
      <w:r>
        <w:rPr>
          <w:rFonts w:ascii="Times New Roman" w:hAnsi="Times New Roman"/>
          <w:b/>
        </w:rPr>
        <w:t xml:space="preserve">. </w:t>
      </w:r>
    </w:p>
    <w:p w:rsidR="00577ED2" w:rsidRPr="00814B84" w:rsidRDefault="00577ED2" w:rsidP="00577ED2">
      <w:pPr>
        <w:ind w:firstLine="142"/>
        <w:rPr>
          <w:rFonts w:ascii="Times New Roman" w:hAnsi="Times New Roman"/>
          <w:b/>
        </w:rPr>
      </w:pPr>
      <w:r w:rsidRPr="00310A44">
        <w:rPr>
          <w:rStyle w:val="rvts0"/>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Pr>
          <w:rStyle w:val="rvts0"/>
        </w:rPr>
        <w:t xml:space="preserve">. </w:t>
      </w:r>
      <w:r w:rsidRPr="00310A44">
        <w:rPr>
          <w:rStyle w:val="rvts0"/>
        </w:rPr>
        <w:t>Характеристики напруги електропостачання в електричних мережах загального призначення (EN 50160:2010, IDT).</w:t>
      </w:r>
    </w:p>
    <w:p w:rsidR="00577ED2" w:rsidRPr="00814B84" w:rsidRDefault="00577ED2" w:rsidP="00577ED2">
      <w:pPr>
        <w:spacing w:line="240" w:lineRule="auto"/>
        <w:ind w:firstLine="142"/>
        <w:rPr>
          <w:rFonts w:ascii="Times New Roman" w:hAnsi="Times New Roman"/>
        </w:rPr>
      </w:pPr>
      <w:r>
        <w:rPr>
          <w:rFonts w:ascii="Times New Roman" w:hAnsi="Times New Roman"/>
          <w:b/>
        </w:rPr>
        <w:t xml:space="preserve">     </w:t>
      </w:r>
      <w:r w:rsidRPr="00930BA3">
        <w:rPr>
          <w:rFonts w:ascii="Times New Roman" w:hAnsi="Times New Roman"/>
          <w:b/>
        </w:rPr>
        <w:t>3.</w:t>
      </w:r>
      <w:r w:rsidRPr="00930BA3">
        <w:rPr>
          <w:rFonts w:ascii="Times New Roman" w:hAnsi="Times New Roman"/>
        </w:rPr>
        <w:t xml:space="preserve"> Місце постачання: </w:t>
      </w:r>
      <w:r w:rsidR="003944FE">
        <w:rPr>
          <w:rFonts w:ascii="Times New Roman" w:hAnsi="Times New Roman" w:cs="Times New Roman"/>
          <w:lang w:val="uk-UA" w:eastAsia="uk-UA"/>
        </w:rPr>
        <w:t>Україна, Миколаївська обл., 54029, м. Миколаїв, Заводський район, вул. Спортивна, 17</w:t>
      </w:r>
      <w:r>
        <w:rPr>
          <w:rFonts w:ascii="Times New Roman" w:hAnsi="Times New Roman"/>
        </w:rPr>
        <w:t xml:space="preserve"> </w:t>
      </w:r>
      <w:r w:rsidRPr="0064403F">
        <w:rPr>
          <w:rFonts w:ascii="Times New Roman" w:hAnsi="Times New Roman"/>
          <w:i/>
          <w:iCs/>
        </w:rPr>
        <w:t>-</w:t>
      </w:r>
      <w:r w:rsidRPr="0064403F">
        <w:rPr>
          <w:rFonts w:ascii="Times New Roman" w:hAnsi="Times New Roman"/>
          <w:b/>
          <w:i/>
          <w:iCs/>
        </w:rPr>
        <w:t xml:space="preserve"> </w:t>
      </w:r>
      <w:r w:rsidRPr="004E4E8C">
        <w:rPr>
          <w:rFonts w:ascii="Times New Roman" w:hAnsi="Times New Roman"/>
          <w:b/>
          <w:i/>
          <w:iCs/>
        </w:rPr>
        <w:t>Додаток 1 до проекту договору (Додаток 3</w:t>
      </w:r>
      <w:r>
        <w:rPr>
          <w:rFonts w:ascii="Times New Roman" w:hAnsi="Times New Roman"/>
          <w:b/>
          <w:i/>
          <w:iCs/>
        </w:rPr>
        <w:t xml:space="preserve"> </w:t>
      </w:r>
      <w:r w:rsidRPr="00EE6577">
        <w:rPr>
          <w:rFonts w:ascii="Times New Roman" w:hAnsi="Times New Roman"/>
          <w:b/>
          <w:i/>
          <w:iCs/>
        </w:rPr>
        <w:t>до Тендерної документації</w:t>
      </w:r>
      <w:r w:rsidRPr="004E4E8C">
        <w:rPr>
          <w:rFonts w:ascii="Times New Roman" w:hAnsi="Times New Roman"/>
          <w:b/>
          <w:i/>
          <w:iCs/>
        </w:rPr>
        <w:t>)</w:t>
      </w:r>
    </w:p>
    <w:p w:rsidR="00577ED2" w:rsidRPr="00814B84" w:rsidRDefault="00577ED2" w:rsidP="00577ED2">
      <w:pPr>
        <w:spacing w:line="240" w:lineRule="auto"/>
        <w:rPr>
          <w:rFonts w:ascii="Times New Roman" w:hAnsi="Times New Roman"/>
        </w:rPr>
      </w:pPr>
    </w:p>
    <w:p w:rsidR="00577ED2" w:rsidRPr="00814B84" w:rsidRDefault="00577ED2" w:rsidP="00577ED2">
      <w:pPr>
        <w:spacing w:line="240" w:lineRule="auto"/>
        <w:ind w:firstLine="142"/>
        <w:rPr>
          <w:rFonts w:ascii="Times New Roman" w:hAnsi="Times New Roman"/>
          <w:b/>
          <w:i/>
        </w:rPr>
      </w:pPr>
      <w:r>
        <w:rPr>
          <w:rFonts w:ascii="Times New Roman" w:hAnsi="Times New Roman"/>
          <w:b/>
        </w:rPr>
        <w:t xml:space="preserve">     </w:t>
      </w:r>
      <w:r w:rsidRPr="00814B84">
        <w:rPr>
          <w:rFonts w:ascii="Times New Roman" w:hAnsi="Times New Roman"/>
          <w:b/>
        </w:rPr>
        <w:t>4.</w:t>
      </w:r>
      <w:r>
        <w:rPr>
          <w:rFonts w:ascii="Times New Roman" w:hAnsi="Times New Roman"/>
        </w:rPr>
        <w:t xml:space="preserve"> </w:t>
      </w:r>
      <w:r w:rsidRPr="00930BA3">
        <w:rPr>
          <w:rFonts w:ascii="Times New Roman" w:hAnsi="Times New Roman"/>
        </w:rPr>
        <w:t xml:space="preserve">Строк поставки:  </w:t>
      </w:r>
      <w:proofErr w:type="gramStart"/>
      <w:r w:rsidRPr="00930BA3">
        <w:rPr>
          <w:rFonts w:ascii="Times New Roman" w:hAnsi="Times New Roman"/>
          <w:b/>
          <w:i/>
        </w:rPr>
        <w:t>Ц</w:t>
      </w:r>
      <w:proofErr w:type="gramEnd"/>
      <w:r w:rsidRPr="00930BA3">
        <w:rPr>
          <w:rFonts w:ascii="Times New Roman" w:hAnsi="Times New Roman"/>
          <w:b/>
          <w:i/>
        </w:rPr>
        <w:t xml:space="preserve">ілодобово, по </w:t>
      </w:r>
      <w:r w:rsidR="003944FE">
        <w:rPr>
          <w:rFonts w:ascii="Times New Roman" w:hAnsi="Times New Roman"/>
          <w:b/>
          <w:i/>
          <w:lang w:val="uk-UA"/>
        </w:rPr>
        <w:t>31 грудня 2024</w:t>
      </w:r>
      <w:r>
        <w:rPr>
          <w:rFonts w:ascii="Times New Roman" w:hAnsi="Times New Roman"/>
          <w:b/>
          <w:i/>
        </w:rPr>
        <w:t xml:space="preserve"> </w:t>
      </w:r>
      <w:r w:rsidRPr="00930BA3">
        <w:rPr>
          <w:rFonts w:ascii="Times New Roman" w:hAnsi="Times New Roman"/>
          <w:b/>
          <w:i/>
        </w:rPr>
        <w:t>р.</w:t>
      </w:r>
    </w:p>
    <w:p w:rsidR="00577ED2" w:rsidRPr="00814B84" w:rsidRDefault="00577ED2" w:rsidP="00577ED2">
      <w:pPr>
        <w:spacing w:line="240" w:lineRule="auto"/>
        <w:rPr>
          <w:rFonts w:ascii="Times New Roman" w:hAnsi="Times New Roman"/>
        </w:rPr>
      </w:pPr>
    </w:p>
    <w:p w:rsidR="00577ED2" w:rsidRDefault="00577ED2" w:rsidP="00577ED2">
      <w:pPr>
        <w:spacing w:line="240" w:lineRule="auto"/>
        <w:ind w:firstLine="142"/>
        <w:rPr>
          <w:rFonts w:ascii="Times New Roman" w:hAnsi="Times New Roman"/>
          <w:b/>
          <w:i/>
          <w:lang w:val="uk-UA"/>
        </w:rPr>
      </w:pPr>
      <w:r>
        <w:rPr>
          <w:rFonts w:ascii="Times New Roman" w:hAnsi="Times New Roman"/>
          <w:b/>
        </w:rPr>
        <w:t xml:space="preserve">     </w:t>
      </w:r>
      <w:r w:rsidRPr="00FF586D">
        <w:rPr>
          <w:rFonts w:ascii="Times New Roman" w:hAnsi="Times New Roman"/>
          <w:b/>
        </w:rPr>
        <w:t>5.</w:t>
      </w:r>
      <w:r w:rsidRPr="00FF586D">
        <w:rPr>
          <w:rFonts w:ascii="Times New Roman" w:hAnsi="Times New Roman"/>
        </w:rPr>
        <w:t xml:space="preserve"> Найменування та кількість: </w:t>
      </w:r>
      <w:r w:rsidRPr="00FF586D">
        <w:rPr>
          <w:rFonts w:ascii="Times New Roman" w:hAnsi="Times New Roman"/>
          <w:b/>
          <w:i/>
        </w:rPr>
        <w:t xml:space="preserve">Електрична енергія в кількості  </w:t>
      </w:r>
      <w:r w:rsidR="00FF586D" w:rsidRPr="00FF586D">
        <w:rPr>
          <w:rFonts w:ascii="Times New Roman" w:hAnsi="Times New Roman"/>
          <w:b/>
          <w:i/>
          <w:lang w:val="uk-UA"/>
        </w:rPr>
        <w:t>45</w:t>
      </w:r>
      <w:r w:rsidR="00FF586D">
        <w:rPr>
          <w:rFonts w:ascii="Times New Roman" w:hAnsi="Times New Roman"/>
          <w:b/>
          <w:i/>
          <w:lang w:val="uk-UA"/>
        </w:rPr>
        <w:t xml:space="preserve"> </w:t>
      </w:r>
      <w:r w:rsidR="00FF586D" w:rsidRPr="00FF586D">
        <w:rPr>
          <w:rFonts w:ascii="Times New Roman" w:hAnsi="Times New Roman"/>
          <w:b/>
          <w:i/>
          <w:lang w:val="uk-UA"/>
        </w:rPr>
        <w:t>958</w:t>
      </w:r>
      <w:r w:rsidRPr="00FF586D">
        <w:rPr>
          <w:b/>
          <w:i/>
        </w:rPr>
        <w:t xml:space="preserve"> </w:t>
      </w:r>
      <w:r w:rsidRPr="00FF586D">
        <w:rPr>
          <w:rFonts w:ascii="Times New Roman" w:hAnsi="Times New Roman"/>
          <w:b/>
          <w:i/>
        </w:rPr>
        <w:t>кВт/год.</w:t>
      </w:r>
    </w:p>
    <w:p w:rsidR="00577ED2" w:rsidRDefault="00577ED2" w:rsidP="00577ED2">
      <w:pPr>
        <w:spacing w:line="240" w:lineRule="auto"/>
        <w:ind w:firstLine="142"/>
        <w:rPr>
          <w:rFonts w:ascii="Times New Roman" w:hAnsi="Times New Roman"/>
          <w:b/>
          <w:i/>
          <w:lang w:val="uk-UA"/>
        </w:rPr>
      </w:pPr>
    </w:p>
    <w:p w:rsidR="00577ED2" w:rsidRDefault="00577ED2" w:rsidP="00577ED2">
      <w:pPr>
        <w:spacing w:line="240" w:lineRule="auto"/>
        <w:ind w:firstLine="142"/>
        <w:rPr>
          <w:rFonts w:ascii="Times New Roman" w:hAnsi="Times New Roman"/>
          <w:b/>
          <w:i/>
          <w:lang w:val="uk-UA"/>
        </w:rPr>
      </w:pPr>
    </w:p>
    <w:p w:rsidR="00FF586D" w:rsidRDefault="00FF586D" w:rsidP="00577ED2">
      <w:pPr>
        <w:spacing w:line="240" w:lineRule="auto"/>
        <w:ind w:firstLine="142"/>
        <w:rPr>
          <w:rFonts w:ascii="Times New Roman" w:hAnsi="Times New Roman"/>
          <w:b/>
          <w:i/>
          <w:lang w:val="uk-UA"/>
        </w:rPr>
      </w:pPr>
    </w:p>
    <w:p w:rsidR="00FF586D" w:rsidRDefault="00FF586D" w:rsidP="00577ED2">
      <w:pPr>
        <w:spacing w:line="240" w:lineRule="auto"/>
        <w:ind w:firstLine="142"/>
        <w:rPr>
          <w:rFonts w:ascii="Times New Roman" w:hAnsi="Times New Roman"/>
          <w:b/>
          <w:i/>
          <w:lang w:val="uk-UA"/>
        </w:rPr>
      </w:pPr>
    </w:p>
    <w:p w:rsidR="00FF586D" w:rsidRDefault="00FF586D" w:rsidP="00577ED2">
      <w:pPr>
        <w:spacing w:line="240" w:lineRule="auto"/>
        <w:ind w:firstLine="142"/>
        <w:rPr>
          <w:rFonts w:ascii="Times New Roman" w:hAnsi="Times New Roman"/>
          <w:b/>
          <w:i/>
          <w:lang w:val="uk-UA"/>
        </w:rPr>
      </w:pPr>
    </w:p>
    <w:p w:rsidR="00577ED2" w:rsidRDefault="00577ED2" w:rsidP="00577ED2">
      <w:pPr>
        <w:spacing w:line="240" w:lineRule="auto"/>
        <w:ind w:firstLine="142"/>
        <w:rPr>
          <w:rFonts w:ascii="Times New Roman" w:hAnsi="Times New Roman"/>
          <w:b/>
          <w:i/>
          <w:lang w:val="uk-UA"/>
        </w:rPr>
      </w:pPr>
    </w:p>
    <w:p w:rsidR="00577ED2" w:rsidRPr="001122C3" w:rsidRDefault="00577ED2" w:rsidP="00577ED2">
      <w:pPr>
        <w:tabs>
          <w:tab w:val="left" w:pos="1134"/>
        </w:tabs>
        <w:jc w:val="right"/>
        <w:rPr>
          <w:color w:val="000000"/>
        </w:rPr>
      </w:pPr>
      <w:r w:rsidRPr="001122C3">
        <w:rPr>
          <w:b/>
          <w:i/>
        </w:rPr>
        <w:lastRenderedPageBreak/>
        <w:t xml:space="preserve">Додаток </w:t>
      </w:r>
      <w:r>
        <w:rPr>
          <w:b/>
          <w:i/>
        </w:rPr>
        <w:t>3</w:t>
      </w:r>
    </w:p>
    <w:p w:rsidR="00577ED2" w:rsidRPr="001122C3" w:rsidRDefault="00577ED2" w:rsidP="00577ED2">
      <w:pPr>
        <w:tabs>
          <w:tab w:val="left" w:pos="1134"/>
        </w:tabs>
        <w:jc w:val="right"/>
        <w:rPr>
          <w:color w:val="000000"/>
        </w:rPr>
      </w:pPr>
      <w:r w:rsidRPr="001122C3">
        <w:rPr>
          <w:color w:val="000000"/>
        </w:rPr>
        <w:t>до Тендерної документації</w:t>
      </w:r>
    </w:p>
    <w:p w:rsidR="00577ED2" w:rsidRPr="00A41179" w:rsidRDefault="00577ED2" w:rsidP="00577ED2">
      <w:pPr>
        <w:spacing w:line="259" w:lineRule="auto"/>
        <w:jc w:val="center"/>
        <w:rPr>
          <w:b/>
          <w:sz w:val="22"/>
          <w:szCs w:val="22"/>
          <w:shd w:val="clear" w:color="auto" w:fill="FFFFFF"/>
        </w:rPr>
      </w:pPr>
      <w:r w:rsidRPr="00A41179">
        <w:rPr>
          <w:b/>
          <w:sz w:val="22"/>
          <w:szCs w:val="22"/>
          <w:shd w:val="clear" w:color="auto" w:fill="FFFFFF"/>
        </w:rPr>
        <w:t xml:space="preserve">ПРОЕКТ ДОГОВОРУ </w:t>
      </w:r>
    </w:p>
    <w:p w:rsidR="00577ED2" w:rsidRPr="00A41179" w:rsidRDefault="00577ED2" w:rsidP="00577ED2">
      <w:pPr>
        <w:keepNext/>
        <w:keepLines/>
        <w:spacing w:line="259" w:lineRule="auto"/>
        <w:ind w:right="-1"/>
        <w:jc w:val="center"/>
        <w:outlineLvl w:val="2"/>
        <w:rPr>
          <w:b/>
          <w:bCs/>
        </w:rPr>
      </w:pPr>
      <w:proofErr w:type="gramStart"/>
      <w:r w:rsidRPr="00A41179">
        <w:rPr>
          <w:b/>
          <w:bCs/>
        </w:rPr>
        <w:t>про</w:t>
      </w:r>
      <w:proofErr w:type="gramEnd"/>
      <w:r w:rsidRPr="00A41179">
        <w:rPr>
          <w:b/>
          <w:bCs/>
        </w:rPr>
        <w:t xml:space="preserve"> закупівлю електричної енергії № ___________</w:t>
      </w:r>
    </w:p>
    <w:p w:rsidR="00577ED2" w:rsidRPr="00A41179" w:rsidRDefault="00577ED2" w:rsidP="00577ED2">
      <w:pPr>
        <w:spacing w:after="160" w:line="259" w:lineRule="auto"/>
        <w:ind w:right="-1"/>
        <w:rPr>
          <w:iCs/>
        </w:rPr>
      </w:pPr>
      <w:r w:rsidRPr="00A41179">
        <w:rPr>
          <w:iCs/>
        </w:rPr>
        <w:t xml:space="preserve"> </w:t>
      </w:r>
      <w:r>
        <w:rPr>
          <w:iCs/>
        </w:rPr>
        <w:t xml:space="preserve">_____________                                                                               </w:t>
      </w:r>
      <w:r w:rsidRPr="00A41179">
        <w:rPr>
          <w:iCs/>
        </w:rPr>
        <w:t>«___» ______________</w:t>
      </w:r>
      <w:r w:rsidRPr="00A41179">
        <w:rPr>
          <w:bCs/>
        </w:rPr>
        <w:t> р.</w:t>
      </w:r>
    </w:p>
    <w:p w:rsidR="00577ED2" w:rsidRPr="00A41179" w:rsidRDefault="00302494" w:rsidP="00302494">
      <w:pPr>
        <w:pStyle w:val="af5"/>
        <w:rPr>
          <w:b/>
          <w:sz w:val="16"/>
          <w:szCs w:val="16"/>
        </w:rPr>
      </w:pPr>
      <w:r>
        <w:rPr>
          <w:lang w:val="uk-UA"/>
        </w:rPr>
        <w:t>Миколаївська обласна школа вищої спортивної майстерності</w:t>
      </w:r>
      <w:r w:rsidR="00577ED2" w:rsidRPr="00A41179">
        <w:t xml:space="preserve"> (надалі – Споживач) </w:t>
      </w:r>
      <w:r w:rsidRPr="00302494">
        <w:rPr>
          <w:lang w:eastAsia="ru-RU"/>
        </w:rPr>
        <w:t>в особі виконувача обов’язків директора Гінкула Віктора Миколайовича, що діє на підставі Статуту від 29.09.2021 № 15 (нова редакція)</w:t>
      </w:r>
      <w:r>
        <w:rPr>
          <w:lang w:val="uk-UA" w:eastAsia="ru-RU"/>
        </w:rPr>
        <w:t xml:space="preserve">, </w:t>
      </w:r>
      <w:r w:rsidR="00577ED2" w:rsidRPr="00A41179">
        <w:t>з однієї сторони та   _____________________________________</w:t>
      </w:r>
      <w:r>
        <w:rPr>
          <w:lang w:val="uk-UA"/>
        </w:rPr>
        <w:t>___________________</w:t>
      </w:r>
      <w:r w:rsidR="00577ED2" w:rsidRPr="00A41179">
        <w:t>__________________, що діє на підставі ліцензії від ___________ №__________, в особі ____________________________________</w:t>
      </w:r>
      <w:r>
        <w:rPr>
          <w:lang w:val="uk-UA"/>
        </w:rPr>
        <w:t>__________________________</w:t>
      </w:r>
      <w:r w:rsidR="00577ED2" w:rsidRPr="00A41179">
        <w:t>____________, який діє на підставі ___________</w:t>
      </w:r>
      <w:r>
        <w:rPr>
          <w:lang w:val="uk-UA"/>
        </w:rPr>
        <w:t>________________________________</w:t>
      </w:r>
      <w:r w:rsidR="00577ED2" w:rsidRPr="00A41179">
        <w:t>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rsidR="00577ED2" w:rsidRPr="00A41179" w:rsidRDefault="00577ED2" w:rsidP="00577ED2">
      <w:pPr>
        <w:spacing w:line="259" w:lineRule="auto"/>
        <w:jc w:val="center"/>
        <w:rPr>
          <w:b/>
        </w:rPr>
      </w:pPr>
      <w:r w:rsidRPr="00A41179">
        <w:rPr>
          <w:b/>
        </w:rPr>
        <w:t>1. Загальні положення</w:t>
      </w:r>
    </w:p>
    <w:p w:rsidR="00577ED2" w:rsidRPr="00A41179" w:rsidRDefault="00577ED2" w:rsidP="00577ED2">
      <w:pPr>
        <w:spacing w:line="259" w:lineRule="auto"/>
      </w:pPr>
      <w:r w:rsidRPr="00A41179">
        <w:t>1.1. Цей догові</w:t>
      </w:r>
      <w:proofErr w:type="gramStart"/>
      <w:r w:rsidRPr="00A41179">
        <w:t>р</w:t>
      </w:r>
      <w:proofErr w:type="gramEnd"/>
      <w:r w:rsidRPr="00A41179">
        <w:t xml:space="preserve">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rsidR="00577ED2" w:rsidRPr="00A41179" w:rsidRDefault="00577ED2" w:rsidP="00577ED2">
      <w:pPr>
        <w:spacing w:line="259" w:lineRule="auto"/>
      </w:pPr>
      <w:r w:rsidRPr="00A41179">
        <w:t xml:space="preserve">1.2. Умови цього Договору розроблені відповідно до Закону України «Про ринок електричної енергії» на </w:t>
      </w:r>
      <w:proofErr w:type="gramStart"/>
      <w:r w:rsidRPr="00A41179">
        <w:t>п</w:t>
      </w:r>
      <w:proofErr w:type="gramEnd"/>
      <w:r w:rsidRPr="00A41179">
        <w:t xml:space="preserve">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w:t>
      </w:r>
      <w:r>
        <w:t xml:space="preserve">                        </w:t>
      </w:r>
      <w:r w:rsidRPr="00A41179">
        <w:t>від 14.03.2018 № 312</w:t>
      </w:r>
      <w:r w:rsidR="00302494">
        <w:rPr>
          <w:lang w:val="uk-UA"/>
        </w:rPr>
        <w:t xml:space="preserve"> (із змінами)</w:t>
      </w:r>
      <w:r w:rsidRPr="00A41179">
        <w:t xml:space="preserve"> (далі - ПРРЕЕ)</w:t>
      </w:r>
      <w:r>
        <w:t>.</w:t>
      </w:r>
    </w:p>
    <w:p w:rsidR="00577ED2" w:rsidRPr="00A41179" w:rsidRDefault="00577ED2" w:rsidP="00577ED2">
      <w:pPr>
        <w:spacing w:line="259" w:lineRule="auto"/>
      </w:pPr>
      <w:r w:rsidRPr="00A41179">
        <w:t>Далі по тексту цього Договору Постачальник або Споживач іменуються Сторона, а разом - Сторони.</w:t>
      </w:r>
    </w:p>
    <w:p w:rsidR="00577ED2" w:rsidRPr="00A41179" w:rsidRDefault="00577ED2" w:rsidP="00577ED2">
      <w:pPr>
        <w:spacing w:line="259" w:lineRule="auto"/>
        <w:rPr>
          <w:sz w:val="16"/>
          <w:szCs w:val="16"/>
        </w:rPr>
      </w:pPr>
    </w:p>
    <w:p w:rsidR="00577ED2" w:rsidRPr="00A41179" w:rsidRDefault="00577ED2" w:rsidP="00577ED2">
      <w:pPr>
        <w:spacing w:line="259" w:lineRule="auto"/>
        <w:jc w:val="center"/>
        <w:rPr>
          <w:b/>
        </w:rPr>
      </w:pPr>
      <w:r w:rsidRPr="00A41179">
        <w:rPr>
          <w:b/>
        </w:rPr>
        <w:t>2. Предмет Договору</w:t>
      </w:r>
    </w:p>
    <w:p w:rsidR="00577ED2" w:rsidRPr="00A41179" w:rsidRDefault="00577ED2" w:rsidP="00577ED2">
      <w:pPr>
        <w:tabs>
          <w:tab w:val="left" w:pos="3705"/>
        </w:tabs>
        <w:spacing w:line="259" w:lineRule="auto"/>
      </w:pPr>
      <w:r w:rsidRPr="00A41179">
        <w:t>2.1. Постачальник зобов’язується поставити Споживачу у 202</w:t>
      </w:r>
      <w:r w:rsidR="00FF586D">
        <w:rPr>
          <w:lang w:val="uk-UA"/>
        </w:rPr>
        <w:t>4</w:t>
      </w:r>
      <w:r w:rsidRPr="00A41179">
        <w:t xml:space="preserve"> році за </w:t>
      </w:r>
      <w:r w:rsidRPr="00A41179">
        <w:rPr>
          <w:b/>
        </w:rPr>
        <w:t>ДК 021:2015 - 09310000-5 – Електричну енергію (</w:t>
      </w:r>
      <w:r w:rsidRPr="00A41179">
        <w:t xml:space="preserve">як </w:t>
      </w:r>
      <w:proofErr w:type="gramStart"/>
      <w:r w:rsidRPr="00A41179">
        <w:t>р</w:t>
      </w:r>
      <w:proofErr w:type="gramEnd"/>
      <w:r w:rsidRPr="00A41179">
        <w:t>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rsidR="00577ED2" w:rsidRPr="00302494" w:rsidRDefault="00577ED2" w:rsidP="00577ED2">
      <w:pPr>
        <w:tabs>
          <w:tab w:val="left" w:pos="3705"/>
        </w:tabs>
        <w:spacing w:line="276" w:lineRule="auto"/>
        <w:rPr>
          <w:lang w:val="uk-UA"/>
        </w:rPr>
      </w:pPr>
      <w:r w:rsidRPr="00A41179">
        <w:rPr>
          <w:color w:val="000000"/>
        </w:rPr>
        <w:t>2.2. Обсяги закупі</w:t>
      </w:r>
      <w:proofErr w:type="gramStart"/>
      <w:r w:rsidRPr="00A41179">
        <w:rPr>
          <w:color w:val="000000"/>
        </w:rPr>
        <w:t>вл</w:t>
      </w:r>
      <w:proofErr w:type="gramEnd"/>
      <w:r w:rsidRPr="00A41179">
        <w:rPr>
          <w:color w:val="000000"/>
        </w:rPr>
        <w:t>і товарів можуть бути зменшені залежно від реального фінансування</w:t>
      </w:r>
      <w:r w:rsidR="00302494">
        <w:rPr>
          <w:color w:val="000000"/>
          <w:lang w:val="uk-UA"/>
        </w:rPr>
        <w:t xml:space="preserve"> </w:t>
      </w:r>
      <w:r w:rsidRPr="00A41179">
        <w:rPr>
          <w:color w:val="000000"/>
        </w:rPr>
        <w:t>видатків</w:t>
      </w:r>
      <w:r w:rsidR="00302494">
        <w:rPr>
          <w:color w:val="000000"/>
          <w:lang w:val="uk-UA"/>
        </w:rPr>
        <w:t>.</w:t>
      </w:r>
    </w:p>
    <w:p w:rsidR="00577ED2" w:rsidRPr="00FF586D" w:rsidRDefault="00577ED2" w:rsidP="00577ED2">
      <w:pPr>
        <w:spacing w:line="259" w:lineRule="auto"/>
        <w:rPr>
          <w:lang w:val="uk-UA"/>
        </w:rPr>
      </w:pPr>
      <w:r w:rsidRPr="00FF586D">
        <w:rPr>
          <w:lang w:val="uk-UA"/>
        </w:rPr>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FF586D">
        <w:rPr>
          <w:rFonts w:ascii="Calibri" w:hAnsi="Calibri"/>
          <w:sz w:val="22"/>
          <w:szCs w:val="22"/>
          <w:lang w:val="uk-UA"/>
        </w:rPr>
        <w:t xml:space="preserve"> </w:t>
      </w:r>
      <w:r w:rsidRPr="00FF586D">
        <w:rPr>
          <w:lang w:val="uk-UA"/>
        </w:rPr>
        <w:t>та правомірне споживання електричної енергії та фізичну доставку електричної енергії до межі балансової належності об'єкта Споживача.</w:t>
      </w:r>
    </w:p>
    <w:p w:rsidR="00577ED2" w:rsidRPr="00A41179" w:rsidRDefault="00577ED2" w:rsidP="00577ED2">
      <w:r w:rsidRPr="00A41179">
        <w:t xml:space="preserve">2.4. Кількість товару за цим Договором: </w:t>
      </w:r>
      <w:r w:rsidR="00FF586D">
        <w:rPr>
          <w:lang w:val="uk-UA"/>
        </w:rPr>
        <w:t>45 958</w:t>
      </w:r>
      <w:r>
        <w:t xml:space="preserve"> </w:t>
      </w:r>
      <w:r w:rsidRPr="00200260">
        <w:t>кВт*год</w:t>
      </w:r>
      <w:r>
        <w:t>.</w:t>
      </w:r>
    </w:p>
    <w:p w:rsidR="00577ED2" w:rsidRPr="00A41179" w:rsidRDefault="00577ED2" w:rsidP="00577ED2">
      <w:pPr>
        <w:spacing w:line="259" w:lineRule="auto"/>
        <w:jc w:val="center"/>
        <w:rPr>
          <w:b/>
          <w:sz w:val="16"/>
          <w:szCs w:val="16"/>
        </w:rPr>
      </w:pPr>
    </w:p>
    <w:p w:rsidR="00577ED2" w:rsidRPr="00A41179" w:rsidRDefault="00577ED2" w:rsidP="00577ED2">
      <w:pPr>
        <w:spacing w:line="259" w:lineRule="auto"/>
        <w:jc w:val="center"/>
        <w:rPr>
          <w:b/>
        </w:rPr>
      </w:pPr>
      <w:r w:rsidRPr="00A41179">
        <w:rPr>
          <w:b/>
        </w:rPr>
        <w:t>3. Умови постачання</w:t>
      </w:r>
    </w:p>
    <w:p w:rsidR="00577ED2" w:rsidRPr="00A41179" w:rsidRDefault="00577ED2" w:rsidP="00577ED2">
      <w:pPr>
        <w:spacing w:line="259" w:lineRule="auto"/>
      </w:pPr>
      <w:r w:rsidRPr="00A41179">
        <w:t>3.1. Початком постачання електричної енергії Споживачу є дата, зазначена в заяв</w:t>
      </w:r>
      <w:proofErr w:type="gramStart"/>
      <w:r w:rsidRPr="00A41179">
        <w:t>і-</w:t>
      </w:r>
      <w:proofErr w:type="gramEnd"/>
      <w:r w:rsidRPr="00A41179">
        <w:t>приєднанні, яка є додатком 1 до цього Договору.</w:t>
      </w:r>
    </w:p>
    <w:p w:rsidR="00577ED2" w:rsidRPr="00A41179" w:rsidRDefault="00577ED2" w:rsidP="00577ED2">
      <w:pPr>
        <w:spacing w:line="259" w:lineRule="auto"/>
      </w:pPr>
      <w:r w:rsidRPr="00A41179">
        <w:lastRenderedPageBreak/>
        <w:t>3.2. Споживач має право вільно змінювати Постачальника відповідно до процедури, визначеної ПРРЕЕ, та умов цього Договору.</w:t>
      </w:r>
    </w:p>
    <w:p w:rsidR="00577ED2" w:rsidRPr="00A41179" w:rsidRDefault="00577ED2" w:rsidP="00577ED2">
      <w:pPr>
        <w:spacing w:line="259" w:lineRule="auto"/>
      </w:pPr>
      <w:r w:rsidRPr="00A41179">
        <w:t xml:space="preserve">3.3. Постачальник за цим Договором не має права вимагати від Споживача </w:t>
      </w:r>
      <w:proofErr w:type="gramStart"/>
      <w:r w:rsidRPr="00A41179">
        <w:t>будь-яко</w:t>
      </w:r>
      <w:proofErr w:type="gramEnd"/>
      <w:r w:rsidRPr="00A41179">
        <w:t>ї іншої плати за електричну енергію, що не визначена у комерційній пропозиції, яка є додатком 2 до цього Договору.</w:t>
      </w:r>
    </w:p>
    <w:p w:rsidR="00577ED2" w:rsidRPr="00A41179" w:rsidRDefault="00577ED2" w:rsidP="00577ED2">
      <w:pPr>
        <w:spacing w:line="259" w:lineRule="auto"/>
      </w:pPr>
      <w:r w:rsidRPr="00A41179">
        <w:t>3.4. Строк (термін) п</w:t>
      </w:r>
      <w:r w:rsidR="00302494">
        <w:t>оставки (передачі) товарі</w:t>
      </w:r>
      <w:proofErr w:type="gramStart"/>
      <w:r w:rsidR="00302494">
        <w:t>в</w:t>
      </w:r>
      <w:proofErr w:type="gramEnd"/>
      <w:r w:rsidR="00302494">
        <w:t xml:space="preserve">: до </w:t>
      </w:r>
      <w:r w:rsidR="00302494">
        <w:rPr>
          <w:lang w:val="uk-UA"/>
        </w:rPr>
        <w:t xml:space="preserve">31 грудня 2024 </w:t>
      </w:r>
      <w:r w:rsidRPr="00A41179">
        <w:t>р. (включно).</w:t>
      </w:r>
    </w:p>
    <w:p w:rsidR="00577ED2" w:rsidRPr="00A41179" w:rsidRDefault="00577ED2" w:rsidP="00577ED2">
      <w:pPr>
        <w:spacing w:line="259" w:lineRule="auto"/>
      </w:pPr>
      <w:r w:rsidRPr="00A41179">
        <w:t>3.5.  Місце поставки (передачі) товарі</w:t>
      </w:r>
      <w:proofErr w:type="gramStart"/>
      <w:r w:rsidRPr="00A41179">
        <w:t>в</w:t>
      </w:r>
      <w:proofErr w:type="gramEnd"/>
      <w:r w:rsidRPr="00A41179">
        <w:t xml:space="preserve"> - за місцем знаходження об’єктів Споживача.</w:t>
      </w:r>
    </w:p>
    <w:p w:rsidR="00577ED2" w:rsidRPr="00A41179" w:rsidRDefault="00577ED2" w:rsidP="00577ED2">
      <w:pPr>
        <w:spacing w:line="259" w:lineRule="auto"/>
        <w:jc w:val="center"/>
        <w:rPr>
          <w:b/>
          <w:sz w:val="16"/>
          <w:szCs w:val="16"/>
        </w:rPr>
      </w:pPr>
    </w:p>
    <w:p w:rsidR="00577ED2" w:rsidRPr="00A41179" w:rsidRDefault="00577ED2" w:rsidP="00577ED2">
      <w:pPr>
        <w:spacing w:line="259" w:lineRule="auto"/>
        <w:jc w:val="center"/>
        <w:rPr>
          <w:b/>
        </w:rPr>
      </w:pPr>
      <w:r w:rsidRPr="00A41179">
        <w:rPr>
          <w:b/>
        </w:rPr>
        <w:t>4. Якість постачання електричної енергії</w:t>
      </w:r>
    </w:p>
    <w:p w:rsidR="00577ED2" w:rsidRPr="00A41179" w:rsidRDefault="00577ED2" w:rsidP="00577ED2">
      <w:pPr>
        <w:spacing w:line="259" w:lineRule="auto"/>
      </w:pPr>
      <w:r w:rsidRPr="00A41179">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77ED2" w:rsidRPr="00A41179" w:rsidRDefault="00577ED2" w:rsidP="00577ED2">
      <w:pPr>
        <w:spacing w:line="259" w:lineRule="auto"/>
        <w:contextualSpacing/>
        <w:rPr>
          <w:color w:val="000000"/>
          <w:lang w:eastAsia="en-US"/>
        </w:rPr>
      </w:pPr>
      <w:r w:rsidRPr="00A41179">
        <w:rPr>
          <w:lang w:eastAsia="en-US"/>
        </w:rPr>
        <w:t xml:space="preserve">4.2. </w:t>
      </w:r>
      <w:r w:rsidRPr="00A41179">
        <w:rPr>
          <w:color w:val="000000"/>
          <w:lang w:eastAsia="en-US"/>
        </w:rPr>
        <w:t>Постачальник зобов'язується забезпечити комерційну якість послуг, які надаються Споживачу за цим Договором відповідно до</w:t>
      </w:r>
      <w:proofErr w:type="gramStart"/>
      <w:r w:rsidRPr="00A41179">
        <w:rPr>
          <w:color w:val="000000"/>
          <w:lang w:eastAsia="en-US"/>
        </w:rPr>
        <w:t xml:space="preserve"> П</w:t>
      </w:r>
      <w:proofErr w:type="gramEnd"/>
      <w:r w:rsidRPr="00A41179">
        <w:rPr>
          <w:color w:val="000000"/>
          <w:lang w:eastAsia="en-US"/>
        </w:rPr>
        <w:t>останови НКРЕКП від 12.06.2018</w:t>
      </w:r>
      <w:r w:rsidR="00302494">
        <w:rPr>
          <w:color w:val="000000"/>
          <w:lang w:val="uk-UA" w:eastAsia="en-US"/>
        </w:rPr>
        <w:t xml:space="preserve"> </w:t>
      </w:r>
      <w:r w:rsidR="00302494" w:rsidRPr="00A41179">
        <w:rPr>
          <w:color w:val="000000"/>
          <w:lang w:eastAsia="en-US"/>
        </w:rPr>
        <w:t xml:space="preserve">№ 375 </w:t>
      </w:r>
      <w:r w:rsidR="00302494">
        <w:rPr>
          <w:color w:val="000000"/>
          <w:lang w:val="uk-UA" w:eastAsia="en-US"/>
        </w:rPr>
        <w:t>«</w:t>
      </w:r>
      <w:r w:rsidR="00302494">
        <w:rPr>
          <w:rStyle w:val="rvts23"/>
        </w:rPr>
        <w:t>Про затвердження Порядку забезпечення стандартів якості електропостачання та надання компенсацій споживачам за їх недотримання</w:t>
      </w:r>
      <w:r w:rsidR="00302494">
        <w:rPr>
          <w:rStyle w:val="rvts23"/>
          <w:lang w:val="uk-UA"/>
        </w:rPr>
        <w:t>» (із змінами)</w:t>
      </w:r>
      <w:r w:rsidRPr="00A41179">
        <w:rPr>
          <w:color w:val="000000"/>
          <w:lang w:eastAsia="en-US"/>
        </w:rPr>
        <w:t xml:space="preserve">,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w:t>
      </w:r>
      <w:proofErr w:type="gramStart"/>
      <w:r w:rsidRPr="00A41179">
        <w:rPr>
          <w:color w:val="000000"/>
          <w:lang w:eastAsia="en-US"/>
        </w:rPr>
        <w:t>чинного</w:t>
      </w:r>
      <w:proofErr w:type="gramEnd"/>
      <w:r w:rsidRPr="00A41179">
        <w:rPr>
          <w:color w:val="000000"/>
          <w:lang w:eastAsia="en-US"/>
        </w:rPr>
        <w:t xml:space="preserve">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577ED2" w:rsidRPr="00A41179" w:rsidRDefault="00577ED2" w:rsidP="00577ED2">
      <w:pPr>
        <w:spacing w:line="259" w:lineRule="auto"/>
      </w:pPr>
      <w:r w:rsidRPr="00A41179">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577ED2" w:rsidRPr="00A41179" w:rsidRDefault="00577ED2" w:rsidP="00577ED2">
      <w:pPr>
        <w:spacing w:line="259" w:lineRule="auto"/>
        <w:jc w:val="center"/>
        <w:rPr>
          <w:b/>
          <w:sz w:val="16"/>
          <w:szCs w:val="16"/>
        </w:rPr>
      </w:pPr>
    </w:p>
    <w:p w:rsidR="00577ED2" w:rsidRPr="00A41179" w:rsidRDefault="00577ED2" w:rsidP="00577ED2">
      <w:pPr>
        <w:spacing w:line="259" w:lineRule="auto"/>
        <w:jc w:val="center"/>
        <w:rPr>
          <w:b/>
        </w:rPr>
      </w:pPr>
      <w:r w:rsidRPr="00A41179">
        <w:rPr>
          <w:b/>
        </w:rPr>
        <w:t xml:space="preserve">5. </w:t>
      </w:r>
      <w:proofErr w:type="gramStart"/>
      <w:r w:rsidRPr="00A41179">
        <w:rPr>
          <w:b/>
        </w:rPr>
        <w:t>Ц</w:t>
      </w:r>
      <w:proofErr w:type="gramEnd"/>
      <w:r w:rsidRPr="00A41179">
        <w:rPr>
          <w:b/>
        </w:rPr>
        <w:t>іна, порядок обліку та оплати електричної енергії</w:t>
      </w:r>
    </w:p>
    <w:p w:rsidR="00325144" w:rsidRDefault="00577ED2" w:rsidP="00577ED2">
      <w:pPr>
        <w:spacing w:line="259" w:lineRule="auto"/>
        <w:rPr>
          <w:color w:val="000000"/>
          <w:sz w:val="20"/>
          <w:szCs w:val="20"/>
          <w:lang w:val="uk-UA"/>
        </w:rPr>
      </w:pPr>
      <w:r w:rsidRPr="00A41179">
        <w:rPr>
          <w:color w:val="000000"/>
        </w:rPr>
        <w:t xml:space="preserve">5.1. </w:t>
      </w:r>
      <w:bookmarkStart w:id="39" w:name="_Hlk82093759"/>
      <w:r w:rsidR="00325144">
        <w:rPr>
          <w:color w:val="000000"/>
          <w:lang w:val="uk-UA"/>
        </w:rPr>
        <w:t>Загальна вартість</w:t>
      </w:r>
      <w:r w:rsidRPr="00A41179">
        <w:rPr>
          <w:color w:val="000000"/>
        </w:rPr>
        <w:t xml:space="preserve"> цього Договору становить _____________________________________</w:t>
      </w:r>
      <w:r w:rsidR="00325144">
        <w:rPr>
          <w:color w:val="000000"/>
          <w:lang w:val="uk-UA"/>
        </w:rPr>
        <w:t>________________________________</w:t>
      </w:r>
      <w:r w:rsidRPr="00A41179">
        <w:rPr>
          <w:color w:val="000000"/>
        </w:rPr>
        <w:t>______</w:t>
      </w:r>
      <w:r w:rsidRPr="00A41179">
        <w:rPr>
          <w:color w:val="000000"/>
          <w:sz w:val="20"/>
          <w:szCs w:val="20"/>
        </w:rPr>
        <w:t xml:space="preserve">                                                                                                    </w:t>
      </w:r>
      <w:r w:rsidR="00325144">
        <w:rPr>
          <w:color w:val="000000"/>
          <w:sz w:val="20"/>
          <w:szCs w:val="20"/>
          <w:lang w:val="uk-UA"/>
        </w:rPr>
        <w:t xml:space="preserve">          </w:t>
      </w:r>
    </w:p>
    <w:p w:rsidR="00577ED2" w:rsidRPr="00A41179" w:rsidRDefault="00325144" w:rsidP="00577ED2">
      <w:pPr>
        <w:spacing w:line="259" w:lineRule="auto"/>
        <w:rPr>
          <w:color w:val="000000"/>
          <w:sz w:val="20"/>
          <w:szCs w:val="20"/>
        </w:rPr>
      </w:pPr>
      <w:r>
        <w:rPr>
          <w:color w:val="000000"/>
          <w:sz w:val="20"/>
          <w:szCs w:val="20"/>
          <w:lang w:val="uk-UA"/>
        </w:rPr>
        <w:t xml:space="preserve">                                                                                                                </w:t>
      </w:r>
      <w:r w:rsidR="00577ED2" w:rsidRPr="00A41179">
        <w:rPr>
          <w:color w:val="000000"/>
          <w:sz w:val="20"/>
          <w:szCs w:val="20"/>
        </w:rPr>
        <w:t>(вказати цифрами та словами)</w:t>
      </w:r>
    </w:p>
    <w:p w:rsidR="00577ED2" w:rsidRPr="00A41179" w:rsidRDefault="00577ED2" w:rsidP="00577ED2">
      <w:pPr>
        <w:spacing w:line="259" w:lineRule="auto"/>
        <w:rPr>
          <w:color w:val="000000"/>
        </w:rPr>
      </w:pPr>
      <w:r w:rsidRPr="00A41179">
        <w:rPr>
          <w:color w:val="000000"/>
        </w:rPr>
        <w:t xml:space="preserve">_________________________________________________________, </w:t>
      </w:r>
      <w:proofErr w:type="gramStart"/>
      <w:r w:rsidRPr="00A41179">
        <w:rPr>
          <w:color w:val="000000"/>
        </w:rPr>
        <w:t>у</w:t>
      </w:r>
      <w:proofErr w:type="gramEnd"/>
      <w:r w:rsidRPr="00A41179">
        <w:rPr>
          <w:color w:val="000000"/>
        </w:rPr>
        <w:t xml:space="preserve"> тому числі: ПДВ ___________________________________________________________________________</w:t>
      </w:r>
      <w:bookmarkEnd w:id="39"/>
    </w:p>
    <w:p w:rsidR="00577ED2" w:rsidRPr="00A41179" w:rsidRDefault="00577ED2" w:rsidP="00577ED2">
      <w:pPr>
        <w:spacing w:line="259" w:lineRule="auto"/>
      </w:pPr>
      <w:proofErr w:type="gramStart"/>
      <w:r w:rsidRPr="00A41179">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w:t>
      </w:r>
      <w:proofErr w:type="gramEnd"/>
      <w:r w:rsidRPr="00A41179">
        <w:t xml:space="preserve"> Договір вважається із зазначеної в повідомленні дати зміни його умов (але не раніше ніж через 20 днів </w:t>
      </w:r>
      <w:proofErr w:type="gramStart"/>
      <w:r w:rsidRPr="00A41179">
        <w:t>в</w:t>
      </w:r>
      <w:proofErr w:type="gramEnd"/>
      <w:r w:rsidRPr="00A41179">
        <w:t>ід дня надання Споживачу повідомлення):</w:t>
      </w:r>
    </w:p>
    <w:p w:rsidR="00577ED2" w:rsidRPr="00A41179" w:rsidRDefault="00577ED2" w:rsidP="00577ED2">
      <w:pPr>
        <w:spacing w:line="259" w:lineRule="auto"/>
      </w:pPr>
      <w:r w:rsidRPr="00A41179">
        <w:t xml:space="preserve">1) розірваним (без штрафних санкцій) за ініціативою Споживача - </w:t>
      </w:r>
      <w:proofErr w:type="gramStart"/>
      <w:r w:rsidRPr="00A41179">
        <w:t>у</w:t>
      </w:r>
      <w:proofErr w:type="gramEnd"/>
      <w:r w:rsidRPr="00A41179">
        <w:t xml:space="preserve"> разі надання Постачальнику письмової заяви Споживача про незгоду/неприйняття змін;</w:t>
      </w:r>
    </w:p>
    <w:p w:rsidR="00577ED2" w:rsidRPr="00A41179" w:rsidRDefault="00577ED2" w:rsidP="00577ED2">
      <w:pPr>
        <w:spacing w:line="259" w:lineRule="auto"/>
      </w:pPr>
      <w:r w:rsidRPr="00A41179">
        <w:t>2) зміненим на запропонованих Постачальником умовах - якщо Споживач не надав Постачальнику письмову заяву про незгоду/неприйняття змін</w:t>
      </w:r>
    </w:p>
    <w:p w:rsidR="00577ED2" w:rsidRPr="00A41179" w:rsidRDefault="00577ED2" w:rsidP="00577ED2">
      <w:pPr>
        <w:shd w:val="clear" w:color="auto" w:fill="FFFFFF"/>
        <w:spacing w:line="259" w:lineRule="auto"/>
        <w:contextualSpacing/>
        <w:rPr>
          <w:b/>
          <w:color w:val="000000"/>
        </w:rPr>
      </w:pPr>
      <w:r w:rsidRPr="00A41179">
        <w:t xml:space="preserve">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302494">
        <w:t>(</w:t>
      </w:r>
      <w:r w:rsidRPr="00302494">
        <w:rPr>
          <w:color w:val="000000"/>
        </w:rPr>
        <w:t>з урахуванням послуги з передачі електричної енергії)</w:t>
      </w:r>
      <w:r w:rsidRPr="00A41179">
        <w:rPr>
          <w:b/>
          <w:color w:val="000000"/>
        </w:rPr>
        <w:t xml:space="preserve"> </w:t>
      </w:r>
      <w:r w:rsidRPr="00A41179">
        <w:t>згідно з Споживачем комерційною пропозицією, яка є додатком 2 до цього Договору.</w:t>
      </w:r>
    </w:p>
    <w:p w:rsidR="00E8069E" w:rsidRDefault="00E8069E" w:rsidP="00577ED2">
      <w:pPr>
        <w:spacing w:line="259" w:lineRule="auto"/>
        <w:rPr>
          <w:lang w:val="uk-UA"/>
        </w:rPr>
      </w:pPr>
      <w:r>
        <w:rPr>
          <w:lang w:val="uk-UA"/>
        </w:rPr>
        <w:lastRenderedPageBreak/>
        <w:t>5.3. Спосіб визначення ціни (тарифу) електричної енергії зазначається в комерційній пропозиції Постачальника.</w:t>
      </w:r>
    </w:p>
    <w:p w:rsidR="00E8069E" w:rsidRDefault="00E8069E" w:rsidP="00577ED2">
      <w:pPr>
        <w:spacing w:line="259" w:lineRule="auto"/>
        <w:rPr>
          <w:lang w:val="uk-UA"/>
        </w:rPr>
      </w:pPr>
      <w:r>
        <w:rPr>
          <w:lang w:val="uk-UA"/>
        </w:rPr>
        <w:t>Для одного об 39єкта споживання (площадка вимірювання) застосовується один спосіб визначення ціни електричної енергії.</w:t>
      </w:r>
    </w:p>
    <w:p w:rsidR="00E8069E" w:rsidRDefault="00E8069E" w:rsidP="00577ED2">
      <w:pPr>
        <w:spacing w:line="259" w:lineRule="auto"/>
        <w:rPr>
          <w:lang w:val="uk-UA"/>
        </w:rPr>
      </w:pPr>
      <w:r>
        <w:rPr>
          <w:lang w:val="uk-UA"/>
        </w:rPr>
        <w:t>5.4. Інфорація про діючц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577ED2" w:rsidRPr="00A41179" w:rsidRDefault="00577ED2" w:rsidP="00577ED2">
      <w:pPr>
        <w:spacing w:line="259" w:lineRule="auto"/>
      </w:pPr>
      <w:r w:rsidRPr="00A41179">
        <w:t>5.</w:t>
      </w:r>
      <w:r w:rsidR="00154C56">
        <w:rPr>
          <w:lang w:val="uk-UA"/>
        </w:rPr>
        <w:t>5</w:t>
      </w:r>
      <w:r w:rsidRPr="00A41179">
        <w:t xml:space="preserve">. </w:t>
      </w:r>
      <w:proofErr w:type="gramStart"/>
      <w:r w:rsidRPr="00A41179">
        <w:t>Ц</w:t>
      </w:r>
      <w:proofErr w:type="gramEnd"/>
      <w:r w:rsidRPr="00A41179">
        <w:t>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577ED2" w:rsidRPr="00A41179" w:rsidRDefault="00577ED2" w:rsidP="00577ED2">
      <w:pPr>
        <w:spacing w:line="259" w:lineRule="auto"/>
      </w:pPr>
      <w:r w:rsidRPr="00A41179">
        <w:t xml:space="preserve">У випадках застосування до Споживача диференційованих цін електричної енергії суми, вказані в рахунках, відображають середню ціну, обчислену на базі </w:t>
      </w:r>
      <w:proofErr w:type="gramStart"/>
      <w:r w:rsidRPr="00A41179">
        <w:t>р</w:t>
      </w:r>
      <w:proofErr w:type="gramEnd"/>
      <w:r w:rsidRPr="00A41179">
        <w:t>ізних диференційованих цін.</w:t>
      </w:r>
    </w:p>
    <w:p w:rsidR="00577ED2" w:rsidRPr="00A41179" w:rsidRDefault="00577ED2" w:rsidP="00577ED2">
      <w:pPr>
        <w:spacing w:line="259" w:lineRule="auto"/>
      </w:pPr>
      <w:r w:rsidRPr="00A41179">
        <w:t>5.</w:t>
      </w:r>
      <w:r w:rsidR="00154C56">
        <w:rPr>
          <w:lang w:val="uk-UA"/>
        </w:rPr>
        <w:t>6</w:t>
      </w:r>
      <w:r w:rsidRPr="00A41179">
        <w:t>. Розрахунковим періодом за цим Договором є календарний місяць.</w:t>
      </w:r>
    </w:p>
    <w:p w:rsidR="00577ED2" w:rsidRPr="00A41179" w:rsidRDefault="00577ED2" w:rsidP="00577ED2">
      <w:pPr>
        <w:spacing w:line="259" w:lineRule="auto"/>
      </w:pPr>
      <w:r w:rsidRPr="00A41179">
        <w:t>5.</w:t>
      </w:r>
      <w:r w:rsidR="00154C56">
        <w:rPr>
          <w:lang w:val="uk-UA"/>
        </w:rPr>
        <w:t>7</w:t>
      </w:r>
      <w:r w:rsidRPr="00A41179">
        <w:t xml:space="preserve">. Розрахунки Споживача за цим Договором здійснюються на поточний рахунок </w:t>
      </w:r>
      <w:r w:rsidR="00325144">
        <w:rPr>
          <w:lang w:val="uk-UA"/>
        </w:rPr>
        <w:t>Постачальника</w:t>
      </w:r>
      <w:r w:rsidRPr="00A41179">
        <w:t>.</w:t>
      </w:r>
    </w:p>
    <w:p w:rsidR="00577ED2" w:rsidRPr="00A41179" w:rsidRDefault="00577ED2" w:rsidP="00577ED2">
      <w:pPr>
        <w:spacing w:line="259" w:lineRule="auto"/>
      </w:pPr>
      <w:r w:rsidRPr="00A41179">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577ED2" w:rsidRPr="00A41179" w:rsidRDefault="00577ED2" w:rsidP="00577ED2">
      <w:pPr>
        <w:spacing w:line="259" w:lineRule="auto"/>
      </w:pPr>
      <w:r w:rsidRPr="00A41179">
        <w:t>Оплата вартості електричної енергії за цим Договором здійснюється Споживачем виключно шляхом перерахування кошті</w:t>
      </w:r>
      <w:proofErr w:type="gramStart"/>
      <w:r w:rsidRPr="00A41179">
        <w:t>в</w:t>
      </w:r>
      <w:proofErr w:type="gramEnd"/>
      <w:r w:rsidRPr="00A41179">
        <w:t xml:space="preserve"> на рахунок Постачальника.</w:t>
      </w:r>
    </w:p>
    <w:p w:rsidR="00577ED2" w:rsidRPr="00A41179" w:rsidRDefault="00577ED2" w:rsidP="00577ED2">
      <w:pPr>
        <w:spacing w:line="259" w:lineRule="auto"/>
      </w:pPr>
      <w:r w:rsidRPr="00A41179">
        <w:t xml:space="preserve">Оплата вважається здійсненою </w:t>
      </w:r>
      <w:proofErr w:type="gramStart"/>
      <w:r w:rsidRPr="00A41179">
        <w:t>п</w:t>
      </w:r>
      <w:proofErr w:type="gramEnd"/>
      <w:r w:rsidRPr="00A41179">
        <w:t xml:space="preserve">ісля того, як на рахунок Постачальника надійшла вся сума коштів, що підлягає сплаті за куповану електричну енергію відповідно до умов цього Договору. </w:t>
      </w:r>
      <w:r w:rsidR="00325144">
        <w:rPr>
          <w:lang w:val="uk-UA"/>
        </w:rPr>
        <w:t>Р</w:t>
      </w:r>
      <w:r w:rsidRPr="00A41179">
        <w:t>ахунок Постачальника зазначається у платіжних документах Постачальника, у тому числі у разі його зміни.</w:t>
      </w:r>
    </w:p>
    <w:p w:rsidR="00577ED2" w:rsidRPr="00A41179" w:rsidRDefault="00577ED2" w:rsidP="00577ED2">
      <w:pPr>
        <w:spacing w:line="259" w:lineRule="auto"/>
      </w:pPr>
      <w:r w:rsidRPr="00A41179">
        <w:t xml:space="preserve">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w:t>
      </w:r>
      <w:proofErr w:type="gramStart"/>
      <w:r w:rsidRPr="00A41179">
        <w:t>п</w:t>
      </w:r>
      <w:proofErr w:type="gramEnd"/>
      <w:r w:rsidRPr="00A41179">
        <w:t>ідставі акту приймання-передачі обсягу реалізованої електричної енергії.</w:t>
      </w:r>
    </w:p>
    <w:p w:rsidR="00154C56" w:rsidRDefault="00154C56" w:rsidP="00577ED2">
      <w:pPr>
        <w:spacing w:line="259" w:lineRule="auto"/>
        <w:rPr>
          <w:lang w:val="uk-UA"/>
        </w:rPr>
      </w:pPr>
      <w:r>
        <w:rPr>
          <w:lang w:val="uk-UA"/>
        </w:rPr>
        <w:t xml:space="preserve">5.8. </w:t>
      </w:r>
      <w:r w:rsidR="00577ED2" w:rsidRPr="00A41179">
        <w:t xml:space="preserve">Оплата рахунка Постачальника за цим Договором має бути здійснена Споживачем </w:t>
      </w:r>
      <w:proofErr w:type="gramStart"/>
      <w:r w:rsidR="00577ED2" w:rsidRPr="00A41179">
        <w:t>п</w:t>
      </w:r>
      <w:proofErr w:type="gramEnd"/>
      <w:r w:rsidR="00577ED2" w:rsidRPr="00A41179">
        <w:t>ісля оплатою у строк визначений у рахунку, який не може бути меншим 1</w:t>
      </w:r>
      <w:r>
        <w:rPr>
          <w:lang w:val="uk-UA"/>
        </w:rPr>
        <w:t>5</w:t>
      </w:r>
      <w:r w:rsidR="00577ED2" w:rsidRPr="00A41179">
        <w:t xml:space="preserve"> (</w:t>
      </w:r>
      <w:r>
        <w:rPr>
          <w:lang w:val="uk-UA"/>
        </w:rPr>
        <w:t>п’ятнадцяти</w:t>
      </w:r>
      <w:r w:rsidR="00577ED2" w:rsidRPr="00A41179">
        <w:t>) робочих днів з моменту отримання його Споживачем, з можливістю відстрочення до 60 календарних днів оплати отриманого Споживачем рахунку.</w:t>
      </w:r>
    </w:p>
    <w:p w:rsidR="008B03AD" w:rsidRDefault="00577ED2" w:rsidP="00577ED2">
      <w:pPr>
        <w:spacing w:line="259" w:lineRule="auto"/>
        <w:rPr>
          <w:lang w:val="uk-UA"/>
        </w:rPr>
      </w:pPr>
      <w:r w:rsidRPr="008B03AD">
        <w:rPr>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r w:rsidR="008B03AD">
        <w:rPr>
          <w:lang w:val="uk-UA"/>
        </w:rPr>
        <w:t>,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гадання повідомлень про загрозу електробезпеки.</w:t>
      </w:r>
    </w:p>
    <w:p w:rsidR="00577ED2" w:rsidRPr="00A41179" w:rsidRDefault="00577ED2" w:rsidP="00577ED2">
      <w:pPr>
        <w:spacing w:line="259" w:lineRule="auto"/>
      </w:pPr>
      <w:r w:rsidRPr="00A41179">
        <w:t xml:space="preserve">Оплата вважається здійсненою </w:t>
      </w:r>
      <w:proofErr w:type="gramStart"/>
      <w:r w:rsidRPr="00A41179">
        <w:t>п</w:t>
      </w:r>
      <w:proofErr w:type="gramEnd"/>
      <w:r w:rsidRPr="00A41179">
        <w:t xml:space="preserve">ісля того, як на рахунок Постачальника надійшла вся сума коштів, що підлягає сплаті за куповану електричну енергію відповідно до умов цього Договору. </w:t>
      </w:r>
    </w:p>
    <w:p w:rsidR="00577ED2" w:rsidRPr="00A41179" w:rsidRDefault="00577ED2" w:rsidP="00577ED2">
      <w:pPr>
        <w:spacing w:line="259" w:lineRule="auto"/>
      </w:pPr>
      <w:r w:rsidRPr="00A41179">
        <w:t>5.</w:t>
      </w:r>
      <w:r w:rsidR="001C4622">
        <w:rPr>
          <w:lang w:val="uk-UA"/>
        </w:rPr>
        <w:t>9</w:t>
      </w:r>
      <w:r w:rsidRPr="00A41179">
        <w:t xml:space="preserve">.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A41179">
        <w:t>п</w:t>
      </w:r>
      <w:proofErr w:type="gramEnd"/>
      <w:r w:rsidRPr="00A41179">
        <w:t xml:space="preserve">ідтверджують неплатоспроможність (обмежену платоспроможність) Споживача. Графік погашення заборгованості </w:t>
      </w:r>
      <w:proofErr w:type="gramStart"/>
      <w:r w:rsidRPr="00A41179">
        <w:t>оформляється</w:t>
      </w:r>
      <w:proofErr w:type="gramEnd"/>
      <w:r w:rsidRPr="00A41179">
        <w:t xml:space="preserve">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w:t>
      </w:r>
      <w:r w:rsidRPr="00A41179">
        <w:lastRenderedPageBreak/>
        <w:t>заборгованості не звільняє Споживача від здійснення поточних платежів за цим Договором.</w:t>
      </w:r>
    </w:p>
    <w:p w:rsidR="00577ED2" w:rsidRPr="00A41179" w:rsidRDefault="00577ED2" w:rsidP="00577ED2">
      <w:pPr>
        <w:spacing w:line="259" w:lineRule="auto"/>
      </w:pPr>
      <w:proofErr w:type="gramStart"/>
      <w:r w:rsidRPr="00A41179">
        <w:t>У</w:t>
      </w:r>
      <w:proofErr w:type="gramEnd"/>
      <w:r w:rsidRPr="00A41179">
        <w:t xml:space="preserve"> </w:t>
      </w:r>
      <w:proofErr w:type="gramStart"/>
      <w:r w:rsidRPr="00A41179">
        <w:t>раз</w:t>
      </w:r>
      <w:proofErr w:type="gramEnd"/>
      <w:r w:rsidRPr="00A41179">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577ED2" w:rsidRPr="00A41179" w:rsidRDefault="00577ED2" w:rsidP="00577ED2">
      <w:pPr>
        <w:spacing w:line="259" w:lineRule="auto"/>
      </w:pPr>
      <w:r w:rsidRPr="00A41179">
        <w:t>5.10.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A41179">
        <w:t>р</w:t>
      </w:r>
      <w:proofErr w:type="gramEnd"/>
      <w:r w:rsidRPr="00A41179">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577ED2" w:rsidRPr="00A41179" w:rsidRDefault="00577ED2" w:rsidP="00577ED2">
      <w:pPr>
        <w:spacing w:line="259" w:lineRule="auto"/>
      </w:pPr>
      <w:r w:rsidRPr="00A41179">
        <w:t xml:space="preserve">5.11. Порядок звіряння </w:t>
      </w:r>
      <w:proofErr w:type="gramStart"/>
      <w:r w:rsidRPr="00A41179">
        <w:t>фактичного</w:t>
      </w:r>
      <w:proofErr w:type="gramEnd"/>
      <w:r w:rsidRPr="00A41179">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77ED2" w:rsidRPr="00A41179" w:rsidRDefault="00577ED2" w:rsidP="00577ED2">
      <w:pPr>
        <w:spacing w:line="259" w:lineRule="auto"/>
      </w:pPr>
      <w:r w:rsidRPr="00A41179">
        <w:t>5.12. Комерційна пропозиція, яка є додатком 2 до цього Договору, має містити наступну інформацію:</w:t>
      </w:r>
    </w:p>
    <w:p w:rsidR="00577ED2" w:rsidRDefault="00577ED2" w:rsidP="00577ED2">
      <w:pPr>
        <w:spacing w:line="259" w:lineRule="auto"/>
        <w:rPr>
          <w:lang w:val="uk-UA"/>
        </w:rPr>
      </w:pPr>
      <w:r w:rsidRPr="00A41179">
        <w:t xml:space="preserve">1) ціну (тариф) електричної енергії, </w:t>
      </w:r>
      <w:proofErr w:type="gramStart"/>
      <w:r w:rsidRPr="00A41179">
        <w:t>у</w:t>
      </w:r>
      <w:proofErr w:type="gramEnd"/>
      <w:r w:rsidRPr="00A41179">
        <w:t xml:space="preserve"> тому числі диференційовані ціни (тарифи), та порядок її визначення та зміни;</w:t>
      </w:r>
    </w:p>
    <w:p w:rsidR="001C4622" w:rsidRPr="001C4622" w:rsidRDefault="001C4622" w:rsidP="00577ED2">
      <w:pPr>
        <w:spacing w:line="259" w:lineRule="auto"/>
        <w:rPr>
          <w:lang w:val="uk-UA"/>
        </w:rPr>
      </w:pPr>
      <w:r>
        <w:rPr>
          <w:lang w:val="uk-UA"/>
        </w:rPr>
        <w:t>2) спосіб оплати (необхідно обрати лтше один з варіантів: попередня оплата, по факту, плановий платіж);</w:t>
      </w:r>
    </w:p>
    <w:p w:rsidR="00577ED2" w:rsidRPr="00A41179" w:rsidRDefault="00577ED2" w:rsidP="00577ED2">
      <w:pPr>
        <w:spacing w:line="259" w:lineRule="auto"/>
      </w:pPr>
      <w:r w:rsidRPr="00A41179">
        <w:t>3) термін надання рахунку за спожиту електричну енергію та строк його оплати;</w:t>
      </w:r>
    </w:p>
    <w:p w:rsidR="00577ED2" w:rsidRPr="00A41179" w:rsidRDefault="00577ED2" w:rsidP="00577ED2">
      <w:pPr>
        <w:spacing w:line="259" w:lineRule="auto"/>
      </w:pPr>
      <w:r w:rsidRPr="00A41179">
        <w:t xml:space="preserve">4) визначення способу </w:t>
      </w:r>
      <w:r w:rsidRPr="00A41179">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A41179">
        <w:t>;</w:t>
      </w:r>
    </w:p>
    <w:p w:rsidR="00577ED2" w:rsidRPr="00A41179" w:rsidRDefault="001C4622" w:rsidP="00577ED2">
      <w:pPr>
        <w:spacing w:line="259" w:lineRule="auto"/>
      </w:pPr>
      <w:r>
        <w:rPr>
          <w:lang w:val="uk-UA"/>
        </w:rPr>
        <w:t>5</w:t>
      </w:r>
      <w:r w:rsidR="00577ED2" w:rsidRPr="00A41179">
        <w:t>) розмір компенсації Споживачу за недодержання Постачальником якості надання комерційних послуг;</w:t>
      </w:r>
    </w:p>
    <w:p w:rsidR="00577ED2" w:rsidRPr="00A41179" w:rsidRDefault="001C4622" w:rsidP="00577ED2">
      <w:pPr>
        <w:spacing w:line="259" w:lineRule="auto"/>
      </w:pPr>
      <w:r>
        <w:rPr>
          <w:lang w:val="uk-UA"/>
        </w:rPr>
        <w:t>6</w:t>
      </w:r>
      <w:r w:rsidR="00577ED2" w:rsidRPr="00A41179">
        <w:t>) дата та підпис споживача.</w:t>
      </w:r>
    </w:p>
    <w:p w:rsidR="00577ED2" w:rsidRDefault="00577ED2" w:rsidP="00577ED2">
      <w:pPr>
        <w:spacing w:line="259" w:lineRule="auto"/>
        <w:rPr>
          <w:lang w:val="uk-UA"/>
        </w:rPr>
      </w:pPr>
      <w:proofErr w:type="gramStart"/>
      <w:r w:rsidRPr="00A41179">
        <w:t>П</w:t>
      </w:r>
      <w:proofErr w:type="gramEnd"/>
      <w:r w:rsidRPr="00A41179">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1C4622" w:rsidRPr="001C4622" w:rsidRDefault="001C4622" w:rsidP="00577ED2">
      <w:pPr>
        <w:spacing w:line="259" w:lineRule="auto"/>
        <w:rPr>
          <w:lang w:val="uk-UA"/>
        </w:rPr>
      </w:pPr>
      <w:r>
        <w:rPr>
          <w:lang w:val="uk-UA"/>
        </w:rPr>
        <w:t>5.13 Споживач здійснює оплату за послуги з розподілу безпосередньо оператору системи розподілу.</w:t>
      </w:r>
    </w:p>
    <w:p w:rsidR="00577ED2" w:rsidRPr="00A41179" w:rsidRDefault="00577ED2" w:rsidP="00577ED2">
      <w:pPr>
        <w:spacing w:line="259" w:lineRule="auto"/>
        <w:jc w:val="center"/>
        <w:rPr>
          <w:b/>
          <w:sz w:val="16"/>
          <w:szCs w:val="16"/>
        </w:rPr>
      </w:pPr>
    </w:p>
    <w:p w:rsidR="00577ED2" w:rsidRPr="00A41179" w:rsidRDefault="00577ED2" w:rsidP="00577ED2">
      <w:pPr>
        <w:spacing w:line="259" w:lineRule="auto"/>
        <w:jc w:val="center"/>
        <w:rPr>
          <w:b/>
        </w:rPr>
      </w:pPr>
      <w:r w:rsidRPr="00A41179">
        <w:rPr>
          <w:b/>
        </w:rPr>
        <w:t>6. Права та обов'язки Споживача</w:t>
      </w:r>
    </w:p>
    <w:p w:rsidR="00577ED2" w:rsidRPr="00A41179" w:rsidRDefault="00577ED2" w:rsidP="00577ED2">
      <w:pPr>
        <w:spacing w:line="259" w:lineRule="auto"/>
      </w:pPr>
      <w:r w:rsidRPr="00A41179">
        <w:t>6.1. Споживач має право:</w:t>
      </w:r>
    </w:p>
    <w:p w:rsidR="00577ED2" w:rsidRPr="00A41179" w:rsidRDefault="00577ED2" w:rsidP="00577ED2">
      <w:pPr>
        <w:spacing w:line="259" w:lineRule="auto"/>
      </w:pPr>
      <w:r w:rsidRPr="00A41179">
        <w:t>1) отримувати електричну енергію на умовах, зазначених у цьому Договорі;</w:t>
      </w:r>
    </w:p>
    <w:p w:rsidR="00577ED2" w:rsidRPr="00A41179" w:rsidRDefault="00577ED2" w:rsidP="00577ED2">
      <w:pPr>
        <w:spacing w:line="259" w:lineRule="auto"/>
      </w:pPr>
      <w:r w:rsidRPr="00A41179">
        <w:t xml:space="preserve">2) купувати електричну енергію із забезпеченням </w:t>
      </w:r>
      <w:proofErr w:type="gramStart"/>
      <w:r w:rsidRPr="00A41179">
        <w:t>р</w:t>
      </w:r>
      <w:proofErr w:type="gramEnd"/>
      <w:r w:rsidRPr="00A41179">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577ED2" w:rsidRPr="00A41179" w:rsidRDefault="00577ED2" w:rsidP="00577ED2">
      <w:pPr>
        <w:spacing w:line="259" w:lineRule="auto"/>
      </w:pPr>
      <w:r w:rsidRPr="00A41179">
        <w:t xml:space="preserve">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A41179">
        <w:t>чинного</w:t>
      </w:r>
      <w:proofErr w:type="gramEnd"/>
      <w:r w:rsidRPr="00A41179">
        <w:t xml:space="preserve"> законодавства та/або цього Договору;</w:t>
      </w:r>
    </w:p>
    <w:p w:rsidR="00577ED2" w:rsidRPr="00A41179" w:rsidRDefault="00577ED2" w:rsidP="00577ED2">
      <w:pPr>
        <w:spacing w:line="259" w:lineRule="auto"/>
      </w:pPr>
      <w:r w:rsidRPr="00A41179">
        <w:t>4) безоплатно отримувати інформацію про обсяги та інші параметри власного споживання електричної енергії;</w:t>
      </w:r>
    </w:p>
    <w:p w:rsidR="00577ED2" w:rsidRPr="00A41179" w:rsidRDefault="00577ED2" w:rsidP="00577ED2">
      <w:pPr>
        <w:spacing w:line="259" w:lineRule="auto"/>
      </w:pPr>
      <w:r w:rsidRPr="00A41179">
        <w:t>5) звертатися до Постачальника для вирішення будь-яких питань, пов'язаних з виконанням цього Договору;</w:t>
      </w:r>
    </w:p>
    <w:p w:rsidR="00577ED2" w:rsidRPr="00A41179" w:rsidRDefault="00577ED2" w:rsidP="00577ED2">
      <w:pPr>
        <w:spacing w:line="259" w:lineRule="auto"/>
      </w:pPr>
      <w:r w:rsidRPr="00A41179">
        <w:t>6) вимагати від Постачальника пояснень щодо отриманих рахункі</w:t>
      </w:r>
      <w:proofErr w:type="gramStart"/>
      <w:r w:rsidRPr="00A41179">
        <w:t>в</w:t>
      </w:r>
      <w:proofErr w:type="gramEnd"/>
      <w:r w:rsidRPr="00A41179">
        <w:t xml:space="preserve"> і у випадку незгоди з порядком розрахунків або розрахованою сумою вимагати проведення звіряння </w:t>
      </w:r>
      <w:r w:rsidRPr="00A41179">
        <w:lastRenderedPageBreak/>
        <w:t>розрахункових даних та/або оскаржувати їх в установленому цим Договором та чинним законодавством порядку;</w:t>
      </w:r>
    </w:p>
    <w:p w:rsidR="00577ED2" w:rsidRPr="00A41179" w:rsidRDefault="00577ED2" w:rsidP="00577ED2">
      <w:pPr>
        <w:spacing w:line="259" w:lineRule="auto"/>
      </w:pPr>
      <w:r w:rsidRPr="00A41179">
        <w:t xml:space="preserve">7) проводити звіряння фактичних розрахунків </w:t>
      </w:r>
      <w:proofErr w:type="gramStart"/>
      <w:r w:rsidRPr="00A41179">
        <w:t>в</w:t>
      </w:r>
      <w:proofErr w:type="gramEnd"/>
      <w:r w:rsidRPr="00A41179">
        <w:t xml:space="preserve"> установленому ПРРЕЕ порядку з підписанням відповідного акту;</w:t>
      </w:r>
    </w:p>
    <w:p w:rsidR="00577ED2" w:rsidRPr="00A41179" w:rsidRDefault="00577ED2" w:rsidP="00577ED2">
      <w:pPr>
        <w:spacing w:line="259" w:lineRule="auto"/>
      </w:pPr>
      <w:r w:rsidRPr="00A41179">
        <w:t>8) вільно обирати іншого електропостачальника та розірвати цей Догові</w:t>
      </w:r>
      <w:proofErr w:type="gramStart"/>
      <w:r w:rsidRPr="00A41179">
        <w:t>р</w:t>
      </w:r>
      <w:proofErr w:type="gramEnd"/>
      <w:r w:rsidRPr="00A41179">
        <w:t xml:space="preserve"> у встановленому цим Договором та чинним законодавством порядку;</w:t>
      </w:r>
    </w:p>
    <w:p w:rsidR="00577ED2" w:rsidRPr="00A41179" w:rsidRDefault="00577ED2" w:rsidP="00577ED2">
      <w:pPr>
        <w:spacing w:line="259" w:lineRule="auto"/>
      </w:pPr>
      <w:r w:rsidRPr="00A41179">
        <w:t xml:space="preserve">9) оскаржувати будь-які несанкціоновані, неправомірні </w:t>
      </w:r>
      <w:proofErr w:type="gramStart"/>
      <w:r w:rsidRPr="00A41179">
        <w:t>чи інш</w:t>
      </w:r>
      <w:proofErr w:type="gramEnd"/>
      <w:r w:rsidRPr="00A41179">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77ED2" w:rsidRPr="00A41179" w:rsidRDefault="00577ED2" w:rsidP="00577ED2">
      <w:pPr>
        <w:spacing w:line="259" w:lineRule="auto"/>
      </w:pPr>
      <w:r w:rsidRPr="00A41179">
        <w:t xml:space="preserve">10) отримувати відшкодування збитків </w:t>
      </w:r>
      <w:proofErr w:type="gramStart"/>
      <w:r w:rsidRPr="00A41179">
        <w:t>в</w:t>
      </w:r>
      <w:proofErr w:type="gramEnd"/>
      <w:r w:rsidRPr="00A41179">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77ED2" w:rsidRPr="00A41179" w:rsidRDefault="00577ED2" w:rsidP="00577ED2">
      <w:pPr>
        <w:spacing w:line="259" w:lineRule="auto"/>
      </w:pPr>
      <w:r w:rsidRPr="00A41179">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A41179">
        <w:t>р</w:t>
      </w:r>
      <w:proofErr w:type="gramEnd"/>
      <w:r w:rsidRPr="00A41179">
        <w:t xml:space="preserve"> у встановленому ним порядку;</w:t>
      </w:r>
    </w:p>
    <w:p w:rsidR="00577ED2" w:rsidRDefault="00577ED2" w:rsidP="00577ED2">
      <w:pPr>
        <w:spacing w:line="259" w:lineRule="auto"/>
        <w:rPr>
          <w:lang w:val="uk-UA"/>
        </w:rPr>
      </w:pPr>
      <w:r w:rsidRPr="00A41179">
        <w:t>12) інші права, передбачені чинним</w:t>
      </w:r>
      <w:r w:rsidR="008823AB">
        <w:t xml:space="preserve"> законодавством і цим Договором</w:t>
      </w:r>
      <w:r w:rsidR="008823AB">
        <w:rPr>
          <w:lang w:val="uk-UA"/>
        </w:rPr>
        <w:t>;</w:t>
      </w:r>
    </w:p>
    <w:p w:rsidR="008823AB" w:rsidRDefault="008823AB" w:rsidP="00577ED2">
      <w:pPr>
        <w:spacing w:line="259" w:lineRule="auto"/>
        <w:rPr>
          <w:lang w:val="uk-UA"/>
        </w:rPr>
      </w:pPr>
      <w:r>
        <w:rPr>
          <w:lang w:val="uk-UA"/>
        </w:rPr>
        <w:t>13) обирати спосіб визначення ціни за постачання електричної енергії на умовах, зазначених у комерційний пропозиції, обраній Споживачем;</w:t>
      </w:r>
    </w:p>
    <w:p w:rsidR="00B73545" w:rsidRPr="008823AB" w:rsidRDefault="00B73545" w:rsidP="00577ED2">
      <w:pPr>
        <w:spacing w:line="259" w:lineRule="auto"/>
        <w:rPr>
          <w:lang w:val="uk-UA"/>
        </w:rPr>
      </w:pPr>
      <w:r>
        <w:rPr>
          <w:lang w:val="uk-UA"/>
        </w:rPr>
        <w:t>14) вимагати від Постачальника надання письмової форми цього Договору;</w:t>
      </w:r>
    </w:p>
    <w:p w:rsidR="00577ED2" w:rsidRPr="00A41179" w:rsidRDefault="00577ED2" w:rsidP="00577ED2">
      <w:pPr>
        <w:spacing w:line="259" w:lineRule="auto"/>
      </w:pPr>
      <w:r w:rsidRPr="00A41179">
        <w:t>6.2. Споживач зобов'язується:</w:t>
      </w:r>
    </w:p>
    <w:p w:rsidR="00577ED2" w:rsidRPr="00A41179" w:rsidRDefault="00577ED2" w:rsidP="00577ED2">
      <w:pPr>
        <w:spacing w:line="259" w:lineRule="auto"/>
      </w:pPr>
      <w:r w:rsidRPr="00A41179">
        <w:t>1) забезпечувати своєчасну та повну оплату спожитої електричної енергії згідно з умовами цього Договору;</w:t>
      </w:r>
    </w:p>
    <w:p w:rsidR="00577ED2" w:rsidRPr="00A41179" w:rsidRDefault="00577ED2" w:rsidP="00577ED2">
      <w:pPr>
        <w:spacing w:line="259" w:lineRule="auto"/>
      </w:pPr>
      <w:r w:rsidRPr="00A41179">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77ED2" w:rsidRPr="00A41179" w:rsidRDefault="00577ED2" w:rsidP="00577ED2">
      <w:pPr>
        <w:spacing w:line="259" w:lineRule="auto"/>
      </w:pPr>
      <w:r w:rsidRPr="00A41179">
        <w:t>3) протягом 1</w:t>
      </w:r>
      <w:r w:rsidR="00B73545">
        <w:rPr>
          <w:lang w:val="uk-UA"/>
        </w:rPr>
        <w:t>5</w:t>
      </w:r>
      <w:r w:rsidRPr="00A41179">
        <w:t xml:space="preserve"> робочих днів до початку постачання електричної енергії новим електропостачальником, але не </w:t>
      </w:r>
      <w:proofErr w:type="gramStart"/>
      <w:r w:rsidRPr="00A41179">
        <w:t>п</w:t>
      </w:r>
      <w:proofErr w:type="gramEnd"/>
      <w:r w:rsidRPr="00A41179">
        <w:t>ізніше дати, визначеної цим Договором, розрахуватися з Постачальником за спожиту електричну енергію;</w:t>
      </w:r>
    </w:p>
    <w:p w:rsidR="00577ED2" w:rsidRPr="00A41179" w:rsidRDefault="00577ED2" w:rsidP="00577ED2">
      <w:pPr>
        <w:spacing w:line="259" w:lineRule="auto"/>
      </w:pPr>
      <w:r w:rsidRPr="00A41179">
        <w:t xml:space="preserve">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w:t>
      </w:r>
      <w:proofErr w:type="gramStart"/>
      <w:r w:rsidRPr="00A41179">
        <w:t>до</w:t>
      </w:r>
      <w:proofErr w:type="gramEnd"/>
      <w:r w:rsidRPr="00A41179">
        <w:t xml:space="preserve"> Цивільного кодексу України та ПРРЕЕ;</w:t>
      </w:r>
    </w:p>
    <w:p w:rsidR="00577ED2" w:rsidRPr="00A41179" w:rsidRDefault="00577ED2" w:rsidP="00577ED2">
      <w:pPr>
        <w:spacing w:line="259" w:lineRule="auto"/>
      </w:pPr>
      <w:r w:rsidRPr="00A41179">
        <w:t>5) безперешкодно</w:t>
      </w:r>
      <w:r w:rsidR="00B73545">
        <w:rPr>
          <w:lang w:val="uk-UA"/>
        </w:rPr>
        <w:t>, у робочий час,</w:t>
      </w:r>
      <w:r w:rsidRPr="00A41179">
        <w:t xml:space="preserve"> допускати на свою територію, у свої житлові, виробничі, господарські та </w:t>
      </w:r>
      <w:proofErr w:type="gramStart"/>
      <w:r w:rsidRPr="00A41179">
        <w:t>п</w:t>
      </w:r>
      <w:proofErr w:type="gramEnd"/>
      <w:r w:rsidRPr="00A41179">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77ED2" w:rsidRPr="00A41179" w:rsidRDefault="00577ED2" w:rsidP="00577ED2">
      <w:pPr>
        <w:spacing w:line="259" w:lineRule="auto"/>
      </w:pPr>
      <w:r w:rsidRPr="00A41179">
        <w:t xml:space="preserve">6) відшкодовувати Постачальнику збитки, </w:t>
      </w:r>
      <w:proofErr w:type="gramStart"/>
      <w:r w:rsidRPr="00A41179">
        <w:t>понесен</w:t>
      </w:r>
      <w:proofErr w:type="gramEnd"/>
      <w:r w:rsidRPr="00A41179">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577ED2" w:rsidRPr="00A41179" w:rsidRDefault="00577ED2" w:rsidP="00577ED2">
      <w:pPr>
        <w:spacing w:line="259" w:lineRule="auto"/>
      </w:pPr>
      <w:r w:rsidRPr="00A41179">
        <w:t>7) виконувати інші обов'язки, покладені на Споживача чинним законодавством та/або цим Договором.</w:t>
      </w:r>
    </w:p>
    <w:p w:rsidR="00577ED2" w:rsidRPr="00A41179" w:rsidRDefault="00577ED2" w:rsidP="00577ED2">
      <w:pPr>
        <w:spacing w:line="259" w:lineRule="auto"/>
        <w:jc w:val="center"/>
        <w:rPr>
          <w:b/>
          <w:sz w:val="16"/>
          <w:szCs w:val="16"/>
        </w:rPr>
      </w:pPr>
    </w:p>
    <w:p w:rsidR="00577ED2" w:rsidRPr="00A41179" w:rsidRDefault="00577ED2" w:rsidP="00577ED2">
      <w:pPr>
        <w:spacing w:line="259" w:lineRule="auto"/>
        <w:jc w:val="center"/>
        <w:rPr>
          <w:b/>
        </w:rPr>
      </w:pPr>
      <w:r w:rsidRPr="00A41179">
        <w:rPr>
          <w:b/>
        </w:rPr>
        <w:t>7. Права і обов'язки Постачальника</w:t>
      </w:r>
    </w:p>
    <w:p w:rsidR="00577ED2" w:rsidRPr="00A41179" w:rsidRDefault="00577ED2" w:rsidP="00577ED2">
      <w:pPr>
        <w:spacing w:line="259" w:lineRule="auto"/>
      </w:pPr>
      <w:r w:rsidRPr="00A41179">
        <w:t>7.1. Постачальник має право:</w:t>
      </w:r>
    </w:p>
    <w:p w:rsidR="00577ED2" w:rsidRPr="00A41179" w:rsidRDefault="00577ED2" w:rsidP="00577ED2">
      <w:pPr>
        <w:spacing w:line="259" w:lineRule="auto"/>
      </w:pPr>
      <w:r w:rsidRPr="00A41179">
        <w:t>1) отримувати від Споживача плату за поставлену електричну енергію;</w:t>
      </w:r>
    </w:p>
    <w:p w:rsidR="00577ED2" w:rsidRPr="00A41179" w:rsidRDefault="00577ED2" w:rsidP="00577ED2">
      <w:pPr>
        <w:spacing w:line="259" w:lineRule="auto"/>
      </w:pPr>
      <w:r w:rsidRPr="00A41179">
        <w:lastRenderedPageBreak/>
        <w:t>2) контролювати правильність оформлення Споживачем платіжних документі</w:t>
      </w:r>
      <w:proofErr w:type="gramStart"/>
      <w:r w:rsidRPr="00A41179">
        <w:t>в</w:t>
      </w:r>
      <w:proofErr w:type="gramEnd"/>
      <w:r w:rsidRPr="00A41179">
        <w:t>;</w:t>
      </w:r>
    </w:p>
    <w:p w:rsidR="00577ED2" w:rsidRPr="00A41179" w:rsidRDefault="00577ED2" w:rsidP="00577ED2">
      <w:pPr>
        <w:spacing w:line="259" w:lineRule="auto"/>
      </w:pPr>
      <w:r w:rsidRPr="00A41179">
        <w:t>3) ініціювати припинення постачання електричної енергії Споживачу у порядку та на умовах, визначених цим Договором та чинним законодавством;</w:t>
      </w:r>
    </w:p>
    <w:p w:rsidR="00577ED2" w:rsidRPr="00A41179" w:rsidRDefault="00577ED2" w:rsidP="00577ED2">
      <w:pPr>
        <w:spacing w:line="259" w:lineRule="auto"/>
      </w:pPr>
      <w:r w:rsidRPr="00A41179">
        <w:t>4) безперешкодного</w:t>
      </w:r>
      <w:r w:rsidR="001429CC">
        <w:rPr>
          <w:lang w:val="uk-UA"/>
        </w:rPr>
        <w:t xml:space="preserve">, у робочі дні, </w:t>
      </w:r>
      <w:r w:rsidRPr="00A41179">
        <w:t xml:space="preserve">доступу до розрахункових засобів вимірювальної техніки Споживача </w:t>
      </w:r>
      <w:proofErr w:type="gramStart"/>
      <w:r w:rsidRPr="00A41179">
        <w:t>для</w:t>
      </w:r>
      <w:proofErr w:type="gramEnd"/>
      <w:r w:rsidRPr="00A41179">
        <w:t xml:space="preserve"> перевірки показів щодо фактично використаних Споживачем обсягів електричної енергії;</w:t>
      </w:r>
    </w:p>
    <w:p w:rsidR="00577ED2" w:rsidRPr="00A41179" w:rsidRDefault="00577ED2" w:rsidP="00577ED2">
      <w:pPr>
        <w:spacing w:line="259" w:lineRule="auto"/>
      </w:pPr>
      <w:r w:rsidRPr="00A41179">
        <w:t xml:space="preserve">5) проводити разом зі Споживачем звіряння фактично використаних обсягів електричної енергії з </w:t>
      </w:r>
      <w:proofErr w:type="gramStart"/>
      <w:r w:rsidRPr="00A41179">
        <w:t>п</w:t>
      </w:r>
      <w:proofErr w:type="gramEnd"/>
      <w:r w:rsidRPr="00A41179">
        <w:t>ідписанням відповідного акту;</w:t>
      </w:r>
    </w:p>
    <w:p w:rsidR="00577ED2" w:rsidRPr="00A41179" w:rsidRDefault="00577ED2" w:rsidP="00577ED2">
      <w:pPr>
        <w:spacing w:line="259" w:lineRule="auto"/>
      </w:pPr>
      <w:r w:rsidRPr="00A41179">
        <w:t xml:space="preserve">6) отримувати відшкодування збитків </w:t>
      </w:r>
      <w:proofErr w:type="gramStart"/>
      <w:r w:rsidRPr="00A41179">
        <w:t>в</w:t>
      </w:r>
      <w:proofErr w:type="gramEnd"/>
      <w:r w:rsidRPr="00A41179">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577ED2" w:rsidRPr="00A41179" w:rsidRDefault="00577ED2" w:rsidP="00577ED2">
      <w:pPr>
        <w:spacing w:line="259" w:lineRule="auto"/>
      </w:pPr>
      <w:r w:rsidRPr="00A41179">
        <w:t>7) інші права, передбачені чинним законодавством і цим Договором.</w:t>
      </w:r>
    </w:p>
    <w:p w:rsidR="00577ED2" w:rsidRPr="00A41179" w:rsidRDefault="00577ED2" w:rsidP="00577ED2">
      <w:pPr>
        <w:spacing w:line="259" w:lineRule="auto"/>
      </w:pPr>
      <w:r w:rsidRPr="00A41179">
        <w:t>7.2. Постачальник зобов'язується:</w:t>
      </w:r>
    </w:p>
    <w:p w:rsidR="00577ED2" w:rsidRPr="00A41179" w:rsidRDefault="00577ED2" w:rsidP="00577ED2">
      <w:pPr>
        <w:spacing w:line="259" w:lineRule="auto"/>
      </w:pPr>
      <w:r w:rsidRPr="00A41179">
        <w:t xml:space="preserve">1) забезпечувати належну комерційну якість надання послуг з постачання електричної енергії відповідно до вимог </w:t>
      </w:r>
      <w:proofErr w:type="gramStart"/>
      <w:r w:rsidRPr="00A41179">
        <w:t>чинного</w:t>
      </w:r>
      <w:proofErr w:type="gramEnd"/>
      <w:r w:rsidRPr="00A41179">
        <w:t xml:space="preserve"> законодавства та цього Договору;</w:t>
      </w:r>
    </w:p>
    <w:p w:rsidR="00577ED2" w:rsidRPr="00A41179" w:rsidRDefault="00577ED2" w:rsidP="00577ED2">
      <w:pPr>
        <w:spacing w:line="259" w:lineRule="auto"/>
      </w:pPr>
      <w:r w:rsidRPr="00A41179">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577ED2" w:rsidRPr="00A41179" w:rsidRDefault="00577ED2" w:rsidP="00577ED2">
      <w:pPr>
        <w:spacing w:line="259" w:lineRule="auto"/>
      </w:pPr>
      <w:proofErr w:type="gramStart"/>
      <w:r w:rsidRPr="00A41179">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A41179">
        <w:t xml:space="preserve"> веб-сайті Постачальника і безкоштовно надається Споживачу на його запит;</w:t>
      </w:r>
    </w:p>
    <w:p w:rsidR="00577ED2" w:rsidRPr="00A41179" w:rsidRDefault="00577ED2" w:rsidP="00577ED2">
      <w:pPr>
        <w:spacing w:line="259" w:lineRule="auto"/>
      </w:pPr>
      <w:r w:rsidRPr="00A41179">
        <w:t>4) видавати Споживачеві безоплатно платіжні документи та форми звернень;</w:t>
      </w:r>
    </w:p>
    <w:p w:rsidR="00577ED2" w:rsidRPr="00A41179" w:rsidRDefault="00577ED2" w:rsidP="00577ED2">
      <w:pPr>
        <w:spacing w:line="259" w:lineRule="auto"/>
      </w:pPr>
      <w:r w:rsidRPr="00A41179">
        <w:t>5) приймати оплату наданих за цим Договором послуг будь-яким способом, що передбачений цим Договором;</w:t>
      </w:r>
    </w:p>
    <w:p w:rsidR="00577ED2" w:rsidRPr="00A41179" w:rsidRDefault="00577ED2" w:rsidP="00577ED2">
      <w:pPr>
        <w:spacing w:line="259" w:lineRule="auto"/>
      </w:pPr>
      <w:r w:rsidRPr="00A41179">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577ED2" w:rsidRPr="00A41179" w:rsidRDefault="00577ED2" w:rsidP="00577ED2">
      <w:pPr>
        <w:spacing w:line="259" w:lineRule="auto"/>
      </w:pPr>
      <w:r w:rsidRPr="00A41179">
        <w:t xml:space="preserve">7)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A41179">
        <w:t>п</w:t>
      </w:r>
      <w:proofErr w:type="gramEnd"/>
      <w:r w:rsidRPr="00A41179">
        <w:t>ідстав задовольняти його вимоги;</w:t>
      </w:r>
    </w:p>
    <w:p w:rsidR="00577ED2" w:rsidRPr="00A41179" w:rsidRDefault="00577ED2" w:rsidP="00577ED2">
      <w:pPr>
        <w:spacing w:line="259" w:lineRule="auto"/>
      </w:pPr>
      <w:r w:rsidRPr="00A41179">
        <w:t xml:space="preserve">8) забезпечувати належну організацію власної роботи для можливості передачі та обробки звернення Споживача з питань, що </w:t>
      </w:r>
      <w:proofErr w:type="gramStart"/>
      <w:r w:rsidRPr="00A41179">
        <w:t>пов'язан</w:t>
      </w:r>
      <w:proofErr w:type="gramEnd"/>
      <w:r w:rsidRPr="00A41179">
        <w:t>і з виконанням цього Договору;</w:t>
      </w:r>
    </w:p>
    <w:p w:rsidR="00577ED2" w:rsidRPr="00A41179" w:rsidRDefault="00577ED2" w:rsidP="00577ED2">
      <w:pPr>
        <w:spacing w:line="259" w:lineRule="auto"/>
      </w:pPr>
      <w:r w:rsidRPr="00A41179">
        <w:t xml:space="preserve">9) відшкодовувати збитки, </w:t>
      </w:r>
      <w:proofErr w:type="gramStart"/>
      <w:r w:rsidRPr="00A41179">
        <w:t>понесен</w:t>
      </w:r>
      <w:proofErr w:type="gramEnd"/>
      <w:r w:rsidRPr="00A41179">
        <w:t>і Споживачем у випадку невиконання або неналежного виконання Постачальником своїх зобов'язань за цим Договором;</w:t>
      </w:r>
    </w:p>
    <w:p w:rsidR="00577ED2" w:rsidRPr="00A41179" w:rsidRDefault="00577ED2" w:rsidP="00577ED2">
      <w:pPr>
        <w:spacing w:line="259" w:lineRule="auto"/>
      </w:pPr>
      <w:r w:rsidRPr="00A41179">
        <w:t>10) забезпечувати конфіденційність даних, отриманих від Споживача;</w:t>
      </w:r>
    </w:p>
    <w:p w:rsidR="00577ED2" w:rsidRPr="00A41179" w:rsidRDefault="00577ED2" w:rsidP="00577ED2">
      <w:pPr>
        <w:spacing w:line="259" w:lineRule="auto"/>
      </w:pPr>
      <w:r w:rsidRPr="00A41179">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577ED2" w:rsidRPr="00A41179" w:rsidRDefault="00577ED2" w:rsidP="00577ED2">
      <w:pPr>
        <w:spacing w:line="259" w:lineRule="auto"/>
      </w:pPr>
      <w:r w:rsidRPr="00A41179">
        <w:t xml:space="preserve">12) протягом 3 (трьох) днів </w:t>
      </w:r>
      <w:proofErr w:type="gramStart"/>
      <w:r w:rsidRPr="00A41179">
        <w:t>в</w:t>
      </w:r>
      <w:proofErr w:type="gramEnd"/>
      <w:r w:rsidRPr="00A41179">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77ED2" w:rsidRPr="00A41179" w:rsidRDefault="00577ED2" w:rsidP="00577ED2">
      <w:pPr>
        <w:spacing w:line="259" w:lineRule="auto"/>
      </w:pPr>
      <w:r w:rsidRPr="00A41179">
        <w:t>вибрати іншого електропостачальника та про наслідки невиконання цього;</w:t>
      </w:r>
    </w:p>
    <w:p w:rsidR="00577ED2" w:rsidRPr="00A41179" w:rsidRDefault="00577ED2" w:rsidP="00577ED2">
      <w:pPr>
        <w:spacing w:line="259" w:lineRule="auto"/>
      </w:pPr>
      <w:r w:rsidRPr="00A41179">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A41179">
        <w:t>над</w:t>
      </w:r>
      <w:proofErr w:type="gramEnd"/>
      <w:r w:rsidRPr="00A41179">
        <w:t>ії»);</w:t>
      </w:r>
    </w:p>
    <w:p w:rsidR="00577ED2" w:rsidRPr="00A41179" w:rsidRDefault="00577ED2" w:rsidP="00577ED2">
      <w:pPr>
        <w:spacing w:line="259" w:lineRule="auto"/>
      </w:pPr>
      <w:proofErr w:type="gramStart"/>
      <w:r w:rsidRPr="00A41179">
        <w:lastRenderedPageBreak/>
        <w:t>на</w:t>
      </w:r>
      <w:proofErr w:type="gramEnd"/>
      <w:r w:rsidRPr="00A41179">
        <w:t xml:space="preserve"> відшкодування збитків, завданих у зв’язку з неможливістю подальшого виконання Постачальником своїх зобов’язань за цим Договором;</w:t>
      </w:r>
    </w:p>
    <w:p w:rsidR="00577ED2" w:rsidRPr="00A41179" w:rsidRDefault="00577ED2" w:rsidP="00577ED2">
      <w:pPr>
        <w:spacing w:line="259" w:lineRule="auto"/>
      </w:pPr>
      <w:r w:rsidRPr="00A41179">
        <w:t>13) виконувати інші обов'язки, покладені на Постачальника чинним законодавством та/або цим Договором.</w:t>
      </w:r>
    </w:p>
    <w:p w:rsidR="00577ED2" w:rsidRPr="00A41179" w:rsidRDefault="00577ED2" w:rsidP="00577ED2">
      <w:pPr>
        <w:spacing w:line="259" w:lineRule="auto"/>
        <w:jc w:val="center"/>
        <w:rPr>
          <w:b/>
        </w:rPr>
      </w:pPr>
    </w:p>
    <w:p w:rsidR="00577ED2" w:rsidRPr="00A41179" w:rsidRDefault="00577ED2" w:rsidP="00577ED2">
      <w:pPr>
        <w:spacing w:line="259" w:lineRule="auto"/>
        <w:jc w:val="center"/>
        <w:rPr>
          <w:b/>
        </w:rPr>
      </w:pPr>
      <w:r w:rsidRPr="00A41179">
        <w:rPr>
          <w:b/>
        </w:rPr>
        <w:t>8. Порядок припинення та відновлення постачання електричної енергії</w:t>
      </w:r>
    </w:p>
    <w:p w:rsidR="00577ED2" w:rsidRPr="00A41179" w:rsidRDefault="00577ED2" w:rsidP="00577ED2">
      <w:pPr>
        <w:spacing w:line="259" w:lineRule="auto"/>
      </w:pPr>
      <w:r w:rsidRPr="00A41179">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A41179">
        <w:t>у</w:t>
      </w:r>
      <w:proofErr w:type="gramEnd"/>
      <w:r w:rsidRPr="00A41179">
        <w:t xml:space="preserve"> тому числі за графіком погашення заборгованості.</w:t>
      </w:r>
    </w:p>
    <w:p w:rsidR="00577ED2" w:rsidRPr="00A41179" w:rsidRDefault="00577ED2" w:rsidP="00577ED2">
      <w:pPr>
        <w:spacing w:line="259" w:lineRule="auto"/>
      </w:pPr>
      <w:r w:rsidRPr="00A41179">
        <w:t>8.2. Припинення електропостачання не звільняє Споживача від обов'язку сплатити заборгованість Постачальнику за цим Договором.</w:t>
      </w:r>
    </w:p>
    <w:p w:rsidR="00577ED2" w:rsidRPr="00A41179" w:rsidRDefault="00577ED2" w:rsidP="00577ED2">
      <w:pPr>
        <w:spacing w:line="259" w:lineRule="auto"/>
      </w:pPr>
      <w:r w:rsidRPr="00A41179">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A41179">
        <w:t>в</w:t>
      </w:r>
      <w:proofErr w:type="gramEnd"/>
      <w:r w:rsidRPr="00A41179">
        <w:t>ідшкодування витрат Постачальника на припинення та відновлення постачання електричної енергії.</w:t>
      </w:r>
    </w:p>
    <w:p w:rsidR="00577ED2" w:rsidRPr="00A41179" w:rsidRDefault="00577ED2" w:rsidP="00577ED2">
      <w:pPr>
        <w:spacing w:line="259" w:lineRule="auto"/>
      </w:pPr>
      <w:r w:rsidRPr="00A41179">
        <w:t xml:space="preserve">8.4. Якщо за ініціативою Споживача необхідно припинити постачання електричної енергії </w:t>
      </w:r>
      <w:proofErr w:type="gramStart"/>
      <w:r w:rsidRPr="00A41179">
        <w:t>на</w:t>
      </w:r>
      <w:proofErr w:type="gramEnd"/>
      <w:r w:rsidRPr="00A41179">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77ED2" w:rsidRPr="00A41179" w:rsidRDefault="00577ED2" w:rsidP="00577ED2">
      <w:pPr>
        <w:spacing w:line="259" w:lineRule="auto"/>
        <w:jc w:val="center"/>
        <w:rPr>
          <w:b/>
        </w:rPr>
      </w:pPr>
      <w:r w:rsidRPr="00A41179">
        <w:rPr>
          <w:b/>
        </w:rPr>
        <w:t>9. Відповідальність Сторін</w:t>
      </w:r>
    </w:p>
    <w:p w:rsidR="00577ED2" w:rsidRPr="00A41179" w:rsidRDefault="00577ED2" w:rsidP="00577ED2">
      <w:pPr>
        <w:spacing w:line="259" w:lineRule="auto"/>
      </w:pPr>
      <w:r w:rsidRPr="00A41179">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77ED2" w:rsidRPr="00A41179" w:rsidRDefault="00577ED2" w:rsidP="00577ED2">
      <w:pPr>
        <w:spacing w:line="259" w:lineRule="auto"/>
      </w:pPr>
      <w:r w:rsidRPr="00A41179">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A41179">
        <w:t>у</w:t>
      </w:r>
      <w:proofErr w:type="gramEnd"/>
      <w:r w:rsidRPr="00A41179">
        <w:t xml:space="preserve"> разі:</w:t>
      </w:r>
    </w:p>
    <w:p w:rsidR="00577ED2" w:rsidRPr="00A41179" w:rsidRDefault="00577ED2" w:rsidP="00577ED2">
      <w:pPr>
        <w:spacing w:line="259" w:lineRule="auto"/>
      </w:pPr>
      <w:r w:rsidRPr="00A41179">
        <w:t>порушення Споживачем строків розрахунків з Постачальником - в розмі</w:t>
      </w:r>
      <w:proofErr w:type="gramStart"/>
      <w:r w:rsidRPr="00A41179">
        <w:t>р</w:t>
      </w:r>
      <w:proofErr w:type="gramEnd"/>
      <w:r w:rsidRPr="00A41179">
        <w:t>і, погодженому Сторонами в цьому Договорі;</w:t>
      </w:r>
    </w:p>
    <w:p w:rsidR="00577ED2" w:rsidRPr="00A41179" w:rsidRDefault="00577ED2" w:rsidP="00577ED2">
      <w:pPr>
        <w:spacing w:line="259" w:lineRule="auto"/>
      </w:pPr>
      <w:r w:rsidRPr="00A41179">
        <w:t>відмови Споживача надати представнику Постачальника доступ до свого об'єкта, що завдало Постачальнику збитків, - в розмі</w:t>
      </w:r>
      <w:proofErr w:type="gramStart"/>
      <w:r w:rsidRPr="00A41179">
        <w:t>р</w:t>
      </w:r>
      <w:proofErr w:type="gramEnd"/>
      <w:r w:rsidRPr="00A41179">
        <w:t>і фактичних збитків Постачальника.</w:t>
      </w:r>
    </w:p>
    <w:p w:rsidR="00577ED2" w:rsidRPr="00A41179" w:rsidRDefault="00577ED2" w:rsidP="00577ED2">
      <w:pPr>
        <w:spacing w:line="259" w:lineRule="auto"/>
      </w:pPr>
      <w:r w:rsidRPr="00A41179">
        <w:t xml:space="preserve">9.3. Постачальник відшкодовує Споживачу збитки, </w:t>
      </w:r>
      <w:proofErr w:type="gramStart"/>
      <w:r w:rsidRPr="00A41179">
        <w:t>понесен</w:t>
      </w:r>
      <w:proofErr w:type="gramEnd"/>
      <w:r w:rsidRPr="00A41179">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577ED2" w:rsidRPr="00A41179" w:rsidRDefault="00577ED2" w:rsidP="00577ED2">
      <w:pPr>
        <w:spacing w:line="259" w:lineRule="auto"/>
      </w:pPr>
      <w:r w:rsidRPr="00A41179">
        <w:t xml:space="preserve">9.4. Постачальник не відповідає за </w:t>
      </w:r>
      <w:proofErr w:type="gramStart"/>
      <w:r w:rsidRPr="00A41179">
        <w:t>будь-як</w:t>
      </w:r>
      <w:proofErr w:type="gramEnd"/>
      <w:r w:rsidRPr="00A41179">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77ED2" w:rsidRPr="00A41179" w:rsidRDefault="00577ED2" w:rsidP="00577ED2">
      <w:pPr>
        <w:spacing w:line="259" w:lineRule="auto"/>
      </w:pPr>
      <w:r w:rsidRPr="00A41179">
        <w:t xml:space="preserve">9.5. Порядок документального </w:t>
      </w:r>
      <w:proofErr w:type="gramStart"/>
      <w:r w:rsidRPr="00A41179">
        <w:t>п</w:t>
      </w:r>
      <w:proofErr w:type="gramEnd"/>
      <w:r w:rsidRPr="00A41179">
        <w:t>ідтвердження порушень умов цього Договору, а також відшкодування збитків встановлюється ПРРЕЕ.</w:t>
      </w:r>
    </w:p>
    <w:p w:rsidR="00577ED2" w:rsidRPr="00A41179" w:rsidRDefault="00577ED2" w:rsidP="00577ED2">
      <w:pPr>
        <w:spacing w:line="259" w:lineRule="auto"/>
        <w:jc w:val="center"/>
        <w:rPr>
          <w:b/>
        </w:rPr>
      </w:pPr>
    </w:p>
    <w:p w:rsidR="00577ED2" w:rsidRPr="00A41179" w:rsidRDefault="00577ED2" w:rsidP="00577ED2">
      <w:pPr>
        <w:spacing w:line="259" w:lineRule="auto"/>
        <w:jc w:val="center"/>
        <w:rPr>
          <w:b/>
        </w:rPr>
      </w:pPr>
      <w:r w:rsidRPr="00A41179">
        <w:rPr>
          <w:b/>
        </w:rPr>
        <w:t>10. Порядок зміни електропостачальника</w:t>
      </w:r>
    </w:p>
    <w:p w:rsidR="00577ED2" w:rsidRPr="00A41179" w:rsidRDefault="00577ED2" w:rsidP="00577ED2">
      <w:pPr>
        <w:spacing w:line="259" w:lineRule="auto"/>
      </w:pPr>
      <w:r w:rsidRPr="00A41179">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A41179">
        <w:t>в</w:t>
      </w:r>
      <w:proofErr w:type="gramEnd"/>
      <w:r w:rsidRPr="00A41179">
        <w:t xml:space="preserve"> які буде відбуватись така зміна (початок дії нового договору про постачання електричної енергії).</w:t>
      </w:r>
    </w:p>
    <w:p w:rsidR="00577ED2" w:rsidRPr="00A41179" w:rsidRDefault="00577ED2" w:rsidP="00577ED2">
      <w:pPr>
        <w:spacing w:line="259" w:lineRule="auto"/>
      </w:pPr>
      <w:r w:rsidRPr="00A41179">
        <w:t>10.2. Зміна постачальника електричної енергії здійснюється згідно з порядком, встановленим ПРРЕЕ.</w:t>
      </w:r>
    </w:p>
    <w:p w:rsidR="00577ED2" w:rsidRPr="00A41179" w:rsidRDefault="00577ED2" w:rsidP="00577ED2">
      <w:pPr>
        <w:spacing w:line="259" w:lineRule="auto"/>
        <w:jc w:val="center"/>
        <w:rPr>
          <w:b/>
          <w:sz w:val="16"/>
          <w:szCs w:val="16"/>
        </w:rPr>
      </w:pPr>
    </w:p>
    <w:p w:rsidR="00577ED2" w:rsidRPr="00A41179" w:rsidRDefault="00577ED2" w:rsidP="00577ED2">
      <w:pPr>
        <w:spacing w:line="259" w:lineRule="auto"/>
        <w:jc w:val="center"/>
        <w:rPr>
          <w:b/>
        </w:rPr>
      </w:pPr>
      <w:r w:rsidRPr="00A41179">
        <w:rPr>
          <w:b/>
        </w:rPr>
        <w:lastRenderedPageBreak/>
        <w:t>11. Порядок розв'язання спорі</w:t>
      </w:r>
      <w:proofErr w:type="gramStart"/>
      <w:r w:rsidRPr="00A41179">
        <w:rPr>
          <w:b/>
        </w:rPr>
        <w:t>в</w:t>
      </w:r>
      <w:proofErr w:type="gramEnd"/>
    </w:p>
    <w:p w:rsidR="00577ED2" w:rsidRPr="00A41179" w:rsidRDefault="00577ED2" w:rsidP="00577ED2">
      <w:pPr>
        <w:spacing w:line="259" w:lineRule="auto"/>
      </w:pPr>
      <w:r w:rsidRPr="00A41179">
        <w:t xml:space="preserve">11.1. </w:t>
      </w:r>
      <w:proofErr w:type="gramStart"/>
      <w:r w:rsidRPr="00A41179">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rsidRPr="00A41179">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77ED2" w:rsidRPr="00A41179" w:rsidRDefault="00577ED2" w:rsidP="00577ED2">
      <w:pPr>
        <w:spacing w:line="259" w:lineRule="auto"/>
      </w:pPr>
      <w:proofErr w:type="gramStart"/>
      <w:r w:rsidRPr="00A41179">
        <w:t>П</w:t>
      </w:r>
      <w:proofErr w:type="gramEnd"/>
      <w:r w:rsidRPr="00A41179">
        <w:t xml:space="preserve">ід час вирішення спорів Сторони мають керуватися порядком врегулювання спорів, встановленим ПРРЕЕ та Положенням про ІКЦ. </w:t>
      </w:r>
    </w:p>
    <w:p w:rsidR="00577ED2" w:rsidRPr="00A41179" w:rsidRDefault="00577ED2" w:rsidP="00577ED2">
      <w:pPr>
        <w:spacing w:line="259" w:lineRule="auto"/>
      </w:pPr>
      <w:r w:rsidRPr="00A41179">
        <w:t xml:space="preserve">11.2. У разі недосягнення між Сторонами згоди шляхом проведення переговорів або у разі незгоди Споживача із </w:t>
      </w:r>
      <w:proofErr w:type="gramStart"/>
      <w:r w:rsidRPr="00A41179">
        <w:t>р</w:t>
      </w:r>
      <w:proofErr w:type="gramEnd"/>
      <w:r w:rsidRPr="00A41179">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77ED2" w:rsidRPr="00A41179" w:rsidRDefault="00577ED2" w:rsidP="00577ED2">
      <w:pPr>
        <w:spacing w:line="259" w:lineRule="auto"/>
      </w:pPr>
      <w:r w:rsidRPr="00A41179">
        <w:t xml:space="preserve">Врегулювання спорів Регулятором чи його територіальним </w:t>
      </w:r>
      <w:proofErr w:type="gramStart"/>
      <w:r w:rsidRPr="00A41179">
        <w:t>п</w:t>
      </w:r>
      <w:proofErr w:type="gramEnd"/>
      <w:r w:rsidRPr="00A41179">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A41179">
        <w:t>п</w:t>
      </w:r>
      <w:proofErr w:type="gramEnd"/>
      <w:r w:rsidRPr="00A41179">
        <w:t>ідрозділу не позбавляє Сторони права щодо вирішення спору в судовому порядку.</w:t>
      </w:r>
    </w:p>
    <w:p w:rsidR="00577ED2" w:rsidRPr="00A41179" w:rsidRDefault="00577ED2" w:rsidP="00577ED2">
      <w:pPr>
        <w:spacing w:line="259" w:lineRule="auto"/>
        <w:jc w:val="center"/>
        <w:rPr>
          <w:b/>
        </w:rPr>
      </w:pPr>
      <w:r w:rsidRPr="00A41179">
        <w:rPr>
          <w:b/>
        </w:rPr>
        <w:t>12. Форс-мажорні обставини</w:t>
      </w:r>
    </w:p>
    <w:p w:rsidR="00577ED2" w:rsidRPr="00A41179" w:rsidRDefault="00577ED2" w:rsidP="00577ED2">
      <w:pPr>
        <w:spacing w:line="259" w:lineRule="auto"/>
      </w:pPr>
      <w:r w:rsidRPr="00A41179">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77ED2" w:rsidRPr="00A41179" w:rsidRDefault="00577ED2" w:rsidP="00577ED2">
      <w:pPr>
        <w:tabs>
          <w:tab w:val="left" w:pos="426"/>
        </w:tabs>
        <w:spacing w:line="259" w:lineRule="auto"/>
        <w:contextualSpacing/>
      </w:pPr>
      <w:r w:rsidRPr="00A41179">
        <w:t xml:space="preserve">12.2. </w:t>
      </w:r>
      <w:proofErr w:type="gramStart"/>
      <w:r w:rsidRPr="00A41179">
        <w:t>П</w:t>
      </w:r>
      <w:proofErr w:type="gramEnd"/>
      <w:r w:rsidRPr="00A41179">
        <w:t xml:space="preserve">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w:t>
      </w:r>
      <w:proofErr w:type="gramStart"/>
      <w:r w:rsidRPr="00A41179">
        <w:t>п</w:t>
      </w:r>
      <w:proofErr w:type="gramEnd"/>
      <w:r w:rsidRPr="00A41179">
        <w:t xml:space="preserve">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proofErr w:type="gramStart"/>
      <w:r w:rsidRPr="00A41179">
        <w:t>р</w:t>
      </w:r>
      <w:proofErr w:type="gramEnd"/>
      <w:r w:rsidRPr="00A41179">
        <w:t>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577ED2" w:rsidRPr="00A41179" w:rsidRDefault="00577ED2" w:rsidP="00577ED2">
      <w:pPr>
        <w:spacing w:line="259" w:lineRule="auto"/>
      </w:pPr>
      <w:r w:rsidRPr="00A41179">
        <w:t xml:space="preserve">12.3. Строк виконання зобов'язань за цим Договором відкладається </w:t>
      </w:r>
      <w:proofErr w:type="gramStart"/>
      <w:r w:rsidRPr="00A41179">
        <w:t>на</w:t>
      </w:r>
      <w:proofErr w:type="gramEnd"/>
      <w:r w:rsidRPr="00A41179">
        <w:t xml:space="preserve"> строк дії форс-мажорних обставин.</w:t>
      </w:r>
    </w:p>
    <w:p w:rsidR="00577ED2" w:rsidRPr="00A41179" w:rsidRDefault="00577ED2" w:rsidP="00577ED2">
      <w:pPr>
        <w:spacing w:line="259" w:lineRule="auto"/>
      </w:pPr>
      <w:r w:rsidRPr="00A41179">
        <w:lastRenderedPageBreak/>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A41179">
        <w:t>п</w:t>
      </w:r>
      <w:proofErr w:type="gramEnd"/>
      <w:r w:rsidRPr="00A41179">
        <w:t>ідтверджуючі документи щодо їх настання відповідно до законодавства.</w:t>
      </w:r>
    </w:p>
    <w:p w:rsidR="00577ED2" w:rsidRPr="00A41179" w:rsidRDefault="00577ED2" w:rsidP="00577ED2">
      <w:pPr>
        <w:spacing w:line="259" w:lineRule="auto"/>
      </w:pPr>
      <w:r w:rsidRPr="00A41179">
        <w:t xml:space="preserve">12.5. Виникнення форс-мажорних обставин не є </w:t>
      </w:r>
      <w:proofErr w:type="gramStart"/>
      <w:r w:rsidRPr="00A41179">
        <w:t>п</w:t>
      </w:r>
      <w:proofErr w:type="gramEnd"/>
      <w:r w:rsidRPr="00A41179">
        <w:t>ідставою для відмови Споживача від сплати Постачальнику за електричну енергію, яка була надана до їх виникнення.</w:t>
      </w:r>
    </w:p>
    <w:p w:rsidR="00577ED2" w:rsidRPr="00A41179" w:rsidRDefault="00577ED2" w:rsidP="00577ED2">
      <w:pPr>
        <w:spacing w:line="259" w:lineRule="auto"/>
        <w:jc w:val="center"/>
        <w:rPr>
          <w:b/>
          <w:sz w:val="16"/>
          <w:szCs w:val="16"/>
        </w:rPr>
      </w:pPr>
    </w:p>
    <w:p w:rsidR="00577ED2" w:rsidRPr="00A41179" w:rsidRDefault="00577ED2" w:rsidP="00577ED2">
      <w:pPr>
        <w:spacing w:line="259" w:lineRule="auto"/>
        <w:jc w:val="center"/>
        <w:rPr>
          <w:b/>
        </w:rPr>
      </w:pPr>
      <w:r w:rsidRPr="00A41179">
        <w:rPr>
          <w:b/>
        </w:rPr>
        <w:t>13. Строк дії Договору та інші умови</w:t>
      </w:r>
    </w:p>
    <w:p w:rsidR="00594E34" w:rsidRPr="00594E34" w:rsidRDefault="00594E34" w:rsidP="00594E34">
      <w:pPr>
        <w:suppressAutoHyphens w:val="0"/>
        <w:rPr>
          <w:rFonts w:ascii="Times New Roman" w:hAnsi="Times New Roman" w:cs="Times New Roman"/>
          <w:lang w:eastAsia="ru-RU"/>
        </w:rPr>
      </w:pPr>
      <w:r w:rsidRPr="00594E34">
        <w:rPr>
          <w:rFonts w:ascii="Times New Roman" w:hAnsi="Times New Roman" w:cs="Times New Roman"/>
          <w:lang w:eastAsia="ru-RU"/>
        </w:rPr>
        <w:t>13.1. Цей Догові</w:t>
      </w:r>
      <w:proofErr w:type="gramStart"/>
      <w:r w:rsidRPr="00594E34">
        <w:rPr>
          <w:rFonts w:ascii="Times New Roman" w:hAnsi="Times New Roman" w:cs="Times New Roman"/>
          <w:lang w:eastAsia="ru-RU"/>
        </w:rPr>
        <w:t>р</w:t>
      </w:r>
      <w:proofErr w:type="gramEnd"/>
      <w:r w:rsidRPr="00594E34">
        <w:rPr>
          <w:rFonts w:ascii="Times New Roman" w:hAnsi="Times New Roman" w:cs="Times New Roman"/>
          <w:lang w:eastAsia="ru-RU"/>
        </w:rPr>
        <w:t xml:space="preserve">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 </w:t>
      </w:r>
    </w:p>
    <w:p w:rsidR="00594E34" w:rsidRPr="00594E34" w:rsidRDefault="00594E34" w:rsidP="00594E34">
      <w:pPr>
        <w:suppressAutoHyphens w:val="0"/>
        <w:rPr>
          <w:rFonts w:ascii="Times New Roman" w:hAnsi="Times New Roman" w:cs="Times New Roman"/>
          <w:lang w:eastAsia="ru-RU"/>
        </w:rPr>
      </w:pPr>
      <w:r w:rsidRPr="00594E34">
        <w:rPr>
          <w:rFonts w:ascii="Times New Roman" w:hAnsi="Times New Roman" w:cs="Times New Roman"/>
          <w:lang w:eastAsia="ru-RU"/>
        </w:rPr>
        <w:t>Догові</w:t>
      </w:r>
      <w:proofErr w:type="gramStart"/>
      <w:r w:rsidRPr="00594E34">
        <w:rPr>
          <w:rFonts w:ascii="Times New Roman" w:hAnsi="Times New Roman" w:cs="Times New Roman"/>
          <w:lang w:eastAsia="ru-RU"/>
        </w:rPr>
        <w:t>р</w:t>
      </w:r>
      <w:proofErr w:type="gramEnd"/>
      <w:r w:rsidRPr="00594E34">
        <w:rPr>
          <w:rFonts w:ascii="Times New Roman" w:hAnsi="Times New Roman" w:cs="Times New Roman"/>
          <w:lang w:eastAsia="ru-RU"/>
        </w:rPr>
        <w:t xml:space="preserve"> набирає чинності з дня його підписання сторонами і діє до 31.12.202</w:t>
      </w:r>
      <w:r>
        <w:rPr>
          <w:rFonts w:ascii="Times New Roman" w:hAnsi="Times New Roman" w:cs="Times New Roman"/>
          <w:lang w:val="uk-UA" w:eastAsia="ru-RU"/>
        </w:rPr>
        <w:t>4</w:t>
      </w:r>
      <w:r w:rsidRPr="00594E34">
        <w:rPr>
          <w:rFonts w:ascii="Times New Roman" w:hAnsi="Times New Roman" w:cs="Times New Roman"/>
          <w:lang w:eastAsia="ru-RU"/>
        </w:rPr>
        <w:t xml:space="preserve"> року, а в частині взаєморозрахунків – до їх повного виконання. </w:t>
      </w:r>
    </w:p>
    <w:p w:rsidR="00594E34" w:rsidRPr="00594E34" w:rsidRDefault="00594E34" w:rsidP="00594E34">
      <w:pPr>
        <w:suppressAutoHyphens w:val="0"/>
        <w:rPr>
          <w:rFonts w:ascii="Times New Roman" w:hAnsi="Times New Roman" w:cs="Times New Roman"/>
          <w:lang w:eastAsia="ru-RU"/>
        </w:rPr>
      </w:pPr>
      <w:r w:rsidRPr="00594E34">
        <w:rPr>
          <w:rFonts w:ascii="Times New Roman" w:hAnsi="Times New Roman" w:cs="Times New Roman"/>
          <w:lang w:eastAsia="ru-RU"/>
        </w:rPr>
        <w:t>13.1.1.Дія Договору може бути продовжена на строк, достатній для проведення процедури закупі</w:t>
      </w:r>
      <w:proofErr w:type="gramStart"/>
      <w:r w:rsidRPr="00594E34">
        <w:rPr>
          <w:rFonts w:ascii="Times New Roman" w:hAnsi="Times New Roman" w:cs="Times New Roman"/>
          <w:lang w:eastAsia="ru-RU"/>
        </w:rPr>
        <w:t>вл</w:t>
      </w:r>
      <w:proofErr w:type="gramEnd"/>
      <w:r w:rsidRPr="00594E34">
        <w:rPr>
          <w:rFonts w:ascii="Times New Roman" w:hAnsi="Times New Roman" w:cs="Times New Roman"/>
          <w:lang w:eastAsia="ru-RU"/>
        </w:rPr>
        <w:t>і на початку наступного року в обсязі, що не перевищує 20 відсотків суми, визначеної у даному Договорі.</w:t>
      </w:r>
    </w:p>
    <w:p w:rsidR="00577ED2" w:rsidRPr="00A41179" w:rsidRDefault="00577ED2" w:rsidP="00594E34">
      <w:pPr>
        <w:tabs>
          <w:tab w:val="left" w:pos="0"/>
        </w:tabs>
      </w:pPr>
      <w:r w:rsidRPr="00A41179">
        <w:t xml:space="preserve">13.2. Постачальник має повідомити про зміну будь-яких умов Договору Споживача не </w:t>
      </w:r>
      <w:proofErr w:type="gramStart"/>
      <w:r w:rsidRPr="00A41179">
        <w:t>п</w:t>
      </w:r>
      <w:proofErr w:type="gramEnd"/>
      <w:r w:rsidRPr="00A41179">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577ED2" w:rsidRPr="00A41179" w:rsidRDefault="00577ED2" w:rsidP="00577ED2">
      <w:pPr>
        <w:spacing w:line="259" w:lineRule="auto"/>
      </w:pPr>
      <w:r w:rsidRPr="00A41179">
        <w:t>13.3. Постачальник має право розірвати цей Догові</w:t>
      </w:r>
      <w:proofErr w:type="gramStart"/>
      <w:r w:rsidRPr="00A41179">
        <w:t>р</w:t>
      </w:r>
      <w:proofErr w:type="gramEnd"/>
      <w:r w:rsidRPr="00A41179">
        <w:t xml:space="preserve"> достроково, повідомивши Споживача про це за 20 днів до очікуваної дати розірвання, у випадках якщо:</w:t>
      </w:r>
    </w:p>
    <w:p w:rsidR="00577ED2" w:rsidRPr="00A41179" w:rsidRDefault="00577ED2" w:rsidP="00577ED2">
      <w:pPr>
        <w:autoSpaceDE w:val="0"/>
        <w:autoSpaceDN w:val="0"/>
        <w:adjustRightInd w:val="0"/>
        <w:spacing w:line="259" w:lineRule="auto"/>
        <w:rPr>
          <w:lang w:eastAsia="uk-UA"/>
        </w:rPr>
      </w:pPr>
      <w:r w:rsidRPr="00A41179">
        <w:rPr>
          <w:lang w:eastAsia="uk-UA"/>
        </w:rPr>
        <w:t>1) споживач прострочив оплату за постачання електричної енергії згідно з Договором у розмі</w:t>
      </w:r>
      <w:proofErr w:type="gramStart"/>
      <w:r w:rsidRPr="00A41179">
        <w:rPr>
          <w:lang w:eastAsia="uk-UA"/>
        </w:rPr>
        <w:t>р</w:t>
      </w:r>
      <w:proofErr w:type="gramEnd"/>
      <w:r w:rsidRPr="00A41179">
        <w:rPr>
          <w:lang w:eastAsia="uk-UA"/>
        </w:rPr>
        <w:t>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577ED2" w:rsidRPr="00A41179" w:rsidRDefault="00577ED2" w:rsidP="00577ED2">
      <w:pPr>
        <w:autoSpaceDE w:val="0"/>
        <w:autoSpaceDN w:val="0"/>
        <w:adjustRightInd w:val="0"/>
        <w:spacing w:line="259" w:lineRule="auto"/>
        <w:rPr>
          <w:lang w:eastAsia="uk-UA"/>
        </w:rPr>
      </w:pPr>
      <w:r w:rsidRPr="00A41179">
        <w:rPr>
          <w:lang w:eastAsia="uk-UA"/>
        </w:rPr>
        <w:t xml:space="preserve">2) споживач іншим чином суттєво порушив умови цього Договору, і не вжив заходів щодо усунення такого порушення </w:t>
      </w:r>
      <w:proofErr w:type="gramStart"/>
      <w:r w:rsidRPr="00A41179">
        <w:rPr>
          <w:lang w:eastAsia="uk-UA"/>
        </w:rPr>
        <w:t>в</w:t>
      </w:r>
      <w:proofErr w:type="gramEnd"/>
      <w:r w:rsidRPr="00A41179">
        <w:rPr>
          <w:lang w:eastAsia="uk-UA"/>
        </w:rPr>
        <w:t xml:space="preserve"> строк, що становить 5 робочих днів;</w:t>
      </w:r>
    </w:p>
    <w:p w:rsidR="00577ED2" w:rsidRPr="00A41179" w:rsidRDefault="00577ED2" w:rsidP="00577ED2">
      <w:pPr>
        <w:autoSpaceDE w:val="0"/>
        <w:autoSpaceDN w:val="0"/>
        <w:adjustRightInd w:val="0"/>
        <w:spacing w:line="259" w:lineRule="auto"/>
        <w:rPr>
          <w:lang w:eastAsia="uk-UA"/>
        </w:rPr>
      </w:pPr>
      <w:r w:rsidRPr="00A41179">
        <w:rPr>
          <w:lang w:eastAsia="uk-UA"/>
        </w:rPr>
        <w:t>3) в інших випадках, визначених комерційною пропозицією.</w:t>
      </w:r>
    </w:p>
    <w:p w:rsidR="00577ED2" w:rsidRPr="00A41179" w:rsidRDefault="00577ED2" w:rsidP="00577ED2">
      <w:pPr>
        <w:autoSpaceDE w:val="0"/>
        <w:autoSpaceDN w:val="0"/>
        <w:adjustRightInd w:val="0"/>
        <w:spacing w:line="259" w:lineRule="auto"/>
        <w:rPr>
          <w:lang w:eastAsia="uk-UA"/>
        </w:rPr>
      </w:pPr>
      <w:r w:rsidRPr="00A41179">
        <w:rPr>
          <w:lang w:eastAsia="uk-UA"/>
        </w:rPr>
        <w:t xml:space="preserve">Застосування умов даного пункту здійснюється на </w:t>
      </w:r>
      <w:proofErr w:type="gramStart"/>
      <w:r w:rsidRPr="00A41179">
        <w:rPr>
          <w:lang w:eastAsia="uk-UA"/>
        </w:rPr>
        <w:t>п</w:t>
      </w:r>
      <w:proofErr w:type="gramEnd"/>
      <w:r w:rsidRPr="00A41179">
        <w:rPr>
          <w:lang w:eastAsia="uk-UA"/>
        </w:rPr>
        <w:t>ідставі повідомлення Постачальника та не потребує підписання Сторонами додаткової угоди до Договору.</w:t>
      </w:r>
    </w:p>
    <w:p w:rsidR="00577ED2" w:rsidRPr="00A41179" w:rsidRDefault="00577ED2" w:rsidP="00577ED2">
      <w:pPr>
        <w:autoSpaceDE w:val="0"/>
        <w:autoSpaceDN w:val="0"/>
        <w:adjustRightInd w:val="0"/>
        <w:spacing w:line="259" w:lineRule="auto"/>
        <w:rPr>
          <w:color w:val="000000"/>
          <w:lang w:eastAsia="uk-UA"/>
        </w:rPr>
      </w:pPr>
      <w:r w:rsidRPr="00A41179">
        <w:rPr>
          <w:color w:val="000000"/>
          <w:lang w:eastAsia="uk-UA"/>
        </w:rPr>
        <w:t xml:space="preserve">13.4. Дія цього Договору також припиняється в </w:t>
      </w:r>
      <w:proofErr w:type="gramStart"/>
      <w:r w:rsidRPr="00A41179">
        <w:rPr>
          <w:color w:val="000000"/>
          <w:lang w:eastAsia="uk-UA"/>
        </w:rPr>
        <w:t>таких</w:t>
      </w:r>
      <w:proofErr w:type="gramEnd"/>
      <w:r w:rsidRPr="00A41179">
        <w:rPr>
          <w:color w:val="000000"/>
          <w:lang w:eastAsia="uk-UA"/>
        </w:rPr>
        <w:t xml:space="preserve"> випадках:</w:t>
      </w:r>
    </w:p>
    <w:p w:rsidR="00577ED2" w:rsidRPr="00A41179" w:rsidRDefault="00577ED2" w:rsidP="00577ED2">
      <w:pPr>
        <w:autoSpaceDE w:val="0"/>
        <w:autoSpaceDN w:val="0"/>
        <w:adjustRightInd w:val="0"/>
        <w:spacing w:line="259" w:lineRule="auto"/>
        <w:rPr>
          <w:color w:val="000000"/>
          <w:lang w:eastAsia="uk-UA"/>
        </w:rPr>
      </w:pPr>
      <w:r w:rsidRPr="00A41179">
        <w:rPr>
          <w:color w:val="000000"/>
          <w:lang w:eastAsia="uk-UA"/>
        </w:rPr>
        <w:t xml:space="preserve">закінчення строку, призупинення дії </w:t>
      </w:r>
      <w:proofErr w:type="gramStart"/>
      <w:r w:rsidRPr="00A41179">
        <w:rPr>
          <w:color w:val="000000"/>
          <w:lang w:eastAsia="uk-UA"/>
        </w:rPr>
        <w:t>л</w:t>
      </w:r>
      <w:proofErr w:type="gramEnd"/>
      <w:r w:rsidRPr="00A41179">
        <w:rPr>
          <w:color w:val="000000"/>
          <w:lang w:eastAsia="uk-UA"/>
        </w:rPr>
        <w:t>іцензії з провадження господарської діяльності з постачання електричної енергії Постачальником або її анулювання;</w:t>
      </w:r>
    </w:p>
    <w:p w:rsidR="00577ED2" w:rsidRPr="00A41179" w:rsidRDefault="00577ED2" w:rsidP="00577ED2">
      <w:pPr>
        <w:autoSpaceDE w:val="0"/>
        <w:autoSpaceDN w:val="0"/>
        <w:adjustRightInd w:val="0"/>
        <w:spacing w:line="259" w:lineRule="auto"/>
        <w:rPr>
          <w:color w:val="000000"/>
          <w:lang w:eastAsia="uk-UA"/>
        </w:rPr>
      </w:pPr>
      <w:r w:rsidRPr="00A41179">
        <w:rPr>
          <w:color w:val="000000"/>
          <w:lang w:eastAsia="uk-UA"/>
        </w:rPr>
        <w:t>банкрутства або припинення господарської діяльності Постачальником;</w:t>
      </w:r>
    </w:p>
    <w:p w:rsidR="00577ED2" w:rsidRPr="00A41179" w:rsidRDefault="00577ED2" w:rsidP="00577ED2">
      <w:pPr>
        <w:autoSpaceDE w:val="0"/>
        <w:autoSpaceDN w:val="0"/>
        <w:adjustRightInd w:val="0"/>
        <w:spacing w:line="259" w:lineRule="auto"/>
        <w:rPr>
          <w:color w:val="000000"/>
          <w:lang w:eastAsia="uk-UA"/>
        </w:rPr>
      </w:pPr>
      <w:r w:rsidRPr="00A41179">
        <w:rPr>
          <w:color w:val="000000"/>
          <w:lang w:eastAsia="uk-UA"/>
        </w:rPr>
        <w:t xml:space="preserve">у разі зміни власника об'єкта Споживача та отримання від нового власника (користувача) або оператора системи розподілу документального </w:t>
      </w:r>
      <w:proofErr w:type="gramStart"/>
      <w:r w:rsidRPr="00A41179">
        <w:rPr>
          <w:color w:val="000000"/>
          <w:lang w:eastAsia="uk-UA"/>
        </w:rPr>
        <w:t>п</w:t>
      </w:r>
      <w:proofErr w:type="gramEnd"/>
      <w:r w:rsidRPr="00A41179">
        <w:rPr>
          <w:color w:val="000000"/>
          <w:lang w:eastAsia="uk-UA"/>
        </w:rPr>
        <w:t>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577ED2" w:rsidRPr="00A41179" w:rsidRDefault="00577ED2" w:rsidP="00577ED2">
      <w:pPr>
        <w:autoSpaceDE w:val="0"/>
        <w:autoSpaceDN w:val="0"/>
        <w:adjustRightInd w:val="0"/>
        <w:spacing w:line="259" w:lineRule="auto"/>
        <w:rPr>
          <w:color w:val="000000"/>
          <w:lang w:eastAsia="uk-UA"/>
        </w:rPr>
      </w:pPr>
      <w:proofErr w:type="gramStart"/>
      <w:r w:rsidRPr="00A41179">
        <w:rPr>
          <w:color w:val="000000"/>
          <w:lang w:eastAsia="uk-UA"/>
        </w:rPr>
        <w:t>у</w:t>
      </w:r>
      <w:proofErr w:type="gramEnd"/>
      <w:r w:rsidRPr="00A41179">
        <w:rPr>
          <w:color w:val="000000"/>
          <w:lang w:eastAsia="uk-UA"/>
        </w:rPr>
        <w:t xml:space="preserve"> разі зміни Постачальника - у частині постачання; </w:t>
      </w:r>
    </w:p>
    <w:p w:rsidR="00577ED2" w:rsidRPr="00A41179" w:rsidRDefault="00577ED2" w:rsidP="00577ED2">
      <w:pPr>
        <w:spacing w:line="259" w:lineRule="auto"/>
        <w:rPr>
          <w:color w:val="000000"/>
        </w:rPr>
      </w:pPr>
      <w:proofErr w:type="gramStart"/>
      <w:r w:rsidRPr="00A41179">
        <w:rPr>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roofErr w:type="gramEnd"/>
    </w:p>
    <w:p w:rsidR="00577ED2" w:rsidRPr="00A41179" w:rsidRDefault="00577ED2" w:rsidP="00577ED2">
      <w:pPr>
        <w:spacing w:line="259" w:lineRule="auto"/>
      </w:pPr>
      <w:r w:rsidRPr="00A41179">
        <w:t>13.5. У разі якщо об'єкт Споживача перебуває у власності (користуванні) кількох осіб, укладається один Догові</w:t>
      </w:r>
      <w:proofErr w:type="gramStart"/>
      <w:r w:rsidRPr="00A41179">
        <w:t>р</w:t>
      </w:r>
      <w:proofErr w:type="gramEnd"/>
      <w:r w:rsidRPr="00A41179">
        <w:t xml:space="preserve"> за умови письмової згоди всіх інших співвласників (користувачів), про що робиться відмітка в цьому Договорі.</w:t>
      </w:r>
    </w:p>
    <w:p w:rsidR="00577ED2" w:rsidRPr="00A41179" w:rsidRDefault="00577ED2" w:rsidP="00577ED2">
      <w:pPr>
        <w:spacing w:line="259" w:lineRule="auto"/>
      </w:pPr>
      <w:r w:rsidRPr="00A41179">
        <w:lastRenderedPageBreak/>
        <w:t xml:space="preserve">13.6. </w:t>
      </w:r>
      <w:proofErr w:type="gramStart"/>
      <w:r w:rsidRPr="00A41179">
        <w:t>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w:t>
      </w:r>
      <w:proofErr w:type="gramEnd"/>
      <w:r w:rsidRPr="00A41179">
        <w:t xml:space="preserve"> відділу зв'язку одержувача.</w:t>
      </w:r>
    </w:p>
    <w:p w:rsidR="00577ED2" w:rsidRPr="00A41179" w:rsidRDefault="00577ED2" w:rsidP="00577ED2">
      <w:pPr>
        <w:spacing w:line="259" w:lineRule="auto"/>
      </w:pPr>
      <w:r w:rsidRPr="00A41179">
        <w:t>Споживач зобов'язується у десятиденний строк повідомити Постачальника про зміну будь-якої інформації та даних, зазначених в реквізитах та/або заяв</w:t>
      </w:r>
      <w:proofErr w:type="gramStart"/>
      <w:r w:rsidRPr="00A41179">
        <w:t>і-</w:t>
      </w:r>
      <w:proofErr w:type="gramEnd"/>
      <w:r w:rsidRPr="00A41179">
        <w:t>приєднанні, яка є додатком 1 до цього Договору.</w:t>
      </w:r>
    </w:p>
    <w:p w:rsidR="00577ED2" w:rsidRPr="00A41179" w:rsidRDefault="00577ED2" w:rsidP="00577ED2">
      <w:pPr>
        <w:spacing w:line="259" w:lineRule="auto"/>
        <w:rPr>
          <w:lang w:eastAsia="uk-UA"/>
        </w:rPr>
      </w:pPr>
      <w:r w:rsidRPr="00A41179">
        <w:t xml:space="preserve">13.7. </w:t>
      </w:r>
      <w:r w:rsidRPr="00A41179">
        <w:rPr>
          <w:color w:val="000000"/>
          <w:lang w:eastAsia="uk-UA"/>
        </w:rPr>
        <w:t xml:space="preserve">Істотні умови договору про закупівлю не можуть змінюватися </w:t>
      </w:r>
      <w:proofErr w:type="gramStart"/>
      <w:r w:rsidRPr="00A41179">
        <w:rPr>
          <w:color w:val="000000"/>
          <w:lang w:eastAsia="uk-UA"/>
        </w:rPr>
        <w:t>п</w:t>
      </w:r>
      <w:proofErr w:type="gramEnd"/>
      <w:r w:rsidRPr="00A41179">
        <w:rPr>
          <w:color w:val="000000"/>
          <w:lang w:eastAsia="uk-UA"/>
        </w:rPr>
        <w:t>ісля його підписання до виконання зобов'язань сторонами в повному обсязі, крім випадків:</w:t>
      </w:r>
    </w:p>
    <w:p w:rsidR="00577ED2" w:rsidRPr="00A41179" w:rsidRDefault="00577ED2" w:rsidP="00577ED2">
      <w:pPr>
        <w:spacing w:line="259" w:lineRule="auto"/>
        <w:rPr>
          <w:lang w:eastAsia="uk-UA"/>
        </w:rPr>
      </w:pPr>
      <w:r w:rsidRPr="00A41179">
        <w:rPr>
          <w:color w:val="000000"/>
          <w:lang w:eastAsia="uk-UA"/>
        </w:rPr>
        <w:t>1) зменшення обсягів закупі</w:t>
      </w:r>
      <w:proofErr w:type="gramStart"/>
      <w:r w:rsidRPr="00A41179">
        <w:rPr>
          <w:color w:val="000000"/>
          <w:lang w:eastAsia="uk-UA"/>
        </w:rPr>
        <w:t>вл</w:t>
      </w:r>
      <w:proofErr w:type="gramEnd"/>
      <w:r w:rsidRPr="00A41179">
        <w:rPr>
          <w:color w:val="000000"/>
          <w:lang w:eastAsia="uk-UA"/>
        </w:rPr>
        <w:t>і, зокрема з урахуванням фактичного обсягу видатків замовника;</w:t>
      </w:r>
    </w:p>
    <w:p w:rsidR="00577ED2" w:rsidRPr="00A41179" w:rsidRDefault="00577ED2" w:rsidP="00577ED2">
      <w:pPr>
        <w:spacing w:line="259" w:lineRule="auto"/>
        <w:rPr>
          <w:lang w:eastAsia="uk-UA"/>
        </w:rPr>
      </w:pPr>
      <w:r w:rsidRPr="00A41179">
        <w:rPr>
          <w:color w:val="000000"/>
          <w:lang w:eastAsia="uk-UA"/>
        </w:rPr>
        <w:t xml:space="preserve">2) погодження зміни </w:t>
      </w:r>
      <w:proofErr w:type="gramStart"/>
      <w:r w:rsidRPr="00A41179">
        <w:rPr>
          <w:color w:val="000000"/>
          <w:lang w:eastAsia="uk-UA"/>
        </w:rPr>
        <w:t>ц</w:t>
      </w:r>
      <w:proofErr w:type="gramEnd"/>
      <w:r w:rsidRPr="00A41179">
        <w:rPr>
          <w:color w:val="000000"/>
          <w:lang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A41179">
        <w:rPr>
          <w:color w:val="000000"/>
          <w:lang w:eastAsia="uk-UA"/>
        </w:rPr>
        <w:t>п</w:t>
      </w:r>
      <w:proofErr w:type="gramEnd"/>
      <w:r w:rsidRPr="00A41179">
        <w:rPr>
          <w:color w:val="000000"/>
          <w:lang w:eastAsia="uk-UA"/>
        </w:rPr>
        <w:t xml:space="preserve">ідтвердження такого коливання та не повинна призвести до збільшення суми, визначеної в договорі </w:t>
      </w:r>
      <w:proofErr w:type="gramStart"/>
      <w:r w:rsidRPr="00A41179">
        <w:rPr>
          <w:color w:val="000000"/>
          <w:lang w:eastAsia="uk-UA"/>
        </w:rPr>
        <w:t>про</w:t>
      </w:r>
      <w:proofErr w:type="gramEnd"/>
      <w:r w:rsidRPr="00A41179">
        <w:rPr>
          <w:color w:val="000000"/>
          <w:lang w:eastAsia="uk-UA"/>
        </w:rPr>
        <w:t xml:space="preserve"> закупівлю на момент його укладення;</w:t>
      </w:r>
    </w:p>
    <w:p w:rsidR="00577ED2" w:rsidRPr="00A41179" w:rsidRDefault="00577ED2" w:rsidP="00577ED2">
      <w:pPr>
        <w:spacing w:line="259" w:lineRule="auto"/>
        <w:rPr>
          <w:lang w:eastAsia="uk-UA"/>
        </w:rPr>
      </w:pPr>
      <w:r w:rsidRPr="00A41179">
        <w:rPr>
          <w:color w:val="000000"/>
          <w:lang w:eastAsia="uk-UA"/>
        </w:rPr>
        <w:t>3) покращення якості предмета закупі</w:t>
      </w:r>
      <w:proofErr w:type="gramStart"/>
      <w:r w:rsidRPr="00A41179">
        <w:rPr>
          <w:color w:val="000000"/>
          <w:lang w:eastAsia="uk-UA"/>
        </w:rPr>
        <w:t>вл</w:t>
      </w:r>
      <w:proofErr w:type="gramEnd"/>
      <w:r w:rsidRPr="00A41179">
        <w:rPr>
          <w:color w:val="000000"/>
          <w:lang w:eastAsia="uk-UA"/>
        </w:rPr>
        <w:t>і за умови, що таке покращення не призведе до збільшення суми, визначеної в договорі про закупівлю;</w:t>
      </w:r>
    </w:p>
    <w:p w:rsidR="00577ED2" w:rsidRPr="00A41179" w:rsidRDefault="00577ED2" w:rsidP="00577ED2">
      <w:pPr>
        <w:spacing w:line="259" w:lineRule="auto"/>
        <w:rPr>
          <w:lang w:eastAsia="uk-UA"/>
        </w:rPr>
      </w:pPr>
      <w:r w:rsidRPr="00A41179">
        <w:rPr>
          <w:color w:val="000000"/>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A41179">
        <w:rPr>
          <w:color w:val="000000"/>
          <w:lang w:eastAsia="uk-UA"/>
        </w:rPr>
        <w:t>п</w:t>
      </w:r>
      <w:proofErr w:type="gramEnd"/>
      <w:r w:rsidRPr="00A41179">
        <w:rPr>
          <w:color w:val="000000"/>
          <w:lang w:eastAsia="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A41179">
        <w:rPr>
          <w:color w:val="000000"/>
          <w:lang w:eastAsia="uk-UA"/>
        </w:rPr>
        <w:t>про</w:t>
      </w:r>
      <w:proofErr w:type="gramEnd"/>
      <w:r w:rsidRPr="00A41179">
        <w:rPr>
          <w:color w:val="000000"/>
          <w:lang w:eastAsia="uk-UA"/>
        </w:rPr>
        <w:t xml:space="preserve"> закупівлю;</w:t>
      </w:r>
    </w:p>
    <w:p w:rsidR="00577ED2" w:rsidRPr="00A41179" w:rsidRDefault="00577ED2" w:rsidP="00577ED2">
      <w:pPr>
        <w:spacing w:line="259" w:lineRule="auto"/>
        <w:rPr>
          <w:lang w:eastAsia="uk-UA"/>
        </w:rPr>
      </w:pPr>
      <w:r w:rsidRPr="00A41179">
        <w:rPr>
          <w:color w:val="000000"/>
          <w:lang w:eastAsia="uk-UA"/>
        </w:rPr>
        <w:t xml:space="preserve">5) погодження зміни </w:t>
      </w:r>
      <w:proofErr w:type="gramStart"/>
      <w:r w:rsidRPr="00A41179">
        <w:rPr>
          <w:color w:val="000000"/>
          <w:lang w:eastAsia="uk-UA"/>
        </w:rPr>
        <w:t>ц</w:t>
      </w:r>
      <w:proofErr w:type="gramEnd"/>
      <w:r w:rsidRPr="00A41179">
        <w:rPr>
          <w:color w:val="000000"/>
          <w:lang w:eastAsia="uk-UA"/>
        </w:rPr>
        <w:t>іни в договорі про закупівлю в бік зменшення (без зміни кількості (обсягу) та якості товарів, робіт і послуг);</w:t>
      </w:r>
    </w:p>
    <w:p w:rsidR="00577ED2" w:rsidRPr="00A41179" w:rsidRDefault="00577ED2" w:rsidP="00577ED2">
      <w:pPr>
        <w:spacing w:line="259" w:lineRule="auto"/>
        <w:rPr>
          <w:lang w:eastAsia="uk-UA"/>
        </w:rPr>
      </w:pPr>
      <w:r w:rsidRPr="00A41179">
        <w:rPr>
          <w:color w:val="000000"/>
          <w:lang w:eastAsia="uk-UA"/>
        </w:rPr>
        <w:t xml:space="preserve">6) зміни ціни в договорі про закупівлю у зв'язку з зміною ставок податків і зборів та/або зміною умов щодо надання </w:t>
      </w:r>
      <w:proofErr w:type="gramStart"/>
      <w:r w:rsidRPr="00A41179">
        <w:rPr>
          <w:color w:val="000000"/>
          <w:lang w:eastAsia="uk-UA"/>
        </w:rPr>
        <w:t>п</w:t>
      </w:r>
      <w:proofErr w:type="gramEnd"/>
      <w:r w:rsidRPr="00A41179">
        <w:rPr>
          <w:color w:val="000000"/>
          <w:lang w:eastAsia="uk-UA"/>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7ED2" w:rsidRPr="00A41179" w:rsidRDefault="00577ED2" w:rsidP="00577ED2">
      <w:pPr>
        <w:spacing w:line="259" w:lineRule="auto"/>
        <w:rPr>
          <w:lang w:eastAsia="uk-UA"/>
        </w:rPr>
      </w:pPr>
      <w:proofErr w:type="gramStart"/>
      <w:r w:rsidRPr="00A41179">
        <w:rPr>
          <w:color w:val="000000"/>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A41179">
        <w:rPr>
          <w:color w:val="000000"/>
          <w:lang w:eastAsia="uk-UA"/>
        </w:rPr>
        <w:t xml:space="preserve">і </w:t>
      </w:r>
      <w:proofErr w:type="gramStart"/>
      <w:r w:rsidRPr="00A41179">
        <w:rPr>
          <w:color w:val="000000"/>
          <w:lang w:eastAsia="uk-UA"/>
        </w:rPr>
        <w:t>про</w:t>
      </w:r>
      <w:proofErr w:type="gramEnd"/>
      <w:r w:rsidRPr="00A41179">
        <w:rPr>
          <w:color w:val="000000"/>
          <w:lang w:eastAsia="uk-UA"/>
        </w:rPr>
        <w:t xml:space="preserve"> закупівлю порядку зміни ціни;</w:t>
      </w:r>
    </w:p>
    <w:p w:rsidR="00577ED2" w:rsidRPr="00A41179" w:rsidRDefault="00577ED2" w:rsidP="00577ED2">
      <w:pPr>
        <w:spacing w:line="259" w:lineRule="auto"/>
        <w:rPr>
          <w:lang w:eastAsia="uk-UA"/>
        </w:rPr>
      </w:pPr>
      <w:r w:rsidRPr="00A41179">
        <w:rPr>
          <w:color w:val="000000"/>
          <w:lang w:eastAsia="uk-UA"/>
        </w:rPr>
        <w:t>8) зміни умов у зв'язку із застосуванням положень частини шостої статті 41 Закону.</w:t>
      </w:r>
    </w:p>
    <w:p w:rsidR="00577ED2" w:rsidRDefault="00577ED2" w:rsidP="00577ED2">
      <w:pPr>
        <w:spacing w:line="259" w:lineRule="auto"/>
        <w:rPr>
          <w:color w:val="000000"/>
          <w:lang w:val="uk-UA" w:eastAsia="uk-UA"/>
        </w:rPr>
      </w:pPr>
      <w:r w:rsidRPr="00A41179">
        <w:rPr>
          <w:color w:val="000000"/>
          <w:lang w:eastAsia="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40" w:name="_Hlk117691157"/>
      <w:r w:rsidRPr="00A41179">
        <w:rPr>
          <w:color w:val="000000"/>
          <w:lang w:eastAsia="uk-UA"/>
        </w:rPr>
        <w:t>Постанови Кабінету Міні</w:t>
      </w:r>
      <w:proofErr w:type="gramStart"/>
      <w:r w:rsidRPr="00A41179">
        <w:rPr>
          <w:color w:val="000000"/>
          <w:lang w:eastAsia="uk-UA"/>
        </w:rPr>
        <w:t>стр</w:t>
      </w:r>
      <w:proofErr w:type="gramEnd"/>
      <w:r w:rsidRPr="00A41179">
        <w:rPr>
          <w:color w:val="000000"/>
          <w:lang w:eastAsia="uk-UA"/>
        </w:rPr>
        <w:t>ів України від 12.10.2022 № 1178</w:t>
      </w:r>
      <w:bookmarkEnd w:id="40"/>
      <w:r w:rsidRPr="00A41179">
        <w:rPr>
          <w:color w:val="000000"/>
          <w:lang w:eastAsia="uk-UA"/>
        </w:rPr>
        <w:t xml:space="preserve">. </w:t>
      </w:r>
    </w:p>
    <w:p w:rsidR="00594E34" w:rsidRPr="00594E34" w:rsidRDefault="00594E34" w:rsidP="00594E34">
      <w:pPr>
        <w:suppressAutoHyphens w:val="0"/>
        <w:rPr>
          <w:color w:val="000000"/>
          <w:lang w:eastAsia="uk-UA"/>
        </w:rPr>
      </w:pPr>
      <w:r w:rsidRPr="00594E34">
        <w:rPr>
          <w:rFonts w:ascii="Times New Roman" w:hAnsi="Times New Roman" w:cs="Times New Roman"/>
          <w:lang w:eastAsia="ru-RU"/>
        </w:rPr>
        <w:t xml:space="preserve">У разі внесення змін до Договору у випадках, передбачених цим </w:t>
      </w:r>
      <w:proofErr w:type="gramStart"/>
      <w:r w:rsidRPr="00594E34">
        <w:rPr>
          <w:rFonts w:ascii="Times New Roman" w:hAnsi="Times New Roman" w:cs="Times New Roman"/>
          <w:lang w:eastAsia="ru-RU"/>
        </w:rPr>
        <w:t>п</w:t>
      </w:r>
      <w:proofErr w:type="gramEnd"/>
      <w:r w:rsidRPr="00594E34">
        <w:rPr>
          <w:rFonts w:ascii="Times New Roman" w:hAnsi="Times New Roman" w:cs="Times New Roman"/>
          <w:lang w:eastAsia="ru-RU"/>
        </w:rPr>
        <w:t>ідпунктом, сума Договору може бути збільшена в залежності від фінансової можливості Споживача (Замовника)</w:t>
      </w:r>
    </w:p>
    <w:p w:rsidR="00577ED2" w:rsidRPr="00A41179" w:rsidRDefault="00577ED2" w:rsidP="00594E34">
      <w:r w:rsidRPr="00A41179">
        <w:rPr>
          <w:color w:val="000000"/>
          <w:lang w:eastAsia="uk-UA"/>
        </w:rPr>
        <w:lastRenderedPageBreak/>
        <w:t xml:space="preserve">Механізм, умови та порядок зміни </w:t>
      </w:r>
      <w:proofErr w:type="gramStart"/>
      <w:r w:rsidRPr="00A41179">
        <w:rPr>
          <w:color w:val="000000"/>
          <w:lang w:eastAsia="uk-UA"/>
        </w:rPr>
        <w:t>ц</w:t>
      </w:r>
      <w:proofErr w:type="gramEnd"/>
      <w:r w:rsidRPr="00A41179">
        <w:rPr>
          <w:color w:val="000000"/>
          <w:lang w:eastAsia="uk-UA"/>
        </w:rPr>
        <w:t>іни визначається у Комерційній пропозиції, яка є додатком № 2 до Договору.</w:t>
      </w:r>
    </w:p>
    <w:p w:rsidR="00577ED2" w:rsidRPr="00A41179" w:rsidRDefault="00577ED2" w:rsidP="00594E34">
      <w:pPr>
        <w:widowControl w:val="0"/>
      </w:pPr>
      <w:bookmarkStart w:id="41" w:name="n1777"/>
      <w:bookmarkEnd w:id="41"/>
      <w:r w:rsidRPr="00A41179">
        <w:rPr>
          <w:rFonts w:eastAsia="Calibri"/>
          <w:lang w:eastAsia="en-US"/>
        </w:rPr>
        <w:t>13.</w:t>
      </w:r>
      <w:r w:rsidR="00594E34">
        <w:rPr>
          <w:rFonts w:eastAsia="Calibri"/>
          <w:lang w:val="uk-UA" w:eastAsia="en-US"/>
        </w:rPr>
        <w:t>8</w:t>
      </w:r>
      <w:r w:rsidRPr="00A41179">
        <w:rPr>
          <w:rFonts w:eastAsia="Calibri"/>
          <w:lang w:eastAsia="en-US"/>
        </w:rPr>
        <w:t xml:space="preserve">. </w:t>
      </w:r>
      <w:r w:rsidRPr="00A41179">
        <w:t>Догові</w:t>
      </w:r>
      <w:proofErr w:type="gramStart"/>
      <w:r w:rsidRPr="00A41179">
        <w:t>р</w:t>
      </w:r>
      <w:proofErr w:type="gramEnd"/>
      <w:r w:rsidRPr="00A41179">
        <w:t xml:space="preserve"> про закупівлю є нікчемним у разі:</w:t>
      </w:r>
    </w:p>
    <w:p w:rsidR="00577ED2" w:rsidRPr="00A41179" w:rsidRDefault="00577ED2" w:rsidP="00594E34">
      <w:pPr>
        <w:widowControl w:val="0"/>
      </w:pPr>
      <w:r w:rsidRPr="00A41179">
        <w:t>1) коли Споживач уклав догові</w:t>
      </w:r>
      <w:proofErr w:type="gramStart"/>
      <w:r w:rsidRPr="00A41179">
        <w:t>р</w:t>
      </w:r>
      <w:proofErr w:type="gramEnd"/>
      <w:r w:rsidRPr="00A41179">
        <w:t xml:space="preserve"> про закупівлю з порушенням вимог, визначених пунктом 5 Постанови Кабінету Міністрів України від 12.10.2022 № 1178;</w:t>
      </w:r>
    </w:p>
    <w:p w:rsidR="00577ED2" w:rsidRPr="00A41179" w:rsidRDefault="00577ED2" w:rsidP="00594E34">
      <w:pPr>
        <w:widowControl w:val="0"/>
      </w:pPr>
      <w:r w:rsidRPr="00A41179">
        <w:t>2) укладення договору про закупівлю з порушенням вимог пункту 18 Постанови Кабінету Міні</w:t>
      </w:r>
      <w:proofErr w:type="gramStart"/>
      <w:r w:rsidRPr="00A41179">
        <w:t>стр</w:t>
      </w:r>
      <w:proofErr w:type="gramEnd"/>
      <w:r w:rsidRPr="00A41179">
        <w:t xml:space="preserve">ів України від 12.10.2022 № 1178; </w:t>
      </w:r>
    </w:p>
    <w:p w:rsidR="00577ED2" w:rsidRPr="00A41179" w:rsidRDefault="00577ED2" w:rsidP="00577ED2">
      <w:pPr>
        <w:widowControl w:val="0"/>
        <w:spacing w:line="259" w:lineRule="auto"/>
      </w:pPr>
      <w:r w:rsidRPr="00A41179">
        <w:t xml:space="preserve">3) укладення договору про закупівлю в період оскарження відкритих торгів </w:t>
      </w:r>
      <w:proofErr w:type="gramStart"/>
      <w:r w:rsidRPr="00A41179">
        <w:t>в</w:t>
      </w:r>
      <w:proofErr w:type="gramEnd"/>
      <w:r w:rsidRPr="00A41179">
        <w:t>ідповідно до статті 18 Закону та Постанови Кабінету Міністрів України від 12.10.2022 № 1178;</w:t>
      </w:r>
    </w:p>
    <w:p w:rsidR="00577ED2" w:rsidRPr="00A41179" w:rsidRDefault="00577ED2" w:rsidP="00577ED2">
      <w:pPr>
        <w:widowControl w:val="0"/>
        <w:spacing w:line="259" w:lineRule="auto"/>
      </w:pPr>
      <w:r w:rsidRPr="00A41179">
        <w:t>4) укладення договору з порушенням строків, передбачених абзацами третім та четвертим пункту 46 Постанови Кабінету Міні</w:t>
      </w:r>
      <w:proofErr w:type="gramStart"/>
      <w:r w:rsidRPr="00A41179">
        <w:t>стр</w:t>
      </w:r>
      <w:proofErr w:type="gramEnd"/>
      <w:r w:rsidRPr="00A41179">
        <w:t>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rsidR="00577ED2" w:rsidRPr="00A41179" w:rsidRDefault="00577ED2" w:rsidP="00577ED2">
      <w:pPr>
        <w:widowControl w:val="0"/>
        <w:spacing w:line="259" w:lineRule="auto"/>
      </w:pPr>
      <w:r w:rsidRPr="00A41179">
        <w:t>5) коли найменування предмета закупі</w:t>
      </w:r>
      <w:proofErr w:type="gramStart"/>
      <w:r w:rsidRPr="00A41179">
        <w:t>вл</w:t>
      </w:r>
      <w:proofErr w:type="gramEnd"/>
      <w:r w:rsidRPr="00A41179">
        <w:t>і із зазначенням коду за Єдиним закупівельним словником не відповідає товарам, роботам чи послугам, що фактично закуплені замовником.</w:t>
      </w:r>
    </w:p>
    <w:p w:rsidR="00577ED2" w:rsidRPr="00F85093" w:rsidRDefault="00F85093" w:rsidP="00F85093">
      <w:pPr>
        <w:widowControl w:val="0"/>
        <w:spacing w:line="259" w:lineRule="auto"/>
        <w:jc w:val="center"/>
        <w:rPr>
          <w:b/>
          <w:lang w:val="uk-UA"/>
        </w:rPr>
      </w:pPr>
      <w:r w:rsidRPr="00F85093">
        <w:rPr>
          <w:b/>
          <w:lang w:val="uk-UA"/>
        </w:rPr>
        <w:t>14. Додатки до Договору про постачання електричної енегрії</w:t>
      </w:r>
    </w:p>
    <w:p w:rsidR="00577ED2" w:rsidRPr="00A41179" w:rsidRDefault="00577ED2" w:rsidP="00F85093">
      <w:pPr>
        <w:widowControl w:val="0"/>
      </w:pPr>
      <w:r w:rsidRPr="00A41179">
        <w:t xml:space="preserve">Додатки </w:t>
      </w:r>
      <w:proofErr w:type="gramStart"/>
      <w:r w:rsidRPr="00A41179">
        <w:t>до</w:t>
      </w:r>
      <w:proofErr w:type="gramEnd"/>
      <w:r w:rsidRPr="00A41179">
        <w:t xml:space="preserve"> договору:</w:t>
      </w:r>
    </w:p>
    <w:p w:rsidR="00577ED2" w:rsidRPr="00A41179" w:rsidRDefault="00577ED2" w:rsidP="00F85093">
      <w:pPr>
        <w:rPr>
          <w:bCs/>
        </w:rPr>
      </w:pPr>
      <w:r w:rsidRPr="00A41179">
        <w:t xml:space="preserve">Додаток № 1 Заява-приєднання </w:t>
      </w:r>
      <w:proofErr w:type="gramStart"/>
      <w:r w:rsidRPr="00A41179">
        <w:rPr>
          <w:bCs/>
        </w:rPr>
        <w:t>до</w:t>
      </w:r>
      <w:proofErr w:type="gramEnd"/>
      <w:r w:rsidRPr="00A41179">
        <w:rPr>
          <w:bCs/>
        </w:rPr>
        <w:t xml:space="preserve"> договору про постачання електричної енергії споживачу.</w:t>
      </w:r>
    </w:p>
    <w:p w:rsidR="00577ED2" w:rsidRPr="00A41179" w:rsidRDefault="00577ED2" w:rsidP="00F85093">
      <w:pPr>
        <w:rPr>
          <w:bCs/>
        </w:rPr>
      </w:pPr>
      <w:r w:rsidRPr="00A41179">
        <w:rPr>
          <w:bCs/>
        </w:rPr>
        <w:t>Додаток № 2 Комерційна пропозиція.</w:t>
      </w:r>
    </w:p>
    <w:p w:rsidR="00594E34" w:rsidRDefault="00FF586D" w:rsidP="00F85093">
      <w:pPr>
        <w:suppressAutoHyphens w:val="0"/>
        <w:jc w:val="left"/>
        <w:rPr>
          <w:rFonts w:ascii="Times New Roman" w:hAnsi="Times New Roman" w:cs="Times New Roman"/>
          <w:lang w:val="uk-UA" w:eastAsia="ru-RU"/>
        </w:rPr>
      </w:pPr>
      <w:r>
        <w:rPr>
          <w:rFonts w:ascii="Times New Roman" w:hAnsi="Times New Roman" w:cs="Times New Roman"/>
          <w:lang w:eastAsia="ru-RU"/>
        </w:rPr>
        <w:t xml:space="preserve">Додаток 3 </w:t>
      </w:r>
      <w:r w:rsidR="00594E34" w:rsidRPr="00594E34">
        <w:rPr>
          <w:rFonts w:ascii="Times New Roman" w:hAnsi="Times New Roman" w:cs="Times New Roman"/>
          <w:lang w:eastAsia="ru-RU"/>
        </w:rPr>
        <w:t xml:space="preserve">Договірні обсяги постачання електричної енергії Споживачу. </w:t>
      </w:r>
    </w:p>
    <w:p w:rsidR="00F85093" w:rsidRPr="00F85093" w:rsidRDefault="00F85093" w:rsidP="00F85093">
      <w:pPr>
        <w:suppressAutoHyphens w:val="0"/>
        <w:jc w:val="left"/>
        <w:rPr>
          <w:rFonts w:ascii="Times New Roman" w:hAnsi="Times New Roman" w:cs="Times New Roman"/>
          <w:lang w:val="uk-UA" w:eastAsia="ru-RU"/>
        </w:rPr>
      </w:pPr>
    </w:p>
    <w:p w:rsidR="00594E34" w:rsidRDefault="00594E34" w:rsidP="00F85093">
      <w:pPr>
        <w:suppressAutoHyphens w:val="0"/>
        <w:jc w:val="left"/>
        <w:rPr>
          <w:rFonts w:ascii="Times New Roman" w:hAnsi="Times New Roman" w:cs="Times New Roman"/>
          <w:b/>
          <w:lang w:val="uk-UA" w:eastAsia="ru-RU"/>
        </w:rPr>
      </w:pPr>
      <w:r w:rsidRPr="00F85093">
        <w:rPr>
          <w:rFonts w:ascii="Times New Roman" w:hAnsi="Times New Roman" w:cs="Times New Roman"/>
          <w:b/>
          <w:lang w:eastAsia="ru-RU"/>
        </w:rPr>
        <w:t xml:space="preserve">15. Місцезнаходження та банківські реквізити </w:t>
      </w:r>
    </w:p>
    <w:p w:rsidR="00F85093" w:rsidRPr="00F85093" w:rsidRDefault="00F85093" w:rsidP="00F85093">
      <w:pPr>
        <w:suppressAutoHyphens w:val="0"/>
        <w:jc w:val="left"/>
        <w:rPr>
          <w:rFonts w:ascii="Times New Roman" w:hAnsi="Times New Roman" w:cs="Times New Roman"/>
          <w:b/>
          <w:lang w:val="uk-UA" w:eastAsia="ru-RU"/>
        </w:rPr>
      </w:pPr>
    </w:p>
    <w:p w:rsidR="00594E34" w:rsidRPr="00594E34" w:rsidRDefault="00594E34" w:rsidP="00F85093">
      <w:pPr>
        <w:suppressAutoHyphens w:val="0"/>
        <w:jc w:val="left"/>
        <w:rPr>
          <w:rFonts w:ascii="Times New Roman" w:hAnsi="Times New Roman" w:cs="Times New Roman"/>
          <w:lang w:eastAsia="ru-RU"/>
        </w:rPr>
      </w:pPr>
      <w:r w:rsidRPr="00594E34">
        <w:rPr>
          <w:rFonts w:ascii="Times New Roman" w:hAnsi="Times New Roman" w:cs="Times New Roman"/>
          <w:lang w:eastAsia="ru-RU"/>
        </w:rPr>
        <w:t xml:space="preserve">Постачальник: </w:t>
      </w:r>
      <w:r w:rsidR="00F85093">
        <w:rPr>
          <w:rFonts w:ascii="Times New Roman" w:hAnsi="Times New Roman" w:cs="Times New Roman"/>
          <w:lang w:val="uk-UA" w:eastAsia="ru-RU"/>
        </w:rPr>
        <w:t xml:space="preserve">                                                          </w:t>
      </w:r>
      <w:r w:rsidRPr="00594E34">
        <w:rPr>
          <w:rFonts w:ascii="Times New Roman" w:hAnsi="Times New Roman" w:cs="Times New Roman"/>
          <w:lang w:eastAsia="ru-RU"/>
        </w:rPr>
        <w:t xml:space="preserve">Споживач: </w:t>
      </w:r>
    </w:p>
    <w:p w:rsidR="00F85093" w:rsidRPr="00F85093" w:rsidRDefault="00F85093" w:rsidP="00F85093">
      <w:pPr>
        <w:suppressAutoHyphens w:val="0"/>
        <w:jc w:val="left"/>
        <w:rPr>
          <w:rFonts w:ascii="Times New Roman" w:hAnsi="Times New Roman" w:cs="Times New Roman"/>
          <w:sz w:val="22"/>
          <w:szCs w:val="22"/>
          <w:lang w:val="uk-UA" w:eastAsia="ru-RU"/>
        </w:rPr>
      </w:pPr>
      <w:r>
        <w:rPr>
          <w:rFonts w:ascii="Times New Roman" w:hAnsi="Times New Roman" w:cs="Times New Roman"/>
          <w:lang w:val="uk-UA" w:eastAsia="ru-RU"/>
        </w:rPr>
        <w:t xml:space="preserve">                                                                               </w:t>
      </w:r>
      <w:r w:rsidR="00594E34" w:rsidRPr="00F85093">
        <w:rPr>
          <w:rFonts w:ascii="Times New Roman" w:hAnsi="Times New Roman" w:cs="Times New Roman"/>
          <w:sz w:val="22"/>
          <w:szCs w:val="22"/>
          <w:lang w:eastAsia="ru-RU"/>
        </w:rPr>
        <w:t xml:space="preserve">МИКОЛАЇВСЬКА ОБЛАСНА ШКОЛА </w:t>
      </w:r>
    </w:p>
    <w:p w:rsidR="00594E34" w:rsidRPr="00F85093" w:rsidRDefault="00F85093" w:rsidP="00F85093">
      <w:pPr>
        <w:suppressAutoHyphens w:val="0"/>
        <w:jc w:val="left"/>
        <w:rPr>
          <w:rFonts w:ascii="Times New Roman" w:hAnsi="Times New Roman" w:cs="Times New Roman"/>
          <w:sz w:val="22"/>
          <w:szCs w:val="22"/>
          <w:lang w:eastAsia="ru-RU"/>
        </w:rPr>
      </w:pPr>
      <w:r w:rsidRPr="00F85093">
        <w:rPr>
          <w:rFonts w:ascii="Times New Roman" w:hAnsi="Times New Roman" w:cs="Times New Roman"/>
          <w:sz w:val="22"/>
          <w:szCs w:val="22"/>
          <w:lang w:val="uk-UA" w:eastAsia="ru-RU"/>
        </w:rPr>
        <w:t xml:space="preserve">                                                                            </w:t>
      </w:r>
      <w:r>
        <w:rPr>
          <w:rFonts w:ascii="Times New Roman" w:hAnsi="Times New Roman" w:cs="Times New Roman"/>
          <w:sz w:val="22"/>
          <w:szCs w:val="22"/>
          <w:lang w:val="uk-UA" w:eastAsia="ru-RU"/>
        </w:rPr>
        <w:t xml:space="preserve">        </w:t>
      </w:r>
      <w:r w:rsidRPr="00F85093">
        <w:rPr>
          <w:rFonts w:ascii="Times New Roman" w:hAnsi="Times New Roman" w:cs="Times New Roman"/>
          <w:sz w:val="22"/>
          <w:szCs w:val="22"/>
          <w:lang w:val="uk-UA" w:eastAsia="ru-RU"/>
        </w:rPr>
        <w:t xml:space="preserve">  </w:t>
      </w:r>
      <w:r w:rsidR="00594E34" w:rsidRPr="00F85093">
        <w:rPr>
          <w:rFonts w:ascii="Times New Roman" w:hAnsi="Times New Roman" w:cs="Times New Roman"/>
          <w:sz w:val="22"/>
          <w:szCs w:val="22"/>
          <w:lang w:eastAsia="ru-RU"/>
        </w:rPr>
        <w:t xml:space="preserve">ВИЩОЇ СПОРТИВНОЇ МАЙСТЕРНОСТІ </w:t>
      </w:r>
    </w:p>
    <w:p w:rsidR="00F85093" w:rsidRPr="00F85093" w:rsidRDefault="00594E34" w:rsidP="00F85093">
      <w:pPr>
        <w:suppressAutoHyphens w:val="0"/>
        <w:jc w:val="left"/>
        <w:rPr>
          <w:rFonts w:ascii="Times New Roman" w:hAnsi="Times New Roman" w:cs="Times New Roman"/>
          <w:sz w:val="22"/>
          <w:szCs w:val="22"/>
          <w:lang w:val="uk-UA" w:eastAsia="ru-RU"/>
        </w:rPr>
      </w:pPr>
      <w:r w:rsidRPr="00F85093">
        <w:rPr>
          <w:rFonts w:ascii="Times New Roman" w:hAnsi="Times New Roman" w:cs="Times New Roman"/>
          <w:sz w:val="22"/>
          <w:szCs w:val="22"/>
          <w:lang w:eastAsia="ru-RU"/>
        </w:rPr>
        <w:t xml:space="preserve">________________________________________ </w:t>
      </w:r>
      <w:r w:rsidR="00F85093">
        <w:rPr>
          <w:rFonts w:ascii="Times New Roman" w:hAnsi="Times New Roman" w:cs="Times New Roman"/>
          <w:sz w:val="22"/>
          <w:szCs w:val="22"/>
          <w:lang w:val="uk-UA" w:eastAsia="ru-RU"/>
        </w:rPr>
        <w:t xml:space="preserve">      </w:t>
      </w:r>
      <w:r w:rsidRPr="00F85093">
        <w:rPr>
          <w:rFonts w:ascii="Times New Roman" w:hAnsi="Times New Roman" w:cs="Times New Roman"/>
          <w:sz w:val="22"/>
          <w:szCs w:val="22"/>
          <w:lang w:eastAsia="ru-RU"/>
        </w:rPr>
        <w:t xml:space="preserve">Україна, Миколаївська обл., 54029 </w:t>
      </w:r>
    </w:p>
    <w:p w:rsidR="00F85093" w:rsidRPr="00F85093" w:rsidRDefault="00F85093" w:rsidP="00F85093">
      <w:pPr>
        <w:suppressAutoHyphens w:val="0"/>
        <w:jc w:val="left"/>
        <w:rPr>
          <w:rFonts w:ascii="Times New Roman" w:hAnsi="Times New Roman" w:cs="Times New Roman"/>
          <w:sz w:val="22"/>
          <w:szCs w:val="22"/>
          <w:lang w:val="uk-UA" w:eastAsia="ru-RU"/>
        </w:rPr>
      </w:pPr>
      <w:r w:rsidRPr="00F85093">
        <w:rPr>
          <w:rFonts w:ascii="Times New Roman" w:hAnsi="Times New Roman" w:cs="Times New Roman"/>
          <w:sz w:val="22"/>
          <w:szCs w:val="22"/>
          <w:lang w:val="uk-UA" w:eastAsia="ru-RU"/>
        </w:rPr>
        <w:t xml:space="preserve">                                                                                 </w:t>
      </w:r>
      <w:r>
        <w:rPr>
          <w:rFonts w:ascii="Times New Roman" w:hAnsi="Times New Roman" w:cs="Times New Roman"/>
          <w:sz w:val="22"/>
          <w:szCs w:val="22"/>
          <w:lang w:val="uk-UA" w:eastAsia="ru-RU"/>
        </w:rPr>
        <w:t xml:space="preserve">      </w:t>
      </w:r>
      <w:r w:rsidR="00594E34" w:rsidRPr="00F85093">
        <w:rPr>
          <w:rFonts w:ascii="Times New Roman" w:hAnsi="Times New Roman" w:cs="Times New Roman"/>
          <w:sz w:val="22"/>
          <w:szCs w:val="22"/>
          <w:lang w:eastAsia="ru-RU"/>
        </w:rPr>
        <w:t xml:space="preserve">м. Миколаїв, Заводський р-н, </w:t>
      </w:r>
    </w:p>
    <w:p w:rsidR="00594E34" w:rsidRPr="00F85093" w:rsidRDefault="00F85093" w:rsidP="00F85093">
      <w:pPr>
        <w:suppressAutoHyphens w:val="0"/>
        <w:jc w:val="left"/>
        <w:rPr>
          <w:rFonts w:ascii="Times New Roman" w:hAnsi="Times New Roman" w:cs="Times New Roman"/>
          <w:sz w:val="22"/>
          <w:szCs w:val="22"/>
          <w:lang w:eastAsia="ru-RU"/>
        </w:rPr>
      </w:pPr>
      <w:r w:rsidRPr="00F85093">
        <w:rPr>
          <w:rFonts w:ascii="Times New Roman" w:hAnsi="Times New Roman" w:cs="Times New Roman"/>
          <w:sz w:val="22"/>
          <w:szCs w:val="22"/>
          <w:lang w:val="uk-UA" w:eastAsia="ru-RU"/>
        </w:rPr>
        <w:t xml:space="preserve">                                                                                   </w:t>
      </w:r>
      <w:r>
        <w:rPr>
          <w:rFonts w:ascii="Times New Roman" w:hAnsi="Times New Roman" w:cs="Times New Roman"/>
          <w:sz w:val="22"/>
          <w:szCs w:val="22"/>
          <w:lang w:val="uk-UA" w:eastAsia="ru-RU"/>
        </w:rPr>
        <w:t xml:space="preserve">     </w:t>
      </w:r>
      <w:r w:rsidR="00594E34" w:rsidRPr="00F85093">
        <w:rPr>
          <w:rFonts w:ascii="Times New Roman" w:hAnsi="Times New Roman" w:cs="Times New Roman"/>
          <w:sz w:val="22"/>
          <w:szCs w:val="22"/>
          <w:lang w:eastAsia="ru-RU"/>
        </w:rPr>
        <w:t xml:space="preserve">вул. Спортивна, 17 </w:t>
      </w:r>
    </w:p>
    <w:p w:rsidR="00F85093" w:rsidRPr="00F85093" w:rsidRDefault="00594E34" w:rsidP="00F85093">
      <w:pPr>
        <w:suppressAutoHyphens w:val="0"/>
        <w:jc w:val="left"/>
        <w:rPr>
          <w:rFonts w:ascii="Times New Roman" w:hAnsi="Times New Roman" w:cs="Times New Roman"/>
          <w:sz w:val="22"/>
          <w:szCs w:val="22"/>
          <w:lang w:val="uk-UA" w:eastAsia="ru-RU"/>
        </w:rPr>
      </w:pPr>
      <w:r w:rsidRPr="00F85093">
        <w:rPr>
          <w:rFonts w:ascii="Times New Roman" w:hAnsi="Times New Roman" w:cs="Times New Roman"/>
          <w:sz w:val="22"/>
          <w:szCs w:val="22"/>
          <w:lang w:eastAsia="ru-RU"/>
        </w:rPr>
        <w:t xml:space="preserve">Діє на </w:t>
      </w:r>
      <w:proofErr w:type="gramStart"/>
      <w:r w:rsidRPr="00F85093">
        <w:rPr>
          <w:rFonts w:ascii="Times New Roman" w:hAnsi="Times New Roman" w:cs="Times New Roman"/>
          <w:sz w:val="22"/>
          <w:szCs w:val="22"/>
          <w:lang w:eastAsia="ru-RU"/>
        </w:rPr>
        <w:t>п</w:t>
      </w:r>
      <w:proofErr w:type="gramEnd"/>
      <w:r w:rsidRPr="00F85093">
        <w:rPr>
          <w:rFonts w:ascii="Times New Roman" w:hAnsi="Times New Roman" w:cs="Times New Roman"/>
          <w:sz w:val="22"/>
          <w:szCs w:val="22"/>
          <w:lang w:eastAsia="ru-RU"/>
        </w:rPr>
        <w:t xml:space="preserve">ідставі ___________________________ </w:t>
      </w:r>
      <w:r w:rsidR="00F85093">
        <w:rPr>
          <w:rFonts w:ascii="Times New Roman" w:hAnsi="Times New Roman" w:cs="Times New Roman"/>
          <w:sz w:val="22"/>
          <w:szCs w:val="22"/>
          <w:lang w:val="uk-UA" w:eastAsia="ru-RU"/>
        </w:rPr>
        <w:t xml:space="preserve">      </w:t>
      </w:r>
      <w:r w:rsidRPr="00F85093">
        <w:rPr>
          <w:rFonts w:ascii="Times New Roman" w:hAnsi="Times New Roman" w:cs="Times New Roman"/>
          <w:sz w:val="22"/>
          <w:szCs w:val="22"/>
          <w:lang w:eastAsia="ru-RU"/>
        </w:rPr>
        <w:t xml:space="preserve">Діє на підставі статуту № 15 від </w:t>
      </w:r>
    </w:p>
    <w:p w:rsidR="00594E34" w:rsidRPr="00FF586D" w:rsidRDefault="00F85093" w:rsidP="00F85093">
      <w:pPr>
        <w:suppressAutoHyphens w:val="0"/>
        <w:jc w:val="left"/>
        <w:rPr>
          <w:rFonts w:ascii="Times New Roman" w:hAnsi="Times New Roman" w:cs="Times New Roman"/>
          <w:sz w:val="22"/>
          <w:szCs w:val="22"/>
          <w:lang w:val="uk-UA" w:eastAsia="ru-RU"/>
        </w:rPr>
      </w:pPr>
      <w:r w:rsidRPr="00F85093">
        <w:rPr>
          <w:rFonts w:ascii="Times New Roman" w:hAnsi="Times New Roman" w:cs="Times New Roman"/>
          <w:sz w:val="22"/>
          <w:szCs w:val="22"/>
          <w:lang w:val="uk-UA" w:eastAsia="ru-RU"/>
        </w:rPr>
        <w:t xml:space="preserve">                                                                                </w:t>
      </w:r>
      <w:r>
        <w:rPr>
          <w:rFonts w:ascii="Times New Roman" w:hAnsi="Times New Roman" w:cs="Times New Roman"/>
          <w:sz w:val="22"/>
          <w:szCs w:val="22"/>
          <w:lang w:val="uk-UA" w:eastAsia="ru-RU"/>
        </w:rPr>
        <w:t xml:space="preserve">    </w:t>
      </w:r>
      <w:r w:rsidRPr="00F85093">
        <w:rPr>
          <w:rFonts w:ascii="Times New Roman" w:hAnsi="Times New Roman" w:cs="Times New Roman"/>
          <w:sz w:val="22"/>
          <w:szCs w:val="22"/>
          <w:lang w:val="uk-UA" w:eastAsia="ru-RU"/>
        </w:rPr>
        <w:t xml:space="preserve">   </w:t>
      </w:r>
      <w:r w:rsidR="00594E34" w:rsidRPr="00FF586D">
        <w:rPr>
          <w:rFonts w:ascii="Times New Roman" w:hAnsi="Times New Roman" w:cs="Times New Roman"/>
          <w:sz w:val="22"/>
          <w:szCs w:val="22"/>
          <w:lang w:val="uk-UA" w:eastAsia="ru-RU"/>
        </w:rPr>
        <w:t xml:space="preserve">29.09.2021 р. (нова редакція) </w:t>
      </w:r>
    </w:p>
    <w:p w:rsidR="00594E34" w:rsidRPr="00FF586D" w:rsidRDefault="00594E34" w:rsidP="00F85093">
      <w:pPr>
        <w:suppressAutoHyphens w:val="0"/>
        <w:jc w:val="left"/>
        <w:rPr>
          <w:rFonts w:ascii="Times New Roman" w:hAnsi="Times New Roman" w:cs="Times New Roman"/>
          <w:sz w:val="22"/>
          <w:szCs w:val="22"/>
          <w:lang w:val="uk-UA" w:eastAsia="ru-RU"/>
        </w:rPr>
      </w:pPr>
      <w:r w:rsidRPr="00FF586D">
        <w:rPr>
          <w:rFonts w:ascii="Times New Roman" w:hAnsi="Times New Roman" w:cs="Times New Roman"/>
          <w:sz w:val="22"/>
          <w:szCs w:val="22"/>
          <w:lang w:val="uk-UA" w:eastAsia="ru-RU"/>
        </w:rPr>
        <w:t>р/р _____________________________________</w:t>
      </w:r>
      <w:r w:rsidR="00F85093">
        <w:rPr>
          <w:rFonts w:ascii="Times New Roman" w:hAnsi="Times New Roman" w:cs="Times New Roman"/>
          <w:sz w:val="22"/>
          <w:szCs w:val="22"/>
          <w:lang w:val="uk-UA" w:eastAsia="ru-RU"/>
        </w:rPr>
        <w:t xml:space="preserve">      </w:t>
      </w:r>
      <w:r w:rsidRPr="00FF586D">
        <w:rPr>
          <w:rFonts w:ascii="Times New Roman" w:hAnsi="Times New Roman" w:cs="Times New Roman"/>
          <w:sz w:val="22"/>
          <w:szCs w:val="22"/>
          <w:lang w:val="uk-UA" w:eastAsia="ru-RU"/>
        </w:rPr>
        <w:t xml:space="preserve"> </w:t>
      </w:r>
      <w:r w:rsidRPr="00F85093">
        <w:rPr>
          <w:rFonts w:ascii="Times New Roman" w:hAnsi="Times New Roman" w:cs="Times New Roman"/>
          <w:sz w:val="22"/>
          <w:szCs w:val="22"/>
          <w:lang w:eastAsia="ru-RU"/>
        </w:rPr>
        <w:t>IBAN</w:t>
      </w:r>
      <w:r w:rsidRPr="00FF586D">
        <w:rPr>
          <w:rFonts w:ascii="Times New Roman" w:hAnsi="Times New Roman" w:cs="Times New Roman"/>
          <w:sz w:val="22"/>
          <w:szCs w:val="22"/>
          <w:lang w:val="uk-UA" w:eastAsia="ru-RU"/>
        </w:rPr>
        <w:t xml:space="preserve">: </w:t>
      </w:r>
      <w:r w:rsidR="00F85093" w:rsidRPr="00F85093">
        <w:rPr>
          <w:rFonts w:ascii="Times New Roman" w:hAnsi="Times New Roman" w:cs="Times New Roman"/>
          <w:sz w:val="22"/>
          <w:szCs w:val="22"/>
          <w:lang w:val="uk-UA" w:eastAsia="ru-RU"/>
        </w:rPr>
        <w:t xml:space="preserve">  </w:t>
      </w:r>
      <w:r w:rsidRPr="00F85093">
        <w:rPr>
          <w:rFonts w:ascii="Times New Roman" w:hAnsi="Times New Roman" w:cs="Times New Roman"/>
          <w:sz w:val="22"/>
          <w:szCs w:val="22"/>
          <w:lang w:eastAsia="ru-RU"/>
        </w:rPr>
        <w:t>UA</w:t>
      </w:r>
      <w:r w:rsidRPr="00FF586D">
        <w:rPr>
          <w:rFonts w:ascii="Times New Roman" w:hAnsi="Times New Roman" w:cs="Times New Roman"/>
          <w:sz w:val="22"/>
          <w:szCs w:val="22"/>
          <w:lang w:val="uk-UA" w:eastAsia="ru-RU"/>
        </w:rPr>
        <w:t xml:space="preserve">588201720344250001000064065 </w:t>
      </w:r>
    </w:p>
    <w:p w:rsidR="00594E34" w:rsidRPr="00FF586D" w:rsidRDefault="00594E34" w:rsidP="00F85093">
      <w:pPr>
        <w:suppressAutoHyphens w:val="0"/>
        <w:jc w:val="left"/>
        <w:rPr>
          <w:rFonts w:ascii="Times New Roman" w:hAnsi="Times New Roman" w:cs="Times New Roman"/>
          <w:sz w:val="22"/>
          <w:szCs w:val="22"/>
          <w:lang w:val="uk-UA" w:eastAsia="ru-RU"/>
        </w:rPr>
      </w:pPr>
      <w:r w:rsidRPr="00FF586D">
        <w:rPr>
          <w:rFonts w:ascii="Times New Roman" w:hAnsi="Times New Roman" w:cs="Times New Roman"/>
          <w:sz w:val="22"/>
          <w:szCs w:val="22"/>
          <w:lang w:val="uk-UA" w:eastAsia="ru-RU"/>
        </w:rPr>
        <w:t xml:space="preserve">Код ЄДРПОУ ___________________________ </w:t>
      </w:r>
      <w:r w:rsidR="00F85093">
        <w:rPr>
          <w:rFonts w:ascii="Times New Roman" w:hAnsi="Times New Roman" w:cs="Times New Roman"/>
          <w:sz w:val="22"/>
          <w:szCs w:val="22"/>
          <w:lang w:val="uk-UA" w:eastAsia="ru-RU"/>
        </w:rPr>
        <w:t xml:space="preserve">       </w:t>
      </w:r>
      <w:r w:rsidRPr="00FF586D">
        <w:rPr>
          <w:rFonts w:ascii="Times New Roman" w:hAnsi="Times New Roman" w:cs="Times New Roman"/>
          <w:sz w:val="22"/>
          <w:szCs w:val="22"/>
          <w:lang w:val="uk-UA" w:eastAsia="ru-RU"/>
        </w:rPr>
        <w:t xml:space="preserve">Код ЄДРПОУ 37104882 </w:t>
      </w:r>
    </w:p>
    <w:p w:rsidR="00F85093" w:rsidRDefault="00594E34" w:rsidP="00F85093">
      <w:pPr>
        <w:suppressAutoHyphens w:val="0"/>
        <w:jc w:val="left"/>
        <w:rPr>
          <w:rFonts w:ascii="Times New Roman" w:hAnsi="Times New Roman" w:cs="Times New Roman"/>
          <w:sz w:val="22"/>
          <w:szCs w:val="22"/>
          <w:lang w:val="uk-UA" w:eastAsia="ru-RU"/>
        </w:rPr>
      </w:pPr>
      <w:r w:rsidRPr="00F85093">
        <w:rPr>
          <w:rFonts w:ascii="Times New Roman" w:hAnsi="Times New Roman" w:cs="Times New Roman"/>
          <w:sz w:val="22"/>
          <w:szCs w:val="22"/>
          <w:lang w:eastAsia="ru-RU"/>
        </w:rPr>
        <w:t>________________________________________</w:t>
      </w:r>
      <w:r w:rsidR="00F85093">
        <w:rPr>
          <w:rFonts w:ascii="Times New Roman" w:hAnsi="Times New Roman" w:cs="Times New Roman"/>
          <w:sz w:val="22"/>
          <w:szCs w:val="22"/>
          <w:lang w:val="uk-UA" w:eastAsia="ru-RU"/>
        </w:rPr>
        <w:t xml:space="preserve">    </w:t>
      </w:r>
      <w:r w:rsidRPr="00F85093">
        <w:rPr>
          <w:rFonts w:ascii="Times New Roman" w:hAnsi="Times New Roman" w:cs="Times New Roman"/>
          <w:sz w:val="22"/>
          <w:szCs w:val="22"/>
          <w:lang w:eastAsia="ru-RU"/>
        </w:rPr>
        <w:t xml:space="preserve">Назва банку: Держказначейська служба </w:t>
      </w:r>
    </w:p>
    <w:p w:rsidR="00594E34" w:rsidRPr="00F85093" w:rsidRDefault="00F85093" w:rsidP="00F85093">
      <w:pPr>
        <w:suppressAutoHyphens w:val="0"/>
        <w:jc w:val="left"/>
        <w:rPr>
          <w:rFonts w:ascii="Times New Roman" w:hAnsi="Times New Roman" w:cs="Times New Roman"/>
          <w:sz w:val="22"/>
          <w:szCs w:val="22"/>
          <w:lang w:eastAsia="ru-RU"/>
        </w:rPr>
      </w:pPr>
      <w:r>
        <w:rPr>
          <w:rFonts w:ascii="Times New Roman" w:hAnsi="Times New Roman" w:cs="Times New Roman"/>
          <w:sz w:val="22"/>
          <w:szCs w:val="22"/>
          <w:lang w:val="uk-UA" w:eastAsia="ru-RU"/>
        </w:rPr>
        <w:t xml:space="preserve">                                                                                    </w:t>
      </w:r>
      <w:r w:rsidR="00594E34" w:rsidRPr="00F85093">
        <w:rPr>
          <w:rFonts w:ascii="Times New Roman" w:hAnsi="Times New Roman" w:cs="Times New Roman"/>
          <w:sz w:val="22"/>
          <w:szCs w:val="22"/>
          <w:lang w:eastAsia="ru-RU"/>
        </w:rPr>
        <w:t>України, м. Киї</w:t>
      </w:r>
      <w:proofErr w:type="gramStart"/>
      <w:r w:rsidR="00594E34" w:rsidRPr="00F85093">
        <w:rPr>
          <w:rFonts w:ascii="Times New Roman" w:hAnsi="Times New Roman" w:cs="Times New Roman"/>
          <w:sz w:val="22"/>
          <w:szCs w:val="22"/>
          <w:lang w:eastAsia="ru-RU"/>
        </w:rPr>
        <w:t>в</w:t>
      </w:r>
      <w:proofErr w:type="gramEnd"/>
      <w:r w:rsidR="00594E34" w:rsidRPr="00F85093">
        <w:rPr>
          <w:rFonts w:ascii="Times New Roman" w:hAnsi="Times New Roman" w:cs="Times New Roman"/>
          <w:sz w:val="22"/>
          <w:szCs w:val="22"/>
          <w:lang w:eastAsia="ru-RU"/>
        </w:rPr>
        <w:t xml:space="preserve"> </w:t>
      </w:r>
    </w:p>
    <w:p w:rsidR="00F85093" w:rsidRDefault="00594E34" w:rsidP="00F85093">
      <w:pPr>
        <w:suppressAutoHyphens w:val="0"/>
        <w:jc w:val="left"/>
        <w:rPr>
          <w:rFonts w:ascii="Times New Roman" w:hAnsi="Times New Roman" w:cs="Times New Roman"/>
          <w:sz w:val="22"/>
          <w:szCs w:val="22"/>
          <w:lang w:val="uk-UA" w:eastAsia="ru-RU"/>
        </w:rPr>
      </w:pPr>
      <w:r w:rsidRPr="00F85093">
        <w:rPr>
          <w:rFonts w:ascii="Times New Roman" w:hAnsi="Times New Roman" w:cs="Times New Roman"/>
          <w:sz w:val="22"/>
          <w:szCs w:val="22"/>
          <w:lang w:eastAsia="ru-RU"/>
        </w:rPr>
        <w:t xml:space="preserve">Тел.: ___________________________________ Тел.: (0512) 71-50-74 063-202-42-81 – бухгалтер </w:t>
      </w:r>
    </w:p>
    <w:p w:rsidR="00F85093" w:rsidRDefault="00F85093" w:rsidP="00F85093">
      <w:pPr>
        <w:suppressAutoHyphens w:val="0"/>
        <w:jc w:val="left"/>
        <w:rPr>
          <w:rFonts w:ascii="Times New Roman" w:hAnsi="Times New Roman" w:cs="Times New Roman"/>
          <w:sz w:val="22"/>
          <w:szCs w:val="22"/>
          <w:lang w:val="uk-UA" w:eastAsia="ru-RU"/>
        </w:rPr>
      </w:pPr>
      <w:r>
        <w:rPr>
          <w:rFonts w:ascii="Times New Roman" w:hAnsi="Times New Roman" w:cs="Times New Roman"/>
          <w:sz w:val="22"/>
          <w:szCs w:val="22"/>
          <w:lang w:val="uk-UA" w:eastAsia="ru-RU"/>
        </w:rPr>
        <w:t xml:space="preserve">                                                                                                                                                </w:t>
      </w:r>
      <w:r w:rsidR="00594E34" w:rsidRPr="00F85093">
        <w:rPr>
          <w:rFonts w:ascii="Times New Roman" w:hAnsi="Times New Roman" w:cs="Times New Roman"/>
          <w:sz w:val="22"/>
          <w:szCs w:val="22"/>
          <w:lang w:eastAsia="ru-RU"/>
        </w:rPr>
        <w:t xml:space="preserve">(Тетяна) </w:t>
      </w:r>
      <w:r>
        <w:rPr>
          <w:rFonts w:ascii="Times New Roman" w:hAnsi="Times New Roman" w:cs="Times New Roman"/>
          <w:sz w:val="22"/>
          <w:szCs w:val="22"/>
          <w:lang w:val="uk-UA" w:eastAsia="ru-RU"/>
        </w:rPr>
        <w:t xml:space="preserve"> </w:t>
      </w:r>
    </w:p>
    <w:p w:rsidR="00F85093" w:rsidRDefault="00F85093" w:rsidP="00F85093">
      <w:pPr>
        <w:suppressAutoHyphens w:val="0"/>
        <w:jc w:val="left"/>
        <w:rPr>
          <w:rFonts w:ascii="Times New Roman" w:hAnsi="Times New Roman" w:cs="Times New Roman"/>
          <w:sz w:val="22"/>
          <w:szCs w:val="22"/>
          <w:lang w:val="uk-UA" w:eastAsia="ru-RU"/>
        </w:rPr>
      </w:pPr>
      <w:r>
        <w:rPr>
          <w:rFonts w:ascii="Times New Roman" w:hAnsi="Times New Roman" w:cs="Times New Roman"/>
          <w:sz w:val="22"/>
          <w:szCs w:val="22"/>
          <w:lang w:val="uk-UA" w:eastAsia="ru-RU"/>
        </w:rPr>
        <w:t xml:space="preserve">                                                                                         </w:t>
      </w:r>
      <w:r w:rsidR="00594E34" w:rsidRPr="00F85093">
        <w:rPr>
          <w:rFonts w:ascii="Times New Roman" w:hAnsi="Times New Roman" w:cs="Times New Roman"/>
          <w:sz w:val="22"/>
          <w:szCs w:val="22"/>
          <w:lang w:eastAsia="ru-RU"/>
        </w:rPr>
        <w:t xml:space="preserve">067-796-39-28 – виконувач обов’язків </w:t>
      </w:r>
    </w:p>
    <w:p w:rsidR="00594E34" w:rsidRPr="00594E34" w:rsidRDefault="00F85093" w:rsidP="00F85093">
      <w:pPr>
        <w:suppressAutoHyphens w:val="0"/>
        <w:jc w:val="left"/>
        <w:rPr>
          <w:rFonts w:ascii="Times New Roman" w:hAnsi="Times New Roman" w:cs="Times New Roman"/>
          <w:lang w:eastAsia="ru-RU"/>
        </w:rPr>
      </w:pPr>
      <w:r>
        <w:rPr>
          <w:rFonts w:ascii="Times New Roman" w:hAnsi="Times New Roman" w:cs="Times New Roman"/>
          <w:sz w:val="22"/>
          <w:szCs w:val="22"/>
          <w:lang w:val="uk-UA" w:eastAsia="ru-RU"/>
        </w:rPr>
        <w:t xml:space="preserve">                                                                                                                                    </w:t>
      </w:r>
      <w:r w:rsidR="00594E34" w:rsidRPr="00F85093">
        <w:rPr>
          <w:rFonts w:ascii="Times New Roman" w:hAnsi="Times New Roman" w:cs="Times New Roman"/>
          <w:sz w:val="22"/>
          <w:szCs w:val="22"/>
          <w:lang w:eastAsia="ru-RU"/>
        </w:rPr>
        <w:t xml:space="preserve">директора (Віктор) </w:t>
      </w:r>
    </w:p>
    <w:p w:rsidR="00594E34" w:rsidRPr="00594E34" w:rsidRDefault="00F85093" w:rsidP="00F85093">
      <w:pPr>
        <w:suppressAutoHyphens w:val="0"/>
        <w:jc w:val="left"/>
        <w:rPr>
          <w:rFonts w:ascii="Times New Roman" w:hAnsi="Times New Roman" w:cs="Times New Roman"/>
          <w:lang w:eastAsia="ru-RU"/>
        </w:rPr>
      </w:pPr>
      <w:r>
        <w:rPr>
          <w:rFonts w:ascii="Times New Roman" w:hAnsi="Times New Roman" w:cs="Times New Roman"/>
          <w:lang w:val="uk-UA" w:eastAsia="ru-RU"/>
        </w:rPr>
        <w:t xml:space="preserve">                                                                              </w:t>
      </w:r>
      <w:r w:rsidR="00594E34" w:rsidRPr="00594E34">
        <w:rPr>
          <w:rFonts w:ascii="Times New Roman" w:hAnsi="Times New Roman" w:cs="Times New Roman"/>
          <w:lang w:eastAsia="ru-RU"/>
        </w:rPr>
        <w:t xml:space="preserve">Виконувач обов’язків директора: </w:t>
      </w:r>
    </w:p>
    <w:p w:rsidR="00594E34" w:rsidRPr="00FF586D" w:rsidRDefault="00594E34" w:rsidP="00F85093">
      <w:pPr>
        <w:suppressAutoHyphens w:val="0"/>
        <w:jc w:val="left"/>
        <w:rPr>
          <w:rFonts w:ascii="Times New Roman" w:hAnsi="Times New Roman" w:cs="Times New Roman"/>
          <w:lang w:val="uk-UA" w:eastAsia="ru-RU"/>
        </w:rPr>
      </w:pPr>
      <w:r w:rsidRPr="00594E34">
        <w:rPr>
          <w:rFonts w:ascii="Times New Roman" w:hAnsi="Times New Roman" w:cs="Times New Roman"/>
          <w:lang w:eastAsia="ru-RU"/>
        </w:rPr>
        <w:t>_______________</w:t>
      </w:r>
      <w:r w:rsidR="00F85093">
        <w:rPr>
          <w:rFonts w:ascii="Times New Roman" w:hAnsi="Times New Roman" w:cs="Times New Roman"/>
          <w:lang w:val="uk-UA" w:eastAsia="ru-RU"/>
        </w:rPr>
        <w:t xml:space="preserve">                                          </w:t>
      </w:r>
      <w:r w:rsidRPr="00594E34">
        <w:rPr>
          <w:rFonts w:ascii="Times New Roman" w:hAnsi="Times New Roman" w:cs="Times New Roman"/>
          <w:lang w:eastAsia="ru-RU"/>
        </w:rPr>
        <w:t xml:space="preserve"> _____________ </w:t>
      </w:r>
      <w:r w:rsidR="00FF586D">
        <w:rPr>
          <w:rFonts w:ascii="Times New Roman" w:hAnsi="Times New Roman" w:cs="Times New Roman"/>
          <w:lang w:val="uk-UA" w:eastAsia="ru-RU"/>
        </w:rPr>
        <w:t>Віктор ГІНКУД</w:t>
      </w:r>
    </w:p>
    <w:p w:rsidR="00594E34" w:rsidRPr="00D5178A" w:rsidRDefault="00594E34" w:rsidP="00F85093">
      <w:pPr>
        <w:suppressAutoHyphens w:val="0"/>
        <w:jc w:val="left"/>
        <w:rPr>
          <w:rFonts w:ascii="Times New Roman" w:hAnsi="Times New Roman" w:cs="Times New Roman"/>
          <w:lang w:val="uk-UA" w:eastAsia="ru-RU"/>
        </w:rPr>
      </w:pPr>
      <w:r w:rsidRPr="00D5178A">
        <w:rPr>
          <w:rFonts w:ascii="Times New Roman" w:hAnsi="Times New Roman" w:cs="Times New Roman"/>
          <w:lang w:val="uk-UA" w:eastAsia="ru-RU"/>
        </w:rPr>
        <w:t xml:space="preserve">(підпис) МП (ПІП) </w:t>
      </w:r>
      <w:r w:rsidR="00F85093">
        <w:rPr>
          <w:rFonts w:ascii="Times New Roman" w:hAnsi="Times New Roman" w:cs="Times New Roman"/>
          <w:lang w:val="uk-UA" w:eastAsia="ru-RU"/>
        </w:rPr>
        <w:t xml:space="preserve">                                                                      </w:t>
      </w:r>
      <w:r w:rsidRPr="00D5178A">
        <w:rPr>
          <w:rFonts w:ascii="Times New Roman" w:hAnsi="Times New Roman" w:cs="Times New Roman"/>
          <w:lang w:val="uk-UA" w:eastAsia="ru-RU"/>
        </w:rPr>
        <w:t xml:space="preserve">(підпис) МП (ПІП) </w:t>
      </w:r>
    </w:p>
    <w:p w:rsidR="00594E34" w:rsidRPr="00D5178A" w:rsidRDefault="00594E34" w:rsidP="00F85093">
      <w:pPr>
        <w:widowControl w:val="0"/>
        <w:rPr>
          <w:lang w:val="uk-UA"/>
        </w:rPr>
      </w:pPr>
    </w:p>
    <w:p w:rsidR="00577ED2" w:rsidRDefault="00577ED2" w:rsidP="00577ED2">
      <w:pPr>
        <w:spacing w:line="259" w:lineRule="auto"/>
        <w:jc w:val="right"/>
        <w:rPr>
          <w:lang w:val="uk-UA"/>
        </w:rPr>
      </w:pPr>
    </w:p>
    <w:p w:rsidR="00222000" w:rsidRDefault="00222000" w:rsidP="00577ED2">
      <w:pPr>
        <w:spacing w:line="259" w:lineRule="auto"/>
        <w:jc w:val="right"/>
        <w:rPr>
          <w:lang w:val="uk-UA"/>
        </w:rPr>
      </w:pPr>
    </w:p>
    <w:p w:rsidR="00222000" w:rsidRDefault="00222000" w:rsidP="00577ED2">
      <w:pPr>
        <w:spacing w:line="259" w:lineRule="auto"/>
        <w:jc w:val="right"/>
        <w:rPr>
          <w:lang w:val="uk-UA"/>
        </w:rPr>
      </w:pPr>
    </w:p>
    <w:p w:rsidR="00222000" w:rsidRDefault="00222000" w:rsidP="00577ED2">
      <w:pPr>
        <w:spacing w:line="259" w:lineRule="auto"/>
        <w:jc w:val="right"/>
        <w:rPr>
          <w:lang w:val="uk-UA"/>
        </w:rPr>
      </w:pPr>
    </w:p>
    <w:p w:rsidR="00222000" w:rsidRDefault="00222000" w:rsidP="00577ED2">
      <w:pPr>
        <w:spacing w:line="259" w:lineRule="auto"/>
        <w:jc w:val="right"/>
        <w:rPr>
          <w:lang w:val="uk-UA"/>
        </w:rPr>
      </w:pPr>
    </w:p>
    <w:p w:rsidR="00222000" w:rsidRDefault="00222000" w:rsidP="00577ED2">
      <w:pPr>
        <w:spacing w:line="259" w:lineRule="auto"/>
        <w:jc w:val="right"/>
        <w:rPr>
          <w:lang w:val="uk-UA"/>
        </w:rPr>
      </w:pPr>
    </w:p>
    <w:p w:rsidR="00577ED2" w:rsidRPr="00D5178A" w:rsidRDefault="00577ED2" w:rsidP="00577ED2">
      <w:pPr>
        <w:spacing w:line="259" w:lineRule="auto"/>
        <w:jc w:val="right"/>
        <w:rPr>
          <w:lang w:val="uk-UA"/>
        </w:rPr>
      </w:pPr>
    </w:p>
    <w:p w:rsidR="00222000" w:rsidRPr="00B91253" w:rsidRDefault="00222000" w:rsidP="00222000">
      <w:pPr>
        <w:tabs>
          <w:tab w:val="left" w:pos="1985"/>
        </w:tabs>
        <w:spacing w:line="240" w:lineRule="auto"/>
        <w:ind w:left="6372"/>
        <w:rPr>
          <w:rFonts w:ascii="Times New Roman" w:hAnsi="Times New Roman"/>
          <w:b/>
        </w:rPr>
      </w:pPr>
      <w:r w:rsidRPr="00B91253">
        <w:rPr>
          <w:rFonts w:ascii="Times New Roman" w:hAnsi="Times New Roman"/>
          <w:b/>
        </w:rPr>
        <w:t>Додаток 1</w:t>
      </w:r>
    </w:p>
    <w:p w:rsidR="00222000" w:rsidRPr="005D749F" w:rsidRDefault="00222000" w:rsidP="00222000">
      <w:pPr>
        <w:tabs>
          <w:tab w:val="left" w:pos="1985"/>
        </w:tabs>
        <w:spacing w:line="240" w:lineRule="auto"/>
        <w:ind w:left="6372"/>
        <w:rPr>
          <w:rFonts w:ascii="Times New Roman" w:hAnsi="Times New Roman"/>
        </w:rPr>
      </w:pPr>
      <w:proofErr w:type="gramStart"/>
      <w:r w:rsidRPr="005D749F">
        <w:rPr>
          <w:rFonts w:ascii="Times New Roman" w:hAnsi="Times New Roman"/>
        </w:rPr>
        <w:t>до</w:t>
      </w:r>
      <w:proofErr w:type="gramEnd"/>
      <w:r w:rsidRPr="005D749F">
        <w:rPr>
          <w:rFonts w:ascii="Times New Roman" w:hAnsi="Times New Roman"/>
        </w:rPr>
        <w:t xml:space="preserve"> договору про постачання</w:t>
      </w:r>
    </w:p>
    <w:p w:rsidR="00222000" w:rsidRPr="005D749F" w:rsidRDefault="00222000" w:rsidP="00222000">
      <w:pPr>
        <w:tabs>
          <w:tab w:val="left" w:pos="1985"/>
        </w:tabs>
        <w:spacing w:line="240" w:lineRule="auto"/>
        <w:ind w:left="6372"/>
        <w:rPr>
          <w:rFonts w:ascii="Times New Roman" w:hAnsi="Times New Roman"/>
        </w:rPr>
      </w:pPr>
      <w:r w:rsidRPr="005D749F">
        <w:rPr>
          <w:rFonts w:ascii="Times New Roman" w:hAnsi="Times New Roman"/>
        </w:rPr>
        <w:t>електричної енергії споживачу</w:t>
      </w:r>
    </w:p>
    <w:p w:rsidR="00222000" w:rsidRPr="00D54901" w:rsidRDefault="00222000" w:rsidP="00222000">
      <w:pPr>
        <w:spacing w:line="240" w:lineRule="auto"/>
        <w:jc w:val="center"/>
        <w:rPr>
          <w:rFonts w:ascii="Times New Roman" w:hAnsi="Times New Roman"/>
        </w:rPr>
      </w:pPr>
      <w:r>
        <w:rPr>
          <w:rFonts w:ascii="Times New Roman" w:hAnsi="Times New Roman"/>
          <w:lang w:val="uk-UA"/>
        </w:rPr>
        <w:t xml:space="preserve">                                                                                              </w:t>
      </w:r>
      <w:r w:rsidRPr="00D54901">
        <w:rPr>
          <w:rFonts w:ascii="Times New Roman" w:hAnsi="Times New Roman"/>
        </w:rPr>
        <w:t>№ __</w:t>
      </w:r>
      <w:r w:rsidRPr="00D54901">
        <w:rPr>
          <w:rFonts w:ascii="Times New Roman" w:hAnsi="Times New Roman"/>
          <w:b/>
        </w:rPr>
        <w:t>_</w:t>
      </w:r>
      <w:r w:rsidRPr="00D54901">
        <w:rPr>
          <w:rFonts w:ascii="Times New Roman" w:hAnsi="Times New Roman"/>
        </w:rPr>
        <w:t xml:space="preserve">  від  «___»_________р. </w:t>
      </w:r>
    </w:p>
    <w:p w:rsidR="00222000" w:rsidRPr="005D749F" w:rsidRDefault="00222000" w:rsidP="00222000">
      <w:pPr>
        <w:tabs>
          <w:tab w:val="left" w:pos="1985"/>
        </w:tabs>
        <w:spacing w:line="240" w:lineRule="auto"/>
        <w:jc w:val="center"/>
        <w:rPr>
          <w:rFonts w:ascii="Times New Roman" w:hAnsi="Times New Roman"/>
          <w:b/>
        </w:rPr>
      </w:pPr>
      <w:r w:rsidRPr="005D749F">
        <w:rPr>
          <w:rFonts w:ascii="Times New Roman" w:hAnsi="Times New Roman"/>
          <w:b/>
        </w:rPr>
        <w:t>ЗАЯВА-ПРИЄДНАННЯ</w:t>
      </w:r>
    </w:p>
    <w:p w:rsidR="00222000" w:rsidRPr="005D749F" w:rsidRDefault="00222000" w:rsidP="00222000">
      <w:pPr>
        <w:tabs>
          <w:tab w:val="left" w:pos="1985"/>
        </w:tabs>
        <w:spacing w:line="240" w:lineRule="auto"/>
        <w:jc w:val="center"/>
        <w:rPr>
          <w:rFonts w:ascii="Times New Roman" w:hAnsi="Times New Roman"/>
        </w:rPr>
      </w:pPr>
      <w:proofErr w:type="gramStart"/>
      <w:r w:rsidRPr="005D749F">
        <w:rPr>
          <w:rFonts w:ascii="Times New Roman" w:hAnsi="Times New Roman"/>
          <w:b/>
        </w:rPr>
        <w:t>до</w:t>
      </w:r>
      <w:proofErr w:type="gramEnd"/>
      <w:r w:rsidRPr="005D749F">
        <w:rPr>
          <w:rFonts w:ascii="Times New Roman" w:hAnsi="Times New Roman"/>
          <w:b/>
        </w:rPr>
        <w:t xml:space="preserve"> договору про постачання електричної енергії споживачу</w:t>
      </w:r>
    </w:p>
    <w:p w:rsidR="00222000" w:rsidRPr="005D749F" w:rsidRDefault="00222000" w:rsidP="00222000">
      <w:pPr>
        <w:tabs>
          <w:tab w:val="left" w:pos="1985"/>
        </w:tabs>
        <w:spacing w:line="240" w:lineRule="auto"/>
        <w:ind w:firstLine="709"/>
        <w:rPr>
          <w:rFonts w:ascii="Times New Roman" w:hAnsi="Times New Roman"/>
        </w:rPr>
      </w:pPr>
      <w:proofErr w:type="gramStart"/>
      <w:r w:rsidRPr="005D749F">
        <w:rPr>
          <w:rFonts w:ascii="Times New Roman" w:hAnsi="Times New Roman"/>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приєднуюсь до умов</w:t>
      </w:r>
      <w:proofErr w:type="gramEnd"/>
      <w:r w:rsidRPr="005D749F">
        <w:rPr>
          <w:rFonts w:ascii="Times New Roman" w:hAnsi="Times New Roman"/>
        </w:rPr>
        <w:t xml:space="preserve"> Договору на умовах комерційної пропозиції Постачальника № _________ з </w:t>
      </w:r>
      <w:proofErr w:type="gramStart"/>
      <w:r w:rsidRPr="005D749F">
        <w:rPr>
          <w:rFonts w:ascii="Times New Roman" w:hAnsi="Times New Roman"/>
        </w:rPr>
        <w:t>такими</w:t>
      </w:r>
      <w:proofErr w:type="gramEnd"/>
      <w:r w:rsidRPr="005D749F">
        <w:rPr>
          <w:rFonts w:ascii="Times New Roman" w:hAnsi="Times New Roman"/>
        </w:rPr>
        <w:t xml:space="preserve"> нижченаведеними персоніфікованими даними.</w:t>
      </w:r>
    </w:p>
    <w:p w:rsidR="00222000" w:rsidRDefault="00222000" w:rsidP="00222000">
      <w:pPr>
        <w:tabs>
          <w:tab w:val="left" w:pos="1985"/>
        </w:tabs>
        <w:spacing w:line="240" w:lineRule="auto"/>
        <w:ind w:firstLine="709"/>
        <w:rPr>
          <w:rFonts w:ascii="Times New Roman" w:hAnsi="Times New Roman"/>
          <w:b/>
          <w:lang w:val="uk-UA"/>
        </w:rPr>
      </w:pPr>
      <w:r w:rsidRPr="005D749F">
        <w:rPr>
          <w:rFonts w:ascii="Times New Roman" w:hAnsi="Times New Roman"/>
          <w:b/>
        </w:rPr>
        <w:t>Персоніфі</w:t>
      </w:r>
      <w:proofErr w:type="gramStart"/>
      <w:r w:rsidRPr="005D749F">
        <w:rPr>
          <w:rFonts w:ascii="Times New Roman" w:hAnsi="Times New Roman"/>
          <w:b/>
        </w:rPr>
        <w:t>кован</w:t>
      </w:r>
      <w:proofErr w:type="gramEnd"/>
      <w:r w:rsidRPr="005D749F">
        <w:rPr>
          <w:rFonts w:ascii="Times New Roman" w:hAnsi="Times New Roman"/>
          <w:b/>
        </w:rPr>
        <w:t>і дані Споживача:</w:t>
      </w:r>
    </w:p>
    <w:p w:rsidR="00222000" w:rsidRDefault="00222000" w:rsidP="00222000">
      <w:pPr>
        <w:tabs>
          <w:tab w:val="left" w:pos="1985"/>
        </w:tabs>
        <w:spacing w:line="240" w:lineRule="auto"/>
        <w:ind w:firstLine="709"/>
        <w:rPr>
          <w:rFonts w:ascii="Times New Roman" w:hAnsi="Times New Roman"/>
          <w:b/>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778"/>
        <w:gridCol w:w="3261"/>
      </w:tblGrid>
      <w:tr w:rsidR="00222000" w:rsidRPr="00281F85" w:rsidTr="007F4AB9">
        <w:tc>
          <w:tcPr>
            <w:tcW w:w="459" w:type="dxa"/>
            <w:vAlign w:val="center"/>
          </w:tcPr>
          <w:p w:rsidR="00222000" w:rsidRPr="003E0F37" w:rsidRDefault="00222000" w:rsidP="007F4AB9">
            <w:pPr>
              <w:pStyle w:val="1fe"/>
              <w:jc w:val="both"/>
              <w:rPr>
                <w:rFonts w:ascii="Times New Roman" w:hAnsi="Times New Roman"/>
                <w:sz w:val="24"/>
                <w:szCs w:val="24"/>
              </w:rPr>
            </w:pPr>
            <w:r w:rsidRPr="003E0F37">
              <w:rPr>
                <w:rFonts w:ascii="Times New Roman" w:hAnsi="Times New Roman"/>
                <w:sz w:val="24"/>
                <w:szCs w:val="24"/>
              </w:rPr>
              <w:t>1</w:t>
            </w:r>
          </w:p>
        </w:tc>
        <w:tc>
          <w:tcPr>
            <w:tcW w:w="5778" w:type="dxa"/>
          </w:tcPr>
          <w:p w:rsidR="00222000" w:rsidRPr="003E0F37" w:rsidRDefault="00222000" w:rsidP="007F4AB9">
            <w:pPr>
              <w:pStyle w:val="1fe"/>
              <w:jc w:val="both"/>
              <w:rPr>
                <w:rFonts w:ascii="Times New Roman" w:hAnsi="Times New Roman"/>
                <w:sz w:val="24"/>
                <w:szCs w:val="24"/>
              </w:rPr>
            </w:pPr>
            <w:r w:rsidRPr="003E0F37">
              <w:rPr>
                <w:rFonts w:ascii="Times New Roman" w:hAnsi="Times New Roman"/>
                <w:sz w:val="24"/>
                <w:szCs w:val="24"/>
              </w:rPr>
              <w:t xml:space="preserve">Найменування, прізвище, ім’я, по батькові (обрати необхідне) </w:t>
            </w:r>
          </w:p>
        </w:tc>
        <w:tc>
          <w:tcPr>
            <w:tcW w:w="3261" w:type="dxa"/>
          </w:tcPr>
          <w:p w:rsidR="00222000" w:rsidRPr="003E0F37" w:rsidRDefault="00222000" w:rsidP="007F4AB9">
            <w:pPr>
              <w:pStyle w:val="1fe"/>
              <w:jc w:val="both"/>
              <w:rPr>
                <w:rFonts w:ascii="Times New Roman" w:hAnsi="Times New Roman"/>
                <w:sz w:val="24"/>
                <w:szCs w:val="24"/>
              </w:rPr>
            </w:pPr>
            <w:r w:rsidRPr="003E0F37">
              <w:rPr>
                <w:rFonts w:ascii="Times New Roman" w:hAnsi="Times New Roman"/>
                <w:b/>
                <w:color w:val="00000A"/>
                <w:sz w:val="24"/>
                <w:szCs w:val="24"/>
              </w:rPr>
              <w:t>Миколаївська обласна школа вищої спортивної майстерності</w:t>
            </w:r>
          </w:p>
        </w:tc>
      </w:tr>
      <w:tr w:rsidR="00222000" w:rsidRPr="00281F85" w:rsidTr="007F4AB9">
        <w:tc>
          <w:tcPr>
            <w:tcW w:w="459" w:type="dxa"/>
            <w:vAlign w:val="center"/>
          </w:tcPr>
          <w:p w:rsidR="00222000" w:rsidRPr="003E0F37" w:rsidRDefault="00222000" w:rsidP="007F4AB9">
            <w:pPr>
              <w:pStyle w:val="1fe"/>
              <w:jc w:val="both"/>
              <w:rPr>
                <w:rFonts w:ascii="Times New Roman" w:hAnsi="Times New Roman"/>
                <w:sz w:val="24"/>
                <w:szCs w:val="24"/>
              </w:rPr>
            </w:pPr>
            <w:r w:rsidRPr="003E0F37">
              <w:rPr>
                <w:rFonts w:ascii="Times New Roman" w:hAnsi="Times New Roman"/>
                <w:sz w:val="24"/>
                <w:szCs w:val="24"/>
              </w:rPr>
              <w:t>2</w:t>
            </w:r>
          </w:p>
        </w:tc>
        <w:tc>
          <w:tcPr>
            <w:tcW w:w="5778" w:type="dxa"/>
          </w:tcPr>
          <w:p w:rsidR="00222000" w:rsidRPr="003E0F37" w:rsidRDefault="00222000" w:rsidP="007F4AB9">
            <w:pPr>
              <w:pStyle w:val="1fe"/>
              <w:jc w:val="both"/>
              <w:rPr>
                <w:rFonts w:ascii="Times New Roman" w:hAnsi="Times New Roman"/>
                <w:sz w:val="24"/>
                <w:szCs w:val="24"/>
              </w:rPr>
            </w:pPr>
            <w:r w:rsidRPr="003E0F37">
              <w:rPr>
                <w:rFonts w:ascii="Times New Roman" w:hAnsi="Times New Roman"/>
                <w:b/>
                <w:sz w:val="24"/>
                <w:szCs w:val="24"/>
              </w:rPr>
              <w:t>ЕДРПОУ</w:t>
            </w:r>
          </w:p>
        </w:tc>
        <w:tc>
          <w:tcPr>
            <w:tcW w:w="3261" w:type="dxa"/>
          </w:tcPr>
          <w:p w:rsidR="00222000" w:rsidRPr="003E0F37" w:rsidRDefault="00222000" w:rsidP="007F4AB9">
            <w:pPr>
              <w:pStyle w:val="1fe"/>
              <w:jc w:val="both"/>
              <w:rPr>
                <w:rFonts w:ascii="Times New Roman" w:hAnsi="Times New Roman"/>
                <w:sz w:val="24"/>
                <w:szCs w:val="24"/>
              </w:rPr>
            </w:pPr>
            <w:r w:rsidRPr="003E0F37">
              <w:rPr>
                <w:rFonts w:ascii="Times New Roman" w:hAnsi="Times New Roman"/>
                <w:b/>
                <w:sz w:val="24"/>
                <w:szCs w:val="24"/>
              </w:rPr>
              <w:t>37104882</w:t>
            </w:r>
          </w:p>
        </w:tc>
      </w:tr>
      <w:tr w:rsidR="00222000" w:rsidRPr="00281F85" w:rsidTr="007F4AB9">
        <w:tc>
          <w:tcPr>
            <w:tcW w:w="459" w:type="dxa"/>
            <w:vAlign w:val="center"/>
          </w:tcPr>
          <w:p w:rsidR="00222000" w:rsidRPr="003E0F37" w:rsidRDefault="00222000" w:rsidP="007F4AB9">
            <w:pPr>
              <w:pStyle w:val="1fe"/>
              <w:jc w:val="both"/>
              <w:rPr>
                <w:rFonts w:ascii="Times New Roman" w:hAnsi="Times New Roman"/>
                <w:sz w:val="24"/>
                <w:szCs w:val="24"/>
              </w:rPr>
            </w:pPr>
            <w:r w:rsidRPr="003E0F37">
              <w:rPr>
                <w:rFonts w:ascii="Times New Roman" w:hAnsi="Times New Roman"/>
                <w:sz w:val="24"/>
                <w:szCs w:val="24"/>
              </w:rPr>
              <w:t>3</w:t>
            </w:r>
          </w:p>
        </w:tc>
        <w:tc>
          <w:tcPr>
            <w:tcW w:w="5778" w:type="dxa"/>
          </w:tcPr>
          <w:p w:rsidR="00222000" w:rsidRPr="003E0F37" w:rsidRDefault="00222000" w:rsidP="007F4AB9">
            <w:pPr>
              <w:pStyle w:val="1fe"/>
              <w:jc w:val="both"/>
              <w:rPr>
                <w:rFonts w:ascii="Times New Roman" w:hAnsi="Times New Roman"/>
                <w:sz w:val="24"/>
                <w:szCs w:val="24"/>
              </w:rPr>
            </w:pPr>
            <w:r w:rsidRPr="003E0F37">
              <w:rPr>
                <w:rFonts w:ascii="Times New Roman" w:hAnsi="Times New Roman"/>
                <w:sz w:val="24"/>
                <w:szCs w:val="24"/>
              </w:rPr>
              <w:t xml:space="preserve">Вид об'єкта </w:t>
            </w:r>
          </w:p>
        </w:tc>
        <w:tc>
          <w:tcPr>
            <w:tcW w:w="3261" w:type="dxa"/>
          </w:tcPr>
          <w:p w:rsidR="00222000" w:rsidRPr="003E0F37" w:rsidRDefault="00222000" w:rsidP="007F4AB9">
            <w:pPr>
              <w:pStyle w:val="1fe"/>
              <w:jc w:val="both"/>
              <w:rPr>
                <w:rFonts w:ascii="Times New Roman" w:hAnsi="Times New Roman"/>
                <w:b/>
                <w:sz w:val="24"/>
                <w:szCs w:val="24"/>
              </w:rPr>
            </w:pPr>
            <w:r w:rsidRPr="003E0F37">
              <w:rPr>
                <w:rFonts w:ascii="Times New Roman" w:hAnsi="Times New Roman"/>
                <w:b/>
                <w:sz w:val="24"/>
                <w:szCs w:val="24"/>
              </w:rPr>
              <w:t>Спортивна школа</w:t>
            </w:r>
          </w:p>
        </w:tc>
      </w:tr>
      <w:tr w:rsidR="00222000" w:rsidRPr="00281F85" w:rsidTr="007F4AB9">
        <w:tc>
          <w:tcPr>
            <w:tcW w:w="459" w:type="dxa"/>
            <w:vAlign w:val="center"/>
          </w:tcPr>
          <w:p w:rsidR="00222000" w:rsidRPr="003E0F37" w:rsidRDefault="00222000" w:rsidP="007F4AB9">
            <w:pPr>
              <w:pStyle w:val="1fe"/>
              <w:jc w:val="both"/>
              <w:rPr>
                <w:rFonts w:ascii="Times New Roman" w:hAnsi="Times New Roman"/>
                <w:sz w:val="24"/>
                <w:szCs w:val="24"/>
              </w:rPr>
            </w:pPr>
            <w:r w:rsidRPr="003E0F37">
              <w:rPr>
                <w:rFonts w:ascii="Times New Roman" w:hAnsi="Times New Roman"/>
                <w:sz w:val="24"/>
                <w:szCs w:val="24"/>
              </w:rPr>
              <w:t>4</w:t>
            </w:r>
          </w:p>
        </w:tc>
        <w:tc>
          <w:tcPr>
            <w:tcW w:w="5778" w:type="dxa"/>
          </w:tcPr>
          <w:p w:rsidR="00222000" w:rsidRPr="003E0F37" w:rsidRDefault="00222000" w:rsidP="007F4AB9">
            <w:pPr>
              <w:pStyle w:val="1fe"/>
              <w:jc w:val="both"/>
              <w:rPr>
                <w:rFonts w:ascii="Times New Roman" w:hAnsi="Times New Roman"/>
                <w:sz w:val="24"/>
                <w:szCs w:val="24"/>
              </w:rPr>
            </w:pPr>
            <w:r w:rsidRPr="003E0F37">
              <w:rPr>
                <w:rFonts w:ascii="Times New Roman" w:hAnsi="Times New Roman"/>
                <w:sz w:val="24"/>
                <w:szCs w:val="24"/>
              </w:rPr>
              <w:t xml:space="preserve">Адреса об’єкта, ЕІС-код точки (точок) комерційного обліку </w:t>
            </w:r>
          </w:p>
        </w:tc>
        <w:tc>
          <w:tcPr>
            <w:tcW w:w="3261" w:type="dxa"/>
          </w:tcPr>
          <w:p w:rsidR="00222000" w:rsidRPr="003E0F37" w:rsidRDefault="00222000" w:rsidP="007F4AB9">
            <w:pPr>
              <w:pStyle w:val="1fe"/>
              <w:jc w:val="both"/>
              <w:rPr>
                <w:rFonts w:ascii="Times New Roman" w:hAnsi="Times New Roman"/>
                <w:sz w:val="24"/>
                <w:szCs w:val="24"/>
              </w:rPr>
            </w:pPr>
            <w:r>
              <w:rPr>
                <w:rFonts w:ascii="Times New Roman" w:hAnsi="Times New Roman"/>
                <w:b/>
                <w:sz w:val="24"/>
                <w:szCs w:val="24"/>
              </w:rPr>
              <w:t>Наведені в додатку до заяви приєднання</w:t>
            </w:r>
          </w:p>
        </w:tc>
      </w:tr>
      <w:tr w:rsidR="00222000" w:rsidRPr="00281F85" w:rsidTr="007F4AB9">
        <w:tc>
          <w:tcPr>
            <w:tcW w:w="459" w:type="dxa"/>
            <w:vAlign w:val="center"/>
          </w:tcPr>
          <w:p w:rsidR="00222000" w:rsidRPr="003E0F37" w:rsidRDefault="00222000" w:rsidP="007F4AB9">
            <w:pPr>
              <w:pStyle w:val="1fe"/>
              <w:jc w:val="both"/>
              <w:rPr>
                <w:rFonts w:ascii="Times New Roman" w:hAnsi="Times New Roman"/>
                <w:sz w:val="24"/>
                <w:szCs w:val="24"/>
              </w:rPr>
            </w:pPr>
            <w:r w:rsidRPr="003E0F37">
              <w:rPr>
                <w:rFonts w:ascii="Times New Roman" w:hAnsi="Times New Roman"/>
                <w:sz w:val="24"/>
                <w:szCs w:val="24"/>
              </w:rPr>
              <w:t>5</w:t>
            </w:r>
          </w:p>
        </w:tc>
        <w:tc>
          <w:tcPr>
            <w:tcW w:w="5778" w:type="dxa"/>
          </w:tcPr>
          <w:p w:rsidR="00222000" w:rsidRPr="003E0F37" w:rsidRDefault="00222000" w:rsidP="007F4AB9">
            <w:pPr>
              <w:pStyle w:val="1fe"/>
              <w:jc w:val="both"/>
              <w:rPr>
                <w:rFonts w:ascii="Times New Roman" w:hAnsi="Times New Roman"/>
                <w:sz w:val="24"/>
                <w:szCs w:val="24"/>
              </w:rPr>
            </w:pPr>
            <w:r w:rsidRPr="003E0F37">
              <w:rPr>
                <w:rFonts w:ascii="Times New Roman" w:hAnsi="Times New Roman"/>
                <w:sz w:val="24"/>
                <w:szCs w:val="24"/>
              </w:rPr>
              <w:t xml:space="preserve">Найменування Оператора, з яким Споживач уклав договір розподілу електричної енергії  </w:t>
            </w:r>
          </w:p>
        </w:tc>
        <w:tc>
          <w:tcPr>
            <w:tcW w:w="3261" w:type="dxa"/>
          </w:tcPr>
          <w:p w:rsidR="00222000" w:rsidRPr="003E0F37" w:rsidRDefault="00222000" w:rsidP="007F4AB9">
            <w:pPr>
              <w:pStyle w:val="1fe"/>
              <w:jc w:val="both"/>
              <w:rPr>
                <w:rFonts w:ascii="Times New Roman" w:hAnsi="Times New Roman"/>
                <w:sz w:val="24"/>
                <w:szCs w:val="24"/>
              </w:rPr>
            </w:pPr>
            <w:r w:rsidRPr="003E0F37">
              <w:rPr>
                <w:rFonts w:ascii="Times New Roman" w:hAnsi="Times New Roman"/>
                <w:b/>
                <w:sz w:val="24"/>
                <w:szCs w:val="24"/>
              </w:rPr>
              <w:t>Акціонерне товариство «Миколаївобденерго»</w:t>
            </w:r>
          </w:p>
        </w:tc>
      </w:tr>
      <w:tr w:rsidR="00222000" w:rsidRPr="00281F85" w:rsidTr="007F4AB9">
        <w:tc>
          <w:tcPr>
            <w:tcW w:w="459" w:type="dxa"/>
            <w:vAlign w:val="center"/>
          </w:tcPr>
          <w:p w:rsidR="00222000" w:rsidRPr="003E0F37" w:rsidRDefault="00222000" w:rsidP="007F4AB9">
            <w:pPr>
              <w:pStyle w:val="1fe"/>
              <w:jc w:val="both"/>
              <w:rPr>
                <w:rFonts w:ascii="Times New Roman" w:hAnsi="Times New Roman"/>
                <w:sz w:val="24"/>
                <w:szCs w:val="24"/>
              </w:rPr>
            </w:pPr>
            <w:r w:rsidRPr="003E0F37">
              <w:rPr>
                <w:rFonts w:ascii="Times New Roman" w:hAnsi="Times New Roman"/>
                <w:sz w:val="24"/>
                <w:szCs w:val="24"/>
              </w:rPr>
              <w:t>6</w:t>
            </w:r>
          </w:p>
        </w:tc>
        <w:tc>
          <w:tcPr>
            <w:tcW w:w="5778" w:type="dxa"/>
          </w:tcPr>
          <w:p w:rsidR="00222000" w:rsidRPr="003E0F37" w:rsidRDefault="00222000" w:rsidP="007F4AB9">
            <w:pPr>
              <w:pStyle w:val="1fe"/>
              <w:jc w:val="both"/>
              <w:rPr>
                <w:rFonts w:ascii="Times New Roman" w:hAnsi="Times New Roman"/>
                <w:sz w:val="24"/>
                <w:szCs w:val="24"/>
              </w:rPr>
            </w:pPr>
            <w:r w:rsidRPr="003E0F37">
              <w:rPr>
                <w:rFonts w:ascii="Times New Roman" w:hAnsi="Times New Roman"/>
                <w:sz w:val="24"/>
                <w:szCs w:val="24"/>
              </w:rPr>
              <w:t xml:space="preserve">ЕІС-код як суб’єкта ринку електричної енергії, присвоєний відповідним системним оператором </w:t>
            </w:r>
          </w:p>
        </w:tc>
        <w:tc>
          <w:tcPr>
            <w:tcW w:w="3261" w:type="dxa"/>
          </w:tcPr>
          <w:p w:rsidR="00222000" w:rsidRPr="003E0F37" w:rsidRDefault="00222000" w:rsidP="007F4AB9">
            <w:pPr>
              <w:pStyle w:val="1fe"/>
              <w:jc w:val="center"/>
              <w:rPr>
                <w:rFonts w:ascii="Times New Roman" w:hAnsi="Times New Roman"/>
                <w:b/>
                <w:sz w:val="24"/>
                <w:szCs w:val="24"/>
              </w:rPr>
            </w:pPr>
            <w:r w:rsidRPr="003E0F37">
              <w:rPr>
                <w:rFonts w:ascii="Times New Roman" w:hAnsi="Times New Roman"/>
                <w:b/>
                <w:sz w:val="24"/>
                <w:szCs w:val="24"/>
              </w:rPr>
              <w:t>62х5681300052939</w:t>
            </w:r>
          </w:p>
        </w:tc>
      </w:tr>
      <w:tr w:rsidR="00222000" w:rsidRPr="00EC4CB1" w:rsidTr="007F4AB9">
        <w:tc>
          <w:tcPr>
            <w:tcW w:w="459" w:type="dxa"/>
            <w:vAlign w:val="center"/>
          </w:tcPr>
          <w:p w:rsidR="00222000" w:rsidRPr="003E0F37" w:rsidRDefault="00222000" w:rsidP="007F4AB9">
            <w:pPr>
              <w:pStyle w:val="1fe"/>
              <w:jc w:val="both"/>
              <w:rPr>
                <w:rFonts w:ascii="Times New Roman" w:hAnsi="Times New Roman"/>
                <w:sz w:val="24"/>
                <w:szCs w:val="24"/>
              </w:rPr>
            </w:pPr>
            <w:r w:rsidRPr="003E0F37">
              <w:rPr>
                <w:rFonts w:ascii="Times New Roman" w:hAnsi="Times New Roman"/>
                <w:sz w:val="24"/>
                <w:szCs w:val="24"/>
              </w:rPr>
              <w:t>7</w:t>
            </w:r>
          </w:p>
        </w:tc>
        <w:tc>
          <w:tcPr>
            <w:tcW w:w="5778" w:type="dxa"/>
          </w:tcPr>
          <w:p w:rsidR="00222000" w:rsidRPr="003E0F37" w:rsidRDefault="00222000" w:rsidP="007F4AB9">
            <w:pPr>
              <w:pStyle w:val="1fe"/>
              <w:jc w:val="both"/>
              <w:rPr>
                <w:rFonts w:ascii="Times New Roman" w:hAnsi="Times New Roman"/>
                <w:sz w:val="24"/>
                <w:szCs w:val="24"/>
              </w:rPr>
            </w:pPr>
            <w:r w:rsidRPr="003E0F37">
              <w:rPr>
                <w:rFonts w:ascii="Times New Roman" w:hAnsi="Times New Roman"/>
                <w:sz w:val="24"/>
                <w:szCs w:val="24"/>
              </w:rPr>
              <w:t xml:space="preserve">Інформація про наявність пільг/субсидії* (є/немає) </w:t>
            </w:r>
          </w:p>
        </w:tc>
        <w:tc>
          <w:tcPr>
            <w:tcW w:w="3261" w:type="dxa"/>
          </w:tcPr>
          <w:p w:rsidR="00222000" w:rsidRPr="003E0F37" w:rsidRDefault="00222000" w:rsidP="007F4AB9">
            <w:pPr>
              <w:pStyle w:val="1fe"/>
              <w:jc w:val="center"/>
              <w:rPr>
                <w:rFonts w:ascii="Times New Roman" w:hAnsi="Times New Roman"/>
                <w:sz w:val="24"/>
                <w:szCs w:val="24"/>
              </w:rPr>
            </w:pPr>
            <w:r w:rsidRPr="003E0F37">
              <w:rPr>
                <w:rFonts w:ascii="Times New Roman" w:hAnsi="Times New Roman"/>
                <w:sz w:val="24"/>
                <w:szCs w:val="24"/>
              </w:rPr>
              <w:t>-</w:t>
            </w:r>
          </w:p>
        </w:tc>
      </w:tr>
    </w:tbl>
    <w:p w:rsidR="00222000" w:rsidRPr="00772C84" w:rsidRDefault="00222000" w:rsidP="00222000">
      <w:pPr>
        <w:tabs>
          <w:tab w:val="left" w:pos="1985"/>
        </w:tabs>
        <w:spacing w:line="240" w:lineRule="auto"/>
        <w:rPr>
          <w:rFonts w:ascii="Times New Roman" w:hAnsi="Times New Roman"/>
        </w:rPr>
      </w:pPr>
      <w:r w:rsidRPr="00772C84">
        <w:rPr>
          <w:rFonts w:ascii="Times New Roman" w:hAnsi="Times New Roman"/>
        </w:rPr>
        <w:t xml:space="preserve">Початок постачання з </w:t>
      </w:r>
      <w:r>
        <w:rPr>
          <w:rFonts w:ascii="Times New Roman" w:hAnsi="Times New Roman"/>
          <w:lang w:val="uk-UA"/>
        </w:rPr>
        <w:t>__</w:t>
      </w:r>
      <w:r w:rsidR="00F85093">
        <w:rPr>
          <w:rFonts w:ascii="Times New Roman" w:hAnsi="Times New Roman"/>
          <w:lang w:val="uk-UA"/>
        </w:rPr>
        <w:t>01</w:t>
      </w:r>
      <w:r>
        <w:rPr>
          <w:rFonts w:ascii="Times New Roman" w:hAnsi="Times New Roman"/>
          <w:lang w:val="uk-UA"/>
        </w:rPr>
        <w:t>_._</w:t>
      </w:r>
      <w:r w:rsidR="00F85093">
        <w:rPr>
          <w:rFonts w:ascii="Times New Roman" w:hAnsi="Times New Roman"/>
          <w:lang w:val="uk-UA"/>
        </w:rPr>
        <w:t>01</w:t>
      </w:r>
      <w:r>
        <w:rPr>
          <w:rFonts w:ascii="Times New Roman" w:hAnsi="Times New Roman"/>
          <w:lang w:val="uk-UA"/>
        </w:rPr>
        <w:t>__.20</w:t>
      </w:r>
      <w:r w:rsidR="00F85093">
        <w:rPr>
          <w:rFonts w:ascii="Times New Roman" w:hAnsi="Times New Roman"/>
          <w:lang w:val="uk-UA"/>
        </w:rPr>
        <w:t>24</w:t>
      </w:r>
      <w:r>
        <w:rPr>
          <w:rFonts w:ascii="Times New Roman" w:hAnsi="Times New Roman"/>
          <w:lang w:val="uk-UA"/>
        </w:rPr>
        <w:t xml:space="preserve"> року до 31.12.202</w:t>
      </w:r>
      <w:r w:rsidR="00F85093">
        <w:rPr>
          <w:rFonts w:ascii="Times New Roman" w:hAnsi="Times New Roman"/>
          <w:lang w:val="uk-UA"/>
        </w:rPr>
        <w:t>4</w:t>
      </w:r>
      <w:r w:rsidRPr="00772C84">
        <w:rPr>
          <w:rFonts w:ascii="Times New Roman" w:hAnsi="Times New Roman"/>
          <w:lang w:val="uk-UA"/>
        </w:rPr>
        <w:t xml:space="preserve"> року</w:t>
      </w:r>
      <w:r w:rsidRPr="00772C84">
        <w:rPr>
          <w:rFonts w:ascii="Times New Roman" w:hAnsi="Times New Roman"/>
        </w:rPr>
        <w:t>.</w:t>
      </w:r>
    </w:p>
    <w:p w:rsidR="00222000" w:rsidRPr="005D749F" w:rsidRDefault="00222000" w:rsidP="00222000">
      <w:pPr>
        <w:tabs>
          <w:tab w:val="left" w:pos="1985"/>
        </w:tabs>
        <w:spacing w:line="240" w:lineRule="auto"/>
        <w:ind w:firstLine="709"/>
        <w:rPr>
          <w:rFonts w:ascii="Times New Roman" w:hAnsi="Times New Roman"/>
          <w:b/>
        </w:rPr>
      </w:pPr>
      <w:r w:rsidRPr="005D749F">
        <w:rPr>
          <w:rFonts w:ascii="Times New Roman" w:hAnsi="Times New Roman"/>
          <w:b/>
        </w:rPr>
        <w:t>*Примітка:</w:t>
      </w:r>
    </w:p>
    <w:p w:rsidR="00222000" w:rsidRPr="005D749F" w:rsidRDefault="00222000" w:rsidP="00222000">
      <w:pPr>
        <w:tabs>
          <w:tab w:val="left" w:pos="1985"/>
        </w:tabs>
        <w:spacing w:line="240" w:lineRule="auto"/>
        <w:ind w:firstLine="709"/>
        <w:rPr>
          <w:rFonts w:ascii="Times New Roman" w:hAnsi="Times New Roman"/>
        </w:rPr>
      </w:pPr>
      <w:r w:rsidRPr="005D749F">
        <w:rPr>
          <w:rFonts w:ascii="Times New Roman" w:hAnsi="Times New Roman"/>
        </w:rPr>
        <w:t>Заповнюється Постачальником, якщо заява-приєднання надається для заповнення Постачальником.</w:t>
      </w:r>
    </w:p>
    <w:p w:rsidR="00222000" w:rsidRPr="005D749F" w:rsidRDefault="00222000" w:rsidP="00222000">
      <w:pPr>
        <w:tabs>
          <w:tab w:val="left" w:pos="1985"/>
        </w:tabs>
        <w:spacing w:line="240" w:lineRule="auto"/>
        <w:ind w:firstLine="709"/>
        <w:rPr>
          <w:rFonts w:ascii="Times New Roman" w:hAnsi="Times New Roman"/>
        </w:rPr>
      </w:pPr>
      <w:r w:rsidRPr="005D749F">
        <w:rPr>
          <w:rFonts w:ascii="Times New Roman" w:hAnsi="Times New Roman"/>
        </w:rPr>
        <w:t>Заповнюється Споживачем, якщо заява-приєднання заповнюється Споживачем самостійно.</w:t>
      </w:r>
    </w:p>
    <w:p w:rsidR="00222000" w:rsidRPr="005D749F" w:rsidRDefault="00222000" w:rsidP="00222000">
      <w:pPr>
        <w:tabs>
          <w:tab w:val="left" w:pos="1985"/>
        </w:tabs>
        <w:spacing w:line="240" w:lineRule="auto"/>
        <w:ind w:firstLine="709"/>
        <w:rPr>
          <w:rFonts w:ascii="Times New Roman" w:hAnsi="Times New Roman"/>
        </w:rPr>
      </w:pPr>
      <w:r w:rsidRPr="005D749F">
        <w:rPr>
          <w:rFonts w:ascii="Times New Roman" w:hAnsi="Times New Roman"/>
        </w:rPr>
        <w:t xml:space="preserve">За кожним об’єктом споживача надаються окремі ЕІС-коди точок комерційного </w:t>
      </w:r>
      <w:proofErr w:type="gramStart"/>
      <w:r w:rsidRPr="005D749F">
        <w:rPr>
          <w:rFonts w:ascii="Times New Roman" w:hAnsi="Times New Roman"/>
        </w:rPr>
        <w:t>обл</w:t>
      </w:r>
      <w:proofErr w:type="gramEnd"/>
      <w:r w:rsidRPr="005D749F">
        <w:rPr>
          <w:rFonts w:ascii="Times New Roman" w:hAnsi="Times New Roman"/>
        </w:rPr>
        <w:t xml:space="preserve">іку. Якщо таких точок більше однієї, їх перелік наводиться у додатку до </w:t>
      </w:r>
      <w:proofErr w:type="gramStart"/>
      <w:r w:rsidRPr="005D749F">
        <w:rPr>
          <w:rFonts w:ascii="Times New Roman" w:hAnsi="Times New Roman"/>
        </w:rPr>
        <w:t>Заяви-при</w:t>
      </w:r>
      <w:proofErr w:type="gramEnd"/>
      <w:r w:rsidRPr="005D749F">
        <w:rPr>
          <w:rFonts w:ascii="Times New Roman" w:hAnsi="Times New Roman"/>
        </w:rPr>
        <w:t>єднання.</w:t>
      </w:r>
    </w:p>
    <w:p w:rsidR="00222000" w:rsidRPr="005D749F" w:rsidRDefault="00222000" w:rsidP="00222000">
      <w:pPr>
        <w:tabs>
          <w:tab w:val="left" w:pos="1985"/>
        </w:tabs>
        <w:spacing w:line="240" w:lineRule="auto"/>
        <w:ind w:firstLine="709"/>
        <w:rPr>
          <w:rFonts w:ascii="Times New Roman" w:hAnsi="Times New Roman"/>
        </w:rPr>
      </w:pPr>
      <w:r w:rsidRPr="005D749F">
        <w:rPr>
          <w:rFonts w:ascii="Times New Roman" w:hAnsi="Times New Roman"/>
        </w:rPr>
        <w:t xml:space="preserve">Погодившись з цією заявою-приєднанням (акцептувавши її), Споживач засвідчує </w:t>
      </w:r>
      <w:proofErr w:type="gramStart"/>
      <w:r w:rsidRPr="005D749F">
        <w:rPr>
          <w:rFonts w:ascii="Times New Roman" w:hAnsi="Times New Roman"/>
        </w:rPr>
        <w:t>в</w:t>
      </w:r>
      <w:proofErr w:type="gramEnd"/>
      <w:r w:rsidRPr="005D749F">
        <w:rPr>
          <w:rFonts w:ascii="Times New Roman" w:hAnsi="Times New Roman"/>
        </w:rPr>
        <w:t>ільне волевиявлення щодо приєднання до умов Договору в повному обсязі.</w:t>
      </w:r>
    </w:p>
    <w:p w:rsidR="00222000" w:rsidRPr="005D749F" w:rsidRDefault="00222000" w:rsidP="00222000">
      <w:pPr>
        <w:tabs>
          <w:tab w:val="left" w:pos="1985"/>
        </w:tabs>
        <w:spacing w:line="240" w:lineRule="auto"/>
        <w:ind w:firstLine="709"/>
        <w:rPr>
          <w:rFonts w:ascii="Times New Roman" w:hAnsi="Times New Roman"/>
        </w:rPr>
      </w:pPr>
      <w:proofErr w:type="gramStart"/>
      <w:r w:rsidRPr="005D749F">
        <w:rPr>
          <w:rFonts w:ascii="Times New Roman" w:hAnsi="Times New Roman"/>
        </w:rPr>
        <w:t>З</w:t>
      </w:r>
      <w:proofErr w:type="gramEnd"/>
      <w:r w:rsidRPr="005D749F">
        <w:rPr>
          <w:rFonts w:ascii="Times New Roman" w:hAnsi="Times New Roman"/>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22000" w:rsidRPr="005D749F" w:rsidRDefault="00222000" w:rsidP="00222000">
      <w:pPr>
        <w:tabs>
          <w:tab w:val="left" w:pos="1985"/>
        </w:tabs>
        <w:spacing w:line="240" w:lineRule="auto"/>
        <w:ind w:firstLine="709"/>
        <w:rPr>
          <w:rFonts w:ascii="Times New Roman" w:hAnsi="Times New Roman"/>
        </w:rPr>
      </w:pPr>
      <w:r w:rsidRPr="005D749F">
        <w:rPr>
          <w:rFonts w:ascii="Times New Roman" w:hAnsi="Times New Roman"/>
        </w:rPr>
        <w:t xml:space="preserve">Своїм </w:t>
      </w:r>
      <w:proofErr w:type="gramStart"/>
      <w:r w:rsidRPr="005D749F">
        <w:rPr>
          <w:rFonts w:ascii="Times New Roman" w:hAnsi="Times New Roman"/>
        </w:rPr>
        <w:t>п</w:t>
      </w:r>
      <w:proofErr w:type="gramEnd"/>
      <w:r w:rsidRPr="005D749F">
        <w:rPr>
          <w:rFonts w:ascii="Times New Roman" w:hAnsi="Times New Roman"/>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22000" w:rsidRDefault="00222000" w:rsidP="00222000">
      <w:pPr>
        <w:tabs>
          <w:tab w:val="left" w:pos="1985"/>
        </w:tabs>
        <w:spacing w:line="240" w:lineRule="auto"/>
        <w:ind w:firstLine="709"/>
        <w:rPr>
          <w:rFonts w:ascii="Times New Roman" w:hAnsi="Times New Roman"/>
          <w:b/>
          <w:lang w:val="uk-UA"/>
        </w:rPr>
      </w:pPr>
      <w:r w:rsidRPr="005D749F">
        <w:rPr>
          <w:rFonts w:ascii="Times New Roman" w:hAnsi="Times New Roman"/>
          <w:b/>
        </w:rPr>
        <w:t>Відмітка про згоду Споживача на обробку персональних даних:</w:t>
      </w:r>
    </w:p>
    <w:p w:rsidR="00222000" w:rsidRPr="0069543A" w:rsidRDefault="00222000" w:rsidP="00222000">
      <w:pPr>
        <w:tabs>
          <w:tab w:val="left" w:pos="1985"/>
        </w:tabs>
        <w:spacing w:line="240" w:lineRule="auto"/>
        <w:ind w:firstLine="709"/>
        <w:rPr>
          <w:rFonts w:ascii="Times New Roman" w:hAnsi="Times New Roman"/>
          <w:b/>
          <w:lang w:val="uk-UA"/>
        </w:rPr>
      </w:pPr>
    </w:p>
    <w:p w:rsidR="00222000" w:rsidRPr="00EA61A7" w:rsidRDefault="00222000" w:rsidP="00222000">
      <w:pPr>
        <w:tabs>
          <w:tab w:val="left" w:pos="1985"/>
        </w:tabs>
        <w:spacing w:line="240" w:lineRule="auto"/>
        <w:rPr>
          <w:rFonts w:ascii="Times New Roman" w:hAnsi="Times New Roman"/>
          <w:b/>
          <w:lang w:val="uk-UA"/>
        </w:rPr>
      </w:pPr>
      <w:r w:rsidRPr="005D749F">
        <w:rPr>
          <w:rFonts w:ascii="Times New Roman" w:hAnsi="Times New Roman"/>
          <w:b/>
        </w:rPr>
        <w:lastRenderedPageBreak/>
        <w:t>____________________</w:t>
      </w:r>
      <w:r w:rsidRPr="005D749F">
        <w:rPr>
          <w:rFonts w:ascii="Times New Roman" w:hAnsi="Times New Roman"/>
          <w:b/>
        </w:rPr>
        <w:tab/>
        <w:t>_____</w:t>
      </w:r>
      <w:r>
        <w:rPr>
          <w:rFonts w:ascii="Times New Roman" w:hAnsi="Times New Roman"/>
          <w:b/>
        </w:rPr>
        <w:t>____________</w:t>
      </w:r>
      <w:r>
        <w:rPr>
          <w:rFonts w:ascii="Times New Roman" w:hAnsi="Times New Roman"/>
          <w:b/>
        </w:rPr>
        <w:tab/>
        <w:t>________________</w:t>
      </w:r>
      <w:r>
        <w:rPr>
          <w:rFonts w:ascii="Times New Roman" w:hAnsi="Times New Roman"/>
          <w:b/>
          <w:lang w:val="uk-UA"/>
        </w:rPr>
        <w:t xml:space="preserve"> </w:t>
      </w:r>
      <w:r>
        <w:rPr>
          <w:rFonts w:ascii="Times New Roman" w:hAnsi="Times New Roman"/>
          <w:u w:val="single"/>
          <w:lang w:val="uk-UA"/>
        </w:rPr>
        <w:t>Віктор ГІНКУЛ</w:t>
      </w:r>
      <w:r w:rsidRPr="008422B2">
        <w:t xml:space="preserve">  </w:t>
      </w:r>
    </w:p>
    <w:p w:rsidR="00222000" w:rsidRPr="005D749F" w:rsidRDefault="00222000" w:rsidP="00222000">
      <w:pPr>
        <w:tabs>
          <w:tab w:val="left" w:pos="1985"/>
        </w:tabs>
        <w:spacing w:line="240" w:lineRule="auto"/>
        <w:rPr>
          <w:rFonts w:ascii="Times New Roman" w:hAnsi="Times New Roman"/>
        </w:rPr>
      </w:pPr>
      <w:r w:rsidRPr="005D749F">
        <w:rPr>
          <w:rFonts w:ascii="Times New Roman" w:hAnsi="Times New Roman"/>
        </w:rPr>
        <w:tab/>
        <w:t>(дата)</w:t>
      </w:r>
      <w:r w:rsidRPr="005D749F">
        <w:rPr>
          <w:rFonts w:ascii="Times New Roman" w:hAnsi="Times New Roman"/>
        </w:rPr>
        <w:tab/>
      </w:r>
      <w:r w:rsidRPr="005D749F">
        <w:rPr>
          <w:rFonts w:ascii="Times New Roman" w:hAnsi="Times New Roman"/>
        </w:rPr>
        <w:tab/>
      </w:r>
      <w:r w:rsidRPr="005D749F">
        <w:rPr>
          <w:rFonts w:ascii="Times New Roman" w:hAnsi="Times New Roman"/>
        </w:rPr>
        <w:tab/>
        <w:t xml:space="preserve">(особистий </w:t>
      </w:r>
      <w:proofErr w:type="gramStart"/>
      <w:r w:rsidRPr="005D749F">
        <w:rPr>
          <w:rFonts w:ascii="Times New Roman" w:hAnsi="Times New Roman"/>
        </w:rPr>
        <w:t>п</w:t>
      </w:r>
      <w:proofErr w:type="gramEnd"/>
      <w:r w:rsidRPr="005D749F">
        <w:rPr>
          <w:rFonts w:ascii="Times New Roman" w:hAnsi="Times New Roman"/>
        </w:rPr>
        <w:t>ідпис)</w:t>
      </w:r>
      <w:r w:rsidRPr="005D749F">
        <w:rPr>
          <w:rFonts w:ascii="Times New Roman" w:hAnsi="Times New Roman"/>
        </w:rPr>
        <w:tab/>
      </w:r>
      <w:r w:rsidRPr="005D749F">
        <w:rPr>
          <w:rFonts w:ascii="Times New Roman" w:hAnsi="Times New Roman"/>
        </w:rPr>
        <w:tab/>
        <w:t>(П.І.Б. Споживача)</w:t>
      </w:r>
    </w:p>
    <w:p w:rsidR="00222000" w:rsidRPr="005D749F" w:rsidRDefault="00222000" w:rsidP="00222000">
      <w:pPr>
        <w:tabs>
          <w:tab w:val="left" w:pos="1985"/>
        </w:tabs>
        <w:spacing w:line="240" w:lineRule="auto"/>
        <w:ind w:firstLine="709"/>
        <w:rPr>
          <w:rFonts w:ascii="Times New Roman" w:hAnsi="Times New Roman"/>
          <w:b/>
        </w:rPr>
      </w:pPr>
      <w:r w:rsidRPr="005D749F">
        <w:rPr>
          <w:rFonts w:ascii="Times New Roman" w:hAnsi="Times New Roman"/>
          <w:b/>
        </w:rPr>
        <w:t>*Примітка:</w:t>
      </w:r>
    </w:p>
    <w:p w:rsidR="00222000" w:rsidRDefault="00222000" w:rsidP="00222000">
      <w:pPr>
        <w:tabs>
          <w:tab w:val="left" w:pos="1985"/>
        </w:tabs>
        <w:spacing w:line="240" w:lineRule="auto"/>
        <w:ind w:firstLine="709"/>
        <w:rPr>
          <w:rFonts w:ascii="Times New Roman" w:hAnsi="Times New Roman"/>
          <w:lang w:val="uk-UA"/>
        </w:rPr>
      </w:pPr>
      <w:r w:rsidRPr="005D749F">
        <w:rPr>
          <w:rFonts w:ascii="Times New Roman" w:hAnsi="Times New Roman"/>
        </w:rPr>
        <w:t>Споживач зобов'язується у місячний строк повідомити Постачальника про зміну будь-якої інформації та даних, зазначених у заяв</w:t>
      </w:r>
      <w:proofErr w:type="gramStart"/>
      <w:r w:rsidRPr="005D749F">
        <w:rPr>
          <w:rFonts w:ascii="Times New Roman" w:hAnsi="Times New Roman"/>
        </w:rPr>
        <w:t>і-</w:t>
      </w:r>
      <w:proofErr w:type="gramEnd"/>
      <w:r w:rsidRPr="005D749F">
        <w:rPr>
          <w:rFonts w:ascii="Times New Roman" w:hAnsi="Times New Roman"/>
        </w:rPr>
        <w:t>приєднанні.</w:t>
      </w:r>
    </w:p>
    <w:p w:rsidR="00222000" w:rsidRDefault="00222000" w:rsidP="00222000">
      <w:pPr>
        <w:tabs>
          <w:tab w:val="left" w:pos="1985"/>
        </w:tabs>
        <w:spacing w:line="240" w:lineRule="auto"/>
        <w:ind w:firstLine="709"/>
        <w:rPr>
          <w:rFonts w:ascii="Times New Roman" w:hAnsi="Times New Roman"/>
          <w:lang w:val="uk-UA"/>
        </w:rPr>
      </w:pPr>
    </w:p>
    <w:p w:rsidR="00222000" w:rsidRDefault="00222000" w:rsidP="00222000">
      <w:pPr>
        <w:tabs>
          <w:tab w:val="left" w:pos="1985"/>
        </w:tabs>
        <w:spacing w:line="240" w:lineRule="auto"/>
        <w:ind w:firstLine="709"/>
        <w:rPr>
          <w:rFonts w:ascii="Times New Roman" w:hAnsi="Times New Roman"/>
          <w:lang w:val="uk-UA"/>
        </w:rPr>
      </w:pPr>
    </w:p>
    <w:p w:rsidR="00222000" w:rsidRDefault="00222000" w:rsidP="00222000">
      <w:pPr>
        <w:tabs>
          <w:tab w:val="left" w:pos="1985"/>
        </w:tabs>
        <w:spacing w:line="240" w:lineRule="auto"/>
        <w:rPr>
          <w:rFonts w:ascii="Times New Roman" w:hAnsi="Times New Roman"/>
          <w:lang w:val="uk-UA"/>
        </w:rPr>
      </w:pPr>
    </w:p>
    <w:p w:rsidR="00222000" w:rsidRDefault="00222000" w:rsidP="00222000">
      <w:pPr>
        <w:tabs>
          <w:tab w:val="left" w:pos="1985"/>
        </w:tabs>
        <w:spacing w:line="240" w:lineRule="auto"/>
        <w:rPr>
          <w:rFonts w:ascii="Times New Roman" w:hAnsi="Times New Roman"/>
          <w:lang w:val="uk-UA"/>
        </w:rPr>
      </w:pPr>
    </w:p>
    <w:p w:rsidR="00222000" w:rsidRPr="00DD0947" w:rsidRDefault="00222000" w:rsidP="00222000">
      <w:pPr>
        <w:pStyle w:val="2f6"/>
        <w:jc w:val="right"/>
        <w:rPr>
          <w:rFonts w:ascii="Times New Roman" w:hAnsi="Times New Roman"/>
          <w:i/>
          <w:sz w:val="24"/>
          <w:szCs w:val="24"/>
          <w:lang w:val="uk-UA"/>
        </w:rPr>
      </w:pPr>
      <w:r w:rsidRPr="00DD0947">
        <w:rPr>
          <w:rFonts w:ascii="Times New Roman" w:hAnsi="Times New Roman"/>
          <w:i/>
          <w:sz w:val="24"/>
          <w:szCs w:val="24"/>
          <w:lang w:val="uk-UA"/>
        </w:rPr>
        <w:t>Додаток до заяви приєднання</w:t>
      </w:r>
    </w:p>
    <w:p w:rsidR="00222000" w:rsidRDefault="00222000" w:rsidP="00222000">
      <w:pPr>
        <w:pStyle w:val="2f6"/>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9"/>
        <w:gridCol w:w="4728"/>
      </w:tblGrid>
      <w:tr w:rsidR="00222000" w:rsidTr="007F4AB9">
        <w:tc>
          <w:tcPr>
            <w:tcW w:w="5295" w:type="dxa"/>
          </w:tcPr>
          <w:p w:rsidR="00222000" w:rsidRPr="00EA61A7" w:rsidRDefault="00222000" w:rsidP="007F4AB9">
            <w:pPr>
              <w:pStyle w:val="2f6"/>
              <w:jc w:val="center"/>
              <w:rPr>
                <w:rFonts w:ascii="Times New Roman" w:hAnsi="Times New Roman"/>
                <w:sz w:val="24"/>
                <w:szCs w:val="24"/>
                <w:lang w:val="uk-UA"/>
              </w:rPr>
            </w:pPr>
            <w:r w:rsidRPr="00EA61A7">
              <w:rPr>
                <w:rFonts w:ascii="Times New Roman" w:hAnsi="Times New Roman"/>
                <w:sz w:val="24"/>
                <w:szCs w:val="24"/>
                <w:lang w:val="uk-UA"/>
              </w:rPr>
              <w:t>Адреса</w:t>
            </w:r>
          </w:p>
        </w:tc>
        <w:tc>
          <w:tcPr>
            <w:tcW w:w="5296" w:type="dxa"/>
          </w:tcPr>
          <w:p w:rsidR="00222000" w:rsidRPr="00EA61A7" w:rsidRDefault="00222000" w:rsidP="007F4AB9">
            <w:pPr>
              <w:pStyle w:val="2f6"/>
              <w:jc w:val="center"/>
              <w:rPr>
                <w:rFonts w:ascii="Times New Roman" w:hAnsi="Times New Roman"/>
                <w:sz w:val="24"/>
                <w:szCs w:val="24"/>
                <w:lang w:val="uk-UA"/>
              </w:rPr>
            </w:pPr>
            <w:r w:rsidRPr="00EA61A7">
              <w:rPr>
                <w:rFonts w:ascii="Times New Roman" w:hAnsi="Times New Roman"/>
                <w:sz w:val="24"/>
                <w:szCs w:val="24"/>
                <w:lang w:val="uk-UA"/>
              </w:rPr>
              <w:t>ЕІС-код точки комерційного обліку за об’єктом споживача</w:t>
            </w:r>
          </w:p>
        </w:tc>
      </w:tr>
      <w:tr w:rsidR="00222000" w:rsidTr="007F4AB9">
        <w:tc>
          <w:tcPr>
            <w:tcW w:w="5295" w:type="dxa"/>
          </w:tcPr>
          <w:p w:rsidR="00222000" w:rsidRPr="00EA61A7" w:rsidRDefault="00222000" w:rsidP="007F4AB9">
            <w:pPr>
              <w:pStyle w:val="2f6"/>
              <w:jc w:val="both"/>
              <w:rPr>
                <w:rFonts w:ascii="Times New Roman" w:hAnsi="Times New Roman"/>
                <w:sz w:val="24"/>
                <w:szCs w:val="24"/>
                <w:lang w:val="uk-UA"/>
              </w:rPr>
            </w:pPr>
            <w:r w:rsidRPr="00EA61A7">
              <w:rPr>
                <w:rFonts w:ascii="Times New Roman" w:hAnsi="Times New Roman"/>
              </w:rPr>
              <w:t>м. Миколаїв</w:t>
            </w:r>
            <w:r w:rsidRPr="00EA61A7">
              <w:rPr>
                <w:lang w:val="uk-UA"/>
              </w:rPr>
              <w:t>,</w:t>
            </w:r>
            <w:r w:rsidRPr="00EA61A7">
              <w:rPr>
                <w:rFonts w:ascii="Times New Roman" w:hAnsi="Times New Roman"/>
                <w:lang w:val="uk-UA"/>
              </w:rPr>
              <w:t xml:space="preserve"> </w:t>
            </w:r>
            <w:r w:rsidRPr="00EA61A7">
              <w:rPr>
                <w:rFonts w:ascii="Times New Roman" w:hAnsi="Times New Roman"/>
              </w:rPr>
              <w:t>вул. Спортивна, 17</w:t>
            </w:r>
          </w:p>
        </w:tc>
        <w:tc>
          <w:tcPr>
            <w:tcW w:w="5296" w:type="dxa"/>
          </w:tcPr>
          <w:p w:rsidR="00222000" w:rsidRPr="00EA61A7" w:rsidRDefault="00222000" w:rsidP="007F4AB9">
            <w:pPr>
              <w:pStyle w:val="2f6"/>
              <w:jc w:val="both"/>
              <w:rPr>
                <w:rFonts w:ascii="Times New Roman" w:hAnsi="Times New Roman"/>
                <w:sz w:val="24"/>
                <w:szCs w:val="24"/>
                <w:lang w:val="en-US"/>
              </w:rPr>
            </w:pPr>
            <w:r w:rsidRPr="00EA61A7">
              <w:rPr>
                <w:rFonts w:ascii="Times New Roman" w:hAnsi="Times New Roman"/>
                <w:sz w:val="24"/>
                <w:szCs w:val="24"/>
                <w:lang w:val="en-US"/>
              </w:rPr>
              <w:t>62Z8319467382227</w:t>
            </w:r>
          </w:p>
        </w:tc>
      </w:tr>
      <w:tr w:rsidR="00222000" w:rsidTr="007F4AB9">
        <w:tc>
          <w:tcPr>
            <w:tcW w:w="5295" w:type="dxa"/>
          </w:tcPr>
          <w:p w:rsidR="00222000" w:rsidRPr="00EA61A7" w:rsidRDefault="00222000" w:rsidP="007F4AB9">
            <w:pPr>
              <w:pStyle w:val="2f6"/>
              <w:jc w:val="both"/>
              <w:rPr>
                <w:rFonts w:ascii="Times New Roman" w:hAnsi="Times New Roman"/>
                <w:sz w:val="24"/>
                <w:szCs w:val="24"/>
                <w:lang w:val="uk-UA"/>
              </w:rPr>
            </w:pPr>
            <w:r w:rsidRPr="00EA61A7">
              <w:rPr>
                <w:rFonts w:ascii="Times New Roman" w:hAnsi="Times New Roman"/>
              </w:rPr>
              <w:t>м. Миколаїв</w:t>
            </w:r>
            <w:r w:rsidRPr="00EA61A7">
              <w:rPr>
                <w:lang w:val="uk-UA"/>
              </w:rPr>
              <w:t>,</w:t>
            </w:r>
            <w:r w:rsidRPr="00EA61A7">
              <w:rPr>
                <w:rFonts w:ascii="Times New Roman" w:hAnsi="Times New Roman"/>
                <w:lang w:val="uk-UA"/>
              </w:rPr>
              <w:t xml:space="preserve"> </w:t>
            </w:r>
            <w:r w:rsidRPr="00EA61A7">
              <w:rPr>
                <w:rFonts w:ascii="Times New Roman" w:hAnsi="Times New Roman"/>
              </w:rPr>
              <w:t>вул. Спортивна, 17</w:t>
            </w:r>
          </w:p>
        </w:tc>
        <w:tc>
          <w:tcPr>
            <w:tcW w:w="5296" w:type="dxa"/>
          </w:tcPr>
          <w:p w:rsidR="00222000" w:rsidRPr="00EA61A7" w:rsidRDefault="00222000" w:rsidP="007F4AB9">
            <w:pPr>
              <w:pStyle w:val="2f6"/>
              <w:jc w:val="both"/>
              <w:rPr>
                <w:rFonts w:ascii="Times New Roman" w:hAnsi="Times New Roman"/>
                <w:sz w:val="24"/>
                <w:szCs w:val="24"/>
                <w:lang w:val="uk-UA"/>
              </w:rPr>
            </w:pPr>
            <w:r w:rsidRPr="00EA61A7">
              <w:rPr>
                <w:rFonts w:ascii="Times New Roman" w:hAnsi="Times New Roman"/>
                <w:sz w:val="24"/>
                <w:szCs w:val="24"/>
                <w:lang w:val="en-US"/>
              </w:rPr>
              <w:t>62Z6477937869714</w:t>
            </w:r>
          </w:p>
        </w:tc>
      </w:tr>
      <w:tr w:rsidR="00222000" w:rsidTr="007F4AB9">
        <w:tc>
          <w:tcPr>
            <w:tcW w:w="5295" w:type="dxa"/>
          </w:tcPr>
          <w:p w:rsidR="00222000" w:rsidRPr="00EA61A7" w:rsidRDefault="00222000" w:rsidP="007F4AB9">
            <w:pPr>
              <w:pStyle w:val="2f6"/>
              <w:jc w:val="both"/>
              <w:rPr>
                <w:rFonts w:ascii="Times New Roman" w:hAnsi="Times New Roman"/>
                <w:sz w:val="24"/>
                <w:szCs w:val="24"/>
                <w:lang w:val="uk-UA"/>
              </w:rPr>
            </w:pPr>
            <w:r w:rsidRPr="00EA61A7">
              <w:rPr>
                <w:rFonts w:ascii="Times New Roman" w:hAnsi="Times New Roman"/>
              </w:rPr>
              <w:t>м. Миколаїв</w:t>
            </w:r>
            <w:r w:rsidRPr="00EA61A7">
              <w:rPr>
                <w:lang w:val="uk-UA"/>
              </w:rPr>
              <w:t>,</w:t>
            </w:r>
            <w:r w:rsidRPr="00EA61A7">
              <w:rPr>
                <w:rFonts w:ascii="Times New Roman" w:hAnsi="Times New Roman"/>
                <w:lang w:val="uk-UA"/>
              </w:rPr>
              <w:t xml:space="preserve"> </w:t>
            </w:r>
            <w:r w:rsidRPr="00EA61A7">
              <w:rPr>
                <w:rFonts w:ascii="Times New Roman" w:hAnsi="Times New Roman"/>
              </w:rPr>
              <w:t>вул. Спортивна, 17</w:t>
            </w:r>
          </w:p>
        </w:tc>
        <w:tc>
          <w:tcPr>
            <w:tcW w:w="5296" w:type="dxa"/>
          </w:tcPr>
          <w:p w:rsidR="00222000" w:rsidRPr="00EA61A7" w:rsidRDefault="00222000" w:rsidP="007F4AB9">
            <w:pPr>
              <w:pStyle w:val="2f6"/>
              <w:jc w:val="both"/>
              <w:rPr>
                <w:rFonts w:ascii="Times New Roman" w:hAnsi="Times New Roman"/>
                <w:sz w:val="24"/>
                <w:szCs w:val="24"/>
                <w:lang w:val="uk-UA"/>
              </w:rPr>
            </w:pPr>
            <w:r w:rsidRPr="00EA61A7">
              <w:rPr>
                <w:rFonts w:ascii="Times New Roman" w:hAnsi="Times New Roman"/>
                <w:sz w:val="24"/>
                <w:szCs w:val="24"/>
                <w:lang w:val="en-US"/>
              </w:rPr>
              <w:t>62Z604352388068R</w:t>
            </w:r>
          </w:p>
        </w:tc>
      </w:tr>
    </w:tbl>
    <w:p w:rsidR="00222000" w:rsidRDefault="00222000" w:rsidP="00222000">
      <w:pPr>
        <w:tabs>
          <w:tab w:val="left" w:pos="1985"/>
        </w:tabs>
        <w:spacing w:line="240" w:lineRule="auto"/>
        <w:ind w:firstLine="709"/>
        <w:rPr>
          <w:rFonts w:ascii="Times New Roman" w:hAnsi="Times New Roman"/>
          <w:lang w:val="uk-UA"/>
        </w:rPr>
      </w:pPr>
    </w:p>
    <w:p w:rsidR="00222000" w:rsidRDefault="00222000" w:rsidP="00222000">
      <w:pPr>
        <w:tabs>
          <w:tab w:val="left" w:pos="1985"/>
        </w:tabs>
        <w:spacing w:line="240" w:lineRule="auto"/>
        <w:ind w:firstLine="709"/>
        <w:rPr>
          <w:rFonts w:ascii="Times New Roman" w:hAnsi="Times New Roman"/>
          <w:lang w:val="uk-UA"/>
        </w:rPr>
      </w:pPr>
    </w:p>
    <w:p w:rsidR="00222000" w:rsidRDefault="00222000" w:rsidP="00222000">
      <w:pPr>
        <w:tabs>
          <w:tab w:val="left" w:pos="1985"/>
        </w:tabs>
        <w:spacing w:line="240" w:lineRule="auto"/>
        <w:ind w:firstLine="709"/>
        <w:rPr>
          <w:rFonts w:ascii="Times New Roman" w:hAnsi="Times New Roman"/>
          <w:lang w:val="uk-UA"/>
        </w:rPr>
      </w:pPr>
    </w:p>
    <w:p w:rsidR="00222000" w:rsidRPr="007F6628" w:rsidRDefault="00222000" w:rsidP="00222000">
      <w:pPr>
        <w:tabs>
          <w:tab w:val="left" w:pos="1985"/>
        </w:tabs>
        <w:spacing w:line="240" w:lineRule="auto"/>
        <w:ind w:firstLine="709"/>
        <w:rPr>
          <w:rFonts w:ascii="Times New Roman" w:hAnsi="Times New Roman"/>
          <w:lang w:val="uk-UA"/>
        </w:rPr>
      </w:pPr>
    </w:p>
    <w:p w:rsidR="00222000" w:rsidRPr="00EA61A7" w:rsidRDefault="00222000" w:rsidP="00222000">
      <w:pPr>
        <w:tabs>
          <w:tab w:val="left" w:pos="1985"/>
        </w:tabs>
        <w:spacing w:line="240" w:lineRule="auto"/>
        <w:ind w:firstLine="709"/>
        <w:rPr>
          <w:rFonts w:ascii="Times New Roman" w:hAnsi="Times New Roman"/>
          <w:lang w:val="uk-UA"/>
        </w:rPr>
      </w:pPr>
    </w:p>
    <w:p w:rsidR="00222000" w:rsidRDefault="00222000" w:rsidP="00222000">
      <w:pPr>
        <w:tabs>
          <w:tab w:val="left" w:pos="1985"/>
        </w:tabs>
        <w:spacing w:line="240" w:lineRule="auto"/>
        <w:rPr>
          <w:rFonts w:ascii="Times New Roman" w:hAnsi="Times New Roman"/>
          <w:b/>
          <w:lang w:val="uk-UA"/>
        </w:rPr>
      </w:pPr>
      <w:r w:rsidRPr="005D749F">
        <w:rPr>
          <w:rFonts w:ascii="Times New Roman" w:hAnsi="Times New Roman"/>
          <w:b/>
        </w:rPr>
        <w:t>Реквізити Споживача:</w:t>
      </w:r>
    </w:p>
    <w:tbl>
      <w:tblPr>
        <w:tblW w:w="10545" w:type="dxa"/>
        <w:tblLayout w:type="fixed"/>
        <w:tblLook w:val="0000"/>
      </w:tblPr>
      <w:tblGrid>
        <w:gridCol w:w="10545"/>
      </w:tblGrid>
      <w:tr w:rsidR="00222000" w:rsidRPr="0086487A" w:rsidTr="007F4AB9">
        <w:trPr>
          <w:trHeight w:val="669"/>
        </w:trPr>
        <w:tc>
          <w:tcPr>
            <w:tcW w:w="10437" w:type="dxa"/>
            <w:tcBorders>
              <w:bottom w:val="single" w:sz="4" w:space="0" w:color="FFFFFF"/>
            </w:tcBorders>
          </w:tcPr>
          <w:p w:rsidR="00222000" w:rsidRPr="00EA61A7" w:rsidRDefault="00222000" w:rsidP="007F4AB9">
            <w:pPr>
              <w:tabs>
                <w:tab w:val="left" w:pos="0"/>
                <w:tab w:val="left" w:pos="142"/>
                <w:tab w:val="left" w:pos="6630"/>
              </w:tabs>
              <w:rPr>
                <w:rFonts w:ascii="Times New Roman" w:hAnsi="Times New Roman"/>
                <w:b/>
              </w:rPr>
            </w:pPr>
            <w:r w:rsidRPr="00EA61A7">
              <w:rPr>
                <w:rFonts w:ascii="Times New Roman" w:hAnsi="Times New Roman"/>
                <w:b/>
              </w:rPr>
              <w:tab/>
            </w:r>
          </w:p>
          <w:p w:rsidR="00222000" w:rsidRPr="00EA61A7" w:rsidRDefault="00222000" w:rsidP="007F4AB9">
            <w:pPr>
              <w:tabs>
                <w:tab w:val="left" w:pos="0"/>
                <w:tab w:val="left" w:pos="142"/>
                <w:tab w:val="left" w:pos="5940"/>
              </w:tabs>
              <w:rPr>
                <w:rFonts w:ascii="Times New Roman" w:hAnsi="Times New Roman"/>
                <w:b/>
                <w:bCs/>
              </w:rPr>
            </w:pPr>
            <w:r w:rsidRPr="00EA61A7">
              <w:rPr>
                <w:rFonts w:ascii="Times New Roman" w:hAnsi="Times New Roman"/>
                <w:b/>
                <w:bCs/>
              </w:rPr>
              <w:t>МИКОЛАЇВСЬКА ОБЛАСНА ШКОЛА ВИЩОЇ СПОРТИВНОЇ МАЙСТЕРНОСТІ</w:t>
            </w:r>
          </w:p>
        </w:tc>
      </w:tr>
      <w:tr w:rsidR="00222000" w:rsidRPr="00997EA0" w:rsidTr="007F4AB9">
        <w:trPr>
          <w:trHeight w:val="227"/>
        </w:trPr>
        <w:tc>
          <w:tcPr>
            <w:tcW w:w="10437" w:type="dxa"/>
            <w:tcBorders>
              <w:top w:val="single" w:sz="4" w:space="0" w:color="FFFFFF"/>
              <w:bottom w:val="single" w:sz="4" w:space="0" w:color="FFFFFF"/>
            </w:tcBorders>
          </w:tcPr>
          <w:p w:rsidR="00222000" w:rsidRPr="00EA61A7" w:rsidRDefault="00222000" w:rsidP="007F4AB9">
            <w:pPr>
              <w:tabs>
                <w:tab w:val="left" w:pos="0"/>
                <w:tab w:val="left" w:pos="142"/>
                <w:tab w:val="left" w:pos="5940"/>
              </w:tabs>
              <w:spacing w:line="240" w:lineRule="auto"/>
              <w:rPr>
                <w:rFonts w:ascii="Times New Roman" w:hAnsi="Times New Roman"/>
                <w:b/>
              </w:rPr>
            </w:pPr>
            <w:r w:rsidRPr="00EA61A7">
              <w:rPr>
                <w:rFonts w:ascii="Times New Roman" w:hAnsi="Times New Roman"/>
              </w:rPr>
              <w:t xml:space="preserve">Адреса: </w:t>
            </w:r>
            <w:r>
              <w:rPr>
                <w:rFonts w:ascii="Times New Roman" w:hAnsi="Times New Roman"/>
                <w:lang w:val="uk-UA"/>
              </w:rPr>
              <w:t xml:space="preserve">Україна, </w:t>
            </w:r>
            <w:r w:rsidRPr="00EA61A7">
              <w:rPr>
                <w:rFonts w:ascii="Times New Roman" w:hAnsi="Times New Roman"/>
              </w:rPr>
              <w:t>54029</w:t>
            </w:r>
            <w:r>
              <w:rPr>
                <w:rFonts w:ascii="Times New Roman" w:hAnsi="Times New Roman"/>
                <w:lang w:val="uk-UA"/>
              </w:rPr>
              <w:t>,</w:t>
            </w:r>
            <w:r w:rsidRPr="00EA61A7">
              <w:rPr>
                <w:rFonts w:ascii="Times New Roman" w:hAnsi="Times New Roman"/>
              </w:rPr>
              <w:t xml:space="preserve"> Миколаївська обл.,</w:t>
            </w:r>
          </w:p>
        </w:tc>
      </w:tr>
      <w:tr w:rsidR="00222000" w:rsidRPr="00997EA0" w:rsidTr="007F4AB9">
        <w:trPr>
          <w:trHeight w:val="227"/>
        </w:trPr>
        <w:tc>
          <w:tcPr>
            <w:tcW w:w="10437" w:type="dxa"/>
            <w:tcBorders>
              <w:top w:val="single" w:sz="4" w:space="0" w:color="FFFFFF"/>
              <w:bottom w:val="single" w:sz="4" w:space="0" w:color="FFFFFF"/>
            </w:tcBorders>
          </w:tcPr>
          <w:p w:rsidR="00222000" w:rsidRPr="00EA61A7" w:rsidRDefault="00222000" w:rsidP="007F4AB9">
            <w:pPr>
              <w:tabs>
                <w:tab w:val="left" w:pos="0"/>
                <w:tab w:val="left" w:pos="142"/>
                <w:tab w:val="left" w:pos="5940"/>
              </w:tabs>
              <w:spacing w:line="240" w:lineRule="auto"/>
              <w:rPr>
                <w:rFonts w:ascii="Times New Roman" w:hAnsi="Times New Roman"/>
              </w:rPr>
            </w:pPr>
            <w:r w:rsidRPr="00EA61A7">
              <w:rPr>
                <w:rFonts w:ascii="Times New Roman" w:hAnsi="Times New Roman"/>
              </w:rPr>
              <w:t xml:space="preserve">м. Миколаїв, </w:t>
            </w:r>
            <w:r>
              <w:rPr>
                <w:rFonts w:ascii="Times New Roman" w:hAnsi="Times New Roman"/>
                <w:lang w:val="uk-UA"/>
              </w:rPr>
              <w:t xml:space="preserve">Заводський район, </w:t>
            </w:r>
            <w:r w:rsidRPr="00EA61A7">
              <w:rPr>
                <w:rFonts w:ascii="Times New Roman" w:hAnsi="Times New Roman"/>
              </w:rPr>
              <w:t>вул. Спортивна, 17</w:t>
            </w:r>
          </w:p>
        </w:tc>
      </w:tr>
      <w:tr w:rsidR="00222000" w:rsidRPr="00997EA0" w:rsidTr="007F4AB9">
        <w:trPr>
          <w:trHeight w:val="227"/>
        </w:trPr>
        <w:tc>
          <w:tcPr>
            <w:tcW w:w="10437" w:type="dxa"/>
            <w:tcBorders>
              <w:top w:val="single" w:sz="4" w:space="0" w:color="FFFFFF"/>
              <w:bottom w:val="single" w:sz="4" w:space="0" w:color="FFFFFF"/>
            </w:tcBorders>
          </w:tcPr>
          <w:p w:rsidR="00222000" w:rsidRPr="00EA61A7" w:rsidRDefault="00222000" w:rsidP="007F4AB9">
            <w:pPr>
              <w:tabs>
                <w:tab w:val="left" w:pos="0"/>
                <w:tab w:val="left" w:pos="142"/>
                <w:tab w:val="left" w:pos="5940"/>
              </w:tabs>
              <w:spacing w:line="240" w:lineRule="auto"/>
              <w:rPr>
                <w:rFonts w:ascii="Times New Roman" w:hAnsi="Times New Roman"/>
              </w:rPr>
            </w:pPr>
            <w:r w:rsidRPr="00EA61A7">
              <w:rPr>
                <w:rFonts w:ascii="Times New Roman" w:hAnsi="Times New Roman"/>
                <w:lang w:val="en-US"/>
              </w:rPr>
              <w:t>IBAN</w:t>
            </w:r>
            <w:r w:rsidRPr="00EA61A7">
              <w:rPr>
                <w:rFonts w:ascii="Times New Roman" w:hAnsi="Times New Roman"/>
              </w:rPr>
              <w:t xml:space="preserve"> </w:t>
            </w:r>
            <w:r w:rsidRPr="00EA61A7">
              <w:rPr>
                <w:rFonts w:ascii="Times New Roman" w:hAnsi="Times New Roman"/>
                <w:u w:val="single"/>
              </w:rPr>
              <w:t xml:space="preserve">UA588201720344250001000064065 </w:t>
            </w:r>
            <w:r w:rsidRPr="00EA61A7">
              <w:rPr>
                <w:rFonts w:ascii="Times New Roman" w:hAnsi="Times New Roman"/>
              </w:rPr>
              <w:t xml:space="preserve"> </w:t>
            </w:r>
          </w:p>
          <w:p w:rsidR="00222000" w:rsidRPr="00EA61A7" w:rsidRDefault="00222000" w:rsidP="007F4AB9">
            <w:pPr>
              <w:spacing w:line="240" w:lineRule="auto"/>
              <w:rPr>
                <w:rFonts w:ascii="Times New Roman" w:hAnsi="Times New Roman"/>
              </w:rPr>
            </w:pPr>
            <w:r w:rsidRPr="00EA61A7">
              <w:rPr>
                <w:rFonts w:ascii="Times New Roman" w:hAnsi="Times New Roman"/>
              </w:rPr>
              <w:t>Держказначейська служба України,</w:t>
            </w:r>
          </w:p>
          <w:p w:rsidR="00222000" w:rsidRPr="00EA61A7" w:rsidRDefault="00222000" w:rsidP="007F4AB9">
            <w:pPr>
              <w:tabs>
                <w:tab w:val="left" w:pos="0"/>
                <w:tab w:val="left" w:pos="142"/>
                <w:tab w:val="left" w:pos="5940"/>
              </w:tabs>
              <w:spacing w:line="240" w:lineRule="auto"/>
              <w:rPr>
                <w:rFonts w:ascii="Times New Roman" w:hAnsi="Times New Roman"/>
              </w:rPr>
            </w:pPr>
            <w:r w:rsidRPr="00EA61A7">
              <w:rPr>
                <w:rFonts w:ascii="Times New Roman" w:hAnsi="Times New Roman"/>
              </w:rPr>
              <w:t>м. Киї</w:t>
            </w:r>
            <w:proofErr w:type="gramStart"/>
            <w:r w:rsidRPr="00EA61A7">
              <w:rPr>
                <w:rFonts w:ascii="Times New Roman" w:hAnsi="Times New Roman"/>
              </w:rPr>
              <w:t>в</w:t>
            </w:r>
            <w:proofErr w:type="gramEnd"/>
          </w:p>
        </w:tc>
      </w:tr>
      <w:tr w:rsidR="00222000" w:rsidRPr="00997EA0" w:rsidTr="007F4AB9">
        <w:trPr>
          <w:trHeight w:val="227"/>
        </w:trPr>
        <w:tc>
          <w:tcPr>
            <w:tcW w:w="10437" w:type="dxa"/>
            <w:tcBorders>
              <w:top w:val="single" w:sz="4" w:space="0" w:color="FFFFFF"/>
              <w:bottom w:val="single" w:sz="4" w:space="0" w:color="FFFFFF"/>
            </w:tcBorders>
          </w:tcPr>
          <w:p w:rsidR="00222000" w:rsidRPr="00EA61A7" w:rsidRDefault="00222000" w:rsidP="007F4AB9">
            <w:pPr>
              <w:tabs>
                <w:tab w:val="left" w:pos="0"/>
                <w:tab w:val="left" w:pos="142"/>
                <w:tab w:val="left" w:pos="5940"/>
              </w:tabs>
              <w:spacing w:line="240" w:lineRule="auto"/>
              <w:rPr>
                <w:rFonts w:ascii="Times New Roman" w:hAnsi="Times New Roman"/>
              </w:rPr>
            </w:pPr>
            <w:r w:rsidRPr="00EA61A7">
              <w:rPr>
                <w:rFonts w:ascii="Times New Roman" w:hAnsi="Times New Roman"/>
              </w:rPr>
              <w:t>МФО 820172</w:t>
            </w:r>
          </w:p>
          <w:p w:rsidR="00222000" w:rsidRPr="00EA61A7" w:rsidRDefault="00222000" w:rsidP="007F4AB9">
            <w:pPr>
              <w:tabs>
                <w:tab w:val="left" w:pos="0"/>
                <w:tab w:val="left" w:pos="142"/>
                <w:tab w:val="left" w:pos="5940"/>
              </w:tabs>
              <w:spacing w:line="240" w:lineRule="auto"/>
              <w:rPr>
                <w:rFonts w:ascii="Times New Roman" w:hAnsi="Times New Roman"/>
              </w:rPr>
            </w:pPr>
            <w:r>
              <w:rPr>
                <w:rFonts w:ascii="Times New Roman" w:hAnsi="Times New Roman"/>
              </w:rPr>
              <w:t>Код Є</w:t>
            </w:r>
            <w:r w:rsidRPr="00EA61A7">
              <w:rPr>
                <w:rFonts w:ascii="Times New Roman" w:hAnsi="Times New Roman"/>
              </w:rPr>
              <w:t>Д</w:t>
            </w:r>
            <w:r>
              <w:rPr>
                <w:rFonts w:ascii="Times New Roman" w:hAnsi="Times New Roman"/>
                <w:lang w:val="uk-UA"/>
              </w:rPr>
              <w:t>Р</w:t>
            </w:r>
            <w:r w:rsidRPr="00EA61A7">
              <w:rPr>
                <w:rFonts w:ascii="Times New Roman" w:hAnsi="Times New Roman"/>
              </w:rPr>
              <w:t>ПОУ  37104882</w:t>
            </w:r>
          </w:p>
        </w:tc>
      </w:tr>
      <w:tr w:rsidR="00222000" w:rsidRPr="00997EA0" w:rsidTr="007F4AB9">
        <w:trPr>
          <w:trHeight w:val="227"/>
        </w:trPr>
        <w:tc>
          <w:tcPr>
            <w:tcW w:w="10437" w:type="dxa"/>
            <w:tcBorders>
              <w:top w:val="single" w:sz="4" w:space="0" w:color="FFFFFF"/>
              <w:bottom w:val="single" w:sz="4" w:space="0" w:color="FFFFFF"/>
            </w:tcBorders>
          </w:tcPr>
          <w:p w:rsidR="00222000" w:rsidRDefault="00222000" w:rsidP="007F4AB9">
            <w:pPr>
              <w:tabs>
                <w:tab w:val="left" w:pos="240"/>
                <w:tab w:val="right" w:pos="8306"/>
              </w:tabs>
              <w:rPr>
                <w:rFonts w:ascii="Times New Roman" w:hAnsi="Times New Roman"/>
                <w:lang w:val="uk-UA"/>
              </w:rPr>
            </w:pPr>
            <w:r w:rsidRPr="008B708C">
              <w:rPr>
                <w:rFonts w:ascii="Times New Roman" w:hAnsi="Times New Roman"/>
              </w:rPr>
              <w:t>Тел.: (0512) 71-50-74</w:t>
            </w:r>
          </w:p>
          <w:p w:rsidR="00222000" w:rsidRDefault="00222000" w:rsidP="007F4AB9">
            <w:pPr>
              <w:tabs>
                <w:tab w:val="left" w:pos="240"/>
                <w:tab w:val="right" w:pos="8306"/>
              </w:tabs>
              <w:ind w:left="-108"/>
              <w:rPr>
                <w:rFonts w:ascii="Times New Roman" w:hAnsi="Times New Roman"/>
                <w:lang w:val="uk-UA"/>
              </w:rPr>
            </w:pPr>
            <w:r>
              <w:rPr>
                <w:rFonts w:ascii="Times New Roman" w:hAnsi="Times New Roman"/>
                <w:lang w:val="uk-UA"/>
              </w:rPr>
              <w:t xml:space="preserve">  063-202-42-81 – бухгалтер (Тетяна)</w:t>
            </w:r>
          </w:p>
          <w:p w:rsidR="00222000" w:rsidRPr="00EA61A7" w:rsidRDefault="00222000" w:rsidP="007F4AB9">
            <w:pPr>
              <w:tabs>
                <w:tab w:val="left" w:pos="0"/>
                <w:tab w:val="left" w:pos="142"/>
                <w:tab w:val="left" w:pos="5940"/>
              </w:tabs>
              <w:spacing w:line="240" w:lineRule="auto"/>
              <w:rPr>
                <w:rFonts w:ascii="Times New Roman" w:hAnsi="Times New Roman"/>
              </w:rPr>
            </w:pPr>
            <w:r>
              <w:rPr>
                <w:rFonts w:ascii="Times New Roman" w:hAnsi="Times New Roman"/>
                <w:lang w:val="uk-UA"/>
              </w:rPr>
              <w:t>067-796-39-28 – виконувач обов’язків директора (Віктор)</w:t>
            </w:r>
          </w:p>
        </w:tc>
      </w:tr>
      <w:tr w:rsidR="00222000" w:rsidRPr="00D5178A" w:rsidTr="007F4AB9">
        <w:trPr>
          <w:trHeight w:val="227"/>
        </w:trPr>
        <w:tc>
          <w:tcPr>
            <w:tcW w:w="10437" w:type="dxa"/>
            <w:tcBorders>
              <w:top w:val="single" w:sz="4" w:space="0" w:color="FFFFFF"/>
              <w:bottom w:val="single" w:sz="4" w:space="0" w:color="FFFFFF"/>
            </w:tcBorders>
          </w:tcPr>
          <w:p w:rsidR="00222000" w:rsidRPr="00542647" w:rsidRDefault="00222000" w:rsidP="007F4AB9">
            <w:pPr>
              <w:tabs>
                <w:tab w:val="left" w:pos="0"/>
                <w:tab w:val="left" w:pos="142"/>
                <w:tab w:val="left" w:pos="5940"/>
              </w:tabs>
              <w:spacing w:line="240" w:lineRule="auto"/>
              <w:rPr>
                <w:rFonts w:ascii="Times New Roman" w:hAnsi="Times New Roman"/>
                <w:lang w:val="uk-UA"/>
              </w:rPr>
            </w:pPr>
            <w:proofErr w:type="gramStart"/>
            <w:r w:rsidRPr="00EA61A7">
              <w:rPr>
                <w:rFonts w:ascii="Times New Roman" w:hAnsi="Times New Roman"/>
              </w:rPr>
              <w:t>Е</w:t>
            </w:r>
            <w:proofErr w:type="gramEnd"/>
            <w:r w:rsidRPr="00542647">
              <w:rPr>
                <w:rFonts w:ascii="Times New Roman" w:hAnsi="Times New Roman"/>
                <w:lang w:val="en-US"/>
              </w:rPr>
              <w:t>-</w:t>
            </w:r>
            <w:r w:rsidRPr="00EA61A7">
              <w:rPr>
                <w:rFonts w:ascii="Times New Roman" w:hAnsi="Times New Roman"/>
                <w:lang w:val="en-US"/>
              </w:rPr>
              <w:t>mail</w:t>
            </w:r>
            <w:r w:rsidRPr="00542647">
              <w:rPr>
                <w:rFonts w:ascii="Times New Roman" w:hAnsi="Times New Roman"/>
                <w:lang w:val="en-US"/>
              </w:rPr>
              <w:t xml:space="preserve">: </w:t>
            </w:r>
            <w:hyperlink r:id="rId17" w:history="1">
              <w:r w:rsidRPr="00BD0CE1">
                <w:rPr>
                  <w:rStyle w:val="a7"/>
                  <w:rFonts w:ascii="Times New Roman" w:hAnsi="Times New Roman"/>
                  <w:lang w:val="en-US" w:eastAsia="ru-RU"/>
                </w:rPr>
                <w:t>kvasovat</w:t>
              </w:r>
              <w:r w:rsidRPr="00542647">
                <w:rPr>
                  <w:rStyle w:val="a7"/>
                  <w:rFonts w:ascii="Times New Roman" w:hAnsi="Times New Roman"/>
                  <w:lang w:val="en-US" w:eastAsia="ru-RU"/>
                </w:rPr>
                <w:t>84@</w:t>
              </w:r>
              <w:r w:rsidRPr="00BD0CE1">
                <w:rPr>
                  <w:rStyle w:val="a7"/>
                  <w:rFonts w:ascii="Times New Roman" w:hAnsi="Times New Roman"/>
                  <w:lang w:val="en-US" w:eastAsia="ru-RU"/>
                </w:rPr>
                <w:t>ukr</w:t>
              </w:r>
              <w:r w:rsidRPr="00542647">
                <w:rPr>
                  <w:rStyle w:val="a7"/>
                  <w:rFonts w:ascii="Times New Roman" w:hAnsi="Times New Roman"/>
                  <w:lang w:val="en-US" w:eastAsia="ru-RU"/>
                </w:rPr>
                <w:t>.</w:t>
              </w:r>
              <w:r w:rsidRPr="00BD0CE1">
                <w:rPr>
                  <w:rStyle w:val="a7"/>
                  <w:rFonts w:ascii="Times New Roman" w:hAnsi="Times New Roman"/>
                  <w:lang w:val="en-US" w:eastAsia="ru-RU"/>
                </w:rPr>
                <w:t>net</w:t>
              </w:r>
            </w:hyperlink>
            <w:r>
              <w:rPr>
                <w:rFonts w:ascii="Times New Roman" w:hAnsi="Times New Roman"/>
                <w:lang w:val="uk-UA" w:eastAsia="ru-RU"/>
              </w:rPr>
              <w:t xml:space="preserve">, </w:t>
            </w:r>
            <w:hyperlink r:id="rId18" w:history="1">
              <w:r w:rsidRPr="00BD0CE1">
                <w:rPr>
                  <w:rStyle w:val="a7"/>
                  <w:rFonts w:ascii="Times New Roman" w:hAnsi="Times New Roman"/>
                  <w:lang w:val="en-US"/>
                </w:rPr>
                <w:t>moshvsm@ukr.net</w:t>
              </w:r>
            </w:hyperlink>
            <w:r>
              <w:rPr>
                <w:rStyle w:val="affff9"/>
                <w:rFonts w:ascii="Times New Roman" w:hAnsi="Times New Roman"/>
                <w:lang w:val="uk-UA"/>
              </w:rPr>
              <w:t xml:space="preserve"> </w:t>
            </w:r>
          </w:p>
        </w:tc>
      </w:tr>
    </w:tbl>
    <w:p w:rsidR="00222000" w:rsidRPr="00542647" w:rsidRDefault="00222000" w:rsidP="00222000">
      <w:pPr>
        <w:tabs>
          <w:tab w:val="left" w:pos="1985"/>
        </w:tabs>
        <w:spacing w:line="240" w:lineRule="auto"/>
        <w:rPr>
          <w:rFonts w:ascii="Times New Roman" w:hAnsi="Times New Roman"/>
          <w:b/>
          <w:lang w:val="en-US"/>
        </w:rPr>
      </w:pPr>
    </w:p>
    <w:p w:rsidR="00222000" w:rsidRDefault="00222000" w:rsidP="00222000">
      <w:pPr>
        <w:tabs>
          <w:tab w:val="left" w:pos="1985"/>
        </w:tabs>
        <w:spacing w:line="240" w:lineRule="auto"/>
        <w:rPr>
          <w:rFonts w:ascii="Times New Roman" w:hAnsi="Times New Roman"/>
          <w:b/>
          <w:lang w:val="uk-UA"/>
        </w:rPr>
      </w:pPr>
    </w:p>
    <w:p w:rsidR="00222000" w:rsidRDefault="00222000" w:rsidP="00222000">
      <w:pPr>
        <w:tabs>
          <w:tab w:val="left" w:pos="1985"/>
        </w:tabs>
        <w:spacing w:line="240" w:lineRule="auto"/>
        <w:rPr>
          <w:rFonts w:ascii="Times New Roman" w:hAnsi="Times New Roman"/>
          <w:b/>
          <w:lang w:val="uk-UA"/>
        </w:rPr>
      </w:pPr>
    </w:p>
    <w:p w:rsidR="00222000" w:rsidRDefault="00222000" w:rsidP="00222000">
      <w:pPr>
        <w:tabs>
          <w:tab w:val="left" w:pos="1985"/>
        </w:tabs>
        <w:spacing w:line="240" w:lineRule="auto"/>
        <w:rPr>
          <w:rFonts w:ascii="Times New Roman" w:hAnsi="Times New Roman"/>
          <w:b/>
          <w:lang w:val="uk-UA"/>
        </w:rPr>
      </w:pPr>
    </w:p>
    <w:p w:rsidR="00222000" w:rsidRPr="00EA61A7" w:rsidRDefault="00222000" w:rsidP="00222000">
      <w:pPr>
        <w:tabs>
          <w:tab w:val="left" w:pos="1985"/>
        </w:tabs>
        <w:spacing w:line="240" w:lineRule="auto"/>
        <w:rPr>
          <w:rFonts w:ascii="Times New Roman" w:hAnsi="Times New Roman"/>
          <w:lang w:val="uk-UA"/>
        </w:rPr>
      </w:pPr>
    </w:p>
    <w:p w:rsidR="00222000" w:rsidRPr="005D749F" w:rsidRDefault="00222000" w:rsidP="00222000">
      <w:pPr>
        <w:tabs>
          <w:tab w:val="left" w:pos="1985"/>
        </w:tabs>
        <w:spacing w:line="240" w:lineRule="auto"/>
        <w:rPr>
          <w:rFonts w:ascii="Times New Roman" w:hAnsi="Times New Roman"/>
          <w:b/>
        </w:rPr>
      </w:pPr>
      <w:r w:rsidRPr="005D749F">
        <w:rPr>
          <w:rFonts w:ascii="Times New Roman" w:hAnsi="Times New Roman"/>
          <w:b/>
        </w:rPr>
        <w:t xml:space="preserve">Відмітка про </w:t>
      </w:r>
      <w:proofErr w:type="gramStart"/>
      <w:r w:rsidRPr="005D749F">
        <w:rPr>
          <w:rFonts w:ascii="Times New Roman" w:hAnsi="Times New Roman"/>
          <w:b/>
        </w:rPr>
        <w:t>п</w:t>
      </w:r>
      <w:proofErr w:type="gramEnd"/>
      <w:r w:rsidRPr="005D749F">
        <w:rPr>
          <w:rFonts w:ascii="Times New Roman" w:hAnsi="Times New Roman"/>
          <w:b/>
        </w:rPr>
        <w:t>ідписання Споживачем цієї заяви-приєднання:</w:t>
      </w:r>
    </w:p>
    <w:p w:rsidR="00222000" w:rsidRDefault="00222000" w:rsidP="00222000">
      <w:pPr>
        <w:tabs>
          <w:tab w:val="left" w:pos="1985"/>
        </w:tabs>
        <w:spacing w:line="240" w:lineRule="auto"/>
        <w:rPr>
          <w:rFonts w:ascii="Times New Roman" w:hAnsi="Times New Roman"/>
          <w:lang w:val="uk-UA"/>
        </w:rPr>
      </w:pPr>
    </w:p>
    <w:p w:rsidR="00222000" w:rsidRDefault="00222000" w:rsidP="00222000">
      <w:pPr>
        <w:tabs>
          <w:tab w:val="left" w:pos="1985"/>
        </w:tabs>
        <w:spacing w:line="240" w:lineRule="auto"/>
        <w:rPr>
          <w:rFonts w:ascii="Times New Roman" w:hAnsi="Times New Roman"/>
          <w:lang w:val="uk-UA"/>
        </w:rPr>
      </w:pPr>
    </w:p>
    <w:p w:rsidR="00222000" w:rsidRPr="00EA61A7" w:rsidRDefault="00222000" w:rsidP="00222000">
      <w:pPr>
        <w:pStyle w:val="1fe"/>
        <w:jc w:val="both"/>
        <w:rPr>
          <w:rFonts w:ascii="Times New Roman" w:hAnsi="Times New Roman"/>
          <w:sz w:val="24"/>
          <w:szCs w:val="24"/>
        </w:rPr>
      </w:pPr>
      <w:r w:rsidRPr="00281F85">
        <w:rPr>
          <w:rFonts w:ascii="Times New Roman" w:hAnsi="Times New Roman"/>
          <w:b/>
          <w:sz w:val="24"/>
          <w:szCs w:val="24"/>
        </w:rPr>
        <w:t>_______________</w:t>
      </w:r>
      <w:r>
        <w:rPr>
          <w:rFonts w:ascii="Times New Roman" w:hAnsi="Times New Roman"/>
          <w:b/>
          <w:sz w:val="24"/>
          <w:szCs w:val="24"/>
        </w:rPr>
        <w:t>_____</w:t>
      </w:r>
      <w:r>
        <w:rPr>
          <w:rFonts w:ascii="Times New Roman" w:hAnsi="Times New Roman"/>
          <w:b/>
          <w:sz w:val="24"/>
          <w:szCs w:val="24"/>
        </w:rPr>
        <w:tab/>
      </w:r>
      <w:r>
        <w:rPr>
          <w:rFonts w:ascii="Times New Roman" w:hAnsi="Times New Roman"/>
          <w:b/>
          <w:sz w:val="24"/>
          <w:szCs w:val="24"/>
        </w:rPr>
        <w:tab/>
        <w:t xml:space="preserve">  _________________</w:t>
      </w:r>
      <w:r>
        <w:rPr>
          <w:rFonts w:ascii="Times New Roman" w:hAnsi="Times New Roman"/>
          <w:b/>
          <w:sz w:val="24"/>
          <w:szCs w:val="24"/>
        </w:rPr>
        <w:tab/>
      </w:r>
      <w:r w:rsidRPr="00EA61A7">
        <w:rPr>
          <w:rFonts w:ascii="Times New Roman" w:hAnsi="Times New Roman"/>
          <w:sz w:val="24"/>
          <w:szCs w:val="24"/>
        </w:rPr>
        <w:t xml:space="preserve">         </w:t>
      </w:r>
      <w:r>
        <w:rPr>
          <w:rFonts w:ascii="Times New Roman" w:hAnsi="Times New Roman"/>
          <w:sz w:val="24"/>
          <w:szCs w:val="24"/>
          <w:u w:val="single"/>
        </w:rPr>
        <w:t>Віктор ГІНКУЛ</w:t>
      </w:r>
      <w:r w:rsidRPr="00EA61A7">
        <w:t xml:space="preserve">  </w:t>
      </w:r>
    </w:p>
    <w:p w:rsidR="00222000" w:rsidRDefault="00222000" w:rsidP="00222000">
      <w:pPr>
        <w:pStyle w:val="1fe"/>
        <w:jc w:val="both"/>
        <w:rPr>
          <w:rFonts w:ascii="Times New Roman" w:hAnsi="Times New Roman"/>
          <w:sz w:val="24"/>
          <w:szCs w:val="24"/>
        </w:rPr>
      </w:pPr>
      <w:r w:rsidRPr="00281F85">
        <w:rPr>
          <w:rFonts w:ascii="Times New Roman" w:hAnsi="Times New Roman"/>
          <w:sz w:val="24"/>
          <w:szCs w:val="24"/>
        </w:rPr>
        <w:t>(дата подання заяви-приєднання)</w:t>
      </w:r>
      <w:r w:rsidRPr="00281F85">
        <w:rPr>
          <w:rFonts w:ascii="Times New Roman" w:hAnsi="Times New Roman"/>
          <w:sz w:val="24"/>
          <w:szCs w:val="24"/>
        </w:rPr>
        <w:tab/>
      </w:r>
      <w:r>
        <w:rPr>
          <w:rFonts w:ascii="Times New Roman" w:hAnsi="Times New Roman"/>
          <w:sz w:val="24"/>
          <w:szCs w:val="24"/>
        </w:rPr>
        <w:t xml:space="preserve">  </w:t>
      </w:r>
      <w:r w:rsidRPr="00281F85">
        <w:rPr>
          <w:rFonts w:ascii="Times New Roman" w:hAnsi="Times New Roman"/>
          <w:sz w:val="24"/>
          <w:szCs w:val="24"/>
        </w:rPr>
        <w:t xml:space="preserve"> (особистий підпис)</w:t>
      </w:r>
      <w:r w:rsidRPr="00281F85">
        <w:rPr>
          <w:rFonts w:ascii="Times New Roman" w:hAnsi="Times New Roman"/>
          <w:sz w:val="24"/>
          <w:szCs w:val="24"/>
        </w:rPr>
        <w:tab/>
      </w:r>
      <w:r w:rsidRPr="00281F85">
        <w:rPr>
          <w:rFonts w:ascii="Times New Roman" w:hAnsi="Times New Roman"/>
          <w:sz w:val="24"/>
          <w:szCs w:val="24"/>
        </w:rPr>
        <w:tab/>
        <w:t>(П.І.Б. Споживача)</w:t>
      </w:r>
    </w:p>
    <w:p w:rsidR="00222000" w:rsidRDefault="00222000" w:rsidP="00222000">
      <w:pPr>
        <w:tabs>
          <w:tab w:val="left" w:pos="1985"/>
        </w:tabs>
        <w:spacing w:line="240" w:lineRule="auto"/>
        <w:rPr>
          <w:rFonts w:ascii="Times New Roman" w:hAnsi="Times New Roman"/>
          <w:lang w:val="uk-UA"/>
        </w:rPr>
      </w:pPr>
    </w:p>
    <w:p w:rsidR="00222000" w:rsidRDefault="00222000" w:rsidP="00222000">
      <w:pPr>
        <w:tabs>
          <w:tab w:val="left" w:pos="1985"/>
        </w:tabs>
        <w:spacing w:line="240" w:lineRule="auto"/>
        <w:rPr>
          <w:rFonts w:ascii="Times New Roman" w:hAnsi="Times New Roman"/>
          <w:lang w:val="uk-UA"/>
        </w:rPr>
      </w:pPr>
    </w:p>
    <w:p w:rsidR="00222000" w:rsidRDefault="00222000" w:rsidP="00222000">
      <w:pPr>
        <w:tabs>
          <w:tab w:val="left" w:pos="1985"/>
        </w:tabs>
        <w:spacing w:line="240" w:lineRule="auto"/>
        <w:rPr>
          <w:rFonts w:ascii="Times New Roman" w:hAnsi="Times New Roman"/>
          <w:lang w:val="uk-UA"/>
        </w:rPr>
      </w:pPr>
    </w:p>
    <w:p w:rsidR="00222000" w:rsidRDefault="00222000" w:rsidP="00222000">
      <w:pPr>
        <w:tabs>
          <w:tab w:val="left" w:pos="1985"/>
        </w:tabs>
        <w:spacing w:line="240" w:lineRule="auto"/>
        <w:rPr>
          <w:rFonts w:ascii="Times New Roman" w:hAnsi="Times New Roman"/>
          <w:lang w:val="uk-UA"/>
        </w:rPr>
      </w:pPr>
    </w:p>
    <w:p w:rsidR="00222000" w:rsidRDefault="00222000" w:rsidP="00222000">
      <w:pPr>
        <w:tabs>
          <w:tab w:val="left" w:pos="1985"/>
        </w:tabs>
        <w:spacing w:line="240" w:lineRule="auto"/>
        <w:rPr>
          <w:rFonts w:ascii="Times New Roman" w:hAnsi="Times New Roman"/>
          <w:lang w:val="uk-UA"/>
        </w:rPr>
      </w:pPr>
    </w:p>
    <w:p w:rsidR="00222000" w:rsidRDefault="00222000" w:rsidP="00577ED2">
      <w:pPr>
        <w:widowControl w:val="0"/>
        <w:jc w:val="right"/>
        <w:rPr>
          <w:color w:val="000000"/>
          <w:lang w:val="uk-UA" w:eastAsia="uk-UA"/>
        </w:rPr>
      </w:pPr>
    </w:p>
    <w:p w:rsidR="00222000" w:rsidRDefault="00222000" w:rsidP="00577ED2">
      <w:pPr>
        <w:widowControl w:val="0"/>
        <w:jc w:val="right"/>
        <w:rPr>
          <w:color w:val="000000"/>
          <w:lang w:val="uk-UA" w:eastAsia="uk-UA"/>
        </w:rPr>
      </w:pPr>
    </w:p>
    <w:p w:rsidR="0013042B" w:rsidRPr="00B91253" w:rsidRDefault="0013042B" w:rsidP="0013042B">
      <w:pPr>
        <w:tabs>
          <w:tab w:val="left" w:pos="1985"/>
        </w:tabs>
        <w:spacing w:line="240" w:lineRule="auto"/>
        <w:ind w:left="6372"/>
        <w:rPr>
          <w:rFonts w:ascii="Times New Roman" w:hAnsi="Times New Roman"/>
          <w:b/>
          <w:lang w:val="uk-UA"/>
        </w:rPr>
      </w:pPr>
      <w:r w:rsidRPr="00B91253">
        <w:rPr>
          <w:rFonts w:ascii="Times New Roman" w:hAnsi="Times New Roman"/>
          <w:b/>
        </w:rPr>
        <w:t xml:space="preserve">Додаток </w:t>
      </w:r>
      <w:r>
        <w:rPr>
          <w:rFonts w:ascii="Times New Roman" w:hAnsi="Times New Roman"/>
          <w:b/>
          <w:lang w:val="uk-UA"/>
        </w:rPr>
        <w:t>2</w:t>
      </w:r>
    </w:p>
    <w:p w:rsidR="0013042B" w:rsidRPr="005D749F" w:rsidRDefault="0013042B" w:rsidP="0013042B">
      <w:pPr>
        <w:tabs>
          <w:tab w:val="left" w:pos="1985"/>
        </w:tabs>
        <w:spacing w:line="240" w:lineRule="auto"/>
        <w:ind w:left="6372"/>
        <w:rPr>
          <w:rFonts w:ascii="Times New Roman" w:hAnsi="Times New Roman"/>
        </w:rPr>
      </w:pPr>
      <w:proofErr w:type="gramStart"/>
      <w:r w:rsidRPr="005D749F">
        <w:rPr>
          <w:rFonts w:ascii="Times New Roman" w:hAnsi="Times New Roman"/>
        </w:rPr>
        <w:t>до</w:t>
      </w:r>
      <w:proofErr w:type="gramEnd"/>
      <w:r w:rsidRPr="005D749F">
        <w:rPr>
          <w:rFonts w:ascii="Times New Roman" w:hAnsi="Times New Roman"/>
        </w:rPr>
        <w:t xml:space="preserve"> договору про постачання</w:t>
      </w:r>
    </w:p>
    <w:p w:rsidR="0013042B" w:rsidRPr="005D749F" w:rsidRDefault="0013042B" w:rsidP="0013042B">
      <w:pPr>
        <w:tabs>
          <w:tab w:val="left" w:pos="1985"/>
        </w:tabs>
        <w:spacing w:line="240" w:lineRule="auto"/>
        <w:ind w:left="6372"/>
        <w:rPr>
          <w:rFonts w:ascii="Times New Roman" w:hAnsi="Times New Roman"/>
        </w:rPr>
      </w:pPr>
      <w:r w:rsidRPr="005D749F">
        <w:rPr>
          <w:rFonts w:ascii="Times New Roman" w:hAnsi="Times New Roman"/>
        </w:rPr>
        <w:t>електричної енергії споживачу</w:t>
      </w:r>
    </w:p>
    <w:p w:rsidR="0013042B" w:rsidRPr="00983777" w:rsidRDefault="0013042B" w:rsidP="0013042B">
      <w:pPr>
        <w:spacing w:line="240" w:lineRule="auto"/>
        <w:jc w:val="center"/>
        <w:rPr>
          <w:rFonts w:ascii="Times New Roman" w:hAnsi="Times New Roman"/>
          <w:lang w:val="uk-UA"/>
        </w:rPr>
      </w:pPr>
      <w:r>
        <w:rPr>
          <w:rFonts w:ascii="Times New Roman" w:hAnsi="Times New Roman"/>
          <w:lang w:val="uk-UA"/>
        </w:rPr>
        <w:t xml:space="preserve">                                                                                              </w:t>
      </w:r>
      <w:r w:rsidRPr="00983777">
        <w:rPr>
          <w:rFonts w:ascii="Times New Roman" w:hAnsi="Times New Roman"/>
          <w:lang w:val="uk-UA"/>
        </w:rPr>
        <w:t>№ __</w:t>
      </w:r>
      <w:r w:rsidRPr="00983777">
        <w:rPr>
          <w:rFonts w:ascii="Times New Roman" w:hAnsi="Times New Roman"/>
          <w:b/>
          <w:lang w:val="uk-UA"/>
        </w:rPr>
        <w:t>_</w:t>
      </w:r>
      <w:r w:rsidRPr="00983777">
        <w:rPr>
          <w:rFonts w:ascii="Times New Roman" w:hAnsi="Times New Roman"/>
          <w:lang w:val="uk-UA"/>
        </w:rPr>
        <w:t xml:space="preserve">  від  «___»_________р. </w:t>
      </w:r>
    </w:p>
    <w:p w:rsidR="0013042B" w:rsidRPr="00983777" w:rsidRDefault="0013042B" w:rsidP="0013042B">
      <w:pPr>
        <w:spacing w:line="240" w:lineRule="auto"/>
        <w:jc w:val="center"/>
        <w:rPr>
          <w:rFonts w:ascii="Times New Roman" w:hAnsi="Times New Roman"/>
          <w:b/>
          <w:lang w:val="uk-UA"/>
        </w:rPr>
      </w:pPr>
    </w:p>
    <w:p w:rsidR="0013042B" w:rsidRPr="00131D8F" w:rsidRDefault="0013042B" w:rsidP="0013042B">
      <w:pPr>
        <w:spacing w:line="240" w:lineRule="auto"/>
        <w:jc w:val="center"/>
        <w:rPr>
          <w:rFonts w:ascii="Times New Roman" w:hAnsi="Times New Roman"/>
          <w:b/>
          <w:sz w:val="26"/>
          <w:szCs w:val="26"/>
          <w:lang w:val="uk-UA"/>
        </w:rPr>
      </w:pPr>
      <w:r w:rsidRPr="00983777">
        <w:rPr>
          <w:rFonts w:ascii="Times New Roman" w:hAnsi="Times New Roman"/>
          <w:b/>
          <w:sz w:val="26"/>
          <w:szCs w:val="26"/>
          <w:lang w:val="uk-UA"/>
        </w:rPr>
        <w:t>Комерційна пропозиція</w:t>
      </w:r>
    </w:p>
    <w:p w:rsidR="0013042B" w:rsidRPr="00983777" w:rsidRDefault="0013042B" w:rsidP="0013042B">
      <w:pPr>
        <w:spacing w:line="240" w:lineRule="atLeast"/>
        <w:ind w:firstLine="709"/>
        <w:rPr>
          <w:rFonts w:ascii="Times New Roman" w:hAnsi="Times New Roman"/>
          <w:lang w:val="uk-UA"/>
        </w:rPr>
      </w:pPr>
      <w:r w:rsidRPr="00983777">
        <w:rPr>
          <w:rFonts w:ascii="Times New Roman" w:hAnsi="Times New Roman"/>
          <w:b/>
          <w:i/>
          <w:lang w:val="uk-UA"/>
        </w:rPr>
        <w:t>Розрахунковий період</w:t>
      </w:r>
      <w:r w:rsidRPr="00983777">
        <w:rPr>
          <w:rFonts w:ascii="Times New Roman" w:hAnsi="Times New Roman"/>
          <w:b/>
          <w:lang w:val="uk-UA"/>
        </w:rPr>
        <w:t xml:space="preserve"> :</w:t>
      </w:r>
      <w:r w:rsidRPr="00983777">
        <w:rPr>
          <w:rFonts w:ascii="Times New Roman" w:hAnsi="Times New Roman"/>
          <w:lang w:val="uk-UA"/>
        </w:rPr>
        <w:t xml:space="preserve"> календарний місяць.</w:t>
      </w:r>
    </w:p>
    <w:p w:rsidR="0013042B" w:rsidRPr="00983777" w:rsidRDefault="0013042B" w:rsidP="0013042B">
      <w:pPr>
        <w:spacing w:line="240" w:lineRule="atLeast"/>
        <w:rPr>
          <w:rFonts w:ascii="Times New Roman" w:hAnsi="Times New Roman"/>
          <w:lang w:val="uk-UA"/>
        </w:rPr>
      </w:pPr>
      <w:r w:rsidRPr="00983777">
        <w:rPr>
          <w:rFonts w:ascii="Times New Roman" w:hAnsi="Times New Roman"/>
          <w:lang w:val="uk-UA"/>
        </w:rPr>
        <w:t xml:space="preserve">1. Ціна (тариф) електричної енергії за 1 кВт/год з ПДВ за результатами проведеного аукціону без урахування послуги з розподілу складає </w:t>
      </w:r>
      <w:r>
        <w:rPr>
          <w:rFonts w:ascii="Times New Roman" w:hAnsi="Times New Roman"/>
          <w:b/>
          <w:i/>
          <w:u w:val="single"/>
          <w:lang w:val="uk-UA"/>
        </w:rPr>
        <w:t>___</w:t>
      </w:r>
      <w:r w:rsidR="00F85093">
        <w:rPr>
          <w:rFonts w:ascii="Times New Roman" w:hAnsi="Times New Roman"/>
          <w:b/>
          <w:i/>
          <w:u w:val="single"/>
          <w:lang w:val="uk-UA"/>
        </w:rPr>
        <w:t>________</w:t>
      </w:r>
      <w:r>
        <w:rPr>
          <w:rFonts w:ascii="Times New Roman" w:hAnsi="Times New Roman"/>
          <w:b/>
          <w:i/>
          <w:u w:val="single"/>
          <w:lang w:val="uk-UA"/>
        </w:rPr>
        <w:t>_____</w:t>
      </w:r>
      <w:r w:rsidRPr="00983777">
        <w:rPr>
          <w:rFonts w:ascii="Times New Roman" w:hAnsi="Times New Roman"/>
          <w:lang w:val="uk-UA"/>
        </w:rPr>
        <w:t xml:space="preserve">грн. в тому числі ПДВ  </w:t>
      </w:r>
      <w:r>
        <w:rPr>
          <w:rFonts w:ascii="Times New Roman" w:hAnsi="Times New Roman"/>
          <w:b/>
          <w:i/>
          <w:u w:val="single"/>
          <w:lang w:val="uk-UA"/>
        </w:rPr>
        <w:t>___</w:t>
      </w:r>
      <w:r w:rsidR="00F85093">
        <w:rPr>
          <w:rFonts w:ascii="Times New Roman" w:hAnsi="Times New Roman"/>
          <w:b/>
          <w:i/>
          <w:u w:val="single"/>
          <w:lang w:val="uk-UA"/>
        </w:rPr>
        <w:t>____</w:t>
      </w:r>
      <w:r>
        <w:rPr>
          <w:rFonts w:ascii="Times New Roman" w:hAnsi="Times New Roman"/>
          <w:b/>
          <w:i/>
          <w:u w:val="single"/>
          <w:lang w:val="uk-UA"/>
        </w:rPr>
        <w:t>_____</w:t>
      </w:r>
      <w:r w:rsidRPr="00983777">
        <w:rPr>
          <w:rFonts w:ascii="Times New Roman" w:hAnsi="Times New Roman"/>
          <w:lang w:val="uk-UA"/>
        </w:rPr>
        <w:t>грн, та визначається згідно механізму визначення ціни а самем:</w:t>
      </w:r>
    </w:p>
    <w:p w:rsidR="0013042B" w:rsidRPr="009A779E" w:rsidRDefault="0013042B" w:rsidP="0013042B">
      <w:pPr>
        <w:spacing w:line="240" w:lineRule="atLeast"/>
        <w:rPr>
          <w:rFonts w:ascii="Times New Roman" w:hAnsi="Times New Roman"/>
          <w:bCs/>
        </w:rPr>
      </w:pPr>
      <w:r w:rsidRPr="00983777">
        <w:rPr>
          <w:rFonts w:ascii="Times New Roman" w:hAnsi="Times New Roman"/>
          <w:b/>
          <w:lang w:val="uk-UA"/>
        </w:rPr>
        <w:t xml:space="preserve">             </w:t>
      </w:r>
      <w:r w:rsidRPr="009A779E">
        <w:rPr>
          <w:rFonts w:ascii="Times New Roman" w:hAnsi="Times New Roman"/>
          <w:b/>
        </w:rPr>
        <w:t>Ц</w:t>
      </w:r>
      <w:r w:rsidRPr="009A779E">
        <w:rPr>
          <w:rFonts w:ascii="Times New Roman" w:hAnsi="Times New Roman"/>
          <w:b/>
          <w:vertAlign w:val="subscript"/>
        </w:rPr>
        <w:t xml:space="preserve">ф </w:t>
      </w:r>
      <w:r w:rsidRPr="009A779E">
        <w:rPr>
          <w:rFonts w:ascii="Times New Roman" w:hAnsi="Times New Roman"/>
          <w:b/>
        </w:rPr>
        <w:t>= Ц</w:t>
      </w:r>
      <w:r w:rsidRPr="009A779E">
        <w:rPr>
          <w:rFonts w:ascii="Times New Roman" w:hAnsi="Times New Roman"/>
          <w:b/>
          <w:vertAlign w:val="subscript"/>
        </w:rPr>
        <w:t xml:space="preserve"> закупівл</w:t>
      </w:r>
      <w:proofErr w:type="gramStart"/>
      <w:r w:rsidRPr="009A779E">
        <w:rPr>
          <w:rFonts w:ascii="Times New Roman" w:hAnsi="Times New Roman"/>
          <w:b/>
          <w:vertAlign w:val="subscript"/>
        </w:rPr>
        <w:t xml:space="preserve">і </w:t>
      </w:r>
      <w:r w:rsidRPr="009A779E">
        <w:rPr>
          <w:rFonts w:ascii="Times New Roman" w:hAnsi="Times New Roman"/>
          <w:b/>
        </w:rPr>
        <w:t>+ Т</w:t>
      </w:r>
      <w:proofErr w:type="gramEnd"/>
      <w:r w:rsidRPr="009A779E">
        <w:rPr>
          <w:rFonts w:ascii="Times New Roman" w:hAnsi="Times New Roman"/>
          <w:b/>
          <w:vertAlign w:val="subscript"/>
        </w:rPr>
        <w:t xml:space="preserve"> оператора ринку  </w:t>
      </w:r>
      <w:r w:rsidRPr="009A779E">
        <w:rPr>
          <w:rFonts w:ascii="Times New Roman" w:hAnsi="Times New Roman"/>
          <w:b/>
        </w:rPr>
        <w:t>+</w:t>
      </w:r>
      <w:r w:rsidRPr="009A779E">
        <w:rPr>
          <w:rFonts w:ascii="Times New Roman" w:hAnsi="Times New Roman"/>
          <w:b/>
          <w:bCs/>
          <w:color w:val="000000"/>
        </w:rPr>
        <w:t xml:space="preserve"> Тпослуги передачі</w:t>
      </w:r>
      <w:r w:rsidRPr="009A779E">
        <w:rPr>
          <w:rFonts w:ascii="Times New Roman" w:hAnsi="Times New Roman"/>
          <w:b/>
        </w:rPr>
        <w:t>,</w:t>
      </w:r>
      <w:r w:rsidRPr="009A779E">
        <w:rPr>
          <w:rFonts w:ascii="Times New Roman" w:hAnsi="Times New Roman"/>
          <w:b/>
          <w:vertAlign w:val="subscript"/>
        </w:rPr>
        <w:t xml:space="preserve"> + </w:t>
      </w:r>
      <w:r w:rsidRPr="009A779E">
        <w:rPr>
          <w:rFonts w:ascii="Times New Roman" w:hAnsi="Times New Roman"/>
          <w:b/>
        </w:rPr>
        <w:t>Т</w:t>
      </w:r>
      <w:r w:rsidRPr="009A779E">
        <w:rPr>
          <w:rFonts w:ascii="Times New Roman" w:hAnsi="Times New Roman"/>
          <w:b/>
          <w:vertAlign w:val="subscript"/>
        </w:rPr>
        <w:t xml:space="preserve">постач </w:t>
      </w:r>
      <w:r w:rsidRPr="009A779E">
        <w:rPr>
          <w:rFonts w:ascii="Times New Roman" w:hAnsi="Times New Roman"/>
          <w:bCs/>
        </w:rPr>
        <w:t xml:space="preserve">  (без ПДВ), де</w:t>
      </w:r>
    </w:p>
    <w:p w:rsidR="0013042B" w:rsidRPr="009A779E" w:rsidRDefault="0013042B" w:rsidP="0013042B">
      <w:pPr>
        <w:pStyle w:val="af5"/>
        <w:tabs>
          <w:tab w:val="left" w:pos="709"/>
        </w:tabs>
        <w:spacing w:before="0" w:after="0" w:line="240" w:lineRule="atLeast"/>
        <w:ind w:left="142"/>
      </w:pPr>
      <w:r w:rsidRPr="009A779E">
        <w:rPr>
          <w:b/>
        </w:rPr>
        <w:t xml:space="preserve">Т </w:t>
      </w:r>
      <w:r w:rsidRPr="009A779E">
        <w:rPr>
          <w:b/>
          <w:vertAlign w:val="subscript"/>
        </w:rPr>
        <w:t>постачальника</w:t>
      </w:r>
      <w:r w:rsidRPr="009A779E">
        <w:rPr>
          <w:bCs/>
        </w:rPr>
        <w:t xml:space="preserve"> – тариф за послуги постачальника </w:t>
      </w:r>
      <w:proofErr w:type="gramStart"/>
      <w:r w:rsidRPr="009A779E">
        <w:rPr>
          <w:bCs/>
        </w:rPr>
        <w:t>за</w:t>
      </w:r>
      <w:proofErr w:type="gramEnd"/>
      <w:r w:rsidRPr="009A779E">
        <w:rPr>
          <w:bCs/>
        </w:rPr>
        <w:t xml:space="preserve"> вільною ціною, грн. без ПДВ</w:t>
      </w:r>
      <w:r w:rsidRPr="009A779E">
        <w:t>.</w:t>
      </w:r>
    </w:p>
    <w:p w:rsidR="0013042B" w:rsidRPr="009A779E" w:rsidRDefault="0013042B" w:rsidP="0013042B">
      <w:pPr>
        <w:pStyle w:val="af5"/>
        <w:tabs>
          <w:tab w:val="left" w:pos="709"/>
        </w:tabs>
        <w:spacing w:before="0" w:after="0" w:line="240" w:lineRule="atLeast"/>
        <w:ind w:left="142"/>
        <w:rPr>
          <w:bCs/>
        </w:rPr>
      </w:pPr>
      <w:r w:rsidRPr="009A779E">
        <w:rPr>
          <w:b/>
        </w:rPr>
        <w:t xml:space="preserve">Т </w:t>
      </w:r>
      <w:r w:rsidRPr="009A779E">
        <w:rPr>
          <w:b/>
          <w:vertAlign w:val="subscript"/>
        </w:rPr>
        <w:t>послуги</w:t>
      </w:r>
      <w:r w:rsidRPr="009A779E">
        <w:rPr>
          <w:b/>
        </w:rPr>
        <w:t xml:space="preserve"> </w:t>
      </w:r>
      <w:r w:rsidRPr="009A779E">
        <w:rPr>
          <w:b/>
          <w:vertAlign w:val="subscript"/>
        </w:rPr>
        <w:t>передачі</w:t>
      </w:r>
      <w:r w:rsidRPr="009A779E">
        <w:rPr>
          <w:bCs/>
          <w:vertAlign w:val="subscript"/>
        </w:rPr>
        <w:t xml:space="preserve">  </w:t>
      </w:r>
      <w:proofErr w:type="gramStart"/>
      <w:r w:rsidRPr="009A779E">
        <w:rPr>
          <w:bCs/>
        </w:rPr>
        <w:t>-т</w:t>
      </w:r>
      <w:proofErr w:type="gramEnd"/>
      <w:r w:rsidRPr="009A779E">
        <w:rPr>
          <w:bCs/>
        </w:rPr>
        <w:t xml:space="preserve">ариф на передачу електроенергії оператора системи передачі ДП «НЕК» </w:t>
      </w:r>
    </w:p>
    <w:p w:rsidR="0013042B" w:rsidRPr="009A779E" w:rsidRDefault="0013042B" w:rsidP="0013042B">
      <w:pPr>
        <w:pStyle w:val="af5"/>
        <w:tabs>
          <w:tab w:val="left" w:pos="709"/>
        </w:tabs>
        <w:spacing w:before="0" w:after="0" w:line="240" w:lineRule="atLeast"/>
        <w:ind w:left="142"/>
        <w:rPr>
          <w:bCs/>
        </w:rPr>
      </w:pPr>
      <w:r w:rsidRPr="009A779E">
        <w:rPr>
          <w:bCs/>
        </w:rPr>
        <w:t xml:space="preserve">«Укренерго», встановлений Постановою НКРЕКП </w:t>
      </w:r>
      <w:proofErr w:type="gramStart"/>
      <w:r w:rsidRPr="009A779E">
        <w:rPr>
          <w:bCs/>
        </w:rPr>
        <w:t>на</w:t>
      </w:r>
      <w:proofErr w:type="gramEnd"/>
      <w:r w:rsidRPr="009A779E">
        <w:rPr>
          <w:bCs/>
        </w:rPr>
        <w:t xml:space="preserve"> відповідний розрахунковий період (без ПДВ)</w:t>
      </w:r>
      <w:r w:rsidRPr="009A779E">
        <w:t>.</w:t>
      </w:r>
    </w:p>
    <w:p w:rsidR="0013042B" w:rsidRPr="009A779E" w:rsidRDefault="0013042B" w:rsidP="0013042B">
      <w:pPr>
        <w:spacing w:line="240" w:lineRule="atLeast"/>
        <w:rPr>
          <w:rFonts w:ascii="Times New Roman" w:hAnsi="Times New Roman"/>
          <w:bCs/>
        </w:rPr>
      </w:pPr>
      <w:r w:rsidRPr="009A779E">
        <w:rPr>
          <w:rFonts w:ascii="Times New Roman" w:hAnsi="Times New Roman"/>
          <w:bCs/>
        </w:rPr>
        <w:t xml:space="preserve">   </w:t>
      </w:r>
      <w:r w:rsidRPr="009A779E">
        <w:rPr>
          <w:rFonts w:ascii="Times New Roman" w:hAnsi="Times New Roman"/>
          <w:b/>
        </w:rPr>
        <w:t xml:space="preserve">Т  </w:t>
      </w:r>
      <w:r w:rsidRPr="009A779E">
        <w:rPr>
          <w:rFonts w:ascii="Times New Roman" w:hAnsi="Times New Roman"/>
          <w:b/>
          <w:vertAlign w:val="subscript"/>
        </w:rPr>
        <w:t>оператора ринку</w:t>
      </w:r>
      <w:r w:rsidRPr="009A779E">
        <w:rPr>
          <w:rFonts w:ascii="Times New Roman" w:hAnsi="Times New Roman"/>
          <w:bCs/>
        </w:rPr>
        <w:t xml:space="preserve">  – послуги оператора ринку (без ПДВ)</w:t>
      </w:r>
      <w:r w:rsidRPr="009A779E">
        <w:rPr>
          <w:rFonts w:ascii="Times New Roman" w:hAnsi="Times New Roman"/>
        </w:rPr>
        <w:t>.</w:t>
      </w:r>
    </w:p>
    <w:p w:rsidR="0013042B" w:rsidRPr="009A779E" w:rsidRDefault="0013042B" w:rsidP="0013042B">
      <w:pPr>
        <w:spacing w:line="240" w:lineRule="atLeast"/>
        <w:rPr>
          <w:rFonts w:ascii="Times New Roman" w:hAnsi="Times New Roman"/>
          <w:bCs/>
        </w:rPr>
      </w:pPr>
      <w:r w:rsidRPr="009A779E">
        <w:rPr>
          <w:rFonts w:ascii="Times New Roman" w:hAnsi="Times New Roman"/>
          <w:bCs/>
        </w:rPr>
        <w:t xml:space="preserve">   </w:t>
      </w:r>
      <w:proofErr w:type="gramStart"/>
      <w:r w:rsidRPr="009A779E">
        <w:rPr>
          <w:rFonts w:ascii="Times New Roman" w:hAnsi="Times New Roman"/>
          <w:b/>
        </w:rPr>
        <w:t>Ц</w:t>
      </w:r>
      <w:proofErr w:type="gramEnd"/>
      <w:r w:rsidRPr="009A779E">
        <w:rPr>
          <w:rFonts w:ascii="Times New Roman" w:hAnsi="Times New Roman"/>
          <w:b/>
        </w:rPr>
        <w:t xml:space="preserve"> </w:t>
      </w:r>
      <w:r w:rsidRPr="009A779E">
        <w:rPr>
          <w:rFonts w:ascii="Times New Roman" w:hAnsi="Times New Roman"/>
          <w:b/>
          <w:vertAlign w:val="subscript"/>
        </w:rPr>
        <w:t>закупівлі</w:t>
      </w:r>
      <w:r w:rsidRPr="009A779E">
        <w:rPr>
          <w:rFonts w:ascii="Times New Roman" w:hAnsi="Times New Roman"/>
          <w:bCs/>
        </w:rPr>
        <w:t xml:space="preserve"> – середня ціна закупівлі на ринку електричної енергії (без ПДВ</w:t>
      </w:r>
      <w:r w:rsidRPr="009A779E">
        <w:rPr>
          <w:rFonts w:ascii="Times New Roman" w:hAnsi="Times New Roman"/>
        </w:rPr>
        <w:t>)</w:t>
      </w:r>
      <w:r w:rsidRPr="009A779E">
        <w:rPr>
          <w:rFonts w:ascii="Times New Roman" w:hAnsi="Times New Roman"/>
          <w:bCs/>
        </w:rPr>
        <w:t>.</w:t>
      </w:r>
    </w:p>
    <w:p w:rsidR="0013042B" w:rsidRPr="009A779E" w:rsidRDefault="0013042B" w:rsidP="0013042B">
      <w:pPr>
        <w:spacing w:line="240" w:lineRule="atLeast"/>
        <w:ind w:right="-284"/>
        <w:rPr>
          <w:rFonts w:ascii="Times New Roman" w:hAnsi="Times New Roman"/>
        </w:rPr>
      </w:pPr>
      <w:r w:rsidRPr="009A779E">
        <w:rPr>
          <w:rFonts w:ascii="Times New Roman" w:hAnsi="Times New Roman"/>
        </w:rPr>
        <w:t xml:space="preserve">          2. Оплата за електричну енергію здійснюється за фактичними обсягами споживання електричної енергії на поточний рахунок із спеціальним режимом використання Постачальника протягом 15 робочих дні</w:t>
      </w:r>
      <w:proofErr w:type="gramStart"/>
      <w:r w:rsidRPr="009A779E">
        <w:rPr>
          <w:rFonts w:ascii="Times New Roman" w:hAnsi="Times New Roman"/>
        </w:rPr>
        <w:t>в</w:t>
      </w:r>
      <w:proofErr w:type="gramEnd"/>
      <w:r w:rsidRPr="009A779E">
        <w:rPr>
          <w:rFonts w:ascii="Times New Roman" w:hAnsi="Times New Roman"/>
        </w:rPr>
        <w:t>.</w:t>
      </w:r>
    </w:p>
    <w:p w:rsidR="0013042B" w:rsidRPr="009A779E" w:rsidRDefault="0013042B" w:rsidP="0013042B">
      <w:pPr>
        <w:spacing w:line="240" w:lineRule="atLeast"/>
        <w:ind w:right="-284"/>
        <w:rPr>
          <w:rFonts w:ascii="Times New Roman" w:hAnsi="Times New Roman"/>
        </w:rPr>
      </w:pPr>
      <w:r w:rsidRPr="009A779E">
        <w:rPr>
          <w:rFonts w:ascii="Times New Roman" w:hAnsi="Times New Roman"/>
        </w:rPr>
        <w:t xml:space="preserve">         В будь-якому випадку </w:t>
      </w:r>
      <w:proofErr w:type="gramStart"/>
      <w:r w:rsidRPr="009A779E">
        <w:rPr>
          <w:rFonts w:ascii="Times New Roman" w:hAnsi="Times New Roman"/>
        </w:rPr>
        <w:t>п</w:t>
      </w:r>
      <w:proofErr w:type="gramEnd"/>
      <w:r w:rsidRPr="009A779E">
        <w:rPr>
          <w:rFonts w:ascii="Times New Roman" w:hAnsi="Times New Roman"/>
        </w:rPr>
        <w:t>ідвищення ціни за одиницю товару здійснюється з урахуванням вимог ст. 41 Закону України «Про публічні закупівлі» та Договору.</w:t>
      </w:r>
    </w:p>
    <w:p w:rsidR="0013042B" w:rsidRPr="009A779E" w:rsidRDefault="0013042B" w:rsidP="0013042B">
      <w:pPr>
        <w:spacing w:line="240" w:lineRule="atLeast"/>
        <w:ind w:firstLine="709"/>
        <w:rPr>
          <w:rFonts w:ascii="Times New Roman" w:hAnsi="Times New Roman"/>
        </w:rPr>
      </w:pPr>
      <w:r w:rsidRPr="009A779E">
        <w:rPr>
          <w:rFonts w:ascii="Times New Roman" w:hAnsi="Times New Roman"/>
        </w:rPr>
        <w:t>Споживач протягом розрахункового періоду до 25 числа поточного місяця здійснює плановий платіж у розмі</w:t>
      </w:r>
      <w:proofErr w:type="gramStart"/>
      <w:r w:rsidRPr="009A779E">
        <w:rPr>
          <w:rFonts w:ascii="Times New Roman" w:hAnsi="Times New Roman"/>
        </w:rPr>
        <w:t>р</w:t>
      </w:r>
      <w:proofErr w:type="gramEnd"/>
      <w:r w:rsidRPr="009A779E">
        <w:rPr>
          <w:rFonts w:ascii="Times New Roman" w:hAnsi="Times New Roman"/>
        </w:rPr>
        <w:t>і вартості 80% обсягу очікуваного споживання електричної енергії поточного розрахункового періду на поточний рахунок з одночасним наданням акту прийому-передачі електричної енергії.</w:t>
      </w:r>
    </w:p>
    <w:p w:rsidR="0013042B" w:rsidRPr="009A779E" w:rsidRDefault="0013042B" w:rsidP="0013042B">
      <w:pPr>
        <w:spacing w:line="240" w:lineRule="atLeast"/>
        <w:ind w:firstLine="709"/>
        <w:rPr>
          <w:rFonts w:ascii="Times New Roman" w:hAnsi="Times New Roman"/>
        </w:rPr>
      </w:pPr>
      <w:r w:rsidRPr="009A779E">
        <w:rPr>
          <w:rFonts w:ascii="Times New Roman" w:hAnsi="Times New Roman"/>
        </w:rPr>
        <w:t>У випадку співпадання дати оплати з вихідним чи святковим днями, Споживач здійснює оплату у найближчий робочий день, що передує вихідному чи святковому дню.</w:t>
      </w:r>
    </w:p>
    <w:p w:rsidR="0013042B" w:rsidRPr="009A779E" w:rsidRDefault="0013042B" w:rsidP="0013042B">
      <w:pPr>
        <w:pStyle w:val="38"/>
        <w:tabs>
          <w:tab w:val="left" w:pos="709"/>
        </w:tabs>
        <w:spacing w:line="240" w:lineRule="atLeast"/>
        <w:ind w:left="0" w:firstLine="567"/>
        <w:jc w:val="both"/>
        <w:rPr>
          <w:rFonts w:ascii="Times New Roman" w:hAnsi="Times New Roman"/>
        </w:rPr>
      </w:pPr>
      <w:r w:rsidRPr="009A779E">
        <w:rPr>
          <w:rFonts w:ascii="Times New Roman" w:hAnsi="Times New Roman"/>
          <w:lang w:val="ru-RU"/>
        </w:rPr>
        <w:t xml:space="preserve">  3. Інформація про очікувані обсяги споживання електричної енергії на зазначений період:</w:t>
      </w:r>
    </w:p>
    <w:p w:rsidR="0013042B" w:rsidRPr="009A779E" w:rsidRDefault="0013042B" w:rsidP="0013042B">
      <w:pPr>
        <w:tabs>
          <w:tab w:val="left" w:pos="993"/>
        </w:tabs>
        <w:spacing w:line="240" w:lineRule="atLeast"/>
        <w:ind w:left="709"/>
        <w:contextualSpacing/>
        <w:rPr>
          <w:rFonts w:ascii="Times New Roman" w:hAnsi="Times New Roman"/>
        </w:rPr>
      </w:pPr>
      <w:r w:rsidRPr="009A779E">
        <w:rPr>
          <w:rFonts w:ascii="Times New Roman" w:hAnsi="Times New Roman"/>
        </w:rPr>
        <w:t xml:space="preserve">Обсяги постачання електричної енергії споживачу </w:t>
      </w:r>
      <w:r>
        <w:rPr>
          <w:rFonts w:ascii="Times New Roman" w:hAnsi="Times New Roman"/>
          <w:b/>
        </w:rPr>
        <w:t>на 20</w:t>
      </w:r>
      <w:r w:rsidR="00F85093">
        <w:rPr>
          <w:rFonts w:ascii="Times New Roman" w:hAnsi="Times New Roman"/>
          <w:b/>
          <w:lang w:val="uk-UA"/>
        </w:rPr>
        <w:t>24</w:t>
      </w:r>
      <w:r w:rsidRPr="009A779E">
        <w:rPr>
          <w:rFonts w:ascii="Times New Roman" w:hAnsi="Times New Roman"/>
          <w:b/>
        </w:rPr>
        <w:t xml:space="preserve"> </w:t>
      </w:r>
      <w:proofErr w:type="gramStart"/>
      <w:r w:rsidRPr="009A779E">
        <w:rPr>
          <w:rFonts w:ascii="Times New Roman" w:hAnsi="Times New Roman"/>
          <w:b/>
        </w:rPr>
        <w:t>р</w:t>
      </w:r>
      <w:proofErr w:type="gramEnd"/>
      <w:r w:rsidRPr="009A779E">
        <w:rPr>
          <w:rFonts w:ascii="Times New Roman" w:hAnsi="Times New Roman"/>
          <w:b/>
        </w:rPr>
        <w:t xml:space="preserve">ік </w:t>
      </w:r>
      <w:r w:rsidRPr="009A779E">
        <w:rPr>
          <w:rFonts w:ascii="Times New Roman" w:hAnsi="Times New Roman"/>
        </w:rPr>
        <w:t>(тис.кВт*год)</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685"/>
        <w:gridCol w:w="685"/>
        <w:gridCol w:w="685"/>
        <w:gridCol w:w="685"/>
        <w:gridCol w:w="685"/>
        <w:gridCol w:w="685"/>
        <w:gridCol w:w="685"/>
        <w:gridCol w:w="685"/>
        <w:gridCol w:w="685"/>
        <w:gridCol w:w="685"/>
        <w:gridCol w:w="685"/>
        <w:gridCol w:w="686"/>
        <w:gridCol w:w="993"/>
      </w:tblGrid>
      <w:tr w:rsidR="0013042B" w:rsidRPr="009A779E" w:rsidTr="007F4AB9">
        <w:trPr>
          <w:trHeight w:val="554"/>
        </w:trPr>
        <w:tc>
          <w:tcPr>
            <w:tcW w:w="1135" w:type="dxa"/>
            <w:vAlign w:val="center"/>
          </w:tcPr>
          <w:p w:rsidR="0013042B" w:rsidRPr="009A779E" w:rsidRDefault="0013042B" w:rsidP="007F4AB9">
            <w:pPr>
              <w:spacing w:line="240" w:lineRule="atLeast"/>
              <w:ind w:left="-108" w:right="-108"/>
              <w:jc w:val="center"/>
              <w:rPr>
                <w:rFonts w:ascii="Times New Roman" w:hAnsi="Times New Roman"/>
              </w:rPr>
            </w:pPr>
            <w:r w:rsidRPr="009A779E">
              <w:rPr>
                <w:rFonts w:ascii="Times New Roman" w:hAnsi="Times New Roman"/>
              </w:rPr>
              <w:t>Місяць</w:t>
            </w:r>
          </w:p>
        </w:tc>
        <w:tc>
          <w:tcPr>
            <w:tcW w:w="685" w:type="dxa"/>
            <w:vAlign w:val="center"/>
          </w:tcPr>
          <w:p w:rsidR="0013042B" w:rsidRPr="009A779E" w:rsidRDefault="0013042B" w:rsidP="007F4AB9">
            <w:pPr>
              <w:spacing w:line="240" w:lineRule="atLeast"/>
              <w:ind w:left="-108"/>
              <w:jc w:val="center"/>
              <w:rPr>
                <w:rFonts w:ascii="Times New Roman" w:hAnsi="Times New Roman"/>
              </w:rPr>
            </w:pPr>
            <w:r w:rsidRPr="009A779E">
              <w:rPr>
                <w:rFonts w:ascii="Times New Roman" w:hAnsi="Times New Roman"/>
              </w:rPr>
              <w:t>І</w:t>
            </w:r>
          </w:p>
        </w:tc>
        <w:tc>
          <w:tcPr>
            <w:tcW w:w="685" w:type="dxa"/>
            <w:vAlign w:val="center"/>
          </w:tcPr>
          <w:p w:rsidR="0013042B" w:rsidRPr="009A779E" w:rsidRDefault="0013042B" w:rsidP="007F4AB9">
            <w:pPr>
              <w:spacing w:line="240" w:lineRule="atLeast"/>
              <w:ind w:left="-108" w:right="-108"/>
              <w:jc w:val="center"/>
              <w:rPr>
                <w:rFonts w:ascii="Times New Roman" w:hAnsi="Times New Roman"/>
              </w:rPr>
            </w:pPr>
            <w:r w:rsidRPr="009A779E">
              <w:rPr>
                <w:rFonts w:ascii="Times New Roman" w:hAnsi="Times New Roman"/>
              </w:rPr>
              <w:t>ІІ</w:t>
            </w:r>
          </w:p>
        </w:tc>
        <w:tc>
          <w:tcPr>
            <w:tcW w:w="685" w:type="dxa"/>
            <w:vAlign w:val="center"/>
          </w:tcPr>
          <w:p w:rsidR="0013042B" w:rsidRPr="009A779E" w:rsidRDefault="0013042B" w:rsidP="007F4AB9">
            <w:pPr>
              <w:spacing w:line="240" w:lineRule="atLeast"/>
              <w:ind w:left="-108" w:right="-108"/>
              <w:jc w:val="center"/>
              <w:rPr>
                <w:rFonts w:ascii="Times New Roman" w:hAnsi="Times New Roman"/>
              </w:rPr>
            </w:pPr>
            <w:r w:rsidRPr="009A779E">
              <w:rPr>
                <w:rFonts w:ascii="Times New Roman" w:hAnsi="Times New Roman"/>
              </w:rPr>
              <w:t>ІІІ</w:t>
            </w:r>
          </w:p>
        </w:tc>
        <w:tc>
          <w:tcPr>
            <w:tcW w:w="685" w:type="dxa"/>
            <w:vAlign w:val="center"/>
          </w:tcPr>
          <w:p w:rsidR="0013042B" w:rsidRPr="009A779E" w:rsidRDefault="0013042B" w:rsidP="007F4AB9">
            <w:pPr>
              <w:spacing w:line="240" w:lineRule="atLeast"/>
              <w:ind w:left="-108" w:right="-108"/>
              <w:jc w:val="center"/>
              <w:rPr>
                <w:rFonts w:ascii="Times New Roman" w:hAnsi="Times New Roman"/>
                <w:lang w:val="en-US"/>
              </w:rPr>
            </w:pPr>
            <w:r w:rsidRPr="009A779E">
              <w:rPr>
                <w:rFonts w:ascii="Times New Roman" w:hAnsi="Times New Roman"/>
              </w:rPr>
              <w:t>І</w:t>
            </w:r>
            <w:r w:rsidRPr="009A779E">
              <w:rPr>
                <w:rFonts w:ascii="Times New Roman" w:hAnsi="Times New Roman"/>
                <w:lang w:val="en-US"/>
              </w:rPr>
              <w:t>V</w:t>
            </w:r>
          </w:p>
        </w:tc>
        <w:tc>
          <w:tcPr>
            <w:tcW w:w="685" w:type="dxa"/>
            <w:vAlign w:val="center"/>
          </w:tcPr>
          <w:p w:rsidR="0013042B" w:rsidRPr="009A779E" w:rsidRDefault="0013042B" w:rsidP="007F4AB9">
            <w:pPr>
              <w:spacing w:line="240" w:lineRule="atLeast"/>
              <w:ind w:left="-108" w:right="-108"/>
              <w:jc w:val="center"/>
              <w:rPr>
                <w:rFonts w:ascii="Times New Roman" w:hAnsi="Times New Roman"/>
                <w:lang w:val="en-US"/>
              </w:rPr>
            </w:pPr>
            <w:r w:rsidRPr="009A779E">
              <w:rPr>
                <w:rFonts w:ascii="Times New Roman" w:hAnsi="Times New Roman"/>
                <w:lang w:val="en-US"/>
              </w:rPr>
              <w:t>V</w:t>
            </w:r>
          </w:p>
        </w:tc>
        <w:tc>
          <w:tcPr>
            <w:tcW w:w="685" w:type="dxa"/>
            <w:vAlign w:val="center"/>
          </w:tcPr>
          <w:p w:rsidR="0013042B" w:rsidRPr="009A779E" w:rsidRDefault="0013042B" w:rsidP="007F4AB9">
            <w:pPr>
              <w:spacing w:line="240" w:lineRule="atLeast"/>
              <w:ind w:left="-108" w:right="-108"/>
              <w:jc w:val="center"/>
              <w:rPr>
                <w:rFonts w:ascii="Times New Roman" w:hAnsi="Times New Roman"/>
                <w:lang w:val="en-US"/>
              </w:rPr>
            </w:pPr>
            <w:r w:rsidRPr="009A779E">
              <w:rPr>
                <w:rFonts w:ascii="Times New Roman" w:hAnsi="Times New Roman"/>
                <w:lang w:val="en-US"/>
              </w:rPr>
              <w:t>VI</w:t>
            </w:r>
          </w:p>
        </w:tc>
        <w:tc>
          <w:tcPr>
            <w:tcW w:w="685" w:type="dxa"/>
            <w:vAlign w:val="center"/>
          </w:tcPr>
          <w:p w:rsidR="0013042B" w:rsidRPr="009A779E" w:rsidRDefault="0013042B" w:rsidP="007F4AB9">
            <w:pPr>
              <w:spacing w:line="240" w:lineRule="atLeast"/>
              <w:ind w:left="-108" w:right="-108"/>
              <w:jc w:val="center"/>
              <w:rPr>
                <w:rFonts w:ascii="Times New Roman" w:hAnsi="Times New Roman"/>
                <w:lang w:val="en-US"/>
              </w:rPr>
            </w:pPr>
            <w:r w:rsidRPr="009A779E">
              <w:rPr>
                <w:rFonts w:ascii="Times New Roman" w:hAnsi="Times New Roman"/>
                <w:lang w:val="en-US"/>
              </w:rPr>
              <w:t>VII</w:t>
            </w:r>
          </w:p>
        </w:tc>
        <w:tc>
          <w:tcPr>
            <w:tcW w:w="685" w:type="dxa"/>
            <w:vAlign w:val="center"/>
          </w:tcPr>
          <w:p w:rsidR="0013042B" w:rsidRPr="009A779E" w:rsidRDefault="0013042B" w:rsidP="007F4AB9">
            <w:pPr>
              <w:spacing w:line="240" w:lineRule="atLeast"/>
              <w:ind w:left="-108" w:right="-108"/>
              <w:jc w:val="center"/>
              <w:rPr>
                <w:rFonts w:ascii="Times New Roman" w:hAnsi="Times New Roman"/>
                <w:lang w:val="en-US"/>
              </w:rPr>
            </w:pPr>
            <w:r w:rsidRPr="009A779E">
              <w:rPr>
                <w:rFonts w:ascii="Times New Roman" w:hAnsi="Times New Roman"/>
                <w:lang w:val="en-US"/>
              </w:rPr>
              <w:t>VIII</w:t>
            </w:r>
          </w:p>
        </w:tc>
        <w:tc>
          <w:tcPr>
            <w:tcW w:w="685" w:type="dxa"/>
            <w:vAlign w:val="center"/>
          </w:tcPr>
          <w:p w:rsidR="0013042B" w:rsidRPr="009A779E" w:rsidRDefault="0013042B" w:rsidP="007F4AB9">
            <w:pPr>
              <w:spacing w:line="240" w:lineRule="atLeast"/>
              <w:ind w:left="-108" w:right="-108"/>
              <w:jc w:val="center"/>
              <w:rPr>
                <w:rFonts w:ascii="Times New Roman" w:hAnsi="Times New Roman"/>
                <w:lang w:val="en-US"/>
              </w:rPr>
            </w:pPr>
            <w:r w:rsidRPr="009A779E">
              <w:rPr>
                <w:rFonts w:ascii="Times New Roman" w:hAnsi="Times New Roman"/>
                <w:lang w:val="en-US"/>
              </w:rPr>
              <w:t>IX</w:t>
            </w:r>
          </w:p>
        </w:tc>
        <w:tc>
          <w:tcPr>
            <w:tcW w:w="685" w:type="dxa"/>
            <w:vAlign w:val="center"/>
          </w:tcPr>
          <w:p w:rsidR="0013042B" w:rsidRPr="009A779E" w:rsidRDefault="0013042B" w:rsidP="007F4AB9">
            <w:pPr>
              <w:spacing w:line="240" w:lineRule="atLeast"/>
              <w:ind w:left="-108" w:right="-108"/>
              <w:jc w:val="center"/>
              <w:rPr>
                <w:rFonts w:ascii="Times New Roman" w:hAnsi="Times New Roman"/>
                <w:lang w:val="en-US"/>
              </w:rPr>
            </w:pPr>
            <w:r w:rsidRPr="009A779E">
              <w:rPr>
                <w:rFonts w:ascii="Times New Roman" w:hAnsi="Times New Roman"/>
                <w:lang w:val="en-US"/>
              </w:rPr>
              <w:t>X</w:t>
            </w:r>
          </w:p>
        </w:tc>
        <w:tc>
          <w:tcPr>
            <w:tcW w:w="685" w:type="dxa"/>
            <w:vAlign w:val="center"/>
          </w:tcPr>
          <w:p w:rsidR="0013042B" w:rsidRPr="009A779E" w:rsidRDefault="0013042B" w:rsidP="007F4AB9">
            <w:pPr>
              <w:spacing w:line="240" w:lineRule="atLeast"/>
              <w:ind w:left="-108" w:right="-108"/>
              <w:jc w:val="center"/>
              <w:rPr>
                <w:rFonts w:ascii="Times New Roman" w:hAnsi="Times New Roman"/>
                <w:lang w:val="en-US"/>
              </w:rPr>
            </w:pPr>
            <w:r w:rsidRPr="009A779E">
              <w:rPr>
                <w:rFonts w:ascii="Times New Roman" w:hAnsi="Times New Roman"/>
                <w:lang w:val="en-US"/>
              </w:rPr>
              <w:t>XI</w:t>
            </w:r>
          </w:p>
        </w:tc>
        <w:tc>
          <w:tcPr>
            <w:tcW w:w="686" w:type="dxa"/>
            <w:vAlign w:val="center"/>
          </w:tcPr>
          <w:p w:rsidR="0013042B" w:rsidRPr="009A779E" w:rsidRDefault="0013042B" w:rsidP="007F4AB9">
            <w:pPr>
              <w:spacing w:line="240" w:lineRule="atLeast"/>
              <w:ind w:left="-108" w:right="-108"/>
              <w:jc w:val="center"/>
              <w:rPr>
                <w:rFonts w:ascii="Times New Roman" w:hAnsi="Times New Roman"/>
                <w:lang w:val="en-US"/>
              </w:rPr>
            </w:pPr>
            <w:r w:rsidRPr="009A779E">
              <w:rPr>
                <w:rFonts w:ascii="Times New Roman" w:hAnsi="Times New Roman"/>
                <w:lang w:val="en-US"/>
              </w:rPr>
              <w:t>XII</w:t>
            </w:r>
          </w:p>
        </w:tc>
        <w:tc>
          <w:tcPr>
            <w:tcW w:w="993" w:type="dxa"/>
            <w:vAlign w:val="center"/>
          </w:tcPr>
          <w:p w:rsidR="0013042B" w:rsidRPr="009A779E" w:rsidRDefault="0013042B" w:rsidP="007F4AB9">
            <w:pPr>
              <w:spacing w:line="240" w:lineRule="atLeast"/>
              <w:ind w:left="-108" w:right="-108"/>
              <w:jc w:val="center"/>
              <w:rPr>
                <w:rFonts w:ascii="Times New Roman" w:hAnsi="Times New Roman"/>
              </w:rPr>
            </w:pPr>
            <w:r w:rsidRPr="009A779E">
              <w:rPr>
                <w:rFonts w:ascii="Times New Roman" w:hAnsi="Times New Roman"/>
              </w:rPr>
              <w:t>Разом</w:t>
            </w:r>
          </w:p>
        </w:tc>
      </w:tr>
      <w:tr w:rsidR="0013042B" w:rsidRPr="009A779E" w:rsidTr="007F4AB9">
        <w:trPr>
          <w:trHeight w:hRule="exact" w:val="810"/>
        </w:trPr>
        <w:tc>
          <w:tcPr>
            <w:tcW w:w="1135" w:type="dxa"/>
            <w:vAlign w:val="center"/>
          </w:tcPr>
          <w:p w:rsidR="0013042B" w:rsidRPr="009A779E" w:rsidRDefault="0013042B" w:rsidP="007F4AB9">
            <w:pPr>
              <w:spacing w:line="240" w:lineRule="atLeast"/>
              <w:jc w:val="center"/>
              <w:rPr>
                <w:rFonts w:ascii="Times New Roman" w:hAnsi="Times New Roman"/>
              </w:rPr>
            </w:pPr>
            <w:r w:rsidRPr="009A779E">
              <w:rPr>
                <w:rFonts w:ascii="Times New Roman" w:hAnsi="Times New Roman"/>
              </w:rPr>
              <w:t>Кількість тис</w:t>
            </w:r>
            <w:proofErr w:type="gramStart"/>
            <w:r w:rsidRPr="009A779E">
              <w:rPr>
                <w:rFonts w:ascii="Times New Roman" w:hAnsi="Times New Roman"/>
              </w:rPr>
              <w:t>.к</w:t>
            </w:r>
            <w:proofErr w:type="gramEnd"/>
            <w:r w:rsidRPr="009A779E">
              <w:rPr>
                <w:rFonts w:ascii="Times New Roman" w:hAnsi="Times New Roman"/>
              </w:rPr>
              <w:t>Вт*год</w:t>
            </w:r>
          </w:p>
        </w:tc>
        <w:tc>
          <w:tcPr>
            <w:tcW w:w="685" w:type="dxa"/>
            <w:vAlign w:val="center"/>
          </w:tcPr>
          <w:p w:rsidR="0013042B" w:rsidRPr="00FC2221" w:rsidRDefault="0013042B" w:rsidP="00FF586D">
            <w:pPr>
              <w:spacing w:line="240" w:lineRule="atLeast"/>
              <w:ind w:left="-108"/>
              <w:jc w:val="center"/>
              <w:rPr>
                <w:rFonts w:ascii="Times New Roman" w:hAnsi="Times New Roman"/>
                <w:b/>
                <w:bCs/>
                <w:lang w:val="uk-UA"/>
              </w:rPr>
            </w:pPr>
            <w:r w:rsidRPr="00FC2221">
              <w:rPr>
                <w:rFonts w:ascii="Times New Roman" w:hAnsi="Times New Roman"/>
                <w:b/>
                <w:bCs/>
                <w:lang w:val="uk-UA"/>
              </w:rPr>
              <w:t>1</w:t>
            </w:r>
            <w:r w:rsidR="00FF586D">
              <w:rPr>
                <w:rFonts w:ascii="Times New Roman" w:hAnsi="Times New Roman"/>
                <w:b/>
                <w:bCs/>
                <w:lang w:val="uk-UA"/>
              </w:rPr>
              <w:t>4</w:t>
            </w:r>
            <w:r w:rsidRPr="00FC2221">
              <w:rPr>
                <w:rFonts w:ascii="Times New Roman" w:hAnsi="Times New Roman"/>
                <w:b/>
                <w:bCs/>
                <w:lang w:val="uk-UA"/>
              </w:rPr>
              <w:t>,0</w:t>
            </w:r>
          </w:p>
        </w:tc>
        <w:tc>
          <w:tcPr>
            <w:tcW w:w="685" w:type="dxa"/>
            <w:vAlign w:val="center"/>
          </w:tcPr>
          <w:p w:rsidR="0013042B" w:rsidRPr="00FC2221" w:rsidRDefault="0013042B" w:rsidP="00FF586D">
            <w:pPr>
              <w:spacing w:line="240" w:lineRule="atLeast"/>
              <w:rPr>
                <w:rFonts w:ascii="Times New Roman" w:hAnsi="Times New Roman"/>
                <w:b/>
                <w:lang w:val="uk-UA"/>
              </w:rPr>
            </w:pPr>
            <w:r w:rsidRPr="00FC2221">
              <w:rPr>
                <w:rFonts w:ascii="Times New Roman" w:hAnsi="Times New Roman"/>
                <w:b/>
                <w:lang w:val="uk-UA"/>
              </w:rPr>
              <w:t>1</w:t>
            </w:r>
            <w:r w:rsidR="00FF586D">
              <w:rPr>
                <w:rFonts w:ascii="Times New Roman" w:hAnsi="Times New Roman"/>
                <w:b/>
                <w:lang w:val="uk-UA"/>
              </w:rPr>
              <w:t>3,4</w:t>
            </w:r>
          </w:p>
        </w:tc>
        <w:tc>
          <w:tcPr>
            <w:tcW w:w="685" w:type="dxa"/>
            <w:vAlign w:val="center"/>
          </w:tcPr>
          <w:p w:rsidR="0013042B" w:rsidRPr="00FC2221" w:rsidRDefault="00FF586D" w:rsidP="007F4AB9">
            <w:pPr>
              <w:spacing w:line="240" w:lineRule="atLeast"/>
              <w:jc w:val="center"/>
              <w:rPr>
                <w:rFonts w:ascii="Times New Roman" w:hAnsi="Times New Roman"/>
                <w:b/>
                <w:lang w:val="uk-UA"/>
              </w:rPr>
            </w:pPr>
            <w:r>
              <w:rPr>
                <w:rFonts w:ascii="Times New Roman" w:hAnsi="Times New Roman"/>
                <w:b/>
                <w:lang w:val="uk-UA"/>
              </w:rPr>
              <w:t>6,0</w:t>
            </w:r>
          </w:p>
        </w:tc>
        <w:tc>
          <w:tcPr>
            <w:tcW w:w="685" w:type="dxa"/>
            <w:vAlign w:val="center"/>
          </w:tcPr>
          <w:p w:rsidR="0013042B" w:rsidRPr="00FC2221" w:rsidRDefault="0013042B" w:rsidP="007F4AB9">
            <w:pPr>
              <w:spacing w:line="240" w:lineRule="atLeast"/>
              <w:jc w:val="center"/>
              <w:rPr>
                <w:rFonts w:ascii="Times New Roman" w:hAnsi="Times New Roman"/>
                <w:b/>
                <w:lang w:val="uk-UA"/>
              </w:rPr>
            </w:pPr>
            <w:r w:rsidRPr="00FC2221">
              <w:rPr>
                <w:rFonts w:ascii="Times New Roman" w:hAnsi="Times New Roman"/>
                <w:b/>
                <w:lang w:val="uk-UA"/>
              </w:rPr>
              <w:t>2</w:t>
            </w:r>
            <w:r>
              <w:rPr>
                <w:rFonts w:ascii="Times New Roman" w:hAnsi="Times New Roman"/>
                <w:b/>
                <w:lang w:val="uk-UA"/>
              </w:rPr>
              <w:t>,0</w:t>
            </w:r>
          </w:p>
        </w:tc>
        <w:tc>
          <w:tcPr>
            <w:tcW w:w="685" w:type="dxa"/>
            <w:vAlign w:val="center"/>
          </w:tcPr>
          <w:p w:rsidR="0013042B" w:rsidRPr="00FC2221" w:rsidRDefault="0013042B" w:rsidP="007F4AB9">
            <w:pPr>
              <w:spacing w:line="240" w:lineRule="atLeast"/>
              <w:jc w:val="center"/>
              <w:rPr>
                <w:rFonts w:ascii="Times New Roman" w:hAnsi="Times New Roman"/>
                <w:b/>
                <w:lang w:val="uk-UA"/>
              </w:rPr>
            </w:pPr>
            <w:r w:rsidRPr="00FC2221">
              <w:rPr>
                <w:rFonts w:ascii="Times New Roman" w:hAnsi="Times New Roman"/>
                <w:b/>
                <w:lang w:val="uk-UA"/>
              </w:rPr>
              <w:t>1,0</w:t>
            </w:r>
          </w:p>
        </w:tc>
        <w:tc>
          <w:tcPr>
            <w:tcW w:w="685" w:type="dxa"/>
            <w:vAlign w:val="center"/>
          </w:tcPr>
          <w:p w:rsidR="0013042B" w:rsidRPr="00FC2221" w:rsidRDefault="0013042B" w:rsidP="007F4AB9">
            <w:pPr>
              <w:spacing w:line="240" w:lineRule="atLeast"/>
              <w:jc w:val="center"/>
              <w:rPr>
                <w:rFonts w:ascii="Times New Roman" w:hAnsi="Times New Roman"/>
                <w:b/>
                <w:lang w:val="uk-UA"/>
              </w:rPr>
            </w:pPr>
            <w:r w:rsidRPr="00FC2221">
              <w:rPr>
                <w:rFonts w:ascii="Times New Roman" w:hAnsi="Times New Roman"/>
                <w:b/>
                <w:lang w:val="uk-UA"/>
              </w:rPr>
              <w:t>1,0</w:t>
            </w:r>
          </w:p>
        </w:tc>
        <w:tc>
          <w:tcPr>
            <w:tcW w:w="685" w:type="dxa"/>
            <w:vAlign w:val="center"/>
          </w:tcPr>
          <w:p w:rsidR="0013042B" w:rsidRPr="00FC2221" w:rsidRDefault="0013042B" w:rsidP="007F4AB9">
            <w:pPr>
              <w:spacing w:line="240" w:lineRule="atLeast"/>
              <w:jc w:val="center"/>
              <w:rPr>
                <w:rFonts w:ascii="Times New Roman" w:hAnsi="Times New Roman"/>
                <w:b/>
                <w:lang w:val="uk-UA"/>
              </w:rPr>
            </w:pPr>
            <w:r w:rsidRPr="00FC2221">
              <w:rPr>
                <w:rFonts w:ascii="Times New Roman" w:hAnsi="Times New Roman"/>
                <w:b/>
                <w:lang w:val="uk-UA"/>
              </w:rPr>
              <w:t>1,0</w:t>
            </w:r>
          </w:p>
        </w:tc>
        <w:tc>
          <w:tcPr>
            <w:tcW w:w="685" w:type="dxa"/>
            <w:vAlign w:val="center"/>
          </w:tcPr>
          <w:p w:rsidR="0013042B" w:rsidRPr="00FC2221" w:rsidRDefault="0013042B" w:rsidP="007F4AB9">
            <w:pPr>
              <w:spacing w:line="240" w:lineRule="atLeast"/>
              <w:jc w:val="center"/>
              <w:rPr>
                <w:rFonts w:ascii="Times New Roman" w:hAnsi="Times New Roman"/>
                <w:b/>
                <w:lang w:val="uk-UA"/>
              </w:rPr>
            </w:pPr>
            <w:r w:rsidRPr="00FC2221">
              <w:rPr>
                <w:rFonts w:ascii="Times New Roman" w:hAnsi="Times New Roman"/>
                <w:b/>
                <w:lang w:val="uk-UA"/>
              </w:rPr>
              <w:t>1,0</w:t>
            </w:r>
          </w:p>
        </w:tc>
        <w:tc>
          <w:tcPr>
            <w:tcW w:w="685" w:type="dxa"/>
            <w:vAlign w:val="center"/>
          </w:tcPr>
          <w:p w:rsidR="0013042B" w:rsidRPr="00FC2221" w:rsidRDefault="0013042B" w:rsidP="007F4AB9">
            <w:pPr>
              <w:spacing w:line="240" w:lineRule="atLeast"/>
              <w:jc w:val="center"/>
              <w:rPr>
                <w:rFonts w:ascii="Times New Roman" w:hAnsi="Times New Roman"/>
                <w:b/>
                <w:lang w:val="uk-UA"/>
              </w:rPr>
            </w:pPr>
            <w:r w:rsidRPr="00FC2221">
              <w:rPr>
                <w:rFonts w:ascii="Times New Roman" w:hAnsi="Times New Roman"/>
                <w:b/>
                <w:lang w:val="uk-UA"/>
              </w:rPr>
              <w:t>1,0</w:t>
            </w:r>
          </w:p>
        </w:tc>
        <w:tc>
          <w:tcPr>
            <w:tcW w:w="685" w:type="dxa"/>
            <w:vAlign w:val="center"/>
          </w:tcPr>
          <w:p w:rsidR="0013042B" w:rsidRPr="00FC2221" w:rsidRDefault="00FF586D" w:rsidP="00FF586D">
            <w:pPr>
              <w:spacing w:line="240" w:lineRule="atLeast"/>
              <w:jc w:val="center"/>
              <w:rPr>
                <w:rFonts w:ascii="Times New Roman" w:hAnsi="Times New Roman"/>
                <w:b/>
                <w:lang w:val="uk-UA"/>
              </w:rPr>
            </w:pPr>
            <w:r>
              <w:rPr>
                <w:rFonts w:ascii="Times New Roman" w:hAnsi="Times New Roman"/>
                <w:b/>
                <w:lang w:val="uk-UA"/>
              </w:rPr>
              <w:t>5</w:t>
            </w:r>
            <w:r w:rsidR="0013042B" w:rsidRPr="00FC2221">
              <w:rPr>
                <w:rFonts w:ascii="Times New Roman" w:hAnsi="Times New Roman"/>
                <w:b/>
                <w:lang w:val="uk-UA"/>
              </w:rPr>
              <w:t>,0</w:t>
            </w:r>
          </w:p>
        </w:tc>
        <w:tc>
          <w:tcPr>
            <w:tcW w:w="685" w:type="dxa"/>
            <w:vAlign w:val="center"/>
          </w:tcPr>
          <w:p w:rsidR="0013042B" w:rsidRPr="00FC2221" w:rsidRDefault="00FF586D" w:rsidP="00FF586D">
            <w:pPr>
              <w:spacing w:line="240" w:lineRule="atLeast"/>
              <w:jc w:val="center"/>
              <w:rPr>
                <w:rFonts w:ascii="Times New Roman" w:hAnsi="Times New Roman"/>
                <w:b/>
                <w:lang w:val="uk-UA"/>
              </w:rPr>
            </w:pPr>
            <w:r>
              <w:rPr>
                <w:rFonts w:ascii="Times New Roman" w:hAnsi="Times New Roman"/>
                <w:b/>
                <w:lang w:val="uk-UA"/>
              </w:rPr>
              <w:t>0,3</w:t>
            </w:r>
          </w:p>
        </w:tc>
        <w:tc>
          <w:tcPr>
            <w:tcW w:w="686" w:type="dxa"/>
            <w:vAlign w:val="center"/>
          </w:tcPr>
          <w:p w:rsidR="0013042B" w:rsidRPr="00FF586D" w:rsidRDefault="00FF586D" w:rsidP="00FF586D">
            <w:pPr>
              <w:spacing w:line="240" w:lineRule="atLeast"/>
              <w:jc w:val="center"/>
              <w:rPr>
                <w:rFonts w:ascii="Times New Roman" w:hAnsi="Times New Roman"/>
                <w:b/>
                <w:sz w:val="20"/>
                <w:szCs w:val="20"/>
                <w:lang w:val="uk-UA"/>
              </w:rPr>
            </w:pPr>
            <w:r w:rsidRPr="00FF586D">
              <w:rPr>
                <w:rFonts w:ascii="Times New Roman" w:hAnsi="Times New Roman"/>
                <w:b/>
                <w:sz w:val="20"/>
                <w:szCs w:val="20"/>
                <w:lang w:val="uk-UA"/>
              </w:rPr>
              <w:t>0,258</w:t>
            </w:r>
          </w:p>
        </w:tc>
        <w:tc>
          <w:tcPr>
            <w:tcW w:w="993" w:type="dxa"/>
            <w:vAlign w:val="center"/>
          </w:tcPr>
          <w:p w:rsidR="0013042B" w:rsidRPr="00131D8F" w:rsidRDefault="00FF586D" w:rsidP="007F4AB9">
            <w:pPr>
              <w:spacing w:line="240" w:lineRule="atLeast"/>
              <w:jc w:val="center"/>
              <w:rPr>
                <w:rFonts w:ascii="Times New Roman" w:hAnsi="Times New Roman"/>
                <w:b/>
                <w:lang w:val="uk-UA"/>
              </w:rPr>
            </w:pPr>
            <w:r>
              <w:rPr>
                <w:rFonts w:ascii="Times New Roman" w:hAnsi="Times New Roman"/>
                <w:b/>
                <w:lang w:val="uk-UA"/>
              </w:rPr>
              <w:t>45,958</w:t>
            </w:r>
          </w:p>
        </w:tc>
      </w:tr>
    </w:tbl>
    <w:p w:rsidR="0013042B" w:rsidRPr="009A779E" w:rsidRDefault="0013042B" w:rsidP="0013042B">
      <w:pPr>
        <w:pStyle w:val="af5"/>
        <w:tabs>
          <w:tab w:val="left" w:pos="993"/>
        </w:tabs>
        <w:spacing w:before="0" w:after="0" w:line="240" w:lineRule="atLeast"/>
      </w:pPr>
    </w:p>
    <w:p w:rsidR="0013042B" w:rsidRPr="009A779E" w:rsidRDefault="0013042B" w:rsidP="0013042B">
      <w:pPr>
        <w:pStyle w:val="af5"/>
        <w:numPr>
          <w:ilvl w:val="0"/>
          <w:numId w:val="26"/>
        </w:numPr>
        <w:tabs>
          <w:tab w:val="left" w:pos="0"/>
          <w:tab w:val="left" w:pos="851"/>
        </w:tabs>
        <w:suppressAutoHyphens w:val="0"/>
        <w:spacing w:before="0" w:after="0" w:line="240" w:lineRule="atLeast"/>
        <w:ind w:left="0" w:firstLine="568"/>
      </w:pPr>
      <w:r w:rsidRPr="009A779E">
        <w:t>Постачальник до 6 числа наступного за розрахунковим місяця надає Споживачу рахунок на оплату за фактично спожиту електроенергію у попередньому місяці. Споживач має можливість самостійно формувати рахунок на оплату за спожиту електричну енергію, інші рахунки, за допомогою інтернет-магазину комунальних послуг: elektropostach.mk.ua (дал</w:t>
      </w:r>
      <w:proofErr w:type="gramStart"/>
      <w:r w:rsidRPr="009A779E">
        <w:t>і-</w:t>
      </w:r>
      <w:proofErr w:type="gramEnd"/>
      <w:r w:rsidRPr="009A779E">
        <w:t xml:space="preserve">Сервіс).  Споживач протягом одного робочого дня зобов’язаний </w:t>
      </w:r>
      <w:proofErr w:type="gramStart"/>
      <w:r w:rsidRPr="009A779E">
        <w:t>п</w:t>
      </w:r>
      <w:proofErr w:type="gramEnd"/>
      <w:r w:rsidRPr="009A779E">
        <w:t xml:space="preserve">ідписати електронно-цифровим підписом (далі-ЕЦП) рахунок на оплату за спожиту електричну енергію, інші рахунки, «Акт прийняття-передавання товарної продукції» та після цього завантажити їх на Сервіс. У разі не завантаження </w:t>
      </w:r>
      <w:r w:rsidRPr="009A779E">
        <w:lastRenderedPageBreak/>
        <w:t>Споживачем підписаних ЕЦП документів, вони вважаються підписаними з боку Споживача без зауважень.</w:t>
      </w:r>
    </w:p>
    <w:p w:rsidR="0013042B" w:rsidRPr="009A779E" w:rsidRDefault="0013042B" w:rsidP="0013042B">
      <w:pPr>
        <w:pStyle w:val="af5"/>
        <w:tabs>
          <w:tab w:val="left" w:pos="0"/>
        </w:tabs>
        <w:spacing w:before="0" w:after="0" w:line="240" w:lineRule="atLeast"/>
        <w:ind w:firstLine="568"/>
      </w:pPr>
      <w:r w:rsidRPr="009A779E">
        <w:t xml:space="preserve">Платіжний документ формується Постачальником безкоштовно, згідно з обраною комерційною пропозицією </w:t>
      </w:r>
      <w:proofErr w:type="gramStart"/>
      <w:r w:rsidRPr="009A779E">
        <w:t>до</w:t>
      </w:r>
      <w:proofErr w:type="gramEnd"/>
      <w:r w:rsidRPr="009A779E">
        <w:t xml:space="preserve"> Договору. Платіжні документи на оплату надаються Споживачам у відповідних структурних </w:t>
      </w:r>
      <w:proofErr w:type="gramStart"/>
      <w:r w:rsidRPr="009A779E">
        <w:t>п</w:t>
      </w:r>
      <w:proofErr w:type="gramEnd"/>
      <w:r w:rsidRPr="009A779E">
        <w:t>ідрозділах Постачальника, через персональну сторінку Споживача на веб-сайті Постачальника або електронною поштою, факсимільним зв’язком, поштовим зв’язком, кур’єром чи іншими способами з використанням інформаційних технологій у системі електронного документообігу у порядку, передбаченому Договором.</w:t>
      </w:r>
    </w:p>
    <w:p w:rsidR="0013042B" w:rsidRPr="009A779E" w:rsidRDefault="0013042B" w:rsidP="0013042B">
      <w:pPr>
        <w:pStyle w:val="af5"/>
        <w:tabs>
          <w:tab w:val="left" w:pos="0"/>
        </w:tabs>
        <w:spacing w:before="0" w:after="0" w:line="240" w:lineRule="atLeast"/>
        <w:ind w:firstLine="568"/>
      </w:pPr>
      <w:r w:rsidRPr="009A779E">
        <w:t xml:space="preserve">Якщо рахунок за електроенергію не був отриманий Споживачем ні через Персональну сторінку споживача, ні у паперовому вигляді у Постачальника на 6 (шостий) робочий день місяця наступного </w:t>
      </w:r>
      <w:proofErr w:type="gramStart"/>
      <w:r w:rsidRPr="009A779E">
        <w:t>п</w:t>
      </w:r>
      <w:proofErr w:type="gramEnd"/>
      <w:r w:rsidRPr="009A779E">
        <w:t>ісля розрахункового – він вважається таким, що вручений Постачальником Споживачу та Споживач вважається таким, що з ними ознайомлений.</w:t>
      </w:r>
    </w:p>
    <w:p w:rsidR="0013042B" w:rsidRPr="009A779E" w:rsidRDefault="0013042B" w:rsidP="0013042B">
      <w:pPr>
        <w:pStyle w:val="af5"/>
        <w:tabs>
          <w:tab w:val="left" w:pos="993"/>
        </w:tabs>
        <w:spacing w:before="0" w:after="0" w:line="240" w:lineRule="atLeast"/>
        <w:ind w:firstLine="709"/>
      </w:pPr>
      <w:r w:rsidRPr="009A779E">
        <w:t xml:space="preserve"> Якщо фактичне споживання електричної енергії  виявиться більшим ніж очікуване, </w:t>
      </w:r>
      <w:proofErr w:type="gramStart"/>
      <w:r w:rsidRPr="009A779E">
        <w:t>р</w:t>
      </w:r>
      <w:proofErr w:type="gramEnd"/>
      <w:r w:rsidRPr="009A779E">
        <w:t>ізниця між сумою планових платежів та вартістю фактично спожитої електроенергії має бути сплачена протягом 5 операційних днів з дня формування/отримання рахунків за фактично використану у розрахунковому періоді електричну енергію.</w:t>
      </w:r>
    </w:p>
    <w:p w:rsidR="0013042B" w:rsidRPr="009A779E" w:rsidRDefault="0013042B" w:rsidP="0013042B">
      <w:pPr>
        <w:pStyle w:val="af5"/>
        <w:tabs>
          <w:tab w:val="left" w:pos="993"/>
        </w:tabs>
        <w:spacing w:before="0" w:after="0" w:line="240" w:lineRule="atLeast"/>
        <w:ind w:firstLine="709"/>
      </w:pPr>
      <w:r w:rsidRPr="009A779E">
        <w:t xml:space="preserve">Сторони визнають, що електронний документ (сформований, </w:t>
      </w:r>
      <w:proofErr w:type="gramStart"/>
      <w:r w:rsidRPr="009A779E">
        <w:t>п</w:t>
      </w:r>
      <w:proofErr w:type="gramEnd"/>
      <w:r w:rsidRPr="009A779E">
        <w:t xml:space="preserve">ідписаний з використанням цифрового підпису та переданий за допомогою Сервісу) ідентичний за документацією та реквізитами з документом на папері, та кожен з документів є оригіналом і має однакову юридичну силу. </w:t>
      </w:r>
    </w:p>
    <w:p w:rsidR="0013042B" w:rsidRPr="009A779E" w:rsidRDefault="0013042B" w:rsidP="0013042B">
      <w:pPr>
        <w:pStyle w:val="af5"/>
        <w:tabs>
          <w:tab w:val="left" w:pos="993"/>
        </w:tabs>
        <w:spacing w:before="0" w:after="0" w:line="240" w:lineRule="atLeast"/>
        <w:ind w:firstLine="709"/>
      </w:pPr>
      <w:r w:rsidRPr="009A779E">
        <w:t xml:space="preserve">Використання Сервісу надає Споживачу можливість надавати/отримувати електронні документи, використовуючи електронно-цифровий </w:t>
      </w:r>
      <w:proofErr w:type="gramStart"/>
      <w:r w:rsidRPr="009A779E">
        <w:t>п</w:t>
      </w:r>
      <w:proofErr w:type="gramEnd"/>
      <w:r w:rsidRPr="009A779E">
        <w:t>ідпис (ЕЦП) для забезпечення виконання умов цього Договору.</w:t>
      </w:r>
    </w:p>
    <w:p w:rsidR="0013042B" w:rsidRPr="009A779E" w:rsidRDefault="0013042B" w:rsidP="0013042B">
      <w:pPr>
        <w:pStyle w:val="af5"/>
        <w:numPr>
          <w:ilvl w:val="0"/>
          <w:numId w:val="26"/>
        </w:numPr>
        <w:tabs>
          <w:tab w:val="left" w:pos="0"/>
          <w:tab w:val="left" w:pos="851"/>
        </w:tabs>
        <w:suppressAutoHyphens w:val="0"/>
        <w:spacing w:before="0" w:after="0" w:line="240" w:lineRule="atLeast"/>
        <w:ind w:left="0" w:firstLine="568"/>
      </w:pPr>
      <w:r w:rsidRPr="009A779E">
        <w:t>Споживач здійснює плату за послугу з розподілу (передачі) електричної енергії безпосередньо оператору системи розподілу.</w:t>
      </w:r>
    </w:p>
    <w:p w:rsidR="0013042B" w:rsidRPr="009A779E" w:rsidRDefault="0013042B" w:rsidP="0013042B">
      <w:pPr>
        <w:pStyle w:val="af5"/>
        <w:numPr>
          <w:ilvl w:val="0"/>
          <w:numId w:val="26"/>
        </w:numPr>
        <w:tabs>
          <w:tab w:val="left" w:pos="0"/>
          <w:tab w:val="left" w:pos="851"/>
        </w:tabs>
        <w:suppressAutoHyphens w:val="0"/>
        <w:spacing w:before="0" w:after="0" w:line="240" w:lineRule="atLeast"/>
        <w:ind w:left="0" w:firstLine="568"/>
      </w:pPr>
      <w:r w:rsidRPr="009A779E">
        <w:t xml:space="preserve"> </w:t>
      </w:r>
      <w:proofErr w:type="gramStart"/>
      <w:r w:rsidRPr="009A779E">
        <w:t>У</w:t>
      </w:r>
      <w:proofErr w:type="gramEnd"/>
      <w:r w:rsidRPr="009A779E">
        <w:t xml:space="preserve">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 платежу:</w:t>
      </w:r>
    </w:p>
    <w:p w:rsidR="0013042B" w:rsidRPr="009A779E" w:rsidRDefault="0013042B" w:rsidP="0013042B">
      <w:pPr>
        <w:pStyle w:val="af5"/>
        <w:tabs>
          <w:tab w:val="left" w:pos="993"/>
        </w:tabs>
        <w:spacing w:before="0" w:after="0" w:line="240" w:lineRule="atLeast"/>
        <w:ind w:firstLine="709"/>
      </w:pPr>
      <w:r w:rsidRPr="009A779E">
        <w:t>-  пені у розмі</w:t>
      </w:r>
      <w:proofErr w:type="gramStart"/>
      <w:r w:rsidRPr="009A779E">
        <w:t>р</w:t>
      </w:r>
      <w:proofErr w:type="gramEnd"/>
      <w:r w:rsidRPr="009A779E">
        <w:t>і подвійної облікової ставки НБУ від суми боргу, що діяла в період, за який здійснюються  нарахування;</w:t>
      </w:r>
    </w:p>
    <w:p w:rsidR="0013042B" w:rsidRPr="009A779E" w:rsidRDefault="0013042B" w:rsidP="0013042B">
      <w:pPr>
        <w:pStyle w:val="af5"/>
        <w:tabs>
          <w:tab w:val="left" w:pos="993"/>
        </w:tabs>
        <w:spacing w:before="0" w:after="0" w:line="240" w:lineRule="atLeast"/>
        <w:ind w:firstLine="709"/>
      </w:pPr>
      <w:r w:rsidRPr="009A779E">
        <w:t xml:space="preserve">-  3% </w:t>
      </w:r>
      <w:proofErr w:type="gramStart"/>
      <w:r w:rsidRPr="009A779E">
        <w:t>р</w:t>
      </w:r>
      <w:proofErr w:type="gramEnd"/>
      <w:r w:rsidRPr="009A779E">
        <w:t xml:space="preserve">ічних з простроченої суми. </w:t>
      </w:r>
    </w:p>
    <w:p w:rsidR="0013042B" w:rsidRPr="009A779E" w:rsidRDefault="0013042B" w:rsidP="0013042B">
      <w:pPr>
        <w:pStyle w:val="af5"/>
        <w:tabs>
          <w:tab w:val="left" w:pos="993"/>
        </w:tabs>
        <w:spacing w:before="0" w:after="0" w:line="240" w:lineRule="atLeast"/>
        <w:ind w:firstLine="709"/>
      </w:pPr>
      <w:r w:rsidRPr="009A779E">
        <w:t xml:space="preserve">При цьому сума боргу </w:t>
      </w:r>
      <w:proofErr w:type="gramStart"/>
      <w:r w:rsidRPr="009A779E">
        <w:t>повинна</w:t>
      </w:r>
      <w:proofErr w:type="gramEnd"/>
      <w:r w:rsidRPr="009A779E">
        <w:t xml:space="preserve"> бути сплачена Споживачем з урахуванням встановленого індексу інфляції. </w:t>
      </w:r>
    </w:p>
    <w:p w:rsidR="0013042B" w:rsidRPr="009A779E" w:rsidRDefault="0013042B" w:rsidP="0013042B">
      <w:pPr>
        <w:pStyle w:val="af5"/>
        <w:tabs>
          <w:tab w:val="left" w:pos="993"/>
        </w:tabs>
        <w:spacing w:before="0" w:after="0" w:line="240" w:lineRule="atLeast"/>
        <w:ind w:firstLine="709"/>
      </w:pPr>
      <w:r w:rsidRPr="009A779E">
        <w:t xml:space="preserve">Пеня, 3% </w:t>
      </w:r>
      <w:proofErr w:type="gramStart"/>
      <w:r w:rsidRPr="009A779E">
        <w:t>р</w:t>
      </w:r>
      <w:proofErr w:type="gramEnd"/>
      <w:r w:rsidRPr="009A779E">
        <w:t>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13042B" w:rsidRPr="009A779E" w:rsidRDefault="0013042B" w:rsidP="0013042B">
      <w:pPr>
        <w:pStyle w:val="38"/>
        <w:widowControl/>
        <w:numPr>
          <w:ilvl w:val="0"/>
          <w:numId w:val="26"/>
        </w:numPr>
        <w:tabs>
          <w:tab w:val="left" w:pos="993"/>
        </w:tabs>
        <w:spacing w:line="240" w:lineRule="atLeast"/>
        <w:ind w:left="0" w:firstLine="709"/>
        <w:contextualSpacing/>
        <w:jc w:val="both"/>
        <w:rPr>
          <w:rFonts w:ascii="Times New Roman" w:hAnsi="Times New Roman"/>
          <w:lang w:val="ru-RU"/>
        </w:rPr>
      </w:pPr>
      <w:r w:rsidRPr="009A779E">
        <w:rPr>
          <w:rFonts w:ascii="Times New Roman" w:hAnsi="Times New Roman"/>
          <w:lang w:val="ru-RU"/>
        </w:rPr>
        <w:t>Розмі</w:t>
      </w:r>
      <w:proofErr w:type="gramStart"/>
      <w:r w:rsidRPr="009A779E">
        <w:rPr>
          <w:rFonts w:ascii="Times New Roman" w:hAnsi="Times New Roman"/>
          <w:lang w:val="ru-RU"/>
        </w:rPr>
        <w:t>р</w:t>
      </w:r>
      <w:proofErr w:type="gramEnd"/>
      <w:r w:rsidRPr="009A779E">
        <w:rPr>
          <w:rFonts w:ascii="Times New Roman" w:hAnsi="Times New Roman"/>
          <w:lang w:val="ru-RU"/>
        </w:rPr>
        <w:t xml:space="preserve"> компенсації Споживачу за недодержанням Постачальником якості надання комерційних послуг надається в обсягах та у порядку, затверджених НКРЕКП. Постанова НКРЕКП, щодо надання компенсації Споживачу за недодержанням Постачальником якості надання комерційних послуг розміщується на офіційному веб-сайті </w:t>
      </w:r>
      <w:r w:rsidRPr="009A779E">
        <w:rPr>
          <w:rFonts w:ascii="Times New Roman" w:hAnsi="Times New Roman"/>
        </w:rPr>
        <w:t>http</w:t>
      </w:r>
      <w:r w:rsidRPr="009A779E">
        <w:rPr>
          <w:rFonts w:ascii="Times New Roman" w:hAnsi="Times New Roman"/>
          <w:lang w:val="ru-RU"/>
        </w:rPr>
        <w:t>://</w:t>
      </w:r>
      <w:r w:rsidRPr="009A779E">
        <w:rPr>
          <w:rFonts w:ascii="Times New Roman" w:hAnsi="Times New Roman"/>
        </w:rPr>
        <w:t>elektropostach</w:t>
      </w:r>
      <w:r w:rsidRPr="009A779E">
        <w:rPr>
          <w:rFonts w:ascii="Times New Roman" w:hAnsi="Times New Roman"/>
          <w:lang w:val="ru-RU"/>
        </w:rPr>
        <w:t>.</w:t>
      </w:r>
      <w:r w:rsidRPr="009A779E">
        <w:rPr>
          <w:rFonts w:ascii="Times New Roman" w:hAnsi="Times New Roman"/>
        </w:rPr>
        <w:t>mk</w:t>
      </w:r>
      <w:r w:rsidRPr="009A779E">
        <w:rPr>
          <w:rFonts w:ascii="Times New Roman" w:hAnsi="Times New Roman"/>
          <w:lang w:val="ru-RU"/>
        </w:rPr>
        <w:t>.</w:t>
      </w:r>
      <w:r w:rsidRPr="009A779E">
        <w:rPr>
          <w:rFonts w:ascii="Times New Roman" w:hAnsi="Times New Roman"/>
        </w:rPr>
        <w:t>ua</w:t>
      </w:r>
      <w:r w:rsidRPr="009A779E">
        <w:rPr>
          <w:rFonts w:ascii="Times New Roman" w:hAnsi="Times New Roman"/>
          <w:lang w:val="ru-RU"/>
        </w:rPr>
        <w:t xml:space="preserve"> </w:t>
      </w:r>
    </w:p>
    <w:p w:rsidR="0013042B" w:rsidRPr="009A779E" w:rsidRDefault="0013042B" w:rsidP="0013042B">
      <w:pPr>
        <w:pStyle w:val="38"/>
        <w:widowControl/>
        <w:numPr>
          <w:ilvl w:val="0"/>
          <w:numId w:val="26"/>
        </w:numPr>
        <w:tabs>
          <w:tab w:val="left" w:pos="851"/>
          <w:tab w:val="left" w:pos="993"/>
        </w:tabs>
        <w:spacing w:line="240" w:lineRule="atLeast"/>
        <w:ind w:left="0" w:firstLine="709"/>
        <w:contextualSpacing/>
        <w:jc w:val="both"/>
        <w:rPr>
          <w:rFonts w:ascii="Times New Roman" w:hAnsi="Times New Roman"/>
          <w:lang w:val="ru-RU"/>
        </w:rPr>
      </w:pPr>
      <w:r w:rsidRPr="009A779E">
        <w:rPr>
          <w:rFonts w:ascii="Times New Roman" w:hAnsi="Times New Roman"/>
          <w:lang w:val="ru-RU"/>
        </w:rPr>
        <w:t>Сторони домовились, що у разі звернення споживача (розірвання договору, припинення його дії, тощо)  щодо повернення йому переплати, що виникла за цим договором, постачальник  зобов’язаний повернути кошти  протягом шести місяці</w:t>
      </w:r>
      <w:proofErr w:type="gramStart"/>
      <w:r w:rsidRPr="009A779E">
        <w:rPr>
          <w:rFonts w:ascii="Times New Roman" w:hAnsi="Times New Roman"/>
          <w:lang w:val="ru-RU"/>
        </w:rPr>
        <w:t>в</w:t>
      </w:r>
      <w:proofErr w:type="gramEnd"/>
      <w:r w:rsidRPr="009A779E">
        <w:rPr>
          <w:rFonts w:ascii="Times New Roman" w:hAnsi="Times New Roman"/>
          <w:lang w:val="ru-RU"/>
        </w:rPr>
        <w:t>.</w:t>
      </w:r>
    </w:p>
    <w:p w:rsidR="0013042B" w:rsidRPr="009A779E" w:rsidRDefault="0013042B" w:rsidP="0013042B">
      <w:pPr>
        <w:pStyle w:val="38"/>
        <w:widowControl/>
        <w:numPr>
          <w:ilvl w:val="0"/>
          <w:numId w:val="26"/>
        </w:numPr>
        <w:tabs>
          <w:tab w:val="left" w:pos="993"/>
        </w:tabs>
        <w:spacing w:line="240" w:lineRule="atLeast"/>
        <w:ind w:left="0" w:firstLine="709"/>
        <w:contextualSpacing/>
        <w:jc w:val="both"/>
        <w:rPr>
          <w:rFonts w:ascii="Times New Roman" w:hAnsi="Times New Roman"/>
          <w:lang w:val="ru-RU"/>
        </w:rPr>
      </w:pPr>
      <w:r w:rsidRPr="009A779E">
        <w:rPr>
          <w:rFonts w:ascii="Times New Roman" w:hAnsi="Times New Roman"/>
          <w:lang w:val="ru-RU"/>
        </w:rPr>
        <w:t xml:space="preserve"> Догові</w:t>
      </w:r>
      <w:proofErr w:type="gramStart"/>
      <w:r w:rsidRPr="009A779E">
        <w:rPr>
          <w:rFonts w:ascii="Times New Roman" w:hAnsi="Times New Roman"/>
          <w:lang w:val="ru-RU"/>
        </w:rPr>
        <w:t>р</w:t>
      </w:r>
      <w:proofErr w:type="gramEnd"/>
      <w:r w:rsidRPr="009A779E">
        <w:rPr>
          <w:rFonts w:ascii="Times New Roman" w:hAnsi="Times New Roman"/>
          <w:lang w:val="ru-RU"/>
        </w:rPr>
        <w:t xml:space="preserve"> про постачання електричної енергії споживачу  набирає чинності з дати підписання Споживачем заяви – приєднання до Договору і укладається на строк до «31» грудня 202</w:t>
      </w:r>
      <w:r>
        <w:rPr>
          <w:rFonts w:ascii="Times New Roman" w:hAnsi="Times New Roman"/>
          <w:lang w:val="ru-RU"/>
        </w:rPr>
        <w:t>3</w:t>
      </w:r>
      <w:r w:rsidRPr="009A779E">
        <w:rPr>
          <w:rFonts w:ascii="Times New Roman" w:hAnsi="Times New Roman"/>
          <w:lang w:val="ru-RU"/>
        </w:rPr>
        <w:t xml:space="preserve"> року, а в частині розрахунків Договір діє до повного їх завершення.</w:t>
      </w:r>
      <w:r w:rsidRPr="009A779E">
        <w:rPr>
          <w:rFonts w:ascii="Times New Roman" w:hAnsi="Times New Roman"/>
        </w:rPr>
        <w:t> </w:t>
      </w:r>
      <w:r w:rsidRPr="009A779E">
        <w:rPr>
          <w:rFonts w:ascii="Times New Roman" w:hAnsi="Times New Roman"/>
          <w:lang w:val="ru-RU"/>
        </w:rPr>
        <w:t xml:space="preserve"> </w:t>
      </w:r>
    </w:p>
    <w:p w:rsidR="0013042B" w:rsidRPr="009A779E" w:rsidRDefault="0013042B" w:rsidP="0013042B">
      <w:pPr>
        <w:pStyle w:val="af5"/>
        <w:numPr>
          <w:ilvl w:val="0"/>
          <w:numId w:val="26"/>
        </w:numPr>
        <w:tabs>
          <w:tab w:val="left" w:pos="0"/>
          <w:tab w:val="left" w:pos="1134"/>
        </w:tabs>
        <w:suppressAutoHyphens w:val="0"/>
        <w:spacing w:before="0" w:after="0" w:line="240" w:lineRule="atLeast"/>
        <w:ind w:left="0" w:firstLine="709"/>
      </w:pPr>
      <w:r w:rsidRPr="009A779E">
        <w:t>У разі необхідності Споживач може скоригувати замовлений обсяг купі</w:t>
      </w:r>
      <w:proofErr w:type="gramStart"/>
      <w:r w:rsidRPr="009A779E">
        <w:t>вл</w:t>
      </w:r>
      <w:proofErr w:type="gramEnd"/>
      <w:r w:rsidRPr="009A779E">
        <w:t xml:space="preserve">і електричної енергії до 15-го числа (включно) розрахункового місяця. Відомості надає у </w:t>
      </w:r>
      <w:r w:rsidRPr="009A779E">
        <w:lastRenderedPageBreak/>
        <w:t>письмовому вигляді. Відомості про скориговані замовлені обсяги купі</w:t>
      </w:r>
      <w:proofErr w:type="gramStart"/>
      <w:r w:rsidRPr="009A779E">
        <w:t>вл</w:t>
      </w:r>
      <w:proofErr w:type="gramEnd"/>
      <w:r w:rsidRPr="009A779E">
        <w:t>і електроенергії, отримані після 15-го числа розрахункового місяця, не розглядаються.</w:t>
      </w:r>
    </w:p>
    <w:p w:rsidR="0013042B" w:rsidRPr="009A779E" w:rsidRDefault="0013042B" w:rsidP="0013042B">
      <w:pPr>
        <w:pStyle w:val="38"/>
        <w:widowControl/>
        <w:numPr>
          <w:ilvl w:val="0"/>
          <w:numId w:val="26"/>
        </w:numPr>
        <w:tabs>
          <w:tab w:val="left" w:pos="993"/>
          <w:tab w:val="left" w:pos="1134"/>
        </w:tabs>
        <w:spacing w:line="240" w:lineRule="atLeast"/>
        <w:ind w:left="0" w:firstLine="709"/>
        <w:contextualSpacing/>
        <w:jc w:val="both"/>
        <w:rPr>
          <w:rFonts w:ascii="Times New Roman" w:hAnsi="Times New Roman"/>
          <w:lang w:val="ru-RU" w:eastAsia="zh-CN"/>
        </w:rPr>
      </w:pPr>
      <w:r w:rsidRPr="009A779E">
        <w:rPr>
          <w:rFonts w:ascii="Times New Roman" w:hAnsi="Times New Roman"/>
          <w:lang w:val="ru-RU" w:eastAsia="zh-CN"/>
        </w:rPr>
        <w:t xml:space="preserve">Можливість постачання захищеним споживачам передбачена. </w:t>
      </w:r>
      <w:proofErr w:type="gramStart"/>
      <w:r w:rsidRPr="009A779E">
        <w:rPr>
          <w:rFonts w:ascii="Times New Roman" w:hAnsi="Times New Roman"/>
          <w:lang w:val="ru-RU" w:eastAsia="zh-CN"/>
        </w:rPr>
        <w:t>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оплатити на рахунок Постачальника необхідний замовлений на наступний розрахунковий місяць обсяг коштів (аванс) в обсязі споживання електроенергії, необхідного для забезпечення захищеності Споживача протягом одного розрахункового періоду за ц</w:t>
      </w:r>
      <w:proofErr w:type="gramEnd"/>
      <w:r w:rsidRPr="009A779E">
        <w:rPr>
          <w:rFonts w:ascii="Times New Roman" w:hAnsi="Times New Roman"/>
          <w:lang w:val="ru-RU" w:eastAsia="zh-CN"/>
        </w:rPr>
        <w:t>інами, зазначеними у даному Додатку.</w:t>
      </w:r>
    </w:p>
    <w:p w:rsidR="0013042B" w:rsidRPr="009A779E" w:rsidRDefault="0013042B" w:rsidP="0013042B">
      <w:pPr>
        <w:pStyle w:val="38"/>
        <w:widowControl/>
        <w:numPr>
          <w:ilvl w:val="0"/>
          <w:numId w:val="26"/>
        </w:numPr>
        <w:tabs>
          <w:tab w:val="left" w:pos="993"/>
          <w:tab w:val="left" w:pos="1134"/>
        </w:tabs>
        <w:spacing w:line="240" w:lineRule="atLeast"/>
        <w:ind w:left="0" w:firstLine="709"/>
        <w:contextualSpacing/>
        <w:jc w:val="both"/>
        <w:rPr>
          <w:rFonts w:ascii="Times New Roman" w:hAnsi="Times New Roman"/>
          <w:lang w:val="ru-RU" w:eastAsia="zh-CN"/>
        </w:rPr>
      </w:pPr>
      <w:r w:rsidRPr="009A779E">
        <w:rPr>
          <w:rFonts w:ascii="Times New Roman" w:hAnsi="Times New Roman"/>
          <w:lang w:val="ru-RU" w:eastAsia="zh-CN"/>
        </w:rPr>
        <w:t>Інформування Споживача, з яким укладений Догові</w:t>
      </w:r>
      <w:proofErr w:type="gramStart"/>
      <w:r w:rsidRPr="009A779E">
        <w:rPr>
          <w:rFonts w:ascii="Times New Roman" w:hAnsi="Times New Roman"/>
          <w:lang w:val="ru-RU" w:eastAsia="zh-CN"/>
        </w:rPr>
        <w:t>р</w:t>
      </w:r>
      <w:proofErr w:type="gramEnd"/>
      <w:r w:rsidRPr="009A779E">
        <w:rPr>
          <w:rFonts w:ascii="Times New Roman" w:hAnsi="Times New Roman"/>
          <w:lang w:val="ru-RU" w:eastAsia="zh-CN"/>
        </w:rPr>
        <w:t xml:space="preserve"> про зміни в умовах Договору, про закінчення терміну дії Договору, зміну тарифів, строки, умови оплати, попередження про відключення від електропостачання за заборгованість та іншу інформацію, яка стосується взаємовідносин Сторін, може здійснюватися шляхом направлення відповідної інформації:</w:t>
      </w:r>
    </w:p>
    <w:p w:rsidR="0013042B" w:rsidRPr="009A779E" w:rsidRDefault="0013042B" w:rsidP="0013042B">
      <w:pPr>
        <w:pStyle w:val="38"/>
        <w:tabs>
          <w:tab w:val="left" w:pos="993"/>
        </w:tabs>
        <w:spacing w:line="240" w:lineRule="atLeast"/>
        <w:ind w:left="709"/>
        <w:jc w:val="both"/>
        <w:rPr>
          <w:rFonts w:ascii="Times New Roman" w:hAnsi="Times New Roman"/>
          <w:lang w:val="ru-RU" w:eastAsia="zh-CN"/>
        </w:rPr>
      </w:pPr>
      <w:r w:rsidRPr="009A779E">
        <w:rPr>
          <w:rFonts w:ascii="Times New Roman" w:hAnsi="Times New Roman"/>
          <w:lang w:val="ru-RU" w:eastAsia="zh-CN"/>
        </w:rPr>
        <w:t>–через особистий кабінет на офіційному сайті Постачальника;</w:t>
      </w:r>
    </w:p>
    <w:p w:rsidR="0013042B" w:rsidRPr="009A779E" w:rsidRDefault="0013042B" w:rsidP="0013042B">
      <w:pPr>
        <w:pStyle w:val="38"/>
        <w:tabs>
          <w:tab w:val="left" w:pos="993"/>
        </w:tabs>
        <w:spacing w:line="240" w:lineRule="atLeast"/>
        <w:ind w:left="709"/>
        <w:jc w:val="both"/>
        <w:rPr>
          <w:rFonts w:ascii="Times New Roman" w:hAnsi="Times New Roman"/>
          <w:lang w:val="ru-RU" w:eastAsia="zh-CN"/>
        </w:rPr>
      </w:pPr>
      <w:r w:rsidRPr="009A779E">
        <w:rPr>
          <w:rFonts w:ascii="Times New Roman" w:hAnsi="Times New Roman"/>
          <w:lang w:val="ru-RU" w:eastAsia="zh-CN"/>
        </w:rPr>
        <w:t>-засобами електронного зв’язку на електронну адресу сказану у заяв</w:t>
      </w:r>
      <w:proofErr w:type="gramStart"/>
      <w:r w:rsidRPr="009A779E">
        <w:rPr>
          <w:rFonts w:ascii="Times New Roman" w:hAnsi="Times New Roman"/>
          <w:lang w:val="ru-RU" w:eastAsia="zh-CN"/>
        </w:rPr>
        <w:t>і-</w:t>
      </w:r>
      <w:proofErr w:type="gramEnd"/>
      <w:r w:rsidRPr="009A779E">
        <w:rPr>
          <w:rFonts w:ascii="Times New Roman" w:hAnsi="Times New Roman"/>
          <w:lang w:val="ru-RU" w:eastAsia="zh-CN"/>
        </w:rPr>
        <w:t>приєднання до умов Договору;</w:t>
      </w:r>
    </w:p>
    <w:p w:rsidR="0013042B" w:rsidRPr="009A779E" w:rsidRDefault="0013042B" w:rsidP="0013042B">
      <w:pPr>
        <w:pStyle w:val="38"/>
        <w:tabs>
          <w:tab w:val="left" w:pos="993"/>
        </w:tabs>
        <w:spacing w:line="240" w:lineRule="atLeast"/>
        <w:ind w:left="709"/>
        <w:jc w:val="both"/>
        <w:rPr>
          <w:rFonts w:ascii="Times New Roman" w:hAnsi="Times New Roman"/>
          <w:lang w:val="ru-RU" w:eastAsia="zh-CN"/>
        </w:rPr>
      </w:pPr>
      <w:r w:rsidRPr="009A779E">
        <w:rPr>
          <w:rFonts w:ascii="Times New Roman" w:hAnsi="Times New Roman"/>
          <w:lang w:val="ru-RU" w:eastAsia="zh-CN"/>
        </w:rPr>
        <w:t>-СМС-повідомлення на номер, визначний у заяв</w:t>
      </w:r>
      <w:proofErr w:type="gramStart"/>
      <w:r w:rsidRPr="009A779E">
        <w:rPr>
          <w:rFonts w:ascii="Times New Roman" w:hAnsi="Times New Roman"/>
          <w:lang w:val="ru-RU" w:eastAsia="zh-CN"/>
        </w:rPr>
        <w:t>і-</w:t>
      </w:r>
      <w:proofErr w:type="gramEnd"/>
      <w:r w:rsidRPr="009A779E">
        <w:rPr>
          <w:rFonts w:ascii="Times New Roman" w:hAnsi="Times New Roman"/>
          <w:lang w:val="ru-RU" w:eastAsia="zh-CN"/>
        </w:rPr>
        <w:t>приєднання до умов Договору;</w:t>
      </w:r>
    </w:p>
    <w:p w:rsidR="0013042B" w:rsidRPr="009A779E" w:rsidRDefault="0013042B" w:rsidP="0013042B">
      <w:pPr>
        <w:pStyle w:val="38"/>
        <w:tabs>
          <w:tab w:val="left" w:pos="993"/>
        </w:tabs>
        <w:spacing w:line="240" w:lineRule="atLeast"/>
        <w:ind w:left="709"/>
        <w:jc w:val="both"/>
        <w:rPr>
          <w:rFonts w:ascii="Times New Roman" w:hAnsi="Times New Roman"/>
          <w:lang w:val="ru-RU" w:eastAsia="zh-CN"/>
        </w:rPr>
      </w:pPr>
      <w:r w:rsidRPr="009A779E">
        <w:rPr>
          <w:rFonts w:ascii="Times New Roman" w:hAnsi="Times New Roman"/>
          <w:lang w:val="ru-RU" w:eastAsia="zh-CN"/>
        </w:rPr>
        <w:t>-в центрах обслуговування споживачі</w:t>
      </w:r>
      <w:proofErr w:type="gramStart"/>
      <w:r w:rsidRPr="009A779E">
        <w:rPr>
          <w:rFonts w:ascii="Times New Roman" w:hAnsi="Times New Roman"/>
          <w:lang w:val="ru-RU" w:eastAsia="zh-CN"/>
        </w:rPr>
        <w:t>в</w:t>
      </w:r>
      <w:proofErr w:type="gramEnd"/>
      <w:r w:rsidRPr="009A779E">
        <w:rPr>
          <w:rFonts w:ascii="Times New Roman" w:hAnsi="Times New Roman"/>
          <w:lang w:val="ru-RU" w:eastAsia="zh-CN"/>
        </w:rPr>
        <w:t>;</w:t>
      </w:r>
    </w:p>
    <w:p w:rsidR="0013042B" w:rsidRPr="009A779E" w:rsidRDefault="0013042B" w:rsidP="0013042B">
      <w:pPr>
        <w:pStyle w:val="38"/>
        <w:tabs>
          <w:tab w:val="left" w:pos="993"/>
        </w:tabs>
        <w:spacing w:line="240" w:lineRule="atLeast"/>
        <w:ind w:left="709"/>
        <w:jc w:val="both"/>
        <w:rPr>
          <w:rFonts w:ascii="Times New Roman" w:hAnsi="Times New Roman"/>
          <w:lang w:val="ru-RU" w:eastAsia="zh-CN"/>
        </w:rPr>
      </w:pPr>
      <w:r w:rsidRPr="009A779E">
        <w:rPr>
          <w:rFonts w:ascii="Times New Roman" w:hAnsi="Times New Roman"/>
          <w:lang w:val="ru-RU" w:eastAsia="zh-CN"/>
        </w:rPr>
        <w:t>-тощо.</w:t>
      </w:r>
    </w:p>
    <w:p w:rsidR="0013042B" w:rsidRPr="009A779E" w:rsidRDefault="0013042B" w:rsidP="0013042B">
      <w:pPr>
        <w:pStyle w:val="38"/>
        <w:tabs>
          <w:tab w:val="left" w:pos="993"/>
        </w:tabs>
        <w:spacing w:line="240" w:lineRule="atLeast"/>
        <w:ind w:left="0" w:firstLine="709"/>
        <w:jc w:val="both"/>
        <w:rPr>
          <w:rFonts w:ascii="Times New Roman" w:hAnsi="Times New Roman"/>
          <w:lang w:val="ru-RU" w:eastAsia="zh-CN"/>
        </w:rPr>
      </w:pPr>
      <w:r w:rsidRPr="009A779E">
        <w:rPr>
          <w:rFonts w:ascii="Times New Roman" w:hAnsi="Times New Roman"/>
          <w:lang w:val="ru-RU" w:eastAsia="zh-CN"/>
        </w:rPr>
        <w:t xml:space="preserve">15. У випадку зміни чинного законодавства </w:t>
      </w:r>
      <w:proofErr w:type="gramStart"/>
      <w:r w:rsidRPr="009A779E">
        <w:rPr>
          <w:rFonts w:ascii="Times New Roman" w:hAnsi="Times New Roman"/>
          <w:lang w:val="ru-RU" w:eastAsia="zh-CN"/>
        </w:rPr>
        <w:t>Укра</w:t>
      </w:r>
      <w:proofErr w:type="gramEnd"/>
      <w:r w:rsidRPr="009A779E">
        <w:rPr>
          <w:rFonts w:ascii="Times New Roman" w:hAnsi="Times New Roman"/>
          <w:lang w:val="ru-RU" w:eastAsia="zh-CN"/>
        </w:rPr>
        <w:t>їни, зокрема нормативно-правових актів, які регулюють правовідносини, що виникають з приводу постачання електричної енергії, застосовуються положення цих нормативно-правових актів, які мають перевагу перед положенням Договору.</w:t>
      </w:r>
    </w:p>
    <w:p w:rsidR="0013042B" w:rsidRPr="009A779E" w:rsidRDefault="0013042B" w:rsidP="0013042B">
      <w:pPr>
        <w:pStyle w:val="38"/>
        <w:tabs>
          <w:tab w:val="left" w:pos="993"/>
        </w:tabs>
        <w:spacing w:line="240" w:lineRule="atLeast"/>
        <w:ind w:left="0" w:firstLine="709"/>
        <w:jc w:val="both"/>
        <w:rPr>
          <w:rFonts w:ascii="Times New Roman" w:hAnsi="Times New Roman"/>
          <w:lang w:val="ru-RU" w:eastAsia="zh-CN"/>
        </w:rPr>
      </w:pPr>
      <w:r w:rsidRPr="009A779E">
        <w:rPr>
          <w:rFonts w:ascii="Times New Roman" w:hAnsi="Times New Roman"/>
          <w:lang w:val="ru-RU" w:eastAsia="zh-CN"/>
        </w:rPr>
        <w:t xml:space="preserve">16. У разі зміни реквізитів (місцезнаходження, найменування, організаційно-правові форми, банківських реквізитів тощо) Споживач повинен не </w:t>
      </w:r>
      <w:proofErr w:type="gramStart"/>
      <w:r w:rsidRPr="009A779E">
        <w:rPr>
          <w:rFonts w:ascii="Times New Roman" w:hAnsi="Times New Roman"/>
          <w:lang w:val="ru-RU" w:eastAsia="zh-CN"/>
        </w:rPr>
        <w:t>п</w:t>
      </w:r>
      <w:proofErr w:type="gramEnd"/>
      <w:r w:rsidRPr="009A779E">
        <w:rPr>
          <w:rFonts w:ascii="Times New Roman" w:hAnsi="Times New Roman"/>
          <w:lang w:val="ru-RU" w:eastAsia="zh-CN"/>
        </w:rPr>
        <w:t>ізніше ніж через 10 днів після настання таких змін письмово повідомляти про це Постачальника.</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2"/>
        <w:gridCol w:w="445"/>
        <w:gridCol w:w="4307"/>
      </w:tblGrid>
      <w:tr w:rsidR="0013042B" w:rsidRPr="009A779E" w:rsidTr="007F4AB9">
        <w:trPr>
          <w:trHeight w:val="372"/>
        </w:trPr>
        <w:tc>
          <w:tcPr>
            <w:tcW w:w="5162" w:type="dxa"/>
            <w:tcBorders>
              <w:top w:val="nil"/>
              <w:left w:val="nil"/>
              <w:bottom w:val="nil"/>
              <w:right w:val="nil"/>
            </w:tcBorders>
          </w:tcPr>
          <w:p w:rsidR="0013042B" w:rsidRPr="009A779E" w:rsidRDefault="0013042B" w:rsidP="007F4AB9">
            <w:pPr>
              <w:jc w:val="center"/>
              <w:rPr>
                <w:rFonts w:ascii="Times New Roman" w:hAnsi="Times New Roman"/>
                <w:b/>
              </w:rPr>
            </w:pPr>
          </w:p>
          <w:p w:rsidR="0013042B" w:rsidRPr="009A779E" w:rsidRDefault="0013042B" w:rsidP="007F4AB9">
            <w:pPr>
              <w:rPr>
                <w:rFonts w:ascii="Times New Roman" w:hAnsi="Times New Roman"/>
                <w:b/>
              </w:rPr>
            </w:pPr>
            <w:r w:rsidRPr="009A779E">
              <w:rPr>
                <w:rFonts w:ascii="Times New Roman" w:hAnsi="Times New Roman"/>
                <w:b/>
              </w:rPr>
              <w:t xml:space="preserve">                Постачальник:</w:t>
            </w:r>
          </w:p>
        </w:tc>
        <w:tc>
          <w:tcPr>
            <w:tcW w:w="445" w:type="dxa"/>
            <w:tcBorders>
              <w:top w:val="nil"/>
              <w:left w:val="nil"/>
              <w:bottom w:val="nil"/>
              <w:right w:val="nil"/>
            </w:tcBorders>
          </w:tcPr>
          <w:p w:rsidR="0013042B" w:rsidRPr="009A779E" w:rsidRDefault="0013042B" w:rsidP="007F4AB9">
            <w:pPr>
              <w:rPr>
                <w:rFonts w:ascii="Times New Roman" w:hAnsi="Times New Roman"/>
              </w:rPr>
            </w:pPr>
          </w:p>
        </w:tc>
        <w:tc>
          <w:tcPr>
            <w:tcW w:w="4307" w:type="dxa"/>
            <w:tcBorders>
              <w:top w:val="nil"/>
              <w:left w:val="nil"/>
              <w:bottom w:val="nil"/>
              <w:right w:val="nil"/>
            </w:tcBorders>
          </w:tcPr>
          <w:p w:rsidR="0013042B" w:rsidRPr="009A779E" w:rsidRDefault="0013042B" w:rsidP="007F4AB9">
            <w:pPr>
              <w:jc w:val="center"/>
              <w:rPr>
                <w:rFonts w:ascii="Times New Roman" w:hAnsi="Times New Roman"/>
                <w:b/>
              </w:rPr>
            </w:pPr>
          </w:p>
          <w:p w:rsidR="0013042B" w:rsidRPr="009A779E" w:rsidRDefault="0013042B" w:rsidP="007F4AB9">
            <w:pPr>
              <w:rPr>
                <w:rFonts w:ascii="Times New Roman" w:hAnsi="Times New Roman"/>
                <w:b/>
              </w:rPr>
            </w:pPr>
            <w:r w:rsidRPr="009A779E">
              <w:rPr>
                <w:rFonts w:ascii="Times New Roman" w:hAnsi="Times New Roman"/>
                <w:b/>
              </w:rPr>
              <w:t>Споживач:</w:t>
            </w:r>
          </w:p>
          <w:p w:rsidR="0013042B" w:rsidRPr="009A779E" w:rsidRDefault="0013042B" w:rsidP="007F4AB9">
            <w:pPr>
              <w:widowControl w:val="0"/>
              <w:autoSpaceDE w:val="0"/>
              <w:autoSpaceDN w:val="0"/>
              <w:ind w:left="143" w:right="142"/>
              <w:jc w:val="center"/>
              <w:rPr>
                <w:rFonts w:ascii="Times New Roman" w:hAnsi="Times New Roman"/>
                <w:bCs/>
              </w:rPr>
            </w:pPr>
          </w:p>
        </w:tc>
      </w:tr>
    </w:tbl>
    <w:p w:rsidR="0013042B" w:rsidRPr="009F5DD9" w:rsidRDefault="0013042B" w:rsidP="0013042B">
      <w:pPr>
        <w:spacing w:after="10" w:line="240" w:lineRule="atLeast"/>
        <w:rPr>
          <w:rFonts w:ascii="Times New Roman" w:hAnsi="Times New Roman"/>
          <w:lang w:val="uk-UA"/>
        </w:rPr>
      </w:pPr>
      <w:r w:rsidRPr="009F5DD9">
        <w:rPr>
          <w:rFonts w:ascii="Times New Roman" w:hAnsi="Times New Roman"/>
          <w:lang w:val="uk-UA"/>
        </w:rPr>
        <w:t>____________________________________</w:t>
      </w:r>
      <w:r w:rsidRPr="009F5DD9">
        <w:rPr>
          <w:rFonts w:ascii="Times New Roman" w:hAnsi="Times New Roman"/>
        </w:rPr>
        <w:t xml:space="preserve">       </w:t>
      </w:r>
      <w:r w:rsidRPr="009F5DD9">
        <w:rPr>
          <w:rFonts w:ascii="Times New Roman" w:hAnsi="Times New Roman"/>
          <w:lang w:val="uk-UA"/>
        </w:rPr>
        <w:t xml:space="preserve"> </w:t>
      </w:r>
      <w:r w:rsidRPr="009F5DD9">
        <w:rPr>
          <w:rFonts w:ascii="Times New Roman" w:hAnsi="Times New Roman"/>
          <w:color w:val="000000"/>
        </w:rPr>
        <w:t>МИКОЛАЇВСЬКА ОБЛАСНА</w:t>
      </w:r>
      <w:r w:rsidRPr="009F5DD9">
        <w:rPr>
          <w:rFonts w:ascii="Times New Roman" w:hAnsi="Times New Roman"/>
          <w:color w:val="000000"/>
          <w:lang w:val="uk-UA"/>
        </w:rPr>
        <w:t xml:space="preserve"> </w:t>
      </w:r>
      <w:r w:rsidRPr="009F5DD9">
        <w:rPr>
          <w:rFonts w:ascii="Times New Roman" w:hAnsi="Times New Roman"/>
          <w:color w:val="000000"/>
        </w:rPr>
        <w:t>ШКОЛА</w:t>
      </w:r>
    </w:p>
    <w:p w:rsidR="0013042B" w:rsidRPr="009F5DD9" w:rsidRDefault="0013042B" w:rsidP="0013042B">
      <w:pPr>
        <w:spacing w:after="10" w:line="240" w:lineRule="atLeast"/>
        <w:rPr>
          <w:rFonts w:ascii="Times New Roman" w:hAnsi="Times New Roman"/>
          <w:lang w:val="uk-UA"/>
        </w:rPr>
      </w:pPr>
      <w:r w:rsidRPr="009F5DD9">
        <w:rPr>
          <w:rFonts w:ascii="Times New Roman" w:hAnsi="Times New Roman"/>
          <w:lang w:val="uk-UA"/>
        </w:rPr>
        <w:t xml:space="preserve">____________________________________     </w:t>
      </w:r>
      <w:r w:rsidRPr="009F5DD9">
        <w:rPr>
          <w:rFonts w:ascii="Times New Roman" w:hAnsi="Times New Roman"/>
          <w:color w:val="000000"/>
        </w:rPr>
        <w:t>ВИЩОЇ СПОРТИВНОЇ</w:t>
      </w:r>
      <w:r w:rsidRPr="009F5DD9">
        <w:rPr>
          <w:rFonts w:ascii="Times New Roman" w:hAnsi="Times New Roman"/>
          <w:color w:val="000000"/>
          <w:lang w:val="uk-UA"/>
        </w:rPr>
        <w:t xml:space="preserve"> </w:t>
      </w:r>
      <w:r w:rsidRPr="009F5DD9">
        <w:rPr>
          <w:rFonts w:ascii="Times New Roman" w:hAnsi="Times New Roman"/>
          <w:color w:val="000000"/>
        </w:rPr>
        <w:t>МАЙСТЕРНОСТІ</w:t>
      </w:r>
    </w:p>
    <w:p w:rsidR="0013042B" w:rsidRDefault="0013042B" w:rsidP="0013042B">
      <w:pPr>
        <w:spacing w:after="10" w:line="240" w:lineRule="atLeast"/>
        <w:rPr>
          <w:rFonts w:ascii="Times New Roman" w:hAnsi="Times New Roman"/>
          <w:color w:val="000000"/>
          <w:lang w:val="uk-UA"/>
        </w:rPr>
      </w:pPr>
      <w:r w:rsidRPr="009F5DD9">
        <w:rPr>
          <w:rFonts w:ascii="Times New Roman" w:hAnsi="Times New Roman"/>
          <w:lang w:val="uk-UA"/>
        </w:rPr>
        <w:t>____________________________________</w:t>
      </w:r>
      <w:r>
        <w:rPr>
          <w:rFonts w:ascii="Times New Roman" w:hAnsi="Times New Roman"/>
          <w:color w:val="000000"/>
        </w:rPr>
        <w:t>Юр</w:t>
      </w:r>
      <w:r>
        <w:rPr>
          <w:rFonts w:ascii="Times New Roman" w:hAnsi="Times New Roman"/>
          <w:color w:val="000000"/>
          <w:lang w:val="uk-UA"/>
        </w:rPr>
        <w:t>идична</w:t>
      </w:r>
      <w:r w:rsidRPr="009F5DD9">
        <w:rPr>
          <w:rFonts w:ascii="Times New Roman" w:hAnsi="Times New Roman"/>
          <w:color w:val="000000"/>
        </w:rPr>
        <w:t xml:space="preserve"> </w:t>
      </w:r>
      <w:r>
        <w:rPr>
          <w:rFonts w:ascii="Times New Roman" w:hAnsi="Times New Roman"/>
          <w:color w:val="000000"/>
          <w:lang w:val="uk-UA"/>
        </w:rPr>
        <w:t>а</w:t>
      </w:r>
      <w:r w:rsidRPr="009F5DD9">
        <w:rPr>
          <w:rFonts w:ascii="Times New Roman" w:hAnsi="Times New Roman"/>
          <w:color w:val="000000"/>
        </w:rPr>
        <w:t xml:space="preserve">дреса: </w:t>
      </w:r>
      <w:r>
        <w:rPr>
          <w:rFonts w:ascii="Times New Roman" w:hAnsi="Times New Roman"/>
          <w:color w:val="000000"/>
          <w:lang w:val="uk-UA"/>
        </w:rPr>
        <w:t xml:space="preserve">Україна, </w:t>
      </w:r>
      <w:r w:rsidRPr="009F5DD9">
        <w:rPr>
          <w:rFonts w:ascii="Times New Roman" w:hAnsi="Times New Roman"/>
          <w:color w:val="000000"/>
        </w:rPr>
        <w:t xml:space="preserve">54029, </w:t>
      </w:r>
      <w:r>
        <w:rPr>
          <w:rFonts w:ascii="Times New Roman" w:hAnsi="Times New Roman"/>
          <w:color w:val="000000"/>
          <w:lang w:val="uk-UA"/>
        </w:rPr>
        <w:t xml:space="preserve">____________________________________ </w:t>
      </w:r>
      <w:r w:rsidRPr="00542647">
        <w:rPr>
          <w:rFonts w:ascii="Times New Roman" w:hAnsi="Times New Roman"/>
          <w:color w:val="000000"/>
          <w:lang w:val="uk-UA"/>
        </w:rPr>
        <w:t>Миколаївська обл.,</w:t>
      </w:r>
      <w:r>
        <w:rPr>
          <w:rFonts w:ascii="Times New Roman" w:hAnsi="Times New Roman"/>
          <w:color w:val="000000"/>
          <w:lang w:val="uk-UA"/>
        </w:rPr>
        <w:t xml:space="preserve"> м. Миколаїв, Заводський </w:t>
      </w:r>
    </w:p>
    <w:p w:rsidR="0013042B" w:rsidRDefault="0013042B" w:rsidP="0013042B">
      <w:pPr>
        <w:spacing w:after="10" w:line="240" w:lineRule="atLeast"/>
        <w:rPr>
          <w:rFonts w:ascii="Times New Roman" w:hAnsi="Times New Roman"/>
          <w:color w:val="000000"/>
          <w:lang w:val="uk-UA"/>
        </w:rPr>
      </w:pPr>
      <w:r>
        <w:rPr>
          <w:rFonts w:ascii="Times New Roman" w:hAnsi="Times New Roman"/>
          <w:color w:val="000000"/>
          <w:lang w:val="uk-UA"/>
        </w:rPr>
        <w:t>____________________________________ район, вул.. Спортивна, 17</w:t>
      </w:r>
    </w:p>
    <w:p w:rsidR="0013042B" w:rsidRPr="00542647" w:rsidRDefault="0013042B" w:rsidP="0013042B">
      <w:pPr>
        <w:spacing w:after="10" w:line="240" w:lineRule="atLeast"/>
        <w:rPr>
          <w:rFonts w:ascii="Times New Roman" w:hAnsi="Times New Roman"/>
          <w:lang w:val="uk-UA"/>
        </w:rPr>
      </w:pPr>
      <w:r w:rsidRPr="009F5DD9">
        <w:rPr>
          <w:rFonts w:ascii="Times New Roman" w:hAnsi="Times New Roman"/>
          <w:lang w:val="uk-UA"/>
        </w:rPr>
        <w:t xml:space="preserve">____________________________________ </w:t>
      </w:r>
      <w:r w:rsidRPr="00542647">
        <w:rPr>
          <w:rFonts w:ascii="Times New Roman" w:hAnsi="Times New Roman"/>
          <w:bCs/>
          <w:color w:val="000000"/>
          <w:lang w:val="uk-UA"/>
        </w:rPr>
        <w:t>Поштова адреса:</w:t>
      </w:r>
      <w:r>
        <w:rPr>
          <w:rFonts w:ascii="Times New Roman" w:hAnsi="Times New Roman"/>
          <w:bCs/>
          <w:color w:val="000000"/>
          <w:lang w:val="uk-UA"/>
        </w:rPr>
        <w:t xml:space="preserve"> Україна, </w:t>
      </w:r>
      <w:r w:rsidRPr="00542647">
        <w:rPr>
          <w:rFonts w:ascii="Times New Roman" w:hAnsi="Times New Roman"/>
          <w:color w:val="000000"/>
          <w:lang w:val="uk-UA"/>
        </w:rPr>
        <w:t>54029,</w:t>
      </w:r>
      <w:r>
        <w:rPr>
          <w:rFonts w:ascii="Times New Roman" w:hAnsi="Times New Roman"/>
          <w:color w:val="000000"/>
          <w:lang w:val="uk-UA"/>
        </w:rPr>
        <w:t xml:space="preserve"> </w:t>
      </w:r>
      <w:r w:rsidRPr="009F5DD9">
        <w:rPr>
          <w:rFonts w:ascii="Times New Roman" w:hAnsi="Times New Roman"/>
          <w:u w:val="single"/>
          <w:lang w:val="uk-UA"/>
        </w:rPr>
        <w:t>____________________________________</w:t>
      </w:r>
      <w:r w:rsidRPr="009F5DD9">
        <w:rPr>
          <w:rFonts w:ascii="Times New Roman" w:hAnsi="Times New Roman"/>
          <w:lang w:val="uk-UA"/>
        </w:rPr>
        <w:t xml:space="preserve"> </w:t>
      </w:r>
      <w:r w:rsidRPr="00542647">
        <w:rPr>
          <w:rFonts w:ascii="Times New Roman" w:hAnsi="Times New Roman"/>
          <w:color w:val="000000"/>
          <w:lang w:val="uk-UA"/>
        </w:rPr>
        <w:t>Миколаївська обл.,</w:t>
      </w:r>
      <w:r>
        <w:rPr>
          <w:rFonts w:ascii="Times New Roman" w:hAnsi="Times New Roman"/>
          <w:color w:val="000000"/>
          <w:lang w:val="uk-UA"/>
        </w:rPr>
        <w:t xml:space="preserve"> </w:t>
      </w:r>
      <w:r w:rsidRPr="00542647">
        <w:rPr>
          <w:rFonts w:ascii="Times New Roman" w:hAnsi="Times New Roman"/>
          <w:color w:val="000000"/>
          <w:lang w:val="uk-UA"/>
        </w:rPr>
        <w:t xml:space="preserve">м.Миколаїв, вул. </w:t>
      </w:r>
      <w:r>
        <w:rPr>
          <w:rFonts w:ascii="Times New Roman" w:hAnsi="Times New Roman"/>
          <w:color w:val="000000"/>
          <w:lang w:val="uk-UA"/>
        </w:rPr>
        <w:t xml:space="preserve">____________________________________ </w:t>
      </w:r>
      <w:r w:rsidRPr="00542647">
        <w:rPr>
          <w:rFonts w:ascii="Times New Roman" w:hAnsi="Times New Roman"/>
          <w:color w:val="000000"/>
          <w:lang w:val="uk-UA"/>
        </w:rPr>
        <w:t>Спортивна 17.</w:t>
      </w:r>
    </w:p>
    <w:p w:rsidR="0013042B" w:rsidRPr="00542647" w:rsidRDefault="0013042B" w:rsidP="0013042B">
      <w:pPr>
        <w:spacing w:after="10" w:line="240" w:lineRule="atLeast"/>
        <w:rPr>
          <w:rFonts w:ascii="Times New Roman" w:hAnsi="Times New Roman"/>
          <w:lang w:val="uk-UA"/>
        </w:rPr>
      </w:pPr>
      <w:r w:rsidRPr="009F5DD9">
        <w:rPr>
          <w:rFonts w:ascii="Times New Roman" w:hAnsi="Times New Roman"/>
          <w:lang w:val="uk-UA"/>
        </w:rPr>
        <w:t>____________________________________</w:t>
      </w:r>
      <w:r w:rsidRPr="00542647">
        <w:rPr>
          <w:rFonts w:ascii="Times New Roman" w:hAnsi="Times New Roman"/>
          <w:lang w:val="uk-UA"/>
        </w:rPr>
        <w:t xml:space="preserve"> Код ЄД</w:t>
      </w:r>
      <w:r w:rsidRPr="009F5DD9">
        <w:rPr>
          <w:rFonts w:ascii="Times New Roman" w:hAnsi="Times New Roman"/>
          <w:lang w:val="uk-UA"/>
        </w:rPr>
        <w:t>Р</w:t>
      </w:r>
      <w:r w:rsidRPr="00542647">
        <w:rPr>
          <w:rFonts w:ascii="Times New Roman" w:hAnsi="Times New Roman"/>
          <w:lang w:val="uk-UA"/>
        </w:rPr>
        <w:t>ПОУ 37104882</w:t>
      </w:r>
    </w:p>
    <w:p w:rsidR="0013042B" w:rsidRPr="00542647" w:rsidRDefault="0013042B" w:rsidP="0013042B">
      <w:pPr>
        <w:spacing w:after="10" w:line="240" w:lineRule="atLeast"/>
        <w:rPr>
          <w:rFonts w:ascii="Times New Roman" w:hAnsi="Times New Roman"/>
          <w:lang w:val="uk-UA"/>
        </w:rPr>
      </w:pPr>
      <w:r w:rsidRPr="009F5DD9">
        <w:rPr>
          <w:rFonts w:ascii="Times New Roman" w:hAnsi="Times New Roman"/>
          <w:lang w:val="uk-UA"/>
        </w:rPr>
        <w:t>____________________________________</w:t>
      </w:r>
      <w:r w:rsidRPr="009F5DD9">
        <w:rPr>
          <w:rFonts w:ascii="Times New Roman" w:hAnsi="Times New Roman"/>
          <w:lang w:val="en-US"/>
        </w:rPr>
        <w:t>IBAN</w:t>
      </w:r>
      <w:r w:rsidRPr="00542647">
        <w:rPr>
          <w:rFonts w:ascii="Times New Roman" w:hAnsi="Times New Roman"/>
          <w:lang w:val="uk-UA"/>
        </w:rPr>
        <w:t xml:space="preserve"> </w:t>
      </w:r>
      <w:r w:rsidRPr="009F5DD9">
        <w:rPr>
          <w:rFonts w:ascii="Times New Roman" w:hAnsi="Times New Roman"/>
          <w:u w:val="single"/>
        </w:rPr>
        <w:t>UA</w:t>
      </w:r>
      <w:r w:rsidRPr="00542647">
        <w:rPr>
          <w:rFonts w:ascii="Times New Roman" w:hAnsi="Times New Roman"/>
          <w:u w:val="single"/>
          <w:lang w:val="uk-UA"/>
        </w:rPr>
        <w:t xml:space="preserve">588201720344250001000064065 </w:t>
      </w:r>
      <w:r w:rsidRPr="00542647">
        <w:rPr>
          <w:rFonts w:ascii="Times New Roman" w:hAnsi="Times New Roman"/>
          <w:lang w:val="uk-UA"/>
        </w:rPr>
        <w:t xml:space="preserve"> </w:t>
      </w:r>
    </w:p>
    <w:p w:rsidR="0013042B" w:rsidRPr="00542647" w:rsidRDefault="0013042B" w:rsidP="0013042B">
      <w:pPr>
        <w:spacing w:after="10" w:line="240" w:lineRule="atLeast"/>
        <w:rPr>
          <w:rFonts w:ascii="Times New Roman" w:hAnsi="Times New Roman"/>
          <w:lang w:val="uk-UA"/>
        </w:rPr>
      </w:pPr>
      <w:r w:rsidRPr="009F5DD9">
        <w:rPr>
          <w:rFonts w:ascii="Times New Roman" w:hAnsi="Times New Roman"/>
          <w:lang w:val="uk-UA"/>
        </w:rPr>
        <w:t xml:space="preserve">___________________________________ </w:t>
      </w:r>
      <w:r w:rsidRPr="00542647">
        <w:rPr>
          <w:rFonts w:ascii="Times New Roman" w:hAnsi="Times New Roman"/>
          <w:lang w:val="uk-UA"/>
        </w:rPr>
        <w:t>Держказначейська служба України, м. Київ</w:t>
      </w:r>
    </w:p>
    <w:p w:rsidR="0013042B" w:rsidRDefault="0013042B" w:rsidP="0013042B">
      <w:pPr>
        <w:tabs>
          <w:tab w:val="left" w:pos="240"/>
          <w:tab w:val="right" w:pos="8306"/>
        </w:tabs>
        <w:rPr>
          <w:rFonts w:ascii="Times New Roman" w:hAnsi="Times New Roman"/>
          <w:lang w:val="uk-UA"/>
        </w:rPr>
      </w:pPr>
      <w:r w:rsidRPr="009F5DD9">
        <w:rPr>
          <w:rFonts w:ascii="Times New Roman" w:hAnsi="Times New Roman"/>
        </w:rPr>
        <w:t>тел</w:t>
      </w:r>
      <w:r w:rsidRPr="009A779E">
        <w:rPr>
          <w:rFonts w:ascii="Times New Roman" w:hAnsi="Times New Roman"/>
        </w:rPr>
        <w:t xml:space="preserve">./факс: </w:t>
      </w:r>
      <w:r>
        <w:rPr>
          <w:rFonts w:ascii="Times New Roman" w:hAnsi="Times New Roman"/>
          <w:lang w:val="uk-UA"/>
        </w:rPr>
        <w:t xml:space="preserve">                               </w:t>
      </w:r>
      <w:r w:rsidRPr="009A779E">
        <w:rPr>
          <w:rFonts w:ascii="Times New Roman" w:hAnsi="Times New Roman"/>
        </w:rPr>
        <w:t xml:space="preserve">                   </w:t>
      </w:r>
      <w:r w:rsidRPr="008B708C">
        <w:rPr>
          <w:rFonts w:ascii="Times New Roman" w:hAnsi="Times New Roman"/>
        </w:rPr>
        <w:t>Тел.: (0512) 71-50-74</w:t>
      </w:r>
    </w:p>
    <w:p w:rsidR="0013042B" w:rsidRDefault="0013042B" w:rsidP="0013042B">
      <w:pPr>
        <w:tabs>
          <w:tab w:val="left" w:pos="240"/>
          <w:tab w:val="right" w:pos="8306"/>
        </w:tabs>
        <w:ind w:left="-108"/>
        <w:rPr>
          <w:rFonts w:ascii="Times New Roman" w:hAnsi="Times New Roman"/>
          <w:lang w:val="uk-UA"/>
        </w:rPr>
      </w:pPr>
      <w:r>
        <w:rPr>
          <w:rFonts w:ascii="Times New Roman" w:hAnsi="Times New Roman"/>
          <w:lang w:val="uk-UA"/>
        </w:rPr>
        <w:t xml:space="preserve">                                                                    063-202-42-81 – бухгалтер (Тетяна)</w:t>
      </w:r>
    </w:p>
    <w:p w:rsidR="0013042B" w:rsidRDefault="0013042B" w:rsidP="0013042B">
      <w:pPr>
        <w:spacing w:after="10"/>
        <w:rPr>
          <w:rFonts w:ascii="Times New Roman" w:hAnsi="Times New Roman"/>
          <w:lang w:val="uk-UA"/>
        </w:rPr>
      </w:pPr>
      <w:r>
        <w:rPr>
          <w:rFonts w:ascii="Times New Roman" w:hAnsi="Times New Roman"/>
          <w:lang w:val="uk-UA"/>
        </w:rPr>
        <w:t xml:space="preserve">                                                                     067-796-39-28 – виконувач обов’язків   </w:t>
      </w:r>
    </w:p>
    <w:p w:rsidR="0013042B" w:rsidRPr="00542647" w:rsidRDefault="0013042B" w:rsidP="0013042B">
      <w:pPr>
        <w:spacing w:after="10"/>
        <w:rPr>
          <w:rFonts w:ascii="Times New Roman" w:hAnsi="Times New Roman"/>
          <w:lang w:val="uk-UA"/>
        </w:rPr>
      </w:pPr>
      <w:r>
        <w:rPr>
          <w:rFonts w:ascii="Times New Roman" w:hAnsi="Times New Roman"/>
          <w:lang w:val="uk-UA"/>
        </w:rPr>
        <w:t xml:space="preserve">                                                                   директора  (Віктор)</w:t>
      </w:r>
    </w:p>
    <w:p w:rsidR="0013042B" w:rsidRDefault="0013042B" w:rsidP="0013042B">
      <w:pPr>
        <w:shd w:val="clear" w:color="auto" w:fill="FFFFFF"/>
        <w:tabs>
          <w:tab w:val="left" w:pos="142"/>
          <w:tab w:val="left" w:pos="284"/>
          <w:tab w:val="left" w:pos="2250"/>
        </w:tabs>
        <w:spacing w:after="10"/>
        <w:rPr>
          <w:rFonts w:ascii="Times New Roman" w:hAnsi="Times New Roman"/>
          <w:bCs/>
          <w:color w:val="000000"/>
          <w:lang w:val="uk-UA"/>
        </w:rPr>
      </w:pPr>
      <w:r>
        <w:rPr>
          <w:rFonts w:ascii="Times New Roman" w:hAnsi="Times New Roman"/>
          <w:lang w:val="uk-UA"/>
        </w:rPr>
        <w:t xml:space="preserve">                                                                      </w:t>
      </w:r>
      <w:proofErr w:type="gramStart"/>
      <w:r w:rsidRPr="009A779E">
        <w:rPr>
          <w:rFonts w:ascii="Times New Roman" w:hAnsi="Times New Roman"/>
        </w:rPr>
        <w:t>Е</w:t>
      </w:r>
      <w:proofErr w:type="gramEnd"/>
      <w:r w:rsidRPr="009A779E">
        <w:rPr>
          <w:rFonts w:ascii="Times New Roman" w:hAnsi="Times New Roman"/>
        </w:rPr>
        <w:t xml:space="preserve">-mail: </w:t>
      </w:r>
      <w:r w:rsidRPr="009A779E">
        <w:rPr>
          <w:rFonts w:ascii="Times New Roman" w:hAnsi="Times New Roman"/>
          <w:bCs/>
          <w:color w:val="000000"/>
        </w:rPr>
        <w:t xml:space="preserve">Електронна пошта: </w:t>
      </w:r>
      <w:r>
        <w:rPr>
          <w:rFonts w:ascii="Times New Roman" w:hAnsi="Times New Roman"/>
          <w:bCs/>
          <w:color w:val="000000"/>
          <w:lang w:val="uk-UA"/>
        </w:rPr>
        <w:t xml:space="preserve"> </w:t>
      </w:r>
    </w:p>
    <w:p w:rsidR="0013042B" w:rsidRPr="009A779E" w:rsidRDefault="0013042B" w:rsidP="0013042B">
      <w:pPr>
        <w:shd w:val="clear" w:color="auto" w:fill="FFFFFF"/>
        <w:tabs>
          <w:tab w:val="left" w:pos="142"/>
          <w:tab w:val="left" w:pos="284"/>
          <w:tab w:val="left" w:pos="2250"/>
        </w:tabs>
        <w:spacing w:after="10"/>
        <w:rPr>
          <w:rFonts w:ascii="Times New Roman" w:hAnsi="Times New Roman"/>
          <w:bCs/>
          <w:color w:val="000000"/>
          <w:u w:val="single"/>
        </w:rPr>
      </w:pPr>
      <w:r>
        <w:rPr>
          <w:rFonts w:ascii="Times New Roman" w:hAnsi="Times New Roman"/>
          <w:bCs/>
          <w:color w:val="000000"/>
          <w:lang w:val="uk-UA"/>
        </w:rPr>
        <w:t xml:space="preserve">                                                                        </w:t>
      </w:r>
      <w:hyperlink r:id="rId19" w:history="1">
        <w:r w:rsidRPr="00BD0CE1">
          <w:rPr>
            <w:rStyle w:val="a7"/>
            <w:rFonts w:ascii="Times New Roman" w:hAnsi="Times New Roman"/>
            <w:lang w:val="en-US" w:eastAsia="ru-RU"/>
          </w:rPr>
          <w:t>kvasovat</w:t>
        </w:r>
        <w:r w:rsidRPr="00542647">
          <w:rPr>
            <w:rStyle w:val="a7"/>
            <w:rFonts w:ascii="Times New Roman" w:hAnsi="Times New Roman"/>
            <w:lang w:eastAsia="ru-RU"/>
          </w:rPr>
          <w:t>84@</w:t>
        </w:r>
        <w:r w:rsidRPr="00BD0CE1">
          <w:rPr>
            <w:rStyle w:val="a7"/>
            <w:rFonts w:ascii="Times New Roman" w:hAnsi="Times New Roman"/>
            <w:lang w:val="en-US" w:eastAsia="ru-RU"/>
          </w:rPr>
          <w:t>ukr</w:t>
        </w:r>
        <w:r w:rsidRPr="00542647">
          <w:rPr>
            <w:rStyle w:val="a7"/>
            <w:rFonts w:ascii="Times New Roman" w:hAnsi="Times New Roman"/>
            <w:lang w:eastAsia="ru-RU"/>
          </w:rPr>
          <w:t>.</w:t>
        </w:r>
        <w:r w:rsidRPr="00BD0CE1">
          <w:rPr>
            <w:rStyle w:val="a7"/>
            <w:rFonts w:ascii="Times New Roman" w:hAnsi="Times New Roman"/>
            <w:lang w:val="en-US" w:eastAsia="ru-RU"/>
          </w:rPr>
          <w:t>net</w:t>
        </w:r>
      </w:hyperlink>
      <w:r>
        <w:rPr>
          <w:rFonts w:ascii="Times New Roman" w:hAnsi="Times New Roman"/>
          <w:lang w:val="uk-UA" w:eastAsia="ru-RU"/>
        </w:rPr>
        <w:t xml:space="preserve">, </w:t>
      </w:r>
      <w:hyperlink r:id="rId20" w:history="1">
        <w:r w:rsidRPr="00BD0CE1">
          <w:rPr>
            <w:rStyle w:val="a7"/>
            <w:rFonts w:ascii="Times New Roman" w:hAnsi="Times New Roman"/>
            <w:lang w:val="en-US"/>
          </w:rPr>
          <w:t>moshvsm</w:t>
        </w:r>
        <w:r w:rsidRPr="00542647">
          <w:rPr>
            <w:rStyle w:val="a7"/>
            <w:rFonts w:ascii="Times New Roman" w:hAnsi="Times New Roman"/>
          </w:rPr>
          <w:t>@</w:t>
        </w:r>
        <w:r w:rsidRPr="00BD0CE1">
          <w:rPr>
            <w:rStyle w:val="a7"/>
            <w:rFonts w:ascii="Times New Roman" w:hAnsi="Times New Roman"/>
            <w:lang w:val="en-US"/>
          </w:rPr>
          <w:t>ukr</w:t>
        </w:r>
        <w:r w:rsidRPr="00542647">
          <w:rPr>
            <w:rStyle w:val="a7"/>
            <w:rFonts w:ascii="Times New Roman" w:hAnsi="Times New Roman"/>
          </w:rPr>
          <w:t>.</w:t>
        </w:r>
        <w:r w:rsidRPr="00BD0CE1">
          <w:rPr>
            <w:rStyle w:val="a7"/>
            <w:rFonts w:ascii="Times New Roman" w:hAnsi="Times New Roman"/>
            <w:lang w:val="en-US"/>
          </w:rPr>
          <w:t>net</w:t>
        </w:r>
      </w:hyperlink>
    </w:p>
    <w:p w:rsidR="0013042B" w:rsidRPr="009A779E" w:rsidRDefault="0013042B" w:rsidP="0013042B">
      <w:pPr>
        <w:spacing w:after="10" w:line="240" w:lineRule="atLeast"/>
        <w:rPr>
          <w:rFonts w:ascii="Times New Roman" w:hAnsi="Times New Roman"/>
        </w:rPr>
      </w:pPr>
    </w:p>
    <w:p w:rsidR="0013042B" w:rsidRDefault="0013042B" w:rsidP="0013042B">
      <w:pPr>
        <w:spacing w:after="10"/>
        <w:rPr>
          <w:rFonts w:ascii="Times New Roman" w:hAnsi="Times New Roman"/>
          <w:lang w:val="uk-UA"/>
        </w:rPr>
      </w:pPr>
      <w:r w:rsidRPr="009A779E">
        <w:rPr>
          <w:rFonts w:ascii="Times New Roman" w:hAnsi="Times New Roman"/>
        </w:rPr>
        <w:t>Директор ________</w:t>
      </w:r>
      <w:r>
        <w:rPr>
          <w:rFonts w:ascii="Times New Roman" w:hAnsi="Times New Roman"/>
          <w:u w:val="single"/>
          <w:lang w:val="uk-UA"/>
        </w:rPr>
        <w:t xml:space="preserve">_________    </w:t>
      </w:r>
      <w:r w:rsidRPr="00131D8F">
        <w:rPr>
          <w:rFonts w:ascii="Times New Roman" w:hAnsi="Times New Roman"/>
          <w:lang w:val="uk-UA"/>
        </w:rPr>
        <w:t xml:space="preserve">      </w:t>
      </w:r>
      <w:r w:rsidRPr="00131D8F">
        <w:rPr>
          <w:rFonts w:ascii="Times New Roman" w:hAnsi="Times New Roman"/>
        </w:rPr>
        <w:t xml:space="preserve"> </w:t>
      </w:r>
      <w:r>
        <w:rPr>
          <w:rFonts w:ascii="Times New Roman" w:hAnsi="Times New Roman"/>
          <w:lang w:val="uk-UA"/>
        </w:rPr>
        <w:t xml:space="preserve"> </w:t>
      </w:r>
      <w:r w:rsidRPr="009A779E">
        <w:rPr>
          <w:rFonts w:ascii="Times New Roman" w:hAnsi="Times New Roman"/>
        </w:rPr>
        <w:t>В</w:t>
      </w:r>
      <w:r>
        <w:rPr>
          <w:rFonts w:ascii="Times New Roman" w:hAnsi="Times New Roman"/>
          <w:lang w:val="uk-UA"/>
        </w:rPr>
        <w:t>иконувач обов’язкі</w:t>
      </w:r>
      <w:proofErr w:type="gramStart"/>
      <w:r>
        <w:rPr>
          <w:rFonts w:ascii="Times New Roman" w:hAnsi="Times New Roman"/>
          <w:lang w:val="uk-UA"/>
        </w:rPr>
        <w:t>в</w:t>
      </w:r>
      <w:proofErr w:type="gramEnd"/>
    </w:p>
    <w:p w:rsidR="0013042B" w:rsidRPr="009A779E" w:rsidRDefault="0013042B" w:rsidP="0013042B">
      <w:pPr>
        <w:spacing w:after="10"/>
        <w:rPr>
          <w:rFonts w:ascii="Times New Roman" w:hAnsi="Times New Roman"/>
          <w:b/>
        </w:rPr>
      </w:pPr>
      <w:r>
        <w:rPr>
          <w:rFonts w:ascii="Times New Roman" w:hAnsi="Times New Roman"/>
          <w:lang w:val="uk-UA"/>
        </w:rPr>
        <w:t xml:space="preserve">                                                               </w:t>
      </w:r>
      <w:r w:rsidRPr="009A779E">
        <w:rPr>
          <w:rFonts w:ascii="Times New Roman" w:hAnsi="Times New Roman"/>
        </w:rPr>
        <w:t xml:space="preserve"> директора</w:t>
      </w:r>
      <w:proofErr w:type="gramStart"/>
      <w:r w:rsidRPr="009A779E">
        <w:rPr>
          <w:rFonts w:ascii="Times New Roman" w:hAnsi="Times New Roman"/>
        </w:rPr>
        <w:t xml:space="preserve"> ____________</w:t>
      </w:r>
      <w:r w:rsidRPr="009A779E">
        <w:rPr>
          <w:rFonts w:ascii="Times New Roman" w:hAnsi="Times New Roman"/>
          <w:u w:val="single"/>
        </w:rPr>
        <w:t xml:space="preserve"> </w:t>
      </w:r>
      <w:r>
        <w:rPr>
          <w:rFonts w:ascii="Times New Roman" w:hAnsi="Times New Roman"/>
          <w:u w:val="single"/>
          <w:lang w:val="uk-UA"/>
        </w:rPr>
        <w:t>В</w:t>
      </w:r>
      <w:proofErr w:type="gramEnd"/>
      <w:r>
        <w:rPr>
          <w:rFonts w:ascii="Times New Roman" w:hAnsi="Times New Roman"/>
          <w:u w:val="single"/>
          <w:lang w:val="uk-UA"/>
        </w:rPr>
        <w:t>іктор ГІНКУЛ</w:t>
      </w:r>
      <w:r w:rsidRPr="009A779E">
        <w:rPr>
          <w:rFonts w:ascii="Times New Roman" w:hAnsi="Times New Roman"/>
        </w:rPr>
        <w:t xml:space="preserve">  </w:t>
      </w:r>
    </w:p>
    <w:p w:rsidR="0013042B" w:rsidRDefault="0013042B" w:rsidP="0013042B">
      <w:pPr>
        <w:spacing w:after="10" w:line="240" w:lineRule="atLeast"/>
        <w:ind w:firstLine="708"/>
        <w:rPr>
          <w:rFonts w:ascii="Times New Roman" w:hAnsi="Times New Roman"/>
          <w:lang w:val="uk-UA"/>
        </w:rPr>
      </w:pPr>
      <w:r w:rsidRPr="009A779E">
        <w:rPr>
          <w:rFonts w:ascii="Times New Roman" w:hAnsi="Times New Roman"/>
        </w:rPr>
        <w:t xml:space="preserve">    (</w:t>
      </w:r>
      <w:proofErr w:type="gramStart"/>
      <w:r w:rsidRPr="009A779E">
        <w:rPr>
          <w:rFonts w:ascii="Times New Roman" w:hAnsi="Times New Roman"/>
        </w:rPr>
        <w:t>п</w:t>
      </w:r>
      <w:proofErr w:type="gramEnd"/>
      <w:r w:rsidRPr="009A779E">
        <w:rPr>
          <w:rFonts w:ascii="Times New Roman" w:hAnsi="Times New Roman"/>
        </w:rPr>
        <w:t>ідпис, П. І. Б.)</w:t>
      </w:r>
      <w:r w:rsidRPr="009A779E">
        <w:rPr>
          <w:rFonts w:ascii="Times New Roman" w:hAnsi="Times New Roman"/>
          <w:b/>
        </w:rPr>
        <w:tab/>
      </w:r>
      <w:r w:rsidRPr="009A779E">
        <w:rPr>
          <w:rFonts w:ascii="Times New Roman" w:hAnsi="Times New Roman"/>
          <w:b/>
        </w:rPr>
        <w:tab/>
      </w:r>
      <w:r w:rsidRPr="009A779E">
        <w:rPr>
          <w:rFonts w:ascii="Times New Roman" w:hAnsi="Times New Roman"/>
          <w:b/>
        </w:rPr>
        <w:tab/>
      </w:r>
      <w:r w:rsidRPr="009A779E">
        <w:rPr>
          <w:rFonts w:ascii="Times New Roman" w:hAnsi="Times New Roman"/>
          <w:b/>
        </w:rPr>
        <w:tab/>
      </w:r>
      <w:r w:rsidRPr="009A779E">
        <w:rPr>
          <w:rFonts w:ascii="Times New Roman" w:hAnsi="Times New Roman"/>
          <w:b/>
        </w:rPr>
        <w:tab/>
        <w:t xml:space="preserve">          </w:t>
      </w:r>
      <w:r w:rsidRPr="009A779E">
        <w:rPr>
          <w:rFonts w:ascii="Times New Roman" w:hAnsi="Times New Roman"/>
        </w:rPr>
        <w:t>(підпис, П. І. Б.)</w:t>
      </w:r>
    </w:p>
    <w:p w:rsidR="0013042B" w:rsidRPr="00B91253" w:rsidRDefault="0013042B" w:rsidP="0013042B">
      <w:pPr>
        <w:tabs>
          <w:tab w:val="left" w:pos="1985"/>
        </w:tabs>
        <w:spacing w:line="240" w:lineRule="auto"/>
        <w:ind w:left="6096"/>
        <w:jc w:val="center"/>
        <w:rPr>
          <w:rFonts w:ascii="Times New Roman" w:hAnsi="Times New Roman"/>
          <w:b/>
          <w:lang w:val="uk-UA"/>
        </w:rPr>
      </w:pPr>
      <w:r w:rsidRPr="00B91253">
        <w:rPr>
          <w:rFonts w:ascii="Times New Roman" w:hAnsi="Times New Roman"/>
          <w:b/>
        </w:rPr>
        <w:lastRenderedPageBreak/>
        <w:t xml:space="preserve">Додаток </w:t>
      </w:r>
      <w:r>
        <w:rPr>
          <w:rFonts w:ascii="Times New Roman" w:hAnsi="Times New Roman"/>
          <w:b/>
          <w:lang w:val="uk-UA"/>
        </w:rPr>
        <w:t>3</w:t>
      </w:r>
    </w:p>
    <w:p w:rsidR="0013042B" w:rsidRPr="005D749F" w:rsidRDefault="0013042B" w:rsidP="0013042B">
      <w:pPr>
        <w:tabs>
          <w:tab w:val="left" w:pos="1985"/>
        </w:tabs>
        <w:spacing w:line="240" w:lineRule="auto"/>
        <w:ind w:left="6096"/>
        <w:jc w:val="right"/>
        <w:rPr>
          <w:rFonts w:ascii="Times New Roman" w:hAnsi="Times New Roman"/>
        </w:rPr>
      </w:pPr>
      <w:proofErr w:type="gramStart"/>
      <w:r w:rsidRPr="005D749F">
        <w:rPr>
          <w:rFonts w:ascii="Times New Roman" w:hAnsi="Times New Roman"/>
        </w:rPr>
        <w:t>до</w:t>
      </w:r>
      <w:proofErr w:type="gramEnd"/>
      <w:r w:rsidRPr="005D749F">
        <w:rPr>
          <w:rFonts w:ascii="Times New Roman" w:hAnsi="Times New Roman"/>
        </w:rPr>
        <w:t xml:space="preserve"> договору про постачання</w:t>
      </w:r>
    </w:p>
    <w:p w:rsidR="0013042B" w:rsidRPr="005D749F" w:rsidRDefault="0013042B" w:rsidP="0013042B">
      <w:pPr>
        <w:tabs>
          <w:tab w:val="left" w:pos="1985"/>
        </w:tabs>
        <w:spacing w:line="240" w:lineRule="auto"/>
        <w:ind w:left="6096"/>
        <w:jc w:val="right"/>
        <w:rPr>
          <w:rFonts w:ascii="Times New Roman" w:hAnsi="Times New Roman"/>
        </w:rPr>
      </w:pPr>
      <w:r w:rsidRPr="005D749F">
        <w:rPr>
          <w:rFonts w:ascii="Times New Roman" w:hAnsi="Times New Roman"/>
        </w:rPr>
        <w:t>електричної енергії споживачу</w:t>
      </w:r>
    </w:p>
    <w:p w:rsidR="0013042B" w:rsidRPr="00D54901" w:rsidRDefault="0013042B" w:rsidP="0013042B">
      <w:pPr>
        <w:spacing w:line="240" w:lineRule="auto"/>
        <w:jc w:val="right"/>
        <w:rPr>
          <w:rFonts w:ascii="Times New Roman" w:hAnsi="Times New Roman"/>
        </w:rPr>
      </w:pPr>
      <w:r>
        <w:rPr>
          <w:rFonts w:ascii="Times New Roman" w:hAnsi="Times New Roman"/>
          <w:lang w:val="uk-UA"/>
        </w:rPr>
        <w:t xml:space="preserve">                                                                                               </w:t>
      </w:r>
      <w:r w:rsidRPr="00D54901">
        <w:rPr>
          <w:rFonts w:ascii="Times New Roman" w:hAnsi="Times New Roman"/>
        </w:rPr>
        <w:t>№ __</w:t>
      </w:r>
      <w:r w:rsidRPr="00D54901">
        <w:rPr>
          <w:rFonts w:ascii="Times New Roman" w:hAnsi="Times New Roman"/>
          <w:b/>
        </w:rPr>
        <w:t>_</w:t>
      </w:r>
      <w:r w:rsidRPr="00D54901">
        <w:rPr>
          <w:rFonts w:ascii="Times New Roman" w:hAnsi="Times New Roman"/>
        </w:rPr>
        <w:t xml:space="preserve">  від  «___»_________р. </w:t>
      </w:r>
    </w:p>
    <w:p w:rsidR="0013042B" w:rsidRPr="00071B47" w:rsidRDefault="0013042B" w:rsidP="0013042B">
      <w:pPr>
        <w:spacing w:line="240" w:lineRule="auto"/>
        <w:rPr>
          <w:rFonts w:ascii="Times New Roman" w:hAnsi="Times New Roman"/>
          <w:b/>
          <w:bCs/>
        </w:rPr>
      </w:pPr>
    </w:p>
    <w:p w:rsidR="0013042B" w:rsidRDefault="0013042B" w:rsidP="0013042B">
      <w:pPr>
        <w:pStyle w:val="21"/>
        <w:jc w:val="center"/>
        <w:rPr>
          <w:rFonts w:ascii="Times New Roman" w:hAnsi="Times New Roman"/>
          <w:bCs w:val="0"/>
          <w:sz w:val="24"/>
          <w:szCs w:val="24"/>
        </w:rPr>
      </w:pPr>
      <w:r w:rsidRPr="00071B47">
        <w:rPr>
          <w:rFonts w:ascii="Times New Roman" w:hAnsi="Times New Roman"/>
          <w:bCs w:val="0"/>
          <w:sz w:val="24"/>
          <w:szCs w:val="24"/>
        </w:rPr>
        <w:t xml:space="preserve">                             </w:t>
      </w:r>
    </w:p>
    <w:p w:rsidR="0013042B" w:rsidRPr="003D22CD" w:rsidRDefault="0013042B" w:rsidP="0013042B">
      <w:pPr>
        <w:pStyle w:val="21"/>
        <w:jc w:val="center"/>
        <w:rPr>
          <w:rFonts w:ascii="Times New Roman" w:hAnsi="Times New Roman"/>
          <w:bCs w:val="0"/>
          <w:lang w:val="uk-UA"/>
        </w:rPr>
      </w:pPr>
      <w:r w:rsidRPr="003D22CD">
        <w:rPr>
          <w:rFonts w:ascii="Times New Roman" w:hAnsi="Times New Roman"/>
          <w:bCs w:val="0"/>
        </w:rPr>
        <w:t>Обсяги постачання (закупі</w:t>
      </w:r>
      <w:proofErr w:type="gramStart"/>
      <w:r w:rsidRPr="003D22CD">
        <w:rPr>
          <w:rFonts w:ascii="Times New Roman" w:hAnsi="Times New Roman"/>
          <w:bCs w:val="0"/>
        </w:rPr>
        <w:t>вл</w:t>
      </w:r>
      <w:proofErr w:type="gramEnd"/>
      <w:r w:rsidRPr="003D22CD">
        <w:rPr>
          <w:rFonts w:ascii="Times New Roman" w:hAnsi="Times New Roman"/>
          <w:bCs w:val="0"/>
        </w:rPr>
        <w:t xml:space="preserve">і) електричної енергії  Споживачу(чем)  </w:t>
      </w:r>
    </w:p>
    <w:p w:rsidR="0013042B" w:rsidRPr="00104D84" w:rsidRDefault="0013042B" w:rsidP="0013042B">
      <w:pPr>
        <w:pStyle w:val="21"/>
        <w:jc w:val="right"/>
        <w:rPr>
          <w:rFonts w:ascii="Times New Roman" w:hAnsi="Times New Roman"/>
          <w:sz w:val="24"/>
          <w:szCs w:val="24"/>
          <w:lang w:val="uk-UA"/>
        </w:rPr>
      </w:pPr>
      <w:r w:rsidRPr="00071B47">
        <w:rPr>
          <w:rFonts w:ascii="Times New Roman" w:hAnsi="Times New Roman"/>
          <w:bCs w:val="0"/>
          <w:sz w:val="24"/>
          <w:szCs w:val="24"/>
        </w:rPr>
        <w:t xml:space="preserve">                </w:t>
      </w:r>
      <w:r w:rsidRPr="00071B47">
        <w:rPr>
          <w:rFonts w:ascii="Times New Roman" w:hAnsi="Times New Roman"/>
          <w:sz w:val="24"/>
          <w:szCs w:val="24"/>
        </w:rPr>
        <w:t xml:space="preserve">                                               Таблиця 1.</w:t>
      </w:r>
    </w:p>
    <w:p w:rsidR="0013042B" w:rsidRPr="00104D84" w:rsidRDefault="0013042B" w:rsidP="0013042B">
      <w:pPr>
        <w:rPr>
          <w:lang w:val="uk-UA"/>
        </w:rPr>
      </w:pPr>
      <w:r w:rsidRPr="00E03FAD">
        <w:rPr>
          <w:rFonts w:ascii="Times New Roman" w:hAnsi="Times New Roman"/>
          <w:lang w:val="uk-UA"/>
        </w:rPr>
        <w:t xml:space="preserve">Обсяги електроенергії, що постачається за місяцями </w:t>
      </w:r>
      <w:r>
        <w:rPr>
          <w:rFonts w:ascii="Times New Roman" w:hAnsi="Times New Roman"/>
          <w:lang w:val="uk-UA"/>
        </w:rPr>
        <w:t xml:space="preserve">на </w:t>
      </w:r>
      <w:r w:rsidRPr="00E03FAD">
        <w:rPr>
          <w:rFonts w:ascii="Times New Roman" w:hAnsi="Times New Roman"/>
          <w:lang w:val="uk-UA"/>
        </w:rPr>
        <w:t>202</w:t>
      </w:r>
      <w:r w:rsidR="00F85093">
        <w:rPr>
          <w:rFonts w:ascii="Times New Roman" w:hAnsi="Times New Roman"/>
          <w:lang w:val="uk-UA"/>
        </w:rPr>
        <w:t>4</w:t>
      </w:r>
      <w:r>
        <w:rPr>
          <w:rFonts w:ascii="Times New Roman" w:hAnsi="Times New Roman"/>
          <w:lang w:val="uk-UA"/>
        </w:rPr>
        <w:t xml:space="preserve"> </w:t>
      </w:r>
      <w:r w:rsidRPr="00E03FAD">
        <w:rPr>
          <w:rFonts w:ascii="Times New Roman" w:hAnsi="Times New Roman"/>
          <w:lang w:val="uk-UA"/>
        </w:rPr>
        <w:t>р., тис.кВт</w:t>
      </w:r>
      <w:r>
        <w:rPr>
          <w:rFonts w:ascii="Times New Roman" w:hAnsi="Times New Roman"/>
          <w:lang w:val="uk-UA"/>
        </w:rPr>
        <w:t>/</w:t>
      </w:r>
      <w:r w:rsidRPr="00E03FAD">
        <w:rPr>
          <w:rFonts w:ascii="Times New Roman" w:hAnsi="Times New Roman"/>
          <w:lang w:val="uk-UA"/>
        </w:rPr>
        <w:t>год</w:t>
      </w:r>
    </w:p>
    <w:tbl>
      <w:tblPr>
        <w:tblW w:w="553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
        <w:gridCol w:w="677"/>
        <w:gridCol w:w="679"/>
        <w:gridCol w:w="677"/>
        <w:gridCol w:w="679"/>
        <w:gridCol w:w="679"/>
        <w:gridCol w:w="681"/>
        <w:gridCol w:w="679"/>
        <w:gridCol w:w="681"/>
        <w:gridCol w:w="679"/>
        <w:gridCol w:w="681"/>
        <w:gridCol w:w="679"/>
        <w:gridCol w:w="681"/>
        <w:gridCol w:w="1068"/>
      </w:tblGrid>
      <w:tr w:rsidR="0013042B" w:rsidRPr="00E03FAD" w:rsidTr="007F4AB9">
        <w:trPr>
          <w:trHeight w:val="554"/>
        </w:trPr>
        <w:tc>
          <w:tcPr>
            <w:tcW w:w="519" w:type="pct"/>
            <w:vAlign w:val="center"/>
          </w:tcPr>
          <w:p w:rsidR="0013042B" w:rsidRPr="00E03FAD" w:rsidRDefault="0013042B" w:rsidP="007F4AB9">
            <w:pPr>
              <w:spacing w:line="240" w:lineRule="atLeast"/>
              <w:ind w:left="-108" w:right="-108"/>
              <w:jc w:val="center"/>
              <w:rPr>
                <w:rFonts w:ascii="Times New Roman" w:hAnsi="Times New Roman"/>
                <w:lang w:val="uk-UA"/>
              </w:rPr>
            </w:pPr>
            <w:r w:rsidRPr="00E03FAD">
              <w:rPr>
                <w:rFonts w:ascii="Times New Roman" w:hAnsi="Times New Roman"/>
                <w:lang w:val="uk-UA"/>
              </w:rPr>
              <w:t>Місяць</w:t>
            </w:r>
          </w:p>
        </w:tc>
        <w:tc>
          <w:tcPr>
            <w:tcW w:w="329" w:type="pct"/>
            <w:vAlign w:val="center"/>
          </w:tcPr>
          <w:p w:rsidR="0013042B" w:rsidRPr="00E03FAD" w:rsidRDefault="0013042B" w:rsidP="007F4AB9">
            <w:pPr>
              <w:spacing w:line="240" w:lineRule="atLeast"/>
              <w:ind w:left="-108"/>
              <w:jc w:val="center"/>
              <w:rPr>
                <w:rFonts w:ascii="Times New Roman" w:hAnsi="Times New Roman"/>
                <w:lang w:val="uk-UA"/>
              </w:rPr>
            </w:pPr>
            <w:r w:rsidRPr="00E03FAD">
              <w:rPr>
                <w:rFonts w:ascii="Times New Roman" w:hAnsi="Times New Roman"/>
                <w:lang w:val="uk-UA"/>
              </w:rPr>
              <w:t>І</w:t>
            </w:r>
          </w:p>
        </w:tc>
        <w:tc>
          <w:tcPr>
            <w:tcW w:w="330" w:type="pct"/>
            <w:vAlign w:val="center"/>
          </w:tcPr>
          <w:p w:rsidR="0013042B" w:rsidRPr="00E03FAD" w:rsidRDefault="0013042B" w:rsidP="007F4AB9">
            <w:pPr>
              <w:spacing w:line="240" w:lineRule="atLeast"/>
              <w:ind w:left="-108" w:right="-108"/>
              <w:jc w:val="center"/>
              <w:rPr>
                <w:rFonts w:ascii="Times New Roman" w:hAnsi="Times New Roman"/>
                <w:lang w:val="uk-UA"/>
              </w:rPr>
            </w:pPr>
            <w:r w:rsidRPr="00E03FAD">
              <w:rPr>
                <w:rFonts w:ascii="Times New Roman" w:hAnsi="Times New Roman"/>
                <w:lang w:val="uk-UA"/>
              </w:rPr>
              <w:t>ІІ</w:t>
            </w:r>
          </w:p>
        </w:tc>
        <w:tc>
          <w:tcPr>
            <w:tcW w:w="329" w:type="pct"/>
            <w:vAlign w:val="center"/>
          </w:tcPr>
          <w:p w:rsidR="0013042B" w:rsidRPr="00E03FAD" w:rsidRDefault="0013042B" w:rsidP="007F4AB9">
            <w:pPr>
              <w:spacing w:line="240" w:lineRule="atLeast"/>
              <w:ind w:left="-108" w:right="-108"/>
              <w:jc w:val="center"/>
              <w:rPr>
                <w:rFonts w:ascii="Times New Roman" w:hAnsi="Times New Roman"/>
                <w:lang w:val="uk-UA"/>
              </w:rPr>
            </w:pPr>
            <w:r w:rsidRPr="00E03FAD">
              <w:rPr>
                <w:rFonts w:ascii="Times New Roman" w:hAnsi="Times New Roman"/>
                <w:lang w:val="uk-UA"/>
              </w:rPr>
              <w:t>ІІІ</w:t>
            </w:r>
          </w:p>
        </w:tc>
        <w:tc>
          <w:tcPr>
            <w:tcW w:w="330" w:type="pct"/>
            <w:vAlign w:val="center"/>
          </w:tcPr>
          <w:p w:rsidR="0013042B" w:rsidRPr="00E03FAD" w:rsidRDefault="0013042B" w:rsidP="007F4AB9">
            <w:pPr>
              <w:spacing w:line="240" w:lineRule="atLeast"/>
              <w:ind w:left="-108" w:right="-108"/>
              <w:jc w:val="center"/>
              <w:rPr>
                <w:rFonts w:ascii="Times New Roman" w:hAnsi="Times New Roman"/>
                <w:lang w:val="uk-UA"/>
              </w:rPr>
            </w:pPr>
            <w:r w:rsidRPr="00E03FAD">
              <w:rPr>
                <w:rFonts w:ascii="Times New Roman" w:hAnsi="Times New Roman"/>
                <w:lang w:val="uk-UA"/>
              </w:rPr>
              <w:t>І</w:t>
            </w:r>
            <w:r w:rsidRPr="00104D84">
              <w:rPr>
                <w:rFonts w:ascii="Times New Roman" w:hAnsi="Times New Roman"/>
                <w:lang w:val="en-US"/>
              </w:rPr>
              <w:t>V</w:t>
            </w:r>
          </w:p>
        </w:tc>
        <w:tc>
          <w:tcPr>
            <w:tcW w:w="330" w:type="pct"/>
            <w:vAlign w:val="center"/>
          </w:tcPr>
          <w:p w:rsidR="0013042B" w:rsidRPr="00E03FAD" w:rsidRDefault="0013042B" w:rsidP="007F4AB9">
            <w:pPr>
              <w:spacing w:line="240" w:lineRule="atLeast"/>
              <w:ind w:left="-108" w:right="-108"/>
              <w:jc w:val="center"/>
              <w:rPr>
                <w:rFonts w:ascii="Times New Roman" w:hAnsi="Times New Roman"/>
                <w:lang w:val="uk-UA"/>
              </w:rPr>
            </w:pPr>
            <w:r w:rsidRPr="00104D84">
              <w:rPr>
                <w:rFonts w:ascii="Times New Roman" w:hAnsi="Times New Roman"/>
                <w:lang w:val="en-US"/>
              </w:rPr>
              <w:t>V</w:t>
            </w:r>
          </w:p>
        </w:tc>
        <w:tc>
          <w:tcPr>
            <w:tcW w:w="331" w:type="pct"/>
            <w:vAlign w:val="center"/>
          </w:tcPr>
          <w:p w:rsidR="0013042B" w:rsidRPr="00E03FAD" w:rsidRDefault="0013042B" w:rsidP="007F4AB9">
            <w:pPr>
              <w:spacing w:line="240" w:lineRule="atLeast"/>
              <w:ind w:left="-108" w:right="-108"/>
              <w:jc w:val="center"/>
              <w:rPr>
                <w:rFonts w:ascii="Times New Roman" w:hAnsi="Times New Roman"/>
                <w:lang w:val="uk-UA"/>
              </w:rPr>
            </w:pPr>
            <w:r w:rsidRPr="00104D84">
              <w:rPr>
                <w:rFonts w:ascii="Times New Roman" w:hAnsi="Times New Roman"/>
                <w:lang w:val="en-US"/>
              </w:rPr>
              <w:t>VI</w:t>
            </w:r>
          </w:p>
        </w:tc>
        <w:tc>
          <w:tcPr>
            <w:tcW w:w="330" w:type="pct"/>
            <w:vAlign w:val="center"/>
          </w:tcPr>
          <w:p w:rsidR="0013042B" w:rsidRPr="00E03FAD" w:rsidRDefault="0013042B" w:rsidP="007F4AB9">
            <w:pPr>
              <w:spacing w:line="240" w:lineRule="atLeast"/>
              <w:ind w:left="-108" w:right="-108"/>
              <w:jc w:val="center"/>
              <w:rPr>
                <w:rFonts w:ascii="Times New Roman" w:hAnsi="Times New Roman"/>
                <w:lang w:val="uk-UA"/>
              </w:rPr>
            </w:pPr>
            <w:r w:rsidRPr="00104D84">
              <w:rPr>
                <w:rFonts w:ascii="Times New Roman" w:hAnsi="Times New Roman"/>
                <w:lang w:val="en-US"/>
              </w:rPr>
              <w:t>VII</w:t>
            </w:r>
          </w:p>
        </w:tc>
        <w:tc>
          <w:tcPr>
            <w:tcW w:w="331" w:type="pct"/>
            <w:vAlign w:val="center"/>
          </w:tcPr>
          <w:p w:rsidR="0013042B" w:rsidRPr="00E03FAD" w:rsidRDefault="0013042B" w:rsidP="007F4AB9">
            <w:pPr>
              <w:spacing w:line="240" w:lineRule="atLeast"/>
              <w:ind w:left="-108" w:right="-108"/>
              <w:jc w:val="center"/>
              <w:rPr>
                <w:rFonts w:ascii="Times New Roman" w:hAnsi="Times New Roman"/>
                <w:lang w:val="uk-UA"/>
              </w:rPr>
            </w:pPr>
            <w:r w:rsidRPr="00104D84">
              <w:rPr>
                <w:rFonts w:ascii="Times New Roman" w:hAnsi="Times New Roman"/>
                <w:lang w:val="en-US"/>
              </w:rPr>
              <w:t>VIII</w:t>
            </w:r>
          </w:p>
        </w:tc>
        <w:tc>
          <w:tcPr>
            <w:tcW w:w="330" w:type="pct"/>
            <w:vAlign w:val="center"/>
          </w:tcPr>
          <w:p w:rsidR="0013042B" w:rsidRPr="00E03FAD" w:rsidRDefault="0013042B" w:rsidP="007F4AB9">
            <w:pPr>
              <w:spacing w:line="240" w:lineRule="atLeast"/>
              <w:ind w:left="-108" w:right="-108"/>
              <w:jc w:val="center"/>
              <w:rPr>
                <w:rFonts w:ascii="Times New Roman" w:hAnsi="Times New Roman"/>
                <w:lang w:val="uk-UA"/>
              </w:rPr>
            </w:pPr>
            <w:r w:rsidRPr="00104D84">
              <w:rPr>
                <w:rFonts w:ascii="Times New Roman" w:hAnsi="Times New Roman"/>
                <w:lang w:val="en-US"/>
              </w:rPr>
              <w:t>IX</w:t>
            </w:r>
          </w:p>
        </w:tc>
        <w:tc>
          <w:tcPr>
            <w:tcW w:w="331" w:type="pct"/>
            <w:vAlign w:val="center"/>
          </w:tcPr>
          <w:p w:rsidR="0013042B" w:rsidRPr="00E03FAD" w:rsidRDefault="0013042B" w:rsidP="007F4AB9">
            <w:pPr>
              <w:spacing w:line="240" w:lineRule="atLeast"/>
              <w:ind w:left="-108" w:right="-108"/>
              <w:jc w:val="center"/>
              <w:rPr>
                <w:rFonts w:ascii="Times New Roman" w:hAnsi="Times New Roman"/>
                <w:lang w:val="uk-UA"/>
              </w:rPr>
            </w:pPr>
            <w:r w:rsidRPr="00104D84">
              <w:rPr>
                <w:rFonts w:ascii="Times New Roman" w:hAnsi="Times New Roman"/>
                <w:lang w:val="en-US"/>
              </w:rPr>
              <w:t>X</w:t>
            </w:r>
          </w:p>
        </w:tc>
        <w:tc>
          <w:tcPr>
            <w:tcW w:w="330" w:type="pct"/>
            <w:vAlign w:val="center"/>
          </w:tcPr>
          <w:p w:rsidR="0013042B" w:rsidRPr="00E03FAD" w:rsidRDefault="0013042B" w:rsidP="007F4AB9">
            <w:pPr>
              <w:spacing w:line="240" w:lineRule="atLeast"/>
              <w:ind w:left="-108" w:right="-108"/>
              <w:jc w:val="center"/>
              <w:rPr>
                <w:rFonts w:ascii="Times New Roman" w:hAnsi="Times New Roman"/>
                <w:lang w:val="uk-UA"/>
              </w:rPr>
            </w:pPr>
            <w:r w:rsidRPr="00104D84">
              <w:rPr>
                <w:rFonts w:ascii="Times New Roman" w:hAnsi="Times New Roman"/>
                <w:lang w:val="en-US"/>
              </w:rPr>
              <w:t>XI</w:t>
            </w:r>
          </w:p>
        </w:tc>
        <w:tc>
          <w:tcPr>
            <w:tcW w:w="331" w:type="pct"/>
            <w:vAlign w:val="center"/>
          </w:tcPr>
          <w:p w:rsidR="0013042B" w:rsidRPr="00E03FAD" w:rsidRDefault="0013042B" w:rsidP="007F4AB9">
            <w:pPr>
              <w:spacing w:line="240" w:lineRule="atLeast"/>
              <w:ind w:left="-108" w:right="-108"/>
              <w:jc w:val="center"/>
              <w:rPr>
                <w:rFonts w:ascii="Times New Roman" w:hAnsi="Times New Roman"/>
                <w:lang w:val="uk-UA"/>
              </w:rPr>
            </w:pPr>
            <w:r w:rsidRPr="00104D84">
              <w:rPr>
                <w:rFonts w:ascii="Times New Roman" w:hAnsi="Times New Roman"/>
                <w:lang w:val="en-US"/>
              </w:rPr>
              <w:t>XII</w:t>
            </w:r>
          </w:p>
        </w:tc>
        <w:tc>
          <w:tcPr>
            <w:tcW w:w="519" w:type="pct"/>
            <w:vAlign w:val="center"/>
          </w:tcPr>
          <w:p w:rsidR="0013042B" w:rsidRPr="00E03FAD" w:rsidRDefault="0013042B" w:rsidP="007F4AB9">
            <w:pPr>
              <w:spacing w:line="240" w:lineRule="atLeast"/>
              <w:ind w:left="-108" w:right="-108"/>
              <w:jc w:val="center"/>
              <w:rPr>
                <w:rFonts w:ascii="Times New Roman" w:hAnsi="Times New Roman"/>
                <w:lang w:val="uk-UA"/>
              </w:rPr>
            </w:pPr>
            <w:r w:rsidRPr="00E03FAD">
              <w:rPr>
                <w:rFonts w:ascii="Times New Roman" w:hAnsi="Times New Roman"/>
                <w:lang w:val="uk-UA"/>
              </w:rPr>
              <w:t>Разом</w:t>
            </w:r>
          </w:p>
        </w:tc>
      </w:tr>
      <w:tr w:rsidR="00FF586D" w:rsidRPr="00104D84" w:rsidTr="007F4AB9">
        <w:trPr>
          <w:trHeight w:hRule="exact" w:val="777"/>
        </w:trPr>
        <w:tc>
          <w:tcPr>
            <w:tcW w:w="519" w:type="pct"/>
            <w:vAlign w:val="center"/>
          </w:tcPr>
          <w:p w:rsidR="00FF586D" w:rsidRPr="00E03FAD" w:rsidRDefault="00FF586D" w:rsidP="007F4AB9">
            <w:pPr>
              <w:spacing w:line="240" w:lineRule="atLeast"/>
              <w:jc w:val="center"/>
              <w:rPr>
                <w:rFonts w:ascii="Times New Roman" w:hAnsi="Times New Roman"/>
                <w:lang w:val="uk-UA"/>
              </w:rPr>
            </w:pPr>
            <w:r w:rsidRPr="00E03FAD">
              <w:rPr>
                <w:rFonts w:ascii="Times New Roman" w:hAnsi="Times New Roman"/>
                <w:lang w:val="uk-UA"/>
              </w:rPr>
              <w:t>Кіль</w:t>
            </w:r>
            <w:r w:rsidRPr="00104D84">
              <w:rPr>
                <w:rFonts w:ascii="Times New Roman" w:hAnsi="Times New Roman"/>
                <w:lang w:val="uk-UA"/>
              </w:rPr>
              <w:t>-</w:t>
            </w:r>
            <w:r w:rsidRPr="00E03FAD">
              <w:rPr>
                <w:rFonts w:ascii="Times New Roman" w:hAnsi="Times New Roman"/>
                <w:lang w:val="uk-UA"/>
              </w:rPr>
              <w:t>ть тис.кВт</w:t>
            </w:r>
            <w:r w:rsidRPr="00104D84">
              <w:rPr>
                <w:rFonts w:ascii="Times New Roman" w:hAnsi="Times New Roman"/>
                <w:lang w:val="uk-UA"/>
              </w:rPr>
              <w:t>/</w:t>
            </w:r>
            <w:r w:rsidRPr="00E03FAD">
              <w:rPr>
                <w:rFonts w:ascii="Times New Roman" w:hAnsi="Times New Roman"/>
                <w:lang w:val="uk-UA"/>
              </w:rPr>
              <w:t>год</w:t>
            </w:r>
          </w:p>
        </w:tc>
        <w:tc>
          <w:tcPr>
            <w:tcW w:w="329" w:type="pct"/>
            <w:vAlign w:val="center"/>
          </w:tcPr>
          <w:p w:rsidR="00FF586D" w:rsidRPr="00FC2221" w:rsidRDefault="00FF586D" w:rsidP="008C2E2E">
            <w:pPr>
              <w:spacing w:line="240" w:lineRule="atLeast"/>
              <w:ind w:left="-108"/>
              <w:jc w:val="center"/>
              <w:rPr>
                <w:rFonts w:ascii="Times New Roman" w:hAnsi="Times New Roman"/>
                <w:b/>
                <w:bCs/>
                <w:lang w:val="uk-UA"/>
              </w:rPr>
            </w:pPr>
            <w:r w:rsidRPr="00FC2221">
              <w:rPr>
                <w:rFonts w:ascii="Times New Roman" w:hAnsi="Times New Roman"/>
                <w:b/>
                <w:bCs/>
                <w:lang w:val="uk-UA"/>
              </w:rPr>
              <w:t>1</w:t>
            </w:r>
            <w:r>
              <w:rPr>
                <w:rFonts w:ascii="Times New Roman" w:hAnsi="Times New Roman"/>
                <w:b/>
                <w:bCs/>
                <w:lang w:val="uk-UA"/>
              </w:rPr>
              <w:t>4</w:t>
            </w:r>
            <w:r w:rsidRPr="00FC2221">
              <w:rPr>
                <w:rFonts w:ascii="Times New Roman" w:hAnsi="Times New Roman"/>
                <w:b/>
                <w:bCs/>
                <w:lang w:val="uk-UA"/>
              </w:rPr>
              <w:t>,0</w:t>
            </w:r>
          </w:p>
        </w:tc>
        <w:tc>
          <w:tcPr>
            <w:tcW w:w="330" w:type="pct"/>
            <w:vAlign w:val="center"/>
          </w:tcPr>
          <w:p w:rsidR="00FF586D" w:rsidRPr="00FC2221" w:rsidRDefault="00FF586D" w:rsidP="008C2E2E">
            <w:pPr>
              <w:spacing w:line="240" w:lineRule="atLeast"/>
              <w:rPr>
                <w:rFonts w:ascii="Times New Roman" w:hAnsi="Times New Roman"/>
                <w:b/>
                <w:lang w:val="uk-UA"/>
              </w:rPr>
            </w:pPr>
            <w:r w:rsidRPr="00FC2221">
              <w:rPr>
                <w:rFonts w:ascii="Times New Roman" w:hAnsi="Times New Roman"/>
                <w:b/>
                <w:lang w:val="uk-UA"/>
              </w:rPr>
              <w:t>1</w:t>
            </w:r>
            <w:r>
              <w:rPr>
                <w:rFonts w:ascii="Times New Roman" w:hAnsi="Times New Roman"/>
                <w:b/>
                <w:lang w:val="uk-UA"/>
              </w:rPr>
              <w:t>3,4</w:t>
            </w:r>
          </w:p>
        </w:tc>
        <w:tc>
          <w:tcPr>
            <w:tcW w:w="329" w:type="pct"/>
            <w:vAlign w:val="center"/>
          </w:tcPr>
          <w:p w:rsidR="00FF586D" w:rsidRPr="00FC2221" w:rsidRDefault="00FF586D" w:rsidP="008C2E2E">
            <w:pPr>
              <w:spacing w:line="240" w:lineRule="atLeast"/>
              <w:jc w:val="center"/>
              <w:rPr>
                <w:rFonts w:ascii="Times New Roman" w:hAnsi="Times New Roman"/>
                <w:b/>
                <w:lang w:val="uk-UA"/>
              </w:rPr>
            </w:pPr>
            <w:r>
              <w:rPr>
                <w:rFonts w:ascii="Times New Roman" w:hAnsi="Times New Roman"/>
                <w:b/>
                <w:lang w:val="uk-UA"/>
              </w:rPr>
              <w:t>6,0</w:t>
            </w:r>
          </w:p>
        </w:tc>
        <w:tc>
          <w:tcPr>
            <w:tcW w:w="330" w:type="pct"/>
            <w:vAlign w:val="center"/>
          </w:tcPr>
          <w:p w:rsidR="00FF586D" w:rsidRPr="00FC2221" w:rsidRDefault="00FF586D" w:rsidP="008C2E2E">
            <w:pPr>
              <w:spacing w:line="240" w:lineRule="atLeast"/>
              <w:jc w:val="center"/>
              <w:rPr>
                <w:rFonts w:ascii="Times New Roman" w:hAnsi="Times New Roman"/>
                <w:b/>
                <w:lang w:val="uk-UA"/>
              </w:rPr>
            </w:pPr>
            <w:r w:rsidRPr="00FC2221">
              <w:rPr>
                <w:rFonts w:ascii="Times New Roman" w:hAnsi="Times New Roman"/>
                <w:b/>
                <w:lang w:val="uk-UA"/>
              </w:rPr>
              <w:t>2</w:t>
            </w:r>
            <w:r>
              <w:rPr>
                <w:rFonts w:ascii="Times New Roman" w:hAnsi="Times New Roman"/>
                <w:b/>
                <w:lang w:val="uk-UA"/>
              </w:rPr>
              <w:t>,0</w:t>
            </w:r>
          </w:p>
        </w:tc>
        <w:tc>
          <w:tcPr>
            <w:tcW w:w="330" w:type="pct"/>
            <w:vAlign w:val="center"/>
          </w:tcPr>
          <w:p w:rsidR="00FF586D" w:rsidRPr="00FC2221" w:rsidRDefault="00FF586D" w:rsidP="008C2E2E">
            <w:pPr>
              <w:spacing w:line="240" w:lineRule="atLeast"/>
              <w:jc w:val="center"/>
              <w:rPr>
                <w:rFonts w:ascii="Times New Roman" w:hAnsi="Times New Roman"/>
                <w:b/>
                <w:lang w:val="uk-UA"/>
              </w:rPr>
            </w:pPr>
            <w:r w:rsidRPr="00FC2221">
              <w:rPr>
                <w:rFonts w:ascii="Times New Roman" w:hAnsi="Times New Roman"/>
                <w:b/>
                <w:lang w:val="uk-UA"/>
              </w:rPr>
              <w:t>1,0</w:t>
            </w:r>
          </w:p>
        </w:tc>
        <w:tc>
          <w:tcPr>
            <w:tcW w:w="331" w:type="pct"/>
            <w:vAlign w:val="center"/>
          </w:tcPr>
          <w:p w:rsidR="00FF586D" w:rsidRPr="00FC2221" w:rsidRDefault="00FF586D" w:rsidP="008C2E2E">
            <w:pPr>
              <w:spacing w:line="240" w:lineRule="atLeast"/>
              <w:jc w:val="center"/>
              <w:rPr>
                <w:rFonts w:ascii="Times New Roman" w:hAnsi="Times New Roman"/>
                <w:b/>
                <w:lang w:val="uk-UA"/>
              </w:rPr>
            </w:pPr>
            <w:r w:rsidRPr="00FC2221">
              <w:rPr>
                <w:rFonts w:ascii="Times New Roman" w:hAnsi="Times New Roman"/>
                <w:b/>
                <w:lang w:val="uk-UA"/>
              </w:rPr>
              <w:t>1,0</w:t>
            </w:r>
          </w:p>
        </w:tc>
        <w:tc>
          <w:tcPr>
            <w:tcW w:w="330" w:type="pct"/>
            <w:vAlign w:val="center"/>
          </w:tcPr>
          <w:p w:rsidR="00FF586D" w:rsidRPr="00FC2221" w:rsidRDefault="00FF586D" w:rsidP="008C2E2E">
            <w:pPr>
              <w:spacing w:line="240" w:lineRule="atLeast"/>
              <w:jc w:val="center"/>
              <w:rPr>
                <w:rFonts w:ascii="Times New Roman" w:hAnsi="Times New Roman"/>
                <w:b/>
                <w:lang w:val="uk-UA"/>
              </w:rPr>
            </w:pPr>
            <w:r w:rsidRPr="00FC2221">
              <w:rPr>
                <w:rFonts w:ascii="Times New Roman" w:hAnsi="Times New Roman"/>
                <w:b/>
                <w:lang w:val="uk-UA"/>
              </w:rPr>
              <w:t>1,0</w:t>
            </w:r>
          </w:p>
        </w:tc>
        <w:tc>
          <w:tcPr>
            <w:tcW w:w="331" w:type="pct"/>
            <w:vAlign w:val="center"/>
          </w:tcPr>
          <w:p w:rsidR="00FF586D" w:rsidRPr="00FC2221" w:rsidRDefault="00FF586D" w:rsidP="008C2E2E">
            <w:pPr>
              <w:spacing w:line="240" w:lineRule="atLeast"/>
              <w:jc w:val="center"/>
              <w:rPr>
                <w:rFonts w:ascii="Times New Roman" w:hAnsi="Times New Roman"/>
                <w:b/>
                <w:lang w:val="uk-UA"/>
              </w:rPr>
            </w:pPr>
            <w:r w:rsidRPr="00FC2221">
              <w:rPr>
                <w:rFonts w:ascii="Times New Roman" w:hAnsi="Times New Roman"/>
                <w:b/>
                <w:lang w:val="uk-UA"/>
              </w:rPr>
              <w:t>1,0</w:t>
            </w:r>
          </w:p>
        </w:tc>
        <w:tc>
          <w:tcPr>
            <w:tcW w:w="330" w:type="pct"/>
            <w:vAlign w:val="center"/>
          </w:tcPr>
          <w:p w:rsidR="00FF586D" w:rsidRPr="00FC2221" w:rsidRDefault="00FF586D" w:rsidP="008C2E2E">
            <w:pPr>
              <w:spacing w:line="240" w:lineRule="atLeast"/>
              <w:jc w:val="center"/>
              <w:rPr>
                <w:rFonts w:ascii="Times New Roman" w:hAnsi="Times New Roman"/>
                <w:b/>
                <w:lang w:val="uk-UA"/>
              </w:rPr>
            </w:pPr>
            <w:r w:rsidRPr="00FC2221">
              <w:rPr>
                <w:rFonts w:ascii="Times New Roman" w:hAnsi="Times New Roman"/>
                <w:b/>
                <w:lang w:val="uk-UA"/>
              </w:rPr>
              <w:t>1,0</w:t>
            </w:r>
          </w:p>
        </w:tc>
        <w:tc>
          <w:tcPr>
            <w:tcW w:w="331" w:type="pct"/>
            <w:vAlign w:val="center"/>
          </w:tcPr>
          <w:p w:rsidR="00FF586D" w:rsidRPr="00FC2221" w:rsidRDefault="00FF586D" w:rsidP="008C2E2E">
            <w:pPr>
              <w:spacing w:line="240" w:lineRule="atLeast"/>
              <w:jc w:val="center"/>
              <w:rPr>
                <w:rFonts w:ascii="Times New Roman" w:hAnsi="Times New Roman"/>
                <w:b/>
                <w:lang w:val="uk-UA"/>
              </w:rPr>
            </w:pPr>
            <w:r>
              <w:rPr>
                <w:rFonts w:ascii="Times New Roman" w:hAnsi="Times New Roman"/>
                <w:b/>
                <w:lang w:val="uk-UA"/>
              </w:rPr>
              <w:t>5</w:t>
            </w:r>
            <w:r w:rsidRPr="00FC2221">
              <w:rPr>
                <w:rFonts w:ascii="Times New Roman" w:hAnsi="Times New Roman"/>
                <w:b/>
                <w:lang w:val="uk-UA"/>
              </w:rPr>
              <w:t>,0</w:t>
            </w:r>
          </w:p>
        </w:tc>
        <w:tc>
          <w:tcPr>
            <w:tcW w:w="330" w:type="pct"/>
            <w:vAlign w:val="center"/>
          </w:tcPr>
          <w:p w:rsidR="00FF586D" w:rsidRPr="00FC2221" w:rsidRDefault="00FF586D" w:rsidP="008C2E2E">
            <w:pPr>
              <w:spacing w:line="240" w:lineRule="atLeast"/>
              <w:jc w:val="center"/>
              <w:rPr>
                <w:rFonts w:ascii="Times New Roman" w:hAnsi="Times New Roman"/>
                <w:b/>
                <w:lang w:val="uk-UA"/>
              </w:rPr>
            </w:pPr>
            <w:r>
              <w:rPr>
                <w:rFonts w:ascii="Times New Roman" w:hAnsi="Times New Roman"/>
                <w:b/>
                <w:lang w:val="uk-UA"/>
              </w:rPr>
              <w:t>0,3</w:t>
            </w:r>
          </w:p>
        </w:tc>
        <w:tc>
          <w:tcPr>
            <w:tcW w:w="331" w:type="pct"/>
            <w:vAlign w:val="center"/>
          </w:tcPr>
          <w:p w:rsidR="00FF586D" w:rsidRPr="00FF586D" w:rsidRDefault="00FF586D" w:rsidP="008C2E2E">
            <w:pPr>
              <w:spacing w:line="240" w:lineRule="atLeast"/>
              <w:jc w:val="center"/>
              <w:rPr>
                <w:rFonts w:ascii="Times New Roman" w:hAnsi="Times New Roman"/>
                <w:b/>
                <w:sz w:val="20"/>
                <w:szCs w:val="20"/>
                <w:lang w:val="uk-UA"/>
              </w:rPr>
            </w:pPr>
            <w:r w:rsidRPr="00FF586D">
              <w:rPr>
                <w:rFonts w:ascii="Times New Roman" w:hAnsi="Times New Roman"/>
                <w:b/>
                <w:sz w:val="20"/>
                <w:szCs w:val="20"/>
                <w:lang w:val="uk-UA"/>
              </w:rPr>
              <w:t>0,258</w:t>
            </w:r>
          </w:p>
        </w:tc>
        <w:tc>
          <w:tcPr>
            <w:tcW w:w="519" w:type="pct"/>
            <w:vAlign w:val="center"/>
          </w:tcPr>
          <w:p w:rsidR="00FF586D" w:rsidRPr="00131D8F" w:rsidRDefault="00FF586D" w:rsidP="008C2E2E">
            <w:pPr>
              <w:spacing w:line="240" w:lineRule="atLeast"/>
              <w:jc w:val="center"/>
              <w:rPr>
                <w:rFonts w:ascii="Times New Roman" w:hAnsi="Times New Roman"/>
                <w:b/>
                <w:lang w:val="uk-UA"/>
              </w:rPr>
            </w:pPr>
            <w:r>
              <w:rPr>
                <w:rFonts w:ascii="Times New Roman" w:hAnsi="Times New Roman"/>
                <w:b/>
                <w:lang w:val="uk-UA"/>
              </w:rPr>
              <w:t>45,958</w:t>
            </w:r>
          </w:p>
        </w:tc>
      </w:tr>
    </w:tbl>
    <w:p w:rsidR="0013042B" w:rsidRPr="00104D84" w:rsidRDefault="0013042B" w:rsidP="0013042B">
      <w:pPr>
        <w:spacing w:line="240" w:lineRule="auto"/>
        <w:rPr>
          <w:rFonts w:ascii="Times New Roman" w:hAnsi="Times New Roman"/>
          <w:lang w:val="uk-UA"/>
        </w:rPr>
      </w:pPr>
    </w:p>
    <w:p w:rsidR="0013042B" w:rsidRPr="00071B47" w:rsidRDefault="0013042B" w:rsidP="0013042B">
      <w:pPr>
        <w:numPr>
          <w:ilvl w:val="0"/>
          <w:numId w:val="25"/>
        </w:numPr>
        <w:suppressAutoHyphens w:val="0"/>
        <w:spacing w:line="240" w:lineRule="auto"/>
        <w:rPr>
          <w:rFonts w:ascii="Times New Roman" w:hAnsi="Times New Roman"/>
        </w:rPr>
      </w:pPr>
      <w:r w:rsidRPr="00071B47">
        <w:rPr>
          <w:rFonts w:ascii="Times New Roman" w:hAnsi="Times New Roman"/>
        </w:rPr>
        <w:t>Обсяги постачання електричної енергії, визначені цим додатком, являються договірними величинами на розрахунковий період відповідного місяця.</w:t>
      </w:r>
      <w:r w:rsidRPr="00071B47">
        <w:rPr>
          <w:rFonts w:ascii="Times New Roman" w:hAnsi="Times New Roman"/>
        </w:rPr>
        <w:tab/>
      </w:r>
    </w:p>
    <w:p w:rsidR="0013042B" w:rsidRPr="00071B47" w:rsidRDefault="0013042B" w:rsidP="0013042B">
      <w:pPr>
        <w:numPr>
          <w:ilvl w:val="0"/>
          <w:numId w:val="25"/>
        </w:numPr>
        <w:suppressAutoHyphens w:val="0"/>
        <w:spacing w:line="240" w:lineRule="auto"/>
        <w:rPr>
          <w:rFonts w:ascii="Times New Roman" w:hAnsi="Times New Roman"/>
        </w:rPr>
      </w:pPr>
      <w:r w:rsidRPr="00071B47">
        <w:rPr>
          <w:rFonts w:ascii="Times New Roman" w:hAnsi="Times New Roman"/>
        </w:rPr>
        <w:t xml:space="preserve"> Додаток 3 уклада</w:t>
      </w:r>
      <w:r>
        <w:rPr>
          <w:rFonts w:ascii="Times New Roman" w:hAnsi="Times New Roman"/>
        </w:rPr>
        <w:t>ється на строк до 31 грудня 202</w:t>
      </w:r>
      <w:r w:rsidR="00F85093">
        <w:rPr>
          <w:rFonts w:ascii="Times New Roman" w:hAnsi="Times New Roman"/>
          <w:lang w:val="uk-UA"/>
        </w:rPr>
        <w:t>4</w:t>
      </w:r>
      <w:r w:rsidRPr="00071B47">
        <w:rPr>
          <w:rFonts w:ascii="Times New Roman" w:hAnsi="Times New Roman"/>
        </w:rPr>
        <w:t xml:space="preserve"> року та набирає чинності з дня його </w:t>
      </w:r>
      <w:proofErr w:type="gramStart"/>
      <w:r w:rsidRPr="00071B47">
        <w:rPr>
          <w:rFonts w:ascii="Times New Roman" w:hAnsi="Times New Roman"/>
        </w:rPr>
        <w:t>п</w:t>
      </w:r>
      <w:proofErr w:type="gramEnd"/>
      <w:r w:rsidRPr="00071B47">
        <w:rPr>
          <w:rFonts w:ascii="Times New Roman" w:hAnsi="Times New Roman"/>
        </w:rPr>
        <w:t>ідписання.</w:t>
      </w:r>
    </w:p>
    <w:p w:rsidR="0013042B" w:rsidRPr="00071B47" w:rsidRDefault="0013042B" w:rsidP="0013042B">
      <w:pPr>
        <w:numPr>
          <w:ilvl w:val="0"/>
          <w:numId w:val="25"/>
        </w:numPr>
        <w:suppressAutoHyphens w:val="0"/>
        <w:spacing w:line="240" w:lineRule="auto"/>
        <w:rPr>
          <w:rFonts w:ascii="Times New Roman" w:hAnsi="Times New Roman"/>
        </w:rPr>
      </w:pPr>
      <w:r w:rsidRPr="00071B47">
        <w:rPr>
          <w:rFonts w:ascii="Times New Roman" w:hAnsi="Times New Roman"/>
        </w:rPr>
        <w:t xml:space="preserve"> Додаток </w:t>
      </w:r>
      <w:proofErr w:type="gramStart"/>
      <w:r w:rsidRPr="00071B47">
        <w:rPr>
          <w:rFonts w:ascii="Times New Roman" w:hAnsi="Times New Roman"/>
        </w:rPr>
        <w:t>оформляється</w:t>
      </w:r>
      <w:proofErr w:type="gramEnd"/>
      <w:r w:rsidRPr="00071B47">
        <w:rPr>
          <w:rFonts w:ascii="Times New Roman" w:hAnsi="Times New Roman"/>
        </w:rPr>
        <w:t xml:space="preserve"> у двох примірниках, що мають однакову юридичну силу і є невід’ємною частиною Договору.</w:t>
      </w:r>
    </w:p>
    <w:p w:rsidR="0013042B" w:rsidRPr="00071B47" w:rsidRDefault="0013042B" w:rsidP="0013042B">
      <w:pPr>
        <w:spacing w:line="240" w:lineRule="auto"/>
        <w:rPr>
          <w:rFonts w:ascii="Times New Roman" w:hAnsi="Times New Roman"/>
        </w:rPr>
      </w:pPr>
    </w:p>
    <w:p w:rsidR="0013042B" w:rsidRPr="00071B47" w:rsidRDefault="0013042B" w:rsidP="0013042B">
      <w:pPr>
        <w:spacing w:line="240" w:lineRule="auto"/>
        <w:rPr>
          <w:rFonts w:ascii="Times New Roman" w:hAnsi="Times New Roman"/>
        </w:rPr>
      </w:pPr>
    </w:p>
    <w:p w:rsidR="0013042B" w:rsidRDefault="0013042B" w:rsidP="0013042B">
      <w:pPr>
        <w:spacing w:line="240" w:lineRule="auto"/>
        <w:rPr>
          <w:rFonts w:ascii="Times New Roman" w:hAnsi="Times New Roman"/>
          <w:lang w:val="uk-UA"/>
        </w:rPr>
      </w:pPr>
    </w:p>
    <w:p w:rsidR="0013042B" w:rsidRPr="00104D84" w:rsidRDefault="0013042B" w:rsidP="0013042B">
      <w:pPr>
        <w:spacing w:line="240" w:lineRule="auto"/>
        <w:rPr>
          <w:rFonts w:ascii="Times New Roman" w:hAnsi="Times New Roman"/>
          <w:lang w:val="uk-UA"/>
        </w:rPr>
      </w:pPr>
    </w:p>
    <w:tbl>
      <w:tblPr>
        <w:tblW w:w="0" w:type="auto"/>
        <w:tblLook w:val="04A0"/>
      </w:tblPr>
      <w:tblGrid>
        <w:gridCol w:w="4644"/>
        <w:gridCol w:w="4643"/>
      </w:tblGrid>
      <w:tr w:rsidR="0013042B" w:rsidRPr="00CD0277" w:rsidTr="007F4AB9">
        <w:tc>
          <w:tcPr>
            <w:tcW w:w="4786" w:type="dxa"/>
            <w:shd w:val="clear" w:color="auto" w:fill="auto"/>
          </w:tcPr>
          <w:p w:rsidR="0013042B" w:rsidRPr="00CD0277" w:rsidRDefault="0013042B" w:rsidP="007F4AB9">
            <w:pPr>
              <w:spacing w:line="240" w:lineRule="auto"/>
              <w:rPr>
                <w:rFonts w:ascii="Times New Roman" w:hAnsi="Times New Roman"/>
                <w:b/>
                <w:bCs/>
              </w:rPr>
            </w:pPr>
            <w:r w:rsidRPr="00CD0277">
              <w:rPr>
                <w:rFonts w:ascii="Times New Roman" w:hAnsi="Times New Roman"/>
                <w:b/>
                <w:bCs/>
              </w:rPr>
              <w:t xml:space="preserve">                            Постачальник:</w:t>
            </w:r>
          </w:p>
          <w:p w:rsidR="0013042B" w:rsidRPr="00CD0277" w:rsidRDefault="0013042B" w:rsidP="007F4AB9">
            <w:pPr>
              <w:spacing w:line="240" w:lineRule="auto"/>
              <w:rPr>
                <w:rFonts w:ascii="Times New Roman" w:hAnsi="Times New Roman"/>
                <w:b/>
                <w:bCs/>
              </w:rPr>
            </w:pPr>
            <w:r w:rsidRPr="00CD0277">
              <w:rPr>
                <w:rFonts w:ascii="Times New Roman" w:hAnsi="Times New Roman"/>
                <w:b/>
                <w:bCs/>
              </w:rPr>
              <w:t>____________________________</w:t>
            </w:r>
          </w:p>
          <w:p w:rsidR="0013042B" w:rsidRPr="00CD0277" w:rsidRDefault="0013042B" w:rsidP="007F4AB9">
            <w:pPr>
              <w:spacing w:line="240" w:lineRule="auto"/>
              <w:rPr>
                <w:rFonts w:ascii="Times New Roman" w:hAnsi="Times New Roman"/>
                <w:b/>
                <w:bCs/>
              </w:rPr>
            </w:pPr>
          </w:p>
          <w:p w:rsidR="0013042B" w:rsidRPr="00CD0277" w:rsidRDefault="0013042B" w:rsidP="007F4AB9">
            <w:pPr>
              <w:spacing w:line="240" w:lineRule="auto"/>
              <w:rPr>
                <w:rFonts w:ascii="Times New Roman" w:hAnsi="Times New Roman"/>
                <w:b/>
                <w:color w:val="000000"/>
              </w:rPr>
            </w:pPr>
            <w:r w:rsidRPr="00CD0277">
              <w:rPr>
                <w:rFonts w:ascii="Times New Roman" w:hAnsi="Times New Roman"/>
                <w:b/>
                <w:color w:val="000000"/>
              </w:rPr>
              <w:t>_____________________</w:t>
            </w:r>
            <w:r w:rsidRPr="00CD0277">
              <w:rPr>
                <w:rFonts w:ascii="Times New Roman" w:hAnsi="Times New Roman"/>
              </w:rPr>
              <w:t xml:space="preserve"> </w:t>
            </w:r>
            <w:r w:rsidRPr="00CD0277">
              <w:rPr>
                <w:rFonts w:ascii="Times New Roman" w:hAnsi="Times New Roman"/>
                <w:b/>
                <w:color w:val="000000"/>
              </w:rPr>
              <w:t>/_______________</w:t>
            </w:r>
          </w:p>
          <w:p w:rsidR="0013042B" w:rsidRPr="00CD0277" w:rsidRDefault="0013042B" w:rsidP="007F4AB9">
            <w:pPr>
              <w:spacing w:line="240" w:lineRule="auto"/>
              <w:rPr>
                <w:rFonts w:ascii="Times New Roman" w:hAnsi="Times New Roman"/>
                <w:color w:val="000000"/>
              </w:rPr>
            </w:pPr>
            <w:r w:rsidRPr="00CD0277">
              <w:rPr>
                <w:rFonts w:ascii="Times New Roman" w:hAnsi="Times New Roman"/>
                <w:color w:val="000000"/>
              </w:rPr>
              <w:t>М.П.</w:t>
            </w:r>
          </w:p>
          <w:p w:rsidR="0013042B" w:rsidRPr="00CD0277" w:rsidRDefault="0013042B" w:rsidP="007F4AB9">
            <w:pPr>
              <w:spacing w:line="240" w:lineRule="auto"/>
              <w:rPr>
                <w:rFonts w:ascii="Times New Roman" w:hAnsi="Times New Roman"/>
                <w:b/>
                <w:color w:val="000000"/>
              </w:rPr>
            </w:pPr>
          </w:p>
          <w:p w:rsidR="0013042B" w:rsidRPr="00CD0277" w:rsidRDefault="0013042B" w:rsidP="007F4AB9">
            <w:pPr>
              <w:spacing w:line="240" w:lineRule="auto"/>
              <w:rPr>
                <w:rFonts w:ascii="Times New Roman" w:hAnsi="Times New Roman"/>
                <w:b/>
                <w:color w:val="000000"/>
              </w:rPr>
            </w:pPr>
            <w:r w:rsidRPr="00CD0277">
              <w:rPr>
                <w:rFonts w:ascii="Times New Roman" w:hAnsi="Times New Roman"/>
              </w:rPr>
              <w:t>«</w:t>
            </w:r>
            <w:r w:rsidRPr="00CD0277">
              <w:rPr>
                <w:rFonts w:ascii="Times New Roman" w:hAnsi="Times New Roman"/>
                <w:u w:val="single"/>
              </w:rPr>
              <w:t xml:space="preserve">          </w:t>
            </w:r>
            <w:r w:rsidRPr="00CD0277">
              <w:rPr>
                <w:rFonts w:ascii="Times New Roman" w:hAnsi="Times New Roman"/>
              </w:rPr>
              <w:t xml:space="preserve">» </w:t>
            </w:r>
            <w:r w:rsidRPr="00CD0277">
              <w:rPr>
                <w:rFonts w:ascii="Times New Roman" w:hAnsi="Times New Roman"/>
                <w:u w:val="single"/>
              </w:rPr>
              <w:t xml:space="preserve">                                 </w:t>
            </w:r>
            <w:r w:rsidRPr="00CD0277">
              <w:rPr>
                <w:rFonts w:ascii="Times New Roman" w:hAnsi="Times New Roman"/>
              </w:rPr>
              <w:t>20</w:t>
            </w:r>
            <w:r w:rsidRPr="00CD0277">
              <w:rPr>
                <w:rFonts w:ascii="Times New Roman" w:hAnsi="Times New Roman"/>
                <w:u w:val="single"/>
              </w:rPr>
              <w:t xml:space="preserve">     </w:t>
            </w:r>
            <w:r w:rsidRPr="00CD0277">
              <w:rPr>
                <w:rFonts w:ascii="Times New Roman" w:hAnsi="Times New Roman"/>
              </w:rPr>
              <w:t xml:space="preserve">  </w:t>
            </w:r>
            <w:proofErr w:type="gramStart"/>
            <w:r w:rsidRPr="00CD0277">
              <w:rPr>
                <w:rFonts w:ascii="Times New Roman" w:hAnsi="Times New Roman"/>
              </w:rPr>
              <w:t>р</w:t>
            </w:r>
            <w:proofErr w:type="gramEnd"/>
          </w:p>
          <w:p w:rsidR="0013042B" w:rsidRPr="00CD0277" w:rsidRDefault="0013042B" w:rsidP="007F4AB9">
            <w:pPr>
              <w:spacing w:line="240" w:lineRule="auto"/>
              <w:rPr>
                <w:rFonts w:ascii="Times New Roman" w:hAnsi="Times New Roman"/>
                <w:b/>
                <w:color w:val="000000"/>
              </w:rPr>
            </w:pPr>
          </w:p>
          <w:p w:rsidR="0013042B" w:rsidRPr="00CD0277" w:rsidRDefault="0013042B" w:rsidP="007F4AB9">
            <w:pPr>
              <w:spacing w:line="240" w:lineRule="auto"/>
              <w:rPr>
                <w:rFonts w:ascii="Times New Roman" w:hAnsi="Times New Roman"/>
              </w:rPr>
            </w:pPr>
          </w:p>
        </w:tc>
        <w:tc>
          <w:tcPr>
            <w:tcW w:w="4785" w:type="dxa"/>
            <w:shd w:val="clear" w:color="auto" w:fill="auto"/>
          </w:tcPr>
          <w:p w:rsidR="0013042B" w:rsidRPr="00CD0277" w:rsidRDefault="0013042B" w:rsidP="007F4AB9">
            <w:pPr>
              <w:spacing w:line="240" w:lineRule="auto"/>
              <w:jc w:val="center"/>
              <w:rPr>
                <w:rFonts w:ascii="Times New Roman" w:hAnsi="Times New Roman"/>
              </w:rPr>
            </w:pPr>
            <w:r w:rsidRPr="00CD0277">
              <w:rPr>
                <w:rFonts w:ascii="Times New Roman" w:hAnsi="Times New Roman"/>
                <w:b/>
              </w:rPr>
              <w:t>Споживач</w:t>
            </w:r>
          </w:p>
          <w:p w:rsidR="0013042B" w:rsidRPr="00CD0277" w:rsidRDefault="0013042B" w:rsidP="007F4AB9">
            <w:pPr>
              <w:spacing w:line="240" w:lineRule="auto"/>
              <w:rPr>
                <w:rFonts w:ascii="Times New Roman" w:hAnsi="Times New Roman"/>
                <w:b/>
                <w:bCs/>
              </w:rPr>
            </w:pPr>
            <w:r w:rsidRPr="00CD0277">
              <w:rPr>
                <w:rFonts w:ascii="Times New Roman" w:hAnsi="Times New Roman"/>
                <w:b/>
                <w:bCs/>
              </w:rPr>
              <w:t>____________________________</w:t>
            </w:r>
          </w:p>
          <w:p w:rsidR="0013042B" w:rsidRPr="00CD0277" w:rsidRDefault="0013042B" w:rsidP="007F4AB9">
            <w:pPr>
              <w:spacing w:line="240" w:lineRule="auto"/>
              <w:rPr>
                <w:rFonts w:ascii="Times New Roman" w:hAnsi="Times New Roman"/>
                <w:b/>
                <w:bCs/>
              </w:rPr>
            </w:pPr>
          </w:p>
          <w:p w:rsidR="0013042B" w:rsidRPr="00CD0277" w:rsidRDefault="0013042B" w:rsidP="007F4AB9">
            <w:pPr>
              <w:spacing w:line="240" w:lineRule="auto"/>
              <w:rPr>
                <w:rFonts w:ascii="Times New Roman" w:hAnsi="Times New Roman"/>
                <w:b/>
                <w:color w:val="000000"/>
              </w:rPr>
            </w:pPr>
            <w:r w:rsidRPr="00CD0277">
              <w:rPr>
                <w:rFonts w:ascii="Times New Roman" w:hAnsi="Times New Roman"/>
                <w:b/>
                <w:color w:val="000000"/>
              </w:rPr>
              <w:t>_____________________</w:t>
            </w:r>
            <w:r w:rsidRPr="00CD0277">
              <w:rPr>
                <w:rFonts w:ascii="Times New Roman" w:hAnsi="Times New Roman"/>
              </w:rPr>
              <w:t xml:space="preserve"> </w:t>
            </w:r>
            <w:r w:rsidRPr="00CD0277">
              <w:rPr>
                <w:rFonts w:ascii="Times New Roman" w:hAnsi="Times New Roman"/>
                <w:b/>
                <w:color w:val="000000"/>
              </w:rPr>
              <w:t>/_______________</w:t>
            </w:r>
          </w:p>
          <w:p w:rsidR="0013042B" w:rsidRPr="00CD0277" w:rsidRDefault="0013042B" w:rsidP="007F4AB9">
            <w:pPr>
              <w:spacing w:line="240" w:lineRule="auto"/>
              <w:rPr>
                <w:rFonts w:ascii="Times New Roman" w:hAnsi="Times New Roman"/>
                <w:color w:val="000000"/>
              </w:rPr>
            </w:pPr>
            <w:r w:rsidRPr="00CD0277">
              <w:rPr>
                <w:rFonts w:ascii="Times New Roman" w:hAnsi="Times New Roman"/>
                <w:color w:val="000000"/>
              </w:rPr>
              <w:t>М.П.</w:t>
            </w:r>
          </w:p>
          <w:p w:rsidR="0013042B" w:rsidRPr="00CD0277" w:rsidRDefault="0013042B" w:rsidP="007F4AB9">
            <w:pPr>
              <w:spacing w:line="240" w:lineRule="auto"/>
              <w:rPr>
                <w:rFonts w:ascii="Times New Roman" w:hAnsi="Times New Roman"/>
                <w:b/>
                <w:color w:val="000000"/>
              </w:rPr>
            </w:pPr>
          </w:p>
          <w:p w:rsidR="0013042B" w:rsidRPr="00CD0277" w:rsidRDefault="0013042B" w:rsidP="007F4AB9">
            <w:pPr>
              <w:spacing w:line="240" w:lineRule="auto"/>
              <w:rPr>
                <w:rFonts w:ascii="Times New Roman" w:hAnsi="Times New Roman"/>
                <w:b/>
                <w:color w:val="000000"/>
              </w:rPr>
            </w:pPr>
            <w:r w:rsidRPr="00CD0277">
              <w:rPr>
                <w:rFonts w:ascii="Times New Roman" w:hAnsi="Times New Roman"/>
              </w:rPr>
              <w:t>«</w:t>
            </w:r>
            <w:r w:rsidRPr="00CD0277">
              <w:rPr>
                <w:rFonts w:ascii="Times New Roman" w:hAnsi="Times New Roman"/>
                <w:u w:val="single"/>
              </w:rPr>
              <w:t xml:space="preserve">          </w:t>
            </w:r>
            <w:r w:rsidRPr="00CD0277">
              <w:rPr>
                <w:rFonts w:ascii="Times New Roman" w:hAnsi="Times New Roman"/>
              </w:rPr>
              <w:t xml:space="preserve">» </w:t>
            </w:r>
            <w:r w:rsidRPr="00CD0277">
              <w:rPr>
                <w:rFonts w:ascii="Times New Roman" w:hAnsi="Times New Roman"/>
                <w:u w:val="single"/>
              </w:rPr>
              <w:t xml:space="preserve">                                 </w:t>
            </w:r>
            <w:r w:rsidRPr="00CD0277">
              <w:rPr>
                <w:rFonts w:ascii="Times New Roman" w:hAnsi="Times New Roman"/>
              </w:rPr>
              <w:t>20</w:t>
            </w:r>
            <w:r w:rsidRPr="00CD0277">
              <w:rPr>
                <w:rFonts w:ascii="Times New Roman" w:hAnsi="Times New Roman"/>
                <w:u w:val="single"/>
              </w:rPr>
              <w:t xml:space="preserve">     </w:t>
            </w:r>
            <w:r w:rsidRPr="00CD0277">
              <w:rPr>
                <w:rFonts w:ascii="Times New Roman" w:hAnsi="Times New Roman"/>
              </w:rPr>
              <w:t xml:space="preserve">  </w:t>
            </w:r>
            <w:proofErr w:type="gramStart"/>
            <w:r w:rsidRPr="00CD0277">
              <w:rPr>
                <w:rFonts w:ascii="Times New Roman" w:hAnsi="Times New Roman"/>
              </w:rPr>
              <w:t>р</w:t>
            </w:r>
            <w:proofErr w:type="gramEnd"/>
          </w:p>
          <w:p w:rsidR="0013042B" w:rsidRPr="00CD0277" w:rsidRDefault="0013042B" w:rsidP="007F4AB9">
            <w:pPr>
              <w:spacing w:line="240" w:lineRule="auto"/>
              <w:rPr>
                <w:rFonts w:ascii="Times New Roman" w:hAnsi="Times New Roman"/>
                <w:b/>
                <w:color w:val="000000"/>
              </w:rPr>
            </w:pPr>
          </w:p>
          <w:p w:rsidR="0013042B" w:rsidRPr="00CD0277" w:rsidRDefault="0013042B" w:rsidP="007F4AB9">
            <w:pPr>
              <w:spacing w:line="240" w:lineRule="auto"/>
              <w:ind w:firstLine="708"/>
              <w:jc w:val="center"/>
              <w:rPr>
                <w:rFonts w:ascii="Times New Roman" w:hAnsi="Times New Roman"/>
              </w:rPr>
            </w:pPr>
          </w:p>
        </w:tc>
      </w:tr>
    </w:tbl>
    <w:p w:rsidR="0013042B" w:rsidRDefault="0013042B" w:rsidP="0013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0"/>
        <w:rPr>
          <w:rFonts w:ascii="Times New Roman" w:hAnsi="Times New Roman"/>
          <w:b/>
          <w:bCs/>
          <w:lang w:val="uk-UA"/>
        </w:rPr>
      </w:pPr>
    </w:p>
    <w:p w:rsidR="0013042B" w:rsidRDefault="0013042B" w:rsidP="0013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0"/>
        <w:rPr>
          <w:rFonts w:ascii="Times New Roman" w:hAnsi="Times New Roman"/>
          <w:b/>
          <w:bCs/>
          <w:lang w:val="uk-UA"/>
        </w:rPr>
      </w:pPr>
    </w:p>
    <w:p w:rsidR="0013042B" w:rsidRPr="00AE1C28" w:rsidRDefault="0013042B" w:rsidP="0013042B">
      <w:pPr>
        <w:spacing w:line="240" w:lineRule="auto"/>
        <w:ind w:left="7560"/>
        <w:jc w:val="right"/>
        <w:outlineLvl w:val="0"/>
        <w:rPr>
          <w:rFonts w:ascii="Times New Roman" w:hAnsi="Times New Roman"/>
          <w:b/>
          <w:bCs/>
          <w:lang w:val="uk-UA"/>
        </w:rPr>
      </w:pPr>
    </w:p>
    <w:p w:rsidR="0013042B" w:rsidRPr="00AE1C28" w:rsidRDefault="0013042B" w:rsidP="0013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0"/>
        <w:rPr>
          <w:rFonts w:ascii="Times New Roman" w:hAnsi="Times New Roman"/>
          <w:bCs/>
        </w:rPr>
      </w:pPr>
      <w:r w:rsidRPr="00AE1C28">
        <w:rPr>
          <w:rFonts w:ascii="Times New Roman" w:hAnsi="Times New Roman"/>
          <w:b/>
          <w:bCs/>
        </w:rPr>
        <w:t>Даний про</w:t>
      </w:r>
      <w:r w:rsidRPr="00AE1C28">
        <w:rPr>
          <w:rFonts w:ascii="Times New Roman" w:hAnsi="Times New Roman"/>
          <w:b/>
          <w:bCs/>
          <w:lang w:val="uk-UA"/>
        </w:rPr>
        <w:t>є</w:t>
      </w:r>
      <w:r w:rsidRPr="00AE1C28">
        <w:rPr>
          <w:rFonts w:ascii="Times New Roman" w:hAnsi="Times New Roman"/>
          <w:b/>
          <w:bCs/>
        </w:rPr>
        <w:t>кт договору</w:t>
      </w:r>
      <w:r w:rsidRPr="00AE1C28">
        <w:rPr>
          <w:rFonts w:ascii="Times New Roman" w:hAnsi="Times New Roman"/>
          <w:b/>
          <w:bCs/>
          <w:lang w:val="uk-UA"/>
        </w:rPr>
        <w:t xml:space="preserve"> </w:t>
      </w:r>
      <w:r>
        <w:rPr>
          <w:rFonts w:ascii="Times New Roman" w:hAnsi="Times New Roman"/>
          <w:b/>
          <w:bCs/>
          <w:lang w:val="uk-UA"/>
        </w:rPr>
        <w:t xml:space="preserve">про </w:t>
      </w:r>
      <w:r w:rsidRPr="00DA4BD9">
        <w:rPr>
          <w:rFonts w:ascii="Times New Roman" w:hAnsi="Times New Roman"/>
          <w:b/>
          <w:bCs/>
          <w:lang w:val="uk-UA"/>
        </w:rPr>
        <w:t xml:space="preserve">закупівлю та додатки до нього </w:t>
      </w:r>
      <w:r w:rsidRPr="00DA4BD9">
        <w:rPr>
          <w:rFonts w:ascii="Times New Roman" w:hAnsi="Times New Roman"/>
          <w:bCs/>
        </w:rPr>
        <w:t>обов’язково пода</w:t>
      </w:r>
      <w:r w:rsidRPr="00DA4BD9">
        <w:rPr>
          <w:rFonts w:ascii="Times New Roman" w:hAnsi="Times New Roman"/>
          <w:bCs/>
          <w:lang w:val="uk-UA"/>
        </w:rPr>
        <w:t>ю</w:t>
      </w:r>
      <w:r w:rsidRPr="00DA4BD9">
        <w:rPr>
          <w:rFonts w:ascii="Times New Roman" w:hAnsi="Times New Roman"/>
          <w:bCs/>
        </w:rPr>
        <w:t xml:space="preserve">ться Учасником у складі тендерної пропозиції за </w:t>
      </w:r>
      <w:proofErr w:type="gramStart"/>
      <w:r w:rsidRPr="00DA4BD9">
        <w:rPr>
          <w:rFonts w:ascii="Times New Roman" w:hAnsi="Times New Roman"/>
          <w:bCs/>
        </w:rPr>
        <w:t>п</w:t>
      </w:r>
      <w:proofErr w:type="gramEnd"/>
      <w:r w:rsidRPr="00DA4BD9">
        <w:rPr>
          <w:rFonts w:ascii="Times New Roman" w:hAnsi="Times New Roman"/>
          <w:bCs/>
        </w:rPr>
        <w:t>ідписом керівника або уповноваженої</w:t>
      </w:r>
      <w:r w:rsidRPr="00AE1C28">
        <w:rPr>
          <w:rFonts w:ascii="Times New Roman" w:hAnsi="Times New Roman"/>
          <w:bCs/>
        </w:rPr>
        <w:t xml:space="preserve"> особи учасника, завірений печаткою (у разі  її наявності та використання).</w:t>
      </w:r>
    </w:p>
    <w:p w:rsidR="0013042B" w:rsidRPr="00AE1C28" w:rsidRDefault="0013042B" w:rsidP="0013042B">
      <w:pPr>
        <w:spacing w:line="240" w:lineRule="auto"/>
        <w:outlineLvl w:val="0"/>
        <w:rPr>
          <w:rFonts w:ascii="Times New Roman" w:hAnsi="Times New Roman"/>
          <w:b/>
        </w:rPr>
      </w:pPr>
    </w:p>
    <w:p w:rsidR="0013042B" w:rsidRPr="00AE1C28" w:rsidRDefault="0013042B" w:rsidP="0013042B">
      <w:pPr>
        <w:spacing w:line="240" w:lineRule="auto"/>
        <w:rPr>
          <w:rFonts w:ascii="Times New Roman" w:hAnsi="Times New Roman"/>
          <w:iCs/>
        </w:rPr>
      </w:pPr>
      <w:r w:rsidRPr="00AE1C28">
        <w:rPr>
          <w:rFonts w:ascii="Times New Roman" w:hAnsi="Times New Roman"/>
          <w:b/>
        </w:rPr>
        <w:t>Примітка</w:t>
      </w:r>
      <w:r w:rsidRPr="00AE1C28">
        <w:rPr>
          <w:rFonts w:ascii="Times New Roman" w:hAnsi="Times New Roman"/>
        </w:rPr>
        <w:t xml:space="preserve">: вся інформація в договорі </w:t>
      </w:r>
      <w:r w:rsidRPr="00AE1C28">
        <w:rPr>
          <w:rFonts w:ascii="Times New Roman" w:hAnsi="Times New Roman"/>
          <w:lang w:val="uk-UA"/>
        </w:rPr>
        <w:t xml:space="preserve">про закупівлю </w:t>
      </w:r>
      <w:r w:rsidRPr="00AE1C28">
        <w:rPr>
          <w:rFonts w:ascii="Times New Roman" w:hAnsi="Times New Roman"/>
        </w:rPr>
        <w:t>та у додатк</w:t>
      </w:r>
      <w:r w:rsidRPr="00AE1C28">
        <w:rPr>
          <w:rFonts w:ascii="Times New Roman" w:hAnsi="Times New Roman"/>
          <w:lang w:val="uk-UA"/>
        </w:rPr>
        <w:t>ах</w:t>
      </w:r>
      <w:r w:rsidRPr="00AE1C28">
        <w:rPr>
          <w:rFonts w:ascii="Times New Roman" w:hAnsi="Times New Roman"/>
        </w:rPr>
        <w:t xml:space="preserve"> </w:t>
      </w:r>
      <w:r w:rsidRPr="00AE1C28">
        <w:rPr>
          <w:rFonts w:ascii="Times New Roman" w:hAnsi="Times New Roman"/>
          <w:lang w:val="uk-UA"/>
        </w:rPr>
        <w:t>до нього</w:t>
      </w:r>
      <w:r w:rsidRPr="00AE1C28">
        <w:rPr>
          <w:rFonts w:ascii="Times New Roman" w:hAnsi="Times New Roman"/>
        </w:rPr>
        <w:t xml:space="preserve"> буде зазначатися </w:t>
      </w:r>
      <w:proofErr w:type="gramStart"/>
      <w:r w:rsidRPr="00AE1C28">
        <w:rPr>
          <w:rFonts w:ascii="Times New Roman" w:hAnsi="Times New Roman"/>
        </w:rPr>
        <w:t>п</w:t>
      </w:r>
      <w:proofErr w:type="gramEnd"/>
      <w:r w:rsidRPr="00AE1C28">
        <w:rPr>
          <w:rFonts w:ascii="Times New Roman" w:hAnsi="Times New Roman"/>
        </w:rPr>
        <w:t>ід час укладання договору.</w:t>
      </w:r>
    </w:p>
    <w:p w:rsidR="0013042B" w:rsidRDefault="0013042B" w:rsidP="0013042B">
      <w:pPr>
        <w:spacing w:line="240" w:lineRule="auto"/>
        <w:ind w:left="7560"/>
        <w:jc w:val="right"/>
        <w:outlineLvl w:val="0"/>
        <w:rPr>
          <w:rFonts w:ascii="Times New Roman" w:hAnsi="Times New Roman"/>
          <w:lang w:val="uk-UA"/>
        </w:rPr>
      </w:pPr>
    </w:p>
    <w:p w:rsidR="0013042B" w:rsidRDefault="0013042B" w:rsidP="00577ED2">
      <w:pPr>
        <w:widowControl w:val="0"/>
        <w:jc w:val="right"/>
        <w:rPr>
          <w:color w:val="000000"/>
          <w:lang w:val="uk-UA" w:eastAsia="uk-UA"/>
        </w:rPr>
      </w:pPr>
    </w:p>
    <w:p w:rsidR="00F85093" w:rsidRDefault="00F85093" w:rsidP="00577ED2">
      <w:pPr>
        <w:widowControl w:val="0"/>
        <w:jc w:val="right"/>
        <w:rPr>
          <w:color w:val="000000"/>
          <w:lang w:val="uk-UA" w:eastAsia="uk-UA"/>
        </w:rPr>
      </w:pPr>
    </w:p>
    <w:p w:rsidR="00F85093" w:rsidRDefault="00F85093" w:rsidP="00577ED2">
      <w:pPr>
        <w:widowControl w:val="0"/>
        <w:jc w:val="right"/>
        <w:rPr>
          <w:color w:val="000000"/>
          <w:lang w:val="uk-UA" w:eastAsia="uk-UA"/>
        </w:rPr>
      </w:pPr>
    </w:p>
    <w:p w:rsidR="00F85093" w:rsidRDefault="00F85093" w:rsidP="00577ED2">
      <w:pPr>
        <w:widowControl w:val="0"/>
        <w:jc w:val="right"/>
        <w:rPr>
          <w:color w:val="000000"/>
          <w:lang w:val="uk-UA" w:eastAsia="uk-UA"/>
        </w:rPr>
      </w:pPr>
    </w:p>
    <w:p w:rsidR="00577ED2" w:rsidRPr="0087276B" w:rsidRDefault="00577ED2" w:rsidP="00577ED2">
      <w:pPr>
        <w:spacing w:line="240" w:lineRule="auto"/>
        <w:ind w:left="7088"/>
        <w:contextualSpacing/>
        <w:jc w:val="right"/>
        <w:rPr>
          <w:rFonts w:ascii="Times New Roman" w:hAnsi="Times New Roman"/>
          <w:b/>
          <w:i/>
          <w:caps/>
        </w:rPr>
      </w:pPr>
      <w:r w:rsidRPr="0087276B">
        <w:rPr>
          <w:rFonts w:ascii="Times New Roman" w:hAnsi="Times New Roman"/>
          <w:b/>
          <w:bCs/>
          <w:i/>
        </w:rPr>
        <w:lastRenderedPageBreak/>
        <w:t xml:space="preserve">Додаток  </w:t>
      </w:r>
      <w:r>
        <w:rPr>
          <w:rFonts w:ascii="Times New Roman" w:hAnsi="Times New Roman"/>
          <w:b/>
          <w:bCs/>
          <w:i/>
        </w:rPr>
        <w:t>4</w:t>
      </w:r>
    </w:p>
    <w:p w:rsidR="00577ED2" w:rsidRDefault="00577ED2" w:rsidP="00577ED2">
      <w:pPr>
        <w:spacing w:line="240" w:lineRule="auto"/>
        <w:contextualSpacing/>
        <w:jc w:val="right"/>
        <w:rPr>
          <w:rFonts w:ascii="Times New Roman" w:hAnsi="Times New Roman" w:cs="Times New Roman"/>
          <w:bCs/>
          <w:i/>
          <w:iCs/>
        </w:rPr>
      </w:pPr>
      <w:r>
        <w:rPr>
          <w:rFonts w:ascii="Times New Roman" w:hAnsi="Times New Roman" w:cs="Times New Roman"/>
          <w:bCs/>
          <w:i/>
          <w:iCs/>
        </w:rPr>
        <w:t>до Тендерної документації</w:t>
      </w:r>
    </w:p>
    <w:p w:rsidR="00577ED2" w:rsidRDefault="00577ED2" w:rsidP="00577ED2">
      <w:pPr>
        <w:spacing w:line="240" w:lineRule="auto"/>
        <w:contextualSpacing/>
        <w:jc w:val="right"/>
        <w:rPr>
          <w:rFonts w:ascii="Times New Roman" w:hAnsi="Times New Roman" w:cs="Times New Roman"/>
          <w:bCs/>
          <w:i/>
          <w:iCs/>
        </w:rPr>
      </w:pPr>
    </w:p>
    <w:p w:rsidR="00577ED2" w:rsidRDefault="00577ED2" w:rsidP="00577ED2">
      <w:pPr>
        <w:spacing w:line="240" w:lineRule="auto"/>
        <w:contextualSpacing/>
        <w:rPr>
          <w:rFonts w:ascii="Times New Roman" w:hAnsi="Times New Roman" w:cs="Times New Roman"/>
          <w:bCs/>
          <w:i/>
          <w:iCs/>
        </w:rPr>
      </w:pPr>
    </w:p>
    <w:p w:rsidR="00577ED2" w:rsidRDefault="00577ED2" w:rsidP="00577ED2">
      <w:pPr>
        <w:spacing w:line="240" w:lineRule="auto"/>
        <w:contextualSpacing/>
        <w:rPr>
          <w:rFonts w:ascii="Times New Roman" w:hAnsi="Times New Roman" w:cs="Times New Roman"/>
          <w:i/>
        </w:rPr>
      </w:pPr>
      <w:r>
        <w:rPr>
          <w:rFonts w:ascii="Times New Roman" w:hAnsi="Times New Roman" w:cs="Times New Roman"/>
          <w:i/>
        </w:rPr>
        <w:t xml:space="preserve">Форма заповнюється Учасником та надається </w:t>
      </w:r>
      <w:proofErr w:type="gramStart"/>
      <w:r>
        <w:rPr>
          <w:rFonts w:ascii="Times New Roman" w:hAnsi="Times New Roman" w:cs="Times New Roman"/>
          <w:i/>
        </w:rPr>
        <w:t>у</w:t>
      </w:r>
      <w:proofErr w:type="gramEnd"/>
      <w:r>
        <w:rPr>
          <w:rFonts w:ascii="Times New Roman" w:hAnsi="Times New Roman" w:cs="Times New Roman"/>
          <w:i/>
        </w:rPr>
        <w:t xml:space="preserve"> складі пропозиції Учасника</w:t>
      </w:r>
    </w:p>
    <w:p w:rsidR="00577ED2" w:rsidRDefault="00577ED2" w:rsidP="00577ED2">
      <w:pPr>
        <w:pStyle w:val="3"/>
        <w:tabs>
          <w:tab w:val="left" w:pos="6860"/>
        </w:tabs>
        <w:spacing w:before="0" w:after="0"/>
        <w:ind w:left="288"/>
        <w:jc w:val="center"/>
        <w:rPr>
          <w:rFonts w:ascii="Times New Roman" w:hAnsi="Times New Roman"/>
          <w:sz w:val="24"/>
          <w:szCs w:val="24"/>
          <w:lang w:val="uk-UA"/>
        </w:rPr>
      </w:pPr>
      <w:r>
        <w:rPr>
          <w:rFonts w:ascii="Times New Roman" w:hAnsi="Times New Roman"/>
          <w:sz w:val="24"/>
          <w:szCs w:val="24"/>
          <w:lang w:val="uk-UA"/>
        </w:rPr>
        <w:t xml:space="preserve">ПИСЬМОВА ЗГОДА УЧАСНИКА </w:t>
      </w:r>
    </w:p>
    <w:p w:rsidR="00577ED2" w:rsidRPr="007C23C5" w:rsidRDefault="00577ED2" w:rsidP="00577ED2"/>
    <w:p w:rsidR="00577ED2" w:rsidRPr="00571629" w:rsidRDefault="00577ED2" w:rsidP="00577ED2">
      <w:pPr>
        <w:pStyle w:val="1fe"/>
        <w:jc w:val="both"/>
      </w:pPr>
      <w:r w:rsidRPr="00571629">
        <w:t xml:space="preserve">Ми, ______________________________ </w:t>
      </w:r>
      <w:r w:rsidRPr="00571629">
        <w:rPr>
          <w:i/>
        </w:rPr>
        <w:t>(найменуванняУчасника)</w:t>
      </w:r>
      <w:r w:rsidRPr="00571629">
        <w:t>, під</w:t>
      </w:r>
      <w:r>
        <w:t>т</w:t>
      </w:r>
      <w:r w:rsidRPr="00571629">
        <w:t>верджуємо наступне:</w:t>
      </w:r>
    </w:p>
    <w:p w:rsidR="00577ED2" w:rsidRDefault="00577ED2" w:rsidP="00577ED2">
      <w:pPr>
        <w:pStyle w:val="1fe"/>
        <w:jc w:val="both"/>
        <w:rPr>
          <w:sz w:val="8"/>
          <w:szCs w:val="8"/>
        </w:rPr>
      </w:pPr>
    </w:p>
    <w:p w:rsidR="00577ED2" w:rsidRPr="00DE7929" w:rsidRDefault="00577ED2" w:rsidP="00577ED2">
      <w:pPr>
        <w:spacing w:line="240" w:lineRule="auto"/>
        <w:rPr>
          <w:rFonts w:ascii="Times New Roman" w:hAnsi="Times New Roman" w:cs="Times New Roman"/>
          <w:b/>
          <w:i/>
        </w:rPr>
      </w:pPr>
      <w:r w:rsidRPr="00DE7929">
        <w:rPr>
          <w:rFonts w:ascii="Times New Roman" w:hAnsi="Times New Roman" w:cs="Times New Roman"/>
        </w:rPr>
        <w:t xml:space="preserve">1.Ми погоджуємося з проєктом договору, що викладений у </w:t>
      </w:r>
      <w:r w:rsidRPr="00DE7929">
        <w:rPr>
          <w:rFonts w:ascii="Times New Roman" w:hAnsi="Times New Roman" w:cs="Times New Roman"/>
          <w:b/>
          <w:i/>
        </w:rPr>
        <w:t>Додатку 3</w:t>
      </w:r>
      <w:r w:rsidRPr="00DE7929">
        <w:rPr>
          <w:rFonts w:ascii="Times New Roman" w:hAnsi="Times New Roman" w:cs="Times New Roman"/>
        </w:rPr>
        <w:t xml:space="preserve"> до цієї Тендерної документації (далі – ТД) </w:t>
      </w:r>
      <w:proofErr w:type="gramStart"/>
      <w:r w:rsidRPr="00DE7929">
        <w:rPr>
          <w:rFonts w:ascii="Times New Roman" w:hAnsi="Times New Roman" w:cs="Times New Roman"/>
        </w:rPr>
        <w:t>на</w:t>
      </w:r>
      <w:proofErr w:type="gramEnd"/>
      <w:r w:rsidRPr="00DE7929">
        <w:rPr>
          <w:rFonts w:ascii="Times New Roman" w:hAnsi="Times New Roman" w:cs="Times New Roman"/>
        </w:rPr>
        <w:t xml:space="preserve"> закупівлю: </w:t>
      </w:r>
      <w:r w:rsidRPr="00DE7929">
        <w:rPr>
          <w:rFonts w:ascii="Times New Roman" w:hAnsi="Times New Roman" w:cs="Times New Roman"/>
          <w:b/>
          <w:i/>
        </w:rPr>
        <w:t>Код ДК 021:2015:09310000-5 «Електрична енергія»  (Електрична енергія).</w:t>
      </w:r>
    </w:p>
    <w:p w:rsidR="00577ED2" w:rsidRPr="00DE7929" w:rsidRDefault="00577ED2" w:rsidP="00577ED2">
      <w:pPr>
        <w:pStyle w:val="af5"/>
        <w:spacing w:before="0" w:after="0"/>
        <w:rPr>
          <w:i/>
        </w:rPr>
      </w:pPr>
    </w:p>
    <w:p w:rsidR="00577ED2" w:rsidRPr="00DE7929" w:rsidRDefault="00577ED2" w:rsidP="00577ED2">
      <w:pPr>
        <w:spacing w:line="240" w:lineRule="auto"/>
        <w:rPr>
          <w:rFonts w:ascii="Times New Roman" w:hAnsi="Times New Roman" w:cs="Times New Roman"/>
          <w:b/>
          <w:i/>
        </w:rPr>
      </w:pPr>
      <w:r w:rsidRPr="00DE7929">
        <w:rPr>
          <w:rFonts w:ascii="Times New Roman" w:hAnsi="Times New Roman" w:cs="Times New Roman"/>
        </w:rPr>
        <w:t xml:space="preserve">2. Якщо буде прийняте </w:t>
      </w:r>
      <w:proofErr w:type="gramStart"/>
      <w:r w:rsidRPr="00DE7929">
        <w:rPr>
          <w:rFonts w:ascii="Times New Roman" w:hAnsi="Times New Roman" w:cs="Times New Roman"/>
        </w:rPr>
        <w:t>р</w:t>
      </w:r>
      <w:proofErr w:type="gramEnd"/>
      <w:r w:rsidRPr="00DE7929">
        <w:rPr>
          <w:rFonts w:ascii="Times New Roman" w:hAnsi="Times New Roman" w:cs="Times New Roman"/>
        </w:rPr>
        <w:t>ішення про намір укласти договір про закупівлю товару</w:t>
      </w:r>
      <w:r w:rsidRPr="00DE7929">
        <w:rPr>
          <w:rFonts w:ascii="Times New Roman" w:hAnsi="Times New Roman" w:cs="Times New Roman"/>
          <w:b/>
          <w:i/>
        </w:rPr>
        <w:t xml:space="preserve"> Код ДК 021:2015:09310000-5 «Електрична енергія»  (Електрична енергія), </w:t>
      </w:r>
      <w:r w:rsidRPr="00DE7929">
        <w:rPr>
          <w:rFonts w:ascii="Times New Roman" w:hAnsi="Times New Roman" w:cs="Times New Roman"/>
        </w:rPr>
        <w:t>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5 (п’ять) днів з дати оприлюднення в електронній системі закупівель повідомлення про намі</w:t>
      </w:r>
      <w:proofErr w:type="gramStart"/>
      <w:r w:rsidRPr="00DE7929">
        <w:rPr>
          <w:rFonts w:ascii="Times New Roman" w:hAnsi="Times New Roman" w:cs="Times New Roman"/>
        </w:rPr>
        <w:t>р</w:t>
      </w:r>
      <w:proofErr w:type="gramEnd"/>
      <w:r w:rsidRPr="00DE7929">
        <w:rPr>
          <w:rFonts w:ascii="Times New Roman" w:hAnsi="Times New Roman" w:cs="Times New Roman"/>
        </w:rPr>
        <w:t xml:space="preserve"> укласти договір про закупівлю, але не пізніше ніж через 15 (п’ятнадцять) днів з дня прийняття рішення про намір укласти договір про закупівлю. Догові</w:t>
      </w:r>
      <w:proofErr w:type="gramStart"/>
      <w:r w:rsidRPr="00DE7929">
        <w:rPr>
          <w:rFonts w:ascii="Times New Roman" w:hAnsi="Times New Roman" w:cs="Times New Roman"/>
        </w:rPr>
        <w:t>р</w:t>
      </w:r>
      <w:proofErr w:type="gramEnd"/>
      <w:r w:rsidRPr="00DE7929">
        <w:rPr>
          <w:rFonts w:ascii="Times New Roman" w:hAnsi="Times New Roman" w:cs="Times New Roman"/>
        </w:rPr>
        <w:t xml:space="preserve"> про закупівлю укладається за результатом процедури закупівлі із переможцем за кожним лотом окремо. У разі якщо переможцем за </w:t>
      </w:r>
      <w:proofErr w:type="gramStart"/>
      <w:r w:rsidRPr="00DE7929">
        <w:rPr>
          <w:rFonts w:ascii="Times New Roman" w:hAnsi="Times New Roman" w:cs="Times New Roman"/>
        </w:rPr>
        <w:t>вс</w:t>
      </w:r>
      <w:proofErr w:type="gramEnd"/>
      <w:r w:rsidRPr="00DE7929">
        <w:rPr>
          <w:rFonts w:ascii="Times New Roman" w:hAnsi="Times New Roman" w:cs="Times New Roman"/>
        </w:rPr>
        <w:t>іма лотами є один і той самий суб’єкт, замовник може укласти один договір про закупівлю.</w:t>
      </w:r>
    </w:p>
    <w:p w:rsidR="00577ED2" w:rsidRPr="00DE7929" w:rsidRDefault="00577ED2" w:rsidP="00577ED2">
      <w:pPr>
        <w:pStyle w:val="1fe"/>
        <w:jc w:val="both"/>
        <w:rPr>
          <w:rFonts w:ascii="Times New Roman" w:hAnsi="Times New Roman"/>
          <w:sz w:val="24"/>
          <w:szCs w:val="24"/>
        </w:rPr>
      </w:pPr>
    </w:p>
    <w:p w:rsidR="00577ED2" w:rsidRPr="00DE7929" w:rsidRDefault="00577ED2" w:rsidP="00577ED2">
      <w:pPr>
        <w:pStyle w:val="1fe"/>
        <w:jc w:val="both"/>
        <w:rPr>
          <w:rFonts w:ascii="Times New Roman" w:hAnsi="Times New Roman"/>
          <w:sz w:val="24"/>
          <w:szCs w:val="24"/>
        </w:rPr>
      </w:pPr>
      <w:r w:rsidRPr="00DE7929">
        <w:rPr>
          <w:rFonts w:ascii="Times New Roman" w:hAnsi="Times New Roman"/>
          <w:sz w:val="24"/>
          <w:szCs w:val="24"/>
        </w:rPr>
        <w:t>3. Ми погоджуємося дотримуватися умов нашої ТП протягом _____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577ED2" w:rsidRPr="00DE7929" w:rsidRDefault="00577ED2" w:rsidP="00577ED2">
      <w:pPr>
        <w:pStyle w:val="1fe"/>
        <w:jc w:val="both"/>
        <w:rPr>
          <w:rFonts w:ascii="Times New Roman" w:hAnsi="Times New Roman"/>
          <w:sz w:val="24"/>
          <w:szCs w:val="24"/>
        </w:rPr>
      </w:pPr>
    </w:p>
    <w:p w:rsidR="00577ED2" w:rsidRPr="00DE7929" w:rsidRDefault="00577ED2" w:rsidP="00577ED2">
      <w:pPr>
        <w:pStyle w:val="1fe"/>
        <w:jc w:val="both"/>
        <w:rPr>
          <w:rFonts w:ascii="Times New Roman" w:eastAsia="Calibri" w:hAnsi="Times New Roman"/>
          <w:color w:val="000000"/>
          <w:sz w:val="24"/>
          <w:szCs w:val="24"/>
          <w:shd w:val="clear" w:color="auto" w:fill="FFFFFF"/>
        </w:rPr>
      </w:pPr>
      <w:r w:rsidRPr="00DE7929">
        <w:rPr>
          <w:rFonts w:ascii="Times New Roman" w:hAnsi="Times New Roman"/>
          <w:sz w:val="24"/>
          <w:szCs w:val="24"/>
        </w:rPr>
        <w:t xml:space="preserve">4. Ми погоджуємося з тим, що у разі визначення нас переможцем та </w:t>
      </w:r>
      <w:r w:rsidRPr="00DE7929">
        <w:rPr>
          <w:rFonts w:ascii="Times New Roman" w:eastAsia="Calibri" w:hAnsi="Times New Roman"/>
          <w:color w:val="000000"/>
          <w:sz w:val="24"/>
          <w:szCs w:val="24"/>
          <w:shd w:val="clear" w:color="auto" w:fill="FFFFFF"/>
        </w:rPr>
        <w:t>ненадання у визначений ТД термі</w:t>
      </w:r>
      <w:r w:rsidRPr="00DE7929">
        <w:rPr>
          <w:rFonts w:ascii="Times New Roman" w:eastAsia="Calibri" w:hAnsi="Times New Roman"/>
          <w:sz w:val="24"/>
          <w:szCs w:val="24"/>
          <w:shd w:val="clear" w:color="auto" w:fill="FFFFFF"/>
        </w:rPr>
        <w:t>н</w:t>
      </w:r>
      <w:r w:rsidRPr="00DE7929">
        <w:rPr>
          <w:rFonts w:ascii="Times New Roman" w:eastAsia="Calibri" w:hAnsi="Times New Roman"/>
          <w:sz w:val="24"/>
          <w:szCs w:val="24"/>
        </w:rPr>
        <w:t>, документів встановлених в Додатку 1</w:t>
      </w:r>
      <w:r w:rsidR="00DE7929">
        <w:rPr>
          <w:rFonts w:ascii="Times New Roman" w:eastAsia="Calibri" w:hAnsi="Times New Roman"/>
          <w:sz w:val="24"/>
          <w:szCs w:val="24"/>
        </w:rPr>
        <w:t xml:space="preserve"> </w:t>
      </w:r>
      <w:r w:rsidRPr="00DE7929">
        <w:rPr>
          <w:rFonts w:ascii="Times New Roman" w:eastAsia="Calibri" w:hAnsi="Times New Roman"/>
          <w:sz w:val="24"/>
          <w:szCs w:val="24"/>
        </w:rPr>
        <w:t xml:space="preserve">(для переможця), </w:t>
      </w:r>
      <w:r w:rsidRPr="00DE7929">
        <w:rPr>
          <w:rFonts w:ascii="Times New Roman" w:eastAsia="Calibri" w:hAnsi="Times New Roman"/>
          <w:color w:val="000000"/>
          <w:sz w:val="24"/>
          <w:szCs w:val="24"/>
          <w:shd w:val="clear" w:color="auto" w:fill="FFFFFF"/>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577ED2" w:rsidRPr="00DE7929" w:rsidRDefault="00577ED2" w:rsidP="00577ED2">
      <w:pPr>
        <w:pStyle w:val="1fe"/>
        <w:jc w:val="both"/>
        <w:rPr>
          <w:rFonts w:ascii="Times New Roman" w:eastAsia="Calibri" w:hAnsi="Times New Roman"/>
          <w:color w:val="000000"/>
          <w:sz w:val="24"/>
          <w:szCs w:val="24"/>
          <w:shd w:val="clear" w:color="auto" w:fill="FFFFFF"/>
        </w:rPr>
      </w:pPr>
    </w:p>
    <w:p w:rsidR="00577ED2" w:rsidRPr="00DE7929" w:rsidRDefault="00577ED2" w:rsidP="00577ED2">
      <w:pPr>
        <w:pStyle w:val="1fe"/>
        <w:jc w:val="both"/>
        <w:rPr>
          <w:rFonts w:ascii="Times New Roman" w:eastAsia="Calibri" w:hAnsi="Times New Roman"/>
          <w:color w:val="000000"/>
          <w:sz w:val="24"/>
          <w:szCs w:val="24"/>
          <w:shd w:val="clear" w:color="auto" w:fill="FFFFFF"/>
        </w:rPr>
      </w:pPr>
      <w:r w:rsidRPr="00DE7929">
        <w:rPr>
          <w:rFonts w:ascii="Times New Roman" w:eastAsia="Calibri" w:hAnsi="Times New Roman"/>
          <w:color w:val="000000"/>
          <w:sz w:val="24"/>
          <w:szCs w:val="24"/>
          <w:shd w:val="clear" w:color="auto" w:fill="FFFFFF"/>
        </w:rPr>
        <w:t xml:space="preserve">5. </w:t>
      </w:r>
      <w:r w:rsidRPr="00DE7929">
        <w:rPr>
          <w:rFonts w:ascii="Times New Roman" w:hAnsi="Times New Roman"/>
          <w:sz w:val="24"/>
          <w:szCs w:val="24"/>
        </w:rPr>
        <w:t xml:space="preserve">Ми погоджуємося з тим, що у разі визначення нас переможцем та </w:t>
      </w:r>
      <w:r w:rsidRPr="00DE7929">
        <w:rPr>
          <w:rFonts w:ascii="Times New Roman" w:eastAsia="Calibri" w:hAnsi="Times New Roman"/>
          <w:color w:val="000000"/>
          <w:sz w:val="24"/>
          <w:szCs w:val="24"/>
          <w:shd w:val="clear" w:color="auto" w:fill="FFFFFF"/>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577ED2" w:rsidRPr="00DE7929" w:rsidRDefault="00577ED2" w:rsidP="00577ED2">
      <w:pPr>
        <w:pStyle w:val="1fe"/>
        <w:jc w:val="both"/>
        <w:rPr>
          <w:rFonts w:ascii="Times New Roman" w:hAnsi="Times New Roman"/>
          <w:sz w:val="24"/>
          <w:szCs w:val="24"/>
        </w:rPr>
      </w:pPr>
    </w:p>
    <w:p w:rsidR="00577ED2" w:rsidRPr="00DE7929" w:rsidRDefault="00577ED2" w:rsidP="00577ED2">
      <w:pPr>
        <w:pStyle w:val="1fe"/>
        <w:jc w:val="both"/>
        <w:rPr>
          <w:rFonts w:ascii="Times New Roman" w:hAnsi="Times New Roman"/>
          <w:sz w:val="24"/>
          <w:szCs w:val="24"/>
        </w:rPr>
      </w:pPr>
      <w:r w:rsidRPr="00DE7929">
        <w:rPr>
          <w:rFonts w:ascii="Times New Roman" w:hAnsi="Times New Roman"/>
          <w:sz w:val="24"/>
          <w:szCs w:val="24"/>
        </w:rPr>
        <w:t>6. Ми погоджуємося з тим, що у разі визначення нас Переможцем</w:t>
      </w:r>
      <w:r w:rsidRPr="00DE7929">
        <w:rPr>
          <w:rFonts w:ascii="Times New Roman" w:eastAsia="Calibri" w:hAnsi="Times New Roman"/>
          <w:color w:val="000000"/>
          <w:sz w:val="24"/>
          <w:szCs w:val="24"/>
          <w:shd w:val="clear" w:color="auto" w:fill="FFFFFF"/>
        </w:rPr>
        <w:t xml:space="preserve"> та </w:t>
      </w:r>
      <w:r w:rsidRPr="00DE7929">
        <w:rPr>
          <w:rFonts w:ascii="Times New Roman" w:hAnsi="Times New Roman"/>
          <w:sz w:val="24"/>
          <w:szCs w:val="24"/>
        </w:rPr>
        <w:t xml:space="preserve">надання документів згідно з </w:t>
      </w:r>
      <w:r w:rsidRPr="00DE7929">
        <w:rPr>
          <w:rFonts w:ascii="Times New Roman" w:hAnsi="Times New Roman"/>
          <w:b/>
          <w:sz w:val="24"/>
          <w:szCs w:val="24"/>
        </w:rPr>
        <w:t xml:space="preserve">п.2 </w:t>
      </w:r>
      <w:r w:rsidRPr="00DE7929">
        <w:rPr>
          <w:rFonts w:ascii="Times New Roman" w:hAnsi="Times New Roman"/>
          <w:b/>
          <w:bCs/>
          <w:sz w:val="24"/>
          <w:szCs w:val="24"/>
        </w:rPr>
        <w:t>Додатку 1</w:t>
      </w:r>
      <w:r w:rsidRPr="00DE7929">
        <w:rPr>
          <w:rFonts w:ascii="Times New Roman" w:hAnsi="Times New Roman"/>
          <w:sz w:val="24"/>
          <w:szCs w:val="24"/>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пунктом 47 Особливостей.</w:t>
      </w:r>
    </w:p>
    <w:p w:rsidR="00577ED2" w:rsidRPr="00EC7868" w:rsidRDefault="00577ED2" w:rsidP="00577ED2">
      <w:pPr>
        <w:pStyle w:val="1fe"/>
        <w:jc w:val="both"/>
      </w:pPr>
    </w:p>
    <w:p w:rsidR="00577ED2" w:rsidRDefault="00577ED2" w:rsidP="00577ED2">
      <w:pPr>
        <w:spacing w:line="240" w:lineRule="auto"/>
        <w:contextualSpacing/>
        <w:rPr>
          <w:rFonts w:ascii="Times New Roman" w:hAnsi="Times New Roman" w:cs="Times New Roman"/>
          <w:b/>
        </w:rPr>
      </w:pPr>
      <w:r>
        <w:rPr>
          <w:rFonts w:ascii="Times New Roman" w:hAnsi="Times New Roman" w:cs="Times New Roman"/>
          <w:b/>
        </w:rPr>
        <w:t xml:space="preserve">Керівник організації – учасник </w:t>
      </w:r>
    </w:p>
    <w:p w:rsidR="00577ED2" w:rsidRDefault="00577ED2" w:rsidP="00577ED2">
      <w:pPr>
        <w:spacing w:line="240" w:lineRule="auto"/>
        <w:contextualSpacing/>
        <w:rPr>
          <w:rFonts w:ascii="Times New Roman" w:hAnsi="Times New Roman" w:cs="Times New Roman"/>
          <w:b/>
        </w:rPr>
      </w:pPr>
      <w:r>
        <w:rPr>
          <w:rFonts w:ascii="Times New Roman" w:hAnsi="Times New Roman" w:cs="Times New Roman"/>
          <w:b/>
        </w:rPr>
        <w:t>процедури закупі</w:t>
      </w:r>
      <w:proofErr w:type="gramStart"/>
      <w:r>
        <w:rPr>
          <w:rFonts w:ascii="Times New Roman" w:hAnsi="Times New Roman" w:cs="Times New Roman"/>
          <w:b/>
        </w:rPr>
        <w:t>вл</w:t>
      </w:r>
      <w:proofErr w:type="gramEnd"/>
      <w:r>
        <w:rPr>
          <w:rFonts w:ascii="Times New Roman" w:hAnsi="Times New Roman" w:cs="Times New Roman"/>
          <w:b/>
        </w:rPr>
        <w:t>і або                          _______________________/ ____________________</w:t>
      </w:r>
    </w:p>
    <w:p w:rsidR="00577ED2" w:rsidRDefault="00577ED2" w:rsidP="00577ED2">
      <w:pPr>
        <w:spacing w:line="240" w:lineRule="auto"/>
        <w:contextualSpacing/>
        <w:rPr>
          <w:rFonts w:ascii="Times New Roman" w:hAnsi="Times New Roman" w:cs="Times New Roman"/>
          <w:i/>
          <w:sz w:val="20"/>
          <w:szCs w:val="20"/>
        </w:rPr>
      </w:pPr>
      <w:r>
        <w:rPr>
          <w:rFonts w:ascii="Times New Roman" w:hAnsi="Times New Roman" w:cs="Times New Roman"/>
          <w:b/>
        </w:rPr>
        <w:t>інша уповноважена (посадова) особ</w:t>
      </w:r>
      <w:proofErr w:type="gramStart"/>
      <w:r>
        <w:rPr>
          <w:rFonts w:ascii="Times New Roman" w:hAnsi="Times New Roman" w:cs="Times New Roman"/>
          <w:b/>
        </w:rPr>
        <w:t>а</w:t>
      </w:r>
      <w:r>
        <w:rPr>
          <w:rFonts w:ascii="Times New Roman" w:hAnsi="Times New Roman" w:cs="Times New Roman"/>
          <w:sz w:val="20"/>
          <w:szCs w:val="20"/>
        </w:rPr>
        <w:t>(</w:t>
      </w:r>
      <w:proofErr w:type="gramEnd"/>
      <w:r>
        <w:rPr>
          <w:rFonts w:ascii="Times New Roman" w:hAnsi="Times New Roman" w:cs="Times New Roman"/>
          <w:i/>
          <w:sz w:val="20"/>
          <w:szCs w:val="20"/>
        </w:rPr>
        <w:t>підпис)       МП *                         (ініціали та прізвище)</w:t>
      </w:r>
    </w:p>
    <w:p w:rsidR="00577ED2" w:rsidRDefault="00577ED2" w:rsidP="00577ED2">
      <w:pPr>
        <w:rPr>
          <w:rFonts w:ascii="Times New Roman" w:hAnsi="Times New Roman" w:cs="Times New Roman"/>
          <w:bCs/>
          <w:i/>
          <w:sz w:val="20"/>
          <w:szCs w:val="20"/>
        </w:rPr>
      </w:pPr>
    </w:p>
    <w:p w:rsidR="00577ED2" w:rsidRDefault="00577ED2" w:rsidP="00577ED2">
      <w:pPr>
        <w:rPr>
          <w:rFonts w:ascii="Times New Roman" w:hAnsi="Times New Roman" w:cs="Times New Roman"/>
          <w:i/>
          <w:sz w:val="20"/>
          <w:szCs w:val="20"/>
        </w:rPr>
      </w:pPr>
      <w:r>
        <w:rPr>
          <w:rFonts w:ascii="Times New Roman" w:hAnsi="Times New Roman" w:cs="Times New Roman"/>
          <w:bCs/>
          <w:i/>
          <w:sz w:val="20"/>
          <w:szCs w:val="20"/>
        </w:rPr>
        <w:t>*</w:t>
      </w:r>
      <w:r>
        <w:rPr>
          <w:rFonts w:ascii="Times New Roman" w:hAnsi="Times New Roman" w:cs="Times New Roman"/>
          <w:i/>
          <w:sz w:val="20"/>
          <w:szCs w:val="20"/>
        </w:rPr>
        <w:t xml:space="preserve">Ця вимога не стосується </w:t>
      </w:r>
      <w:proofErr w:type="gramStart"/>
      <w:r>
        <w:rPr>
          <w:rFonts w:ascii="Times New Roman" w:hAnsi="Times New Roman" w:cs="Times New Roman"/>
          <w:i/>
          <w:sz w:val="20"/>
          <w:szCs w:val="20"/>
        </w:rPr>
        <w:t>осіб</w:t>
      </w:r>
      <w:proofErr w:type="gramEnd"/>
      <w:r>
        <w:rPr>
          <w:rFonts w:ascii="Times New Roman" w:hAnsi="Times New Roman" w:cs="Times New Roman"/>
          <w:i/>
          <w:sz w:val="20"/>
          <w:szCs w:val="20"/>
        </w:rPr>
        <w:t>, які здійснюють діяльність без печатки, згідно з чинним законодавством</w:t>
      </w:r>
    </w:p>
    <w:p w:rsidR="00983777" w:rsidRDefault="00983777" w:rsidP="00983777">
      <w:pPr>
        <w:spacing w:line="240" w:lineRule="auto"/>
        <w:ind w:left="7560"/>
        <w:jc w:val="right"/>
        <w:outlineLvl w:val="0"/>
        <w:rPr>
          <w:rFonts w:ascii="Times New Roman" w:hAnsi="Times New Roman"/>
          <w:lang w:val="uk-UA"/>
        </w:rPr>
      </w:pPr>
    </w:p>
    <w:sectPr w:rsidR="00983777" w:rsidSect="005A6A3F">
      <w:footerReference w:type="default" r:id="rId21"/>
      <w:headerReference w:type="first" r:id="rId22"/>
      <w:pgSz w:w="11906" w:h="16838"/>
      <w:pgMar w:top="1134" w:right="1134" w:bottom="1134" w:left="170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E34" w:rsidRDefault="00594E34">
      <w:pPr>
        <w:spacing w:line="240" w:lineRule="auto"/>
      </w:pPr>
      <w:r>
        <w:separator/>
      </w:r>
    </w:p>
  </w:endnote>
  <w:endnote w:type="continuationSeparator" w:id="0">
    <w:p w:rsidR="00594E34" w:rsidRDefault="00594E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основной)">
    <w:altName w:val="Times New Roman"/>
    <w:panose1 w:val="00000000000000000000"/>
    <w:charset w:val="00"/>
    <w:family w:val="roman"/>
    <w:notTrueType/>
    <w:pitch w:val="default"/>
    <w:sig w:usb0="00000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
    <w:altName w:val="Times New Roman"/>
    <w:panose1 w:val="02020603050405020304"/>
    <w:charset w:val="CC"/>
    <w:family w:val="roman"/>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34" w:rsidRDefault="002F2025">
    <w:pPr>
      <w:pStyle w:val="af7"/>
      <w:jc w:val="center"/>
    </w:pPr>
    <w:fldSimple w:instr="PAGE   \* MERGEFORMAT">
      <w:r w:rsidR="00D5178A">
        <w:rPr>
          <w:noProof/>
        </w:rPr>
        <w:t>19</w:t>
      </w:r>
    </w:fldSimple>
  </w:p>
  <w:p w:rsidR="00594E34" w:rsidRDefault="00594E34">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E34" w:rsidRDefault="00594E34">
      <w:pPr>
        <w:spacing w:line="240" w:lineRule="auto"/>
      </w:pPr>
      <w:r>
        <w:separator/>
      </w:r>
    </w:p>
  </w:footnote>
  <w:footnote w:type="continuationSeparator" w:id="0">
    <w:p w:rsidR="00594E34" w:rsidRDefault="00594E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34" w:rsidRDefault="00594E34">
    <w:pPr>
      <w:pStyle w:val="aff2"/>
      <w:rPr>
        <w:lang w:val="uk-UA"/>
      </w:rPr>
    </w:pPr>
  </w:p>
  <w:p w:rsidR="00594E34" w:rsidRDefault="00594E34">
    <w:pPr>
      <w:pStyle w:val="aff2"/>
      <w:rPr>
        <w:lang w:val="uk-UA"/>
      </w:rPr>
    </w:pPr>
  </w:p>
  <w:p w:rsidR="00594E34" w:rsidRPr="00B92D4C" w:rsidRDefault="00594E34" w:rsidP="000C6F4B">
    <w:pPr>
      <w:pStyle w:val="aff2"/>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hanging="360"/>
      </w:pPr>
    </w:lvl>
    <w:lvl w:ilvl="1">
      <w:start w:val="1"/>
      <w:numFmt w:val="decimal"/>
      <w:pStyle w:val="2"/>
      <w:lvlText w:val="%1.%2."/>
      <w:lvlJc w:val="left"/>
      <w:pPr>
        <w:tabs>
          <w:tab w:val="num" w:pos="720"/>
        </w:tabs>
        <w:ind w:left="432" w:hanging="432"/>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singleLevel"/>
    <w:tmpl w:val="254AF7D4"/>
    <w:name w:val="WW8Num4"/>
    <w:lvl w:ilvl="0">
      <w:start w:val="1"/>
      <w:numFmt w:val="decimal"/>
      <w:lvlText w:val="2.%1."/>
      <w:lvlJc w:val="left"/>
      <w:pPr>
        <w:tabs>
          <w:tab w:val="num" w:pos="417"/>
        </w:tabs>
        <w:ind w:left="0" w:firstLine="0"/>
      </w:pPr>
      <w:rPr>
        <w:rFonts w:ascii="Times New Roman" w:hAnsi="Times New Roman" w:cs="Times New Roman"/>
        <w:b w:val="0"/>
      </w:rPr>
    </w:lvl>
  </w:abstractNum>
  <w:abstractNum w:abstractNumId="4">
    <w:nsid w:val="00000005"/>
    <w:multiLevelType w:val="singleLevel"/>
    <w:tmpl w:val="00000005"/>
    <w:name w:val="WW8Num5"/>
    <w:lvl w:ilvl="0">
      <w:start w:val="1"/>
      <w:numFmt w:val="decimal"/>
      <w:lvlText w:val="1.%1."/>
      <w:lvlJc w:val="left"/>
      <w:pPr>
        <w:tabs>
          <w:tab w:val="num" w:pos="389"/>
        </w:tabs>
        <w:ind w:left="0" w:firstLine="0"/>
      </w:pPr>
      <w:rPr>
        <w:rFonts w:ascii="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473" w:hanging="360"/>
      </w:pPr>
      <w:rPr>
        <w:rFonts w:ascii="Times New Roman CYR" w:hAnsi="Times New Roman CYR" w:cs="Times New Roman CYR"/>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7">
    <w:nsid w:val="00000008"/>
    <w:multiLevelType w:val="singleLevel"/>
    <w:tmpl w:val="00000008"/>
    <w:name w:val="WW8Num8"/>
    <w:lvl w:ilvl="0">
      <w:start w:val="1"/>
      <w:numFmt w:val="bullet"/>
      <w:lvlText w:val=""/>
      <w:lvlJc w:val="left"/>
      <w:pPr>
        <w:tabs>
          <w:tab w:val="num" w:pos="1132"/>
        </w:tabs>
        <w:ind w:left="1132" w:hanging="360"/>
      </w:pPr>
      <w:rPr>
        <w:rFonts w:ascii="Symbol" w:hAnsi="Symbol"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nsid w:val="0000000A"/>
    <w:multiLevelType w:val="singleLevel"/>
    <w:tmpl w:val="0000000A"/>
    <w:name w:val="WW8Num10"/>
    <w:lvl w:ilvl="0">
      <w:start w:val="1"/>
      <w:numFmt w:val="bullet"/>
      <w:lvlText w:val="-"/>
      <w:lvlJc w:val="left"/>
      <w:pPr>
        <w:tabs>
          <w:tab w:val="num" w:pos="134"/>
        </w:tabs>
        <w:ind w:left="0" w:firstLine="0"/>
      </w:pPr>
      <w:rPr>
        <w:rFonts w:ascii="Times New Roman" w:hAnsi="Times New Roman"/>
        <w:b w:val="0"/>
      </w:rPr>
    </w:lvl>
  </w:abstractNum>
  <w:abstractNum w:abstractNumId="10">
    <w:nsid w:val="0000000B"/>
    <w:multiLevelType w:val="multilevel"/>
    <w:tmpl w:val="0000000B"/>
    <w:name w:val="WW8Num11"/>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6"/>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singleLevel"/>
    <w:tmpl w:val="0000000E"/>
    <w:name w:val="WW8Num14"/>
    <w:lvl w:ilvl="0">
      <w:start w:val="1"/>
      <w:numFmt w:val="decimal"/>
      <w:lvlText w:val="%1."/>
      <w:lvlJc w:val="left"/>
      <w:pPr>
        <w:tabs>
          <w:tab w:val="num" w:pos="0"/>
        </w:tabs>
        <w:ind w:left="900" w:hanging="360"/>
      </w:pPr>
    </w:lvl>
  </w:abstractNum>
  <w:abstractNum w:abstractNumId="14">
    <w:nsid w:val="051C30F0"/>
    <w:multiLevelType w:val="hybridMultilevel"/>
    <w:tmpl w:val="8FB6AD08"/>
    <w:lvl w:ilvl="0" w:tplc="8E0A85EE">
      <w:start w:val="5"/>
      <w:numFmt w:val="bullet"/>
      <w:lvlText w:val="-"/>
      <w:lvlJc w:val="left"/>
      <w:pPr>
        <w:ind w:left="815" w:hanging="360"/>
      </w:pPr>
      <w:rPr>
        <w:rFonts w:ascii="Times New Roman" w:eastAsia="Times New Roman" w:hAnsi="Times New Roman" w:cs="Times New Roman"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15">
    <w:nsid w:val="0B817E54"/>
    <w:multiLevelType w:val="hybridMultilevel"/>
    <w:tmpl w:val="9DD2ED24"/>
    <w:lvl w:ilvl="0" w:tplc="0422000D">
      <w:start w:val="1"/>
      <w:numFmt w:val="bullet"/>
      <w:lvlText w:val=""/>
      <w:lvlJc w:val="left"/>
      <w:pPr>
        <w:ind w:left="1226" w:hanging="360"/>
      </w:pPr>
      <w:rPr>
        <w:rFonts w:ascii="Wingdings" w:hAnsi="Wingdings" w:hint="default"/>
      </w:rPr>
    </w:lvl>
    <w:lvl w:ilvl="1" w:tplc="04220003" w:tentative="1">
      <w:start w:val="1"/>
      <w:numFmt w:val="bullet"/>
      <w:lvlText w:val="o"/>
      <w:lvlJc w:val="left"/>
      <w:pPr>
        <w:ind w:left="1946" w:hanging="360"/>
      </w:pPr>
      <w:rPr>
        <w:rFonts w:ascii="Courier New" w:hAnsi="Courier New" w:cs="Courier New" w:hint="default"/>
      </w:rPr>
    </w:lvl>
    <w:lvl w:ilvl="2" w:tplc="04220005" w:tentative="1">
      <w:start w:val="1"/>
      <w:numFmt w:val="bullet"/>
      <w:lvlText w:val=""/>
      <w:lvlJc w:val="left"/>
      <w:pPr>
        <w:ind w:left="2666" w:hanging="360"/>
      </w:pPr>
      <w:rPr>
        <w:rFonts w:ascii="Wingdings" w:hAnsi="Wingdings" w:hint="default"/>
      </w:rPr>
    </w:lvl>
    <w:lvl w:ilvl="3" w:tplc="04220001" w:tentative="1">
      <w:start w:val="1"/>
      <w:numFmt w:val="bullet"/>
      <w:lvlText w:val=""/>
      <w:lvlJc w:val="left"/>
      <w:pPr>
        <w:ind w:left="3386" w:hanging="360"/>
      </w:pPr>
      <w:rPr>
        <w:rFonts w:ascii="Symbol" w:hAnsi="Symbol" w:hint="default"/>
      </w:rPr>
    </w:lvl>
    <w:lvl w:ilvl="4" w:tplc="04220003" w:tentative="1">
      <w:start w:val="1"/>
      <w:numFmt w:val="bullet"/>
      <w:lvlText w:val="o"/>
      <w:lvlJc w:val="left"/>
      <w:pPr>
        <w:ind w:left="4106" w:hanging="360"/>
      </w:pPr>
      <w:rPr>
        <w:rFonts w:ascii="Courier New" w:hAnsi="Courier New" w:cs="Courier New" w:hint="default"/>
      </w:rPr>
    </w:lvl>
    <w:lvl w:ilvl="5" w:tplc="04220005" w:tentative="1">
      <w:start w:val="1"/>
      <w:numFmt w:val="bullet"/>
      <w:lvlText w:val=""/>
      <w:lvlJc w:val="left"/>
      <w:pPr>
        <w:ind w:left="4826" w:hanging="360"/>
      </w:pPr>
      <w:rPr>
        <w:rFonts w:ascii="Wingdings" w:hAnsi="Wingdings" w:hint="default"/>
      </w:rPr>
    </w:lvl>
    <w:lvl w:ilvl="6" w:tplc="04220001" w:tentative="1">
      <w:start w:val="1"/>
      <w:numFmt w:val="bullet"/>
      <w:lvlText w:val=""/>
      <w:lvlJc w:val="left"/>
      <w:pPr>
        <w:ind w:left="5546" w:hanging="360"/>
      </w:pPr>
      <w:rPr>
        <w:rFonts w:ascii="Symbol" w:hAnsi="Symbol" w:hint="default"/>
      </w:rPr>
    </w:lvl>
    <w:lvl w:ilvl="7" w:tplc="04220003" w:tentative="1">
      <w:start w:val="1"/>
      <w:numFmt w:val="bullet"/>
      <w:lvlText w:val="o"/>
      <w:lvlJc w:val="left"/>
      <w:pPr>
        <w:ind w:left="6266" w:hanging="360"/>
      </w:pPr>
      <w:rPr>
        <w:rFonts w:ascii="Courier New" w:hAnsi="Courier New" w:cs="Courier New" w:hint="default"/>
      </w:rPr>
    </w:lvl>
    <w:lvl w:ilvl="8" w:tplc="04220005" w:tentative="1">
      <w:start w:val="1"/>
      <w:numFmt w:val="bullet"/>
      <w:lvlText w:val=""/>
      <w:lvlJc w:val="left"/>
      <w:pPr>
        <w:ind w:left="6986" w:hanging="360"/>
      </w:pPr>
      <w:rPr>
        <w:rFonts w:ascii="Wingdings" w:hAnsi="Wingdings" w:hint="default"/>
      </w:rPr>
    </w:lvl>
  </w:abstractNum>
  <w:abstractNum w:abstractNumId="16">
    <w:nsid w:val="0DA76A8E"/>
    <w:multiLevelType w:val="multilevel"/>
    <w:tmpl w:val="1EDADA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9824F7"/>
    <w:multiLevelType w:val="multilevel"/>
    <w:tmpl w:val="B4909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1E475B5B"/>
    <w:multiLevelType w:val="multilevel"/>
    <w:tmpl w:val="E60AB2D4"/>
    <w:lvl w:ilvl="0">
      <w:start w:val="1"/>
      <w:numFmt w:val="decimal"/>
      <w:suff w:val="space"/>
      <w:lvlText w:val="%1."/>
      <w:lvlJc w:val="left"/>
    </w:lvl>
    <w:lvl w:ilvl="1">
      <w:start w:val="9"/>
      <w:numFmt w:val="decimal"/>
      <w:isLgl/>
      <w:lvlText w:val="%1.%2"/>
      <w:lvlJc w:val="left"/>
      <w:pPr>
        <w:ind w:left="360" w:hanging="360"/>
      </w:pPr>
      <w:rPr>
        <w:rFonts w:hint="default"/>
      </w:rPr>
    </w:lvl>
    <w:lvl w:ilvl="2">
      <w:start w:val="1"/>
      <w:numFmt w:val="decimal"/>
      <w:isLgl/>
      <w:lvlText w:val="%1.%2.%3"/>
      <w:lvlJc w:val="left"/>
      <w:pPr>
        <w:ind w:left="525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0BF77A0"/>
    <w:multiLevelType w:val="multilevel"/>
    <w:tmpl w:val="504E3B5A"/>
    <w:lvl w:ilvl="0">
      <w:start w:val="1"/>
      <w:numFmt w:val="decimal"/>
      <w:lvlText w:val="%1."/>
      <w:lvlJc w:val="left"/>
      <w:pPr>
        <w:ind w:left="720" w:hanging="360"/>
      </w:pPr>
      <w:rPr>
        <w:rFonts w:hint="default"/>
        <w:b/>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21A85604"/>
    <w:multiLevelType w:val="multilevel"/>
    <w:tmpl w:val="EB6070C6"/>
    <w:lvl w:ilvl="0">
      <w:start w:val="1"/>
      <w:numFmt w:val="decimal"/>
      <w:lvlText w:val="%1."/>
      <w:lvlJc w:val="left"/>
      <w:pPr>
        <w:ind w:left="1393" w:hanging="825"/>
      </w:pPr>
      <w:rPr>
        <w:rFonts w:ascii="Times New Roman" w:eastAsia="Times New Roman" w:hAnsi="Times New Roman" w:cs="Times New Roman"/>
        <w:u w:val="none"/>
      </w:rPr>
    </w:lvl>
    <w:lvl w:ilvl="1">
      <w:start w:val="1"/>
      <w:numFmt w:val="decimal"/>
      <w:isLgl/>
      <w:lvlText w:val="%1.%2"/>
      <w:lvlJc w:val="left"/>
      <w:pPr>
        <w:ind w:left="644" w:hanging="360"/>
      </w:pPr>
      <w:rPr>
        <w:rFonts w:hint="default"/>
      </w:rPr>
    </w:lvl>
    <w:lvl w:ilvl="2">
      <w:start w:val="1"/>
      <w:numFmt w:val="decimal"/>
      <w:isLgl/>
      <w:lvlText w:val="%1.%2.%3"/>
      <w:lvlJc w:val="left"/>
      <w:pPr>
        <w:ind w:left="1253" w:hanging="720"/>
      </w:pPr>
      <w:rPr>
        <w:rFonts w:hint="default"/>
      </w:rPr>
    </w:lvl>
    <w:lvl w:ilvl="3">
      <w:start w:val="1"/>
      <w:numFmt w:val="decimal"/>
      <w:isLgl/>
      <w:lvlText w:val="%1.%2.%3.%4"/>
      <w:lvlJc w:val="left"/>
      <w:pPr>
        <w:ind w:left="1253" w:hanging="720"/>
      </w:pPr>
      <w:rPr>
        <w:rFonts w:hint="default"/>
      </w:rPr>
    </w:lvl>
    <w:lvl w:ilvl="4">
      <w:start w:val="1"/>
      <w:numFmt w:val="decimal"/>
      <w:isLgl/>
      <w:lvlText w:val="%1.%2.%3.%4.%5"/>
      <w:lvlJc w:val="left"/>
      <w:pPr>
        <w:ind w:left="1613" w:hanging="1080"/>
      </w:pPr>
      <w:rPr>
        <w:rFonts w:hint="default"/>
      </w:rPr>
    </w:lvl>
    <w:lvl w:ilvl="5">
      <w:start w:val="1"/>
      <w:numFmt w:val="decimal"/>
      <w:isLgl/>
      <w:lvlText w:val="%1.%2.%3.%4.%5.%6"/>
      <w:lvlJc w:val="left"/>
      <w:pPr>
        <w:ind w:left="1613" w:hanging="1080"/>
      </w:pPr>
      <w:rPr>
        <w:rFonts w:hint="default"/>
      </w:rPr>
    </w:lvl>
    <w:lvl w:ilvl="6">
      <w:start w:val="1"/>
      <w:numFmt w:val="decimal"/>
      <w:isLgl/>
      <w:lvlText w:val="%1.%2.%3.%4.%5.%6.%7"/>
      <w:lvlJc w:val="left"/>
      <w:pPr>
        <w:ind w:left="1973" w:hanging="1440"/>
      </w:pPr>
      <w:rPr>
        <w:rFonts w:hint="default"/>
      </w:rPr>
    </w:lvl>
    <w:lvl w:ilvl="7">
      <w:start w:val="1"/>
      <w:numFmt w:val="decimal"/>
      <w:isLgl/>
      <w:lvlText w:val="%1.%2.%3.%4.%5.%6.%7.%8"/>
      <w:lvlJc w:val="left"/>
      <w:pPr>
        <w:ind w:left="1973" w:hanging="1440"/>
      </w:pPr>
      <w:rPr>
        <w:rFonts w:hint="default"/>
      </w:rPr>
    </w:lvl>
    <w:lvl w:ilvl="8">
      <w:start w:val="1"/>
      <w:numFmt w:val="decimal"/>
      <w:isLgl/>
      <w:lvlText w:val="%1.%2.%3.%4.%5.%6.%7.%8.%9"/>
      <w:lvlJc w:val="left"/>
      <w:pPr>
        <w:ind w:left="2333" w:hanging="1800"/>
      </w:pPr>
      <w:rPr>
        <w:rFonts w:hint="default"/>
      </w:rPr>
    </w:lvl>
  </w:abstractNum>
  <w:abstractNum w:abstractNumId="21">
    <w:nsid w:val="26996269"/>
    <w:multiLevelType w:val="multilevel"/>
    <w:tmpl w:val="B35A1F04"/>
    <w:lvl w:ilvl="0">
      <w:start w:val="1"/>
      <w:numFmt w:val="decimal"/>
      <w:lvlText w:val="%1."/>
      <w:lvlJc w:val="left"/>
      <w:pPr>
        <w:ind w:left="666" w:hanging="360"/>
      </w:pPr>
      <w:rPr>
        <w:rFonts w:hint="default"/>
      </w:rPr>
    </w:lvl>
    <w:lvl w:ilvl="1">
      <w:start w:val="2"/>
      <w:numFmt w:val="decimal"/>
      <w:isLgl/>
      <w:lvlText w:val="%1.%2."/>
      <w:lvlJc w:val="left"/>
      <w:pPr>
        <w:ind w:left="831" w:hanging="525"/>
      </w:pPr>
      <w:rPr>
        <w:rFonts w:hint="default"/>
        <w:b/>
      </w:rPr>
    </w:lvl>
    <w:lvl w:ilvl="2">
      <w:start w:val="1"/>
      <w:numFmt w:val="decimal"/>
      <w:isLgl/>
      <w:lvlText w:val="%1.%2.%3."/>
      <w:lvlJc w:val="left"/>
      <w:pPr>
        <w:ind w:left="1026" w:hanging="720"/>
      </w:pPr>
      <w:rPr>
        <w:rFonts w:hint="default"/>
        <w:b/>
      </w:rPr>
    </w:lvl>
    <w:lvl w:ilvl="3">
      <w:start w:val="1"/>
      <w:numFmt w:val="decimal"/>
      <w:isLgl/>
      <w:lvlText w:val="%1.%2.%3.%4."/>
      <w:lvlJc w:val="left"/>
      <w:pPr>
        <w:ind w:left="1026" w:hanging="720"/>
      </w:pPr>
      <w:rPr>
        <w:rFonts w:hint="default"/>
        <w:b/>
      </w:rPr>
    </w:lvl>
    <w:lvl w:ilvl="4">
      <w:start w:val="1"/>
      <w:numFmt w:val="decimal"/>
      <w:isLgl/>
      <w:lvlText w:val="%1.%2.%3.%4.%5."/>
      <w:lvlJc w:val="left"/>
      <w:pPr>
        <w:ind w:left="1386" w:hanging="1080"/>
      </w:pPr>
      <w:rPr>
        <w:rFonts w:hint="default"/>
        <w:b/>
      </w:rPr>
    </w:lvl>
    <w:lvl w:ilvl="5">
      <w:start w:val="1"/>
      <w:numFmt w:val="decimal"/>
      <w:isLgl/>
      <w:lvlText w:val="%1.%2.%3.%4.%5.%6."/>
      <w:lvlJc w:val="left"/>
      <w:pPr>
        <w:ind w:left="1386" w:hanging="1080"/>
      </w:pPr>
      <w:rPr>
        <w:rFonts w:hint="default"/>
        <w:b/>
      </w:rPr>
    </w:lvl>
    <w:lvl w:ilvl="6">
      <w:start w:val="1"/>
      <w:numFmt w:val="decimal"/>
      <w:isLgl/>
      <w:lvlText w:val="%1.%2.%3.%4.%5.%6.%7."/>
      <w:lvlJc w:val="left"/>
      <w:pPr>
        <w:ind w:left="1746" w:hanging="1440"/>
      </w:pPr>
      <w:rPr>
        <w:rFonts w:hint="default"/>
        <w:b/>
      </w:rPr>
    </w:lvl>
    <w:lvl w:ilvl="7">
      <w:start w:val="1"/>
      <w:numFmt w:val="decimal"/>
      <w:isLgl/>
      <w:lvlText w:val="%1.%2.%3.%4.%5.%6.%7.%8."/>
      <w:lvlJc w:val="left"/>
      <w:pPr>
        <w:ind w:left="1746" w:hanging="1440"/>
      </w:pPr>
      <w:rPr>
        <w:rFonts w:hint="default"/>
        <w:b/>
      </w:rPr>
    </w:lvl>
    <w:lvl w:ilvl="8">
      <w:start w:val="1"/>
      <w:numFmt w:val="decimal"/>
      <w:isLgl/>
      <w:lvlText w:val="%1.%2.%3.%4.%5.%6.%7.%8.%9."/>
      <w:lvlJc w:val="left"/>
      <w:pPr>
        <w:ind w:left="2106" w:hanging="1800"/>
      </w:pPr>
      <w:rPr>
        <w:rFonts w:hint="default"/>
        <w:b/>
      </w:rPr>
    </w:lvl>
  </w:abstractNum>
  <w:abstractNum w:abstractNumId="22">
    <w:nsid w:val="27505AF3"/>
    <w:multiLevelType w:val="hybridMultilevel"/>
    <w:tmpl w:val="D49270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4211BFD"/>
    <w:multiLevelType w:val="hybridMultilevel"/>
    <w:tmpl w:val="5A169382"/>
    <w:lvl w:ilvl="0" w:tplc="A4D298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374F157C"/>
    <w:multiLevelType w:val="hybridMultilevel"/>
    <w:tmpl w:val="B5F86B52"/>
    <w:lvl w:ilvl="0" w:tplc="7FEE505A">
      <w:start w:val="1"/>
      <w:numFmt w:val="decimal"/>
      <w:pStyle w:val="20"/>
      <w:lvlText w:val="%1."/>
      <w:lvlJc w:val="left"/>
      <w:pPr>
        <w:ind w:left="502" w:hanging="360"/>
      </w:pPr>
      <w:rPr>
        <w:rFonts w:cs="Times New Roman" w:hint="default"/>
      </w:rPr>
    </w:lvl>
    <w:lvl w:ilvl="1" w:tplc="4F9EE54C">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9A11933"/>
    <w:multiLevelType w:val="hybridMultilevel"/>
    <w:tmpl w:val="E54C3806"/>
    <w:lvl w:ilvl="0" w:tplc="A684C96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D6767F4"/>
    <w:multiLevelType w:val="hybridMultilevel"/>
    <w:tmpl w:val="D6FA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9">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3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1">
    <w:nsid w:val="4EE4491C"/>
    <w:multiLevelType w:val="hybridMultilevel"/>
    <w:tmpl w:val="0D9ECE26"/>
    <w:lvl w:ilvl="0" w:tplc="85907AA2">
      <w:start w:val="3"/>
      <w:numFmt w:val="bullet"/>
      <w:lvlText w:val="-"/>
      <w:lvlJc w:val="left"/>
      <w:pPr>
        <w:ind w:left="420" w:hanging="360"/>
      </w:pPr>
      <w:rPr>
        <w:rFonts w:ascii="Times New Roman" w:eastAsia="Times New Roman" w:hAnsi="Times New Roman" w:hint="default"/>
      </w:rPr>
    </w:lvl>
    <w:lvl w:ilvl="1" w:tplc="04220003">
      <w:start w:val="1"/>
      <w:numFmt w:val="bullet"/>
      <w:lvlText w:val="o"/>
      <w:lvlJc w:val="left"/>
      <w:pPr>
        <w:ind w:left="1140" w:hanging="360"/>
      </w:pPr>
      <w:rPr>
        <w:rFonts w:ascii="Courier New" w:hAnsi="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hint="default"/>
      </w:rPr>
    </w:lvl>
    <w:lvl w:ilvl="8" w:tplc="04220005">
      <w:start w:val="1"/>
      <w:numFmt w:val="bullet"/>
      <w:lvlText w:val=""/>
      <w:lvlJc w:val="left"/>
      <w:pPr>
        <w:ind w:left="6180" w:hanging="360"/>
      </w:pPr>
      <w:rPr>
        <w:rFonts w:ascii="Wingdings" w:hAnsi="Wingdings" w:hint="default"/>
      </w:rPr>
    </w:lvl>
  </w:abstractNum>
  <w:abstractNum w:abstractNumId="32">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6C3E9E"/>
    <w:multiLevelType w:val="multilevel"/>
    <w:tmpl w:val="E2DCA3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D37393"/>
    <w:multiLevelType w:val="hybridMultilevel"/>
    <w:tmpl w:val="1B72578E"/>
    <w:lvl w:ilvl="0" w:tplc="5D4CABAA">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63FA36AF"/>
    <w:multiLevelType w:val="multilevel"/>
    <w:tmpl w:val="18164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2A7E2C"/>
    <w:multiLevelType w:val="multilevel"/>
    <w:tmpl w:val="6B2A7E2C"/>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38">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9">
    <w:nsid w:val="74C74DC6"/>
    <w:multiLevelType w:val="multilevel"/>
    <w:tmpl w:val="6288634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2B286B"/>
    <w:multiLevelType w:val="multilevel"/>
    <w:tmpl w:val="7F6AAA5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4"/>
  </w:num>
  <w:num w:numId="3">
    <w:abstractNumId w:val="25"/>
  </w:num>
  <w:num w:numId="4">
    <w:abstractNumId w:val="27"/>
  </w:num>
  <w:num w:numId="5">
    <w:abstractNumId w:val="20"/>
  </w:num>
  <w:num w:numId="6">
    <w:abstractNumId w:val="35"/>
  </w:num>
  <w:num w:numId="7">
    <w:abstractNumId w:val="21"/>
  </w:num>
  <w:num w:numId="8">
    <w:abstractNumId w:val="24"/>
  </w:num>
  <w:num w:numId="9">
    <w:abstractNumId w:val="32"/>
  </w:num>
  <w:num w:numId="10">
    <w:abstractNumId w:val="29"/>
  </w:num>
  <w:num w:numId="11">
    <w:abstractNumId w:val="37"/>
  </w:num>
  <w:num w:numId="12">
    <w:abstractNumId w:val="18"/>
  </w:num>
  <w:num w:numId="13">
    <w:abstractNumId w:val="15"/>
  </w:num>
  <w:num w:numId="14">
    <w:abstractNumId w:val="22"/>
  </w:num>
  <w:num w:numId="15">
    <w:abstractNumId w:val="19"/>
  </w:num>
  <w:num w:numId="16">
    <w:abstractNumId w:val="33"/>
  </w:num>
  <w:num w:numId="17">
    <w:abstractNumId w:val="26"/>
  </w:num>
  <w:num w:numId="18">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36"/>
  </w:num>
  <w:num w:numId="20">
    <w:abstractNumId w:val="39"/>
  </w:num>
  <w:num w:numId="21">
    <w:abstractNumId w:val="34"/>
  </w:num>
  <w:num w:numId="22">
    <w:abstractNumId w:val="3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8"/>
  </w:num>
  <w:num w:numId="26">
    <w:abstractNumId w:val="30"/>
  </w:num>
  <w:num w:numId="27">
    <w:abstractNumId w:val="28"/>
  </w:num>
  <w:num w:numId="28">
    <w:abstractNumId w:val="40"/>
  </w:num>
  <w:num w:numId="29">
    <w:abstractNumId w:val="41"/>
  </w:num>
  <w:num w:numId="30">
    <w:abstractNumId w:val="17"/>
  </w:num>
  <w:num w:numId="31">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proofState w:grammar="clean"/>
  <w:stylePaneFormatFilter w:val="0000"/>
  <w:defaultTabStop w:val="709"/>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
  <w:rsids>
    <w:rsidRoot w:val="00805270"/>
    <w:rsid w:val="00000FF6"/>
    <w:rsid w:val="000024FA"/>
    <w:rsid w:val="00002D8B"/>
    <w:rsid w:val="00002F24"/>
    <w:rsid w:val="00003771"/>
    <w:rsid w:val="00003B35"/>
    <w:rsid w:val="00003EEF"/>
    <w:rsid w:val="000046B0"/>
    <w:rsid w:val="000046BB"/>
    <w:rsid w:val="00004E11"/>
    <w:rsid w:val="00006D49"/>
    <w:rsid w:val="000079CA"/>
    <w:rsid w:val="00011220"/>
    <w:rsid w:val="00011274"/>
    <w:rsid w:val="000114F5"/>
    <w:rsid w:val="00011812"/>
    <w:rsid w:val="00011B26"/>
    <w:rsid w:val="00011DB2"/>
    <w:rsid w:val="00011E11"/>
    <w:rsid w:val="00011FB6"/>
    <w:rsid w:val="00012F6B"/>
    <w:rsid w:val="00012FB4"/>
    <w:rsid w:val="0001312F"/>
    <w:rsid w:val="00013FF1"/>
    <w:rsid w:val="00014668"/>
    <w:rsid w:val="0001546F"/>
    <w:rsid w:val="00015E2A"/>
    <w:rsid w:val="00016224"/>
    <w:rsid w:val="00016A68"/>
    <w:rsid w:val="00016AED"/>
    <w:rsid w:val="000170E8"/>
    <w:rsid w:val="00017202"/>
    <w:rsid w:val="00017550"/>
    <w:rsid w:val="00017E7F"/>
    <w:rsid w:val="0002002D"/>
    <w:rsid w:val="00020220"/>
    <w:rsid w:val="0002092C"/>
    <w:rsid w:val="00021741"/>
    <w:rsid w:val="00023359"/>
    <w:rsid w:val="00023884"/>
    <w:rsid w:val="000240C8"/>
    <w:rsid w:val="00024277"/>
    <w:rsid w:val="000249D8"/>
    <w:rsid w:val="000277AD"/>
    <w:rsid w:val="000277FE"/>
    <w:rsid w:val="00027BD3"/>
    <w:rsid w:val="00027C04"/>
    <w:rsid w:val="0003095B"/>
    <w:rsid w:val="00030A18"/>
    <w:rsid w:val="00031134"/>
    <w:rsid w:val="00031611"/>
    <w:rsid w:val="00031A4D"/>
    <w:rsid w:val="000321AF"/>
    <w:rsid w:val="000324CD"/>
    <w:rsid w:val="000328E6"/>
    <w:rsid w:val="00032E76"/>
    <w:rsid w:val="00032FD2"/>
    <w:rsid w:val="00033906"/>
    <w:rsid w:val="0003456C"/>
    <w:rsid w:val="00034C4C"/>
    <w:rsid w:val="000357FF"/>
    <w:rsid w:val="00035AC9"/>
    <w:rsid w:val="000364ED"/>
    <w:rsid w:val="00037AC3"/>
    <w:rsid w:val="00037BBB"/>
    <w:rsid w:val="000402D3"/>
    <w:rsid w:val="0004058C"/>
    <w:rsid w:val="00040BA6"/>
    <w:rsid w:val="00040F9A"/>
    <w:rsid w:val="00041912"/>
    <w:rsid w:val="00041D50"/>
    <w:rsid w:val="000421E1"/>
    <w:rsid w:val="0004266B"/>
    <w:rsid w:val="0004348A"/>
    <w:rsid w:val="000438B8"/>
    <w:rsid w:val="00043DF7"/>
    <w:rsid w:val="00044F25"/>
    <w:rsid w:val="00045589"/>
    <w:rsid w:val="000458E8"/>
    <w:rsid w:val="00045906"/>
    <w:rsid w:val="00046AED"/>
    <w:rsid w:val="00050927"/>
    <w:rsid w:val="000509AD"/>
    <w:rsid w:val="0005132A"/>
    <w:rsid w:val="00051ECC"/>
    <w:rsid w:val="00052393"/>
    <w:rsid w:val="00053F40"/>
    <w:rsid w:val="000544CD"/>
    <w:rsid w:val="0005544F"/>
    <w:rsid w:val="00060DB1"/>
    <w:rsid w:val="0006214D"/>
    <w:rsid w:val="0006270B"/>
    <w:rsid w:val="00062E64"/>
    <w:rsid w:val="00063F65"/>
    <w:rsid w:val="0006451F"/>
    <w:rsid w:val="000662F5"/>
    <w:rsid w:val="000663BF"/>
    <w:rsid w:val="00066631"/>
    <w:rsid w:val="00066877"/>
    <w:rsid w:val="000672EF"/>
    <w:rsid w:val="0006738E"/>
    <w:rsid w:val="000701DC"/>
    <w:rsid w:val="00070C8D"/>
    <w:rsid w:val="00071A1E"/>
    <w:rsid w:val="00071D97"/>
    <w:rsid w:val="00072032"/>
    <w:rsid w:val="000725EB"/>
    <w:rsid w:val="0007327C"/>
    <w:rsid w:val="00073690"/>
    <w:rsid w:val="000736EC"/>
    <w:rsid w:val="00073C0C"/>
    <w:rsid w:val="00073CA8"/>
    <w:rsid w:val="00074A18"/>
    <w:rsid w:val="00074E25"/>
    <w:rsid w:val="0007504D"/>
    <w:rsid w:val="00077D23"/>
    <w:rsid w:val="00077E2E"/>
    <w:rsid w:val="000802EE"/>
    <w:rsid w:val="0008097E"/>
    <w:rsid w:val="00080A86"/>
    <w:rsid w:val="00080D74"/>
    <w:rsid w:val="00080E40"/>
    <w:rsid w:val="0008102F"/>
    <w:rsid w:val="00081454"/>
    <w:rsid w:val="000815B2"/>
    <w:rsid w:val="0008167A"/>
    <w:rsid w:val="00081C15"/>
    <w:rsid w:val="00081E2C"/>
    <w:rsid w:val="0008202F"/>
    <w:rsid w:val="00082064"/>
    <w:rsid w:val="00082510"/>
    <w:rsid w:val="00083094"/>
    <w:rsid w:val="000834A2"/>
    <w:rsid w:val="0008581B"/>
    <w:rsid w:val="00085882"/>
    <w:rsid w:val="00085E5B"/>
    <w:rsid w:val="00086027"/>
    <w:rsid w:val="000864C7"/>
    <w:rsid w:val="00086CC2"/>
    <w:rsid w:val="000911A2"/>
    <w:rsid w:val="0009160B"/>
    <w:rsid w:val="000916FA"/>
    <w:rsid w:val="00091765"/>
    <w:rsid w:val="00091E26"/>
    <w:rsid w:val="00091FD6"/>
    <w:rsid w:val="00092FC1"/>
    <w:rsid w:val="00093036"/>
    <w:rsid w:val="000932F4"/>
    <w:rsid w:val="00093477"/>
    <w:rsid w:val="0009376D"/>
    <w:rsid w:val="00093AF3"/>
    <w:rsid w:val="00094393"/>
    <w:rsid w:val="00094BD7"/>
    <w:rsid w:val="00094CF1"/>
    <w:rsid w:val="00094D72"/>
    <w:rsid w:val="00095557"/>
    <w:rsid w:val="0009567F"/>
    <w:rsid w:val="000956AA"/>
    <w:rsid w:val="00095726"/>
    <w:rsid w:val="00096396"/>
    <w:rsid w:val="0009662E"/>
    <w:rsid w:val="00096C3C"/>
    <w:rsid w:val="00097E77"/>
    <w:rsid w:val="000A0831"/>
    <w:rsid w:val="000A1EA3"/>
    <w:rsid w:val="000A2E3C"/>
    <w:rsid w:val="000A383A"/>
    <w:rsid w:val="000A40C1"/>
    <w:rsid w:val="000A587D"/>
    <w:rsid w:val="000A5B75"/>
    <w:rsid w:val="000A613F"/>
    <w:rsid w:val="000A6999"/>
    <w:rsid w:val="000A7447"/>
    <w:rsid w:val="000A7C0A"/>
    <w:rsid w:val="000B0A69"/>
    <w:rsid w:val="000B285D"/>
    <w:rsid w:val="000B2A48"/>
    <w:rsid w:val="000B31C8"/>
    <w:rsid w:val="000B4286"/>
    <w:rsid w:val="000B42D8"/>
    <w:rsid w:val="000B4F7D"/>
    <w:rsid w:val="000B5EF9"/>
    <w:rsid w:val="000B63A3"/>
    <w:rsid w:val="000B6E46"/>
    <w:rsid w:val="000B7362"/>
    <w:rsid w:val="000B76A3"/>
    <w:rsid w:val="000B76E4"/>
    <w:rsid w:val="000B7CB3"/>
    <w:rsid w:val="000B7EC0"/>
    <w:rsid w:val="000C0F98"/>
    <w:rsid w:val="000C1F05"/>
    <w:rsid w:val="000C2B08"/>
    <w:rsid w:val="000C2CB8"/>
    <w:rsid w:val="000C34F0"/>
    <w:rsid w:val="000C36F9"/>
    <w:rsid w:val="000C3746"/>
    <w:rsid w:val="000C3AEA"/>
    <w:rsid w:val="000C3B52"/>
    <w:rsid w:val="000C4621"/>
    <w:rsid w:val="000C49EF"/>
    <w:rsid w:val="000C4DDA"/>
    <w:rsid w:val="000C64F7"/>
    <w:rsid w:val="000C694B"/>
    <w:rsid w:val="000C6F4B"/>
    <w:rsid w:val="000C763B"/>
    <w:rsid w:val="000D0009"/>
    <w:rsid w:val="000D09ED"/>
    <w:rsid w:val="000D1684"/>
    <w:rsid w:val="000D2025"/>
    <w:rsid w:val="000D2509"/>
    <w:rsid w:val="000D29D4"/>
    <w:rsid w:val="000D2BEB"/>
    <w:rsid w:val="000D2BF3"/>
    <w:rsid w:val="000D3CD8"/>
    <w:rsid w:val="000D459C"/>
    <w:rsid w:val="000D46B1"/>
    <w:rsid w:val="000D48AA"/>
    <w:rsid w:val="000D4BC7"/>
    <w:rsid w:val="000D53E0"/>
    <w:rsid w:val="000D5A42"/>
    <w:rsid w:val="000D5EF9"/>
    <w:rsid w:val="000D67EC"/>
    <w:rsid w:val="000D6E26"/>
    <w:rsid w:val="000E1681"/>
    <w:rsid w:val="000E2A4B"/>
    <w:rsid w:val="000E2B9E"/>
    <w:rsid w:val="000E3A1E"/>
    <w:rsid w:val="000E45E6"/>
    <w:rsid w:val="000E5EB2"/>
    <w:rsid w:val="000E6093"/>
    <w:rsid w:val="000E6398"/>
    <w:rsid w:val="000E69E3"/>
    <w:rsid w:val="000E6C71"/>
    <w:rsid w:val="000E734A"/>
    <w:rsid w:val="000E77C1"/>
    <w:rsid w:val="000E781E"/>
    <w:rsid w:val="000E7F7F"/>
    <w:rsid w:val="000F2B31"/>
    <w:rsid w:val="000F2EA1"/>
    <w:rsid w:val="000F3698"/>
    <w:rsid w:val="000F3C68"/>
    <w:rsid w:val="000F4D0F"/>
    <w:rsid w:val="000F501F"/>
    <w:rsid w:val="000F56AD"/>
    <w:rsid w:val="000F617E"/>
    <w:rsid w:val="000F6597"/>
    <w:rsid w:val="000F693D"/>
    <w:rsid w:val="000F6A9F"/>
    <w:rsid w:val="000F6D41"/>
    <w:rsid w:val="000F74A3"/>
    <w:rsid w:val="00100830"/>
    <w:rsid w:val="00100CBB"/>
    <w:rsid w:val="00101353"/>
    <w:rsid w:val="0010154A"/>
    <w:rsid w:val="0010174F"/>
    <w:rsid w:val="00101AB6"/>
    <w:rsid w:val="00101D4C"/>
    <w:rsid w:val="00102E28"/>
    <w:rsid w:val="00103B14"/>
    <w:rsid w:val="00104359"/>
    <w:rsid w:val="001046E5"/>
    <w:rsid w:val="00104D59"/>
    <w:rsid w:val="001056D7"/>
    <w:rsid w:val="00105704"/>
    <w:rsid w:val="0010693A"/>
    <w:rsid w:val="00107231"/>
    <w:rsid w:val="0011090A"/>
    <w:rsid w:val="00111184"/>
    <w:rsid w:val="0011123A"/>
    <w:rsid w:val="001112A2"/>
    <w:rsid w:val="00111616"/>
    <w:rsid w:val="00111FC8"/>
    <w:rsid w:val="001133CD"/>
    <w:rsid w:val="001135C3"/>
    <w:rsid w:val="00113B11"/>
    <w:rsid w:val="00113C1E"/>
    <w:rsid w:val="00114BA4"/>
    <w:rsid w:val="0011571C"/>
    <w:rsid w:val="001162AF"/>
    <w:rsid w:val="00117148"/>
    <w:rsid w:val="00117AD0"/>
    <w:rsid w:val="00120F20"/>
    <w:rsid w:val="001219E4"/>
    <w:rsid w:val="001227AE"/>
    <w:rsid w:val="001237C9"/>
    <w:rsid w:val="00123C1E"/>
    <w:rsid w:val="00123D86"/>
    <w:rsid w:val="001245F8"/>
    <w:rsid w:val="00124934"/>
    <w:rsid w:val="001257A9"/>
    <w:rsid w:val="001258B4"/>
    <w:rsid w:val="0012595F"/>
    <w:rsid w:val="001261D5"/>
    <w:rsid w:val="00126BAC"/>
    <w:rsid w:val="00126D9E"/>
    <w:rsid w:val="0012727E"/>
    <w:rsid w:val="00127A21"/>
    <w:rsid w:val="00130240"/>
    <w:rsid w:val="0013042B"/>
    <w:rsid w:val="00130630"/>
    <w:rsid w:val="001307C0"/>
    <w:rsid w:val="001326F8"/>
    <w:rsid w:val="00132924"/>
    <w:rsid w:val="001329BA"/>
    <w:rsid w:val="00132CC3"/>
    <w:rsid w:val="001338E3"/>
    <w:rsid w:val="001343F2"/>
    <w:rsid w:val="0013460A"/>
    <w:rsid w:val="00134D27"/>
    <w:rsid w:val="00134EB4"/>
    <w:rsid w:val="00135A13"/>
    <w:rsid w:val="00135C6D"/>
    <w:rsid w:val="00135C8A"/>
    <w:rsid w:val="00135F03"/>
    <w:rsid w:val="001362F2"/>
    <w:rsid w:val="00136CB2"/>
    <w:rsid w:val="001374CA"/>
    <w:rsid w:val="00137931"/>
    <w:rsid w:val="00137CFC"/>
    <w:rsid w:val="00140C9D"/>
    <w:rsid w:val="0014143A"/>
    <w:rsid w:val="00141862"/>
    <w:rsid w:val="001429CC"/>
    <w:rsid w:val="00142D98"/>
    <w:rsid w:val="00143019"/>
    <w:rsid w:val="00143564"/>
    <w:rsid w:val="0014368F"/>
    <w:rsid w:val="00144C89"/>
    <w:rsid w:val="00145742"/>
    <w:rsid w:val="00145CC2"/>
    <w:rsid w:val="00146447"/>
    <w:rsid w:val="001468F8"/>
    <w:rsid w:val="00146E00"/>
    <w:rsid w:val="00146E4B"/>
    <w:rsid w:val="0014755B"/>
    <w:rsid w:val="00147840"/>
    <w:rsid w:val="00147E06"/>
    <w:rsid w:val="00147F32"/>
    <w:rsid w:val="00150731"/>
    <w:rsid w:val="00150B6C"/>
    <w:rsid w:val="00150D14"/>
    <w:rsid w:val="001514B4"/>
    <w:rsid w:val="00151724"/>
    <w:rsid w:val="00152499"/>
    <w:rsid w:val="0015283A"/>
    <w:rsid w:val="00152FFE"/>
    <w:rsid w:val="00153709"/>
    <w:rsid w:val="00153A6E"/>
    <w:rsid w:val="00154369"/>
    <w:rsid w:val="00154C56"/>
    <w:rsid w:val="0015535E"/>
    <w:rsid w:val="00155612"/>
    <w:rsid w:val="001558D8"/>
    <w:rsid w:val="00156A90"/>
    <w:rsid w:val="00156CC0"/>
    <w:rsid w:val="00156D34"/>
    <w:rsid w:val="001573C4"/>
    <w:rsid w:val="00157A4A"/>
    <w:rsid w:val="00157D64"/>
    <w:rsid w:val="0016020E"/>
    <w:rsid w:val="001603DA"/>
    <w:rsid w:val="0016042C"/>
    <w:rsid w:val="0016134D"/>
    <w:rsid w:val="001623CD"/>
    <w:rsid w:val="00163AAD"/>
    <w:rsid w:val="0016402D"/>
    <w:rsid w:val="001641DA"/>
    <w:rsid w:val="001646FB"/>
    <w:rsid w:val="001647C3"/>
    <w:rsid w:val="00164C5C"/>
    <w:rsid w:val="00164F3D"/>
    <w:rsid w:val="00165351"/>
    <w:rsid w:val="001654F9"/>
    <w:rsid w:val="00165A7F"/>
    <w:rsid w:val="00165FE4"/>
    <w:rsid w:val="00166101"/>
    <w:rsid w:val="00166ABB"/>
    <w:rsid w:val="00166E02"/>
    <w:rsid w:val="00167695"/>
    <w:rsid w:val="00167DF1"/>
    <w:rsid w:val="00170C16"/>
    <w:rsid w:val="00170CE8"/>
    <w:rsid w:val="00170FE8"/>
    <w:rsid w:val="0017119B"/>
    <w:rsid w:val="00171BBB"/>
    <w:rsid w:val="0017323A"/>
    <w:rsid w:val="001739E7"/>
    <w:rsid w:val="00173C9D"/>
    <w:rsid w:val="001742C4"/>
    <w:rsid w:val="00174464"/>
    <w:rsid w:val="001745E9"/>
    <w:rsid w:val="00174ED1"/>
    <w:rsid w:val="00175909"/>
    <w:rsid w:val="00175BBE"/>
    <w:rsid w:val="00176254"/>
    <w:rsid w:val="0017626C"/>
    <w:rsid w:val="001774D5"/>
    <w:rsid w:val="00177E87"/>
    <w:rsid w:val="001803A6"/>
    <w:rsid w:val="001803F3"/>
    <w:rsid w:val="001808E0"/>
    <w:rsid w:val="00180D36"/>
    <w:rsid w:val="00180EA9"/>
    <w:rsid w:val="00181DFE"/>
    <w:rsid w:val="00181F80"/>
    <w:rsid w:val="00182412"/>
    <w:rsid w:val="001826EF"/>
    <w:rsid w:val="00182DD5"/>
    <w:rsid w:val="00182EC3"/>
    <w:rsid w:val="00182FD0"/>
    <w:rsid w:val="001833BA"/>
    <w:rsid w:val="00183528"/>
    <w:rsid w:val="00183BD2"/>
    <w:rsid w:val="001849E9"/>
    <w:rsid w:val="001853F4"/>
    <w:rsid w:val="001854E0"/>
    <w:rsid w:val="00186457"/>
    <w:rsid w:val="0018651D"/>
    <w:rsid w:val="00186601"/>
    <w:rsid w:val="00186C46"/>
    <w:rsid w:val="0018712B"/>
    <w:rsid w:val="0018735E"/>
    <w:rsid w:val="001875E3"/>
    <w:rsid w:val="00190742"/>
    <w:rsid w:val="00190A4A"/>
    <w:rsid w:val="00190C59"/>
    <w:rsid w:val="00190E21"/>
    <w:rsid w:val="00190F7C"/>
    <w:rsid w:val="001911E2"/>
    <w:rsid w:val="00191C19"/>
    <w:rsid w:val="001921AC"/>
    <w:rsid w:val="0019255F"/>
    <w:rsid w:val="00192E13"/>
    <w:rsid w:val="0019300C"/>
    <w:rsid w:val="001934E5"/>
    <w:rsid w:val="00194733"/>
    <w:rsid w:val="00194A7D"/>
    <w:rsid w:val="00194F10"/>
    <w:rsid w:val="001951EE"/>
    <w:rsid w:val="001957A9"/>
    <w:rsid w:val="00195946"/>
    <w:rsid w:val="00195BEA"/>
    <w:rsid w:val="00196B68"/>
    <w:rsid w:val="00196BA9"/>
    <w:rsid w:val="001A0585"/>
    <w:rsid w:val="001A0679"/>
    <w:rsid w:val="001A09DC"/>
    <w:rsid w:val="001A0AB6"/>
    <w:rsid w:val="001A1198"/>
    <w:rsid w:val="001A138E"/>
    <w:rsid w:val="001A1A50"/>
    <w:rsid w:val="001A1C45"/>
    <w:rsid w:val="001A1C6F"/>
    <w:rsid w:val="001A1EA8"/>
    <w:rsid w:val="001A2455"/>
    <w:rsid w:val="001A3289"/>
    <w:rsid w:val="001A33C5"/>
    <w:rsid w:val="001A3862"/>
    <w:rsid w:val="001A3930"/>
    <w:rsid w:val="001A4762"/>
    <w:rsid w:val="001A48A3"/>
    <w:rsid w:val="001A533D"/>
    <w:rsid w:val="001A5E31"/>
    <w:rsid w:val="001A5E68"/>
    <w:rsid w:val="001A6090"/>
    <w:rsid w:val="001A6315"/>
    <w:rsid w:val="001A6765"/>
    <w:rsid w:val="001A73CD"/>
    <w:rsid w:val="001A74D9"/>
    <w:rsid w:val="001A7554"/>
    <w:rsid w:val="001B088F"/>
    <w:rsid w:val="001B0F31"/>
    <w:rsid w:val="001B13E7"/>
    <w:rsid w:val="001B16C9"/>
    <w:rsid w:val="001B16D4"/>
    <w:rsid w:val="001B1A53"/>
    <w:rsid w:val="001B2C44"/>
    <w:rsid w:val="001B38E8"/>
    <w:rsid w:val="001B3B79"/>
    <w:rsid w:val="001B3D47"/>
    <w:rsid w:val="001B41B8"/>
    <w:rsid w:val="001B44ED"/>
    <w:rsid w:val="001B461A"/>
    <w:rsid w:val="001B4CFF"/>
    <w:rsid w:val="001B582B"/>
    <w:rsid w:val="001B5EE6"/>
    <w:rsid w:val="001B691D"/>
    <w:rsid w:val="001B7CCF"/>
    <w:rsid w:val="001C10FA"/>
    <w:rsid w:val="001C1B7C"/>
    <w:rsid w:val="001C1D20"/>
    <w:rsid w:val="001C1EED"/>
    <w:rsid w:val="001C209B"/>
    <w:rsid w:val="001C21E7"/>
    <w:rsid w:val="001C27D2"/>
    <w:rsid w:val="001C289B"/>
    <w:rsid w:val="001C2BDA"/>
    <w:rsid w:val="001C3487"/>
    <w:rsid w:val="001C34E3"/>
    <w:rsid w:val="001C365C"/>
    <w:rsid w:val="001C3721"/>
    <w:rsid w:val="001C3AC4"/>
    <w:rsid w:val="001C4436"/>
    <w:rsid w:val="001C4622"/>
    <w:rsid w:val="001C4A66"/>
    <w:rsid w:val="001C537D"/>
    <w:rsid w:val="001C5A98"/>
    <w:rsid w:val="001C5CF8"/>
    <w:rsid w:val="001C6469"/>
    <w:rsid w:val="001C7010"/>
    <w:rsid w:val="001C738D"/>
    <w:rsid w:val="001C76E3"/>
    <w:rsid w:val="001C78CE"/>
    <w:rsid w:val="001C7BF2"/>
    <w:rsid w:val="001C7CF4"/>
    <w:rsid w:val="001C7FBE"/>
    <w:rsid w:val="001D03EE"/>
    <w:rsid w:val="001D0439"/>
    <w:rsid w:val="001D049B"/>
    <w:rsid w:val="001D0DEA"/>
    <w:rsid w:val="001D1955"/>
    <w:rsid w:val="001D1981"/>
    <w:rsid w:val="001D1BA3"/>
    <w:rsid w:val="001D1D7D"/>
    <w:rsid w:val="001D1E69"/>
    <w:rsid w:val="001D2DD5"/>
    <w:rsid w:val="001D3115"/>
    <w:rsid w:val="001D3E45"/>
    <w:rsid w:val="001D4316"/>
    <w:rsid w:val="001D4ED1"/>
    <w:rsid w:val="001D592B"/>
    <w:rsid w:val="001D6EF9"/>
    <w:rsid w:val="001E03C5"/>
    <w:rsid w:val="001E1A6C"/>
    <w:rsid w:val="001E1BBB"/>
    <w:rsid w:val="001E1E5D"/>
    <w:rsid w:val="001E3482"/>
    <w:rsid w:val="001E3C76"/>
    <w:rsid w:val="001E44F9"/>
    <w:rsid w:val="001E49ED"/>
    <w:rsid w:val="001E4AFF"/>
    <w:rsid w:val="001E507F"/>
    <w:rsid w:val="001E5EF9"/>
    <w:rsid w:val="001E6065"/>
    <w:rsid w:val="001E6184"/>
    <w:rsid w:val="001E67A0"/>
    <w:rsid w:val="001E71B2"/>
    <w:rsid w:val="001E7676"/>
    <w:rsid w:val="001E7AB7"/>
    <w:rsid w:val="001E7F48"/>
    <w:rsid w:val="001E7FBB"/>
    <w:rsid w:val="001F0C50"/>
    <w:rsid w:val="001F0E82"/>
    <w:rsid w:val="001F112A"/>
    <w:rsid w:val="001F1A9C"/>
    <w:rsid w:val="001F1BC4"/>
    <w:rsid w:val="001F29E1"/>
    <w:rsid w:val="001F3DF0"/>
    <w:rsid w:val="001F4006"/>
    <w:rsid w:val="001F467C"/>
    <w:rsid w:val="001F4700"/>
    <w:rsid w:val="001F5014"/>
    <w:rsid w:val="001F59A9"/>
    <w:rsid w:val="001F699B"/>
    <w:rsid w:val="001F72C7"/>
    <w:rsid w:val="001F7F0E"/>
    <w:rsid w:val="00200E86"/>
    <w:rsid w:val="00201146"/>
    <w:rsid w:val="00201794"/>
    <w:rsid w:val="002028DB"/>
    <w:rsid w:val="00202C62"/>
    <w:rsid w:val="00203AB1"/>
    <w:rsid w:val="00203D72"/>
    <w:rsid w:val="00205420"/>
    <w:rsid w:val="0020564B"/>
    <w:rsid w:val="00205789"/>
    <w:rsid w:val="00205856"/>
    <w:rsid w:val="00205AEF"/>
    <w:rsid w:val="00205C25"/>
    <w:rsid w:val="00205DF0"/>
    <w:rsid w:val="002060F1"/>
    <w:rsid w:val="0020657F"/>
    <w:rsid w:val="0020672B"/>
    <w:rsid w:val="00206747"/>
    <w:rsid w:val="002068A6"/>
    <w:rsid w:val="00206F91"/>
    <w:rsid w:val="002074AC"/>
    <w:rsid w:val="00207E4E"/>
    <w:rsid w:val="002104B0"/>
    <w:rsid w:val="002104EB"/>
    <w:rsid w:val="002125C7"/>
    <w:rsid w:val="00212A10"/>
    <w:rsid w:val="002136B9"/>
    <w:rsid w:val="00213FAE"/>
    <w:rsid w:val="00214174"/>
    <w:rsid w:val="00214273"/>
    <w:rsid w:val="0021452F"/>
    <w:rsid w:val="002149CD"/>
    <w:rsid w:val="00214BC3"/>
    <w:rsid w:val="00215070"/>
    <w:rsid w:val="002171AD"/>
    <w:rsid w:val="00217A3E"/>
    <w:rsid w:val="00217A99"/>
    <w:rsid w:val="00220FF6"/>
    <w:rsid w:val="0022107B"/>
    <w:rsid w:val="00222000"/>
    <w:rsid w:val="002220D1"/>
    <w:rsid w:val="00223F51"/>
    <w:rsid w:val="002241F7"/>
    <w:rsid w:val="00224A3C"/>
    <w:rsid w:val="00226537"/>
    <w:rsid w:val="002265CD"/>
    <w:rsid w:val="00226EF5"/>
    <w:rsid w:val="00227410"/>
    <w:rsid w:val="002305C6"/>
    <w:rsid w:val="002325DE"/>
    <w:rsid w:val="002330BD"/>
    <w:rsid w:val="00233CBF"/>
    <w:rsid w:val="00233DAC"/>
    <w:rsid w:val="0023468F"/>
    <w:rsid w:val="00234EE4"/>
    <w:rsid w:val="00235BAC"/>
    <w:rsid w:val="00236294"/>
    <w:rsid w:val="00236608"/>
    <w:rsid w:val="0023668B"/>
    <w:rsid w:val="00236775"/>
    <w:rsid w:val="00236D6C"/>
    <w:rsid w:val="0024184E"/>
    <w:rsid w:val="00241B5F"/>
    <w:rsid w:val="00241DFA"/>
    <w:rsid w:val="002422BC"/>
    <w:rsid w:val="0024327D"/>
    <w:rsid w:val="00243908"/>
    <w:rsid w:val="00244738"/>
    <w:rsid w:val="00244823"/>
    <w:rsid w:val="00244F40"/>
    <w:rsid w:val="00246A72"/>
    <w:rsid w:val="002476D1"/>
    <w:rsid w:val="0024784B"/>
    <w:rsid w:val="00247DAA"/>
    <w:rsid w:val="0025000D"/>
    <w:rsid w:val="002500E1"/>
    <w:rsid w:val="00250EAD"/>
    <w:rsid w:val="00251182"/>
    <w:rsid w:val="002515A2"/>
    <w:rsid w:val="00251EAB"/>
    <w:rsid w:val="00251FF5"/>
    <w:rsid w:val="0025269E"/>
    <w:rsid w:val="00252EF0"/>
    <w:rsid w:val="0025393F"/>
    <w:rsid w:val="00253AF7"/>
    <w:rsid w:val="00254324"/>
    <w:rsid w:val="00254881"/>
    <w:rsid w:val="00255EC9"/>
    <w:rsid w:val="0025663F"/>
    <w:rsid w:val="002566B5"/>
    <w:rsid w:val="00256D8F"/>
    <w:rsid w:val="0025746E"/>
    <w:rsid w:val="002574D5"/>
    <w:rsid w:val="00260BB8"/>
    <w:rsid w:val="00261B0C"/>
    <w:rsid w:val="00261BDC"/>
    <w:rsid w:val="00262783"/>
    <w:rsid w:val="00262F33"/>
    <w:rsid w:val="002631C4"/>
    <w:rsid w:val="00263F8A"/>
    <w:rsid w:val="002640DD"/>
    <w:rsid w:val="002657DB"/>
    <w:rsid w:val="002658E9"/>
    <w:rsid w:val="00266895"/>
    <w:rsid w:val="00267329"/>
    <w:rsid w:val="002673D5"/>
    <w:rsid w:val="00267416"/>
    <w:rsid w:val="00267959"/>
    <w:rsid w:val="00270EDB"/>
    <w:rsid w:val="00271261"/>
    <w:rsid w:val="0027187A"/>
    <w:rsid w:val="00271C2D"/>
    <w:rsid w:val="00271CFD"/>
    <w:rsid w:val="0027244C"/>
    <w:rsid w:val="00272D11"/>
    <w:rsid w:val="002735B6"/>
    <w:rsid w:val="0027399F"/>
    <w:rsid w:val="00274C99"/>
    <w:rsid w:val="002750C3"/>
    <w:rsid w:val="00276358"/>
    <w:rsid w:val="0027672E"/>
    <w:rsid w:val="002772B6"/>
    <w:rsid w:val="00281F22"/>
    <w:rsid w:val="00281F3F"/>
    <w:rsid w:val="00282237"/>
    <w:rsid w:val="002825B1"/>
    <w:rsid w:val="002825D8"/>
    <w:rsid w:val="00282DF8"/>
    <w:rsid w:val="00283298"/>
    <w:rsid w:val="002834AC"/>
    <w:rsid w:val="00284174"/>
    <w:rsid w:val="00284A8F"/>
    <w:rsid w:val="00285E7A"/>
    <w:rsid w:val="00286519"/>
    <w:rsid w:val="00286702"/>
    <w:rsid w:val="00286E72"/>
    <w:rsid w:val="00286EB2"/>
    <w:rsid w:val="00286ED3"/>
    <w:rsid w:val="00287075"/>
    <w:rsid w:val="00287736"/>
    <w:rsid w:val="00287802"/>
    <w:rsid w:val="00287833"/>
    <w:rsid w:val="00287EDA"/>
    <w:rsid w:val="00287F8F"/>
    <w:rsid w:val="0029059C"/>
    <w:rsid w:val="00290694"/>
    <w:rsid w:val="002906B8"/>
    <w:rsid w:val="00290C9C"/>
    <w:rsid w:val="00291092"/>
    <w:rsid w:val="002919FF"/>
    <w:rsid w:val="00291E66"/>
    <w:rsid w:val="00291E68"/>
    <w:rsid w:val="00292052"/>
    <w:rsid w:val="002923B9"/>
    <w:rsid w:val="00292A0B"/>
    <w:rsid w:val="00292D6D"/>
    <w:rsid w:val="00294CD5"/>
    <w:rsid w:val="00295F8A"/>
    <w:rsid w:val="00297FBA"/>
    <w:rsid w:val="002A0BA6"/>
    <w:rsid w:val="002A0E53"/>
    <w:rsid w:val="002A0F99"/>
    <w:rsid w:val="002A126C"/>
    <w:rsid w:val="002A1885"/>
    <w:rsid w:val="002A1DC3"/>
    <w:rsid w:val="002A2022"/>
    <w:rsid w:val="002A2B73"/>
    <w:rsid w:val="002A33D0"/>
    <w:rsid w:val="002A42CE"/>
    <w:rsid w:val="002A4715"/>
    <w:rsid w:val="002A4E89"/>
    <w:rsid w:val="002A535C"/>
    <w:rsid w:val="002A54B5"/>
    <w:rsid w:val="002A5599"/>
    <w:rsid w:val="002A778A"/>
    <w:rsid w:val="002A7A9E"/>
    <w:rsid w:val="002B0C61"/>
    <w:rsid w:val="002B0E7D"/>
    <w:rsid w:val="002B12C1"/>
    <w:rsid w:val="002B1E0E"/>
    <w:rsid w:val="002B4F53"/>
    <w:rsid w:val="002B5B9B"/>
    <w:rsid w:val="002B5BD1"/>
    <w:rsid w:val="002B60E6"/>
    <w:rsid w:val="002B6210"/>
    <w:rsid w:val="002B6424"/>
    <w:rsid w:val="002B6933"/>
    <w:rsid w:val="002B6C46"/>
    <w:rsid w:val="002B6D65"/>
    <w:rsid w:val="002B7408"/>
    <w:rsid w:val="002B7D08"/>
    <w:rsid w:val="002C0A3F"/>
    <w:rsid w:val="002C1212"/>
    <w:rsid w:val="002C1352"/>
    <w:rsid w:val="002C200B"/>
    <w:rsid w:val="002C3A4B"/>
    <w:rsid w:val="002C3EF9"/>
    <w:rsid w:val="002C5561"/>
    <w:rsid w:val="002C58DA"/>
    <w:rsid w:val="002C5EBE"/>
    <w:rsid w:val="002C6603"/>
    <w:rsid w:val="002C68B9"/>
    <w:rsid w:val="002D08B5"/>
    <w:rsid w:val="002D0A63"/>
    <w:rsid w:val="002D0B62"/>
    <w:rsid w:val="002D0C75"/>
    <w:rsid w:val="002D1342"/>
    <w:rsid w:val="002D1494"/>
    <w:rsid w:val="002D1B9D"/>
    <w:rsid w:val="002D1F38"/>
    <w:rsid w:val="002D211C"/>
    <w:rsid w:val="002D2252"/>
    <w:rsid w:val="002D2FD4"/>
    <w:rsid w:val="002D430C"/>
    <w:rsid w:val="002D43D7"/>
    <w:rsid w:val="002D4416"/>
    <w:rsid w:val="002D4AF8"/>
    <w:rsid w:val="002D7304"/>
    <w:rsid w:val="002E0778"/>
    <w:rsid w:val="002E0BA8"/>
    <w:rsid w:val="002E1403"/>
    <w:rsid w:val="002E1D55"/>
    <w:rsid w:val="002E28CF"/>
    <w:rsid w:val="002E33E3"/>
    <w:rsid w:val="002E359D"/>
    <w:rsid w:val="002E4457"/>
    <w:rsid w:val="002E612B"/>
    <w:rsid w:val="002E65B8"/>
    <w:rsid w:val="002E7077"/>
    <w:rsid w:val="002E70FE"/>
    <w:rsid w:val="002E73E5"/>
    <w:rsid w:val="002E7EDF"/>
    <w:rsid w:val="002F0850"/>
    <w:rsid w:val="002F08C2"/>
    <w:rsid w:val="002F08E9"/>
    <w:rsid w:val="002F17F4"/>
    <w:rsid w:val="002F1ABD"/>
    <w:rsid w:val="002F2025"/>
    <w:rsid w:val="002F2101"/>
    <w:rsid w:val="002F22EA"/>
    <w:rsid w:val="002F3420"/>
    <w:rsid w:val="002F3A69"/>
    <w:rsid w:val="002F4559"/>
    <w:rsid w:val="002F559C"/>
    <w:rsid w:val="002F5BEA"/>
    <w:rsid w:val="002F5DEB"/>
    <w:rsid w:val="002F6085"/>
    <w:rsid w:val="002F67F8"/>
    <w:rsid w:val="002F6993"/>
    <w:rsid w:val="002F6E18"/>
    <w:rsid w:val="002F7508"/>
    <w:rsid w:val="002F7861"/>
    <w:rsid w:val="003000C8"/>
    <w:rsid w:val="003001E4"/>
    <w:rsid w:val="0030098E"/>
    <w:rsid w:val="00300BAD"/>
    <w:rsid w:val="00301044"/>
    <w:rsid w:val="003014BF"/>
    <w:rsid w:val="00301795"/>
    <w:rsid w:val="0030235A"/>
    <w:rsid w:val="00302386"/>
    <w:rsid w:val="00302494"/>
    <w:rsid w:val="003043AD"/>
    <w:rsid w:val="003044B6"/>
    <w:rsid w:val="00304712"/>
    <w:rsid w:val="003047B4"/>
    <w:rsid w:val="00304AAC"/>
    <w:rsid w:val="00304F09"/>
    <w:rsid w:val="00305750"/>
    <w:rsid w:val="0030597E"/>
    <w:rsid w:val="00305F65"/>
    <w:rsid w:val="00306663"/>
    <w:rsid w:val="0030677A"/>
    <w:rsid w:val="00306E0C"/>
    <w:rsid w:val="003070C1"/>
    <w:rsid w:val="0030795C"/>
    <w:rsid w:val="00311131"/>
    <w:rsid w:val="003115A6"/>
    <w:rsid w:val="00311C87"/>
    <w:rsid w:val="00311D0F"/>
    <w:rsid w:val="003120DD"/>
    <w:rsid w:val="00313207"/>
    <w:rsid w:val="00313456"/>
    <w:rsid w:val="003138B8"/>
    <w:rsid w:val="00313D49"/>
    <w:rsid w:val="00314055"/>
    <w:rsid w:val="00314A16"/>
    <w:rsid w:val="00314D84"/>
    <w:rsid w:val="00315B31"/>
    <w:rsid w:val="00315B37"/>
    <w:rsid w:val="00315F91"/>
    <w:rsid w:val="0031671A"/>
    <w:rsid w:val="003167E0"/>
    <w:rsid w:val="00316E11"/>
    <w:rsid w:val="00317896"/>
    <w:rsid w:val="00317E30"/>
    <w:rsid w:val="00317EC6"/>
    <w:rsid w:val="003207BA"/>
    <w:rsid w:val="003216A5"/>
    <w:rsid w:val="0032183F"/>
    <w:rsid w:val="003219FD"/>
    <w:rsid w:val="00321DA3"/>
    <w:rsid w:val="00323416"/>
    <w:rsid w:val="00323E90"/>
    <w:rsid w:val="00324F71"/>
    <w:rsid w:val="00325124"/>
    <w:rsid w:val="00325144"/>
    <w:rsid w:val="003253FA"/>
    <w:rsid w:val="003259E7"/>
    <w:rsid w:val="00325CC4"/>
    <w:rsid w:val="00326388"/>
    <w:rsid w:val="00326AE6"/>
    <w:rsid w:val="0033000E"/>
    <w:rsid w:val="00330354"/>
    <w:rsid w:val="003306AD"/>
    <w:rsid w:val="00330758"/>
    <w:rsid w:val="00331197"/>
    <w:rsid w:val="003323DE"/>
    <w:rsid w:val="00332EDE"/>
    <w:rsid w:val="00332F67"/>
    <w:rsid w:val="003330A1"/>
    <w:rsid w:val="003333AB"/>
    <w:rsid w:val="003360A7"/>
    <w:rsid w:val="003364D6"/>
    <w:rsid w:val="0033686B"/>
    <w:rsid w:val="003403AD"/>
    <w:rsid w:val="003404C0"/>
    <w:rsid w:val="00340874"/>
    <w:rsid w:val="003409D1"/>
    <w:rsid w:val="0034224D"/>
    <w:rsid w:val="00342E49"/>
    <w:rsid w:val="00342F2B"/>
    <w:rsid w:val="00343007"/>
    <w:rsid w:val="003439C4"/>
    <w:rsid w:val="00344046"/>
    <w:rsid w:val="00344180"/>
    <w:rsid w:val="00344EE2"/>
    <w:rsid w:val="003458FD"/>
    <w:rsid w:val="00346597"/>
    <w:rsid w:val="0034666F"/>
    <w:rsid w:val="003469D1"/>
    <w:rsid w:val="00346A5A"/>
    <w:rsid w:val="0034793A"/>
    <w:rsid w:val="00350711"/>
    <w:rsid w:val="003510FF"/>
    <w:rsid w:val="00351E78"/>
    <w:rsid w:val="0035247C"/>
    <w:rsid w:val="003535C8"/>
    <w:rsid w:val="00353A4C"/>
    <w:rsid w:val="00353B91"/>
    <w:rsid w:val="003540C9"/>
    <w:rsid w:val="003548D2"/>
    <w:rsid w:val="00354C7F"/>
    <w:rsid w:val="0035620E"/>
    <w:rsid w:val="00356415"/>
    <w:rsid w:val="0035665E"/>
    <w:rsid w:val="00356B8A"/>
    <w:rsid w:val="00357B68"/>
    <w:rsid w:val="00360B15"/>
    <w:rsid w:val="00360BC5"/>
    <w:rsid w:val="00360F58"/>
    <w:rsid w:val="003613FB"/>
    <w:rsid w:val="00361514"/>
    <w:rsid w:val="00361CB5"/>
    <w:rsid w:val="00361E8D"/>
    <w:rsid w:val="00362EDE"/>
    <w:rsid w:val="00363406"/>
    <w:rsid w:val="00365A24"/>
    <w:rsid w:val="00365C92"/>
    <w:rsid w:val="00366109"/>
    <w:rsid w:val="0036657B"/>
    <w:rsid w:val="003670C5"/>
    <w:rsid w:val="003678AC"/>
    <w:rsid w:val="00367CAA"/>
    <w:rsid w:val="00370AF5"/>
    <w:rsid w:val="00371510"/>
    <w:rsid w:val="003726F8"/>
    <w:rsid w:val="0037332A"/>
    <w:rsid w:val="003735D4"/>
    <w:rsid w:val="00374064"/>
    <w:rsid w:val="003743FF"/>
    <w:rsid w:val="003749C8"/>
    <w:rsid w:val="00375F99"/>
    <w:rsid w:val="00376580"/>
    <w:rsid w:val="00376924"/>
    <w:rsid w:val="0037696F"/>
    <w:rsid w:val="00376E82"/>
    <w:rsid w:val="00377535"/>
    <w:rsid w:val="00377F07"/>
    <w:rsid w:val="00380B49"/>
    <w:rsid w:val="00381531"/>
    <w:rsid w:val="0038160B"/>
    <w:rsid w:val="00381887"/>
    <w:rsid w:val="00381972"/>
    <w:rsid w:val="003827D1"/>
    <w:rsid w:val="00382AE0"/>
    <w:rsid w:val="003831D9"/>
    <w:rsid w:val="00383473"/>
    <w:rsid w:val="003837E5"/>
    <w:rsid w:val="00384555"/>
    <w:rsid w:val="00384A5E"/>
    <w:rsid w:val="00384CB5"/>
    <w:rsid w:val="00385387"/>
    <w:rsid w:val="0038546E"/>
    <w:rsid w:val="00385FCF"/>
    <w:rsid w:val="00386113"/>
    <w:rsid w:val="003862AD"/>
    <w:rsid w:val="00386561"/>
    <w:rsid w:val="00386F47"/>
    <w:rsid w:val="00387D19"/>
    <w:rsid w:val="00390148"/>
    <w:rsid w:val="00391620"/>
    <w:rsid w:val="00391EC9"/>
    <w:rsid w:val="00392BBB"/>
    <w:rsid w:val="00392C22"/>
    <w:rsid w:val="00393405"/>
    <w:rsid w:val="003943F7"/>
    <w:rsid w:val="003944FE"/>
    <w:rsid w:val="003947D3"/>
    <w:rsid w:val="003954C9"/>
    <w:rsid w:val="00395834"/>
    <w:rsid w:val="00395ABF"/>
    <w:rsid w:val="00395B55"/>
    <w:rsid w:val="0039718C"/>
    <w:rsid w:val="003972FF"/>
    <w:rsid w:val="003A0D38"/>
    <w:rsid w:val="003A0F53"/>
    <w:rsid w:val="003A1046"/>
    <w:rsid w:val="003A1826"/>
    <w:rsid w:val="003A1A7C"/>
    <w:rsid w:val="003A1A91"/>
    <w:rsid w:val="003A2660"/>
    <w:rsid w:val="003A288E"/>
    <w:rsid w:val="003A28B0"/>
    <w:rsid w:val="003A2E44"/>
    <w:rsid w:val="003A345A"/>
    <w:rsid w:val="003A3D7B"/>
    <w:rsid w:val="003A435A"/>
    <w:rsid w:val="003A473F"/>
    <w:rsid w:val="003A4E81"/>
    <w:rsid w:val="003A4F04"/>
    <w:rsid w:val="003A51BA"/>
    <w:rsid w:val="003A6B46"/>
    <w:rsid w:val="003A6FA9"/>
    <w:rsid w:val="003A70F7"/>
    <w:rsid w:val="003A71B6"/>
    <w:rsid w:val="003A7AF5"/>
    <w:rsid w:val="003B0006"/>
    <w:rsid w:val="003B04B0"/>
    <w:rsid w:val="003B05D9"/>
    <w:rsid w:val="003B071A"/>
    <w:rsid w:val="003B1305"/>
    <w:rsid w:val="003B1C99"/>
    <w:rsid w:val="003B1FBB"/>
    <w:rsid w:val="003B28CC"/>
    <w:rsid w:val="003B3CB9"/>
    <w:rsid w:val="003B3CD4"/>
    <w:rsid w:val="003B5C50"/>
    <w:rsid w:val="003B5C9F"/>
    <w:rsid w:val="003B5D4A"/>
    <w:rsid w:val="003B6530"/>
    <w:rsid w:val="003B67C0"/>
    <w:rsid w:val="003B736A"/>
    <w:rsid w:val="003C05B1"/>
    <w:rsid w:val="003C0AEC"/>
    <w:rsid w:val="003C0C7B"/>
    <w:rsid w:val="003C11A0"/>
    <w:rsid w:val="003C15AE"/>
    <w:rsid w:val="003C2333"/>
    <w:rsid w:val="003C23EC"/>
    <w:rsid w:val="003C287C"/>
    <w:rsid w:val="003C3398"/>
    <w:rsid w:val="003C37E8"/>
    <w:rsid w:val="003C3C68"/>
    <w:rsid w:val="003C40A2"/>
    <w:rsid w:val="003C4A05"/>
    <w:rsid w:val="003C4C8E"/>
    <w:rsid w:val="003C672B"/>
    <w:rsid w:val="003C6808"/>
    <w:rsid w:val="003C7374"/>
    <w:rsid w:val="003C738F"/>
    <w:rsid w:val="003C7662"/>
    <w:rsid w:val="003C770B"/>
    <w:rsid w:val="003C7748"/>
    <w:rsid w:val="003C7F6D"/>
    <w:rsid w:val="003D103E"/>
    <w:rsid w:val="003D1C82"/>
    <w:rsid w:val="003D32E4"/>
    <w:rsid w:val="003D455B"/>
    <w:rsid w:val="003D4F18"/>
    <w:rsid w:val="003D658E"/>
    <w:rsid w:val="003D6A4D"/>
    <w:rsid w:val="003E0D3D"/>
    <w:rsid w:val="003E2393"/>
    <w:rsid w:val="003E2457"/>
    <w:rsid w:val="003E33C0"/>
    <w:rsid w:val="003E34B3"/>
    <w:rsid w:val="003E3D44"/>
    <w:rsid w:val="003E40BD"/>
    <w:rsid w:val="003E42A0"/>
    <w:rsid w:val="003E4313"/>
    <w:rsid w:val="003E4984"/>
    <w:rsid w:val="003E52C3"/>
    <w:rsid w:val="003E530D"/>
    <w:rsid w:val="003E5CA0"/>
    <w:rsid w:val="003E5CE6"/>
    <w:rsid w:val="003E6657"/>
    <w:rsid w:val="003E7006"/>
    <w:rsid w:val="003E7D3E"/>
    <w:rsid w:val="003F05A9"/>
    <w:rsid w:val="003F0A86"/>
    <w:rsid w:val="003F0EC5"/>
    <w:rsid w:val="003F2D1C"/>
    <w:rsid w:val="003F3D27"/>
    <w:rsid w:val="003F3F45"/>
    <w:rsid w:val="003F48D6"/>
    <w:rsid w:val="003F50D0"/>
    <w:rsid w:val="003F52F5"/>
    <w:rsid w:val="003F5714"/>
    <w:rsid w:val="003F61A5"/>
    <w:rsid w:val="003F6723"/>
    <w:rsid w:val="003F697F"/>
    <w:rsid w:val="003F718B"/>
    <w:rsid w:val="003F74E9"/>
    <w:rsid w:val="003F77F6"/>
    <w:rsid w:val="003F7870"/>
    <w:rsid w:val="003F78ED"/>
    <w:rsid w:val="0040065F"/>
    <w:rsid w:val="0040084B"/>
    <w:rsid w:val="00400C8A"/>
    <w:rsid w:val="004014E6"/>
    <w:rsid w:val="004019E4"/>
    <w:rsid w:val="0040236E"/>
    <w:rsid w:val="00402B0D"/>
    <w:rsid w:val="004034DB"/>
    <w:rsid w:val="00403D3C"/>
    <w:rsid w:val="004040AA"/>
    <w:rsid w:val="00405EBD"/>
    <w:rsid w:val="0040637A"/>
    <w:rsid w:val="004078E5"/>
    <w:rsid w:val="00407B16"/>
    <w:rsid w:val="00407BFF"/>
    <w:rsid w:val="00407D5C"/>
    <w:rsid w:val="00410D80"/>
    <w:rsid w:val="00410F42"/>
    <w:rsid w:val="0041145E"/>
    <w:rsid w:val="004116EB"/>
    <w:rsid w:val="00411923"/>
    <w:rsid w:val="00411D0E"/>
    <w:rsid w:val="00411E78"/>
    <w:rsid w:val="00412772"/>
    <w:rsid w:val="00412FE8"/>
    <w:rsid w:val="00413207"/>
    <w:rsid w:val="004139A4"/>
    <w:rsid w:val="00413DD0"/>
    <w:rsid w:val="00413E65"/>
    <w:rsid w:val="004151D8"/>
    <w:rsid w:val="00415285"/>
    <w:rsid w:val="0041555A"/>
    <w:rsid w:val="00415B44"/>
    <w:rsid w:val="00415D0B"/>
    <w:rsid w:val="004178E0"/>
    <w:rsid w:val="00421314"/>
    <w:rsid w:val="004217CF"/>
    <w:rsid w:val="00421A51"/>
    <w:rsid w:val="00422C4E"/>
    <w:rsid w:val="00422CD4"/>
    <w:rsid w:val="00422E6D"/>
    <w:rsid w:val="004230D3"/>
    <w:rsid w:val="004231E5"/>
    <w:rsid w:val="00423CCF"/>
    <w:rsid w:val="004245B3"/>
    <w:rsid w:val="00424F7A"/>
    <w:rsid w:val="004258E7"/>
    <w:rsid w:val="00426ED5"/>
    <w:rsid w:val="0042723F"/>
    <w:rsid w:val="00427314"/>
    <w:rsid w:val="00427625"/>
    <w:rsid w:val="00427661"/>
    <w:rsid w:val="00427890"/>
    <w:rsid w:val="00427A00"/>
    <w:rsid w:val="00430146"/>
    <w:rsid w:val="004301BF"/>
    <w:rsid w:val="0043144C"/>
    <w:rsid w:val="00431894"/>
    <w:rsid w:val="00431A99"/>
    <w:rsid w:val="00431BC3"/>
    <w:rsid w:val="00431CD6"/>
    <w:rsid w:val="00431D36"/>
    <w:rsid w:val="00432447"/>
    <w:rsid w:val="00432602"/>
    <w:rsid w:val="0043262C"/>
    <w:rsid w:val="00433648"/>
    <w:rsid w:val="00433CAA"/>
    <w:rsid w:val="00433D28"/>
    <w:rsid w:val="004343BF"/>
    <w:rsid w:val="004353CF"/>
    <w:rsid w:val="004356B7"/>
    <w:rsid w:val="00435E4E"/>
    <w:rsid w:val="004363BA"/>
    <w:rsid w:val="004369D2"/>
    <w:rsid w:val="00436C4F"/>
    <w:rsid w:val="004378E8"/>
    <w:rsid w:val="00440443"/>
    <w:rsid w:val="004409E9"/>
    <w:rsid w:val="00441600"/>
    <w:rsid w:val="00441874"/>
    <w:rsid w:val="004434B3"/>
    <w:rsid w:val="004436C0"/>
    <w:rsid w:val="00444689"/>
    <w:rsid w:val="00444CDC"/>
    <w:rsid w:val="00444F94"/>
    <w:rsid w:val="00444FC6"/>
    <w:rsid w:val="0044595D"/>
    <w:rsid w:val="00446D63"/>
    <w:rsid w:val="004476D1"/>
    <w:rsid w:val="00447C06"/>
    <w:rsid w:val="004500EF"/>
    <w:rsid w:val="00450750"/>
    <w:rsid w:val="0045165F"/>
    <w:rsid w:val="00451A94"/>
    <w:rsid w:val="00451DA6"/>
    <w:rsid w:val="00451EBA"/>
    <w:rsid w:val="00452DCC"/>
    <w:rsid w:val="00453715"/>
    <w:rsid w:val="00454122"/>
    <w:rsid w:val="004542B8"/>
    <w:rsid w:val="00454819"/>
    <w:rsid w:val="0045496F"/>
    <w:rsid w:val="004555C5"/>
    <w:rsid w:val="00455FF1"/>
    <w:rsid w:val="00456693"/>
    <w:rsid w:val="00456835"/>
    <w:rsid w:val="004568B8"/>
    <w:rsid w:val="00456E6E"/>
    <w:rsid w:val="00456EF3"/>
    <w:rsid w:val="004571D2"/>
    <w:rsid w:val="00457A60"/>
    <w:rsid w:val="00460EAA"/>
    <w:rsid w:val="0046110C"/>
    <w:rsid w:val="00462000"/>
    <w:rsid w:val="004626C0"/>
    <w:rsid w:val="00463012"/>
    <w:rsid w:val="0046361C"/>
    <w:rsid w:val="00464277"/>
    <w:rsid w:val="00464771"/>
    <w:rsid w:val="00464A4E"/>
    <w:rsid w:val="0046551C"/>
    <w:rsid w:val="00465793"/>
    <w:rsid w:val="00467AEB"/>
    <w:rsid w:val="00467CB4"/>
    <w:rsid w:val="00470233"/>
    <w:rsid w:val="004708E9"/>
    <w:rsid w:val="00470D12"/>
    <w:rsid w:val="00471073"/>
    <w:rsid w:val="00471442"/>
    <w:rsid w:val="0047191E"/>
    <w:rsid w:val="0047240A"/>
    <w:rsid w:val="00472662"/>
    <w:rsid w:val="00473E5B"/>
    <w:rsid w:val="00474C36"/>
    <w:rsid w:val="00475255"/>
    <w:rsid w:val="004756EF"/>
    <w:rsid w:val="004758DD"/>
    <w:rsid w:val="00475C4D"/>
    <w:rsid w:val="00475DE0"/>
    <w:rsid w:val="0047649D"/>
    <w:rsid w:val="00476E50"/>
    <w:rsid w:val="0047718F"/>
    <w:rsid w:val="004777E1"/>
    <w:rsid w:val="0048076C"/>
    <w:rsid w:val="00480921"/>
    <w:rsid w:val="00480B76"/>
    <w:rsid w:val="004818B2"/>
    <w:rsid w:val="0048341E"/>
    <w:rsid w:val="004838EF"/>
    <w:rsid w:val="00483C85"/>
    <w:rsid w:val="00483D5D"/>
    <w:rsid w:val="00484565"/>
    <w:rsid w:val="0048597A"/>
    <w:rsid w:val="00485C60"/>
    <w:rsid w:val="00485D40"/>
    <w:rsid w:val="00486C10"/>
    <w:rsid w:val="00486E8D"/>
    <w:rsid w:val="00486FAD"/>
    <w:rsid w:val="0048721A"/>
    <w:rsid w:val="0048732F"/>
    <w:rsid w:val="00487C6B"/>
    <w:rsid w:val="00490144"/>
    <w:rsid w:val="00490195"/>
    <w:rsid w:val="00490B91"/>
    <w:rsid w:val="00491508"/>
    <w:rsid w:val="00492ED6"/>
    <w:rsid w:val="00493D86"/>
    <w:rsid w:val="004940E0"/>
    <w:rsid w:val="004947EB"/>
    <w:rsid w:val="0049496C"/>
    <w:rsid w:val="00494E55"/>
    <w:rsid w:val="00494F81"/>
    <w:rsid w:val="00495851"/>
    <w:rsid w:val="00496A4A"/>
    <w:rsid w:val="00496E4F"/>
    <w:rsid w:val="0049714F"/>
    <w:rsid w:val="00497211"/>
    <w:rsid w:val="0049742B"/>
    <w:rsid w:val="00497432"/>
    <w:rsid w:val="00497A06"/>
    <w:rsid w:val="004A019E"/>
    <w:rsid w:val="004A03AB"/>
    <w:rsid w:val="004A04D0"/>
    <w:rsid w:val="004A056E"/>
    <w:rsid w:val="004A0B4F"/>
    <w:rsid w:val="004A0BFC"/>
    <w:rsid w:val="004A0D1C"/>
    <w:rsid w:val="004A191D"/>
    <w:rsid w:val="004A20F9"/>
    <w:rsid w:val="004A2248"/>
    <w:rsid w:val="004A2647"/>
    <w:rsid w:val="004A26FB"/>
    <w:rsid w:val="004A2AA8"/>
    <w:rsid w:val="004A4DEF"/>
    <w:rsid w:val="004A4FD3"/>
    <w:rsid w:val="004A5ED9"/>
    <w:rsid w:val="004A6208"/>
    <w:rsid w:val="004A6DA2"/>
    <w:rsid w:val="004A713E"/>
    <w:rsid w:val="004A798E"/>
    <w:rsid w:val="004B0077"/>
    <w:rsid w:val="004B0410"/>
    <w:rsid w:val="004B13C2"/>
    <w:rsid w:val="004B15BB"/>
    <w:rsid w:val="004B15FD"/>
    <w:rsid w:val="004B1CB2"/>
    <w:rsid w:val="004B26A8"/>
    <w:rsid w:val="004B2A00"/>
    <w:rsid w:val="004B3139"/>
    <w:rsid w:val="004B36DC"/>
    <w:rsid w:val="004B3AFE"/>
    <w:rsid w:val="004B485B"/>
    <w:rsid w:val="004B532E"/>
    <w:rsid w:val="004B5D89"/>
    <w:rsid w:val="004B6D0B"/>
    <w:rsid w:val="004B7AF8"/>
    <w:rsid w:val="004B7DE1"/>
    <w:rsid w:val="004C0528"/>
    <w:rsid w:val="004C0597"/>
    <w:rsid w:val="004C07FF"/>
    <w:rsid w:val="004C0E3F"/>
    <w:rsid w:val="004C10D2"/>
    <w:rsid w:val="004C1D57"/>
    <w:rsid w:val="004C272E"/>
    <w:rsid w:val="004C29DB"/>
    <w:rsid w:val="004C312C"/>
    <w:rsid w:val="004C48C8"/>
    <w:rsid w:val="004C5991"/>
    <w:rsid w:val="004C6033"/>
    <w:rsid w:val="004C7386"/>
    <w:rsid w:val="004C7774"/>
    <w:rsid w:val="004D0112"/>
    <w:rsid w:val="004D05A9"/>
    <w:rsid w:val="004D05F9"/>
    <w:rsid w:val="004D0CCC"/>
    <w:rsid w:val="004D10E6"/>
    <w:rsid w:val="004D14F1"/>
    <w:rsid w:val="004D2E54"/>
    <w:rsid w:val="004D3720"/>
    <w:rsid w:val="004D3A32"/>
    <w:rsid w:val="004D4841"/>
    <w:rsid w:val="004D6104"/>
    <w:rsid w:val="004D66CC"/>
    <w:rsid w:val="004D69A8"/>
    <w:rsid w:val="004D76C1"/>
    <w:rsid w:val="004E0593"/>
    <w:rsid w:val="004E17FC"/>
    <w:rsid w:val="004E1BAD"/>
    <w:rsid w:val="004E2894"/>
    <w:rsid w:val="004E29DF"/>
    <w:rsid w:val="004E2E00"/>
    <w:rsid w:val="004E31B0"/>
    <w:rsid w:val="004E4199"/>
    <w:rsid w:val="004E4495"/>
    <w:rsid w:val="004E497B"/>
    <w:rsid w:val="004E4B30"/>
    <w:rsid w:val="004E4B32"/>
    <w:rsid w:val="004E4F94"/>
    <w:rsid w:val="004E5197"/>
    <w:rsid w:val="004E5274"/>
    <w:rsid w:val="004E55B8"/>
    <w:rsid w:val="004E59EF"/>
    <w:rsid w:val="004E68A8"/>
    <w:rsid w:val="004E707F"/>
    <w:rsid w:val="004E7495"/>
    <w:rsid w:val="004E7C62"/>
    <w:rsid w:val="004F0582"/>
    <w:rsid w:val="004F0C97"/>
    <w:rsid w:val="004F1579"/>
    <w:rsid w:val="004F1AEF"/>
    <w:rsid w:val="004F1C51"/>
    <w:rsid w:val="004F23EC"/>
    <w:rsid w:val="004F261E"/>
    <w:rsid w:val="004F28FA"/>
    <w:rsid w:val="004F2DA9"/>
    <w:rsid w:val="004F3234"/>
    <w:rsid w:val="004F3834"/>
    <w:rsid w:val="004F3A57"/>
    <w:rsid w:val="004F3BAB"/>
    <w:rsid w:val="004F46A7"/>
    <w:rsid w:val="004F46E9"/>
    <w:rsid w:val="004F47F2"/>
    <w:rsid w:val="004F48EA"/>
    <w:rsid w:val="004F493B"/>
    <w:rsid w:val="004F498E"/>
    <w:rsid w:val="004F5ABE"/>
    <w:rsid w:val="004F6597"/>
    <w:rsid w:val="004F67DC"/>
    <w:rsid w:val="004F685F"/>
    <w:rsid w:val="004F6BE5"/>
    <w:rsid w:val="004F6D2F"/>
    <w:rsid w:val="004F793C"/>
    <w:rsid w:val="00500C53"/>
    <w:rsid w:val="00500F18"/>
    <w:rsid w:val="0050159B"/>
    <w:rsid w:val="005020E3"/>
    <w:rsid w:val="0050261D"/>
    <w:rsid w:val="00502A9F"/>
    <w:rsid w:val="00503556"/>
    <w:rsid w:val="005037DD"/>
    <w:rsid w:val="00503BAB"/>
    <w:rsid w:val="00503E94"/>
    <w:rsid w:val="005044D8"/>
    <w:rsid w:val="005049E3"/>
    <w:rsid w:val="00504E10"/>
    <w:rsid w:val="005059D3"/>
    <w:rsid w:val="00507B8F"/>
    <w:rsid w:val="00507D39"/>
    <w:rsid w:val="00507D47"/>
    <w:rsid w:val="00510150"/>
    <w:rsid w:val="005106CE"/>
    <w:rsid w:val="00511130"/>
    <w:rsid w:val="0051193D"/>
    <w:rsid w:val="00511C4C"/>
    <w:rsid w:val="00511F83"/>
    <w:rsid w:val="005128E1"/>
    <w:rsid w:val="00512AED"/>
    <w:rsid w:val="00512B4F"/>
    <w:rsid w:val="00512DF1"/>
    <w:rsid w:val="00513C0B"/>
    <w:rsid w:val="005147DE"/>
    <w:rsid w:val="00514E12"/>
    <w:rsid w:val="00515AFC"/>
    <w:rsid w:val="00515FD6"/>
    <w:rsid w:val="00516CEE"/>
    <w:rsid w:val="0051773A"/>
    <w:rsid w:val="00517CBB"/>
    <w:rsid w:val="005200F1"/>
    <w:rsid w:val="005206A1"/>
    <w:rsid w:val="00520E00"/>
    <w:rsid w:val="00521098"/>
    <w:rsid w:val="0052183E"/>
    <w:rsid w:val="00521C06"/>
    <w:rsid w:val="0052254E"/>
    <w:rsid w:val="00522BBD"/>
    <w:rsid w:val="00522EC2"/>
    <w:rsid w:val="00524279"/>
    <w:rsid w:val="005248EC"/>
    <w:rsid w:val="00525166"/>
    <w:rsid w:val="00525462"/>
    <w:rsid w:val="00525AD9"/>
    <w:rsid w:val="0052610B"/>
    <w:rsid w:val="00526E8D"/>
    <w:rsid w:val="00527543"/>
    <w:rsid w:val="005308A4"/>
    <w:rsid w:val="005308B7"/>
    <w:rsid w:val="00530D37"/>
    <w:rsid w:val="00530FDF"/>
    <w:rsid w:val="0053151C"/>
    <w:rsid w:val="005315CF"/>
    <w:rsid w:val="00533B9C"/>
    <w:rsid w:val="00534374"/>
    <w:rsid w:val="00534699"/>
    <w:rsid w:val="00534AA3"/>
    <w:rsid w:val="00535082"/>
    <w:rsid w:val="00537CBA"/>
    <w:rsid w:val="00537D9B"/>
    <w:rsid w:val="00540694"/>
    <w:rsid w:val="00541D6E"/>
    <w:rsid w:val="00542647"/>
    <w:rsid w:val="0054326A"/>
    <w:rsid w:val="005433D2"/>
    <w:rsid w:val="00543AC7"/>
    <w:rsid w:val="00543F74"/>
    <w:rsid w:val="00544D77"/>
    <w:rsid w:val="005456C6"/>
    <w:rsid w:val="00545798"/>
    <w:rsid w:val="00545B25"/>
    <w:rsid w:val="00545E32"/>
    <w:rsid w:val="0054655F"/>
    <w:rsid w:val="005467E5"/>
    <w:rsid w:val="005469FC"/>
    <w:rsid w:val="005505AD"/>
    <w:rsid w:val="0055141E"/>
    <w:rsid w:val="0055178F"/>
    <w:rsid w:val="00552CA1"/>
    <w:rsid w:val="00552E96"/>
    <w:rsid w:val="005530F1"/>
    <w:rsid w:val="00553273"/>
    <w:rsid w:val="00553C65"/>
    <w:rsid w:val="00556318"/>
    <w:rsid w:val="00556864"/>
    <w:rsid w:val="00556A81"/>
    <w:rsid w:val="0055736D"/>
    <w:rsid w:val="0055781A"/>
    <w:rsid w:val="005609F8"/>
    <w:rsid w:val="00561285"/>
    <w:rsid w:val="00561406"/>
    <w:rsid w:val="005616F3"/>
    <w:rsid w:val="00561B79"/>
    <w:rsid w:val="00562E8F"/>
    <w:rsid w:val="00562F0D"/>
    <w:rsid w:val="0056373A"/>
    <w:rsid w:val="00563A37"/>
    <w:rsid w:val="00563E52"/>
    <w:rsid w:val="00563F7E"/>
    <w:rsid w:val="0056426D"/>
    <w:rsid w:val="00564453"/>
    <w:rsid w:val="00565080"/>
    <w:rsid w:val="00565137"/>
    <w:rsid w:val="00565301"/>
    <w:rsid w:val="005657FD"/>
    <w:rsid w:val="005658EC"/>
    <w:rsid w:val="00565AF2"/>
    <w:rsid w:val="00565B14"/>
    <w:rsid w:val="00566AE6"/>
    <w:rsid w:val="00566DC1"/>
    <w:rsid w:val="00566E03"/>
    <w:rsid w:val="00566EF9"/>
    <w:rsid w:val="00567589"/>
    <w:rsid w:val="00567D7D"/>
    <w:rsid w:val="00570750"/>
    <w:rsid w:val="0057122B"/>
    <w:rsid w:val="005715BE"/>
    <w:rsid w:val="005724A4"/>
    <w:rsid w:val="00573936"/>
    <w:rsid w:val="00573CE3"/>
    <w:rsid w:val="0057406A"/>
    <w:rsid w:val="005741D2"/>
    <w:rsid w:val="005745CD"/>
    <w:rsid w:val="00575350"/>
    <w:rsid w:val="00575FAA"/>
    <w:rsid w:val="00576F01"/>
    <w:rsid w:val="00577145"/>
    <w:rsid w:val="00577ED2"/>
    <w:rsid w:val="0058002B"/>
    <w:rsid w:val="005809B9"/>
    <w:rsid w:val="005811E1"/>
    <w:rsid w:val="00581535"/>
    <w:rsid w:val="00581875"/>
    <w:rsid w:val="00581B95"/>
    <w:rsid w:val="00581E72"/>
    <w:rsid w:val="00582533"/>
    <w:rsid w:val="0058275A"/>
    <w:rsid w:val="00582BD2"/>
    <w:rsid w:val="00583C2E"/>
    <w:rsid w:val="00583F3C"/>
    <w:rsid w:val="00584563"/>
    <w:rsid w:val="005867A1"/>
    <w:rsid w:val="00587022"/>
    <w:rsid w:val="0058710D"/>
    <w:rsid w:val="0058782C"/>
    <w:rsid w:val="00587EC4"/>
    <w:rsid w:val="00587F44"/>
    <w:rsid w:val="005915D9"/>
    <w:rsid w:val="00592212"/>
    <w:rsid w:val="00592A34"/>
    <w:rsid w:val="00592BD8"/>
    <w:rsid w:val="0059309B"/>
    <w:rsid w:val="0059361A"/>
    <w:rsid w:val="005936CF"/>
    <w:rsid w:val="00593D34"/>
    <w:rsid w:val="00594566"/>
    <w:rsid w:val="0059462F"/>
    <w:rsid w:val="00594DE0"/>
    <w:rsid w:val="00594E34"/>
    <w:rsid w:val="00595B6D"/>
    <w:rsid w:val="00595FB8"/>
    <w:rsid w:val="00596800"/>
    <w:rsid w:val="005969C6"/>
    <w:rsid w:val="00596A35"/>
    <w:rsid w:val="00596C0C"/>
    <w:rsid w:val="005976F6"/>
    <w:rsid w:val="0059785A"/>
    <w:rsid w:val="0059793E"/>
    <w:rsid w:val="005A0C2E"/>
    <w:rsid w:val="005A17ED"/>
    <w:rsid w:val="005A18A8"/>
    <w:rsid w:val="005A1AA2"/>
    <w:rsid w:val="005A1FE1"/>
    <w:rsid w:val="005A2568"/>
    <w:rsid w:val="005A28B4"/>
    <w:rsid w:val="005A2D55"/>
    <w:rsid w:val="005A2F2E"/>
    <w:rsid w:val="005A3557"/>
    <w:rsid w:val="005A3AA0"/>
    <w:rsid w:val="005A4107"/>
    <w:rsid w:val="005A41D5"/>
    <w:rsid w:val="005A597F"/>
    <w:rsid w:val="005A68D8"/>
    <w:rsid w:val="005A6A3F"/>
    <w:rsid w:val="005A75F1"/>
    <w:rsid w:val="005A7DD4"/>
    <w:rsid w:val="005A7E12"/>
    <w:rsid w:val="005B12DB"/>
    <w:rsid w:val="005B1C68"/>
    <w:rsid w:val="005B1F39"/>
    <w:rsid w:val="005B3520"/>
    <w:rsid w:val="005B3F6F"/>
    <w:rsid w:val="005B46CE"/>
    <w:rsid w:val="005B4719"/>
    <w:rsid w:val="005B47F2"/>
    <w:rsid w:val="005B4B06"/>
    <w:rsid w:val="005B4D07"/>
    <w:rsid w:val="005B5F48"/>
    <w:rsid w:val="005B610E"/>
    <w:rsid w:val="005B628B"/>
    <w:rsid w:val="005B6531"/>
    <w:rsid w:val="005B66C5"/>
    <w:rsid w:val="005B6E89"/>
    <w:rsid w:val="005B7432"/>
    <w:rsid w:val="005B7C2C"/>
    <w:rsid w:val="005B7C93"/>
    <w:rsid w:val="005C108D"/>
    <w:rsid w:val="005C264F"/>
    <w:rsid w:val="005C2C57"/>
    <w:rsid w:val="005C2F1A"/>
    <w:rsid w:val="005C303F"/>
    <w:rsid w:val="005C3ECC"/>
    <w:rsid w:val="005C449C"/>
    <w:rsid w:val="005C4593"/>
    <w:rsid w:val="005C51A9"/>
    <w:rsid w:val="005C61FA"/>
    <w:rsid w:val="005C66C4"/>
    <w:rsid w:val="005C6A75"/>
    <w:rsid w:val="005C7C5D"/>
    <w:rsid w:val="005C7D36"/>
    <w:rsid w:val="005C7F80"/>
    <w:rsid w:val="005C7FA5"/>
    <w:rsid w:val="005D0AED"/>
    <w:rsid w:val="005D36AF"/>
    <w:rsid w:val="005D3C9F"/>
    <w:rsid w:val="005D3E71"/>
    <w:rsid w:val="005D41E3"/>
    <w:rsid w:val="005D4873"/>
    <w:rsid w:val="005D4D83"/>
    <w:rsid w:val="005D5292"/>
    <w:rsid w:val="005D5C08"/>
    <w:rsid w:val="005D5E5F"/>
    <w:rsid w:val="005D5ED6"/>
    <w:rsid w:val="005D633C"/>
    <w:rsid w:val="005D6E80"/>
    <w:rsid w:val="005D7F16"/>
    <w:rsid w:val="005D7F71"/>
    <w:rsid w:val="005E0555"/>
    <w:rsid w:val="005E0A60"/>
    <w:rsid w:val="005E0D52"/>
    <w:rsid w:val="005E0EF8"/>
    <w:rsid w:val="005E156C"/>
    <w:rsid w:val="005E1840"/>
    <w:rsid w:val="005E3494"/>
    <w:rsid w:val="005E4267"/>
    <w:rsid w:val="005E4661"/>
    <w:rsid w:val="005E4A34"/>
    <w:rsid w:val="005E4C90"/>
    <w:rsid w:val="005E507A"/>
    <w:rsid w:val="005E5695"/>
    <w:rsid w:val="005E570F"/>
    <w:rsid w:val="005E5D3A"/>
    <w:rsid w:val="005E6E02"/>
    <w:rsid w:val="005E7250"/>
    <w:rsid w:val="005E7B36"/>
    <w:rsid w:val="005F28DE"/>
    <w:rsid w:val="005F2AC6"/>
    <w:rsid w:val="005F2DAA"/>
    <w:rsid w:val="005F2DDE"/>
    <w:rsid w:val="005F2FDF"/>
    <w:rsid w:val="005F3230"/>
    <w:rsid w:val="005F42D0"/>
    <w:rsid w:val="005F4312"/>
    <w:rsid w:val="005F451A"/>
    <w:rsid w:val="005F4FCB"/>
    <w:rsid w:val="005F57B5"/>
    <w:rsid w:val="005F6491"/>
    <w:rsid w:val="005F77EE"/>
    <w:rsid w:val="005F7FF8"/>
    <w:rsid w:val="0060056F"/>
    <w:rsid w:val="006008A8"/>
    <w:rsid w:val="006015A6"/>
    <w:rsid w:val="0060224B"/>
    <w:rsid w:val="00602827"/>
    <w:rsid w:val="00602B67"/>
    <w:rsid w:val="006039CB"/>
    <w:rsid w:val="00604C54"/>
    <w:rsid w:val="00604F2D"/>
    <w:rsid w:val="00605DF1"/>
    <w:rsid w:val="00606404"/>
    <w:rsid w:val="00606D06"/>
    <w:rsid w:val="00606EF1"/>
    <w:rsid w:val="00607568"/>
    <w:rsid w:val="00607880"/>
    <w:rsid w:val="0061083A"/>
    <w:rsid w:val="00611811"/>
    <w:rsid w:val="0061357C"/>
    <w:rsid w:val="006138C9"/>
    <w:rsid w:val="00613A31"/>
    <w:rsid w:val="00613B77"/>
    <w:rsid w:val="00614456"/>
    <w:rsid w:val="00615709"/>
    <w:rsid w:val="00615C2E"/>
    <w:rsid w:val="006162B8"/>
    <w:rsid w:val="006164C7"/>
    <w:rsid w:val="00616B2E"/>
    <w:rsid w:val="006177AB"/>
    <w:rsid w:val="00617CF7"/>
    <w:rsid w:val="00620AC6"/>
    <w:rsid w:val="00620BF4"/>
    <w:rsid w:val="006210C2"/>
    <w:rsid w:val="006218CF"/>
    <w:rsid w:val="00622646"/>
    <w:rsid w:val="00623571"/>
    <w:rsid w:val="00623A9A"/>
    <w:rsid w:val="006248AF"/>
    <w:rsid w:val="00624D8D"/>
    <w:rsid w:val="0062534A"/>
    <w:rsid w:val="00625D5E"/>
    <w:rsid w:val="00625FD9"/>
    <w:rsid w:val="00626EBA"/>
    <w:rsid w:val="00627B09"/>
    <w:rsid w:val="00627BBA"/>
    <w:rsid w:val="0063098D"/>
    <w:rsid w:val="0063110F"/>
    <w:rsid w:val="006312D5"/>
    <w:rsid w:val="00631BCD"/>
    <w:rsid w:val="00632095"/>
    <w:rsid w:val="0063297F"/>
    <w:rsid w:val="00632CF1"/>
    <w:rsid w:val="006334FF"/>
    <w:rsid w:val="00633B0F"/>
    <w:rsid w:val="00633C77"/>
    <w:rsid w:val="00634254"/>
    <w:rsid w:val="00634C16"/>
    <w:rsid w:val="00634DC6"/>
    <w:rsid w:val="0063558C"/>
    <w:rsid w:val="00635BC0"/>
    <w:rsid w:val="006377D2"/>
    <w:rsid w:val="0063793A"/>
    <w:rsid w:val="00637F27"/>
    <w:rsid w:val="006403F7"/>
    <w:rsid w:val="00640733"/>
    <w:rsid w:val="00640A64"/>
    <w:rsid w:val="00640B4F"/>
    <w:rsid w:val="00640FB0"/>
    <w:rsid w:val="00641E13"/>
    <w:rsid w:val="00642485"/>
    <w:rsid w:val="00642D9B"/>
    <w:rsid w:val="006434EC"/>
    <w:rsid w:val="006437E3"/>
    <w:rsid w:val="00643A2E"/>
    <w:rsid w:val="00645644"/>
    <w:rsid w:val="00645DC8"/>
    <w:rsid w:val="00645F74"/>
    <w:rsid w:val="0064798E"/>
    <w:rsid w:val="00647F7E"/>
    <w:rsid w:val="0065027B"/>
    <w:rsid w:val="006503E6"/>
    <w:rsid w:val="0065068E"/>
    <w:rsid w:val="00651060"/>
    <w:rsid w:val="00651A81"/>
    <w:rsid w:val="006525C7"/>
    <w:rsid w:val="00652637"/>
    <w:rsid w:val="006527D3"/>
    <w:rsid w:val="00652B6E"/>
    <w:rsid w:val="00653019"/>
    <w:rsid w:val="0065368A"/>
    <w:rsid w:val="00653C43"/>
    <w:rsid w:val="00653DD6"/>
    <w:rsid w:val="00654102"/>
    <w:rsid w:val="0065410B"/>
    <w:rsid w:val="00655121"/>
    <w:rsid w:val="006553FF"/>
    <w:rsid w:val="00655AD6"/>
    <w:rsid w:val="00655E1E"/>
    <w:rsid w:val="0065629B"/>
    <w:rsid w:val="00657ECA"/>
    <w:rsid w:val="006600D7"/>
    <w:rsid w:val="00660783"/>
    <w:rsid w:val="00660B06"/>
    <w:rsid w:val="00661024"/>
    <w:rsid w:val="0066115B"/>
    <w:rsid w:val="006615B9"/>
    <w:rsid w:val="00661B36"/>
    <w:rsid w:val="00661CF8"/>
    <w:rsid w:val="00662867"/>
    <w:rsid w:val="00663570"/>
    <w:rsid w:val="0066359F"/>
    <w:rsid w:val="006639DC"/>
    <w:rsid w:val="006653F7"/>
    <w:rsid w:val="00666572"/>
    <w:rsid w:val="006668DB"/>
    <w:rsid w:val="006668FC"/>
    <w:rsid w:val="00666E0F"/>
    <w:rsid w:val="0066762E"/>
    <w:rsid w:val="00667735"/>
    <w:rsid w:val="00670629"/>
    <w:rsid w:val="0067063D"/>
    <w:rsid w:val="006723E6"/>
    <w:rsid w:val="006729A7"/>
    <w:rsid w:val="00672B11"/>
    <w:rsid w:val="0067334C"/>
    <w:rsid w:val="00673519"/>
    <w:rsid w:val="0067380B"/>
    <w:rsid w:val="00673BA6"/>
    <w:rsid w:val="00673D4B"/>
    <w:rsid w:val="00674C61"/>
    <w:rsid w:val="00674D64"/>
    <w:rsid w:val="0067518D"/>
    <w:rsid w:val="00675372"/>
    <w:rsid w:val="0067540E"/>
    <w:rsid w:val="0067555E"/>
    <w:rsid w:val="006767B8"/>
    <w:rsid w:val="00676867"/>
    <w:rsid w:val="00677513"/>
    <w:rsid w:val="006777AD"/>
    <w:rsid w:val="006777B6"/>
    <w:rsid w:val="00677ECE"/>
    <w:rsid w:val="00677F07"/>
    <w:rsid w:val="0068144B"/>
    <w:rsid w:val="0068151E"/>
    <w:rsid w:val="00681F40"/>
    <w:rsid w:val="006821AF"/>
    <w:rsid w:val="006823CC"/>
    <w:rsid w:val="00683085"/>
    <w:rsid w:val="006832B6"/>
    <w:rsid w:val="00683797"/>
    <w:rsid w:val="00683DF6"/>
    <w:rsid w:val="006852F6"/>
    <w:rsid w:val="006857D9"/>
    <w:rsid w:val="00686069"/>
    <w:rsid w:val="00686113"/>
    <w:rsid w:val="00686BE5"/>
    <w:rsid w:val="006877CD"/>
    <w:rsid w:val="006912A3"/>
    <w:rsid w:val="006913A7"/>
    <w:rsid w:val="00691D6A"/>
    <w:rsid w:val="00692EAA"/>
    <w:rsid w:val="00694DFA"/>
    <w:rsid w:val="00694E8A"/>
    <w:rsid w:val="00695FAB"/>
    <w:rsid w:val="0069668F"/>
    <w:rsid w:val="00696754"/>
    <w:rsid w:val="006970C7"/>
    <w:rsid w:val="00697517"/>
    <w:rsid w:val="006975D6"/>
    <w:rsid w:val="006975D9"/>
    <w:rsid w:val="006A0254"/>
    <w:rsid w:val="006A049D"/>
    <w:rsid w:val="006A0C38"/>
    <w:rsid w:val="006A19D4"/>
    <w:rsid w:val="006A3D85"/>
    <w:rsid w:val="006A46B0"/>
    <w:rsid w:val="006A498C"/>
    <w:rsid w:val="006A4BAB"/>
    <w:rsid w:val="006A5617"/>
    <w:rsid w:val="006A56C0"/>
    <w:rsid w:val="006A5C18"/>
    <w:rsid w:val="006A6F72"/>
    <w:rsid w:val="006A72B7"/>
    <w:rsid w:val="006A78D2"/>
    <w:rsid w:val="006A7C13"/>
    <w:rsid w:val="006B00D1"/>
    <w:rsid w:val="006B0C0C"/>
    <w:rsid w:val="006B0EFA"/>
    <w:rsid w:val="006B10E1"/>
    <w:rsid w:val="006B1BC3"/>
    <w:rsid w:val="006B2218"/>
    <w:rsid w:val="006B2301"/>
    <w:rsid w:val="006B2470"/>
    <w:rsid w:val="006B25D2"/>
    <w:rsid w:val="006B2839"/>
    <w:rsid w:val="006B2D05"/>
    <w:rsid w:val="006B2DD9"/>
    <w:rsid w:val="006B307C"/>
    <w:rsid w:val="006B30B5"/>
    <w:rsid w:val="006B4C15"/>
    <w:rsid w:val="006B4FF7"/>
    <w:rsid w:val="006B5260"/>
    <w:rsid w:val="006B60A2"/>
    <w:rsid w:val="006B66C3"/>
    <w:rsid w:val="006B6792"/>
    <w:rsid w:val="006B764C"/>
    <w:rsid w:val="006B7B25"/>
    <w:rsid w:val="006C0285"/>
    <w:rsid w:val="006C14A3"/>
    <w:rsid w:val="006C2307"/>
    <w:rsid w:val="006C28F9"/>
    <w:rsid w:val="006C3A29"/>
    <w:rsid w:val="006C3AF2"/>
    <w:rsid w:val="006C4462"/>
    <w:rsid w:val="006C6198"/>
    <w:rsid w:val="006C6D8C"/>
    <w:rsid w:val="006C6E7B"/>
    <w:rsid w:val="006C7544"/>
    <w:rsid w:val="006C7867"/>
    <w:rsid w:val="006C7AFD"/>
    <w:rsid w:val="006D0810"/>
    <w:rsid w:val="006D0E75"/>
    <w:rsid w:val="006D11D3"/>
    <w:rsid w:val="006D1331"/>
    <w:rsid w:val="006D24B9"/>
    <w:rsid w:val="006D264B"/>
    <w:rsid w:val="006D2F67"/>
    <w:rsid w:val="006D2FC1"/>
    <w:rsid w:val="006D4270"/>
    <w:rsid w:val="006D54AD"/>
    <w:rsid w:val="006D591F"/>
    <w:rsid w:val="006D5C6C"/>
    <w:rsid w:val="006D62E9"/>
    <w:rsid w:val="006D67AB"/>
    <w:rsid w:val="006D6BC9"/>
    <w:rsid w:val="006D6F10"/>
    <w:rsid w:val="006D7444"/>
    <w:rsid w:val="006D76D4"/>
    <w:rsid w:val="006D79CF"/>
    <w:rsid w:val="006D7CBE"/>
    <w:rsid w:val="006E009F"/>
    <w:rsid w:val="006E085D"/>
    <w:rsid w:val="006E0904"/>
    <w:rsid w:val="006E1664"/>
    <w:rsid w:val="006E3129"/>
    <w:rsid w:val="006E354A"/>
    <w:rsid w:val="006E38A5"/>
    <w:rsid w:val="006E586D"/>
    <w:rsid w:val="006E5D16"/>
    <w:rsid w:val="006E659D"/>
    <w:rsid w:val="006E6766"/>
    <w:rsid w:val="006E694F"/>
    <w:rsid w:val="006E6D06"/>
    <w:rsid w:val="006E768D"/>
    <w:rsid w:val="006E7715"/>
    <w:rsid w:val="006F000C"/>
    <w:rsid w:val="006F0C53"/>
    <w:rsid w:val="006F151F"/>
    <w:rsid w:val="006F1A4A"/>
    <w:rsid w:val="006F24F3"/>
    <w:rsid w:val="006F2E4F"/>
    <w:rsid w:val="006F30EF"/>
    <w:rsid w:val="006F3331"/>
    <w:rsid w:val="006F3C4E"/>
    <w:rsid w:val="006F41DB"/>
    <w:rsid w:val="006F4226"/>
    <w:rsid w:val="006F431F"/>
    <w:rsid w:val="006F5ACF"/>
    <w:rsid w:val="006F5D96"/>
    <w:rsid w:val="006F5F15"/>
    <w:rsid w:val="006F6793"/>
    <w:rsid w:val="006F7681"/>
    <w:rsid w:val="006F79C4"/>
    <w:rsid w:val="006F7EBA"/>
    <w:rsid w:val="00700404"/>
    <w:rsid w:val="00700FFC"/>
    <w:rsid w:val="00701339"/>
    <w:rsid w:val="00701670"/>
    <w:rsid w:val="0070184B"/>
    <w:rsid w:val="00701FA8"/>
    <w:rsid w:val="0070211E"/>
    <w:rsid w:val="00703301"/>
    <w:rsid w:val="00703313"/>
    <w:rsid w:val="00703540"/>
    <w:rsid w:val="0070410F"/>
    <w:rsid w:val="00704C37"/>
    <w:rsid w:val="00704C46"/>
    <w:rsid w:val="007053E9"/>
    <w:rsid w:val="007053F9"/>
    <w:rsid w:val="00705819"/>
    <w:rsid w:val="00706281"/>
    <w:rsid w:val="00706D3C"/>
    <w:rsid w:val="00706FAB"/>
    <w:rsid w:val="0070719B"/>
    <w:rsid w:val="007077B8"/>
    <w:rsid w:val="0070795B"/>
    <w:rsid w:val="00707ECC"/>
    <w:rsid w:val="007101CF"/>
    <w:rsid w:val="007102EC"/>
    <w:rsid w:val="00710DD6"/>
    <w:rsid w:val="00710FD3"/>
    <w:rsid w:val="00711B9C"/>
    <w:rsid w:val="0071293A"/>
    <w:rsid w:val="00713468"/>
    <w:rsid w:val="00714592"/>
    <w:rsid w:val="00714EBB"/>
    <w:rsid w:val="00714ECF"/>
    <w:rsid w:val="00715299"/>
    <w:rsid w:val="007168F4"/>
    <w:rsid w:val="007170B8"/>
    <w:rsid w:val="00720235"/>
    <w:rsid w:val="00720367"/>
    <w:rsid w:val="00721488"/>
    <w:rsid w:val="007220A6"/>
    <w:rsid w:val="00722227"/>
    <w:rsid w:val="007222B9"/>
    <w:rsid w:val="007233AA"/>
    <w:rsid w:val="00723A86"/>
    <w:rsid w:val="00723AF3"/>
    <w:rsid w:val="00723F48"/>
    <w:rsid w:val="007246DE"/>
    <w:rsid w:val="00724959"/>
    <w:rsid w:val="00724C0E"/>
    <w:rsid w:val="007256A6"/>
    <w:rsid w:val="00725AE4"/>
    <w:rsid w:val="00725C3D"/>
    <w:rsid w:val="00726993"/>
    <w:rsid w:val="00726C70"/>
    <w:rsid w:val="007272E9"/>
    <w:rsid w:val="00727CC4"/>
    <w:rsid w:val="00730AE6"/>
    <w:rsid w:val="00730C99"/>
    <w:rsid w:val="00731A85"/>
    <w:rsid w:val="007322AC"/>
    <w:rsid w:val="007327E8"/>
    <w:rsid w:val="007329C8"/>
    <w:rsid w:val="007333C4"/>
    <w:rsid w:val="00734616"/>
    <w:rsid w:val="00734710"/>
    <w:rsid w:val="0073473B"/>
    <w:rsid w:val="00736205"/>
    <w:rsid w:val="007362F4"/>
    <w:rsid w:val="0073646C"/>
    <w:rsid w:val="00736B4A"/>
    <w:rsid w:val="0074035D"/>
    <w:rsid w:val="007414BA"/>
    <w:rsid w:val="00741DCA"/>
    <w:rsid w:val="007422E2"/>
    <w:rsid w:val="0074232A"/>
    <w:rsid w:val="007424F2"/>
    <w:rsid w:val="00742BD5"/>
    <w:rsid w:val="00742DF3"/>
    <w:rsid w:val="00742F36"/>
    <w:rsid w:val="00743864"/>
    <w:rsid w:val="007443EB"/>
    <w:rsid w:val="00745214"/>
    <w:rsid w:val="00745F36"/>
    <w:rsid w:val="00745F3C"/>
    <w:rsid w:val="00746C86"/>
    <w:rsid w:val="00747F2B"/>
    <w:rsid w:val="007502BE"/>
    <w:rsid w:val="00750547"/>
    <w:rsid w:val="00750928"/>
    <w:rsid w:val="00750E9D"/>
    <w:rsid w:val="00750ED7"/>
    <w:rsid w:val="007511E5"/>
    <w:rsid w:val="00751723"/>
    <w:rsid w:val="00751A97"/>
    <w:rsid w:val="00753383"/>
    <w:rsid w:val="0075355D"/>
    <w:rsid w:val="00754B68"/>
    <w:rsid w:val="0075558A"/>
    <w:rsid w:val="00755FEF"/>
    <w:rsid w:val="00756050"/>
    <w:rsid w:val="00756942"/>
    <w:rsid w:val="00756BA1"/>
    <w:rsid w:val="00756E96"/>
    <w:rsid w:val="0075758B"/>
    <w:rsid w:val="00757AA9"/>
    <w:rsid w:val="00757CD5"/>
    <w:rsid w:val="0076003F"/>
    <w:rsid w:val="007605F2"/>
    <w:rsid w:val="007609B7"/>
    <w:rsid w:val="00760BB6"/>
    <w:rsid w:val="00762126"/>
    <w:rsid w:val="00762336"/>
    <w:rsid w:val="007630F4"/>
    <w:rsid w:val="00763B35"/>
    <w:rsid w:val="00764308"/>
    <w:rsid w:val="00764971"/>
    <w:rsid w:val="00764A47"/>
    <w:rsid w:val="00764C55"/>
    <w:rsid w:val="00765A4D"/>
    <w:rsid w:val="00765BDA"/>
    <w:rsid w:val="007665CA"/>
    <w:rsid w:val="00766D02"/>
    <w:rsid w:val="00767398"/>
    <w:rsid w:val="00770164"/>
    <w:rsid w:val="00770421"/>
    <w:rsid w:val="00770A78"/>
    <w:rsid w:val="007710BA"/>
    <w:rsid w:val="007713A9"/>
    <w:rsid w:val="00771E0B"/>
    <w:rsid w:val="00771F6C"/>
    <w:rsid w:val="0077250A"/>
    <w:rsid w:val="007727A5"/>
    <w:rsid w:val="00772871"/>
    <w:rsid w:val="00772DD1"/>
    <w:rsid w:val="0077349E"/>
    <w:rsid w:val="00773D34"/>
    <w:rsid w:val="0077426E"/>
    <w:rsid w:val="00774CF1"/>
    <w:rsid w:val="00775253"/>
    <w:rsid w:val="00775389"/>
    <w:rsid w:val="00775BAB"/>
    <w:rsid w:val="00775EC4"/>
    <w:rsid w:val="007760B3"/>
    <w:rsid w:val="0077762E"/>
    <w:rsid w:val="007778E3"/>
    <w:rsid w:val="00777B2D"/>
    <w:rsid w:val="00777D7E"/>
    <w:rsid w:val="00777F76"/>
    <w:rsid w:val="007800BC"/>
    <w:rsid w:val="00780D93"/>
    <w:rsid w:val="00781621"/>
    <w:rsid w:val="00781E6E"/>
    <w:rsid w:val="007820A4"/>
    <w:rsid w:val="00782E63"/>
    <w:rsid w:val="00783850"/>
    <w:rsid w:val="00783DF9"/>
    <w:rsid w:val="0078466F"/>
    <w:rsid w:val="00784ED1"/>
    <w:rsid w:val="00785422"/>
    <w:rsid w:val="00786CA3"/>
    <w:rsid w:val="00786F76"/>
    <w:rsid w:val="00787963"/>
    <w:rsid w:val="00791070"/>
    <w:rsid w:val="007910D3"/>
    <w:rsid w:val="007919DF"/>
    <w:rsid w:val="00791F65"/>
    <w:rsid w:val="00792450"/>
    <w:rsid w:val="00792A09"/>
    <w:rsid w:val="00792C8F"/>
    <w:rsid w:val="00792E76"/>
    <w:rsid w:val="00794370"/>
    <w:rsid w:val="00794411"/>
    <w:rsid w:val="00794934"/>
    <w:rsid w:val="007952AA"/>
    <w:rsid w:val="00795454"/>
    <w:rsid w:val="00795FEB"/>
    <w:rsid w:val="0079746C"/>
    <w:rsid w:val="00797703"/>
    <w:rsid w:val="007A0255"/>
    <w:rsid w:val="007A03C9"/>
    <w:rsid w:val="007A0DF4"/>
    <w:rsid w:val="007A0E34"/>
    <w:rsid w:val="007A115A"/>
    <w:rsid w:val="007A123B"/>
    <w:rsid w:val="007A1644"/>
    <w:rsid w:val="007A1BF0"/>
    <w:rsid w:val="007A1E03"/>
    <w:rsid w:val="007A296A"/>
    <w:rsid w:val="007A2A10"/>
    <w:rsid w:val="007A3523"/>
    <w:rsid w:val="007A3989"/>
    <w:rsid w:val="007A423A"/>
    <w:rsid w:val="007A463E"/>
    <w:rsid w:val="007A4780"/>
    <w:rsid w:val="007A4B47"/>
    <w:rsid w:val="007A5954"/>
    <w:rsid w:val="007A5B34"/>
    <w:rsid w:val="007A5CF3"/>
    <w:rsid w:val="007A5E44"/>
    <w:rsid w:val="007A6315"/>
    <w:rsid w:val="007A6967"/>
    <w:rsid w:val="007A6A22"/>
    <w:rsid w:val="007A6C84"/>
    <w:rsid w:val="007A7112"/>
    <w:rsid w:val="007A7326"/>
    <w:rsid w:val="007A7A68"/>
    <w:rsid w:val="007A7D04"/>
    <w:rsid w:val="007B0175"/>
    <w:rsid w:val="007B1D65"/>
    <w:rsid w:val="007B1DED"/>
    <w:rsid w:val="007B22BD"/>
    <w:rsid w:val="007B2747"/>
    <w:rsid w:val="007B300F"/>
    <w:rsid w:val="007B40F4"/>
    <w:rsid w:val="007B4119"/>
    <w:rsid w:val="007B48C1"/>
    <w:rsid w:val="007B5C91"/>
    <w:rsid w:val="007B5EF3"/>
    <w:rsid w:val="007B61EE"/>
    <w:rsid w:val="007B62DF"/>
    <w:rsid w:val="007B6DF8"/>
    <w:rsid w:val="007C1858"/>
    <w:rsid w:val="007C1A26"/>
    <w:rsid w:val="007C1D7B"/>
    <w:rsid w:val="007C1F60"/>
    <w:rsid w:val="007C287B"/>
    <w:rsid w:val="007C29D8"/>
    <w:rsid w:val="007C2B82"/>
    <w:rsid w:val="007C3298"/>
    <w:rsid w:val="007C40D4"/>
    <w:rsid w:val="007C43CA"/>
    <w:rsid w:val="007C4DC7"/>
    <w:rsid w:val="007C5668"/>
    <w:rsid w:val="007C5F2C"/>
    <w:rsid w:val="007D0227"/>
    <w:rsid w:val="007D1087"/>
    <w:rsid w:val="007D14E9"/>
    <w:rsid w:val="007D1BF6"/>
    <w:rsid w:val="007D1DAC"/>
    <w:rsid w:val="007D275F"/>
    <w:rsid w:val="007D2EF9"/>
    <w:rsid w:val="007D30DC"/>
    <w:rsid w:val="007D32DA"/>
    <w:rsid w:val="007D3A33"/>
    <w:rsid w:val="007D3EEE"/>
    <w:rsid w:val="007D45C3"/>
    <w:rsid w:val="007D498A"/>
    <w:rsid w:val="007D5026"/>
    <w:rsid w:val="007D5C99"/>
    <w:rsid w:val="007D693C"/>
    <w:rsid w:val="007D6C33"/>
    <w:rsid w:val="007D7005"/>
    <w:rsid w:val="007D7B29"/>
    <w:rsid w:val="007E075E"/>
    <w:rsid w:val="007E09CC"/>
    <w:rsid w:val="007E0CB1"/>
    <w:rsid w:val="007E0F8E"/>
    <w:rsid w:val="007E142F"/>
    <w:rsid w:val="007E194C"/>
    <w:rsid w:val="007E21A1"/>
    <w:rsid w:val="007E30A2"/>
    <w:rsid w:val="007E39D0"/>
    <w:rsid w:val="007E3E6D"/>
    <w:rsid w:val="007E4070"/>
    <w:rsid w:val="007E40EB"/>
    <w:rsid w:val="007E4CE1"/>
    <w:rsid w:val="007E57E2"/>
    <w:rsid w:val="007E6100"/>
    <w:rsid w:val="007E6D62"/>
    <w:rsid w:val="007E741E"/>
    <w:rsid w:val="007F0679"/>
    <w:rsid w:val="007F06AC"/>
    <w:rsid w:val="007F0936"/>
    <w:rsid w:val="007F0E44"/>
    <w:rsid w:val="007F19A9"/>
    <w:rsid w:val="007F2187"/>
    <w:rsid w:val="007F2450"/>
    <w:rsid w:val="007F26F9"/>
    <w:rsid w:val="007F2F07"/>
    <w:rsid w:val="007F322A"/>
    <w:rsid w:val="007F35F5"/>
    <w:rsid w:val="007F39E2"/>
    <w:rsid w:val="007F44CC"/>
    <w:rsid w:val="007F45A9"/>
    <w:rsid w:val="007F4AB9"/>
    <w:rsid w:val="007F4AC0"/>
    <w:rsid w:val="007F5F09"/>
    <w:rsid w:val="007F6184"/>
    <w:rsid w:val="007F6246"/>
    <w:rsid w:val="007F642A"/>
    <w:rsid w:val="007F6529"/>
    <w:rsid w:val="007F6C7B"/>
    <w:rsid w:val="007F79B5"/>
    <w:rsid w:val="00800254"/>
    <w:rsid w:val="0080118C"/>
    <w:rsid w:val="00801204"/>
    <w:rsid w:val="008012B5"/>
    <w:rsid w:val="008018FB"/>
    <w:rsid w:val="00802194"/>
    <w:rsid w:val="008022DA"/>
    <w:rsid w:val="00803D7F"/>
    <w:rsid w:val="00805270"/>
    <w:rsid w:val="0080729A"/>
    <w:rsid w:val="008074C5"/>
    <w:rsid w:val="008075CF"/>
    <w:rsid w:val="00810711"/>
    <w:rsid w:val="00810B80"/>
    <w:rsid w:val="00810D37"/>
    <w:rsid w:val="008111E7"/>
    <w:rsid w:val="008116CC"/>
    <w:rsid w:val="00811DE0"/>
    <w:rsid w:val="00813EBE"/>
    <w:rsid w:val="00813FA5"/>
    <w:rsid w:val="00814619"/>
    <w:rsid w:val="00814E61"/>
    <w:rsid w:val="00815554"/>
    <w:rsid w:val="008157DA"/>
    <w:rsid w:val="00815F96"/>
    <w:rsid w:val="00816027"/>
    <w:rsid w:val="008162EB"/>
    <w:rsid w:val="0081663B"/>
    <w:rsid w:val="00816817"/>
    <w:rsid w:val="00816998"/>
    <w:rsid w:val="008175D3"/>
    <w:rsid w:val="008177E6"/>
    <w:rsid w:val="008178F0"/>
    <w:rsid w:val="00817B3C"/>
    <w:rsid w:val="008203F1"/>
    <w:rsid w:val="008217C9"/>
    <w:rsid w:val="00822486"/>
    <w:rsid w:val="008225F1"/>
    <w:rsid w:val="0082282D"/>
    <w:rsid w:val="008239C5"/>
    <w:rsid w:val="00825326"/>
    <w:rsid w:val="008254A5"/>
    <w:rsid w:val="008255C7"/>
    <w:rsid w:val="008257B9"/>
    <w:rsid w:val="0082583E"/>
    <w:rsid w:val="00825C54"/>
    <w:rsid w:val="008275A5"/>
    <w:rsid w:val="00827C9F"/>
    <w:rsid w:val="00827D44"/>
    <w:rsid w:val="00827D51"/>
    <w:rsid w:val="00827D90"/>
    <w:rsid w:val="00830E64"/>
    <w:rsid w:val="008313A2"/>
    <w:rsid w:val="00831CA1"/>
    <w:rsid w:val="00832275"/>
    <w:rsid w:val="00832549"/>
    <w:rsid w:val="00832BC1"/>
    <w:rsid w:val="00832C75"/>
    <w:rsid w:val="008334ED"/>
    <w:rsid w:val="0083359A"/>
    <w:rsid w:val="00833900"/>
    <w:rsid w:val="008345F2"/>
    <w:rsid w:val="008357B6"/>
    <w:rsid w:val="00835985"/>
    <w:rsid w:val="00835FC4"/>
    <w:rsid w:val="008366AA"/>
    <w:rsid w:val="008368E5"/>
    <w:rsid w:val="00836BDB"/>
    <w:rsid w:val="00836CEC"/>
    <w:rsid w:val="00837B08"/>
    <w:rsid w:val="00840525"/>
    <w:rsid w:val="00840537"/>
    <w:rsid w:val="00840665"/>
    <w:rsid w:val="00840D24"/>
    <w:rsid w:val="00840E11"/>
    <w:rsid w:val="00841959"/>
    <w:rsid w:val="00841980"/>
    <w:rsid w:val="00842112"/>
    <w:rsid w:val="00843377"/>
    <w:rsid w:val="008442AC"/>
    <w:rsid w:val="008451D5"/>
    <w:rsid w:val="00845414"/>
    <w:rsid w:val="00845613"/>
    <w:rsid w:val="00845A74"/>
    <w:rsid w:val="0084606A"/>
    <w:rsid w:val="00846F00"/>
    <w:rsid w:val="00850CCA"/>
    <w:rsid w:val="0085185E"/>
    <w:rsid w:val="00851B87"/>
    <w:rsid w:val="00851D7E"/>
    <w:rsid w:val="00852FA5"/>
    <w:rsid w:val="0085305F"/>
    <w:rsid w:val="0085366B"/>
    <w:rsid w:val="008539AB"/>
    <w:rsid w:val="00853AC9"/>
    <w:rsid w:val="0085605E"/>
    <w:rsid w:val="00856636"/>
    <w:rsid w:val="00856C4C"/>
    <w:rsid w:val="00856DCC"/>
    <w:rsid w:val="00856F02"/>
    <w:rsid w:val="00857267"/>
    <w:rsid w:val="00857862"/>
    <w:rsid w:val="00857AD8"/>
    <w:rsid w:val="00857F33"/>
    <w:rsid w:val="00860645"/>
    <w:rsid w:val="0086096E"/>
    <w:rsid w:val="00860BEE"/>
    <w:rsid w:val="00860E50"/>
    <w:rsid w:val="00861AE5"/>
    <w:rsid w:val="00862419"/>
    <w:rsid w:val="0086264B"/>
    <w:rsid w:val="00863258"/>
    <w:rsid w:val="0086345C"/>
    <w:rsid w:val="008641B9"/>
    <w:rsid w:val="008642B0"/>
    <w:rsid w:val="00864383"/>
    <w:rsid w:val="008648E7"/>
    <w:rsid w:val="00865267"/>
    <w:rsid w:val="00867751"/>
    <w:rsid w:val="0087034E"/>
    <w:rsid w:val="008705CF"/>
    <w:rsid w:val="0087090F"/>
    <w:rsid w:val="00870EBC"/>
    <w:rsid w:val="00871F58"/>
    <w:rsid w:val="0087202C"/>
    <w:rsid w:val="00872171"/>
    <w:rsid w:val="0087229C"/>
    <w:rsid w:val="0087333F"/>
    <w:rsid w:val="0087395D"/>
    <w:rsid w:val="00873D2A"/>
    <w:rsid w:val="008751DA"/>
    <w:rsid w:val="00875589"/>
    <w:rsid w:val="0087595D"/>
    <w:rsid w:val="008765D8"/>
    <w:rsid w:val="0087719A"/>
    <w:rsid w:val="00877621"/>
    <w:rsid w:val="00877779"/>
    <w:rsid w:val="00881F7A"/>
    <w:rsid w:val="008823AB"/>
    <w:rsid w:val="00882660"/>
    <w:rsid w:val="00882DA4"/>
    <w:rsid w:val="00884144"/>
    <w:rsid w:val="0088459E"/>
    <w:rsid w:val="008858B9"/>
    <w:rsid w:val="0088673C"/>
    <w:rsid w:val="00886CBF"/>
    <w:rsid w:val="00886CD4"/>
    <w:rsid w:val="008878D4"/>
    <w:rsid w:val="00887C36"/>
    <w:rsid w:val="0089036B"/>
    <w:rsid w:val="00890EBF"/>
    <w:rsid w:val="008911F8"/>
    <w:rsid w:val="008913C8"/>
    <w:rsid w:val="008935C7"/>
    <w:rsid w:val="0089441E"/>
    <w:rsid w:val="00894465"/>
    <w:rsid w:val="00894DBC"/>
    <w:rsid w:val="00895B19"/>
    <w:rsid w:val="00895D48"/>
    <w:rsid w:val="008960C9"/>
    <w:rsid w:val="00896CA5"/>
    <w:rsid w:val="00896D4D"/>
    <w:rsid w:val="008974E4"/>
    <w:rsid w:val="008A04C1"/>
    <w:rsid w:val="008A0C1D"/>
    <w:rsid w:val="008A0F41"/>
    <w:rsid w:val="008A1E41"/>
    <w:rsid w:val="008A2030"/>
    <w:rsid w:val="008A205C"/>
    <w:rsid w:val="008A3011"/>
    <w:rsid w:val="008A31F2"/>
    <w:rsid w:val="008A3EE7"/>
    <w:rsid w:val="008A4BDD"/>
    <w:rsid w:val="008A4F94"/>
    <w:rsid w:val="008A50F8"/>
    <w:rsid w:val="008A51A7"/>
    <w:rsid w:val="008A5A19"/>
    <w:rsid w:val="008A68A3"/>
    <w:rsid w:val="008A68BF"/>
    <w:rsid w:val="008A6FB5"/>
    <w:rsid w:val="008A7B06"/>
    <w:rsid w:val="008A7B39"/>
    <w:rsid w:val="008A7C0B"/>
    <w:rsid w:val="008B03AD"/>
    <w:rsid w:val="008B0BB1"/>
    <w:rsid w:val="008B0C1C"/>
    <w:rsid w:val="008B0CDF"/>
    <w:rsid w:val="008B1565"/>
    <w:rsid w:val="008B2331"/>
    <w:rsid w:val="008B2C7C"/>
    <w:rsid w:val="008B30D8"/>
    <w:rsid w:val="008B3102"/>
    <w:rsid w:val="008B3AA1"/>
    <w:rsid w:val="008B40FD"/>
    <w:rsid w:val="008B41ED"/>
    <w:rsid w:val="008B455B"/>
    <w:rsid w:val="008B4822"/>
    <w:rsid w:val="008B6A72"/>
    <w:rsid w:val="008B6AFB"/>
    <w:rsid w:val="008B7346"/>
    <w:rsid w:val="008B7384"/>
    <w:rsid w:val="008B77B4"/>
    <w:rsid w:val="008B7F4F"/>
    <w:rsid w:val="008C2B26"/>
    <w:rsid w:val="008C3644"/>
    <w:rsid w:val="008C36B1"/>
    <w:rsid w:val="008C3A27"/>
    <w:rsid w:val="008C4426"/>
    <w:rsid w:val="008C448B"/>
    <w:rsid w:val="008C4A11"/>
    <w:rsid w:val="008C5A66"/>
    <w:rsid w:val="008C5EB8"/>
    <w:rsid w:val="008C5FB3"/>
    <w:rsid w:val="008C69D0"/>
    <w:rsid w:val="008C775C"/>
    <w:rsid w:val="008C7F35"/>
    <w:rsid w:val="008C7FD3"/>
    <w:rsid w:val="008D0E0A"/>
    <w:rsid w:val="008D1F2B"/>
    <w:rsid w:val="008D2619"/>
    <w:rsid w:val="008D28F3"/>
    <w:rsid w:val="008D3519"/>
    <w:rsid w:val="008D3D1D"/>
    <w:rsid w:val="008D3D5A"/>
    <w:rsid w:val="008D43DF"/>
    <w:rsid w:val="008D71D7"/>
    <w:rsid w:val="008D7814"/>
    <w:rsid w:val="008D7EA7"/>
    <w:rsid w:val="008E0CDD"/>
    <w:rsid w:val="008E0FFE"/>
    <w:rsid w:val="008E18DC"/>
    <w:rsid w:val="008E1D66"/>
    <w:rsid w:val="008E242C"/>
    <w:rsid w:val="008E36A3"/>
    <w:rsid w:val="008E48AE"/>
    <w:rsid w:val="008E5130"/>
    <w:rsid w:val="008E56B2"/>
    <w:rsid w:val="008E59E9"/>
    <w:rsid w:val="008E67D2"/>
    <w:rsid w:val="008E6A31"/>
    <w:rsid w:val="008E7186"/>
    <w:rsid w:val="008F00B6"/>
    <w:rsid w:val="008F0211"/>
    <w:rsid w:val="008F0D49"/>
    <w:rsid w:val="008F153A"/>
    <w:rsid w:val="008F2796"/>
    <w:rsid w:val="008F2B7C"/>
    <w:rsid w:val="008F3336"/>
    <w:rsid w:val="008F33DB"/>
    <w:rsid w:val="008F35F2"/>
    <w:rsid w:val="008F3B1B"/>
    <w:rsid w:val="008F43E4"/>
    <w:rsid w:val="008F475E"/>
    <w:rsid w:val="008F4A0B"/>
    <w:rsid w:val="008F4C8B"/>
    <w:rsid w:val="008F4EA3"/>
    <w:rsid w:val="008F5864"/>
    <w:rsid w:val="008F5F47"/>
    <w:rsid w:val="008F6223"/>
    <w:rsid w:val="008F6279"/>
    <w:rsid w:val="008F6469"/>
    <w:rsid w:val="008F7292"/>
    <w:rsid w:val="008F74DB"/>
    <w:rsid w:val="00902052"/>
    <w:rsid w:val="00902419"/>
    <w:rsid w:val="009028C2"/>
    <w:rsid w:val="0090322A"/>
    <w:rsid w:val="0090469B"/>
    <w:rsid w:val="009048C5"/>
    <w:rsid w:val="00905894"/>
    <w:rsid w:val="00905A21"/>
    <w:rsid w:val="009063CA"/>
    <w:rsid w:val="00907F46"/>
    <w:rsid w:val="0091026F"/>
    <w:rsid w:val="00911068"/>
    <w:rsid w:val="00912FA7"/>
    <w:rsid w:val="00913677"/>
    <w:rsid w:val="00913DA7"/>
    <w:rsid w:val="00913FEC"/>
    <w:rsid w:val="00914225"/>
    <w:rsid w:val="009149CD"/>
    <w:rsid w:val="00914F5B"/>
    <w:rsid w:val="009154D8"/>
    <w:rsid w:val="009159FA"/>
    <w:rsid w:val="00915A8B"/>
    <w:rsid w:val="009161FF"/>
    <w:rsid w:val="00917052"/>
    <w:rsid w:val="009176A1"/>
    <w:rsid w:val="00917B1B"/>
    <w:rsid w:val="00917FB9"/>
    <w:rsid w:val="009202DE"/>
    <w:rsid w:val="00920DFF"/>
    <w:rsid w:val="00920FC9"/>
    <w:rsid w:val="00921257"/>
    <w:rsid w:val="009215CF"/>
    <w:rsid w:val="009215E8"/>
    <w:rsid w:val="00921C88"/>
    <w:rsid w:val="00921CE2"/>
    <w:rsid w:val="00923179"/>
    <w:rsid w:val="0092330D"/>
    <w:rsid w:val="00924CF7"/>
    <w:rsid w:val="0092517B"/>
    <w:rsid w:val="00925B7F"/>
    <w:rsid w:val="00925C00"/>
    <w:rsid w:val="00926491"/>
    <w:rsid w:val="009269D6"/>
    <w:rsid w:val="00926E8F"/>
    <w:rsid w:val="00926EB2"/>
    <w:rsid w:val="00930696"/>
    <w:rsid w:val="00930E6D"/>
    <w:rsid w:val="00931726"/>
    <w:rsid w:val="00931BCB"/>
    <w:rsid w:val="0093239F"/>
    <w:rsid w:val="00932BF0"/>
    <w:rsid w:val="00932CE1"/>
    <w:rsid w:val="00932FAB"/>
    <w:rsid w:val="00933D90"/>
    <w:rsid w:val="00934653"/>
    <w:rsid w:val="00934B20"/>
    <w:rsid w:val="00934C01"/>
    <w:rsid w:val="00934DFB"/>
    <w:rsid w:val="009353B8"/>
    <w:rsid w:val="00935591"/>
    <w:rsid w:val="009358E7"/>
    <w:rsid w:val="00935DD5"/>
    <w:rsid w:val="009365E9"/>
    <w:rsid w:val="00936A02"/>
    <w:rsid w:val="00937098"/>
    <w:rsid w:val="00937BE5"/>
    <w:rsid w:val="009401D1"/>
    <w:rsid w:val="00940C88"/>
    <w:rsid w:val="00940E5B"/>
    <w:rsid w:val="00941AD4"/>
    <w:rsid w:val="00941DE7"/>
    <w:rsid w:val="00941F30"/>
    <w:rsid w:val="009420B9"/>
    <w:rsid w:val="0094314E"/>
    <w:rsid w:val="0094396A"/>
    <w:rsid w:val="00944081"/>
    <w:rsid w:val="009442EC"/>
    <w:rsid w:val="00945ED9"/>
    <w:rsid w:val="00945F08"/>
    <w:rsid w:val="00946A3B"/>
    <w:rsid w:val="00946FF9"/>
    <w:rsid w:val="009471EF"/>
    <w:rsid w:val="00947626"/>
    <w:rsid w:val="009477A1"/>
    <w:rsid w:val="00947973"/>
    <w:rsid w:val="00947EC2"/>
    <w:rsid w:val="00951350"/>
    <w:rsid w:val="0095174F"/>
    <w:rsid w:val="00951947"/>
    <w:rsid w:val="00951E71"/>
    <w:rsid w:val="0095238A"/>
    <w:rsid w:val="009533DE"/>
    <w:rsid w:val="0095394F"/>
    <w:rsid w:val="00953CFF"/>
    <w:rsid w:val="00954004"/>
    <w:rsid w:val="00954684"/>
    <w:rsid w:val="0095546A"/>
    <w:rsid w:val="00955846"/>
    <w:rsid w:val="00955B57"/>
    <w:rsid w:val="00955EB5"/>
    <w:rsid w:val="009560C3"/>
    <w:rsid w:val="009560DB"/>
    <w:rsid w:val="00956FA9"/>
    <w:rsid w:val="0095724E"/>
    <w:rsid w:val="009575F7"/>
    <w:rsid w:val="00960233"/>
    <w:rsid w:val="00960342"/>
    <w:rsid w:val="00960360"/>
    <w:rsid w:val="0096146D"/>
    <w:rsid w:val="00961A27"/>
    <w:rsid w:val="00962ED2"/>
    <w:rsid w:val="009635E7"/>
    <w:rsid w:val="00963E65"/>
    <w:rsid w:val="009652A9"/>
    <w:rsid w:val="0096608A"/>
    <w:rsid w:val="0096619A"/>
    <w:rsid w:val="00966561"/>
    <w:rsid w:val="00966D97"/>
    <w:rsid w:val="009675AD"/>
    <w:rsid w:val="00967884"/>
    <w:rsid w:val="00967D30"/>
    <w:rsid w:val="009704C6"/>
    <w:rsid w:val="009709F0"/>
    <w:rsid w:val="00970CC3"/>
    <w:rsid w:val="0097153B"/>
    <w:rsid w:val="00971A02"/>
    <w:rsid w:val="00971D68"/>
    <w:rsid w:val="00971D9C"/>
    <w:rsid w:val="00972114"/>
    <w:rsid w:val="00972397"/>
    <w:rsid w:val="009731CE"/>
    <w:rsid w:val="009748A8"/>
    <w:rsid w:val="00974A0A"/>
    <w:rsid w:val="00974C6D"/>
    <w:rsid w:val="00975338"/>
    <w:rsid w:val="0097604B"/>
    <w:rsid w:val="009760CA"/>
    <w:rsid w:val="00976507"/>
    <w:rsid w:val="00976FBB"/>
    <w:rsid w:val="00977830"/>
    <w:rsid w:val="009808A2"/>
    <w:rsid w:val="00980E07"/>
    <w:rsid w:val="0098127E"/>
    <w:rsid w:val="00982094"/>
    <w:rsid w:val="009826D7"/>
    <w:rsid w:val="00982A0D"/>
    <w:rsid w:val="00982E0B"/>
    <w:rsid w:val="00982E99"/>
    <w:rsid w:val="00982ED6"/>
    <w:rsid w:val="009832CC"/>
    <w:rsid w:val="009836A8"/>
    <w:rsid w:val="00983777"/>
    <w:rsid w:val="009844FF"/>
    <w:rsid w:val="0098469F"/>
    <w:rsid w:val="009846FA"/>
    <w:rsid w:val="009856AD"/>
    <w:rsid w:val="00985A31"/>
    <w:rsid w:val="00986BAD"/>
    <w:rsid w:val="00987027"/>
    <w:rsid w:val="00987E46"/>
    <w:rsid w:val="00990CBD"/>
    <w:rsid w:val="00990FD7"/>
    <w:rsid w:val="009919CF"/>
    <w:rsid w:val="009920E0"/>
    <w:rsid w:val="009922CC"/>
    <w:rsid w:val="00992C0B"/>
    <w:rsid w:val="00992C2E"/>
    <w:rsid w:val="00993219"/>
    <w:rsid w:val="0099461F"/>
    <w:rsid w:val="00995FED"/>
    <w:rsid w:val="0099636F"/>
    <w:rsid w:val="009964FB"/>
    <w:rsid w:val="00996A38"/>
    <w:rsid w:val="00996D4C"/>
    <w:rsid w:val="009971AC"/>
    <w:rsid w:val="009971D6"/>
    <w:rsid w:val="00997F57"/>
    <w:rsid w:val="009A0057"/>
    <w:rsid w:val="009A0488"/>
    <w:rsid w:val="009A04D7"/>
    <w:rsid w:val="009A1945"/>
    <w:rsid w:val="009A26E6"/>
    <w:rsid w:val="009A3005"/>
    <w:rsid w:val="009A3771"/>
    <w:rsid w:val="009A39C8"/>
    <w:rsid w:val="009A5D03"/>
    <w:rsid w:val="009A7273"/>
    <w:rsid w:val="009A77D4"/>
    <w:rsid w:val="009B01E6"/>
    <w:rsid w:val="009B0578"/>
    <w:rsid w:val="009B0A4F"/>
    <w:rsid w:val="009B1767"/>
    <w:rsid w:val="009B1B39"/>
    <w:rsid w:val="009B252B"/>
    <w:rsid w:val="009B2D19"/>
    <w:rsid w:val="009B322A"/>
    <w:rsid w:val="009B36FF"/>
    <w:rsid w:val="009B37A6"/>
    <w:rsid w:val="009B4338"/>
    <w:rsid w:val="009B51E5"/>
    <w:rsid w:val="009B52CC"/>
    <w:rsid w:val="009B57C6"/>
    <w:rsid w:val="009B61FB"/>
    <w:rsid w:val="009B6213"/>
    <w:rsid w:val="009B64C9"/>
    <w:rsid w:val="009B66F8"/>
    <w:rsid w:val="009C0176"/>
    <w:rsid w:val="009C03F4"/>
    <w:rsid w:val="009C04E2"/>
    <w:rsid w:val="009C10DE"/>
    <w:rsid w:val="009C2316"/>
    <w:rsid w:val="009C2773"/>
    <w:rsid w:val="009C31CF"/>
    <w:rsid w:val="009C35D7"/>
    <w:rsid w:val="009C36EF"/>
    <w:rsid w:val="009C4A75"/>
    <w:rsid w:val="009C4F1E"/>
    <w:rsid w:val="009C6237"/>
    <w:rsid w:val="009C627E"/>
    <w:rsid w:val="009C66C4"/>
    <w:rsid w:val="009C73A6"/>
    <w:rsid w:val="009C794A"/>
    <w:rsid w:val="009C7F51"/>
    <w:rsid w:val="009D09B5"/>
    <w:rsid w:val="009D0C86"/>
    <w:rsid w:val="009D161D"/>
    <w:rsid w:val="009D1A56"/>
    <w:rsid w:val="009D2049"/>
    <w:rsid w:val="009D3759"/>
    <w:rsid w:val="009D37FA"/>
    <w:rsid w:val="009D39B6"/>
    <w:rsid w:val="009D3F49"/>
    <w:rsid w:val="009D3FD2"/>
    <w:rsid w:val="009D4312"/>
    <w:rsid w:val="009D442B"/>
    <w:rsid w:val="009D4898"/>
    <w:rsid w:val="009D4F0C"/>
    <w:rsid w:val="009D4FD8"/>
    <w:rsid w:val="009D55A9"/>
    <w:rsid w:val="009D6393"/>
    <w:rsid w:val="009D6850"/>
    <w:rsid w:val="009D7714"/>
    <w:rsid w:val="009D774A"/>
    <w:rsid w:val="009D78D9"/>
    <w:rsid w:val="009E080D"/>
    <w:rsid w:val="009E0C32"/>
    <w:rsid w:val="009E15E1"/>
    <w:rsid w:val="009E17D2"/>
    <w:rsid w:val="009E1998"/>
    <w:rsid w:val="009E25E7"/>
    <w:rsid w:val="009E263F"/>
    <w:rsid w:val="009E2ADB"/>
    <w:rsid w:val="009E35FA"/>
    <w:rsid w:val="009E379D"/>
    <w:rsid w:val="009E383E"/>
    <w:rsid w:val="009E3A26"/>
    <w:rsid w:val="009E5904"/>
    <w:rsid w:val="009E613B"/>
    <w:rsid w:val="009E666D"/>
    <w:rsid w:val="009E6931"/>
    <w:rsid w:val="009E6D84"/>
    <w:rsid w:val="009E718F"/>
    <w:rsid w:val="009E71F9"/>
    <w:rsid w:val="009E728E"/>
    <w:rsid w:val="009E7A9D"/>
    <w:rsid w:val="009E7B7D"/>
    <w:rsid w:val="009F0ED4"/>
    <w:rsid w:val="009F0F97"/>
    <w:rsid w:val="009F1D91"/>
    <w:rsid w:val="009F2CAE"/>
    <w:rsid w:val="009F3066"/>
    <w:rsid w:val="009F3497"/>
    <w:rsid w:val="009F398D"/>
    <w:rsid w:val="009F51C4"/>
    <w:rsid w:val="009F5B42"/>
    <w:rsid w:val="009F63CE"/>
    <w:rsid w:val="009F768A"/>
    <w:rsid w:val="009F7889"/>
    <w:rsid w:val="009F7E7E"/>
    <w:rsid w:val="00A00ACC"/>
    <w:rsid w:val="00A00B66"/>
    <w:rsid w:val="00A00B80"/>
    <w:rsid w:val="00A01502"/>
    <w:rsid w:val="00A01D1F"/>
    <w:rsid w:val="00A01F89"/>
    <w:rsid w:val="00A0214C"/>
    <w:rsid w:val="00A02A8A"/>
    <w:rsid w:val="00A03EE5"/>
    <w:rsid w:val="00A03FFF"/>
    <w:rsid w:val="00A04AEF"/>
    <w:rsid w:val="00A05123"/>
    <w:rsid w:val="00A05A0A"/>
    <w:rsid w:val="00A0601E"/>
    <w:rsid w:val="00A0613E"/>
    <w:rsid w:val="00A061A4"/>
    <w:rsid w:val="00A066BF"/>
    <w:rsid w:val="00A07162"/>
    <w:rsid w:val="00A07A0F"/>
    <w:rsid w:val="00A10769"/>
    <w:rsid w:val="00A11697"/>
    <w:rsid w:val="00A12CBA"/>
    <w:rsid w:val="00A13621"/>
    <w:rsid w:val="00A13C37"/>
    <w:rsid w:val="00A149D1"/>
    <w:rsid w:val="00A14B06"/>
    <w:rsid w:val="00A14B27"/>
    <w:rsid w:val="00A14CB5"/>
    <w:rsid w:val="00A151CA"/>
    <w:rsid w:val="00A15B3E"/>
    <w:rsid w:val="00A15FF3"/>
    <w:rsid w:val="00A164F9"/>
    <w:rsid w:val="00A171AA"/>
    <w:rsid w:val="00A178CE"/>
    <w:rsid w:val="00A17AAC"/>
    <w:rsid w:val="00A20823"/>
    <w:rsid w:val="00A2093C"/>
    <w:rsid w:val="00A21510"/>
    <w:rsid w:val="00A215C3"/>
    <w:rsid w:val="00A21886"/>
    <w:rsid w:val="00A22279"/>
    <w:rsid w:val="00A22C1D"/>
    <w:rsid w:val="00A23572"/>
    <w:rsid w:val="00A242C5"/>
    <w:rsid w:val="00A24A9A"/>
    <w:rsid w:val="00A24E90"/>
    <w:rsid w:val="00A24EEB"/>
    <w:rsid w:val="00A25409"/>
    <w:rsid w:val="00A26987"/>
    <w:rsid w:val="00A269B3"/>
    <w:rsid w:val="00A26A15"/>
    <w:rsid w:val="00A26E11"/>
    <w:rsid w:val="00A272B5"/>
    <w:rsid w:val="00A274D5"/>
    <w:rsid w:val="00A27B88"/>
    <w:rsid w:val="00A301BD"/>
    <w:rsid w:val="00A309AE"/>
    <w:rsid w:val="00A31933"/>
    <w:rsid w:val="00A320D5"/>
    <w:rsid w:val="00A32C69"/>
    <w:rsid w:val="00A32D28"/>
    <w:rsid w:val="00A33741"/>
    <w:rsid w:val="00A33F65"/>
    <w:rsid w:val="00A34196"/>
    <w:rsid w:val="00A34424"/>
    <w:rsid w:val="00A34453"/>
    <w:rsid w:val="00A34454"/>
    <w:rsid w:val="00A3554B"/>
    <w:rsid w:val="00A3571D"/>
    <w:rsid w:val="00A363DE"/>
    <w:rsid w:val="00A36F1F"/>
    <w:rsid w:val="00A37A13"/>
    <w:rsid w:val="00A37C98"/>
    <w:rsid w:val="00A408B7"/>
    <w:rsid w:val="00A40E22"/>
    <w:rsid w:val="00A412D4"/>
    <w:rsid w:val="00A417D5"/>
    <w:rsid w:val="00A42CA4"/>
    <w:rsid w:val="00A43BAA"/>
    <w:rsid w:val="00A4494D"/>
    <w:rsid w:val="00A44FAA"/>
    <w:rsid w:val="00A4609A"/>
    <w:rsid w:val="00A4617E"/>
    <w:rsid w:val="00A46593"/>
    <w:rsid w:val="00A46FC9"/>
    <w:rsid w:val="00A47302"/>
    <w:rsid w:val="00A473B7"/>
    <w:rsid w:val="00A47A43"/>
    <w:rsid w:val="00A47CFE"/>
    <w:rsid w:val="00A50471"/>
    <w:rsid w:val="00A5083F"/>
    <w:rsid w:val="00A50CEB"/>
    <w:rsid w:val="00A50E15"/>
    <w:rsid w:val="00A50E90"/>
    <w:rsid w:val="00A519E7"/>
    <w:rsid w:val="00A51BB6"/>
    <w:rsid w:val="00A5260E"/>
    <w:rsid w:val="00A52824"/>
    <w:rsid w:val="00A52BED"/>
    <w:rsid w:val="00A52DA2"/>
    <w:rsid w:val="00A54150"/>
    <w:rsid w:val="00A54B28"/>
    <w:rsid w:val="00A55010"/>
    <w:rsid w:val="00A55456"/>
    <w:rsid w:val="00A55CC2"/>
    <w:rsid w:val="00A5633F"/>
    <w:rsid w:val="00A5652B"/>
    <w:rsid w:val="00A56A92"/>
    <w:rsid w:val="00A602F5"/>
    <w:rsid w:val="00A60697"/>
    <w:rsid w:val="00A633B9"/>
    <w:rsid w:val="00A63550"/>
    <w:rsid w:val="00A638DA"/>
    <w:rsid w:val="00A63919"/>
    <w:rsid w:val="00A63DD3"/>
    <w:rsid w:val="00A64355"/>
    <w:rsid w:val="00A643E5"/>
    <w:rsid w:val="00A6514F"/>
    <w:rsid w:val="00A674ED"/>
    <w:rsid w:val="00A67734"/>
    <w:rsid w:val="00A67AA7"/>
    <w:rsid w:val="00A70051"/>
    <w:rsid w:val="00A702D2"/>
    <w:rsid w:val="00A7050F"/>
    <w:rsid w:val="00A710FD"/>
    <w:rsid w:val="00A7146B"/>
    <w:rsid w:val="00A720CB"/>
    <w:rsid w:val="00A7248E"/>
    <w:rsid w:val="00A726DC"/>
    <w:rsid w:val="00A72DA9"/>
    <w:rsid w:val="00A7463F"/>
    <w:rsid w:val="00A756F4"/>
    <w:rsid w:val="00A75851"/>
    <w:rsid w:val="00A75DEB"/>
    <w:rsid w:val="00A76EED"/>
    <w:rsid w:val="00A7740C"/>
    <w:rsid w:val="00A77C6B"/>
    <w:rsid w:val="00A77EAB"/>
    <w:rsid w:val="00A80014"/>
    <w:rsid w:val="00A803DB"/>
    <w:rsid w:val="00A810C2"/>
    <w:rsid w:val="00A81ACB"/>
    <w:rsid w:val="00A81CC5"/>
    <w:rsid w:val="00A8295C"/>
    <w:rsid w:val="00A82CD6"/>
    <w:rsid w:val="00A83DD9"/>
    <w:rsid w:val="00A84C67"/>
    <w:rsid w:val="00A85097"/>
    <w:rsid w:val="00A85606"/>
    <w:rsid w:val="00A85760"/>
    <w:rsid w:val="00A86030"/>
    <w:rsid w:val="00A86163"/>
    <w:rsid w:val="00A86770"/>
    <w:rsid w:val="00A86A2A"/>
    <w:rsid w:val="00A8710F"/>
    <w:rsid w:val="00A87C77"/>
    <w:rsid w:val="00A900E5"/>
    <w:rsid w:val="00A90484"/>
    <w:rsid w:val="00A90497"/>
    <w:rsid w:val="00A90809"/>
    <w:rsid w:val="00A90B0F"/>
    <w:rsid w:val="00A90EA3"/>
    <w:rsid w:val="00A91438"/>
    <w:rsid w:val="00A91946"/>
    <w:rsid w:val="00A91F00"/>
    <w:rsid w:val="00A922CA"/>
    <w:rsid w:val="00A94862"/>
    <w:rsid w:val="00A94B53"/>
    <w:rsid w:val="00A94D3B"/>
    <w:rsid w:val="00A94F88"/>
    <w:rsid w:val="00A954D2"/>
    <w:rsid w:val="00A964B3"/>
    <w:rsid w:val="00A964E3"/>
    <w:rsid w:val="00AA0668"/>
    <w:rsid w:val="00AA1270"/>
    <w:rsid w:val="00AA1663"/>
    <w:rsid w:val="00AA1DD6"/>
    <w:rsid w:val="00AA20AE"/>
    <w:rsid w:val="00AA3049"/>
    <w:rsid w:val="00AA30B0"/>
    <w:rsid w:val="00AA4CF0"/>
    <w:rsid w:val="00AA4F87"/>
    <w:rsid w:val="00AA51F0"/>
    <w:rsid w:val="00AA5260"/>
    <w:rsid w:val="00AA5630"/>
    <w:rsid w:val="00AA69C6"/>
    <w:rsid w:val="00AA6EF5"/>
    <w:rsid w:val="00AA707E"/>
    <w:rsid w:val="00AA7245"/>
    <w:rsid w:val="00AA782A"/>
    <w:rsid w:val="00AB03D1"/>
    <w:rsid w:val="00AB09AA"/>
    <w:rsid w:val="00AB16FE"/>
    <w:rsid w:val="00AB1C98"/>
    <w:rsid w:val="00AB1ECD"/>
    <w:rsid w:val="00AB2192"/>
    <w:rsid w:val="00AB2AFC"/>
    <w:rsid w:val="00AB3B6E"/>
    <w:rsid w:val="00AB3B72"/>
    <w:rsid w:val="00AB4049"/>
    <w:rsid w:val="00AB404B"/>
    <w:rsid w:val="00AB42A4"/>
    <w:rsid w:val="00AB4786"/>
    <w:rsid w:val="00AB4B8E"/>
    <w:rsid w:val="00AB53D4"/>
    <w:rsid w:val="00AB61EB"/>
    <w:rsid w:val="00AB69E6"/>
    <w:rsid w:val="00AB6A10"/>
    <w:rsid w:val="00AB74B8"/>
    <w:rsid w:val="00AC1748"/>
    <w:rsid w:val="00AC1903"/>
    <w:rsid w:val="00AC26EF"/>
    <w:rsid w:val="00AC2B82"/>
    <w:rsid w:val="00AC3537"/>
    <w:rsid w:val="00AC395C"/>
    <w:rsid w:val="00AC40BD"/>
    <w:rsid w:val="00AC470C"/>
    <w:rsid w:val="00AC476B"/>
    <w:rsid w:val="00AC7932"/>
    <w:rsid w:val="00AC7EF7"/>
    <w:rsid w:val="00AD0C0E"/>
    <w:rsid w:val="00AD0EB0"/>
    <w:rsid w:val="00AD1F18"/>
    <w:rsid w:val="00AD252C"/>
    <w:rsid w:val="00AD259E"/>
    <w:rsid w:val="00AD406D"/>
    <w:rsid w:val="00AD435C"/>
    <w:rsid w:val="00AD5D9B"/>
    <w:rsid w:val="00AD621C"/>
    <w:rsid w:val="00AD64FA"/>
    <w:rsid w:val="00AD6690"/>
    <w:rsid w:val="00AD6A4E"/>
    <w:rsid w:val="00AD777B"/>
    <w:rsid w:val="00AD7B02"/>
    <w:rsid w:val="00AE0210"/>
    <w:rsid w:val="00AE0227"/>
    <w:rsid w:val="00AE14CC"/>
    <w:rsid w:val="00AE181F"/>
    <w:rsid w:val="00AE1A07"/>
    <w:rsid w:val="00AE1A51"/>
    <w:rsid w:val="00AE21B2"/>
    <w:rsid w:val="00AE22AE"/>
    <w:rsid w:val="00AE253A"/>
    <w:rsid w:val="00AE25AF"/>
    <w:rsid w:val="00AE263E"/>
    <w:rsid w:val="00AE30FE"/>
    <w:rsid w:val="00AE341C"/>
    <w:rsid w:val="00AE3811"/>
    <w:rsid w:val="00AE3B9F"/>
    <w:rsid w:val="00AE533F"/>
    <w:rsid w:val="00AE53F5"/>
    <w:rsid w:val="00AE589C"/>
    <w:rsid w:val="00AE5A90"/>
    <w:rsid w:val="00AE658C"/>
    <w:rsid w:val="00AE68E5"/>
    <w:rsid w:val="00AE71C7"/>
    <w:rsid w:val="00AF050D"/>
    <w:rsid w:val="00AF05AE"/>
    <w:rsid w:val="00AF118F"/>
    <w:rsid w:val="00AF150E"/>
    <w:rsid w:val="00AF1677"/>
    <w:rsid w:val="00AF1900"/>
    <w:rsid w:val="00AF1C04"/>
    <w:rsid w:val="00AF1D21"/>
    <w:rsid w:val="00AF2772"/>
    <w:rsid w:val="00AF2AE6"/>
    <w:rsid w:val="00AF2E32"/>
    <w:rsid w:val="00AF32B5"/>
    <w:rsid w:val="00AF34DB"/>
    <w:rsid w:val="00AF41B8"/>
    <w:rsid w:val="00AF53C3"/>
    <w:rsid w:val="00AF5D17"/>
    <w:rsid w:val="00AF6B78"/>
    <w:rsid w:val="00AF7028"/>
    <w:rsid w:val="00AF70A4"/>
    <w:rsid w:val="00B002A9"/>
    <w:rsid w:val="00B02D4E"/>
    <w:rsid w:val="00B02ECD"/>
    <w:rsid w:val="00B034FE"/>
    <w:rsid w:val="00B04444"/>
    <w:rsid w:val="00B04554"/>
    <w:rsid w:val="00B04AA2"/>
    <w:rsid w:val="00B04D24"/>
    <w:rsid w:val="00B055B2"/>
    <w:rsid w:val="00B05988"/>
    <w:rsid w:val="00B062C0"/>
    <w:rsid w:val="00B066D8"/>
    <w:rsid w:val="00B06981"/>
    <w:rsid w:val="00B103EF"/>
    <w:rsid w:val="00B10784"/>
    <w:rsid w:val="00B11111"/>
    <w:rsid w:val="00B11410"/>
    <w:rsid w:val="00B115CF"/>
    <w:rsid w:val="00B125B2"/>
    <w:rsid w:val="00B12F46"/>
    <w:rsid w:val="00B1324E"/>
    <w:rsid w:val="00B13570"/>
    <w:rsid w:val="00B13B43"/>
    <w:rsid w:val="00B13ED5"/>
    <w:rsid w:val="00B150BD"/>
    <w:rsid w:val="00B15315"/>
    <w:rsid w:val="00B16358"/>
    <w:rsid w:val="00B166EC"/>
    <w:rsid w:val="00B16786"/>
    <w:rsid w:val="00B16800"/>
    <w:rsid w:val="00B174BD"/>
    <w:rsid w:val="00B17619"/>
    <w:rsid w:val="00B17A4C"/>
    <w:rsid w:val="00B17D12"/>
    <w:rsid w:val="00B20478"/>
    <w:rsid w:val="00B20F72"/>
    <w:rsid w:val="00B21FF3"/>
    <w:rsid w:val="00B22B2F"/>
    <w:rsid w:val="00B23079"/>
    <w:rsid w:val="00B23C4E"/>
    <w:rsid w:val="00B23F58"/>
    <w:rsid w:val="00B2529B"/>
    <w:rsid w:val="00B2540D"/>
    <w:rsid w:val="00B256FF"/>
    <w:rsid w:val="00B25F1B"/>
    <w:rsid w:val="00B26349"/>
    <w:rsid w:val="00B26589"/>
    <w:rsid w:val="00B26D27"/>
    <w:rsid w:val="00B27A29"/>
    <w:rsid w:val="00B3020F"/>
    <w:rsid w:val="00B30531"/>
    <w:rsid w:val="00B314A0"/>
    <w:rsid w:val="00B317BA"/>
    <w:rsid w:val="00B32429"/>
    <w:rsid w:val="00B33049"/>
    <w:rsid w:val="00B33529"/>
    <w:rsid w:val="00B34447"/>
    <w:rsid w:val="00B34CEA"/>
    <w:rsid w:val="00B35530"/>
    <w:rsid w:val="00B3557F"/>
    <w:rsid w:val="00B35A83"/>
    <w:rsid w:val="00B3677C"/>
    <w:rsid w:val="00B368D9"/>
    <w:rsid w:val="00B36EB0"/>
    <w:rsid w:val="00B3798C"/>
    <w:rsid w:val="00B37C76"/>
    <w:rsid w:val="00B40150"/>
    <w:rsid w:val="00B406D1"/>
    <w:rsid w:val="00B417F4"/>
    <w:rsid w:val="00B428FD"/>
    <w:rsid w:val="00B429DF"/>
    <w:rsid w:val="00B43A45"/>
    <w:rsid w:val="00B43B87"/>
    <w:rsid w:val="00B4448F"/>
    <w:rsid w:val="00B449B5"/>
    <w:rsid w:val="00B44C31"/>
    <w:rsid w:val="00B45669"/>
    <w:rsid w:val="00B4626F"/>
    <w:rsid w:val="00B47E9D"/>
    <w:rsid w:val="00B50399"/>
    <w:rsid w:val="00B50A89"/>
    <w:rsid w:val="00B50BBF"/>
    <w:rsid w:val="00B515E8"/>
    <w:rsid w:val="00B51A84"/>
    <w:rsid w:val="00B52055"/>
    <w:rsid w:val="00B53248"/>
    <w:rsid w:val="00B53940"/>
    <w:rsid w:val="00B54715"/>
    <w:rsid w:val="00B54A55"/>
    <w:rsid w:val="00B54EBC"/>
    <w:rsid w:val="00B55505"/>
    <w:rsid w:val="00B55F9A"/>
    <w:rsid w:val="00B56215"/>
    <w:rsid w:val="00B56C7A"/>
    <w:rsid w:val="00B5754D"/>
    <w:rsid w:val="00B57823"/>
    <w:rsid w:val="00B57C2E"/>
    <w:rsid w:val="00B60FB8"/>
    <w:rsid w:val="00B634A6"/>
    <w:rsid w:val="00B635B2"/>
    <w:rsid w:val="00B63C4C"/>
    <w:rsid w:val="00B641A8"/>
    <w:rsid w:val="00B643E8"/>
    <w:rsid w:val="00B643F7"/>
    <w:rsid w:val="00B64DC6"/>
    <w:rsid w:val="00B650F9"/>
    <w:rsid w:val="00B653AF"/>
    <w:rsid w:val="00B65604"/>
    <w:rsid w:val="00B65DCE"/>
    <w:rsid w:val="00B660EA"/>
    <w:rsid w:val="00B66656"/>
    <w:rsid w:val="00B66D65"/>
    <w:rsid w:val="00B67109"/>
    <w:rsid w:val="00B70A66"/>
    <w:rsid w:val="00B70FC8"/>
    <w:rsid w:val="00B714DF"/>
    <w:rsid w:val="00B71594"/>
    <w:rsid w:val="00B71C7B"/>
    <w:rsid w:val="00B73545"/>
    <w:rsid w:val="00B7356E"/>
    <w:rsid w:val="00B741E4"/>
    <w:rsid w:val="00B74C68"/>
    <w:rsid w:val="00B75366"/>
    <w:rsid w:val="00B756EF"/>
    <w:rsid w:val="00B7622B"/>
    <w:rsid w:val="00B764CF"/>
    <w:rsid w:val="00B76F5E"/>
    <w:rsid w:val="00B7791A"/>
    <w:rsid w:val="00B77CB7"/>
    <w:rsid w:val="00B77CCD"/>
    <w:rsid w:val="00B80695"/>
    <w:rsid w:val="00B80FCB"/>
    <w:rsid w:val="00B8111A"/>
    <w:rsid w:val="00B81237"/>
    <w:rsid w:val="00B812D9"/>
    <w:rsid w:val="00B81C2B"/>
    <w:rsid w:val="00B8269C"/>
    <w:rsid w:val="00B82830"/>
    <w:rsid w:val="00B82FEC"/>
    <w:rsid w:val="00B83000"/>
    <w:rsid w:val="00B830FB"/>
    <w:rsid w:val="00B83B45"/>
    <w:rsid w:val="00B83D4E"/>
    <w:rsid w:val="00B83DF7"/>
    <w:rsid w:val="00B842B7"/>
    <w:rsid w:val="00B844FC"/>
    <w:rsid w:val="00B84A6B"/>
    <w:rsid w:val="00B84BE7"/>
    <w:rsid w:val="00B84D8E"/>
    <w:rsid w:val="00B84F4A"/>
    <w:rsid w:val="00B8548C"/>
    <w:rsid w:val="00B85B87"/>
    <w:rsid w:val="00B86982"/>
    <w:rsid w:val="00B86F06"/>
    <w:rsid w:val="00B87496"/>
    <w:rsid w:val="00B90265"/>
    <w:rsid w:val="00B90344"/>
    <w:rsid w:val="00B905E7"/>
    <w:rsid w:val="00B90B66"/>
    <w:rsid w:val="00B90BB8"/>
    <w:rsid w:val="00B90E29"/>
    <w:rsid w:val="00B90FAE"/>
    <w:rsid w:val="00B91A2D"/>
    <w:rsid w:val="00B92023"/>
    <w:rsid w:val="00B92326"/>
    <w:rsid w:val="00B9240C"/>
    <w:rsid w:val="00B92D4C"/>
    <w:rsid w:val="00B92EB4"/>
    <w:rsid w:val="00B93045"/>
    <w:rsid w:val="00B931D5"/>
    <w:rsid w:val="00B9363A"/>
    <w:rsid w:val="00B953B1"/>
    <w:rsid w:val="00B95566"/>
    <w:rsid w:val="00B95D2D"/>
    <w:rsid w:val="00B967A4"/>
    <w:rsid w:val="00B96903"/>
    <w:rsid w:val="00B97C78"/>
    <w:rsid w:val="00BA04F6"/>
    <w:rsid w:val="00BA1019"/>
    <w:rsid w:val="00BA1571"/>
    <w:rsid w:val="00BA1B25"/>
    <w:rsid w:val="00BA3DED"/>
    <w:rsid w:val="00BA4D16"/>
    <w:rsid w:val="00BA5338"/>
    <w:rsid w:val="00BA58BA"/>
    <w:rsid w:val="00BA59F9"/>
    <w:rsid w:val="00BA5FD3"/>
    <w:rsid w:val="00BA6DB9"/>
    <w:rsid w:val="00BA6E6E"/>
    <w:rsid w:val="00BA70DE"/>
    <w:rsid w:val="00BA761A"/>
    <w:rsid w:val="00BA78FE"/>
    <w:rsid w:val="00BA7AF4"/>
    <w:rsid w:val="00BA7C88"/>
    <w:rsid w:val="00BB091B"/>
    <w:rsid w:val="00BB1E84"/>
    <w:rsid w:val="00BB2631"/>
    <w:rsid w:val="00BB2CC2"/>
    <w:rsid w:val="00BB3A2C"/>
    <w:rsid w:val="00BB3D3B"/>
    <w:rsid w:val="00BB4E48"/>
    <w:rsid w:val="00BB5274"/>
    <w:rsid w:val="00BB549F"/>
    <w:rsid w:val="00BB56E4"/>
    <w:rsid w:val="00BB6102"/>
    <w:rsid w:val="00BB699B"/>
    <w:rsid w:val="00BB7436"/>
    <w:rsid w:val="00BB7E66"/>
    <w:rsid w:val="00BC0826"/>
    <w:rsid w:val="00BC088F"/>
    <w:rsid w:val="00BC08ED"/>
    <w:rsid w:val="00BC09D5"/>
    <w:rsid w:val="00BC0B44"/>
    <w:rsid w:val="00BC1A24"/>
    <w:rsid w:val="00BC1AF1"/>
    <w:rsid w:val="00BC1E2E"/>
    <w:rsid w:val="00BC1F9A"/>
    <w:rsid w:val="00BC23AB"/>
    <w:rsid w:val="00BC3340"/>
    <w:rsid w:val="00BC3A46"/>
    <w:rsid w:val="00BC445F"/>
    <w:rsid w:val="00BC48CC"/>
    <w:rsid w:val="00BC4B63"/>
    <w:rsid w:val="00BC58EF"/>
    <w:rsid w:val="00BD08F3"/>
    <w:rsid w:val="00BD0A5E"/>
    <w:rsid w:val="00BD0B54"/>
    <w:rsid w:val="00BD1037"/>
    <w:rsid w:val="00BD19B0"/>
    <w:rsid w:val="00BD19C4"/>
    <w:rsid w:val="00BD26CB"/>
    <w:rsid w:val="00BD363B"/>
    <w:rsid w:val="00BD409B"/>
    <w:rsid w:val="00BD4414"/>
    <w:rsid w:val="00BD4479"/>
    <w:rsid w:val="00BD4897"/>
    <w:rsid w:val="00BD495A"/>
    <w:rsid w:val="00BD4962"/>
    <w:rsid w:val="00BD5322"/>
    <w:rsid w:val="00BD5C66"/>
    <w:rsid w:val="00BD66FB"/>
    <w:rsid w:val="00BD7462"/>
    <w:rsid w:val="00BE0AE6"/>
    <w:rsid w:val="00BE1D2A"/>
    <w:rsid w:val="00BE24BA"/>
    <w:rsid w:val="00BE25BC"/>
    <w:rsid w:val="00BE47C2"/>
    <w:rsid w:val="00BE4831"/>
    <w:rsid w:val="00BE574B"/>
    <w:rsid w:val="00BE5E94"/>
    <w:rsid w:val="00BE693D"/>
    <w:rsid w:val="00BE6A98"/>
    <w:rsid w:val="00BE79C6"/>
    <w:rsid w:val="00BF04DB"/>
    <w:rsid w:val="00BF0B67"/>
    <w:rsid w:val="00BF0C79"/>
    <w:rsid w:val="00BF1066"/>
    <w:rsid w:val="00BF178C"/>
    <w:rsid w:val="00BF17A4"/>
    <w:rsid w:val="00BF17E7"/>
    <w:rsid w:val="00BF1F29"/>
    <w:rsid w:val="00BF2076"/>
    <w:rsid w:val="00BF2419"/>
    <w:rsid w:val="00BF272A"/>
    <w:rsid w:val="00BF297A"/>
    <w:rsid w:val="00BF357A"/>
    <w:rsid w:val="00BF3F1A"/>
    <w:rsid w:val="00BF441D"/>
    <w:rsid w:val="00BF4DC3"/>
    <w:rsid w:val="00BF54AC"/>
    <w:rsid w:val="00BF58F1"/>
    <w:rsid w:val="00BF5DAB"/>
    <w:rsid w:val="00BF60B1"/>
    <w:rsid w:val="00BF61BD"/>
    <w:rsid w:val="00BF6E43"/>
    <w:rsid w:val="00BF7330"/>
    <w:rsid w:val="00BF76AD"/>
    <w:rsid w:val="00BF7E3C"/>
    <w:rsid w:val="00C006EC"/>
    <w:rsid w:val="00C00D1E"/>
    <w:rsid w:val="00C011CA"/>
    <w:rsid w:val="00C01580"/>
    <w:rsid w:val="00C015E6"/>
    <w:rsid w:val="00C01795"/>
    <w:rsid w:val="00C018BD"/>
    <w:rsid w:val="00C02A15"/>
    <w:rsid w:val="00C036F0"/>
    <w:rsid w:val="00C03F6C"/>
    <w:rsid w:val="00C04953"/>
    <w:rsid w:val="00C04A5D"/>
    <w:rsid w:val="00C051B4"/>
    <w:rsid w:val="00C053A4"/>
    <w:rsid w:val="00C05769"/>
    <w:rsid w:val="00C06641"/>
    <w:rsid w:val="00C0696B"/>
    <w:rsid w:val="00C06FF4"/>
    <w:rsid w:val="00C1173E"/>
    <w:rsid w:val="00C11A31"/>
    <w:rsid w:val="00C11C08"/>
    <w:rsid w:val="00C1259D"/>
    <w:rsid w:val="00C1262D"/>
    <w:rsid w:val="00C150DE"/>
    <w:rsid w:val="00C153A4"/>
    <w:rsid w:val="00C15425"/>
    <w:rsid w:val="00C1578D"/>
    <w:rsid w:val="00C1583D"/>
    <w:rsid w:val="00C1592F"/>
    <w:rsid w:val="00C15FBF"/>
    <w:rsid w:val="00C16916"/>
    <w:rsid w:val="00C16F8C"/>
    <w:rsid w:val="00C17489"/>
    <w:rsid w:val="00C17629"/>
    <w:rsid w:val="00C17C1D"/>
    <w:rsid w:val="00C17D9E"/>
    <w:rsid w:val="00C17FC9"/>
    <w:rsid w:val="00C210FB"/>
    <w:rsid w:val="00C23094"/>
    <w:rsid w:val="00C232A8"/>
    <w:rsid w:val="00C240B6"/>
    <w:rsid w:val="00C24858"/>
    <w:rsid w:val="00C24BEE"/>
    <w:rsid w:val="00C24F43"/>
    <w:rsid w:val="00C252BD"/>
    <w:rsid w:val="00C26169"/>
    <w:rsid w:val="00C303AC"/>
    <w:rsid w:val="00C30C57"/>
    <w:rsid w:val="00C31875"/>
    <w:rsid w:val="00C323F3"/>
    <w:rsid w:val="00C32899"/>
    <w:rsid w:val="00C34050"/>
    <w:rsid w:val="00C346A2"/>
    <w:rsid w:val="00C34C46"/>
    <w:rsid w:val="00C3501D"/>
    <w:rsid w:val="00C35106"/>
    <w:rsid w:val="00C35C66"/>
    <w:rsid w:val="00C37722"/>
    <w:rsid w:val="00C37E26"/>
    <w:rsid w:val="00C402F2"/>
    <w:rsid w:val="00C40884"/>
    <w:rsid w:val="00C41338"/>
    <w:rsid w:val="00C42A94"/>
    <w:rsid w:val="00C42FC4"/>
    <w:rsid w:val="00C433A3"/>
    <w:rsid w:val="00C44550"/>
    <w:rsid w:val="00C45099"/>
    <w:rsid w:val="00C453F2"/>
    <w:rsid w:val="00C45847"/>
    <w:rsid w:val="00C465B1"/>
    <w:rsid w:val="00C46FA9"/>
    <w:rsid w:val="00C47EF1"/>
    <w:rsid w:val="00C47F13"/>
    <w:rsid w:val="00C507B4"/>
    <w:rsid w:val="00C509B8"/>
    <w:rsid w:val="00C50F39"/>
    <w:rsid w:val="00C520BC"/>
    <w:rsid w:val="00C52763"/>
    <w:rsid w:val="00C52B0D"/>
    <w:rsid w:val="00C53B87"/>
    <w:rsid w:val="00C53BC5"/>
    <w:rsid w:val="00C54F68"/>
    <w:rsid w:val="00C554C1"/>
    <w:rsid w:val="00C555D4"/>
    <w:rsid w:val="00C55BEE"/>
    <w:rsid w:val="00C56227"/>
    <w:rsid w:val="00C5686E"/>
    <w:rsid w:val="00C56FFB"/>
    <w:rsid w:val="00C57605"/>
    <w:rsid w:val="00C603CA"/>
    <w:rsid w:val="00C60A13"/>
    <w:rsid w:val="00C6135C"/>
    <w:rsid w:val="00C614BD"/>
    <w:rsid w:val="00C61525"/>
    <w:rsid w:val="00C64A06"/>
    <w:rsid w:val="00C655F7"/>
    <w:rsid w:val="00C65FE9"/>
    <w:rsid w:val="00C65FFF"/>
    <w:rsid w:val="00C66056"/>
    <w:rsid w:val="00C66445"/>
    <w:rsid w:val="00C66D85"/>
    <w:rsid w:val="00C66E86"/>
    <w:rsid w:val="00C66EC2"/>
    <w:rsid w:val="00C673E9"/>
    <w:rsid w:val="00C6777B"/>
    <w:rsid w:val="00C70273"/>
    <w:rsid w:val="00C703E9"/>
    <w:rsid w:val="00C707A4"/>
    <w:rsid w:val="00C70B62"/>
    <w:rsid w:val="00C70D28"/>
    <w:rsid w:val="00C710BE"/>
    <w:rsid w:val="00C7144E"/>
    <w:rsid w:val="00C72C2B"/>
    <w:rsid w:val="00C733A1"/>
    <w:rsid w:val="00C735C4"/>
    <w:rsid w:val="00C7389C"/>
    <w:rsid w:val="00C75E92"/>
    <w:rsid w:val="00C76456"/>
    <w:rsid w:val="00C76F4A"/>
    <w:rsid w:val="00C80274"/>
    <w:rsid w:val="00C8079F"/>
    <w:rsid w:val="00C815FC"/>
    <w:rsid w:val="00C82087"/>
    <w:rsid w:val="00C8217B"/>
    <w:rsid w:val="00C832E4"/>
    <w:rsid w:val="00C83708"/>
    <w:rsid w:val="00C837E5"/>
    <w:rsid w:val="00C83873"/>
    <w:rsid w:val="00C83A83"/>
    <w:rsid w:val="00C83AE7"/>
    <w:rsid w:val="00C83FD6"/>
    <w:rsid w:val="00C84ACB"/>
    <w:rsid w:val="00C85E52"/>
    <w:rsid w:val="00C86085"/>
    <w:rsid w:val="00C867A4"/>
    <w:rsid w:val="00C86DC4"/>
    <w:rsid w:val="00C86FAD"/>
    <w:rsid w:val="00C874C0"/>
    <w:rsid w:val="00C9057C"/>
    <w:rsid w:val="00C905A2"/>
    <w:rsid w:val="00C9085E"/>
    <w:rsid w:val="00C90CA4"/>
    <w:rsid w:val="00C91449"/>
    <w:rsid w:val="00C91706"/>
    <w:rsid w:val="00C91CA1"/>
    <w:rsid w:val="00C92340"/>
    <w:rsid w:val="00C92781"/>
    <w:rsid w:val="00C92E2D"/>
    <w:rsid w:val="00C936C4"/>
    <w:rsid w:val="00C93E8F"/>
    <w:rsid w:val="00C944BD"/>
    <w:rsid w:val="00C9530B"/>
    <w:rsid w:val="00C956EA"/>
    <w:rsid w:val="00C95B5F"/>
    <w:rsid w:val="00C969A0"/>
    <w:rsid w:val="00C97526"/>
    <w:rsid w:val="00C9771F"/>
    <w:rsid w:val="00C97DC6"/>
    <w:rsid w:val="00CA045B"/>
    <w:rsid w:val="00CA08C6"/>
    <w:rsid w:val="00CA0C9A"/>
    <w:rsid w:val="00CA0F45"/>
    <w:rsid w:val="00CA11CB"/>
    <w:rsid w:val="00CA1D58"/>
    <w:rsid w:val="00CA2C8E"/>
    <w:rsid w:val="00CA331D"/>
    <w:rsid w:val="00CA39B3"/>
    <w:rsid w:val="00CA488F"/>
    <w:rsid w:val="00CA48D2"/>
    <w:rsid w:val="00CA4FDC"/>
    <w:rsid w:val="00CA52C2"/>
    <w:rsid w:val="00CA5728"/>
    <w:rsid w:val="00CA661D"/>
    <w:rsid w:val="00CB0551"/>
    <w:rsid w:val="00CB0BF0"/>
    <w:rsid w:val="00CB1254"/>
    <w:rsid w:val="00CB15F5"/>
    <w:rsid w:val="00CB2222"/>
    <w:rsid w:val="00CB244B"/>
    <w:rsid w:val="00CB25C9"/>
    <w:rsid w:val="00CB2EDD"/>
    <w:rsid w:val="00CB39FA"/>
    <w:rsid w:val="00CB3D9E"/>
    <w:rsid w:val="00CB48C7"/>
    <w:rsid w:val="00CB4E17"/>
    <w:rsid w:val="00CB5AE3"/>
    <w:rsid w:val="00CB7E8D"/>
    <w:rsid w:val="00CC01AF"/>
    <w:rsid w:val="00CC0599"/>
    <w:rsid w:val="00CC229F"/>
    <w:rsid w:val="00CC3731"/>
    <w:rsid w:val="00CC377A"/>
    <w:rsid w:val="00CC3C0C"/>
    <w:rsid w:val="00CC3C6B"/>
    <w:rsid w:val="00CC40F0"/>
    <w:rsid w:val="00CC4C53"/>
    <w:rsid w:val="00CC53B3"/>
    <w:rsid w:val="00CC5D49"/>
    <w:rsid w:val="00CC61A0"/>
    <w:rsid w:val="00CC6214"/>
    <w:rsid w:val="00CC6546"/>
    <w:rsid w:val="00CC6780"/>
    <w:rsid w:val="00CC6D5B"/>
    <w:rsid w:val="00CC7342"/>
    <w:rsid w:val="00CC770B"/>
    <w:rsid w:val="00CC7910"/>
    <w:rsid w:val="00CC7ED2"/>
    <w:rsid w:val="00CD04A1"/>
    <w:rsid w:val="00CD1477"/>
    <w:rsid w:val="00CD17FF"/>
    <w:rsid w:val="00CD1AAC"/>
    <w:rsid w:val="00CD227C"/>
    <w:rsid w:val="00CD249C"/>
    <w:rsid w:val="00CD2DB8"/>
    <w:rsid w:val="00CD32CF"/>
    <w:rsid w:val="00CD35B3"/>
    <w:rsid w:val="00CD3C37"/>
    <w:rsid w:val="00CD412D"/>
    <w:rsid w:val="00CD4723"/>
    <w:rsid w:val="00CD476A"/>
    <w:rsid w:val="00CD479D"/>
    <w:rsid w:val="00CD6624"/>
    <w:rsid w:val="00CD68B5"/>
    <w:rsid w:val="00CD68C0"/>
    <w:rsid w:val="00CD6D89"/>
    <w:rsid w:val="00CE0D19"/>
    <w:rsid w:val="00CE14E6"/>
    <w:rsid w:val="00CE1513"/>
    <w:rsid w:val="00CE2588"/>
    <w:rsid w:val="00CE2922"/>
    <w:rsid w:val="00CE2965"/>
    <w:rsid w:val="00CE3E83"/>
    <w:rsid w:val="00CE56B9"/>
    <w:rsid w:val="00CE5B1E"/>
    <w:rsid w:val="00CE6160"/>
    <w:rsid w:val="00CE620D"/>
    <w:rsid w:val="00CE6A6B"/>
    <w:rsid w:val="00CE6E82"/>
    <w:rsid w:val="00CE71A3"/>
    <w:rsid w:val="00CE7DBB"/>
    <w:rsid w:val="00CF0A49"/>
    <w:rsid w:val="00CF0F71"/>
    <w:rsid w:val="00CF1116"/>
    <w:rsid w:val="00CF1E74"/>
    <w:rsid w:val="00CF22FB"/>
    <w:rsid w:val="00CF2853"/>
    <w:rsid w:val="00CF28E3"/>
    <w:rsid w:val="00CF298D"/>
    <w:rsid w:val="00CF33A1"/>
    <w:rsid w:val="00CF4018"/>
    <w:rsid w:val="00CF42F9"/>
    <w:rsid w:val="00CF4510"/>
    <w:rsid w:val="00CF4E17"/>
    <w:rsid w:val="00CF5308"/>
    <w:rsid w:val="00CF555A"/>
    <w:rsid w:val="00CF5D0A"/>
    <w:rsid w:val="00CF6210"/>
    <w:rsid w:val="00CF6294"/>
    <w:rsid w:val="00CF6738"/>
    <w:rsid w:val="00CF6B3D"/>
    <w:rsid w:val="00CF7056"/>
    <w:rsid w:val="00CF74A0"/>
    <w:rsid w:val="00CF74BA"/>
    <w:rsid w:val="00CF7BC0"/>
    <w:rsid w:val="00CF7DEF"/>
    <w:rsid w:val="00CF7F46"/>
    <w:rsid w:val="00D00EC7"/>
    <w:rsid w:val="00D0253C"/>
    <w:rsid w:val="00D026AA"/>
    <w:rsid w:val="00D031AF"/>
    <w:rsid w:val="00D04285"/>
    <w:rsid w:val="00D04F37"/>
    <w:rsid w:val="00D05D86"/>
    <w:rsid w:val="00D05EDA"/>
    <w:rsid w:val="00D064D5"/>
    <w:rsid w:val="00D06877"/>
    <w:rsid w:val="00D07696"/>
    <w:rsid w:val="00D07A99"/>
    <w:rsid w:val="00D100F2"/>
    <w:rsid w:val="00D10B47"/>
    <w:rsid w:val="00D10EE9"/>
    <w:rsid w:val="00D1139A"/>
    <w:rsid w:val="00D1143E"/>
    <w:rsid w:val="00D116C2"/>
    <w:rsid w:val="00D11CD0"/>
    <w:rsid w:val="00D11D13"/>
    <w:rsid w:val="00D11F8C"/>
    <w:rsid w:val="00D12D7C"/>
    <w:rsid w:val="00D12F2D"/>
    <w:rsid w:val="00D13AC3"/>
    <w:rsid w:val="00D13B0B"/>
    <w:rsid w:val="00D14233"/>
    <w:rsid w:val="00D145B5"/>
    <w:rsid w:val="00D14C45"/>
    <w:rsid w:val="00D160E7"/>
    <w:rsid w:val="00D163DD"/>
    <w:rsid w:val="00D1688E"/>
    <w:rsid w:val="00D16B55"/>
    <w:rsid w:val="00D1736B"/>
    <w:rsid w:val="00D201D1"/>
    <w:rsid w:val="00D204A1"/>
    <w:rsid w:val="00D205A9"/>
    <w:rsid w:val="00D2072D"/>
    <w:rsid w:val="00D20E5A"/>
    <w:rsid w:val="00D22980"/>
    <w:rsid w:val="00D22B46"/>
    <w:rsid w:val="00D22BE9"/>
    <w:rsid w:val="00D240DA"/>
    <w:rsid w:val="00D2445F"/>
    <w:rsid w:val="00D24DF7"/>
    <w:rsid w:val="00D24FF3"/>
    <w:rsid w:val="00D2540F"/>
    <w:rsid w:val="00D25864"/>
    <w:rsid w:val="00D26B89"/>
    <w:rsid w:val="00D27504"/>
    <w:rsid w:val="00D3015F"/>
    <w:rsid w:val="00D3017D"/>
    <w:rsid w:val="00D304BF"/>
    <w:rsid w:val="00D30942"/>
    <w:rsid w:val="00D30E7F"/>
    <w:rsid w:val="00D30EF2"/>
    <w:rsid w:val="00D3210A"/>
    <w:rsid w:val="00D32638"/>
    <w:rsid w:val="00D333E2"/>
    <w:rsid w:val="00D33BE0"/>
    <w:rsid w:val="00D33C5B"/>
    <w:rsid w:val="00D33D4E"/>
    <w:rsid w:val="00D33F88"/>
    <w:rsid w:val="00D34301"/>
    <w:rsid w:val="00D344B9"/>
    <w:rsid w:val="00D35177"/>
    <w:rsid w:val="00D35780"/>
    <w:rsid w:val="00D35E8B"/>
    <w:rsid w:val="00D35FB5"/>
    <w:rsid w:val="00D3653B"/>
    <w:rsid w:val="00D36DDB"/>
    <w:rsid w:val="00D376DC"/>
    <w:rsid w:val="00D378C5"/>
    <w:rsid w:val="00D40166"/>
    <w:rsid w:val="00D40FB5"/>
    <w:rsid w:val="00D41152"/>
    <w:rsid w:val="00D4129A"/>
    <w:rsid w:val="00D4188E"/>
    <w:rsid w:val="00D41A1C"/>
    <w:rsid w:val="00D42434"/>
    <w:rsid w:val="00D42D6C"/>
    <w:rsid w:val="00D44A7A"/>
    <w:rsid w:val="00D45613"/>
    <w:rsid w:val="00D4582D"/>
    <w:rsid w:val="00D46520"/>
    <w:rsid w:val="00D46914"/>
    <w:rsid w:val="00D47021"/>
    <w:rsid w:val="00D47E81"/>
    <w:rsid w:val="00D5178A"/>
    <w:rsid w:val="00D51A89"/>
    <w:rsid w:val="00D51EA8"/>
    <w:rsid w:val="00D52337"/>
    <w:rsid w:val="00D52E91"/>
    <w:rsid w:val="00D533E8"/>
    <w:rsid w:val="00D53968"/>
    <w:rsid w:val="00D5420C"/>
    <w:rsid w:val="00D54A50"/>
    <w:rsid w:val="00D54B5D"/>
    <w:rsid w:val="00D54FDF"/>
    <w:rsid w:val="00D550AC"/>
    <w:rsid w:val="00D55A5C"/>
    <w:rsid w:val="00D565A1"/>
    <w:rsid w:val="00D569ED"/>
    <w:rsid w:val="00D56EE6"/>
    <w:rsid w:val="00D57357"/>
    <w:rsid w:val="00D57899"/>
    <w:rsid w:val="00D57ED8"/>
    <w:rsid w:val="00D6045A"/>
    <w:rsid w:val="00D60767"/>
    <w:rsid w:val="00D6132D"/>
    <w:rsid w:val="00D61CC9"/>
    <w:rsid w:val="00D61D6D"/>
    <w:rsid w:val="00D61F81"/>
    <w:rsid w:val="00D626A3"/>
    <w:rsid w:val="00D631DC"/>
    <w:rsid w:val="00D64294"/>
    <w:rsid w:val="00D65FA8"/>
    <w:rsid w:val="00D66077"/>
    <w:rsid w:val="00D66619"/>
    <w:rsid w:val="00D66F65"/>
    <w:rsid w:val="00D7044F"/>
    <w:rsid w:val="00D708D6"/>
    <w:rsid w:val="00D70BD1"/>
    <w:rsid w:val="00D71081"/>
    <w:rsid w:val="00D71BD2"/>
    <w:rsid w:val="00D71FF1"/>
    <w:rsid w:val="00D72A77"/>
    <w:rsid w:val="00D72D29"/>
    <w:rsid w:val="00D73616"/>
    <w:rsid w:val="00D73EAE"/>
    <w:rsid w:val="00D747B1"/>
    <w:rsid w:val="00D74929"/>
    <w:rsid w:val="00D74A5C"/>
    <w:rsid w:val="00D74C31"/>
    <w:rsid w:val="00D74FAF"/>
    <w:rsid w:val="00D75C8B"/>
    <w:rsid w:val="00D76178"/>
    <w:rsid w:val="00D76418"/>
    <w:rsid w:val="00D764E2"/>
    <w:rsid w:val="00D76B8B"/>
    <w:rsid w:val="00D76D0B"/>
    <w:rsid w:val="00D76F92"/>
    <w:rsid w:val="00D774E5"/>
    <w:rsid w:val="00D779AB"/>
    <w:rsid w:val="00D8076D"/>
    <w:rsid w:val="00D81307"/>
    <w:rsid w:val="00D8198B"/>
    <w:rsid w:val="00D81E46"/>
    <w:rsid w:val="00D81ED7"/>
    <w:rsid w:val="00D82383"/>
    <w:rsid w:val="00D835C3"/>
    <w:rsid w:val="00D835C7"/>
    <w:rsid w:val="00D839D7"/>
    <w:rsid w:val="00D84A32"/>
    <w:rsid w:val="00D84F4C"/>
    <w:rsid w:val="00D85B04"/>
    <w:rsid w:val="00D866BA"/>
    <w:rsid w:val="00D86D99"/>
    <w:rsid w:val="00D86FA9"/>
    <w:rsid w:val="00D8739F"/>
    <w:rsid w:val="00D8740F"/>
    <w:rsid w:val="00D87519"/>
    <w:rsid w:val="00D87ADC"/>
    <w:rsid w:val="00D87F52"/>
    <w:rsid w:val="00D91070"/>
    <w:rsid w:val="00D929C7"/>
    <w:rsid w:val="00D93857"/>
    <w:rsid w:val="00D9424E"/>
    <w:rsid w:val="00D945D5"/>
    <w:rsid w:val="00D952AE"/>
    <w:rsid w:val="00D95435"/>
    <w:rsid w:val="00D95822"/>
    <w:rsid w:val="00D95A9F"/>
    <w:rsid w:val="00D95C22"/>
    <w:rsid w:val="00D96068"/>
    <w:rsid w:val="00D967EB"/>
    <w:rsid w:val="00D96F69"/>
    <w:rsid w:val="00D975BB"/>
    <w:rsid w:val="00D976DB"/>
    <w:rsid w:val="00D9782A"/>
    <w:rsid w:val="00DA1385"/>
    <w:rsid w:val="00DA1F12"/>
    <w:rsid w:val="00DA28CC"/>
    <w:rsid w:val="00DA3E1A"/>
    <w:rsid w:val="00DA4A37"/>
    <w:rsid w:val="00DA4E4D"/>
    <w:rsid w:val="00DA60AB"/>
    <w:rsid w:val="00DA637E"/>
    <w:rsid w:val="00DA6643"/>
    <w:rsid w:val="00DA66EE"/>
    <w:rsid w:val="00DA6ACF"/>
    <w:rsid w:val="00DA6BE3"/>
    <w:rsid w:val="00DA6E64"/>
    <w:rsid w:val="00DB0246"/>
    <w:rsid w:val="00DB0BD2"/>
    <w:rsid w:val="00DB1659"/>
    <w:rsid w:val="00DB207D"/>
    <w:rsid w:val="00DB2B4E"/>
    <w:rsid w:val="00DB2C83"/>
    <w:rsid w:val="00DB3E49"/>
    <w:rsid w:val="00DB49D8"/>
    <w:rsid w:val="00DB4C7D"/>
    <w:rsid w:val="00DB5097"/>
    <w:rsid w:val="00DB50EF"/>
    <w:rsid w:val="00DB5CF8"/>
    <w:rsid w:val="00DB6058"/>
    <w:rsid w:val="00DB6B5E"/>
    <w:rsid w:val="00DB73D6"/>
    <w:rsid w:val="00DB75E2"/>
    <w:rsid w:val="00DC0FBE"/>
    <w:rsid w:val="00DC1F3B"/>
    <w:rsid w:val="00DC20EC"/>
    <w:rsid w:val="00DC24D7"/>
    <w:rsid w:val="00DC2581"/>
    <w:rsid w:val="00DC2771"/>
    <w:rsid w:val="00DC2903"/>
    <w:rsid w:val="00DC2AEE"/>
    <w:rsid w:val="00DC2BDF"/>
    <w:rsid w:val="00DC3506"/>
    <w:rsid w:val="00DC3A5D"/>
    <w:rsid w:val="00DC3CAC"/>
    <w:rsid w:val="00DC43F6"/>
    <w:rsid w:val="00DC48E9"/>
    <w:rsid w:val="00DC4FD6"/>
    <w:rsid w:val="00DC5A83"/>
    <w:rsid w:val="00DC5A8E"/>
    <w:rsid w:val="00DC5DF8"/>
    <w:rsid w:val="00DC63C5"/>
    <w:rsid w:val="00DC6461"/>
    <w:rsid w:val="00DC74C7"/>
    <w:rsid w:val="00DC7A7B"/>
    <w:rsid w:val="00DC7C9B"/>
    <w:rsid w:val="00DD0356"/>
    <w:rsid w:val="00DD0F47"/>
    <w:rsid w:val="00DD0FCF"/>
    <w:rsid w:val="00DD1567"/>
    <w:rsid w:val="00DD2CFB"/>
    <w:rsid w:val="00DD4308"/>
    <w:rsid w:val="00DD4AD5"/>
    <w:rsid w:val="00DD5663"/>
    <w:rsid w:val="00DD5890"/>
    <w:rsid w:val="00DD5C6C"/>
    <w:rsid w:val="00DD6015"/>
    <w:rsid w:val="00DD62C0"/>
    <w:rsid w:val="00DD6477"/>
    <w:rsid w:val="00DD6B6A"/>
    <w:rsid w:val="00DD6D9A"/>
    <w:rsid w:val="00DD6F79"/>
    <w:rsid w:val="00DD70D5"/>
    <w:rsid w:val="00DD730E"/>
    <w:rsid w:val="00DE0A06"/>
    <w:rsid w:val="00DE0B45"/>
    <w:rsid w:val="00DE0DC2"/>
    <w:rsid w:val="00DE11CF"/>
    <w:rsid w:val="00DE14B6"/>
    <w:rsid w:val="00DE3781"/>
    <w:rsid w:val="00DE4037"/>
    <w:rsid w:val="00DE4AD9"/>
    <w:rsid w:val="00DE5218"/>
    <w:rsid w:val="00DE544B"/>
    <w:rsid w:val="00DE59E3"/>
    <w:rsid w:val="00DE5A20"/>
    <w:rsid w:val="00DE5F35"/>
    <w:rsid w:val="00DE669D"/>
    <w:rsid w:val="00DE69FF"/>
    <w:rsid w:val="00DE730A"/>
    <w:rsid w:val="00DE7929"/>
    <w:rsid w:val="00DF063C"/>
    <w:rsid w:val="00DF06FB"/>
    <w:rsid w:val="00DF0790"/>
    <w:rsid w:val="00DF0B6A"/>
    <w:rsid w:val="00DF0BD6"/>
    <w:rsid w:val="00DF255D"/>
    <w:rsid w:val="00DF27BF"/>
    <w:rsid w:val="00DF39AD"/>
    <w:rsid w:val="00DF3CFA"/>
    <w:rsid w:val="00DF3D2F"/>
    <w:rsid w:val="00DF3E9F"/>
    <w:rsid w:val="00DF498F"/>
    <w:rsid w:val="00DF5901"/>
    <w:rsid w:val="00DF69FA"/>
    <w:rsid w:val="00DF70D5"/>
    <w:rsid w:val="00DF7204"/>
    <w:rsid w:val="00E00859"/>
    <w:rsid w:val="00E022BF"/>
    <w:rsid w:val="00E0299C"/>
    <w:rsid w:val="00E0347B"/>
    <w:rsid w:val="00E035AA"/>
    <w:rsid w:val="00E0387C"/>
    <w:rsid w:val="00E039FF"/>
    <w:rsid w:val="00E03EF9"/>
    <w:rsid w:val="00E03FAD"/>
    <w:rsid w:val="00E04DC4"/>
    <w:rsid w:val="00E05189"/>
    <w:rsid w:val="00E05416"/>
    <w:rsid w:val="00E0546A"/>
    <w:rsid w:val="00E05616"/>
    <w:rsid w:val="00E07376"/>
    <w:rsid w:val="00E0759A"/>
    <w:rsid w:val="00E1003C"/>
    <w:rsid w:val="00E103E6"/>
    <w:rsid w:val="00E10484"/>
    <w:rsid w:val="00E106E3"/>
    <w:rsid w:val="00E11181"/>
    <w:rsid w:val="00E11C53"/>
    <w:rsid w:val="00E129F6"/>
    <w:rsid w:val="00E1330C"/>
    <w:rsid w:val="00E1337A"/>
    <w:rsid w:val="00E1395B"/>
    <w:rsid w:val="00E13F81"/>
    <w:rsid w:val="00E14739"/>
    <w:rsid w:val="00E147FD"/>
    <w:rsid w:val="00E14A24"/>
    <w:rsid w:val="00E14CA6"/>
    <w:rsid w:val="00E155A9"/>
    <w:rsid w:val="00E15E40"/>
    <w:rsid w:val="00E16171"/>
    <w:rsid w:val="00E177D8"/>
    <w:rsid w:val="00E20953"/>
    <w:rsid w:val="00E2109D"/>
    <w:rsid w:val="00E21155"/>
    <w:rsid w:val="00E221DC"/>
    <w:rsid w:val="00E22248"/>
    <w:rsid w:val="00E2270E"/>
    <w:rsid w:val="00E242D8"/>
    <w:rsid w:val="00E24D3B"/>
    <w:rsid w:val="00E24D51"/>
    <w:rsid w:val="00E24DAF"/>
    <w:rsid w:val="00E2590A"/>
    <w:rsid w:val="00E26FF9"/>
    <w:rsid w:val="00E27244"/>
    <w:rsid w:val="00E2733D"/>
    <w:rsid w:val="00E273B0"/>
    <w:rsid w:val="00E27618"/>
    <w:rsid w:val="00E27C3B"/>
    <w:rsid w:val="00E27F1E"/>
    <w:rsid w:val="00E3070C"/>
    <w:rsid w:val="00E31255"/>
    <w:rsid w:val="00E31878"/>
    <w:rsid w:val="00E31DF5"/>
    <w:rsid w:val="00E32786"/>
    <w:rsid w:val="00E3374B"/>
    <w:rsid w:val="00E33A42"/>
    <w:rsid w:val="00E33B1F"/>
    <w:rsid w:val="00E33F68"/>
    <w:rsid w:val="00E35159"/>
    <w:rsid w:val="00E36346"/>
    <w:rsid w:val="00E36B01"/>
    <w:rsid w:val="00E36D37"/>
    <w:rsid w:val="00E36DBC"/>
    <w:rsid w:val="00E37965"/>
    <w:rsid w:val="00E40C74"/>
    <w:rsid w:val="00E414E8"/>
    <w:rsid w:val="00E41678"/>
    <w:rsid w:val="00E425DF"/>
    <w:rsid w:val="00E42612"/>
    <w:rsid w:val="00E42BB6"/>
    <w:rsid w:val="00E42CE1"/>
    <w:rsid w:val="00E43A73"/>
    <w:rsid w:val="00E43FDD"/>
    <w:rsid w:val="00E442B3"/>
    <w:rsid w:val="00E45F46"/>
    <w:rsid w:val="00E460F4"/>
    <w:rsid w:val="00E47597"/>
    <w:rsid w:val="00E5033F"/>
    <w:rsid w:val="00E5079A"/>
    <w:rsid w:val="00E50DF1"/>
    <w:rsid w:val="00E51604"/>
    <w:rsid w:val="00E51E4A"/>
    <w:rsid w:val="00E51F3B"/>
    <w:rsid w:val="00E53A68"/>
    <w:rsid w:val="00E54D53"/>
    <w:rsid w:val="00E54EA2"/>
    <w:rsid w:val="00E559F7"/>
    <w:rsid w:val="00E55A64"/>
    <w:rsid w:val="00E55AEF"/>
    <w:rsid w:val="00E5628E"/>
    <w:rsid w:val="00E56336"/>
    <w:rsid w:val="00E568FB"/>
    <w:rsid w:val="00E56E00"/>
    <w:rsid w:val="00E570D0"/>
    <w:rsid w:val="00E5712D"/>
    <w:rsid w:val="00E5722D"/>
    <w:rsid w:val="00E57E55"/>
    <w:rsid w:val="00E57F0C"/>
    <w:rsid w:val="00E60939"/>
    <w:rsid w:val="00E60BAC"/>
    <w:rsid w:val="00E60D07"/>
    <w:rsid w:val="00E61A66"/>
    <w:rsid w:val="00E61E81"/>
    <w:rsid w:val="00E6252C"/>
    <w:rsid w:val="00E631D5"/>
    <w:rsid w:val="00E632FF"/>
    <w:rsid w:val="00E6339C"/>
    <w:rsid w:val="00E63CD1"/>
    <w:rsid w:val="00E65428"/>
    <w:rsid w:val="00E65D65"/>
    <w:rsid w:val="00E66B2E"/>
    <w:rsid w:val="00E66DFA"/>
    <w:rsid w:val="00E67A3A"/>
    <w:rsid w:val="00E67D6F"/>
    <w:rsid w:val="00E700C3"/>
    <w:rsid w:val="00E724BC"/>
    <w:rsid w:val="00E72699"/>
    <w:rsid w:val="00E74C05"/>
    <w:rsid w:val="00E750BE"/>
    <w:rsid w:val="00E75131"/>
    <w:rsid w:val="00E751EC"/>
    <w:rsid w:val="00E75877"/>
    <w:rsid w:val="00E758B2"/>
    <w:rsid w:val="00E758EB"/>
    <w:rsid w:val="00E75916"/>
    <w:rsid w:val="00E75AA1"/>
    <w:rsid w:val="00E76385"/>
    <w:rsid w:val="00E7686C"/>
    <w:rsid w:val="00E76ACE"/>
    <w:rsid w:val="00E76FAA"/>
    <w:rsid w:val="00E774AC"/>
    <w:rsid w:val="00E77881"/>
    <w:rsid w:val="00E77B21"/>
    <w:rsid w:val="00E8069E"/>
    <w:rsid w:val="00E809ED"/>
    <w:rsid w:val="00E8123F"/>
    <w:rsid w:val="00E81368"/>
    <w:rsid w:val="00E81C43"/>
    <w:rsid w:val="00E83043"/>
    <w:rsid w:val="00E833D6"/>
    <w:rsid w:val="00E83ABA"/>
    <w:rsid w:val="00E83CBE"/>
    <w:rsid w:val="00E84248"/>
    <w:rsid w:val="00E847B8"/>
    <w:rsid w:val="00E84927"/>
    <w:rsid w:val="00E84AD6"/>
    <w:rsid w:val="00E84C79"/>
    <w:rsid w:val="00E86E83"/>
    <w:rsid w:val="00E86FE2"/>
    <w:rsid w:val="00E87F46"/>
    <w:rsid w:val="00E906E4"/>
    <w:rsid w:val="00E90FF3"/>
    <w:rsid w:val="00E91BAA"/>
    <w:rsid w:val="00E91C46"/>
    <w:rsid w:val="00E9259E"/>
    <w:rsid w:val="00E92FC8"/>
    <w:rsid w:val="00E9319B"/>
    <w:rsid w:val="00E94E13"/>
    <w:rsid w:val="00E94EF5"/>
    <w:rsid w:val="00E95225"/>
    <w:rsid w:val="00E95A45"/>
    <w:rsid w:val="00E95B6A"/>
    <w:rsid w:val="00E96313"/>
    <w:rsid w:val="00E9647C"/>
    <w:rsid w:val="00E9733D"/>
    <w:rsid w:val="00E97902"/>
    <w:rsid w:val="00EA0F2B"/>
    <w:rsid w:val="00EA155C"/>
    <w:rsid w:val="00EA19E4"/>
    <w:rsid w:val="00EA242D"/>
    <w:rsid w:val="00EA2A88"/>
    <w:rsid w:val="00EA2FA1"/>
    <w:rsid w:val="00EA304D"/>
    <w:rsid w:val="00EA3BD6"/>
    <w:rsid w:val="00EA3DD0"/>
    <w:rsid w:val="00EA4128"/>
    <w:rsid w:val="00EA43CD"/>
    <w:rsid w:val="00EA4456"/>
    <w:rsid w:val="00EA5533"/>
    <w:rsid w:val="00EA5960"/>
    <w:rsid w:val="00EA60EC"/>
    <w:rsid w:val="00EA6A67"/>
    <w:rsid w:val="00EA6E55"/>
    <w:rsid w:val="00EA7483"/>
    <w:rsid w:val="00EA7523"/>
    <w:rsid w:val="00EA7D3A"/>
    <w:rsid w:val="00EB0D7A"/>
    <w:rsid w:val="00EB0D86"/>
    <w:rsid w:val="00EB0D91"/>
    <w:rsid w:val="00EB0DFF"/>
    <w:rsid w:val="00EB0E63"/>
    <w:rsid w:val="00EB1F38"/>
    <w:rsid w:val="00EB23FE"/>
    <w:rsid w:val="00EB2513"/>
    <w:rsid w:val="00EB2579"/>
    <w:rsid w:val="00EB29B9"/>
    <w:rsid w:val="00EB2C00"/>
    <w:rsid w:val="00EB2C91"/>
    <w:rsid w:val="00EB3D22"/>
    <w:rsid w:val="00EB3EB6"/>
    <w:rsid w:val="00EB46D2"/>
    <w:rsid w:val="00EB5940"/>
    <w:rsid w:val="00EB6A18"/>
    <w:rsid w:val="00EB6BCD"/>
    <w:rsid w:val="00EB6E14"/>
    <w:rsid w:val="00EB6F06"/>
    <w:rsid w:val="00EB6FE9"/>
    <w:rsid w:val="00EB7212"/>
    <w:rsid w:val="00EB7540"/>
    <w:rsid w:val="00EB79B7"/>
    <w:rsid w:val="00EC0A25"/>
    <w:rsid w:val="00EC1F34"/>
    <w:rsid w:val="00EC1FDF"/>
    <w:rsid w:val="00EC34B3"/>
    <w:rsid w:val="00EC40C4"/>
    <w:rsid w:val="00EC52C7"/>
    <w:rsid w:val="00EC53DC"/>
    <w:rsid w:val="00EC553C"/>
    <w:rsid w:val="00EC5A56"/>
    <w:rsid w:val="00EC5C84"/>
    <w:rsid w:val="00EC6D42"/>
    <w:rsid w:val="00EC6EE6"/>
    <w:rsid w:val="00EC7672"/>
    <w:rsid w:val="00EC786C"/>
    <w:rsid w:val="00EC7892"/>
    <w:rsid w:val="00EC7DA5"/>
    <w:rsid w:val="00ED0159"/>
    <w:rsid w:val="00ED0810"/>
    <w:rsid w:val="00ED0A0D"/>
    <w:rsid w:val="00ED100E"/>
    <w:rsid w:val="00ED11A6"/>
    <w:rsid w:val="00ED1591"/>
    <w:rsid w:val="00ED1B4C"/>
    <w:rsid w:val="00ED1E99"/>
    <w:rsid w:val="00ED212B"/>
    <w:rsid w:val="00ED295A"/>
    <w:rsid w:val="00ED2D1C"/>
    <w:rsid w:val="00ED300D"/>
    <w:rsid w:val="00ED3196"/>
    <w:rsid w:val="00ED35B5"/>
    <w:rsid w:val="00ED3799"/>
    <w:rsid w:val="00ED3A16"/>
    <w:rsid w:val="00ED4E43"/>
    <w:rsid w:val="00ED4E86"/>
    <w:rsid w:val="00ED4EA1"/>
    <w:rsid w:val="00ED502C"/>
    <w:rsid w:val="00ED5B32"/>
    <w:rsid w:val="00ED69D7"/>
    <w:rsid w:val="00ED6BCD"/>
    <w:rsid w:val="00ED70D1"/>
    <w:rsid w:val="00EE00B5"/>
    <w:rsid w:val="00EE07FA"/>
    <w:rsid w:val="00EE1056"/>
    <w:rsid w:val="00EE152A"/>
    <w:rsid w:val="00EE2A36"/>
    <w:rsid w:val="00EE2AAE"/>
    <w:rsid w:val="00EE30DF"/>
    <w:rsid w:val="00EE32A8"/>
    <w:rsid w:val="00EE3939"/>
    <w:rsid w:val="00EE3B8D"/>
    <w:rsid w:val="00EE5B61"/>
    <w:rsid w:val="00EE5CF5"/>
    <w:rsid w:val="00EE5DBC"/>
    <w:rsid w:val="00EE5EA9"/>
    <w:rsid w:val="00EE6205"/>
    <w:rsid w:val="00EE7E3B"/>
    <w:rsid w:val="00EE7E4F"/>
    <w:rsid w:val="00EF01E8"/>
    <w:rsid w:val="00EF021E"/>
    <w:rsid w:val="00EF0603"/>
    <w:rsid w:val="00EF0B5B"/>
    <w:rsid w:val="00EF0C54"/>
    <w:rsid w:val="00EF1173"/>
    <w:rsid w:val="00EF1DAF"/>
    <w:rsid w:val="00EF1E9F"/>
    <w:rsid w:val="00EF2910"/>
    <w:rsid w:val="00EF2953"/>
    <w:rsid w:val="00EF2ACC"/>
    <w:rsid w:val="00EF2D57"/>
    <w:rsid w:val="00EF4082"/>
    <w:rsid w:val="00EF4327"/>
    <w:rsid w:val="00EF48B6"/>
    <w:rsid w:val="00EF4B00"/>
    <w:rsid w:val="00EF510F"/>
    <w:rsid w:val="00EF5941"/>
    <w:rsid w:val="00EF5980"/>
    <w:rsid w:val="00EF6449"/>
    <w:rsid w:val="00EF6581"/>
    <w:rsid w:val="00EF68A7"/>
    <w:rsid w:val="00EF7DC7"/>
    <w:rsid w:val="00F0005C"/>
    <w:rsid w:val="00F00489"/>
    <w:rsid w:val="00F01D11"/>
    <w:rsid w:val="00F03C74"/>
    <w:rsid w:val="00F048D1"/>
    <w:rsid w:val="00F049ED"/>
    <w:rsid w:val="00F04C3B"/>
    <w:rsid w:val="00F04C4B"/>
    <w:rsid w:val="00F075B1"/>
    <w:rsid w:val="00F07D19"/>
    <w:rsid w:val="00F10002"/>
    <w:rsid w:val="00F10186"/>
    <w:rsid w:val="00F1128E"/>
    <w:rsid w:val="00F1136B"/>
    <w:rsid w:val="00F11C69"/>
    <w:rsid w:val="00F11F04"/>
    <w:rsid w:val="00F120CB"/>
    <w:rsid w:val="00F122ED"/>
    <w:rsid w:val="00F12EC5"/>
    <w:rsid w:val="00F133C0"/>
    <w:rsid w:val="00F13AEA"/>
    <w:rsid w:val="00F13CD2"/>
    <w:rsid w:val="00F14680"/>
    <w:rsid w:val="00F1481A"/>
    <w:rsid w:val="00F154FB"/>
    <w:rsid w:val="00F15E32"/>
    <w:rsid w:val="00F16517"/>
    <w:rsid w:val="00F16559"/>
    <w:rsid w:val="00F168B0"/>
    <w:rsid w:val="00F16DA7"/>
    <w:rsid w:val="00F17159"/>
    <w:rsid w:val="00F17DB3"/>
    <w:rsid w:val="00F203CF"/>
    <w:rsid w:val="00F20CAB"/>
    <w:rsid w:val="00F21265"/>
    <w:rsid w:val="00F21942"/>
    <w:rsid w:val="00F22569"/>
    <w:rsid w:val="00F22646"/>
    <w:rsid w:val="00F22906"/>
    <w:rsid w:val="00F22DCA"/>
    <w:rsid w:val="00F24037"/>
    <w:rsid w:val="00F247EA"/>
    <w:rsid w:val="00F24F93"/>
    <w:rsid w:val="00F27D38"/>
    <w:rsid w:val="00F27E42"/>
    <w:rsid w:val="00F3163E"/>
    <w:rsid w:val="00F323D4"/>
    <w:rsid w:val="00F3244D"/>
    <w:rsid w:val="00F327A3"/>
    <w:rsid w:val="00F3441F"/>
    <w:rsid w:val="00F34B7B"/>
    <w:rsid w:val="00F3575B"/>
    <w:rsid w:val="00F35989"/>
    <w:rsid w:val="00F36892"/>
    <w:rsid w:val="00F40500"/>
    <w:rsid w:val="00F40548"/>
    <w:rsid w:val="00F40736"/>
    <w:rsid w:val="00F41491"/>
    <w:rsid w:val="00F4157E"/>
    <w:rsid w:val="00F41C0B"/>
    <w:rsid w:val="00F42283"/>
    <w:rsid w:val="00F4230B"/>
    <w:rsid w:val="00F427EF"/>
    <w:rsid w:val="00F441C5"/>
    <w:rsid w:val="00F44B93"/>
    <w:rsid w:val="00F454EB"/>
    <w:rsid w:val="00F455DF"/>
    <w:rsid w:val="00F476DD"/>
    <w:rsid w:val="00F47CC7"/>
    <w:rsid w:val="00F5016E"/>
    <w:rsid w:val="00F50B8F"/>
    <w:rsid w:val="00F513B9"/>
    <w:rsid w:val="00F51BB2"/>
    <w:rsid w:val="00F51E3F"/>
    <w:rsid w:val="00F5305A"/>
    <w:rsid w:val="00F532EA"/>
    <w:rsid w:val="00F536D5"/>
    <w:rsid w:val="00F541AC"/>
    <w:rsid w:val="00F552E0"/>
    <w:rsid w:val="00F55933"/>
    <w:rsid w:val="00F569C7"/>
    <w:rsid w:val="00F5719F"/>
    <w:rsid w:val="00F571DF"/>
    <w:rsid w:val="00F572DF"/>
    <w:rsid w:val="00F576BC"/>
    <w:rsid w:val="00F57828"/>
    <w:rsid w:val="00F603A9"/>
    <w:rsid w:val="00F61A86"/>
    <w:rsid w:val="00F627B2"/>
    <w:rsid w:val="00F62B17"/>
    <w:rsid w:val="00F62EAC"/>
    <w:rsid w:val="00F63687"/>
    <w:rsid w:val="00F63ABF"/>
    <w:rsid w:val="00F653F1"/>
    <w:rsid w:val="00F655EC"/>
    <w:rsid w:val="00F6572F"/>
    <w:rsid w:val="00F669DC"/>
    <w:rsid w:val="00F66E7A"/>
    <w:rsid w:val="00F67222"/>
    <w:rsid w:val="00F6767F"/>
    <w:rsid w:val="00F67763"/>
    <w:rsid w:val="00F67826"/>
    <w:rsid w:val="00F67DB0"/>
    <w:rsid w:val="00F67F65"/>
    <w:rsid w:val="00F70676"/>
    <w:rsid w:val="00F7071B"/>
    <w:rsid w:val="00F70AC0"/>
    <w:rsid w:val="00F70D59"/>
    <w:rsid w:val="00F70DD6"/>
    <w:rsid w:val="00F71FA4"/>
    <w:rsid w:val="00F7211B"/>
    <w:rsid w:val="00F72175"/>
    <w:rsid w:val="00F724EC"/>
    <w:rsid w:val="00F72DE9"/>
    <w:rsid w:val="00F72F31"/>
    <w:rsid w:val="00F74432"/>
    <w:rsid w:val="00F7533A"/>
    <w:rsid w:val="00F75737"/>
    <w:rsid w:val="00F76B9C"/>
    <w:rsid w:val="00F774D8"/>
    <w:rsid w:val="00F7757C"/>
    <w:rsid w:val="00F80082"/>
    <w:rsid w:val="00F80798"/>
    <w:rsid w:val="00F81F80"/>
    <w:rsid w:val="00F82651"/>
    <w:rsid w:val="00F83033"/>
    <w:rsid w:val="00F83331"/>
    <w:rsid w:val="00F835DB"/>
    <w:rsid w:val="00F84289"/>
    <w:rsid w:val="00F84922"/>
    <w:rsid w:val="00F84D13"/>
    <w:rsid w:val="00F85093"/>
    <w:rsid w:val="00F850FC"/>
    <w:rsid w:val="00F852A8"/>
    <w:rsid w:val="00F85467"/>
    <w:rsid w:val="00F85D0C"/>
    <w:rsid w:val="00F8629F"/>
    <w:rsid w:val="00F86481"/>
    <w:rsid w:val="00F867D1"/>
    <w:rsid w:val="00F87233"/>
    <w:rsid w:val="00F87737"/>
    <w:rsid w:val="00F87A23"/>
    <w:rsid w:val="00F90A04"/>
    <w:rsid w:val="00F90D55"/>
    <w:rsid w:val="00F9188F"/>
    <w:rsid w:val="00F924C4"/>
    <w:rsid w:val="00F92978"/>
    <w:rsid w:val="00F92FDF"/>
    <w:rsid w:val="00F938C3"/>
    <w:rsid w:val="00F94180"/>
    <w:rsid w:val="00F94BDA"/>
    <w:rsid w:val="00F95217"/>
    <w:rsid w:val="00F9579F"/>
    <w:rsid w:val="00F95E28"/>
    <w:rsid w:val="00F961BD"/>
    <w:rsid w:val="00F9633F"/>
    <w:rsid w:val="00F96361"/>
    <w:rsid w:val="00F96684"/>
    <w:rsid w:val="00F97AC6"/>
    <w:rsid w:val="00FA0194"/>
    <w:rsid w:val="00FA0377"/>
    <w:rsid w:val="00FA0852"/>
    <w:rsid w:val="00FA1C24"/>
    <w:rsid w:val="00FA29B5"/>
    <w:rsid w:val="00FA2B89"/>
    <w:rsid w:val="00FA2F4B"/>
    <w:rsid w:val="00FA3320"/>
    <w:rsid w:val="00FA3B04"/>
    <w:rsid w:val="00FA4450"/>
    <w:rsid w:val="00FA44A3"/>
    <w:rsid w:val="00FA453F"/>
    <w:rsid w:val="00FA4A06"/>
    <w:rsid w:val="00FA4A0D"/>
    <w:rsid w:val="00FA5107"/>
    <w:rsid w:val="00FA5F12"/>
    <w:rsid w:val="00FA62CE"/>
    <w:rsid w:val="00FA66D2"/>
    <w:rsid w:val="00FA6832"/>
    <w:rsid w:val="00FA6DB0"/>
    <w:rsid w:val="00FA733A"/>
    <w:rsid w:val="00FA7D46"/>
    <w:rsid w:val="00FB014A"/>
    <w:rsid w:val="00FB0801"/>
    <w:rsid w:val="00FB1437"/>
    <w:rsid w:val="00FB18E5"/>
    <w:rsid w:val="00FB1A7E"/>
    <w:rsid w:val="00FB24A2"/>
    <w:rsid w:val="00FB2FD2"/>
    <w:rsid w:val="00FB3B22"/>
    <w:rsid w:val="00FB4106"/>
    <w:rsid w:val="00FB43C3"/>
    <w:rsid w:val="00FB4665"/>
    <w:rsid w:val="00FB4AE5"/>
    <w:rsid w:val="00FB50CF"/>
    <w:rsid w:val="00FB51A1"/>
    <w:rsid w:val="00FB586C"/>
    <w:rsid w:val="00FB59DD"/>
    <w:rsid w:val="00FB5FC6"/>
    <w:rsid w:val="00FB6529"/>
    <w:rsid w:val="00FB7AD8"/>
    <w:rsid w:val="00FC0762"/>
    <w:rsid w:val="00FC08F2"/>
    <w:rsid w:val="00FC0A50"/>
    <w:rsid w:val="00FC0FBB"/>
    <w:rsid w:val="00FC14C2"/>
    <w:rsid w:val="00FC1771"/>
    <w:rsid w:val="00FC1803"/>
    <w:rsid w:val="00FC2221"/>
    <w:rsid w:val="00FC2E6C"/>
    <w:rsid w:val="00FC3B56"/>
    <w:rsid w:val="00FC3B89"/>
    <w:rsid w:val="00FC40A2"/>
    <w:rsid w:val="00FC462E"/>
    <w:rsid w:val="00FC4681"/>
    <w:rsid w:val="00FC46D5"/>
    <w:rsid w:val="00FC4E86"/>
    <w:rsid w:val="00FC5F30"/>
    <w:rsid w:val="00FC6892"/>
    <w:rsid w:val="00FC7353"/>
    <w:rsid w:val="00FC7CAE"/>
    <w:rsid w:val="00FD0CD7"/>
    <w:rsid w:val="00FD14B9"/>
    <w:rsid w:val="00FD2C97"/>
    <w:rsid w:val="00FD391F"/>
    <w:rsid w:val="00FD5AF9"/>
    <w:rsid w:val="00FD5BE8"/>
    <w:rsid w:val="00FD5C7A"/>
    <w:rsid w:val="00FD7198"/>
    <w:rsid w:val="00FD7E48"/>
    <w:rsid w:val="00FE0395"/>
    <w:rsid w:val="00FE0C29"/>
    <w:rsid w:val="00FE17AB"/>
    <w:rsid w:val="00FE1EF2"/>
    <w:rsid w:val="00FE2085"/>
    <w:rsid w:val="00FE3696"/>
    <w:rsid w:val="00FE37A2"/>
    <w:rsid w:val="00FE3B00"/>
    <w:rsid w:val="00FE4F6B"/>
    <w:rsid w:val="00FE52A5"/>
    <w:rsid w:val="00FE57D3"/>
    <w:rsid w:val="00FE67CC"/>
    <w:rsid w:val="00FE6C57"/>
    <w:rsid w:val="00FE6D79"/>
    <w:rsid w:val="00FE6DD4"/>
    <w:rsid w:val="00FE7A0C"/>
    <w:rsid w:val="00FE7D09"/>
    <w:rsid w:val="00FE7F56"/>
    <w:rsid w:val="00FF01DC"/>
    <w:rsid w:val="00FF0AFD"/>
    <w:rsid w:val="00FF0B28"/>
    <w:rsid w:val="00FF0C66"/>
    <w:rsid w:val="00FF10C8"/>
    <w:rsid w:val="00FF13B3"/>
    <w:rsid w:val="00FF25C6"/>
    <w:rsid w:val="00FF28EF"/>
    <w:rsid w:val="00FF2BBE"/>
    <w:rsid w:val="00FF35FF"/>
    <w:rsid w:val="00FF422B"/>
    <w:rsid w:val="00FF4720"/>
    <w:rsid w:val="00FF581A"/>
    <w:rsid w:val="00FF586D"/>
    <w:rsid w:val="00FF62ED"/>
    <w:rsid w:val="00FF6767"/>
    <w:rsid w:val="00FF6A30"/>
    <w:rsid w:val="00FF6E6E"/>
    <w:rsid w:val="00FF7104"/>
    <w:rsid w:val="00FF7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3F"/>
    <w:pPr>
      <w:suppressAutoHyphens/>
      <w:spacing w:line="0" w:lineRule="atLeast"/>
      <w:jc w:val="both"/>
    </w:pPr>
    <w:rPr>
      <w:rFonts w:ascii="Times New Roman CYR" w:hAnsi="Times New Roman CYR" w:cs="Times New Roman CYR"/>
      <w:sz w:val="24"/>
      <w:szCs w:val="24"/>
      <w:lang w:eastAsia="zh-CN"/>
    </w:rPr>
  </w:style>
  <w:style w:type="paragraph" w:styleId="10">
    <w:name w:val="heading 1"/>
    <w:basedOn w:val="a"/>
    <w:next w:val="a"/>
    <w:link w:val="11"/>
    <w:qFormat/>
    <w:rsid w:val="00174464"/>
    <w:pPr>
      <w:keepNext/>
      <w:spacing w:before="240" w:after="60"/>
      <w:outlineLvl w:val="0"/>
    </w:pPr>
    <w:rPr>
      <w:rFonts w:ascii="Arial" w:hAnsi="Arial" w:cs="Times New Roman"/>
      <w:b/>
      <w:bCs/>
      <w:kern w:val="1"/>
      <w:sz w:val="32"/>
      <w:szCs w:val="32"/>
    </w:rPr>
  </w:style>
  <w:style w:type="paragraph" w:styleId="21">
    <w:name w:val="heading 2"/>
    <w:basedOn w:val="a"/>
    <w:next w:val="a"/>
    <w:link w:val="22"/>
    <w:uiPriority w:val="9"/>
    <w:unhideWhenUsed/>
    <w:qFormat/>
    <w:rsid w:val="002825D8"/>
    <w:pPr>
      <w:keepNext/>
      <w:keepLines/>
      <w:spacing w:before="200"/>
      <w:outlineLvl w:val="1"/>
    </w:pPr>
    <w:rPr>
      <w:rFonts w:ascii="Cambria" w:hAnsi="Cambria" w:cs="Times New Roman"/>
      <w:b/>
      <w:bCs/>
      <w:color w:val="4F81BD"/>
      <w:sz w:val="26"/>
      <w:szCs w:val="26"/>
    </w:rPr>
  </w:style>
  <w:style w:type="paragraph" w:styleId="3">
    <w:name w:val="heading 3"/>
    <w:basedOn w:val="a"/>
    <w:next w:val="a"/>
    <w:qFormat/>
    <w:rsid w:val="00174464"/>
    <w:pPr>
      <w:keepNext/>
      <w:spacing w:before="240" w:after="60"/>
      <w:outlineLvl w:val="2"/>
    </w:pPr>
    <w:rPr>
      <w:rFonts w:ascii="Arial" w:hAnsi="Arial" w:cs="Times New Roman"/>
      <w:b/>
      <w:bCs/>
      <w:sz w:val="26"/>
      <w:szCs w:val="26"/>
    </w:rPr>
  </w:style>
  <w:style w:type="paragraph" w:styleId="4">
    <w:name w:val="heading 4"/>
    <w:basedOn w:val="a"/>
    <w:next w:val="a"/>
    <w:link w:val="40"/>
    <w:qFormat/>
    <w:rsid w:val="00F4157E"/>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semiHidden/>
    <w:unhideWhenUsed/>
    <w:qFormat/>
    <w:rsid w:val="00654102"/>
    <w:pPr>
      <w:suppressAutoHyphens w:val="0"/>
      <w:spacing w:before="240" w:after="60" w:line="240" w:lineRule="auto"/>
      <w:jc w:val="left"/>
      <w:outlineLvl w:val="4"/>
    </w:pPr>
    <w:rPr>
      <w:rFonts w:ascii="Calibri" w:hAnsi="Calibri" w:cs="Times New Roman"/>
      <w:b/>
      <w:bCs/>
      <w:i/>
      <w:iCs/>
      <w:sz w:val="26"/>
      <w:szCs w:val="26"/>
    </w:rPr>
  </w:style>
  <w:style w:type="paragraph" w:styleId="6">
    <w:name w:val="heading 6"/>
    <w:basedOn w:val="a"/>
    <w:next w:val="a"/>
    <w:qFormat/>
    <w:rsid w:val="00174464"/>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F4157E"/>
    <w:rPr>
      <w:rFonts w:ascii="Calibri" w:eastAsia="Times New Roman" w:hAnsi="Calibri" w:cs="Times New Roman"/>
      <w:b/>
      <w:bCs/>
      <w:sz w:val="28"/>
      <w:szCs w:val="28"/>
      <w:lang w:val="ru-RU" w:eastAsia="zh-CN"/>
    </w:rPr>
  </w:style>
  <w:style w:type="character" w:customStyle="1" w:styleId="WW8Num2z0">
    <w:name w:val="WW8Num2z0"/>
    <w:rsid w:val="00174464"/>
    <w:rPr>
      <w:rFonts w:ascii="Symbol" w:hAnsi="Symbol" w:cs="Symbol"/>
    </w:rPr>
  </w:style>
  <w:style w:type="character" w:customStyle="1" w:styleId="WW8Num3z0">
    <w:name w:val="WW8Num3z0"/>
    <w:rsid w:val="00174464"/>
    <w:rPr>
      <w:rFonts w:ascii="Times New Roman" w:hAnsi="Times New Roman" w:cs="Times New Roman"/>
    </w:rPr>
  </w:style>
  <w:style w:type="character" w:customStyle="1" w:styleId="WW8Num4z0">
    <w:name w:val="WW8Num4z0"/>
    <w:rsid w:val="00174464"/>
    <w:rPr>
      <w:rFonts w:ascii="Times New Roman" w:hAnsi="Times New Roman" w:cs="Times New Roman"/>
    </w:rPr>
  </w:style>
  <w:style w:type="character" w:customStyle="1" w:styleId="WW8Num5z0">
    <w:name w:val="WW8Num5z0"/>
    <w:rsid w:val="00174464"/>
    <w:rPr>
      <w:rFonts w:ascii="Times New Roman" w:hAnsi="Times New Roman" w:cs="Times New Roman"/>
    </w:rPr>
  </w:style>
  <w:style w:type="character" w:customStyle="1" w:styleId="WW8Num6z0">
    <w:name w:val="WW8Num6z0"/>
    <w:rsid w:val="00174464"/>
    <w:rPr>
      <w:rFonts w:ascii="Times New Roman CYR" w:hAnsi="Times New Roman CYR" w:cs="Times New Roman CYR"/>
    </w:rPr>
  </w:style>
  <w:style w:type="character" w:customStyle="1" w:styleId="WW8Num7z0">
    <w:name w:val="WW8Num7z0"/>
    <w:rsid w:val="00174464"/>
    <w:rPr>
      <w:rFonts w:ascii="Times New Roman" w:hAnsi="Times New Roman" w:cs="Times New Roman"/>
    </w:rPr>
  </w:style>
  <w:style w:type="character" w:customStyle="1" w:styleId="WW8Num8z0">
    <w:name w:val="WW8Num8z0"/>
    <w:rsid w:val="00174464"/>
    <w:rPr>
      <w:rFonts w:ascii="Times New Roman" w:hAnsi="Times New Roman" w:cs="Times New Roman"/>
    </w:rPr>
  </w:style>
  <w:style w:type="character" w:customStyle="1" w:styleId="WW8Num9z0">
    <w:name w:val="WW8Num9z0"/>
    <w:rsid w:val="00174464"/>
    <w:rPr>
      <w:rFonts w:ascii="Symbol" w:hAnsi="Symbol" w:cs="Symbol"/>
    </w:rPr>
  </w:style>
  <w:style w:type="character" w:customStyle="1" w:styleId="WW8Num10z0">
    <w:name w:val="WW8Num10z0"/>
    <w:rsid w:val="00174464"/>
    <w:rPr>
      <w:b w:val="0"/>
    </w:rPr>
  </w:style>
  <w:style w:type="character" w:customStyle="1" w:styleId="Absatz-Standardschriftart">
    <w:name w:val="Absatz-Standardschriftart"/>
    <w:rsid w:val="00174464"/>
  </w:style>
  <w:style w:type="character" w:customStyle="1" w:styleId="23">
    <w:name w:val="Основной шрифт абзаца2"/>
    <w:rsid w:val="00174464"/>
  </w:style>
  <w:style w:type="character" w:customStyle="1" w:styleId="WW-Absatz-Standardschriftart">
    <w:name w:val="WW-Absatz-Standardschriftart"/>
    <w:rsid w:val="00174464"/>
  </w:style>
  <w:style w:type="character" w:customStyle="1" w:styleId="WW-Absatz-Standardschriftart1">
    <w:name w:val="WW-Absatz-Standardschriftart1"/>
    <w:rsid w:val="00174464"/>
  </w:style>
  <w:style w:type="character" w:customStyle="1" w:styleId="WW-Absatz-Standardschriftart11">
    <w:name w:val="WW-Absatz-Standardschriftart11"/>
    <w:rsid w:val="00174464"/>
  </w:style>
  <w:style w:type="character" w:customStyle="1" w:styleId="WW8Num1z0">
    <w:name w:val="WW8Num1z0"/>
    <w:rsid w:val="00174464"/>
    <w:rPr>
      <w:rFonts w:ascii="Symbol" w:hAnsi="Symbol" w:cs="Symbol"/>
    </w:rPr>
  </w:style>
  <w:style w:type="character" w:customStyle="1" w:styleId="WW8Num9z1">
    <w:name w:val="WW8Num9z1"/>
    <w:rsid w:val="00174464"/>
    <w:rPr>
      <w:rFonts w:ascii="Courier New" w:hAnsi="Courier New" w:cs="Courier New"/>
    </w:rPr>
  </w:style>
  <w:style w:type="character" w:customStyle="1" w:styleId="WW8Num9z2">
    <w:name w:val="WW8Num9z2"/>
    <w:rsid w:val="00174464"/>
    <w:rPr>
      <w:rFonts w:ascii="Wingdings" w:hAnsi="Wingdings" w:cs="Wingdings"/>
    </w:rPr>
  </w:style>
  <w:style w:type="character" w:customStyle="1" w:styleId="WW8Num11z0">
    <w:name w:val="WW8Num11z0"/>
    <w:rsid w:val="00174464"/>
    <w:rPr>
      <w:rFonts w:ascii="Times New Roman" w:hAnsi="Times New Roman" w:cs="Times New Roman"/>
    </w:rPr>
  </w:style>
  <w:style w:type="character" w:customStyle="1" w:styleId="WW8Num12z0">
    <w:name w:val="WW8Num12z0"/>
    <w:rsid w:val="00174464"/>
    <w:rPr>
      <w:rFonts w:ascii="Symbol" w:hAnsi="Symbol" w:cs="Symbol"/>
    </w:rPr>
  </w:style>
  <w:style w:type="character" w:customStyle="1" w:styleId="WW8Num12z1">
    <w:name w:val="WW8Num12z1"/>
    <w:rsid w:val="00174464"/>
    <w:rPr>
      <w:rFonts w:ascii="Courier New" w:hAnsi="Courier New" w:cs="Courier New"/>
    </w:rPr>
  </w:style>
  <w:style w:type="character" w:customStyle="1" w:styleId="WW8Num12z2">
    <w:name w:val="WW8Num12z2"/>
    <w:rsid w:val="00174464"/>
    <w:rPr>
      <w:rFonts w:ascii="Wingdings" w:hAnsi="Wingdings" w:cs="Wingdings"/>
    </w:rPr>
  </w:style>
  <w:style w:type="character" w:customStyle="1" w:styleId="WW8Num13z0">
    <w:name w:val="WW8Num13z0"/>
    <w:rsid w:val="00174464"/>
    <w:rPr>
      <w:rFonts w:ascii="Times New Roman" w:hAnsi="Times New Roman" w:cs="Times New Roman"/>
    </w:rPr>
  </w:style>
  <w:style w:type="character" w:customStyle="1" w:styleId="WW8Num14z0">
    <w:name w:val="WW8Num14z0"/>
    <w:rsid w:val="00174464"/>
    <w:rPr>
      <w:rFonts w:ascii="Times New Roman" w:hAnsi="Times New Roman" w:cs="Times New Roman"/>
    </w:rPr>
  </w:style>
  <w:style w:type="character" w:customStyle="1" w:styleId="WW8Num15z0">
    <w:name w:val="WW8Num15z0"/>
    <w:rsid w:val="00174464"/>
    <w:rPr>
      <w:rFonts w:ascii="Symbol" w:hAnsi="Symbol" w:cs="Symbol"/>
    </w:rPr>
  </w:style>
  <w:style w:type="character" w:customStyle="1" w:styleId="WW8Num15z1">
    <w:name w:val="WW8Num15z1"/>
    <w:rsid w:val="00174464"/>
    <w:rPr>
      <w:rFonts w:ascii="Times New Roman" w:eastAsia="Arial Unicode MS" w:hAnsi="Times New Roman" w:cs="Times New Roman"/>
    </w:rPr>
  </w:style>
  <w:style w:type="character" w:customStyle="1" w:styleId="WW8Num15z2">
    <w:name w:val="WW8Num15z2"/>
    <w:rsid w:val="00174464"/>
    <w:rPr>
      <w:rFonts w:ascii="Wingdings" w:hAnsi="Wingdings" w:cs="Wingdings"/>
    </w:rPr>
  </w:style>
  <w:style w:type="character" w:customStyle="1" w:styleId="WW8Num15z4">
    <w:name w:val="WW8Num15z4"/>
    <w:rsid w:val="00174464"/>
    <w:rPr>
      <w:rFonts w:ascii="Courier New" w:hAnsi="Courier New" w:cs="Courier New"/>
    </w:rPr>
  </w:style>
  <w:style w:type="character" w:customStyle="1" w:styleId="WW8Num16z0">
    <w:name w:val="WW8Num16z0"/>
    <w:rsid w:val="00174464"/>
    <w:rPr>
      <w:rFonts w:ascii="Times New Roman" w:hAnsi="Times New Roman" w:cs="Times New Roman"/>
    </w:rPr>
  </w:style>
  <w:style w:type="character" w:customStyle="1" w:styleId="WW8Num17z0">
    <w:name w:val="WW8Num17z0"/>
    <w:rsid w:val="00174464"/>
    <w:rPr>
      <w:rFonts w:ascii="Times New Roman" w:hAnsi="Times New Roman" w:cs="Times New Roman"/>
    </w:rPr>
  </w:style>
  <w:style w:type="character" w:customStyle="1" w:styleId="WW8Num19z0">
    <w:name w:val="WW8Num19z0"/>
    <w:rsid w:val="00174464"/>
    <w:rPr>
      <w:rFonts w:ascii="Times New Roman" w:hAnsi="Times New Roman" w:cs="Times New Roman"/>
    </w:rPr>
  </w:style>
  <w:style w:type="character" w:customStyle="1" w:styleId="WW8Num20z0">
    <w:name w:val="WW8Num20z0"/>
    <w:rsid w:val="00174464"/>
    <w:rPr>
      <w:rFonts w:ascii="Times New Roman" w:hAnsi="Times New Roman" w:cs="Times New Roman"/>
    </w:rPr>
  </w:style>
  <w:style w:type="character" w:customStyle="1" w:styleId="WW8Num21z0">
    <w:name w:val="WW8Num21z0"/>
    <w:rsid w:val="00174464"/>
    <w:rPr>
      <w:rFonts w:ascii="Times New Roman" w:hAnsi="Times New Roman" w:cs="Times New Roman"/>
    </w:rPr>
  </w:style>
  <w:style w:type="character" w:customStyle="1" w:styleId="WW8Num22z0">
    <w:name w:val="WW8Num22z0"/>
    <w:rsid w:val="00174464"/>
    <w:rPr>
      <w:rFonts w:ascii="Times New Roman" w:hAnsi="Times New Roman" w:cs="Times New Roman"/>
    </w:rPr>
  </w:style>
  <w:style w:type="character" w:customStyle="1" w:styleId="WW8Num23z0">
    <w:name w:val="WW8Num23z0"/>
    <w:rsid w:val="00174464"/>
    <w:rPr>
      <w:rFonts w:ascii="Times New Roman" w:hAnsi="Times New Roman" w:cs="Times New Roman"/>
    </w:rPr>
  </w:style>
  <w:style w:type="character" w:customStyle="1" w:styleId="WW8Num24z0">
    <w:name w:val="WW8Num24z0"/>
    <w:rsid w:val="00174464"/>
    <w:rPr>
      <w:rFonts w:ascii="Times New Roman" w:hAnsi="Times New Roman" w:cs="Times New Roman"/>
    </w:rPr>
  </w:style>
  <w:style w:type="character" w:customStyle="1" w:styleId="WW8Num25z0">
    <w:name w:val="WW8Num25z0"/>
    <w:rsid w:val="00174464"/>
    <w:rPr>
      <w:rFonts w:ascii="Times New Roman" w:hAnsi="Times New Roman" w:cs="Times New Roman"/>
      <w:color w:val="000000"/>
    </w:rPr>
  </w:style>
  <w:style w:type="character" w:customStyle="1" w:styleId="WW8Num26z0">
    <w:name w:val="WW8Num26z0"/>
    <w:rsid w:val="00174464"/>
    <w:rPr>
      <w:rFonts w:ascii="Times New Roman CYR" w:eastAsia="Times New Roman" w:hAnsi="Times New Roman CYR" w:cs="Times New Roman CYR"/>
    </w:rPr>
  </w:style>
  <w:style w:type="character" w:customStyle="1" w:styleId="WW8Num26z1">
    <w:name w:val="WW8Num26z1"/>
    <w:rsid w:val="00174464"/>
    <w:rPr>
      <w:rFonts w:ascii="Courier New" w:hAnsi="Courier New" w:cs="Courier New"/>
    </w:rPr>
  </w:style>
  <w:style w:type="character" w:customStyle="1" w:styleId="WW8Num26z2">
    <w:name w:val="WW8Num26z2"/>
    <w:rsid w:val="00174464"/>
    <w:rPr>
      <w:rFonts w:ascii="Wingdings" w:hAnsi="Wingdings" w:cs="Wingdings"/>
    </w:rPr>
  </w:style>
  <w:style w:type="character" w:customStyle="1" w:styleId="WW8Num26z3">
    <w:name w:val="WW8Num26z3"/>
    <w:rsid w:val="00174464"/>
    <w:rPr>
      <w:rFonts w:ascii="Symbol" w:hAnsi="Symbol" w:cs="Symbol"/>
    </w:rPr>
  </w:style>
  <w:style w:type="character" w:customStyle="1" w:styleId="WW8Num27z0">
    <w:name w:val="WW8Num27z0"/>
    <w:rsid w:val="00174464"/>
    <w:rPr>
      <w:rFonts w:ascii="Times New Roman" w:hAnsi="Times New Roman" w:cs="Times New Roman"/>
    </w:rPr>
  </w:style>
  <w:style w:type="character" w:customStyle="1" w:styleId="WW8Num28z0">
    <w:name w:val="WW8Num28z0"/>
    <w:rsid w:val="00174464"/>
    <w:rPr>
      <w:rFonts w:ascii="Symbol" w:hAnsi="Symbol" w:cs="Symbol"/>
    </w:rPr>
  </w:style>
  <w:style w:type="character" w:customStyle="1" w:styleId="WW8Num28z1">
    <w:name w:val="WW8Num28z1"/>
    <w:rsid w:val="00174464"/>
    <w:rPr>
      <w:rFonts w:ascii="Courier New" w:hAnsi="Courier New" w:cs="Courier New"/>
    </w:rPr>
  </w:style>
  <w:style w:type="character" w:customStyle="1" w:styleId="WW8Num28z2">
    <w:name w:val="WW8Num28z2"/>
    <w:rsid w:val="00174464"/>
    <w:rPr>
      <w:rFonts w:ascii="Wingdings" w:hAnsi="Wingdings" w:cs="Wingdings"/>
    </w:rPr>
  </w:style>
  <w:style w:type="character" w:customStyle="1" w:styleId="WW8Num29z0">
    <w:name w:val="WW8Num29z0"/>
    <w:rsid w:val="00174464"/>
    <w:rPr>
      <w:rFonts w:ascii="Times New Roman" w:hAnsi="Times New Roman" w:cs="Times New Roman"/>
    </w:rPr>
  </w:style>
  <w:style w:type="character" w:customStyle="1" w:styleId="WW8Num30z0">
    <w:name w:val="WW8Num30z0"/>
    <w:rsid w:val="00174464"/>
    <w:rPr>
      <w:rFonts w:ascii="Times New Roman" w:hAnsi="Times New Roman" w:cs="Times New Roman"/>
    </w:rPr>
  </w:style>
  <w:style w:type="character" w:customStyle="1" w:styleId="WW8Num31z0">
    <w:name w:val="WW8Num31z0"/>
    <w:rsid w:val="00174464"/>
    <w:rPr>
      <w:rFonts w:ascii="Symbol" w:hAnsi="Symbol" w:cs="Symbol"/>
    </w:rPr>
  </w:style>
  <w:style w:type="character" w:customStyle="1" w:styleId="WW8Num31z2">
    <w:name w:val="WW8Num31z2"/>
    <w:rsid w:val="00174464"/>
    <w:rPr>
      <w:rFonts w:ascii="Wingdings" w:hAnsi="Wingdings" w:cs="Wingdings"/>
    </w:rPr>
  </w:style>
  <w:style w:type="character" w:customStyle="1" w:styleId="WW8Num31z4">
    <w:name w:val="WW8Num31z4"/>
    <w:rsid w:val="00174464"/>
    <w:rPr>
      <w:rFonts w:ascii="Courier New" w:hAnsi="Courier New" w:cs="Courier New"/>
    </w:rPr>
  </w:style>
  <w:style w:type="character" w:customStyle="1" w:styleId="WW8Num32z0">
    <w:name w:val="WW8Num32z0"/>
    <w:rsid w:val="00174464"/>
    <w:rPr>
      <w:rFonts w:ascii="Times New Roman" w:hAnsi="Times New Roman" w:cs="Times New Roman"/>
    </w:rPr>
  </w:style>
  <w:style w:type="character" w:customStyle="1" w:styleId="WW8Num35z0">
    <w:name w:val="WW8Num35z0"/>
    <w:rsid w:val="00174464"/>
    <w:rPr>
      <w:rFonts w:ascii="Times New Roman" w:hAnsi="Times New Roman" w:cs="Times New Roman"/>
    </w:rPr>
  </w:style>
  <w:style w:type="character" w:customStyle="1" w:styleId="WW8Num36z0">
    <w:name w:val="WW8Num36z0"/>
    <w:rsid w:val="00174464"/>
    <w:rPr>
      <w:b w:val="0"/>
    </w:rPr>
  </w:style>
  <w:style w:type="character" w:customStyle="1" w:styleId="WW8Num36z1">
    <w:name w:val="WW8Num36z1"/>
    <w:rsid w:val="00174464"/>
    <w:rPr>
      <w:rFonts w:ascii="Symbol" w:hAnsi="Symbol" w:cs="Symbol"/>
    </w:rPr>
  </w:style>
  <w:style w:type="character" w:customStyle="1" w:styleId="WW8Num37z0">
    <w:name w:val="WW8Num37z0"/>
    <w:rsid w:val="00174464"/>
    <w:rPr>
      <w:b/>
    </w:rPr>
  </w:style>
  <w:style w:type="character" w:customStyle="1" w:styleId="WW8Num38z0">
    <w:name w:val="WW8Num38z0"/>
    <w:rsid w:val="00174464"/>
    <w:rPr>
      <w:rFonts w:ascii="Times New Roman" w:hAnsi="Times New Roman" w:cs="Times New Roman"/>
    </w:rPr>
  </w:style>
  <w:style w:type="character" w:customStyle="1" w:styleId="WW8Num40z0">
    <w:name w:val="WW8Num40z0"/>
    <w:rsid w:val="00174464"/>
    <w:rPr>
      <w:rFonts w:ascii="Symbol" w:hAnsi="Symbol" w:cs="Symbol"/>
    </w:rPr>
  </w:style>
  <w:style w:type="character" w:customStyle="1" w:styleId="WW8Num40z1">
    <w:name w:val="WW8Num40z1"/>
    <w:rsid w:val="00174464"/>
    <w:rPr>
      <w:rFonts w:ascii="Courier New" w:hAnsi="Courier New" w:cs="Courier New"/>
    </w:rPr>
  </w:style>
  <w:style w:type="character" w:customStyle="1" w:styleId="WW8Num40z2">
    <w:name w:val="WW8Num40z2"/>
    <w:rsid w:val="00174464"/>
    <w:rPr>
      <w:rFonts w:ascii="Wingdings" w:hAnsi="Wingdings" w:cs="Wingdings"/>
    </w:rPr>
  </w:style>
  <w:style w:type="character" w:customStyle="1" w:styleId="WW8Num41z0">
    <w:name w:val="WW8Num41z0"/>
    <w:rsid w:val="00174464"/>
    <w:rPr>
      <w:rFonts w:ascii="Symbol" w:hAnsi="Symbol" w:cs="Symbol"/>
    </w:rPr>
  </w:style>
  <w:style w:type="character" w:customStyle="1" w:styleId="WW8Num41z1">
    <w:name w:val="WW8Num41z1"/>
    <w:rsid w:val="00174464"/>
    <w:rPr>
      <w:rFonts w:ascii="Courier New" w:hAnsi="Courier New" w:cs="Courier New"/>
    </w:rPr>
  </w:style>
  <w:style w:type="character" w:customStyle="1" w:styleId="WW8Num41z2">
    <w:name w:val="WW8Num41z2"/>
    <w:rsid w:val="00174464"/>
    <w:rPr>
      <w:rFonts w:ascii="Wingdings" w:hAnsi="Wingdings" w:cs="Wingdings"/>
    </w:rPr>
  </w:style>
  <w:style w:type="character" w:customStyle="1" w:styleId="WW8Num42z0">
    <w:name w:val="WW8Num42z0"/>
    <w:rsid w:val="00174464"/>
    <w:rPr>
      <w:rFonts w:ascii="Times New Roman" w:hAnsi="Times New Roman" w:cs="Times New Roman"/>
    </w:rPr>
  </w:style>
  <w:style w:type="character" w:customStyle="1" w:styleId="WW8Num43z0">
    <w:name w:val="WW8Num43z0"/>
    <w:rsid w:val="00174464"/>
    <w:rPr>
      <w:rFonts w:ascii="Times New Roman" w:hAnsi="Times New Roman" w:cs="Times New Roman"/>
    </w:rPr>
  </w:style>
  <w:style w:type="character" w:customStyle="1" w:styleId="WW8Num44z0">
    <w:name w:val="WW8Num44z0"/>
    <w:rsid w:val="00174464"/>
    <w:rPr>
      <w:rFonts w:ascii="Times New Roman" w:hAnsi="Times New Roman" w:cs="Times New Roman"/>
    </w:rPr>
  </w:style>
  <w:style w:type="character" w:customStyle="1" w:styleId="WW8NumSt35z0">
    <w:name w:val="WW8NumSt35z0"/>
    <w:rsid w:val="00174464"/>
    <w:rPr>
      <w:rFonts w:ascii="Times New Roman" w:hAnsi="Times New Roman" w:cs="Times New Roman"/>
    </w:rPr>
  </w:style>
  <w:style w:type="character" w:customStyle="1" w:styleId="WW8NumSt40z0">
    <w:name w:val="WW8NumSt40z0"/>
    <w:rsid w:val="00174464"/>
    <w:rPr>
      <w:rFonts w:ascii="Times New Roman" w:hAnsi="Times New Roman" w:cs="Times New Roman"/>
    </w:rPr>
  </w:style>
  <w:style w:type="character" w:customStyle="1" w:styleId="WW8NumSt45z0">
    <w:name w:val="WW8NumSt45z0"/>
    <w:rsid w:val="00174464"/>
    <w:rPr>
      <w:rFonts w:ascii="Times New Roman" w:hAnsi="Times New Roman" w:cs="Times New Roman"/>
    </w:rPr>
  </w:style>
  <w:style w:type="character" w:customStyle="1" w:styleId="12">
    <w:name w:val="Основной шрифт абзаца1"/>
    <w:rsid w:val="00174464"/>
  </w:style>
  <w:style w:type="character" w:customStyle="1" w:styleId="30">
    <w:name w:val="Заголовок 3 Знак"/>
    <w:rsid w:val="00174464"/>
    <w:rPr>
      <w:rFonts w:ascii="Arial" w:eastAsia="Times New Roman" w:hAnsi="Arial" w:cs="Arial"/>
      <w:b/>
      <w:bCs/>
      <w:sz w:val="26"/>
      <w:szCs w:val="26"/>
      <w:lang w:val="ru-RU"/>
    </w:rPr>
  </w:style>
  <w:style w:type="character" w:customStyle="1" w:styleId="a3">
    <w:name w:val="Нижний колонтитул Знак"/>
    <w:uiPriority w:val="99"/>
    <w:rsid w:val="00174464"/>
    <w:rPr>
      <w:rFonts w:ascii="Times New Roman CYR" w:eastAsia="Times New Roman" w:hAnsi="Times New Roman CYR" w:cs="Times New Roman CYR"/>
      <w:sz w:val="24"/>
      <w:szCs w:val="24"/>
      <w:lang w:val="ru-RU"/>
    </w:rPr>
  </w:style>
  <w:style w:type="character" w:styleId="a4">
    <w:name w:val="page number"/>
    <w:uiPriority w:val="99"/>
    <w:rsid w:val="00174464"/>
  </w:style>
  <w:style w:type="character" w:customStyle="1" w:styleId="a5">
    <w:name w:val="Текст сноски Знак"/>
    <w:uiPriority w:val="99"/>
    <w:rsid w:val="00174464"/>
    <w:rPr>
      <w:rFonts w:ascii="Times New Roman CYR" w:eastAsia="Times New Roman" w:hAnsi="Times New Roman CYR" w:cs="Times New Roman CYR"/>
      <w:sz w:val="20"/>
      <w:szCs w:val="20"/>
      <w:lang w:val="ru-RU"/>
    </w:rPr>
  </w:style>
  <w:style w:type="character" w:customStyle="1" w:styleId="a6">
    <w:name w:val="Основной текст Знак"/>
    <w:rsid w:val="00174464"/>
    <w:rPr>
      <w:rFonts w:ascii="Times New Roman" w:eastAsia="Times New Roman" w:hAnsi="Times New Roman" w:cs="Times New Roman"/>
      <w:sz w:val="24"/>
    </w:rPr>
  </w:style>
  <w:style w:type="character" w:customStyle="1" w:styleId="110">
    <w:name w:val="11"/>
    <w:rsid w:val="00174464"/>
    <w:rPr>
      <w:rFonts w:ascii="Arial" w:hAnsi="Arial" w:cs="Arial"/>
      <w:color w:val="000080"/>
      <w:sz w:val="20"/>
      <w:szCs w:val="20"/>
    </w:rPr>
  </w:style>
  <w:style w:type="character" w:styleId="a7">
    <w:name w:val="Hyperlink"/>
    <w:uiPriority w:val="99"/>
    <w:rsid w:val="00174464"/>
    <w:rPr>
      <w:color w:val="0000FF"/>
      <w:u w:val="single"/>
    </w:rPr>
  </w:style>
  <w:style w:type="character" w:styleId="a8">
    <w:name w:val="FollowedHyperlink"/>
    <w:uiPriority w:val="99"/>
    <w:rsid w:val="00174464"/>
    <w:rPr>
      <w:color w:val="800080"/>
      <w:u w:val="single"/>
    </w:rPr>
  </w:style>
  <w:style w:type="character" w:customStyle="1" w:styleId="60">
    <w:name w:val="Заголовок 6 Знак"/>
    <w:rsid w:val="00174464"/>
    <w:rPr>
      <w:rFonts w:ascii="Calibri" w:eastAsia="Times New Roman" w:hAnsi="Calibri" w:cs="Times New Roman"/>
      <w:b/>
      <w:bCs/>
      <w:sz w:val="22"/>
      <w:szCs w:val="22"/>
      <w:lang w:val="ru-RU"/>
    </w:rPr>
  </w:style>
  <w:style w:type="character" w:customStyle="1" w:styleId="a9">
    <w:name w:val="Текст выноски Знак"/>
    <w:uiPriority w:val="99"/>
    <w:rsid w:val="00174464"/>
    <w:rPr>
      <w:rFonts w:ascii="Tahoma" w:eastAsia="Times New Roman" w:hAnsi="Tahoma" w:cs="Tahoma"/>
      <w:sz w:val="16"/>
      <w:szCs w:val="16"/>
      <w:lang w:val="ru-RU"/>
    </w:rPr>
  </w:style>
  <w:style w:type="character" w:customStyle="1" w:styleId="aa">
    <w:name w:val="Текст Знак"/>
    <w:link w:val="ab"/>
    <w:uiPriority w:val="99"/>
    <w:rsid w:val="00174464"/>
    <w:rPr>
      <w:rFonts w:ascii="Courier New" w:eastAsia="Times New Roman" w:hAnsi="Courier New" w:cs="Courier New"/>
      <w:lang w:val="ru-RU"/>
    </w:rPr>
  </w:style>
  <w:style w:type="character" w:customStyle="1" w:styleId="ac">
    <w:name w:val="Верхний колонтитул Знак"/>
    <w:uiPriority w:val="99"/>
    <w:rsid w:val="00174464"/>
    <w:rPr>
      <w:rFonts w:ascii="Times New Roman" w:eastAsia="Times New Roman" w:hAnsi="Times New Roman" w:cs="Times New Roman"/>
      <w:sz w:val="24"/>
      <w:szCs w:val="24"/>
      <w:lang w:val="ru-RU"/>
    </w:rPr>
  </w:style>
  <w:style w:type="character" w:customStyle="1" w:styleId="ad">
    <w:name w:val="Основной текст + Полужирный"/>
    <w:rsid w:val="00174464"/>
    <w:rPr>
      <w:rFonts w:ascii="Times New Roman" w:hAnsi="Times New Roman" w:cs="Times New Roman"/>
      <w:b/>
      <w:bCs/>
      <w:spacing w:val="10"/>
      <w:sz w:val="21"/>
      <w:szCs w:val="21"/>
      <w:u w:val="none"/>
    </w:rPr>
  </w:style>
  <w:style w:type="character" w:customStyle="1" w:styleId="10pt">
    <w:name w:val="Основной текст + 10 pt"/>
    <w:rsid w:val="00174464"/>
    <w:rPr>
      <w:rFonts w:ascii="Times New Roman" w:hAnsi="Times New Roman" w:cs="Times New Roman"/>
      <w:sz w:val="20"/>
      <w:szCs w:val="20"/>
      <w:u w:val="none"/>
    </w:rPr>
  </w:style>
  <w:style w:type="character" w:customStyle="1" w:styleId="ae">
    <w:name w:val="Символ нумерации"/>
    <w:rsid w:val="00174464"/>
  </w:style>
  <w:style w:type="character" w:customStyle="1" w:styleId="af">
    <w:name w:val="Маркеры списка"/>
    <w:rsid w:val="00174464"/>
    <w:rPr>
      <w:rFonts w:ascii="OpenSymbol" w:eastAsia="OpenSymbol" w:hAnsi="OpenSymbol" w:cs="OpenSymbol"/>
    </w:rPr>
  </w:style>
  <w:style w:type="character" w:customStyle="1" w:styleId="13">
    <w:name w:val="Знак примечания1"/>
    <w:rsid w:val="00174464"/>
    <w:rPr>
      <w:sz w:val="16"/>
      <w:szCs w:val="16"/>
    </w:rPr>
  </w:style>
  <w:style w:type="character" w:customStyle="1" w:styleId="af0">
    <w:name w:val="Текст примечания Знак"/>
    <w:uiPriority w:val="99"/>
    <w:rsid w:val="00174464"/>
    <w:rPr>
      <w:rFonts w:ascii="Times New Roman CYR" w:hAnsi="Times New Roman CYR" w:cs="Times New Roman CYR"/>
      <w:lang w:val="ru-RU" w:eastAsia="zh-CN"/>
    </w:rPr>
  </w:style>
  <w:style w:type="character" w:customStyle="1" w:styleId="af1">
    <w:name w:val="Тема примечания Знак"/>
    <w:uiPriority w:val="99"/>
    <w:rsid w:val="00174464"/>
    <w:rPr>
      <w:rFonts w:ascii="Times New Roman CYR" w:hAnsi="Times New Roman CYR" w:cs="Times New Roman CYR"/>
      <w:b/>
      <w:bCs/>
      <w:lang w:val="ru-RU" w:eastAsia="zh-CN"/>
    </w:rPr>
  </w:style>
  <w:style w:type="paragraph" w:customStyle="1" w:styleId="14">
    <w:name w:val="Заголовок1"/>
    <w:basedOn w:val="a"/>
    <w:next w:val="af2"/>
    <w:rsid w:val="00174464"/>
    <w:pPr>
      <w:keepNext/>
      <w:spacing w:before="240" w:after="120"/>
    </w:pPr>
    <w:rPr>
      <w:rFonts w:ascii="Arial" w:eastAsia="Microsoft YaHei" w:hAnsi="Arial" w:cs="Mangal"/>
      <w:sz w:val="28"/>
      <w:szCs w:val="28"/>
    </w:rPr>
  </w:style>
  <w:style w:type="paragraph" w:styleId="af2">
    <w:name w:val="Body Text"/>
    <w:basedOn w:val="a"/>
    <w:link w:val="15"/>
    <w:rsid w:val="00174464"/>
    <w:pPr>
      <w:spacing w:after="120" w:line="100" w:lineRule="atLeast"/>
    </w:pPr>
    <w:rPr>
      <w:rFonts w:ascii="Times New Roman" w:hAnsi="Times New Roman" w:cs="Times New Roman"/>
      <w:szCs w:val="20"/>
    </w:rPr>
  </w:style>
  <w:style w:type="paragraph" w:styleId="af3">
    <w:name w:val="List"/>
    <w:basedOn w:val="af2"/>
    <w:rsid w:val="00174464"/>
    <w:rPr>
      <w:rFonts w:cs="Mangal"/>
    </w:rPr>
  </w:style>
  <w:style w:type="paragraph" w:styleId="af4">
    <w:name w:val="caption"/>
    <w:basedOn w:val="a"/>
    <w:qFormat/>
    <w:rsid w:val="00174464"/>
    <w:pPr>
      <w:suppressLineNumbers/>
      <w:spacing w:before="120" w:after="120"/>
    </w:pPr>
    <w:rPr>
      <w:rFonts w:cs="Mangal"/>
      <w:i/>
      <w:iCs/>
    </w:rPr>
  </w:style>
  <w:style w:type="paragraph" w:customStyle="1" w:styleId="24">
    <w:name w:val="Указатель2"/>
    <w:basedOn w:val="a"/>
    <w:rsid w:val="00174464"/>
    <w:pPr>
      <w:suppressLineNumbers/>
    </w:pPr>
    <w:rPr>
      <w:rFonts w:cs="Mangal"/>
    </w:rPr>
  </w:style>
  <w:style w:type="paragraph" w:customStyle="1" w:styleId="16">
    <w:name w:val="Название объекта1"/>
    <w:basedOn w:val="a"/>
    <w:rsid w:val="00174464"/>
    <w:pPr>
      <w:suppressLineNumbers/>
      <w:spacing w:before="120" w:after="120"/>
    </w:pPr>
    <w:rPr>
      <w:rFonts w:cs="Mangal"/>
      <w:i/>
      <w:iCs/>
    </w:rPr>
  </w:style>
  <w:style w:type="paragraph" w:customStyle="1" w:styleId="17">
    <w:name w:val="Указатель1"/>
    <w:basedOn w:val="a"/>
    <w:rsid w:val="00174464"/>
    <w:pPr>
      <w:suppressLineNumbers/>
    </w:pPr>
    <w:rPr>
      <w:rFonts w:cs="Mangal"/>
    </w:rPr>
  </w:style>
  <w:style w:type="paragraph" w:customStyle="1" w:styleId="18">
    <w:name w:val="Знак1 Знак Знак Знак"/>
    <w:basedOn w:val="a"/>
    <w:rsid w:val="00174464"/>
    <w:pPr>
      <w:spacing w:line="100" w:lineRule="atLeast"/>
      <w:jc w:val="left"/>
    </w:pPr>
    <w:rPr>
      <w:rFonts w:ascii="Verdana" w:hAnsi="Verdana" w:cs="Verdana"/>
      <w:sz w:val="20"/>
      <w:szCs w:val="20"/>
      <w:lang w:val="en-US"/>
    </w:rPr>
  </w:style>
  <w:style w:type="paragraph" w:styleId="af5">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
    <w:link w:val="af6"/>
    <w:uiPriority w:val="99"/>
    <w:qFormat/>
    <w:rsid w:val="00174464"/>
    <w:pPr>
      <w:spacing w:before="280" w:after="280"/>
    </w:pPr>
    <w:rPr>
      <w:rFonts w:ascii="Times New Roman" w:hAnsi="Times New Roman" w:cs="Times New Roman"/>
    </w:rPr>
  </w:style>
  <w:style w:type="paragraph" w:styleId="25">
    <w:name w:val="List Bullet 2"/>
    <w:basedOn w:val="a"/>
    <w:rsid w:val="00174464"/>
    <w:pPr>
      <w:tabs>
        <w:tab w:val="left" w:pos="53"/>
        <w:tab w:val="left" w:pos="1256"/>
      </w:tabs>
      <w:ind w:left="53" w:right="136"/>
    </w:pPr>
  </w:style>
  <w:style w:type="paragraph" w:styleId="af7">
    <w:name w:val="footer"/>
    <w:basedOn w:val="a"/>
    <w:uiPriority w:val="99"/>
    <w:rsid w:val="00174464"/>
    <w:pPr>
      <w:tabs>
        <w:tab w:val="center" w:pos="4677"/>
        <w:tab w:val="right" w:pos="9355"/>
      </w:tabs>
    </w:pPr>
    <w:rPr>
      <w:rFonts w:cs="Times New Roman"/>
    </w:rPr>
  </w:style>
  <w:style w:type="paragraph" w:styleId="af8">
    <w:name w:val="footnote text"/>
    <w:basedOn w:val="a"/>
    <w:link w:val="19"/>
    <w:uiPriority w:val="99"/>
    <w:rsid w:val="00174464"/>
    <w:pPr>
      <w:widowControl w:val="0"/>
      <w:autoSpaceDE w:val="0"/>
      <w:spacing w:line="100" w:lineRule="atLeast"/>
      <w:jc w:val="left"/>
    </w:pPr>
    <w:rPr>
      <w:rFonts w:cs="Times New Roman"/>
      <w:sz w:val="20"/>
      <w:szCs w:val="20"/>
    </w:rPr>
  </w:style>
  <w:style w:type="paragraph" w:customStyle="1" w:styleId="af9">
    <w:name w:val="Знак Знак Знак Знак Знак Знак"/>
    <w:basedOn w:val="a"/>
    <w:rsid w:val="00174464"/>
    <w:pPr>
      <w:spacing w:line="100" w:lineRule="atLeast"/>
      <w:jc w:val="left"/>
    </w:pPr>
    <w:rPr>
      <w:rFonts w:ascii="Verdana" w:hAnsi="Verdana" w:cs="Verdana"/>
      <w:sz w:val="20"/>
      <w:szCs w:val="20"/>
      <w:lang w:val="en-US"/>
    </w:rPr>
  </w:style>
  <w:style w:type="paragraph" w:styleId="31">
    <w:name w:val="List Bullet 3"/>
    <w:basedOn w:val="a"/>
    <w:rsid w:val="00174464"/>
    <w:pPr>
      <w:tabs>
        <w:tab w:val="left" w:pos="926"/>
      </w:tabs>
      <w:ind w:left="926" w:hanging="360"/>
    </w:pPr>
  </w:style>
  <w:style w:type="paragraph" w:styleId="afa">
    <w:name w:val="No Spacing"/>
    <w:aliases w:val="ТNR AMPU"/>
    <w:link w:val="afb"/>
    <w:qFormat/>
    <w:rsid w:val="00174464"/>
    <w:pPr>
      <w:suppressAutoHyphens/>
      <w:spacing w:line="0" w:lineRule="atLeast"/>
    </w:pPr>
    <w:rPr>
      <w:rFonts w:ascii="Calibri" w:eastAsia="Calibri" w:hAnsi="Calibri" w:cs="Calibri"/>
      <w:sz w:val="22"/>
      <w:szCs w:val="22"/>
      <w:lang w:val="uk-UA" w:eastAsia="zh-CN"/>
    </w:rPr>
  </w:style>
  <w:style w:type="paragraph" w:customStyle="1" w:styleId="xl26">
    <w:name w:val="xl26"/>
    <w:basedOn w:val="a"/>
    <w:rsid w:val="00174464"/>
    <w:pPr>
      <w:pBdr>
        <w:top w:val="single" w:sz="4" w:space="0" w:color="000000"/>
        <w:left w:val="single" w:sz="4" w:space="0" w:color="000000"/>
        <w:bottom w:val="single" w:sz="8" w:space="0" w:color="000000"/>
        <w:right w:val="single" w:sz="8" w:space="0" w:color="000000"/>
      </w:pBdr>
      <w:spacing w:before="280" w:after="280" w:line="100" w:lineRule="atLeast"/>
      <w:jc w:val="center"/>
      <w:textAlignment w:val="center"/>
    </w:pPr>
    <w:rPr>
      <w:rFonts w:ascii="Times New Roman" w:hAnsi="Times New Roman" w:cs="Times New Roman"/>
      <w:b/>
      <w:bCs/>
      <w:i/>
      <w:iCs/>
    </w:rPr>
  </w:style>
  <w:style w:type="paragraph" w:customStyle="1" w:styleId="afc">
    <w:name w:val="Знак"/>
    <w:basedOn w:val="a"/>
    <w:rsid w:val="00174464"/>
    <w:pPr>
      <w:spacing w:line="100" w:lineRule="atLeast"/>
      <w:jc w:val="left"/>
    </w:pPr>
    <w:rPr>
      <w:rFonts w:ascii="Verdana" w:hAnsi="Verdana" w:cs="Verdana"/>
      <w:sz w:val="20"/>
      <w:szCs w:val="20"/>
      <w:lang w:val="en-US"/>
    </w:rPr>
  </w:style>
  <w:style w:type="paragraph" w:customStyle="1" w:styleId="Normal1">
    <w:name w:val="Normal1"/>
    <w:rsid w:val="00174464"/>
    <w:pPr>
      <w:widowControl w:val="0"/>
      <w:suppressAutoHyphens/>
      <w:snapToGrid w:val="0"/>
      <w:spacing w:line="0" w:lineRule="atLeast"/>
    </w:pPr>
    <w:rPr>
      <w:lang w:eastAsia="zh-CN"/>
    </w:rPr>
  </w:style>
  <w:style w:type="paragraph" w:customStyle="1" w:styleId="afd">
    <w:name w:val="По  центру"/>
    <w:basedOn w:val="a"/>
    <w:rsid w:val="00174464"/>
    <w:pPr>
      <w:spacing w:line="100" w:lineRule="atLeast"/>
      <w:jc w:val="center"/>
    </w:pPr>
    <w:rPr>
      <w:rFonts w:ascii="Times New Roman" w:hAnsi="Times New Roman" w:cs="Times New Roman"/>
      <w:szCs w:val="20"/>
    </w:rPr>
  </w:style>
  <w:style w:type="paragraph" w:customStyle="1" w:styleId="1a">
    <w:name w:val="нум1"/>
    <w:basedOn w:val="afd"/>
    <w:rsid w:val="00174464"/>
    <w:pPr>
      <w:tabs>
        <w:tab w:val="left" w:pos="720"/>
      </w:tabs>
      <w:ind w:firstLine="1021"/>
      <w:jc w:val="both"/>
    </w:pPr>
  </w:style>
  <w:style w:type="paragraph" w:customStyle="1" w:styleId="2">
    <w:name w:val="нум2"/>
    <w:basedOn w:val="1a"/>
    <w:rsid w:val="00174464"/>
    <w:pPr>
      <w:numPr>
        <w:ilvl w:val="1"/>
        <w:numId w:val="1"/>
      </w:numPr>
      <w:outlineLvl w:val="1"/>
    </w:pPr>
  </w:style>
  <w:style w:type="paragraph" w:customStyle="1" w:styleId="1b">
    <w:name w:val="Схема документа1"/>
    <w:basedOn w:val="a"/>
    <w:rsid w:val="00174464"/>
    <w:pPr>
      <w:shd w:val="clear" w:color="auto" w:fill="000080"/>
    </w:pPr>
    <w:rPr>
      <w:rFonts w:ascii="Tahoma" w:hAnsi="Tahoma" w:cs="Tahoma"/>
      <w:sz w:val="20"/>
      <w:szCs w:val="20"/>
    </w:rPr>
  </w:style>
  <w:style w:type="paragraph" w:styleId="afe">
    <w:name w:val="Body Text Indent"/>
    <w:basedOn w:val="a"/>
    <w:link w:val="aff"/>
    <w:rsid w:val="00174464"/>
    <w:pPr>
      <w:spacing w:after="120"/>
      <w:ind w:left="283"/>
    </w:pPr>
    <w:rPr>
      <w:rFonts w:cs="Times New Roman"/>
    </w:rPr>
  </w:style>
  <w:style w:type="character" w:customStyle="1" w:styleId="aff">
    <w:name w:val="Основной текст с отступом Знак"/>
    <w:link w:val="afe"/>
    <w:rsid w:val="008B4822"/>
    <w:rPr>
      <w:rFonts w:ascii="Times New Roman CYR" w:hAnsi="Times New Roman CYR" w:cs="Times New Roman CYR"/>
      <w:sz w:val="24"/>
      <w:szCs w:val="24"/>
      <w:lang w:val="ru-RU" w:eastAsia="zh-CN"/>
    </w:rPr>
  </w:style>
  <w:style w:type="paragraph" w:customStyle="1" w:styleId="1c">
    <w:name w:val="Знак1"/>
    <w:basedOn w:val="a"/>
    <w:rsid w:val="00174464"/>
    <w:pPr>
      <w:spacing w:line="100" w:lineRule="atLeast"/>
      <w:jc w:val="left"/>
    </w:pPr>
    <w:rPr>
      <w:rFonts w:ascii="Verdana" w:hAnsi="Verdana" w:cs="Verdana"/>
      <w:sz w:val="20"/>
      <w:szCs w:val="20"/>
      <w:lang w:val="en-US"/>
    </w:rPr>
  </w:style>
  <w:style w:type="paragraph" w:customStyle="1" w:styleId="aff0">
    <w:name w:val="Знак Знак Знак Знак Знак Знак Знак Знак Знак Знак Знак Знак Знак Знак"/>
    <w:basedOn w:val="a"/>
    <w:rsid w:val="00174464"/>
    <w:pPr>
      <w:spacing w:line="100" w:lineRule="atLeast"/>
      <w:jc w:val="left"/>
    </w:pPr>
    <w:rPr>
      <w:rFonts w:ascii="Verdana" w:hAnsi="Verdana" w:cs="Verdana"/>
      <w:sz w:val="20"/>
      <w:szCs w:val="20"/>
      <w:lang w:val="en-US"/>
    </w:rPr>
  </w:style>
  <w:style w:type="paragraph" w:styleId="aff1">
    <w:name w:val="Balloon Text"/>
    <w:basedOn w:val="a"/>
    <w:uiPriority w:val="99"/>
    <w:rsid w:val="00174464"/>
    <w:pPr>
      <w:spacing w:line="100" w:lineRule="atLeast"/>
    </w:pPr>
    <w:rPr>
      <w:rFonts w:ascii="Tahoma" w:hAnsi="Tahoma" w:cs="Times New Roman"/>
      <w:sz w:val="16"/>
      <w:szCs w:val="16"/>
    </w:rPr>
  </w:style>
  <w:style w:type="paragraph" w:customStyle="1" w:styleId="1d">
    <w:name w:val="Текст1"/>
    <w:basedOn w:val="a"/>
    <w:rsid w:val="00174464"/>
    <w:pPr>
      <w:spacing w:line="100" w:lineRule="atLeast"/>
      <w:jc w:val="left"/>
    </w:pPr>
    <w:rPr>
      <w:rFonts w:ascii="Courier New" w:hAnsi="Courier New" w:cs="Times New Roman"/>
      <w:sz w:val="20"/>
      <w:szCs w:val="20"/>
    </w:rPr>
  </w:style>
  <w:style w:type="paragraph" w:styleId="aff2">
    <w:name w:val="header"/>
    <w:basedOn w:val="a"/>
    <w:uiPriority w:val="99"/>
    <w:rsid w:val="00174464"/>
    <w:pPr>
      <w:tabs>
        <w:tab w:val="center" w:pos="4677"/>
        <w:tab w:val="right" w:pos="9355"/>
      </w:tabs>
      <w:spacing w:line="100" w:lineRule="atLeast"/>
      <w:jc w:val="left"/>
    </w:pPr>
    <w:rPr>
      <w:rFonts w:ascii="Times New Roman" w:hAnsi="Times New Roman" w:cs="Times New Roman"/>
    </w:rPr>
  </w:style>
  <w:style w:type="paragraph" w:styleId="aff3">
    <w:name w:val="List Paragraph"/>
    <w:aliases w:val="Список уровня 2,название табл/рис,заголовок 1.1,AC List 01,List Paragraph,Number Bullets,List Paragraph (numbered (a)),Абзац списка литеральный,11111,List Paragraph_Num123"/>
    <w:basedOn w:val="a"/>
    <w:link w:val="aff4"/>
    <w:uiPriority w:val="34"/>
    <w:qFormat/>
    <w:rsid w:val="00174464"/>
    <w:pPr>
      <w:widowControl w:val="0"/>
      <w:autoSpaceDE w:val="0"/>
      <w:spacing w:line="100" w:lineRule="atLeast"/>
      <w:ind w:left="708"/>
      <w:jc w:val="left"/>
    </w:pPr>
    <w:rPr>
      <w:rFonts w:ascii="Arial" w:hAnsi="Arial" w:cs="Arial"/>
      <w:sz w:val="20"/>
      <w:szCs w:val="20"/>
    </w:rPr>
  </w:style>
  <w:style w:type="paragraph" w:customStyle="1" w:styleId="aff5">
    <w:name w:val="Содержимое таблицы"/>
    <w:basedOn w:val="a"/>
    <w:uiPriority w:val="99"/>
    <w:rsid w:val="00174464"/>
    <w:pPr>
      <w:suppressLineNumbers/>
    </w:pPr>
  </w:style>
  <w:style w:type="paragraph" w:customStyle="1" w:styleId="aff6">
    <w:name w:val="Заголовок таблицы"/>
    <w:basedOn w:val="aff5"/>
    <w:rsid w:val="00174464"/>
    <w:pPr>
      <w:jc w:val="center"/>
    </w:pPr>
    <w:rPr>
      <w:b/>
      <w:bCs/>
    </w:rPr>
  </w:style>
  <w:style w:type="paragraph" w:customStyle="1" w:styleId="aff7">
    <w:name w:val="Содержимое врезки"/>
    <w:basedOn w:val="af2"/>
    <w:rsid w:val="00174464"/>
  </w:style>
  <w:style w:type="paragraph" w:customStyle="1" w:styleId="1e">
    <w:name w:val="Текст примечания1"/>
    <w:basedOn w:val="a"/>
    <w:rsid w:val="00174464"/>
    <w:rPr>
      <w:sz w:val="20"/>
      <w:szCs w:val="20"/>
    </w:rPr>
  </w:style>
  <w:style w:type="paragraph" w:styleId="aff8">
    <w:name w:val="annotation subject"/>
    <w:basedOn w:val="1e"/>
    <w:next w:val="1e"/>
    <w:link w:val="1f"/>
    <w:uiPriority w:val="99"/>
    <w:rsid w:val="00174464"/>
    <w:rPr>
      <w:b/>
      <w:bCs/>
    </w:rPr>
  </w:style>
  <w:style w:type="character" w:styleId="aff9">
    <w:name w:val="Strong"/>
    <w:uiPriority w:val="22"/>
    <w:qFormat/>
    <w:rsid w:val="00805270"/>
    <w:rPr>
      <w:b/>
      <w:bCs/>
    </w:rPr>
  </w:style>
  <w:style w:type="character" w:styleId="affa">
    <w:name w:val="annotation reference"/>
    <w:uiPriority w:val="99"/>
    <w:semiHidden/>
    <w:unhideWhenUsed/>
    <w:rsid w:val="00805270"/>
    <w:rPr>
      <w:sz w:val="16"/>
      <w:szCs w:val="16"/>
    </w:rPr>
  </w:style>
  <w:style w:type="paragraph" w:styleId="affb">
    <w:name w:val="annotation text"/>
    <w:basedOn w:val="a"/>
    <w:link w:val="1f0"/>
    <w:uiPriority w:val="99"/>
    <w:semiHidden/>
    <w:unhideWhenUsed/>
    <w:rsid w:val="00805270"/>
    <w:rPr>
      <w:rFonts w:cs="Times New Roman"/>
      <w:sz w:val="20"/>
      <w:szCs w:val="20"/>
    </w:rPr>
  </w:style>
  <w:style w:type="character" w:customStyle="1" w:styleId="1f0">
    <w:name w:val="Текст примечания Знак1"/>
    <w:link w:val="affb"/>
    <w:uiPriority w:val="99"/>
    <w:semiHidden/>
    <w:rsid w:val="00805270"/>
    <w:rPr>
      <w:rFonts w:ascii="Times New Roman CYR" w:hAnsi="Times New Roman CYR" w:cs="Times New Roman CYR"/>
      <w:lang w:val="ru-RU" w:eastAsia="zh-CN"/>
    </w:rPr>
  </w:style>
  <w:style w:type="paragraph" w:styleId="HTML">
    <w:name w:val="HTML Preformatted"/>
    <w:basedOn w:val="a"/>
    <w:link w:val="HTML0"/>
    <w:uiPriority w:val="99"/>
    <w:unhideWhenUsed/>
    <w:rsid w:val="00255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Times New Roman"/>
      <w:sz w:val="20"/>
      <w:szCs w:val="20"/>
    </w:rPr>
  </w:style>
  <w:style w:type="character" w:customStyle="1" w:styleId="HTML0">
    <w:name w:val="Стандартный HTML Знак"/>
    <w:link w:val="HTML"/>
    <w:uiPriority w:val="99"/>
    <w:rsid w:val="00255EC9"/>
    <w:rPr>
      <w:rFonts w:ascii="Courier New" w:hAnsi="Courier New" w:cs="Courier New"/>
    </w:rPr>
  </w:style>
  <w:style w:type="character" w:customStyle="1" w:styleId="hps">
    <w:name w:val="hps"/>
    <w:rsid w:val="00407BFF"/>
  </w:style>
  <w:style w:type="paragraph" w:customStyle="1" w:styleId="font5">
    <w:name w:val="font5"/>
    <w:basedOn w:val="a"/>
    <w:rsid w:val="007170B8"/>
    <w:pPr>
      <w:suppressAutoHyphens w:val="0"/>
      <w:spacing w:before="100" w:beforeAutospacing="1" w:after="100" w:afterAutospacing="1" w:line="240" w:lineRule="auto"/>
      <w:jc w:val="left"/>
    </w:pPr>
    <w:rPr>
      <w:rFonts w:ascii="Times New Roman" w:hAnsi="Times New Roman" w:cs="Times New Roman"/>
      <w:sz w:val="16"/>
      <w:szCs w:val="16"/>
      <w:lang w:val="uk-UA" w:eastAsia="uk-UA"/>
    </w:rPr>
  </w:style>
  <w:style w:type="paragraph" w:customStyle="1" w:styleId="font6">
    <w:name w:val="font6"/>
    <w:basedOn w:val="a"/>
    <w:rsid w:val="007170B8"/>
    <w:pPr>
      <w:suppressAutoHyphens w:val="0"/>
      <w:spacing w:before="100" w:beforeAutospacing="1" w:after="100" w:afterAutospacing="1" w:line="240" w:lineRule="auto"/>
      <w:jc w:val="left"/>
    </w:pPr>
    <w:rPr>
      <w:rFonts w:ascii="Times New Roman" w:hAnsi="Times New Roman" w:cs="Times New Roman"/>
      <w:sz w:val="16"/>
      <w:szCs w:val="16"/>
      <w:lang w:val="uk-UA" w:eastAsia="uk-UA"/>
    </w:rPr>
  </w:style>
  <w:style w:type="paragraph" w:customStyle="1" w:styleId="font7">
    <w:name w:val="font7"/>
    <w:basedOn w:val="a"/>
    <w:rsid w:val="007170B8"/>
    <w:pPr>
      <w:suppressAutoHyphens w:val="0"/>
      <w:spacing w:before="100" w:beforeAutospacing="1" w:after="100" w:afterAutospacing="1" w:line="240" w:lineRule="auto"/>
      <w:jc w:val="left"/>
    </w:pPr>
    <w:rPr>
      <w:rFonts w:ascii="Times New Roman" w:hAnsi="Times New Roman" w:cs="Times New Roman"/>
      <w:color w:val="000000"/>
      <w:sz w:val="16"/>
      <w:szCs w:val="16"/>
      <w:lang w:val="uk-UA" w:eastAsia="uk-UA"/>
    </w:rPr>
  </w:style>
  <w:style w:type="paragraph" w:customStyle="1" w:styleId="font8">
    <w:name w:val="font8"/>
    <w:basedOn w:val="a"/>
    <w:rsid w:val="007170B8"/>
    <w:pPr>
      <w:suppressAutoHyphens w:val="0"/>
      <w:spacing w:before="100" w:beforeAutospacing="1" w:after="100" w:afterAutospacing="1" w:line="240" w:lineRule="auto"/>
      <w:jc w:val="left"/>
    </w:pPr>
    <w:rPr>
      <w:rFonts w:ascii="Times New Roman" w:hAnsi="Times New Roman" w:cs="Times New Roman"/>
      <w:color w:val="000000"/>
      <w:sz w:val="16"/>
      <w:szCs w:val="16"/>
      <w:lang w:val="uk-UA" w:eastAsia="uk-UA"/>
    </w:rPr>
  </w:style>
  <w:style w:type="paragraph" w:customStyle="1" w:styleId="xl65">
    <w:name w:val="xl65"/>
    <w:basedOn w:val="a"/>
    <w:rsid w:val="007170B8"/>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6">
    <w:name w:val="xl66"/>
    <w:basedOn w:val="a"/>
    <w:rsid w:val="007170B8"/>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7">
    <w:name w:val="xl67"/>
    <w:basedOn w:val="a"/>
    <w:rsid w:val="007170B8"/>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8">
    <w:name w:val="xl68"/>
    <w:basedOn w:val="a"/>
    <w:rsid w:val="007170B8"/>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69">
    <w:name w:val="xl69"/>
    <w:basedOn w:val="a"/>
    <w:rsid w:val="007170B8"/>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70">
    <w:name w:val="xl70"/>
    <w:basedOn w:val="a"/>
    <w:rsid w:val="007170B8"/>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1">
    <w:name w:val="xl71"/>
    <w:basedOn w:val="a"/>
    <w:rsid w:val="007170B8"/>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2">
    <w:name w:val="xl72"/>
    <w:basedOn w:val="a"/>
    <w:rsid w:val="007170B8"/>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3">
    <w:name w:val="xl73"/>
    <w:basedOn w:val="a"/>
    <w:rsid w:val="007170B8"/>
    <w:pPr>
      <w:pBdr>
        <w:top w:val="single" w:sz="8" w:space="0" w:color="auto"/>
        <w:left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4">
    <w:name w:val="xl74"/>
    <w:basedOn w:val="a"/>
    <w:rsid w:val="007170B8"/>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75">
    <w:name w:val="xl75"/>
    <w:basedOn w:val="a"/>
    <w:rsid w:val="007170B8"/>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6">
    <w:name w:val="xl76"/>
    <w:basedOn w:val="a"/>
    <w:rsid w:val="007170B8"/>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7">
    <w:name w:val="xl77"/>
    <w:basedOn w:val="a"/>
    <w:rsid w:val="007170B8"/>
    <w:pPr>
      <w:pBdr>
        <w:top w:val="single" w:sz="8" w:space="0" w:color="auto"/>
        <w:left w:val="single" w:sz="4"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8">
    <w:name w:val="xl78"/>
    <w:basedOn w:val="a"/>
    <w:rsid w:val="007170B8"/>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79">
    <w:name w:val="xl79"/>
    <w:basedOn w:val="a"/>
    <w:rsid w:val="007170B8"/>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80">
    <w:name w:val="xl80"/>
    <w:basedOn w:val="a"/>
    <w:rsid w:val="007170B8"/>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1">
    <w:name w:val="xl81"/>
    <w:basedOn w:val="a"/>
    <w:rsid w:val="007170B8"/>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2">
    <w:name w:val="xl82"/>
    <w:basedOn w:val="a"/>
    <w:rsid w:val="007170B8"/>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3">
    <w:name w:val="xl83"/>
    <w:basedOn w:val="a"/>
    <w:rsid w:val="007170B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4">
    <w:name w:val="xl84"/>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85">
    <w:name w:val="xl85"/>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6">
    <w:name w:val="xl86"/>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7">
    <w:name w:val="xl87"/>
    <w:basedOn w:val="a"/>
    <w:rsid w:val="007170B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8">
    <w:name w:val="xl88"/>
    <w:basedOn w:val="a"/>
    <w:rsid w:val="007170B8"/>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9">
    <w:name w:val="xl89"/>
    <w:basedOn w:val="a"/>
    <w:rsid w:val="007170B8"/>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0">
    <w:name w:val="xl90"/>
    <w:basedOn w:val="a"/>
    <w:rsid w:val="007170B8"/>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1">
    <w:name w:val="xl91"/>
    <w:basedOn w:val="a"/>
    <w:rsid w:val="007170B8"/>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2">
    <w:name w:val="xl92"/>
    <w:basedOn w:val="a"/>
    <w:rsid w:val="007170B8"/>
    <w:pPr>
      <w:pBdr>
        <w:top w:val="single" w:sz="4"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3">
    <w:name w:val="xl93"/>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val="uk-UA" w:eastAsia="uk-UA"/>
    </w:rPr>
  </w:style>
  <w:style w:type="paragraph" w:customStyle="1" w:styleId="xl94">
    <w:name w:val="xl94"/>
    <w:basedOn w:val="a"/>
    <w:rsid w:val="007170B8"/>
    <w:pPr>
      <w:pBdr>
        <w:top w:val="single" w:sz="4" w:space="0" w:color="auto"/>
        <w:left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val="uk-UA" w:eastAsia="uk-UA"/>
    </w:rPr>
  </w:style>
  <w:style w:type="paragraph" w:customStyle="1" w:styleId="xl95">
    <w:name w:val="xl95"/>
    <w:basedOn w:val="a"/>
    <w:rsid w:val="007170B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6">
    <w:name w:val="xl96"/>
    <w:basedOn w:val="a"/>
    <w:rsid w:val="007170B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7">
    <w:name w:val="xl97"/>
    <w:basedOn w:val="a"/>
    <w:rsid w:val="007170B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8">
    <w:name w:val="xl98"/>
    <w:basedOn w:val="a"/>
    <w:rsid w:val="007170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9">
    <w:name w:val="xl99"/>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0">
    <w:name w:val="xl100"/>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1">
    <w:name w:val="xl101"/>
    <w:basedOn w:val="a"/>
    <w:rsid w:val="007170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color w:val="000000"/>
      <w:sz w:val="16"/>
      <w:szCs w:val="16"/>
      <w:lang w:val="uk-UA" w:eastAsia="uk-UA"/>
    </w:rPr>
  </w:style>
  <w:style w:type="paragraph" w:customStyle="1" w:styleId="xl102">
    <w:name w:val="xl102"/>
    <w:basedOn w:val="a"/>
    <w:rsid w:val="007170B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3">
    <w:name w:val="xl103"/>
    <w:basedOn w:val="a"/>
    <w:rsid w:val="007170B8"/>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4">
    <w:name w:val="xl104"/>
    <w:basedOn w:val="a"/>
    <w:rsid w:val="007170B8"/>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5">
    <w:name w:val="xl105"/>
    <w:basedOn w:val="a"/>
    <w:rsid w:val="007170B8"/>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106">
    <w:name w:val="xl106"/>
    <w:basedOn w:val="a"/>
    <w:rsid w:val="007170B8"/>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7">
    <w:name w:val="xl107"/>
    <w:basedOn w:val="a"/>
    <w:rsid w:val="007170B8"/>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8">
    <w:name w:val="xl108"/>
    <w:basedOn w:val="a"/>
    <w:rsid w:val="007170B8"/>
    <w:pPr>
      <w:pBdr>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9">
    <w:name w:val="xl109"/>
    <w:basedOn w:val="a"/>
    <w:rsid w:val="007170B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10">
    <w:name w:val="xl110"/>
    <w:basedOn w:val="a"/>
    <w:rsid w:val="007170B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1">
    <w:name w:val="xl111"/>
    <w:basedOn w:val="a"/>
    <w:rsid w:val="007170B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12">
    <w:name w:val="xl112"/>
    <w:basedOn w:val="a"/>
    <w:rsid w:val="007170B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3">
    <w:name w:val="xl113"/>
    <w:basedOn w:val="a"/>
    <w:rsid w:val="007170B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4">
    <w:name w:val="xl114"/>
    <w:basedOn w:val="a"/>
    <w:rsid w:val="007170B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5">
    <w:name w:val="xl115"/>
    <w:basedOn w:val="a"/>
    <w:rsid w:val="007170B8"/>
    <w:pPr>
      <w:pBdr>
        <w:top w:val="single" w:sz="4" w:space="0" w:color="auto"/>
        <w:left w:val="single" w:sz="8"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6">
    <w:name w:val="xl116"/>
    <w:basedOn w:val="a"/>
    <w:rsid w:val="007170B8"/>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17">
    <w:name w:val="xl117"/>
    <w:basedOn w:val="a"/>
    <w:rsid w:val="007170B8"/>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8">
    <w:name w:val="xl118"/>
    <w:basedOn w:val="a"/>
    <w:rsid w:val="007170B8"/>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9">
    <w:name w:val="xl119"/>
    <w:basedOn w:val="a"/>
    <w:rsid w:val="007170B8"/>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0">
    <w:name w:val="xl120"/>
    <w:basedOn w:val="a"/>
    <w:rsid w:val="007170B8"/>
    <w:pPr>
      <w:shd w:val="clear" w:color="000000" w:fill="FFFFFF"/>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121">
    <w:name w:val="xl121"/>
    <w:basedOn w:val="a"/>
    <w:rsid w:val="007170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2">
    <w:name w:val="xl122"/>
    <w:basedOn w:val="a"/>
    <w:rsid w:val="007170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3">
    <w:name w:val="xl123"/>
    <w:basedOn w:val="a"/>
    <w:rsid w:val="007170B8"/>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24">
    <w:name w:val="xl124"/>
    <w:basedOn w:val="a"/>
    <w:rsid w:val="007170B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25">
    <w:name w:val="xl125"/>
    <w:basedOn w:val="a"/>
    <w:rsid w:val="007170B8"/>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val="uk-UA" w:eastAsia="uk-UA"/>
    </w:rPr>
  </w:style>
  <w:style w:type="paragraph" w:customStyle="1" w:styleId="xl126">
    <w:name w:val="xl126"/>
    <w:basedOn w:val="a"/>
    <w:rsid w:val="007170B8"/>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27">
    <w:name w:val="xl127"/>
    <w:basedOn w:val="a"/>
    <w:rsid w:val="007170B8"/>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8">
    <w:name w:val="xl128"/>
    <w:basedOn w:val="a"/>
    <w:rsid w:val="007170B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9">
    <w:name w:val="xl129"/>
    <w:basedOn w:val="a"/>
    <w:rsid w:val="007170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30">
    <w:name w:val="xl130"/>
    <w:basedOn w:val="a"/>
    <w:rsid w:val="007170B8"/>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31">
    <w:name w:val="xl131"/>
    <w:basedOn w:val="a"/>
    <w:rsid w:val="007170B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32">
    <w:name w:val="xl132"/>
    <w:basedOn w:val="a"/>
    <w:rsid w:val="007170B8"/>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val="uk-UA" w:eastAsia="uk-UA"/>
    </w:rPr>
  </w:style>
  <w:style w:type="paragraph" w:customStyle="1" w:styleId="xl133">
    <w:name w:val="xl133"/>
    <w:basedOn w:val="a"/>
    <w:rsid w:val="007170B8"/>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34">
    <w:name w:val="xl134"/>
    <w:basedOn w:val="a"/>
    <w:rsid w:val="007170B8"/>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35">
    <w:name w:val="xl135"/>
    <w:basedOn w:val="a"/>
    <w:rsid w:val="007170B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font9">
    <w:name w:val="font9"/>
    <w:basedOn w:val="a"/>
    <w:rsid w:val="004500EF"/>
    <w:pPr>
      <w:suppressAutoHyphens w:val="0"/>
      <w:spacing w:before="100" w:beforeAutospacing="1" w:after="100" w:afterAutospacing="1" w:line="240" w:lineRule="auto"/>
      <w:jc w:val="left"/>
    </w:pPr>
    <w:rPr>
      <w:rFonts w:ascii="Calibri" w:hAnsi="Calibri" w:cs="Calibri"/>
      <w:color w:val="000000"/>
      <w:sz w:val="16"/>
      <w:szCs w:val="16"/>
      <w:lang w:val="uk-UA" w:eastAsia="uk-UA"/>
    </w:rPr>
  </w:style>
  <w:style w:type="paragraph" w:customStyle="1" w:styleId="font10">
    <w:name w:val="font10"/>
    <w:basedOn w:val="a"/>
    <w:rsid w:val="003047B4"/>
    <w:pPr>
      <w:suppressAutoHyphens w:val="0"/>
      <w:spacing w:before="100" w:beforeAutospacing="1" w:after="100" w:afterAutospacing="1" w:line="240" w:lineRule="auto"/>
      <w:jc w:val="left"/>
    </w:pPr>
    <w:rPr>
      <w:rFonts w:ascii="Times New Roman" w:hAnsi="Times New Roman" w:cs="Times New Roman"/>
      <w:b/>
      <w:bCs/>
      <w:sz w:val="20"/>
      <w:szCs w:val="20"/>
      <w:lang w:val="uk-UA" w:eastAsia="uk-UA"/>
    </w:rPr>
  </w:style>
  <w:style w:type="paragraph" w:customStyle="1" w:styleId="font11">
    <w:name w:val="font11"/>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2">
    <w:name w:val="font12"/>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3">
    <w:name w:val="font13"/>
    <w:basedOn w:val="a"/>
    <w:rsid w:val="003047B4"/>
    <w:pPr>
      <w:suppressAutoHyphens w:val="0"/>
      <w:spacing w:before="100" w:beforeAutospacing="1" w:after="100" w:afterAutospacing="1" w:line="240" w:lineRule="auto"/>
      <w:jc w:val="left"/>
    </w:pPr>
    <w:rPr>
      <w:rFonts w:ascii="Times New Roman" w:hAnsi="Times New Roman" w:cs="Times New Roman"/>
      <w:color w:val="FF0000"/>
      <w:lang w:val="uk-UA" w:eastAsia="uk-UA"/>
    </w:rPr>
  </w:style>
  <w:style w:type="paragraph" w:customStyle="1" w:styleId="font14">
    <w:name w:val="font14"/>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5">
    <w:name w:val="font15"/>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6">
    <w:name w:val="font16"/>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7">
    <w:name w:val="font17"/>
    <w:basedOn w:val="a"/>
    <w:rsid w:val="003047B4"/>
    <w:pPr>
      <w:suppressAutoHyphens w:val="0"/>
      <w:spacing w:before="100" w:beforeAutospacing="1" w:after="100" w:afterAutospacing="1" w:line="240" w:lineRule="auto"/>
      <w:jc w:val="left"/>
    </w:pPr>
    <w:rPr>
      <w:rFonts w:ascii="Times New Roman" w:hAnsi="Times New Roman" w:cs="Times New Roman"/>
      <w:b/>
      <w:bCs/>
      <w:color w:val="800080"/>
      <w:lang w:val="uk-UA" w:eastAsia="uk-UA"/>
    </w:rPr>
  </w:style>
  <w:style w:type="paragraph" w:customStyle="1" w:styleId="font18">
    <w:name w:val="font18"/>
    <w:basedOn w:val="a"/>
    <w:rsid w:val="003047B4"/>
    <w:pPr>
      <w:suppressAutoHyphens w:val="0"/>
      <w:spacing w:before="100" w:beforeAutospacing="1" w:after="100" w:afterAutospacing="1" w:line="240" w:lineRule="auto"/>
      <w:jc w:val="left"/>
    </w:pPr>
    <w:rPr>
      <w:rFonts w:ascii="Times New Roman" w:hAnsi="Times New Roman" w:cs="Times New Roman"/>
      <w:b/>
      <w:bCs/>
      <w:color w:val="0066CC"/>
      <w:lang w:val="uk-UA" w:eastAsia="uk-UA"/>
    </w:rPr>
  </w:style>
  <w:style w:type="paragraph" w:customStyle="1" w:styleId="font19">
    <w:name w:val="font19"/>
    <w:basedOn w:val="a"/>
    <w:rsid w:val="003047B4"/>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20">
    <w:name w:val="font20"/>
    <w:basedOn w:val="a"/>
    <w:rsid w:val="003047B4"/>
    <w:pPr>
      <w:suppressAutoHyphens w:val="0"/>
      <w:spacing w:before="100" w:beforeAutospacing="1" w:after="100" w:afterAutospacing="1" w:line="240" w:lineRule="auto"/>
      <w:jc w:val="left"/>
    </w:pPr>
    <w:rPr>
      <w:rFonts w:ascii="Times New Roman" w:hAnsi="Times New Roman" w:cs="Times New Roman"/>
      <w:color w:val="FF0000"/>
      <w:lang w:val="uk-UA" w:eastAsia="uk-UA"/>
    </w:rPr>
  </w:style>
  <w:style w:type="paragraph" w:customStyle="1" w:styleId="font21">
    <w:name w:val="font21"/>
    <w:basedOn w:val="a"/>
    <w:rsid w:val="003047B4"/>
    <w:pPr>
      <w:suppressAutoHyphens w:val="0"/>
      <w:spacing w:before="100" w:beforeAutospacing="1" w:after="100" w:afterAutospacing="1" w:line="240" w:lineRule="auto"/>
      <w:jc w:val="left"/>
    </w:pPr>
    <w:rPr>
      <w:rFonts w:ascii="Times New Roman" w:hAnsi="Times New Roman" w:cs="Times New Roman"/>
      <w:b/>
      <w:bCs/>
      <w:color w:val="000000"/>
      <w:lang w:val="uk-UA" w:eastAsia="uk-UA"/>
    </w:rPr>
  </w:style>
  <w:style w:type="paragraph" w:customStyle="1" w:styleId="xl63">
    <w:name w:val="xl63"/>
    <w:basedOn w:val="a"/>
    <w:rsid w:val="003047B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top"/>
    </w:pPr>
    <w:rPr>
      <w:rFonts w:ascii="Times New Roman" w:hAnsi="Times New Roman" w:cs="Times New Roman"/>
      <w:lang w:val="uk-UA" w:eastAsia="uk-UA"/>
    </w:rPr>
  </w:style>
  <w:style w:type="paragraph" w:customStyle="1" w:styleId="xl64">
    <w:name w:val="xl64"/>
    <w:basedOn w:val="a"/>
    <w:rsid w:val="003047B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lang w:val="uk-UA" w:eastAsia="uk-UA"/>
    </w:rPr>
  </w:style>
  <w:style w:type="table" w:styleId="affc">
    <w:name w:val="Table Grid"/>
    <w:basedOn w:val="a1"/>
    <w:uiPriority w:val="59"/>
    <w:qFormat/>
    <w:rsid w:val="002E73E5"/>
    <w:rPr>
      <w:rFonts w:ascii="Times New Roman(основной)" w:eastAsia="Calibri" w:hAnsi="Times New Roman(основной)"/>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 с отступом1"/>
    <w:basedOn w:val="a"/>
    <w:link w:val="BodyTextIndentChar"/>
    <w:rsid w:val="00B11410"/>
    <w:pPr>
      <w:widowControl w:val="0"/>
      <w:suppressAutoHyphens w:val="0"/>
      <w:autoSpaceDE w:val="0"/>
      <w:autoSpaceDN w:val="0"/>
      <w:adjustRightInd w:val="0"/>
      <w:spacing w:after="120" w:line="240" w:lineRule="auto"/>
      <w:ind w:left="283"/>
      <w:jc w:val="left"/>
    </w:pPr>
    <w:rPr>
      <w:rFonts w:eastAsia="Calibri" w:cs="Times New Roman"/>
    </w:rPr>
  </w:style>
  <w:style w:type="character" w:customStyle="1" w:styleId="BodyTextIndentChar">
    <w:name w:val="Body Text Indent Char"/>
    <w:link w:val="1f1"/>
    <w:rsid w:val="00B11410"/>
    <w:rPr>
      <w:rFonts w:ascii="Times New Roman CYR" w:eastAsia="Calibri" w:hAnsi="Times New Roman CYR" w:cs="Times New Roman CYR"/>
      <w:sz w:val="24"/>
      <w:szCs w:val="24"/>
      <w:lang w:val="ru-RU"/>
    </w:rPr>
  </w:style>
  <w:style w:type="table" w:customStyle="1" w:styleId="1f2">
    <w:name w:val="Сетка таблицы1"/>
    <w:basedOn w:val="a1"/>
    <w:next w:val="affc"/>
    <w:uiPriority w:val="59"/>
    <w:rsid w:val="008018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Title"/>
    <w:basedOn w:val="a"/>
    <w:link w:val="affe"/>
    <w:uiPriority w:val="99"/>
    <w:qFormat/>
    <w:rsid w:val="005248EC"/>
    <w:pPr>
      <w:widowControl w:val="0"/>
      <w:suppressAutoHyphens w:val="0"/>
      <w:spacing w:line="240" w:lineRule="auto"/>
      <w:ind w:left="320"/>
      <w:jc w:val="center"/>
    </w:pPr>
    <w:rPr>
      <w:rFonts w:ascii="Arial" w:hAnsi="Arial" w:cs="Times New Roman"/>
      <w:b/>
      <w:snapToGrid w:val="0"/>
      <w:sz w:val="18"/>
      <w:szCs w:val="20"/>
      <w:lang w:val="uk-UA" w:eastAsia="en-US"/>
    </w:rPr>
  </w:style>
  <w:style w:type="character" w:customStyle="1" w:styleId="affe">
    <w:name w:val="Название Знак"/>
    <w:link w:val="affd"/>
    <w:uiPriority w:val="99"/>
    <w:rsid w:val="005248EC"/>
    <w:rPr>
      <w:rFonts w:ascii="Arial" w:hAnsi="Arial"/>
      <w:b/>
      <w:snapToGrid w:val="0"/>
      <w:sz w:val="18"/>
      <w:lang w:val="uk-UA" w:eastAsia="en-US"/>
    </w:rPr>
  </w:style>
  <w:style w:type="character" w:customStyle="1" w:styleId="apple-converted-space">
    <w:name w:val="apple-converted-space"/>
    <w:basedOn w:val="a0"/>
    <w:rsid w:val="00206F91"/>
  </w:style>
  <w:style w:type="paragraph" w:styleId="26">
    <w:name w:val="Body Text Indent 2"/>
    <w:basedOn w:val="a"/>
    <w:link w:val="27"/>
    <w:uiPriority w:val="99"/>
    <w:unhideWhenUsed/>
    <w:rsid w:val="00E0347B"/>
    <w:pPr>
      <w:spacing w:after="120" w:line="480" w:lineRule="auto"/>
      <w:ind w:left="283"/>
    </w:pPr>
    <w:rPr>
      <w:rFonts w:cs="Times New Roman"/>
    </w:rPr>
  </w:style>
  <w:style w:type="character" w:customStyle="1" w:styleId="27">
    <w:name w:val="Основной текст с отступом 2 Знак"/>
    <w:link w:val="26"/>
    <w:uiPriority w:val="99"/>
    <w:rsid w:val="00E0347B"/>
    <w:rPr>
      <w:rFonts w:ascii="Times New Roman CYR" w:hAnsi="Times New Roman CYR" w:cs="Times New Roman CYR"/>
      <w:sz w:val="24"/>
      <w:szCs w:val="24"/>
      <w:lang w:eastAsia="zh-CN"/>
    </w:rPr>
  </w:style>
  <w:style w:type="paragraph" w:customStyle="1" w:styleId="1f3">
    <w:name w:val="Основной текст1"/>
    <w:basedOn w:val="a"/>
    <w:rsid w:val="00FB24A2"/>
    <w:pPr>
      <w:widowControl w:val="0"/>
      <w:suppressAutoHyphens w:val="0"/>
      <w:snapToGrid w:val="0"/>
    </w:pPr>
    <w:rPr>
      <w:rFonts w:ascii="Arial" w:hAnsi="Arial" w:cs="Times New Roman"/>
      <w:szCs w:val="20"/>
      <w:lang w:eastAsia="ru-RU"/>
    </w:rPr>
  </w:style>
  <w:style w:type="character" w:customStyle="1" w:styleId="shorttext">
    <w:name w:val="short_text"/>
    <w:rsid w:val="00D16B55"/>
  </w:style>
  <w:style w:type="paragraph" w:customStyle="1" w:styleId="28">
    <w:name w:val="Основной текст2"/>
    <w:basedOn w:val="a"/>
    <w:rsid w:val="000421E1"/>
    <w:pPr>
      <w:shd w:val="clear" w:color="auto" w:fill="FFFFFF"/>
      <w:spacing w:before="360" w:after="540" w:line="240" w:lineRule="atLeast"/>
      <w:ind w:hanging="560"/>
      <w:jc w:val="center"/>
    </w:pPr>
    <w:rPr>
      <w:rFonts w:ascii="Times New Roman" w:hAnsi="Times New Roman" w:cs="Times New Roman"/>
      <w:sz w:val="23"/>
      <w:szCs w:val="23"/>
      <w:lang w:eastAsia="ar-SA"/>
    </w:rPr>
  </w:style>
  <w:style w:type="character" w:customStyle="1" w:styleId="rvts0">
    <w:name w:val="rvts0"/>
    <w:rsid w:val="000421E1"/>
  </w:style>
  <w:style w:type="character" w:customStyle="1" w:styleId="50">
    <w:name w:val="Заголовок 5 Знак"/>
    <w:link w:val="5"/>
    <w:uiPriority w:val="9"/>
    <w:semiHidden/>
    <w:rsid w:val="00654102"/>
    <w:rPr>
      <w:rFonts w:ascii="Calibri" w:hAnsi="Calibri"/>
      <w:b/>
      <w:bCs/>
      <w:i/>
      <w:iCs/>
      <w:sz w:val="26"/>
      <w:szCs w:val="26"/>
    </w:rPr>
  </w:style>
  <w:style w:type="character" w:customStyle="1" w:styleId="11">
    <w:name w:val="Заголовок 1 Знак"/>
    <w:link w:val="10"/>
    <w:rsid w:val="00654102"/>
    <w:rPr>
      <w:rFonts w:ascii="Arial" w:hAnsi="Arial" w:cs="Arial"/>
      <w:b/>
      <w:bCs/>
      <w:kern w:val="1"/>
      <w:sz w:val="32"/>
      <w:szCs w:val="32"/>
      <w:lang w:eastAsia="zh-CN"/>
    </w:rPr>
  </w:style>
  <w:style w:type="paragraph" w:styleId="29">
    <w:name w:val="Body Text 2"/>
    <w:basedOn w:val="a"/>
    <w:link w:val="2a"/>
    <w:uiPriority w:val="99"/>
    <w:unhideWhenUsed/>
    <w:rsid w:val="00654102"/>
    <w:pPr>
      <w:suppressAutoHyphens w:val="0"/>
      <w:spacing w:after="120" w:line="480" w:lineRule="auto"/>
    </w:pPr>
    <w:rPr>
      <w:rFonts w:ascii="Times New Roman" w:hAnsi="Times New Roman" w:cs="Times New Roman"/>
    </w:rPr>
  </w:style>
  <w:style w:type="character" w:customStyle="1" w:styleId="2a">
    <w:name w:val="Основной текст 2 Знак"/>
    <w:link w:val="29"/>
    <w:uiPriority w:val="99"/>
    <w:rsid w:val="00654102"/>
    <w:rPr>
      <w:sz w:val="24"/>
      <w:szCs w:val="24"/>
    </w:rPr>
  </w:style>
  <w:style w:type="paragraph" w:customStyle="1" w:styleId="afff">
    <w:name w:val="Знак"/>
    <w:basedOn w:val="a"/>
    <w:rsid w:val="00654102"/>
    <w:pPr>
      <w:suppressAutoHyphens w:val="0"/>
      <w:spacing w:line="240" w:lineRule="auto"/>
      <w:jc w:val="left"/>
    </w:pPr>
    <w:rPr>
      <w:rFonts w:ascii="Verdana" w:hAnsi="Verdana" w:cs="Times New Roman"/>
      <w:sz w:val="20"/>
      <w:szCs w:val="20"/>
      <w:lang w:val="en-US" w:eastAsia="en-US"/>
    </w:rPr>
  </w:style>
  <w:style w:type="paragraph" w:customStyle="1" w:styleId="afff0">
    <w:name w:val="Вміст таблиці"/>
    <w:basedOn w:val="a"/>
    <w:rsid w:val="00654102"/>
    <w:pPr>
      <w:suppressAutoHyphens w:val="0"/>
      <w:spacing w:line="240" w:lineRule="auto"/>
      <w:jc w:val="left"/>
    </w:pPr>
    <w:rPr>
      <w:rFonts w:ascii="Times New Roman" w:hAnsi="Times New Roman" w:cs="Times New Roman"/>
      <w:szCs w:val="20"/>
      <w:lang w:val="uk-UA" w:eastAsia="uk-UA"/>
    </w:rPr>
  </w:style>
  <w:style w:type="paragraph" w:customStyle="1" w:styleId="afff1">
    <w:name w:val="Знак Знак"/>
    <w:basedOn w:val="a"/>
    <w:uiPriority w:val="99"/>
    <w:rsid w:val="00654102"/>
    <w:pPr>
      <w:suppressAutoHyphens w:val="0"/>
      <w:spacing w:line="240" w:lineRule="auto"/>
      <w:jc w:val="left"/>
    </w:pPr>
    <w:rPr>
      <w:rFonts w:ascii="Verdana" w:hAnsi="Verdana" w:cs="Verdana"/>
      <w:sz w:val="20"/>
      <w:szCs w:val="20"/>
      <w:lang w:val="en-US" w:eastAsia="en-US"/>
    </w:rPr>
  </w:style>
  <w:style w:type="paragraph" w:customStyle="1" w:styleId="1f4">
    <w:name w:val="Абзац списка1"/>
    <w:basedOn w:val="a"/>
    <w:rsid w:val="00654102"/>
    <w:pPr>
      <w:suppressAutoHyphens w:val="0"/>
      <w:spacing w:line="276" w:lineRule="auto"/>
      <w:ind w:left="720" w:hanging="360"/>
      <w:contextualSpacing/>
    </w:pPr>
    <w:rPr>
      <w:rFonts w:ascii="Times New Roman" w:hAnsi="Times New Roman" w:cs="Times New Roman"/>
      <w:lang w:val="uk-UA" w:eastAsia="en-US"/>
    </w:rPr>
  </w:style>
  <w:style w:type="character" w:customStyle="1" w:styleId="longtext">
    <w:name w:val="long_text"/>
    <w:rsid w:val="00654102"/>
  </w:style>
  <w:style w:type="character" w:customStyle="1" w:styleId="HTMLPreformattedChar">
    <w:name w:val="HTML Preformatted Char"/>
    <w:uiPriority w:val="99"/>
    <w:locked/>
    <w:rsid w:val="00654102"/>
    <w:rPr>
      <w:rFonts w:ascii="Courier New" w:hAnsi="Courier New" w:cs="Courier New" w:hint="default"/>
      <w:lang w:eastAsia="ru-RU"/>
    </w:rPr>
  </w:style>
  <w:style w:type="character" w:customStyle="1" w:styleId="td-separator1">
    <w:name w:val="td-separator1"/>
    <w:rsid w:val="00654102"/>
    <w:rPr>
      <w:bdr w:val="single" w:sz="6" w:space="0" w:color="FFFFFF" w:frame="1"/>
    </w:rPr>
  </w:style>
  <w:style w:type="character" w:customStyle="1" w:styleId="atn">
    <w:name w:val="atn"/>
    <w:rsid w:val="00654102"/>
  </w:style>
  <w:style w:type="character" w:customStyle="1" w:styleId="oth">
    <w:name w:val="oth"/>
    <w:rsid w:val="00654102"/>
  </w:style>
  <w:style w:type="numbering" w:customStyle="1" w:styleId="1f5">
    <w:name w:val="Нет списка1"/>
    <w:next w:val="a2"/>
    <w:uiPriority w:val="99"/>
    <w:semiHidden/>
    <w:unhideWhenUsed/>
    <w:rsid w:val="000B2A48"/>
  </w:style>
  <w:style w:type="table" w:customStyle="1" w:styleId="2b">
    <w:name w:val="Сетка таблицы2"/>
    <w:basedOn w:val="a1"/>
    <w:next w:val="affc"/>
    <w:uiPriority w:val="59"/>
    <w:rsid w:val="000B2A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w:basedOn w:val="a"/>
    <w:rsid w:val="000B2A48"/>
    <w:pPr>
      <w:suppressAutoHyphens w:val="0"/>
      <w:spacing w:line="240" w:lineRule="auto"/>
      <w:jc w:val="left"/>
    </w:pPr>
    <w:rPr>
      <w:rFonts w:ascii="Verdana" w:hAnsi="Verdana" w:cs="Verdana"/>
      <w:sz w:val="20"/>
      <w:szCs w:val="20"/>
      <w:lang w:val="en-US" w:eastAsia="en-US"/>
    </w:rPr>
  </w:style>
  <w:style w:type="paragraph" w:customStyle="1" w:styleId="afff3">
    <w:name w:val="Нормальний текст"/>
    <w:basedOn w:val="a"/>
    <w:rsid w:val="00422E6D"/>
    <w:pPr>
      <w:suppressAutoHyphens w:val="0"/>
      <w:spacing w:before="120" w:line="240" w:lineRule="auto"/>
      <w:ind w:firstLine="567"/>
    </w:pPr>
    <w:rPr>
      <w:rFonts w:ascii="Antiqua" w:hAnsi="Antiqua" w:cs="Times New Roman"/>
      <w:sz w:val="26"/>
      <w:szCs w:val="20"/>
      <w:lang w:val="uk-UA" w:eastAsia="ru-RU"/>
    </w:rPr>
  </w:style>
  <w:style w:type="paragraph" w:customStyle="1" w:styleId="rvps2">
    <w:name w:val="rvps2"/>
    <w:basedOn w:val="a"/>
    <w:qFormat/>
    <w:rsid w:val="001C27D2"/>
    <w:pPr>
      <w:suppressAutoHyphens w:val="0"/>
      <w:spacing w:before="100" w:beforeAutospacing="1" w:after="100" w:afterAutospacing="1" w:line="240" w:lineRule="auto"/>
      <w:jc w:val="left"/>
    </w:pPr>
    <w:rPr>
      <w:rFonts w:ascii="Times New Roman" w:hAnsi="Times New Roman" w:cs="Times New Roman"/>
      <w:lang w:eastAsia="ru-RU"/>
    </w:rPr>
  </w:style>
  <w:style w:type="character" w:customStyle="1" w:styleId="xfm06835816">
    <w:name w:val="xfm_06835816"/>
    <w:rsid w:val="00B26349"/>
  </w:style>
  <w:style w:type="character" w:customStyle="1" w:styleId="rvts37">
    <w:name w:val="rvts37"/>
    <w:rsid w:val="00B26349"/>
  </w:style>
  <w:style w:type="character" w:customStyle="1" w:styleId="af6">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f5"/>
    <w:uiPriority w:val="99"/>
    <w:qFormat/>
    <w:locked/>
    <w:rsid w:val="00B44C31"/>
    <w:rPr>
      <w:sz w:val="24"/>
      <w:szCs w:val="24"/>
      <w:lang w:eastAsia="zh-CN"/>
    </w:rPr>
  </w:style>
  <w:style w:type="paragraph" w:styleId="ab">
    <w:name w:val="Plain Text"/>
    <w:basedOn w:val="a"/>
    <w:link w:val="aa"/>
    <w:uiPriority w:val="99"/>
    <w:rsid w:val="00B44C31"/>
    <w:pPr>
      <w:suppressAutoHyphens w:val="0"/>
      <w:spacing w:line="240" w:lineRule="auto"/>
      <w:jc w:val="left"/>
    </w:pPr>
    <w:rPr>
      <w:rFonts w:ascii="Courier New" w:hAnsi="Courier New" w:cs="Times New Roman"/>
      <w:sz w:val="20"/>
      <w:szCs w:val="20"/>
    </w:rPr>
  </w:style>
  <w:style w:type="character" w:customStyle="1" w:styleId="1f6">
    <w:name w:val="Текст Знак1"/>
    <w:uiPriority w:val="99"/>
    <w:semiHidden/>
    <w:rsid w:val="00B44C31"/>
    <w:rPr>
      <w:rFonts w:ascii="Courier New" w:hAnsi="Courier New" w:cs="Courier New"/>
      <w:lang w:eastAsia="zh-CN"/>
    </w:rPr>
  </w:style>
  <w:style w:type="paragraph" w:customStyle="1" w:styleId="32">
    <w:name w:val="Основной текст3"/>
    <w:basedOn w:val="a"/>
    <w:link w:val="afff4"/>
    <w:rsid w:val="00B44C31"/>
    <w:pPr>
      <w:widowControl w:val="0"/>
      <w:suppressAutoHyphens w:val="0"/>
      <w:spacing w:line="240" w:lineRule="auto"/>
      <w:jc w:val="left"/>
    </w:pPr>
    <w:rPr>
      <w:rFonts w:ascii="Arial" w:hAnsi="Arial" w:cs="Times New Roman"/>
      <w:snapToGrid w:val="0"/>
      <w:szCs w:val="20"/>
      <w:lang w:val="uk-UA" w:eastAsia="ru-RU"/>
    </w:rPr>
  </w:style>
  <w:style w:type="character" w:customStyle="1" w:styleId="FontStyle37">
    <w:name w:val="Font Style37"/>
    <w:rsid w:val="00B44C31"/>
    <w:rPr>
      <w:rFonts w:ascii="Times New Roman" w:hAnsi="Times New Roman" w:cs="Times New Roman"/>
      <w:sz w:val="22"/>
      <w:szCs w:val="22"/>
    </w:rPr>
  </w:style>
  <w:style w:type="table" w:customStyle="1" w:styleId="33">
    <w:name w:val="Сетка таблицы3"/>
    <w:basedOn w:val="a1"/>
    <w:next w:val="affc"/>
    <w:uiPriority w:val="59"/>
    <w:rsid w:val="00AB6A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Абзац списка Знак"/>
    <w:aliases w:val="Список уровня 2 Знак,название табл/рис Знак,заголовок 1.1 Знак,AC List 01 Знак,List Paragraph Знак,Number Bullets Знак,List Paragraph (numbered (a)) Знак,Абзац списка литеральный Знак,11111 Знак,List Paragraph_Num123 Знак"/>
    <w:link w:val="aff3"/>
    <w:uiPriority w:val="34"/>
    <w:locked/>
    <w:rsid w:val="00E177D8"/>
    <w:rPr>
      <w:rFonts w:ascii="Arial" w:hAnsi="Arial" w:cs="Arial"/>
      <w:lang w:val="ru-RU" w:eastAsia="zh-CN"/>
    </w:rPr>
  </w:style>
  <w:style w:type="paragraph" w:customStyle="1" w:styleId="20">
    <w:name w:val="Абзац списка2"/>
    <w:basedOn w:val="a"/>
    <w:rsid w:val="00FA7D46"/>
    <w:pPr>
      <w:numPr>
        <w:numId w:val="3"/>
      </w:numPr>
      <w:suppressAutoHyphens w:val="0"/>
      <w:spacing w:line="276" w:lineRule="auto"/>
      <w:ind w:left="720"/>
      <w:contextualSpacing/>
    </w:pPr>
    <w:rPr>
      <w:rFonts w:ascii="Times New Roman" w:hAnsi="Times New Roman" w:cs="Times New Roman"/>
      <w:lang w:val="uk-UA" w:eastAsia="en-US"/>
    </w:rPr>
  </w:style>
  <w:style w:type="character" w:customStyle="1" w:styleId="2c">
    <w:name w:val="Основной текст (2)"/>
    <w:rsid w:val="00F247E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d">
    <w:name w:val="2"/>
    <w:rsid w:val="000B7EC0"/>
  </w:style>
  <w:style w:type="character" w:customStyle="1" w:styleId="2e">
    <w:name w:val="Основной текст (2)_"/>
    <w:rsid w:val="009C66C4"/>
    <w:rPr>
      <w:rFonts w:ascii="Times New Roman" w:eastAsia="Times New Roman" w:hAnsi="Times New Roman"/>
      <w:shd w:val="clear" w:color="auto" w:fill="FFFFFF"/>
    </w:rPr>
  </w:style>
  <w:style w:type="character" w:customStyle="1" w:styleId="afff4">
    <w:name w:val="Основной текст_"/>
    <w:link w:val="32"/>
    <w:rsid w:val="00F532EA"/>
    <w:rPr>
      <w:rFonts w:ascii="Arial" w:hAnsi="Arial"/>
      <w:snapToGrid w:val="0"/>
      <w:sz w:val="24"/>
      <w:lang w:eastAsia="ru-RU"/>
    </w:rPr>
  </w:style>
  <w:style w:type="paragraph" w:customStyle="1" w:styleId="afff5">
    <w:name w:val="Знак Знак Знак Знак Знак"/>
    <w:basedOn w:val="a"/>
    <w:rsid w:val="00C036F0"/>
    <w:pPr>
      <w:suppressAutoHyphens w:val="0"/>
      <w:spacing w:line="240" w:lineRule="auto"/>
      <w:jc w:val="left"/>
    </w:pPr>
    <w:rPr>
      <w:rFonts w:ascii="Verdana" w:hAnsi="Verdana" w:cs="Verdana"/>
      <w:sz w:val="20"/>
      <w:szCs w:val="20"/>
      <w:lang w:val="en-US" w:eastAsia="en-US"/>
    </w:rPr>
  </w:style>
  <w:style w:type="table" w:customStyle="1" w:styleId="61">
    <w:name w:val="Сетка таблицы6"/>
    <w:basedOn w:val="a1"/>
    <w:next w:val="affc"/>
    <w:uiPriority w:val="59"/>
    <w:rsid w:val="001C10FA"/>
    <w:rPr>
      <w:rFonts w:ascii="Times New Roman(основной)" w:eastAsia="Calibri" w:hAnsi="Times New Roman(основной)"/>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B90FAE"/>
  </w:style>
  <w:style w:type="table" w:customStyle="1" w:styleId="41">
    <w:name w:val="Сетка таблицы4"/>
    <w:basedOn w:val="a1"/>
    <w:next w:val="affc"/>
    <w:uiPriority w:val="59"/>
    <w:rsid w:val="00B90F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c"/>
    <w:uiPriority w:val="59"/>
    <w:rsid w:val="00E516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27244C"/>
  </w:style>
  <w:style w:type="character" w:customStyle="1" w:styleId="tip-anchor">
    <w:name w:val="tip-anchor"/>
    <w:rsid w:val="0027244C"/>
  </w:style>
  <w:style w:type="character" w:customStyle="1" w:styleId="rvts44">
    <w:name w:val="rvts44"/>
    <w:rsid w:val="0027244C"/>
  </w:style>
  <w:style w:type="numbering" w:customStyle="1" w:styleId="42">
    <w:name w:val="Нет списка4"/>
    <w:next w:val="a2"/>
    <w:uiPriority w:val="99"/>
    <w:semiHidden/>
    <w:unhideWhenUsed/>
    <w:rsid w:val="00932FAB"/>
  </w:style>
  <w:style w:type="table" w:customStyle="1" w:styleId="7">
    <w:name w:val="Сетка таблицы7"/>
    <w:basedOn w:val="a1"/>
    <w:next w:val="affc"/>
    <w:rsid w:val="00DF39AD"/>
    <w:rPr>
      <w:rFonts w:eastAsia="Calibri"/>
      <w:sz w:val="28"/>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c"/>
    <w:uiPriority w:val="59"/>
    <w:rsid w:val="003B071A"/>
    <w:rPr>
      <w:rFonts w:eastAsia="Calibri"/>
      <w:sz w:val="28"/>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c"/>
    <w:uiPriority w:val="59"/>
    <w:rsid w:val="00E103E6"/>
    <w:rPr>
      <w:rFonts w:eastAsia="Calibri"/>
      <w:sz w:val="28"/>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F1A4A"/>
    <w:pPr>
      <w:numPr>
        <w:numId w:val="8"/>
      </w:numPr>
    </w:pPr>
  </w:style>
  <w:style w:type="character" w:customStyle="1" w:styleId="1f7">
    <w:name w:val="Заголовок №1_"/>
    <w:link w:val="1f8"/>
    <w:rsid w:val="006F1A4A"/>
    <w:rPr>
      <w:b/>
      <w:bCs/>
      <w:shd w:val="clear" w:color="auto" w:fill="FFFFFF"/>
    </w:rPr>
  </w:style>
  <w:style w:type="character" w:customStyle="1" w:styleId="2f0">
    <w:name w:val="Основной текст (2) + Полужирный"/>
    <w:rsid w:val="006F1A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3">
    <w:name w:val="Основной текст (4)_"/>
    <w:link w:val="44"/>
    <w:rsid w:val="006F1A4A"/>
    <w:rPr>
      <w:b/>
      <w:bCs/>
      <w:shd w:val="clear" w:color="auto" w:fill="FFFFFF"/>
    </w:rPr>
  </w:style>
  <w:style w:type="character" w:customStyle="1" w:styleId="45">
    <w:name w:val="Основной текст (4) + Не полужирный"/>
    <w:rsid w:val="006F1A4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1f8">
    <w:name w:val="Заголовок №1"/>
    <w:basedOn w:val="a"/>
    <w:link w:val="1f7"/>
    <w:rsid w:val="006F1A4A"/>
    <w:pPr>
      <w:widowControl w:val="0"/>
      <w:shd w:val="clear" w:color="auto" w:fill="FFFFFF"/>
      <w:suppressAutoHyphens w:val="0"/>
      <w:spacing w:after="60"/>
      <w:jc w:val="center"/>
      <w:outlineLvl w:val="0"/>
    </w:pPr>
    <w:rPr>
      <w:rFonts w:ascii="Times New Roman" w:hAnsi="Times New Roman" w:cs="Times New Roman"/>
      <w:b/>
      <w:bCs/>
      <w:sz w:val="20"/>
      <w:szCs w:val="20"/>
      <w:lang w:eastAsia="ru-RU"/>
    </w:rPr>
  </w:style>
  <w:style w:type="paragraph" w:customStyle="1" w:styleId="44">
    <w:name w:val="Основной текст (4)"/>
    <w:basedOn w:val="a"/>
    <w:link w:val="43"/>
    <w:rsid w:val="006F1A4A"/>
    <w:pPr>
      <w:widowControl w:val="0"/>
      <w:shd w:val="clear" w:color="auto" w:fill="FFFFFF"/>
      <w:suppressAutoHyphens w:val="0"/>
      <w:spacing w:line="269" w:lineRule="exact"/>
      <w:ind w:firstLine="760"/>
    </w:pPr>
    <w:rPr>
      <w:rFonts w:ascii="Times New Roman" w:hAnsi="Times New Roman" w:cs="Times New Roman"/>
      <w:b/>
      <w:bCs/>
      <w:sz w:val="20"/>
      <w:szCs w:val="20"/>
      <w:lang w:eastAsia="ru-RU"/>
    </w:rPr>
  </w:style>
  <w:style w:type="table" w:customStyle="1" w:styleId="100">
    <w:name w:val="Сетка таблицы10"/>
    <w:basedOn w:val="a1"/>
    <w:next w:val="affc"/>
    <w:uiPriority w:val="59"/>
    <w:rsid w:val="007E3E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xact">
    <w:name w:val="Основной текст (3) Exact"/>
    <w:rsid w:val="00C673E9"/>
    <w:rPr>
      <w:rFonts w:ascii="Times New Roman" w:eastAsia="Times New Roman" w:hAnsi="Times New Roman" w:cs="Times New Roman"/>
      <w:b w:val="0"/>
      <w:bCs w:val="0"/>
      <w:i/>
      <w:iCs/>
      <w:smallCaps w:val="0"/>
      <w:strike w:val="0"/>
      <w:u w:val="none"/>
    </w:rPr>
  </w:style>
  <w:style w:type="character" w:customStyle="1" w:styleId="35">
    <w:name w:val="Основной текст (3)_"/>
    <w:rsid w:val="00C673E9"/>
    <w:rPr>
      <w:rFonts w:ascii="Times New Roman" w:eastAsia="Times New Roman" w:hAnsi="Times New Roman" w:cs="Times New Roman"/>
      <w:b w:val="0"/>
      <w:bCs w:val="0"/>
      <w:i/>
      <w:iCs/>
      <w:smallCaps w:val="0"/>
      <w:strike w:val="0"/>
      <w:u w:val="none"/>
    </w:rPr>
  </w:style>
  <w:style w:type="character" w:customStyle="1" w:styleId="2f1">
    <w:name w:val="Основной текст (2) + Курсив"/>
    <w:rsid w:val="00C673E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character" w:customStyle="1" w:styleId="36">
    <w:name w:val="Основной текст (3)"/>
    <w:rsid w:val="00C673E9"/>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37">
    <w:name w:val="Основной текст (3) + Не курсив"/>
    <w:rsid w:val="00C673E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11pt">
    <w:name w:val="Основной текст (2) + 11 pt"/>
    <w:rsid w:val="00C673E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Полужирный"/>
    <w:rsid w:val="00C673E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C673E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afff6">
    <w:name w:val="Подпись к таблице_"/>
    <w:link w:val="afff7"/>
    <w:rsid w:val="00C673E9"/>
    <w:rPr>
      <w:b/>
      <w:bCs/>
      <w:sz w:val="23"/>
      <w:szCs w:val="23"/>
      <w:shd w:val="clear" w:color="auto" w:fill="FFFFFF"/>
    </w:rPr>
  </w:style>
  <w:style w:type="paragraph" w:customStyle="1" w:styleId="afff7">
    <w:name w:val="Подпись к таблице"/>
    <w:basedOn w:val="a"/>
    <w:link w:val="afff6"/>
    <w:rsid w:val="00C673E9"/>
    <w:pPr>
      <w:widowControl w:val="0"/>
      <w:shd w:val="clear" w:color="auto" w:fill="FFFFFF"/>
      <w:suppressAutoHyphens w:val="0"/>
      <w:jc w:val="left"/>
    </w:pPr>
    <w:rPr>
      <w:rFonts w:ascii="Times New Roman" w:hAnsi="Times New Roman" w:cs="Times New Roman"/>
      <w:b/>
      <w:bCs/>
      <w:sz w:val="23"/>
      <w:szCs w:val="23"/>
      <w:lang w:eastAsia="ru-RU"/>
    </w:rPr>
  </w:style>
  <w:style w:type="paragraph" w:customStyle="1" w:styleId="46">
    <w:name w:val="Основной текст4"/>
    <w:basedOn w:val="a"/>
    <w:rsid w:val="00C673E9"/>
    <w:pPr>
      <w:widowControl w:val="0"/>
      <w:shd w:val="clear" w:color="auto" w:fill="FFFFFF"/>
      <w:suppressAutoHyphens w:val="0"/>
      <w:spacing w:before="240" w:after="360"/>
    </w:pPr>
    <w:rPr>
      <w:rFonts w:ascii="Arial Unicode MS" w:hAnsi="Arial Unicode MS" w:cs="Arial Unicode MS"/>
      <w:sz w:val="22"/>
      <w:szCs w:val="22"/>
      <w:lang w:val="uk-UA" w:eastAsia="uk-UA" w:bidi="uk-UA"/>
    </w:rPr>
  </w:style>
  <w:style w:type="paragraph" w:styleId="afff8">
    <w:name w:val="endnote text"/>
    <w:basedOn w:val="a"/>
    <w:link w:val="afff9"/>
    <w:uiPriority w:val="99"/>
    <w:semiHidden/>
    <w:unhideWhenUsed/>
    <w:rsid w:val="008C36B1"/>
    <w:rPr>
      <w:sz w:val="20"/>
      <w:szCs w:val="20"/>
    </w:rPr>
  </w:style>
  <w:style w:type="character" w:customStyle="1" w:styleId="afff9">
    <w:name w:val="Текст концевой сноски Знак"/>
    <w:link w:val="afff8"/>
    <w:uiPriority w:val="99"/>
    <w:semiHidden/>
    <w:rsid w:val="008C36B1"/>
    <w:rPr>
      <w:rFonts w:ascii="Times New Roman CYR" w:hAnsi="Times New Roman CYR" w:cs="Times New Roman CYR"/>
      <w:lang w:eastAsia="zh-CN"/>
    </w:rPr>
  </w:style>
  <w:style w:type="character" w:styleId="afffa">
    <w:name w:val="endnote reference"/>
    <w:uiPriority w:val="99"/>
    <w:semiHidden/>
    <w:unhideWhenUsed/>
    <w:rsid w:val="008C36B1"/>
    <w:rPr>
      <w:vertAlign w:val="superscript"/>
    </w:rPr>
  </w:style>
  <w:style w:type="paragraph" w:customStyle="1" w:styleId="2f2">
    <w:name w:val="Обычный2"/>
    <w:qFormat/>
    <w:rsid w:val="00972114"/>
    <w:rPr>
      <w:rFonts w:eastAsia="Calibri"/>
      <w:sz w:val="24"/>
      <w:lang w:val="uk-UA"/>
    </w:rPr>
  </w:style>
  <w:style w:type="paragraph" w:customStyle="1" w:styleId="afffb">
    <w:name w:val="Обычный для таблицы"/>
    <w:basedOn w:val="a"/>
    <w:rsid w:val="006B764C"/>
    <w:pPr>
      <w:suppressAutoHyphens w:val="0"/>
      <w:spacing w:line="240" w:lineRule="auto"/>
      <w:jc w:val="left"/>
    </w:pPr>
    <w:rPr>
      <w:rFonts w:ascii="Times New Roman" w:hAnsi="Times New Roman" w:cs="Times New Roman"/>
      <w:szCs w:val="20"/>
      <w:lang w:val="uk-UA" w:eastAsia="ru-RU"/>
    </w:rPr>
  </w:style>
  <w:style w:type="paragraph" w:customStyle="1" w:styleId="38">
    <w:name w:val="Абзац списка3"/>
    <w:basedOn w:val="a"/>
    <w:link w:val="ListParagraphChar"/>
    <w:rsid w:val="006B764C"/>
    <w:pPr>
      <w:widowControl w:val="0"/>
      <w:suppressAutoHyphens w:val="0"/>
      <w:spacing w:line="240" w:lineRule="auto"/>
      <w:ind w:left="720"/>
      <w:jc w:val="left"/>
    </w:pPr>
    <w:rPr>
      <w:rFonts w:ascii="Arial Unicode MS" w:hAnsi="Arial Unicode MS" w:cs="Arial Unicode MS"/>
      <w:color w:val="000000"/>
      <w:lang w:val="uk-UA" w:eastAsia="uk-UA"/>
    </w:rPr>
  </w:style>
  <w:style w:type="paragraph" w:styleId="2f3">
    <w:name w:val="Quote"/>
    <w:basedOn w:val="a"/>
    <w:next w:val="a"/>
    <w:link w:val="2f4"/>
    <w:uiPriority w:val="29"/>
    <w:qFormat/>
    <w:rsid w:val="00D51A89"/>
    <w:rPr>
      <w:i/>
      <w:iCs/>
      <w:color w:val="000000"/>
    </w:rPr>
  </w:style>
  <w:style w:type="character" w:customStyle="1" w:styleId="2f4">
    <w:name w:val="Цитата 2 Знак"/>
    <w:link w:val="2f3"/>
    <w:uiPriority w:val="29"/>
    <w:rsid w:val="00D51A89"/>
    <w:rPr>
      <w:rFonts w:ascii="Times New Roman CYR" w:hAnsi="Times New Roman CYR" w:cs="Times New Roman CYR"/>
      <w:i/>
      <w:iCs/>
      <w:color w:val="000000"/>
      <w:sz w:val="24"/>
      <w:szCs w:val="24"/>
      <w:lang w:eastAsia="zh-CN"/>
    </w:rPr>
  </w:style>
  <w:style w:type="table" w:customStyle="1" w:styleId="111">
    <w:name w:val="Сетка таблицы11"/>
    <w:basedOn w:val="a1"/>
    <w:next w:val="affc"/>
    <w:rsid w:val="00C176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c"/>
    <w:uiPriority w:val="59"/>
    <w:rsid w:val="006B1B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c"/>
    <w:uiPriority w:val="59"/>
    <w:rsid w:val="009932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c"/>
    <w:uiPriority w:val="59"/>
    <w:rsid w:val="00B666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Обычный1"/>
    <w:uiPriority w:val="99"/>
    <w:qFormat/>
    <w:rsid w:val="00B81237"/>
    <w:pPr>
      <w:snapToGrid w:val="0"/>
    </w:pPr>
  </w:style>
  <w:style w:type="character" w:styleId="afffc">
    <w:name w:val="Subtle Emphasis"/>
    <w:rsid w:val="007A296A"/>
    <w:rPr>
      <w:i/>
      <w:iCs/>
      <w:color w:val="808080"/>
    </w:rPr>
  </w:style>
  <w:style w:type="table" w:customStyle="1" w:styleId="150">
    <w:name w:val="Сетка таблицы15"/>
    <w:basedOn w:val="a1"/>
    <w:next w:val="affc"/>
    <w:uiPriority w:val="59"/>
    <w:rsid w:val="009575F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EF1173"/>
  </w:style>
  <w:style w:type="table" w:customStyle="1" w:styleId="160">
    <w:name w:val="Сетка таблицы16"/>
    <w:basedOn w:val="a1"/>
    <w:next w:val="affc"/>
    <w:uiPriority w:val="59"/>
    <w:rsid w:val="00EF117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1"/>
    <w:next w:val="affc"/>
    <w:uiPriority w:val="59"/>
    <w:rsid w:val="009832C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ffc"/>
    <w:uiPriority w:val="59"/>
    <w:rsid w:val="00E43FD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Exact">
    <w:name w:val="Заголовок №2 Exact"/>
    <w:link w:val="2f5"/>
    <w:rsid w:val="00F724EC"/>
    <w:rPr>
      <w:rFonts w:ascii="Constantia" w:eastAsia="Constantia" w:hAnsi="Constantia" w:cs="Constantia"/>
      <w:sz w:val="32"/>
      <w:szCs w:val="32"/>
      <w:shd w:val="clear" w:color="auto" w:fill="FFFFFF"/>
    </w:rPr>
  </w:style>
  <w:style w:type="character" w:customStyle="1" w:styleId="22Exact">
    <w:name w:val="Заголовок №2 (2) Exact"/>
    <w:link w:val="220"/>
    <w:rsid w:val="00F724EC"/>
    <w:rPr>
      <w:rFonts w:ascii="Constantia" w:eastAsia="Constantia" w:hAnsi="Constantia" w:cs="Constantia"/>
      <w:sz w:val="32"/>
      <w:szCs w:val="32"/>
      <w:shd w:val="clear" w:color="auto" w:fill="FFFFFF"/>
    </w:rPr>
  </w:style>
  <w:style w:type="character" w:customStyle="1" w:styleId="255pt">
    <w:name w:val="Основной текст (2) + 5;5 pt"/>
    <w:rsid w:val="00F724EC"/>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uk-UA" w:eastAsia="uk-UA" w:bidi="uk-UA"/>
    </w:rPr>
  </w:style>
  <w:style w:type="paragraph" w:customStyle="1" w:styleId="2f5">
    <w:name w:val="Заголовок №2"/>
    <w:basedOn w:val="a"/>
    <w:link w:val="2Exact"/>
    <w:rsid w:val="00F724EC"/>
    <w:pPr>
      <w:widowControl w:val="0"/>
      <w:shd w:val="clear" w:color="auto" w:fill="FFFFFF"/>
      <w:suppressAutoHyphens w:val="0"/>
      <w:jc w:val="left"/>
      <w:outlineLvl w:val="1"/>
    </w:pPr>
    <w:rPr>
      <w:rFonts w:ascii="Constantia" w:eastAsia="Constantia" w:hAnsi="Constantia" w:cs="Constantia"/>
      <w:sz w:val="32"/>
      <w:szCs w:val="32"/>
      <w:lang w:eastAsia="ru-RU"/>
    </w:rPr>
  </w:style>
  <w:style w:type="paragraph" w:customStyle="1" w:styleId="220">
    <w:name w:val="Заголовок №2 (2)"/>
    <w:basedOn w:val="a"/>
    <w:link w:val="22Exact"/>
    <w:rsid w:val="00F724EC"/>
    <w:pPr>
      <w:widowControl w:val="0"/>
      <w:shd w:val="clear" w:color="auto" w:fill="FFFFFF"/>
      <w:suppressAutoHyphens w:val="0"/>
      <w:jc w:val="left"/>
      <w:outlineLvl w:val="1"/>
    </w:pPr>
    <w:rPr>
      <w:rFonts w:ascii="Constantia" w:eastAsia="Constantia" w:hAnsi="Constantia" w:cs="Constantia"/>
      <w:sz w:val="32"/>
      <w:szCs w:val="32"/>
      <w:lang w:eastAsia="ru-RU"/>
    </w:rPr>
  </w:style>
  <w:style w:type="character" w:customStyle="1" w:styleId="afffd">
    <w:name w:val="Колонтитул_"/>
    <w:rsid w:val="00166ABB"/>
    <w:rPr>
      <w:rFonts w:ascii="Times New Roman" w:eastAsia="Times New Roman" w:hAnsi="Times New Roman" w:cs="Times New Roman"/>
      <w:b w:val="0"/>
      <w:bCs w:val="0"/>
      <w:i w:val="0"/>
      <w:iCs w:val="0"/>
      <w:smallCaps w:val="0"/>
      <w:strike w:val="0"/>
      <w:sz w:val="30"/>
      <w:szCs w:val="30"/>
      <w:u w:val="none"/>
    </w:rPr>
  </w:style>
  <w:style w:type="character" w:customStyle="1" w:styleId="afffe">
    <w:name w:val="Колонтитул"/>
    <w:rsid w:val="00166ABB"/>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Exact">
    <w:name w:val="Подпись к картинке Exact"/>
    <w:link w:val="affff"/>
    <w:rsid w:val="00166ABB"/>
    <w:rPr>
      <w:b/>
      <w:bCs/>
      <w:sz w:val="22"/>
      <w:szCs w:val="22"/>
      <w:shd w:val="clear" w:color="auto" w:fill="FFFFFF"/>
    </w:rPr>
  </w:style>
  <w:style w:type="paragraph" w:customStyle="1" w:styleId="affff">
    <w:name w:val="Подпись к картинке"/>
    <w:basedOn w:val="a"/>
    <w:link w:val="Exact"/>
    <w:rsid w:val="00166ABB"/>
    <w:pPr>
      <w:widowControl w:val="0"/>
      <w:shd w:val="clear" w:color="auto" w:fill="FFFFFF"/>
      <w:suppressAutoHyphens w:val="0"/>
      <w:jc w:val="left"/>
    </w:pPr>
    <w:rPr>
      <w:rFonts w:ascii="Times New Roman" w:hAnsi="Times New Roman" w:cs="Times New Roman"/>
      <w:b/>
      <w:bCs/>
      <w:sz w:val="22"/>
      <w:szCs w:val="22"/>
      <w:lang w:eastAsia="ru-RU"/>
    </w:rPr>
  </w:style>
  <w:style w:type="character" w:customStyle="1" w:styleId="22">
    <w:name w:val="Заголовок 2 Знак"/>
    <w:link w:val="21"/>
    <w:uiPriority w:val="9"/>
    <w:rsid w:val="002825D8"/>
    <w:rPr>
      <w:rFonts w:ascii="Cambria" w:hAnsi="Cambria"/>
      <w:b/>
      <w:bCs/>
      <w:color w:val="4F81BD"/>
      <w:sz w:val="26"/>
      <w:szCs w:val="26"/>
      <w:lang w:eastAsia="zh-CN"/>
    </w:rPr>
  </w:style>
  <w:style w:type="character" w:customStyle="1" w:styleId="FontStyle39">
    <w:name w:val="Font Style39"/>
    <w:rsid w:val="009E728E"/>
    <w:rPr>
      <w:rFonts w:ascii="Times New Roman" w:hAnsi="Times New Roman" w:cs="Times New Roman"/>
      <w:sz w:val="20"/>
      <w:szCs w:val="20"/>
    </w:rPr>
  </w:style>
  <w:style w:type="character" w:customStyle="1" w:styleId="FontStyle43">
    <w:name w:val="Font Style43"/>
    <w:rsid w:val="009E728E"/>
    <w:rPr>
      <w:rFonts w:ascii="Times New Roman" w:hAnsi="Times New Roman" w:cs="Times New Roman"/>
      <w:b/>
      <w:bCs/>
      <w:sz w:val="20"/>
      <w:szCs w:val="20"/>
    </w:rPr>
  </w:style>
  <w:style w:type="character" w:customStyle="1" w:styleId="FontStyle45">
    <w:name w:val="Font Style45"/>
    <w:rsid w:val="009E728E"/>
    <w:rPr>
      <w:rFonts w:ascii="Times New Roman" w:hAnsi="Times New Roman" w:cs="Times New Roman"/>
      <w:b/>
      <w:bCs/>
      <w:sz w:val="16"/>
      <w:szCs w:val="16"/>
    </w:rPr>
  </w:style>
  <w:style w:type="character" w:customStyle="1" w:styleId="101">
    <w:name w:val="Основной текст (10)"/>
    <w:rsid w:val="00E0759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012pt">
    <w:name w:val="Основной текст (10) + 12 pt;Полужирный"/>
    <w:rsid w:val="00E0759A"/>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102">
    <w:name w:val="Основной текст (10) + Малые прописные"/>
    <w:rsid w:val="00E0759A"/>
    <w:rPr>
      <w:rFonts w:ascii="Times New Roman" w:eastAsia="Times New Roman" w:hAnsi="Times New Roman" w:cs="Times New Roman"/>
      <w:b w:val="0"/>
      <w:bCs w:val="0"/>
      <w:i w:val="0"/>
      <w:iCs w:val="0"/>
      <w:smallCaps/>
      <w:strike w:val="0"/>
      <w:color w:val="000000"/>
      <w:spacing w:val="0"/>
      <w:w w:val="100"/>
      <w:position w:val="0"/>
      <w:sz w:val="22"/>
      <w:szCs w:val="22"/>
      <w:u w:val="single"/>
      <w:lang w:val="uk-UA" w:eastAsia="uk-UA" w:bidi="uk-UA"/>
    </w:rPr>
  </w:style>
  <w:style w:type="character" w:customStyle="1" w:styleId="112">
    <w:name w:val="Основной текст (11)_"/>
    <w:link w:val="113"/>
    <w:rsid w:val="00E0759A"/>
    <w:rPr>
      <w:shd w:val="clear" w:color="auto" w:fill="FFFFFF"/>
    </w:rPr>
  </w:style>
  <w:style w:type="character" w:customStyle="1" w:styleId="131">
    <w:name w:val="Основной текст (13)"/>
    <w:rsid w:val="00E0759A"/>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1311pt">
    <w:name w:val="Основной текст (13) + 11 pt;Не полужирный"/>
    <w:rsid w:val="00E0759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113">
    <w:name w:val="Основной текст (11)"/>
    <w:basedOn w:val="a"/>
    <w:link w:val="112"/>
    <w:rsid w:val="00E0759A"/>
    <w:pPr>
      <w:widowControl w:val="0"/>
      <w:shd w:val="clear" w:color="auto" w:fill="FFFFFF"/>
      <w:suppressAutoHyphens w:val="0"/>
      <w:spacing w:before="120" w:after="120" w:line="295" w:lineRule="exact"/>
    </w:pPr>
    <w:rPr>
      <w:rFonts w:ascii="Times New Roman" w:hAnsi="Times New Roman" w:cs="Times New Roman"/>
      <w:sz w:val="20"/>
      <w:szCs w:val="20"/>
      <w:lang w:eastAsia="ru-RU"/>
    </w:rPr>
  </w:style>
  <w:style w:type="paragraph" w:customStyle="1" w:styleId="xl136">
    <w:name w:val="xl136"/>
    <w:basedOn w:val="a"/>
    <w:rsid w:val="002A2B73"/>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37">
    <w:name w:val="xl137"/>
    <w:basedOn w:val="a"/>
    <w:rsid w:val="002A2B7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38">
    <w:name w:val="xl138"/>
    <w:basedOn w:val="a"/>
    <w:rsid w:val="002A2B73"/>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39">
    <w:name w:val="xl139"/>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0">
    <w:name w:val="xl140"/>
    <w:basedOn w:val="a"/>
    <w:rsid w:val="002A2B73"/>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1">
    <w:name w:val="xl141"/>
    <w:basedOn w:val="a"/>
    <w:rsid w:val="002A2B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20"/>
      <w:szCs w:val="20"/>
      <w:lang w:eastAsia="ru-RU"/>
    </w:rPr>
  </w:style>
  <w:style w:type="paragraph" w:customStyle="1" w:styleId="xl142">
    <w:name w:val="xl142"/>
    <w:basedOn w:val="a"/>
    <w:rsid w:val="002A2B73"/>
    <w:pPr>
      <w:pBdr>
        <w:top w:val="single" w:sz="4" w:space="0" w:color="auto"/>
        <w:left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143">
    <w:name w:val="xl143"/>
    <w:basedOn w:val="a"/>
    <w:rsid w:val="002A2B73"/>
    <w:pPr>
      <w:pBdr>
        <w:top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4">
    <w:name w:val="xl144"/>
    <w:basedOn w:val="a"/>
    <w:rsid w:val="002A2B73"/>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5">
    <w:name w:val="xl145"/>
    <w:basedOn w:val="a"/>
    <w:rsid w:val="002A2B73"/>
    <w:pPr>
      <w:pBdr>
        <w:top w:val="single" w:sz="4" w:space="0" w:color="auto"/>
        <w:left w:val="single" w:sz="4"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6">
    <w:name w:val="xl146"/>
    <w:basedOn w:val="a"/>
    <w:rsid w:val="002A2B7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147">
    <w:name w:val="xl147"/>
    <w:basedOn w:val="a"/>
    <w:rsid w:val="002A2B73"/>
    <w:pPr>
      <w:pBdr>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148">
    <w:name w:val="xl148"/>
    <w:basedOn w:val="a"/>
    <w:rsid w:val="002A2B73"/>
    <w:pPr>
      <w:pBdr>
        <w:top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49">
    <w:name w:val="xl149"/>
    <w:basedOn w:val="a"/>
    <w:rsid w:val="002A2B73"/>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50">
    <w:name w:val="xl150"/>
    <w:basedOn w:val="a"/>
    <w:rsid w:val="002A2B73"/>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51">
    <w:name w:val="xl151"/>
    <w:basedOn w:val="a"/>
    <w:rsid w:val="002A2B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152">
    <w:name w:val="xl152"/>
    <w:basedOn w:val="a"/>
    <w:rsid w:val="002A2B73"/>
    <w:pPr>
      <w:pBdr>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153">
    <w:name w:val="xl153"/>
    <w:basedOn w:val="a"/>
    <w:rsid w:val="002A2B73"/>
    <w:pPr>
      <w:pBdr>
        <w:left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154">
    <w:name w:val="xl154"/>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55">
    <w:name w:val="xl155"/>
    <w:basedOn w:val="a"/>
    <w:rsid w:val="002A2B73"/>
    <w:pP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156">
    <w:name w:val="xl156"/>
    <w:basedOn w:val="a"/>
    <w:rsid w:val="002A2B73"/>
    <w:pPr>
      <w:pBdr>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157">
    <w:name w:val="xl157"/>
    <w:basedOn w:val="a"/>
    <w:rsid w:val="002A2B73"/>
    <w:pPr>
      <w:pBdr>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58">
    <w:name w:val="xl158"/>
    <w:basedOn w:val="a"/>
    <w:rsid w:val="002A2B7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59">
    <w:name w:val="xl159"/>
    <w:basedOn w:val="a"/>
    <w:rsid w:val="002A2B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0">
    <w:name w:val="xl160"/>
    <w:basedOn w:val="a"/>
    <w:rsid w:val="002A2B7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1">
    <w:name w:val="xl161"/>
    <w:basedOn w:val="a"/>
    <w:rsid w:val="002A2B73"/>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2">
    <w:name w:val="xl162"/>
    <w:basedOn w:val="a"/>
    <w:rsid w:val="002A2B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163">
    <w:name w:val="xl163"/>
    <w:basedOn w:val="a"/>
    <w:rsid w:val="002A2B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164">
    <w:name w:val="xl164"/>
    <w:basedOn w:val="a"/>
    <w:rsid w:val="002A2B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20"/>
      <w:szCs w:val="20"/>
      <w:lang w:eastAsia="ru-RU"/>
    </w:rPr>
  </w:style>
  <w:style w:type="paragraph" w:customStyle="1" w:styleId="xl165">
    <w:name w:val="xl165"/>
    <w:basedOn w:val="a"/>
    <w:rsid w:val="002A2B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20"/>
      <w:szCs w:val="20"/>
      <w:lang w:eastAsia="ru-RU"/>
    </w:rPr>
  </w:style>
  <w:style w:type="paragraph" w:customStyle="1" w:styleId="xl166">
    <w:name w:val="xl166"/>
    <w:basedOn w:val="a"/>
    <w:rsid w:val="002A2B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7">
    <w:name w:val="xl167"/>
    <w:basedOn w:val="a"/>
    <w:rsid w:val="002A2B73"/>
    <w:pPr>
      <w:pBdr>
        <w:top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8">
    <w:name w:val="xl168"/>
    <w:basedOn w:val="a"/>
    <w:rsid w:val="002A2B73"/>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69">
    <w:name w:val="xl169"/>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170">
    <w:name w:val="xl170"/>
    <w:basedOn w:val="a"/>
    <w:rsid w:val="002A2B73"/>
    <w:pPr>
      <w:pBdr>
        <w:top w:val="single" w:sz="8" w:space="0" w:color="auto"/>
        <w:left w:val="single" w:sz="8" w:space="0" w:color="auto"/>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71">
    <w:name w:val="xl171"/>
    <w:basedOn w:val="a"/>
    <w:rsid w:val="002A2B73"/>
    <w:pPr>
      <w:pBdr>
        <w:top w:val="single" w:sz="8" w:space="0" w:color="auto"/>
        <w:left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172">
    <w:name w:val="xl172"/>
    <w:basedOn w:val="a"/>
    <w:rsid w:val="002A2B73"/>
    <w:pPr>
      <w:pBdr>
        <w:top w:val="single" w:sz="8"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lang w:eastAsia="ru-RU"/>
    </w:rPr>
  </w:style>
  <w:style w:type="paragraph" w:customStyle="1" w:styleId="xl173">
    <w:name w:val="xl173"/>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lang w:eastAsia="ru-RU"/>
    </w:rPr>
  </w:style>
  <w:style w:type="paragraph" w:customStyle="1" w:styleId="xl174">
    <w:name w:val="xl174"/>
    <w:basedOn w:val="a"/>
    <w:rsid w:val="002A2B73"/>
    <w:pPr>
      <w:pBdr>
        <w:top w:val="single" w:sz="8" w:space="0" w:color="auto"/>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75">
    <w:name w:val="xl175"/>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xl176">
    <w:name w:val="xl176"/>
    <w:basedOn w:val="a"/>
    <w:rsid w:val="002A2B73"/>
    <w:pPr>
      <w:pBdr>
        <w:left w:val="single" w:sz="8" w:space="0" w:color="auto"/>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77">
    <w:name w:val="xl177"/>
    <w:basedOn w:val="a"/>
    <w:rsid w:val="002A2B73"/>
    <w:pPr>
      <w:pBdr>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78">
    <w:name w:val="xl178"/>
    <w:basedOn w:val="a"/>
    <w:rsid w:val="002A2B73"/>
    <w:pPr>
      <w:pBdr>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79">
    <w:name w:val="xl179"/>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180">
    <w:name w:val="xl180"/>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81">
    <w:name w:val="xl181"/>
    <w:basedOn w:val="a"/>
    <w:rsid w:val="002A2B73"/>
    <w:pPr>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182">
    <w:name w:val="xl182"/>
    <w:basedOn w:val="a"/>
    <w:rsid w:val="002A2B73"/>
    <w:pPr>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183">
    <w:name w:val="xl183"/>
    <w:basedOn w:val="a"/>
    <w:rsid w:val="002A2B73"/>
    <w:pPr>
      <w:pBdr>
        <w:top w:val="single" w:sz="8" w:space="0" w:color="auto"/>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xl184">
    <w:name w:val="xl184"/>
    <w:basedOn w:val="a"/>
    <w:rsid w:val="002A2B73"/>
    <w:pPr>
      <w:pBdr>
        <w:top w:val="single" w:sz="8" w:space="0" w:color="auto"/>
        <w:bottom w:val="single" w:sz="4"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185">
    <w:name w:val="xl185"/>
    <w:basedOn w:val="a"/>
    <w:rsid w:val="002A2B73"/>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86">
    <w:name w:val="xl186"/>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87">
    <w:name w:val="xl187"/>
    <w:basedOn w:val="a"/>
    <w:rsid w:val="002A2B73"/>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88">
    <w:name w:val="xl188"/>
    <w:basedOn w:val="a"/>
    <w:rsid w:val="002A2B73"/>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89">
    <w:name w:val="xl189"/>
    <w:basedOn w:val="a"/>
    <w:rsid w:val="002A2B73"/>
    <w:pPr>
      <w:pBdr>
        <w:top w:val="single" w:sz="4"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190">
    <w:name w:val="xl190"/>
    <w:basedOn w:val="a"/>
    <w:rsid w:val="002A2B73"/>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191">
    <w:name w:val="xl191"/>
    <w:basedOn w:val="a"/>
    <w:rsid w:val="002A2B73"/>
    <w:pPr>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92">
    <w:name w:val="xl192"/>
    <w:basedOn w:val="a"/>
    <w:rsid w:val="002A2B73"/>
    <w:pPr>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93">
    <w:name w:val="xl193"/>
    <w:basedOn w:val="a"/>
    <w:rsid w:val="002A2B73"/>
    <w:pPr>
      <w:pBdr>
        <w:top w:val="single" w:sz="8" w:space="0" w:color="auto"/>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xl194">
    <w:name w:val="xl194"/>
    <w:basedOn w:val="a"/>
    <w:rsid w:val="002A2B73"/>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95">
    <w:name w:val="xl195"/>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96">
    <w:name w:val="xl196"/>
    <w:basedOn w:val="a"/>
    <w:rsid w:val="002A2B73"/>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97">
    <w:name w:val="xl197"/>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198">
    <w:name w:val="xl198"/>
    <w:basedOn w:val="a"/>
    <w:rsid w:val="002A2B73"/>
    <w:pPr>
      <w:pBdr>
        <w:top w:val="single" w:sz="4" w:space="0" w:color="auto"/>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199">
    <w:name w:val="xl199"/>
    <w:basedOn w:val="a"/>
    <w:rsid w:val="002A2B73"/>
    <w:pPr>
      <w:pBdr>
        <w:top w:val="single" w:sz="4" w:space="0" w:color="auto"/>
        <w:bottom w:val="single" w:sz="8"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00">
    <w:name w:val="xl200"/>
    <w:basedOn w:val="a"/>
    <w:rsid w:val="002A2B73"/>
    <w:pPr>
      <w:pBdr>
        <w:top w:val="single" w:sz="4" w:space="0" w:color="auto"/>
        <w:bottom w:val="single" w:sz="8"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01">
    <w:name w:val="xl201"/>
    <w:basedOn w:val="a"/>
    <w:rsid w:val="002A2B73"/>
    <w:pPr>
      <w:pBdr>
        <w:top w:val="single" w:sz="4" w:space="0" w:color="auto"/>
        <w:left w:val="single" w:sz="4" w:space="0" w:color="auto"/>
        <w:bottom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202">
    <w:name w:val="xl202"/>
    <w:basedOn w:val="a"/>
    <w:rsid w:val="002A2B73"/>
    <w:pPr>
      <w:pBdr>
        <w:top w:val="single" w:sz="4" w:space="0" w:color="auto"/>
        <w:bottom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03">
    <w:name w:val="xl203"/>
    <w:basedOn w:val="a"/>
    <w:rsid w:val="002A2B73"/>
    <w:pPr>
      <w:pBdr>
        <w:top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04">
    <w:name w:val="xl204"/>
    <w:basedOn w:val="a"/>
    <w:rsid w:val="002A2B73"/>
    <w:pPr>
      <w:pBdr>
        <w:top w:val="single" w:sz="8" w:space="0" w:color="auto"/>
        <w:left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205">
    <w:name w:val="xl205"/>
    <w:basedOn w:val="a"/>
    <w:rsid w:val="002A2B73"/>
    <w:pPr>
      <w:pBdr>
        <w:top w:val="single" w:sz="8" w:space="0" w:color="auto"/>
        <w:bottom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06">
    <w:name w:val="xl206"/>
    <w:basedOn w:val="a"/>
    <w:rsid w:val="002A2B73"/>
    <w:pPr>
      <w:pBdr>
        <w:top w:val="single" w:sz="8"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07">
    <w:name w:val="xl207"/>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08">
    <w:name w:val="xl208"/>
    <w:basedOn w:val="a"/>
    <w:rsid w:val="002A2B73"/>
    <w:pPr>
      <w:pBdr>
        <w:top w:val="single" w:sz="8"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09">
    <w:name w:val="xl209"/>
    <w:basedOn w:val="a"/>
    <w:rsid w:val="002A2B73"/>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10">
    <w:name w:val="xl210"/>
    <w:basedOn w:val="a"/>
    <w:rsid w:val="00F87737"/>
    <w:pPr>
      <w:pBdr>
        <w:top w:val="single" w:sz="8"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lang w:eastAsia="ru-RU"/>
    </w:rPr>
  </w:style>
  <w:style w:type="paragraph" w:customStyle="1" w:styleId="xl211">
    <w:name w:val="xl211"/>
    <w:basedOn w:val="a"/>
    <w:rsid w:val="00F87737"/>
    <w:pPr>
      <w:pBdr>
        <w:top w:val="single" w:sz="8"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lang w:eastAsia="ru-RU"/>
    </w:rPr>
  </w:style>
  <w:style w:type="paragraph" w:customStyle="1" w:styleId="xl212">
    <w:name w:val="xl212"/>
    <w:basedOn w:val="a"/>
    <w:rsid w:val="00F87737"/>
    <w:pPr>
      <w:pBdr>
        <w:left w:val="single" w:sz="8" w:space="0" w:color="auto"/>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13">
    <w:name w:val="xl213"/>
    <w:basedOn w:val="a"/>
    <w:rsid w:val="00F87737"/>
    <w:pPr>
      <w:pBdr>
        <w:bottom w:val="single" w:sz="4"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14">
    <w:name w:val="xl214"/>
    <w:basedOn w:val="a"/>
    <w:rsid w:val="00F87737"/>
    <w:pPr>
      <w:pBdr>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15">
    <w:name w:val="xl215"/>
    <w:basedOn w:val="a"/>
    <w:rsid w:val="00F87737"/>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216">
    <w:name w:val="xl216"/>
    <w:basedOn w:val="a"/>
    <w:rsid w:val="00F87737"/>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17">
    <w:name w:val="xl217"/>
    <w:basedOn w:val="a"/>
    <w:rsid w:val="00F87737"/>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18">
    <w:name w:val="xl218"/>
    <w:basedOn w:val="a"/>
    <w:rsid w:val="00F87737"/>
    <w:pPr>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219">
    <w:name w:val="xl219"/>
    <w:basedOn w:val="a"/>
    <w:rsid w:val="00F87737"/>
    <w:pPr>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lang w:eastAsia="ru-RU"/>
    </w:rPr>
  </w:style>
  <w:style w:type="paragraph" w:customStyle="1" w:styleId="xl220">
    <w:name w:val="xl220"/>
    <w:basedOn w:val="a"/>
    <w:rsid w:val="00F87737"/>
    <w:pPr>
      <w:pBdr>
        <w:top w:val="single" w:sz="8" w:space="0" w:color="auto"/>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xl221">
    <w:name w:val="xl221"/>
    <w:basedOn w:val="a"/>
    <w:rsid w:val="00F87737"/>
    <w:pPr>
      <w:pBdr>
        <w:top w:val="single" w:sz="4"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222">
    <w:name w:val="xl222"/>
    <w:basedOn w:val="a"/>
    <w:rsid w:val="00F87737"/>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0"/>
      <w:szCs w:val="20"/>
      <w:lang w:eastAsia="ru-RU"/>
    </w:rPr>
  </w:style>
  <w:style w:type="paragraph" w:customStyle="1" w:styleId="xl223">
    <w:name w:val="xl223"/>
    <w:basedOn w:val="a"/>
    <w:rsid w:val="00F87737"/>
    <w:pPr>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24">
    <w:name w:val="xl224"/>
    <w:basedOn w:val="a"/>
    <w:rsid w:val="00F87737"/>
    <w:pPr>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25">
    <w:name w:val="xl225"/>
    <w:basedOn w:val="a"/>
    <w:rsid w:val="00F87737"/>
    <w:pPr>
      <w:pBdr>
        <w:top w:val="single" w:sz="8" w:space="0" w:color="auto"/>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xl226">
    <w:name w:val="xl226"/>
    <w:basedOn w:val="a"/>
    <w:rsid w:val="00F87737"/>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27">
    <w:name w:val="xl227"/>
    <w:basedOn w:val="a"/>
    <w:rsid w:val="00F87737"/>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28">
    <w:name w:val="xl228"/>
    <w:basedOn w:val="a"/>
    <w:rsid w:val="00F87737"/>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29">
    <w:name w:val="xl229"/>
    <w:basedOn w:val="a"/>
    <w:rsid w:val="00F87737"/>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30">
    <w:name w:val="xl230"/>
    <w:basedOn w:val="a"/>
    <w:rsid w:val="00F87737"/>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lang w:eastAsia="ru-RU"/>
    </w:rPr>
  </w:style>
  <w:style w:type="paragraph" w:customStyle="1" w:styleId="xl231">
    <w:name w:val="xl231"/>
    <w:basedOn w:val="a"/>
    <w:rsid w:val="00F87737"/>
    <w:pPr>
      <w:pBdr>
        <w:top w:val="single" w:sz="4" w:space="0" w:color="auto"/>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eastAsia="ru-RU"/>
    </w:rPr>
  </w:style>
  <w:style w:type="paragraph" w:customStyle="1" w:styleId="xl232">
    <w:name w:val="xl232"/>
    <w:basedOn w:val="a"/>
    <w:rsid w:val="00F87737"/>
    <w:pPr>
      <w:pBdr>
        <w:top w:val="single" w:sz="4" w:space="0" w:color="auto"/>
        <w:bottom w:val="single" w:sz="8"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33">
    <w:name w:val="xl233"/>
    <w:basedOn w:val="a"/>
    <w:rsid w:val="00F87737"/>
    <w:pPr>
      <w:pBdr>
        <w:top w:val="single" w:sz="4" w:space="0" w:color="auto"/>
        <w:bottom w:val="single" w:sz="8"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34">
    <w:name w:val="xl234"/>
    <w:basedOn w:val="a"/>
    <w:rsid w:val="00F87737"/>
    <w:pPr>
      <w:pBdr>
        <w:top w:val="single" w:sz="4" w:space="0" w:color="auto"/>
        <w:left w:val="single" w:sz="4" w:space="0" w:color="auto"/>
        <w:bottom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20"/>
      <w:szCs w:val="20"/>
      <w:lang w:eastAsia="ru-RU"/>
    </w:rPr>
  </w:style>
  <w:style w:type="paragraph" w:customStyle="1" w:styleId="xl235">
    <w:name w:val="xl235"/>
    <w:basedOn w:val="a"/>
    <w:rsid w:val="00F87737"/>
    <w:pPr>
      <w:pBdr>
        <w:top w:val="single" w:sz="4" w:space="0" w:color="auto"/>
        <w:bottom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36">
    <w:name w:val="xl236"/>
    <w:basedOn w:val="a"/>
    <w:rsid w:val="00F87737"/>
    <w:pPr>
      <w:pBdr>
        <w:top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37">
    <w:name w:val="xl237"/>
    <w:basedOn w:val="a"/>
    <w:rsid w:val="00F87737"/>
    <w:pPr>
      <w:pBdr>
        <w:top w:val="single" w:sz="8" w:space="0" w:color="auto"/>
        <w:left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238">
    <w:name w:val="xl238"/>
    <w:basedOn w:val="a"/>
    <w:rsid w:val="00F87737"/>
    <w:pPr>
      <w:pBdr>
        <w:top w:val="single" w:sz="8" w:space="0" w:color="auto"/>
        <w:bottom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39">
    <w:name w:val="xl239"/>
    <w:basedOn w:val="a"/>
    <w:rsid w:val="00F87737"/>
    <w:pPr>
      <w:pBdr>
        <w:top w:val="single" w:sz="8"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cs="Times New Roman"/>
      <w:sz w:val="20"/>
      <w:szCs w:val="20"/>
      <w:lang w:eastAsia="ru-RU"/>
    </w:rPr>
  </w:style>
  <w:style w:type="paragraph" w:customStyle="1" w:styleId="xl240">
    <w:name w:val="xl240"/>
    <w:basedOn w:val="a"/>
    <w:rsid w:val="00F87737"/>
    <w:pPr>
      <w:pBdr>
        <w:left w:val="single" w:sz="8" w:space="0" w:color="auto"/>
        <w:bottom w:val="single" w:sz="8" w:space="0" w:color="auto"/>
      </w:pBdr>
      <w:suppressAutoHyphens w:val="0"/>
      <w:spacing w:before="100" w:beforeAutospacing="1" w:after="100" w:afterAutospacing="1" w:line="240" w:lineRule="auto"/>
      <w:jc w:val="left"/>
      <w:textAlignment w:val="center"/>
    </w:pPr>
    <w:rPr>
      <w:rFonts w:ascii="Times New Roman" w:hAnsi="Times New Roman" w:cs="Times New Roman"/>
      <w:b/>
      <w:bCs/>
      <w:sz w:val="20"/>
      <w:szCs w:val="20"/>
      <w:lang w:eastAsia="ru-RU"/>
    </w:rPr>
  </w:style>
  <w:style w:type="paragraph" w:customStyle="1" w:styleId="xl241">
    <w:name w:val="xl241"/>
    <w:basedOn w:val="a"/>
    <w:rsid w:val="00F87737"/>
    <w:pPr>
      <w:pBdr>
        <w:bottom w:val="single" w:sz="8" w:space="0" w:color="auto"/>
      </w:pBdr>
      <w:suppressAutoHyphens w:val="0"/>
      <w:spacing w:before="100" w:beforeAutospacing="1" w:after="100" w:afterAutospacing="1" w:line="240" w:lineRule="auto"/>
      <w:jc w:val="left"/>
    </w:pPr>
    <w:rPr>
      <w:rFonts w:ascii="Times New Roman" w:hAnsi="Times New Roman" w:cs="Times New Roman"/>
      <w:b/>
      <w:bCs/>
      <w:lang w:eastAsia="ru-RU"/>
    </w:rPr>
  </w:style>
  <w:style w:type="paragraph" w:customStyle="1" w:styleId="xl242">
    <w:name w:val="xl242"/>
    <w:basedOn w:val="a"/>
    <w:rsid w:val="00F87737"/>
    <w:pPr>
      <w:pBdr>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b/>
      <w:bCs/>
      <w:lang w:eastAsia="ru-RU"/>
    </w:rPr>
  </w:style>
  <w:style w:type="paragraph" w:customStyle="1" w:styleId="xl243">
    <w:name w:val="xl243"/>
    <w:basedOn w:val="a"/>
    <w:rsid w:val="00F87737"/>
    <w:pPr>
      <w:pBdr>
        <w:left w:val="single" w:sz="8" w:space="0" w:color="auto"/>
        <w:bottom w:val="single" w:sz="8"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44">
    <w:name w:val="xl244"/>
    <w:basedOn w:val="a"/>
    <w:rsid w:val="00F87737"/>
    <w:pPr>
      <w:pBdr>
        <w:bottom w:val="single" w:sz="8"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paragraph" w:customStyle="1" w:styleId="xl245">
    <w:name w:val="xl245"/>
    <w:basedOn w:val="a"/>
    <w:rsid w:val="00F87737"/>
    <w:pPr>
      <w:pBdr>
        <w:bottom w:val="single" w:sz="8" w:space="0" w:color="auto"/>
        <w:right w:val="single" w:sz="8" w:space="0" w:color="auto"/>
      </w:pBdr>
      <w:suppressAutoHyphens w:val="0"/>
      <w:spacing w:before="100" w:beforeAutospacing="1" w:after="100" w:afterAutospacing="1" w:line="240" w:lineRule="auto"/>
      <w:jc w:val="left"/>
    </w:pPr>
    <w:rPr>
      <w:rFonts w:ascii="Times New Roman" w:hAnsi="Times New Roman" w:cs="Times New Roman"/>
      <w:b/>
      <w:bCs/>
      <w:sz w:val="20"/>
      <w:szCs w:val="20"/>
      <w:lang w:eastAsia="ru-RU"/>
    </w:rPr>
  </w:style>
  <w:style w:type="character" w:customStyle="1" w:styleId="70">
    <w:name w:val="Основной текст (7)_"/>
    <w:link w:val="71"/>
    <w:rsid w:val="009E7A9D"/>
    <w:rPr>
      <w:b/>
      <w:bCs/>
      <w:i/>
      <w:iCs/>
      <w:shd w:val="clear" w:color="auto" w:fill="FFFFFF"/>
    </w:rPr>
  </w:style>
  <w:style w:type="character" w:customStyle="1" w:styleId="80">
    <w:name w:val="Основной текст (8)_"/>
    <w:link w:val="81"/>
    <w:rsid w:val="009E7A9D"/>
    <w:rPr>
      <w:sz w:val="17"/>
      <w:szCs w:val="17"/>
      <w:shd w:val="clear" w:color="auto" w:fill="FFFFFF"/>
    </w:rPr>
  </w:style>
  <w:style w:type="paragraph" w:customStyle="1" w:styleId="71">
    <w:name w:val="Основной текст (7)"/>
    <w:basedOn w:val="a"/>
    <w:link w:val="70"/>
    <w:rsid w:val="009E7A9D"/>
    <w:pPr>
      <w:widowControl w:val="0"/>
      <w:shd w:val="clear" w:color="auto" w:fill="FFFFFF"/>
      <w:suppressAutoHyphens w:val="0"/>
      <w:spacing w:before="300" w:after="300"/>
      <w:ind w:firstLine="580"/>
    </w:pPr>
    <w:rPr>
      <w:rFonts w:ascii="Times New Roman" w:hAnsi="Times New Roman" w:cs="Times New Roman"/>
      <w:b/>
      <w:bCs/>
      <w:i/>
      <w:iCs/>
      <w:sz w:val="20"/>
      <w:szCs w:val="20"/>
      <w:lang w:eastAsia="ru-RU"/>
    </w:rPr>
  </w:style>
  <w:style w:type="paragraph" w:customStyle="1" w:styleId="81">
    <w:name w:val="Основной текст (8)"/>
    <w:basedOn w:val="a"/>
    <w:link w:val="80"/>
    <w:rsid w:val="009E7A9D"/>
    <w:pPr>
      <w:widowControl w:val="0"/>
      <w:shd w:val="clear" w:color="auto" w:fill="FFFFFF"/>
      <w:suppressAutoHyphens w:val="0"/>
      <w:spacing w:before="540" w:line="209" w:lineRule="exact"/>
      <w:jc w:val="left"/>
    </w:pPr>
    <w:rPr>
      <w:rFonts w:ascii="Times New Roman" w:hAnsi="Times New Roman" w:cs="Times New Roman"/>
      <w:sz w:val="17"/>
      <w:szCs w:val="17"/>
      <w:lang w:eastAsia="ru-RU"/>
    </w:rPr>
  </w:style>
  <w:style w:type="character" w:customStyle="1" w:styleId="15">
    <w:name w:val="Основной текст Знак1"/>
    <w:link w:val="af2"/>
    <w:rsid w:val="00D71FF1"/>
    <w:rPr>
      <w:sz w:val="24"/>
      <w:lang w:eastAsia="zh-CN"/>
    </w:rPr>
  </w:style>
  <w:style w:type="character" w:customStyle="1" w:styleId="1fa">
    <w:name w:val="Нижний колонтитул Знак1"/>
    <w:uiPriority w:val="99"/>
    <w:rsid w:val="00D71FF1"/>
    <w:rPr>
      <w:rFonts w:ascii="Times New Roman CYR" w:eastAsia="Times New Roman" w:hAnsi="Times New Roman CYR" w:cs="Times New Roman"/>
      <w:sz w:val="24"/>
      <w:szCs w:val="24"/>
      <w:lang w:val="ru-RU" w:eastAsia="zh-CN"/>
    </w:rPr>
  </w:style>
  <w:style w:type="character" w:customStyle="1" w:styleId="19">
    <w:name w:val="Текст сноски Знак1"/>
    <w:link w:val="af8"/>
    <w:rsid w:val="00D71FF1"/>
    <w:rPr>
      <w:rFonts w:ascii="Times New Roman CYR" w:hAnsi="Times New Roman CYR"/>
      <w:lang w:eastAsia="zh-CN"/>
    </w:rPr>
  </w:style>
  <w:style w:type="character" w:customStyle="1" w:styleId="1fb">
    <w:name w:val="Текст выноски Знак1"/>
    <w:uiPriority w:val="99"/>
    <w:rsid w:val="00D71FF1"/>
    <w:rPr>
      <w:rFonts w:ascii="Tahoma" w:eastAsia="Times New Roman" w:hAnsi="Tahoma" w:cs="Times New Roman"/>
      <w:sz w:val="16"/>
      <w:szCs w:val="16"/>
      <w:lang w:val="ru-RU" w:eastAsia="zh-CN"/>
    </w:rPr>
  </w:style>
  <w:style w:type="character" w:customStyle="1" w:styleId="1fc">
    <w:name w:val="Верхний колонтитул Знак1"/>
    <w:uiPriority w:val="99"/>
    <w:rsid w:val="00D71FF1"/>
    <w:rPr>
      <w:rFonts w:ascii="Times New Roman" w:eastAsia="Times New Roman" w:hAnsi="Times New Roman" w:cs="Times New Roman"/>
      <w:sz w:val="24"/>
      <w:szCs w:val="24"/>
      <w:lang w:val="ru-RU" w:eastAsia="zh-CN"/>
    </w:rPr>
  </w:style>
  <w:style w:type="character" w:customStyle="1" w:styleId="1f">
    <w:name w:val="Тема примечания Знак1"/>
    <w:link w:val="aff8"/>
    <w:uiPriority w:val="99"/>
    <w:rsid w:val="00D71FF1"/>
    <w:rPr>
      <w:rFonts w:ascii="Times New Roman CYR" w:hAnsi="Times New Roman CYR" w:cs="Times New Roman CYR"/>
      <w:b/>
      <w:bCs/>
      <w:lang w:eastAsia="zh-CN"/>
    </w:rPr>
  </w:style>
  <w:style w:type="numbering" w:customStyle="1" w:styleId="114">
    <w:name w:val="Нет списка11"/>
    <w:next w:val="a2"/>
    <w:uiPriority w:val="99"/>
    <w:semiHidden/>
    <w:unhideWhenUsed/>
    <w:rsid w:val="00D71FF1"/>
  </w:style>
  <w:style w:type="numbering" w:customStyle="1" w:styleId="121">
    <w:name w:val="Нет списка12"/>
    <w:next w:val="a2"/>
    <w:uiPriority w:val="99"/>
    <w:semiHidden/>
    <w:unhideWhenUsed/>
    <w:rsid w:val="00D71FF1"/>
  </w:style>
  <w:style w:type="numbering" w:customStyle="1" w:styleId="1110">
    <w:name w:val="Нет списка111"/>
    <w:next w:val="a2"/>
    <w:uiPriority w:val="99"/>
    <w:semiHidden/>
    <w:unhideWhenUsed/>
    <w:rsid w:val="00D71FF1"/>
  </w:style>
  <w:style w:type="table" w:customStyle="1" w:styleId="210">
    <w:name w:val="Сетка таблицы21"/>
    <w:basedOn w:val="a1"/>
    <w:next w:val="affc"/>
    <w:uiPriority w:val="59"/>
    <w:rsid w:val="00D71FF1"/>
    <w:rPr>
      <w:rFonts w:ascii="Calibri" w:eastAsia="Calibri" w:hAnsi="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Андрій"/>
    <w:basedOn w:val="2f3"/>
    <w:qFormat/>
    <w:rsid w:val="000277AD"/>
    <w:pPr>
      <w:suppressAutoHyphens w:val="0"/>
      <w:spacing w:line="240" w:lineRule="auto"/>
      <w:jc w:val="left"/>
    </w:pPr>
    <w:rPr>
      <w:rFonts w:ascii="Times New Roman" w:hAnsi="Times New Roman" w:cs="Times New Roman"/>
      <w:lang w:val="en-GB" w:eastAsia="en-US"/>
    </w:rPr>
  </w:style>
  <w:style w:type="character" w:customStyle="1" w:styleId="90">
    <w:name w:val="Заголовок №9_"/>
    <w:link w:val="91"/>
    <w:rsid w:val="000277AD"/>
    <w:rPr>
      <w:b/>
      <w:bCs/>
      <w:shd w:val="clear" w:color="auto" w:fill="FFFFFF"/>
    </w:rPr>
  </w:style>
  <w:style w:type="paragraph" w:customStyle="1" w:styleId="91">
    <w:name w:val="Заголовок №9"/>
    <w:basedOn w:val="a"/>
    <w:link w:val="90"/>
    <w:rsid w:val="000277AD"/>
    <w:pPr>
      <w:widowControl w:val="0"/>
      <w:shd w:val="clear" w:color="auto" w:fill="FFFFFF"/>
      <w:suppressAutoHyphens w:val="0"/>
      <w:spacing w:before="240" w:line="271" w:lineRule="exact"/>
      <w:jc w:val="center"/>
      <w:outlineLvl w:val="8"/>
    </w:pPr>
    <w:rPr>
      <w:rFonts w:ascii="Times New Roman" w:hAnsi="Times New Roman" w:cs="Times New Roman"/>
      <w:b/>
      <w:bCs/>
      <w:sz w:val="20"/>
      <w:szCs w:val="20"/>
      <w:lang w:eastAsia="ru-RU"/>
    </w:rPr>
  </w:style>
  <w:style w:type="paragraph" w:styleId="affff1">
    <w:name w:val="Block Text"/>
    <w:basedOn w:val="a"/>
    <w:rsid w:val="000277AD"/>
    <w:pPr>
      <w:suppressAutoHyphens w:val="0"/>
      <w:spacing w:line="240" w:lineRule="auto"/>
      <w:ind w:left="454" w:right="-567"/>
    </w:pPr>
    <w:rPr>
      <w:rFonts w:ascii="Times New Roman" w:hAnsi="Times New Roman" w:cs="Times New Roman"/>
      <w:szCs w:val="20"/>
      <w:lang w:eastAsia="en-US"/>
    </w:rPr>
  </w:style>
  <w:style w:type="character" w:styleId="affff2">
    <w:name w:val="Emphasis"/>
    <w:uiPriority w:val="20"/>
    <w:qFormat/>
    <w:rsid w:val="000277AD"/>
    <w:rPr>
      <w:i/>
      <w:iCs/>
    </w:rPr>
  </w:style>
  <w:style w:type="character" w:styleId="affff3">
    <w:name w:val="Intense Emphasis"/>
    <w:uiPriority w:val="21"/>
    <w:qFormat/>
    <w:rsid w:val="000277AD"/>
    <w:rPr>
      <w:b/>
      <w:bCs/>
      <w:i/>
      <w:iCs/>
      <w:color w:val="4F81BD"/>
    </w:rPr>
  </w:style>
  <w:style w:type="character" w:styleId="affff4">
    <w:name w:val="footnote reference"/>
    <w:uiPriority w:val="99"/>
    <w:semiHidden/>
    <w:unhideWhenUsed/>
    <w:rsid w:val="000277AD"/>
    <w:rPr>
      <w:vertAlign w:val="superscript"/>
    </w:rPr>
  </w:style>
  <w:style w:type="paragraph" w:styleId="affff5">
    <w:name w:val="Document Map"/>
    <w:basedOn w:val="a"/>
    <w:link w:val="affff6"/>
    <w:uiPriority w:val="99"/>
    <w:semiHidden/>
    <w:unhideWhenUsed/>
    <w:rsid w:val="000277AD"/>
    <w:pPr>
      <w:spacing w:line="240" w:lineRule="auto"/>
    </w:pPr>
    <w:rPr>
      <w:rFonts w:ascii="Tahoma" w:hAnsi="Tahoma" w:cs="Tahoma"/>
      <w:sz w:val="16"/>
      <w:szCs w:val="16"/>
    </w:rPr>
  </w:style>
  <w:style w:type="character" w:customStyle="1" w:styleId="affff6">
    <w:name w:val="Схема документа Знак"/>
    <w:link w:val="affff5"/>
    <w:uiPriority w:val="99"/>
    <w:semiHidden/>
    <w:rsid w:val="000277AD"/>
    <w:rPr>
      <w:rFonts w:ascii="Tahoma" w:hAnsi="Tahoma" w:cs="Tahoma"/>
      <w:sz w:val="16"/>
      <w:szCs w:val="16"/>
      <w:lang w:eastAsia="zh-CN"/>
    </w:rPr>
  </w:style>
  <w:style w:type="table" w:customStyle="1" w:styleId="190">
    <w:name w:val="Сетка таблицы19"/>
    <w:basedOn w:val="a1"/>
    <w:next w:val="affc"/>
    <w:rsid w:val="00A14CB5"/>
    <w:rPr>
      <w:rFonts w:eastAsia="Calibri"/>
      <w:sz w:val="28"/>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
    <w:name w:val="tl"/>
    <w:basedOn w:val="a"/>
    <w:rsid w:val="009B66F8"/>
    <w:pPr>
      <w:suppressAutoHyphens w:val="0"/>
      <w:spacing w:before="100" w:beforeAutospacing="1" w:after="100" w:afterAutospacing="1" w:line="240" w:lineRule="auto"/>
      <w:jc w:val="left"/>
    </w:pPr>
    <w:rPr>
      <w:rFonts w:ascii="Times New Roman" w:hAnsi="Times New Roman" w:cs="Times New Roman"/>
      <w:lang w:eastAsia="ru-RU"/>
    </w:rPr>
  </w:style>
  <w:style w:type="paragraph" w:customStyle="1" w:styleId="affff7">
    <w:name w:val="Базовый"/>
    <w:uiPriority w:val="99"/>
    <w:rsid w:val="00A0613E"/>
    <w:pPr>
      <w:suppressAutoHyphens/>
      <w:spacing w:line="100" w:lineRule="atLeast"/>
    </w:pPr>
    <w:rPr>
      <w:color w:val="00000A"/>
      <w:sz w:val="24"/>
      <w:szCs w:val="24"/>
      <w:lang w:val="uk-UA"/>
    </w:rPr>
  </w:style>
  <w:style w:type="paragraph" w:customStyle="1" w:styleId="1fd">
    <w:name w:val="Звичайний1"/>
    <w:rsid w:val="00A7050F"/>
    <w:pPr>
      <w:widowControl w:val="0"/>
      <w:spacing w:after="160" w:line="259" w:lineRule="auto"/>
      <w:jc w:val="both"/>
    </w:pPr>
    <w:rPr>
      <w:rFonts w:ascii="Times" w:eastAsia="Times" w:hAnsi="Times" w:cs="Times"/>
      <w:sz w:val="24"/>
      <w:szCs w:val="24"/>
      <w:lang w:val="uk-UA"/>
    </w:rPr>
  </w:style>
  <w:style w:type="paragraph" w:customStyle="1" w:styleId="affff8">
    <w:name w:val="Назва документа"/>
    <w:basedOn w:val="a"/>
    <w:next w:val="afff3"/>
    <w:rsid w:val="00091765"/>
    <w:pPr>
      <w:keepNext/>
      <w:keepLines/>
      <w:suppressAutoHyphens w:val="0"/>
      <w:spacing w:before="240" w:after="240" w:line="240" w:lineRule="auto"/>
      <w:jc w:val="center"/>
    </w:pPr>
    <w:rPr>
      <w:rFonts w:ascii="Antiqua" w:hAnsi="Antiqua" w:cs="Times New Roman"/>
      <w:b/>
      <w:sz w:val="26"/>
      <w:szCs w:val="20"/>
      <w:lang w:val="uk-UA" w:eastAsia="ru-RU"/>
    </w:rPr>
  </w:style>
  <w:style w:type="character" w:customStyle="1" w:styleId="afb">
    <w:name w:val="Без интервала Знак"/>
    <w:aliases w:val="ТNR AMPU Знак"/>
    <w:link w:val="afa"/>
    <w:locked/>
    <w:rsid w:val="00DF255D"/>
    <w:rPr>
      <w:rFonts w:ascii="Calibri" w:eastAsia="Calibri" w:hAnsi="Calibri" w:cs="Calibri"/>
      <w:sz w:val="22"/>
      <w:szCs w:val="22"/>
      <w:lang w:val="uk-UA" w:eastAsia="zh-CN"/>
    </w:rPr>
  </w:style>
  <w:style w:type="character" w:customStyle="1" w:styleId="214pt">
    <w:name w:val="Заголовок №2 + 14 pt"/>
    <w:rsid w:val="00EB46D2"/>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47">
    <w:name w:val="Заголовок №4_"/>
    <w:link w:val="48"/>
    <w:rsid w:val="00EB46D2"/>
    <w:rPr>
      <w:b/>
      <w:bCs/>
      <w:shd w:val="clear" w:color="auto" w:fill="FFFFFF"/>
    </w:rPr>
  </w:style>
  <w:style w:type="paragraph" w:customStyle="1" w:styleId="48">
    <w:name w:val="Заголовок №4"/>
    <w:basedOn w:val="a"/>
    <w:link w:val="47"/>
    <w:rsid w:val="00EB46D2"/>
    <w:pPr>
      <w:widowControl w:val="0"/>
      <w:shd w:val="clear" w:color="auto" w:fill="FFFFFF"/>
      <w:suppressAutoHyphens w:val="0"/>
      <w:spacing w:before="240" w:line="274" w:lineRule="exact"/>
      <w:outlineLvl w:val="3"/>
    </w:pPr>
    <w:rPr>
      <w:rFonts w:ascii="Times New Roman" w:hAnsi="Times New Roman" w:cs="Times New Roman"/>
      <w:b/>
      <w:bCs/>
      <w:sz w:val="20"/>
      <w:szCs w:val="20"/>
      <w:lang w:eastAsia="ru-RU"/>
    </w:rPr>
  </w:style>
  <w:style w:type="paragraph" w:customStyle="1" w:styleId="Standard">
    <w:name w:val="Standard"/>
    <w:uiPriority w:val="99"/>
    <w:rsid w:val="00EB46D2"/>
    <w:pPr>
      <w:suppressAutoHyphens/>
      <w:autoSpaceDN w:val="0"/>
      <w:textAlignment w:val="baseline"/>
    </w:pPr>
    <w:rPr>
      <w:color w:val="00000A"/>
      <w:kern w:val="3"/>
      <w:sz w:val="24"/>
      <w:szCs w:val="24"/>
      <w:lang w:val="uk-UA" w:eastAsia="zh-CN"/>
    </w:rPr>
  </w:style>
  <w:style w:type="character" w:customStyle="1" w:styleId="rvts9">
    <w:name w:val="rvts9"/>
    <w:basedOn w:val="a0"/>
    <w:rsid w:val="00673519"/>
  </w:style>
  <w:style w:type="character" w:customStyle="1" w:styleId="rvts23">
    <w:name w:val="rvts23"/>
    <w:basedOn w:val="a0"/>
    <w:rsid w:val="00DA28CC"/>
  </w:style>
  <w:style w:type="paragraph" w:customStyle="1" w:styleId="LO-normal">
    <w:name w:val="LO-normal"/>
    <w:rsid w:val="00095557"/>
    <w:pPr>
      <w:spacing w:line="276" w:lineRule="auto"/>
    </w:pPr>
    <w:rPr>
      <w:rFonts w:ascii="Arial" w:hAnsi="Arial" w:cs="Arial"/>
      <w:color w:val="000000"/>
      <w:sz w:val="24"/>
      <w:szCs w:val="22"/>
      <w:lang w:eastAsia="zh-CN"/>
    </w:rPr>
  </w:style>
  <w:style w:type="paragraph" w:customStyle="1" w:styleId="1fe">
    <w:name w:val="Без интервала1"/>
    <w:link w:val="NoSpacingChar"/>
    <w:uiPriority w:val="1"/>
    <w:qFormat/>
    <w:rsid w:val="00983777"/>
    <w:rPr>
      <w:rFonts w:ascii="Calibri" w:hAnsi="Calibri"/>
      <w:sz w:val="22"/>
      <w:szCs w:val="22"/>
      <w:lang w:val="uk-UA" w:eastAsia="uk-UA"/>
    </w:rPr>
  </w:style>
  <w:style w:type="character" w:customStyle="1" w:styleId="st42">
    <w:name w:val="st42"/>
    <w:uiPriority w:val="99"/>
    <w:rsid w:val="00983777"/>
    <w:rPr>
      <w:color w:val="000000"/>
    </w:rPr>
  </w:style>
  <w:style w:type="paragraph" w:customStyle="1" w:styleId="st2">
    <w:name w:val="st2"/>
    <w:uiPriority w:val="99"/>
    <w:rsid w:val="00983777"/>
    <w:pPr>
      <w:autoSpaceDE w:val="0"/>
      <w:autoSpaceDN w:val="0"/>
      <w:adjustRightInd w:val="0"/>
      <w:spacing w:after="150"/>
      <w:ind w:firstLine="450"/>
      <w:jc w:val="both"/>
    </w:pPr>
    <w:rPr>
      <w:sz w:val="24"/>
      <w:szCs w:val="24"/>
      <w:lang w:val="uk-UA" w:eastAsia="uk-UA"/>
    </w:rPr>
  </w:style>
  <w:style w:type="character" w:customStyle="1" w:styleId="NoSpacingChar">
    <w:name w:val="No Spacing Char"/>
    <w:link w:val="1fe"/>
    <w:locked/>
    <w:rsid w:val="00983777"/>
    <w:rPr>
      <w:rFonts w:ascii="Calibri" w:hAnsi="Calibri"/>
      <w:sz w:val="22"/>
      <w:szCs w:val="22"/>
      <w:lang w:val="uk-UA" w:eastAsia="uk-UA"/>
    </w:rPr>
  </w:style>
  <w:style w:type="paragraph" w:customStyle="1" w:styleId="2f6">
    <w:name w:val="Без интервала2"/>
    <w:rsid w:val="00983777"/>
    <w:rPr>
      <w:rFonts w:ascii="Calibri" w:hAnsi="Calibri"/>
      <w:sz w:val="22"/>
      <w:szCs w:val="22"/>
      <w:lang w:eastAsia="en-US"/>
    </w:rPr>
  </w:style>
  <w:style w:type="character" w:styleId="affff9">
    <w:name w:val="Placeholder Text"/>
    <w:uiPriority w:val="99"/>
    <w:semiHidden/>
    <w:rsid w:val="00983777"/>
    <w:rPr>
      <w:color w:val="808080"/>
    </w:rPr>
  </w:style>
  <w:style w:type="character" w:customStyle="1" w:styleId="ListParagraphChar">
    <w:name w:val="List Paragraph Char"/>
    <w:link w:val="38"/>
    <w:locked/>
    <w:rsid w:val="00983777"/>
    <w:rPr>
      <w:rFonts w:ascii="Arial Unicode MS" w:hAnsi="Arial Unicode MS" w:cs="Arial Unicode MS"/>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4698639">
      <w:bodyDiv w:val="1"/>
      <w:marLeft w:val="0"/>
      <w:marRight w:val="0"/>
      <w:marTop w:val="0"/>
      <w:marBottom w:val="0"/>
      <w:divBdr>
        <w:top w:val="none" w:sz="0" w:space="0" w:color="auto"/>
        <w:left w:val="none" w:sz="0" w:space="0" w:color="auto"/>
        <w:bottom w:val="none" w:sz="0" w:space="0" w:color="auto"/>
        <w:right w:val="none" w:sz="0" w:space="0" w:color="auto"/>
      </w:divBdr>
    </w:div>
    <w:div w:id="23483105">
      <w:bodyDiv w:val="1"/>
      <w:marLeft w:val="0"/>
      <w:marRight w:val="0"/>
      <w:marTop w:val="0"/>
      <w:marBottom w:val="0"/>
      <w:divBdr>
        <w:top w:val="none" w:sz="0" w:space="0" w:color="auto"/>
        <w:left w:val="none" w:sz="0" w:space="0" w:color="auto"/>
        <w:bottom w:val="none" w:sz="0" w:space="0" w:color="auto"/>
        <w:right w:val="none" w:sz="0" w:space="0" w:color="auto"/>
      </w:divBdr>
    </w:div>
    <w:div w:id="95295166">
      <w:bodyDiv w:val="1"/>
      <w:marLeft w:val="0"/>
      <w:marRight w:val="0"/>
      <w:marTop w:val="0"/>
      <w:marBottom w:val="0"/>
      <w:divBdr>
        <w:top w:val="none" w:sz="0" w:space="0" w:color="auto"/>
        <w:left w:val="none" w:sz="0" w:space="0" w:color="auto"/>
        <w:bottom w:val="none" w:sz="0" w:space="0" w:color="auto"/>
        <w:right w:val="none" w:sz="0" w:space="0" w:color="auto"/>
      </w:divBdr>
    </w:div>
    <w:div w:id="109015359">
      <w:bodyDiv w:val="1"/>
      <w:marLeft w:val="0"/>
      <w:marRight w:val="0"/>
      <w:marTop w:val="0"/>
      <w:marBottom w:val="0"/>
      <w:divBdr>
        <w:top w:val="none" w:sz="0" w:space="0" w:color="auto"/>
        <w:left w:val="none" w:sz="0" w:space="0" w:color="auto"/>
        <w:bottom w:val="none" w:sz="0" w:space="0" w:color="auto"/>
        <w:right w:val="none" w:sz="0" w:space="0" w:color="auto"/>
      </w:divBdr>
    </w:div>
    <w:div w:id="119613219">
      <w:bodyDiv w:val="1"/>
      <w:marLeft w:val="0"/>
      <w:marRight w:val="0"/>
      <w:marTop w:val="0"/>
      <w:marBottom w:val="0"/>
      <w:divBdr>
        <w:top w:val="none" w:sz="0" w:space="0" w:color="auto"/>
        <w:left w:val="none" w:sz="0" w:space="0" w:color="auto"/>
        <w:bottom w:val="none" w:sz="0" w:space="0" w:color="auto"/>
        <w:right w:val="none" w:sz="0" w:space="0" w:color="auto"/>
      </w:divBdr>
    </w:div>
    <w:div w:id="122358064">
      <w:bodyDiv w:val="1"/>
      <w:marLeft w:val="0"/>
      <w:marRight w:val="0"/>
      <w:marTop w:val="0"/>
      <w:marBottom w:val="0"/>
      <w:divBdr>
        <w:top w:val="none" w:sz="0" w:space="0" w:color="auto"/>
        <w:left w:val="none" w:sz="0" w:space="0" w:color="auto"/>
        <w:bottom w:val="none" w:sz="0" w:space="0" w:color="auto"/>
        <w:right w:val="none" w:sz="0" w:space="0" w:color="auto"/>
      </w:divBdr>
    </w:div>
    <w:div w:id="151222374">
      <w:bodyDiv w:val="1"/>
      <w:marLeft w:val="0"/>
      <w:marRight w:val="0"/>
      <w:marTop w:val="0"/>
      <w:marBottom w:val="0"/>
      <w:divBdr>
        <w:top w:val="none" w:sz="0" w:space="0" w:color="auto"/>
        <w:left w:val="none" w:sz="0" w:space="0" w:color="auto"/>
        <w:bottom w:val="none" w:sz="0" w:space="0" w:color="auto"/>
        <w:right w:val="none" w:sz="0" w:space="0" w:color="auto"/>
      </w:divBdr>
    </w:div>
    <w:div w:id="166529292">
      <w:bodyDiv w:val="1"/>
      <w:marLeft w:val="0"/>
      <w:marRight w:val="0"/>
      <w:marTop w:val="0"/>
      <w:marBottom w:val="0"/>
      <w:divBdr>
        <w:top w:val="none" w:sz="0" w:space="0" w:color="auto"/>
        <w:left w:val="none" w:sz="0" w:space="0" w:color="auto"/>
        <w:bottom w:val="none" w:sz="0" w:space="0" w:color="auto"/>
        <w:right w:val="none" w:sz="0" w:space="0" w:color="auto"/>
      </w:divBdr>
    </w:div>
    <w:div w:id="171457874">
      <w:bodyDiv w:val="1"/>
      <w:marLeft w:val="0"/>
      <w:marRight w:val="0"/>
      <w:marTop w:val="0"/>
      <w:marBottom w:val="0"/>
      <w:divBdr>
        <w:top w:val="none" w:sz="0" w:space="0" w:color="auto"/>
        <w:left w:val="none" w:sz="0" w:space="0" w:color="auto"/>
        <w:bottom w:val="none" w:sz="0" w:space="0" w:color="auto"/>
        <w:right w:val="none" w:sz="0" w:space="0" w:color="auto"/>
      </w:divBdr>
    </w:div>
    <w:div w:id="182986464">
      <w:bodyDiv w:val="1"/>
      <w:marLeft w:val="0"/>
      <w:marRight w:val="0"/>
      <w:marTop w:val="0"/>
      <w:marBottom w:val="0"/>
      <w:divBdr>
        <w:top w:val="none" w:sz="0" w:space="0" w:color="auto"/>
        <w:left w:val="none" w:sz="0" w:space="0" w:color="auto"/>
        <w:bottom w:val="none" w:sz="0" w:space="0" w:color="auto"/>
        <w:right w:val="none" w:sz="0" w:space="0" w:color="auto"/>
      </w:divBdr>
    </w:div>
    <w:div w:id="191892068">
      <w:bodyDiv w:val="1"/>
      <w:marLeft w:val="0"/>
      <w:marRight w:val="0"/>
      <w:marTop w:val="0"/>
      <w:marBottom w:val="0"/>
      <w:divBdr>
        <w:top w:val="none" w:sz="0" w:space="0" w:color="auto"/>
        <w:left w:val="none" w:sz="0" w:space="0" w:color="auto"/>
        <w:bottom w:val="none" w:sz="0" w:space="0" w:color="auto"/>
        <w:right w:val="none" w:sz="0" w:space="0" w:color="auto"/>
      </w:divBdr>
    </w:div>
    <w:div w:id="245698799">
      <w:bodyDiv w:val="1"/>
      <w:marLeft w:val="0"/>
      <w:marRight w:val="0"/>
      <w:marTop w:val="0"/>
      <w:marBottom w:val="0"/>
      <w:divBdr>
        <w:top w:val="none" w:sz="0" w:space="0" w:color="auto"/>
        <w:left w:val="none" w:sz="0" w:space="0" w:color="auto"/>
        <w:bottom w:val="none" w:sz="0" w:space="0" w:color="auto"/>
        <w:right w:val="none" w:sz="0" w:space="0" w:color="auto"/>
      </w:divBdr>
    </w:div>
    <w:div w:id="269320001">
      <w:bodyDiv w:val="1"/>
      <w:marLeft w:val="0"/>
      <w:marRight w:val="0"/>
      <w:marTop w:val="0"/>
      <w:marBottom w:val="0"/>
      <w:divBdr>
        <w:top w:val="none" w:sz="0" w:space="0" w:color="auto"/>
        <w:left w:val="none" w:sz="0" w:space="0" w:color="auto"/>
        <w:bottom w:val="none" w:sz="0" w:space="0" w:color="auto"/>
        <w:right w:val="none" w:sz="0" w:space="0" w:color="auto"/>
      </w:divBdr>
    </w:div>
    <w:div w:id="275068394">
      <w:bodyDiv w:val="1"/>
      <w:marLeft w:val="0"/>
      <w:marRight w:val="0"/>
      <w:marTop w:val="0"/>
      <w:marBottom w:val="0"/>
      <w:divBdr>
        <w:top w:val="none" w:sz="0" w:space="0" w:color="auto"/>
        <w:left w:val="none" w:sz="0" w:space="0" w:color="auto"/>
        <w:bottom w:val="none" w:sz="0" w:space="0" w:color="auto"/>
        <w:right w:val="none" w:sz="0" w:space="0" w:color="auto"/>
      </w:divBdr>
    </w:div>
    <w:div w:id="300379605">
      <w:bodyDiv w:val="1"/>
      <w:marLeft w:val="0"/>
      <w:marRight w:val="0"/>
      <w:marTop w:val="0"/>
      <w:marBottom w:val="0"/>
      <w:divBdr>
        <w:top w:val="none" w:sz="0" w:space="0" w:color="auto"/>
        <w:left w:val="none" w:sz="0" w:space="0" w:color="auto"/>
        <w:bottom w:val="none" w:sz="0" w:space="0" w:color="auto"/>
        <w:right w:val="none" w:sz="0" w:space="0" w:color="auto"/>
      </w:divBdr>
    </w:div>
    <w:div w:id="316421150">
      <w:bodyDiv w:val="1"/>
      <w:marLeft w:val="0"/>
      <w:marRight w:val="0"/>
      <w:marTop w:val="0"/>
      <w:marBottom w:val="0"/>
      <w:divBdr>
        <w:top w:val="none" w:sz="0" w:space="0" w:color="auto"/>
        <w:left w:val="none" w:sz="0" w:space="0" w:color="auto"/>
        <w:bottom w:val="none" w:sz="0" w:space="0" w:color="auto"/>
        <w:right w:val="none" w:sz="0" w:space="0" w:color="auto"/>
      </w:divBdr>
    </w:div>
    <w:div w:id="346560502">
      <w:bodyDiv w:val="1"/>
      <w:marLeft w:val="0"/>
      <w:marRight w:val="0"/>
      <w:marTop w:val="0"/>
      <w:marBottom w:val="0"/>
      <w:divBdr>
        <w:top w:val="none" w:sz="0" w:space="0" w:color="auto"/>
        <w:left w:val="none" w:sz="0" w:space="0" w:color="auto"/>
        <w:bottom w:val="none" w:sz="0" w:space="0" w:color="auto"/>
        <w:right w:val="none" w:sz="0" w:space="0" w:color="auto"/>
      </w:divBdr>
    </w:div>
    <w:div w:id="389161039">
      <w:bodyDiv w:val="1"/>
      <w:marLeft w:val="0"/>
      <w:marRight w:val="0"/>
      <w:marTop w:val="0"/>
      <w:marBottom w:val="0"/>
      <w:divBdr>
        <w:top w:val="none" w:sz="0" w:space="0" w:color="auto"/>
        <w:left w:val="none" w:sz="0" w:space="0" w:color="auto"/>
        <w:bottom w:val="none" w:sz="0" w:space="0" w:color="auto"/>
        <w:right w:val="none" w:sz="0" w:space="0" w:color="auto"/>
      </w:divBdr>
    </w:div>
    <w:div w:id="398751868">
      <w:bodyDiv w:val="1"/>
      <w:marLeft w:val="0"/>
      <w:marRight w:val="0"/>
      <w:marTop w:val="0"/>
      <w:marBottom w:val="0"/>
      <w:divBdr>
        <w:top w:val="none" w:sz="0" w:space="0" w:color="auto"/>
        <w:left w:val="none" w:sz="0" w:space="0" w:color="auto"/>
        <w:bottom w:val="none" w:sz="0" w:space="0" w:color="auto"/>
        <w:right w:val="none" w:sz="0" w:space="0" w:color="auto"/>
      </w:divBdr>
    </w:div>
    <w:div w:id="412049353">
      <w:bodyDiv w:val="1"/>
      <w:marLeft w:val="0"/>
      <w:marRight w:val="0"/>
      <w:marTop w:val="0"/>
      <w:marBottom w:val="0"/>
      <w:divBdr>
        <w:top w:val="none" w:sz="0" w:space="0" w:color="auto"/>
        <w:left w:val="none" w:sz="0" w:space="0" w:color="auto"/>
        <w:bottom w:val="none" w:sz="0" w:space="0" w:color="auto"/>
        <w:right w:val="none" w:sz="0" w:space="0" w:color="auto"/>
      </w:divBdr>
    </w:div>
    <w:div w:id="498347177">
      <w:bodyDiv w:val="1"/>
      <w:marLeft w:val="0"/>
      <w:marRight w:val="0"/>
      <w:marTop w:val="0"/>
      <w:marBottom w:val="0"/>
      <w:divBdr>
        <w:top w:val="none" w:sz="0" w:space="0" w:color="auto"/>
        <w:left w:val="none" w:sz="0" w:space="0" w:color="auto"/>
        <w:bottom w:val="none" w:sz="0" w:space="0" w:color="auto"/>
        <w:right w:val="none" w:sz="0" w:space="0" w:color="auto"/>
      </w:divBdr>
    </w:div>
    <w:div w:id="509100985">
      <w:bodyDiv w:val="1"/>
      <w:marLeft w:val="0"/>
      <w:marRight w:val="0"/>
      <w:marTop w:val="0"/>
      <w:marBottom w:val="0"/>
      <w:divBdr>
        <w:top w:val="none" w:sz="0" w:space="0" w:color="auto"/>
        <w:left w:val="none" w:sz="0" w:space="0" w:color="auto"/>
        <w:bottom w:val="none" w:sz="0" w:space="0" w:color="auto"/>
        <w:right w:val="none" w:sz="0" w:space="0" w:color="auto"/>
      </w:divBdr>
    </w:div>
    <w:div w:id="588001572">
      <w:bodyDiv w:val="1"/>
      <w:marLeft w:val="0"/>
      <w:marRight w:val="0"/>
      <w:marTop w:val="0"/>
      <w:marBottom w:val="0"/>
      <w:divBdr>
        <w:top w:val="none" w:sz="0" w:space="0" w:color="auto"/>
        <w:left w:val="none" w:sz="0" w:space="0" w:color="auto"/>
        <w:bottom w:val="none" w:sz="0" w:space="0" w:color="auto"/>
        <w:right w:val="none" w:sz="0" w:space="0" w:color="auto"/>
      </w:divBdr>
    </w:div>
    <w:div w:id="611595432">
      <w:bodyDiv w:val="1"/>
      <w:marLeft w:val="0"/>
      <w:marRight w:val="0"/>
      <w:marTop w:val="0"/>
      <w:marBottom w:val="0"/>
      <w:divBdr>
        <w:top w:val="none" w:sz="0" w:space="0" w:color="auto"/>
        <w:left w:val="none" w:sz="0" w:space="0" w:color="auto"/>
        <w:bottom w:val="none" w:sz="0" w:space="0" w:color="auto"/>
        <w:right w:val="none" w:sz="0" w:space="0" w:color="auto"/>
      </w:divBdr>
    </w:div>
    <w:div w:id="643506565">
      <w:bodyDiv w:val="1"/>
      <w:marLeft w:val="0"/>
      <w:marRight w:val="0"/>
      <w:marTop w:val="0"/>
      <w:marBottom w:val="0"/>
      <w:divBdr>
        <w:top w:val="none" w:sz="0" w:space="0" w:color="auto"/>
        <w:left w:val="none" w:sz="0" w:space="0" w:color="auto"/>
        <w:bottom w:val="none" w:sz="0" w:space="0" w:color="auto"/>
        <w:right w:val="none" w:sz="0" w:space="0" w:color="auto"/>
      </w:divBdr>
    </w:div>
    <w:div w:id="663242763">
      <w:bodyDiv w:val="1"/>
      <w:marLeft w:val="0"/>
      <w:marRight w:val="0"/>
      <w:marTop w:val="0"/>
      <w:marBottom w:val="0"/>
      <w:divBdr>
        <w:top w:val="none" w:sz="0" w:space="0" w:color="auto"/>
        <w:left w:val="none" w:sz="0" w:space="0" w:color="auto"/>
        <w:bottom w:val="none" w:sz="0" w:space="0" w:color="auto"/>
        <w:right w:val="none" w:sz="0" w:space="0" w:color="auto"/>
      </w:divBdr>
    </w:div>
    <w:div w:id="667637967">
      <w:bodyDiv w:val="1"/>
      <w:marLeft w:val="0"/>
      <w:marRight w:val="0"/>
      <w:marTop w:val="0"/>
      <w:marBottom w:val="0"/>
      <w:divBdr>
        <w:top w:val="none" w:sz="0" w:space="0" w:color="auto"/>
        <w:left w:val="none" w:sz="0" w:space="0" w:color="auto"/>
        <w:bottom w:val="none" w:sz="0" w:space="0" w:color="auto"/>
        <w:right w:val="none" w:sz="0" w:space="0" w:color="auto"/>
      </w:divBdr>
    </w:div>
    <w:div w:id="685713566">
      <w:bodyDiv w:val="1"/>
      <w:marLeft w:val="0"/>
      <w:marRight w:val="0"/>
      <w:marTop w:val="0"/>
      <w:marBottom w:val="0"/>
      <w:divBdr>
        <w:top w:val="none" w:sz="0" w:space="0" w:color="auto"/>
        <w:left w:val="none" w:sz="0" w:space="0" w:color="auto"/>
        <w:bottom w:val="none" w:sz="0" w:space="0" w:color="auto"/>
        <w:right w:val="none" w:sz="0" w:space="0" w:color="auto"/>
      </w:divBdr>
    </w:div>
    <w:div w:id="710617421">
      <w:bodyDiv w:val="1"/>
      <w:marLeft w:val="0"/>
      <w:marRight w:val="0"/>
      <w:marTop w:val="0"/>
      <w:marBottom w:val="0"/>
      <w:divBdr>
        <w:top w:val="none" w:sz="0" w:space="0" w:color="auto"/>
        <w:left w:val="none" w:sz="0" w:space="0" w:color="auto"/>
        <w:bottom w:val="none" w:sz="0" w:space="0" w:color="auto"/>
        <w:right w:val="none" w:sz="0" w:space="0" w:color="auto"/>
      </w:divBdr>
    </w:div>
    <w:div w:id="713626920">
      <w:bodyDiv w:val="1"/>
      <w:marLeft w:val="0"/>
      <w:marRight w:val="0"/>
      <w:marTop w:val="0"/>
      <w:marBottom w:val="0"/>
      <w:divBdr>
        <w:top w:val="none" w:sz="0" w:space="0" w:color="auto"/>
        <w:left w:val="none" w:sz="0" w:space="0" w:color="auto"/>
        <w:bottom w:val="none" w:sz="0" w:space="0" w:color="auto"/>
        <w:right w:val="none" w:sz="0" w:space="0" w:color="auto"/>
      </w:divBdr>
    </w:div>
    <w:div w:id="717313627">
      <w:bodyDiv w:val="1"/>
      <w:marLeft w:val="0"/>
      <w:marRight w:val="0"/>
      <w:marTop w:val="0"/>
      <w:marBottom w:val="0"/>
      <w:divBdr>
        <w:top w:val="none" w:sz="0" w:space="0" w:color="auto"/>
        <w:left w:val="none" w:sz="0" w:space="0" w:color="auto"/>
        <w:bottom w:val="none" w:sz="0" w:space="0" w:color="auto"/>
        <w:right w:val="none" w:sz="0" w:space="0" w:color="auto"/>
      </w:divBdr>
    </w:div>
    <w:div w:id="728261082">
      <w:bodyDiv w:val="1"/>
      <w:marLeft w:val="0"/>
      <w:marRight w:val="0"/>
      <w:marTop w:val="0"/>
      <w:marBottom w:val="0"/>
      <w:divBdr>
        <w:top w:val="none" w:sz="0" w:space="0" w:color="auto"/>
        <w:left w:val="none" w:sz="0" w:space="0" w:color="auto"/>
        <w:bottom w:val="none" w:sz="0" w:space="0" w:color="auto"/>
        <w:right w:val="none" w:sz="0" w:space="0" w:color="auto"/>
      </w:divBdr>
    </w:div>
    <w:div w:id="755060158">
      <w:bodyDiv w:val="1"/>
      <w:marLeft w:val="0"/>
      <w:marRight w:val="0"/>
      <w:marTop w:val="0"/>
      <w:marBottom w:val="0"/>
      <w:divBdr>
        <w:top w:val="none" w:sz="0" w:space="0" w:color="auto"/>
        <w:left w:val="none" w:sz="0" w:space="0" w:color="auto"/>
        <w:bottom w:val="none" w:sz="0" w:space="0" w:color="auto"/>
        <w:right w:val="none" w:sz="0" w:space="0" w:color="auto"/>
      </w:divBdr>
    </w:div>
    <w:div w:id="779033135">
      <w:bodyDiv w:val="1"/>
      <w:marLeft w:val="0"/>
      <w:marRight w:val="0"/>
      <w:marTop w:val="0"/>
      <w:marBottom w:val="0"/>
      <w:divBdr>
        <w:top w:val="none" w:sz="0" w:space="0" w:color="auto"/>
        <w:left w:val="none" w:sz="0" w:space="0" w:color="auto"/>
        <w:bottom w:val="none" w:sz="0" w:space="0" w:color="auto"/>
        <w:right w:val="none" w:sz="0" w:space="0" w:color="auto"/>
      </w:divBdr>
    </w:div>
    <w:div w:id="789930811">
      <w:bodyDiv w:val="1"/>
      <w:marLeft w:val="0"/>
      <w:marRight w:val="0"/>
      <w:marTop w:val="0"/>
      <w:marBottom w:val="0"/>
      <w:divBdr>
        <w:top w:val="none" w:sz="0" w:space="0" w:color="auto"/>
        <w:left w:val="none" w:sz="0" w:space="0" w:color="auto"/>
        <w:bottom w:val="none" w:sz="0" w:space="0" w:color="auto"/>
        <w:right w:val="none" w:sz="0" w:space="0" w:color="auto"/>
      </w:divBdr>
    </w:div>
    <w:div w:id="826870291">
      <w:bodyDiv w:val="1"/>
      <w:marLeft w:val="0"/>
      <w:marRight w:val="0"/>
      <w:marTop w:val="0"/>
      <w:marBottom w:val="0"/>
      <w:divBdr>
        <w:top w:val="none" w:sz="0" w:space="0" w:color="auto"/>
        <w:left w:val="none" w:sz="0" w:space="0" w:color="auto"/>
        <w:bottom w:val="none" w:sz="0" w:space="0" w:color="auto"/>
        <w:right w:val="none" w:sz="0" w:space="0" w:color="auto"/>
      </w:divBdr>
    </w:div>
    <w:div w:id="830220816">
      <w:bodyDiv w:val="1"/>
      <w:marLeft w:val="0"/>
      <w:marRight w:val="0"/>
      <w:marTop w:val="0"/>
      <w:marBottom w:val="0"/>
      <w:divBdr>
        <w:top w:val="none" w:sz="0" w:space="0" w:color="auto"/>
        <w:left w:val="none" w:sz="0" w:space="0" w:color="auto"/>
        <w:bottom w:val="none" w:sz="0" w:space="0" w:color="auto"/>
        <w:right w:val="none" w:sz="0" w:space="0" w:color="auto"/>
      </w:divBdr>
    </w:div>
    <w:div w:id="878392331">
      <w:bodyDiv w:val="1"/>
      <w:marLeft w:val="0"/>
      <w:marRight w:val="0"/>
      <w:marTop w:val="0"/>
      <w:marBottom w:val="0"/>
      <w:divBdr>
        <w:top w:val="none" w:sz="0" w:space="0" w:color="auto"/>
        <w:left w:val="none" w:sz="0" w:space="0" w:color="auto"/>
        <w:bottom w:val="none" w:sz="0" w:space="0" w:color="auto"/>
        <w:right w:val="none" w:sz="0" w:space="0" w:color="auto"/>
      </w:divBdr>
    </w:div>
    <w:div w:id="928588267">
      <w:bodyDiv w:val="1"/>
      <w:marLeft w:val="0"/>
      <w:marRight w:val="0"/>
      <w:marTop w:val="0"/>
      <w:marBottom w:val="0"/>
      <w:divBdr>
        <w:top w:val="none" w:sz="0" w:space="0" w:color="auto"/>
        <w:left w:val="none" w:sz="0" w:space="0" w:color="auto"/>
        <w:bottom w:val="none" w:sz="0" w:space="0" w:color="auto"/>
        <w:right w:val="none" w:sz="0" w:space="0" w:color="auto"/>
      </w:divBdr>
    </w:div>
    <w:div w:id="931161344">
      <w:bodyDiv w:val="1"/>
      <w:marLeft w:val="0"/>
      <w:marRight w:val="0"/>
      <w:marTop w:val="0"/>
      <w:marBottom w:val="0"/>
      <w:divBdr>
        <w:top w:val="none" w:sz="0" w:space="0" w:color="auto"/>
        <w:left w:val="none" w:sz="0" w:space="0" w:color="auto"/>
        <w:bottom w:val="none" w:sz="0" w:space="0" w:color="auto"/>
        <w:right w:val="none" w:sz="0" w:space="0" w:color="auto"/>
      </w:divBdr>
    </w:div>
    <w:div w:id="937296307">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1003168587">
      <w:bodyDiv w:val="1"/>
      <w:marLeft w:val="0"/>
      <w:marRight w:val="0"/>
      <w:marTop w:val="0"/>
      <w:marBottom w:val="0"/>
      <w:divBdr>
        <w:top w:val="none" w:sz="0" w:space="0" w:color="auto"/>
        <w:left w:val="none" w:sz="0" w:space="0" w:color="auto"/>
        <w:bottom w:val="none" w:sz="0" w:space="0" w:color="auto"/>
        <w:right w:val="none" w:sz="0" w:space="0" w:color="auto"/>
      </w:divBdr>
    </w:div>
    <w:div w:id="1027295831">
      <w:bodyDiv w:val="1"/>
      <w:marLeft w:val="0"/>
      <w:marRight w:val="0"/>
      <w:marTop w:val="0"/>
      <w:marBottom w:val="0"/>
      <w:divBdr>
        <w:top w:val="none" w:sz="0" w:space="0" w:color="auto"/>
        <w:left w:val="none" w:sz="0" w:space="0" w:color="auto"/>
        <w:bottom w:val="none" w:sz="0" w:space="0" w:color="auto"/>
        <w:right w:val="none" w:sz="0" w:space="0" w:color="auto"/>
      </w:divBdr>
    </w:div>
    <w:div w:id="1049065913">
      <w:bodyDiv w:val="1"/>
      <w:marLeft w:val="0"/>
      <w:marRight w:val="0"/>
      <w:marTop w:val="0"/>
      <w:marBottom w:val="0"/>
      <w:divBdr>
        <w:top w:val="none" w:sz="0" w:space="0" w:color="auto"/>
        <w:left w:val="none" w:sz="0" w:space="0" w:color="auto"/>
        <w:bottom w:val="none" w:sz="0" w:space="0" w:color="auto"/>
        <w:right w:val="none" w:sz="0" w:space="0" w:color="auto"/>
      </w:divBdr>
    </w:div>
    <w:div w:id="1053695970">
      <w:bodyDiv w:val="1"/>
      <w:marLeft w:val="0"/>
      <w:marRight w:val="0"/>
      <w:marTop w:val="0"/>
      <w:marBottom w:val="0"/>
      <w:divBdr>
        <w:top w:val="none" w:sz="0" w:space="0" w:color="auto"/>
        <w:left w:val="none" w:sz="0" w:space="0" w:color="auto"/>
        <w:bottom w:val="none" w:sz="0" w:space="0" w:color="auto"/>
        <w:right w:val="none" w:sz="0" w:space="0" w:color="auto"/>
      </w:divBdr>
    </w:div>
    <w:div w:id="1118371879">
      <w:bodyDiv w:val="1"/>
      <w:marLeft w:val="0"/>
      <w:marRight w:val="0"/>
      <w:marTop w:val="0"/>
      <w:marBottom w:val="0"/>
      <w:divBdr>
        <w:top w:val="none" w:sz="0" w:space="0" w:color="auto"/>
        <w:left w:val="none" w:sz="0" w:space="0" w:color="auto"/>
        <w:bottom w:val="none" w:sz="0" w:space="0" w:color="auto"/>
        <w:right w:val="none" w:sz="0" w:space="0" w:color="auto"/>
      </w:divBdr>
    </w:div>
    <w:div w:id="1311472834">
      <w:bodyDiv w:val="1"/>
      <w:marLeft w:val="0"/>
      <w:marRight w:val="0"/>
      <w:marTop w:val="0"/>
      <w:marBottom w:val="0"/>
      <w:divBdr>
        <w:top w:val="none" w:sz="0" w:space="0" w:color="auto"/>
        <w:left w:val="none" w:sz="0" w:space="0" w:color="auto"/>
        <w:bottom w:val="none" w:sz="0" w:space="0" w:color="auto"/>
        <w:right w:val="none" w:sz="0" w:space="0" w:color="auto"/>
      </w:divBdr>
    </w:div>
    <w:div w:id="1343892183">
      <w:bodyDiv w:val="1"/>
      <w:marLeft w:val="0"/>
      <w:marRight w:val="0"/>
      <w:marTop w:val="0"/>
      <w:marBottom w:val="0"/>
      <w:divBdr>
        <w:top w:val="none" w:sz="0" w:space="0" w:color="auto"/>
        <w:left w:val="none" w:sz="0" w:space="0" w:color="auto"/>
        <w:bottom w:val="none" w:sz="0" w:space="0" w:color="auto"/>
        <w:right w:val="none" w:sz="0" w:space="0" w:color="auto"/>
      </w:divBdr>
    </w:div>
    <w:div w:id="1348941212">
      <w:bodyDiv w:val="1"/>
      <w:marLeft w:val="0"/>
      <w:marRight w:val="0"/>
      <w:marTop w:val="0"/>
      <w:marBottom w:val="0"/>
      <w:divBdr>
        <w:top w:val="none" w:sz="0" w:space="0" w:color="auto"/>
        <w:left w:val="none" w:sz="0" w:space="0" w:color="auto"/>
        <w:bottom w:val="none" w:sz="0" w:space="0" w:color="auto"/>
        <w:right w:val="none" w:sz="0" w:space="0" w:color="auto"/>
      </w:divBdr>
    </w:div>
    <w:div w:id="1350138463">
      <w:bodyDiv w:val="1"/>
      <w:marLeft w:val="0"/>
      <w:marRight w:val="0"/>
      <w:marTop w:val="0"/>
      <w:marBottom w:val="0"/>
      <w:divBdr>
        <w:top w:val="none" w:sz="0" w:space="0" w:color="auto"/>
        <w:left w:val="none" w:sz="0" w:space="0" w:color="auto"/>
        <w:bottom w:val="none" w:sz="0" w:space="0" w:color="auto"/>
        <w:right w:val="none" w:sz="0" w:space="0" w:color="auto"/>
      </w:divBdr>
    </w:div>
    <w:div w:id="1354459794">
      <w:bodyDiv w:val="1"/>
      <w:marLeft w:val="0"/>
      <w:marRight w:val="0"/>
      <w:marTop w:val="0"/>
      <w:marBottom w:val="0"/>
      <w:divBdr>
        <w:top w:val="none" w:sz="0" w:space="0" w:color="auto"/>
        <w:left w:val="none" w:sz="0" w:space="0" w:color="auto"/>
        <w:bottom w:val="none" w:sz="0" w:space="0" w:color="auto"/>
        <w:right w:val="none" w:sz="0" w:space="0" w:color="auto"/>
      </w:divBdr>
    </w:div>
    <w:div w:id="1388726390">
      <w:bodyDiv w:val="1"/>
      <w:marLeft w:val="0"/>
      <w:marRight w:val="0"/>
      <w:marTop w:val="0"/>
      <w:marBottom w:val="0"/>
      <w:divBdr>
        <w:top w:val="none" w:sz="0" w:space="0" w:color="auto"/>
        <w:left w:val="none" w:sz="0" w:space="0" w:color="auto"/>
        <w:bottom w:val="none" w:sz="0" w:space="0" w:color="auto"/>
        <w:right w:val="none" w:sz="0" w:space="0" w:color="auto"/>
      </w:divBdr>
    </w:div>
    <w:div w:id="1412385970">
      <w:bodyDiv w:val="1"/>
      <w:marLeft w:val="0"/>
      <w:marRight w:val="0"/>
      <w:marTop w:val="0"/>
      <w:marBottom w:val="0"/>
      <w:divBdr>
        <w:top w:val="none" w:sz="0" w:space="0" w:color="auto"/>
        <w:left w:val="none" w:sz="0" w:space="0" w:color="auto"/>
        <w:bottom w:val="none" w:sz="0" w:space="0" w:color="auto"/>
        <w:right w:val="none" w:sz="0" w:space="0" w:color="auto"/>
      </w:divBdr>
    </w:div>
    <w:div w:id="1428429232">
      <w:bodyDiv w:val="1"/>
      <w:marLeft w:val="0"/>
      <w:marRight w:val="0"/>
      <w:marTop w:val="0"/>
      <w:marBottom w:val="0"/>
      <w:divBdr>
        <w:top w:val="none" w:sz="0" w:space="0" w:color="auto"/>
        <w:left w:val="none" w:sz="0" w:space="0" w:color="auto"/>
        <w:bottom w:val="none" w:sz="0" w:space="0" w:color="auto"/>
        <w:right w:val="none" w:sz="0" w:space="0" w:color="auto"/>
      </w:divBdr>
    </w:div>
    <w:div w:id="1442145518">
      <w:bodyDiv w:val="1"/>
      <w:marLeft w:val="0"/>
      <w:marRight w:val="0"/>
      <w:marTop w:val="0"/>
      <w:marBottom w:val="0"/>
      <w:divBdr>
        <w:top w:val="none" w:sz="0" w:space="0" w:color="auto"/>
        <w:left w:val="none" w:sz="0" w:space="0" w:color="auto"/>
        <w:bottom w:val="none" w:sz="0" w:space="0" w:color="auto"/>
        <w:right w:val="none" w:sz="0" w:space="0" w:color="auto"/>
      </w:divBdr>
    </w:div>
    <w:div w:id="1459227642">
      <w:bodyDiv w:val="1"/>
      <w:marLeft w:val="0"/>
      <w:marRight w:val="0"/>
      <w:marTop w:val="0"/>
      <w:marBottom w:val="0"/>
      <w:divBdr>
        <w:top w:val="none" w:sz="0" w:space="0" w:color="auto"/>
        <w:left w:val="none" w:sz="0" w:space="0" w:color="auto"/>
        <w:bottom w:val="none" w:sz="0" w:space="0" w:color="auto"/>
        <w:right w:val="none" w:sz="0" w:space="0" w:color="auto"/>
      </w:divBdr>
    </w:div>
    <w:div w:id="1460539264">
      <w:bodyDiv w:val="1"/>
      <w:marLeft w:val="0"/>
      <w:marRight w:val="0"/>
      <w:marTop w:val="0"/>
      <w:marBottom w:val="0"/>
      <w:divBdr>
        <w:top w:val="none" w:sz="0" w:space="0" w:color="auto"/>
        <w:left w:val="none" w:sz="0" w:space="0" w:color="auto"/>
        <w:bottom w:val="none" w:sz="0" w:space="0" w:color="auto"/>
        <w:right w:val="none" w:sz="0" w:space="0" w:color="auto"/>
      </w:divBdr>
    </w:div>
    <w:div w:id="1461335725">
      <w:bodyDiv w:val="1"/>
      <w:marLeft w:val="0"/>
      <w:marRight w:val="0"/>
      <w:marTop w:val="0"/>
      <w:marBottom w:val="0"/>
      <w:divBdr>
        <w:top w:val="none" w:sz="0" w:space="0" w:color="auto"/>
        <w:left w:val="none" w:sz="0" w:space="0" w:color="auto"/>
        <w:bottom w:val="none" w:sz="0" w:space="0" w:color="auto"/>
        <w:right w:val="none" w:sz="0" w:space="0" w:color="auto"/>
      </w:divBdr>
    </w:div>
    <w:div w:id="1465733508">
      <w:bodyDiv w:val="1"/>
      <w:marLeft w:val="0"/>
      <w:marRight w:val="0"/>
      <w:marTop w:val="0"/>
      <w:marBottom w:val="0"/>
      <w:divBdr>
        <w:top w:val="none" w:sz="0" w:space="0" w:color="auto"/>
        <w:left w:val="none" w:sz="0" w:space="0" w:color="auto"/>
        <w:bottom w:val="none" w:sz="0" w:space="0" w:color="auto"/>
        <w:right w:val="none" w:sz="0" w:space="0" w:color="auto"/>
      </w:divBdr>
    </w:div>
    <w:div w:id="1509251629">
      <w:bodyDiv w:val="1"/>
      <w:marLeft w:val="0"/>
      <w:marRight w:val="0"/>
      <w:marTop w:val="0"/>
      <w:marBottom w:val="0"/>
      <w:divBdr>
        <w:top w:val="none" w:sz="0" w:space="0" w:color="auto"/>
        <w:left w:val="none" w:sz="0" w:space="0" w:color="auto"/>
        <w:bottom w:val="none" w:sz="0" w:space="0" w:color="auto"/>
        <w:right w:val="none" w:sz="0" w:space="0" w:color="auto"/>
      </w:divBdr>
    </w:div>
    <w:div w:id="1535340425">
      <w:bodyDiv w:val="1"/>
      <w:marLeft w:val="0"/>
      <w:marRight w:val="0"/>
      <w:marTop w:val="0"/>
      <w:marBottom w:val="0"/>
      <w:divBdr>
        <w:top w:val="none" w:sz="0" w:space="0" w:color="auto"/>
        <w:left w:val="none" w:sz="0" w:space="0" w:color="auto"/>
        <w:bottom w:val="none" w:sz="0" w:space="0" w:color="auto"/>
        <w:right w:val="none" w:sz="0" w:space="0" w:color="auto"/>
      </w:divBdr>
    </w:div>
    <w:div w:id="1681424016">
      <w:bodyDiv w:val="1"/>
      <w:marLeft w:val="0"/>
      <w:marRight w:val="0"/>
      <w:marTop w:val="0"/>
      <w:marBottom w:val="0"/>
      <w:divBdr>
        <w:top w:val="none" w:sz="0" w:space="0" w:color="auto"/>
        <w:left w:val="none" w:sz="0" w:space="0" w:color="auto"/>
        <w:bottom w:val="none" w:sz="0" w:space="0" w:color="auto"/>
        <w:right w:val="none" w:sz="0" w:space="0" w:color="auto"/>
      </w:divBdr>
    </w:div>
    <w:div w:id="1684434255">
      <w:bodyDiv w:val="1"/>
      <w:marLeft w:val="0"/>
      <w:marRight w:val="0"/>
      <w:marTop w:val="0"/>
      <w:marBottom w:val="0"/>
      <w:divBdr>
        <w:top w:val="none" w:sz="0" w:space="0" w:color="auto"/>
        <w:left w:val="none" w:sz="0" w:space="0" w:color="auto"/>
        <w:bottom w:val="none" w:sz="0" w:space="0" w:color="auto"/>
        <w:right w:val="none" w:sz="0" w:space="0" w:color="auto"/>
      </w:divBdr>
    </w:div>
    <w:div w:id="1746142982">
      <w:bodyDiv w:val="1"/>
      <w:marLeft w:val="0"/>
      <w:marRight w:val="0"/>
      <w:marTop w:val="0"/>
      <w:marBottom w:val="0"/>
      <w:divBdr>
        <w:top w:val="none" w:sz="0" w:space="0" w:color="auto"/>
        <w:left w:val="none" w:sz="0" w:space="0" w:color="auto"/>
        <w:bottom w:val="none" w:sz="0" w:space="0" w:color="auto"/>
        <w:right w:val="none" w:sz="0" w:space="0" w:color="auto"/>
      </w:divBdr>
    </w:div>
    <w:div w:id="1748647033">
      <w:bodyDiv w:val="1"/>
      <w:marLeft w:val="0"/>
      <w:marRight w:val="0"/>
      <w:marTop w:val="0"/>
      <w:marBottom w:val="0"/>
      <w:divBdr>
        <w:top w:val="none" w:sz="0" w:space="0" w:color="auto"/>
        <w:left w:val="none" w:sz="0" w:space="0" w:color="auto"/>
        <w:bottom w:val="none" w:sz="0" w:space="0" w:color="auto"/>
        <w:right w:val="none" w:sz="0" w:space="0" w:color="auto"/>
      </w:divBdr>
    </w:div>
    <w:div w:id="1769619524">
      <w:bodyDiv w:val="1"/>
      <w:marLeft w:val="0"/>
      <w:marRight w:val="0"/>
      <w:marTop w:val="0"/>
      <w:marBottom w:val="0"/>
      <w:divBdr>
        <w:top w:val="none" w:sz="0" w:space="0" w:color="auto"/>
        <w:left w:val="none" w:sz="0" w:space="0" w:color="auto"/>
        <w:bottom w:val="none" w:sz="0" w:space="0" w:color="auto"/>
        <w:right w:val="none" w:sz="0" w:space="0" w:color="auto"/>
      </w:divBdr>
    </w:div>
    <w:div w:id="1775781551">
      <w:bodyDiv w:val="1"/>
      <w:marLeft w:val="0"/>
      <w:marRight w:val="0"/>
      <w:marTop w:val="0"/>
      <w:marBottom w:val="0"/>
      <w:divBdr>
        <w:top w:val="none" w:sz="0" w:space="0" w:color="auto"/>
        <w:left w:val="none" w:sz="0" w:space="0" w:color="auto"/>
        <w:bottom w:val="none" w:sz="0" w:space="0" w:color="auto"/>
        <w:right w:val="none" w:sz="0" w:space="0" w:color="auto"/>
      </w:divBdr>
    </w:div>
    <w:div w:id="1787919038">
      <w:bodyDiv w:val="1"/>
      <w:marLeft w:val="0"/>
      <w:marRight w:val="0"/>
      <w:marTop w:val="0"/>
      <w:marBottom w:val="0"/>
      <w:divBdr>
        <w:top w:val="none" w:sz="0" w:space="0" w:color="auto"/>
        <w:left w:val="none" w:sz="0" w:space="0" w:color="auto"/>
        <w:bottom w:val="none" w:sz="0" w:space="0" w:color="auto"/>
        <w:right w:val="none" w:sz="0" w:space="0" w:color="auto"/>
      </w:divBdr>
    </w:div>
    <w:div w:id="1797524054">
      <w:bodyDiv w:val="1"/>
      <w:marLeft w:val="0"/>
      <w:marRight w:val="0"/>
      <w:marTop w:val="0"/>
      <w:marBottom w:val="0"/>
      <w:divBdr>
        <w:top w:val="none" w:sz="0" w:space="0" w:color="auto"/>
        <w:left w:val="none" w:sz="0" w:space="0" w:color="auto"/>
        <w:bottom w:val="none" w:sz="0" w:space="0" w:color="auto"/>
        <w:right w:val="none" w:sz="0" w:space="0" w:color="auto"/>
      </w:divBdr>
    </w:div>
    <w:div w:id="1908490640">
      <w:bodyDiv w:val="1"/>
      <w:marLeft w:val="0"/>
      <w:marRight w:val="0"/>
      <w:marTop w:val="0"/>
      <w:marBottom w:val="0"/>
      <w:divBdr>
        <w:top w:val="none" w:sz="0" w:space="0" w:color="auto"/>
        <w:left w:val="none" w:sz="0" w:space="0" w:color="auto"/>
        <w:bottom w:val="none" w:sz="0" w:space="0" w:color="auto"/>
        <w:right w:val="none" w:sz="0" w:space="0" w:color="auto"/>
      </w:divBdr>
    </w:div>
    <w:div w:id="1934699016">
      <w:bodyDiv w:val="1"/>
      <w:marLeft w:val="0"/>
      <w:marRight w:val="0"/>
      <w:marTop w:val="0"/>
      <w:marBottom w:val="0"/>
      <w:divBdr>
        <w:top w:val="none" w:sz="0" w:space="0" w:color="auto"/>
        <w:left w:val="none" w:sz="0" w:space="0" w:color="auto"/>
        <w:bottom w:val="none" w:sz="0" w:space="0" w:color="auto"/>
        <w:right w:val="none" w:sz="0" w:space="0" w:color="auto"/>
      </w:divBdr>
    </w:div>
    <w:div w:id="1997218263">
      <w:bodyDiv w:val="1"/>
      <w:marLeft w:val="0"/>
      <w:marRight w:val="0"/>
      <w:marTop w:val="0"/>
      <w:marBottom w:val="0"/>
      <w:divBdr>
        <w:top w:val="none" w:sz="0" w:space="0" w:color="auto"/>
        <w:left w:val="none" w:sz="0" w:space="0" w:color="auto"/>
        <w:bottom w:val="none" w:sz="0" w:space="0" w:color="auto"/>
        <w:right w:val="none" w:sz="0" w:space="0" w:color="auto"/>
      </w:divBdr>
    </w:div>
    <w:div w:id="2098867793">
      <w:bodyDiv w:val="1"/>
      <w:marLeft w:val="0"/>
      <w:marRight w:val="0"/>
      <w:marTop w:val="0"/>
      <w:marBottom w:val="0"/>
      <w:divBdr>
        <w:top w:val="none" w:sz="0" w:space="0" w:color="auto"/>
        <w:left w:val="none" w:sz="0" w:space="0" w:color="auto"/>
        <w:bottom w:val="none" w:sz="0" w:space="0" w:color="auto"/>
        <w:right w:val="none" w:sz="0" w:space="0" w:color="auto"/>
      </w:divBdr>
    </w:div>
    <w:div w:id="2121215336">
      <w:bodyDiv w:val="1"/>
      <w:marLeft w:val="0"/>
      <w:marRight w:val="0"/>
      <w:marTop w:val="0"/>
      <w:marBottom w:val="0"/>
      <w:divBdr>
        <w:top w:val="none" w:sz="0" w:space="0" w:color="auto"/>
        <w:left w:val="none" w:sz="0" w:space="0" w:color="auto"/>
        <w:bottom w:val="none" w:sz="0" w:space="0" w:color="auto"/>
        <w:right w:val="none" w:sz="0" w:space="0" w:color="auto"/>
      </w:divBdr>
    </w:div>
    <w:div w:id="2134790244">
      <w:bodyDiv w:val="1"/>
      <w:marLeft w:val="0"/>
      <w:marRight w:val="0"/>
      <w:marTop w:val="0"/>
      <w:marBottom w:val="0"/>
      <w:divBdr>
        <w:top w:val="none" w:sz="0" w:space="0" w:color="auto"/>
        <w:left w:val="none" w:sz="0" w:space="0" w:color="auto"/>
        <w:bottom w:val="none" w:sz="0" w:space="0" w:color="auto"/>
        <w:right w:val="none" w:sz="0" w:space="0" w:color="auto"/>
      </w:divBdr>
      <w:divsChild>
        <w:div w:id="1859657830">
          <w:marLeft w:val="30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asovat84@ukr.net" TargetMode="External"/><Relationship Id="rId13" Type="http://schemas.openxmlformats.org/officeDocument/2006/relationships/hyperlink" Target="https://zakon.rada.gov.ua/laws/show/922-19" TargetMode="External"/><Relationship Id="rId18" Type="http://schemas.openxmlformats.org/officeDocument/2006/relationships/hyperlink" Target="mailto:moshvsm@ukr.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mailto:kvasovat84@ukr.net" TargetMode="External"/><Relationship Id="rId2" Type="http://schemas.openxmlformats.org/officeDocument/2006/relationships/numbering" Target="numbering.xml"/><Relationship Id="rId16" Type="http://schemas.openxmlformats.org/officeDocument/2006/relationships/hyperlink" Target="https://zakon.rada.gov.ua/laws/show/436-15" TargetMode="External"/><Relationship Id="rId20" Type="http://schemas.openxmlformats.org/officeDocument/2006/relationships/hyperlink" Target="mailto:moshvsm@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mailto:kvasovat84@ukr.net" TargetMode="External"/><Relationship Id="rId4" Type="http://schemas.openxmlformats.org/officeDocument/2006/relationships/settings" Target="settings.xml"/><Relationship Id="rId9" Type="http://schemas.openxmlformats.org/officeDocument/2006/relationships/hyperlink" Target="mailto:moshvsm@ukr.net" TargetMode="External"/><Relationship Id="rId14" Type="http://schemas.openxmlformats.org/officeDocument/2006/relationships/hyperlink" Target="https://zakon.rada.gov.ua/laws/show/922-1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DD68B-A7B1-4C53-B89E-FE83973B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55</Pages>
  <Words>22541</Words>
  <Characters>128486</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Південна філія ДП "АМПУ"</vt:lpstr>
    </vt:vector>
  </TitlesOfParts>
  <Company>Krokoz™</Company>
  <LinksUpToDate>false</LinksUpToDate>
  <CharactersWithSpaces>150726</CharactersWithSpaces>
  <SharedDoc>false</SharedDoc>
  <HLinks>
    <vt:vector size="48" baseType="variant">
      <vt:variant>
        <vt:i4>7340095</vt:i4>
      </vt:variant>
      <vt:variant>
        <vt:i4>21</vt:i4>
      </vt:variant>
      <vt:variant>
        <vt:i4>0</vt:i4>
      </vt:variant>
      <vt:variant>
        <vt:i4>5</vt:i4>
      </vt:variant>
      <vt:variant>
        <vt:lpwstr>https://zakon.rada.gov.ua/laws/show/436-15</vt:lpwstr>
      </vt:variant>
      <vt:variant>
        <vt:lpwstr/>
      </vt:variant>
      <vt:variant>
        <vt:i4>7340092</vt:i4>
      </vt:variant>
      <vt:variant>
        <vt:i4>18</vt:i4>
      </vt:variant>
      <vt:variant>
        <vt:i4>0</vt:i4>
      </vt:variant>
      <vt:variant>
        <vt:i4>5</vt:i4>
      </vt:variant>
      <vt:variant>
        <vt:lpwstr>https://zakon.rada.gov.ua/laws/show/435-15</vt:lpwstr>
      </vt:variant>
      <vt:variant>
        <vt:lpwstr/>
      </vt:variant>
      <vt:variant>
        <vt:i4>786478</vt:i4>
      </vt:variant>
      <vt:variant>
        <vt:i4>15</vt:i4>
      </vt:variant>
      <vt:variant>
        <vt:i4>0</vt:i4>
      </vt:variant>
      <vt:variant>
        <vt:i4>5</vt:i4>
      </vt:variant>
      <vt:variant>
        <vt:lpwstr>http://search.ligazakon.ua/l_doc2.nsf/link1/T150922.html</vt:lpwstr>
      </vt:variant>
      <vt:variant>
        <vt:lpwstr/>
      </vt:variant>
      <vt:variant>
        <vt:i4>2752547</vt:i4>
      </vt:variant>
      <vt:variant>
        <vt:i4>12</vt:i4>
      </vt:variant>
      <vt:variant>
        <vt:i4>0</vt:i4>
      </vt:variant>
      <vt:variant>
        <vt:i4>5</vt:i4>
      </vt:variant>
      <vt:variant>
        <vt:lpwstr>http://zakon0.rada.gov.ua/laws/show/2289-17</vt:lpwstr>
      </vt:variant>
      <vt:variant>
        <vt:lpwstr/>
      </vt:variant>
      <vt:variant>
        <vt:i4>2752547</vt:i4>
      </vt:variant>
      <vt:variant>
        <vt:i4>9</vt:i4>
      </vt:variant>
      <vt:variant>
        <vt:i4>0</vt:i4>
      </vt:variant>
      <vt:variant>
        <vt:i4>5</vt:i4>
      </vt:variant>
      <vt:variant>
        <vt:lpwstr>http://zakon0.rada.gov.ua/laws/show/2289-17</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Південна філія ДП "АМПУ"</dc:title>
  <dc:creator>Адміністрація МП "Південний"</dc:creator>
  <cp:lastModifiedBy>USER</cp:lastModifiedBy>
  <cp:revision>13</cp:revision>
  <cp:lastPrinted>2022-11-21T14:01:00Z</cp:lastPrinted>
  <dcterms:created xsi:type="dcterms:W3CDTF">2023-11-13T16:05:00Z</dcterms:created>
  <dcterms:modified xsi:type="dcterms:W3CDTF">2023-11-16T15:29:00Z</dcterms:modified>
</cp:coreProperties>
</file>