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5101CA02"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64712E">
        <w:rPr>
          <w:rFonts w:ascii="Times New Roman" w:hAnsi="Times New Roman" w:cs="Times New Roman"/>
          <w:b/>
          <w:lang w:val="uk-UA"/>
        </w:rPr>
        <w:t xml:space="preserve">Світлодіодні </w:t>
      </w:r>
      <w:proofErr w:type="spellStart"/>
      <w:r w:rsidR="0064712E">
        <w:rPr>
          <w:rFonts w:ascii="Times New Roman" w:hAnsi="Times New Roman" w:cs="Times New Roman"/>
          <w:b/>
          <w:lang w:val="uk-UA"/>
        </w:rPr>
        <w:t>паналі</w:t>
      </w:r>
      <w:proofErr w:type="spellEnd"/>
      <w:r w:rsidR="0064712E">
        <w:rPr>
          <w:rFonts w:ascii="Times New Roman" w:hAnsi="Times New Roman" w:cs="Times New Roman"/>
          <w:b/>
          <w:lang w:val="uk-UA"/>
        </w:rPr>
        <w:t xml:space="preserve"> холодне світло 8шт</w:t>
      </w:r>
      <w:r w:rsidR="00D803FE">
        <w:rPr>
          <w:rFonts w:ascii="Times New Roman" w:eastAsia="Times New Roman" w:hAnsi="Times New Roman" w:cs="Times New Roman"/>
          <w:lang w:val="uk-UA" w:eastAsia="ru-RU"/>
        </w:rPr>
        <w:t>.</w:t>
      </w:r>
      <w:r w:rsidR="00337D37">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w:t>
      </w:r>
      <w:r w:rsidR="0064712E">
        <w:rPr>
          <w:rFonts w:ascii="Times New Roman" w:eastAsia="Times New Roman" w:hAnsi="Times New Roman" w:cs="Times New Roman"/>
          <w:lang w:val="uk-UA" w:eastAsia="ru-RU"/>
        </w:rPr>
        <w:t>облаштування споруд Цивільного захисту (укриття)</w:t>
      </w:r>
      <w:r w:rsidR="00D803FE">
        <w:rPr>
          <w:rFonts w:ascii="Times New Roman" w:eastAsia="Times New Roman" w:hAnsi="Times New Roman" w:cs="Times New Roman"/>
          <w:lang w:val="uk-UA" w:eastAsia="ru-RU"/>
        </w:rPr>
        <w:t xml:space="preserve">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50510384"/>
      <w:r w:rsidR="0064712E">
        <w:rPr>
          <w:rStyle w:val="docdata"/>
          <w:rFonts w:ascii="Times New Roman" w:hAnsi="Times New Roman" w:cs="Times New Roman"/>
          <w:b/>
          <w:bCs/>
          <w:color w:val="000000"/>
          <w:lang w:val="uk-UA"/>
        </w:rPr>
        <w:t>31520000-7 Світильники та освітлювальна арматура</w:t>
      </w:r>
      <w:r w:rsidR="00925BB9">
        <w:rPr>
          <w:rStyle w:val="docdata"/>
          <w:rFonts w:ascii="Times New Roman" w:hAnsi="Times New Roman" w:cs="Times New Roman"/>
          <w:b/>
          <w:bCs/>
          <w:color w:val="000000"/>
          <w:lang w:val="uk-UA"/>
        </w:rPr>
        <w:t xml:space="preserve"> (</w:t>
      </w:r>
      <w:r w:rsidR="00925BB9" w:rsidRPr="00925BB9">
        <w:rPr>
          <w:rFonts w:ascii="Times New Roman" w:hAnsi="Times New Roman" w:cs="Times New Roman"/>
          <w:b/>
          <w:lang w:val="uk-UA"/>
        </w:rPr>
        <w:t xml:space="preserve">Світлодіодні </w:t>
      </w:r>
      <w:proofErr w:type="spellStart"/>
      <w:r w:rsidR="00925BB9" w:rsidRPr="00925BB9">
        <w:rPr>
          <w:rFonts w:ascii="Times New Roman" w:hAnsi="Times New Roman" w:cs="Times New Roman"/>
          <w:b/>
          <w:lang w:val="uk-UA"/>
        </w:rPr>
        <w:t>паналі</w:t>
      </w:r>
      <w:proofErr w:type="spellEnd"/>
      <w:r w:rsidR="00925BB9" w:rsidRPr="00925BB9">
        <w:rPr>
          <w:rFonts w:ascii="Times New Roman" w:hAnsi="Times New Roman" w:cs="Times New Roman"/>
          <w:b/>
          <w:lang w:val="uk-UA"/>
        </w:rPr>
        <w:t xml:space="preserve"> холодне світло</w:t>
      </w:r>
      <w:bookmarkEnd w:id="3"/>
      <w:r w:rsidR="00925BB9" w:rsidRPr="00925BB9">
        <w:rPr>
          <w:rFonts w:ascii="Times New Roman" w:eastAsia="Times New Roman" w:hAnsi="Times New Roman" w:cs="Times New Roman"/>
          <w:b/>
          <w:lang w:val="uk-UA" w:eastAsia="ru-RU"/>
        </w:rPr>
        <w:t>)</w:t>
      </w:r>
      <w:r w:rsidR="00925BB9">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542A0A99"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50</w:t>
      </w:r>
      <w:r w:rsidR="0064712E">
        <w:rPr>
          <w:rFonts w:ascii="Times New Roman" w:eastAsia="Times New Roman" w:hAnsi="Times New Roman" w:cs="Times New Roman"/>
          <w:b/>
          <w:bCs/>
          <w:lang w:val="uk-UA" w:eastAsia="ru-RU"/>
        </w:rPr>
        <w:t>106</w:t>
      </w:r>
      <w:r w:rsidRPr="00044BDA">
        <w:rPr>
          <w:rFonts w:ascii="Times New Roman" w:eastAsia="Times New Roman" w:hAnsi="Times New Roman" w:cs="Times New Roman"/>
          <w:b/>
          <w:bCs/>
          <w:lang w:val="uk-UA" w:eastAsia="ru-RU"/>
        </w:rPr>
        <w:t xml:space="preserve">,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w:t>
      </w:r>
      <w:r w:rsidR="0064712E">
        <w:rPr>
          <w:rFonts w:ascii="Times New Roman" w:eastAsia="Times New Roman" w:hAnsi="Times New Roman" w:cs="Times New Roman"/>
          <w:b/>
          <w:bCs/>
          <w:lang w:val="uk-UA" w:eastAsia="ru-RU"/>
        </w:rPr>
        <w:t>Фабрична</w:t>
      </w:r>
      <w:r w:rsidRPr="00044BDA">
        <w:rPr>
          <w:rFonts w:ascii="Times New Roman" w:eastAsia="Times New Roman" w:hAnsi="Times New Roman" w:cs="Times New Roman"/>
          <w:b/>
          <w:bCs/>
          <w:lang w:val="uk-UA" w:eastAsia="ru-RU"/>
        </w:rPr>
        <w:t>,5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5"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5"/>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6" w:name="_Hlk496171693"/>
      <w:r w:rsidRPr="00E66DE2">
        <w:rPr>
          <w:rFonts w:ascii="Times New Roman" w:hAnsi="Times New Roman" w:cs="Times New Roman"/>
          <w:b/>
          <w:lang w:val="uk-UA"/>
        </w:rPr>
        <w:t xml:space="preserve">№ </w:t>
      </w:r>
      <w:bookmarkEnd w:id="6"/>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61006F3E" w:rsidR="00FE4D81" w:rsidRPr="0064712E" w:rsidRDefault="00FE4D81" w:rsidP="008D05A8">
      <w:pPr>
        <w:pStyle w:val="a3"/>
        <w:numPr>
          <w:ilvl w:val="0"/>
          <w:numId w:val="9"/>
        </w:numPr>
        <w:spacing w:after="0" w:line="240" w:lineRule="auto"/>
        <w:ind w:left="0" w:firstLine="0"/>
        <w:jc w:val="both"/>
        <w:rPr>
          <w:rFonts w:ascii="Times New Roman" w:eastAsia="Times New Roman" w:hAnsi="Times New Roman" w:cs="Times New Roman"/>
          <w:b/>
          <w:bCs/>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64712E">
        <w:rPr>
          <w:rStyle w:val="docdata"/>
          <w:rFonts w:ascii="Times New Roman" w:hAnsi="Times New Roman" w:cs="Times New Roman"/>
          <w:b/>
          <w:bCs/>
          <w:color w:val="000000"/>
          <w:lang w:val="uk-UA"/>
        </w:rPr>
        <w:t xml:space="preserve">31520000-7 </w:t>
      </w:r>
      <w:proofErr w:type="spellStart"/>
      <w:r w:rsidR="0064712E" w:rsidRPr="0064712E">
        <w:rPr>
          <w:rFonts w:ascii="Times New Roman" w:eastAsia="Times New Roman" w:hAnsi="Times New Roman" w:cs="Times New Roman"/>
          <w:b/>
          <w:bCs/>
          <w:lang w:eastAsia="ru-RU"/>
        </w:rPr>
        <w:t>Світильники</w:t>
      </w:r>
      <w:proofErr w:type="spellEnd"/>
      <w:r w:rsidR="0064712E" w:rsidRPr="0064712E">
        <w:rPr>
          <w:rFonts w:ascii="Times New Roman" w:eastAsia="Times New Roman" w:hAnsi="Times New Roman" w:cs="Times New Roman"/>
          <w:b/>
          <w:bCs/>
          <w:lang w:eastAsia="ru-RU"/>
        </w:rPr>
        <w:t xml:space="preserve"> та </w:t>
      </w:r>
      <w:proofErr w:type="spellStart"/>
      <w:r w:rsidR="0064712E" w:rsidRPr="0064712E">
        <w:rPr>
          <w:rFonts w:ascii="Times New Roman" w:eastAsia="Times New Roman" w:hAnsi="Times New Roman" w:cs="Times New Roman"/>
          <w:b/>
          <w:bCs/>
          <w:lang w:eastAsia="ru-RU"/>
        </w:rPr>
        <w:t>освітлювальна</w:t>
      </w:r>
      <w:proofErr w:type="spellEnd"/>
      <w:r w:rsidR="0064712E" w:rsidRPr="0064712E">
        <w:rPr>
          <w:rFonts w:ascii="Times New Roman" w:eastAsia="Times New Roman" w:hAnsi="Times New Roman" w:cs="Times New Roman"/>
          <w:b/>
          <w:bCs/>
          <w:lang w:eastAsia="ru-RU"/>
        </w:rPr>
        <w:t xml:space="preserve"> арматура</w:t>
      </w:r>
      <w:r w:rsidR="00925BB9">
        <w:rPr>
          <w:rFonts w:ascii="Times New Roman" w:eastAsia="Times New Roman" w:hAnsi="Times New Roman" w:cs="Times New Roman"/>
          <w:b/>
          <w:bCs/>
          <w:lang w:val="uk-UA" w:eastAsia="ru-RU"/>
        </w:rPr>
        <w:t xml:space="preserve"> </w:t>
      </w:r>
      <w:bookmarkStart w:id="7" w:name="_GoBack"/>
      <w:bookmarkEnd w:id="7"/>
      <w:r w:rsidR="00925BB9">
        <w:rPr>
          <w:rStyle w:val="docdata"/>
          <w:rFonts w:ascii="Times New Roman" w:hAnsi="Times New Roman" w:cs="Times New Roman"/>
          <w:b/>
          <w:bCs/>
          <w:color w:val="000000"/>
          <w:lang w:val="uk-UA"/>
        </w:rPr>
        <w:t>(</w:t>
      </w:r>
      <w:r w:rsidR="00925BB9" w:rsidRPr="00925BB9">
        <w:rPr>
          <w:rFonts w:ascii="Times New Roman" w:hAnsi="Times New Roman" w:cs="Times New Roman"/>
          <w:b/>
          <w:lang w:val="uk-UA"/>
        </w:rPr>
        <w:t xml:space="preserve">Світлодіодні </w:t>
      </w:r>
      <w:proofErr w:type="spellStart"/>
      <w:r w:rsidR="00925BB9" w:rsidRPr="00925BB9">
        <w:rPr>
          <w:rFonts w:ascii="Times New Roman" w:hAnsi="Times New Roman" w:cs="Times New Roman"/>
          <w:b/>
          <w:lang w:val="uk-UA"/>
        </w:rPr>
        <w:t>паналі</w:t>
      </w:r>
      <w:proofErr w:type="spellEnd"/>
      <w:r w:rsidR="00925BB9" w:rsidRPr="00925BB9">
        <w:rPr>
          <w:rFonts w:ascii="Times New Roman" w:hAnsi="Times New Roman" w:cs="Times New Roman"/>
          <w:b/>
          <w:lang w:val="uk-UA"/>
        </w:rPr>
        <w:t xml:space="preserve"> холодне світло</w:t>
      </w:r>
      <w:r w:rsidR="00925BB9" w:rsidRPr="00925BB9">
        <w:rPr>
          <w:rFonts w:ascii="Times New Roman" w:eastAsia="Times New Roman" w:hAnsi="Times New Roman" w:cs="Times New Roman"/>
          <w:b/>
          <w:lang w:val="uk-UA" w:eastAsia="ru-RU"/>
        </w:rPr>
        <w:t>)</w:t>
      </w:r>
    </w:p>
    <w:tbl>
      <w:tblPr>
        <w:tblStyle w:val="a6"/>
        <w:tblW w:w="0" w:type="auto"/>
        <w:tblLook w:val="04A0" w:firstRow="1" w:lastRow="0" w:firstColumn="1" w:lastColumn="0" w:noHBand="0" w:noVBand="1"/>
      </w:tblPr>
      <w:tblGrid>
        <w:gridCol w:w="2869"/>
        <w:gridCol w:w="1565"/>
        <w:gridCol w:w="1242"/>
        <w:gridCol w:w="1613"/>
        <w:gridCol w:w="1245"/>
        <w:gridCol w:w="1093"/>
      </w:tblGrid>
      <w:tr w:rsidR="00FE4D81" w:rsidRPr="00101690" w14:paraId="12294359" w14:textId="77777777" w:rsidTr="00F73860">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565"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42"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613"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E4D81" w:rsidRPr="00101690" w14:paraId="669D3745" w14:textId="77777777" w:rsidTr="00F73860">
        <w:trPr>
          <w:trHeight w:val="125"/>
        </w:trPr>
        <w:tc>
          <w:tcPr>
            <w:tcW w:w="2869" w:type="dxa"/>
          </w:tcPr>
          <w:p w14:paraId="5409660D" w14:textId="78234D8F" w:rsidR="00FE4D81" w:rsidRPr="0064712E" w:rsidRDefault="0064712E" w:rsidP="00BB5E5B">
            <w:pPr>
              <w:jc w:val="both"/>
              <w:rPr>
                <w:rFonts w:ascii="Times New Roman" w:eastAsia="Times New Roman" w:hAnsi="Times New Roman" w:cs="Times New Roman"/>
                <w:color w:val="000000"/>
                <w:lang w:val="uk-UA" w:eastAsia="ru-RU"/>
              </w:rPr>
            </w:pPr>
            <w:r w:rsidRPr="0064712E">
              <w:rPr>
                <w:rFonts w:ascii="Times New Roman" w:hAnsi="Times New Roman" w:cs="Times New Roman"/>
                <w:bCs/>
                <w:lang w:val="uk-UA"/>
              </w:rPr>
              <w:t xml:space="preserve">Світлодіодні </w:t>
            </w:r>
            <w:proofErr w:type="spellStart"/>
            <w:r w:rsidRPr="0064712E">
              <w:rPr>
                <w:rFonts w:ascii="Times New Roman" w:hAnsi="Times New Roman" w:cs="Times New Roman"/>
                <w:bCs/>
                <w:lang w:val="uk-UA"/>
              </w:rPr>
              <w:t>паналі</w:t>
            </w:r>
            <w:proofErr w:type="spellEnd"/>
            <w:r w:rsidRPr="0064712E">
              <w:rPr>
                <w:rFonts w:ascii="Times New Roman" w:hAnsi="Times New Roman" w:cs="Times New Roman"/>
                <w:bCs/>
                <w:lang w:val="uk-UA"/>
              </w:rPr>
              <w:t xml:space="preserve"> холодне світло</w:t>
            </w:r>
            <w:r>
              <w:rPr>
                <w:rFonts w:ascii="Times New Roman" w:hAnsi="Times New Roman" w:cs="Times New Roman"/>
                <w:b/>
                <w:lang w:val="uk-UA"/>
              </w:rPr>
              <w:t xml:space="preserve"> </w:t>
            </w:r>
            <w:r>
              <w:rPr>
                <w:lang w:val="uk-UA"/>
              </w:rPr>
              <w:t>36Вт,60х60</w:t>
            </w:r>
          </w:p>
        </w:tc>
        <w:tc>
          <w:tcPr>
            <w:tcW w:w="1565" w:type="dxa"/>
            <w:vAlign w:val="center"/>
          </w:tcPr>
          <w:p w14:paraId="079CEDD2" w14:textId="45FB45C7" w:rsidR="00FE4D81" w:rsidRPr="0064712E" w:rsidRDefault="0064712E" w:rsidP="00BB5E5B">
            <w:pPr>
              <w:jc w:val="center"/>
              <w:rPr>
                <w:rFonts w:ascii="Times New Roman" w:eastAsia="Times New Roman" w:hAnsi="Times New Roman" w:cs="Times New Roman"/>
                <w:color w:val="000000"/>
                <w:lang w:val="uk-UA" w:eastAsia="ru-RU"/>
              </w:rPr>
            </w:pPr>
            <w:proofErr w:type="spellStart"/>
            <w:r>
              <w:rPr>
                <w:rStyle w:val="docdata"/>
                <w:lang w:val="uk-UA"/>
              </w:rPr>
              <w:t>шт</w:t>
            </w:r>
            <w:proofErr w:type="spellEnd"/>
          </w:p>
        </w:tc>
        <w:tc>
          <w:tcPr>
            <w:tcW w:w="1242" w:type="dxa"/>
            <w:vAlign w:val="center"/>
          </w:tcPr>
          <w:p w14:paraId="2A5C56C0" w14:textId="3E127600" w:rsidR="00FE4D81" w:rsidRPr="00101690" w:rsidRDefault="0064712E"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w:t>
            </w:r>
          </w:p>
        </w:tc>
        <w:tc>
          <w:tcPr>
            <w:tcW w:w="1613" w:type="dxa"/>
            <w:vAlign w:val="center"/>
          </w:tcPr>
          <w:p w14:paraId="3378C5D6" w14:textId="77777777" w:rsidR="00FE4D81" w:rsidRPr="00187301" w:rsidRDefault="00FE4D81"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31.12.2023</w:t>
            </w:r>
          </w:p>
        </w:tc>
        <w:tc>
          <w:tcPr>
            <w:tcW w:w="1245" w:type="dxa"/>
            <w:vAlign w:val="center"/>
          </w:tcPr>
          <w:p w14:paraId="3B4A8486" w14:textId="4F831647" w:rsidR="00FE4D81" w:rsidRPr="00187301" w:rsidRDefault="00FE4D81" w:rsidP="00BB5E5B">
            <w:pPr>
              <w:jc w:val="center"/>
              <w:rPr>
                <w:rFonts w:ascii="Times New Roman" w:eastAsia="Times New Roman" w:hAnsi="Times New Roman" w:cs="Times New Roman"/>
                <w:color w:val="000000"/>
                <w:lang w:val="uk-UA" w:eastAsia="ru-RU"/>
              </w:rPr>
            </w:pPr>
          </w:p>
        </w:tc>
        <w:tc>
          <w:tcPr>
            <w:tcW w:w="1093" w:type="dxa"/>
            <w:vAlign w:val="center"/>
          </w:tcPr>
          <w:p w14:paraId="34CAE418" w14:textId="0CCABA05" w:rsidR="00FE4D81" w:rsidRPr="00187301" w:rsidRDefault="00FE4D81" w:rsidP="00BB5E5B">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8"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8"/>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B737" w14:textId="77777777" w:rsidR="00073387" w:rsidRDefault="00073387" w:rsidP="00457216">
      <w:pPr>
        <w:spacing w:after="0" w:line="240" w:lineRule="auto"/>
      </w:pPr>
      <w:r>
        <w:separator/>
      </w:r>
    </w:p>
  </w:endnote>
  <w:endnote w:type="continuationSeparator" w:id="0">
    <w:p w14:paraId="28581B22" w14:textId="77777777" w:rsidR="00073387" w:rsidRDefault="00073387"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51E0" w14:textId="77777777" w:rsidR="00073387" w:rsidRDefault="00073387" w:rsidP="00457216">
      <w:pPr>
        <w:spacing w:after="0" w:line="240" w:lineRule="auto"/>
      </w:pPr>
      <w:r>
        <w:separator/>
      </w:r>
    </w:p>
  </w:footnote>
  <w:footnote w:type="continuationSeparator" w:id="0">
    <w:p w14:paraId="370D00EE" w14:textId="77777777" w:rsidR="00073387" w:rsidRDefault="00073387"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4712E"/>
    <w:rsid w:val="00657BC7"/>
    <w:rsid w:val="006752FA"/>
    <w:rsid w:val="006810A7"/>
    <w:rsid w:val="006854BE"/>
    <w:rsid w:val="00692F83"/>
    <w:rsid w:val="006A4799"/>
    <w:rsid w:val="006B5EB3"/>
    <w:rsid w:val="006B7BA7"/>
    <w:rsid w:val="006C3C54"/>
    <w:rsid w:val="006F2BC9"/>
    <w:rsid w:val="006F4490"/>
    <w:rsid w:val="006F50E0"/>
    <w:rsid w:val="006F6614"/>
    <w:rsid w:val="006F6A8D"/>
    <w:rsid w:val="00706721"/>
    <w:rsid w:val="0071331A"/>
    <w:rsid w:val="00715798"/>
    <w:rsid w:val="00727434"/>
    <w:rsid w:val="00733B5D"/>
    <w:rsid w:val="00733E7B"/>
    <w:rsid w:val="0073667E"/>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25BB9"/>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CC6EE-3052-4720-9C5A-66E647CF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6</cp:revision>
  <cp:lastPrinted>2023-10-25T11:36:00Z</cp:lastPrinted>
  <dcterms:created xsi:type="dcterms:W3CDTF">2023-10-26T05:45:00Z</dcterms:created>
  <dcterms:modified xsi:type="dcterms:W3CDTF">2023-11-10T11:08:00Z</dcterms:modified>
</cp:coreProperties>
</file>