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98061" w14:textId="740D076D" w:rsidR="004805E4" w:rsidRPr="00F13047" w:rsidRDefault="004805E4" w:rsidP="00F13047">
      <w:pPr>
        <w:pStyle w:val="10"/>
        <w:keepNext/>
        <w:keepLines/>
        <w:shd w:val="clear" w:color="auto" w:fill="auto"/>
        <w:tabs>
          <w:tab w:val="left" w:leader="underscore" w:pos="5564"/>
        </w:tabs>
        <w:spacing w:line="240" w:lineRule="auto"/>
        <w:contextualSpacing/>
        <w:jc w:val="left"/>
        <w:rPr>
          <w:sz w:val="24"/>
          <w:szCs w:val="24"/>
          <w:lang w:val="uk-UA"/>
        </w:rPr>
      </w:pPr>
      <w:bookmarkStart w:id="0" w:name="bookmark0"/>
      <w:r>
        <w:rPr>
          <w:sz w:val="24"/>
          <w:szCs w:val="24"/>
          <w:lang w:val="uk-UA"/>
        </w:rPr>
        <w:t>ПРОЕКТ</w:t>
      </w:r>
    </w:p>
    <w:p w14:paraId="6E96D8E0" w14:textId="41841080" w:rsidR="004805E4" w:rsidRPr="00F13047" w:rsidRDefault="004805E4" w:rsidP="00F13047">
      <w:pPr>
        <w:pStyle w:val="10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805E4">
        <w:rPr>
          <w:sz w:val="24"/>
          <w:szCs w:val="24"/>
        </w:rPr>
        <w:t>ДОГОВІР</w:t>
      </w:r>
      <w:r w:rsidR="00F13047">
        <w:rPr>
          <w:sz w:val="24"/>
          <w:szCs w:val="24"/>
          <w:lang w:val="uk-UA"/>
        </w:rPr>
        <w:t xml:space="preserve"> </w:t>
      </w:r>
      <w:r w:rsidR="00F13047" w:rsidRPr="004805E4">
        <w:rPr>
          <w:sz w:val="24"/>
          <w:szCs w:val="24"/>
        </w:rPr>
        <w:t>ПРО НАДАННЯ ПЛАТНИХ ПОСЛУГ</w:t>
      </w:r>
      <w:r w:rsidRPr="004805E4">
        <w:rPr>
          <w:sz w:val="24"/>
          <w:szCs w:val="24"/>
        </w:rPr>
        <w:t xml:space="preserve"> №</w:t>
      </w:r>
      <w:bookmarkEnd w:id="0"/>
      <w:r w:rsidRPr="004805E4">
        <w:rPr>
          <w:sz w:val="24"/>
          <w:szCs w:val="24"/>
        </w:rPr>
        <w:t>_______</w:t>
      </w:r>
      <w:r w:rsidR="00F13047">
        <w:rPr>
          <w:sz w:val="24"/>
          <w:szCs w:val="24"/>
          <w:lang w:val="uk-UA"/>
        </w:rPr>
        <w:t>Т</w:t>
      </w:r>
      <w:r w:rsidRPr="004805E4">
        <w:rPr>
          <w:sz w:val="24"/>
          <w:szCs w:val="24"/>
        </w:rPr>
        <w:t>Л/2</w:t>
      </w:r>
      <w:r>
        <w:rPr>
          <w:sz w:val="24"/>
          <w:szCs w:val="24"/>
          <w:lang w:val="uk-UA"/>
        </w:rPr>
        <w:t>4</w:t>
      </w:r>
    </w:p>
    <w:p w14:paraId="3B61E835" w14:textId="77777777" w:rsidR="004805E4" w:rsidRPr="004805E4" w:rsidRDefault="004805E4" w:rsidP="004805E4">
      <w:pPr>
        <w:pStyle w:val="10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14:paraId="36160C20" w14:textId="13B646F0" w:rsidR="004805E4" w:rsidRPr="004805E4" w:rsidRDefault="004805E4" w:rsidP="004805E4">
      <w:pPr>
        <w:pStyle w:val="10"/>
        <w:keepNext/>
        <w:keepLines/>
        <w:shd w:val="clear" w:color="auto" w:fill="auto"/>
        <w:tabs>
          <w:tab w:val="left" w:pos="5564"/>
          <w:tab w:val="left" w:leader="underscore" w:pos="6250"/>
          <w:tab w:val="left" w:leader="underscore" w:pos="8410"/>
        </w:tabs>
        <w:spacing w:line="240" w:lineRule="auto"/>
        <w:contextualSpacing/>
        <w:rPr>
          <w:sz w:val="24"/>
          <w:szCs w:val="24"/>
        </w:rPr>
      </w:pPr>
      <w:bookmarkStart w:id="1" w:name="bookmark2"/>
      <w:r w:rsidRPr="004805E4">
        <w:rPr>
          <w:sz w:val="24"/>
          <w:szCs w:val="24"/>
        </w:rPr>
        <w:t>м. Запоріжжя                                                                                           «___» _________ 202</w:t>
      </w:r>
      <w:r>
        <w:rPr>
          <w:sz w:val="24"/>
          <w:szCs w:val="24"/>
          <w:lang w:val="uk-UA"/>
        </w:rPr>
        <w:t>4</w:t>
      </w:r>
      <w:r w:rsidRPr="004805E4">
        <w:rPr>
          <w:sz w:val="24"/>
          <w:szCs w:val="24"/>
        </w:rPr>
        <w:t xml:space="preserve"> р</w:t>
      </w:r>
      <w:bookmarkEnd w:id="1"/>
      <w:r w:rsidRPr="004805E4">
        <w:rPr>
          <w:sz w:val="24"/>
          <w:szCs w:val="24"/>
        </w:rPr>
        <w:t>оку</w:t>
      </w:r>
    </w:p>
    <w:p w14:paraId="06DBFD6C" w14:textId="77777777" w:rsidR="004805E4" w:rsidRPr="004805E4" w:rsidRDefault="004805E4" w:rsidP="004805E4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2" w:name="bookmark4"/>
    </w:p>
    <w:p w14:paraId="1478BFFD" w14:textId="68B23CB4" w:rsidR="004805E4" w:rsidRPr="004805E4" w:rsidRDefault="004805E4" w:rsidP="00D71909">
      <w:pPr>
        <w:widowControl/>
        <w:ind w:firstLine="540"/>
        <w:jc w:val="both"/>
        <w:rPr>
          <w:rStyle w:val="FontStyle14"/>
          <w:rFonts w:eastAsia="Times New Roman"/>
          <w:b/>
          <w:color w:val="auto"/>
          <w:sz w:val="24"/>
          <w:szCs w:val="24"/>
          <w:lang w:eastAsia="ru-RU"/>
        </w:rPr>
      </w:pPr>
      <w:r w:rsidRPr="004805E4">
        <w:rPr>
          <w:rFonts w:ascii="Times New Roman" w:hAnsi="Times New Roman" w:cs="Times New Roman"/>
          <w:b/>
          <w:bCs/>
        </w:rPr>
        <w:t>Комунальне некомерційне підприємство «</w:t>
      </w:r>
      <w:r w:rsidRPr="004805E4">
        <w:rPr>
          <w:rFonts w:ascii="Times New Roman" w:hAnsi="Times New Roman" w:cs="Times New Roman"/>
          <w:b/>
          <w:bCs/>
          <w:spacing w:val="2"/>
        </w:rPr>
        <w:t>Запорізька обласна клінічна дитяча лікарня» Запорізької обласної ради (</w:t>
      </w:r>
      <w:r w:rsidR="00CE0B13">
        <w:rPr>
          <w:rFonts w:ascii="Times New Roman" w:hAnsi="Times New Roman" w:cs="Times New Roman"/>
          <w:b/>
          <w:bCs/>
          <w:spacing w:val="2"/>
        </w:rPr>
        <w:t>далі</w:t>
      </w:r>
      <w:r w:rsidRPr="004805E4">
        <w:rPr>
          <w:rFonts w:ascii="Times New Roman" w:hAnsi="Times New Roman" w:cs="Times New Roman"/>
          <w:b/>
          <w:bCs/>
          <w:spacing w:val="2"/>
        </w:rPr>
        <w:t xml:space="preserve"> - КНП «ЗОКДЛ» ЗОР),</w:t>
      </w:r>
      <w:r w:rsidRPr="004805E4">
        <w:rPr>
          <w:rFonts w:ascii="Times New Roman" w:hAnsi="Times New Roman" w:cs="Times New Roman"/>
          <w:bCs/>
          <w:spacing w:val="2"/>
        </w:rPr>
        <w:t xml:space="preserve"> </w:t>
      </w:r>
      <w:r w:rsidRPr="004805E4">
        <w:rPr>
          <w:rFonts w:ascii="Times New Roman" w:hAnsi="Times New Roman" w:cs="Times New Roman"/>
          <w:spacing w:val="2"/>
        </w:rPr>
        <w:t>що має статус неприбуткового підприємства та не є платником податку на прибуток,</w:t>
      </w:r>
      <w:r w:rsidRPr="004805E4">
        <w:rPr>
          <w:rFonts w:ascii="Times New Roman" w:hAnsi="Times New Roman" w:cs="Times New Roman"/>
          <w:bCs/>
          <w:spacing w:val="2"/>
        </w:rPr>
        <w:t xml:space="preserve"> </w:t>
      </w:r>
      <w:r w:rsidRPr="004805E4">
        <w:rPr>
          <w:rFonts w:ascii="Times New Roman" w:hAnsi="Times New Roman" w:cs="Times New Roman"/>
          <w:spacing w:val="2"/>
        </w:rPr>
        <w:t xml:space="preserve">але є платником податку на додану вартість (ПДВ), далі за текстом договору іменоване Замовник, в особі директора </w:t>
      </w:r>
      <w:r w:rsidRPr="004805E4">
        <w:rPr>
          <w:rFonts w:ascii="Times New Roman" w:hAnsi="Times New Roman" w:cs="Times New Roman"/>
          <w:b/>
          <w:spacing w:val="2"/>
        </w:rPr>
        <w:t>Борзенка Юрія Вікторовича</w:t>
      </w:r>
      <w:r w:rsidRPr="004805E4">
        <w:rPr>
          <w:rFonts w:ascii="Times New Roman" w:hAnsi="Times New Roman" w:cs="Times New Roman"/>
          <w:spacing w:val="6"/>
        </w:rPr>
        <w:t xml:space="preserve">, яка діє на підставі </w:t>
      </w:r>
      <w:r w:rsidRPr="004805E4">
        <w:rPr>
          <w:rFonts w:ascii="Times New Roman" w:hAnsi="Times New Roman" w:cs="Times New Roman"/>
          <w:b/>
          <w:spacing w:val="6"/>
        </w:rPr>
        <w:t>Статуту</w:t>
      </w:r>
      <w:r w:rsidRPr="004805E4">
        <w:rPr>
          <w:rFonts w:ascii="Times New Roman" w:hAnsi="Times New Roman" w:cs="Times New Roman"/>
          <w:spacing w:val="6"/>
        </w:rPr>
        <w:t>, з однієї сторони</w:t>
      </w:r>
      <w:r w:rsidRPr="004805E4">
        <w:rPr>
          <w:rFonts w:ascii="Times New Roman" w:hAnsi="Times New Roman" w:cs="Times New Roman"/>
          <w:color w:val="auto"/>
          <w:sz w:val="22"/>
          <w:szCs w:val="22"/>
        </w:rPr>
        <w:t xml:space="preserve">, та </w:t>
      </w:r>
      <w:r w:rsidRPr="004805E4">
        <w:rPr>
          <w:rFonts w:ascii="Times New Roman" w:eastAsia="Calibri" w:hAnsi="Times New Roman" w:cs="Times New Roman"/>
          <w:b/>
          <w:lang w:eastAsia="zh-CN"/>
        </w:rPr>
        <w:t>п</w:t>
      </w:r>
      <w:r w:rsidRPr="004805E4">
        <w:rPr>
          <w:rFonts w:ascii="Times New Roman" w:eastAsia="Calibri" w:hAnsi="Times New Roman" w:cs="Times New Roman"/>
          <w:b/>
          <w:bCs/>
          <w:spacing w:val="2"/>
          <w:lang w:eastAsia="zh-CN"/>
        </w:rPr>
        <w:t xml:space="preserve">овне найменування та скорочене найменування переможця аукціону (юридична особа або фізична особа - підприємець), </w:t>
      </w:r>
      <w:r w:rsidRPr="004805E4">
        <w:rPr>
          <w:rFonts w:ascii="Times New Roman" w:eastAsia="Calibri" w:hAnsi="Times New Roman" w:cs="Times New Roman"/>
          <w:bCs/>
          <w:spacing w:val="2"/>
          <w:lang w:eastAsia="zh-CN"/>
        </w:rPr>
        <w:t>що _____(вказати статус платника податку), далі за текстом договору</w:t>
      </w:r>
      <w:r w:rsidRPr="004805E4">
        <w:rPr>
          <w:rFonts w:ascii="Times New Roman" w:eastAsia="Calibri" w:hAnsi="Times New Roman" w:cs="Times New Roman"/>
          <w:b/>
          <w:bCs/>
          <w:spacing w:val="2"/>
          <w:lang w:eastAsia="zh-CN"/>
        </w:rPr>
        <w:t xml:space="preserve"> </w:t>
      </w:r>
      <w:r w:rsidRPr="004805E4">
        <w:rPr>
          <w:rFonts w:ascii="Times New Roman" w:eastAsia="Calibri" w:hAnsi="Times New Roman" w:cs="Times New Roman"/>
          <w:bCs/>
          <w:spacing w:val="2"/>
          <w:lang w:eastAsia="zh-CN"/>
        </w:rPr>
        <w:t>іменований Виконавець, в особі_____(</w:t>
      </w:r>
      <w:r w:rsidRPr="004805E4">
        <w:rPr>
          <w:rFonts w:ascii="Times New Roman" w:eastAsia="Calibri" w:hAnsi="Times New Roman" w:cs="Times New Roman"/>
          <w:spacing w:val="2"/>
          <w:lang w:eastAsia="zh-CN"/>
        </w:rPr>
        <w:t>повна назва посади особи, уповноваженої на укладання договору, її повні прізвище, ім’я та по батькові)</w:t>
      </w:r>
      <w:r w:rsidRPr="004805E4">
        <w:rPr>
          <w:rFonts w:ascii="Times New Roman" w:eastAsia="Calibri" w:hAnsi="Times New Roman" w:cs="Times New Roman"/>
          <w:bCs/>
          <w:spacing w:val="2"/>
          <w:lang w:eastAsia="zh-CN"/>
        </w:rPr>
        <w:t>, яка діє на підставі _______, з</w:t>
      </w:r>
      <w:r w:rsidRPr="004805E4">
        <w:rPr>
          <w:rFonts w:ascii="Times New Roman" w:eastAsia="Calibri" w:hAnsi="Times New Roman" w:cs="Times New Roman"/>
          <w:b/>
          <w:bCs/>
          <w:caps/>
          <w:lang w:eastAsia="zh-CN"/>
        </w:rPr>
        <w:t xml:space="preserve"> </w:t>
      </w:r>
      <w:r w:rsidRPr="004805E4">
        <w:rPr>
          <w:rFonts w:ascii="Times New Roman" w:eastAsia="Calibri" w:hAnsi="Times New Roman" w:cs="Times New Roman"/>
          <w:lang w:eastAsia="zh-CN"/>
        </w:rPr>
        <w:t>іншої сторони, разом іменовані – Сторони, а кожна окремо – Сторона, уклали цей договір про нижченаведене</w:t>
      </w:r>
      <w:r w:rsidRPr="004805E4">
        <w:rPr>
          <w:rFonts w:ascii="Times New Roman" w:hAnsi="Times New Roman" w:cs="Times New Roman"/>
        </w:rPr>
        <w:t xml:space="preserve">: </w:t>
      </w:r>
    </w:p>
    <w:p w14:paraId="6AFAF3EC" w14:textId="243CF0BC" w:rsidR="004805E4" w:rsidRPr="004805E4" w:rsidRDefault="004805E4" w:rsidP="004805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4"/>
        </w:tabs>
        <w:spacing w:after="0" w:line="240" w:lineRule="auto"/>
        <w:ind w:left="3380"/>
        <w:contextualSpacing/>
        <w:rPr>
          <w:sz w:val="24"/>
          <w:szCs w:val="24"/>
        </w:rPr>
      </w:pPr>
      <w:r w:rsidRPr="004805E4">
        <w:rPr>
          <w:sz w:val="24"/>
          <w:szCs w:val="24"/>
        </w:rPr>
        <w:t>Предмет договору</w:t>
      </w:r>
      <w:bookmarkEnd w:id="2"/>
    </w:p>
    <w:p w14:paraId="386C974D" w14:textId="143C1AAF" w:rsidR="004805E4" w:rsidRPr="004805E4" w:rsidRDefault="004805E4" w:rsidP="00704DE7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 xml:space="preserve">На виконання чинного законодавства України в сфері охорони здоров'я та з метою надання медичних послуг необхідного рівня населенню, </w:t>
      </w:r>
      <w:r w:rsidR="00CE0B13" w:rsidRPr="00CE0B13">
        <w:rPr>
          <w:rFonts w:ascii="Times New Roman" w:hAnsi="Times New Roman" w:cs="Times New Roman"/>
        </w:rPr>
        <w:t>Замовник доручає, а Виконавець приймає на себе зобов’язання по наданню в 202</w:t>
      </w:r>
      <w:r w:rsidR="00CE0B13">
        <w:rPr>
          <w:rFonts w:ascii="Times New Roman" w:hAnsi="Times New Roman" w:cs="Times New Roman"/>
        </w:rPr>
        <w:t>4</w:t>
      </w:r>
      <w:r w:rsidR="00CE0B13" w:rsidRPr="00CE0B13">
        <w:rPr>
          <w:rFonts w:ascii="Times New Roman" w:hAnsi="Times New Roman" w:cs="Times New Roman"/>
        </w:rPr>
        <w:t xml:space="preserve"> році якісних послуг за кодом Національного класифікатора України «Єдиний закупівельний словник» </w:t>
      </w:r>
      <w:r w:rsidRPr="00CE0B13">
        <w:rPr>
          <w:rFonts w:ascii="Times New Roman" w:hAnsi="Times New Roman" w:cs="Times New Roman"/>
          <w:shd w:val="clear" w:color="auto" w:fill="FFFFFF"/>
        </w:rPr>
        <w:t>ДК</w:t>
      </w:r>
      <w:r w:rsidRPr="004805E4">
        <w:rPr>
          <w:rFonts w:ascii="Times New Roman" w:hAnsi="Times New Roman" w:cs="Times New Roman"/>
          <w:shd w:val="clear" w:color="auto" w:fill="FFFFFF"/>
        </w:rPr>
        <w:t xml:space="preserve"> 021:2015:</w:t>
      </w:r>
      <w:r w:rsidRPr="004805E4">
        <w:rPr>
          <w:rFonts w:ascii="Times New Roman" w:hAnsi="Times New Roman" w:cs="Times New Roman"/>
          <w:b/>
          <w:bCs/>
          <w:shd w:val="clear" w:color="auto" w:fill="FFFFFF"/>
        </w:rPr>
        <w:t>85140000-2 Послуги у сфері охорони здоров’я різні</w:t>
      </w:r>
      <w:r w:rsidRPr="004805E4">
        <w:rPr>
          <w:rFonts w:ascii="Times New Roman" w:hAnsi="Times New Roman" w:cs="Times New Roman"/>
          <w:shd w:val="clear" w:color="auto" w:fill="FFFFFF"/>
        </w:rPr>
        <w:t xml:space="preserve"> (Послуги з </w:t>
      </w:r>
      <w:r>
        <w:rPr>
          <w:rFonts w:ascii="Times New Roman" w:hAnsi="Times New Roman" w:cs="Times New Roman"/>
          <w:shd w:val="clear" w:color="auto" w:fill="FFFFFF"/>
        </w:rPr>
        <w:t>проведення</w:t>
      </w:r>
      <w:r w:rsidRPr="004805E4">
        <w:rPr>
          <w:rFonts w:ascii="Times New Roman" w:hAnsi="Times New Roman" w:cs="Times New Roman"/>
          <w:shd w:val="clear" w:color="auto" w:fill="FFFFFF"/>
        </w:rPr>
        <w:t xml:space="preserve"> пато</w:t>
      </w:r>
      <w:r>
        <w:rPr>
          <w:rFonts w:ascii="Times New Roman" w:hAnsi="Times New Roman" w:cs="Times New Roman"/>
          <w:shd w:val="clear" w:color="auto" w:fill="FFFFFF"/>
        </w:rPr>
        <w:t>гістолог</w:t>
      </w:r>
      <w:r w:rsidRPr="004805E4">
        <w:rPr>
          <w:rFonts w:ascii="Times New Roman" w:hAnsi="Times New Roman" w:cs="Times New Roman"/>
          <w:shd w:val="clear" w:color="auto" w:fill="FFFFFF"/>
        </w:rPr>
        <w:t>ічних досліджень)</w:t>
      </w:r>
      <w:r w:rsidR="00BE1EE7">
        <w:rPr>
          <w:rFonts w:ascii="Times New Roman" w:hAnsi="Times New Roman" w:cs="Times New Roman"/>
          <w:shd w:val="clear" w:color="auto" w:fill="FFFFFF"/>
        </w:rPr>
        <w:t>,        Додаток №1.</w:t>
      </w:r>
    </w:p>
    <w:p w14:paraId="38F53479" w14:textId="77777777" w:rsidR="004805E4" w:rsidRPr="004805E4" w:rsidRDefault="004805E4" w:rsidP="00704DE7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Виконавець, на підставі заявки Замовника, зобов’язується надати останньому послуги відповідно пунктів 13, 21 розділу І та пунктів 2, 6, 7 розділу II до Постанови КМУ «Про затвердження переліку платних послуг, які надаються в державних закладах охорони здоров'я та вищих медичних закладах освіти» від 17 вересня 1996 № 1138, зі змінами.</w:t>
      </w:r>
    </w:p>
    <w:p w14:paraId="43E64E8E" w14:textId="2707478A" w:rsidR="00F13047" w:rsidRPr="00BE1EE7" w:rsidRDefault="004805E4" w:rsidP="00F13047">
      <w:pPr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CE0B13">
        <w:rPr>
          <w:rStyle w:val="docdata"/>
          <w:rFonts w:ascii="Times New Roman" w:hAnsi="Times New Roman" w:cs="Times New Roman"/>
        </w:rPr>
        <w:t>Замовник зобов’язується прийма</w:t>
      </w:r>
      <w:r w:rsidR="00CE0B13" w:rsidRPr="00CE0B13">
        <w:rPr>
          <w:rStyle w:val="docdata"/>
          <w:rFonts w:ascii="Times New Roman" w:hAnsi="Times New Roman" w:cs="Times New Roman"/>
        </w:rPr>
        <w:t>ти</w:t>
      </w:r>
      <w:r w:rsidRPr="00CE0B13">
        <w:rPr>
          <w:rStyle w:val="docdata"/>
          <w:rFonts w:ascii="Times New Roman" w:hAnsi="Times New Roman" w:cs="Times New Roman"/>
        </w:rPr>
        <w:t xml:space="preserve"> та своєчасно сплачу</w:t>
      </w:r>
      <w:r w:rsidR="00CE0B13" w:rsidRPr="00CE0B13">
        <w:rPr>
          <w:rStyle w:val="docdata"/>
          <w:rFonts w:ascii="Times New Roman" w:hAnsi="Times New Roman" w:cs="Times New Roman"/>
        </w:rPr>
        <w:t>вати</w:t>
      </w:r>
      <w:r w:rsidRPr="00CE0B13">
        <w:rPr>
          <w:rStyle w:val="docdata"/>
          <w:rFonts w:ascii="Times New Roman" w:hAnsi="Times New Roman" w:cs="Times New Roman"/>
        </w:rPr>
        <w:t xml:space="preserve"> послуги</w:t>
      </w:r>
      <w:r w:rsidRPr="00CE0B13">
        <w:rPr>
          <w:rFonts w:ascii="Times New Roman" w:hAnsi="Times New Roman" w:cs="Times New Roman"/>
        </w:rPr>
        <w:t xml:space="preserve"> згідно </w:t>
      </w:r>
      <w:r w:rsidR="00BE1EE7">
        <w:rPr>
          <w:rFonts w:ascii="Times New Roman" w:hAnsi="Times New Roman" w:cs="Times New Roman"/>
        </w:rPr>
        <w:t xml:space="preserve">діючих </w:t>
      </w:r>
      <w:r w:rsidRPr="00CE0B13">
        <w:rPr>
          <w:rFonts w:ascii="Times New Roman" w:hAnsi="Times New Roman" w:cs="Times New Roman"/>
        </w:rPr>
        <w:t>тарифів</w:t>
      </w:r>
      <w:r w:rsidR="00CE0B13" w:rsidRPr="00CE0B13">
        <w:rPr>
          <w:rFonts w:ascii="Times New Roman" w:hAnsi="Times New Roman" w:cs="Times New Roman"/>
        </w:rPr>
        <w:t xml:space="preserve">. </w:t>
      </w:r>
    </w:p>
    <w:p w14:paraId="7C1E2D96" w14:textId="42DF75CC" w:rsidR="004805E4" w:rsidRPr="00F13047" w:rsidRDefault="00CE0B13" w:rsidP="00F130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28"/>
        </w:tabs>
        <w:spacing w:after="0" w:line="240" w:lineRule="auto"/>
        <w:ind w:left="3760"/>
        <w:contextualSpacing/>
        <w:rPr>
          <w:sz w:val="24"/>
          <w:szCs w:val="24"/>
        </w:rPr>
      </w:pPr>
      <w:bookmarkStart w:id="3" w:name="bookmark5"/>
      <w:r>
        <w:rPr>
          <w:sz w:val="24"/>
          <w:szCs w:val="24"/>
          <w:lang w:val="uk-UA"/>
        </w:rPr>
        <w:t>Права та о</w:t>
      </w:r>
      <w:r w:rsidR="004805E4" w:rsidRPr="004805E4">
        <w:rPr>
          <w:sz w:val="24"/>
          <w:szCs w:val="24"/>
        </w:rPr>
        <w:t>бов’язки сторін</w:t>
      </w:r>
      <w:bookmarkEnd w:id="3"/>
    </w:p>
    <w:p w14:paraId="2CC7CA7B" w14:textId="77777777" w:rsidR="004805E4" w:rsidRPr="00CE0B13" w:rsidRDefault="004805E4" w:rsidP="00704DE7">
      <w:pPr>
        <w:numPr>
          <w:ilvl w:val="0"/>
          <w:numId w:val="2"/>
        </w:numPr>
        <w:tabs>
          <w:tab w:val="left" w:pos="936"/>
        </w:tabs>
        <w:ind w:left="400" w:hanging="400"/>
        <w:contextualSpacing/>
        <w:jc w:val="both"/>
        <w:rPr>
          <w:rFonts w:ascii="Times New Roman" w:hAnsi="Times New Roman" w:cs="Times New Roman"/>
          <w:b/>
          <w:bCs/>
        </w:rPr>
      </w:pPr>
      <w:r w:rsidRPr="00CE0B13">
        <w:rPr>
          <w:rFonts w:ascii="Times New Roman" w:hAnsi="Times New Roman" w:cs="Times New Roman"/>
          <w:b/>
          <w:bCs/>
        </w:rPr>
        <w:t>Замовник зобов’язаний:</w:t>
      </w:r>
    </w:p>
    <w:p w14:paraId="07AF953F" w14:textId="77777777" w:rsidR="004805E4" w:rsidRPr="004805E4" w:rsidRDefault="004805E4" w:rsidP="004805E4">
      <w:pPr>
        <w:numPr>
          <w:ilvl w:val="0"/>
          <w:numId w:val="3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надати Виконавцю заявку про надання медичної послуги, відповідно до додатку №1 до цього договору, з переліком пацієнтів. Заявку необхідно скріпити печаткою Замовника, проставити підпис уповноваженої особи, її посади, прізвища, ім’я, по-батькові, та документу на підставі якого діє.</w:t>
      </w:r>
    </w:p>
    <w:p w14:paraId="75FD4D14" w14:textId="77777777" w:rsidR="004805E4" w:rsidRPr="004805E4" w:rsidRDefault="004805E4" w:rsidP="004805E4">
      <w:pPr>
        <w:numPr>
          <w:ilvl w:val="0"/>
          <w:numId w:val="3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надавати Виконавцю за його вказівкою всі необхідні документи та інформацію, необхідну для належного виконання зобов'язань з надання послуг зазначених у п. 1.1 цього Договору.</w:t>
      </w:r>
    </w:p>
    <w:p w14:paraId="1182E524" w14:textId="77777777" w:rsidR="004805E4" w:rsidRPr="004805E4" w:rsidRDefault="004805E4" w:rsidP="004805E4">
      <w:pPr>
        <w:numPr>
          <w:ilvl w:val="0"/>
          <w:numId w:val="3"/>
        </w:numPr>
        <w:tabs>
          <w:tab w:val="left" w:pos="2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прийняти від Виконавця послуги, що надаються згідно з цим Договором та підписати акт про виконання послуг.</w:t>
      </w:r>
    </w:p>
    <w:p w14:paraId="659D46B4" w14:textId="0EA94A6A" w:rsidR="004805E4" w:rsidRPr="004805E4" w:rsidRDefault="004805E4" w:rsidP="004805E4">
      <w:pPr>
        <w:numPr>
          <w:ilvl w:val="0"/>
          <w:numId w:val="3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своєчасно оплачувати вартість витрат і збитків на послуги, на умовах і в порядку зазначеному в п. 4.</w:t>
      </w:r>
      <w:r w:rsidR="00F13047">
        <w:rPr>
          <w:rFonts w:ascii="Times New Roman" w:hAnsi="Times New Roman" w:cs="Times New Roman"/>
        </w:rPr>
        <w:t>4</w:t>
      </w:r>
      <w:r w:rsidRPr="004805E4">
        <w:rPr>
          <w:rFonts w:ascii="Times New Roman" w:hAnsi="Times New Roman" w:cs="Times New Roman"/>
        </w:rPr>
        <w:t xml:space="preserve"> цього Договору.</w:t>
      </w:r>
    </w:p>
    <w:p w14:paraId="5DAE632C" w14:textId="77777777" w:rsidR="004805E4" w:rsidRPr="004805E4" w:rsidRDefault="004805E4" w:rsidP="00704DE7">
      <w:pPr>
        <w:numPr>
          <w:ilvl w:val="0"/>
          <w:numId w:val="2"/>
        </w:numPr>
        <w:tabs>
          <w:tab w:val="left" w:pos="142"/>
        </w:tabs>
        <w:contextualSpacing/>
        <w:jc w:val="both"/>
        <w:rPr>
          <w:rFonts w:ascii="Times New Roman" w:hAnsi="Times New Roman" w:cs="Times New Roman"/>
        </w:rPr>
      </w:pPr>
      <w:r w:rsidRPr="00CE0B13">
        <w:rPr>
          <w:rFonts w:ascii="Times New Roman" w:hAnsi="Times New Roman" w:cs="Times New Roman"/>
          <w:b/>
          <w:bCs/>
        </w:rPr>
        <w:t>Виконавець зобов’язаний</w:t>
      </w:r>
      <w:r w:rsidRPr="004805E4">
        <w:rPr>
          <w:rFonts w:ascii="Times New Roman" w:hAnsi="Times New Roman" w:cs="Times New Roman"/>
        </w:rPr>
        <w:t>:</w:t>
      </w:r>
    </w:p>
    <w:p w14:paraId="061F6B86" w14:textId="77777777" w:rsidR="004805E4" w:rsidRPr="004805E4" w:rsidRDefault="004805E4" w:rsidP="004805E4">
      <w:pPr>
        <w:numPr>
          <w:ilvl w:val="0"/>
          <w:numId w:val="3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своєчасно та якісно надавати медичні послуги зазначені в п. 1.1. цього Договору не пізніше 7-ми денного терміну.</w:t>
      </w:r>
    </w:p>
    <w:p w14:paraId="7E6CB3AA" w14:textId="77777777" w:rsidR="004805E4" w:rsidRPr="004805E4" w:rsidRDefault="004805E4" w:rsidP="004805E4">
      <w:pPr>
        <w:numPr>
          <w:ilvl w:val="0"/>
          <w:numId w:val="3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направити в п’ятиденний термін Замовнику акт приймання-передачі наданих послуг з метою відшкодування витрат та збитків;</w:t>
      </w:r>
    </w:p>
    <w:p w14:paraId="3F536719" w14:textId="1851C826" w:rsidR="004805E4" w:rsidRPr="00D71909" w:rsidRDefault="004805E4" w:rsidP="004805E4">
      <w:pPr>
        <w:numPr>
          <w:ilvl w:val="0"/>
          <w:numId w:val="3"/>
        </w:numPr>
        <w:tabs>
          <w:tab w:val="left" w:pos="334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у разі зміни тарифів по відшкодуванню витрат та збитків на медичні послуги попередити про це Замовника завчасно, за 5 (п`ять) робочих днів.</w:t>
      </w:r>
    </w:p>
    <w:p w14:paraId="087CC6DF" w14:textId="7D6EC145" w:rsidR="004805E4" w:rsidRPr="004E1537" w:rsidRDefault="004805E4" w:rsidP="00F130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8"/>
        </w:tabs>
        <w:spacing w:after="0" w:line="240" w:lineRule="auto"/>
        <w:ind w:firstLine="3600"/>
        <w:contextualSpacing/>
        <w:rPr>
          <w:sz w:val="24"/>
          <w:szCs w:val="24"/>
        </w:rPr>
      </w:pPr>
      <w:bookmarkStart w:id="4" w:name="bookmark6"/>
      <w:r w:rsidRPr="004805E4">
        <w:rPr>
          <w:sz w:val="24"/>
          <w:szCs w:val="24"/>
        </w:rPr>
        <w:t xml:space="preserve">Порядок </w:t>
      </w:r>
      <w:r w:rsidR="004E1537">
        <w:rPr>
          <w:sz w:val="24"/>
          <w:szCs w:val="24"/>
          <w:lang w:val="uk-UA"/>
        </w:rPr>
        <w:t xml:space="preserve">та умови </w:t>
      </w:r>
      <w:r w:rsidRPr="004805E4">
        <w:rPr>
          <w:sz w:val="24"/>
          <w:szCs w:val="24"/>
        </w:rPr>
        <w:t>надання послуг</w:t>
      </w:r>
      <w:bookmarkEnd w:id="4"/>
      <w:r w:rsidR="004E1537">
        <w:rPr>
          <w:sz w:val="24"/>
          <w:szCs w:val="24"/>
          <w:lang w:val="uk-UA"/>
        </w:rPr>
        <w:t xml:space="preserve">. </w:t>
      </w:r>
    </w:p>
    <w:p w14:paraId="35E60AB1" w14:textId="1CF967C2" w:rsidR="004805E4" w:rsidRDefault="004805E4" w:rsidP="00704DE7">
      <w:pPr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Замовник (повноважний представник Замовника) надає Виконавцю</w:t>
      </w:r>
      <w:r w:rsidR="00704DE7">
        <w:rPr>
          <w:rFonts w:ascii="Times New Roman" w:hAnsi="Times New Roman" w:cs="Times New Roman"/>
        </w:rPr>
        <w:t xml:space="preserve"> </w:t>
      </w:r>
      <w:r w:rsidRPr="004805E4">
        <w:rPr>
          <w:rFonts w:ascii="Times New Roman" w:hAnsi="Times New Roman" w:cs="Times New Roman"/>
        </w:rPr>
        <w:t>(повноважному представнику Виконавця) заявку на наданням послуг будь-яким зручним для Сторін способом.</w:t>
      </w:r>
    </w:p>
    <w:p w14:paraId="270E4256" w14:textId="483DFD9E" w:rsidR="004E1537" w:rsidRDefault="004E1537" w:rsidP="00704DE7">
      <w:pPr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Лабораторія Виконавця повинна мати технічну компетентність, а саме ліцензію на здійснення певного виду господарської діяльності (надати копію відповідної ліцензії</w:t>
      </w:r>
      <w:r w:rsidR="000B53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B53B9">
        <w:rPr>
          <w:rFonts w:ascii="Times New Roman" w:hAnsi="Times New Roman" w:cs="Times New Roman"/>
        </w:rPr>
        <w:t xml:space="preserve">На підтвердження цього надає копію витягу щодо рішення видачі ліцензії, або копію чинної ліцензії чи Витяг відомостей з бази даних </w:t>
      </w:r>
      <w:r w:rsidR="00EC3C1D">
        <w:rPr>
          <w:rFonts w:ascii="Times New Roman" w:hAnsi="Times New Roman" w:cs="Times New Roman"/>
        </w:rPr>
        <w:t>Ліцензійного</w:t>
      </w:r>
      <w:r w:rsidR="000B53B9">
        <w:rPr>
          <w:rFonts w:ascii="Times New Roman" w:hAnsi="Times New Roman" w:cs="Times New Roman"/>
        </w:rPr>
        <w:t xml:space="preserve"> реєстру МОЗ України </w:t>
      </w:r>
      <w:r w:rsidR="00EC3C1D">
        <w:rPr>
          <w:rFonts w:ascii="Times New Roman" w:hAnsi="Times New Roman" w:cs="Times New Roman"/>
        </w:rPr>
        <w:t>суб’єктів</w:t>
      </w:r>
      <w:r w:rsidR="000B53B9">
        <w:rPr>
          <w:rFonts w:ascii="Times New Roman" w:hAnsi="Times New Roman" w:cs="Times New Roman"/>
        </w:rPr>
        <w:t xml:space="preserve"> </w:t>
      </w:r>
      <w:r w:rsidR="000B53B9">
        <w:rPr>
          <w:rFonts w:ascii="Times New Roman" w:hAnsi="Times New Roman" w:cs="Times New Roman"/>
        </w:rPr>
        <w:lastRenderedPageBreak/>
        <w:t>господарювання, які проводять діяльність з медичної практики.</w:t>
      </w:r>
    </w:p>
    <w:p w14:paraId="766C1803" w14:textId="0D37697F" w:rsidR="000B53B9" w:rsidRDefault="00EC3C1D" w:rsidP="00704DE7">
      <w:pPr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зазначена в акредитаційному сертифікаті МОЗ України має співпадати з фактичним адресом  надання послуг. Сертифікат повинен бути дійсним протягом терміну надання послуг. Якщо строк дії Сертифікату закінчився у період воєнного стану або за три місяці до дня введення воєнного стану, то вимоги до строку дії Сертифікату не висуваються.</w:t>
      </w:r>
    </w:p>
    <w:p w14:paraId="21D6F179" w14:textId="65CD78F9" w:rsidR="00EC3C1D" w:rsidRDefault="00EC3C1D" w:rsidP="00704DE7">
      <w:pPr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Діагностика має виконуватися</w:t>
      </w:r>
      <w:r w:rsidR="00433C13">
        <w:rPr>
          <w:rFonts w:ascii="Times New Roman" w:hAnsi="Times New Roman" w:cs="Times New Roman"/>
        </w:rPr>
        <w:t xml:space="preserve"> на спеціальному медичному лабораторному обладнання, що має сертифікацію в Україні, спеціалізованому медичному чи лабораторному закладі, що підтверджується Сертифікатом управління якості ДСТУ </w:t>
      </w:r>
      <w:r w:rsidR="00433C13">
        <w:rPr>
          <w:rFonts w:ascii="Times New Roman" w:hAnsi="Times New Roman" w:cs="Times New Roman"/>
          <w:lang w:val="en-US"/>
        </w:rPr>
        <w:t>ISO</w:t>
      </w:r>
      <w:r w:rsidR="00433C13" w:rsidRPr="00433C13">
        <w:rPr>
          <w:rFonts w:ascii="Times New Roman" w:hAnsi="Times New Roman" w:cs="Times New Roman"/>
        </w:rPr>
        <w:t>9001</w:t>
      </w:r>
      <w:r w:rsidR="00433C13">
        <w:rPr>
          <w:rFonts w:ascii="Times New Roman" w:hAnsi="Times New Roman" w:cs="Times New Roman"/>
        </w:rPr>
        <w:t xml:space="preserve"> та надає перелік обладнання яке має знаходитися в м. Запоріжжя</w:t>
      </w:r>
    </w:p>
    <w:p w14:paraId="16A6C6F2" w14:textId="18B1C1F7" w:rsidR="00433C13" w:rsidRDefault="00433C13" w:rsidP="00704DE7">
      <w:pPr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Місцезнаходження лабораторії Виконавця не повинно перевищувати відстань 10 км. від фактичної адреси Замовника.</w:t>
      </w:r>
    </w:p>
    <w:p w14:paraId="766AF2C6" w14:textId="608DF210" w:rsidR="00433C13" w:rsidRPr="004805E4" w:rsidRDefault="00433C13" w:rsidP="00704DE7">
      <w:pPr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допускається тривале зберігання біоматеріалу пацієнта  </w:t>
      </w:r>
      <w:r w:rsidR="00F130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мет</w:t>
      </w:r>
      <w:r w:rsidR="00F130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дотримання критеріїв точності та достовірності</w:t>
      </w:r>
      <w:r w:rsidR="00F13047">
        <w:rPr>
          <w:rFonts w:ascii="Times New Roman" w:hAnsi="Times New Roman" w:cs="Times New Roman"/>
        </w:rPr>
        <w:t>).</w:t>
      </w:r>
    </w:p>
    <w:p w14:paraId="57E22AAB" w14:textId="3D077FA2" w:rsidR="004E1537" w:rsidRDefault="004805E4" w:rsidP="00F13047">
      <w:pPr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Замовник та Виконавець погоджують строк надання послуг.</w:t>
      </w:r>
    </w:p>
    <w:p w14:paraId="754C9D2C" w14:textId="79A62BED" w:rsidR="004805E4" w:rsidRDefault="00D71909" w:rsidP="00704DE7">
      <w:pPr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Транспортні витрати по транспортуванню біологічного матеріалу від місця забору до місця проведення досліджень покладаються на Замовника. При невідповідності зразків біоматеріалу Виконавець негайно повідомляє Замовника про неможливість проведення дослідження.</w:t>
      </w:r>
    </w:p>
    <w:p w14:paraId="76F00F84" w14:textId="57BA3B12" w:rsidR="00D71909" w:rsidRPr="00D71909" w:rsidRDefault="00D71909" w:rsidP="00704DE7">
      <w:pPr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Послуга вважається виконаною після отримання Замовником результату аналізу.</w:t>
      </w:r>
    </w:p>
    <w:p w14:paraId="24E10B0D" w14:textId="70D627CD" w:rsidR="004805E4" w:rsidRPr="00F13047" w:rsidRDefault="004805E4" w:rsidP="00F130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88"/>
        </w:tabs>
        <w:spacing w:after="0" w:line="240" w:lineRule="auto"/>
        <w:ind w:left="2120"/>
        <w:contextualSpacing/>
        <w:rPr>
          <w:sz w:val="24"/>
          <w:szCs w:val="24"/>
        </w:rPr>
      </w:pPr>
      <w:bookmarkStart w:id="5" w:name="bookmark7"/>
      <w:r w:rsidRPr="004805E4">
        <w:rPr>
          <w:sz w:val="24"/>
          <w:szCs w:val="24"/>
        </w:rPr>
        <w:t xml:space="preserve">Умови оплати </w:t>
      </w:r>
      <w:bookmarkEnd w:id="5"/>
      <w:r w:rsidRPr="004805E4">
        <w:rPr>
          <w:sz w:val="24"/>
          <w:szCs w:val="24"/>
        </w:rPr>
        <w:t>витрат та збитків по виконанню послуг</w:t>
      </w:r>
    </w:p>
    <w:p w14:paraId="03CCFA0E" w14:textId="5EEA89C6" w:rsidR="00704DE7" w:rsidRPr="00704DE7" w:rsidRDefault="00704DE7" w:rsidP="00704DE7">
      <w:pPr>
        <w:pStyle w:val="a5"/>
        <w:tabs>
          <w:tab w:val="left" w:pos="567"/>
          <w:tab w:val="left" w:pos="8505"/>
        </w:tabs>
        <w:ind w:left="0"/>
        <w:jc w:val="both"/>
        <w:rPr>
          <w:rFonts w:ascii="Times New Roman" w:hAnsi="Times New Roman" w:cs="Times New Roman"/>
        </w:rPr>
      </w:pPr>
      <w:bookmarkStart w:id="6" w:name="bookmark8"/>
      <w:r>
        <w:rPr>
          <w:rFonts w:ascii="Times New Roman" w:hAnsi="Times New Roman" w:cs="Times New Roman"/>
        </w:rPr>
        <w:t>4.</w:t>
      </w:r>
      <w:r w:rsidRPr="00704DE7">
        <w:rPr>
          <w:rFonts w:ascii="Times New Roman" w:hAnsi="Times New Roman" w:cs="Times New Roman"/>
        </w:rPr>
        <w:t xml:space="preserve">.1. Ціна договору  становить ________грн. (цифрами та прописом), в т.ч. ПДВ - (вказати розмір відсотків), що становить __________грн.(цифрами та прописом). </w:t>
      </w:r>
    </w:p>
    <w:p w14:paraId="69A1A860" w14:textId="313A2FFC" w:rsidR="00704DE7" w:rsidRPr="00704DE7" w:rsidRDefault="00704DE7" w:rsidP="00704DE7">
      <w:pPr>
        <w:pStyle w:val="a5"/>
        <w:tabs>
          <w:tab w:val="left" w:pos="2835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4DE7">
        <w:rPr>
          <w:rFonts w:ascii="Times New Roman" w:hAnsi="Times New Roman" w:cs="Times New Roman"/>
        </w:rPr>
        <w:t>.2. Ціна договору визначена за результатами проведеного Замовником аукціону в системі публічних закупівель «Прозоро». (відкриті з особливостями).</w:t>
      </w:r>
    </w:p>
    <w:p w14:paraId="79C55B0A" w14:textId="2A938A22" w:rsidR="00704DE7" w:rsidRPr="00704DE7" w:rsidRDefault="00704DE7" w:rsidP="00704DE7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4DE7">
        <w:rPr>
          <w:rFonts w:ascii="Times New Roman" w:hAnsi="Times New Roman" w:cs="Times New Roman"/>
        </w:rPr>
        <w:t>.3. Вартість робіт визначається з урахуванням обов’язкових платежів, податків і зборів, витрат на пакування (тару), витрат з перевезення відходів, страхування, завантаження, розвантаження, утилізацію та усіх інших витрат, пов’язаних з виконанням договірних зобов’язань.</w:t>
      </w:r>
    </w:p>
    <w:p w14:paraId="23428B9E" w14:textId="67813889" w:rsidR="00704DE7" w:rsidRPr="00704DE7" w:rsidRDefault="00704DE7" w:rsidP="00704D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704DE7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704DE7">
        <w:rPr>
          <w:rFonts w:ascii="Times New Roman" w:hAnsi="Times New Roman" w:cs="Times New Roman"/>
          <w:sz w:val="24"/>
          <w:szCs w:val="24"/>
        </w:rPr>
        <w:t xml:space="preserve"> Замовник здійснює оплату по факту виконаних робіт (наданих послуг), згідно акту приймання-передачі виконаних робіт, підписаного Сторонами договору, та рахунку, шляхом безготівкового перерахування коштів на розрахунковий рахунок Виконавця протягом </w:t>
      </w:r>
      <w:r w:rsidRPr="00704DE7">
        <w:rPr>
          <w:rFonts w:ascii="Times New Roman" w:hAnsi="Times New Roman" w:cs="Times New Roman"/>
          <w:color w:val="000000"/>
          <w:sz w:val="24"/>
          <w:szCs w:val="24"/>
        </w:rPr>
        <w:t>тридцяти календарних днів</w:t>
      </w:r>
      <w:r w:rsidRPr="00704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4DE7">
        <w:rPr>
          <w:rFonts w:ascii="Times New Roman" w:hAnsi="Times New Roman" w:cs="Times New Roman"/>
          <w:sz w:val="24"/>
          <w:szCs w:val="24"/>
        </w:rPr>
        <w:t>з моменту підписання Сторонами акту приймання-передачі виконаних робіт (наданих послуг).</w:t>
      </w:r>
    </w:p>
    <w:p w14:paraId="4AF2DEFA" w14:textId="61D874E8" w:rsidR="00704DE7" w:rsidRPr="00704DE7" w:rsidRDefault="00704DE7" w:rsidP="00704D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704DE7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Pr="00704DE7">
        <w:rPr>
          <w:rFonts w:ascii="Times New Roman" w:hAnsi="Times New Roman" w:cs="Times New Roman"/>
          <w:sz w:val="24"/>
          <w:szCs w:val="24"/>
        </w:rPr>
        <w:t>Розрахунки здійснюються в національній валюті України – гривні.</w:t>
      </w:r>
    </w:p>
    <w:p w14:paraId="6260E799" w14:textId="39F2EABA" w:rsidR="00704DE7" w:rsidRPr="00704DE7" w:rsidRDefault="00704DE7" w:rsidP="00704DE7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4DE7">
        <w:rPr>
          <w:rFonts w:ascii="Times New Roman" w:hAnsi="Times New Roman" w:cs="Times New Roman"/>
        </w:rPr>
        <w:t>.6. Визначення розміру суми, що підлягає сплаті за надані Виконавцем послуги (виконані роботи), здійснюється на підставі даних заявки Замовника, наданої у відповідності до п. 2.3.3. цього договору.</w:t>
      </w:r>
    </w:p>
    <w:p w14:paraId="3AA1BD10" w14:textId="6FE247F0" w:rsidR="00704DE7" w:rsidRPr="00704DE7" w:rsidRDefault="00704DE7" w:rsidP="00704DE7">
      <w:pPr>
        <w:pStyle w:val="a5"/>
        <w:autoSpaceDE w:val="0"/>
        <w:autoSpaceDN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4DE7">
        <w:rPr>
          <w:rFonts w:ascii="Times New Roman" w:hAnsi="Times New Roman" w:cs="Times New Roman"/>
        </w:rPr>
        <w:t>.7. Ціна договору може бути зменшена у разі зменшення обсягів закупівлі послуг, у відповідності до приписів ч.5 ст.41 Закону України «Про публічні закупівлі» (із змінами).</w:t>
      </w:r>
    </w:p>
    <w:p w14:paraId="7242231B" w14:textId="3E4DCE95" w:rsidR="004E1537" w:rsidRPr="000E3DC5" w:rsidRDefault="00704DE7" w:rsidP="00704DE7">
      <w:pPr>
        <w:pStyle w:val="a5"/>
        <w:autoSpaceDE w:val="0"/>
        <w:autoSpaceDN w:val="0"/>
        <w:ind w:left="0"/>
        <w:jc w:val="both"/>
      </w:pPr>
      <w:r>
        <w:rPr>
          <w:rFonts w:ascii="Times New Roman" w:hAnsi="Times New Roman" w:cs="Times New Roman"/>
        </w:rPr>
        <w:t>4</w:t>
      </w:r>
      <w:r w:rsidRPr="00704DE7">
        <w:rPr>
          <w:rFonts w:ascii="Times New Roman" w:hAnsi="Times New Roman" w:cs="Times New Roman"/>
        </w:rPr>
        <w:t>.8. Зміна ціни (вартості) на послуги (роботи) відбувається відповідно до статті 41 Закону України «Про публічні закупівлі» (зі змінами та доповненнями). В разі зміни ціни (вартості) на послуги (роботи), Виконавець повинен надати документи, що обґрунтовують зміну ціни на послуги (роботи), повідомивши про це Замовника за двадцять днів до введення нової ціни</w:t>
      </w:r>
      <w:r w:rsidRPr="000E3DC5">
        <w:t>.</w:t>
      </w:r>
    </w:p>
    <w:p w14:paraId="45B0A942" w14:textId="4492EC48" w:rsidR="004805E4" w:rsidRPr="004E1537" w:rsidRDefault="004805E4" w:rsidP="004E15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3"/>
        </w:tabs>
        <w:spacing w:after="0" w:line="240" w:lineRule="auto"/>
        <w:ind w:left="3300"/>
        <w:contextualSpacing/>
        <w:rPr>
          <w:sz w:val="24"/>
          <w:szCs w:val="24"/>
        </w:rPr>
      </w:pPr>
      <w:r w:rsidRPr="004805E4">
        <w:rPr>
          <w:sz w:val="24"/>
          <w:szCs w:val="24"/>
          <w:lang w:eastAsia="ru-RU" w:bidi="ru-RU"/>
        </w:rPr>
        <w:t xml:space="preserve">Форс </w:t>
      </w:r>
      <w:r w:rsidRPr="004805E4">
        <w:rPr>
          <w:sz w:val="24"/>
          <w:szCs w:val="24"/>
        </w:rPr>
        <w:t>- мажорні обставини</w:t>
      </w:r>
      <w:bookmarkEnd w:id="6"/>
    </w:p>
    <w:p w14:paraId="255A2AC3" w14:textId="77777777" w:rsidR="004805E4" w:rsidRPr="004805E4" w:rsidRDefault="004805E4" w:rsidP="00026BF1">
      <w:pPr>
        <w:numPr>
          <w:ilvl w:val="0"/>
          <w:numId w:val="6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Сторони не несуть відповідальність за неналежне виконання умов даного договору у випадку настання форс-мажорних обставин, а саме пожежі, землетрусу, повені, або іншого стихійного лиха, війни, а також обставин,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14:paraId="0F272FE4" w14:textId="77777777" w:rsidR="004805E4" w:rsidRPr="004805E4" w:rsidRDefault="004805E4" w:rsidP="00026BF1">
      <w:pPr>
        <w:numPr>
          <w:ilvl w:val="0"/>
          <w:numId w:val="6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обставин, сторона, яка знаходилася під їх впливом, повинна повідомити про це іншу сторону на протязі 3 робочих днів з моменту припинення даних обставин.</w:t>
      </w:r>
    </w:p>
    <w:p w14:paraId="6D650861" w14:textId="77777777" w:rsidR="004805E4" w:rsidRPr="004805E4" w:rsidRDefault="004805E4" w:rsidP="00026BF1">
      <w:pPr>
        <w:numPr>
          <w:ilvl w:val="0"/>
          <w:numId w:val="6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</w:t>
      </w:r>
    </w:p>
    <w:p w14:paraId="57FF672D" w14:textId="77777777" w:rsidR="004805E4" w:rsidRPr="004805E4" w:rsidRDefault="004805E4" w:rsidP="00026BF1">
      <w:pPr>
        <w:numPr>
          <w:ilvl w:val="0"/>
          <w:numId w:val="6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lastRenderedPageBreak/>
        <w:t>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</w:t>
      </w:r>
    </w:p>
    <w:p w14:paraId="58CB2051" w14:textId="356B8A52" w:rsidR="004805E4" w:rsidRPr="00D71909" w:rsidRDefault="004805E4" w:rsidP="00D71909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Виникнення форс-мажорних обставин у момент прострочки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14:paraId="37AF818C" w14:textId="64653B00" w:rsidR="004805E4" w:rsidRPr="004E1537" w:rsidRDefault="004805E4" w:rsidP="004E15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75"/>
        </w:tabs>
        <w:spacing w:after="0" w:line="240" w:lineRule="auto"/>
        <w:ind w:left="3420"/>
        <w:contextualSpacing/>
        <w:rPr>
          <w:sz w:val="24"/>
          <w:szCs w:val="24"/>
        </w:rPr>
      </w:pPr>
      <w:bookmarkStart w:id="7" w:name="bookmark9"/>
      <w:r w:rsidRPr="004805E4">
        <w:rPr>
          <w:sz w:val="24"/>
          <w:szCs w:val="24"/>
        </w:rPr>
        <w:t>Відповідальність сторін</w:t>
      </w:r>
      <w:bookmarkEnd w:id="7"/>
    </w:p>
    <w:p w14:paraId="6309AAF4" w14:textId="77777777" w:rsidR="004805E4" w:rsidRPr="004805E4" w:rsidRDefault="004805E4" w:rsidP="00026BF1">
      <w:pPr>
        <w:numPr>
          <w:ilvl w:val="0"/>
          <w:numId w:val="7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За порушення умов даного Договору винна сторона відшкодовує іншій стороні заподіянні збитки та витрати в порядку, передбаченому чинним законодавством України.</w:t>
      </w:r>
    </w:p>
    <w:p w14:paraId="04F03D58" w14:textId="77777777" w:rsidR="004805E4" w:rsidRPr="004805E4" w:rsidRDefault="004805E4" w:rsidP="00026BF1">
      <w:pPr>
        <w:numPr>
          <w:ilvl w:val="0"/>
          <w:numId w:val="7"/>
        </w:numPr>
        <w:tabs>
          <w:tab w:val="left" w:pos="567"/>
          <w:tab w:val="left" w:pos="1056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Виконавець несе відповідальність за якість та своєчасність наданих послуг.</w:t>
      </w:r>
    </w:p>
    <w:p w14:paraId="0F6DFF43" w14:textId="77777777" w:rsidR="004805E4" w:rsidRPr="004805E4" w:rsidRDefault="004805E4" w:rsidP="00026BF1">
      <w:pPr>
        <w:numPr>
          <w:ilvl w:val="0"/>
          <w:numId w:val="7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Усі спори й розбіжності, які можуть виникнути між сторонами при виконанні цього Договору, вирішуються шляхом переговорів, при недосягненні згоди спір вирішується у суді у порядку, визначеному законодавством України.</w:t>
      </w:r>
    </w:p>
    <w:p w14:paraId="09E659DA" w14:textId="77777777" w:rsidR="004805E4" w:rsidRPr="004805E4" w:rsidRDefault="004805E4" w:rsidP="00026BF1">
      <w:pPr>
        <w:numPr>
          <w:ilvl w:val="0"/>
          <w:numId w:val="7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За порушення умов, порядку та строку відшкодування витрат та збитків по виконанню послуг, зазначеному в п. 4.3 цього Договору Замовник відшкодовує Виконавцю.</w:t>
      </w:r>
    </w:p>
    <w:p w14:paraId="6511AF9F" w14:textId="3A81E5E8" w:rsidR="004805E4" w:rsidRPr="004805E4" w:rsidRDefault="004805E4" w:rsidP="00026BF1">
      <w:pPr>
        <w:tabs>
          <w:tab w:val="left" w:pos="567"/>
        </w:tabs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6.5. За несвоєчасну оплату вартості витрат і збитків на послуги за Договором, Замовник сплачує Виконавцю пеню в розмірі 0,5% від простроченої суми за кожен день прострочки, але не більше облікової ставки НБУ, що діяла у період прострочки. Будь-які інші заходи відповідальності (нарахування річних, інфляційних та т.і.) до Замовника  не застосовуються (Замовник  є комунальним некомерційним неприбутковим підприємством).</w:t>
      </w:r>
    </w:p>
    <w:p w14:paraId="7293494E" w14:textId="40B0D56A" w:rsidR="00704DE7" w:rsidRDefault="004805E4" w:rsidP="00F13047">
      <w:pPr>
        <w:tabs>
          <w:tab w:val="left" w:pos="567"/>
        </w:tabs>
        <w:rPr>
          <w:rFonts w:ascii="Times New Roman" w:hAnsi="Times New Roman" w:cs="Times New Roman"/>
        </w:rPr>
      </w:pPr>
      <w:r w:rsidRPr="004805E4">
        <w:rPr>
          <w:rFonts w:ascii="Times New Roman" w:hAnsi="Times New Roman" w:cs="Times New Roman"/>
        </w:rPr>
        <w:t>6.7.  Сплата штрафних санкцій (пеня, неустойка, штраф) не звільняє Сторони від виконання зобов’язань за цим договором.</w:t>
      </w:r>
    </w:p>
    <w:p w14:paraId="581626E8" w14:textId="22697107" w:rsidR="00704DE7" w:rsidRPr="00704DE7" w:rsidRDefault="00026BF1" w:rsidP="00704D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704DE7" w:rsidRPr="00704DE7">
        <w:rPr>
          <w:rFonts w:ascii="Times New Roman" w:hAnsi="Times New Roman" w:cs="Times New Roman"/>
          <w:b/>
        </w:rPr>
        <w:t xml:space="preserve">. </w:t>
      </w:r>
      <w:r w:rsidR="00704DE7">
        <w:rPr>
          <w:rFonts w:ascii="Times New Roman" w:hAnsi="Times New Roman" w:cs="Times New Roman"/>
          <w:b/>
        </w:rPr>
        <w:t>Порядок вирішення спорів</w:t>
      </w:r>
    </w:p>
    <w:p w14:paraId="64DF7569" w14:textId="3A49C265" w:rsidR="00704DE7" w:rsidRPr="00704DE7" w:rsidRDefault="00026BF1" w:rsidP="00704DE7">
      <w:pPr>
        <w:tabs>
          <w:tab w:val="left" w:pos="567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04DE7" w:rsidRPr="00704DE7">
        <w:rPr>
          <w:rFonts w:ascii="Times New Roman" w:hAnsi="Times New Roman" w:cs="Times New Roman"/>
        </w:rPr>
        <w:t>.1.</w:t>
      </w:r>
      <w:r w:rsidR="00704DE7" w:rsidRPr="00704DE7">
        <w:rPr>
          <w:rFonts w:ascii="Times New Roman" w:hAnsi="Times New Roman" w:cs="Times New Roman"/>
          <w:b/>
        </w:rPr>
        <w:t xml:space="preserve"> </w:t>
      </w:r>
      <w:r w:rsidR="00704DE7" w:rsidRPr="00704DE7">
        <w:rPr>
          <w:rFonts w:ascii="Times New Roman" w:hAnsi="Times New Roman" w:cs="Times New Roman"/>
        </w:rPr>
        <w:t>Сторони домовилися, що усі суперечки, що виникають при виконанні умов даного договору, Сторони намагатимуться врегулювати мирними переговорами.</w:t>
      </w:r>
    </w:p>
    <w:p w14:paraId="4B2AC90A" w14:textId="25784EB3" w:rsidR="00026BF1" w:rsidRPr="00026BF1" w:rsidRDefault="00026BF1" w:rsidP="00026BF1">
      <w:pPr>
        <w:tabs>
          <w:tab w:val="left" w:pos="567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04DE7" w:rsidRPr="00704DE7">
        <w:rPr>
          <w:rFonts w:ascii="Times New Roman" w:hAnsi="Times New Roman" w:cs="Times New Roman"/>
        </w:rPr>
        <w:t>.2.</w:t>
      </w:r>
      <w:r w:rsidR="00704DE7" w:rsidRPr="00704DE7">
        <w:rPr>
          <w:rFonts w:ascii="Times New Roman" w:hAnsi="Times New Roman" w:cs="Times New Roman"/>
          <w:b/>
        </w:rPr>
        <w:t xml:space="preserve"> </w:t>
      </w:r>
      <w:r w:rsidR="00704DE7" w:rsidRPr="00704DE7">
        <w:rPr>
          <w:rFonts w:ascii="Times New Roman" w:hAnsi="Times New Roman" w:cs="Times New Roman"/>
        </w:rPr>
        <w:t xml:space="preserve">Усі суперечки, неурегульовані добровільним шляхом, Сторони передають на розгляд у відповідний суд за </w:t>
      </w:r>
      <w:r>
        <w:rPr>
          <w:rFonts w:ascii="Times New Roman" w:hAnsi="Times New Roman" w:cs="Times New Roman"/>
        </w:rPr>
        <w:t>підсу</w:t>
      </w:r>
      <w:r w:rsidR="004E270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ністю</w:t>
      </w:r>
      <w:r w:rsidR="00704DE7" w:rsidRPr="00704DE7">
        <w:rPr>
          <w:rFonts w:ascii="Times New Roman" w:hAnsi="Times New Roman" w:cs="Times New Roman"/>
        </w:rPr>
        <w:t xml:space="preserve">. Досудовий (претензійний) порядок розгляду спорів є обов’язковим. </w:t>
      </w:r>
    </w:p>
    <w:p w14:paraId="7531B93E" w14:textId="136FE92B" w:rsidR="00026BF1" w:rsidRPr="00026BF1" w:rsidRDefault="00026BF1" w:rsidP="00026BF1">
      <w:pPr>
        <w:tabs>
          <w:tab w:val="left" w:pos="567"/>
          <w:tab w:val="left" w:pos="85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026BF1">
        <w:rPr>
          <w:rFonts w:ascii="Times New Roman" w:hAnsi="Times New Roman" w:cs="Times New Roman"/>
          <w:b/>
        </w:rPr>
        <w:t>. С</w:t>
      </w:r>
      <w:r>
        <w:rPr>
          <w:rFonts w:ascii="Times New Roman" w:hAnsi="Times New Roman" w:cs="Times New Roman"/>
          <w:b/>
        </w:rPr>
        <w:t>трок дії договору</w:t>
      </w:r>
    </w:p>
    <w:p w14:paraId="0F9C850D" w14:textId="3CEEE2A4" w:rsidR="00026BF1" w:rsidRPr="00026BF1" w:rsidRDefault="00026BF1" w:rsidP="00026BF1">
      <w:pPr>
        <w:tabs>
          <w:tab w:val="left" w:pos="567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26BF1">
        <w:rPr>
          <w:rFonts w:ascii="Times New Roman" w:hAnsi="Times New Roman" w:cs="Times New Roman"/>
        </w:rPr>
        <w:t>.1. Цей договір вступає в силу з моменту підписання та діє по 31.12.202</w:t>
      </w:r>
      <w:r>
        <w:rPr>
          <w:rFonts w:ascii="Times New Roman" w:hAnsi="Times New Roman" w:cs="Times New Roman"/>
        </w:rPr>
        <w:t>4</w:t>
      </w:r>
      <w:r w:rsidRPr="00026BF1">
        <w:rPr>
          <w:rFonts w:ascii="Times New Roman" w:hAnsi="Times New Roman" w:cs="Times New Roman"/>
        </w:rPr>
        <w:t xml:space="preserve"> року включно, але в будь-якому разі, до повного виконання Сторонами договору договірних зобов’язань.</w:t>
      </w:r>
    </w:p>
    <w:p w14:paraId="02A8EB37" w14:textId="57AECCA8" w:rsidR="00026BF1" w:rsidRPr="00026BF1" w:rsidRDefault="00026BF1" w:rsidP="00026BF1">
      <w:pPr>
        <w:shd w:val="clear" w:color="auto" w:fill="FFFFFF"/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26BF1">
        <w:rPr>
          <w:rFonts w:ascii="Times New Roman" w:hAnsi="Times New Roman" w:cs="Times New Roman"/>
        </w:rPr>
        <w:t>.2. Дія цього договору про закупівлю може бути продовжена Сторонами договору на строк, достатній для проведення процедури закупівлі / спрощеної закупівлі на початку наступного року, в обсязі, що не перевищує 20 відсотків суми, визначеної у цьому договорі про закупівлю, якщо видатки Замовника на досягнення цієї цілі затверджено в установленому порядку (ч.6 ст.41 Закону України «Про публічні закупівлі» (із змінами та доповненням).</w:t>
      </w:r>
    </w:p>
    <w:p w14:paraId="77F0DE27" w14:textId="5AF821B1" w:rsidR="00026BF1" w:rsidRPr="00F13047" w:rsidRDefault="00026BF1" w:rsidP="00026BF1">
      <w:pPr>
        <w:tabs>
          <w:tab w:val="left" w:pos="567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26BF1">
        <w:rPr>
          <w:rFonts w:ascii="Times New Roman" w:hAnsi="Times New Roman" w:cs="Times New Roman"/>
        </w:rPr>
        <w:t>.3. Цей договір складено українською мовою у двох автентичних примірниках, що мають однакову юридичну силу, по одному примірнику для кожної із Сторін договору</w:t>
      </w:r>
    </w:p>
    <w:p w14:paraId="48A7A410" w14:textId="7B522432" w:rsidR="004805E4" w:rsidRPr="00026BF1" w:rsidRDefault="00026BF1" w:rsidP="00026BF1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018"/>
        </w:tabs>
        <w:spacing w:after="0" w:line="240" w:lineRule="auto"/>
        <w:contextualSpacing/>
        <w:jc w:val="center"/>
        <w:rPr>
          <w:sz w:val="24"/>
          <w:szCs w:val="24"/>
        </w:rPr>
      </w:pPr>
      <w:bookmarkStart w:id="8" w:name="bookmark10"/>
      <w:r>
        <w:rPr>
          <w:sz w:val="24"/>
          <w:szCs w:val="24"/>
          <w:lang w:val="uk-UA"/>
        </w:rPr>
        <w:t>І</w:t>
      </w:r>
      <w:r w:rsidR="004805E4" w:rsidRPr="004805E4">
        <w:rPr>
          <w:sz w:val="24"/>
          <w:szCs w:val="24"/>
        </w:rPr>
        <w:t>нші умови</w:t>
      </w:r>
      <w:bookmarkEnd w:id="8"/>
      <w:r>
        <w:rPr>
          <w:sz w:val="24"/>
          <w:szCs w:val="24"/>
          <w:lang w:val="uk-UA"/>
        </w:rPr>
        <w:t xml:space="preserve"> Договору</w:t>
      </w:r>
    </w:p>
    <w:p w14:paraId="117121F4" w14:textId="2B68B07E" w:rsidR="00704DE7" w:rsidRPr="00704DE7" w:rsidRDefault="00026BF1" w:rsidP="00704DE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9</w:t>
      </w:r>
      <w:r w:rsidR="00704DE7" w:rsidRPr="00704DE7">
        <w:rPr>
          <w:rFonts w:ascii="Times New Roman" w:hAnsi="Times New Roman" w:cs="Times New Roman"/>
        </w:rPr>
        <w:t>.1. Істотні умови договору про закупівлю послуг не повинні змінюватися після його підписання до виконання зобов’язань сторонами у повному обсязі, крім випадків, визначених частиною 5 статті 41 Закону України «Про публічні закупівлі» (зі змінами та доповненнями), а саме:</w:t>
      </w:r>
    </w:p>
    <w:p w14:paraId="3C305A5E" w14:textId="77777777" w:rsidR="00704DE7" w:rsidRPr="00704DE7" w:rsidRDefault="00704DE7" w:rsidP="00704DE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704DE7">
        <w:rPr>
          <w:rFonts w:ascii="Times New Roman" w:hAnsi="Times New Roman" w:cs="Times New Roman"/>
        </w:rPr>
        <w:t>1) зменшення обсягів закупівлі, зокрема з урахуванням фактичного обсягу видатків Замовника;</w:t>
      </w:r>
    </w:p>
    <w:p w14:paraId="2607A1FD" w14:textId="77777777" w:rsidR="00704DE7" w:rsidRPr="00704DE7" w:rsidRDefault="00704DE7" w:rsidP="00704DE7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</w:rPr>
      </w:pPr>
      <w:r w:rsidRPr="00704DE7">
        <w:rPr>
          <w:rFonts w:ascii="Times New Roman" w:hAnsi="Times New Roman" w:cs="Times New Roman"/>
        </w:rPr>
        <w:t xml:space="preserve">2) </w:t>
      </w:r>
      <w:r w:rsidRPr="00704DE7">
        <w:rPr>
          <w:rFonts w:ascii="Times New Roman" w:hAnsi="Times New Roman" w:cs="Times New Roman"/>
          <w:shd w:val="clear" w:color="auto" w:fill="FFFFFF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</w:t>
      </w:r>
      <w:r w:rsidRPr="00704DE7">
        <w:rPr>
          <w:rFonts w:ascii="Times New Roman" w:hAnsi="Times New Roman" w:cs="Times New Roman"/>
        </w:rPr>
        <w:t>;</w:t>
      </w:r>
    </w:p>
    <w:p w14:paraId="0DDE3896" w14:textId="77777777" w:rsidR="00704DE7" w:rsidRPr="00704DE7" w:rsidRDefault="00704DE7" w:rsidP="00704DE7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</w:rPr>
      </w:pPr>
      <w:r w:rsidRPr="00704DE7">
        <w:rPr>
          <w:rFonts w:ascii="Times New Roman" w:hAnsi="Times New Roman" w:cs="Times New Roman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12D8585" w14:textId="77777777" w:rsidR="00704DE7" w:rsidRPr="00704DE7" w:rsidRDefault="00704DE7" w:rsidP="00704DE7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</w:rPr>
      </w:pPr>
      <w:r w:rsidRPr="00704DE7">
        <w:rPr>
          <w:rFonts w:ascii="Times New Roman" w:hAnsi="Times New Roman" w:cs="Times New Roman"/>
        </w:rPr>
        <w:t xml:space="preserve">4) </w:t>
      </w:r>
      <w:r w:rsidRPr="00704DE7">
        <w:rPr>
          <w:rFonts w:ascii="Times New Roman" w:hAnsi="Times New Roman" w:cs="Times New Roman"/>
          <w:shd w:val="clear" w:color="auto" w:fill="FFFFFF"/>
        </w:rPr>
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6A680D8A" w14:textId="77777777" w:rsidR="00704DE7" w:rsidRPr="00704DE7" w:rsidRDefault="00704DE7" w:rsidP="00704DE7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</w:rPr>
      </w:pPr>
      <w:r w:rsidRPr="00704DE7">
        <w:rPr>
          <w:rFonts w:ascii="Times New Roman" w:hAnsi="Times New Roman" w:cs="Times New Roman"/>
        </w:rPr>
        <w:lastRenderedPageBreak/>
        <w:t xml:space="preserve">5) </w:t>
      </w:r>
      <w:r w:rsidRPr="00704DE7">
        <w:rPr>
          <w:rFonts w:ascii="Times New Roman" w:hAnsi="Times New Roman" w:cs="Times New Roman"/>
          <w:shd w:val="clear" w:color="auto" w:fill="FFFFFF"/>
        </w:rPr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34DC5940" w14:textId="77777777" w:rsidR="00704DE7" w:rsidRPr="00704DE7" w:rsidRDefault="00704DE7" w:rsidP="00704DE7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704DE7">
        <w:rPr>
          <w:rFonts w:ascii="Times New Roman" w:hAnsi="Times New Roman" w:cs="Times New Roman"/>
        </w:rPr>
        <w:t xml:space="preserve">6) </w:t>
      </w:r>
      <w:r w:rsidRPr="00704DE7">
        <w:rPr>
          <w:rFonts w:ascii="Times New Roman" w:hAnsi="Times New Roman" w:cs="Times New Roman"/>
          <w:shd w:val="clear" w:color="auto" w:fill="FFFFFF"/>
        </w:rPr>
        <w:t xml:space="preserve"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</w:t>
      </w:r>
    </w:p>
    <w:p w14:paraId="0458B83B" w14:textId="77777777" w:rsidR="00704DE7" w:rsidRPr="00704DE7" w:rsidRDefault="00704DE7" w:rsidP="00704DE7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</w:rPr>
      </w:pPr>
      <w:r w:rsidRPr="00704DE7">
        <w:rPr>
          <w:rFonts w:ascii="Times New Roman" w:hAnsi="Times New Roman" w:cs="Times New Roman"/>
          <w:shd w:val="clear" w:color="auto" w:fill="FFFFFF"/>
        </w:rPr>
        <w:t>ставок та/або пільг з оподаткування;</w:t>
      </w:r>
    </w:p>
    <w:p w14:paraId="5AA069F4" w14:textId="77777777" w:rsidR="00704DE7" w:rsidRPr="00704DE7" w:rsidRDefault="00704DE7" w:rsidP="00704DE7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</w:rPr>
      </w:pPr>
      <w:r w:rsidRPr="00704DE7">
        <w:rPr>
          <w:rFonts w:ascii="Times New Roman" w:hAnsi="Times New Roman" w:cs="Times New Roman"/>
        </w:rPr>
        <w:t xml:space="preserve">7) </w:t>
      </w:r>
      <w:r w:rsidRPr="00704DE7">
        <w:rPr>
          <w:rFonts w:ascii="Times New Roman" w:hAnsi="Times New Roman" w:cs="Times New Roman"/>
          <w:shd w:val="clear" w:color="auto" w:fill="FFFFFF"/>
        </w:rPr>
        <w:t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570D8A29" w14:textId="77777777" w:rsidR="00704DE7" w:rsidRPr="00704DE7" w:rsidRDefault="00704DE7" w:rsidP="00704DE7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</w:rPr>
      </w:pPr>
      <w:r w:rsidRPr="00704DE7">
        <w:rPr>
          <w:rFonts w:ascii="Times New Roman" w:hAnsi="Times New Roman" w:cs="Times New Roman"/>
        </w:rPr>
        <w:t xml:space="preserve">8) </w:t>
      </w:r>
      <w:r w:rsidRPr="00704DE7">
        <w:rPr>
          <w:rFonts w:ascii="Times New Roman" w:hAnsi="Times New Roman" w:cs="Times New Roman"/>
          <w:shd w:val="clear" w:color="auto" w:fill="FFFFFF"/>
        </w:rPr>
        <w:t>зміни умов у зв’язку із застосуванням положень </w:t>
      </w:r>
      <w:hyperlink r:id="rId5" w:anchor="n1778" w:history="1"/>
      <w:r w:rsidRPr="00704DE7">
        <w:rPr>
          <w:rFonts w:ascii="Times New Roman" w:hAnsi="Times New Roman" w:cs="Times New Roman"/>
        </w:rPr>
        <w:t xml:space="preserve"> частини шостої</w:t>
      </w:r>
      <w:r w:rsidRPr="00704DE7">
        <w:rPr>
          <w:rFonts w:ascii="Times New Roman" w:hAnsi="Times New Roman" w:cs="Times New Roman"/>
          <w:shd w:val="clear" w:color="auto" w:fill="FFFFFF"/>
        </w:rPr>
        <w:t xml:space="preserve"> статті 41 Закону.</w:t>
      </w:r>
    </w:p>
    <w:p w14:paraId="3D7A1C8A" w14:textId="3B93F55B" w:rsidR="00704DE7" w:rsidRPr="00704DE7" w:rsidRDefault="00026BF1" w:rsidP="00704DE7">
      <w:pPr>
        <w:shd w:val="clear" w:color="auto" w:fill="FFFFFF"/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04DE7" w:rsidRPr="00704DE7">
        <w:rPr>
          <w:rFonts w:ascii="Times New Roman" w:hAnsi="Times New Roman" w:cs="Times New Roman"/>
        </w:rPr>
        <w:t>.2 При настанні вказаних випадків, зміни до істотних умов договору здійснюються лише за згодою Сторін договору та оформлюються додатковою угодою, що є невід’ємною частиною договору.</w:t>
      </w:r>
    </w:p>
    <w:p w14:paraId="10A5A537" w14:textId="07F46D82" w:rsidR="00704DE7" w:rsidRPr="00704DE7" w:rsidRDefault="00026BF1" w:rsidP="00704DE7">
      <w:pPr>
        <w:shd w:val="clear" w:color="auto" w:fill="FFFFFF"/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04DE7" w:rsidRPr="00704DE7">
        <w:rPr>
          <w:rFonts w:ascii="Times New Roman" w:hAnsi="Times New Roman" w:cs="Times New Roman"/>
        </w:rPr>
        <w:t>.3. Жодна із Сторін договору не має права передавати свої права та обов’язки по цьому договору третім особам, без письмової згоди іншої Сторони договору.</w:t>
      </w:r>
    </w:p>
    <w:p w14:paraId="3DBFE29B" w14:textId="289E8A26" w:rsidR="00704DE7" w:rsidRPr="00704DE7" w:rsidRDefault="00026BF1" w:rsidP="00704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04DE7" w:rsidRPr="00704DE7">
        <w:rPr>
          <w:rFonts w:ascii="Times New Roman" w:hAnsi="Times New Roman" w:cs="Times New Roman"/>
        </w:rPr>
        <w:t>.4</w:t>
      </w:r>
      <w:r w:rsidR="00704DE7" w:rsidRPr="00704DE7">
        <w:rPr>
          <w:rFonts w:ascii="Times New Roman" w:hAnsi="Times New Roman" w:cs="Times New Roman"/>
          <w:b/>
        </w:rPr>
        <w:t xml:space="preserve">. </w:t>
      </w:r>
      <w:r w:rsidR="00704DE7" w:rsidRPr="00704DE7">
        <w:rPr>
          <w:rFonts w:ascii="Times New Roman" w:hAnsi="Times New Roman" w:cs="Times New Roman"/>
        </w:rPr>
        <w:t>Усі зміни та доповнення до договору мають юридичну силу і є невід'ємною частиною договору, якщо вони зроблені в письмовій формі і підписані уповноваженими представниками Сторін.</w:t>
      </w:r>
    </w:p>
    <w:p w14:paraId="056533EC" w14:textId="734BC26B" w:rsidR="00704DE7" w:rsidRPr="00704DE7" w:rsidRDefault="00026BF1" w:rsidP="00704DE7">
      <w:pPr>
        <w:shd w:val="clear" w:color="auto" w:fill="FFFFFF"/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04DE7" w:rsidRPr="00704DE7">
        <w:rPr>
          <w:rFonts w:ascii="Times New Roman" w:hAnsi="Times New Roman" w:cs="Times New Roman"/>
        </w:rPr>
        <w:t>.5. Дострокове розірвання договору можливе в наступному разі: зі згоди сторін; за рішенням суду; в разі невиконання або неналежного виконання договірних зобов’язань; форс – мажорних обставин, про що Сторона, яка ініціює дострокове розірвання договору, повинна попередити іншу Сторону договору за двадцять днів до його розірвання (крім випадків форс – мажорних обставин, де строки – десять днів).</w:t>
      </w:r>
    </w:p>
    <w:p w14:paraId="16858F85" w14:textId="4D61A086" w:rsidR="00704DE7" w:rsidRPr="000E3DC5" w:rsidRDefault="00026BF1" w:rsidP="00704DE7">
      <w:pPr>
        <w:pStyle w:val="a8"/>
        <w:spacing w:before="0" w:beforeAutospacing="0" w:after="0" w:afterAutospacing="0"/>
        <w:jc w:val="both"/>
      </w:pPr>
      <w:r>
        <w:rPr>
          <w:lang w:val="uk-UA"/>
        </w:rPr>
        <w:t>9</w:t>
      </w:r>
      <w:r w:rsidR="00704DE7" w:rsidRPr="000E3DC5">
        <w:rPr>
          <w:lang w:val="uk-UA"/>
        </w:rPr>
        <w:t>.6. У разі зміни відомостей, вказаних в розділі 1</w:t>
      </w:r>
      <w:r>
        <w:rPr>
          <w:lang w:val="uk-UA"/>
        </w:rPr>
        <w:t>0</w:t>
      </w:r>
      <w:r w:rsidR="00704DE7" w:rsidRPr="000E3DC5">
        <w:rPr>
          <w:lang w:val="uk-UA"/>
        </w:rPr>
        <w:t xml:space="preserve"> Договору, Сторони зобов’язані </w:t>
      </w:r>
      <w:r w:rsidR="00704DE7" w:rsidRPr="000E3DC5">
        <w:t xml:space="preserve">протягом </w:t>
      </w:r>
      <w:r w:rsidR="00704DE7" w:rsidRPr="000E3DC5">
        <w:rPr>
          <w:lang w:val="uk-UA"/>
        </w:rPr>
        <w:t xml:space="preserve">5 (п’яти) робочих </w:t>
      </w:r>
      <w:r w:rsidR="00704DE7" w:rsidRPr="000E3DC5">
        <w:t xml:space="preserve">днів </w:t>
      </w:r>
      <w:r w:rsidR="00704DE7" w:rsidRPr="000E3DC5">
        <w:rPr>
          <w:lang w:val="uk-UA"/>
        </w:rPr>
        <w:t xml:space="preserve">повідомити іншу сторону про ці зміни. </w:t>
      </w:r>
      <w:r w:rsidR="00704DE7" w:rsidRPr="000E3DC5">
        <w:t xml:space="preserve">У іншому випадку, зобов'язання Сторони, </w:t>
      </w:r>
      <w:r w:rsidR="00704DE7" w:rsidRPr="000E3DC5">
        <w:rPr>
          <w:lang w:val="uk-UA"/>
        </w:rPr>
        <w:t xml:space="preserve">що </w:t>
      </w:r>
      <w:r w:rsidR="00704DE7" w:rsidRPr="000E3DC5">
        <w:t>виконані відповідно до умов цього договору, вважаються виконаними належним чином.</w:t>
      </w:r>
    </w:p>
    <w:p w14:paraId="1CDFB04B" w14:textId="10E15078" w:rsidR="00704DE7" w:rsidRPr="00026BF1" w:rsidRDefault="00026BF1" w:rsidP="00704DE7">
      <w:pPr>
        <w:jc w:val="both"/>
        <w:rPr>
          <w:rFonts w:ascii="Times New Roman" w:hAnsi="Times New Roman" w:cs="Times New Roman"/>
        </w:rPr>
      </w:pPr>
      <w:r w:rsidRPr="00026BF1">
        <w:rPr>
          <w:rFonts w:ascii="Times New Roman" w:hAnsi="Times New Roman" w:cs="Times New Roman"/>
        </w:rPr>
        <w:t>9</w:t>
      </w:r>
      <w:r w:rsidR="00704DE7" w:rsidRPr="00026BF1">
        <w:rPr>
          <w:rFonts w:ascii="Times New Roman" w:hAnsi="Times New Roman" w:cs="Times New Roman"/>
        </w:rPr>
        <w:t>.7. Сторони договору погодили, що підписуючи цей договір, сторони надають згоду на використання, обробку та зберігання своїх персональних даних, передбачені Законом України «Про захист персональних даних» від 01.06.2010р. № 2297-</w:t>
      </w:r>
      <w:r w:rsidR="00704DE7" w:rsidRPr="00026BF1">
        <w:rPr>
          <w:rFonts w:ascii="Times New Roman" w:hAnsi="Times New Roman" w:cs="Times New Roman"/>
          <w:lang w:val="en-US"/>
        </w:rPr>
        <w:t>V</w:t>
      </w:r>
      <w:r w:rsidR="00704DE7" w:rsidRPr="00026BF1">
        <w:rPr>
          <w:rFonts w:ascii="Times New Roman" w:hAnsi="Times New Roman" w:cs="Times New Roman"/>
        </w:rPr>
        <w:t xml:space="preserve">І (зі змінами та доповненнями). </w:t>
      </w:r>
    </w:p>
    <w:p w14:paraId="4C7AF1F4" w14:textId="6A1E154C" w:rsidR="00704DE7" w:rsidRPr="00026BF1" w:rsidRDefault="00026BF1" w:rsidP="00026BF1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rFonts w:ascii="Times New Roman" w:hAnsi="Times New Roman" w:cs="Times New Roman"/>
        </w:rPr>
      </w:pPr>
      <w:r w:rsidRPr="00026BF1">
        <w:rPr>
          <w:rFonts w:ascii="Times New Roman" w:hAnsi="Times New Roman" w:cs="Times New Roman"/>
        </w:rPr>
        <w:t>9</w:t>
      </w:r>
      <w:r w:rsidR="00704DE7" w:rsidRPr="00026BF1">
        <w:rPr>
          <w:rFonts w:ascii="Times New Roman" w:hAnsi="Times New Roman" w:cs="Times New Roman"/>
        </w:rPr>
        <w:t xml:space="preserve">.8. Сторони Договору зобов’язуються дотримуватися вимог антикорупційного законодавства та </w:t>
      </w:r>
      <w:r w:rsidRPr="00026BF1">
        <w:rPr>
          <w:rFonts w:ascii="Times New Roman" w:hAnsi="Times New Roman" w:cs="Times New Roman"/>
        </w:rPr>
        <w:t>додерж</w:t>
      </w:r>
      <w:r w:rsidR="00704DE7" w:rsidRPr="00026BF1">
        <w:rPr>
          <w:rFonts w:ascii="Times New Roman" w:hAnsi="Times New Roman" w:cs="Times New Roman"/>
        </w:rPr>
        <w:t>ання правил з охорони праці при виконанні умов цього Договору.</w:t>
      </w:r>
    </w:p>
    <w:p w14:paraId="4CEF15B5" w14:textId="4D979F68" w:rsidR="004805E4" w:rsidRPr="004805E4" w:rsidRDefault="00026BF1" w:rsidP="00026BF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6BF1">
        <w:rPr>
          <w:rFonts w:ascii="Times New Roman" w:hAnsi="Times New Roman" w:cs="Times New Roman"/>
        </w:rPr>
        <w:t>9</w:t>
      </w:r>
      <w:r w:rsidR="00704DE7" w:rsidRPr="00026BF1">
        <w:rPr>
          <w:rFonts w:ascii="Times New Roman" w:hAnsi="Times New Roman" w:cs="Times New Roman"/>
        </w:rPr>
        <w:t>.9.</w:t>
      </w:r>
      <w:r w:rsidR="00704DE7" w:rsidRPr="00026BF1">
        <w:rPr>
          <w:rFonts w:ascii="Times New Roman" w:hAnsi="Times New Roman" w:cs="Times New Roman"/>
          <w:b/>
        </w:rPr>
        <w:t xml:space="preserve"> </w:t>
      </w:r>
      <w:r w:rsidR="00704DE7" w:rsidRPr="00026BF1">
        <w:rPr>
          <w:rFonts w:ascii="Times New Roman" w:hAnsi="Times New Roman" w:cs="Times New Roman"/>
        </w:rPr>
        <w:t>У випадках, не передбачених договором, Сторони керуються чинним законодавством України.</w:t>
      </w:r>
    </w:p>
    <w:p w14:paraId="0B20A77C" w14:textId="270D8AEE" w:rsidR="004805E4" w:rsidRPr="004805E4" w:rsidRDefault="004805E4" w:rsidP="00026BF1">
      <w:pPr>
        <w:pStyle w:val="30"/>
        <w:numPr>
          <w:ilvl w:val="0"/>
          <w:numId w:val="9"/>
        </w:numPr>
        <w:shd w:val="clear" w:color="auto" w:fill="auto"/>
        <w:tabs>
          <w:tab w:val="left" w:pos="2783"/>
        </w:tabs>
        <w:spacing w:before="0" w:after="0" w:line="240" w:lineRule="auto"/>
        <w:contextualSpacing/>
        <w:jc w:val="center"/>
        <w:rPr>
          <w:sz w:val="24"/>
          <w:szCs w:val="24"/>
        </w:rPr>
      </w:pPr>
      <w:r w:rsidRPr="004805E4">
        <w:rPr>
          <w:sz w:val="24"/>
          <w:szCs w:val="24"/>
        </w:rPr>
        <w:t>Місцезнаходження та реквізити Сторін.</w:t>
      </w:r>
    </w:p>
    <w:p w14:paraId="7EC5F4A5" w14:textId="77777777" w:rsidR="004805E4" w:rsidRPr="004805E4" w:rsidRDefault="004805E4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763"/>
      </w:tblGrid>
      <w:tr w:rsidR="004805E4" w:rsidRPr="004805E4" w14:paraId="27394022" w14:textId="77777777" w:rsidTr="004E153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4B6A" w14:textId="6A0CD997" w:rsidR="004805E4" w:rsidRPr="004E1537" w:rsidRDefault="004E1537">
            <w:pPr>
              <w:pStyle w:val="30"/>
              <w:shd w:val="clear" w:color="auto" w:fill="auto"/>
              <w:tabs>
                <w:tab w:val="left" w:pos="2783"/>
              </w:tabs>
              <w:spacing w:before="0"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E1537">
              <w:rPr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385" w14:textId="7289D9AB" w:rsidR="004805E4" w:rsidRPr="004805E4" w:rsidRDefault="004E1537">
            <w:pPr>
              <w:pStyle w:val="30"/>
              <w:shd w:val="clear" w:color="auto" w:fill="auto"/>
              <w:tabs>
                <w:tab w:val="left" w:pos="2783"/>
              </w:tabs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05E4">
              <w:rPr>
                <w:sz w:val="24"/>
                <w:szCs w:val="24"/>
              </w:rPr>
              <w:t>ВИКОНАВЕЦЬ</w:t>
            </w:r>
          </w:p>
        </w:tc>
      </w:tr>
      <w:tr w:rsidR="004805E4" w:rsidRPr="004805E4" w14:paraId="00FF583D" w14:textId="77777777" w:rsidTr="004E153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77C" w14:textId="77777777" w:rsidR="004E1537" w:rsidRPr="004805E4" w:rsidRDefault="004E1537" w:rsidP="004E1537">
            <w:pPr>
              <w:tabs>
                <w:tab w:val="left" w:pos="567"/>
                <w:tab w:val="left" w:pos="8505"/>
              </w:tabs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4805E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КНП «ЗОКДЛ» ЗОР</w:t>
            </w:r>
          </w:p>
          <w:p w14:paraId="2E47B2BB" w14:textId="77777777" w:rsidR="004E1537" w:rsidRPr="004805E4" w:rsidRDefault="004E1537" w:rsidP="004E1537">
            <w:pPr>
              <w:pStyle w:val="a4"/>
              <w:widowControl/>
              <w:rPr>
                <w:rStyle w:val="a6"/>
                <w:rFonts w:ascii="Times New Roman" w:hAnsi="Times New Roman" w:cs="Times New Roman"/>
                <w:sz w:val="24"/>
              </w:rPr>
            </w:pP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>Код ЄДРПОУ  05498737</w:t>
            </w:r>
          </w:p>
          <w:p w14:paraId="0FA06BF4" w14:textId="77777777" w:rsidR="004E1537" w:rsidRPr="004805E4" w:rsidRDefault="004E1537" w:rsidP="004E1537">
            <w:pPr>
              <w:pStyle w:val="a4"/>
              <w:widowControl/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>69063, м. Запоріжжя, проспект Соборний/ вул. Дніпровька/ вул. Олександрівська,б.70/21/47</w:t>
            </w:r>
          </w:p>
          <w:p w14:paraId="185A3613" w14:textId="77777777" w:rsidR="004E1537" w:rsidRPr="004805E4" w:rsidRDefault="004E1537" w:rsidP="004E1537">
            <w:pPr>
              <w:pStyle w:val="a4"/>
              <w:widowControl/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р\р  </w:t>
            </w: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  <w:lang w:val="en-US"/>
              </w:rPr>
              <w:t>UA</w:t>
            </w: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953133990000026000055766938 </w:t>
            </w:r>
          </w:p>
          <w:p w14:paraId="57D946DA" w14:textId="77777777" w:rsidR="004E1537" w:rsidRPr="004805E4" w:rsidRDefault="004E1537" w:rsidP="004E1537">
            <w:pPr>
              <w:pStyle w:val="a4"/>
              <w:widowControl/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>в АТ КБ «Приватбанк», МФО 313399</w:t>
            </w:r>
          </w:p>
          <w:p w14:paraId="457FEBC4" w14:textId="77777777" w:rsidR="004E1537" w:rsidRPr="004805E4" w:rsidRDefault="004E1537" w:rsidP="004E1537">
            <w:pPr>
              <w:pStyle w:val="a4"/>
              <w:widowControl/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>ІПН  054987308266</w:t>
            </w:r>
          </w:p>
          <w:p w14:paraId="15C0E48C" w14:textId="77777777" w:rsidR="004E1537" w:rsidRPr="004805E4" w:rsidRDefault="004E1537" w:rsidP="004E1537">
            <w:pPr>
              <w:pStyle w:val="a4"/>
              <w:widowControl/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>Рішення про включення до реєстру неприбуткових установ № 2008264600013</w:t>
            </w:r>
          </w:p>
          <w:p w14:paraId="240C9F1C" w14:textId="77777777" w:rsidR="004E1537" w:rsidRPr="004805E4" w:rsidRDefault="004E1537" w:rsidP="004E1537">
            <w:pPr>
              <w:pStyle w:val="a4"/>
              <w:widowControl/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>Тел/факс: (061) 764-29-67, тел. (061) 222-21-01, 222-21-29 (30)</w:t>
            </w:r>
          </w:p>
          <w:p w14:paraId="1340BD42" w14:textId="77777777" w:rsidR="004E1537" w:rsidRPr="004805E4" w:rsidRDefault="004E1537" w:rsidP="004E1537">
            <w:pPr>
              <w:pStyle w:val="a4"/>
              <w:widowControl/>
              <w:rPr>
                <w:rStyle w:val="a3"/>
                <w:rFonts w:ascii="Times New Roman" w:hAnsi="Times New Roman" w:cs="Times New Roman"/>
                <w:color w:val="auto"/>
                <w:sz w:val="24"/>
              </w:rPr>
            </w:pP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  <w:lang w:val="en-US"/>
              </w:rPr>
              <w:t>e</w:t>
            </w: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>-</w:t>
            </w: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  <w:lang w:val="en-US"/>
              </w:rPr>
              <w:t>mail</w:t>
            </w:r>
            <w:r w:rsidRPr="004805E4">
              <w:rPr>
                <w:rStyle w:val="a6"/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: </w:t>
            </w:r>
            <w:hyperlink r:id="rId6" w:history="1">
              <w:r w:rsidRPr="004805E4">
                <w:rPr>
                  <w:rStyle w:val="a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lang w:val="en-US"/>
                </w:rPr>
                <w:t>zokdl</w:t>
              </w:r>
              <w:r w:rsidRPr="004805E4">
                <w:rPr>
                  <w:rStyle w:val="a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</w:rPr>
                <w:t>@</w:t>
              </w:r>
              <w:r w:rsidRPr="004805E4">
                <w:rPr>
                  <w:rStyle w:val="a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lang w:val="en-US"/>
                </w:rPr>
                <w:t>ukr</w:t>
              </w:r>
              <w:r w:rsidRPr="004805E4">
                <w:rPr>
                  <w:rStyle w:val="a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</w:rPr>
                <w:t>.</w:t>
              </w:r>
              <w:r w:rsidRPr="004805E4">
                <w:rPr>
                  <w:rStyle w:val="a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lang w:val="en-US"/>
                </w:rPr>
                <w:t>net</w:t>
              </w:r>
            </w:hyperlink>
          </w:p>
          <w:p w14:paraId="35A9366A" w14:textId="77777777" w:rsidR="004E1537" w:rsidRPr="004805E4" w:rsidRDefault="004E1537" w:rsidP="004E1537">
            <w:pPr>
              <w:pStyle w:val="a4"/>
              <w:rPr>
                <w:rStyle w:val="a6"/>
                <w:rFonts w:ascii="Times New Roman" w:hAnsi="Times New Roman" w:cs="Times New Roman"/>
                <w:sz w:val="24"/>
              </w:rPr>
            </w:pPr>
          </w:p>
          <w:p w14:paraId="37994525" w14:textId="77777777" w:rsidR="004E1537" w:rsidRPr="004805E4" w:rsidRDefault="004E1537" w:rsidP="004E1537">
            <w:pPr>
              <w:rPr>
                <w:rStyle w:val="a6"/>
                <w:rFonts w:ascii="Times New Roman" w:hAnsi="Times New Roman" w:cs="Times New Roman"/>
                <w:b/>
                <w:bCs/>
                <w:bdr w:val="none" w:sz="0" w:space="0" w:color="auto" w:frame="1"/>
                <w:lang w:val="en-US" w:eastAsia="en-US"/>
              </w:rPr>
            </w:pPr>
            <w:r w:rsidRPr="004805E4">
              <w:rPr>
                <w:rStyle w:val="a6"/>
                <w:rFonts w:ascii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Директор</w:t>
            </w:r>
            <w:r w:rsidRPr="004805E4">
              <w:rPr>
                <w:rStyle w:val="a6"/>
                <w:rFonts w:ascii="Times New Roman" w:hAnsi="Times New Roman" w:cs="Times New Roman"/>
                <w:b/>
                <w:bCs/>
                <w:bdr w:val="none" w:sz="0" w:space="0" w:color="auto" w:frame="1"/>
                <w:lang w:val="en-US" w:eastAsia="en-US"/>
              </w:rPr>
              <w:t xml:space="preserve"> </w:t>
            </w:r>
          </w:p>
          <w:p w14:paraId="0DFE5E9B" w14:textId="77777777" w:rsidR="004E1537" w:rsidRPr="004805E4" w:rsidRDefault="004E1537" w:rsidP="004E1537">
            <w:pPr>
              <w:rPr>
                <w:rStyle w:val="a6"/>
                <w:rFonts w:ascii="Times New Roman" w:hAnsi="Times New Roman" w:cs="Times New Roman"/>
                <w:b/>
                <w:bCs/>
                <w:bdr w:val="none" w:sz="0" w:space="0" w:color="auto" w:frame="1"/>
                <w:lang w:val="en-US" w:eastAsia="en-US"/>
              </w:rPr>
            </w:pPr>
          </w:p>
          <w:p w14:paraId="728022B1" w14:textId="6DC8291D" w:rsidR="004E1537" w:rsidRPr="004805E4" w:rsidRDefault="004E1537" w:rsidP="004E1537">
            <w:pPr>
              <w:pStyle w:val="30"/>
              <w:shd w:val="clear" w:color="auto" w:fill="auto"/>
              <w:tabs>
                <w:tab w:val="left" w:pos="2783"/>
              </w:tabs>
              <w:spacing w:before="0" w:after="0" w:line="240" w:lineRule="auto"/>
              <w:contextualSpacing/>
              <w:rPr>
                <w:rStyle w:val="a6"/>
                <w:sz w:val="24"/>
                <w:szCs w:val="24"/>
                <w:bdr w:val="none" w:sz="0" w:space="0" w:color="auto" w:frame="1"/>
                <w:lang w:val="uk-UA"/>
              </w:rPr>
            </w:pPr>
            <w:r w:rsidRPr="004805E4">
              <w:rPr>
                <w:rStyle w:val="a6"/>
                <w:sz w:val="24"/>
                <w:szCs w:val="24"/>
                <w:bdr w:val="none" w:sz="0" w:space="0" w:color="auto" w:frame="1"/>
                <w:lang w:val="en-US"/>
              </w:rPr>
              <w:t xml:space="preserve">     </w:t>
            </w:r>
            <w:r w:rsidRPr="004805E4">
              <w:rPr>
                <w:rStyle w:val="a6"/>
                <w:sz w:val="24"/>
                <w:szCs w:val="24"/>
                <w:bdr w:val="none" w:sz="0" w:space="0" w:color="auto" w:frame="1"/>
              </w:rPr>
              <w:t>_________________ Юрій БОРЗЕНКО</w:t>
            </w:r>
          </w:p>
          <w:p w14:paraId="2E0083B6" w14:textId="4BADF3D1" w:rsidR="004805E4" w:rsidRPr="004805E4" w:rsidRDefault="004805E4">
            <w:pPr>
              <w:tabs>
                <w:tab w:val="left" w:pos="1276"/>
                <w:tab w:val="left" w:pos="1418"/>
              </w:tabs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C42" w14:textId="77777777" w:rsidR="004805E4" w:rsidRPr="004E1537" w:rsidRDefault="004805E4" w:rsidP="004E1537">
            <w:pPr>
              <w:pStyle w:val="30"/>
              <w:shd w:val="clear" w:color="auto" w:fill="auto"/>
              <w:tabs>
                <w:tab w:val="left" w:pos="2783"/>
              </w:tabs>
              <w:spacing w:before="0" w:after="0" w:line="240" w:lineRule="auto"/>
              <w:contextualSpacing/>
              <w:rPr>
                <w:sz w:val="24"/>
                <w:szCs w:val="24"/>
                <w:lang w:eastAsia="uk-UA"/>
              </w:rPr>
            </w:pPr>
          </w:p>
          <w:p w14:paraId="48A31CEC" w14:textId="77777777" w:rsidR="004E1537" w:rsidRPr="004E1537" w:rsidRDefault="004E1537" w:rsidP="004E1537">
            <w:pPr>
              <w:pStyle w:val="30"/>
              <w:shd w:val="clear" w:color="auto" w:fill="auto"/>
              <w:tabs>
                <w:tab w:val="left" w:pos="278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14:paraId="7B8DD012" w14:textId="77777777" w:rsidR="004E1537" w:rsidRPr="004E1537" w:rsidRDefault="004E1537" w:rsidP="004E1537">
            <w:pPr>
              <w:pStyle w:val="30"/>
              <w:shd w:val="clear" w:color="auto" w:fill="auto"/>
              <w:tabs>
                <w:tab w:val="left" w:pos="278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14:paraId="2920058C" w14:textId="77777777" w:rsidR="004E1537" w:rsidRPr="004E1537" w:rsidRDefault="004E1537" w:rsidP="004E1537">
            <w:pPr>
              <w:pStyle w:val="30"/>
              <w:shd w:val="clear" w:color="auto" w:fill="auto"/>
              <w:tabs>
                <w:tab w:val="left" w:pos="278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14:paraId="23AD81FD" w14:textId="77777777" w:rsidR="004E1537" w:rsidRPr="004E1537" w:rsidRDefault="004E1537" w:rsidP="004E1537">
            <w:pPr>
              <w:pStyle w:val="30"/>
              <w:shd w:val="clear" w:color="auto" w:fill="auto"/>
              <w:tabs>
                <w:tab w:val="left" w:pos="278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14:paraId="6FA0A5A3" w14:textId="526081CE" w:rsidR="004E1537" w:rsidRPr="004E1537" w:rsidRDefault="004E1537" w:rsidP="004E1537">
            <w:pPr>
              <w:pStyle w:val="30"/>
              <w:shd w:val="clear" w:color="auto" w:fill="auto"/>
              <w:tabs>
                <w:tab w:val="left" w:pos="2783"/>
              </w:tabs>
              <w:spacing w:before="0" w:after="0"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4E1537">
              <w:rPr>
                <w:sz w:val="24"/>
                <w:szCs w:val="24"/>
              </w:rPr>
              <w:t>Уповноважена на підписання договору особа</w:t>
            </w:r>
            <w:r w:rsidRPr="004E1537">
              <w:rPr>
                <w:sz w:val="24"/>
                <w:szCs w:val="24"/>
                <w:lang w:val="uk-UA"/>
              </w:rPr>
              <w:t xml:space="preserve"> </w:t>
            </w:r>
            <w:r w:rsidRPr="004E1537">
              <w:rPr>
                <w:sz w:val="24"/>
                <w:szCs w:val="24"/>
              </w:rPr>
              <w:t>(підпис, прізвище, ініціали імені та по батькові</w:t>
            </w:r>
            <w:r w:rsidRPr="004E1537">
              <w:rPr>
                <w:sz w:val="24"/>
                <w:szCs w:val="24"/>
                <w:lang w:val="uk-UA"/>
              </w:rPr>
              <w:t xml:space="preserve">)   </w:t>
            </w:r>
            <w:r w:rsidRPr="004E1537">
              <w:rPr>
                <w:sz w:val="24"/>
                <w:szCs w:val="24"/>
                <w:lang w:eastAsia="uk-UA"/>
              </w:rPr>
              <w:t xml:space="preserve">                                     </w:t>
            </w:r>
          </w:p>
        </w:tc>
      </w:tr>
    </w:tbl>
    <w:p w14:paraId="5EE8DB53" w14:textId="77777777" w:rsidR="004805E4" w:rsidRPr="00D464D9" w:rsidRDefault="004805E4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sz w:val="20"/>
          <w:szCs w:val="20"/>
          <w:lang w:val="uk-UA" w:eastAsia="uk-UA" w:bidi="uk-UA"/>
        </w:rPr>
      </w:pPr>
    </w:p>
    <w:p w14:paraId="2632DDB7" w14:textId="1C85B121" w:rsidR="004805E4" w:rsidRPr="00D464D9" w:rsidRDefault="00F13047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b w:val="0"/>
          <w:bCs w:val="0"/>
          <w:sz w:val="20"/>
          <w:szCs w:val="20"/>
          <w:lang w:val="uk-UA"/>
        </w:rPr>
      </w:pPr>
      <w:r w:rsidRPr="00D464D9">
        <w:rPr>
          <w:b w:val="0"/>
          <w:bCs w:val="0"/>
          <w:sz w:val="20"/>
          <w:szCs w:val="20"/>
          <w:lang w:val="uk-UA"/>
        </w:rPr>
        <w:t xml:space="preserve">                                                                             </w:t>
      </w:r>
      <w:r w:rsidR="00D464D9">
        <w:rPr>
          <w:b w:val="0"/>
          <w:bCs w:val="0"/>
          <w:sz w:val="20"/>
          <w:szCs w:val="20"/>
          <w:lang w:val="uk-UA"/>
        </w:rPr>
        <w:t xml:space="preserve">                                                                </w:t>
      </w:r>
      <w:r w:rsidRPr="00D464D9">
        <w:rPr>
          <w:b w:val="0"/>
          <w:bCs w:val="0"/>
          <w:sz w:val="20"/>
          <w:szCs w:val="20"/>
          <w:lang w:val="uk-UA"/>
        </w:rPr>
        <w:t xml:space="preserve">           Додаток №1</w:t>
      </w:r>
    </w:p>
    <w:p w14:paraId="34D951EC" w14:textId="0564281B" w:rsidR="00F13047" w:rsidRPr="00D464D9" w:rsidRDefault="00F13047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b w:val="0"/>
          <w:bCs w:val="0"/>
          <w:sz w:val="20"/>
          <w:szCs w:val="20"/>
          <w:lang w:val="uk-UA"/>
        </w:rPr>
      </w:pPr>
      <w:r w:rsidRPr="00D464D9">
        <w:rPr>
          <w:b w:val="0"/>
          <w:bCs w:val="0"/>
          <w:sz w:val="20"/>
          <w:szCs w:val="20"/>
          <w:lang w:val="uk-UA"/>
        </w:rPr>
        <w:t xml:space="preserve">                                                                                    </w:t>
      </w:r>
      <w:r w:rsidR="00D464D9">
        <w:rPr>
          <w:b w:val="0"/>
          <w:bCs w:val="0"/>
          <w:sz w:val="20"/>
          <w:szCs w:val="20"/>
          <w:lang w:val="uk-UA"/>
        </w:rPr>
        <w:t xml:space="preserve">                                                       </w:t>
      </w:r>
      <w:r w:rsidRPr="00D464D9">
        <w:rPr>
          <w:b w:val="0"/>
          <w:bCs w:val="0"/>
          <w:sz w:val="20"/>
          <w:szCs w:val="20"/>
          <w:lang w:val="uk-UA"/>
        </w:rPr>
        <w:t xml:space="preserve">    до договору №___</w:t>
      </w:r>
      <w:r w:rsidR="00D464D9">
        <w:rPr>
          <w:b w:val="0"/>
          <w:bCs w:val="0"/>
          <w:sz w:val="20"/>
          <w:szCs w:val="20"/>
          <w:lang w:val="uk-UA"/>
        </w:rPr>
        <w:t>___</w:t>
      </w:r>
      <w:r w:rsidRPr="00D464D9">
        <w:rPr>
          <w:b w:val="0"/>
          <w:bCs w:val="0"/>
          <w:sz w:val="20"/>
          <w:szCs w:val="20"/>
          <w:lang w:val="uk-UA"/>
        </w:rPr>
        <w:t>__ТЛ/24</w:t>
      </w:r>
    </w:p>
    <w:p w14:paraId="2E362F51" w14:textId="44617607" w:rsidR="00F13047" w:rsidRPr="00D464D9" w:rsidRDefault="00F13047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b w:val="0"/>
          <w:bCs w:val="0"/>
          <w:sz w:val="20"/>
          <w:szCs w:val="20"/>
          <w:lang w:val="uk-UA"/>
        </w:rPr>
      </w:pPr>
      <w:r w:rsidRPr="00D464D9">
        <w:rPr>
          <w:b w:val="0"/>
          <w:bCs w:val="0"/>
          <w:sz w:val="20"/>
          <w:szCs w:val="20"/>
          <w:lang w:val="uk-UA"/>
        </w:rPr>
        <w:t xml:space="preserve">                                                                                     </w:t>
      </w:r>
      <w:r w:rsidR="00D464D9">
        <w:rPr>
          <w:b w:val="0"/>
          <w:bCs w:val="0"/>
          <w:sz w:val="20"/>
          <w:szCs w:val="20"/>
          <w:lang w:val="uk-UA"/>
        </w:rPr>
        <w:t xml:space="preserve">                                                       </w:t>
      </w:r>
      <w:r w:rsidRPr="00D464D9">
        <w:rPr>
          <w:b w:val="0"/>
          <w:bCs w:val="0"/>
          <w:sz w:val="20"/>
          <w:szCs w:val="20"/>
          <w:lang w:val="uk-UA"/>
        </w:rPr>
        <w:t xml:space="preserve">   від «___»_________ 2024 року</w:t>
      </w:r>
    </w:p>
    <w:p w14:paraId="57D7CB79" w14:textId="0CA5B5A1" w:rsidR="00F13047" w:rsidRDefault="00F13047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b w:val="0"/>
          <w:bCs w:val="0"/>
          <w:lang w:val="uk-UA"/>
        </w:rPr>
      </w:pPr>
    </w:p>
    <w:p w14:paraId="4C359EB4" w14:textId="40164897" w:rsidR="00F13047" w:rsidRPr="00D464D9" w:rsidRDefault="00F13047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b w:val="0"/>
          <w:bCs w:val="0"/>
          <w:sz w:val="24"/>
          <w:szCs w:val="24"/>
          <w:lang w:val="uk-UA"/>
        </w:rPr>
      </w:pPr>
    </w:p>
    <w:p w14:paraId="427B4621" w14:textId="210EBE08" w:rsidR="00F13047" w:rsidRPr="00D464D9" w:rsidRDefault="00F13047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b w:val="0"/>
          <w:bCs w:val="0"/>
          <w:sz w:val="24"/>
          <w:szCs w:val="24"/>
          <w:lang w:val="uk-UA"/>
        </w:rPr>
      </w:pPr>
      <w:r w:rsidRPr="00D464D9">
        <w:rPr>
          <w:b w:val="0"/>
          <w:bCs w:val="0"/>
          <w:sz w:val="24"/>
          <w:szCs w:val="24"/>
          <w:lang w:val="uk-UA"/>
        </w:rPr>
        <w:t xml:space="preserve">Погоджено                                                                 </w:t>
      </w:r>
      <w:r w:rsidR="00D464D9" w:rsidRPr="00D464D9">
        <w:rPr>
          <w:b w:val="0"/>
          <w:bCs w:val="0"/>
          <w:sz w:val="24"/>
          <w:szCs w:val="24"/>
          <w:lang w:val="uk-UA"/>
        </w:rPr>
        <w:t xml:space="preserve">                      </w:t>
      </w:r>
      <w:r w:rsidRPr="00D464D9">
        <w:rPr>
          <w:b w:val="0"/>
          <w:bCs w:val="0"/>
          <w:sz w:val="24"/>
          <w:szCs w:val="24"/>
          <w:lang w:val="uk-UA"/>
        </w:rPr>
        <w:t xml:space="preserve"> Затверджено</w:t>
      </w:r>
    </w:p>
    <w:p w14:paraId="38D8CC23" w14:textId="53E43085" w:rsidR="00F13047" w:rsidRPr="00D464D9" w:rsidRDefault="00F13047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b w:val="0"/>
          <w:bCs w:val="0"/>
          <w:sz w:val="24"/>
          <w:szCs w:val="24"/>
          <w:lang w:val="uk-UA"/>
        </w:rPr>
      </w:pPr>
      <w:r w:rsidRPr="00D464D9">
        <w:rPr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</w:t>
      </w:r>
      <w:r w:rsidR="00D464D9" w:rsidRPr="00D464D9">
        <w:rPr>
          <w:b w:val="0"/>
          <w:bCs w:val="0"/>
          <w:sz w:val="24"/>
          <w:szCs w:val="24"/>
          <w:lang w:val="uk-UA"/>
        </w:rPr>
        <w:t xml:space="preserve">                     </w:t>
      </w:r>
      <w:r w:rsidRPr="00D464D9">
        <w:rPr>
          <w:b w:val="0"/>
          <w:bCs w:val="0"/>
          <w:sz w:val="24"/>
          <w:szCs w:val="24"/>
          <w:lang w:val="uk-UA"/>
        </w:rPr>
        <w:t xml:space="preserve">  Директор КНП «ЗОКДЛ» ЗОР</w:t>
      </w:r>
    </w:p>
    <w:p w14:paraId="1CD9A717" w14:textId="77777777" w:rsidR="00D464D9" w:rsidRPr="00D464D9" w:rsidRDefault="00D464D9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b w:val="0"/>
          <w:bCs w:val="0"/>
          <w:sz w:val="24"/>
          <w:szCs w:val="24"/>
          <w:lang w:val="uk-UA"/>
        </w:rPr>
      </w:pPr>
    </w:p>
    <w:p w14:paraId="4597AE79" w14:textId="3AD01225" w:rsidR="00D464D9" w:rsidRPr="00D464D9" w:rsidRDefault="00F13047" w:rsidP="004805E4">
      <w:pPr>
        <w:pStyle w:val="30"/>
        <w:shd w:val="clear" w:color="auto" w:fill="auto"/>
        <w:tabs>
          <w:tab w:val="left" w:pos="2783"/>
        </w:tabs>
        <w:spacing w:before="0" w:after="0" w:line="240" w:lineRule="auto"/>
        <w:contextualSpacing/>
        <w:rPr>
          <w:b w:val="0"/>
          <w:bCs w:val="0"/>
          <w:sz w:val="24"/>
          <w:szCs w:val="24"/>
          <w:lang w:val="uk-UA"/>
        </w:rPr>
      </w:pPr>
      <w:r w:rsidRPr="00D464D9">
        <w:rPr>
          <w:b w:val="0"/>
          <w:bCs w:val="0"/>
          <w:sz w:val="24"/>
          <w:szCs w:val="24"/>
          <w:lang w:val="uk-UA"/>
        </w:rPr>
        <w:t xml:space="preserve">______________                                                           </w:t>
      </w:r>
      <w:r w:rsidR="00D464D9" w:rsidRPr="00D464D9">
        <w:rPr>
          <w:b w:val="0"/>
          <w:bCs w:val="0"/>
          <w:sz w:val="24"/>
          <w:szCs w:val="24"/>
          <w:lang w:val="uk-UA"/>
        </w:rPr>
        <w:t xml:space="preserve">                  </w:t>
      </w:r>
      <w:r w:rsidRPr="00D464D9">
        <w:rPr>
          <w:b w:val="0"/>
          <w:bCs w:val="0"/>
          <w:sz w:val="24"/>
          <w:szCs w:val="24"/>
          <w:lang w:val="uk-UA"/>
        </w:rPr>
        <w:t xml:space="preserve"> ____________Юрій БОРЗЕНКО</w:t>
      </w:r>
    </w:p>
    <w:p w14:paraId="74F966E3" w14:textId="27D03E00" w:rsidR="00D72AD7" w:rsidRPr="00D464D9" w:rsidRDefault="00F13047">
      <w:pPr>
        <w:rPr>
          <w:rFonts w:ascii="Times New Roman" w:hAnsi="Times New Roman" w:cs="Times New Roman"/>
        </w:rPr>
      </w:pPr>
      <w:r w:rsidRPr="00D464D9">
        <w:rPr>
          <w:rFonts w:ascii="Times New Roman" w:hAnsi="Times New Roman" w:cs="Times New Roman"/>
        </w:rPr>
        <w:t xml:space="preserve">«___»_________2024 рік                                               </w:t>
      </w:r>
      <w:r w:rsidR="00D464D9" w:rsidRPr="00D464D9">
        <w:rPr>
          <w:rFonts w:ascii="Times New Roman" w:hAnsi="Times New Roman" w:cs="Times New Roman"/>
        </w:rPr>
        <w:t xml:space="preserve">              </w:t>
      </w:r>
      <w:r w:rsidRPr="00D464D9">
        <w:rPr>
          <w:rFonts w:ascii="Times New Roman" w:hAnsi="Times New Roman" w:cs="Times New Roman"/>
        </w:rPr>
        <w:t xml:space="preserve">  «___» _____</w:t>
      </w:r>
      <w:r w:rsidR="00D464D9" w:rsidRPr="00D464D9">
        <w:rPr>
          <w:rFonts w:ascii="Times New Roman" w:hAnsi="Times New Roman" w:cs="Times New Roman"/>
        </w:rPr>
        <w:t>______2024 рік</w:t>
      </w:r>
    </w:p>
    <w:p w14:paraId="7AE74AC8" w14:textId="162CD11F" w:rsidR="00D464D9" w:rsidRDefault="00D464D9">
      <w:pPr>
        <w:rPr>
          <w:rFonts w:ascii="Times New Roman" w:hAnsi="Times New Roman" w:cs="Times New Roman"/>
          <w:sz w:val="22"/>
          <w:szCs w:val="22"/>
        </w:rPr>
      </w:pPr>
    </w:p>
    <w:p w14:paraId="505F4C7B" w14:textId="7305E9B1" w:rsidR="00D464D9" w:rsidRPr="00D464D9" w:rsidRDefault="00D464D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4E3116E" w14:textId="5620729D" w:rsidR="00D464D9" w:rsidRPr="00D464D9" w:rsidRDefault="00D464D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301BB09" w14:textId="77777777" w:rsidR="00D464D9" w:rsidRPr="00D464D9" w:rsidRDefault="00D464D9" w:rsidP="00D464D9">
      <w:pPr>
        <w:jc w:val="center"/>
        <w:rPr>
          <w:rFonts w:ascii="Times New Roman" w:hAnsi="Times New Roman" w:cs="Times New Roman"/>
          <w:b/>
          <w:bCs/>
        </w:rPr>
      </w:pPr>
      <w:r w:rsidRPr="00D464D9">
        <w:rPr>
          <w:rFonts w:ascii="Times New Roman" w:hAnsi="Times New Roman" w:cs="Times New Roman"/>
          <w:b/>
          <w:bCs/>
        </w:rPr>
        <w:t>ПЕРЕЛІК</w:t>
      </w:r>
    </w:p>
    <w:p w14:paraId="35D9E014" w14:textId="399BA6F7" w:rsidR="00D464D9" w:rsidRDefault="00D464D9" w:rsidP="00D464D9">
      <w:pPr>
        <w:jc w:val="center"/>
        <w:rPr>
          <w:rFonts w:ascii="Times New Roman" w:hAnsi="Times New Roman" w:cs="Times New Roman"/>
          <w:b/>
          <w:bCs/>
        </w:rPr>
      </w:pPr>
      <w:r w:rsidRPr="00D464D9">
        <w:rPr>
          <w:rFonts w:ascii="Times New Roman" w:hAnsi="Times New Roman" w:cs="Times New Roman"/>
          <w:b/>
          <w:bCs/>
        </w:rPr>
        <w:t>патологоанатомічних досліджень</w:t>
      </w:r>
    </w:p>
    <w:p w14:paraId="23611FF5" w14:textId="6013C5C1" w:rsidR="00D464D9" w:rsidRDefault="00D464D9" w:rsidP="00D464D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820"/>
        <w:gridCol w:w="1984"/>
        <w:gridCol w:w="2262"/>
      </w:tblGrid>
      <w:tr w:rsidR="00D464D9" w14:paraId="087F3418" w14:textId="77777777" w:rsidTr="00D464D9">
        <w:tc>
          <w:tcPr>
            <w:tcW w:w="704" w:type="dxa"/>
          </w:tcPr>
          <w:p w14:paraId="4F7EE949" w14:textId="77777777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№</w:t>
            </w:r>
          </w:p>
          <w:p w14:paraId="3DC20345" w14:textId="7A8B5D15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0" w:type="dxa"/>
          </w:tcPr>
          <w:p w14:paraId="57043685" w14:textId="12FB14D8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984" w:type="dxa"/>
          </w:tcPr>
          <w:p w14:paraId="57AC7EF5" w14:textId="11EA47BA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Кількість на місяць, одиниць</w:t>
            </w:r>
          </w:p>
        </w:tc>
        <w:tc>
          <w:tcPr>
            <w:tcW w:w="2262" w:type="dxa"/>
          </w:tcPr>
          <w:p w14:paraId="0F8F5366" w14:textId="29A31D57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Кількість на 10 місяці</w:t>
            </w:r>
            <w:r>
              <w:rPr>
                <w:rFonts w:ascii="Times New Roman" w:hAnsi="Times New Roman" w:cs="Times New Roman"/>
              </w:rPr>
              <w:t>в</w:t>
            </w:r>
            <w:r w:rsidRPr="00D464D9">
              <w:rPr>
                <w:rFonts w:ascii="Times New Roman" w:hAnsi="Times New Roman" w:cs="Times New Roman"/>
              </w:rPr>
              <w:t>, одиниць</w:t>
            </w:r>
          </w:p>
        </w:tc>
      </w:tr>
      <w:tr w:rsidR="00D464D9" w14:paraId="47DF7C3C" w14:textId="77777777" w:rsidTr="00D464D9">
        <w:tc>
          <w:tcPr>
            <w:tcW w:w="704" w:type="dxa"/>
          </w:tcPr>
          <w:p w14:paraId="12FE2D80" w14:textId="2DA6B8A2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3C24447E" w14:textId="5528D978" w:rsidR="00D464D9" w:rsidRPr="00D464D9" w:rsidRDefault="00D464D9" w:rsidP="00D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Патагістологічні дослідження І категорії складності</w:t>
            </w:r>
          </w:p>
        </w:tc>
        <w:tc>
          <w:tcPr>
            <w:tcW w:w="1984" w:type="dxa"/>
          </w:tcPr>
          <w:p w14:paraId="56646A11" w14:textId="49D7BFEB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</w:tcPr>
          <w:p w14:paraId="6545F546" w14:textId="7F8F372F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464D9" w14:paraId="2F96CBFA" w14:textId="77777777" w:rsidTr="00D464D9">
        <w:tc>
          <w:tcPr>
            <w:tcW w:w="704" w:type="dxa"/>
          </w:tcPr>
          <w:p w14:paraId="63ADE2A9" w14:textId="7005DF96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14:paraId="20DD5792" w14:textId="5BD9F2AF" w:rsidR="00D464D9" w:rsidRPr="00D464D9" w:rsidRDefault="00D464D9" w:rsidP="00D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Патагістологічні дослідження ІІ категорії складності</w:t>
            </w:r>
          </w:p>
        </w:tc>
        <w:tc>
          <w:tcPr>
            <w:tcW w:w="1984" w:type="dxa"/>
          </w:tcPr>
          <w:p w14:paraId="66753E46" w14:textId="7549A86E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</w:tcPr>
          <w:p w14:paraId="3AE2F326" w14:textId="3D93E948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464D9" w14:paraId="1446E117" w14:textId="77777777" w:rsidTr="00D464D9">
        <w:tc>
          <w:tcPr>
            <w:tcW w:w="704" w:type="dxa"/>
          </w:tcPr>
          <w:p w14:paraId="471C0120" w14:textId="2C5F7B4C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14:paraId="1863F129" w14:textId="5A064761" w:rsidR="00D464D9" w:rsidRPr="00D464D9" w:rsidRDefault="00D464D9" w:rsidP="00D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Патагістологічні дослідження ІІІ категорії складності</w:t>
            </w:r>
          </w:p>
        </w:tc>
        <w:tc>
          <w:tcPr>
            <w:tcW w:w="1984" w:type="dxa"/>
          </w:tcPr>
          <w:p w14:paraId="4D275EC7" w14:textId="5490196F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2" w:type="dxa"/>
          </w:tcPr>
          <w:p w14:paraId="3C1EA808" w14:textId="77777777" w:rsid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14:paraId="7A6BCA90" w14:textId="53BAB0D4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4D9" w14:paraId="76341534" w14:textId="77777777" w:rsidTr="00D464D9">
        <w:tc>
          <w:tcPr>
            <w:tcW w:w="704" w:type="dxa"/>
          </w:tcPr>
          <w:p w14:paraId="7E35DCAF" w14:textId="6609EB8C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14:paraId="736021A7" w14:textId="29306FBC" w:rsidR="00D464D9" w:rsidRPr="00BE1EE7" w:rsidRDefault="00D464D9" w:rsidP="00D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Патагістологічні дослідження І</w:t>
            </w:r>
            <w:r w:rsidR="00BE1EE7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категорії складності</w:t>
            </w:r>
          </w:p>
        </w:tc>
        <w:tc>
          <w:tcPr>
            <w:tcW w:w="1984" w:type="dxa"/>
          </w:tcPr>
          <w:p w14:paraId="49F7FC14" w14:textId="7F648D71" w:rsidR="00D464D9" w:rsidRP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14:paraId="498E6135" w14:textId="5D08C583" w:rsidR="00D464D9" w:rsidRP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464D9" w14:paraId="1AFD200E" w14:textId="77777777" w:rsidTr="00D464D9">
        <w:tc>
          <w:tcPr>
            <w:tcW w:w="704" w:type="dxa"/>
          </w:tcPr>
          <w:p w14:paraId="471E5BC2" w14:textId="259E4B01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14:paraId="72B302A8" w14:textId="1D068A47" w:rsidR="00D464D9" w:rsidRPr="00D464D9" w:rsidRDefault="00BE1EE7" w:rsidP="00D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Патагістологічні дослідження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категорії складності</w:t>
            </w:r>
          </w:p>
        </w:tc>
        <w:tc>
          <w:tcPr>
            <w:tcW w:w="1984" w:type="dxa"/>
          </w:tcPr>
          <w:p w14:paraId="5879D76C" w14:textId="348E19B1" w:rsidR="00D464D9" w:rsidRP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554A35C1" w14:textId="234ABBE4" w:rsidR="00D464D9" w:rsidRP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464D9" w14:paraId="1660228E" w14:textId="77777777" w:rsidTr="00D464D9">
        <w:tc>
          <w:tcPr>
            <w:tcW w:w="704" w:type="dxa"/>
          </w:tcPr>
          <w:p w14:paraId="7BC384FC" w14:textId="44B0237B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14:paraId="16D1B7D4" w14:textId="5DE5922D" w:rsidR="00D464D9" w:rsidRPr="00BE1EE7" w:rsidRDefault="00BE1EE7" w:rsidP="00D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Патагістологічні дослідження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І категорії складності з оцінкою за системами </w:t>
            </w:r>
            <w:r>
              <w:rPr>
                <w:rFonts w:ascii="Times New Roman" w:hAnsi="Times New Roman" w:cs="Times New Roman"/>
                <w:lang w:val="en-US"/>
              </w:rPr>
              <w:t>OLGA</w:t>
            </w:r>
          </w:p>
        </w:tc>
        <w:tc>
          <w:tcPr>
            <w:tcW w:w="1984" w:type="dxa"/>
          </w:tcPr>
          <w:p w14:paraId="0685F24C" w14:textId="4B25B9B7" w:rsidR="00D464D9" w:rsidRPr="00BE1EE7" w:rsidRDefault="00BE1EE7" w:rsidP="00D464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2" w:type="dxa"/>
          </w:tcPr>
          <w:p w14:paraId="5BACFC83" w14:textId="534C363B" w:rsidR="00D464D9" w:rsidRPr="00BE1EE7" w:rsidRDefault="00BE1EE7" w:rsidP="00D464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D464D9" w14:paraId="76D0E60E" w14:textId="77777777" w:rsidTr="00D464D9">
        <w:tc>
          <w:tcPr>
            <w:tcW w:w="704" w:type="dxa"/>
          </w:tcPr>
          <w:p w14:paraId="011A69D2" w14:textId="344DEF6A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14:paraId="6D5A54A9" w14:textId="11C87D5C" w:rsidR="00D464D9" w:rsidRPr="00BE1EE7" w:rsidRDefault="00BE1EE7" w:rsidP="00D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Додаткові імуногістохімічні дослідження</w:t>
            </w:r>
          </w:p>
        </w:tc>
        <w:tc>
          <w:tcPr>
            <w:tcW w:w="1984" w:type="dxa"/>
          </w:tcPr>
          <w:p w14:paraId="3D6EBA27" w14:textId="21F4A2B1" w:rsidR="00D464D9" w:rsidRP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</w:tcPr>
          <w:p w14:paraId="17A2821B" w14:textId="77777777" w:rsid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14:paraId="5BE8389E" w14:textId="01DD08AD" w:rsidR="00BE1EE7" w:rsidRP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4D9" w14:paraId="38C7852B" w14:textId="77777777" w:rsidTr="00D464D9">
        <w:tc>
          <w:tcPr>
            <w:tcW w:w="704" w:type="dxa"/>
          </w:tcPr>
          <w:p w14:paraId="47168D10" w14:textId="2CE68528" w:rsidR="00D464D9" w:rsidRPr="00D464D9" w:rsidRDefault="00D464D9" w:rsidP="00D464D9">
            <w:pPr>
              <w:jc w:val="center"/>
              <w:rPr>
                <w:rFonts w:ascii="Times New Roman" w:hAnsi="Times New Roman" w:cs="Times New Roman"/>
              </w:rPr>
            </w:pPr>
            <w:r w:rsidRPr="00D464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14:paraId="472E80E5" w14:textId="062D522D" w:rsidR="00D464D9" w:rsidRPr="00D464D9" w:rsidRDefault="00BE1EE7" w:rsidP="00D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Додаткові гістологічні дослідження</w:t>
            </w:r>
          </w:p>
        </w:tc>
        <w:tc>
          <w:tcPr>
            <w:tcW w:w="1984" w:type="dxa"/>
          </w:tcPr>
          <w:p w14:paraId="5E13A21D" w14:textId="50220AD5" w:rsidR="00D464D9" w:rsidRP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</w:tcPr>
          <w:p w14:paraId="772F9F1E" w14:textId="77777777" w:rsid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14:paraId="323F12F8" w14:textId="5066148F" w:rsidR="00BE1EE7" w:rsidRPr="00D464D9" w:rsidRDefault="00BE1EE7" w:rsidP="00D46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66F73" w14:textId="77777777" w:rsidR="00D464D9" w:rsidRPr="00D464D9" w:rsidRDefault="00D464D9" w:rsidP="00D464D9">
      <w:pPr>
        <w:jc w:val="center"/>
        <w:rPr>
          <w:rFonts w:ascii="Times New Roman" w:hAnsi="Times New Roman" w:cs="Times New Roman"/>
          <w:b/>
          <w:bCs/>
        </w:rPr>
      </w:pPr>
    </w:p>
    <w:p w14:paraId="366FAE54" w14:textId="757FACF2" w:rsidR="00D464D9" w:rsidRDefault="00D464D9" w:rsidP="00D464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AB75A" w14:textId="77777777" w:rsidR="00D464D9" w:rsidRPr="00D464D9" w:rsidRDefault="00D464D9" w:rsidP="00D464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464D9" w:rsidRPr="00D464D9" w:rsidSect="00026BF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4D61"/>
    <w:multiLevelType w:val="hybridMultilevel"/>
    <w:tmpl w:val="EBA250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FF8"/>
    <w:multiLevelType w:val="hybridMultilevel"/>
    <w:tmpl w:val="627E06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EF0"/>
    <w:multiLevelType w:val="multilevel"/>
    <w:tmpl w:val="9C76050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221D2F"/>
    <w:multiLevelType w:val="multilevel"/>
    <w:tmpl w:val="B868EEE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D0535DA"/>
    <w:multiLevelType w:val="multilevel"/>
    <w:tmpl w:val="52CA9B0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081339B"/>
    <w:multiLevelType w:val="multilevel"/>
    <w:tmpl w:val="01D21E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AE5167"/>
    <w:multiLevelType w:val="multilevel"/>
    <w:tmpl w:val="63645EF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637F2E"/>
    <w:multiLevelType w:val="multilevel"/>
    <w:tmpl w:val="B164EFB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BA009AD"/>
    <w:multiLevelType w:val="multilevel"/>
    <w:tmpl w:val="5A10A4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79"/>
    <w:rsid w:val="00026BF1"/>
    <w:rsid w:val="000B53B9"/>
    <w:rsid w:val="00433C13"/>
    <w:rsid w:val="004805E4"/>
    <w:rsid w:val="004E1537"/>
    <w:rsid w:val="004E2707"/>
    <w:rsid w:val="00704DE7"/>
    <w:rsid w:val="00BE1EE7"/>
    <w:rsid w:val="00CE0B13"/>
    <w:rsid w:val="00D464D9"/>
    <w:rsid w:val="00D71909"/>
    <w:rsid w:val="00D72AD7"/>
    <w:rsid w:val="00EC0879"/>
    <w:rsid w:val="00EC3C1D"/>
    <w:rsid w:val="00F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B09B"/>
  <w15:chartTrackingRefBased/>
  <w15:docId w15:val="{D0CC4670-F432-490F-951C-1799B015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5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05E4"/>
    <w:rPr>
      <w:color w:val="0066CC"/>
      <w:u w:val="single"/>
    </w:rPr>
  </w:style>
  <w:style w:type="paragraph" w:styleId="a4">
    <w:name w:val="No Spacing"/>
    <w:uiPriority w:val="1"/>
    <w:qFormat/>
    <w:rsid w:val="004805E4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4805E4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4805E4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805E4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2"/>
      <w:lang w:val="ru-RU" w:eastAsia="en-US" w:bidi="ar-SA"/>
    </w:rPr>
  </w:style>
  <w:style w:type="character" w:customStyle="1" w:styleId="3">
    <w:name w:val="Основной текст (3)_"/>
    <w:basedOn w:val="a0"/>
    <w:link w:val="30"/>
    <w:locked/>
    <w:rsid w:val="004805E4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05E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2"/>
      <w:lang w:val="ru-RU" w:eastAsia="en-US" w:bidi="ar-SA"/>
    </w:rPr>
  </w:style>
  <w:style w:type="character" w:customStyle="1" w:styleId="2">
    <w:name w:val="Основной текст (2) + Полужирный"/>
    <w:basedOn w:val="a0"/>
    <w:rsid w:val="004805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0">
    <w:name w:val="Основной текст (2)"/>
    <w:basedOn w:val="a0"/>
    <w:rsid w:val="004805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FontStyle13">
    <w:name w:val="Font Style13"/>
    <w:rsid w:val="004805E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805E4"/>
    <w:rPr>
      <w:rFonts w:ascii="Times New Roman" w:hAnsi="Times New Roman" w:cs="Times New Roman" w:hint="default"/>
      <w:sz w:val="18"/>
      <w:szCs w:val="18"/>
    </w:rPr>
  </w:style>
  <w:style w:type="character" w:customStyle="1" w:styleId="docdata">
    <w:name w:val="docdata"/>
    <w:aliases w:val="docy,v5,4244,baiaagaaboqcaaadkgcaaau2daaaaaaaaaaaaaaaaaaaaaaaaaaaaaaaaaaaaaaaaaaaaaaaaaaaaaaaaaaaaaaaaaaaaaaaaaaaaaaaaaaaaaaaaaaaaaaaaaaaaaaaaaaaaaaaaaaaaaaaaaaaaaaaaaaaaaaaaaaaaaaaaaaaaaaaaaaaaaaaaaaaaaaaaaaaaaaaaaaaaaaaaaaaaaaaaaaaaaaaaaaaaaaa"/>
    <w:basedOn w:val="a0"/>
    <w:rsid w:val="004805E4"/>
  </w:style>
  <w:style w:type="character" w:customStyle="1" w:styleId="a6">
    <w:name w:val="Немає"/>
    <w:rsid w:val="004805E4"/>
  </w:style>
  <w:style w:type="table" w:styleId="a7">
    <w:name w:val="Table Grid"/>
    <w:basedOn w:val="a1"/>
    <w:uiPriority w:val="39"/>
    <w:rsid w:val="004805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704D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kdl@ukr.net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2024-03-27T08:03:00Z</dcterms:created>
  <dcterms:modified xsi:type="dcterms:W3CDTF">2024-03-27T11:31:00Z</dcterms:modified>
</cp:coreProperties>
</file>