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Layout w:type="fixed"/>
        <w:tblLook w:val="0000"/>
      </w:tblPr>
      <w:tblGrid>
        <w:gridCol w:w="9781"/>
      </w:tblGrid>
      <w:tr w:rsidR="009B0500" w:rsidRPr="009B0500" w:rsidTr="009B0500">
        <w:tc>
          <w:tcPr>
            <w:tcW w:w="9781" w:type="dxa"/>
            <w:tcBorders>
              <w:top w:val="nil"/>
              <w:left w:val="nil"/>
              <w:bottom w:val="nil"/>
              <w:right w:val="nil"/>
            </w:tcBorders>
          </w:tcPr>
          <w:p w:rsidR="009B0500" w:rsidRPr="009B0500" w:rsidRDefault="009B0500" w:rsidP="009B0500">
            <w:pPr>
              <w:widowControl w:val="0"/>
              <w:pBdr>
                <w:bottom w:val="single" w:sz="12" w:space="1" w:color="auto"/>
              </w:pBdr>
              <w:suppressAutoHyphens/>
              <w:autoSpaceDE w:val="0"/>
              <w:spacing w:after="0" w:line="240" w:lineRule="auto"/>
              <w:ind w:left="320"/>
              <w:jc w:val="center"/>
              <w:rPr>
                <w:rFonts w:ascii="Times New Roman" w:eastAsia="Times New Roman" w:hAnsi="Times New Roman" w:cs="Times New Roman"/>
                <w:b/>
                <w:bCs/>
                <w:sz w:val="36"/>
                <w:szCs w:val="36"/>
                <w:lang w:val="uk-UA" w:eastAsia="zh-CN"/>
              </w:rPr>
            </w:pPr>
            <w:r w:rsidRPr="009B0500">
              <w:rPr>
                <w:rFonts w:ascii="Times New Roman" w:eastAsia="Times New Roman" w:hAnsi="Times New Roman" w:cs="Times New Roman"/>
                <w:b/>
                <w:bCs/>
                <w:sz w:val="36"/>
                <w:szCs w:val="36"/>
                <w:lang w:val="uk-UA" w:eastAsia="zh-CN"/>
              </w:rPr>
              <w:t xml:space="preserve">Відділ освіти, молоді та спорту </w:t>
            </w:r>
          </w:p>
          <w:p w:rsidR="009B0500" w:rsidRPr="009B0500" w:rsidRDefault="00CD13F8" w:rsidP="009B0500">
            <w:pPr>
              <w:widowControl w:val="0"/>
              <w:pBdr>
                <w:bottom w:val="single" w:sz="12" w:space="1" w:color="auto"/>
              </w:pBdr>
              <w:suppressAutoHyphens/>
              <w:autoSpaceDE w:val="0"/>
              <w:spacing w:after="0" w:line="240" w:lineRule="auto"/>
              <w:ind w:left="320"/>
              <w:jc w:val="center"/>
              <w:rPr>
                <w:rFonts w:ascii="Times New Roman" w:eastAsia="Times New Roman" w:hAnsi="Times New Roman" w:cs="Times New Roman"/>
                <w:b/>
                <w:bCs/>
                <w:sz w:val="36"/>
                <w:szCs w:val="36"/>
                <w:lang w:val="uk-UA" w:eastAsia="zh-CN"/>
              </w:rPr>
            </w:pPr>
            <w:r>
              <w:rPr>
                <w:rFonts w:ascii="Times New Roman" w:eastAsia="Times New Roman" w:hAnsi="Times New Roman" w:cs="Times New Roman"/>
                <w:b/>
                <w:bCs/>
                <w:sz w:val="36"/>
                <w:szCs w:val="36"/>
                <w:lang w:val="uk-UA" w:eastAsia="zh-CN"/>
              </w:rPr>
              <w:t>Ізяслав</w:t>
            </w:r>
            <w:r w:rsidR="009B0500" w:rsidRPr="009B0500">
              <w:rPr>
                <w:rFonts w:ascii="Times New Roman" w:eastAsia="Times New Roman" w:hAnsi="Times New Roman" w:cs="Times New Roman"/>
                <w:b/>
                <w:bCs/>
                <w:sz w:val="36"/>
                <w:szCs w:val="36"/>
                <w:lang w:val="uk-UA" w:eastAsia="zh-CN"/>
              </w:rPr>
              <w:t xml:space="preserve">ської міської ради </w:t>
            </w:r>
          </w:p>
          <w:p w:rsidR="009B0500" w:rsidRPr="009B0500" w:rsidRDefault="009B0500" w:rsidP="009B0500">
            <w:pPr>
              <w:widowControl w:val="0"/>
              <w:suppressAutoHyphens/>
              <w:autoSpaceDE w:val="0"/>
              <w:spacing w:after="0" w:line="240" w:lineRule="auto"/>
              <w:ind w:left="320"/>
              <w:jc w:val="right"/>
              <w:rPr>
                <w:rFonts w:ascii="Times New Roman" w:eastAsia="Times New Roman" w:hAnsi="Times New Roman" w:cs="Times New Roman"/>
                <w:b/>
                <w:bCs/>
                <w:sz w:val="24"/>
                <w:szCs w:val="24"/>
                <w:lang w:val="uk-UA" w:eastAsia="zh-CN"/>
              </w:rPr>
            </w:pPr>
          </w:p>
          <w:p w:rsidR="009B0500" w:rsidRDefault="00497A0A" w:rsidP="00497A0A">
            <w:pPr>
              <w:widowControl w:val="0"/>
              <w:suppressAutoHyphens/>
              <w:autoSpaceDE w:val="0"/>
              <w:spacing w:after="0" w:line="240" w:lineRule="auto"/>
              <w:ind w:left="3865"/>
              <w:jc w:val="both"/>
              <w:rPr>
                <w:rFonts w:ascii="Times New Roman" w:eastAsia="Times New Roman" w:hAnsi="Times New Roman" w:cs="Times New Roman"/>
                <w:b/>
                <w:bCs/>
                <w:noProof/>
                <w:sz w:val="24"/>
                <w:szCs w:val="24"/>
                <w:lang w:val="uk-UA" w:eastAsia="zh-CN"/>
              </w:rPr>
            </w:pPr>
            <w:r w:rsidRPr="009B0500">
              <w:rPr>
                <w:rFonts w:ascii="Times New Roman" w:eastAsia="Times New Roman" w:hAnsi="Times New Roman" w:cs="Times New Roman"/>
                <w:b/>
                <w:bCs/>
                <w:noProof/>
                <w:sz w:val="24"/>
                <w:szCs w:val="24"/>
                <w:lang w:val="uk-UA" w:eastAsia="zh-CN"/>
              </w:rPr>
              <w:t>ЗАТВЕРДЖЕНО</w:t>
            </w:r>
          </w:p>
          <w:p w:rsidR="00497A0A" w:rsidRDefault="00497A0A" w:rsidP="00497A0A">
            <w:pPr>
              <w:widowControl w:val="0"/>
              <w:suppressAutoHyphens/>
              <w:autoSpaceDE w:val="0"/>
              <w:spacing w:after="0" w:line="240" w:lineRule="auto"/>
              <w:ind w:left="3865"/>
              <w:jc w:val="both"/>
              <w:rPr>
                <w:rFonts w:ascii="Times New Roman" w:eastAsia="Times New Roman" w:hAnsi="Times New Roman" w:cs="Times New Roman"/>
                <w:b/>
                <w:bCs/>
                <w:noProof/>
                <w:sz w:val="24"/>
                <w:szCs w:val="24"/>
                <w:lang w:val="uk-UA" w:eastAsia="zh-CN"/>
              </w:rPr>
            </w:pPr>
            <w:r w:rsidRPr="009B0500">
              <w:rPr>
                <w:rFonts w:ascii="Times New Roman" w:eastAsia="Times New Roman" w:hAnsi="Times New Roman" w:cs="Times New Roman"/>
                <w:b/>
                <w:bCs/>
                <w:sz w:val="24"/>
                <w:szCs w:val="24"/>
                <w:lang w:val="uk-UA" w:eastAsia="zh-CN"/>
              </w:rPr>
              <w:t>Рішенням Уповноваженої особи</w:t>
            </w:r>
          </w:p>
          <w:p w:rsidR="00497A0A" w:rsidRPr="002C0F3A" w:rsidRDefault="00497A0A" w:rsidP="00497A0A">
            <w:pPr>
              <w:widowControl w:val="0"/>
              <w:suppressAutoHyphens/>
              <w:autoSpaceDE w:val="0"/>
              <w:spacing w:after="0" w:line="240" w:lineRule="auto"/>
              <w:ind w:left="3865"/>
              <w:jc w:val="both"/>
              <w:rPr>
                <w:rFonts w:ascii="Times New Roman" w:eastAsia="Times New Roman" w:hAnsi="Times New Roman" w:cs="Times New Roman"/>
                <w:b/>
                <w:bCs/>
                <w:noProof/>
                <w:sz w:val="24"/>
                <w:szCs w:val="24"/>
                <w:lang w:val="uk-UA" w:eastAsia="zh-CN"/>
              </w:rPr>
            </w:pPr>
            <w:r w:rsidRPr="00EA3B40">
              <w:rPr>
                <w:rFonts w:ascii="Times New Roman" w:eastAsia="Times New Roman" w:hAnsi="Times New Roman" w:cs="Times New Roman"/>
                <w:b/>
                <w:bCs/>
                <w:sz w:val="24"/>
                <w:szCs w:val="24"/>
                <w:lang w:val="uk-UA" w:eastAsia="zh-CN"/>
              </w:rPr>
              <w:t xml:space="preserve">ПРОТОКОЛОМ </w:t>
            </w:r>
            <w:r w:rsidRPr="002C0F3A">
              <w:rPr>
                <w:rFonts w:ascii="Times New Roman" w:eastAsia="Times New Roman" w:hAnsi="Times New Roman" w:cs="Times New Roman"/>
                <w:b/>
                <w:bCs/>
                <w:sz w:val="24"/>
                <w:szCs w:val="24"/>
                <w:lang w:val="uk-UA" w:eastAsia="zh-CN"/>
              </w:rPr>
              <w:t>№</w:t>
            </w:r>
            <w:r w:rsidR="002C0F3A" w:rsidRPr="002C0F3A">
              <w:rPr>
                <w:rFonts w:ascii="Times New Roman" w:eastAsia="Times New Roman" w:hAnsi="Times New Roman" w:cs="Times New Roman"/>
                <w:b/>
                <w:bCs/>
                <w:sz w:val="24"/>
                <w:szCs w:val="24"/>
                <w:lang w:val="uk-UA" w:eastAsia="zh-CN"/>
              </w:rPr>
              <w:t>77</w:t>
            </w:r>
          </w:p>
          <w:p w:rsidR="00497A0A" w:rsidRPr="002C0F3A" w:rsidRDefault="00497A0A" w:rsidP="00497A0A">
            <w:pPr>
              <w:widowControl w:val="0"/>
              <w:suppressAutoHyphens/>
              <w:autoSpaceDE w:val="0"/>
              <w:spacing w:after="0" w:line="240" w:lineRule="auto"/>
              <w:ind w:left="3865"/>
              <w:jc w:val="both"/>
              <w:rPr>
                <w:rFonts w:ascii="Times New Roman" w:eastAsia="Times New Roman" w:hAnsi="Times New Roman" w:cs="Times New Roman"/>
                <w:b/>
                <w:bCs/>
                <w:noProof/>
                <w:sz w:val="24"/>
                <w:szCs w:val="24"/>
                <w:lang w:val="uk-UA" w:eastAsia="zh-CN"/>
              </w:rPr>
            </w:pPr>
            <w:r w:rsidRPr="002C0F3A">
              <w:rPr>
                <w:rFonts w:ascii="Times New Roman" w:eastAsia="Times New Roman" w:hAnsi="Times New Roman" w:cs="Times New Roman"/>
                <w:b/>
                <w:bCs/>
                <w:sz w:val="24"/>
                <w:szCs w:val="24"/>
                <w:lang w:val="uk-UA" w:eastAsia="zh-CN"/>
              </w:rPr>
              <w:t xml:space="preserve">від </w:t>
            </w:r>
            <w:r w:rsidR="00B848DF" w:rsidRPr="002C0F3A">
              <w:rPr>
                <w:rFonts w:ascii="Times New Roman" w:eastAsia="Times New Roman" w:hAnsi="Times New Roman" w:cs="Times New Roman"/>
                <w:b/>
                <w:bCs/>
                <w:sz w:val="24"/>
                <w:szCs w:val="24"/>
                <w:lang w:val="uk-UA" w:eastAsia="zh-CN"/>
              </w:rPr>
              <w:t>2</w:t>
            </w:r>
            <w:r w:rsidR="002C0F3A" w:rsidRPr="002C0F3A">
              <w:rPr>
                <w:rFonts w:ascii="Times New Roman" w:eastAsia="Times New Roman" w:hAnsi="Times New Roman" w:cs="Times New Roman"/>
                <w:b/>
                <w:bCs/>
                <w:sz w:val="24"/>
                <w:szCs w:val="24"/>
                <w:lang w:val="uk-UA" w:eastAsia="zh-CN"/>
              </w:rPr>
              <w:t>1</w:t>
            </w:r>
            <w:r w:rsidRPr="002C0F3A">
              <w:rPr>
                <w:rFonts w:ascii="Times New Roman" w:eastAsia="Times New Roman" w:hAnsi="Times New Roman" w:cs="Times New Roman"/>
                <w:b/>
                <w:bCs/>
                <w:sz w:val="24"/>
                <w:szCs w:val="24"/>
                <w:lang w:val="uk-UA" w:eastAsia="zh-CN"/>
              </w:rPr>
              <w:t>.0</w:t>
            </w:r>
            <w:r w:rsidR="002C0F3A" w:rsidRPr="002C0F3A">
              <w:rPr>
                <w:rFonts w:ascii="Times New Roman" w:eastAsia="Times New Roman" w:hAnsi="Times New Roman" w:cs="Times New Roman"/>
                <w:b/>
                <w:bCs/>
                <w:sz w:val="24"/>
                <w:szCs w:val="24"/>
                <w:lang w:val="uk-UA" w:eastAsia="zh-CN"/>
              </w:rPr>
              <w:t>2</w:t>
            </w:r>
            <w:r w:rsidRPr="002C0F3A">
              <w:rPr>
                <w:rFonts w:ascii="Times New Roman" w:eastAsia="Times New Roman" w:hAnsi="Times New Roman" w:cs="Times New Roman"/>
                <w:b/>
                <w:sz w:val="24"/>
                <w:szCs w:val="24"/>
                <w:lang w:val="uk-UA" w:eastAsia="zh-CN"/>
              </w:rPr>
              <w:t>.2024 року</w:t>
            </w:r>
          </w:p>
          <w:p w:rsidR="00497A0A" w:rsidRPr="002C0F3A" w:rsidRDefault="00497A0A" w:rsidP="00497A0A">
            <w:pPr>
              <w:widowControl w:val="0"/>
              <w:suppressAutoHyphens/>
              <w:autoSpaceDE w:val="0"/>
              <w:spacing w:after="0" w:line="240" w:lineRule="auto"/>
              <w:ind w:left="3865"/>
              <w:jc w:val="both"/>
              <w:rPr>
                <w:rFonts w:ascii="Times New Roman" w:eastAsia="Times New Roman" w:hAnsi="Times New Roman" w:cs="Times New Roman"/>
                <w:b/>
                <w:bCs/>
                <w:noProof/>
                <w:sz w:val="24"/>
                <w:szCs w:val="24"/>
                <w:lang w:val="uk-UA" w:eastAsia="zh-CN"/>
              </w:rPr>
            </w:pPr>
            <w:r w:rsidRPr="002C0F3A">
              <w:rPr>
                <w:rFonts w:ascii="Times New Roman" w:eastAsia="Times New Roman" w:hAnsi="Times New Roman" w:cs="Times New Roman"/>
                <w:b/>
                <w:bCs/>
                <w:sz w:val="24"/>
                <w:szCs w:val="24"/>
                <w:lang w:val="uk-UA" w:eastAsia="zh-CN"/>
              </w:rPr>
              <w:t>Уповноважена особа</w:t>
            </w:r>
          </w:p>
          <w:p w:rsidR="00497A0A" w:rsidRPr="009B0500" w:rsidRDefault="00497A0A" w:rsidP="00497A0A">
            <w:pPr>
              <w:widowControl w:val="0"/>
              <w:suppressAutoHyphens/>
              <w:autoSpaceDE w:val="0"/>
              <w:spacing w:after="0" w:line="240" w:lineRule="auto"/>
              <w:ind w:left="3865"/>
              <w:jc w:val="both"/>
              <w:rPr>
                <w:rFonts w:ascii="Times New Roman" w:eastAsia="Times New Roman" w:hAnsi="Times New Roman" w:cs="Times New Roman"/>
                <w:b/>
                <w:bCs/>
                <w:sz w:val="24"/>
                <w:szCs w:val="24"/>
                <w:lang w:val="uk-UA" w:eastAsia="zh-CN"/>
              </w:rPr>
            </w:pPr>
            <w:r w:rsidRPr="009B0500">
              <w:rPr>
                <w:rFonts w:ascii="Times New Roman" w:eastAsia="Times New Roman" w:hAnsi="Times New Roman" w:cs="Times New Roman"/>
                <w:b/>
                <w:sz w:val="24"/>
                <w:szCs w:val="24"/>
                <w:lang w:val="uk-UA" w:eastAsia="zh-CN"/>
              </w:rPr>
              <w:t>________</w:t>
            </w:r>
            <w:r>
              <w:rPr>
                <w:rFonts w:ascii="Times New Roman" w:eastAsia="Times New Roman" w:hAnsi="Times New Roman" w:cs="Times New Roman"/>
                <w:b/>
                <w:sz w:val="24"/>
                <w:szCs w:val="24"/>
                <w:lang w:val="uk-UA" w:eastAsia="zh-CN"/>
              </w:rPr>
              <w:t>_</w:t>
            </w:r>
            <w:r w:rsidRPr="009B0500">
              <w:rPr>
                <w:rFonts w:ascii="Times New Roman" w:eastAsia="Times New Roman" w:hAnsi="Times New Roman" w:cs="Times New Roman"/>
                <w:b/>
                <w:sz w:val="24"/>
                <w:szCs w:val="24"/>
                <w:lang w:val="uk-UA" w:eastAsia="zh-CN"/>
              </w:rPr>
              <w:t>__</w:t>
            </w:r>
            <w:r w:rsidR="00B848DF">
              <w:rPr>
                <w:rFonts w:ascii="Times New Roman" w:eastAsia="Times New Roman" w:hAnsi="Times New Roman" w:cs="Times New Roman"/>
                <w:b/>
                <w:sz w:val="24"/>
                <w:szCs w:val="24"/>
                <w:lang w:val="uk-UA" w:eastAsia="zh-CN"/>
              </w:rPr>
              <w:t xml:space="preserve"> Андрійчук Олена Олексіївна</w:t>
            </w:r>
          </w:p>
          <w:p w:rsidR="009B0500" w:rsidRPr="009B0500" w:rsidRDefault="009B0500" w:rsidP="009B0500">
            <w:pPr>
              <w:widowControl w:val="0"/>
              <w:suppressAutoHyphens/>
              <w:autoSpaceDE w:val="0"/>
              <w:spacing w:after="0" w:line="240" w:lineRule="auto"/>
              <w:ind w:left="320"/>
              <w:jc w:val="right"/>
              <w:rPr>
                <w:rFonts w:ascii="Times New Roman" w:eastAsia="Times New Roman" w:hAnsi="Times New Roman" w:cs="Times New Roman"/>
                <w:b/>
                <w:bCs/>
                <w:sz w:val="24"/>
                <w:szCs w:val="24"/>
                <w:lang w:val="uk-UA" w:eastAsia="zh-CN"/>
              </w:rPr>
            </w:pPr>
          </w:p>
          <w:p w:rsidR="009B0500" w:rsidRPr="009B0500" w:rsidRDefault="009B0500" w:rsidP="009B0500">
            <w:pPr>
              <w:widowControl w:val="0"/>
              <w:suppressAutoHyphens/>
              <w:autoSpaceDE w:val="0"/>
              <w:spacing w:after="0" w:line="240" w:lineRule="auto"/>
              <w:rPr>
                <w:rFonts w:ascii="Times New Roman" w:eastAsia="Times New Roman" w:hAnsi="Times New Roman" w:cs="Times New Roman"/>
                <w:sz w:val="24"/>
                <w:szCs w:val="24"/>
                <w:lang w:val="uk-UA" w:eastAsia="zh-CN"/>
              </w:rPr>
            </w:pPr>
          </w:p>
          <w:p w:rsidR="009B0500" w:rsidRPr="009B0500" w:rsidRDefault="009B0500" w:rsidP="009B0500">
            <w:pPr>
              <w:widowControl w:val="0"/>
              <w:suppressAutoHyphens/>
              <w:autoSpaceDE w:val="0"/>
              <w:spacing w:after="0" w:line="240" w:lineRule="auto"/>
              <w:jc w:val="center"/>
              <w:rPr>
                <w:rFonts w:ascii="Times New Roman" w:eastAsia="Times New Roman" w:hAnsi="Times New Roman" w:cs="Times New Roman"/>
                <w:b/>
                <w:bCs/>
                <w:sz w:val="40"/>
                <w:szCs w:val="40"/>
                <w:lang w:val="uk-UA" w:eastAsia="zh-CN"/>
              </w:rPr>
            </w:pPr>
          </w:p>
          <w:p w:rsidR="009B0500" w:rsidRPr="009B0500" w:rsidRDefault="009B0500" w:rsidP="009B0500">
            <w:pPr>
              <w:widowControl w:val="0"/>
              <w:suppressAutoHyphens/>
              <w:autoSpaceDE w:val="0"/>
              <w:spacing w:after="0" w:line="240" w:lineRule="auto"/>
              <w:jc w:val="center"/>
              <w:rPr>
                <w:rFonts w:ascii="Times New Roman" w:eastAsia="Times New Roman" w:hAnsi="Times New Roman" w:cs="Times New Roman"/>
                <w:b/>
                <w:bCs/>
                <w:sz w:val="40"/>
                <w:szCs w:val="40"/>
                <w:lang w:val="uk-UA" w:eastAsia="zh-CN"/>
              </w:rPr>
            </w:pPr>
          </w:p>
          <w:p w:rsidR="009B0500" w:rsidRPr="009B0500" w:rsidRDefault="009B0500" w:rsidP="009B0500">
            <w:pPr>
              <w:widowControl w:val="0"/>
              <w:suppressAutoHyphens/>
              <w:autoSpaceDE w:val="0"/>
              <w:spacing w:after="0" w:line="240" w:lineRule="auto"/>
              <w:jc w:val="center"/>
              <w:rPr>
                <w:rFonts w:ascii="Times New Roman" w:eastAsia="Times New Roman" w:hAnsi="Times New Roman" w:cs="Times New Roman"/>
                <w:b/>
                <w:bCs/>
                <w:sz w:val="40"/>
                <w:szCs w:val="40"/>
                <w:lang w:val="uk-UA" w:eastAsia="zh-CN"/>
              </w:rPr>
            </w:pPr>
          </w:p>
          <w:p w:rsidR="009B0500" w:rsidRPr="009B0500" w:rsidRDefault="009B0500" w:rsidP="009B0500">
            <w:pPr>
              <w:widowControl w:val="0"/>
              <w:suppressAutoHyphens/>
              <w:autoSpaceDE w:val="0"/>
              <w:spacing w:after="0" w:line="240" w:lineRule="auto"/>
              <w:jc w:val="center"/>
              <w:rPr>
                <w:rFonts w:ascii="Times New Roman" w:eastAsia="Times New Roman" w:hAnsi="Times New Roman" w:cs="Times New Roman"/>
                <w:b/>
                <w:bCs/>
                <w:sz w:val="40"/>
                <w:szCs w:val="40"/>
                <w:lang w:val="uk-UA" w:eastAsia="zh-CN"/>
              </w:rPr>
            </w:pPr>
            <w:r w:rsidRPr="009B0500">
              <w:rPr>
                <w:rFonts w:ascii="Times New Roman" w:eastAsia="Times New Roman" w:hAnsi="Times New Roman" w:cs="Times New Roman"/>
                <w:b/>
                <w:bCs/>
                <w:sz w:val="40"/>
                <w:szCs w:val="40"/>
                <w:lang w:val="uk-UA" w:eastAsia="zh-CN"/>
              </w:rPr>
              <w:t>ТЕНДЕРНА ДОКУМЕНТАЦІЯ</w:t>
            </w:r>
          </w:p>
          <w:p w:rsidR="00863197" w:rsidRDefault="009B0500" w:rsidP="009B0500">
            <w:pPr>
              <w:widowControl w:val="0"/>
              <w:suppressAutoHyphens/>
              <w:autoSpaceDE w:val="0"/>
              <w:spacing w:after="0" w:line="240" w:lineRule="auto"/>
              <w:jc w:val="center"/>
              <w:rPr>
                <w:rFonts w:ascii="Times New Roman" w:eastAsia="Times New Roman" w:hAnsi="Times New Roman" w:cs="Times New Roman"/>
                <w:b/>
                <w:bCs/>
                <w:sz w:val="36"/>
                <w:szCs w:val="36"/>
                <w:lang w:val="uk-UA" w:eastAsia="zh-CN"/>
              </w:rPr>
            </w:pPr>
            <w:r w:rsidRPr="009B0500">
              <w:rPr>
                <w:rFonts w:ascii="Times New Roman" w:eastAsia="Times New Roman" w:hAnsi="Times New Roman" w:cs="Times New Roman"/>
                <w:b/>
                <w:bCs/>
                <w:sz w:val="36"/>
                <w:szCs w:val="36"/>
                <w:lang w:val="uk-UA" w:eastAsia="zh-CN"/>
              </w:rPr>
              <w:t xml:space="preserve">щодо проведення процедури відкритих торгів </w:t>
            </w:r>
          </w:p>
          <w:p w:rsidR="009B0500" w:rsidRPr="009B0500" w:rsidRDefault="009B0500" w:rsidP="009B0500">
            <w:pPr>
              <w:widowControl w:val="0"/>
              <w:suppressAutoHyphens/>
              <w:autoSpaceDE w:val="0"/>
              <w:spacing w:after="0" w:line="240" w:lineRule="auto"/>
              <w:jc w:val="center"/>
              <w:rPr>
                <w:rFonts w:ascii="Times New Roman" w:eastAsia="Times New Roman" w:hAnsi="Times New Roman" w:cs="Times New Roman"/>
                <w:b/>
                <w:bCs/>
                <w:sz w:val="36"/>
                <w:szCs w:val="36"/>
                <w:lang w:val="uk-UA" w:eastAsia="zh-CN"/>
              </w:rPr>
            </w:pPr>
            <w:r w:rsidRPr="009B0500">
              <w:rPr>
                <w:rFonts w:ascii="Times New Roman" w:eastAsia="Times New Roman" w:hAnsi="Times New Roman" w:cs="Times New Roman"/>
                <w:b/>
                <w:bCs/>
                <w:sz w:val="36"/>
                <w:szCs w:val="36"/>
                <w:lang w:val="uk-UA" w:eastAsia="zh-CN"/>
              </w:rPr>
              <w:t xml:space="preserve">(з особливостями) </w:t>
            </w:r>
          </w:p>
          <w:p w:rsidR="009B0500" w:rsidRPr="009B0500" w:rsidRDefault="00501755" w:rsidP="009B0500">
            <w:pPr>
              <w:widowControl w:val="0"/>
              <w:suppressAutoHyphens/>
              <w:autoSpaceDE w:val="0"/>
              <w:spacing w:after="0" w:line="240" w:lineRule="auto"/>
              <w:jc w:val="center"/>
              <w:rPr>
                <w:rFonts w:ascii="Times New Roman" w:eastAsia="Times New Roman" w:hAnsi="Times New Roman" w:cs="Times New Roman"/>
                <w:b/>
                <w:bCs/>
                <w:sz w:val="36"/>
                <w:szCs w:val="36"/>
                <w:lang w:val="uk-UA" w:eastAsia="zh-CN"/>
              </w:rPr>
            </w:pPr>
            <w:r>
              <w:rPr>
                <w:rFonts w:ascii="Times New Roman" w:eastAsia="Times New Roman" w:hAnsi="Times New Roman" w:cs="Times New Roman"/>
                <w:b/>
                <w:bCs/>
                <w:sz w:val="36"/>
                <w:szCs w:val="36"/>
                <w:lang w:val="uk-UA" w:eastAsia="zh-CN"/>
              </w:rPr>
              <w:t xml:space="preserve"> на закупівлю п</w:t>
            </w:r>
            <w:r w:rsidR="009B0500" w:rsidRPr="009B0500">
              <w:rPr>
                <w:rFonts w:ascii="Times New Roman" w:eastAsia="Times New Roman" w:hAnsi="Times New Roman" w:cs="Times New Roman"/>
                <w:b/>
                <w:bCs/>
                <w:sz w:val="36"/>
                <w:szCs w:val="36"/>
                <w:lang w:val="uk-UA" w:eastAsia="zh-CN"/>
              </w:rPr>
              <w:t>ослуг</w:t>
            </w:r>
          </w:p>
          <w:p w:rsidR="009B0500" w:rsidRPr="009B0500" w:rsidRDefault="009B0500" w:rsidP="009B0500">
            <w:pPr>
              <w:widowControl w:val="0"/>
              <w:suppressAutoHyphens/>
              <w:autoSpaceDE w:val="0"/>
              <w:spacing w:after="0" w:line="240" w:lineRule="auto"/>
              <w:jc w:val="center"/>
              <w:rPr>
                <w:rFonts w:ascii="Times New Roman" w:eastAsia="Times New Roman" w:hAnsi="Times New Roman" w:cs="Times New Roman"/>
                <w:b/>
                <w:bCs/>
                <w:sz w:val="40"/>
                <w:szCs w:val="40"/>
                <w:lang w:val="uk-UA" w:eastAsia="zh-CN"/>
              </w:rPr>
            </w:pPr>
          </w:p>
          <w:p w:rsidR="009B0500" w:rsidRDefault="00863197" w:rsidP="00863197">
            <w:pPr>
              <w:widowControl w:val="0"/>
              <w:suppressAutoHyphens/>
              <w:autoSpaceDE w:val="0"/>
              <w:spacing w:after="0" w:line="240" w:lineRule="auto"/>
              <w:jc w:val="center"/>
              <w:rPr>
                <w:rFonts w:ascii="Times New Roman" w:eastAsia="Times New Roman" w:hAnsi="Times New Roman" w:cs="Times New Roman"/>
                <w:b/>
                <w:bCs/>
                <w:sz w:val="36"/>
                <w:szCs w:val="36"/>
                <w:lang w:val="uk-UA" w:eastAsia="zh-CN"/>
              </w:rPr>
            </w:pPr>
            <w:r w:rsidRPr="00863197">
              <w:rPr>
                <w:rFonts w:ascii="Times New Roman" w:eastAsia="Times New Roman" w:hAnsi="Times New Roman" w:cs="Times New Roman"/>
                <w:b/>
                <w:bCs/>
                <w:sz w:val="36"/>
                <w:szCs w:val="36"/>
                <w:lang w:val="uk-UA" w:eastAsia="zh-CN"/>
              </w:rPr>
              <w:t>П</w:t>
            </w:r>
            <w:r w:rsidRPr="009B0500">
              <w:rPr>
                <w:rFonts w:ascii="Times New Roman" w:eastAsia="Times New Roman" w:hAnsi="Times New Roman" w:cs="Times New Roman"/>
                <w:b/>
                <w:bCs/>
                <w:sz w:val="36"/>
                <w:szCs w:val="36"/>
                <w:lang w:val="uk-UA" w:eastAsia="zh-CN"/>
              </w:rPr>
              <w:t xml:space="preserve">ослуги з проведення профілактичного медичного огляду працівників закладів освіти </w:t>
            </w:r>
            <w:r w:rsidR="00B848DF">
              <w:rPr>
                <w:rFonts w:ascii="Times New Roman" w:eastAsia="Times New Roman" w:hAnsi="Times New Roman" w:cs="Times New Roman"/>
                <w:b/>
                <w:bCs/>
                <w:sz w:val="36"/>
                <w:szCs w:val="36"/>
                <w:lang w:val="uk-UA" w:eastAsia="zh-CN"/>
              </w:rPr>
              <w:t>Ізяслав</w:t>
            </w:r>
            <w:r w:rsidRPr="009B0500">
              <w:rPr>
                <w:rFonts w:ascii="Times New Roman" w:eastAsia="Times New Roman" w:hAnsi="Times New Roman" w:cs="Times New Roman"/>
                <w:b/>
                <w:bCs/>
                <w:sz w:val="36"/>
                <w:szCs w:val="36"/>
                <w:lang w:val="uk-UA" w:eastAsia="zh-CN"/>
              </w:rPr>
              <w:t xml:space="preserve">ської </w:t>
            </w:r>
            <w:r w:rsidR="00B848DF">
              <w:rPr>
                <w:rFonts w:ascii="Times New Roman" w:eastAsia="Times New Roman" w:hAnsi="Times New Roman" w:cs="Times New Roman"/>
                <w:b/>
                <w:bCs/>
                <w:sz w:val="36"/>
                <w:szCs w:val="36"/>
                <w:lang w:val="uk-UA" w:eastAsia="zh-CN"/>
              </w:rPr>
              <w:t xml:space="preserve">міської </w:t>
            </w:r>
            <w:r w:rsidRPr="009B0500">
              <w:rPr>
                <w:rFonts w:ascii="Times New Roman" w:eastAsia="Times New Roman" w:hAnsi="Times New Roman" w:cs="Times New Roman"/>
                <w:b/>
                <w:bCs/>
                <w:sz w:val="36"/>
                <w:szCs w:val="36"/>
                <w:lang w:val="uk-UA" w:eastAsia="zh-CN"/>
              </w:rPr>
              <w:t>територіальної громади</w:t>
            </w:r>
            <w:r w:rsidR="00B848DF">
              <w:rPr>
                <w:rFonts w:ascii="Times New Roman" w:eastAsia="Times New Roman" w:hAnsi="Times New Roman" w:cs="Times New Roman"/>
                <w:b/>
                <w:bCs/>
                <w:sz w:val="36"/>
                <w:szCs w:val="36"/>
                <w:lang w:val="uk-UA" w:eastAsia="zh-CN"/>
              </w:rPr>
              <w:t xml:space="preserve"> </w:t>
            </w:r>
            <w:proofErr w:type="spellStart"/>
            <w:r w:rsidR="009B0500" w:rsidRPr="009B0500">
              <w:rPr>
                <w:rFonts w:ascii="Times New Roman" w:eastAsia="Times New Roman" w:hAnsi="Times New Roman" w:cs="Times New Roman"/>
                <w:b/>
                <w:bCs/>
                <w:sz w:val="36"/>
                <w:szCs w:val="36"/>
                <w:lang w:val="uk-UA" w:eastAsia="zh-CN"/>
              </w:rPr>
              <w:t>ДК</w:t>
            </w:r>
            <w:proofErr w:type="spellEnd"/>
            <w:r w:rsidR="009B0500" w:rsidRPr="009B0500">
              <w:rPr>
                <w:rFonts w:ascii="Times New Roman" w:eastAsia="Times New Roman" w:hAnsi="Times New Roman" w:cs="Times New Roman"/>
                <w:b/>
                <w:bCs/>
                <w:sz w:val="36"/>
                <w:szCs w:val="36"/>
                <w:lang w:val="uk-UA" w:eastAsia="zh-CN"/>
              </w:rPr>
              <w:t xml:space="preserve"> 021:2015 85140000-2 Послуги у сфері охорони здоров’я різні</w:t>
            </w:r>
            <w:r w:rsidRPr="00863197">
              <w:rPr>
                <w:rFonts w:ascii="Times New Roman" w:eastAsia="Times New Roman" w:hAnsi="Times New Roman" w:cs="Times New Roman"/>
                <w:b/>
                <w:bCs/>
                <w:sz w:val="36"/>
                <w:szCs w:val="36"/>
                <w:lang w:val="uk-UA" w:eastAsia="zh-CN"/>
              </w:rPr>
              <w:t>.</w:t>
            </w:r>
          </w:p>
          <w:p w:rsidR="00A51DF1" w:rsidRDefault="00A51DF1" w:rsidP="00863197">
            <w:pPr>
              <w:widowControl w:val="0"/>
              <w:suppressAutoHyphens/>
              <w:autoSpaceDE w:val="0"/>
              <w:spacing w:after="0" w:line="240" w:lineRule="auto"/>
              <w:jc w:val="center"/>
              <w:rPr>
                <w:rFonts w:ascii="Times New Roman" w:eastAsia="Times New Roman" w:hAnsi="Times New Roman" w:cs="Times New Roman"/>
                <w:b/>
                <w:bCs/>
                <w:sz w:val="36"/>
                <w:szCs w:val="36"/>
                <w:lang w:val="uk-UA" w:eastAsia="zh-CN"/>
              </w:rPr>
            </w:pPr>
          </w:p>
          <w:p w:rsidR="00A51DF1" w:rsidRDefault="00A51DF1" w:rsidP="00863197">
            <w:pPr>
              <w:widowControl w:val="0"/>
              <w:suppressAutoHyphens/>
              <w:autoSpaceDE w:val="0"/>
              <w:spacing w:after="0" w:line="240" w:lineRule="auto"/>
              <w:jc w:val="center"/>
              <w:rPr>
                <w:rFonts w:ascii="Times New Roman" w:eastAsia="Times New Roman" w:hAnsi="Times New Roman" w:cs="Times New Roman"/>
                <w:b/>
                <w:bCs/>
                <w:sz w:val="36"/>
                <w:szCs w:val="36"/>
                <w:lang w:val="uk-UA" w:eastAsia="zh-CN"/>
              </w:rPr>
            </w:pPr>
          </w:p>
          <w:p w:rsidR="00A51DF1" w:rsidRPr="009B0500" w:rsidRDefault="00A51DF1" w:rsidP="00B848DF">
            <w:pPr>
              <w:widowControl w:val="0"/>
              <w:autoSpaceDE w:val="0"/>
              <w:spacing w:after="0" w:line="240" w:lineRule="auto"/>
              <w:jc w:val="center"/>
              <w:rPr>
                <w:rFonts w:ascii="Times New Roman" w:eastAsia="Times New Roman" w:hAnsi="Times New Roman" w:cs="Times New Roman"/>
                <w:b/>
                <w:bCs/>
                <w:sz w:val="36"/>
                <w:szCs w:val="36"/>
                <w:lang w:val="uk-UA" w:eastAsia="zh-CN"/>
              </w:rPr>
            </w:pPr>
          </w:p>
        </w:tc>
      </w:tr>
    </w:tbl>
    <w:p w:rsidR="009B0500" w:rsidRPr="009B0500" w:rsidRDefault="009B0500" w:rsidP="009B0500">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9B0500" w:rsidRPr="009B0500" w:rsidRDefault="009B0500" w:rsidP="009B0500">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9B0500" w:rsidRPr="009B0500" w:rsidRDefault="009B0500" w:rsidP="009B0500">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9B0500" w:rsidRPr="009B0500" w:rsidRDefault="009B0500" w:rsidP="009B0500">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9B0500" w:rsidRPr="009B0500" w:rsidRDefault="009B0500" w:rsidP="009B0500">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9B0500" w:rsidRPr="009B0500" w:rsidRDefault="009B0500" w:rsidP="009B0500">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9B0500" w:rsidRPr="009B0500" w:rsidRDefault="009B0500" w:rsidP="009B0500">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9B0500" w:rsidRPr="009B0500" w:rsidRDefault="009B0500" w:rsidP="009B0500">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0633C2" w:rsidRDefault="000633C2" w:rsidP="009B0500">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0633C2" w:rsidRDefault="000633C2" w:rsidP="009B0500">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0633C2" w:rsidRDefault="000633C2" w:rsidP="009B0500">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0633C2" w:rsidRPr="009B0500" w:rsidRDefault="000633C2" w:rsidP="009B0500">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9B0500" w:rsidRPr="009B0500" w:rsidRDefault="009B0500" w:rsidP="009B0500">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9B0500" w:rsidRPr="009B0500" w:rsidRDefault="009B0500" w:rsidP="009B0500">
      <w:pPr>
        <w:widowControl w:val="0"/>
        <w:suppressAutoHyphens/>
        <w:autoSpaceDE w:val="0"/>
        <w:spacing w:after="0" w:line="240" w:lineRule="auto"/>
        <w:jc w:val="center"/>
        <w:rPr>
          <w:rFonts w:ascii="Times New Roman" w:eastAsia="Times New Roman" w:hAnsi="Times New Roman" w:cs="Times New Roman"/>
          <w:b/>
          <w:bCs/>
          <w:sz w:val="28"/>
          <w:szCs w:val="28"/>
          <w:lang w:val="uk-UA" w:eastAsia="zh-CN"/>
        </w:rPr>
      </w:pPr>
    </w:p>
    <w:p w:rsidR="009B0500" w:rsidRPr="009B0500" w:rsidRDefault="009B0500" w:rsidP="009B0500">
      <w:pPr>
        <w:widowControl w:val="0"/>
        <w:suppressAutoHyphens/>
        <w:autoSpaceDE w:val="0"/>
        <w:spacing w:after="0" w:line="240" w:lineRule="auto"/>
        <w:jc w:val="center"/>
        <w:rPr>
          <w:rFonts w:ascii="Times New Roman" w:eastAsia="Times New Roman" w:hAnsi="Times New Roman" w:cs="Times New Roman CYR"/>
          <w:b/>
          <w:bCs/>
          <w:sz w:val="28"/>
          <w:szCs w:val="28"/>
          <w:lang w:val="uk-UA" w:eastAsia="uk-UA"/>
        </w:rPr>
      </w:pPr>
      <w:r w:rsidRPr="009B0500">
        <w:rPr>
          <w:rFonts w:ascii="Times New Roman" w:eastAsia="Times New Roman" w:hAnsi="Times New Roman" w:cs="Times New Roman"/>
          <w:b/>
          <w:bCs/>
          <w:sz w:val="24"/>
          <w:szCs w:val="24"/>
          <w:lang w:val="uk-UA" w:eastAsia="zh-CN"/>
        </w:rPr>
        <w:t xml:space="preserve">м. </w:t>
      </w:r>
      <w:r w:rsidR="00B848DF">
        <w:rPr>
          <w:rFonts w:ascii="Times New Roman" w:eastAsia="Times New Roman" w:hAnsi="Times New Roman" w:cs="Times New Roman"/>
          <w:b/>
          <w:bCs/>
          <w:sz w:val="24"/>
          <w:szCs w:val="24"/>
          <w:lang w:val="uk-UA" w:eastAsia="zh-CN"/>
        </w:rPr>
        <w:t>Ізяслав</w:t>
      </w:r>
      <w:r w:rsidRPr="009B0500">
        <w:rPr>
          <w:rFonts w:ascii="Times New Roman" w:eastAsia="Times New Roman" w:hAnsi="Times New Roman" w:cs="Times New Roman"/>
          <w:b/>
          <w:bCs/>
          <w:sz w:val="24"/>
          <w:szCs w:val="24"/>
          <w:lang w:val="uk-UA" w:eastAsia="zh-CN"/>
        </w:rPr>
        <w:t xml:space="preserve"> - 202</w:t>
      </w:r>
      <w:r w:rsidR="00863197">
        <w:rPr>
          <w:rFonts w:ascii="Times New Roman" w:eastAsia="Times New Roman" w:hAnsi="Times New Roman" w:cs="Times New Roman"/>
          <w:b/>
          <w:bCs/>
          <w:sz w:val="24"/>
          <w:szCs w:val="24"/>
          <w:lang w:val="uk-UA" w:eastAsia="zh-CN"/>
        </w:rPr>
        <w:t>4</w:t>
      </w:r>
      <w:r w:rsidRPr="009B0500">
        <w:rPr>
          <w:rFonts w:ascii="Times New Roman" w:eastAsia="Times New Roman" w:hAnsi="Times New Roman" w:cs="Times New Roman"/>
          <w:b/>
          <w:bCs/>
          <w:sz w:val="24"/>
          <w:szCs w:val="24"/>
          <w:lang w:val="uk-UA" w:eastAsia="zh-CN"/>
        </w:rPr>
        <w:t xml:space="preserve"> рік</w:t>
      </w:r>
    </w:p>
    <w:p w:rsidR="00C63C0A" w:rsidRPr="006433AA" w:rsidRDefault="00C63C0A" w:rsidP="00C63C0A">
      <w:pPr>
        <w:jc w:val="center"/>
        <w:rPr>
          <w:rFonts w:ascii="Liberation Serif" w:eastAsia="Times New Roman" w:hAnsi="Liberation Serif" w:cs="Times New Roman"/>
          <w:b/>
          <w:color w:val="00000A"/>
          <w:kern w:val="2"/>
          <w:sz w:val="20"/>
          <w:szCs w:val="20"/>
          <w:lang w:val="uk-UA" w:eastAsia="ar-SA" w:bidi="hi-IN"/>
        </w:rPr>
      </w:pPr>
      <w:r w:rsidRPr="006433AA">
        <w:rPr>
          <w:rFonts w:ascii="Liberation Serif" w:eastAsia="Times New Roman" w:hAnsi="Liberation Serif" w:cs="Times New Roman"/>
          <w:b/>
          <w:color w:val="00000A"/>
          <w:kern w:val="2"/>
          <w:sz w:val="20"/>
          <w:szCs w:val="20"/>
          <w:lang w:val="uk-UA" w:eastAsia="ar-SA" w:bidi="hi-IN"/>
        </w:rPr>
        <w:br w:type="page"/>
      </w:r>
    </w:p>
    <w:tbl>
      <w:tblPr>
        <w:tblpPr w:leftFromText="180" w:rightFromText="180" w:vertAnchor="text" w:horzAnchor="margin" w:tblpY="43"/>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
        <w:gridCol w:w="2109"/>
        <w:gridCol w:w="7091"/>
      </w:tblGrid>
      <w:tr w:rsidR="00C63C0A" w:rsidRPr="00714B65" w:rsidTr="00331977">
        <w:trPr>
          <w:trHeight w:val="416"/>
        </w:trPr>
        <w:tc>
          <w:tcPr>
            <w:tcW w:w="576" w:type="dxa"/>
            <w:vAlign w:val="center"/>
          </w:tcPr>
          <w:p w:rsidR="00C63C0A" w:rsidRPr="00C63C0A" w:rsidRDefault="00C63C0A" w:rsidP="00FE1B6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lastRenderedPageBreak/>
              <w:t> </w:t>
            </w:r>
            <w:r w:rsidRPr="00C63C0A">
              <w:rPr>
                <w:rFonts w:ascii="Times New Roman" w:eastAsia="Times New Roman" w:hAnsi="Times New Roman" w:cs="Times New Roman"/>
                <w:sz w:val="24"/>
                <w:szCs w:val="24"/>
                <w:lang w:val="uk-UA" w:eastAsia="ru-RU"/>
              </w:rPr>
              <w:t>№</w:t>
            </w:r>
          </w:p>
        </w:tc>
        <w:tc>
          <w:tcPr>
            <w:tcW w:w="9200" w:type="dxa"/>
            <w:gridSpan w:val="2"/>
            <w:vAlign w:val="center"/>
          </w:tcPr>
          <w:p w:rsidR="00C63C0A" w:rsidRPr="00C63C0A" w:rsidRDefault="00C63C0A" w:rsidP="00FE1B6A">
            <w:pPr>
              <w:spacing w:after="0" w:line="240" w:lineRule="auto"/>
              <w:jc w:val="center"/>
              <w:rPr>
                <w:rFonts w:ascii="Times New Roman" w:eastAsia="Times New Roman" w:hAnsi="Times New Roman" w:cs="Times New Roman"/>
                <w:b/>
                <w:iCs/>
                <w:sz w:val="24"/>
                <w:szCs w:val="24"/>
                <w:lang w:val="uk-UA" w:eastAsia="ru-RU"/>
              </w:rPr>
            </w:pPr>
            <w:r w:rsidRPr="00C63C0A">
              <w:rPr>
                <w:rFonts w:ascii="Times New Roman" w:eastAsia="Times New Roman" w:hAnsi="Times New Roman" w:cs="Times New Roman"/>
                <w:b/>
                <w:iCs/>
                <w:sz w:val="24"/>
                <w:szCs w:val="24"/>
                <w:lang w:val="uk-UA" w:eastAsia="ru-RU"/>
              </w:rPr>
              <w:t>Розділ 1. Загальні положення</w:t>
            </w:r>
          </w:p>
        </w:tc>
      </w:tr>
      <w:tr w:rsidR="00C63C0A" w:rsidRPr="00714B65" w:rsidTr="00331977">
        <w:trPr>
          <w:trHeight w:val="411"/>
        </w:trPr>
        <w:tc>
          <w:tcPr>
            <w:tcW w:w="576" w:type="dxa"/>
            <w:vAlign w:val="center"/>
          </w:tcPr>
          <w:p w:rsidR="00C63C0A" w:rsidRPr="00C63C0A" w:rsidRDefault="00C63C0A" w:rsidP="00FE1B6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sz w:val="24"/>
                <w:szCs w:val="24"/>
                <w:lang w:val="uk-UA" w:eastAsia="ru-RU"/>
              </w:rPr>
              <w:t>1</w:t>
            </w:r>
          </w:p>
        </w:tc>
        <w:tc>
          <w:tcPr>
            <w:tcW w:w="2109" w:type="dxa"/>
            <w:vAlign w:val="center"/>
          </w:tcPr>
          <w:p w:rsidR="00C63C0A" w:rsidRPr="00C63C0A" w:rsidRDefault="00C63C0A" w:rsidP="00FE1B6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sz w:val="24"/>
                <w:szCs w:val="24"/>
                <w:lang w:val="uk-UA" w:eastAsia="ru-RU"/>
              </w:rPr>
              <w:t>2</w:t>
            </w:r>
          </w:p>
        </w:tc>
        <w:tc>
          <w:tcPr>
            <w:tcW w:w="7091" w:type="dxa"/>
            <w:vAlign w:val="center"/>
          </w:tcPr>
          <w:p w:rsidR="00C63C0A" w:rsidRPr="00C63C0A" w:rsidRDefault="00C63C0A" w:rsidP="00FE1B6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sz w:val="24"/>
                <w:szCs w:val="24"/>
                <w:lang w:val="uk-UA" w:eastAsia="ru-RU"/>
              </w:rPr>
              <w:t>3</w:t>
            </w:r>
          </w:p>
        </w:tc>
      </w:tr>
      <w:tr w:rsidR="00C63C0A" w:rsidRPr="002C0F3A" w:rsidTr="00331977">
        <w:trPr>
          <w:trHeight w:val="1119"/>
        </w:trPr>
        <w:tc>
          <w:tcPr>
            <w:tcW w:w="576" w:type="dxa"/>
          </w:tcPr>
          <w:p w:rsidR="00C63C0A" w:rsidRPr="00C63C0A" w:rsidRDefault="00C63C0A" w:rsidP="00FE1B6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t>1</w:t>
            </w:r>
          </w:p>
        </w:tc>
        <w:tc>
          <w:tcPr>
            <w:tcW w:w="2109" w:type="dxa"/>
          </w:tcPr>
          <w:p w:rsidR="00C63C0A" w:rsidRPr="00C63C0A" w:rsidRDefault="00C63C0A" w:rsidP="00FE1B6A">
            <w:pPr>
              <w:spacing w:after="0" w:line="240" w:lineRule="auto"/>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b/>
                <w:color w:val="000000"/>
                <w:sz w:val="24"/>
                <w:szCs w:val="24"/>
                <w:lang w:val="uk-UA" w:eastAsia="ru-RU"/>
              </w:rPr>
              <w:t>Терміни, які вживаються в тендерній документації</w:t>
            </w:r>
          </w:p>
        </w:tc>
        <w:tc>
          <w:tcPr>
            <w:tcW w:w="7091" w:type="dxa"/>
          </w:tcPr>
          <w:p w:rsidR="00374894" w:rsidRPr="00342204" w:rsidRDefault="00374894" w:rsidP="00374894">
            <w:pPr>
              <w:spacing w:after="0" w:line="240" w:lineRule="auto"/>
              <w:jc w:val="both"/>
              <w:rPr>
                <w:rFonts w:ascii="Times New Roman" w:eastAsia="Times New Roman" w:hAnsi="Times New Roman" w:cs="Times New Roman"/>
                <w:color w:val="000000" w:themeColor="text1"/>
                <w:sz w:val="24"/>
                <w:szCs w:val="24"/>
                <w:lang w:val="uk-UA"/>
              </w:rPr>
            </w:pPr>
            <w:r w:rsidRPr="00342204">
              <w:rPr>
                <w:rFonts w:ascii="Times New Roman" w:eastAsia="Times New Roman" w:hAnsi="Times New Roman" w:cs="Times New Roman"/>
                <w:color w:val="000000" w:themeColor="text1"/>
                <w:sz w:val="24"/>
                <w:szCs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63C0A" w:rsidRPr="00342204" w:rsidRDefault="00374894" w:rsidP="00374894">
            <w:pPr>
              <w:spacing w:after="0" w:line="240" w:lineRule="auto"/>
              <w:jc w:val="both"/>
              <w:rPr>
                <w:rFonts w:ascii="Times New Roman" w:eastAsia="Times New Roman" w:hAnsi="Times New Roman" w:cs="Times New Roman"/>
                <w:color w:val="000000"/>
                <w:sz w:val="24"/>
                <w:szCs w:val="24"/>
                <w:lang w:val="uk-UA" w:eastAsia="uk-UA"/>
              </w:rPr>
            </w:pPr>
            <w:r w:rsidRPr="00342204">
              <w:rPr>
                <w:rFonts w:ascii="Times New Roman" w:eastAsia="Times New Roman" w:hAnsi="Times New Roman" w:cs="Times New Roman"/>
                <w:color w:val="000000" w:themeColor="text1"/>
                <w:sz w:val="24"/>
                <w:szCs w:val="24"/>
                <w:lang w:val="uk-UA"/>
              </w:rPr>
              <w:t>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C63C0A" w:rsidRPr="00714B65" w:rsidTr="00331977">
        <w:trPr>
          <w:trHeight w:val="563"/>
        </w:trPr>
        <w:tc>
          <w:tcPr>
            <w:tcW w:w="576" w:type="dxa"/>
          </w:tcPr>
          <w:p w:rsidR="00C63C0A" w:rsidRPr="00C63C0A" w:rsidRDefault="00C63C0A" w:rsidP="00FE1B6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t>2</w:t>
            </w:r>
          </w:p>
        </w:tc>
        <w:tc>
          <w:tcPr>
            <w:tcW w:w="2109" w:type="dxa"/>
          </w:tcPr>
          <w:p w:rsidR="00C63C0A" w:rsidRPr="00C63C0A" w:rsidRDefault="00C63C0A" w:rsidP="00FE1B6A">
            <w:pPr>
              <w:spacing w:after="0" w:line="240" w:lineRule="auto"/>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b/>
                <w:color w:val="000000"/>
                <w:sz w:val="24"/>
                <w:szCs w:val="24"/>
                <w:lang w:val="uk-UA" w:eastAsia="ru-RU"/>
              </w:rPr>
              <w:t>Інформація про замовника торгів</w:t>
            </w:r>
          </w:p>
        </w:tc>
        <w:tc>
          <w:tcPr>
            <w:tcW w:w="7091" w:type="dxa"/>
          </w:tcPr>
          <w:p w:rsidR="00C63C0A" w:rsidRPr="00342204" w:rsidRDefault="00C63C0A" w:rsidP="00817CB2">
            <w:pPr>
              <w:spacing w:after="0" w:line="240" w:lineRule="auto"/>
              <w:jc w:val="both"/>
              <w:rPr>
                <w:rFonts w:ascii="Times New Roman" w:eastAsia="Times New Roman" w:hAnsi="Times New Roman" w:cs="Times New Roman"/>
                <w:sz w:val="24"/>
                <w:szCs w:val="24"/>
                <w:lang w:val="uk-UA" w:eastAsia="ru-RU"/>
              </w:rPr>
            </w:pPr>
            <w:r w:rsidRPr="00342204">
              <w:rPr>
                <w:rFonts w:ascii="Times New Roman" w:eastAsia="Times New Roman" w:hAnsi="Times New Roman" w:cs="Times New Roman"/>
                <w:color w:val="000000"/>
                <w:sz w:val="24"/>
                <w:szCs w:val="24"/>
                <w:lang w:val="uk-UA" w:eastAsia="ru-RU"/>
              </w:rPr>
              <w:t> </w:t>
            </w:r>
            <w:r w:rsidR="00817CB2" w:rsidRPr="00342204">
              <w:rPr>
                <w:rFonts w:ascii="Times New Roman" w:eastAsia="Times New Roman" w:hAnsi="Times New Roman" w:cs="Times New Roman"/>
                <w:color w:val="000000"/>
                <w:sz w:val="24"/>
                <w:szCs w:val="24"/>
                <w:lang w:val="uk-UA" w:eastAsia="uk-UA"/>
              </w:rPr>
              <w:t xml:space="preserve"> </w:t>
            </w:r>
          </w:p>
        </w:tc>
      </w:tr>
      <w:tr w:rsidR="00817CB2" w:rsidRPr="00CD13F8" w:rsidTr="00C82285">
        <w:trPr>
          <w:trHeight w:val="430"/>
        </w:trPr>
        <w:tc>
          <w:tcPr>
            <w:tcW w:w="576" w:type="dxa"/>
          </w:tcPr>
          <w:p w:rsidR="00817CB2" w:rsidRPr="00C63C0A" w:rsidRDefault="00817CB2" w:rsidP="00817CB2">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t>2.1</w:t>
            </w:r>
          </w:p>
        </w:tc>
        <w:tc>
          <w:tcPr>
            <w:tcW w:w="2109" w:type="dxa"/>
          </w:tcPr>
          <w:p w:rsidR="00817CB2" w:rsidRPr="00C63C0A" w:rsidRDefault="00817CB2" w:rsidP="00817CB2">
            <w:pPr>
              <w:spacing w:after="0" w:line="240" w:lineRule="auto"/>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t>повне найменування</w:t>
            </w:r>
          </w:p>
        </w:tc>
        <w:tc>
          <w:tcPr>
            <w:tcW w:w="7091" w:type="dxa"/>
            <w:vAlign w:val="center"/>
          </w:tcPr>
          <w:p w:rsidR="00817CB2" w:rsidRDefault="00817CB2" w:rsidP="00817CB2">
            <w:pPr>
              <w:spacing w:after="0" w:line="240" w:lineRule="auto"/>
              <w:jc w:val="both"/>
              <w:rPr>
                <w:rFonts w:ascii="Times New Roman" w:eastAsia="Times New Roman" w:hAnsi="Times New Roman" w:cs="Times New Roman"/>
                <w:color w:val="000000"/>
                <w:sz w:val="24"/>
                <w:szCs w:val="24"/>
                <w:lang w:val="uk-UA" w:eastAsia="uk-UA"/>
              </w:rPr>
            </w:pPr>
            <w:r w:rsidRPr="00817CB2">
              <w:rPr>
                <w:rFonts w:ascii="Times New Roman" w:hAnsi="Times New Roman" w:cs="Times New Roman"/>
                <w:lang w:val="uk-UA"/>
              </w:rPr>
              <w:t>Відділ освіти, молоді та спорту Ізяславської міської ради</w:t>
            </w:r>
            <w:r w:rsidRPr="00342204">
              <w:rPr>
                <w:rFonts w:ascii="Times New Roman" w:eastAsia="Times New Roman" w:hAnsi="Times New Roman" w:cs="Times New Roman"/>
                <w:color w:val="000000"/>
                <w:sz w:val="24"/>
                <w:szCs w:val="24"/>
                <w:lang w:val="uk-UA" w:eastAsia="uk-UA"/>
              </w:rPr>
              <w:t xml:space="preserve"> </w:t>
            </w:r>
          </w:p>
          <w:p w:rsidR="00817CB2" w:rsidRPr="00817CB2" w:rsidRDefault="00817CB2" w:rsidP="00817CB2">
            <w:pPr>
              <w:spacing w:after="0" w:line="240" w:lineRule="auto"/>
              <w:jc w:val="both"/>
              <w:rPr>
                <w:rFonts w:ascii="Times New Roman" w:hAnsi="Times New Roman" w:cs="Times New Roman"/>
                <w:bCs/>
                <w:lang w:val="uk-UA"/>
              </w:rPr>
            </w:pPr>
            <w:r>
              <w:rPr>
                <w:rFonts w:ascii="Times New Roman" w:eastAsia="Times New Roman" w:hAnsi="Times New Roman" w:cs="Times New Roman"/>
                <w:color w:val="000000"/>
                <w:sz w:val="24"/>
                <w:szCs w:val="24"/>
                <w:lang w:val="uk-UA" w:eastAsia="uk-UA"/>
              </w:rPr>
              <w:t xml:space="preserve">Код </w:t>
            </w:r>
            <w:r w:rsidRPr="00342204">
              <w:rPr>
                <w:rFonts w:ascii="Times New Roman" w:eastAsia="Times New Roman" w:hAnsi="Times New Roman" w:cs="Times New Roman"/>
                <w:color w:val="000000"/>
                <w:sz w:val="24"/>
                <w:szCs w:val="24"/>
                <w:lang w:val="uk-UA" w:eastAsia="uk-UA"/>
              </w:rPr>
              <w:t>ЄДРПОУ 4</w:t>
            </w:r>
            <w:r>
              <w:rPr>
                <w:rFonts w:ascii="Times New Roman" w:eastAsia="Times New Roman" w:hAnsi="Times New Roman" w:cs="Times New Roman"/>
                <w:color w:val="000000"/>
                <w:sz w:val="24"/>
                <w:szCs w:val="24"/>
                <w:lang w:val="uk-UA" w:eastAsia="uk-UA"/>
              </w:rPr>
              <w:t>3944875</w:t>
            </w:r>
          </w:p>
        </w:tc>
      </w:tr>
      <w:tr w:rsidR="00817CB2" w:rsidRPr="00714B65" w:rsidTr="00C82285">
        <w:trPr>
          <w:trHeight w:val="408"/>
        </w:trPr>
        <w:tc>
          <w:tcPr>
            <w:tcW w:w="576" w:type="dxa"/>
          </w:tcPr>
          <w:p w:rsidR="00817CB2" w:rsidRPr="00C63C0A" w:rsidRDefault="00817CB2" w:rsidP="00817CB2">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t>2.2</w:t>
            </w:r>
          </w:p>
        </w:tc>
        <w:tc>
          <w:tcPr>
            <w:tcW w:w="2109" w:type="dxa"/>
          </w:tcPr>
          <w:p w:rsidR="00817CB2" w:rsidRPr="00C63C0A" w:rsidRDefault="00817CB2" w:rsidP="00FE1B6A">
            <w:pPr>
              <w:spacing w:after="0" w:line="240" w:lineRule="auto"/>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t>місцезнаходження</w:t>
            </w:r>
          </w:p>
        </w:tc>
        <w:tc>
          <w:tcPr>
            <w:tcW w:w="7091" w:type="dxa"/>
            <w:vAlign w:val="center"/>
          </w:tcPr>
          <w:p w:rsidR="00817CB2" w:rsidRPr="00817CB2" w:rsidRDefault="00817CB2" w:rsidP="00C82285">
            <w:pPr>
              <w:pStyle w:val="a6"/>
              <w:jc w:val="both"/>
            </w:pPr>
            <w:r w:rsidRPr="00817CB2">
              <w:t>вул. Подільська, 1, м. Ізяслав, Хмельницька обл., 30300</w:t>
            </w:r>
          </w:p>
        </w:tc>
      </w:tr>
      <w:tr w:rsidR="00C63C0A" w:rsidRPr="00714B65" w:rsidTr="00331977">
        <w:trPr>
          <w:trHeight w:val="408"/>
        </w:trPr>
        <w:tc>
          <w:tcPr>
            <w:tcW w:w="576" w:type="dxa"/>
          </w:tcPr>
          <w:p w:rsidR="00C63C0A" w:rsidRPr="00C63C0A" w:rsidRDefault="00C63C0A" w:rsidP="00FE1B6A">
            <w:pPr>
              <w:spacing w:after="0" w:line="240" w:lineRule="auto"/>
              <w:jc w:val="center"/>
              <w:rPr>
                <w:rFonts w:ascii="Times New Roman" w:eastAsia="Times New Roman" w:hAnsi="Times New Roman" w:cs="Times New Roman"/>
                <w:color w:val="000000"/>
                <w:sz w:val="24"/>
                <w:szCs w:val="24"/>
                <w:lang w:val="uk-UA" w:eastAsia="ru-RU"/>
              </w:rPr>
            </w:pPr>
            <w:r w:rsidRPr="00C63C0A">
              <w:rPr>
                <w:rFonts w:ascii="Times New Roman" w:eastAsia="Times New Roman" w:hAnsi="Times New Roman" w:cs="Times New Roman"/>
                <w:color w:val="000000"/>
                <w:sz w:val="24"/>
                <w:szCs w:val="24"/>
                <w:lang w:val="uk-UA" w:eastAsia="ru-RU"/>
              </w:rPr>
              <w:t>2.3</w:t>
            </w:r>
          </w:p>
        </w:tc>
        <w:tc>
          <w:tcPr>
            <w:tcW w:w="2109" w:type="dxa"/>
          </w:tcPr>
          <w:p w:rsidR="00C63C0A" w:rsidRPr="00C63C0A" w:rsidRDefault="00C63C0A" w:rsidP="00FE1B6A">
            <w:pPr>
              <w:spacing w:after="0" w:line="240" w:lineRule="auto"/>
              <w:rPr>
                <w:rFonts w:ascii="Times New Roman" w:eastAsia="Times New Roman" w:hAnsi="Times New Roman" w:cs="Times New Roman"/>
                <w:color w:val="000000"/>
                <w:sz w:val="24"/>
                <w:szCs w:val="24"/>
                <w:lang w:val="uk-UA" w:eastAsia="ru-RU"/>
              </w:rPr>
            </w:pPr>
            <w:r w:rsidRPr="00C63C0A">
              <w:rPr>
                <w:rFonts w:ascii="Times New Roman" w:eastAsia="Times New Roman" w:hAnsi="Times New Roman" w:cs="Times New Roman"/>
                <w:color w:val="000000"/>
                <w:sz w:val="24"/>
                <w:szCs w:val="24"/>
                <w:lang w:val="uk-UA" w:eastAsia="ru-RU"/>
              </w:rPr>
              <w:t>категорія замовника</w:t>
            </w:r>
          </w:p>
        </w:tc>
        <w:tc>
          <w:tcPr>
            <w:tcW w:w="7091" w:type="dxa"/>
          </w:tcPr>
          <w:p w:rsidR="00C63C0A" w:rsidRPr="00342204" w:rsidRDefault="00374894" w:rsidP="00FE1B6A">
            <w:pPr>
              <w:spacing w:after="0" w:line="240" w:lineRule="auto"/>
              <w:jc w:val="both"/>
              <w:rPr>
                <w:rFonts w:ascii="Times New Roman" w:eastAsia="Times New Roman" w:hAnsi="Times New Roman" w:cs="Times New Roman"/>
                <w:sz w:val="24"/>
                <w:szCs w:val="24"/>
                <w:lang w:val="uk-UA" w:eastAsia="uk-UA"/>
              </w:rPr>
            </w:pPr>
            <w:r w:rsidRPr="00342204">
              <w:rPr>
                <w:rFonts w:ascii="Times New Roman" w:eastAsia="Times New Roman" w:hAnsi="Times New Roman" w:cs="Times New Roman"/>
                <w:sz w:val="24"/>
                <w:szCs w:val="24"/>
                <w:shd w:val="clear" w:color="auto" w:fill="FFFFFF"/>
                <w:lang w:val="uk-UA" w:eastAsia="ru-RU"/>
              </w:rPr>
              <w:t>Пункт 1 частина 3 стаття 2 Закону України «Про публічні закупівлі».</w:t>
            </w:r>
          </w:p>
        </w:tc>
      </w:tr>
      <w:tr w:rsidR="00C63C0A" w:rsidRPr="009B0500" w:rsidTr="00331977">
        <w:trPr>
          <w:trHeight w:val="1738"/>
        </w:trPr>
        <w:tc>
          <w:tcPr>
            <w:tcW w:w="576" w:type="dxa"/>
          </w:tcPr>
          <w:p w:rsidR="00C63C0A" w:rsidRPr="00C63C0A" w:rsidRDefault="00C63C0A" w:rsidP="00FE1B6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t>2.4</w:t>
            </w:r>
          </w:p>
        </w:tc>
        <w:tc>
          <w:tcPr>
            <w:tcW w:w="2109" w:type="dxa"/>
          </w:tcPr>
          <w:p w:rsidR="00C63C0A" w:rsidRPr="00C63C0A" w:rsidRDefault="00C63C0A" w:rsidP="00FE1B6A">
            <w:pPr>
              <w:spacing w:after="0" w:line="240" w:lineRule="auto"/>
              <w:jc w:val="both"/>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91" w:type="dxa"/>
          </w:tcPr>
          <w:p w:rsidR="00374894" w:rsidRPr="00342204" w:rsidRDefault="00374894" w:rsidP="00374894">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342204">
              <w:rPr>
                <w:rFonts w:ascii="Times New Roman" w:eastAsia="Calibri" w:hAnsi="Times New Roman" w:cs="Times New Roman"/>
                <w:color w:val="000000"/>
                <w:sz w:val="24"/>
                <w:szCs w:val="24"/>
                <w:lang w:val="uk-UA" w:eastAsia="uk-UA"/>
              </w:rPr>
              <w:t xml:space="preserve">З питань, пов’язаних з підготовкою тендерних пропозицій учасники процедури закупівлі (далі – Учасники) можуть звертатися до: </w:t>
            </w:r>
          </w:p>
          <w:p w:rsidR="00C82285" w:rsidRPr="00C82285" w:rsidRDefault="00C82285" w:rsidP="00C82285">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C82285">
              <w:rPr>
                <w:rFonts w:ascii="Times New Roman" w:eastAsia="Calibri" w:hAnsi="Times New Roman" w:cs="Times New Roman"/>
                <w:color w:val="000000"/>
                <w:sz w:val="24"/>
                <w:szCs w:val="24"/>
                <w:lang w:val="uk-UA" w:eastAsia="uk-UA"/>
              </w:rPr>
              <w:t xml:space="preserve">Провідний фахівець з публічних закупівель </w:t>
            </w:r>
          </w:p>
          <w:p w:rsidR="00C82285" w:rsidRPr="00C82285" w:rsidRDefault="00C82285" w:rsidP="00C82285">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C82285">
              <w:rPr>
                <w:rFonts w:ascii="Times New Roman" w:eastAsia="Calibri" w:hAnsi="Times New Roman" w:cs="Times New Roman"/>
                <w:color w:val="000000"/>
                <w:sz w:val="24"/>
                <w:szCs w:val="24"/>
                <w:lang w:val="uk-UA" w:eastAsia="uk-UA"/>
              </w:rPr>
              <w:t>Андрійчук Олена Олексіївна, уповноважена особа відділу освіти, молоді та спорту Ізяславської міської ради,</w:t>
            </w:r>
          </w:p>
          <w:p w:rsidR="00C82285" w:rsidRPr="00C82285" w:rsidRDefault="00C82285" w:rsidP="00C82285">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C82285">
              <w:rPr>
                <w:rFonts w:ascii="Times New Roman" w:eastAsia="Calibri" w:hAnsi="Times New Roman" w:cs="Times New Roman"/>
                <w:color w:val="000000"/>
                <w:sz w:val="24"/>
                <w:szCs w:val="24"/>
                <w:lang w:val="uk-UA" w:eastAsia="uk-UA"/>
              </w:rPr>
              <w:t xml:space="preserve">вул. Подільська, 1, </w:t>
            </w:r>
          </w:p>
          <w:p w:rsidR="00C82285" w:rsidRPr="00C82285" w:rsidRDefault="00C82285" w:rsidP="00C82285">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C82285">
              <w:rPr>
                <w:rFonts w:ascii="Times New Roman" w:eastAsia="Calibri" w:hAnsi="Times New Roman" w:cs="Times New Roman"/>
                <w:color w:val="000000"/>
                <w:sz w:val="24"/>
                <w:szCs w:val="24"/>
                <w:lang w:val="uk-UA" w:eastAsia="uk-UA"/>
              </w:rPr>
              <w:t xml:space="preserve">м. Ізяслав, Хмельницька обл., 30300,  </w:t>
            </w:r>
          </w:p>
          <w:p w:rsidR="00C63C0A" w:rsidRPr="00342204" w:rsidRDefault="00BD08D2" w:rsidP="00C82285">
            <w:pPr>
              <w:widowControl w:val="0"/>
              <w:spacing w:after="0" w:line="240" w:lineRule="auto"/>
              <w:contextualSpacing/>
              <w:jc w:val="both"/>
              <w:rPr>
                <w:rFonts w:ascii="Times New Roman" w:eastAsia="Calibri" w:hAnsi="Times New Roman" w:cs="Times New Roman"/>
                <w:color w:val="000000"/>
                <w:sz w:val="24"/>
                <w:szCs w:val="24"/>
                <w:lang w:val="uk-UA" w:eastAsia="uk-UA"/>
              </w:rPr>
            </w:pPr>
            <w:hyperlink r:id="rId5" w:history="1">
              <w:r w:rsidR="00C82285" w:rsidRPr="00C82285">
                <w:rPr>
                  <w:rStyle w:val="af"/>
                  <w:rFonts w:ascii="Times New Roman" w:eastAsia="Calibri" w:hAnsi="Times New Roman" w:cs="Times New Roman"/>
                  <w:sz w:val="24"/>
                  <w:szCs w:val="24"/>
                  <w:lang w:val="en-US" w:eastAsia="uk-UA"/>
                </w:rPr>
                <w:t>voiztg</w:t>
              </w:r>
              <w:r w:rsidR="00C82285" w:rsidRPr="00C82285">
                <w:rPr>
                  <w:rStyle w:val="af"/>
                  <w:rFonts w:ascii="Times New Roman" w:eastAsia="Calibri" w:hAnsi="Times New Roman" w:cs="Times New Roman"/>
                  <w:sz w:val="24"/>
                  <w:szCs w:val="24"/>
                  <w:lang w:val="uk-UA" w:eastAsia="uk-UA"/>
                </w:rPr>
                <w:t>@</w:t>
              </w:r>
              <w:r w:rsidR="00C82285" w:rsidRPr="00C82285">
                <w:rPr>
                  <w:rStyle w:val="af"/>
                  <w:rFonts w:ascii="Times New Roman" w:eastAsia="Calibri" w:hAnsi="Times New Roman" w:cs="Times New Roman"/>
                  <w:sz w:val="24"/>
                  <w:szCs w:val="24"/>
                  <w:lang w:val="en-US" w:eastAsia="uk-UA"/>
                </w:rPr>
                <w:t>ukr</w:t>
              </w:r>
              <w:r w:rsidR="00C82285" w:rsidRPr="00C82285">
                <w:rPr>
                  <w:rStyle w:val="af"/>
                  <w:rFonts w:ascii="Times New Roman" w:eastAsia="Calibri" w:hAnsi="Times New Roman" w:cs="Times New Roman"/>
                  <w:sz w:val="24"/>
                  <w:szCs w:val="24"/>
                  <w:lang w:val="uk-UA" w:eastAsia="uk-UA"/>
                </w:rPr>
                <w:t>.</w:t>
              </w:r>
              <w:r w:rsidR="00C82285" w:rsidRPr="00C82285">
                <w:rPr>
                  <w:rStyle w:val="af"/>
                  <w:rFonts w:ascii="Times New Roman" w:eastAsia="Calibri" w:hAnsi="Times New Roman" w:cs="Times New Roman"/>
                  <w:sz w:val="24"/>
                  <w:szCs w:val="24"/>
                  <w:lang w:val="en-US" w:eastAsia="uk-UA"/>
                </w:rPr>
                <w:t>net</w:t>
              </w:r>
            </w:hyperlink>
            <w:r w:rsidR="00C82285" w:rsidRPr="00C82285">
              <w:rPr>
                <w:rFonts w:ascii="Times New Roman" w:eastAsia="Calibri" w:hAnsi="Times New Roman" w:cs="Times New Roman"/>
                <w:color w:val="000000"/>
                <w:sz w:val="24"/>
                <w:szCs w:val="24"/>
                <w:lang w:val="uk-UA" w:eastAsia="uk-UA"/>
              </w:rPr>
              <w:t xml:space="preserve"> тел.(03852) 4-11-78; 068-765-87-48</w:t>
            </w:r>
          </w:p>
        </w:tc>
      </w:tr>
      <w:tr w:rsidR="00C63C0A" w:rsidRPr="002C0F3A" w:rsidTr="00331977">
        <w:trPr>
          <w:trHeight w:val="470"/>
        </w:trPr>
        <w:tc>
          <w:tcPr>
            <w:tcW w:w="576" w:type="dxa"/>
          </w:tcPr>
          <w:p w:rsidR="00C63C0A" w:rsidRPr="00C63C0A" w:rsidRDefault="00C63C0A" w:rsidP="00FE1B6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t>3</w:t>
            </w:r>
          </w:p>
        </w:tc>
        <w:tc>
          <w:tcPr>
            <w:tcW w:w="2109" w:type="dxa"/>
          </w:tcPr>
          <w:p w:rsidR="00C63C0A" w:rsidRPr="00C63C0A" w:rsidRDefault="00C63C0A" w:rsidP="00FE1B6A">
            <w:pPr>
              <w:spacing w:after="0" w:line="240" w:lineRule="auto"/>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b/>
                <w:color w:val="000000"/>
                <w:sz w:val="24"/>
                <w:szCs w:val="24"/>
                <w:lang w:val="uk-UA" w:eastAsia="ru-RU"/>
              </w:rPr>
              <w:t>Процедура закупівлі</w:t>
            </w:r>
          </w:p>
        </w:tc>
        <w:tc>
          <w:tcPr>
            <w:tcW w:w="7091" w:type="dxa"/>
          </w:tcPr>
          <w:p w:rsidR="00C553DE" w:rsidRPr="00342204" w:rsidRDefault="00C553DE" w:rsidP="00C553DE">
            <w:pPr>
              <w:pStyle w:val="a6"/>
              <w:spacing w:before="0" w:beforeAutospacing="0" w:after="0" w:afterAutospacing="0" w:line="0" w:lineRule="atLeast"/>
              <w:jc w:val="both"/>
              <w:rPr>
                <w:b/>
              </w:rPr>
            </w:pPr>
            <w:r w:rsidRPr="00342204">
              <w:rPr>
                <w:b/>
              </w:rPr>
              <w:t>Відкриті торги </w:t>
            </w:r>
          </w:p>
          <w:p w:rsidR="00C63C0A" w:rsidRPr="00342204" w:rsidRDefault="00C553DE" w:rsidP="00C553DE">
            <w:pPr>
              <w:spacing w:after="0" w:line="240" w:lineRule="auto"/>
              <w:jc w:val="both"/>
              <w:rPr>
                <w:rFonts w:ascii="Times New Roman" w:eastAsia="Times New Roman" w:hAnsi="Times New Roman" w:cs="Times New Roman"/>
                <w:sz w:val="24"/>
                <w:szCs w:val="24"/>
                <w:lang w:val="uk-UA" w:eastAsia="ru-RU"/>
              </w:rPr>
            </w:pPr>
            <w:r w:rsidRPr="00CD13F8">
              <w:rPr>
                <w:rFonts w:ascii="Times New Roman" w:hAnsi="Times New Roman" w:cs="Times New Roman"/>
                <w:b/>
                <w:i/>
                <w:sz w:val="24"/>
                <w:szCs w:val="24"/>
                <w:lang w:val="uk-UA"/>
              </w:rPr>
              <w:t>* з особливостями</w:t>
            </w:r>
            <w:r w:rsidR="00C82285">
              <w:rPr>
                <w:rFonts w:ascii="Times New Roman" w:hAnsi="Times New Roman" w:cs="Times New Roman"/>
                <w:b/>
                <w:i/>
                <w:sz w:val="24"/>
                <w:szCs w:val="24"/>
                <w:lang w:val="uk-UA"/>
              </w:rPr>
              <w:t xml:space="preserve"> </w:t>
            </w:r>
            <w:r w:rsidRPr="00CD13F8">
              <w:rPr>
                <w:rFonts w:ascii="Times New Roman" w:hAnsi="Times New Roman" w:cs="Times New Roman"/>
                <w:b/>
                <w:i/>
                <w:sz w:val="24"/>
                <w:szCs w:val="24"/>
                <w:lang w:val="uk-UA"/>
              </w:rPr>
              <w:t>затвердженими</w:t>
            </w:r>
            <w:r w:rsidR="00C82285">
              <w:rPr>
                <w:rFonts w:ascii="Times New Roman" w:hAnsi="Times New Roman" w:cs="Times New Roman"/>
                <w:b/>
                <w:i/>
                <w:sz w:val="24"/>
                <w:szCs w:val="24"/>
                <w:lang w:val="uk-UA"/>
              </w:rPr>
              <w:t xml:space="preserve"> </w:t>
            </w:r>
            <w:r w:rsidRPr="00CD13F8">
              <w:rPr>
                <w:rFonts w:ascii="Times New Roman" w:hAnsi="Times New Roman" w:cs="Times New Roman"/>
                <w:b/>
                <w:i/>
                <w:sz w:val="24"/>
                <w:szCs w:val="24"/>
                <w:lang w:val="uk-UA"/>
              </w:rPr>
              <w:t>постановою</w:t>
            </w:r>
            <w:r w:rsidR="00C82285">
              <w:rPr>
                <w:rFonts w:ascii="Times New Roman" w:hAnsi="Times New Roman" w:cs="Times New Roman"/>
                <w:b/>
                <w:i/>
                <w:sz w:val="24"/>
                <w:szCs w:val="24"/>
                <w:lang w:val="uk-UA"/>
              </w:rPr>
              <w:t xml:space="preserve"> </w:t>
            </w:r>
            <w:r w:rsidRPr="00CD13F8">
              <w:rPr>
                <w:rFonts w:ascii="Times New Roman" w:hAnsi="Times New Roman" w:cs="Times New Roman"/>
                <w:b/>
                <w:i/>
                <w:sz w:val="24"/>
                <w:szCs w:val="24"/>
                <w:lang w:val="uk-UA"/>
              </w:rPr>
              <w:t>Кабінету</w:t>
            </w:r>
            <w:r w:rsidR="00C82285">
              <w:rPr>
                <w:rFonts w:ascii="Times New Roman" w:hAnsi="Times New Roman" w:cs="Times New Roman"/>
                <w:b/>
                <w:i/>
                <w:sz w:val="24"/>
                <w:szCs w:val="24"/>
                <w:lang w:val="uk-UA"/>
              </w:rPr>
              <w:t xml:space="preserve"> </w:t>
            </w:r>
            <w:r w:rsidRPr="00CD13F8">
              <w:rPr>
                <w:rFonts w:ascii="Times New Roman" w:hAnsi="Times New Roman" w:cs="Times New Roman"/>
                <w:b/>
                <w:i/>
                <w:sz w:val="24"/>
                <w:szCs w:val="24"/>
                <w:lang w:val="uk-UA"/>
              </w:rPr>
              <w:t>Міністрів</w:t>
            </w:r>
            <w:r w:rsidR="00C82285">
              <w:rPr>
                <w:rFonts w:ascii="Times New Roman" w:hAnsi="Times New Roman" w:cs="Times New Roman"/>
                <w:b/>
                <w:i/>
                <w:sz w:val="24"/>
                <w:szCs w:val="24"/>
                <w:lang w:val="uk-UA"/>
              </w:rPr>
              <w:t xml:space="preserve"> </w:t>
            </w:r>
            <w:r w:rsidRPr="00CD13F8">
              <w:rPr>
                <w:rFonts w:ascii="Times New Roman" w:hAnsi="Times New Roman" w:cs="Times New Roman"/>
                <w:b/>
                <w:i/>
                <w:sz w:val="24"/>
                <w:szCs w:val="24"/>
                <w:lang w:val="uk-UA"/>
              </w:rPr>
              <w:t>України</w:t>
            </w:r>
            <w:r w:rsidR="00C82285">
              <w:rPr>
                <w:rFonts w:ascii="Times New Roman" w:hAnsi="Times New Roman" w:cs="Times New Roman"/>
                <w:b/>
                <w:i/>
                <w:sz w:val="24"/>
                <w:szCs w:val="24"/>
                <w:lang w:val="uk-UA"/>
              </w:rPr>
              <w:t xml:space="preserve"> </w:t>
            </w:r>
            <w:r w:rsidRPr="00CD13F8">
              <w:rPr>
                <w:rFonts w:ascii="Times New Roman" w:hAnsi="Times New Roman" w:cs="Times New Roman"/>
                <w:b/>
                <w:i/>
                <w:sz w:val="24"/>
                <w:szCs w:val="24"/>
                <w:lang w:val="uk-UA"/>
              </w:rPr>
              <w:t>від 12 жовтня 2022 р. № 1178 (зі</w:t>
            </w:r>
            <w:r w:rsidR="00C82285">
              <w:rPr>
                <w:rFonts w:ascii="Times New Roman" w:hAnsi="Times New Roman" w:cs="Times New Roman"/>
                <w:b/>
                <w:i/>
                <w:sz w:val="24"/>
                <w:szCs w:val="24"/>
                <w:lang w:val="uk-UA"/>
              </w:rPr>
              <w:t xml:space="preserve"> </w:t>
            </w:r>
            <w:r w:rsidRPr="00CD13F8">
              <w:rPr>
                <w:rFonts w:ascii="Times New Roman" w:hAnsi="Times New Roman" w:cs="Times New Roman"/>
                <w:b/>
                <w:i/>
                <w:sz w:val="24"/>
                <w:szCs w:val="24"/>
                <w:lang w:val="uk-UA"/>
              </w:rPr>
              <w:t>змінами)</w:t>
            </w:r>
          </w:p>
        </w:tc>
      </w:tr>
      <w:tr w:rsidR="00C63C0A" w:rsidRPr="00714B65" w:rsidTr="00331977">
        <w:trPr>
          <w:trHeight w:val="562"/>
        </w:trPr>
        <w:tc>
          <w:tcPr>
            <w:tcW w:w="576" w:type="dxa"/>
          </w:tcPr>
          <w:p w:rsidR="00C63C0A" w:rsidRPr="00C63C0A" w:rsidRDefault="00C63C0A" w:rsidP="00FE1B6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t>4</w:t>
            </w:r>
          </w:p>
        </w:tc>
        <w:tc>
          <w:tcPr>
            <w:tcW w:w="2109" w:type="dxa"/>
          </w:tcPr>
          <w:p w:rsidR="00C63C0A" w:rsidRPr="00C63C0A" w:rsidRDefault="00C63C0A" w:rsidP="00FE1B6A">
            <w:pPr>
              <w:spacing w:after="0" w:line="240" w:lineRule="auto"/>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b/>
                <w:color w:val="000000"/>
                <w:sz w:val="24"/>
                <w:szCs w:val="24"/>
                <w:lang w:val="uk-UA" w:eastAsia="ru-RU"/>
              </w:rPr>
              <w:t>Інформація про предмет закупівлі</w:t>
            </w:r>
          </w:p>
        </w:tc>
        <w:tc>
          <w:tcPr>
            <w:tcW w:w="7091" w:type="dxa"/>
          </w:tcPr>
          <w:p w:rsidR="00C63C0A" w:rsidRPr="00342204" w:rsidRDefault="00C63C0A" w:rsidP="00FE1B6A">
            <w:pPr>
              <w:spacing w:after="0" w:line="240" w:lineRule="auto"/>
              <w:ind w:firstLine="459"/>
              <w:jc w:val="both"/>
              <w:rPr>
                <w:rFonts w:ascii="Times New Roman" w:eastAsia="Times New Roman" w:hAnsi="Times New Roman" w:cs="Times New Roman"/>
                <w:sz w:val="24"/>
                <w:szCs w:val="24"/>
                <w:lang w:val="uk-UA" w:eastAsia="ru-RU"/>
              </w:rPr>
            </w:pPr>
            <w:r w:rsidRPr="00342204">
              <w:rPr>
                <w:rFonts w:ascii="Times New Roman" w:eastAsia="Times New Roman" w:hAnsi="Times New Roman" w:cs="Times New Roman"/>
                <w:i/>
                <w:color w:val="000000"/>
                <w:sz w:val="24"/>
                <w:szCs w:val="24"/>
                <w:lang w:val="uk-UA" w:eastAsia="ru-RU"/>
              </w:rPr>
              <w:t> </w:t>
            </w:r>
          </w:p>
        </w:tc>
      </w:tr>
      <w:tr w:rsidR="00C63C0A" w:rsidRPr="00B1498F" w:rsidTr="00331977">
        <w:trPr>
          <w:trHeight w:val="656"/>
        </w:trPr>
        <w:tc>
          <w:tcPr>
            <w:tcW w:w="576" w:type="dxa"/>
          </w:tcPr>
          <w:p w:rsidR="00C63C0A" w:rsidRPr="00C63C0A" w:rsidRDefault="00C63C0A" w:rsidP="00FE1B6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t>4.1</w:t>
            </w:r>
          </w:p>
        </w:tc>
        <w:tc>
          <w:tcPr>
            <w:tcW w:w="2109" w:type="dxa"/>
          </w:tcPr>
          <w:p w:rsidR="00C63C0A" w:rsidRPr="00C63C0A" w:rsidRDefault="00C63C0A" w:rsidP="00FE1B6A">
            <w:pPr>
              <w:spacing w:after="0" w:line="240" w:lineRule="auto"/>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t>назва предмета закупівлі</w:t>
            </w:r>
          </w:p>
        </w:tc>
        <w:tc>
          <w:tcPr>
            <w:tcW w:w="7091" w:type="dxa"/>
          </w:tcPr>
          <w:p w:rsidR="00C63C0A" w:rsidRPr="00342204" w:rsidRDefault="00662E1F" w:rsidP="00C82285">
            <w:pPr>
              <w:pStyle w:val="11"/>
              <w:jc w:val="both"/>
              <w:rPr>
                <w:rFonts w:eastAsia="Calibri"/>
                <w:b/>
                <w:bCs/>
              </w:rPr>
            </w:pPr>
            <w:r w:rsidRPr="00342204">
              <w:rPr>
                <w:rFonts w:eastAsia="Calibri"/>
                <w:b/>
                <w:bCs/>
              </w:rPr>
              <w:t xml:space="preserve">Послуги з проведення профілактичного медичного огляду працівників закладів освіти </w:t>
            </w:r>
            <w:r w:rsidR="00C82285">
              <w:rPr>
                <w:rFonts w:eastAsia="Calibri"/>
                <w:b/>
                <w:bCs/>
              </w:rPr>
              <w:t>Ізяслав</w:t>
            </w:r>
            <w:r w:rsidRPr="00342204">
              <w:rPr>
                <w:rFonts w:eastAsia="Calibri"/>
                <w:b/>
                <w:bCs/>
              </w:rPr>
              <w:t xml:space="preserve">ської </w:t>
            </w:r>
            <w:r w:rsidR="00C82285">
              <w:rPr>
                <w:rFonts w:eastAsia="Calibri"/>
                <w:b/>
                <w:bCs/>
              </w:rPr>
              <w:t xml:space="preserve">міської </w:t>
            </w:r>
            <w:r w:rsidRPr="00342204">
              <w:rPr>
                <w:rFonts w:eastAsia="Calibri"/>
                <w:b/>
                <w:bCs/>
              </w:rPr>
              <w:t xml:space="preserve">територіальної громади </w:t>
            </w:r>
            <w:proofErr w:type="spellStart"/>
            <w:r w:rsidRPr="00342204">
              <w:rPr>
                <w:rFonts w:eastAsia="Calibri"/>
                <w:b/>
                <w:bCs/>
              </w:rPr>
              <w:t>ДК</w:t>
            </w:r>
            <w:proofErr w:type="spellEnd"/>
            <w:r w:rsidRPr="00342204">
              <w:rPr>
                <w:rFonts w:eastAsia="Calibri"/>
                <w:b/>
                <w:bCs/>
              </w:rPr>
              <w:t xml:space="preserve"> 021:2015 85140000-2 Послуги у сфері охорони здоров’я різні</w:t>
            </w:r>
          </w:p>
        </w:tc>
      </w:tr>
      <w:tr w:rsidR="00C63C0A" w:rsidRPr="00117CF4" w:rsidTr="00331977">
        <w:trPr>
          <w:trHeight w:val="1119"/>
        </w:trPr>
        <w:tc>
          <w:tcPr>
            <w:tcW w:w="576" w:type="dxa"/>
          </w:tcPr>
          <w:p w:rsidR="00C63C0A" w:rsidRPr="00C63C0A" w:rsidRDefault="00C63C0A" w:rsidP="00FE1B6A">
            <w:pPr>
              <w:spacing w:after="0" w:line="240" w:lineRule="auto"/>
              <w:jc w:val="center"/>
              <w:rPr>
                <w:rFonts w:ascii="Times New Roman" w:eastAsia="Times New Roman" w:hAnsi="Times New Roman" w:cs="Times New Roman"/>
                <w:color w:val="000000"/>
                <w:sz w:val="24"/>
                <w:szCs w:val="24"/>
                <w:lang w:val="uk-UA" w:eastAsia="ru-RU"/>
              </w:rPr>
            </w:pPr>
            <w:r w:rsidRPr="00C63C0A">
              <w:rPr>
                <w:rFonts w:ascii="Times New Roman" w:eastAsia="Times New Roman" w:hAnsi="Times New Roman" w:cs="Times New Roman"/>
                <w:color w:val="000000"/>
                <w:sz w:val="24"/>
                <w:szCs w:val="24"/>
                <w:lang w:val="uk-UA" w:eastAsia="ru-RU"/>
              </w:rPr>
              <w:lastRenderedPageBreak/>
              <w:t>4.2</w:t>
            </w:r>
          </w:p>
        </w:tc>
        <w:tc>
          <w:tcPr>
            <w:tcW w:w="2109" w:type="dxa"/>
          </w:tcPr>
          <w:p w:rsidR="00C63C0A" w:rsidRPr="00C63C0A" w:rsidRDefault="00C63C0A" w:rsidP="00FE1B6A">
            <w:pPr>
              <w:spacing w:after="0" w:line="240" w:lineRule="auto"/>
              <w:rPr>
                <w:rFonts w:ascii="Times New Roman" w:eastAsia="Times New Roman" w:hAnsi="Times New Roman" w:cs="Times New Roman"/>
                <w:color w:val="000000"/>
                <w:sz w:val="24"/>
                <w:szCs w:val="24"/>
                <w:lang w:val="uk-UA" w:eastAsia="ru-RU"/>
              </w:rPr>
            </w:pPr>
            <w:r w:rsidRPr="00C63C0A">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7091" w:type="dxa"/>
          </w:tcPr>
          <w:p w:rsidR="00C63C0A" w:rsidRPr="00342204" w:rsidRDefault="00C34280" w:rsidP="00C34280">
            <w:pPr>
              <w:keepNext/>
              <w:keepLines/>
              <w:spacing w:after="0" w:line="240" w:lineRule="auto"/>
              <w:ind w:right="120"/>
              <w:jc w:val="both"/>
              <w:rPr>
                <w:rFonts w:ascii="Times New Roman" w:eastAsia="Times New Roman" w:hAnsi="Times New Roman" w:cs="Times New Roman"/>
                <w:i/>
                <w:color w:val="FF0000"/>
                <w:sz w:val="24"/>
                <w:szCs w:val="24"/>
                <w:lang w:val="uk-UA" w:eastAsia="ru-RU"/>
              </w:rPr>
            </w:pPr>
            <w:r w:rsidRPr="00342204">
              <w:rPr>
                <w:rFonts w:ascii="Times New Roman" w:eastAsia="Times New Roman" w:hAnsi="Times New Roman" w:cs="Times New Roman"/>
                <w:color w:val="000000"/>
                <w:sz w:val="24"/>
                <w:szCs w:val="24"/>
                <w:lang w:val="uk-UA" w:eastAsia="ru-RU"/>
              </w:rPr>
              <w:t>Поділ на лоти не передбачається</w:t>
            </w:r>
          </w:p>
        </w:tc>
      </w:tr>
      <w:tr w:rsidR="00C63C0A" w:rsidRPr="00836642" w:rsidTr="00331977">
        <w:trPr>
          <w:trHeight w:val="174"/>
        </w:trPr>
        <w:tc>
          <w:tcPr>
            <w:tcW w:w="576" w:type="dxa"/>
          </w:tcPr>
          <w:p w:rsidR="00C63C0A" w:rsidRPr="00C63C0A" w:rsidRDefault="00C63C0A" w:rsidP="00FE1B6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t>4.3</w:t>
            </w:r>
          </w:p>
        </w:tc>
        <w:tc>
          <w:tcPr>
            <w:tcW w:w="2109" w:type="dxa"/>
          </w:tcPr>
          <w:p w:rsidR="00C63C0A" w:rsidRPr="00C63C0A" w:rsidRDefault="00C63C0A" w:rsidP="00FE1B6A">
            <w:pPr>
              <w:spacing w:after="0" w:line="240" w:lineRule="auto"/>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7091" w:type="dxa"/>
          </w:tcPr>
          <w:p w:rsidR="00C63C0A" w:rsidRPr="00342204" w:rsidRDefault="00C63C0A" w:rsidP="00FE1B6A">
            <w:pPr>
              <w:spacing w:after="0" w:line="240" w:lineRule="auto"/>
              <w:jc w:val="both"/>
              <w:rPr>
                <w:rFonts w:ascii="Times New Roman" w:hAnsi="Times New Roman" w:cs="Times New Roman"/>
                <w:b/>
                <w:sz w:val="24"/>
                <w:szCs w:val="24"/>
                <w:lang w:val="uk-UA"/>
              </w:rPr>
            </w:pPr>
            <w:r w:rsidRPr="00342204">
              <w:rPr>
                <w:rFonts w:ascii="Times New Roman" w:eastAsia="Times New Roman" w:hAnsi="Times New Roman" w:cs="Times New Roman"/>
                <w:b/>
                <w:sz w:val="24"/>
                <w:szCs w:val="24"/>
                <w:lang w:val="uk-UA" w:eastAsia="ru-RU"/>
              </w:rPr>
              <w:t xml:space="preserve">Обсяг надання послуг: </w:t>
            </w:r>
            <w:r w:rsidR="00205949">
              <w:rPr>
                <w:rFonts w:ascii="Times New Roman" w:eastAsia="Times New Roman" w:hAnsi="Times New Roman" w:cs="Times New Roman"/>
                <w:i/>
                <w:sz w:val="24"/>
                <w:szCs w:val="24"/>
                <w:lang w:val="uk-UA" w:eastAsia="ru-RU"/>
              </w:rPr>
              <w:t xml:space="preserve"> Згідно </w:t>
            </w:r>
            <w:r w:rsidR="00205949" w:rsidRPr="00342204">
              <w:rPr>
                <w:rFonts w:ascii="Times New Roman" w:eastAsia="Times New Roman" w:hAnsi="Times New Roman" w:cs="Times New Roman"/>
                <w:i/>
                <w:sz w:val="24"/>
                <w:szCs w:val="24"/>
                <w:lang w:val="uk-UA" w:eastAsia="ru-RU"/>
              </w:rPr>
              <w:t>Додатку 2 до тендерної документації</w:t>
            </w:r>
          </w:p>
          <w:p w:rsidR="00C63C0A" w:rsidRPr="00205949" w:rsidRDefault="00C63C0A" w:rsidP="008650FF">
            <w:pPr>
              <w:spacing w:after="0" w:line="240" w:lineRule="auto"/>
              <w:jc w:val="both"/>
              <w:rPr>
                <w:rFonts w:ascii="Times New Roman" w:eastAsia="Times New Roman" w:hAnsi="Times New Roman" w:cs="Times New Roman"/>
                <w:sz w:val="24"/>
                <w:szCs w:val="24"/>
                <w:lang w:val="uk-UA" w:eastAsia="ru-RU"/>
              </w:rPr>
            </w:pPr>
            <w:r w:rsidRPr="00342204">
              <w:rPr>
                <w:rFonts w:ascii="Times New Roman" w:eastAsia="Times New Roman" w:hAnsi="Times New Roman" w:cs="Times New Roman"/>
                <w:b/>
                <w:bCs/>
                <w:sz w:val="24"/>
                <w:szCs w:val="24"/>
                <w:lang w:val="uk-UA" w:eastAsia="ru-RU"/>
              </w:rPr>
              <w:t xml:space="preserve">Місце надання послуг: </w:t>
            </w:r>
            <w:r w:rsidR="007D368C" w:rsidRPr="00342204">
              <w:rPr>
                <w:rFonts w:ascii="Times New Roman" w:eastAsia="Times New Roman" w:hAnsi="Times New Roman" w:cs="Times New Roman"/>
                <w:sz w:val="24"/>
                <w:szCs w:val="24"/>
                <w:lang w:val="uk-UA" w:eastAsia="ru-RU"/>
              </w:rPr>
              <w:t xml:space="preserve">Послуги надаються на території медичного закладу протягом 2-х робочих днів з дня скерування. (У випадку розташування медичного закладу за межами </w:t>
            </w:r>
            <w:r w:rsidR="00331977" w:rsidRPr="00342204">
              <w:rPr>
                <w:rFonts w:ascii="Times New Roman" w:eastAsia="Times New Roman" w:hAnsi="Times New Roman" w:cs="Times New Roman"/>
                <w:sz w:val="24"/>
                <w:szCs w:val="24"/>
                <w:lang w:val="uk-UA" w:eastAsia="ru-RU"/>
              </w:rPr>
              <w:t xml:space="preserve">лікувальної установи </w:t>
            </w:r>
            <w:r w:rsidR="007D368C" w:rsidRPr="00342204">
              <w:rPr>
                <w:rFonts w:ascii="Times New Roman" w:eastAsia="Times New Roman" w:hAnsi="Times New Roman" w:cs="Times New Roman"/>
                <w:sz w:val="24"/>
                <w:szCs w:val="24"/>
                <w:lang w:val="uk-UA" w:eastAsia="ru-RU"/>
              </w:rPr>
              <w:t xml:space="preserve">м. </w:t>
            </w:r>
            <w:r w:rsidR="008650FF">
              <w:rPr>
                <w:rFonts w:ascii="Times New Roman" w:eastAsia="Times New Roman" w:hAnsi="Times New Roman" w:cs="Times New Roman"/>
                <w:sz w:val="24"/>
                <w:szCs w:val="24"/>
                <w:lang w:val="uk-UA" w:eastAsia="ru-RU"/>
              </w:rPr>
              <w:t>Ізяслав</w:t>
            </w:r>
            <w:r w:rsidR="007D368C" w:rsidRPr="00342204">
              <w:rPr>
                <w:rFonts w:ascii="Times New Roman" w:eastAsia="Times New Roman" w:hAnsi="Times New Roman" w:cs="Times New Roman"/>
                <w:sz w:val="24"/>
                <w:szCs w:val="24"/>
                <w:lang w:val="uk-UA" w:eastAsia="ru-RU"/>
              </w:rPr>
              <w:t xml:space="preserve"> надається договір оренди (співпраці з медичними закладами, що знаходяться на території міста </w:t>
            </w:r>
            <w:r w:rsidR="008650FF">
              <w:rPr>
                <w:rFonts w:ascii="Times New Roman" w:eastAsia="Times New Roman" w:hAnsi="Times New Roman" w:cs="Times New Roman"/>
                <w:sz w:val="24"/>
                <w:szCs w:val="24"/>
                <w:lang w:val="uk-UA" w:eastAsia="ru-RU"/>
              </w:rPr>
              <w:t>Ізяслав</w:t>
            </w:r>
            <w:r w:rsidR="007D368C" w:rsidRPr="00342204">
              <w:rPr>
                <w:rFonts w:ascii="Times New Roman" w:eastAsia="Times New Roman" w:hAnsi="Times New Roman" w:cs="Times New Roman"/>
                <w:sz w:val="24"/>
                <w:szCs w:val="24"/>
                <w:lang w:val="uk-UA" w:eastAsia="ru-RU"/>
              </w:rPr>
              <w:t>) оскільки обов'язкові медичні огляди проводяться в лікувально-профілактичних закладах за місцем проживання або за місцем роботи (період  медичного огляду:  протягом 202</w:t>
            </w:r>
            <w:r w:rsidR="008650FF">
              <w:rPr>
                <w:rFonts w:ascii="Times New Roman" w:eastAsia="Times New Roman" w:hAnsi="Times New Roman" w:cs="Times New Roman"/>
                <w:sz w:val="24"/>
                <w:szCs w:val="24"/>
                <w:lang w:val="uk-UA" w:eastAsia="ru-RU"/>
              </w:rPr>
              <w:t>4</w:t>
            </w:r>
            <w:r w:rsidR="007D368C" w:rsidRPr="00342204">
              <w:rPr>
                <w:rFonts w:ascii="Times New Roman" w:eastAsia="Times New Roman" w:hAnsi="Times New Roman" w:cs="Times New Roman"/>
                <w:sz w:val="24"/>
                <w:szCs w:val="24"/>
                <w:lang w:val="uk-UA" w:eastAsia="ru-RU"/>
              </w:rPr>
              <w:t xml:space="preserve"> року). Можливість забезпечення Учасником повного медичного огляду працівників замовника за принципом «єдиного вікна» за одною адресою учасника.</w:t>
            </w:r>
          </w:p>
        </w:tc>
      </w:tr>
      <w:tr w:rsidR="00C63C0A" w:rsidRPr="00714B65" w:rsidTr="00331977">
        <w:trPr>
          <w:trHeight w:val="420"/>
        </w:trPr>
        <w:tc>
          <w:tcPr>
            <w:tcW w:w="576" w:type="dxa"/>
          </w:tcPr>
          <w:p w:rsidR="00C63C0A" w:rsidRPr="00C63C0A" w:rsidRDefault="00C63C0A" w:rsidP="00FE1B6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t xml:space="preserve"> 4.4.</w:t>
            </w:r>
          </w:p>
        </w:tc>
        <w:tc>
          <w:tcPr>
            <w:tcW w:w="2109" w:type="dxa"/>
          </w:tcPr>
          <w:p w:rsidR="00C63C0A" w:rsidRPr="00C63C0A" w:rsidRDefault="00C63C0A" w:rsidP="00FE1B6A">
            <w:pPr>
              <w:spacing w:after="0" w:line="240" w:lineRule="auto"/>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t>строк поставки товару, виконання робіт, надання послуг</w:t>
            </w:r>
          </w:p>
        </w:tc>
        <w:tc>
          <w:tcPr>
            <w:tcW w:w="7091" w:type="dxa"/>
            <w:shd w:val="clear" w:color="auto" w:fill="auto"/>
          </w:tcPr>
          <w:p w:rsidR="00C63C0A" w:rsidRPr="00342204" w:rsidRDefault="00C63C0A" w:rsidP="00FE1B6A">
            <w:pPr>
              <w:widowControl w:val="0"/>
              <w:spacing w:after="60" w:line="240" w:lineRule="auto"/>
              <w:ind w:right="113"/>
              <w:contextualSpacing/>
              <w:jc w:val="both"/>
              <w:rPr>
                <w:rFonts w:ascii="Times New Roman" w:eastAsia="Times New Roman" w:hAnsi="Times New Roman" w:cs="Times New Roman"/>
                <w:sz w:val="24"/>
                <w:szCs w:val="24"/>
                <w:lang w:val="uk-UA" w:eastAsia="ru-RU"/>
              </w:rPr>
            </w:pPr>
            <w:r w:rsidRPr="00342204">
              <w:rPr>
                <w:rFonts w:ascii="Times New Roman" w:eastAsia="Times New Roman" w:hAnsi="Times New Roman" w:cs="Times New Roman"/>
                <w:color w:val="000000"/>
                <w:sz w:val="24"/>
                <w:szCs w:val="24"/>
                <w:lang w:val="uk-UA" w:eastAsia="ru-RU"/>
              </w:rPr>
              <w:t>31 грудня 2024 року</w:t>
            </w:r>
          </w:p>
        </w:tc>
      </w:tr>
      <w:tr w:rsidR="00C63C0A" w:rsidRPr="00714B65" w:rsidTr="00331977">
        <w:trPr>
          <w:trHeight w:val="841"/>
        </w:trPr>
        <w:tc>
          <w:tcPr>
            <w:tcW w:w="576" w:type="dxa"/>
          </w:tcPr>
          <w:p w:rsidR="00C63C0A" w:rsidRPr="00C63C0A" w:rsidRDefault="00C63C0A" w:rsidP="00FE1B6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t>5</w:t>
            </w:r>
          </w:p>
        </w:tc>
        <w:tc>
          <w:tcPr>
            <w:tcW w:w="2109" w:type="dxa"/>
          </w:tcPr>
          <w:p w:rsidR="00C63C0A" w:rsidRPr="00C63C0A" w:rsidRDefault="00C63C0A" w:rsidP="00FE1B6A">
            <w:pPr>
              <w:spacing w:after="0" w:line="240" w:lineRule="auto"/>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b/>
                <w:color w:val="000000"/>
                <w:sz w:val="24"/>
                <w:szCs w:val="24"/>
                <w:lang w:val="uk-UA" w:eastAsia="ru-RU"/>
              </w:rPr>
              <w:t>Недискримінація учасників</w:t>
            </w:r>
          </w:p>
        </w:tc>
        <w:tc>
          <w:tcPr>
            <w:tcW w:w="7091" w:type="dxa"/>
          </w:tcPr>
          <w:p w:rsidR="00C63C0A" w:rsidRPr="00342204" w:rsidRDefault="00C63C0A" w:rsidP="00FE1B6A">
            <w:pPr>
              <w:keepNext/>
              <w:keepLines/>
              <w:spacing w:after="0" w:line="240" w:lineRule="auto"/>
              <w:ind w:right="140"/>
              <w:jc w:val="both"/>
              <w:rPr>
                <w:rFonts w:ascii="Times New Roman" w:eastAsia="Times New Roman" w:hAnsi="Times New Roman" w:cs="Times New Roman"/>
                <w:sz w:val="24"/>
                <w:szCs w:val="24"/>
                <w:lang w:val="uk-UA" w:eastAsia="ru-RU"/>
              </w:rPr>
            </w:pPr>
            <w:r w:rsidRPr="00342204">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3C0A" w:rsidRPr="002C0F3A" w:rsidTr="00331977">
        <w:trPr>
          <w:trHeight w:val="1119"/>
        </w:trPr>
        <w:tc>
          <w:tcPr>
            <w:tcW w:w="576" w:type="dxa"/>
          </w:tcPr>
          <w:p w:rsidR="00C63C0A" w:rsidRPr="00C63C0A" w:rsidRDefault="00C63C0A" w:rsidP="00FE1B6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t>6</w:t>
            </w:r>
          </w:p>
        </w:tc>
        <w:tc>
          <w:tcPr>
            <w:tcW w:w="2109" w:type="dxa"/>
          </w:tcPr>
          <w:p w:rsidR="00C63C0A" w:rsidRPr="00C63C0A" w:rsidRDefault="00C63C0A" w:rsidP="00FE1B6A">
            <w:pPr>
              <w:spacing w:after="0" w:line="240" w:lineRule="auto"/>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b/>
                <w:color w:val="000000"/>
                <w:sz w:val="24"/>
                <w:szCs w:val="24"/>
                <w:lang w:val="uk-UA" w:eastAsia="ru-RU"/>
              </w:rPr>
              <w:t>Валюта, у якій повинна бути зазначена ціна тендерної пропозиції</w:t>
            </w:r>
          </w:p>
        </w:tc>
        <w:tc>
          <w:tcPr>
            <w:tcW w:w="7091" w:type="dxa"/>
          </w:tcPr>
          <w:p w:rsidR="00C63C0A" w:rsidRPr="00342204" w:rsidRDefault="00C63C0A" w:rsidP="00FE1B6A">
            <w:pPr>
              <w:keepNext/>
              <w:keepLines/>
              <w:spacing w:after="0" w:line="240" w:lineRule="auto"/>
              <w:ind w:right="140"/>
              <w:jc w:val="both"/>
              <w:rPr>
                <w:rFonts w:ascii="Times New Roman" w:eastAsia="Times New Roman" w:hAnsi="Times New Roman" w:cs="Times New Roman"/>
                <w:sz w:val="24"/>
                <w:szCs w:val="24"/>
                <w:lang w:val="uk-UA" w:eastAsia="ru-RU"/>
              </w:rPr>
            </w:pPr>
            <w:r w:rsidRPr="00342204">
              <w:rPr>
                <w:rFonts w:ascii="Times New Roman" w:eastAsia="Times New Roman" w:hAnsi="Times New Roman" w:cs="Times New Roman"/>
                <w:color w:val="000000"/>
                <w:sz w:val="24"/>
                <w:szCs w:val="24"/>
                <w:lang w:val="uk-UA" w:eastAsia="ru-RU"/>
              </w:rPr>
              <w:t>Валютою тендерної пропозиції є гривня.</w:t>
            </w:r>
            <w:r w:rsidRPr="00342204">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342204">
              <w:rPr>
                <w:rFonts w:ascii="Times New Roman" w:eastAsia="Times New Roman" w:hAnsi="Times New Roman" w:cs="Times New Roman"/>
                <w:b/>
                <w:bCs/>
                <w:color w:val="000000"/>
                <w:sz w:val="24"/>
                <w:szCs w:val="24"/>
                <w:lang w:val="uk-UA" w:eastAsia="ru-RU"/>
              </w:rPr>
              <w:t xml:space="preserve">,  </w:t>
            </w:r>
            <w:r w:rsidRPr="00342204">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326BFA" w:rsidRPr="002C0F3A" w:rsidTr="00331977">
        <w:trPr>
          <w:trHeight w:val="1119"/>
        </w:trPr>
        <w:tc>
          <w:tcPr>
            <w:tcW w:w="576" w:type="dxa"/>
          </w:tcPr>
          <w:p w:rsidR="00326BFA" w:rsidRPr="00C63C0A" w:rsidRDefault="00326BFA" w:rsidP="00326BF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t>7</w:t>
            </w:r>
          </w:p>
        </w:tc>
        <w:tc>
          <w:tcPr>
            <w:tcW w:w="2109" w:type="dxa"/>
          </w:tcPr>
          <w:p w:rsidR="00326BFA" w:rsidRPr="00C63C0A" w:rsidRDefault="00326BFA" w:rsidP="00326BFA">
            <w:pPr>
              <w:spacing w:after="0" w:line="240" w:lineRule="auto"/>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b/>
                <w:color w:val="000000"/>
                <w:sz w:val="24"/>
                <w:szCs w:val="24"/>
                <w:lang w:val="uk-UA" w:eastAsia="ru-RU"/>
              </w:rPr>
              <w:t>Мова (мови), якою  (якими) повинні бути  складені тендерні пропозиції</w:t>
            </w:r>
          </w:p>
        </w:tc>
        <w:tc>
          <w:tcPr>
            <w:tcW w:w="7091" w:type="dxa"/>
          </w:tcPr>
          <w:p w:rsidR="00326BFA" w:rsidRPr="00342204" w:rsidRDefault="00326BFA" w:rsidP="00326BFA">
            <w:pPr>
              <w:widowControl w:val="0"/>
              <w:suppressAutoHyphens/>
              <w:spacing w:after="0" w:line="0" w:lineRule="atLeast"/>
              <w:ind w:firstLine="465"/>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 xml:space="preserve">1.7.1. Під час проведення процедур закупівель усі документи, що готуються замовником, викладаються українською мовою. </w:t>
            </w:r>
          </w:p>
          <w:p w:rsidR="00326BFA" w:rsidRPr="00342204" w:rsidRDefault="00326BFA" w:rsidP="00326BFA">
            <w:pPr>
              <w:suppressAutoHyphens/>
              <w:autoSpaceDN w:val="0"/>
              <w:spacing w:after="0" w:line="0" w:lineRule="atLeast"/>
              <w:ind w:right="141" w:firstLine="465"/>
              <w:contextualSpacing/>
              <w:jc w:val="both"/>
              <w:rPr>
                <w:rFonts w:ascii="Times New Roman" w:eastAsia="Calibri" w:hAnsi="Times New Roman" w:cs="Times New Roman"/>
                <w:b/>
                <w:bCs/>
                <w:i/>
                <w:sz w:val="24"/>
                <w:szCs w:val="24"/>
                <w:u w:val="single"/>
                <w:lang w:val="uk-UA" w:eastAsia="ru-RU"/>
              </w:rPr>
            </w:pPr>
            <w:r w:rsidRPr="00342204">
              <w:rPr>
                <w:rFonts w:ascii="Times New Roman" w:eastAsia="Calibri" w:hAnsi="Times New Roman" w:cs="Times New Roman"/>
                <w:b/>
                <w:bCs/>
                <w:i/>
                <w:sz w:val="24"/>
                <w:szCs w:val="24"/>
                <w:u w:val="single"/>
                <w:lang w:val="uk-UA" w:eastAsia="ru-RU"/>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326BFA" w:rsidRPr="00342204" w:rsidRDefault="00326BFA" w:rsidP="00326BFA">
            <w:pPr>
              <w:tabs>
                <w:tab w:val="left" w:pos="585"/>
              </w:tabs>
              <w:suppressAutoHyphens/>
              <w:autoSpaceDN w:val="0"/>
              <w:spacing w:after="0" w:line="0" w:lineRule="atLeast"/>
              <w:ind w:right="141" w:firstLine="465"/>
              <w:contextualSpacing/>
              <w:jc w:val="both"/>
              <w:rPr>
                <w:rFonts w:ascii="Times New Roman" w:eastAsia="Calibri" w:hAnsi="Times New Roman" w:cs="Times New Roman"/>
                <w:b/>
                <w:bCs/>
                <w:i/>
                <w:sz w:val="24"/>
                <w:szCs w:val="24"/>
                <w:u w:val="single"/>
                <w:lang w:val="uk-UA" w:eastAsia="ru-RU"/>
              </w:rPr>
            </w:pPr>
            <w:r w:rsidRPr="00342204">
              <w:rPr>
                <w:rFonts w:ascii="Times New Roman" w:eastAsia="Calibri" w:hAnsi="Times New Roman" w:cs="Times New Roman"/>
                <w:b/>
                <w:bCs/>
                <w:i/>
                <w:sz w:val="24"/>
                <w:szCs w:val="24"/>
                <w:u w:val="single"/>
                <w:lang w:val="uk-UA" w:eastAsia="ru-RU"/>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326BFA" w:rsidRPr="00342204" w:rsidRDefault="00326BFA" w:rsidP="00326BFA">
            <w:pPr>
              <w:suppressAutoHyphens/>
              <w:autoSpaceDN w:val="0"/>
              <w:spacing w:after="0" w:line="0" w:lineRule="atLeast"/>
              <w:ind w:right="141" w:firstLine="465"/>
              <w:contextualSpacing/>
              <w:jc w:val="both"/>
              <w:rPr>
                <w:rFonts w:ascii="Times New Roman" w:eastAsia="Calibri" w:hAnsi="Times New Roman" w:cs="Times New Roman"/>
                <w:sz w:val="24"/>
                <w:szCs w:val="24"/>
                <w:lang w:val="uk-UA" w:eastAsia="ru-RU"/>
              </w:rPr>
            </w:pPr>
            <w:r w:rsidRPr="00342204">
              <w:rPr>
                <w:rFonts w:ascii="Times New Roman" w:eastAsia="Calibri" w:hAnsi="Times New Roman" w:cs="Times New Roman"/>
                <w:sz w:val="24"/>
                <w:szCs w:val="24"/>
                <w:lang w:val="uk-UA" w:eastAsia="ru-RU"/>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326BFA" w:rsidRPr="00342204" w:rsidRDefault="00326BFA" w:rsidP="00326BFA">
            <w:pPr>
              <w:tabs>
                <w:tab w:val="left" w:pos="585"/>
              </w:tabs>
              <w:suppressAutoHyphens/>
              <w:autoSpaceDN w:val="0"/>
              <w:spacing w:after="0" w:line="0" w:lineRule="atLeast"/>
              <w:ind w:right="141" w:firstLine="465"/>
              <w:contextualSpacing/>
              <w:jc w:val="both"/>
              <w:rPr>
                <w:rFonts w:ascii="Times New Roman" w:eastAsia="Calibri" w:hAnsi="Times New Roman" w:cs="Times New Roman"/>
                <w:sz w:val="24"/>
                <w:szCs w:val="24"/>
                <w:lang w:val="uk-UA" w:eastAsia="ru-RU"/>
              </w:rPr>
            </w:pPr>
            <w:r w:rsidRPr="00342204">
              <w:rPr>
                <w:rFonts w:ascii="Times New Roman" w:eastAsia="Calibri" w:hAnsi="Times New Roman" w:cs="Times New Roman"/>
                <w:sz w:val="24"/>
                <w:szCs w:val="24"/>
                <w:lang w:val="uk-UA" w:eastAsia="ru-RU"/>
              </w:rPr>
              <w:t xml:space="preserve">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w:t>
            </w:r>
            <w:r w:rsidRPr="00342204">
              <w:rPr>
                <w:rFonts w:ascii="Times New Roman" w:eastAsia="Calibri" w:hAnsi="Times New Roman" w:cs="Times New Roman"/>
                <w:sz w:val="24"/>
                <w:szCs w:val="24"/>
                <w:lang w:val="uk-UA" w:eastAsia="ru-RU"/>
              </w:rPr>
              <w:lastRenderedPageBreak/>
              <w:t>мовою.</w:t>
            </w:r>
          </w:p>
          <w:p w:rsidR="00326BFA" w:rsidRPr="00342204" w:rsidRDefault="00326BFA" w:rsidP="00326BFA">
            <w:pPr>
              <w:suppressAutoHyphens/>
              <w:autoSpaceDN w:val="0"/>
              <w:spacing w:after="0" w:line="0" w:lineRule="atLeast"/>
              <w:ind w:right="141" w:firstLine="465"/>
              <w:contextualSpacing/>
              <w:jc w:val="both"/>
              <w:rPr>
                <w:rFonts w:ascii="Times New Roman" w:eastAsia="Calibri" w:hAnsi="Times New Roman" w:cs="Times New Roman"/>
                <w:sz w:val="24"/>
                <w:szCs w:val="24"/>
                <w:lang w:val="uk-UA" w:eastAsia="ru-RU"/>
              </w:rPr>
            </w:pPr>
            <w:r w:rsidRPr="00342204">
              <w:rPr>
                <w:rFonts w:ascii="Times New Roman" w:eastAsia="Calibri" w:hAnsi="Times New Roman" w:cs="Times New Roman"/>
                <w:sz w:val="24"/>
                <w:szCs w:val="24"/>
                <w:lang w:val="uk-UA" w:eastAsia="ru-RU"/>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326BFA" w:rsidRPr="00342204" w:rsidRDefault="00326BFA" w:rsidP="00326BFA">
            <w:pPr>
              <w:suppressAutoHyphens/>
              <w:autoSpaceDN w:val="0"/>
              <w:spacing w:after="0" w:line="0" w:lineRule="atLeast"/>
              <w:ind w:right="141" w:firstLine="465"/>
              <w:contextualSpacing/>
              <w:jc w:val="both"/>
              <w:rPr>
                <w:rFonts w:ascii="Times New Roman" w:eastAsia="Calibri" w:hAnsi="Times New Roman" w:cs="Times New Roman"/>
                <w:sz w:val="24"/>
                <w:szCs w:val="24"/>
                <w:lang w:val="uk-UA" w:eastAsia="ru-RU"/>
              </w:rPr>
            </w:pPr>
            <w:r w:rsidRPr="00342204">
              <w:rPr>
                <w:rFonts w:ascii="Times New Roman" w:eastAsia="Calibri" w:hAnsi="Times New Roman" w:cs="Times New Roman"/>
                <w:sz w:val="24"/>
                <w:szCs w:val="24"/>
                <w:lang w:val="uk-UA"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42204">
              <w:rPr>
                <w:rFonts w:ascii="Times New Roman" w:eastAsia="Calibri" w:hAnsi="Times New Roman" w:cs="Times New Roman"/>
                <w:sz w:val="24"/>
                <w:szCs w:val="24"/>
                <w:lang w:val="uk-UA" w:eastAsia="ru-RU"/>
              </w:rPr>
              <w:t>Apostille</w:t>
            </w:r>
            <w:proofErr w:type="spellEnd"/>
            <w:r w:rsidRPr="00342204">
              <w:rPr>
                <w:rFonts w:ascii="Times New Roman" w:eastAsia="Calibri" w:hAnsi="Times New Roman" w:cs="Times New Roman"/>
                <w:sz w:val="24"/>
                <w:szCs w:val="24"/>
                <w:lang w:val="uk-UA" w:eastAsia="ru-RU"/>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326BFA" w:rsidRPr="00342204" w:rsidRDefault="00326BFA" w:rsidP="00326BFA">
            <w:pPr>
              <w:suppressAutoHyphens/>
              <w:autoSpaceDN w:val="0"/>
              <w:spacing w:after="0" w:line="0" w:lineRule="atLeast"/>
              <w:ind w:right="141" w:firstLine="465"/>
              <w:contextualSpacing/>
              <w:jc w:val="both"/>
              <w:rPr>
                <w:rFonts w:ascii="Times New Roman" w:eastAsia="Calibri" w:hAnsi="Times New Roman" w:cs="Times New Roman"/>
                <w:sz w:val="24"/>
                <w:szCs w:val="24"/>
                <w:lang w:val="uk-UA" w:eastAsia="ru-RU"/>
              </w:rPr>
            </w:pPr>
            <w:r w:rsidRPr="00342204">
              <w:rPr>
                <w:rFonts w:ascii="Times New Roman" w:eastAsia="Calibri" w:hAnsi="Times New Roman" w:cs="Times New Roman"/>
                <w:sz w:val="24"/>
                <w:szCs w:val="24"/>
                <w:lang w:val="uk-UA" w:eastAsia="ru-RU"/>
              </w:rPr>
              <w:t>Способи легалізації документів учасниками – нерезидентами України:</w:t>
            </w:r>
          </w:p>
          <w:p w:rsidR="00326BFA" w:rsidRPr="00342204" w:rsidRDefault="00326BFA" w:rsidP="00326BFA">
            <w:pPr>
              <w:suppressAutoHyphens/>
              <w:autoSpaceDN w:val="0"/>
              <w:spacing w:after="0" w:line="0" w:lineRule="atLeast"/>
              <w:ind w:right="141" w:firstLine="465"/>
              <w:contextualSpacing/>
              <w:jc w:val="both"/>
              <w:rPr>
                <w:rFonts w:ascii="Times New Roman" w:eastAsia="Calibri" w:hAnsi="Times New Roman" w:cs="Times New Roman"/>
                <w:sz w:val="24"/>
                <w:szCs w:val="24"/>
                <w:lang w:val="uk-UA" w:eastAsia="ru-RU"/>
              </w:rPr>
            </w:pPr>
            <w:r w:rsidRPr="00342204">
              <w:rPr>
                <w:rFonts w:ascii="Times New Roman" w:eastAsia="Calibri" w:hAnsi="Times New Roman" w:cs="Times New Roman"/>
                <w:sz w:val="24"/>
                <w:szCs w:val="24"/>
                <w:lang w:val="uk-UA" w:eastAsia="ru-RU"/>
              </w:rPr>
              <w:t xml:space="preserve">а) за спрощеною процедурою </w:t>
            </w:r>
            <w:proofErr w:type="spellStart"/>
            <w:r w:rsidRPr="00342204">
              <w:rPr>
                <w:rFonts w:ascii="Times New Roman" w:eastAsia="Calibri" w:hAnsi="Times New Roman" w:cs="Times New Roman"/>
                <w:sz w:val="24"/>
                <w:szCs w:val="24"/>
                <w:lang w:val="uk-UA" w:eastAsia="ru-RU"/>
              </w:rPr>
              <w:t>проставлення</w:t>
            </w:r>
            <w:proofErr w:type="spellEnd"/>
            <w:r w:rsidRPr="00342204">
              <w:rPr>
                <w:rFonts w:ascii="Times New Roman" w:eastAsia="Calibri" w:hAnsi="Times New Roman" w:cs="Times New Roman"/>
                <w:sz w:val="24"/>
                <w:szCs w:val="24"/>
                <w:lang w:val="uk-UA" w:eastAsia="ru-RU"/>
              </w:rPr>
              <w:t xml:space="preserve"> </w:t>
            </w:r>
            <w:proofErr w:type="spellStart"/>
            <w:r w:rsidRPr="00342204">
              <w:rPr>
                <w:rFonts w:ascii="Times New Roman" w:eastAsia="Calibri" w:hAnsi="Times New Roman" w:cs="Times New Roman"/>
                <w:sz w:val="24"/>
                <w:szCs w:val="24"/>
                <w:lang w:val="uk-UA" w:eastAsia="ru-RU"/>
              </w:rPr>
              <w:t>Апостиля</w:t>
            </w:r>
            <w:proofErr w:type="spellEnd"/>
            <w:r w:rsidRPr="00342204">
              <w:rPr>
                <w:rFonts w:ascii="Times New Roman" w:eastAsia="Calibri" w:hAnsi="Times New Roman" w:cs="Times New Roman"/>
                <w:sz w:val="24"/>
                <w:szCs w:val="24"/>
                <w:lang w:val="uk-UA" w:eastAsia="ru-RU"/>
              </w:rPr>
              <w:t xml:space="preserve"> (</w:t>
            </w:r>
            <w:proofErr w:type="spellStart"/>
            <w:r w:rsidRPr="00342204">
              <w:rPr>
                <w:rFonts w:ascii="Times New Roman" w:eastAsia="Calibri" w:hAnsi="Times New Roman" w:cs="Times New Roman"/>
                <w:sz w:val="24"/>
                <w:szCs w:val="24"/>
                <w:lang w:val="uk-UA" w:eastAsia="ru-RU"/>
              </w:rPr>
              <w:t>Apostille</w:t>
            </w:r>
            <w:proofErr w:type="spellEnd"/>
            <w:r w:rsidRPr="00342204">
              <w:rPr>
                <w:rFonts w:ascii="Times New Roman" w:eastAsia="Calibri" w:hAnsi="Times New Roman" w:cs="Times New Roman"/>
                <w:sz w:val="24"/>
                <w:szCs w:val="24"/>
                <w:lang w:val="uk-UA" w:eastAsia="ru-RU"/>
              </w:rPr>
              <w:t xml:space="preserve">) відповідно до статей 3 та 4 Гаазької Конвенції від 05.10.1961 </w:t>
            </w:r>
          </w:p>
          <w:p w:rsidR="00326BFA" w:rsidRPr="00342204" w:rsidRDefault="00326BFA" w:rsidP="00326BFA">
            <w:pPr>
              <w:suppressAutoHyphens/>
              <w:autoSpaceDN w:val="0"/>
              <w:spacing w:after="0" w:line="0" w:lineRule="atLeast"/>
              <w:ind w:right="141" w:firstLine="465"/>
              <w:contextualSpacing/>
              <w:jc w:val="both"/>
              <w:rPr>
                <w:rFonts w:ascii="Times New Roman" w:eastAsia="Calibri" w:hAnsi="Times New Roman" w:cs="Times New Roman"/>
                <w:sz w:val="24"/>
                <w:szCs w:val="24"/>
                <w:lang w:val="uk-UA" w:eastAsia="ru-RU"/>
              </w:rPr>
            </w:pPr>
            <w:r w:rsidRPr="00342204">
              <w:rPr>
                <w:rFonts w:ascii="Times New Roman" w:eastAsia="Calibri" w:hAnsi="Times New Roman" w:cs="Times New Roman"/>
                <w:sz w:val="24"/>
                <w:szCs w:val="24"/>
                <w:lang w:val="uk-UA" w:eastAsia="ru-RU"/>
              </w:rPr>
              <w:t>або</w:t>
            </w:r>
          </w:p>
          <w:p w:rsidR="00326BFA" w:rsidRPr="00342204" w:rsidRDefault="00326BFA" w:rsidP="00326BFA">
            <w:pPr>
              <w:suppressAutoHyphens/>
              <w:autoSpaceDN w:val="0"/>
              <w:spacing w:after="0" w:line="0" w:lineRule="atLeast"/>
              <w:ind w:right="141" w:firstLine="465"/>
              <w:contextualSpacing/>
              <w:jc w:val="both"/>
              <w:rPr>
                <w:rFonts w:ascii="Times New Roman" w:eastAsia="Calibri" w:hAnsi="Times New Roman" w:cs="Times New Roman"/>
                <w:sz w:val="24"/>
                <w:szCs w:val="24"/>
                <w:lang w:val="uk-UA" w:eastAsia="ru-RU"/>
              </w:rPr>
            </w:pPr>
            <w:r w:rsidRPr="00342204">
              <w:rPr>
                <w:rFonts w:ascii="Times New Roman" w:eastAsia="Calibri" w:hAnsi="Times New Roman" w:cs="Times New Roman"/>
                <w:sz w:val="24"/>
                <w:szCs w:val="24"/>
                <w:lang w:val="uk-UA" w:eastAsia="ru-RU"/>
              </w:rPr>
              <w:t>б) за процедурою консульської легалізації відповідно до Віденської Конвенції «Про консульські зносини» 1963 року</w:t>
            </w:r>
          </w:p>
          <w:p w:rsidR="00326BFA" w:rsidRPr="00342204" w:rsidRDefault="00326BFA" w:rsidP="00326BFA">
            <w:pPr>
              <w:suppressAutoHyphens/>
              <w:autoSpaceDN w:val="0"/>
              <w:spacing w:after="0" w:line="0" w:lineRule="atLeast"/>
              <w:ind w:right="141" w:firstLine="465"/>
              <w:contextualSpacing/>
              <w:jc w:val="both"/>
              <w:rPr>
                <w:rFonts w:ascii="Times New Roman" w:eastAsia="Calibri" w:hAnsi="Times New Roman" w:cs="Times New Roman"/>
                <w:sz w:val="24"/>
                <w:szCs w:val="24"/>
                <w:lang w:val="uk-UA" w:eastAsia="ru-RU"/>
              </w:rPr>
            </w:pPr>
            <w:r w:rsidRPr="00342204">
              <w:rPr>
                <w:rFonts w:ascii="Times New Roman" w:eastAsia="Calibri" w:hAnsi="Times New Roman" w:cs="Times New Roman"/>
                <w:sz w:val="24"/>
                <w:szCs w:val="24"/>
                <w:lang w:val="uk-UA" w:eastAsia="ru-RU"/>
              </w:rPr>
              <w:t>або</w:t>
            </w:r>
          </w:p>
          <w:p w:rsidR="00326BFA" w:rsidRPr="00342204" w:rsidRDefault="00326BFA" w:rsidP="00326BFA">
            <w:pPr>
              <w:widowControl w:val="0"/>
              <w:suppressAutoHyphens/>
              <w:spacing w:after="0" w:line="0" w:lineRule="atLeast"/>
              <w:ind w:firstLine="465"/>
              <w:jc w:val="both"/>
              <w:rPr>
                <w:rFonts w:ascii="Times New Roman" w:eastAsia="Times New Roman" w:hAnsi="Times New Roman" w:cs="Times New Roman"/>
                <w:color w:val="000000"/>
                <w:sz w:val="24"/>
                <w:szCs w:val="24"/>
                <w:lang w:val="uk-UA" w:eastAsia="ru-RU"/>
              </w:rPr>
            </w:pPr>
            <w:r w:rsidRPr="00342204">
              <w:rPr>
                <w:rFonts w:ascii="Times New Roman" w:eastAsia="Calibri" w:hAnsi="Times New Roman" w:cs="Times New Roman"/>
                <w:sz w:val="24"/>
                <w:szCs w:val="24"/>
                <w:lang w:val="uk-UA"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p w:rsidR="00326BFA" w:rsidRPr="00342204" w:rsidRDefault="00326BFA" w:rsidP="00326BFA">
            <w:pPr>
              <w:widowControl w:val="0"/>
              <w:suppressAutoHyphens/>
              <w:spacing w:after="0" w:line="0" w:lineRule="atLeast"/>
              <w:ind w:firstLine="465"/>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26BFA" w:rsidRPr="00342204" w:rsidRDefault="00326BFA" w:rsidP="00326BFA">
            <w:pPr>
              <w:widowControl w:val="0"/>
              <w:suppressAutoHyphens/>
              <w:spacing w:after="0" w:line="0" w:lineRule="atLeast"/>
              <w:ind w:firstLine="465"/>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42204">
              <w:rPr>
                <w:rFonts w:ascii="Times New Roman" w:eastAsia="Times New Roman" w:hAnsi="Times New Roman" w:cs="Times New Roman"/>
                <w:sz w:val="24"/>
                <w:szCs w:val="24"/>
                <w:lang w:val="uk-UA" w:eastAsia="ru-RU"/>
              </w:rPr>
              <w:t>І</w:t>
            </w:r>
            <w:r w:rsidRPr="00342204">
              <w:rPr>
                <w:rFonts w:ascii="Times New Roman" w:eastAsia="Times New Roman" w:hAnsi="Times New Roman" w:cs="Times New Roman"/>
                <w:color w:val="000000"/>
                <w:sz w:val="24"/>
                <w:szCs w:val="24"/>
                <w:lang w:val="uk-UA" w:eastAsia="ru-RU"/>
              </w:rPr>
              <w:t>нтернет, адреси електронної пошти, торговельної марки (знак</w:t>
            </w:r>
            <w:r w:rsidRPr="00342204">
              <w:rPr>
                <w:rFonts w:ascii="Times New Roman" w:eastAsia="Times New Roman" w:hAnsi="Times New Roman" w:cs="Times New Roman"/>
                <w:sz w:val="24"/>
                <w:szCs w:val="24"/>
                <w:lang w:val="uk-UA" w:eastAsia="ru-RU"/>
              </w:rPr>
              <w:t>а</w:t>
            </w:r>
            <w:r w:rsidRPr="00342204">
              <w:rPr>
                <w:rFonts w:ascii="Times New Roman" w:eastAsia="Times New Roman"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342204">
              <w:rPr>
                <w:rFonts w:ascii="Times New Roman" w:eastAsia="Times New Roman" w:hAnsi="Times New Roman" w:cs="Times New Roman"/>
                <w:sz w:val="24"/>
                <w:szCs w:val="24"/>
                <w:lang w:val="uk-UA" w:eastAsia="ru-RU"/>
              </w:rPr>
              <w:t>в</w:t>
            </w:r>
            <w:r w:rsidRPr="00342204">
              <w:rPr>
                <w:rFonts w:ascii="Times New Roman" w:eastAsia="Times New Roman"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w:t>
            </w:r>
            <w:r w:rsidRPr="00342204">
              <w:rPr>
                <w:rFonts w:ascii="Times New Roman" w:eastAsia="Times New Roman" w:hAnsi="Times New Roman" w:cs="Times New Roman"/>
                <w:color w:val="000000"/>
                <w:sz w:val="24"/>
                <w:szCs w:val="24"/>
                <w:lang w:val="uk-UA" w:eastAsia="ru-RU"/>
              </w:rPr>
              <w:lastRenderedPageBreak/>
              <w:t xml:space="preserve">надаються Учасником у складі тендерної пропозиції, викладені іншими мовами, повинні надаватися разом із їх автентичним перекладом </w:t>
            </w:r>
            <w:r w:rsidRPr="00342204">
              <w:rPr>
                <w:rFonts w:ascii="Times New Roman" w:eastAsia="Times New Roman" w:hAnsi="Times New Roman" w:cs="Times New Roman"/>
                <w:sz w:val="24"/>
                <w:szCs w:val="24"/>
                <w:lang w:val="uk-UA" w:eastAsia="ru-RU"/>
              </w:rPr>
              <w:t>українською мовою</w:t>
            </w:r>
            <w:r w:rsidRPr="00342204">
              <w:rPr>
                <w:rFonts w:ascii="Times New Roman" w:eastAsia="Times New Roman" w:hAnsi="Times New Roman" w:cs="Times New Roman"/>
                <w:color w:val="000000"/>
                <w:sz w:val="24"/>
                <w:szCs w:val="24"/>
                <w:lang w:val="uk-UA" w:eastAsia="ru-RU"/>
              </w:rPr>
              <w:t>.</w:t>
            </w:r>
          </w:p>
          <w:p w:rsidR="00326BFA" w:rsidRPr="00342204" w:rsidRDefault="00326BFA" w:rsidP="00326BFA">
            <w:pPr>
              <w:widowControl w:val="0"/>
              <w:suppressAutoHyphens/>
              <w:spacing w:after="0" w:line="0" w:lineRule="atLeast"/>
              <w:ind w:firstLine="465"/>
              <w:jc w:val="both"/>
              <w:rPr>
                <w:rFonts w:ascii="Times New Roman" w:eastAsia="Times New Roman" w:hAnsi="Times New Roman" w:cs="Times New Roman"/>
                <w:b/>
                <w:i/>
                <w:color w:val="000000"/>
                <w:sz w:val="24"/>
                <w:szCs w:val="24"/>
                <w:lang w:val="uk-UA" w:eastAsia="ru-RU"/>
              </w:rPr>
            </w:pPr>
            <w:r w:rsidRPr="00342204">
              <w:rPr>
                <w:rFonts w:ascii="Times New Roman" w:eastAsia="Times New Roman" w:hAnsi="Times New Roman" w:cs="Times New Roman"/>
                <w:b/>
                <w:i/>
                <w:color w:val="000000"/>
                <w:sz w:val="24"/>
                <w:szCs w:val="24"/>
                <w:lang w:val="uk-UA" w:eastAsia="ru-RU"/>
              </w:rPr>
              <w:t>Виключення:</w:t>
            </w:r>
          </w:p>
          <w:p w:rsidR="00326BFA" w:rsidRPr="00342204" w:rsidRDefault="00326BFA" w:rsidP="00326BFA">
            <w:pPr>
              <w:widowControl w:val="0"/>
              <w:suppressAutoHyphens/>
              <w:spacing w:after="0" w:line="0" w:lineRule="atLeast"/>
              <w:ind w:firstLine="465"/>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42204">
              <w:rPr>
                <w:rFonts w:ascii="Times New Roman" w:eastAsia="Times New Roman" w:hAnsi="Times New Roman" w:cs="Times New Roman"/>
                <w:sz w:val="24"/>
                <w:szCs w:val="24"/>
                <w:lang w:val="uk-UA" w:eastAsia="ru-RU"/>
              </w:rPr>
              <w:t>у</w:t>
            </w:r>
            <w:r w:rsidRPr="00342204">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w:t>
            </w:r>
          </w:p>
          <w:p w:rsidR="00326BFA" w:rsidRPr="00342204" w:rsidRDefault="00326BFA" w:rsidP="00326BFA">
            <w:pPr>
              <w:spacing w:after="0" w:line="0" w:lineRule="atLeast"/>
              <w:ind w:firstLine="460"/>
              <w:jc w:val="both"/>
              <w:rPr>
                <w:rFonts w:ascii="Times New Roman" w:hAnsi="Times New Roman" w:cs="Times New Roman"/>
                <w:sz w:val="24"/>
                <w:szCs w:val="24"/>
                <w:lang w:val="uk-UA"/>
              </w:rPr>
            </w:pPr>
            <w:r w:rsidRPr="00342204">
              <w:rPr>
                <w:rFonts w:ascii="Times New Roman" w:eastAsia="Times New Roman" w:hAnsi="Times New Roman" w:cs="Times New Roman"/>
                <w:color w:val="000000"/>
                <w:sz w:val="24"/>
                <w:szCs w:val="24"/>
                <w:lang w:val="uk-UA" w:eastAsia="ru-RU"/>
              </w:rPr>
              <w:t xml:space="preserve">2.  </w:t>
            </w:r>
            <w:r w:rsidRPr="00342204">
              <w:rPr>
                <w:rFonts w:ascii="Times New Roman" w:eastAsia="Times New Roman" w:hAnsi="Times New Roman" w:cs="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26BFA" w:rsidRPr="00714B65" w:rsidTr="00331977">
        <w:trPr>
          <w:trHeight w:val="501"/>
        </w:trPr>
        <w:tc>
          <w:tcPr>
            <w:tcW w:w="9776" w:type="dxa"/>
            <w:gridSpan w:val="3"/>
            <w:vAlign w:val="center"/>
          </w:tcPr>
          <w:p w:rsidR="00326BFA" w:rsidRPr="00342204" w:rsidRDefault="00326BFA" w:rsidP="00326BFA">
            <w:pPr>
              <w:spacing w:after="0" w:line="240" w:lineRule="auto"/>
              <w:jc w:val="center"/>
              <w:rPr>
                <w:rFonts w:ascii="Times New Roman" w:eastAsia="Times New Roman" w:hAnsi="Times New Roman" w:cs="Times New Roman"/>
                <w:iCs/>
                <w:sz w:val="24"/>
                <w:szCs w:val="24"/>
                <w:lang w:val="uk-UA" w:eastAsia="ru-RU"/>
              </w:rPr>
            </w:pPr>
            <w:r w:rsidRPr="00342204">
              <w:rPr>
                <w:rFonts w:ascii="Times New Roman" w:eastAsia="Times New Roman" w:hAnsi="Times New Roman" w:cs="Times New Roman"/>
                <w:b/>
                <w:iCs/>
                <w:color w:val="000000"/>
                <w:sz w:val="24"/>
                <w:szCs w:val="24"/>
                <w:lang w:val="uk-UA" w:eastAsia="ru-RU"/>
              </w:rPr>
              <w:lastRenderedPageBreak/>
              <w:t>Розділ 2. Порядок унесення змін та надання роз’яснень до тендерної документації</w:t>
            </w:r>
          </w:p>
        </w:tc>
      </w:tr>
      <w:tr w:rsidR="00326BFA" w:rsidRPr="009B0500" w:rsidTr="00331977">
        <w:trPr>
          <w:trHeight w:val="557"/>
        </w:trPr>
        <w:tc>
          <w:tcPr>
            <w:tcW w:w="576" w:type="dxa"/>
          </w:tcPr>
          <w:p w:rsidR="00326BFA" w:rsidRPr="00C63C0A" w:rsidRDefault="00326BFA" w:rsidP="00326BF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sz w:val="24"/>
                <w:szCs w:val="24"/>
                <w:lang w:val="uk-UA" w:eastAsia="ru-RU"/>
              </w:rPr>
              <w:t>1</w:t>
            </w:r>
          </w:p>
        </w:tc>
        <w:tc>
          <w:tcPr>
            <w:tcW w:w="2109" w:type="dxa"/>
          </w:tcPr>
          <w:p w:rsidR="00326BFA" w:rsidRPr="00C63C0A" w:rsidRDefault="00326BFA" w:rsidP="00326BFA">
            <w:pPr>
              <w:spacing w:after="0" w:line="240" w:lineRule="auto"/>
              <w:rPr>
                <w:rFonts w:ascii="Times New Roman" w:eastAsia="Times New Roman" w:hAnsi="Times New Roman" w:cs="Times New Roman"/>
                <w:b/>
                <w:sz w:val="24"/>
                <w:szCs w:val="24"/>
                <w:lang w:val="uk-UA" w:eastAsia="ru-RU"/>
              </w:rPr>
            </w:pPr>
            <w:r w:rsidRPr="00C63C0A">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7091" w:type="dxa"/>
          </w:tcPr>
          <w:p w:rsidR="00326BFA" w:rsidRPr="00342204" w:rsidRDefault="00326BFA" w:rsidP="000C5C06">
            <w:pPr>
              <w:suppressAutoHyphens/>
              <w:spacing w:after="0" w:line="0" w:lineRule="atLeast"/>
              <w:ind w:firstLine="465"/>
              <w:contextualSpacing/>
              <w:jc w:val="both"/>
              <w:rPr>
                <w:rFonts w:ascii="Times New Roman" w:eastAsia="Calibri" w:hAnsi="Times New Roman" w:cs="Times New Roman"/>
                <w:sz w:val="24"/>
                <w:szCs w:val="24"/>
                <w:lang w:val="uk-UA" w:eastAsia="uk-UA"/>
              </w:rPr>
            </w:pPr>
            <w:r w:rsidRPr="00342204">
              <w:rPr>
                <w:rFonts w:ascii="Times New Roman" w:eastAsia="Calibri" w:hAnsi="Times New Roman" w:cs="Times New Roman"/>
                <w:sz w:val="24"/>
                <w:szCs w:val="24"/>
                <w:lang w:val="uk-UA" w:eastAsia="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342204">
              <w:rPr>
                <w:rFonts w:ascii="Times New Roman" w:eastAsia="Calibri" w:hAnsi="Times New Roman" w:cs="Times New Roman"/>
                <w:b/>
                <w:i/>
                <w:sz w:val="24"/>
                <w:szCs w:val="24"/>
                <w:lang w:val="uk-UA" w:eastAsia="uk-UA"/>
              </w:rPr>
              <w:t>Замовник повинен протягом трьох днів з дати їх оприлюднення надати роз’яснення на звернення</w:t>
            </w:r>
            <w:r w:rsidRPr="00342204">
              <w:rPr>
                <w:rFonts w:ascii="Times New Roman" w:eastAsia="Calibri" w:hAnsi="Times New Roman" w:cs="Times New Roman"/>
                <w:sz w:val="24"/>
                <w:szCs w:val="24"/>
                <w:lang w:val="uk-UA" w:eastAsia="uk-UA"/>
              </w:rPr>
              <w:t xml:space="preserve"> шляхом оприлюднення його в електронній системі закупівель.</w:t>
            </w:r>
          </w:p>
          <w:p w:rsidR="00326BFA" w:rsidRPr="00342204" w:rsidRDefault="00326BFA" w:rsidP="00E65A0C">
            <w:pPr>
              <w:suppressAutoHyphens/>
              <w:spacing w:after="0" w:line="0" w:lineRule="atLeast"/>
              <w:ind w:firstLine="465"/>
              <w:contextualSpacing/>
              <w:jc w:val="both"/>
              <w:rPr>
                <w:rFonts w:ascii="Times New Roman" w:eastAsia="Calibri" w:hAnsi="Times New Roman" w:cs="Times New Roman"/>
                <w:sz w:val="24"/>
                <w:szCs w:val="24"/>
                <w:lang w:val="uk-UA" w:eastAsia="uk-UA"/>
              </w:rPr>
            </w:pPr>
            <w:r w:rsidRPr="00342204">
              <w:rPr>
                <w:rFonts w:ascii="Times New Roman" w:eastAsia="Calibri" w:hAnsi="Times New Roman" w:cs="Times New Roman"/>
                <w:sz w:val="24"/>
                <w:szCs w:val="24"/>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26BFA" w:rsidRPr="00342204" w:rsidRDefault="00326BFA" w:rsidP="00E65A0C">
            <w:pPr>
              <w:suppressAutoHyphens/>
              <w:spacing w:after="0" w:line="0" w:lineRule="atLeast"/>
              <w:ind w:firstLine="465"/>
              <w:contextualSpacing/>
              <w:jc w:val="both"/>
              <w:rPr>
                <w:rFonts w:ascii="Times New Roman" w:eastAsia="Calibri" w:hAnsi="Times New Roman" w:cs="Times New Roman"/>
                <w:b/>
                <w:i/>
                <w:sz w:val="24"/>
                <w:szCs w:val="24"/>
                <w:lang w:val="uk-UA" w:eastAsia="uk-UA"/>
              </w:rPr>
            </w:pPr>
            <w:r w:rsidRPr="00342204">
              <w:rPr>
                <w:rFonts w:ascii="Times New Roman" w:eastAsia="Calibri" w:hAnsi="Times New Roman" w:cs="Times New Roman"/>
                <w:sz w:val="24"/>
                <w:szCs w:val="24"/>
                <w:lang w:val="uk-UA" w:eastAsia="uk-UA"/>
              </w:rPr>
              <w:t xml:space="preserve">2.1.3. </w:t>
            </w:r>
            <w:r w:rsidRPr="00342204">
              <w:rPr>
                <w:rFonts w:ascii="Times New Roman" w:eastAsia="Calibri" w:hAnsi="Times New Roman" w:cs="Times New Roman"/>
                <w:b/>
                <w:i/>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326BFA" w:rsidRPr="00342204" w:rsidRDefault="00326BFA" w:rsidP="00E65A0C">
            <w:pPr>
              <w:spacing w:after="0" w:line="240" w:lineRule="auto"/>
              <w:jc w:val="both"/>
              <w:rPr>
                <w:rFonts w:ascii="Times New Roman" w:eastAsia="Times New Roman" w:hAnsi="Times New Roman" w:cs="Times New Roman"/>
                <w:sz w:val="24"/>
                <w:szCs w:val="24"/>
                <w:lang w:val="uk-UA" w:eastAsia="ru-RU"/>
              </w:rPr>
            </w:pPr>
            <w:r w:rsidRPr="00342204">
              <w:rPr>
                <w:rFonts w:ascii="Times New Roman" w:eastAsia="Calibri" w:hAnsi="Times New Roman" w:cs="Times New Roman"/>
                <w:sz w:val="24"/>
                <w:szCs w:val="24"/>
                <w:lang w:val="uk-UA" w:eastAsia="uk-UA"/>
              </w:rPr>
              <w:t>2.1.4. Зазначена у цій частині інформація оприлюднюється замовником відповідно до п.51 Особливостей.</w:t>
            </w:r>
          </w:p>
        </w:tc>
      </w:tr>
      <w:tr w:rsidR="00326BFA" w:rsidRPr="00714B65" w:rsidTr="00331977">
        <w:trPr>
          <w:trHeight w:val="1119"/>
        </w:trPr>
        <w:tc>
          <w:tcPr>
            <w:tcW w:w="576" w:type="dxa"/>
          </w:tcPr>
          <w:p w:rsidR="00326BFA" w:rsidRPr="00C63C0A" w:rsidRDefault="00326BFA" w:rsidP="00326BF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t>2</w:t>
            </w:r>
          </w:p>
        </w:tc>
        <w:tc>
          <w:tcPr>
            <w:tcW w:w="2109" w:type="dxa"/>
          </w:tcPr>
          <w:p w:rsidR="00326BFA" w:rsidRPr="00C63C0A" w:rsidRDefault="00326BFA" w:rsidP="00326BFA">
            <w:pPr>
              <w:spacing w:after="0" w:line="240" w:lineRule="auto"/>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b/>
                <w:color w:val="000000"/>
                <w:sz w:val="24"/>
                <w:szCs w:val="24"/>
                <w:lang w:val="uk-UA" w:eastAsia="ru-RU"/>
              </w:rPr>
              <w:t>Внесення змін до тендерної документації</w:t>
            </w:r>
          </w:p>
        </w:tc>
        <w:tc>
          <w:tcPr>
            <w:tcW w:w="7091" w:type="dxa"/>
          </w:tcPr>
          <w:p w:rsidR="00851B37" w:rsidRPr="00342204" w:rsidRDefault="00851B37" w:rsidP="00944922">
            <w:pPr>
              <w:suppressAutoHyphens/>
              <w:spacing w:after="0" w:line="0" w:lineRule="atLeast"/>
              <w:ind w:right="38"/>
              <w:contextualSpacing/>
              <w:jc w:val="both"/>
              <w:rPr>
                <w:rFonts w:ascii="Times New Roman" w:eastAsia="Calibri" w:hAnsi="Times New Roman" w:cs="Times New Roman"/>
                <w:b/>
                <w:i/>
                <w:sz w:val="24"/>
                <w:szCs w:val="24"/>
                <w:lang w:val="uk-UA" w:eastAsia="uk-UA"/>
              </w:rPr>
            </w:pPr>
            <w:r w:rsidRPr="00342204">
              <w:rPr>
                <w:rFonts w:ascii="Times New Roman" w:eastAsia="Calibri" w:hAnsi="Times New Roman" w:cs="Times New Roman"/>
                <w:sz w:val="24"/>
                <w:szCs w:val="24"/>
                <w:lang w:val="uk-UA" w:eastAsia="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342204">
              <w:rPr>
                <w:rFonts w:ascii="Times New Roman" w:eastAsia="Calibri" w:hAnsi="Times New Roman" w:cs="Times New Roman"/>
                <w:b/>
                <w:i/>
                <w:sz w:val="24"/>
                <w:szCs w:val="24"/>
                <w:lang w:val="uk-UA" w:eastAsia="uk-UA"/>
              </w:rPr>
              <w:t>У разі внесення змін до тендерної документації строк для подання тендерних пропозицій продовжується замовником</w:t>
            </w:r>
            <w:r w:rsidRPr="00342204">
              <w:rPr>
                <w:rFonts w:ascii="Times New Roman" w:eastAsia="Calibri" w:hAnsi="Times New Roman" w:cs="Times New Roman"/>
                <w:sz w:val="24"/>
                <w:szCs w:val="24"/>
                <w:lang w:val="uk-UA" w:eastAsia="uk-UA"/>
              </w:rPr>
              <w:t xml:space="preserve"> в електронній системі закупівель</w:t>
            </w:r>
            <w:r w:rsidR="00AF1707">
              <w:rPr>
                <w:rFonts w:ascii="Times New Roman" w:eastAsia="Calibri" w:hAnsi="Times New Roman" w:cs="Times New Roman"/>
                <w:sz w:val="24"/>
                <w:szCs w:val="24"/>
                <w:lang w:val="uk-UA" w:eastAsia="uk-UA"/>
              </w:rPr>
              <w:t xml:space="preserve"> </w:t>
            </w:r>
            <w:r w:rsidRPr="00342204">
              <w:rPr>
                <w:rFonts w:ascii="Times New Roman" w:eastAsia="Calibri" w:hAnsi="Times New Roman" w:cs="Times New Roman"/>
                <w:b/>
                <w:i/>
                <w:sz w:val="24"/>
                <w:szCs w:val="24"/>
                <w:lang w:val="uk-UA" w:eastAsia="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51B37" w:rsidRPr="00342204" w:rsidRDefault="00851B37" w:rsidP="00944922">
            <w:pPr>
              <w:suppressAutoHyphens/>
              <w:spacing w:after="0" w:line="0" w:lineRule="atLeast"/>
              <w:ind w:right="38"/>
              <w:contextualSpacing/>
              <w:jc w:val="both"/>
              <w:rPr>
                <w:rFonts w:ascii="Times New Roman" w:eastAsia="Calibri" w:hAnsi="Times New Roman" w:cs="Times New Roman"/>
                <w:sz w:val="24"/>
                <w:szCs w:val="24"/>
                <w:lang w:val="uk-UA" w:eastAsia="uk-UA"/>
              </w:rPr>
            </w:pPr>
            <w:r w:rsidRPr="00342204">
              <w:rPr>
                <w:rFonts w:ascii="Times New Roman" w:eastAsia="Calibri" w:hAnsi="Times New Roman" w:cs="Times New Roman"/>
                <w:sz w:val="24"/>
                <w:szCs w:val="24"/>
                <w:lang w:val="uk-UA" w:eastAsia="uk-UA"/>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342204">
              <w:rPr>
                <w:rFonts w:ascii="Times New Roman" w:eastAsia="Calibri" w:hAnsi="Times New Roman" w:cs="Times New Roman"/>
                <w:sz w:val="24"/>
                <w:szCs w:val="24"/>
                <w:lang w:val="uk-UA" w:eastAsia="uk-UA"/>
              </w:rPr>
              <w:lastRenderedPageBreak/>
              <w:t xml:space="preserve">документі оприлюднює перелік змін, що вносяться. Зміни до тендерної документації у </w:t>
            </w:r>
            <w:proofErr w:type="spellStart"/>
            <w:r w:rsidRPr="00342204">
              <w:rPr>
                <w:rFonts w:ascii="Times New Roman" w:eastAsia="Calibri" w:hAnsi="Times New Roman" w:cs="Times New Roman"/>
                <w:sz w:val="24"/>
                <w:szCs w:val="24"/>
                <w:lang w:val="uk-UA" w:eastAsia="uk-UA"/>
              </w:rPr>
              <w:t>машинозчитувальному</w:t>
            </w:r>
            <w:proofErr w:type="spellEnd"/>
            <w:r w:rsidRPr="00342204">
              <w:rPr>
                <w:rFonts w:ascii="Times New Roman" w:eastAsia="Calibri" w:hAnsi="Times New Roman" w:cs="Times New Roman"/>
                <w:sz w:val="24"/>
                <w:szCs w:val="24"/>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rsidR="00326BFA" w:rsidRPr="00342204" w:rsidRDefault="00851B37" w:rsidP="00944922">
            <w:pPr>
              <w:spacing w:after="0" w:line="240" w:lineRule="auto"/>
              <w:ind w:right="38"/>
              <w:jc w:val="both"/>
              <w:rPr>
                <w:rFonts w:ascii="Times New Roman" w:eastAsia="Times New Roman" w:hAnsi="Times New Roman" w:cs="Times New Roman"/>
                <w:color w:val="000000" w:themeColor="text1"/>
                <w:sz w:val="24"/>
                <w:szCs w:val="24"/>
                <w:lang w:val="uk-UA" w:eastAsia="ru-RU"/>
              </w:rPr>
            </w:pPr>
            <w:r w:rsidRPr="00342204">
              <w:rPr>
                <w:rFonts w:ascii="Times New Roman" w:eastAsia="Calibri" w:hAnsi="Times New Roman" w:cs="Times New Roman"/>
                <w:sz w:val="24"/>
                <w:szCs w:val="24"/>
                <w:lang w:val="uk-UA" w:eastAsia="uk-UA"/>
              </w:rPr>
              <w:t>2.2.3. Зазначена у цій частині інформація оприлюднюється замовником відповідно до п.51 Особливостей.</w:t>
            </w:r>
          </w:p>
        </w:tc>
      </w:tr>
      <w:tr w:rsidR="00326BFA" w:rsidRPr="00714B65" w:rsidTr="00331977">
        <w:trPr>
          <w:trHeight w:val="480"/>
        </w:trPr>
        <w:tc>
          <w:tcPr>
            <w:tcW w:w="9776" w:type="dxa"/>
            <w:gridSpan w:val="3"/>
            <w:vAlign w:val="center"/>
          </w:tcPr>
          <w:p w:rsidR="00326BFA" w:rsidRPr="00342204" w:rsidRDefault="00326BFA" w:rsidP="00326BFA">
            <w:pPr>
              <w:spacing w:after="0" w:line="240" w:lineRule="auto"/>
              <w:jc w:val="center"/>
              <w:rPr>
                <w:rFonts w:ascii="Times New Roman" w:eastAsia="Times New Roman" w:hAnsi="Times New Roman" w:cs="Times New Roman"/>
                <w:iCs/>
                <w:sz w:val="24"/>
                <w:szCs w:val="24"/>
                <w:lang w:val="uk-UA" w:eastAsia="ru-RU"/>
              </w:rPr>
            </w:pPr>
            <w:r w:rsidRPr="00342204">
              <w:rPr>
                <w:rFonts w:ascii="Times New Roman" w:eastAsia="Times New Roman" w:hAnsi="Times New Roman" w:cs="Times New Roman"/>
                <w:b/>
                <w:iCs/>
                <w:color w:val="000000"/>
                <w:sz w:val="24"/>
                <w:szCs w:val="24"/>
                <w:lang w:val="uk-UA" w:eastAsia="ru-RU"/>
              </w:rPr>
              <w:lastRenderedPageBreak/>
              <w:t>Розділ 3. Інструкція з підготовки тендерної пропозиції</w:t>
            </w:r>
          </w:p>
        </w:tc>
      </w:tr>
      <w:tr w:rsidR="00326BFA" w:rsidRPr="00714B65" w:rsidTr="00331977">
        <w:trPr>
          <w:trHeight w:val="1119"/>
        </w:trPr>
        <w:tc>
          <w:tcPr>
            <w:tcW w:w="576" w:type="dxa"/>
          </w:tcPr>
          <w:p w:rsidR="00326BFA" w:rsidRPr="00C63C0A" w:rsidRDefault="00326BFA" w:rsidP="00326BF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b/>
                <w:color w:val="000000"/>
                <w:sz w:val="24"/>
                <w:szCs w:val="24"/>
                <w:lang w:val="uk-UA" w:eastAsia="ru-RU"/>
              </w:rPr>
              <w:t>1</w:t>
            </w:r>
          </w:p>
        </w:tc>
        <w:tc>
          <w:tcPr>
            <w:tcW w:w="2109" w:type="dxa"/>
          </w:tcPr>
          <w:p w:rsidR="00326BFA" w:rsidRPr="00C63C0A" w:rsidRDefault="00326BFA" w:rsidP="00326BFA">
            <w:pPr>
              <w:spacing w:after="0" w:line="240" w:lineRule="auto"/>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b/>
                <w:color w:val="000000"/>
                <w:sz w:val="24"/>
                <w:szCs w:val="24"/>
                <w:lang w:val="uk-UA" w:eastAsia="ru-RU"/>
              </w:rPr>
              <w:t>Зміст і спосіб подання тендерної пропозиції</w:t>
            </w:r>
          </w:p>
        </w:tc>
        <w:tc>
          <w:tcPr>
            <w:tcW w:w="7091" w:type="dxa"/>
            <w:shd w:val="clear" w:color="auto" w:fill="auto"/>
            <w:vAlign w:val="center"/>
          </w:tcPr>
          <w:p w:rsidR="00326BFA" w:rsidRPr="00342204" w:rsidRDefault="00326BFA" w:rsidP="00326BFA">
            <w:pPr>
              <w:widowControl w:val="0"/>
              <w:spacing w:line="240" w:lineRule="auto"/>
              <w:jc w:val="both"/>
              <w:rPr>
                <w:rFonts w:ascii="Times New Roman" w:eastAsia="Times New Roman" w:hAnsi="Times New Roman" w:cs="Times New Roman"/>
                <w:color w:val="000000" w:themeColor="text1"/>
                <w:sz w:val="24"/>
                <w:szCs w:val="24"/>
                <w:lang w:val="uk-UA"/>
              </w:rPr>
            </w:pPr>
            <w:r w:rsidRPr="00342204">
              <w:rPr>
                <w:rFonts w:ascii="Times New Roman" w:eastAsia="Times New Roman" w:hAnsi="Times New Roman" w:cs="Times New Roman"/>
                <w:color w:val="000000" w:themeColor="text1"/>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326BFA" w:rsidRPr="00342204" w:rsidRDefault="00326BFA" w:rsidP="00326BFA">
            <w:pPr>
              <w:widowControl w:val="0"/>
              <w:spacing w:line="240" w:lineRule="auto"/>
              <w:jc w:val="both"/>
              <w:rPr>
                <w:rFonts w:ascii="Times New Roman" w:eastAsia="Times New Roman" w:hAnsi="Times New Roman" w:cs="Times New Roman"/>
                <w:color w:val="000000" w:themeColor="text1"/>
                <w:sz w:val="24"/>
                <w:szCs w:val="24"/>
                <w:lang w:val="uk-UA"/>
              </w:rPr>
            </w:pPr>
            <w:r w:rsidRPr="00342204">
              <w:rPr>
                <w:rFonts w:ascii="Times New Roman" w:eastAsia="Times New Roman" w:hAnsi="Times New Roman" w:cs="Times New Roman"/>
                <w:color w:val="000000" w:themeColor="text1"/>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342204">
                <w:rPr>
                  <w:rFonts w:ascii="Times New Roman" w:eastAsia="Times New Roman" w:hAnsi="Times New Roman" w:cs="Times New Roman"/>
                  <w:color w:val="000000" w:themeColor="text1"/>
                  <w:sz w:val="24"/>
                  <w:szCs w:val="24"/>
                  <w:lang w:val="uk-UA"/>
                </w:rPr>
                <w:t>пункті 47</w:t>
              </w:r>
            </w:hyperlink>
            <w:r w:rsidRPr="00342204">
              <w:rPr>
                <w:rFonts w:ascii="Times New Roman" w:eastAsia="Times New Roman" w:hAnsi="Times New Roman" w:cs="Times New Roman"/>
                <w:color w:val="000000" w:themeColor="text1"/>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673B0" w:rsidRPr="00342204" w:rsidRDefault="003673B0" w:rsidP="00E67440">
            <w:pPr>
              <w:numPr>
                <w:ilvl w:val="0"/>
                <w:numId w:val="6"/>
              </w:numPr>
              <w:tabs>
                <w:tab w:val="clear" w:pos="720"/>
                <w:tab w:val="num" w:pos="360"/>
              </w:tabs>
              <w:spacing w:after="0" w:line="0" w:lineRule="atLeast"/>
              <w:ind w:left="0" w:firstLine="319"/>
              <w:jc w:val="both"/>
              <w:rPr>
                <w:rFonts w:ascii="Times New Roman" w:hAnsi="Times New Roman" w:cs="Times New Roman"/>
                <w:sz w:val="24"/>
                <w:szCs w:val="24"/>
                <w:lang w:val="uk-UA"/>
              </w:rPr>
            </w:pPr>
            <w:r w:rsidRPr="00342204">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342204">
              <w:rPr>
                <w:rFonts w:ascii="Times New Roman" w:hAnsi="Times New Roman" w:cs="Times New Roman"/>
                <w:b/>
                <w:bCs/>
                <w:i/>
                <w:iCs/>
                <w:sz w:val="24"/>
                <w:szCs w:val="24"/>
                <w:lang w:val="uk-UA"/>
              </w:rPr>
              <w:t>згідно</w:t>
            </w:r>
            <w:r w:rsidR="00AF1707">
              <w:rPr>
                <w:rFonts w:ascii="Times New Roman" w:hAnsi="Times New Roman" w:cs="Times New Roman"/>
                <w:b/>
                <w:bCs/>
                <w:i/>
                <w:iCs/>
                <w:sz w:val="24"/>
                <w:szCs w:val="24"/>
                <w:lang w:val="uk-UA"/>
              </w:rPr>
              <w:t xml:space="preserve"> </w:t>
            </w:r>
            <w:r w:rsidRPr="00342204">
              <w:rPr>
                <w:rFonts w:ascii="Times New Roman" w:hAnsi="Times New Roman" w:cs="Times New Roman"/>
                <w:b/>
                <w:bCs/>
                <w:i/>
                <w:iCs/>
                <w:sz w:val="24"/>
                <w:szCs w:val="24"/>
                <w:lang w:val="uk-UA"/>
              </w:rPr>
              <w:t>Додатку 1</w:t>
            </w:r>
            <w:r w:rsidRPr="00342204">
              <w:rPr>
                <w:rFonts w:ascii="Times New Roman" w:hAnsi="Times New Roman" w:cs="Times New Roman"/>
                <w:sz w:val="24"/>
                <w:szCs w:val="24"/>
                <w:lang w:val="uk-UA"/>
              </w:rPr>
              <w:t xml:space="preserve"> до цієї тендерної документації;</w:t>
            </w:r>
          </w:p>
          <w:p w:rsidR="003673B0" w:rsidRPr="00342204" w:rsidRDefault="003673B0" w:rsidP="00E67440">
            <w:pPr>
              <w:numPr>
                <w:ilvl w:val="0"/>
                <w:numId w:val="6"/>
              </w:numPr>
              <w:tabs>
                <w:tab w:val="clear" w:pos="720"/>
                <w:tab w:val="num" w:pos="360"/>
              </w:tabs>
              <w:spacing w:after="0" w:line="0" w:lineRule="atLeast"/>
              <w:ind w:left="0" w:firstLine="319"/>
              <w:jc w:val="both"/>
              <w:rPr>
                <w:rFonts w:ascii="Times New Roman" w:hAnsi="Times New Roman" w:cs="Times New Roman"/>
                <w:sz w:val="24"/>
                <w:szCs w:val="24"/>
                <w:lang w:val="uk-UA"/>
              </w:rPr>
            </w:pPr>
            <w:r w:rsidRPr="00342204">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sidRPr="00342204">
              <w:rPr>
                <w:rFonts w:ascii="Times New Roman" w:hAnsi="Times New Roman" w:cs="Times New Roman"/>
                <w:b/>
                <w:bCs/>
                <w:i/>
                <w:iCs/>
                <w:sz w:val="24"/>
                <w:szCs w:val="24"/>
                <w:lang w:val="uk-UA"/>
              </w:rPr>
              <w:t>Додатку 1</w:t>
            </w:r>
            <w:r w:rsidRPr="00342204">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67440" w:rsidRPr="00342204" w:rsidRDefault="00E67440" w:rsidP="00E67440">
            <w:pPr>
              <w:pStyle w:val="a3"/>
              <w:numPr>
                <w:ilvl w:val="0"/>
                <w:numId w:val="6"/>
              </w:numPr>
              <w:tabs>
                <w:tab w:val="clear" w:pos="720"/>
                <w:tab w:val="num" w:pos="360"/>
              </w:tabs>
              <w:spacing w:line="240" w:lineRule="auto"/>
              <w:ind w:left="0" w:firstLine="319"/>
              <w:jc w:val="both"/>
              <w:rPr>
                <w:rFonts w:ascii="Times New Roman" w:hAnsi="Times New Roman" w:cs="Times New Roman"/>
                <w:color w:val="auto"/>
                <w:szCs w:val="24"/>
                <w:lang w:eastAsia="ru-RU" w:bidi="ar-SA"/>
              </w:rPr>
            </w:pPr>
            <w:r w:rsidRPr="00342204">
              <w:rPr>
                <w:rFonts w:ascii="Times New Roman" w:hAnsi="Times New Roman" w:cs="Times New Roman"/>
                <w:color w:val="auto"/>
                <w:szCs w:val="24"/>
                <w:lang w:eastAsia="ru-RU" w:bidi="ar-SA"/>
              </w:rPr>
              <w:t>інформацією щодо кожного субпідрядника/співвиконавця у разі залучення (відповідно до п.7 «Інформація про субпідрядника/співвиконавця даного Розділу);</w:t>
            </w:r>
          </w:p>
          <w:p w:rsidR="00E67440" w:rsidRPr="00342204" w:rsidRDefault="00E67440" w:rsidP="00E67440">
            <w:pPr>
              <w:numPr>
                <w:ilvl w:val="0"/>
                <w:numId w:val="6"/>
              </w:numPr>
              <w:tabs>
                <w:tab w:val="clear" w:pos="720"/>
                <w:tab w:val="num" w:pos="360"/>
              </w:tabs>
              <w:spacing w:after="0" w:line="0" w:lineRule="atLeast"/>
              <w:ind w:left="35" w:firstLine="284"/>
              <w:jc w:val="both"/>
              <w:rPr>
                <w:rFonts w:ascii="Times New Roman" w:hAnsi="Times New Roman" w:cs="Times New Roman"/>
                <w:sz w:val="24"/>
                <w:szCs w:val="24"/>
                <w:lang w:val="uk-UA"/>
              </w:rPr>
            </w:pPr>
            <w:r w:rsidRPr="00342204">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646EB6" w:rsidRPr="00342204" w:rsidRDefault="00646EB6" w:rsidP="00646EB6">
            <w:pPr>
              <w:widowControl w:val="0"/>
              <w:numPr>
                <w:ilvl w:val="0"/>
                <w:numId w:val="6"/>
              </w:numPr>
              <w:tabs>
                <w:tab w:val="clear" w:pos="720"/>
                <w:tab w:val="num" w:pos="360"/>
              </w:tabs>
              <w:spacing w:line="240" w:lineRule="auto"/>
              <w:ind w:left="35" w:firstLine="284"/>
              <w:jc w:val="both"/>
              <w:rPr>
                <w:rFonts w:ascii="Times New Roman" w:hAnsi="Times New Roman" w:cs="Times New Roman"/>
                <w:color w:val="000000" w:themeColor="text1"/>
                <w:sz w:val="24"/>
                <w:szCs w:val="24"/>
                <w:lang w:val="uk-UA"/>
              </w:rPr>
            </w:pPr>
            <w:r w:rsidRPr="00342204">
              <w:rPr>
                <w:rFonts w:ascii="Times New Roman" w:hAnsi="Times New Roman" w:cs="Times New Roman"/>
                <w:color w:val="000000" w:themeColor="text1"/>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відповідно до </w:t>
            </w:r>
            <w:r w:rsidRPr="00342204">
              <w:rPr>
                <w:rFonts w:ascii="Times New Roman" w:hAnsi="Times New Roman" w:cs="Times New Roman"/>
                <w:b/>
                <w:bCs/>
                <w:i/>
                <w:iCs/>
                <w:color w:val="000000" w:themeColor="text1"/>
                <w:sz w:val="24"/>
                <w:szCs w:val="24"/>
                <w:lang w:val="uk-UA"/>
              </w:rPr>
              <w:t xml:space="preserve">Додатку 2 </w:t>
            </w:r>
            <w:r w:rsidRPr="00342204">
              <w:rPr>
                <w:rFonts w:ascii="Times New Roman" w:hAnsi="Times New Roman" w:cs="Times New Roman"/>
                <w:color w:val="000000" w:themeColor="text1"/>
                <w:sz w:val="24"/>
                <w:szCs w:val="24"/>
                <w:lang w:val="uk-UA"/>
              </w:rPr>
              <w:t>до тендерної документації;</w:t>
            </w:r>
          </w:p>
          <w:p w:rsidR="00646EB6" w:rsidRPr="00342204" w:rsidRDefault="00646EB6" w:rsidP="00646EB6">
            <w:pPr>
              <w:widowControl w:val="0"/>
              <w:numPr>
                <w:ilvl w:val="0"/>
                <w:numId w:val="6"/>
              </w:numPr>
              <w:tabs>
                <w:tab w:val="clear" w:pos="720"/>
                <w:tab w:val="num" w:pos="360"/>
              </w:tabs>
              <w:spacing w:line="240" w:lineRule="auto"/>
              <w:ind w:left="35" w:firstLine="284"/>
              <w:jc w:val="both"/>
              <w:rPr>
                <w:rFonts w:ascii="Times New Roman" w:hAnsi="Times New Roman" w:cs="Times New Roman"/>
                <w:color w:val="000000" w:themeColor="text1"/>
                <w:sz w:val="24"/>
                <w:szCs w:val="24"/>
                <w:lang w:val="uk-UA"/>
              </w:rPr>
            </w:pPr>
            <w:r w:rsidRPr="00342204">
              <w:rPr>
                <w:rFonts w:ascii="Times New Roman" w:hAnsi="Times New Roman" w:cs="Times New Roman"/>
                <w:color w:val="000000" w:themeColor="text1"/>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342204">
              <w:rPr>
                <w:rFonts w:ascii="Times New Roman" w:hAnsi="Times New Roman" w:cs="Times New Roman"/>
                <w:i/>
                <w:iCs/>
                <w:color w:val="000000" w:themeColor="text1"/>
                <w:sz w:val="24"/>
                <w:szCs w:val="24"/>
                <w:lang w:val="uk-UA"/>
              </w:rPr>
              <w:t>(у разі встановлення даної вимоги в Додатку 2)</w:t>
            </w:r>
            <w:r w:rsidRPr="00342204">
              <w:rPr>
                <w:rFonts w:ascii="Times New Roman" w:hAnsi="Times New Roman" w:cs="Times New Roman"/>
                <w:color w:val="000000" w:themeColor="text1"/>
                <w:sz w:val="24"/>
                <w:szCs w:val="24"/>
                <w:lang w:val="uk-UA"/>
              </w:rPr>
              <w:t xml:space="preserve"> - </w:t>
            </w:r>
            <w:r w:rsidRPr="00342204">
              <w:rPr>
                <w:rFonts w:ascii="Times New Roman" w:hAnsi="Times New Roman" w:cs="Times New Roman"/>
                <w:b/>
                <w:bCs/>
                <w:i/>
                <w:iCs/>
                <w:color w:val="000000" w:themeColor="text1"/>
                <w:sz w:val="24"/>
                <w:szCs w:val="24"/>
                <w:lang w:val="uk-UA"/>
              </w:rPr>
              <w:t>згідно Додатку 2</w:t>
            </w:r>
            <w:r w:rsidRPr="00342204">
              <w:rPr>
                <w:rFonts w:ascii="Times New Roman" w:hAnsi="Times New Roman" w:cs="Times New Roman"/>
                <w:color w:val="000000" w:themeColor="text1"/>
                <w:sz w:val="24"/>
                <w:szCs w:val="24"/>
                <w:lang w:val="uk-UA"/>
              </w:rPr>
              <w:t xml:space="preserve"> до тендерної документації;</w:t>
            </w:r>
          </w:p>
          <w:p w:rsidR="00566C38" w:rsidRPr="00342204" w:rsidRDefault="00566C38" w:rsidP="00566C38">
            <w:pPr>
              <w:widowControl w:val="0"/>
              <w:numPr>
                <w:ilvl w:val="0"/>
                <w:numId w:val="6"/>
              </w:numPr>
              <w:tabs>
                <w:tab w:val="clear" w:pos="720"/>
                <w:tab w:val="num" w:pos="360"/>
              </w:tabs>
              <w:spacing w:line="240" w:lineRule="auto"/>
              <w:ind w:left="35" w:firstLine="284"/>
              <w:jc w:val="both"/>
              <w:rPr>
                <w:rFonts w:ascii="Times New Roman" w:hAnsi="Times New Roman" w:cs="Times New Roman"/>
                <w:color w:val="000000" w:themeColor="text1"/>
                <w:sz w:val="24"/>
                <w:szCs w:val="24"/>
                <w:lang w:val="uk-UA"/>
              </w:rPr>
            </w:pPr>
            <w:r w:rsidRPr="00342204">
              <w:rPr>
                <w:rFonts w:ascii="Times New Roman" w:hAnsi="Times New Roman" w:cs="Times New Roman"/>
                <w:color w:val="000000" w:themeColor="text1"/>
                <w:sz w:val="24"/>
                <w:szCs w:val="24"/>
                <w:lang w:val="uk-UA"/>
              </w:rPr>
              <w:t xml:space="preserve">документами, що підтверджують надання учасником забезпечення тендерної пропозиції </w:t>
            </w:r>
            <w:r w:rsidRPr="00342204">
              <w:rPr>
                <w:rFonts w:ascii="Times New Roman" w:hAnsi="Times New Roman" w:cs="Times New Roman"/>
                <w:i/>
                <w:iCs/>
                <w:color w:val="000000" w:themeColor="text1"/>
                <w:sz w:val="24"/>
                <w:szCs w:val="24"/>
                <w:lang w:val="uk-UA"/>
              </w:rPr>
              <w:t>(якщо таке забезпечення передбачено оголошенням про проведення процедури закупівлі)</w:t>
            </w:r>
            <w:r w:rsidRPr="00342204">
              <w:rPr>
                <w:rFonts w:ascii="Times New Roman" w:hAnsi="Times New Roman" w:cs="Times New Roman"/>
                <w:color w:val="000000" w:themeColor="text1"/>
                <w:sz w:val="24"/>
                <w:szCs w:val="24"/>
                <w:lang w:val="uk-UA"/>
              </w:rPr>
              <w:t>;</w:t>
            </w:r>
          </w:p>
          <w:p w:rsidR="00566C38" w:rsidRPr="00342204" w:rsidRDefault="00566C38" w:rsidP="00566C38">
            <w:pPr>
              <w:widowControl w:val="0"/>
              <w:numPr>
                <w:ilvl w:val="0"/>
                <w:numId w:val="6"/>
              </w:numPr>
              <w:tabs>
                <w:tab w:val="clear" w:pos="720"/>
                <w:tab w:val="num" w:pos="360"/>
              </w:tabs>
              <w:spacing w:line="240" w:lineRule="auto"/>
              <w:ind w:left="35" w:firstLine="284"/>
              <w:jc w:val="both"/>
              <w:rPr>
                <w:rFonts w:ascii="Times New Roman" w:hAnsi="Times New Roman" w:cs="Times New Roman"/>
                <w:color w:val="000000" w:themeColor="text1"/>
                <w:sz w:val="24"/>
                <w:szCs w:val="24"/>
                <w:lang w:val="uk-UA"/>
              </w:rPr>
            </w:pPr>
            <w:r w:rsidRPr="00342204">
              <w:rPr>
                <w:rFonts w:ascii="Times New Roman" w:hAnsi="Times New Roman" w:cs="Times New Roman"/>
                <w:color w:val="000000" w:themeColor="text1"/>
                <w:sz w:val="24"/>
                <w:szCs w:val="24"/>
                <w:lang w:val="uk-UA"/>
              </w:rPr>
              <w:t xml:space="preserve">заповнений та підписаний </w:t>
            </w:r>
            <w:r w:rsidRPr="00342204">
              <w:rPr>
                <w:rFonts w:ascii="Times New Roman" w:hAnsi="Times New Roman" w:cs="Times New Roman"/>
                <w:b/>
                <w:i/>
                <w:color w:val="000000" w:themeColor="text1"/>
                <w:sz w:val="24"/>
                <w:szCs w:val="24"/>
                <w:lang w:val="uk-UA"/>
              </w:rPr>
              <w:t xml:space="preserve">Додаток 3 </w:t>
            </w:r>
            <w:r w:rsidRPr="00342204">
              <w:rPr>
                <w:rFonts w:ascii="Times New Roman" w:hAnsi="Times New Roman" w:cs="Times New Roman"/>
                <w:i/>
                <w:color w:val="000000" w:themeColor="text1"/>
                <w:sz w:val="24"/>
                <w:szCs w:val="24"/>
                <w:lang w:val="uk-UA"/>
              </w:rPr>
              <w:t>(реквізити учасника)</w:t>
            </w:r>
            <w:r w:rsidRPr="00342204">
              <w:rPr>
                <w:rFonts w:ascii="Times New Roman" w:hAnsi="Times New Roman" w:cs="Times New Roman"/>
                <w:color w:val="000000" w:themeColor="text1"/>
                <w:sz w:val="24"/>
                <w:szCs w:val="24"/>
                <w:lang w:val="uk-UA"/>
              </w:rPr>
              <w:t>;</w:t>
            </w:r>
          </w:p>
          <w:p w:rsidR="00566C38" w:rsidRPr="00342204" w:rsidRDefault="00566C38" w:rsidP="00566C38">
            <w:pPr>
              <w:widowControl w:val="0"/>
              <w:numPr>
                <w:ilvl w:val="0"/>
                <w:numId w:val="6"/>
              </w:numPr>
              <w:tabs>
                <w:tab w:val="clear" w:pos="720"/>
                <w:tab w:val="num" w:pos="360"/>
              </w:tabs>
              <w:spacing w:line="240" w:lineRule="auto"/>
              <w:ind w:left="35" w:firstLine="284"/>
              <w:jc w:val="both"/>
              <w:rPr>
                <w:rFonts w:ascii="Times New Roman" w:hAnsi="Times New Roman" w:cs="Times New Roman"/>
                <w:color w:val="000000" w:themeColor="text1"/>
                <w:sz w:val="24"/>
                <w:szCs w:val="24"/>
                <w:lang w:val="uk-UA"/>
              </w:rPr>
            </w:pPr>
            <w:r w:rsidRPr="00342204">
              <w:rPr>
                <w:rFonts w:ascii="Times New Roman" w:hAnsi="Times New Roman" w:cs="Times New Roman"/>
                <w:color w:val="000000" w:themeColor="text1"/>
                <w:sz w:val="24"/>
                <w:szCs w:val="24"/>
                <w:lang w:val="uk-UA"/>
              </w:rPr>
              <w:lastRenderedPageBreak/>
              <w:t xml:space="preserve">заповнений та підписаний </w:t>
            </w:r>
            <w:r w:rsidRPr="00342204">
              <w:rPr>
                <w:rFonts w:ascii="Times New Roman" w:hAnsi="Times New Roman" w:cs="Times New Roman"/>
                <w:b/>
                <w:i/>
                <w:color w:val="000000" w:themeColor="text1"/>
                <w:sz w:val="24"/>
                <w:szCs w:val="24"/>
                <w:lang w:val="uk-UA"/>
              </w:rPr>
              <w:t>Додаток 4</w:t>
            </w:r>
            <w:r w:rsidRPr="00342204">
              <w:rPr>
                <w:rFonts w:ascii="Times New Roman" w:hAnsi="Times New Roman" w:cs="Times New Roman"/>
                <w:color w:val="000000" w:themeColor="text1"/>
                <w:sz w:val="24"/>
                <w:szCs w:val="24"/>
                <w:lang w:val="uk-UA"/>
              </w:rPr>
              <w:t>;</w:t>
            </w:r>
          </w:p>
          <w:p w:rsidR="00F1390A" w:rsidRPr="00342204" w:rsidRDefault="00F1390A" w:rsidP="00F1390A">
            <w:pPr>
              <w:widowControl w:val="0"/>
              <w:numPr>
                <w:ilvl w:val="0"/>
                <w:numId w:val="6"/>
              </w:numPr>
              <w:tabs>
                <w:tab w:val="clear" w:pos="720"/>
              </w:tabs>
              <w:spacing w:line="240" w:lineRule="auto"/>
              <w:ind w:left="35" w:firstLine="284"/>
              <w:jc w:val="both"/>
              <w:rPr>
                <w:rFonts w:ascii="Times New Roman" w:hAnsi="Times New Roman" w:cs="Times New Roman"/>
                <w:color w:val="000000" w:themeColor="text1"/>
                <w:sz w:val="24"/>
                <w:szCs w:val="24"/>
                <w:lang w:val="uk-UA"/>
              </w:rPr>
            </w:pPr>
            <w:r w:rsidRPr="00342204">
              <w:rPr>
                <w:rFonts w:ascii="Times New Roman" w:hAnsi="Times New Roman" w:cs="Times New Roman"/>
                <w:color w:val="000000" w:themeColor="text1"/>
                <w:sz w:val="24"/>
                <w:szCs w:val="24"/>
                <w:lang w:val="uk-UA"/>
              </w:rPr>
              <w:t>відповідно до абзацу 4 статті 2 Закону України «Про захист персональних даних» від 01.06.2010 № 2297-VI, інформаційну довідку в довільній формі про згоду суб’єкта персональних даних щодо обробки її/його персональних даних у зв’язку з участю в процедурі закупівлі</w:t>
            </w:r>
          </w:p>
          <w:p w:rsidR="006E2D44" w:rsidRPr="00342204" w:rsidRDefault="006E2D44" w:rsidP="006E2D44">
            <w:pPr>
              <w:numPr>
                <w:ilvl w:val="0"/>
                <w:numId w:val="6"/>
              </w:numPr>
              <w:tabs>
                <w:tab w:val="clear" w:pos="720"/>
                <w:tab w:val="num" w:pos="360"/>
              </w:tabs>
              <w:spacing w:after="0" w:line="240" w:lineRule="auto"/>
              <w:ind w:left="35" w:firstLine="284"/>
              <w:jc w:val="both"/>
              <w:rPr>
                <w:rFonts w:ascii="Times New Roman" w:eastAsia="Times New Roman" w:hAnsi="Times New Roman" w:cs="Times New Roman"/>
                <w:sz w:val="24"/>
                <w:szCs w:val="24"/>
                <w:lang w:val="uk-UA" w:eastAsia="ru-RU"/>
              </w:rPr>
            </w:pPr>
            <w:r w:rsidRPr="00342204">
              <w:rPr>
                <w:rFonts w:ascii="Times New Roman" w:eastAsia="Times New Roman" w:hAnsi="Times New Roman" w:cs="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9A1A5A" w:rsidRPr="00342204" w:rsidRDefault="009A1A5A" w:rsidP="009A1A5A">
            <w:pPr>
              <w:spacing w:after="0" w:line="0" w:lineRule="atLeast"/>
              <w:ind w:firstLine="459"/>
              <w:jc w:val="both"/>
              <w:rPr>
                <w:rFonts w:ascii="Times New Roman" w:hAnsi="Times New Roman" w:cs="Times New Roman"/>
                <w:sz w:val="24"/>
                <w:szCs w:val="24"/>
                <w:lang w:val="uk-UA"/>
              </w:rPr>
            </w:pPr>
            <w:r w:rsidRPr="00342204">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A1A5A" w:rsidRPr="00342204" w:rsidRDefault="009A1A5A" w:rsidP="009A1A5A">
            <w:pPr>
              <w:spacing w:after="0" w:line="0" w:lineRule="atLeast"/>
              <w:ind w:firstLine="459"/>
              <w:jc w:val="both"/>
              <w:rPr>
                <w:rFonts w:ascii="Times New Roman" w:hAnsi="Times New Roman" w:cs="Times New Roman"/>
                <w:b/>
                <w:i/>
                <w:sz w:val="24"/>
                <w:szCs w:val="24"/>
                <w:lang w:val="uk-UA"/>
              </w:rPr>
            </w:pPr>
            <w:r w:rsidRPr="00342204">
              <w:rPr>
                <w:rFonts w:ascii="Times New Roman" w:hAnsi="Times New Roman" w:cs="Times New Roman"/>
                <w:b/>
                <w:i/>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9A1A5A" w:rsidRPr="00342204" w:rsidRDefault="009A1A5A" w:rsidP="009A1A5A">
            <w:pPr>
              <w:spacing w:after="0" w:line="0" w:lineRule="atLeast"/>
              <w:ind w:firstLine="459"/>
              <w:jc w:val="both"/>
              <w:rPr>
                <w:rFonts w:ascii="Times New Roman" w:hAnsi="Times New Roman" w:cs="Times New Roman"/>
                <w:sz w:val="24"/>
                <w:szCs w:val="24"/>
                <w:lang w:val="uk-UA"/>
              </w:rPr>
            </w:pPr>
            <w:r w:rsidRPr="00342204">
              <w:rPr>
                <w:rFonts w:ascii="Times New Roman" w:hAnsi="Times New Roman" w:cs="Times New Roman"/>
                <w:sz w:val="24"/>
                <w:szCs w:val="24"/>
                <w:lang w:val="uk-UA"/>
              </w:rPr>
              <w:t xml:space="preserve">3.1.3. </w:t>
            </w:r>
            <w:r w:rsidRPr="00342204">
              <w:rPr>
                <w:rFonts w:ascii="Times New Roman" w:hAnsi="Times New Roman" w:cs="Times New Roman"/>
                <w:b/>
                <w:sz w:val="24"/>
                <w:szCs w:val="24"/>
                <w:lang w:val="uk-UA"/>
              </w:rPr>
              <w:t xml:space="preserve">Замовник </w:t>
            </w:r>
            <w:r w:rsidRPr="00342204">
              <w:rPr>
                <w:rFonts w:ascii="Times New Roman" w:hAnsi="Times New Roman" w:cs="Times New Roman"/>
                <w:b/>
                <w:sz w:val="24"/>
                <w:szCs w:val="24"/>
                <w:u w:val="single"/>
                <w:lang w:val="uk-UA"/>
              </w:rPr>
              <w:t>не приймає</w:t>
            </w:r>
            <w:r w:rsidRPr="00342204">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9A1A5A" w:rsidRPr="00342204" w:rsidRDefault="009A1A5A" w:rsidP="009A1A5A">
            <w:pPr>
              <w:spacing w:after="0" w:line="0" w:lineRule="atLeast"/>
              <w:ind w:firstLine="459"/>
              <w:jc w:val="both"/>
              <w:rPr>
                <w:rFonts w:ascii="Times New Roman" w:hAnsi="Times New Roman" w:cs="Times New Roman"/>
                <w:i/>
                <w:sz w:val="24"/>
                <w:szCs w:val="24"/>
                <w:lang w:val="uk-UA"/>
              </w:rPr>
            </w:pPr>
            <w:r w:rsidRPr="00342204">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9A1A5A" w:rsidRPr="00342204" w:rsidRDefault="009A1A5A" w:rsidP="009A1A5A">
            <w:pPr>
              <w:spacing w:after="0" w:line="0" w:lineRule="atLeast"/>
              <w:ind w:firstLine="459"/>
              <w:jc w:val="both"/>
              <w:rPr>
                <w:rFonts w:ascii="Times New Roman" w:hAnsi="Times New Roman" w:cs="Times New Roman"/>
                <w:bCs/>
                <w:iCs/>
                <w:sz w:val="24"/>
                <w:szCs w:val="24"/>
                <w:lang w:val="uk-UA"/>
              </w:rPr>
            </w:pPr>
            <w:r w:rsidRPr="00342204">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sidRPr="00342204">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A1A5A" w:rsidRPr="00342204" w:rsidRDefault="009A1A5A" w:rsidP="009A1A5A">
            <w:pPr>
              <w:spacing w:after="0" w:line="0" w:lineRule="atLeast"/>
              <w:ind w:firstLine="459"/>
              <w:jc w:val="both"/>
              <w:rPr>
                <w:rFonts w:ascii="Times New Roman" w:hAnsi="Times New Roman" w:cs="Times New Roman"/>
                <w:sz w:val="24"/>
                <w:szCs w:val="24"/>
                <w:lang w:val="uk-UA"/>
              </w:rPr>
            </w:pPr>
            <w:r w:rsidRPr="00342204">
              <w:rPr>
                <w:rFonts w:ascii="Times New Roman" w:hAnsi="Times New Roman" w:cs="Times New Roman"/>
                <w:sz w:val="24"/>
                <w:szCs w:val="24"/>
                <w:lang w:val="uk-UA"/>
              </w:rPr>
              <w:t xml:space="preserve">У випадку ненадання переможцем документів </w:t>
            </w:r>
            <w:r w:rsidRPr="00342204">
              <w:rPr>
                <w:rFonts w:ascii="Times New Roman" w:hAnsi="Times New Roman" w:cs="Times New Roman"/>
                <w:b/>
                <w:bCs/>
                <w:i/>
                <w:iCs/>
                <w:sz w:val="24"/>
                <w:szCs w:val="24"/>
                <w:lang w:val="uk-UA"/>
              </w:rPr>
              <w:t>для переможця</w:t>
            </w:r>
            <w:r w:rsidRPr="00342204">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rsidR="00E2583C" w:rsidRPr="00342204" w:rsidRDefault="00E2583C" w:rsidP="00E2583C">
            <w:pPr>
              <w:spacing w:after="0" w:line="0" w:lineRule="atLeast"/>
              <w:ind w:firstLine="459"/>
              <w:jc w:val="both"/>
              <w:rPr>
                <w:rFonts w:ascii="Times New Roman" w:hAnsi="Times New Roman" w:cs="Times New Roman"/>
                <w:b/>
                <w:bCs/>
                <w:i/>
                <w:iCs/>
                <w:sz w:val="24"/>
                <w:szCs w:val="24"/>
                <w:lang w:val="uk-UA"/>
              </w:rPr>
            </w:pPr>
            <w:r w:rsidRPr="00342204">
              <w:rPr>
                <w:rFonts w:ascii="Times New Roman" w:hAnsi="Times New Roman" w:cs="Times New Roman"/>
                <w:b/>
                <w:bCs/>
                <w:i/>
                <w:iCs/>
                <w:sz w:val="24"/>
                <w:szCs w:val="24"/>
                <w:lang w:val="uk-UA"/>
              </w:rPr>
              <w:t>3.1.6. Опис та приклади формальних несуттєвих помилок:</w:t>
            </w:r>
          </w:p>
          <w:p w:rsidR="00E2583C" w:rsidRPr="00342204" w:rsidRDefault="00E2583C" w:rsidP="00E2583C">
            <w:pPr>
              <w:spacing w:after="0" w:line="0" w:lineRule="atLeast"/>
              <w:ind w:firstLine="459"/>
              <w:jc w:val="both"/>
              <w:rPr>
                <w:rFonts w:ascii="Times New Roman" w:hAnsi="Times New Roman" w:cs="Times New Roman"/>
                <w:sz w:val="24"/>
                <w:szCs w:val="24"/>
                <w:lang w:val="uk-UA"/>
              </w:rPr>
            </w:pPr>
            <w:r w:rsidRPr="00342204">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2583C" w:rsidRPr="00342204" w:rsidRDefault="00E2583C" w:rsidP="00E2583C">
            <w:pPr>
              <w:spacing w:after="0" w:line="0" w:lineRule="atLeast"/>
              <w:ind w:firstLine="459"/>
              <w:jc w:val="both"/>
              <w:rPr>
                <w:rFonts w:ascii="Times New Roman" w:hAnsi="Times New Roman" w:cs="Times New Roman"/>
                <w:b/>
                <w:bCs/>
                <w:i/>
                <w:iCs/>
                <w:sz w:val="24"/>
                <w:szCs w:val="24"/>
                <w:lang w:val="uk-UA"/>
              </w:rPr>
            </w:pPr>
            <w:r w:rsidRPr="00342204">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342204">
              <w:rPr>
                <w:rFonts w:ascii="Times New Roman" w:hAnsi="Times New Roman" w:cs="Times New Roman"/>
                <w:b/>
                <w:bCs/>
                <w:i/>
                <w:iCs/>
                <w:sz w:val="24"/>
                <w:szCs w:val="24"/>
                <w:lang w:val="uk-UA"/>
              </w:rPr>
              <w:t>:</w:t>
            </w:r>
          </w:p>
          <w:p w:rsidR="00E2583C" w:rsidRPr="00342204" w:rsidRDefault="00E2583C" w:rsidP="00E2583C">
            <w:pPr>
              <w:pStyle w:val="a6"/>
              <w:spacing w:before="0" w:beforeAutospacing="0" w:after="0" w:afterAutospacing="0" w:line="0" w:lineRule="atLeast"/>
              <w:ind w:firstLine="459"/>
              <w:jc w:val="both"/>
            </w:pPr>
            <w:r w:rsidRPr="00342204">
              <w:t>Інформація/документ, подана учасником процедури закупівлі у складі тендерної пропозиції, містить помилку (помилки) у частині:</w:t>
            </w:r>
          </w:p>
          <w:p w:rsidR="00E2583C" w:rsidRPr="00342204" w:rsidRDefault="00E2583C" w:rsidP="00E2583C">
            <w:pPr>
              <w:pStyle w:val="a6"/>
              <w:spacing w:before="0" w:beforeAutospacing="0" w:after="0" w:afterAutospacing="0" w:line="0" w:lineRule="atLeast"/>
              <w:ind w:firstLine="459"/>
              <w:jc w:val="both"/>
            </w:pPr>
            <w:r w:rsidRPr="00342204">
              <w:lastRenderedPageBreak/>
              <w:t>уживання великої літери;</w:t>
            </w:r>
          </w:p>
          <w:p w:rsidR="00E2583C" w:rsidRPr="00342204" w:rsidRDefault="00E2583C" w:rsidP="00E2583C">
            <w:pPr>
              <w:pStyle w:val="a6"/>
              <w:spacing w:before="0" w:beforeAutospacing="0" w:after="0" w:afterAutospacing="0" w:line="0" w:lineRule="atLeast"/>
              <w:ind w:firstLine="459"/>
              <w:jc w:val="both"/>
            </w:pPr>
            <w:r w:rsidRPr="00342204">
              <w:t>уживання розділових знаків та відмінювання слів у реченні;</w:t>
            </w:r>
          </w:p>
          <w:p w:rsidR="00E2583C" w:rsidRPr="00342204" w:rsidRDefault="00E2583C" w:rsidP="00E2583C">
            <w:pPr>
              <w:pStyle w:val="a6"/>
              <w:spacing w:before="0" w:beforeAutospacing="0" w:after="0" w:afterAutospacing="0" w:line="0" w:lineRule="atLeast"/>
              <w:ind w:firstLine="459"/>
              <w:jc w:val="both"/>
            </w:pPr>
            <w:r w:rsidRPr="00342204">
              <w:t>використання слова або мовного звороту, запозичених з іншої мови;</w:t>
            </w:r>
          </w:p>
          <w:p w:rsidR="00E2583C" w:rsidRPr="00342204" w:rsidRDefault="00E2583C" w:rsidP="00E2583C">
            <w:pPr>
              <w:pStyle w:val="a6"/>
              <w:spacing w:before="0" w:beforeAutospacing="0" w:after="0" w:afterAutospacing="0" w:line="0" w:lineRule="atLeast"/>
              <w:ind w:firstLine="459"/>
              <w:jc w:val="both"/>
            </w:pPr>
            <w:r w:rsidRPr="00342204">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2583C" w:rsidRPr="00342204" w:rsidRDefault="00E2583C" w:rsidP="00E2583C">
            <w:pPr>
              <w:pStyle w:val="a6"/>
              <w:spacing w:before="0" w:beforeAutospacing="0" w:after="0" w:afterAutospacing="0" w:line="0" w:lineRule="atLeast"/>
              <w:ind w:firstLine="459"/>
              <w:jc w:val="both"/>
            </w:pPr>
            <w:r w:rsidRPr="00342204">
              <w:t>застосування правил переносу частини слова з рядка в рядок;</w:t>
            </w:r>
          </w:p>
          <w:p w:rsidR="00E2583C" w:rsidRPr="00342204" w:rsidRDefault="00E2583C" w:rsidP="00E2583C">
            <w:pPr>
              <w:pStyle w:val="a6"/>
              <w:spacing w:before="0" w:beforeAutospacing="0" w:after="0" w:afterAutospacing="0" w:line="0" w:lineRule="atLeast"/>
              <w:ind w:firstLine="459"/>
              <w:jc w:val="both"/>
            </w:pPr>
            <w:r w:rsidRPr="00342204">
              <w:t>написання слів разом та/або окремо, та/або через дефіс;</w:t>
            </w:r>
          </w:p>
          <w:p w:rsidR="00E2583C" w:rsidRPr="00342204" w:rsidRDefault="00E2583C" w:rsidP="00E2583C">
            <w:pPr>
              <w:pStyle w:val="a6"/>
              <w:spacing w:before="0" w:beforeAutospacing="0" w:after="0" w:afterAutospacing="0" w:line="0" w:lineRule="atLeast"/>
              <w:ind w:firstLine="459"/>
              <w:jc w:val="both"/>
            </w:pPr>
            <w:r w:rsidRPr="00342204">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2583C" w:rsidRPr="00342204" w:rsidRDefault="00E2583C" w:rsidP="00E2583C">
            <w:pPr>
              <w:pStyle w:val="a6"/>
              <w:spacing w:before="0" w:beforeAutospacing="0" w:after="0" w:afterAutospacing="0" w:line="0" w:lineRule="atLeast"/>
              <w:ind w:firstLine="459"/>
              <w:jc w:val="both"/>
            </w:pPr>
            <w:r w:rsidRPr="0034220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2583C" w:rsidRPr="00342204" w:rsidRDefault="00E2583C" w:rsidP="00E2583C">
            <w:pPr>
              <w:pStyle w:val="a6"/>
              <w:spacing w:before="0" w:beforeAutospacing="0" w:after="0" w:afterAutospacing="0" w:line="0" w:lineRule="atLeast"/>
              <w:ind w:firstLine="459"/>
              <w:jc w:val="both"/>
            </w:pPr>
            <w:r w:rsidRPr="0034220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2583C" w:rsidRPr="00342204" w:rsidRDefault="00E2583C" w:rsidP="00E2583C">
            <w:pPr>
              <w:pStyle w:val="a6"/>
              <w:spacing w:before="0" w:beforeAutospacing="0" w:after="0" w:afterAutospacing="0" w:line="0" w:lineRule="atLeast"/>
              <w:ind w:firstLine="459"/>
              <w:jc w:val="both"/>
            </w:pPr>
            <w:r w:rsidRPr="0034220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2583C" w:rsidRPr="00342204" w:rsidRDefault="00E2583C" w:rsidP="00E2583C">
            <w:pPr>
              <w:pStyle w:val="a6"/>
              <w:spacing w:before="0" w:beforeAutospacing="0" w:after="0" w:afterAutospacing="0" w:line="0" w:lineRule="atLeast"/>
              <w:ind w:firstLine="459"/>
              <w:jc w:val="both"/>
            </w:pPr>
            <w:r w:rsidRPr="0034220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2583C" w:rsidRPr="00342204" w:rsidRDefault="00E2583C" w:rsidP="00E2583C">
            <w:pPr>
              <w:pStyle w:val="a6"/>
              <w:spacing w:before="0" w:beforeAutospacing="0" w:after="0" w:afterAutospacing="0" w:line="0" w:lineRule="atLeast"/>
              <w:ind w:firstLine="459"/>
              <w:jc w:val="both"/>
            </w:pPr>
            <w:r w:rsidRPr="0034220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2583C" w:rsidRPr="00342204" w:rsidRDefault="00E2583C" w:rsidP="00E2583C">
            <w:pPr>
              <w:pStyle w:val="a6"/>
              <w:spacing w:before="0" w:beforeAutospacing="0" w:after="0" w:afterAutospacing="0" w:line="0" w:lineRule="atLeast"/>
              <w:ind w:firstLine="459"/>
              <w:jc w:val="both"/>
            </w:pPr>
            <w:r w:rsidRPr="0034220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2583C" w:rsidRPr="00342204" w:rsidRDefault="00E2583C" w:rsidP="00E2583C">
            <w:pPr>
              <w:pStyle w:val="a6"/>
              <w:spacing w:before="0" w:beforeAutospacing="0" w:after="0" w:afterAutospacing="0" w:line="0" w:lineRule="atLeast"/>
              <w:ind w:firstLine="459"/>
              <w:jc w:val="both"/>
            </w:pPr>
            <w:r w:rsidRPr="0034220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2583C" w:rsidRPr="00342204" w:rsidRDefault="00E2583C" w:rsidP="00E2583C">
            <w:pPr>
              <w:pStyle w:val="a6"/>
              <w:spacing w:before="0" w:beforeAutospacing="0" w:after="0" w:afterAutospacing="0" w:line="0" w:lineRule="atLeast"/>
              <w:ind w:firstLine="459"/>
              <w:jc w:val="both"/>
            </w:pPr>
            <w:r w:rsidRPr="0034220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2583C" w:rsidRPr="00342204" w:rsidRDefault="00E2583C" w:rsidP="00E2583C">
            <w:pPr>
              <w:pStyle w:val="a6"/>
              <w:spacing w:before="0" w:beforeAutospacing="0" w:after="0" w:afterAutospacing="0" w:line="0" w:lineRule="atLeast"/>
              <w:ind w:firstLine="459"/>
              <w:jc w:val="both"/>
            </w:pPr>
            <w:r w:rsidRPr="00342204">
              <w:t xml:space="preserve">10. Подання документа (документів) учасником процедури </w:t>
            </w:r>
            <w:r w:rsidRPr="00342204">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2583C" w:rsidRPr="00342204" w:rsidRDefault="00E2583C" w:rsidP="00E2583C">
            <w:pPr>
              <w:pStyle w:val="a6"/>
              <w:spacing w:before="0" w:beforeAutospacing="0" w:after="0" w:afterAutospacing="0" w:line="0" w:lineRule="atLeast"/>
              <w:ind w:firstLine="459"/>
              <w:jc w:val="both"/>
            </w:pPr>
            <w:r w:rsidRPr="0034220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2583C" w:rsidRPr="00342204" w:rsidRDefault="00E2583C" w:rsidP="00E2583C">
            <w:pPr>
              <w:spacing w:after="0" w:line="0" w:lineRule="atLeast"/>
              <w:ind w:firstLine="459"/>
              <w:jc w:val="both"/>
              <w:rPr>
                <w:rFonts w:ascii="Times New Roman" w:hAnsi="Times New Roman" w:cs="Times New Roman"/>
                <w:sz w:val="24"/>
                <w:szCs w:val="24"/>
                <w:lang w:val="uk-UA"/>
              </w:rPr>
            </w:pPr>
            <w:r w:rsidRPr="00342204">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2583C" w:rsidRPr="00342204" w:rsidRDefault="00E2583C" w:rsidP="00E2583C">
            <w:pPr>
              <w:spacing w:after="0" w:line="0" w:lineRule="atLeast"/>
              <w:ind w:firstLine="459"/>
              <w:jc w:val="both"/>
              <w:rPr>
                <w:rFonts w:ascii="Times New Roman" w:hAnsi="Times New Roman" w:cs="Times New Roman"/>
                <w:sz w:val="24"/>
                <w:szCs w:val="24"/>
                <w:lang w:val="uk-UA"/>
              </w:rPr>
            </w:pPr>
            <w:r w:rsidRPr="00342204">
              <w:rPr>
                <w:rFonts w:ascii="Times New Roman" w:hAnsi="Times New Roman" w:cs="Times New Roman"/>
                <w:sz w:val="24"/>
                <w:szCs w:val="24"/>
                <w:lang w:val="uk-UA"/>
              </w:rPr>
              <w:t>Приклади формальних помилок:</w:t>
            </w:r>
          </w:p>
          <w:p w:rsidR="00E2583C" w:rsidRPr="00342204" w:rsidRDefault="00E2583C" w:rsidP="00E2583C">
            <w:pPr>
              <w:spacing w:after="0" w:line="0" w:lineRule="atLeast"/>
              <w:ind w:firstLine="459"/>
              <w:jc w:val="both"/>
              <w:rPr>
                <w:rFonts w:ascii="Times New Roman" w:hAnsi="Times New Roman" w:cs="Times New Roman"/>
                <w:sz w:val="24"/>
                <w:szCs w:val="24"/>
                <w:lang w:val="uk-UA"/>
              </w:rPr>
            </w:pPr>
            <w:r w:rsidRPr="00342204">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2583C" w:rsidRPr="00342204" w:rsidRDefault="00E2583C" w:rsidP="00E2583C">
            <w:pPr>
              <w:spacing w:after="0" w:line="0" w:lineRule="atLeast"/>
              <w:ind w:firstLine="459"/>
              <w:jc w:val="both"/>
              <w:rPr>
                <w:rFonts w:ascii="Times New Roman" w:hAnsi="Times New Roman" w:cs="Times New Roman"/>
                <w:sz w:val="24"/>
                <w:szCs w:val="24"/>
                <w:lang w:val="uk-UA"/>
              </w:rPr>
            </w:pPr>
            <w:r w:rsidRPr="00342204">
              <w:rPr>
                <w:rFonts w:ascii="Times New Roman" w:hAnsi="Times New Roman" w:cs="Times New Roman"/>
                <w:sz w:val="24"/>
                <w:szCs w:val="24"/>
                <w:lang w:val="uk-UA"/>
              </w:rPr>
              <w:t>- «</w:t>
            </w:r>
            <w:proofErr w:type="spellStart"/>
            <w:r w:rsidRPr="00342204">
              <w:rPr>
                <w:rFonts w:ascii="Times New Roman" w:hAnsi="Times New Roman" w:cs="Times New Roman"/>
                <w:sz w:val="24"/>
                <w:szCs w:val="24"/>
                <w:lang w:val="uk-UA"/>
              </w:rPr>
              <w:t>ненадається</w:t>
            </w:r>
            <w:proofErr w:type="spellEnd"/>
            <w:r w:rsidRPr="00342204">
              <w:rPr>
                <w:rFonts w:ascii="Times New Roman" w:hAnsi="Times New Roman" w:cs="Times New Roman"/>
                <w:sz w:val="24"/>
                <w:szCs w:val="24"/>
                <w:lang w:val="uk-UA"/>
              </w:rPr>
              <w:t>» замість «не надається»»;</w:t>
            </w:r>
          </w:p>
          <w:p w:rsidR="00E2583C" w:rsidRPr="00342204" w:rsidRDefault="00E2583C" w:rsidP="00E2583C">
            <w:pPr>
              <w:spacing w:after="0" w:line="0" w:lineRule="atLeast"/>
              <w:ind w:firstLine="459"/>
              <w:jc w:val="both"/>
              <w:rPr>
                <w:rFonts w:ascii="Times New Roman" w:hAnsi="Times New Roman" w:cs="Times New Roman"/>
                <w:sz w:val="24"/>
                <w:szCs w:val="24"/>
                <w:lang w:val="uk-UA"/>
              </w:rPr>
            </w:pPr>
            <w:r w:rsidRPr="00342204">
              <w:rPr>
                <w:rFonts w:ascii="Times New Roman" w:hAnsi="Times New Roman" w:cs="Times New Roman"/>
                <w:sz w:val="24"/>
                <w:szCs w:val="24"/>
                <w:lang w:val="uk-UA"/>
              </w:rPr>
              <w:t>- «______________№_____________» замість «01.01.2021 №111/11/44-01».</w:t>
            </w:r>
          </w:p>
          <w:p w:rsidR="00E2583C" w:rsidRPr="00342204" w:rsidRDefault="00E2583C" w:rsidP="00E2583C">
            <w:pPr>
              <w:keepNext/>
              <w:keepLines/>
              <w:spacing w:after="0" w:line="0" w:lineRule="atLeast"/>
              <w:ind w:left="40" w:right="120" w:firstLine="459"/>
              <w:contextualSpacing/>
              <w:jc w:val="both"/>
              <w:rPr>
                <w:rFonts w:ascii="Times New Roman" w:eastAsia="Times New Roman" w:hAnsi="Times New Roman" w:cs="Times New Roman"/>
                <w:color w:val="000000"/>
                <w:sz w:val="24"/>
                <w:szCs w:val="24"/>
                <w:shd w:val="clear" w:color="auto" w:fill="FFFFFF"/>
                <w:lang w:val="uk-UA" w:eastAsia="ru-RU"/>
              </w:rPr>
            </w:pPr>
            <w:r w:rsidRPr="00342204">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E2583C" w:rsidRPr="00342204" w:rsidRDefault="00E2583C" w:rsidP="00E2583C">
            <w:pPr>
              <w:keepNext/>
              <w:keepLines/>
              <w:spacing w:after="0" w:line="0" w:lineRule="atLeast"/>
              <w:ind w:left="40" w:firstLine="459"/>
              <w:contextualSpacing/>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83858" w:rsidRPr="00342204" w:rsidRDefault="00E2583C" w:rsidP="00E2583C">
            <w:pPr>
              <w:spacing w:after="0" w:line="0" w:lineRule="atLeast"/>
              <w:ind w:firstLine="459"/>
              <w:jc w:val="both"/>
              <w:rPr>
                <w:rFonts w:ascii="Times New Roman" w:eastAsia="Times New Roman" w:hAnsi="Times New Roman" w:cs="Times New Roman"/>
                <w:color w:val="000000"/>
                <w:sz w:val="24"/>
                <w:szCs w:val="24"/>
                <w:lang w:val="uk-UA" w:eastAsia="ru-RU"/>
              </w:rPr>
            </w:pPr>
            <w:bookmarkStart w:id="0" w:name="_Hlk39053002"/>
            <w:r w:rsidRPr="00342204">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2583C" w:rsidRPr="00342204" w:rsidRDefault="00E2583C" w:rsidP="00E2583C">
            <w:pPr>
              <w:spacing w:after="0" w:line="0" w:lineRule="atLeast"/>
              <w:ind w:firstLine="459"/>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E2583C" w:rsidRPr="00342204" w:rsidRDefault="00E2583C" w:rsidP="00E2583C">
            <w:pPr>
              <w:keepNext/>
              <w:keepLines/>
              <w:spacing w:after="0" w:line="0" w:lineRule="atLeast"/>
              <w:ind w:left="40" w:firstLine="459"/>
              <w:contextualSpacing/>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w:t>
            </w:r>
            <w:r w:rsidRPr="00342204">
              <w:rPr>
                <w:rFonts w:ascii="Times New Roman" w:eastAsia="Times New Roman" w:hAnsi="Times New Roman" w:cs="Times New Roman"/>
                <w:color w:val="000000"/>
                <w:sz w:val="24"/>
                <w:szCs w:val="24"/>
                <w:lang w:val="uk-UA" w:eastAsia="ru-RU"/>
              </w:rPr>
              <w:lastRenderedPageBreak/>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342204">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sidRPr="00342204">
                <w:rPr>
                  <w:rStyle w:val="af"/>
                  <w:rFonts w:ascii="Times New Roman" w:hAnsi="Times New Roman" w:cs="Times New Roman"/>
                  <w:sz w:val="24"/>
                  <w:szCs w:val="24"/>
                  <w:lang w:val="uk-UA"/>
                </w:rPr>
                <w:t>Закону України</w:t>
              </w:r>
            </w:hyperlink>
            <w:r w:rsidRPr="00342204">
              <w:rPr>
                <w:rStyle w:val="rvts0"/>
                <w:rFonts w:ascii="Times New Roman" w:hAnsi="Times New Roman" w:cs="Times New Roman"/>
                <w:sz w:val="24"/>
                <w:szCs w:val="24"/>
                <w:lang w:val="uk-UA"/>
              </w:rPr>
              <w:t xml:space="preserve"> "Про електронні довірчі послуги".</w:t>
            </w:r>
            <w:bookmarkEnd w:id="0"/>
          </w:p>
          <w:p w:rsidR="00E2583C" w:rsidRPr="00342204" w:rsidRDefault="00E2583C" w:rsidP="008C527B">
            <w:pPr>
              <w:keepNext/>
              <w:keepLines/>
              <w:spacing w:after="0" w:line="0" w:lineRule="atLeast"/>
              <w:ind w:left="40" w:firstLine="459"/>
              <w:contextualSpacing/>
              <w:jc w:val="both"/>
              <w:rPr>
                <w:rFonts w:ascii="Times New Roman" w:eastAsia="Times New Roman" w:hAnsi="Times New Roman" w:cs="Times New Roman"/>
                <w:sz w:val="24"/>
                <w:szCs w:val="24"/>
                <w:lang w:val="uk-UA" w:eastAsia="ru-RU"/>
              </w:rPr>
            </w:pPr>
            <w:r w:rsidRPr="00342204">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342204">
              <w:rPr>
                <w:rFonts w:ascii="Times New Roman" w:eastAsia="Times New Roman" w:hAnsi="Times New Roman" w:cs="Times New Roman"/>
                <w:sz w:val="24"/>
                <w:szCs w:val="24"/>
                <w:lang w:val="uk-UA" w:eastAsia="ru-RU"/>
              </w:rPr>
              <w:t>засвідчувального</w:t>
            </w:r>
            <w:proofErr w:type="spellEnd"/>
            <w:r w:rsidRPr="00342204">
              <w:rPr>
                <w:rFonts w:ascii="Times New Roman" w:eastAsia="Times New Roman" w:hAnsi="Times New Roman" w:cs="Times New Roman"/>
                <w:sz w:val="24"/>
                <w:szCs w:val="24"/>
                <w:lang w:val="uk-UA" w:eastAsia="ru-RU"/>
              </w:rPr>
              <w:t xml:space="preserve"> органу за посиланням </w:t>
            </w:r>
            <w:hyperlink r:id="rId8" w:history="1">
              <w:r w:rsidRPr="00342204">
                <w:rPr>
                  <w:rStyle w:val="af"/>
                  <w:rFonts w:ascii="Times New Roman" w:eastAsia="Times New Roman" w:hAnsi="Times New Roman" w:cs="Times New Roman"/>
                  <w:sz w:val="24"/>
                  <w:szCs w:val="24"/>
                  <w:lang w:val="uk-UA" w:eastAsia="ru-RU"/>
                </w:rPr>
                <w:t>https://czo.gov.ua/verify</w:t>
              </w:r>
            </w:hyperlink>
            <w:r w:rsidRPr="00342204">
              <w:rPr>
                <w:rFonts w:ascii="Times New Roman" w:eastAsia="Times New Roman" w:hAnsi="Times New Roman" w:cs="Times New Roman"/>
                <w:sz w:val="24"/>
                <w:szCs w:val="24"/>
                <w:lang w:val="uk-UA" w:eastAsia="ru-RU"/>
              </w:rPr>
              <w:t xml:space="preserve"> .</w:t>
            </w:r>
          </w:p>
          <w:p w:rsidR="008C527B" w:rsidRPr="00342204" w:rsidRDefault="00E2583C" w:rsidP="008C527B">
            <w:pPr>
              <w:keepNext/>
              <w:keepLines/>
              <w:spacing w:after="0" w:line="240" w:lineRule="auto"/>
              <w:ind w:left="40" w:firstLine="459"/>
              <w:jc w:val="both"/>
              <w:rPr>
                <w:rFonts w:ascii="Times New Roman" w:eastAsia="Times New Roman" w:hAnsi="Times New Roman" w:cs="Times New Roman"/>
                <w:color w:val="0D0D0D"/>
                <w:sz w:val="24"/>
                <w:szCs w:val="24"/>
                <w:lang w:val="uk-UA" w:eastAsia="ru-RU"/>
              </w:rPr>
            </w:pPr>
            <w:bookmarkStart w:id="1" w:name="_Hlk37688954"/>
            <w:r w:rsidRPr="00342204">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C527B" w:rsidRPr="00342204" w:rsidRDefault="008C527B" w:rsidP="008C527B">
            <w:pPr>
              <w:keepNext/>
              <w:keepLines/>
              <w:spacing w:after="0" w:line="240" w:lineRule="auto"/>
              <w:ind w:left="40" w:firstLine="459"/>
              <w:jc w:val="both"/>
              <w:rPr>
                <w:rFonts w:ascii="Times New Roman" w:eastAsia="Times New Roman" w:hAnsi="Times New Roman" w:cs="Times New Roman"/>
                <w:i/>
                <w:iCs/>
                <w:color w:val="000000"/>
                <w:sz w:val="24"/>
                <w:szCs w:val="24"/>
                <w:lang w:val="uk-UA" w:eastAsia="ru-RU"/>
              </w:rPr>
            </w:pPr>
            <w:r w:rsidRPr="00342204">
              <w:rPr>
                <w:rFonts w:ascii="Times New Roman" w:eastAsia="Times New Roman" w:hAnsi="Times New Roman" w:cs="Times New Roman"/>
                <w:i/>
                <w:iCs/>
                <w:color w:val="000000"/>
                <w:sz w:val="24"/>
                <w:szCs w:val="24"/>
                <w:lang w:val="uk-UA" w:eastAsia="ru-RU"/>
              </w:rPr>
              <w:t>Тендерні пропозиції мають право подавати всі заінтересовані особи.</w:t>
            </w:r>
          </w:p>
          <w:p w:rsidR="003673B0" w:rsidRPr="00342204" w:rsidRDefault="00E2583C" w:rsidP="008C527B">
            <w:pPr>
              <w:widowControl w:val="0"/>
              <w:spacing w:line="240" w:lineRule="auto"/>
              <w:ind w:firstLine="459"/>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342204">
              <w:rPr>
                <w:rFonts w:ascii="Times New Roman" w:eastAsia="Times New Roman" w:hAnsi="Times New Roman" w:cs="Times New Roman"/>
                <w:color w:val="000000"/>
                <w:sz w:val="24"/>
                <w:szCs w:val="24"/>
                <w:lang w:val="uk-UA" w:eastAsia="ru-RU"/>
              </w:rPr>
              <w:t>.</w:t>
            </w:r>
          </w:p>
          <w:p w:rsidR="00326BFA" w:rsidRPr="00342204" w:rsidRDefault="00326BFA" w:rsidP="00E500EE">
            <w:pPr>
              <w:keepNext/>
              <w:keepLines/>
              <w:spacing w:after="0" w:line="240" w:lineRule="auto"/>
              <w:ind w:left="40" w:firstLine="421"/>
              <w:jc w:val="both"/>
              <w:rPr>
                <w:rFonts w:ascii="Times New Roman" w:eastAsia="Times New Roman" w:hAnsi="Times New Roman" w:cs="Times New Roman"/>
                <w:color w:val="C00000"/>
                <w:sz w:val="24"/>
                <w:szCs w:val="24"/>
                <w:lang w:val="uk-UA" w:eastAsia="ru-RU"/>
              </w:rPr>
            </w:pPr>
            <w:r w:rsidRPr="00342204">
              <w:rPr>
                <w:rFonts w:ascii="Times New Roman" w:eastAsia="Times New Roman" w:hAnsi="Times New Roman" w:cs="Times New Roman"/>
                <w:color w:val="000000" w:themeColor="text1"/>
                <w:sz w:val="24"/>
                <w:szCs w:val="24"/>
                <w:lang w:val="uk-UA" w:eastAsia="ru-RU"/>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326BFA" w:rsidRPr="007747BE" w:rsidTr="00331977">
        <w:trPr>
          <w:trHeight w:val="515"/>
        </w:trPr>
        <w:tc>
          <w:tcPr>
            <w:tcW w:w="576" w:type="dxa"/>
          </w:tcPr>
          <w:p w:rsidR="00326BFA" w:rsidRPr="00C63C0A" w:rsidRDefault="00326BFA" w:rsidP="00326BF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lastRenderedPageBreak/>
              <w:t>2</w:t>
            </w:r>
          </w:p>
        </w:tc>
        <w:tc>
          <w:tcPr>
            <w:tcW w:w="2109" w:type="dxa"/>
          </w:tcPr>
          <w:p w:rsidR="00326BFA" w:rsidRPr="00C63C0A" w:rsidRDefault="00326BFA" w:rsidP="00326BFA">
            <w:pPr>
              <w:spacing w:after="0" w:line="240" w:lineRule="auto"/>
              <w:rPr>
                <w:rFonts w:ascii="Times New Roman" w:eastAsia="Times New Roman" w:hAnsi="Times New Roman" w:cs="Times New Roman"/>
                <w:sz w:val="24"/>
                <w:szCs w:val="24"/>
                <w:lang w:val="uk-UA" w:eastAsia="ru-RU"/>
              </w:rPr>
            </w:pPr>
            <w:bookmarkStart w:id="2" w:name="_1fob9te" w:colFirst="0" w:colLast="0"/>
            <w:bookmarkEnd w:id="2"/>
            <w:r w:rsidRPr="00C63C0A">
              <w:rPr>
                <w:rFonts w:ascii="Times New Roman" w:eastAsia="Times New Roman" w:hAnsi="Times New Roman" w:cs="Times New Roman"/>
                <w:b/>
                <w:color w:val="000000"/>
                <w:sz w:val="24"/>
                <w:szCs w:val="24"/>
                <w:lang w:val="uk-UA" w:eastAsia="ru-RU"/>
              </w:rPr>
              <w:t>Забезпечення тендерної пропозиції</w:t>
            </w:r>
          </w:p>
        </w:tc>
        <w:tc>
          <w:tcPr>
            <w:tcW w:w="7091" w:type="dxa"/>
            <w:vAlign w:val="center"/>
          </w:tcPr>
          <w:p w:rsidR="00326BFA" w:rsidRPr="00342204" w:rsidRDefault="00326BFA" w:rsidP="00326BFA">
            <w:pPr>
              <w:pStyle w:val="a4"/>
              <w:jc w:val="both"/>
              <w:rPr>
                <w:rFonts w:ascii="Times New Roman" w:hAnsi="Times New Roman" w:cs="Times New Roman"/>
                <w:sz w:val="24"/>
                <w:szCs w:val="24"/>
                <w:lang w:val="uk-UA" w:eastAsia="ru-RU"/>
              </w:rPr>
            </w:pPr>
            <w:r w:rsidRPr="00342204">
              <w:rPr>
                <w:rFonts w:ascii="Times New Roman" w:hAnsi="Times New Roman" w:cs="Times New Roman"/>
                <w:sz w:val="24"/>
                <w:szCs w:val="24"/>
                <w:lang w:val="uk-UA" w:eastAsia="ru-RU"/>
              </w:rPr>
              <w:t>Забезпечення тендерної пропозиції не вимагається.</w:t>
            </w:r>
          </w:p>
        </w:tc>
      </w:tr>
      <w:tr w:rsidR="00326BFA" w:rsidRPr="007747BE" w:rsidTr="00331977">
        <w:trPr>
          <w:trHeight w:val="1119"/>
        </w:trPr>
        <w:tc>
          <w:tcPr>
            <w:tcW w:w="576" w:type="dxa"/>
          </w:tcPr>
          <w:p w:rsidR="00326BFA" w:rsidRPr="00C63C0A" w:rsidRDefault="00326BFA" w:rsidP="00326BF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t>3</w:t>
            </w:r>
          </w:p>
        </w:tc>
        <w:tc>
          <w:tcPr>
            <w:tcW w:w="2109" w:type="dxa"/>
          </w:tcPr>
          <w:p w:rsidR="00326BFA" w:rsidRPr="00C63C0A" w:rsidRDefault="00326BFA" w:rsidP="00326BFA">
            <w:pPr>
              <w:spacing w:after="0" w:line="240" w:lineRule="auto"/>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b/>
                <w:color w:val="000000"/>
                <w:sz w:val="24"/>
                <w:szCs w:val="24"/>
                <w:lang w:val="uk-UA" w:eastAsia="ru-RU"/>
              </w:rPr>
              <w:t>Умови повернення чи неповернення забезпечення тендерної пропозиції</w:t>
            </w:r>
          </w:p>
        </w:tc>
        <w:tc>
          <w:tcPr>
            <w:tcW w:w="7091" w:type="dxa"/>
            <w:vAlign w:val="center"/>
          </w:tcPr>
          <w:p w:rsidR="00326BFA" w:rsidRPr="00342204" w:rsidRDefault="00DD7262" w:rsidP="00F44F15">
            <w:pPr>
              <w:widowControl w:val="0"/>
              <w:ind w:firstLine="461"/>
              <w:jc w:val="both"/>
              <w:rPr>
                <w:rFonts w:ascii="Times New Roman" w:eastAsia="Times New Roman" w:hAnsi="Times New Roman" w:cs="Times New Roman"/>
                <w:sz w:val="24"/>
                <w:szCs w:val="24"/>
                <w:lang w:val="uk-UA" w:eastAsia="ru-RU"/>
              </w:rPr>
            </w:pPr>
            <w:r w:rsidRPr="00342204">
              <w:rPr>
                <w:rFonts w:ascii="Times New Roman" w:eastAsia="Times New Roman" w:hAnsi="Times New Roman" w:cs="Times New Roman"/>
                <w:sz w:val="24"/>
                <w:szCs w:val="24"/>
                <w:lang w:val="uk-UA" w:eastAsia="ru-RU"/>
              </w:rPr>
              <w:t>Не встановлюється, оскільки забезпечення тендерної пропозиції не вимагається.</w:t>
            </w:r>
          </w:p>
        </w:tc>
      </w:tr>
      <w:tr w:rsidR="00326BFA" w:rsidRPr="002C0F3A" w:rsidTr="00331977">
        <w:trPr>
          <w:trHeight w:val="1127"/>
        </w:trPr>
        <w:tc>
          <w:tcPr>
            <w:tcW w:w="576" w:type="dxa"/>
          </w:tcPr>
          <w:p w:rsidR="00326BFA" w:rsidRPr="00C63C0A" w:rsidRDefault="00326BFA" w:rsidP="00326BF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t>4</w:t>
            </w:r>
          </w:p>
        </w:tc>
        <w:tc>
          <w:tcPr>
            <w:tcW w:w="2109" w:type="dxa"/>
          </w:tcPr>
          <w:p w:rsidR="00326BFA" w:rsidRPr="00C63C0A" w:rsidRDefault="00326BFA" w:rsidP="00326BFA">
            <w:pPr>
              <w:spacing w:after="0" w:line="240" w:lineRule="auto"/>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b/>
                <w:color w:val="000000"/>
                <w:sz w:val="24"/>
                <w:szCs w:val="24"/>
                <w:lang w:val="uk-UA" w:eastAsia="ru-RU"/>
              </w:rPr>
              <w:t>Строк, протягом якого тендерні пропозиції є дійсними</w:t>
            </w:r>
          </w:p>
        </w:tc>
        <w:tc>
          <w:tcPr>
            <w:tcW w:w="7091" w:type="dxa"/>
            <w:vAlign w:val="center"/>
          </w:tcPr>
          <w:p w:rsidR="00200878" w:rsidRPr="00342204" w:rsidRDefault="00200878" w:rsidP="00200878">
            <w:pPr>
              <w:spacing w:after="0"/>
              <w:ind w:firstLine="461"/>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 xml:space="preserve">Тендерні пропозиції вважаються дійсними протягом 120 (ста двадцяти) днів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00878" w:rsidRPr="00342204" w:rsidRDefault="00200878" w:rsidP="00200878">
            <w:pPr>
              <w:spacing w:after="0"/>
              <w:ind w:firstLine="461"/>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b/>
                <w:color w:val="000000"/>
                <w:sz w:val="24"/>
                <w:szCs w:val="24"/>
                <w:lang w:val="uk-UA" w:eastAsia="ru-RU"/>
              </w:rPr>
              <w:t>Учасник процедури закупівлі має право:</w:t>
            </w:r>
          </w:p>
          <w:p w:rsidR="00200878" w:rsidRPr="00342204" w:rsidRDefault="00200878" w:rsidP="00200878">
            <w:pPr>
              <w:pStyle w:val="a3"/>
              <w:numPr>
                <w:ilvl w:val="0"/>
                <w:numId w:val="7"/>
              </w:numPr>
              <w:ind w:left="0" w:firstLine="461"/>
              <w:jc w:val="both"/>
              <w:rPr>
                <w:rFonts w:ascii="Times New Roman" w:hAnsi="Times New Roman" w:cs="Times New Roman"/>
                <w:color w:val="000000"/>
                <w:szCs w:val="24"/>
                <w:lang w:eastAsia="ru-RU"/>
              </w:rPr>
            </w:pPr>
            <w:r w:rsidRPr="00342204">
              <w:rPr>
                <w:rFonts w:ascii="Times New Roman" w:hAnsi="Times New Roman" w:cs="Times New Roman"/>
                <w:color w:val="000000"/>
                <w:szCs w:val="24"/>
                <w:lang w:eastAsia="ru-RU"/>
              </w:rPr>
              <w:t xml:space="preserve">відхилити таку вимогу, не втрачаючи при цьому наданого ним забезпечення тендерної пропозиції; </w:t>
            </w:r>
          </w:p>
          <w:p w:rsidR="00200878" w:rsidRPr="00342204" w:rsidRDefault="00200878" w:rsidP="00200878">
            <w:pPr>
              <w:pStyle w:val="a3"/>
              <w:numPr>
                <w:ilvl w:val="0"/>
                <w:numId w:val="7"/>
              </w:numPr>
              <w:ind w:left="0" w:firstLine="461"/>
              <w:jc w:val="both"/>
              <w:rPr>
                <w:rFonts w:ascii="Times New Roman" w:hAnsi="Times New Roman" w:cs="Times New Roman"/>
                <w:color w:val="000000"/>
                <w:szCs w:val="24"/>
                <w:lang w:eastAsia="ru-RU"/>
              </w:rPr>
            </w:pPr>
            <w:r w:rsidRPr="00342204">
              <w:rPr>
                <w:rFonts w:ascii="Times New Roman" w:hAnsi="Times New Roman" w:cs="Times New Roman"/>
                <w:color w:val="000000"/>
                <w:szCs w:val="24"/>
                <w:lang w:eastAsia="ru-RU"/>
              </w:rPr>
              <w:t xml:space="preserve">погодитися з вимогою та продовжити строк дії поданої ним тендерної пропозиції і наданого забезпечення тендерної пропозиції. </w:t>
            </w:r>
          </w:p>
          <w:p w:rsidR="00200878" w:rsidRPr="00342204" w:rsidRDefault="00200878" w:rsidP="00200878">
            <w:pPr>
              <w:pStyle w:val="a3"/>
              <w:ind w:left="0" w:firstLine="461"/>
              <w:jc w:val="both"/>
              <w:rPr>
                <w:rFonts w:ascii="Times New Roman" w:hAnsi="Times New Roman" w:cs="Times New Roman"/>
                <w:color w:val="000000"/>
                <w:szCs w:val="24"/>
                <w:lang w:eastAsia="ru-RU"/>
              </w:rPr>
            </w:pPr>
            <w:r w:rsidRPr="00342204">
              <w:rPr>
                <w:rFonts w:ascii="Times New Roman" w:hAnsi="Times New Roman" w:cs="Times New Roman"/>
                <w:color w:val="000000"/>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26BFA" w:rsidRPr="002C0F3A" w:rsidTr="00331977">
        <w:trPr>
          <w:trHeight w:val="557"/>
        </w:trPr>
        <w:tc>
          <w:tcPr>
            <w:tcW w:w="576" w:type="dxa"/>
          </w:tcPr>
          <w:p w:rsidR="00326BFA" w:rsidRPr="00C63C0A" w:rsidRDefault="00326BFA" w:rsidP="00326BF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lastRenderedPageBreak/>
              <w:t>5</w:t>
            </w:r>
          </w:p>
        </w:tc>
        <w:tc>
          <w:tcPr>
            <w:tcW w:w="2109" w:type="dxa"/>
          </w:tcPr>
          <w:p w:rsidR="00326BFA" w:rsidRPr="00C63C0A" w:rsidRDefault="00326BFA" w:rsidP="00326BFA">
            <w:pPr>
              <w:spacing w:after="0" w:line="240" w:lineRule="auto"/>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b/>
                <w:color w:val="000000"/>
                <w:sz w:val="24"/>
                <w:szCs w:val="24"/>
                <w:lang w:val="uk-UA" w:eastAsia="ru-RU"/>
              </w:rPr>
              <w:t>Кваліфікаційні критерії до учасників та вимоги, згідно  з пунктом 28  та пунктом 47 Особливостей</w:t>
            </w:r>
          </w:p>
        </w:tc>
        <w:tc>
          <w:tcPr>
            <w:tcW w:w="7091" w:type="dxa"/>
            <w:vAlign w:val="center"/>
          </w:tcPr>
          <w:p w:rsidR="0013264E" w:rsidRPr="00342204" w:rsidRDefault="0013264E" w:rsidP="0013264E">
            <w:pPr>
              <w:spacing w:after="0" w:line="240" w:lineRule="auto"/>
              <w:ind w:right="28" w:firstLine="461"/>
              <w:jc w:val="both"/>
              <w:rPr>
                <w:rFonts w:ascii="Times New Roman" w:eastAsia="Times New Roman" w:hAnsi="Times New Roman" w:cs="Times New Roman"/>
                <w:sz w:val="24"/>
                <w:szCs w:val="24"/>
                <w:lang w:val="uk-UA" w:eastAsia="ru-RU"/>
              </w:rPr>
            </w:pPr>
            <w:r w:rsidRPr="00342204">
              <w:rPr>
                <w:rFonts w:ascii="Times New Roman" w:eastAsia="Times New Roman" w:hAnsi="Times New Roman" w:cs="Times New Roman"/>
                <w:sz w:val="24"/>
                <w:szCs w:val="24"/>
                <w:lang w:val="uk-UA" w:eastAsia="ru-RU"/>
              </w:rPr>
              <w:t>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13264E" w:rsidRPr="00342204" w:rsidRDefault="0013264E" w:rsidP="0013264E">
            <w:pPr>
              <w:spacing w:after="0" w:line="240" w:lineRule="auto"/>
              <w:ind w:right="28" w:firstLine="461"/>
              <w:jc w:val="both"/>
              <w:rPr>
                <w:rFonts w:ascii="Times New Roman" w:eastAsia="Times New Roman" w:hAnsi="Times New Roman" w:cs="Times New Roman"/>
                <w:sz w:val="24"/>
                <w:szCs w:val="24"/>
                <w:lang w:val="uk-UA" w:eastAsia="ru-RU"/>
              </w:rPr>
            </w:pPr>
            <w:r w:rsidRPr="00342204">
              <w:rPr>
                <w:rFonts w:ascii="Times New Roman" w:eastAsia="Times New Roman" w:hAnsi="Times New Roman" w:cs="Times New Roman"/>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 електронних полях цієї тендерної документації та Додатку 1.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для учасника-переможця – у Додатку 1 до цієї тендерної документації.</w:t>
            </w:r>
          </w:p>
          <w:p w:rsidR="0013264E" w:rsidRPr="00342204" w:rsidRDefault="0013264E" w:rsidP="0013264E">
            <w:pPr>
              <w:spacing w:after="0" w:line="240" w:lineRule="auto"/>
              <w:ind w:right="28" w:firstLine="461"/>
              <w:jc w:val="both"/>
              <w:rPr>
                <w:rFonts w:ascii="Times New Roman" w:eastAsia="Times New Roman" w:hAnsi="Times New Roman" w:cs="Times New Roman"/>
                <w:sz w:val="24"/>
                <w:szCs w:val="24"/>
                <w:lang w:val="uk-UA" w:eastAsia="ru-RU"/>
              </w:rPr>
            </w:pPr>
            <w:r w:rsidRPr="00342204">
              <w:rPr>
                <w:rFonts w:ascii="Times New Roman" w:eastAsia="Times New Roman" w:hAnsi="Times New Roman" w:cs="Times New Roman"/>
                <w:sz w:val="24"/>
                <w:szCs w:val="24"/>
                <w:lang w:val="uk-UA" w:eastAsia="ru-RU"/>
              </w:rPr>
              <w:t>3.5.2.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26BFA" w:rsidRPr="00714B65" w:rsidTr="00F57A75">
        <w:trPr>
          <w:trHeight w:val="1119"/>
        </w:trPr>
        <w:tc>
          <w:tcPr>
            <w:tcW w:w="576" w:type="dxa"/>
          </w:tcPr>
          <w:p w:rsidR="00326BFA" w:rsidRPr="00C63C0A" w:rsidRDefault="00326BFA" w:rsidP="00326BF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t>6</w:t>
            </w:r>
          </w:p>
        </w:tc>
        <w:tc>
          <w:tcPr>
            <w:tcW w:w="2109" w:type="dxa"/>
          </w:tcPr>
          <w:p w:rsidR="00326BFA" w:rsidRPr="00C63C0A" w:rsidRDefault="00326BFA" w:rsidP="00326BFA">
            <w:pPr>
              <w:spacing w:after="0" w:line="240" w:lineRule="auto"/>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7091" w:type="dxa"/>
          </w:tcPr>
          <w:p w:rsidR="00651C67" w:rsidRPr="00651C67" w:rsidRDefault="00651C67" w:rsidP="00627532">
            <w:pPr>
              <w:keepNext/>
              <w:keepLines/>
              <w:spacing w:after="0" w:line="240" w:lineRule="auto"/>
              <w:ind w:right="28" w:firstLine="461"/>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sz w:val="24"/>
                <w:szCs w:val="24"/>
                <w:lang w:val="uk-UA" w:eastAsia="ru-RU"/>
              </w:rPr>
              <w:t>3.6.1.</w:t>
            </w:r>
            <w:r w:rsidRPr="00651C67">
              <w:rPr>
                <w:rFonts w:ascii="Times New Roman" w:eastAsia="Times New Roman" w:hAnsi="Times New Roman" w:cs="Times New Roman"/>
                <w:b/>
                <w:kern w:val="1"/>
                <w:sz w:val="24"/>
                <w:szCs w:val="24"/>
                <w:lang w:val="uk-UA" w:eastAsia="ar-SA"/>
              </w:rPr>
              <w:t xml:space="preserve"> </w:t>
            </w:r>
            <w:r w:rsidRPr="00651C67">
              <w:rPr>
                <w:rFonts w:ascii="Times New Roman" w:eastAsia="Times New Roman" w:hAnsi="Times New Roman" w:cs="Times New Roman"/>
                <w:b/>
                <w:i/>
                <w:kern w:val="1"/>
                <w:sz w:val="24"/>
                <w:szCs w:val="24"/>
                <w:lang w:val="uk-UA" w:eastAsia="ar-SA"/>
              </w:rPr>
              <w:t>«</w:t>
            </w:r>
            <w:r w:rsidRPr="00651C67">
              <w:rPr>
                <w:rFonts w:ascii="Times New Roman" w:eastAsia="Times New Roman" w:hAnsi="Times New Roman" w:cs="Times New Roman"/>
                <w:b/>
                <w:i/>
                <w:sz w:val="24"/>
                <w:szCs w:val="24"/>
                <w:lang w:val="uk-UA" w:eastAsia="ru-RU"/>
              </w:rPr>
              <w:t xml:space="preserve">Послуги з проведення профілактичного медичного огляду працівників закладів освіти Ізяславської міської територіальної громади код </w:t>
            </w:r>
            <w:proofErr w:type="spellStart"/>
            <w:r w:rsidRPr="00651C67">
              <w:rPr>
                <w:rFonts w:ascii="Times New Roman" w:eastAsia="Times New Roman" w:hAnsi="Times New Roman" w:cs="Times New Roman"/>
                <w:b/>
                <w:i/>
                <w:sz w:val="24"/>
                <w:szCs w:val="24"/>
                <w:lang w:val="uk-UA" w:eastAsia="ru-RU"/>
              </w:rPr>
              <w:t>ДК</w:t>
            </w:r>
            <w:proofErr w:type="spellEnd"/>
            <w:r w:rsidRPr="00651C67">
              <w:rPr>
                <w:rFonts w:ascii="Times New Roman" w:eastAsia="Times New Roman" w:hAnsi="Times New Roman" w:cs="Times New Roman"/>
                <w:b/>
                <w:i/>
                <w:sz w:val="24"/>
                <w:szCs w:val="24"/>
                <w:lang w:val="uk-UA" w:eastAsia="ru-RU"/>
              </w:rPr>
              <w:t xml:space="preserve"> 021:2015 - 85140000-2: Послуги у сфері охорони здоров’я різні»  </w:t>
            </w:r>
          </w:p>
          <w:p w:rsidR="00651C67" w:rsidRDefault="00651C67" w:rsidP="00627532">
            <w:pPr>
              <w:keepNext/>
              <w:keepLines/>
              <w:spacing w:after="0" w:line="240" w:lineRule="auto"/>
              <w:ind w:right="28" w:firstLine="46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3.6.2. </w:t>
            </w:r>
            <w:r w:rsidRPr="00651C67">
              <w:rPr>
                <w:rFonts w:ascii="Times New Roman" w:eastAsia="Times New Roman" w:hAnsi="Times New Roman" w:cs="Times New Roman"/>
                <w:sz w:val="24"/>
                <w:szCs w:val="24"/>
                <w:lang w:val="uk-UA" w:eastAsia="ru-RU"/>
              </w:rPr>
              <w:t>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rsidR="00326BFA" w:rsidRPr="00342204" w:rsidRDefault="00651C67" w:rsidP="00627532">
            <w:pPr>
              <w:keepNext/>
              <w:keepLines/>
              <w:spacing w:after="0" w:line="240" w:lineRule="auto"/>
              <w:ind w:right="28" w:firstLine="46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3.6.3. </w:t>
            </w:r>
            <w:r w:rsidR="00326BFA" w:rsidRPr="00342204">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9">
              <w:r w:rsidR="00326BFA" w:rsidRPr="00342204">
                <w:rPr>
                  <w:rFonts w:ascii="Times New Roman" w:eastAsia="Times New Roman" w:hAnsi="Times New Roman" w:cs="Times New Roman"/>
                  <w:sz w:val="24"/>
                  <w:szCs w:val="24"/>
                  <w:lang w:val="uk-UA" w:eastAsia="ru-RU"/>
                </w:rPr>
                <w:t xml:space="preserve"> пунктом третім </w:t>
              </w:r>
            </w:hyperlink>
            <w:hyperlink r:id="rId10">
              <w:r w:rsidR="00326BFA" w:rsidRPr="00342204">
                <w:rPr>
                  <w:rFonts w:ascii="Times New Roman" w:eastAsia="Times New Roman" w:hAnsi="Times New Roman" w:cs="Times New Roman"/>
                  <w:sz w:val="24"/>
                  <w:szCs w:val="24"/>
                  <w:lang w:val="uk-UA" w:eastAsia="ru-RU"/>
                </w:rPr>
                <w:t>частиною другою</w:t>
              </w:r>
            </w:hyperlink>
            <w:r w:rsidR="00326BFA" w:rsidRPr="00342204">
              <w:rPr>
                <w:rFonts w:ascii="Times New Roman" w:eastAsia="Times New Roman" w:hAnsi="Times New Roman" w:cs="Times New Roman"/>
                <w:sz w:val="24"/>
                <w:szCs w:val="24"/>
                <w:lang w:val="uk-UA" w:eastAsia="ru-RU"/>
              </w:rPr>
              <w:t xml:space="preserve"> статті 22 Закону зазначені в </w:t>
            </w:r>
            <w:r w:rsidR="00326BFA" w:rsidRPr="00342204">
              <w:rPr>
                <w:rFonts w:ascii="Times New Roman" w:eastAsia="Times New Roman" w:hAnsi="Times New Roman" w:cs="Times New Roman"/>
                <w:b/>
                <w:sz w:val="24"/>
                <w:szCs w:val="24"/>
                <w:lang w:val="uk-UA" w:eastAsia="ru-RU"/>
              </w:rPr>
              <w:t xml:space="preserve">Додатку 2 </w:t>
            </w:r>
            <w:r w:rsidR="00326BFA" w:rsidRPr="00342204">
              <w:rPr>
                <w:rFonts w:ascii="Times New Roman" w:eastAsia="Times New Roman" w:hAnsi="Times New Roman" w:cs="Times New Roman"/>
                <w:sz w:val="24"/>
                <w:szCs w:val="24"/>
                <w:lang w:val="uk-UA" w:eastAsia="ru-RU"/>
              </w:rPr>
              <w:t>до цієї тендерної документації.</w:t>
            </w:r>
          </w:p>
        </w:tc>
      </w:tr>
      <w:tr w:rsidR="00C82B37" w:rsidRPr="002C0F3A" w:rsidTr="00F57A75">
        <w:trPr>
          <w:trHeight w:val="1551"/>
        </w:trPr>
        <w:tc>
          <w:tcPr>
            <w:tcW w:w="576" w:type="dxa"/>
          </w:tcPr>
          <w:p w:rsidR="00C82B37" w:rsidRPr="00C63C0A" w:rsidRDefault="00C82B37" w:rsidP="00326BFA">
            <w:pPr>
              <w:spacing w:after="0" w:line="240" w:lineRule="auto"/>
              <w:jc w:val="center"/>
              <w:rPr>
                <w:rFonts w:ascii="Times New Roman" w:eastAsia="Times New Roman" w:hAnsi="Times New Roman" w:cs="Times New Roman"/>
                <w:color w:val="000000"/>
                <w:sz w:val="24"/>
                <w:szCs w:val="24"/>
                <w:lang w:val="uk-UA" w:eastAsia="ru-RU"/>
              </w:rPr>
            </w:pPr>
            <w:r w:rsidRPr="00C63C0A">
              <w:rPr>
                <w:rFonts w:ascii="Times New Roman" w:eastAsia="Times New Roman" w:hAnsi="Times New Roman" w:cs="Times New Roman"/>
                <w:sz w:val="24"/>
                <w:szCs w:val="24"/>
                <w:lang w:val="uk-UA" w:eastAsia="ru-RU"/>
              </w:rPr>
              <w:t>7</w:t>
            </w:r>
          </w:p>
        </w:tc>
        <w:tc>
          <w:tcPr>
            <w:tcW w:w="2109" w:type="dxa"/>
          </w:tcPr>
          <w:p w:rsidR="00C82B37" w:rsidRPr="009E4237" w:rsidRDefault="00C82B37" w:rsidP="00C82B37">
            <w:pPr>
              <w:spacing w:after="0" w:line="0" w:lineRule="atLeast"/>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Інформація про </w:t>
            </w:r>
          </w:p>
          <w:p w:rsidR="00C82B37" w:rsidRPr="009E4237" w:rsidRDefault="00C82B37" w:rsidP="00C82B37">
            <w:pPr>
              <w:spacing w:after="0" w:line="0" w:lineRule="atLeast"/>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маркування, </w:t>
            </w:r>
          </w:p>
          <w:p w:rsidR="00C82B37" w:rsidRPr="009E4237" w:rsidRDefault="00C82B37" w:rsidP="00C82B37">
            <w:pPr>
              <w:spacing w:after="0" w:line="0" w:lineRule="atLeast"/>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протоколи </w:t>
            </w:r>
          </w:p>
          <w:p w:rsidR="00C82B37" w:rsidRPr="009E4237" w:rsidRDefault="00C82B37" w:rsidP="00C82B37">
            <w:pPr>
              <w:spacing w:after="0" w:line="0" w:lineRule="atLeast"/>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випробувань або </w:t>
            </w:r>
          </w:p>
          <w:p w:rsidR="00C82B37" w:rsidRPr="009E4237" w:rsidRDefault="00C82B37" w:rsidP="00C82B37">
            <w:pPr>
              <w:spacing w:after="0" w:line="0" w:lineRule="atLeast"/>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сертифікати, що </w:t>
            </w:r>
          </w:p>
          <w:p w:rsidR="00C82B37" w:rsidRPr="009E4237" w:rsidRDefault="00C82B37" w:rsidP="00C82B37">
            <w:pPr>
              <w:spacing w:after="0" w:line="0" w:lineRule="atLeast"/>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підтверджують </w:t>
            </w:r>
          </w:p>
          <w:p w:rsidR="00C82B37" w:rsidRPr="009E4237" w:rsidRDefault="00C82B37" w:rsidP="00C82B37">
            <w:pPr>
              <w:spacing w:after="0" w:line="0" w:lineRule="atLeast"/>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відповідність </w:t>
            </w:r>
          </w:p>
          <w:p w:rsidR="00C82B37" w:rsidRPr="009E4237" w:rsidRDefault="00C82B37" w:rsidP="00C82B37">
            <w:pPr>
              <w:spacing w:after="0" w:line="0" w:lineRule="atLeast"/>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предмета закупівлі </w:t>
            </w:r>
          </w:p>
          <w:p w:rsidR="00C82B37" w:rsidRPr="009E4237" w:rsidRDefault="00C82B37" w:rsidP="00C82B37">
            <w:pPr>
              <w:spacing w:after="0" w:line="0" w:lineRule="atLeast"/>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встановленим </w:t>
            </w:r>
          </w:p>
          <w:p w:rsidR="00C82B37" w:rsidRPr="009E4237" w:rsidRDefault="00C82B37" w:rsidP="00C82B37">
            <w:pPr>
              <w:spacing w:after="0" w:line="0" w:lineRule="atLeast"/>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замовником </w:t>
            </w:r>
          </w:p>
          <w:p w:rsidR="00C82B37" w:rsidRPr="009E4237" w:rsidRDefault="00C82B37" w:rsidP="00C82B37">
            <w:pPr>
              <w:spacing w:after="0" w:line="0" w:lineRule="atLeast"/>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вимогам (у разі </w:t>
            </w:r>
          </w:p>
          <w:p w:rsidR="00C82B37" w:rsidRPr="009E4237" w:rsidRDefault="00C82B37" w:rsidP="00C82B37">
            <w:pPr>
              <w:spacing w:after="0" w:line="0" w:lineRule="atLeast"/>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потреби)</w:t>
            </w:r>
          </w:p>
          <w:p w:rsidR="00C82B37" w:rsidRPr="00C63C0A" w:rsidRDefault="00C82B37" w:rsidP="00C82B37">
            <w:pPr>
              <w:spacing w:after="0" w:line="0" w:lineRule="atLeast"/>
              <w:rPr>
                <w:rFonts w:ascii="Times New Roman" w:eastAsia="Times New Roman" w:hAnsi="Times New Roman" w:cs="Times New Roman"/>
                <w:b/>
                <w:color w:val="000000"/>
                <w:sz w:val="24"/>
                <w:szCs w:val="24"/>
                <w:lang w:val="uk-UA" w:eastAsia="ru-RU"/>
              </w:rPr>
            </w:pPr>
          </w:p>
        </w:tc>
        <w:tc>
          <w:tcPr>
            <w:tcW w:w="7091" w:type="dxa"/>
          </w:tcPr>
          <w:p w:rsidR="00C82B37" w:rsidRPr="00342204" w:rsidRDefault="00C82B37" w:rsidP="00C82B37">
            <w:pPr>
              <w:spacing w:after="0" w:line="0" w:lineRule="atLeast"/>
              <w:ind w:firstLine="460"/>
              <w:jc w:val="both"/>
              <w:rPr>
                <w:rFonts w:ascii="Times New Roman" w:hAnsi="Times New Roman" w:cs="Times New Roman"/>
                <w:color w:val="000000"/>
                <w:sz w:val="24"/>
                <w:szCs w:val="24"/>
                <w:lang w:val="uk-UA" w:eastAsia="uk-UA"/>
              </w:rPr>
            </w:pPr>
            <w:r w:rsidRPr="00342204">
              <w:rPr>
                <w:rFonts w:ascii="Times New Roman" w:eastAsia="Times New Roman" w:hAnsi="Times New Roman" w:cs="Times New Roman"/>
                <w:sz w:val="24"/>
                <w:szCs w:val="24"/>
                <w:lang w:val="uk-UA" w:eastAsia="ru-RU"/>
              </w:rPr>
              <w:t>3.7.1.</w:t>
            </w:r>
            <w:r w:rsidRPr="00342204">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послуги за своїми характеристиками відповідають вимогам, установленим у тендерній документації. У разі встановлення тих чи інших характеристик замовлених послуг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C82B37" w:rsidRPr="00342204" w:rsidRDefault="00C82B37" w:rsidP="00C82B37">
            <w:pPr>
              <w:spacing w:after="0" w:line="0" w:lineRule="atLeast"/>
              <w:ind w:firstLine="460"/>
              <w:jc w:val="both"/>
              <w:rPr>
                <w:rFonts w:ascii="Times New Roman" w:hAnsi="Times New Roman" w:cs="Times New Roman"/>
                <w:bCs/>
                <w:color w:val="000000"/>
                <w:sz w:val="24"/>
                <w:szCs w:val="24"/>
                <w:lang w:val="uk-UA"/>
              </w:rPr>
            </w:pPr>
            <w:r w:rsidRPr="00342204">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C82B37" w:rsidRPr="00342204" w:rsidRDefault="00C82B37" w:rsidP="00C82B37">
            <w:pPr>
              <w:spacing w:after="0" w:line="0" w:lineRule="atLeast"/>
              <w:ind w:firstLine="460"/>
              <w:jc w:val="both"/>
              <w:rPr>
                <w:rFonts w:ascii="Times New Roman" w:hAnsi="Times New Roman" w:cs="Times New Roman"/>
                <w:color w:val="000000"/>
                <w:sz w:val="24"/>
                <w:szCs w:val="24"/>
                <w:lang w:val="uk-UA" w:eastAsia="uk-UA"/>
              </w:rPr>
            </w:pPr>
            <w:r w:rsidRPr="00342204">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w:t>
            </w:r>
            <w:r w:rsidRPr="00342204">
              <w:rPr>
                <w:rFonts w:ascii="Times New Roman" w:hAnsi="Times New Roman" w:cs="Times New Roman"/>
                <w:color w:val="000000"/>
                <w:sz w:val="24"/>
                <w:szCs w:val="24"/>
                <w:lang w:val="uk-UA" w:eastAsia="uk-UA"/>
              </w:rPr>
              <w:lastRenderedPageBreak/>
              <w:t xml:space="preserve">пропозицій із причин, від нього не залежних, він може подати технічний паспорт на підтвердження відповідності тим же об’єктивним критеріям. </w:t>
            </w:r>
          </w:p>
          <w:p w:rsidR="00C82B37" w:rsidRPr="00342204" w:rsidRDefault="00C82B37" w:rsidP="00C82B37">
            <w:pPr>
              <w:keepNext/>
              <w:keepLines/>
              <w:spacing w:after="0" w:line="240" w:lineRule="auto"/>
              <w:ind w:right="28"/>
              <w:jc w:val="both"/>
              <w:rPr>
                <w:rFonts w:ascii="Times New Roman" w:eastAsia="Times New Roman" w:hAnsi="Times New Roman" w:cs="Times New Roman"/>
                <w:sz w:val="24"/>
                <w:szCs w:val="24"/>
                <w:lang w:val="uk-UA" w:eastAsia="ru-RU"/>
              </w:rPr>
            </w:pPr>
            <w:r w:rsidRPr="00342204">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26BFA" w:rsidRPr="0000269F" w:rsidTr="00CE0964">
        <w:trPr>
          <w:trHeight w:val="422"/>
        </w:trPr>
        <w:tc>
          <w:tcPr>
            <w:tcW w:w="576" w:type="dxa"/>
          </w:tcPr>
          <w:p w:rsidR="00326BFA" w:rsidRPr="00C63C0A" w:rsidRDefault="00CE0964" w:rsidP="00326BF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sz w:val="24"/>
                <w:szCs w:val="24"/>
                <w:lang w:val="uk-UA" w:eastAsia="ru-RU"/>
              </w:rPr>
              <w:lastRenderedPageBreak/>
              <w:t>8</w:t>
            </w:r>
          </w:p>
        </w:tc>
        <w:tc>
          <w:tcPr>
            <w:tcW w:w="2109" w:type="dxa"/>
          </w:tcPr>
          <w:p w:rsidR="00326BFA" w:rsidRPr="00C63C0A" w:rsidRDefault="00326BFA" w:rsidP="00C82B37">
            <w:pPr>
              <w:spacing w:after="0" w:line="0" w:lineRule="atLeast"/>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b/>
                <w:color w:val="000000"/>
                <w:sz w:val="24"/>
                <w:szCs w:val="24"/>
                <w:lang w:val="uk-UA" w:eastAsia="ru-RU"/>
              </w:rPr>
              <w:t>Інформація про субпідрядника /співвиконавця (у випадку закупівлі робіт чи послуг)</w:t>
            </w:r>
          </w:p>
        </w:tc>
        <w:tc>
          <w:tcPr>
            <w:tcW w:w="7091" w:type="dxa"/>
          </w:tcPr>
          <w:p w:rsidR="00326BFA" w:rsidRPr="00342204" w:rsidRDefault="00CE0964" w:rsidP="00326BFA">
            <w:pPr>
              <w:keepNext/>
              <w:keepLines/>
              <w:spacing w:after="0" w:line="240" w:lineRule="auto"/>
              <w:ind w:right="28" w:firstLine="430"/>
              <w:jc w:val="both"/>
              <w:rPr>
                <w:rFonts w:ascii="Times New Roman" w:eastAsia="Times New Roman" w:hAnsi="Times New Roman" w:cs="Times New Roman"/>
                <w:sz w:val="24"/>
                <w:szCs w:val="24"/>
                <w:lang w:val="uk-UA" w:eastAsia="ru-RU"/>
              </w:rPr>
            </w:pPr>
            <w:r w:rsidRPr="00342204">
              <w:rPr>
                <w:rFonts w:ascii="Times New Roman" w:eastAsia="Times New Roman" w:hAnsi="Times New Roman" w:cs="Times New Roman"/>
                <w:color w:val="000000"/>
                <w:sz w:val="24"/>
                <w:szCs w:val="24"/>
                <w:lang w:val="uk-UA" w:eastAsia="ru-RU"/>
              </w:rPr>
              <w:t>3.8.1. Замовником не передбачається залучення Учасником субпідрядників.</w:t>
            </w:r>
          </w:p>
        </w:tc>
      </w:tr>
      <w:tr w:rsidR="00326BFA" w:rsidRPr="009B0500" w:rsidTr="00331977">
        <w:trPr>
          <w:trHeight w:val="841"/>
        </w:trPr>
        <w:tc>
          <w:tcPr>
            <w:tcW w:w="576" w:type="dxa"/>
          </w:tcPr>
          <w:p w:rsidR="00326BFA" w:rsidRPr="00C63C0A" w:rsidRDefault="00CE0964" w:rsidP="00326B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2109" w:type="dxa"/>
          </w:tcPr>
          <w:p w:rsidR="00326BFA" w:rsidRPr="00C63C0A" w:rsidRDefault="00326BFA" w:rsidP="00326BFA">
            <w:pPr>
              <w:spacing w:after="0" w:line="240" w:lineRule="auto"/>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b/>
                <w:color w:val="000000"/>
                <w:sz w:val="24"/>
                <w:szCs w:val="24"/>
                <w:lang w:val="uk-UA" w:eastAsia="ru-RU"/>
              </w:rPr>
              <w:t>Унесення змін або відкликання тендерної пропозиції учасником</w:t>
            </w:r>
          </w:p>
        </w:tc>
        <w:tc>
          <w:tcPr>
            <w:tcW w:w="7091" w:type="dxa"/>
            <w:vAlign w:val="center"/>
          </w:tcPr>
          <w:p w:rsidR="00C40FBB" w:rsidRPr="00342204" w:rsidRDefault="00C40FBB" w:rsidP="00C40FBB">
            <w:pPr>
              <w:spacing w:after="0" w:line="0" w:lineRule="atLeast"/>
              <w:ind w:firstLine="460"/>
              <w:jc w:val="both"/>
              <w:rPr>
                <w:rFonts w:ascii="Times New Roman" w:hAnsi="Times New Roman" w:cs="Times New Roman"/>
                <w:sz w:val="24"/>
                <w:szCs w:val="24"/>
                <w:lang w:val="uk-UA"/>
              </w:rPr>
            </w:pPr>
            <w:r w:rsidRPr="00342204">
              <w:rPr>
                <w:rFonts w:ascii="Times New Roman" w:hAnsi="Times New Roman" w:cs="Times New Roman"/>
                <w:sz w:val="24"/>
                <w:szCs w:val="24"/>
                <w:lang w:val="uk-UA"/>
              </w:rPr>
              <w:t>3.9.1.Учасник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40FBB" w:rsidRPr="00342204" w:rsidRDefault="00C40FBB" w:rsidP="00C40FBB">
            <w:pPr>
              <w:spacing w:after="0" w:line="0" w:lineRule="atLeast"/>
              <w:ind w:firstLine="460"/>
              <w:jc w:val="both"/>
              <w:rPr>
                <w:rFonts w:ascii="Times New Roman" w:hAnsi="Times New Roman" w:cs="Times New Roman"/>
                <w:sz w:val="24"/>
                <w:szCs w:val="24"/>
                <w:lang w:val="uk-UA"/>
              </w:rPr>
            </w:pPr>
            <w:r w:rsidRPr="00342204">
              <w:rPr>
                <w:rFonts w:ascii="Times New Roman" w:hAnsi="Times New Roman" w:cs="Times New Roman"/>
                <w:sz w:val="24"/>
                <w:szCs w:val="24"/>
                <w:lang w:val="uk-UA"/>
              </w:rPr>
              <w:t>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6D1255">
              <w:rPr>
                <w:rFonts w:ascii="Times New Roman" w:hAnsi="Times New Roman" w:cs="Times New Roman"/>
                <w:sz w:val="24"/>
                <w:szCs w:val="24"/>
                <w:lang w:val="uk-UA"/>
              </w:rPr>
              <w:t xml:space="preserve"> </w:t>
            </w:r>
            <w:r w:rsidRPr="00342204">
              <w:rPr>
                <w:rFonts w:ascii="Times New Roman" w:hAnsi="Times New Roman" w:cs="Times New Roman"/>
                <w:b/>
                <w:bCs/>
                <w:i/>
                <w:iCs/>
                <w:sz w:val="24"/>
                <w:szCs w:val="24"/>
                <w:lang w:val="uk-UA"/>
              </w:rPr>
              <w:t>протягом 24 годин</w:t>
            </w:r>
            <w:r w:rsidRPr="00342204">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C40FBB" w:rsidRPr="00342204" w:rsidRDefault="00C40FBB" w:rsidP="00C40FBB">
            <w:pPr>
              <w:jc w:val="both"/>
              <w:rPr>
                <w:rFonts w:ascii="Times New Roman" w:eastAsia="Times New Roman" w:hAnsi="Times New Roman" w:cs="Times New Roman"/>
                <w:sz w:val="24"/>
                <w:szCs w:val="24"/>
                <w:lang w:val="uk-UA" w:eastAsia="ru-RU"/>
              </w:rPr>
            </w:pPr>
            <w:r w:rsidRPr="00342204">
              <w:rPr>
                <w:rFonts w:ascii="Times New Roman" w:hAnsi="Times New Roman" w:cs="Times New Roman"/>
                <w:sz w:val="24"/>
                <w:szCs w:val="24"/>
                <w:lang w:val="uk-UA"/>
              </w:rPr>
              <w:t>Замовник розглядає подані тендерні пропозиції з урахуванням виправлення або не</w:t>
            </w:r>
            <w:r w:rsidR="00205949">
              <w:rPr>
                <w:rFonts w:ascii="Times New Roman" w:hAnsi="Times New Roman" w:cs="Times New Roman"/>
                <w:sz w:val="24"/>
                <w:szCs w:val="24"/>
                <w:lang w:val="uk-UA"/>
              </w:rPr>
              <w:t xml:space="preserve"> </w:t>
            </w:r>
            <w:r w:rsidRPr="00342204">
              <w:rPr>
                <w:rFonts w:ascii="Times New Roman" w:hAnsi="Times New Roman" w:cs="Times New Roman"/>
                <w:sz w:val="24"/>
                <w:szCs w:val="24"/>
                <w:lang w:val="uk-UA"/>
              </w:rPr>
              <w:t>виправлення учасниками виявлених невідповідностей.</w:t>
            </w:r>
          </w:p>
        </w:tc>
      </w:tr>
      <w:tr w:rsidR="00326BFA" w:rsidRPr="00714B65" w:rsidTr="00331977">
        <w:trPr>
          <w:trHeight w:val="442"/>
        </w:trPr>
        <w:tc>
          <w:tcPr>
            <w:tcW w:w="9776" w:type="dxa"/>
            <w:gridSpan w:val="3"/>
            <w:vAlign w:val="center"/>
          </w:tcPr>
          <w:p w:rsidR="00326BFA" w:rsidRPr="00342204" w:rsidRDefault="00326BFA" w:rsidP="00326BFA">
            <w:pPr>
              <w:spacing w:after="0" w:line="240" w:lineRule="auto"/>
              <w:jc w:val="center"/>
              <w:rPr>
                <w:rFonts w:ascii="Times New Roman" w:eastAsia="Times New Roman" w:hAnsi="Times New Roman" w:cs="Times New Roman"/>
                <w:iCs/>
                <w:sz w:val="24"/>
                <w:szCs w:val="24"/>
                <w:lang w:val="uk-UA" w:eastAsia="ru-RU"/>
              </w:rPr>
            </w:pPr>
            <w:r w:rsidRPr="00342204">
              <w:rPr>
                <w:rFonts w:ascii="Times New Roman" w:eastAsia="Times New Roman" w:hAnsi="Times New Roman" w:cs="Times New Roman"/>
                <w:b/>
                <w:iCs/>
                <w:color w:val="000000"/>
                <w:sz w:val="24"/>
                <w:szCs w:val="24"/>
                <w:lang w:val="uk-UA" w:eastAsia="ru-RU"/>
              </w:rPr>
              <w:t>Розділ 4. Подання та розкриття тендерної пропозиції</w:t>
            </w:r>
          </w:p>
        </w:tc>
      </w:tr>
      <w:tr w:rsidR="00326BFA" w:rsidRPr="007747BE" w:rsidTr="00331977">
        <w:trPr>
          <w:trHeight w:val="416"/>
        </w:trPr>
        <w:tc>
          <w:tcPr>
            <w:tcW w:w="576" w:type="dxa"/>
          </w:tcPr>
          <w:p w:rsidR="00326BFA" w:rsidRPr="00C63C0A" w:rsidRDefault="00326BFA" w:rsidP="00326BF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t>1</w:t>
            </w:r>
          </w:p>
        </w:tc>
        <w:tc>
          <w:tcPr>
            <w:tcW w:w="2109" w:type="dxa"/>
          </w:tcPr>
          <w:p w:rsidR="00326BFA" w:rsidRPr="00C63C0A" w:rsidRDefault="00326BFA" w:rsidP="00326BFA">
            <w:pPr>
              <w:spacing w:after="0" w:line="240" w:lineRule="auto"/>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b/>
                <w:sz w:val="24"/>
                <w:szCs w:val="24"/>
                <w:lang w:val="uk-UA" w:eastAsia="ru-RU"/>
              </w:rPr>
              <w:t>Кінцевий строк подання тендерної пропозиції</w:t>
            </w:r>
          </w:p>
        </w:tc>
        <w:tc>
          <w:tcPr>
            <w:tcW w:w="7091" w:type="dxa"/>
            <w:vAlign w:val="center"/>
          </w:tcPr>
          <w:p w:rsidR="00326BFA" w:rsidRDefault="009A0B4F" w:rsidP="009A0B4F">
            <w:pPr>
              <w:keepNext/>
              <w:keepLines/>
              <w:spacing w:after="0" w:line="240" w:lineRule="auto"/>
              <w:ind w:left="40" w:right="120"/>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4.1.1 </w:t>
            </w:r>
            <w:r w:rsidR="00326BFA" w:rsidRPr="00342204">
              <w:rPr>
                <w:rFonts w:ascii="Times New Roman" w:eastAsia="Times New Roman" w:hAnsi="Times New Roman" w:cs="Times New Roman"/>
                <w:sz w:val="24"/>
                <w:szCs w:val="24"/>
                <w:lang w:val="uk-UA" w:eastAsia="ru-RU"/>
              </w:rPr>
              <w:t xml:space="preserve">Кінцевий строк подання тендерних пропозицій </w:t>
            </w:r>
            <w:r w:rsidR="00326BFA" w:rsidRPr="00342204">
              <w:rPr>
                <w:rFonts w:ascii="Times New Roman" w:eastAsia="Times New Roman" w:hAnsi="Times New Roman" w:cs="Times New Roman"/>
                <w:b/>
                <w:sz w:val="24"/>
                <w:szCs w:val="24"/>
                <w:lang w:val="uk-UA" w:eastAsia="ru-RU"/>
              </w:rPr>
              <w:t xml:space="preserve">– </w:t>
            </w:r>
            <w:r w:rsidR="00B014C3">
              <w:rPr>
                <w:rFonts w:ascii="Times New Roman" w:eastAsia="Times New Roman" w:hAnsi="Times New Roman" w:cs="Times New Roman"/>
                <w:b/>
                <w:sz w:val="24"/>
                <w:szCs w:val="24"/>
                <w:lang w:val="uk-UA" w:eastAsia="ru-RU"/>
              </w:rPr>
              <w:t>29 лютого</w:t>
            </w:r>
            <w:r w:rsidR="00326BFA" w:rsidRPr="00342204">
              <w:rPr>
                <w:rFonts w:ascii="Times New Roman" w:eastAsia="Times New Roman" w:hAnsi="Times New Roman" w:cs="Times New Roman"/>
                <w:b/>
                <w:sz w:val="24"/>
                <w:szCs w:val="24"/>
                <w:lang w:val="uk-UA" w:eastAsia="ru-RU"/>
              </w:rPr>
              <w:t xml:space="preserve"> 2024 року</w:t>
            </w:r>
            <w:r w:rsidR="00AF1707">
              <w:rPr>
                <w:rFonts w:ascii="Times New Roman" w:eastAsia="Times New Roman" w:hAnsi="Times New Roman" w:cs="Times New Roman"/>
                <w:b/>
                <w:sz w:val="24"/>
                <w:szCs w:val="24"/>
                <w:lang w:val="uk-UA" w:eastAsia="ru-RU"/>
              </w:rPr>
              <w:t xml:space="preserve"> </w:t>
            </w:r>
            <w:r w:rsidR="009A0AA0" w:rsidRPr="00342204">
              <w:rPr>
                <w:rFonts w:ascii="Times New Roman" w:eastAsia="Times New Roman" w:hAnsi="Times New Roman" w:cs="Times New Roman"/>
                <w:b/>
                <w:sz w:val="24"/>
                <w:szCs w:val="24"/>
                <w:lang w:val="uk-UA" w:eastAsia="ru-RU"/>
              </w:rPr>
              <w:t>до 0</w:t>
            </w:r>
            <w:r w:rsidR="00AF1707">
              <w:rPr>
                <w:rFonts w:ascii="Times New Roman" w:eastAsia="Times New Roman" w:hAnsi="Times New Roman" w:cs="Times New Roman"/>
                <w:b/>
                <w:sz w:val="24"/>
                <w:szCs w:val="24"/>
                <w:lang w:val="uk-UA" w:eastAsia="ru-RU"/>
              </w:rPr>
              <w:t>0:</w:t>
            </w:r>
            <w:r w:rsidR="009A0AA0" w:rsidRPr="00342204">
              <w:rPr>
                <w:rFonts w:ascii="Times New Roman" w:eastAsia="Times New Roman" w:hAnsi="Times New Roman" w:cs="Times New Roman"/>
                <w:b/>
                <w:sz w:val="24"/>
                <w:szCs w:val="24"/>
                <w:lang w:val="uk-UA" w:eastAsia="ru-RU"/>
              </w:rPr>
              <w:t>00.</w:t>
            </w:r>
          </w:p>
          <w:p w:rsidR="009A0B4F" w:rsidRPr="0021313C" w:rsidRDefault="009A0B4F" w:rsidP="0021313C">
            <w:pPr>
              <w:pBdr>
                <w:top w:val="nil"/>
                <w:left w:val="nil"/>
                <w:bottom w:val="nil"/>
                <w:right w:val="nil"/>
                <w:between w:val="nil"/>
              </w:pBdr>
              <w:spacing w:after="0" w:line="240" w:lineRule="auto"/>
              <w:ind w:right="113"/>
              <w:jc w:val="both"/>
              <w:rPr>
                <w:rFonts w:ascii="Times New Roman" w:hAnsi="Times New Roman" w:cs="Times New Roman"/>
                <w:color w:val="000000"/>
                <w:sz w:val="24"/>
                <w:szCs w:val="24"/>
                <w:lang w:val="uk-UA"/>
              </w:rPr>
            </w:pPr>
            <w:r w:rsidRPr="0021313C">
              <w:rPr>
                <w:rFonts w:ascii="Times New Roman" w:hAnsi="Times New Roman" w:cs="Times New Roman"/>
                <w:color w:val="000000"/>
                <w:sz w:val="24"/>
                <w:szCs w:val="24"/>
                <w:lang w:val="uk-UA"/>
              </w:rPr>
              <w:t>4.1.2. Отримана тендерна пропозиція вноситься автоматично до реєстру отриманих тендерних пропозицій.</w:t>
            </w:r>
          </w:p>
          <w:p w:rsidR="009A0B4F" w:rsidRPr="0021313C" w:rsidRDefault="009A0B4F" w:rsidP="0021313C">
            <w:pPr>
              <w:pBdr>
                <w:top w:val="nil"/>
                <w:left w:val="nil"/>
                <w:bottom w:val="nil"/>
                <w:right w:val="nil"/>
                <w:between w:val="nil"/>
              </w:pBdr>
              <w:spacing w:after="0" w:line="240" w:lineRule="auto"/>
              <w:ind w:right="113"/>
              <w:jc w:val="both"/>
              <w:rPr>
                <w:rFonts w:ascii="Times New Roman" w:hAnsi="Times New Roman" w:cs="Times New Roman"/>
                <w:color w:val="000000"/>
                <w:sz w:val="24"/>
                <w:szCs w:val="24"/>
                <w:lang w:val="uk-UA"/>
              </w:rPr>
            </w:pPr>
            <w:r w:rsidRPr="0021313C">
              <w:rPr>
                <w:rFonts w:ascii="Times New Roman" w:hAnsi="Times New Roman" w:cs="Times New Roman"/>
                <w:color w:val="000000"/>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9A0B4F" w:rsidRPr="0021313C" w:rsidRDefault="009A0B4F" w:rsidP="0021313C">
            <w:pPr>
              <w:keepNext/>
              <w:keepLines/>
              <w:spacing w:after="0" w:line="240" w:lineRule="auto"/>
              <w:ind w:left="40" w:right="120"/>
              <w:jc w:val="both"/>
              <w:rPr>
                <w:rFonts w:ascii="Times New Roman" w:eastAsia="Times New Roman" w:hAnsi="Times New Roman" w:cs="Times New Roman"/>
                <w:sz w:val="24"/>
                <w:szCs w:val="24"/>
                <w:lang w:val="uk-UA" w:eastAsia="ru-RU"/>
              </w:rPr>
            </w:pPr>
            <w:r w:rsidRPr="0021313C">
              <w:rPr>
                <w:rFonts w:ascii="Times New Roman" w:hAnsi="Times New Roman" w:cs="Times New Roman"/>
                <w:color w:val="000000"/>
                <w:sz w:val="24"/>
                <w:szCs w:val="24"/>
                <w:lang w:val="uk-UA"/>
              </w:rPr>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326BFA" w:rsidRPr="00342204" w:rsidRDefault="00326BFA" w:rsidP="0021313C">
            <w:pPr>
              <w:spacing w:after="0" w:line="240" w:lineRule="auto"/>
              <w:jc w:val="both"/>
              <w:rPr>
                <w:rFonts w:ascii="Times New Roman" w:eastAsia="Times New Roman" w:hAnsi="Times New Roman" w:cs="Times New Roman"/>
                <w:sz w:val="24"/>
                <w:szCs w:val="24"/>
                <w:lang w:val="uk-UA" w:eastAsia="ru-RU"/>
              </w:rPr>
            </w:pPr>
          </w:p>
        </w:tc>
      </w:tr>
      <w:tr w:rsidR="00326BFA" w:rsidRPr="002C0F3A" w:rsidTr="00331977">
        <w:trPr>
          <w:trHeight w:val="1119"/>
        </w:trPr>
        <w:tc>
          <w:tcPr>
            <w:tcW w:w="576" w:type="dxa"/>
          </w:tcPr>
          <w:p w:rsidR="00326BFA" w:rsidRPr="00C63C0A" w:rsidRDefault="00326BFA" w:rsidP="00326BF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t>2</w:t>
            </w:r>
          </w:p>
        </w:tc>
        <w:tc>
          <w:tcPr>
            <w:tcW w:w="2109" w:type="dxa"/>
          </w:tcPr>
          <w:p w:rsidR="00326BFA" w:rsidRPr="00C63C0A" w:rsidRDefault="00326BFA" w:rsidP="00326BFA">
            <w:pPr>
              <w:spacing w:after="0" w:line="240" w:lineRule="auto"/>
              <w:jc w:val="both"/>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b/>
                <w:color w:val="000000" w:themeColor="text1"/>
                <w:sz w:val="24"/>
                <w:szCs w:val="24"/>
                <w:highlight w:val="white"/>
                <w:lang w:val="uk-UA"/>
              </w:rPr>
              <w:t>Дата та час розкриття тендерної пропозиції</w:t>
            </w:r>
          </w:p>
        </w:tc>
        <w:tc>
          <w:tcPr>
            <w:tcW w:w="7091" w:type="dxa"/>
            <w:vAlign w:val="center"/>
          </w:tcPr>
          <w:p w:rsidR="001C2A51" w:rsidRPr="00342204" w:rsidRDefault="001C2A51" w:rsidP="001C2A51">
            <w:pPr>
              <w:spacing w:after="0" w:line="240" w:lineRule="auto"/>
              <w:ind w:firstLine="461"/>
              <w:jc w:val="both"/>
              <w:rPr>
                <w:rFonts w:ascii="Times New Roman" w:eastAsia="Times New Roman" w:hAnsi="Times New Roman" w:cs="Times New Roman"/>
                <w:color w:val="000000" w:themeColor="text1"/>
                <w:sz w:val="24"/>
                <w:szCs w:val="24"/>
                <w:lang w:val="uk-UA"/>
              </w:rPr>
            </w:pPr>
            <w:r w:rsidRPr="00342204">
              <w:rPr>
                <w:rFonts w:ascii="Times New Roman" w:eastAsia="Times New Roman" w:hAnsi="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342204">
              <w:rPr>
                <w:rFonts w:ascii="Times New Roman" w:eastAsia="Times New Roman" w:hAnsi="Times New Roman" w:cs="Times New Roman"/>
                <w:color w:val="000000" w:themeColor="text1"/>
                <w:sz w:val="24"/>
                <w:szCs w:val="24"/>
                <w:lang w:val="uk-UA"/>
              </w:rPr>
              <w:t xml:space="preserve"> відповідно до статті 28 Закону (положення абзацу третього частини першої та абзацу другого частини другої статті 28 Закону не застосовуються).</w:t>
            </w:r>
            <w:r w:rsidRPr="00342204">
              <w:rPr>
                <w:rFonts w:ascii="Times New Roman" w:eastAsia="Times New Roman" w:hAnsi="Times New Roman" w:cs="Times New Roman"/>
                <w:color w:val="000000"/>
                <w:sz w:val="24"/>
                <w:szCs w:val="24"/>
                <w:lang w:val="uk-UA" w:eastAsia="ru-RU"/>
              </w:rPr>
              <w:t>.</w:t>
            </w:r>
          </w:p>
          <w:p w:rsidR="001C2A51" w:rsidRPr="00342204" w:rsidRDefault="001C2A51" w:rsidP="001C2A51">
            <w:pPr>
              <w:spacing w:after="0" w:line="240" w:lineRule="auto"/>
              <w:ind w:firstLine="461"/>
              <w:jc w:val="both"/>
              <w:rPr>
                <w:rFonts w:ascii="Times New Roman" w:eastAsia="Times New Roman" w:hAnsi="Times New Roman" w:cs="Times New Roman"/>
                <w:color w:val="000000" w:themeColor="text1"/>
                <w:sz w:val="24"/>
                <w:szCs w:val="24"/>
                <w:lang w:val="uk-UA"/>
              </w:rPr>
            </w:pPr>
            <w:r w:rsidRPr="00342204">
              <w:rPr>
                <w:rFonts w:ascii="Times New Roman" w:eastAsia="Times New Roman" w:hAnsi="Times New Roman" w:cs="Times New Roman"/>
                <w:color w:val="000000" w:themeColor="text1"/>
                <w:sz w:val="24"/>
                <w:szCs w:val="24"/>
                <w:lang w:val="uk-UA"/>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342204">
                <w:rPr>
                  <w:rFonts w:ascii="Times New Roman" w:eastAsia="Times New Roman" w:hAnsi="Times New Roman" w:cs="Times New Roman"/>
                  <w:color w:val="000000" w:themeColor="text1"/>
                  <w:sz w:val="24"/>
                  <w:szCs w:val="24"/>
                  <w:lang w:val="uk-UA"/>
                </w:rPr>
                <w:t>47</w:t>
              </w:r>
            </w:hyperlink>
            <w:r w:rsidRPr="00342204">
              <w:rPr>
                <w:rFonts w:ascii="Times New Roman" w:eastAsia="Times New Roman" w:hAnsi="Times New Roman" w:cs="Times New Roman"/>
                <w:color w:val="000000" w:themeColor="text1"/>
                <w:sz w:val="24"/>
                <w:szCs w:val="24"/>
                <w:lang w:val="uk-UA"/>
              </w:rPr>
              <w:t xml:space="preserve"> Особливостей.</w:t>
            </w:r>
          </w:p>
          <w:p w:rsidR="001C2A51" w:rsidRPr="00342204" w:rsidRDefault="001C2A51" w:rsidP="001C2A51">
            <w:pPr>
              <w:spacing w:after="0" w:line="0" w:lineRule="atLeast"/>
              <w:ind w:firstLine="460"/>
              <w:jc w:val="both"/>
              <w:rPr>
                <w:rFonts w:ascii="Times New Roman" w:eastAsia="Times New Roman" w:hAnsi="Times New Roman" w:cs="Times New Roman"/>
                <w:sz w:val="24"/>
                <w:szCs w:val="24"/>
                <w:lang w:val="uk-UA" w:eastAsia="uk-UA"/>
              </w:rPr>
            </w:pPr>
            <w:r w:rsidRPr="00342204">
              <w:rPr>
                <w:rFonts w:ascii="Times New Roman" w:eastAsia="Times New Roman" w:hAnsi="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C2A51" w:rsidRPr="00342204" w:rsidRDefault="001C2A51" w:rsidP="001C2A51">
            <w:pPr>
              <w:spacing w:after="0" w:line="0" w:lineRule="atLeast"/>
              <w:ind w:firstLine="460"/>
              <w:jc w:val="both"/>
              <w:rPr>
                <w:rFonts w:ascii="Times New Roman" w:eastAsia="Times New Roman" w:hAnsi="Times New Roman" w:cs="Times New Roman"/>
                <w:sz w:val="24"/>
                <w:szCs w:val="24"/>
                <w:lang w:val="uk-UA" w:eastAsia="uk-UA"/>
              </w:rPr>
            </w:pPr>
            <w:r w:rsidRPr="00342204">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C2A51" w:rsidRPr="00342204" w:rsidRDefault="001C2A51" w:rsidP="001C2A51">
            <w:pPr>
              <w:spacing w:after="0" w:line="0" w:lineRule="atLeast"/>
              <w:ind w:firstLine="460"/>
              <w:jc w:val="both"/>
              <w:rPr>
                <w:rFonts w:ascii="Times New Roman" w:eastAsia="Times New Roman" w:hAnsi="Times New Roman" w:cs="Times New Roman"/>
                <w:sz w:val="24"/>
                <w:szCs w:val="24"/>
                <w:lang w:val="uk-UA" w:eastAsia="uk-UA"/>
              </w:rPr>
            </w:pPr>
            <w:r w:rsidRPr="00342204">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C2A51" w:rsidRPr="00342204" w:rsidRDefault="001C2A51" w:rsidP="001C2A51">
            <w:pPr>
              <w:spacing w:after="0" w:line="0" w:lineRule="atLeast"/>
              <w:ind w:firstLine="460"/>
              <w:jc w:val="both"/>
              <w:rPr>
                <w:rFonts w:ascii="Times New Roman" w:eastAsia="Times New Roman" w:hAnsi="Times New Roman" w:cs="Times New Roman"/>
                <w:sz w:val="24"/>
                <w:szCs w:val="24"/>
                <w:lang w:val="uk-UA" w:eastAsia="uk-UA"/>
              </w:rPr>
            </w:pPr>
            <w:r w:rsidRPr="00342204">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C2A51" w:rsidRPr="00342204" w:rsidRDefault="001C2A51" w:rsidP="000E63BE">
            <w:pPr>
              <w:spacing w:after="0" w:line="240" w:lineRule="auto"/>
              <w:jc w:val="both"/>
              <w:rPr>
                <w:rFonts w:ascii="Times New Roman" w:eastAsia="Times New Roman" w:hAnsi="Times New Roman" w:cs="Times New Roman"/>
                <w:sz w:val="24"/>
                <w:szCs w:val="24"/>
                <w:lang w:val="uk-UA" w:eastAsia="ru-RU"/>
              </w:rPr>
            </w:pPr>
            <w:r w:rsidRPr="00342204">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26BFA" w:rsidRPr="00714B65" w:rsidTr="00331977">
        <w:trPr>
          <w:trHeight w:val="456"/>
        </w:trPr>
        <w:tc>
          <w:tcPr>
            <w:tcW w:w="9776" w:type="dxa"/>
            <w:gridSpan w:val="3"/>
            <w:vAlign w:val="center"/>
          </w:tcPr>
          <w:p w:rsidR="00326BFA" w:rsidRPr="00342204" w:rsidRDefault="00326BFA" w:rsidP="00326BFA">
            <w:pPr>
              <w:spacing w:after="0" w:line="240" w:lineRule="auto"/>
              <w:jc w:val="center"/>
              <w:rPr>
                <w:rFonts w:ascii="Times New Roman" w:eastAsia="Times New Roman" w:hAnsi="Times New Roman" w:cs="Times New Roman"/>
                <w:iCs/>
                <w:sz w:val="24"/>
                <w:szCs w:val="24"/>
                <w:lang w:val="uk-UA" w:eastAsia="ru-RU"/>
              </w:rPr>
            </w:pPr>
            <w:r w:rsidRPr="00342204">
              <w:rPr>
                <w:rFonts w:ascii="Times New Roman" w:eastAsia="Times New Roman" w:hAnsi="Times New Roman" w:cs="Times New Roman"/>
                <w:b/>
                <w:iCs/>
                <w:color w:val="000000"/>
                <w:sz w:val="24"/>
                <w:szCs w:val="24"/>
                <w:lang w:val="uk-UA" w:eastAsia="ru-RU"/>
              </w:rPr>
              <w:lastRenderedPageBreak/>
              <w:t>Розділ 5. Оцінка тендерної пропозиції</w:t>
            </w:r>
          </w:p>
        </w:tc>
      </w:tr>
      <w:tr w:rsidR="00326BFA" w:rsidRPr="002C0F3A" w:rsidTr="00331977">
        <w:trPr>
          <w:trHeight w:val="1119"/>
        </w:trPr>
        <w:tc>
          <w:tcPr>
            <w:tcW w:w="576" w:type="dxa"/>
          </w:tcPr>
          <w:p w:rsidR="00326BFA" w:rsidRPr="00C63C0A" w:rsidRDefault="00326BFA" w:rsidP="00326BF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t>1</w:t>
            </w:r>
          </w:p>
        </w:tc>
        <w:tc>
          <w:tcPr>
            <w:tcW w:w="2109" w:type="dxa"/>
          </w:tcPr>
          <w:p w:rsidR="00326BFA" w:rsidRPr="00C63C0A" w:rsidRDefault="00326BFA" w:rsidP="00326BFA">
            <w:pPr>
              <w:spacing w:after="0" w:line="240" w:lineRule="auto"/>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7091" w:type="dxa"/>
            <w:vAlign w:val="center"/>
          </w:tcPr>
          <w:p w:rsidR="00326BFA" w:rsidRPr="00342204" w:rsidRDefault="00326BFA" w:rsidP="00326BFA">
            <w:pP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342204">
              <w:rPr>
                <w:rFonts w:ascii="Times New Roman" w:eastAsia="Times New Roman" w:hAnsi="Times New Roman" w:cs="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342204">
                <w:rPr>
                  <w:rFonts w:ascii="Times New Roman" w:eastAsia="Times New Roman" w:hAnsi="Times New Roman" w:cs="Times New Roman"/>
                  <w:color w:val="000000" w:themeColor="text1"/>
                  <w:sz w:val="24"/>
                  <w:szCs w:val="24"/>
                  <w:lang w:val="uk-UA"/>
                </w:rPr>
                <w:t>шістнадцятої</w:t>
              </w:r>
            </w:hyperlink>
            <w:r w:rsidRPr="00342204">
              <w:rPr>
                <w:rFonts w:ascii="Times New Roman" w:eastAsia="Times New Roman" w:hAnsi="Times New Roman" w:cs="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326BFA" w:rsidRPr="00342204" w:rsidRDefault="00326BFA" w:rsidP="00326BFA">
            <w:pPr>
              <w:widowControl w:val="0"/>
              <w:spacing w:line="240" w:lineRule="auto"/>
              <w:jc w:val="both"/>
              <w:rPr>
                <w:rFonts w:ascii="Times New Roman" w:eastAsia="Times New Roman" w:hAnsi="Times New Roman" w:cs="Times New Roman"/>
                <w:color w:val="000000" w:themeColor="text1"/>
                <w:sz w:val="24"/>
                <w:szCs w:val="24"/>
                <w:lang w:val="uk-UA"/>
              </w:rPr>
            </w:pPr>
            <w:r w:rsidRPr="00342204">
              <w:rPr>
                <w:rFonts w:ascii="Times New Roman" w:eastAsia="Times New Roman" w:hAnsi="Times New Roman" w:cs="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E5306" w:rsidRPr="00342204" w:rsidRDefault="00EE5306" w:rsidP="00EE5306">
            <w:pPr>
              <w:keepNext/>
              <w:keepLines/>
              <w:spacing w:after="0" w:line="0" w:lineRule="atLeast"/>
              <w:ind w:firstLine="460"/>
              <w:contextualSpacing/>
              <w:jc w:val="both"/>
              <w:rPr>
                <w:rFonts w:ascii="Times New Roman" w:eastAsia="Times New Roman" w:hAnsi="Times New Roman" w:cs="Times New Roman"/>
                <w:sz w:val="24"/>
                <w:szCs w:val="24"/>
                <w:lang w:val="uk-UA" w:eastAsia="ru-RU"/>
              </w:rPr>
            </w:pPr>
            <w:r w:rsidRPr="00342204">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326BFA" w:rsidRPr="00342204" w:rsidRDefault="00326BFA" w:rsidP="00326BFA">
            <w:pPr>
              <w:widowControl w:val="0"/>
              <w:spacing w:line="240" w:lineRule="auto"/>
              <w:jc w:val="both"/>
              <w:rPr>
                <w:rFonts w:ascii="Times New Roman" w:eastAsia="Times New Roman" w:hAnsi="Times New Roman" w:cs="Times New Roman"/>
                <w:b/>
                <w:sz w:val="24"/>
                <w:szCs w:val="24"/>
                <w:lang w:val="uk-UA"/>
              </w:rPr>
            </w:pPr>
            <w:r w:rsidRPr="00342204">
              <w:rPr>
                <w:rFonts w:ascii="Times New Roman" w:eastAsia="Times New Roman" w:hAnsi="Times New Roman" w:cs="Times New Roman"/>
                <w:b/>
                <w:sz w:val="24"/>
                <w:szCs w:val="24"/>
                <w:lang w:val="uk-UA"/>
              </w:rPr>
              <w:lastRenderedPageBreak/>
              <w:t>Перелік критеріїв та методика оцінки тендерної пропозиції із зазначенням питомої ваги критерію:</w:t>
            </w:r>
          </w:p>
          <w:p w:rsidR="00A440BA" w:rsidRPr="00342204" w:rsidRDefault="00A440BA" w:rsidP="00A440BA">
            <w:pPr>
              <w:widowControl w:val="0"/>
              <w:spacing w:line="240" w:lineRule="auto"/>
              <w:jc w:val="both"/>
              <w:rPr>
                <w:rFonts w:ascii="Times New Roman" w:eastAsia="Times New Roman" w:hAnsi="Times New Roman" w:cs="Times New Roman"/>
                <w:sz w:val="24"/>
                <w:szCs w:val="24"/>
                <w:lang w:val="uk-UA"/>
              </w:rPr>
            </w:pPr>
            <w:r w:rsidRPr="00342204">
              <w:rPr>
                <w:rFonts w:ascii="Times New Roman" w:eastAsia="Times New Roman" w:hAnsi="Times New Roman" w:cs="Times New Roman"/>
                <w:sz w:val="24"/>
                <w:szCs w:val="24"/>
                <w:lang w:val="uk-UA"/>
              </w:rPr>
              <w:t>Оцінка тендерних пропозицій здійснюється на основі критерію „Ціна”. Питома вага – 100 %.</w:t>
            </w:r>
          </w:p>
          <w:p w:rsidR="00A440BA" w:rsidRPr="00342204" w:rsidRDefault="00A440BA" w:rsidP="00A440BA">
            <w:pPr>
              <w:widowControl w:val="0"/>
              <w:spacing w:line="240" w:lineRule="auto"/>
              <w:jc w:val="both"/>
              <w:rPr>
                <w:rFonts w:ascii="Times New Roman" w:eastAsia="Times New Roman" w:hAnsi="Times New Roman" w:cs="Times New Roman"/>
                <w:sz w:val="24"/>
                <w:szCs w:val="24"/>
                <w:lang w:val="uk-UA"/>
              </w:rPr>
            </w:pPr>
            <w:r w:rsidRPr="00342204">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440BA" w:rsidRPr="00342204" w:rsidRDefault="00A440BA" w:rsidP="00A440BA">
            <w:pPr>
              <w:widowControl w:val="0"/>
              <w:spacing w:line="240" w:lineRule="auto"/>
              <w:jc w:val="both"/>
              <w:rPr>
                <w:rFonts w:ascii="Times New Roman" w:eastAsia="Times New Roman" w:hAnsi="Times New Roman" w:cs="Times New Roman"/>
                <w:color w:val="000000" w:themeColor="text1"/>
                <w:sz w:val="24"/>
                <w:szCs w:val="24"/>
                <w:lang w:val="uk-UA"/>
              </w:rPr>
            </w:pPr>
            <w:r w:rsidRPr="00342204">
              <w:rPr>
                <w:rFonts w:ascii="Times New Roman" w:eastAsia="Times New Roman" w:hAnsi="Times New Roman" w:cs="Times New Roman"/>
                <w:color w:val="000000" w:themeColor="text1"/>
                <w:sz w:val="24"/>
                <w:szCs w:val="24"/>
                <w:lang w:val="uk-UA"/>
              </w:rPr>
              <w:t>Оцінка здійснюється щодо предмета закупівлі в цілому.</w:t>
            </w:r>
          </w:p>
          <w:p w:rsidR="00A440BA" w:rsidRPr="00342204" w:rsidRDefault="00A440BA" w:rsidP="00A440BA">
            <w:pPr>
              <w:widowControl w:val="0"/>
              <w:spacing w:line="240" w:lineRule="auto"/>
              <w:jc w:val="both"/>
              <w:rPr>
                <w:rFonts w:ascii="Times New Roman" w:eastAsia="Times New Roman" w:hAnsi="Times New Roman" w:cs="Times New Roman"/>
                <w:sz w:val="24"/>
                <w:szCs w:val="24"/>
                <w:lang w:val="uk-UA"/>
              </w:rPr>
            </w:pPr>
            <w:r w:rsidRPr="00342204">
              <w:rPr>
                <w:rFonts w:ascii="Times New Roman" w:eastAsia="Times New Roman" w:hAnsi="Times New Roman" w:cs="Times New Roman"/>
                <w:sz w:val="24"/>
                <w:szCs w:val="24"/>
                <w:lang w:val="uk-UA"/>
              </w:rPr>
              <w:t xml:space="preserve">Учасник визначає ціни на </w:t>
            </w:r>
            <w:r w:rsidRPr="00342204">
              <w:rPr>
                <w:rFonts w:ascii="Times New Roman" w:eastAsia="Times New Roman" w:hAnsi="Times New Roman" w:cs="Times New Roman"/>
                <w:b/>
                <w:color w:val="000000" w:themeColor="text1"/>
                <w:sz w:val="24"/>
                <w:szCs w:val="24"/>
                <w:lang w:val="uk-UA"/>
              </w:rPr>
              <w:t>послуги/роботи</w:t>
            </w:r>
            <w:r w:rsidRPr="00342204">
              <w:rPr>
                <w:rFonts w:ascii="Times New Roman" w:eastAsia="Times New Roman" w:hAnsi="Times New Roman" w:cs="Times New Roman"/>
                <w:color w:val="000000" w:themeColor="text1"/>
                <w:sz w:val="24"/>
                <w:szCs w:val="24"/>
                <w:lang w:val="uk-UA"/>
              </w:rPr>
              <w:t xml:space="preserve">, </w:t>
            </w:r>
            <w:r w:rsidRPr="00342204">
              <w:rPr>
                <w:rFonts w:ascii="Times New Roman" w:eastAsia="Times New Roman" w:hAnsi="Times New Roman" w:cs="Times New Roman"/>
                <w:sz w:val="24"/>
                <w:szCs w:val="24"/>
                <w:lang w:val="uk-UA"/>
              </w:rPr>
              <w:t xml:space="preserve">що він пропонує </w:t>
            </w:r>
            <w:r w:rsidRPr="00342204">
              <w:rPr>
                <w:rFonts w:ascii="Times New Roman" w:eastAsia="Times New Roman" w:hAnsi="Times New Roman" w:cs="Times New Roman"/>
                <w:b/>
                <w:color w:val="000000" w:themeColor="text1"/>
                <w:sz w:val="24"/>
                <w:szCs w:val="24"/>
                <w:lang w:val="uk-UA"/>
              </w:rPr>
              <w:t>надати/виконати</w:t>
            </w:r>
            <w:r w:rsidRPr="00342204">
              <w:rPr>
                <w:rFonts w:ascii="Times New Roman" w:eastAsia="Times New Roman" w:hAnsi="Times New Roman" w:cs="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42204">
              <w:rPr>
                <w:rFonts w:ascii="Times New Roman" w:eastAsia="Times New Roman" w:hAnsi="Times New Roman" w:cs="Times New Roman"/>
                <w:b/>
                <w:color w:val="000000" w:themeColor="text1"/>
                <w:sz w:val="24"/>
                <w:szCs w:val="24"/>
                <w:lang w:val="uk-UA"/>
              </w:rPr>
              <w:t>послуг/робіт</w:t>
            </w:r>
            <w:r w:rsidRPr="00342204">
              <w:rPr>
                <w:rFonts w:ascii="Times New Roman" w:eastAsia="Times New Roman" w:hAnsi="Times New Roman" w:cs="Times New Roman"/>
                <w:sz w:val="24"/>
                <w:szCs w:val="24"/>
                <w:lang w:val="uk-UA"/>
              </w:rPr>
              <w:t>даного виду.</w:t>
            </w:r>
          </w:p>
          <w:p w:rsidR="00A440BA" w:rsidRPr="00342204" w:rsidRDefault="00A440BA" w:rsidP="00A440BA">
            <w:pPr>
              <w:widowControl w:val="0"/>
              <w:spacing w:line="240" w:lineRule="auto"/>
              <w:jc w:val="both"/>
              <w:rPr>
                <w:rFonts w:ascii="Times New Roman" w:eastAsia="Times New Roman" w:hAnsi="Times New Roman" w:cs="Times New Roman"/>
                <w:color w:val="000000" w:themeColor="text1"/>
                <w:sz w:val="24"/>
                <w:szCs w:val="24"/>
                <w:lang w:val="uk-UA"/>
              </w:rPr>
            </w:pPr>
            <w:r w:rsidRPr="00342204">
              <w:rPr>
                <w:rFonts w:ascii="Times New Roman" w:eastAsia="Times New Roman" w:hAnsi="Times New Roman" w:cs="Times New Roman"/>
                <w:color w:val="000000" w:themeColor="text1"/>
                <w:sz w:val="24"/>
                <w:szCs w:val="24"/>
                <w:lang w:val="uk-UA"/>
              </w:rPr>
              <w:t>Розмір мінімального кроку пониження ціни під час електронного аукціону – 0,5 %.</w:t>
            </w:r>
          </w:p>
          <w:p w:rsidR="00326BFA" w:rsidRPr="00342204" w:rsidRDefault="00326BFA" w:rsidP="00326BFA">
            <w:pPr>
              <w:widowControl w:val="0"/>
              <w:spacing w:line="240" w:lineRule="auto"/>
              <w:jc w:val="both"/>
              <w:rPr>
                <w:rFonts w:ascii="Times New Roman" w:eastAsia="Times New Roman" w:hAnsi="Times New Roman" w:cs="Times New Roman"/>
                <w:color w:val="000000" w:themeColor="text1"/>
                <w:sz w:val="24"/>
                <w:szCs w:val="24"/>
                <w:lang w:val="uk-UA"/>
              </w:rPr>
            </w:pPr>
            <w:r w:rsidRPr="00342204">
              <w:rPr>
                <w:rFonts w:ascii="Times New Roman" w:eastAsia="Times New Roman" w:hAnsi="Times New Roman" w:cs="Times New Roman"/>
                <w:color w:val="000000" w:themeColor="text1"/>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26BFA" w:rsidRPr="00342204" w:rsidRDefault="00326BFA" w:rsidP="00326BFA">
            <w:pPr>
              <w:widowControl w:val="0"/>
              <w:spacing w:line="240" w:lineRule="auto"/>
              <w:jc w:val="both"/>
              <w:rPr>
                <w:rFonts w:ascii="Times New Roman" w:eastAsia="Times New Roman" w:hAnsi="Times New Roman" w:cs="Times New Roman"/>
                <w:i/>
                <w:color w:val="000000" w:themeColor="text1"/>
                <w:sz w:val="24"/>
                <w:szCs w:val="24"/>
                <w:lang w:val="uk-UA"/>
              </w:rPr>
            </w:pPr>
            <w:r w:rsidRPr="00342204">
              <w:rPr>
                <w:rFonts w:ascii="Times New Roman" w:eastAsia="Times New Roman" w:hAnsi="Times New Roman" w:cs="Times New Roman"/>
                <w:i/>
                <w:color w:val="000000" w:themeColor="text1"/>
                <w:sz w:val="24"/>
                <w:szCs w:val="24"/>
                <w:lang w:val="uk-UA"/>
              </w:rPr>
              <w:t>(у разі якщо подано дві і більше тендерних пропозицій).</w:t>
            </w:r>
          </w:p>
          <w:p w:rsidR="00326BFA" w:rsidRPr="00342204" w:rsidRDefault="00326BFA" w:rsidP="00326BFA">
            <w:pP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342204">
              <w:rPr>
                <w:rFonts w:ascii="Times New Roman" w:eastAsia="Times New Roman" w:hAnsi="Times New Roman" w:cs="Times New Roman"/>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34BAF" w:rsidRPr="00342204" w:rsidRDefault="00934BAF" w:rsidP="00934BAF">
            <w:pP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342204">
              <w:rPr>
                <w:rFonts w:ascii="Times New Roman" w:eastAsia="Times New Roman" w:hAnsi="Times New Roman" w:cs="Times New Roman"/>
                <w:color w:val="000000" w:themeColor="text1"/>
                <w:sz w:val="24"/>
                <w:szCs w:val="24"/>
                <w:lang w:val="uk-UA"/>
              </w:rPr>
              <w:t xml:space="preserve">5.1.2. </w:t>
            </w:r>
            <w:r w:rsidRPr="00342204">
              <w:rPr>
                <w:rFonts w:ascii="Times New Roman" w:eastAsia="Times New Roman" w:hAnsi="Times New Roman" w:cs="Times New Roman"/>
                <w:b/>
                <w:i/>
                <w:color w:val="000000" w:themeColor="text1"/>
                <w:sz w:val="24"/>
                <w:szCs w:val="24"/>
                <w:lang w:val="uk-UA"/>
              </w:rPr>
              <w:t>Строк розгляду тендерної пропозиції</w:t>
            </w:r>
            <w:r w:rsidRPr="00342204">
              <w:rPr>
                <w:rFonts w:ascii="Times New Roman" w:eastAsia="Times New Roman" w:hAnsi="Times New Roman" w:cs="Times New Roman"/>
                <w:color w:val="000000" w:themeColor="text1"/>
                <w:sz w:val="24"/>
                <w:szCs w:val="24"/>
                <w:lang w:val="uk-UA"/>
              </w:rPr>
              <w:t xml:space="preserve">, що за результатами оцінки визначена найбільш економічно вигідною, </w:t>
            </w:r>
            <w:r w:rsidRPr="00342204">
              <w:rPr>
                <w:rFonts w:ascii="Times New Roman" w:eastAsia="Times New Roman" w:hAnsi="Times New Roman" w:cs="Times New Roman"/>
                <w:b/>
                <w:i/>
                <w:color w:val="000000" w:themeColor="text1"/>
                <w:sz w:val="24"/>
                <w:szCs w:val="24"/>
                <w:lang w:val="uk-UA"/>
              </w:rPr>
              <w:t>не повинен перевищувати п’яти робочих днів з дня визначення найбільш економічно вигідної пропозиції</w:t>
            </w:r>
            <w:r w:rsidRPr="00342204">
              <w:rPr>
                <w:rFonts w:ascii="Times New Roman" w:eastAsia="Times New Roman" w:hAnsi="Times New Roman" w:cs="Times New Roman"/>
                <w:color w:val="000000" w:themeColor="text1"/>
                <w:sz w:val="24"/>
                <w:szCs w:val="24"/>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w:t>
            </w:r>
            <w:r w:rsidRPr="00342204">
              <w:rPr>
                <w:rFonts w:ascii="Times New Roman" w:eastAsia="Times New Roman" w:hAnsi="Times New Roman" w:cs="Times New Roman"/>
                <w:color w:val="000000" w:themeColor="text1"/>
                <w:sz w:val="24"/>
                <w:szCs w:val="24"/>
                <w:lang w:val="uk-UA"/>
              </w:rPr>
              <w:lastRenderedPageBreak/>
              <w:t>електронній системі закупівель протягом одного дня з дня прийняття відповідного рішення.</w:t>
            </w:r>
          </w:p>
          <w:p w:rsidR="00934BAF" w:rsidRPr="00342204" w:rsidRDefault="00934BAF" w:rsidP="00934BAF">
            <w:pPr>
              <w:widowControl w:val="0"/>
              <w:spacing w:line="240" w:lineRule="auto"/>
              <w:jc w:val="both"/>
              <w:rPr>
                <w:rFonts w:ascii="Times New Roman" w:eastAsia="Times New Roman" w:hAnsi="Times New Roman" w:cs="Times New Roman"/>
                <w:sz w:val="24"/>
                <w:szCs w:val="24"/>
                <w:lang w:val="uk-UA"/>
              </w:rPr>
            </w:pPr>
            <w:r w:rsidRPr="00342204">
              <w:rPr>
                <w:rFonts w:ascii="Times New Roman" w:eastAsia="Times New Roman" w:hAnsi="Times New Roman" w:cs="Times New Roman"/>
                <w:i/>
                <w:sz w:val="24"/>
                <w:szCs w:val="24"/>
                <w:lang w:val="uk-UA"/>
              </w:rPr>
              <w:t xml:space="preserve">Ціна тендерної пропозиції </w:t>
            </w:r>
            <w:r w:rsidRPr="00342204">
              <w:rPr>
                <w:rFonts w:ascii="Times New Roman" w:eastAsia="Times New Roman" w:hAnsi="Times New Roman" w:cs="Times New Roman"/>
                <w:i/>
                <w:color w:val="000000" w:themeColor="text1"/>
                <w:sz w:val="24"/>
                <w:szCs w:val="24"/>
                <w:lang w:val="uk-UA"/>
              </w:rPr>
              <w:t xml:space="preserve">не може </w:t>
            </w:r>
            <w:r w:rsidRPr="00342204">
              <w:rPr>
                <w:rFonts w:ascii="Times New Roman" w:eastAsia="Times New Roman" w:hAnsi="Times New Roman" w:cs="Times New Roman"/>
                <w:i/>
                <w:sz w:val="24"/>
                <w:szCs w:val="24"/>
                <w:lang w:val="uk-UA"/>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34BAF" w:rsidRPr="00342204" w:rsidRDefault="00934BAF" w:rsidP="00934BAF">
            <w:pPr>
              <w:widowControl w:val="0"/>
              <w:spacing w:line="240" w:lineRule="auto"/>
              <w:jc w:val="both"/>
              <w:rPr>
                <w:rFonts w:ascii="Times New Roman" w:eastAsia="Times New Roman" w:hAnsi="Times New Roman" w:cs="Times New Roman"/>
                <w:b/>
                <w:i/>
                <w:color w:val="4A86E8"/>
                <w:sz w:val="24"/>
                <w:szCs w:val="24"/>
                <w:lang w:val="uk-UA"/>
              </w:rPr>
            </w:pPr>
            <w:r w:rsidRPr="00342204">
              <w:rPr>
                <w:rFonts w:ascii="Times New Roman" w:eastAsia="Times New Roman" w:hAnsi="Times New Roman" w:cs="Times New Roman"/>
                <w:i/>
                <w:color w:val="000000" w:themeColor="text1"/>
                <w:sz w:val="24"/>
                <w:szCs w:val="24"/>
                <w:lang w:val="uk-UA"/>
              </w:rPr>
              <w:t xml:space="preserve">До розгляду </w:t>
            </w:r>
            <w:r w:rsidRPr="00342204">
              <w:rPr>
                <w:rFonts w:ascii="Times New Roman" w:eastAsia="Times New Roman" w:hAnsi="Times New Roman" w:cs="Times New Roman"/>
                <w:i/>
                <w:color w:val="000000" w:themeColor="text1"/>
                <w:sz w:val="24"/>
                <w:szCs w:val="24"/>
                <w:u w:val="single"/>
                <w:lang w:val="uk-UA"/>
              </w:rPr>
              <w:t xml:space="preserve">не приймається </w:t>
            </w:r>
            <w:r w:rsidRPr="00342204">
              <w:rPr>
                <w:rFonts w:ascii="Times New Roman" w:eastAsia="Times New Roman" w:hAnsi="Times New Roman" w:cs="Times New Roman"/>
                <w:i/>
                <w:sz w:val="24"/>
                <w:szCs w:val="24"/>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34BAF" w:rsidRPr="00342204" w:rsidRDefault="00934BAF" w:rsidP="00934BAF">
            <w:pP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342204">
              <w:rPr>
                <w:rFonts w:ascii="Times New Roman" w:eastAsia="Times New Roman" w:hAnsi="Times New Roman" w:cs="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934BAF" w:rsidRPr="00342204" w:rsidRDefault="00934BAF" w:rsidP="00934BAF">
            <w:pPr>
              <w:shd w:val="clear" w:color="auto" w:fill="FFFFFF"/>
              <w:spacing w:line="240" w:lineRule="auto"/>
              <w:jc w:val="both"/>
              <w:rPr>
                <w:rFonts w:ascii="Times New Roman" w:eastAsia="Times New Roman" w:hAnsi="Times New Roman" w:cs="Times New Roman"/>
                <w:color w:val="000000" w:themeColor="text1"/>
                <w:sz w:val="24"/>
                <w:szCs w:val="24"/>
                <w:lang w:val="uk-UA"/>
              </w:rPr>
            </w:pPr>
            <w:r w:rsidRPr="00342204">
              <w:rPr>
                <w:rFonts w:ascii="Times New Roman" w:eastAsia="Times New Roman" w:hAnsi="Times New Roman" w:cs="Times New Roman"/>
                <w:color w:val="000000" w:themeColor="text1"/>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FE1B6A" w:rsidRPr="00342204" w:rsidRDefault="00FE1B6A" w:rsidP="00FE1B6A">
            <w:pPr>
              <w:spacing w:after="0" w:line="0" w:lineRule="atLeast"/>
              <w:ind w:firstLine="460"/>
              <w:jc w:val="both"/>
              <w:rPr>
                <w:rFonts w:ascii="Times New Roman" w:hAnsi="Times New Roman" w:cs="Times New Roman"/>
                <w:sz w:val="24"/>
                <w:szCs w:val="24"/>
                <w:lang w:val="uk-UA"/>
              </w:rPr>
            </w:pPr>
            <w:r w:rsidRPr="00342204">
              <w:rPr>
                <w:rFonts w:ascii="Times New Roman" w:hAnsi="Times New Roman" w:cs="Times New Roman"/>
                <w:b/>
                <w:bCs/>
                <w:i/>
                <w:iCs/>
                <w:sz w:val="24"/>
                <w:szCs w:val="24"/>
                <w:lang w:val="uk-UA"/>
              </w:rPr>
              <w:t>5.1.3. Аномально низька ціна тендерної пропозиції</w:t>
            </w:r>
            <w:r w:rsidRPr="00342204">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CD13F8">
              <w:rPr>
                <w:rFonts w:ascii="Times New Roman" w:hAnsi="Times New Roman" w:cs="Times New Roman"/>
                <w:sz w:val="24"/>
                <w:szCs w:val="24"/>
                <w:lang w:val="uk-UA"/>
              </w:rPr>
              <w:t>Аномально низька</w:t>
            </w:r>
            <w:r w:rsidR="007C0AFF">
              <w:rPr>
                <w:rFonts w:ascii="Times New Roman" w:hAnsi="Times New Roman" w:cs="Times New Roman"/>
                <w:sz w:val="24"/>
                <w:szCs w:val="24"/>
                <w:lang w:val="uk-UA"/>
              </w:rPr>
              <w:t xml:space="preserve"> </w:t>
            </w:r>
            <w:r w:rsidRPr="00CD13F8">
              <w:rPr>
                <w:rFonts w:ascii="Times New Roman" w:hAnsi="Times New Roman" w:cs="Times New Roman"/>
                <w:sz w:val="24"/>
                <w:szCs w:val="24"/>
                <w:lang w:val="uk-UA"/>
              </w:rPr>
              <w:t>ціна</w:t>
            </w:r>
            <w:r w:rsidR="007C0AFF">
              <w:rPr>
                <w:rFonts w:ascii="Times New Roman" w:hAnsi="Times New Roman" w:cs="Times New Roman"/>
                <w:sz w:val="24"/>
                <w:szCs w:val="24"/>
                <w:lang w:val="uk-UA"/>
              </w:rPr>
              <w:t xml:space="preserve"> </w:t>
            </w:r>
            <w:r w:rsidRPr="00CD13F8">
              <w:rPr>
                <w:rFonts w:ascii="Times New Roman" w:hAnsi="Times New Roman" w:cs="Times New Roman"/>
                <w:sz w:val="24"/>
                <w:szCs w:val="24"/>
                <w:lang w:val="uk-UA"/>
              </w:rPr>
              <w:t>визначається</w:t>
            </w:r>
            <w:r w:rsidR="007C0AFF">
              <w:rPr>
                <w:rFonts w:ascii="Times New Roman" w:hAnsi="Times New Roman" w:cs="Times New Roman"/>
                <w:sz w:val="24"/>
                <w:szCs w:val="24"/>
                <w:lang w:val="uk-UA"/>
              </w:rPr>
              <w:t xml:space="preserve"> </w:t>
            </w:r>
            <w:r w:rsidRPr="00CD13F8">
              <w:rPr>
                <w:rFonts w:ascii="Times New Roman" w:hAnsi="Times New Roman" w:cs="Times New Roman"/>
                <w:sz w:val="24"/>
                <w:szCs w:val="24"/>
                <w:lang w:val="uk-UA"/>
              </w:rPr>
              <w:t>електронною системою закупівель автоматично за умови</w:t>
            </w:r>
            <w:r w:rsidR="007C0AFF">
              <w:rPr>
                <w:rFonts w:ascii="Times New Roman" w:hAnsi="Times New Roman" w:cs="Times New Roman"/>
                <w:sz w:val="24"/>
                <w:szCs w:val="24"/>
                <w:lang w:val="uk-UA"/>
              </w:rPr>
              <w:t xml:space="preserve"> </w:t>
            </w:r>
            <w:r w:rsidRPr="00CD13F8">
              <w:rPr>
                <w:rFonts w:ascii="Times New Roman" w:hAnsi="Times New Roman" w:cs="Times New Roman"/>
                <w:sz w:val="24"/>
                <w:szCs w:val="24"/>
                <w:lang w:val="uk-UA"/>
              </w:rPr>
              <w:t>наявності не менше</w:t>
            </w:r>
            <w:r w:rsidR="007C0AFF">
              <w:rPr>
                <w:rFonts w:ascii="Times New Roman" w:hAnsi="Times New Roman" w:cs="Times New Roman"/>
                <w:sz w:val="24"/>
                <w:szCs w:val="24"/>
                <w:lang w:val="uk-UA"/>
              </w:rPr>
              <w:t xml:space="preserve"> </w:t>
            </w:r>
            <w:r w:rsidRPr="00CD13F8">
              <w:rPr>
                <w:rFonts w:ascii="Times New Roman" w:hAnsi="Times New Roman" w:cs="Times New Roman"/>
                <w:sz w:val="24"/>
                <w:szCs w:val="24"/>
                <w:lang w:val="uk-UA"/>
              </w:rPr>
              <w:t>двох</w:t>
            </w:r>
            <w:r w:rsidR="007C0AFF">
              <w:rPr>
                <w:rFonts w:ascii="Times New Roman" w:hAnsi="Times New Roman" w:cs="Times New Roman"/>
                <w:sz w:val="24"/>
                <w:szCs w:val="24"/>
                <w:lang w:val="uk-UA"/>
              </w:rPr>
              <w:t xml:space="preserve"> </w:t>
            </w:r>
            <w:r w:rsidRPr="00CD13F8">
              <w:rPr>
                <w:rFonts w:ascii="Times New Roman" w:hAnsi="Times New Roman" w:cs="Times New Roman"/>
                <w:sz w:val="24"/>
                <w:szCs w:val="24"/>
                <w:lang w:val="uk-UA"/>
              </w:rPr>
              <w:t>учасників, які подали свої</w:t>
            </w:r>
            <w:r w:rsidR="007C0AFF">
              <w:rPr>
                <w:rFonts w:ascii="Times New Roman" w:hAnsi="Times New Roman" w:cs="Times New Roman"/>
                <w:sz w:val="24"/>
                <w:szCs w:val="24"/>
                <w:lang w:val="uk-UA"/>
              </w:rPr>
              <w:t xml:space="preserve"> </w:t>
            </w:r>
            <w:r w:rsidRPr="00CD13F8">
              <w:rPr>
                <w:rFonts w:ascii="Times New Roman" w:hAnsi="Times New Roman" w:cs="Times New Roman"/>
                <w:sz w:val="24"/>
                <w:szCs w:val="24"/>
                <w:lang w:val="uk-UA"/>
              </w:rPr>
              <w:t>тендерні</w:t>
            </w:r>
            <w:r w:rsidR="007C0AFF">
              <w:rPr>
                <w:rFonts w:ascii="Times New Roman" w:hAnsi="Times New Roman" w:cs="Times New Roman"/>
                <w:sz w:val="24"/>
                <w:szCs w:val="24"/>
                <w:lang w:val="uk-UA"/>
              </w:rPr>
              <w:t xml:space="preserve"> </w:t>
            </w:r>
            <w:r w:rsidRPr="00CD13F8">
              <w:rPr>
                <w:rFonts w:ascii="Times New Roman" w:hAnsi="Times New Roman" w:cs="Times New Roman"/>
                <w:sz w:val="24"/>
                <w:szCs w:val="24"/>
                <w:lang w:val="uk-UA"/>
              </w:rPr>
              <w:t>пропозиції</w:t>
            </w:r>
            <w:r w:rsidR="007C0AFF">
              <w:rPr>
                <w:rFonts w:ascii="Times New Roman" w:hAnsi="Times New Roman" w:cs="Times New Roman"/>
                <w:sz w:val="24"/>
                <w:szCs w:val="24"/>
                <w:lang w:val="uk-UA"/>
              </w:rPr>
              <w:t xml:space="preserve"> </w:t>
            </w:r>
            <w:r w:rsidRPr="00CD13F8">
              <w:rPr>
                <w:rFonts w:ascii="Times New Roman" w:hAnsi="Times New Roman" w:cs="Times New Roman"/>
                <w:sz w:val="24"/>
                <w:szCs w:val="24"/>
                <w:lang w:val="uk-UA"/>
              </w:rPr>
              <w:t>щодо предмета закупівлі</w:t>
            </w:r>
            <w:r w:rsidR="007C0AFF">
              <w:rPr>
                <w:rFonts w:ascii="Times New Roman" w:hAnsi="Times New Roman" w:cs="Times New Roman"/>
                <w:sz w:val="24"/>
                <w:szCs w:val="24"/>
                <w:lang w:val="uk-UA"/>
              </w:rPr>
              <w:t xml:space="preserve"> </w:t>
            </w:r>
            <w:r w:rsidRPr="00CD13F8">
              <w:rPr>
                <w:rFonts w:ascii="Times New Roman" w:hAnsi="Times New Roman" w:cs="Times New Roman"/>
                <w:sz w:val="24"/>
                <w:szCs w:val="24"/>
                <w:lang w:val="uk-UA"/>
              </w:rPr>
              <w:t>або</w:t>
            </w:r>
            <w:r w:rsidR="007C0AFF">
              <w:rPr>
                <w:rFonts w:ascii="Times New Roman" w:hAnsi="Times New Roman" w:cs="Times New Roman"/>
                <w:sz w:val="24"/>
                <w:szCs w:val="24"/>
                <w:lang w:val="uk-UA"/>
              </w:rPr>
              <w:t xml:space="preserve"> </w:t>
            </w:r>
            <w:r w:rsidRPr="00CD13F8">
              <w:rPr>
                <w:rFonts w:ascii="Times New Roman" w:hAnsi="Times New Roman" w:cs="Times New Roman"/>
                <w:sz w:val="24"/>
                <w:szCs w:val="24"/>
                <w:lang w:val="uk-UA"/>
              </w:rPr>
              <w:t>його</w:t>
            </w:r>
            <w:r w:rsidR="007C0AFF">
              <w:rPr>
                <w:rFonts w:ascii="Times New Roman" w:hAnsi="Times New Roman" w:cs="Times New Roman"/>
                <w:sz w:val="24"/>
                <w:szCs w:val="24"/>
                <w:lang w:val="uk-UA"/>
              </w:rPr>
              <w:t xml:space="preserve"> </w:t>
            </w:r>
            <w:r w:rsidRPr="00CD13F8">
              <w:rPr>
                <w:rFonts w:ascii="Times New Roman" w:hAnsi="Times New Roman" w:cs="Times New Roman"/>
                <w:sz w:val="24"/>
                <w:szCs w:val="24"/>
                <w:lang w:val="uk-UA"/>
              </w:rPr>
              <w:t>частини (лота)</w:t>
            </w:r>
            <w:r w:rsidRPr="00342204">
              <w:rPr>
                <w:rFonts w:ascii="Times New Roman" w:hAnsi="Times New Roman" w:cs="Times New Roman"/>
                <w:sz w:val="24"/>
                <w:szCs w:val="24"/>
                <w:lang w:val="uk-UA"/>
              </w:rPr>
              <w:t>.</w:t>
            </w:r>
          </w:p>
          <w:p w:rsidR="00FE1B6A" w:rsidRPr="00342204" w:rsidRDefault="00FE1B6A" w:rsidP="00FE1B6A">
            <w:pPr>
              <w:spacing w:after="0" w:line="0" w:lineRule="atLeast"/>
              <w:ind w:firstLine="460"/>
              <w:jc w:val="both"/>
              <w:rPr>
                <w:rFonts w:ascii="Times New Roman" w:hAnsi="Times New Roman" w:cs="Times New Roman"/>
                <w:i/>
                <w:iCs/>
                <w:sz w:val="24"/>
                <w:szCs w:val="24"/>
                <w:lang w:val="uk-UA"/>
              </w:rPr>
            </w:pPr>
            <w:r w:rsidRPr="00342204">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54241" w:rsidRPr="00342204" w:rsidRDefault="00654241" w:rsidP="00654241">
            <w:pPr>
              <w:spacing w:after="0" w:line="0" w:lineRule="atLeast"/>
              <w:ind w:firstLine="460"/>
              <w:jc w:val="both"/>
              <w:rPr>
                <w:rFonts w:ascii="Times New Roman" w:hAnsi="Times New Roman" w:cs="Times New Roman"/>
                <w:sz w:val="24"/>
                <w:szCs w:val="24"/>
                <w:lang w:val="uk-UA"/>
              </w:rPr>
            </w:pPr>
            <w:r w:rsidRPr="00342204">
              <w:rPr>
                <w:rFonts w:ascii="Times New Roman" w:hAnsi="Times New Roman" w:cs="Times New Roman"/>
                <w:sz w:val="24"/>
                <w:szCs w:val="24"/>
                <w:lang w:val="uk-UA"/>
              </w:rPr>
              <w:t>5.1.4.</w:t>
            </w:r>
            <w:r w:rsidRPr="00342204">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654241" w:rsidRPr="00342204" w:rsidRDefault="00654241" w:rsidP="00654241">
            <w:pPr>
              <w:spacing w:after="0" w:line="0" w:lineRule="atLeast"/>
              <w:ind w:firstLine="460"/>
              <w:jc w:val="both"/>
              <w:rPr>
                <w:rFonts w:ascii="Times New Roman" w:hAnsi="Times New Roman" w:cs="Times New Roman"/>
                <w:sz w:val="24"/>
                <w:szCs w:val="24"/>
                <w:lang w:val="uk-UA"/>
              </w:rPr>
            </w:pPr>
            <w:r w:rsidRPr="00342204">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654241" w:rsidRPr="00342204" w:rsidRDefault="00654241" w:rsidP="00654241">
            <w:pPr>
              <w:spacing w:after="0" w:line="0" w:lineRule="atLeast"/>
              <w:ind w:firstLine="460"/>
              <w:jc w:val="both"/>
              <w:rPr>
                <w:rFonts w:ascii="Times New Roman" w:hAnsi="Times New Roman" w:cs="Times New Roman"/>
                <w:sz w:val="24"/>
                <w:szCs w:val="24"/>
                <w:lang w:val="uk-UA"/>
              </w:rPr>
            </w:pPr>
            <w:r w:rsidRPr="00342204">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54241" w:rsidRPr="00342204" w:rsidRDefault="00654241" w:rsidP="00654241">
            <w:pPr>
              <w:spacing w:after="0" w:line="0" w:lineRule="atLeast"/>
              <w:ind w:firstLine="460"/>
              <w:jc w:val="both"/>
              <w:rPr>
                <w:rFonts w:ascii="Times New Roman" w:hAnsi="Times New Roman" w:cs="Times New Roman"/>
                <w:sz w:val="24"/>
                <w:szCs w:val="24"/>
                <w:lang w:val="uk-UA"/>
              </w:rPr>
            </w:pPr>
            <w:r w:rsidRPr="00342204">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54241" w:rsidRPr="00342204" w:rsidRDefault="00654241" w:rsidP="00654241">
            <w:pPr>
              <w:spacing w:after="0" w:line="0" w:lineRule="atLeast"/>
              <w:ind w:firstLine="460"/>
              <w:jc w:val="both"/>
              <w:rPr>
                <w:rFonts w:ascii="Times New Roman" w:hAnsi="Times New Roman" w:cs="Times New Roman"/>
                <w:sz w:val="24"/>
                <w:szCs w:val="24"/>
                <w:lang w:val="uk-UA"/>
              </w:rPr>
            </w:pPr>
            <w:r w:rsidRPr="00342204">
              <w:rPr>
                <w:rFonts w:ascii="Times New Roman" w:hAnsi="Times New Roman" w:cs="Times New Roman"/>
                <w:iCs/>
                <w:sz w:val="24"/>
                <w:szCs w:val="24"/>
                <w:lang w:val="uk-UA"/>
              </w:rPr>
              <w:lastRenderedPageBreak/>
              <w:t>3) отримання учасником державної допомоги згідно із законодавством.</w:t>
            </w:r>
          </w:p>
          <w:p w:rsidR="00654241" w:rsidRPr="00342204" w:rsidRDefault="00654241" w:rsidP="00654241">
            <w:pPr>
              <w:spacing w:after="0" w:line="0" w:lineRule="atLeast"/>
              <w:ind w:firstLine="460"/>
              <w:jc w:val="both"/>
              <w:rPr>
                <w:rFonts w:ascii="Times New Roman" w:eastAsia="Times New Roman" w:hAnsi="Times New Roman" w:cs="Times New Roman"/>
                <w:sz w:val="24"/>
                <w:szCs w:val="24"/>
                <w:lang w:val="uk-UA" w:eastAsia="ru-RU"/>
              </w:rPr>
            </w:pPr>
            <w:r w:rsidRPr="00342204">
              <w:rPr>
                <w:rFonts w:ascii="Times New Roman" w:hAnsi="Times New Roman" w:cs="Times New Roman"/>
                <w:sz w:val="24"/>
                <w:szCs w:val="24"/>
                <w:lang w:val="uk-UA"/>
              </w:rPr>
              <w:t xml:space="preserve">5.1.5. </w:t>
            </w:r>
            <w:r w:rsidRPr="00342204">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54241" w:rsidRPr="00342204" w:rsidRDefault="00654241" w:rsidP="00654241">
            <w:pPr>
              <w:spacing w:after="0" w:line="0" w:lineRule="atLeast"/>
              <w:ind w:firstLine="460"/>
              <w:jc w:val="both"/>
              <w:rPr>
                <w:rFonts w:ascii="Times New Roman" w:hAnsi="Times New Roman" w:cs="Times New Roman"/>
                <w:sz w:val="24"/>
                <w:szCs w:val="24"/>
                <w:lang w:val="uk-UA"/>
              </w:rPr>
            </w:pPr>
            <w:r w:rsidRPr="00342204">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342204">
              <w:rPr>
                <w:rFonts w:ascii="Times New Roman" w:hAnsi="Times New Roman" w:cs="Times New Roman"/>
                <w:sz w:val="24"/>
                <w:szCs w:val="24"/>
                <w:lang w:val="uk-UA"/>
              </w:rPr>
              <w:t>.</w:t>
            </w:r>
          </w:p>
          <w:p w:rsidR="00840F5F" w:rsidRPr="00342204" w:rsidRDefault="00840F5F" w:rsidP="00840F5F">
            <w:pPr>
              <w:spacing w:after="0" w:line="0" w:lineRule="atLeast"/>
              <w:ind w:firstLine="460"/>
              <w:jc w:val="both"/>
              <w:rPr>
                <w:rFonts w:ascii="Times New Roman" w:hAnsi="Times New Roman" w:cs="Times New Roman"/>
                <w:sz w:val="24"/>
                <w:szCs w:val="24"/>
                <w:lang w:val="uk-UA"/>
              </w:rPr>
            </w:pPr>
            <w:r w:rsidRPr="00342204">
              <w:rPr>
                <w:rFonts w:ascii="Times New Roman" w:hAnsi="Times New Roman" w:cs="Times New Roman"/>
                <w:sz w:val="24"/>
                <w:szCs w:val="24"/>
                <w:lang w:val="uk-UA"/>
              </w:rPr>
              <w:t>5.1.6.Якщо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40F5F" w:rsidRPr="00342204" w:rsidRDefault="00840F5F" w:rsidP="00840F5F">
            <w:pPr>
              <w:spacing w:after="0" w:line="0" w:lineRule="atLeast"/>
              <w:ind w:firstLine="460"/>
              <w:jc w:val="both"/>
              <w:rPr>
                <w:rFonts w:ascii="Times New Roman" w:hAnsi="Times New Roman" w:cs="Times New Roman"/>
                <w:sz w:val="24"/>
                <w:szCs w:val="24"/>
                <w:lang w:val="uk-UA"/>
              </w:rPr>
            </w:pPr>
            <w:r w:rsidRPr="00342204">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0F5F" w:rsidRPr="00342204" w:rsidRDefault="00840F5F" w:rsidP="00840F5F">
            <w:pPr>
              <w:spacing w:after="0" w:line="0" w:lineRule="atLeast"/>
              <w:ind w:firstLine="460"/>
              <w:jc w:val="both"/>
              <w:rPr>
                <w:rFonts w:ascii="Times New Roman" w:hAnsi="Times New Roman" w:cs="Times New Roman"/>
                <w:sz w:val="24"/>
                <w:szCs w:val="24"/>
                <w:lang w:val="uk-UA"/>
              </w:rPr>
            </w:pPr>
            <w:r w:rsidRPr="00342204">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26BFA" w:rsidRPr="00342204" w:rsidRDefault="00326BFA" w:rsidP="007F52C8">
            <w:pPr>
              <w:widowControl w:val="0"/>
              <w:spacing w:line="240" w:lineRule="auto"/>
              <w:ind w:firstLine="461"/>
              <w:jc w:val="both"/>
              <w:rPr>
                <w:rFonts w:ascii="Times New Roman" w:eastAsia="Times New Roman" w:hAnsi="Times New Roman" w:cs="Times New Roman"/>
                <w:sz w:val="24"/>
                <w:szCs w:val="24"/>
                <w:lang w:val="uk-UA"/>
              </w:rPr>
            </w:pPr>
            <w:r w:rsidRPr="00342204">
              <w:rPr>
                <w:rFonts w:ascii="Times New Roman" w:eastAsia="Times New Roman" w:hAnsi="Times New Roman" w:cs="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7C0AFF">
              <w:rPr>
                <w:rFonts w:ascii="Times New Roman" w:eastAsia="Times New Roman" w:hAnsi="Times New Roman" w:cs="Times New Roman"/>
                <w:sz w:val="24"/>
                <w:szCs w:val="24"/>
                <w:lang w:val="uk-UA"/>
              </w:rPr>
              <w:t xml:space="preserve"> </w:t>
            </w:r>
            <w:r w:rsidRPr="00342204">
              <w:rPr>
                <w:rFonts w:ascii="Times New Roman" w:eastAsia="Times New Roman" w:hAnsi="Times New Roman" w:cs="Times New Roman"/>
                <w:b/>
                <w:i/>
                <w:sz w:val="24"/>
                <w:szCs w:val="24"/>
                <w:lang w:val="uk-UA"/>
              </w:rPr>
              <w:t>протягом 24 годин</w:t>
            </w:r>
            <w:r w:rsidRPr="00342204">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7C0AFF">
              <w:rPr>
                <w:rFonts w:ascii="Times New Roman" w:eastAsia="Times New Roman" w:hAnsi="Times New Roman" w:cs="Times New Roman"/>
                <w:sz w:val="24"/>
                <w:szCs w:val="24"/>
                <w:lang w:val="uk-UA"/>
              </w:rPr>
              <w:t xml:space="preserve"> </w:t>
            </w:r>
            <w:r w:rsidRPr="00342204">
              <w:rPr>
                <w:rFonts w:ascii="Times New Roman" w:eastAsia="Times New Roman" w:hAnsi="Times New Roman" w:cs="Times New Roman"/>
                <w:sz w:val="24"/>
                <w:szCs w:val="24"/>
                <w:lang w:val="uk-UA"/>
              </w:rPr>
              <w:lastRenderedPageBreak/>
              <w:t>виправлення учасниками виявлених невідповідностей.</w:t>
            </w:r>
          </w:p>
          <w:p w:rsidR="00326BFA" w:rsidRPr="00342204" w:rsidRDefault="00326BFA" w:rsidP="000C238D">
            <w:pPr>
              <w:widowControl w:val="0"/>
              <w:spacing w:line="240" w:lineRule="auto"/>
              <w:ind w:firstLine="461"/>
              <w:jc w:val="both"/>
              <w:rPr>
                <w:rFonts w:ascii="Times New Roman" w:eastAsia="Times New Roman" w:hAnsi="Times New Roman" w:cs="Times New Roman"/>
                <w:sz w:val="24"/>
                <w:szCs w:val="24"/>
                <w:lang w:val="uk-UA"/>
              </w:rPr>
            </w:pPr>
            <w:r w:rsidRPr="00342204">
              <w:rPr>
                <w:rFonts w:ascii="Times New Roman" w:eastAsia="Times New Roman" w:hAnsi="Times New Roman" w:cs="Times New Roman"/>
                <w:sz w:val="24"/>
                <w:szCs w:val="24"/>
                <w:lang w:val="uk-UA"/>
              </w:rPr>
              <w:t xml:space="preserve">У разі відхилення тендерної пропозиції з підстави, визначеної підпунктом 3 пункту </w:t>
            </w:r>
            <w:r w:rsidRPr="00342204">
              <w:rPr>
                <w:rFonts w:ascii="Times New Roman" w:eastAsia="Times New Roman" w:hAnsi="Times New Roman" w:cs="Times New Roman"/>
                <w:color w:val="000000" w:themeColor="text1"/>
                <w:sz w:val="24"/>
                <w:szCs w:val="24"/>
                <w:lang w:val="uk-UA"/>
              </w:rPr>
              <w:t>44</w:t>
            </w:r>
            <w:r w:rsidRPr="00342204">
              <w:rPr>
                <w:rFonts w:ascii="Times New Roman" w:eastAsia="Times New Roman" w:hAnsi="Times New Roman" w:cs="Times New Roman"/>
                <w:sz w:val="24"/>
                <w:szCs w:val="24"/>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w:t>
            </w:r>
            <w:r w:rsidRPr="00342204">
              <w:rPr>
                <w:rFonts w:ascii="Times New Roman" w:eastAsia="Times New Roman" w:hAnsi="Times New Roman" w:cs="Times New Roman"/>
                <w:color w:val="000000" w:themeColor="text1"/>
                <w:sz w:val="24"/>
                <w:szCs w:val="24"/>
                <w:lang w:val="uk-UA"/>
              </w:rPr>
              <w:t xml:space="preserve">порядку та на умовах, визначених статтею 33 Закону та пункту 49 </w:t>
            </w:r>
            <w:r w:rsidRPr="00342204">
              <w:rPr>
                <w:rFonts w:ascii="Times New Roman" w:eastAsia="Times New Roman" w:hAnsi="Times New Roman" w:cs="Times New Roman"/>
                <w:sz w:val="24"/>
                <w:szCs w:val="24"/>
                <w:lang w:val="uk-UA"/>
              </w:rPr>
              <w:t>Особливостей.</w:t>
            </w:r>
          </w:p>
          <w:p w:rsidR="00326BFA" w:rsidRPr="00342204" w:rsidRDefault="00326BFA" w:rsidP="000C238D">
            <w:pPr>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342204">
              <w:rPr>
                <w:rFonts w:ascii="Times New Roman" w:eastAsia="Times New Roman" w:hAnsi="Times New Roman" w:cs="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D7322" w:rsidRPr="00342204" w:rsidRDefault="009D7322" w:rsidP="000C238D">
            <w:pPr>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342204">
              <w:rPr>
                <w:rFonts w:ascii="Times New Roman" w:hAnsi="Times New Roman" w:cs="Times New Roman"/>
                <w:sz w:val="24"/>
                <w:szCs w:val="24"/>
                <w:lang w:val="uk-UA"/>
              </w:rPr>
              <w:t>5.1.7.</w:t>
            </w:r>
            <w:r w:rsidRPr="00342204">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42204">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342204">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26BFA" w:rsidRPr="00501755" w:rsidTr="00331977">
        <w:trPr>
          <w:trHeight w:val="557"/>
        </w:trPr>
        <w:tc>
          <w:tcPr>
            <w:tcW w:w="576" w:type="dxa"/>
          </w:tcPr>
          <w:p w:rsidR="00326BFA" w:rsidRPr="00C63C0A" w:rsidRDefault="00326BFA" w:rsidP="00326BF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lastRenderedPageBreak/>
              <w:t>2</w:t>
            </w:r>
          </w:p>
        </w:tc>
        <w:tc>
          <w:tcPr>
            <w:tcW w:w="2109" w:type="dxa"/>
          </w:tcPr>
          <w:p w:rsidR="00326BFA" w:rsidRPr="00C63C0A" w:rsidRDefault="00326BFA" w:rsidP="00326BFA">
            <w:pPr>
              <w:spacing w:after="0" w:line="240" w:lineRule="auto"/>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b/>
                <w:color w:val="000000"/>
                <w:sz w:val="24"/>
                <w:szCs w:val="24"/>
                <w:lang w:val="uk-UA" w:eastAsia="ru-RU"/>
              </w:rPr>
              <w:t>Інша інформація</w:t>
            </w:r>
          </w:p>
        </w:tc>
        <w:tc>
          <w:tcPr>
            <w:tcW w:w="7091" w:type="dxa"/>
            <w:vAlign w:val="center"/>
          </w:tcPr>
          <w:p w:rsidR="00375DA7" w:rsidRPr="00342204" w:rsidRDefault="00375DA7" w:rsidP="00375DA7">
            <w:pPr>
              <w:keepNext/>
              <w:keepLines/>
              <w:spacing w:after="0" w:line="0" w:lineRule="atLeast"/>
              <w:ind w:firstLine="460"/>
              <w:contextualSpacing/>
              <w:jc w:val="both"/>
              <w:rPr>
                <w:rFonts w:ascii="Times New Roman" w:eastAsia="Times New Roman" w:hAnsi="Times New Roman" w:cs="Times New Roman"/>
                <w:sz w:val="24"/>
                <w:szCs w:val="24"/>
                <w:lang w:val="uk-UA" w:eastAsia="ru-RU"/>
              </w:rPr>
            </w:pPr>
            <w:r w:rsidRPr="00342204">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375DA7" w:rsidRPr="00342204" w:rsidRDefault="00375DA7" w:rsidP="00375DA7">
            <w:pPr>
              <w:keepNext/>
              <w:keepLines/>
              <w:spacing w:after="0" w:line="0" w:lineRule="atLeast"/>
              <w:ind w:right="120" w:firstLine="460"/>
              <w:contextualSpacing/>
              <w:jc w:val="both"/>
              <w:rPr>
                <w:rFonts w:ascii="Times New Roman" w:eastAsia="Times New Roman" w:hAnsi="Times New Roman" w:cs="Times New Roman"/>
                <w:sz w:val="24"/>
                <w:szCs w:val="24"/>
                <w:lang w:val="uk-UA" w:eastAsia="ru-RU"/>
              </w:rPr>
            </w:pPr>
            <w:r w:rsidRPr="00342204">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75DA7" w:rsidRPr="00342204" w:rsidRDefault="00375DA7" w:rsidP="00375DA7">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5DA7" w:rsidRPr="00342204" w:rsidRDefault="00375DA7" w:rsidP="00375DA7">
            <w:pPr>
              <w:keepNext/>
              <w:keepLines/>
              <w:spacing w:after="0" w:line="0" w:lineRule="atLeast"/>
              <w:ind w:firstLine="460"/>
              <w:contextualSpacing/>
              <w:jc w:val="both"/>
              <w:rPr>
                <w:rFonts w:ascii="Times New Roman" w:eastAsia="Times New Roman" w:hAnsi="Times New Roman" w:cs="Times New Roman"/>
                <w:sz w:val="24"/>
                <w:szCs w:val="24"/>
                <w:lang w:val="uk-UA" w:eastAsia="ru-RU"/>
              </w:rPr>
            </w:pPr>
            <w:r w:rsidRPr="00342204">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75DA7" w:rsidRPr="00342204" w:rsidRDefault="00375DA7" w:rsidP="00375DA7">
            <w:pPr>
              <w:keepNext/>
              <w:keepLines/>
              <w:spacing w:after="0" w:line="0" w:lineRule="atLeast"/>
              <w:ind w:firstLine="460"/>
              <w:contextualSpacing/>
              <w:jc w:val="both"/>
              <w:rPr>
                <w:rFonts w:ascii="Times New Roman" w:eastAsia="Times New Roman" w:hAnsi="Times New Roman" w:cs="Times New Roman"/>
                <w:sz w:val="24"/>
                <w:szCs w:val="24"/>
                <w:lang w:val="uk-UA" w:eastAsia="ru-RU"/>
              </w:rPr>
            </w:pPr>
            <w:r w:rsidRPr="00342204">
              <w:rPr>
                <w:rFonts w:ascii="Times New Roman" w:eastAsia="Times New Roman"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w:t>
            </w:r>
            <w:r w:rsidRPr="00342204">
              <w:rPr>
                <w:rFonts w:ascii="Times New Roman" w:eastAsia="Times New Roman" w:hAnsi="Times New Roman" w:cs="Times New Roman"/>
                <w:color w:val="000000"/>
                <w:sz w:val="24"/>
                <w:szCs w:val="24"/>
                <w:lang w:val="uk-UA" w:eastAsia="ru-RU"/>
              </w:rPr>
              <w:lastRenderedPageBreak/>
              <w:t>Кримінального Кодексу України.</w:t>
            </w:r>
          </w:p>
          <w:p w:rsidR="005E62E4" w:rsidRPr="00342204" w:rsidRDefault="005E62E4" w:rsidP="005E62E4">
            <w:pPr>
              <w:keepNext/>
              <w:keepLines/>
              <w:spacing w:after="0" w:line="0" w:lineRule="atLeast"/>
              <w:ind w:firstLine="460"/>
              <w:contextualSpacing/>
              <w:jc w:val="both"/>
              <w:rPr>
                <w:rFonts w:ascii="Times New Roman" w:eastAsia="Times New Roman" w:hAnsi="Times New Roman" w:cs="Times New Roman"/>
                <w:sz w:val="24"/>
                <w:szCs w:val="24"/>
                <w:lang w:val="uk-UA" w:eastAsia="ru-RU"/>
              </w:rPr>
            </w:pPr>
            <w:r w:rsidRPr="00342204">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5E62E4" w:rsidRPr="00342204" w:rsidRDefault="005E62E4" w:rsidP="005E62E4">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5E62E4" w:rsidRPr="00342204" w:rsidRDefault="000A210B" w:rsidP="005E62E4">
            <w:pPr>
              <w:spacing w:after="0" w:line="0" w:lineRule="atLeast"/>
              <w:ind w:firstLine="46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5.2.3.2. </w:t>
            </w:r>
            <w:r w:rsidR="005E62E4" w:rsidRPr="00342204">
              <w:rPr>
                <w:rFonts w:ascii="Times New Roman" w:eastAsia="Times New Roman" w:hAnsi="Times New Roman" w:cs="Times New Roman"/>
                <w:color w:val="000000"/>
                <w:sz w:val="24"/>
                <w:szCs w:val="24"/>
                <w:lang w:val="uk-UA"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5E62E4" w:rsidRPr="00342204">
              <w:rPr>
                <w:rFonts w:ascii="Times New Roman" w:eastAsia="Times New Roman" w:hAnsi="Times New Roman" w:cs="Times New Roman"/>
                <w:color w:val="000000"/>
                <w:sz w:val="24"/>
                <w:szCs w:val="24"/>
                <w:lang w:val="uk-UA" w:eastAsia="ru-RU"/>
              </w:rPr>
              <w:t>ії</w:t>
            </w:r>
            <w:proofErr w:type="spellEnd"/>
            <w:r w:rsidR="005E62E4" w:rsidRPr="00342204">
              <w:rPr>
                <w:rFonts w:ascii="Times New Roman" w:eastAsia="Times New Roman" w:hAnsi="Times New Roman" w:cs="Times New Roman"/>
                <w:color w:val="000000"/>
                <w:sz w:val="24"/>
                <w:szCs w:val="24"/>
                <w:lang w:val="uk-UA" w:eastAsia="ru-RU"/>
              </w:rPr>
              <w:t xml:space="preserve"> роз'яснення/</w:t>
            </w:r>
            <w:proofErr w:type="spellStart"/>
            <w:r w:rsidR="005E62E4" w:rsidRPr="00342204">
              <w:rPr>
                <w:rFonts w:ascii="Times New Roman" w:eastAsia="Times New Roman" w:hAnsi="Times New Roman" w:cs="Times New Roman"/>
                <w:color w:val="000000"/>
                <w:sz w:val="24"/>
                <w:szCs w:val="24"/>
                <w:lang w:val="uk-UA" w:eastAsia="ru-RU"/>
              </w:rPr>
              <w:t>нь</w:t>
            </w:r>
            <w:proofErr w:type="spellEnd"/>
            <w:r w:rsidR="005E62E4" w:rsidRPr="00342204">
              <w:rPr>
                <w:rFonts w:ascii="Times New Roman" w:eastAsia="Times New Roman" w:hAnsi="Times New Roman" w:cs="Times New Roman"/>
                <w:color w:val="000000"/>
                <w:sz w:val="24"/>
                <w:szCs w:val="24"/>
                <w:lang w:val="uk-UA" w:eastAsia="ru-RU"/>
              </w:rPr>
              <w:t xml:space="preserve"> державних органів</w:t>
            </w:r>
            <w:r w:rsidR="007C0AFF">
              <w:rPr>
                <w:rFonts w:ascii="Times New Roman" w:eastAsia="Times New Roman" w:hAnsi="Times New Roman" w:cs="Times New Roman"/>
                <w:color w:val="000000"/>
                <w:sz w:val="24"/>
                <w:szCs w:val="24"/>
                <w:lang w:val="uk-UA" w:eastAsia="ru-RU"/>
              </w:rPr>
              <w:t xml:space="preserve"> </w:t>
            </w:r>
            <w:r w:rsidR="005E62E4" w:rsidRPr="00342204">
              <w:rPr>
                <w:rFonts w:ascii="Times New Roman" w:eastAsia="Times New Roman" w:hAnsi="Times New Roman" w:cs="Times New Roman"/>
                <w:color w:val="000000"/>
                <w:sz w:val="24"/>
                <w:szCs w:val="24"/>
                <w:lang w:val="uk-UA" w:eastAsia="ru-RU"/>
              </w:rPr>
              <w:t>або не накладення електронного підпису.</w:t>
            </w:r>
          </w:p>
          <w:p w:rsidR="005E62E4" w:rsidRPr="00342204" w:rsidRDefault="005E62E4" w:rsidP="005E62E4">
            <w:pPr>
              <w:spacing w:after="0" w:line="0" w:lineRule="atLeast"/>
              <w:ind w:firstLine="460"/>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E62E4" w:rsidRPr="00342204" w:rsidRDefault="005E62E4" w:rsidP="005E62E4">
            <w:pPr>
              <w:spacing w:after="0" w:line="0" w:lineRule="atLeast"/>
              <w:ind w:firstLine="460"/>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62E4" w:rsidRPr="00342204" w:rsidRDefault="005E62E4" w:rsidP="005E62E4">
            <w:pPr>
              <w:spacing w:after="0" w:line="0" w:lineRule="atLeast"/>
              <w:ind w:firstLine="460"/>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sidR="000A210B">
              <w:rPr>
                <w:rFonts w:ascii="Times New Roman" w:eastAsia="Times New Roman" w:hAnsi="Times New Roman" w:cs="Times New Roman"/>
                <w:b/>
                <w:bCs/>
                <w:i/>
                <w:iCs/>
                <w:color w:val="000000"/>
                <w:sz w:val="24"/>
                <w:szCs w:val="24"/>
                <w:lang w:val="uk-UA" w:eastAsia="ru-RU"/>
              </w:rPr>
              <w:t>Додатком</w:t>
            </w:r>
            <w:r w:rsidRPr="00342204">
              <w:rPr>
                <w:rFonts w:ascii="Times New Roman" w:eastAsia="Times New Roman" w:hAnsi="Times New Roman" w:cs="Times New Roman"/>
                <w:b/>
                <w:bCs/>
                <w:i/>
                <w:iCs/>
                <w:color w:val="000000"/>
                <w:sz w:val="24"/>
                <w:szCs w:val="24"/>
                <w:lang w:val="uk-UA" w:eastAsia="ru-RU"/>
              </w:rPr>
              <w:t xml:space="preserve"> 1</w:t>
            </w:r>
            <w:r w:rsidRPr="00342204">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62E4" w:rsidRPr="00342204" w:rsidRDefault="005E62E4" w:rsidP="005E62E4">
            <w:pPr>
              <w:spacing w:after="0" w:line="0" w:lineRule="atLeast"/>
              <w:ind w:firstLine="460"/>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13" w:history="1">
              <w:r w:rsidRPr="00342204">
                <w:rPr>
                  <w:rFonts w:ascii="Times New Roman" w:eastAsia="Times New Roman" w:hAnsi="Times New Roman" w:cs="Times New Roman"/>
                  <w:color w:val="000000"/>
                  <w:sz w:val="24"/>
                  <w:szCs w:val="24"/>
                  <w:lang w:val="uk-UA" w:eastAsia="ru-RU"/>
                </w:rPr>
                <w:t>Законом України</w:t>
              </w:r>
            </w:hyperlink>
            <w:r w:rsidRPr="00342204">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5E62E4" w:rsidRPr="00342204" w:rsidRDefault="005E62E4" w:rsidP="005E62E4">
            <w:pPr>
              <w:spacing w:after="0" w:line="0" w:lineRule="atLeast"/>
              <w:ind w:firstLine="460"/>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5E62E4" w:rsidRPr="00342204" w:rsidRDefault="005E62E4" w:rsidP="005E62E4">
            <w:pPr>
              <w:spacing w:after="0" w:line="0" w:lineRule="atLeast"/>
              <w:ind w:firstLine="460"/>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342204">
              <w:rPr>
                <w:rFonts w:ascii="Times New Roman" w:eastAsia="Times New Roman" w:hAnsi="Times New Roman" w:cs="Times New Roman"/>
                <w:b/>
                <w:bCs/>
                <w:i/>
                <w:iCs/>
                <w:color w:val="000000"/>
                <w:sz w:val="24"/>
                <w:szCs w:val="24"/>
                <w:lang w:val="uk-UA" w:eastAsia="ru-RU"/>
              </w:rPr>
              <w:t>в п. 4 Розділу 3</w:t>
            </w:r>
            <w:r w:rsidRPr="00342204">
              <w:rPr>
                <w:rFonts w:ascii="Times New Roman" w:eastAsia="Times New Roman" w:hAnsi="Times New Roman" w:cs="Times New Roman"/>
                <w:color w:val="000000"/>
                <w:sz w:val="24"/>
                <w:szCs w:val="24"/>
                <w:lang w:val="uk-UA" w:eastAsia="ru-RU"/>
              </w:rPr>
              <w:t xml:space="preserve"> цієї тендерної документації.</w:t>
            </w:r>
          </w:p>
          <w:p w:rsidR="005E62E4" w:rsidRPr="00342204" w:rsidRDefault="005E62E4" w:rsidP="005E62E4">
            <w:pPr>
              <w:spacing w:after="0" w:line="0" w:lineRule="atLeast"/>
              <w:ind w:firstLine="460"/>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62E4" w:rsidRPr="00342204" w:rsidRDefault="005E62E4" w:rsidP="005E62E4">
            <w:pPr>
              <w:spacing w:after="0" w:line="0" w:lineRule="atLeast"/>
              <w:ind w:firstLine="460"/>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 xml:space="preserve">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w:t>
            </w:r>
            <w:r w:rsidRPr="00342204">
              <w:rPr>
                <w:rFonts w:ascii="Times New Roman" w:eastAsia="Times New Roman" w:hAnsi="Times New Roman" w:cs="Times New Roman"/>
                <w:color w:val="000000"/>
                <w:sz w:val="24"/>
                <w:szCs w:val="24"/>
                <w:lang w:val="uk-UA" w:eastAsia="ru-RU"/>
              </w:rPr>
              <w:lastRenderedPageBreak/>
              <w:t>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5E62E4" w:rsidRPr="00342204" w:rsidRDefault="005E62E4" w:rsidP="005E62E4">
            <w:pPr>
              <w:spacing w:after="0" w:line="0" w:lineRule="atLeast"/>
              <w:ind w:firstLine="460"/>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5E62E4" w:rsidRPr="00342204" w:rsidRDefault="005E62E4" w:rsidP="005E62E4">
            <w:pPr>
              <w:pStyle w:val="Standard"/>
              <w:tabs>
                <w:tab w:val="left" w:pos="0"/>
                <w:tab w:val="left" w:pos="3617"/>
                <w:tab w:val="center" w:pos="5102"/>
              </w:tabs>
              <w:spacing w:line="0" w:lineRule="atLeast"/>
              <w:ind w:firstLine="460"/>
              <w:jc w:val="both"/>
              <w:rPr>
                <w:b/>
                <w:i/>
                <w:lang w:val="uk-UA"/>
              </w:rPr>
            </w:pPr>
            <w:r w:rsidRPr="00342204">
              <w:rPr>
                <w:lang w:val="uk-UA"/>
              </w:rPr>
              <w:t xml:space="preserve">5.2.3.11. </w:t>
            </w:r>
            <w:r w:rsidRPr="00342204">
              <w:rPr>
                <w:b/>
                <w:i/>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p>
          <w:p w:rsidR="005E62E4" w:rsidRPr="00342204" w:rsidRDefault="005E62E4" w:rsidP="005E62E4">
            <w:pPr>
              <w:pStyle w:val="Standard"/>
              <w:tabs>
                <w:tab w:val="left" w:pos="0"/>
                <w:tab w:val="left" w:pos="3617"/>
                <w:tab w:val="center" w:pos="5102"/>
              </w:tabs>
              <w:spacing w:line="0" w:lineRule="atLeast"/>
              <w:ind w:firstLine="460"/>
              <w:jc w:val="both"/>
              <w:rPr>
                <w:lang w:val="uk-UA" w:eastAsia="uk-UA"/>
              </w:rPr>
            </w:pPr>
            <w:r w:rsidRPr="00342204">
              <w:rPr>
                <w:color w:val="auto"/>
                <w:lang w:val="uk-UA"/>
              </w:rPr>
              <w:t>5.2.3.12.</w:t>
            </w:r>
            <w:r w:rsidR="00AF1707">
              <w:rPr>
                <w:color w:val="auto"/>
                <w:lang w:val="uk-UA"/>
              </w:rPr>
              <w:t xml:space="preserve"> </w:t>
            </w:r>
            <w:r w:rsidRPr="00342204">
              <w:rPr>
                <w:b/>
                <w:i/>
                <w:lang w:val="uk-UA" w:eastAsia="uk-UA"/>
              </w:rPr>
              <w:t>Учасник у складі тендерної пропозиції має надати лист або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342204">
              <w:rPr>
                <w:lang w:val="uk-UA" w:eastAsia="uk-UA"/>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5E62E4" w:rsidRPr="00342204" w:rsidRDefault="005E62E4" w:rsidP="005E62E4">
            <w:pPr>
              <w:spacing w:after="0" w:line="0" w:lineRule="atLeast"/>
              <w:ind w:firstLine="460"/>
              <w:jc w:val="both"/>
              <w:rPr>
                <w:rFonts w:ascii="Times New Roman" w:eastAsia="Times New Roman" w:hAnsi="Times New Roman" w:cs="Times New Roman"/>
                <w:sz w:val="24"/>
                <w:szCs w:val="24"/>
                <w:lang w:val="uk-UA" w:eastAsia="uk-UA"/>
              </w:rPr>
            </w:pPr>
            <w:r w:rsidRPr="00342204">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26BFA" w:rsidRPr="00342204" w:rsidRDefault="005E62E4" w:rsidP="00A22EE2">
            <w:pPr>
              <w:spacing w:after="0" w:line="240" w:lineRule="auto"/>
              <w:ind w:firstLine="459"/>
              <w:jc w:val="both"/>
              <w:rPr>
                <w:rFonts w:ascii="Times New Roman" w:eastAsia="Times New Roman" w:hAnsi="Times New Roman" w:cs="Times New Roman"/>
                <w:iCs/>
                <w:sz w:val="24"/>
                <w:szCs w:val="24"/>
                <w:lang w:val="uk-UA" w:eastAsia="ru-RU"/>
              </w:rPr>
            </w:pPr>
            <w:r w:rsidRPr="00342204">
              <w:rPr>
                <w:rFonts w:ascii="Times New Roman" w:eastAsia="Times New Roman" w:hAnsi="Times New Roman" w:cs="Times New Roman"/>
                <w:color w:val="000000"/>
                <w:sz w:val="24"/>
                <w:szCs w:val="24"/>
                <w:lang w:val="uk-UA" w:eastAsia="ru-RU"/>
              </w:rPr>
              <w:t xml:space="preserve"> 5.2.3.13. Учасник повинен надати у складі тендерної пропозиції </w:t>
            </w:r>
            <w:r w:rsidRPr="00342204">
              <w:rPr>
                <w:rFonts w:ascii="Times New Roman" w:eastAsia="Times New Roman" w:hAnsi="Times New Roman" w:cs="Times New Roman"/>
                <w:b/>
                <w:i/>
                <w:color w:val="000000"/>
                <w:sz w:val="24"/>
                <w:szCs w:val="24"/>
                <w:lang w:val="uk-UA" w:eastAsia="ru-RU"/>
              </w:rPr>
              <w:t>інформацію (довідку в довільній формі) про особу, що уповноважена підписувати договір про закупівлю у разі перемоги учасника у торгах.</w:t>
            </w:r>
            <w:r w:rsidRPr="00342204">
              <w:rPr>
                <w:rFonts w:ascii="Times New Roman" w:eastAsia="Times New Roman" w:hAnsi="Times New Roman" w:cs="Times New Roman"/>
                <w:color w:val="000000"/>
                <w:sz w:val="24"/>
                <w:szCs w:val="24"/>
                <w:lang w:val="uk-UA" w:eastAsia="ru-RU"/>
              </w:rPr>
              <w:t xml:space="preserve">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326BFA" w:rsidRPr="00501755" w:rsidTr="004B7992">
        <w:trPr>
          <w:trHeight w:val="1699"/>
        </w:trPr>
        <w:tc>
          <w:tcPr>
            <w:tcW w:w="576" w:type="dxa"/>
          </w:tcPr>
          <w:p w:rsidR="00326BFA" w:rsidRPr="00C63C0A" w:rsidRDefault="00326BFA" w:rsidP="00326BF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lastRenderedPageBreak/>
              <w:t>3</w:t>
            </w:r>
          </w:p>
        </w:tc>
        <w:tc>
          <w:tcPr>
            <w:tcW w:w="2109" w:type="dxa"/>
          </w:tcPr>
          <w:p w:rsidR="00326BFA" w:rsidRPr="00C63C0A" w:rsidRDefault="00326BFA" w:rsidP="00326BFA">
            <w:pPr>
              <w:spacing w:after="0" w:line="240" w:lineRule="auto"/>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b/>
                <w:color w:val="000000"/>
                <w:sz w:val="24"/>
                <w:szCs w:val="24"/>
                <w:lang w:val="uk-UA" w:eastAsia="ru-RU"/>
              </w:rPr>
              <w:t>Відхилення тендерних пропозицій</w:t>
            </w:r>
          </w:p>
        </w:tc>
        <w:tc>
          <w:tcPr>
            <w:tcW w:w="7091" w:type="dxa"/>
            <w:vAlign w:val="center"/>
          </w:tcPr>
          <w:p w:rsidR="00AD172B" w:rsidRPr="00342204" w:rsidRDefault="00AD172B" w:rsidP="001A1F0C">
            <w:pPr>
              <w:keepNext/>
              <w:keepLines/>
              <w:spacing w:after="0" w:line="240" w:lineRule="auto"/>
              <w:ind w:firstLine="461"/>
              <w:jc w:val="both"/>
              <w:rPr>
                <w:rFonts w:ascii="Times New Roman" w:eastAsia="Times New Roman" w:hAnsi="Times New Roman" w:cs="Times New Roman"/>
                <w:b/>
                <w:i/>
                <w:sz w:val="24"/>
                <w:szCs w:val="24"/>
                <w:lang w:val="uk-UA"/>
              </w:rPr>
            </w:pPr>
            <w:r w:rsidRPr="00342204">
              <w:rPr>
                <w:rFonts w:ascii="Times New Roman" w:eastAsia="Times New Roman" w:hAnsi="Times New Roman" w:cs="Times New Roman"/>
                <w:b/>
                <w:i/>
                <w:sz w:val="24"/>
                <w:szCs w:val="24"/>
                <w:lang w:val="uk-UA"/>
              </w:rPr>
              <w:t>5.3.1. Замовник відхиляє тендерну пропозицію із зазначенням аргументації в електронній системі закупівель у разі, коли:</w:t>
            </w:r>
          </w:p>
          <w:p w:rsidR="00AD172B" w:rsidRPr="00342204" w:rsidRDefault="00AD172B" w:rsidP="001A1F0C">
            <w:pPr>
              <w:keepNext/>
              <w:keepLines/>
              <w:spacing w:after="0" w:line="240" w:lineRule="auto"/>
              <w:ind w:firstLine="461"/>
              <w:jc w:val="both"/>
              <w:rPr>
                <w:rFonts w:ascii="Times New Roman" w:eastAsia="Times New Roman" w:hAnsi="Times New Roman" w:cs="Times New Roman"/>
                <w:b/>
                <w:i/>
                <w:sz w:val="24"/>
                <w:szCs w:val="24"/>
                <w:lang w:val="uk-UA"/>
              </w:rPr>
            </w:pPr>
            <w:r w:rsidRPr="00342204">
              <w:rPr>
                <w:rFonts w:ascii="Times New Roman" w:eastAsia="Times New Roman" w:hAnsi="Times New Roman" w:cs="Times New Roman"/>
                <w:b/>
                <w:i/>
                <w:sz w:val="24"/>
                <w:szCs w:val="24"/>
                <w:lang w:val="uk-UA"/>
              </w:rPr>
              <w:t>1) учасник процедури закупівлі:</w:t>
            </w:r>
          </w:p>
          <w:p w:rsidR="00AD172B" w:rsidRPr="00342204" w:rsidRDefault="00AD172B" w:rsidP="001A1F0C">
            <w:pPr>
              <w:keepNext/>
              <w:keepLines/>
              <w:spacing w:after="0" w:line="240" w:lineRule="auto"/>
              <w:ind w:firstLine="461"/>
              <w:jc w:val="both"/>
              <w:rPr>
                <w:rFonts w:ascii="Times New Roman" w:eastAsia="Times New Roman" w:hAnsi="Times New Roman" w:cs="Times New Roman"/>
                <w:sz w:val="24"/>
                <w:szCs w:val="24"/>
                <w:lang w:val="uk-UA"/>
              </w:rPr>
            </w:pPr>
            <w:r w:rsidRPr="00342204">
              <w:rPr>
                <w:rFonts w:ascii="Times New Roman" w:eastAsia="Times New Roman" w:hAnsi="Times New Roman" w:cs="Times New Roman"/>
                <w:sz w:val="24"/>
                <w:szCs w:val="24"/>
                <w:lang w:val="uk-UA"/>
              </w:rPr>
              <w:t>•</w:t>
            </w:r>
            <w:r w:rsidRPr="00342204">
              <w:rPr>
                <w:rFonts w:ascii="Times New Roman" w:eastAsia="Times New Roman" w:hAnsi="Times New Roman" w:cs="Times New Roman"/>
                <w:sz w:val="24"/>
                <w:szCs w:val="24"/>
                <w:lang w:val="uk-UA"/>
              </w:rPr>
              <w:tab/>
              <w:t>підпадає під підстави, встановлені пунктом 47 цих особливостей;</w:t>
            </w:r>
          </w:p>
          <w:p w:rsidR="00AD172B" w:rsidRPr="00342204" w:rsidRDefault="00AD172B" w:rsidP="001A1F0C">
            <w:pPr>
              <w:keepNext/>
              <w:keepLines/>
              <w:spacing w:after="0" w:line="240" w:lineRule="auto"/>
              <w:ind w:firstLine="461"/>
              <w:jc w:val="both"/>
              <w:rPr>
                <w:rFonts w:ascii="Times New Roman" w:eastAsia="Times New Roman" w:hAnsi="Times New Roman" w:cs="Times New Roman"/>
                <w:sz w:val="24"/>
                <w:szCs w:val="24"/>
                <w:lang w:val="uk-UA"/>
              </w:rPr>
            </w:pPr>
            <w:r w:rsidRPr="00342204">
              <w:rPr>
                <w:rFonts w:ascii="Times New Roman" w:eastAsia="Times New Roman" w:hAnsi="Times New Roman" w:cs="Times New Roman"/>
                <w:sz w:val="24"/>
                <w:szCs w:val="24"/>
                <w:lang w:val="uk-UA"/>
              </w:rPr>
              <w:t>•</w:t>
            </w:r>
            <w:r w:rsidRPr="00342204">
              <w:rPr>
                <w:rFonts w:ascii="Times New Roman" w:eastAsia="Times New Roman" w:hAnsi="Times New Roman" w:cs="Times New Roman"/>
                <w:sz w:val="24"/>
                <w:szCs w:val="24"/>
                <w:lang w:val="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D172B" w:rsidRPr="00342204" w:rsidRDefault="00AD172B" w:rsidP="001A1F0C">
            <w:pPr>
              <w:keepNext/>
              <w:keepLines/>
              <w:spacing w:after="0" w:line="240" w:lineRule="auto"/>
              <w:ind w:firstLine="461"/>
              <w:jc w:val="both"/>
              <w:rPr>
                <w:rFonts w:ascii="Times New Roman" w:eastAsia="Times New Roman" w:hAnsi="Times New Roman" w:cs="Times New Roman"/>
                <w:sz w:val="24"/>
                <w:szCs w:val="24"/>
                <w:lang w:val="uk-UA"/>
              </w:rPr>
            </w:pPr>
            <w:r w:rsidRPr="00342204">
              <w:rPr>
                <w:rFonts w:ascii="Times New Roman" w:eastAsia="Times New Roman" w:hAnsi="Times New Roman" w:cs="Times New Roman"/>
                <w:sz w:val="24"/>
                <w:szCs w:val="24"/>
                <w:lang w:val="uk-UA"/>
              </w:rPr>
              <w:t>•</w:t>
            </w:r>
            <w:r w:rsidRPr="00342204">
              <w:rPr>
                <w:rFonts w:ascii="Times New Roman" w:eastAsia="Times New Roman" w:hAnsi="Times New Roman" w:cs="Times New Roman"/>
                <w:sz w:val="24"/>
                <w:szCs w:val="24"/>
                <w:lang w:val="uk-UA"/>
              </w:rPr>
              <w:tab/>
              <w:t>не надав забезпечення тендерної пропозиції, якщо таке забезпечення вимагалося замовником;</w:t>
            </w:r>
          </w:p>
          <w:p w:rsidR="00AD172B" w:rsidRPr="00342204" w:rsidRDefault="00AD172B" w:rsidP="001A1F0C">
            <w:pPr>
              <w:keepNext/>
              <w:keepLines/>
              <w:spacing w:after="0" w:line="240" w:lineRule="auto"/>
              <w:ind w:firstLine="461"/>
              <w:jc w:val="both"/>
              <w:rPr>
                <w:rFonts w:ascii="Times New Roman" w:eastAsia="Times New Roman" w:hAnsi="Times New Roman" w:cs="Times New Roman"/>
                <w:sz w:val="24"/>
                <w:szCs w:val="24"/>
                <w:lang w:val="uk-UA"/>
              </w:rPr>
            </w:pPr>
            <w:r w:rsidRPr="00342204">
              <w:rPr>
                <w:rFonts w:ascii="Times New Roman" w:eastAsia="Times New Roman" w:hAnsi="Times New Roman" w:cs="Times New Roman"/>
                <w:sz w:val="24"/>
                <w:szCs w:val="24"/>
                <w:lang w:val="uk-UA"/>
              </w:rPr>
              <w:t>•</w:t>
            </w:r>
            <w:r w:rsidRPr="00342204">
              <w:rPr>
                <w:rFonts w:ascii="Times New Roman" w:eastAsia="Times New Roman" w:hAnsi="Times New Roman" w:cs="Times New Roman"/>
                <w:sz w:val="24"/>
                <w:szCs w:val="24"/>
                <w:lang w:val="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72B" w:rsidRPr="00342204" w:rsidRDefault="00AD172B" w:rsidP="001A1F0C">
            <w:pPr>
              <w:keepNext/>
              <w:keepLines/>
              <w:spacing w:after="0" w:line="240" w:lineRule="auto"/>
              <w:ind w:firstLine="461"/>
              <w:jc w:val="both"/>
              <w:rPr>
                <w:rFonts w:ascii="Times New Roman" w:eastAsia="Times New Roman" w:hAnsi="Times New Roman" w:cs="Times New Roman"/>
                <w:sz w:val="24"/>
                <w:szCs w:val="24"/>
                <w:lang w:val="uk-UA"/>
              </w:rPr>
            </w:pPr>
            <w:r w:rsidRPr="00342204">
              <w:rPr>
                <w:rFonts w:ascii="Times New Roman" w:eastAsia="Times New Roman" w:hAnsi="Times New Roman" w:cs="Times New Roman"/>
                <w:sz w:val="24"/>
                <w:szCs w:val="24"/>
                <w:lang w:val="uk-UA"/>
              </w:rPr>
              <w:t>•</w:t>
            </w:r>
            <w:r w:rsidRPr="00342204">
              <w:rPr>
                <w:rFonts w:ascii="Times New Roman" w:eastAsia="Times New Roman" w:hAnsi="Times New Roman" w:cs="Times New Roman"/>
                <w:sz w:val="24"/>
                <w:szCs w:val="24"/>
                <w:lang w:val="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D172B" w:rsidRPr="00342204" w:rsidRDefault="00AD172B" w:rsidP="001A1F0C">
            <w:pPr>
              <w:keepNext/>
              <w:keepLines/>
              <w:spacing w:after="0" w:line="240" w:lineRule="auto"/>
              <w:ind w:firstLine="461"/>
              <w:jc w:val="both"/>
              <w:rPr>
                <w:rFonts w:ascii="Times New Roman" w:eastAsia="Times New Roman" w:hAnsi="Times New Roman" w:cs="Times New Roman"/>
                <w:sz w:val="24"/>
                <w:szCs w:val="24"/>
                <w:lang w:val="uk-UA"/>
              </w:rPr>
            </w:pPr>
            <w:r w:rsidRPr="00342204">
              <w:rPr>
                <w:rFonts w:ascii="Times New Roman" w:eastAsia="Times New Roman" w:hAnsi="Times New Roman" w:cs="Times New Roman"/>
                <w:sz w:val="24"/>
                <w:szCs w:val="24"/>
                <w:lang w:val="uk-UA"/>
              </w:rPr>
              <w:t>•</w:t>
            </w:r>
            <w:r w:rsidRPr="00342204">
              <w:rPr>
                <w:rFonts w:ascii="Times New Roman" w:eastAsia="Times New Roman" w:hAnsi="Times New Roman" w:cs="Times New Roman"/>
                <w:sz w:val="24"/>
                <w:szCs w:val="24"/>
                <w:lang w:val="uk-UA"/>
              </w:rPr>
              <w:tab/>
              <w:t>визначив конфіденційною інформацію, що не може бути визначена як конфіденційна відповідно до вимог пункту 40 цих особливостей;</w:t>
            </w:r>
          </w:p>
          <w:p w:rsidR="00AD172B" w:rsidRPr="00342204" w:rsidRDefault="00AD172B" w:rsidP="001A1F0C">
            <w:pPr>
              <w:keepNext/>
              <w:keepLines/>
              <w:spacing w:after="0" w:line="240" w:lineRule="auto"/>
              <w:ind w:firstLine="461"/>
              <w:jc w:val="both"/>
              <w:rPr>
                <w:rFonts w:ascii="Times New Roman" w:eastAsia="Times New Roman" w:hAnsi="Times New Roman" w:cs="Times New Roman"/>
                <w:sz w:val="24"/>
                <w:szCs w:val="24"/>
                <w:lang w:val="uk-UA"/>
              </w:rPr>
            </w:pPr>
            <w:r w:rsidRPr="00342204">
              <w:rPr>
                <w:rFonts w:ascii="Times New Roman" w:eastAsia="Times New Roman" w:hAnsi="Times New Roman" w:cs="Times New Roman"/>
                <w:sz w:val="24"/>
                <w:szCs w:val="24"/>
                <w:lang w:val="uk-UA"/>
              </w:rPr>
              <w:t>•</w:t>
            </w:r>
            <w:r w:rsidRPr="00342204">
              <w:rPr>
                <w:rFonts w:ascii="Times New Roman" w:eastAsia="Times New Roman" w:hAnsi="Times New Roman" w:cs="Times New Roman"/>
                <w:sz w:val="24"/>
                <w:szCs w:val="24"/>
                <w:lang w:val="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42204">
              <w:rPr>
                <w:rFonts w:ascii="Times New Roman" w:eastAsia="Times New Roman" w:hAnsi="Times New Roman" w:cs="Times New Roman"/>
                <w:sz w:val="24"/>
                <w:szCs w:val="24"/>
                <w:lang w:val="uk-UA"/>
              </w:rPr>
              <w:t>бенефіціарним</w:t>
            </w:r>
            <w:proofErr w:type="spellEnd"/>
            <w:r w:rsidRPr="00342204">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D172B" w:rsidRPr="00342204" w:rsidRDefault="00AD172B" w:rsidP="001A1F0C">
            <w:pPr>
              <w:keepNext/>
              <w:keepLines/>
              <w:spacing w:after="0" w:line="240" w:lineRule="auto"/>
              <w:ind w:firstLine="461"/>
              <w:jc w:val="both"/>
              <w:rPr>
                <w:rFonts w:ascii="Times New Roman" w:eastAsia="Times New Roman" w:hAnsi="Times New Roman" w:cs="Times New Roman"/>
                <w:b/>
                <w:i/>
                <w:sz w:val="24"/>
                <w:szCs w:val="24"/>
                <w:lang w:val="uk-UA"/>
              </w:rPr>
            </w:pPr>
            <w:r w:rsidRPr="00342204">
              <w:rPr>
                <w:rFonts w:ascii="Times New Roman" w:eastAsia="Times New Roman" w:hAnsi="Times New Roman" w:cs="Times New Roman"/>
                <w:b/>
                <w:i/>
                <w:sz w:val="24"/>
                <w:szCs w:val="24"/>
                <w:lang w:val="uk-UA"/>
              </w:rPr>
              <w:t>2) тендерна пропозиція:</w:t>
            </w:r>
          </w:p>
          <w:p w:rsidR="00AD172B" w:rsidRPr="00342204" w:rsidRDefault="00AD172B" w:rsidP="001A1F0C">
            <w:pPr>
              <w:keepNext/>
              <w:keepLines/>
              <w:spacing w:after="0" w:line="240" w:lineRule="auto"/>
              <w:ind w:firstLine="461"/>
              <w:jc w:val="both"/>
              <w:rPr>
                <w:rFonts w:ascii="Times New Roman" w:eastAsia="Times New Roman" w:hAnsi="Times New Roman" w:cs="Times New Roman"/>
                <w:sz w:val="24"/>
                <w:szCs w:val="24"/>
                <w:lang w:val="uk-UA"/>
              </w:rPr>
            </w:pPr>
            <w:r w:rsidRPr="00342204">
              <w:rPr>
                <w:rFonts w:ascii="Times New Roman" w:eastAsia="Times New Roman" w:hAnsi="Times New Roman" w:cs="Times New Roman"/>
                <w:sz w:val="24"/>
                <w:szCs w:val="24"/>
                <w:lang w:val="uk-UA"/>
              </w:rPr>
              <w:lastRenderedPageBreak/>
              <w:t>•</w:t>
            </w:r>
            <w:r w:rsidRPr="00342204">
              <w:rPr>
                <w:rFonts w:ascii="Times New Roman" w:eastAsia="Times New Roman" w:hAnsi="Times New Roman" w:cs="Times New Roman"/>
                <w:sz w:val="24"/>
                <w:szCs w:val="24"/>
                <w:lang w:val="uk-UA"/>
              </w:rPr>
              <w:ta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D172B" w:rsidRPr="00342204" w:rsidRDefault="00AD172B" w:rsidP="001A1F0C">
            <w:pPr>
              <w:keepNext/>
              <w:keepLines/>
              <w:spacing w:after="0" w:line="240" w:lineRule="auto"/>
              <w:ind w:firstLine="461"/>
              <w:jc w:val="both"/>
              <w:rPr>
                <w:rFonts w:ascii="Times New Roman" w:eastAsia="Times New Roman" w:hAnsi="Times New Roman" w:cs="Times New Roman"/>
                <w:sz w:val="24"/>
                <w:szCs w:val="24"/>
                <w:lang w:val="uk-UA"/>
              </w:rPr>
            </w:pPr>
            <w:r w:rsidRPr="00342204">
              <w:rPr>
                <w:rFonts w:ascii="Times New Roman" w:eastAsia="Times New Roman" w:hAnsi="Times New Roman" w:cs="Times New Roman"/>
                <w:sz w:val="24"/>
                <w:szCs w:val="24"/>
                <w:lang w:val="uk-UA"/>
              </w:rPr>
              <w:t>•</w:t>
            </w:r>
            <w:r w:rsidRPr="00342204">
              <w:rPr>
                <w:rFonts w:ascii="Times New Roman" w:eastAsia="Times New Roman" w:hAnsi="Times New Roman" w:cs="Times New Roman"/>
                <w:sz w:val="24"/>
                <w:szCs w:val="24"/>
                <w:lang w:val="uk-UA"/>
              </w:rPr>
              <w:tab/>
              <w:t>є такою, строк дії якої закінчився;</w:t>
            </w:r>
          </w:p>
          <w:p w:rsidR="00AD172B" w:rsidRPr="00342204" w:rsidRDefault="00AD172B" w:rsidP="001A1F0C">
            <w:pPr>
              <w:keepNext/>
              <w:keepLines/>
              <w:spacing w:after="0" w:line="240" w:lineRule="auto"/>
              <w:ind w:firstLine="461"/>
              <w:jc w:val="both"/>
              <w:rPr>
                <w:rFonts w:ascii="Times New Roman" w:eastAsia="Times New Roman" w:hAnsi="Times New Roman" w:cs="Times New Roman"/>
                <w:sz w:val="24"/>
                <w:szCs w:val="24"/>
                <w:lang w:val="uk-UA"/>
              </w:rPr>
            </w:pPr>
            <w:r w:rsidRPr="00342204">
              <w:rPr>
                <w:rFonts w:ascii="Times New Roman" w:eastAsia="Times New Roman" w:hAnsi="Times New Roman" w:cs="Times New Roman"/>
                <w:sz w:val="24"/>
                <w:szCs w:val="24"/>
                <w:lang w:val="uk-UA"/>
              </w:rPr>
              <w:t>•</w:t>
            </w:r>
            <w:r w:rsidRPr="00342204">
              <w:rPr>
                <w:rFonts w:ascii="Times New Roman" w:eastAsia="Times New Roman" w:hAnsi="Times New Roman" w:cs="Times New Roman"/>
                <w:sz w:val="24"/>
                <w:szCs w:val="24"/>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72B" w:rsidRPr="00342204" w:rsidRDefault="00AD172B" w:rsidP="001A1F0C">
            <w:pPr>
              <w:keepNext/>
              <w:keepLines/>
              <w:spacing w:after="0" w:line="240" w:lineRule="auto"/>
              <w:ind w:firstLine="461"/>
              <w:jc w:val="both"/>
              <w:rPr>
                <w:rFonts w:ascii="Times New Roman" w:eastAsia="Times New Roman" w:hAnsi="Times New Roman" w:cs="Times New Roman"/>
                <w:sz w:val="24"/>
                <w:szCs w:val="24"/>
                <w:lang w:val="uk-UA"/>
              </w:rPr>
            </w:pPr>
            <w:r w:rsidRPr="00342204">
              <w:rPr>
                <w:rFonts w:ascii="Times New Roman" w:eastAsia="Times New Roman" w:hAnsi="Times New Roman" w:cs="Times New Roman"/>
                <w:sz w:val="24"/>
                <w:szCs w:val="24"/>
                <w:lang w:val="uk-UA"/>
              </w:rPr>
              <w:t>•</w:t>
            </w:r>
            <w:r w:rsidRPr="00342204">
              <w:rPr>
                <w:rFonts w:ascii="Times New Roman" w:eastAsia="Times New Roman" w:hAnsi="Times New Roman" w:cs="Times New Roman"/>
                <w:sz w:val="24"/>
                <w:szCs w:val="24"/>
                <w:lang w:val="uk-UA"/>
              </w:rPr>
              <w:tab/>
              <w:t>не відповідає вимогам, установленим у тендерній документації відповідно до абзацу першого частини третьої статті 22 Закону;</w:t>
            </w:r>
          </w:p>
          <w:p w:rsidR="00AD172B" w:rsidRPr="00342204" w:rsidRDefault="00AD172B" w:rsidP="001A1F0C">
            <w:pPr>
              <w:keepNext/>
              <w:keepLines/>
              <w:spacing w:after="0" w:line="240" w:lineRule="auto"/>
              <w:ind w:firstLine="461"/>
              <w:jc w:val="both"/>
              <w:rPr>
                <w:rFonts w:ascii="Times New Roman" w:eastAsia="Times New Roman" w:hAnsi="Times New Roman" w:cs="Times New Roman"/>
                <w:b/>
                <w:i/>
                <w:sz w:val="24"/>
                <w:szCs w:val="24"/>
                <w:lang w:val="uk-UA"/>
              </w:rPr>
            </w:pPr>
            <w:r w:rsidRPr="00342204">
              <w:rPr>
                <w:rFonts w:ascii="Times New Roman" w:eastAsia="Times New Roman" w:hAnsi="Times New Roman" w:cs="Times New Roman"/>
                <w:b/>
                <w:i/>
                <w:sz w:val="24"/>
                <w:szCs w:val="24"/>
                <w:lang w:val="uk-UA"/>
              </w:rPr>
              <w:t>3) переможець процедури закупівлі:</w:t>
            </w:r>
          </w:p>
          <w:p w:rsidR="00AD172B" w:rsidRPr="00342204" w:rsidRDefault="00AD172B" w:rsidP="001A1F0C">
            <w:pPr>
              <w:keepNext/>
              <w:keepLines/>
              <w:spacing w:after="0" w:line="240" w:lineRule="auto"/>
              <w:ind w:firstLine="461"/>
              <w:jc w:val="both"/>
              <w:rPr>
                <w:rFonts w:ascii="Times New Roman" w:eastAsia="Times New Roman" w:hAnsi="Times New Roman" w:cs="Times New Roman"/>
                <w:sz w:val="24"/>
                <w:szCs w:val="24"/>
                <w:lang w:val="uk-UA"/>
              </w:rPr>
            </w:pPr>
            <w:r w:rsidRPr="00342204">
              <w:rPr>
                <w:rFonts w:ascii="Times New Roman" w:eastAsia="Times New Roman" w:hAnsi="Times New Roman" w:cs="Times New Roman"/>
                <w:sz w:val="24"/>
                <w:szCs w:val="24"/>
                <w:lang w:val="uk-UA"/>
              </w:rPr>
              <w:t>•</w:t>
            </w:r>
            <w:r w:rsidRPr="00342204">
              <w:rPr>
                <w:rFonts w:ascii="Times New Roman" w:eastAsia="Times New Roman" w:hAnsi="Times New Roman" w:cs="Times New Roman"/>
                <w:sz w:val="24"/>
                <w:szCs w:val="24"/>
                <w:lang w:val="uk-UA"/>
              </w:rPr>
              <w:tab/>
              <w:t>відмовився від підписання договору про закупівлю відповідно до вимог тендерної документації або укладення договору про закупівлю;</w:t>
            </w:r>
          </w:p>
          <w:p w:rsidR="00AD172B" w:rsidRPr="00342204" w:rsidRDefault="00AD172B" w:rsidP="001A1F0C">
            <w:pPr>
              <w:keepNext/>
              <w:keepLines/>
              <w:spacing w:after="0" w:line="240" w:lineRule="auto"/>
              <w:ind w:firstLine="461"/>
              <w:jc w:val="both"/>
              <w:rPr>
                <w:rFonts w:ascii="Times New Roman" w:eastAsia="Times New Roman" w:hAnsi="Times New Roman" w:cs="Times New Roman"/>
                <w:sz w:val="24"/>
                <w:szCs w:val="24"/>
                <w:lang w:val="uk-UA"/>
              </w:rPr>
            </w:pPr>
            <w:r w:rsidRPr="00342204">
              <w:rPr>
                <w:rFonts w:ascii="Times New Roman" w:eastAsia="Times New Roman" w:hAnsi="Times New Roman" w:cs="Times New Roman"/>
                <w:sz w:val="24"/>
                <w:szCs w:val="24"/>
                <w:lang w:val="uk-UA"/>
              </w:rPr>
              <w:t>•</w:t>
            </w:r>
            <w:r w:rsidRPr="00342204">
              <w:rPr>
                <w:rFonts w:ascii="Times New Roman" w:eastAsia="Times New Roman" w:hAnsi="Times New Roman" w:cs="Times New Roman"/>
                <w:sz w:val="24"/>
                <w:szCs w:val="24"/>
                <w:lang w:val="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D172B" w:rsidRPr="00342204" w:rsidRDefault="00AD172B" w:rsidP="001A1F0C">
            <w:pPr>
              <w:keepNext/>
              <w:keepLines/>
              <w:spacing w:after="0" w:line="240" w:lineRule="auto"/>
              <w:ind w:firstLine="461"/>
              <w:jc w:val="both"/>
              <w:rPr>
                <w:rFonts w:ascii="Times New Roman" w:eastAsia="Times New Roman" w:hAnsi="Times New Roman" w:cs="Times New Roman"/>
                <w:sz w:val="24"/>
                <w:szCs w:val="24"/>
                <w:lang w:val="uk-UA"/>
              </w:rPr>
            </w:pPr>
            <w:r w:rsidRPr="00342204">
              <w:rPr>
                <w:rFonts w:ascii="Times New Roman" w:eastAsia="Times New Roman" w:hAnsi="Times New Roman" w:cs="Times New Roman"/>
                <w:sz w:val="24"/>
                <w:szCs w:val="24"/>
                <w:lang w:val="uk-UA"/>
              </w:rPr>
              <w:t>•</w:t>
            </w:r>
            <w:r w:rsidRPr="00342204">
              <w:rPr>
                <w:rFonts w:ascii="Times New Roman" w:eastAsia="Times New Roman" w:hAnsi="Times New Roman" w:cs="Times New Roman"/>
                <w:sz w:val="24"/>
                <w:szCs w:val="24"/>
                <w:lang w:val="uk-UA"/>
              </w:rPr>
              <w:tab/>
              <w:t>не надав забезпечення виконання договору про закупівлю, якщо таке забезпечення вимагалося замовником;</w:t>
            </w:r>
          </w:p>
          <w:p w:rsidR="00AD172B" w:rsidRPr="00342204" w:rsidRDefault="00AD172B" w:rsidP="001A1F0C">
            <w:pPr>
              <w:keepNext/>
              <w:keepLines/>
              <w:spacing w:after="0" w:line="240" w:lineRule="auto"/>
              <w:ind w:firstLine="461"/>
              <w:jc w:val="both"/>
              <w:rPr>
                <w:rFonts w:ascii="Times New Roman" w:eastAsia="Times New Roman" w:hAnsi="Times New Roman" w:cs="Times New Roman"/>
                <w:sz w:val="24"/>
                <w:szCs w:val="24"/>
                <w:lang w:val="uk-UA"/>
              </w:rPr>
            </w:pPr>
            <w:r w:rsidRPr="00342204">
              <w:rPr>
                <w:rFonts w:ascii="Times New Roman" w:eastAsia="Times New Roman" w:hAnsi="Times New Roman" w:cs="Times New Roman"/>
                <w:sz w:val="24"/>
                <w:szCs w:val="24"/>
                <w:lang w:val="uk-UA"/>
              </w:rPr>
              <w:t>•</w:t>
            </w:r>
            <w:r w:rsidRPr="00342204">
              <w:rPr>
                <w:rFonts w:ascii="Times New Roman" w:eastAsia="Times New Roman" w:hAnsi="Times New Roman" w:cs="Times New Roman"/>
                <w:sz w:val="24"/>
                <w:szCs w:val="24"/>
                <w:lang w:val="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D172B" w:rsidRPr="00342204" w:rsidRDefault="00AD172B" w:rsidP="001A1F0C">
            <w:pPr>
              <w:keepNext/>
              <w:keepLines/>
              <w:spacing w:after="0" w:line="240" w:lineRule="auto"/>
              <w:ind w:firstLine="461"/>
              <w:jc w:val="both"/>
              <w:rPr>
                <w:rFonts w:ascii="Times New Roman" w:eastAsia="Times New Roman" w:hAnsi="Times New Roman" w:cs="Times New Roman"/>
                <w:b/>
                <w:i/>
                <w:sz w:val="24"/>
                <w:szCs w:val="24"/>
                <w:lang w:val="uk-UA"/>
              </w:rPr>
            </w:pPr>
            <w:r w:rsidRPr="00342204">
              <w:rPr>
                <w:rFonts w:ascii="Times New Roman" w:eastAsia="Times New Roman" w:hAnsi="Times New Roman" w:cs="Times New Roman"/>
                <w:b/>
                <w:i/>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AD172B" w:rsidRPr="00342204" w:rsidRDefault="00AD172B" w:rsidP="001A1F0C">
            <w:pPr>
              <w:keepNext/>
              <w:keepLines/>
              <w:spacing w:after="0" w:line="240" w:lineRule="auto"/>
              <w:ind w:firstLine="461"/>
              <w:jc w:val="both"/>
              <w:rPr>
                <w:rFonts w:ascii="Times New Roman" w:eastAsia="Times New Roman" w:hAnsi="Times New Roman" w:cs="Times New Roman"/>
                <w:sz w:val="24"/>
                <w:szCs w:val="24"/>
                <w:lang w:val="uk-UA"/>
              </w:rPr>
            </w:pPr>
            <w:r w:rsidRPr="00342204">
              <w:rPr>
                <w:rFonts w:ascii="Times New Roman" w:eastAsia="Times New Roman" w:hAnsi="Times New Roman" w:cs="Times New Roman"/>
                <w:sz w:val="24"/>
                <w:szCs w:val="24"/>
                <w:lang w:val="uk-UA"/>
              </w:rPr>
              <w:t>•</w:t>
            </w:r>
            <w:r w:rsidRPr="00342204">
              <w:rPr>
                <w:rFonts w:ascii="Times New Roman" w:eastAsia="Times New Roman" w:hAnsi="Times New Roman" w:cs="Times New Roman"/>
                <w:sz w:val="24"/>
                <w:szCs w:val="24"/>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D172B" w:rsidRPr="00342204" w:rsidRDefault="00AD172B" w:rsidP="001A1F0C">
            <w:pPr>
              <w:keepNext/>
              <w:keepLines/>
              <w:spacing w:after="0" w:line="240" w:lineRule="auto"/>
              <w:ind w:firstLine="461"/>
              <w:jc w:val="both"/>
              <w:rPr>
                <w:rFonts w:ascii="Times New Roman" w:eastAsia="Times New Roman" w:hAnsi="Times New Roman" w:cs="Times New Roman"/>
                <w:sz w:val="24"/>
                <w:szCs w:val="24"/>
                <w:lang w:val="uk-UA"/>
              </w:rPr>
            </w:pPr>
            <w:r w:rsidRPr="00342204">
              <w:rPr>
                <w:rFonts w:ascii="Times New Roman" w:eastAsia="Times New Roman" w:hAnsi="Times New Roman" w:cs="Times New Roman"/>
                <w:sz w:val="24"/>
                <w:szCs w:val="24"/>
                <w:lang w:val="uk-UA"/>
              </w:rPr>
              <w:t>•</w:t>
            </w:r>
            <w:r w:rsidRPr="00342204">
              <w:rPr>
                <w:rFonts w:ascii="Times New Roman" w:eastAsia="Times New Roman" w:hAnsi="Times New Roman" w:cs="Times New Roman"/>
                <w:sz w:val="24"/>
                <w:szCs w:val="24"/>
                <w:lang w:val="uk-UA"/>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72B" w:rsidRPr="00342204" w:rsidRDefault="00AD172B" w:rsidP="001A1F0C">
            <w:pPr>
              <w:keepNext/>
              <w:keepLines/>
              <w:spacing w:after="0" w:line="240" w:lineRule="auto"/>
              <w:ind w:firstLine="461"/>
              <w:jc w:val="both"/>
              <w:rPr>
                <w:rFonts w:ascii="Times New Roman" w:eastAsia="Times New Roman" w:hAnsi="Times New Roman" w:cs="Times New Roman"/>
                <w:sz w:val="24"/>
                <w:szCs w:val="24"/>
                <w:lang w:val="uk-UA"/>
              </w:rPr>
            </w:pPr>
            <w:r w:rsidRPr="00342204">
              <w:rPr>
                <w:rFonts w:ascii="Times New Roman" w:eastAsia="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D172B" w:rsidRPr="00342204" w:rsidRDefault="00AD172B" w:rsidP="004B7992">
            <w:pPr>
              <w:keepNext/>
              <w:keepLines/>
              <w:spacing w:after="0" w:line="240" w:lineRule="auto"/>
              <w:ind w:firstLine="461"/>
              <w:jc w:val="both"/>
              <w:rPr>
                <w:rFonts w:ascii="Times New Roman" w:eastAsia="Times New Roman" w:hAnsi="Times New Roman" w:cs="Times New Roman"/>
                <w:sz w:val="24"/>
                <w:szCs w:val="24"/>
                <w:lang w:val="uk-UA" w:eastAsia="ru-RU"/>
              </w:rPr>
            </w:pPr>
            <w:r w:rsidRPr="00342204">
              <w:rPr>
                <w:rFonts w:ascii="Times New Roman" w:eastAsia="Times New Roman" w:hAnsi="Times New Roman" w:cs="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26BFA" w:rsidRPr="00714B65" w:rsidTr="00331977">
        <w:trPr>
          <w:trHeight w:val="472"/>
        </w:trPr>
        <w:tc>
          <w:tcPr>
            <w:tcW w:w="9776" w:type="dxa"/>
            <w:gridSpan w:val="3"/>
            <w:vAlign w:val="center"/>
          </w:tcPr>
          <w:p w:rsidR="00326BFA" w:rsidRPr="00342204" w:rsidRDefault="00326BFA" w:rsidP="00326BFA">
            <w:pPr>
              <w:spacing w:after="0" w:line="240" w:lineRule="auto"/>
              <w:jc w:val="center"/>
              <w:rPr>
                <w:rFonts w:ascii="Times New Roman" w:eastAsia="Times New Roman" w:hAnsi="Times New Roman" w:cs="Times New Roman"/>
                <w:iCs/>
                <w:sz w:val="24"/>
                <w:szCs w:val="24"/>
                <w:lang w:val="uk-UA" w:eastAsia="ru-RU"/>
              </w:rPr>
            </w:pPr>
            <w:r w:rsidRPr="00342204">
              <w:rPr>
                <w:rFonts w:ascii="Times New Roman" w:eastAsia="Times New Roman" w:hAnsi="Times New Roman" w:cs="Times New Roman"/>
                <w:b/>
                <w:iCs/>
                <w:color w:val="000000"/>
                <w:sz w:val="24"/>
                <w:szCs w:val="24"/>
                <w:lang w:val="uk-UA" w:eastAsia="ru-RU"/>
              </w:rPr>
              <w:lastRenderedPageBreak/>
              <w:t>Розділ 6. Результати торгів та укладання договору про закупівлю</w:t>
            </w:r>
          </w:p>
        </w:tc>
      </w:tr>
      <w:tr w:rsidR="00326BFA" w:rsidRPr="00714B65" w:rsidTr="00331977">
        <w:trPr>
          <w:trHeight w:val="1119"/>
        </w:trPr>
        <w:tc>
          <w:tcPr>
            <w:tcW w:w="576" w:type="dxa"/>
          </w:tcPr>
          <w:p w:rsidR="00326BFA" w:rsidRPr="00C63C0A" w:rsidRDefault="00326BFA" w:rsidP="00326BF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t>1</w:t>
            </w:r>
          </w:p>
        </w:tc>
        <w:tc>
          <w:tcPr>
            <w:tcW w:w="2109" w:type="dxa"/>
          </w:tcPr>
          <w:p w:rsidR="00326BFA" w:rsidRPr="00C63C0A" w:rsidRDefault="00326BFA" w:rsidP="00326BFA">
            <w:pPr>
              <w:spacing w:after="0" w:line="240" w:lineRule="auto"/>
              <w:rPr>
                <w:rFonts w:ascii="Times New Roman" w:eastAsia="Times New Roman" w:hAnsi="Times New Roman" w:cs="Times New Roman"/>
                <w:b/>
                <w:sz w:val="24"/>
                <w:szCs w:val="24"/>
                <w:lang w:val="uk-UA" w:eastAsia="ru-RU"/>
              </w:rPr>
            </w:pPr>
            <w:r w:rsidRPr="00C63C0A">
              <w:rPr>
                <w:rFonts w:ascii="Times New Roman" w:eastAsia="Times New Roman" w:hAnsi="Times New Roman" w:cs="Times New Roman"/>
                <w:b/>
                <w:sz w:val="24"/>
                <w:szCs w:val="24"/>
                <w:lang w:val="uk-UA" w:eastAsia="ru-RU"/>
              </w:rPr>
              <w:t>Відміна тендеру чи визнання тендеру таким, що не відбувся</w:t>
            </w:r>
          </w:p>
        </w:tc>
        <w:tc>
          <w:tcPr>
            <w:tcW w:w="7091" w:type="dxa"/>
            <w:vAlign w:val="center"/>
          </w:tcPr>
          <w:p w:rsidR="00016147" w:rsidRPr="00342204" w:rsidRDefault="00016147" w:rsidP="00AF705A">
            <w:pPr>
              <w:widowControl w:val="0"/>
              <w:spacing w:line="240" w:lineRule="auto"/>
              <w:ind w:firstLine="461"/>
              <w:jc w:val="both"/>
              <w:rPr>
                <w:rFonts w:ascii="Times New Roman" w:eastAsia="Times New Roman" w:hAnsi="Times New Roman" w:cs="Times New Roman"/>
                <w:b/>
                <w:i/>
                <w:color w:val="000000" w:themeColor="text1"/>
                <w:sz w:val="24"/>
                <w:szCs w:val="24"/>
                <w:lang w:val="uk-UA" w:eastAsia="ru-RU"/>
              </w:rPr>
            </w:pPr>
            <w:r w:rsidRPr="00342204">
              <w:rPr>
                <w:rFonts w:ascii="Times New Roman" w:eastAsia="Times New Roman" w:hAnsi="Times New Roman" w:cs="Times New Roman"/>
                <w:b/>
                <w:i/>
                <w:color w:val="000000" w:themeColor="text1"/>
                <w:sz w:val="24"/>
                <w:szCs w:val="24"/>
                <w:lang w:val="uk-UA" w:eastAsia="ru-RU"/>
              </w:rPr>
              <w:t>6.1.1. Замовник відміняє відкриті торги у разі:</w:t>
            </w:r>
          </w:p>
          <w:p w:rsidR="00016147" w:rsidRPr="00342204" w:rsidRDefault="00016147" w:rsidP="00AF705A">
            <w:pPr>
              <w:widowControl w:val="0"/>
              <w:spacing w:line="240" w:lineRule="auto"/>
              <w:ind w:firstLine="461"/>
              <w:jc w:val="both"/>
              <w:rPr>
                <w:rFonts w:ascii="Times New Roman" w:eastAsia="Times New Roman" w:hAnsi="Times New Roman" w:cs="Times New Roman"/>
                <w:color w:val="000000" w:themeColor="text1"/>
                <w:sz w:val="24"/>
                <w:szCs w:val="24"/>
                <w:lang w:val="uk-UA" w:eastAsia="ru-RU"/>
              </w:rPr>
            </w:pPr>
            <w:r w:rsidRPr="00342204">
              <w:rPr>
                <w:rFonts w:ascii="Times New Roman" w:eastAsia="Times New Roman" w:hAnsi="Times New Roman" w:cs="Times New Roman"/>
                <w:color w:val="000000" w:themeColor="text1"/>
                <w:sz w:val="24"/>
                <w:szCs w:val="24"/>
                <w:lang w:val="uk-UA" w:eastAsia="ru-RU"/>
              </w:rPr>
              <w:t>1) відсутності подальшої потреби в закупівлі товарів, робіт чи послуг;</w:t>
            </w:r>
          </w:p>
          <w:p w:rsidR="00016147" w:rsidRPr="00342204" w:rsidRDefault="00016147" w:rsidP="00AF705A">
            <w:pPr>
              <w:widowControl w:val="0"/>
              <w:spacing w:line="240" w:lineRule="auto"/>
              <w:ind w:firstLine="461"/>
              <w:jc w:val="both"/>
              <w:rPr>
                <w:rFonts w:ascii="Times New Roman" w:eastAsia="Times New Roman" w:hAnsi="Times New Roman" w:cs="Times New Roman"/>
                <w:color w:val="000000" w:themeColor="text1"/>
                <w:sz w:val="24"/>
                <w:szCs w:val="24"/>
                <w:lang w:val="uk-UA" w:eastAsia="ru-RU"/>
              </w:rPr>
            </w:pPr>
            <w:r w:rsidRPr="00342204">
              <w:rPr>
                <w:rFonts w:ascii="Times New Roman" w:eastAsia="Times New Roman" w:hAnsi="Times New Roman" w:cs="Times New Roman"/>
                <w:color w:val="000000" w:themeColor="text1"/>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16147" w:rsidRPr="00342204" w:rsidRDefault="00016147" w:rsidP="00AF705A">
            <w:pPr>
              <w:widowControl w:val="0"/>
              <w:spacing w:line="240" w:lineRule="auto"/>
              <w:ind w:firstLine="461"/>
              <w:jc w:val="both"/>
              <w:rPr>
                <w:rFonts w:ascii="Times New Roman" w:eastAsia="Times New Roman" w:hAnsi="Times New Roman" w:cs="Times New Roman"/>
                <w:color w:val="000000" w:themeColor="text1"/>
                <w:sz w:val="24"/>
                <w:szCs w:val="24"/>
                <w:lang w:val="uk-UA" w:eastAsia="ru-RU"/>
              </w:rPr>
            </w:pPr>
            <w:r w:rsidRPr="00342204">
              <w:rPr>
                <w:rFonts w:ascii="Times New Roman" w:eastAsia="Times New Roman" w:hAnsi="Times New Roman" w:cs="Times New Roman"/>
                <w:color w:val="000000" w:themeColor="text1"/>
                <w:sz w:val="24"/>
                <w:szCs w:val="24"/>
                <w:lang w:val="uk-UA" w:eastAsia="ru-RU"/>
              </w:rPr>
              <w:t>3) скорочення обсягу видатків на здійснення закупівлі товарів, робіт чи послуг;</w:t>
            </w:r>
          </w:p>
          <w:p w:rsidR="00016147" w:rsidRPr="00342204" w:rsidRDefault="00016147" w:rsidP="00AF705A">
            <w:pPr>
              <w:widowControl w:val="0"/>
              <w:spacing w:line="240" w:lineRule="auto"/>
              <w:ind w:firstLine="461"/>
              <w:jc w:val="both"/>
              <w:rPr>
                <w:rFonts w:ascii="Times New Roman" w:eastAsia="Times New Roman" w:hAnsi="Times New Roman" w:cs="Times New Roman"/>
                <w:color w:val="000000" w:themeColor="text1"/>
                <w:sz w:val="24"/>
                <w:szCs w:val="24"/>
                <w:lang w:val="uk-UA" w:eastAsia="ru-RU"/>
              </w:rPr>
            </w:pPr>
            <w:r w:rsidRPr="00342204">
              <w:rPr>
                <w:rFonts w:ascii="Times New Roman" w:eastAsia="Times New Roman" w:hAnsi="Times New Roman" w:cs="Times New Roman"/>
                <w:color w:val="000000" w:themeColor="text1"/>
                <w:sz w:val="24"/>
                <w:szCs w:val="24"/>
                <w:lang w:val="uk-UA" w:eastAsia="ru-RU"/>
              </w:rPr>
              <w:t>4) коли здійснення закупівлі стало неможливим внаслідок дії обставин непереборної сили.</w:t>
            </w:r>
          </w:p>
          <w:p w:rsidR="00016147" w:rsidRPr="00342204" w:rsidRDefault="00016147" w:rsidP="00AF705A">
            <w:pPr>
              <w:widowControl w:val="0"/>
              <w:spacing w:line="240" w:lineRule="auto"/>
              <w:ind w:firstLine="461"/>
              <w:jc w:val="both"/>
              <w:rPr>
                <w:rFonts w:ascii="Times New Roman" w:eastAsia="Times New Roman" w:hAnsi="Times New Roman" w:cs="Times New Roman"/>
                <w:color w:val="000000" w:themeColor="text1"/>
                <w:sz w:val="24"/>
                <w:szCs w:val="24"/>
                <w:lang w:val="uk-UA" w:eastAsia="ru-RU"/>
              </w:rPr>
            </w:pPr>
            <w:r w:rsidRPr="00342204">
              <w:rPr>
                <w:rFonts w:ascii="Times New Roman" w:eastAsia="Times New Roman" w:hAnsi="Times New Roman" w:cs="Times New Roman"/>
                <w:color w:val="000000" w:themeColor="text1"/>
                <w:sz w:val="24"/>
                <w:szCs w:val="24"/>
                <w:lang w:val="uk-UA" w:eastAsia="ru-RU"/>
              </w:rPr>
              <w:t xml:space="preserve">У разі відміни відкритих торгів замовник </w:t>
            </w:r>
            <w:r w:rsidRPr="00342204">
              <w:rPr>
                <w:rFonts w:ascii="Times New Roman" w:eastAsia="Times New Roman" w:hAnsi="Times New Roman" w:cs="Times New Roman"/>
                <w:b/>
                <w:i/>
                <w:color w:val="000000" w:themeColor="text1"/>
                <w:sz w:val="24"/>
                <w:szCs w:val="24"/>
                <w:lang w:val="uk-UA" w:eastAsia="ru-RU"/>
              </w:rPr>
              <w:t>протягом одного робочого дня з дати прийняття відповідного рішення</w:t>
            </w:r>
            <w:r w:rsidRPr="00342204">
              <w:rPr>
                <w:rFonts w:ascii="Times New Roman" w:eastAsia="Times New Roman" w:hAnsi="Times New Roman" w:cs="Times New Roman"/>
                <w:color w:val="000000" w:themeColor="text1"/>
                <w:sz w:val="24"/>
                <w:szCs w:val="24"/>
                <w:lang w:val="uk-UA" w:eastAsia="ru-RU"/>
              </w:rPr>
              <w:t xml:space="preserve"> зазначає в електронній системі закупівель підстави прийняття такого рішення. </w:t>
            </w:r>
          </w:p>
          <w:p w:rsidR="00E76FCB" w:rsidRPr="00342204" w:rsidRDefault="00E76FCB" w:rsidP="00AF705A">
            <w:pPr>
              <w:widowControl w:val="0"/>
              <w:spacing w:line="240" w:lineRule="auto"/>
              <w:ind w:firstLine="461"/>
              <w:jc w:val="both"/>
              <w:rPr>
                <w:rFonts w:ascii="Times New Roman" w:eastAsia="Times New Roman" w:hAnsi="Times New Roman" w:cs="Times New Roman"/>
                <w:b/>
                <w:i/>
                <w:sz w:val="24"/>
                <w:szCs w:val="24"/>
                <w:lang w:val="uk-UA"/>
              </w:rPr>
            </w:pPr>
            <w:r w:rsidRPr="00342204">
              <w:rPr>
                <w:rFonts w:ascii="Times New Roman" w:eastAsia="Times New Roman" w:hAnsi="Times New Roman" w:cs="Times New Roman"/>
                <w:b/>
                <w:i/>
                <w:sz w:val="24"/>
                <w:szCs w:val="24"/>
                <w:lang w:val="uk-UA"/>
              </w:rPr>
              <w:t>6.1.2.Відкриті торги автоматично відміняються електронною системою закупівель у разі:</w:t>
            </w:r>
          </w:p>
          <w:p w:rsidR="00E76FCB" w:rsidRPr="00342204" w:rsidRDefault="00E76FCB" w:rsidP="00AF705A">
            <w:pPr>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342204">
              <w:rPr>
                <w:rFonts w:ascii="Times New Roman" w:eastAsia="Times New Roman" w:hAnsi="Times New Roman" w:cs="Times New Roman"/>
                <w:color w:val="000000" w:themeColor="text1"/>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6FCB" w:rsidRPr="00342204" w:rsidRDefault="00E76FCB" w:rsidP="00AF705A">
            <w:pPr>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342204">
              <w:rPr>
                <w:rFonts w:ascii="Times New Roman" w:eastAsia="Times New Roman" w:hAnsi="Times New Roman" w:cs="Times New Roman"/>
                <w:color w:val="000000" w:themeColor="text1"/>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rsidR="00E76FCB" w:rsidRPr="00342204" w:rsidRDefault="00E76FCB" w:rsidP="00AF705A">
            <w:pPr>
              <w:widowControl w:val="0"/>
              <w:spacing w:line="240" w:lineRule="auto"/>
              <w:ind w:firstLine="461"/>
              <w:jc w:val="both"/>
              <w:rPr>
                <w:rFonts w:ascii="Times New Roman" w:hAnsi="Times New Roman" w:cs="Times New Roman"/>
                <w:color w:val="000000" w:themeColor="text1"/>
                <w:sz w:val="24"/>
                <w:szCs w:val="24"/>
                <w:lang w:val="uk-UA"/>
              </w:rPr>
            </w:pPr>
            <w:r w:rsidRPr="00342204">
              <w:rPr>
                <w:rFonts w:ascii="Times New Roman" w:hAnsi="Times New Roman" w:cs="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76FCB" w:rsidRPr="00342204" w:rsidRDefault="00E76FCB" w:rsidP="00AF705A">
            <w:pPr>
              <w:widowControl w:val="0"/>
              <w:spacing w:line="240" w:lineRule="auto"/>
              <w:ind w:firstLine="461"/>
              <w:jc w:val="both"/>
              <w:rPr>
                <w:rFonts w:ascii="Times New Roman" w:hAnsi="Times New Roman" w:cs="Times New Roman"/>
                <w:color w:val="000000" w:themeColor="text1"/>
                <w:sz w:val="24"/>
                <w:szCs w:val="24"/>
                <w:lang w:val="uk-UA"/>
              </w:rPr>
            </w:pPr>
            <w:r w:rsidRPr="00342204">
              <w:rPr>
                <w:rFonts w:ascii="Times New Roman" w:hAnsi="Times New Roman" w:cs="Times New Roman"/>
                <w:color w:val="000000" w:themeColor="text1"/>
                <w:sz w:val="24"/>
                <w:szCs w:val="24"/>
                <w:lang w:val="uk-UA"/>
              </w:rPr>
              <w:t>Відкриті торги можуть бути відмінені частково (за лотом).</w:t>
            </w:r>
          </w:p>
          <w:p w:rsidR="00016147" w:rsidRPr="00342204" w:rsidRDefault="00E76FCB" w:rsidP="00AF705A">
            <w:pPr>
              <w:widowControl w:val="0"/>
              <w:spacing w:after="0" w:line="0" w:lineRule="atLeast"/>
              <w:ind w:firstLine="461"/>
              <w:jc w:val="both"/>
              <w:rPr>
                <w:rFonts w:ascii="Times New Roman" w:eastAsia="Times New Roman" w:hAnsi="Times New Roman" w:cs="Times New Roman"/>
                <w:color w:val="000000" w:themeColor="text1"/>
                <w:sz w:val="24"/>
                <w:szCs w:val="24"/>
                <w:lang w:val="uk-UA" w:eastAsia="ru-RU"/>
              </w:rPr>
            </w:pPr>
            <w:r w:rsidRPr="00342204">
              <w:rPr>
                <w:rFonts w:ascii="Times New Roman" w:eastAsia="Times New Roman" w:hAnsi="Times New Roman" w:cs="Times New Roman"/>
                <w:color w:val="000000" w:themeColor="text1"/>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26BFA" w:rsidRPr="00714B65" w:rsidTr="00331977">
        <w:trPr>
          <w:trHeight w:val="1119"/>
        </w:trPr>
        <w:tc>
          <w:tcPr>
            <w:tcW w:w="576" w:type="dxa"/>
          </w:tcPr>
          <w:p w:rsidR="00326BFA" w:rsidRPr="00C63C0A" w:rsidRDefault="00326BFA" w:rsidP="00326BF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t>2</w:t>
            </w:r>
          </w:p>
        </w:tc>
        <w:tc>
          <w:tcPr>
            <w:tcW w:w="2109" w:type="dxa"/>
          </w:tcPr>
          <w:p w:rsidR="00326BFA" w:rsidRPr="00C63C0A" w:rsidRDefault="00326BFA" w:rsidP="00326BFA">
            <w:pPr>
              <w:spacing w:after="0" w:line="240" w:lineRule="auto"/>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b/>
                <w:color w:val="000000"/>
                <w:sz w:val="24"/>
                <w:szCs w:val="24"/>
                <w:lang w:val="uk-UA" w:eastAsia="ru-RU"/>
              </w:rPr>
              <w:t>Строк укладання договору</w:t>
            </w:r>
          </w:p>
        </w:tc>
        <w:tc>
          <w:tcPr>
            <w:tcW w:w="7091" w:type="dxa"/>
            <w:vAlign w:val="center"/>
          </w:tcPr>
          <w:p w:rsidR="006F1154" w:rsidRPr="00342204" w:rsidRDefault="006F1154" w:rsidP="006F1154">
            <w:pPr>
              <w:spacing w:after="0" w:line="240" w:lineRule="auto"/>
              <w:ind w:firstLine="461"/>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F1154" w:rsidRPr="00342204" w:rsidRDefault="006F1154" w:rsidP="006F1154">
            <w:pPr>
              <w:spacing w:after="0" w:line="240" w:lineRule="auto"/>
              <w:ind w:firstLine="461"/>
              <w:jc w:val="both"/>
              <w:rPr>
                <w:rFonts w:ascii="Times New Roman" w:eastAsia="Times New Roman" w:hAnsi="Times New Roman" w:cs="Times New Roman"/>
                <w:sz w:val="24"/>
                <w:szCs w:val="24"/>
                <w:lang w:val="uk-UA" w:eastAsia="ru-RU"/>
              </w:rPr>
            </w:pPr>
            <w:r w:rsidRPr="0034220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342204">
              <w:rPr>
                <w:rFonts w:ascii="Times New Roman" w:eastAsia="Times New Roman" w:hAnsi="Times New Roman" w:cs="Times New Roman"/>
                <w:color w:val="000000"/>
                <w:sz w:val="24"/>
                <w:szCs w:val="24"/>
                <w:lang w:val="uk-UA" w:eastAsia="ru-RU"/>
              </w:rPr>
              <w:lastRenderedPageBreak/>
              <w:t>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26BFA" w:rsidRPr="007804FB" w:rsidTr="00331977">
        <w:trPr>
          <w:trHeight w:val="983"/>
        </w:trPr>
        <w:tc>
          <w:tcPr>
            <w:tcW w:w="576" w:type="dxa"/>
          </w:tcPr>
          <w:p w:rsidR="00326BFA" w:rsidRPr="00C63C0A" w:rsidRDefault="00326BFA" w:rsidP="00326BF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lastRenderedPageBreak/>
              <w:t>3</w:t>
            </w:r>
          </w:p>
        </w:tc>
        <w:tc>
          <w:tcPr>
            <w:tcW w:w="2109" w:type="dxa"/>
          </w:tcPr>
          <w:p w:rsidR="00326BFA" w:rsidRPr="00C63C0A" w:rsidRDefault="00326BFA" w:rsidP="00326BFA">
            <w:pPr>
              <w:spacing w:after="0" w:line="240" w:lineRule="auto"/>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b/>
                <w:color w:val="000000"/>
                <w:sz w:val="24"/>
                <w:szCs w:val="24"/>
                <w:lang w:val="uk-UA" w:eastAsia="ru-RU"/>
              </w:rPr>
              <w:t>Проект договору про закупівлю</w:t>
            </w:r>
          </w:p>
        </w:tc>
        <w:tc>
          <w:tcPr>
            <w:tcW w:w="7091" w:type="dxa"/>
            <w:vAlign w:val="center"/>
          </w:tcPr>
          <w:p w:rsidR="00326BFA" w:rsidRPr="00342204" w:rsidRDefault="003E1F8F" w:rsidP="00BA3842">
            <w:pPr>
              <w:widowControl w:val="0"/>
              <w:spacing w:line="240" w:lineRule="auto"/>
              <w:ind w:right="120" w:firstLine="461"/>
              <w:jc w:val="both"/>
              <w:rPr>
                <w:rFonts w:ascii="Times New Roman" w:eastAsia="Times New Roman" w:hAnsi="Times New Roman" w:cs="Times New Roman"/>
                <w:color w:val="000000"/>
                <w:sz w:val="24"/>
                <w:szCs w:val="24"/>
                <w:lang w:val="uk-UA"/>
              </w:rPr>
            </w:pPr>
            <w:r w:rsidRPr="00342204">
              <w:rPr>
                <w:rFonts w:ascii="Times New Roman" w:eastAsia="Times New Roman" w:hAnsi="Times New Roman" w:cs="Times New Roman"/>
                <w:color w:val="000000" w:themeColor="text1"/>
                <w:sz w:val="24"/>
                <w:szCs w:val="24"/>
                <w:lang w:val="uk-UA"/>
              </w:rPr>
              <w:t xml:space="preserve">6.3.1. </w:t>
            </w:r>
            <w:proofErr w:type="spellStart"/>
            <w:r w:rsidR="00326BFA" w:rsidRPr="00342204">
              <w:rPr>
                <w:rFonts w:ascii="Times New Roman" w:eastAsia="Times New Roman" w:hAnsi="Times New Roman" w:cs="Times New Roman"/>
                <w:color w:val="000000"/>
                <w:sz w:val="24"/>
                <w:szCs w:val="24"/>
                <w:lang w:val="uk-UA"/>
              </w:rPr>
              <w:t>Проєкт</w:t>
            </w:r>
            <w:proofErr w:type="spellEnd"/>
            <w:r w:rsidR="008B7860">
              <w:rPr>
                <w:rFonts w:ascii="Times New Roman" w:eastAsia="Times New Roman" w:hAnsi="Times New Roman" w:cs="Times New Roman"/>
                <w:color w:val="000000"/>
                <w:sz w:val="24"/>
                <w:szCs w:val="24"/>
                <w:lang w:val="uk-UA"/>
              </w:rPr>
              <w:t xml:space="preserve"> </w:t>
            </w:r>
            <w:r w:rsidR="00326BFA" w:rsidRPr="00342204">
              <w:rPr>
                <w:rFonts w:ascii="Times New Roman" w:eastAsia="Times New Roman" w:hAnsi="Times New Roman" w:cs="Times New Roman"/>
                <w:sz w:val="24"/>
                <w:szCs w:val="24"/>
                <w:lang w:val="uk-UA"/>
              </w:rPr>
              <w:t>д</w:t>
            </w:r>
            <w:r w:rsidR="00326BFA" w:rsidRPr="00342204">
              <w:rPr>
                <w:rFonts w:ascii="Times New Roman" w:eastAsia="Times New Roman" w:hAnsi="Times New Roman" w:cs="Times New Roman"/>
                <w:color w:val="000000"/>
                <w:sz w:val="24"/>
                <w:szCs w:val="24"/>
                <w:lang w:val="uk-UA"/>
              </w:rPr>
              <w:t xml:space="preserve">оговору про закупівлю викладено в </w:t>
            </w:r>
            <w:r w:rsidR="0025432A">
              <w:rPr>
                <w:rFonts w:ascii="Times New Roman" w:eastAsia="Times New Roman" w:hAnsi="Times New Roman" w:cs="Times New Roman"/>
                <w:color w:val="000000"/>
                <w:sz w:val="24"/>
                <w:szCs w:val="24"/>
                <w:lang w:val="uk-UA"/>
              </w:rPr>
              <w:t xml:space="preserve"> </w:t>
            </w:r>
            <w:r w:rsidR="00326BFA" w:rsidRPr="00342204">
              <w:rPr>
                <w:rFonts w:ascii="Times New Roman" w:eastAsia="Times New Roman" w:hAnsi="Times New Roman" w:cs="Times New Roman"/>
                <w:b/>
                <w:i/>
                <w:color w:val="000000"/>
                <w:sz w:val="24"/>
                <w:szCs w:val="24"/>
                <w:lang w:val="uk-UA"/>
              </w:rPr>
              <w:t>Додатку 3</w:t>
            </w:r>
            <w:r w:rsidR="00326BFA" w:rsidRPr="00342204">
              <w:rPr>
                <w:rFonts w:ascii="Times New Roman" w:eastAsia="Times New Roman" w:hAnsi="Times New Roman" w:cs="Times New Roman"/>
                <w:color w:val="000000"/>
                <w:sz w:val="24"/>
                <w:szCs w:val="24"/>
                <w:lang w:val="uk-UA"/>
              </w:rPr>
              <w:t xml:space="preserve"> до цієї тендерної документації.</w:t>
            </w:r>
          </w:p>
          <w:p w:rsidR="003E1F8F" w:rsidRPr="00342204" w:rsidRDefault="00326BFA" w:rsidP="00BA3842">
            <w:pPr>
              <w:widowControl w:val="0"/>
              <w:spacing w:line="240" w:lineRule="auto"/>
              <w:ind w:right="120" w:firstLine="461"/>
              <w:jc w:val="both"/>
              <w:rPr>
                <w:rFonts w:ascii="Times New Roman" w:eastAsia="Times New Roman" w:hAnsi="Times New Roman" w:cs="Times New Roman"/>
                <w:color w:val="000000" w:themeColor="text1"/>
                <w:sz w:val="24"/>
                <w:szCs w:val="24"/>
                <w:lang w:val="uk-UA"/>
              </w:rPr>
            </w:pPr>
            <w:r w:rsidRPr="00342204">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3E1F8F" w:rsidRPr="00342204" w:rsidRDefault="003E1F8F" w:rsidP="00BA3842">
            <w:pPr>
              <w:widowControl w:val="0"/>
              <w:spacing w:line="240" w:lineRule="auto"/>
              <w:ind w:right="120" w:firstLine="461"/>
              <w:jc w:val="both"/>
              <w:rPr>
                <w:rFonts w:ascii="Times New Roman" w:eastAsia="Times New Roman" w:hAnsi="Times New Roman" w:cs="Times New Roman"/>
                <w:color w:val="000000" w:themeColor="text1"/>
                <w:sz w:val="24"/>
                <w:szCs w:val="24"/>
                <w:lang w:val="uk-UA"/>
              </w:rPr>
            </w:pPr>
            <w:r w:rsidRPr="00342204">
              <w:rPr>
                <w:rFonts w:ascii="Times New Roman" w:eastAsia="Times New Roman" w:hAnsi="Times New Roman" w:cs="Times New Roman"/>
                <w:color w:val="000000" w:themeColor="text1"/>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342204">
              <w:rPr>
                <w:rFonts w:ascii="Times New Roman" w:eastAsia="Times New Roman" w:hAnsi="Times New Roman" w:cs="Times New Roman"/>
                <w:color w:val="000000" w:themeColor="text1"/>
                <w:sz w:val="24"/>
                <w:szCs w:val="24"/>
                <w:lang w:val="uk-UA"/>
              </w:rPr>
              <w:t>проєкту</w:t>
            </w:r>
            <w:proofErr w:type="spellEnd"/>
            <w:r w:rsidRPr="00342204">
              <w:rPr>
                <w:rFonts w:ascii="Times New Roman" w:eastAsia="Times New Roman" w:hAnsi="Times New Roman" w:cs="Times New Roman"/>
                <w:color w:val="000000" w:themeColor="text1"/>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42204">
              <w:rPr>
                <w:rFonts w:ascii="Times New Roman" w:eastAsia="Times New Roman" w:hAnsi="Times New Roman" w:cs="Times New Roman"/>
                <w:b/>
                <w:i/>
                <w:color w:val="000000" w:themeColor="text1"/>
                <w:sz w:val="24"/>
                <w:szCs w:val="24"/>
                <w:lang w:val="uk-UA"/>
              </w:rPr>
              <w:t>Непідписання</w:t>
            </w:r>
            <w:proofErr w:type="spellEnd"/>
            <w:r w:rsidRPr="00342204">
              <w:rPr>
                <w:rFonts w:ascii="Times New Roman" w:eastAsia="Times New Roman" w:hAnsi="Times New Roman" w:cs="Times New Roman"/>
                <w:b/>
                <w:i/>
                <w:color w:val="000000" w:themeColor="text1"/>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w:t>
            </w:r>
            <w:r w:rsidRPr="00342204">
              <w:rPr>
                <w:rFonts w:ascii="Times New Roman" w:eastAsia="Times New Roman" w:hAnsi="Times New Roman" w:cs="Times New Roman"/>
                <w:color w:val="000000" w:themeColor="text1"/>
                <w:sz w:val="24"/>
                <w:szCs w:val="24"/>
                <w:lang w:val="uk-UA"/>
              </w:rPr>
              <w:t>,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3E1F8F" w:rsidRPr="00342204" w:rsidRDefault="003E1F8F" w:rsidP="00BA3842">
            <w:pPr>
              <w:widowControl w:val="0"/>
              <w:spacing w:line="240" w:lineRule="auto"/>
              <w:ind w:right="120" w:firstLine="461"/>
              <w:jc w:val="both"/>
              <w:rPr>
                <w:rFonts w:ascii="Times New Roman" w:eastAsia="Times New Roman" w:hAnsi="Times New Roman" w:cs="Times New Roman"/>
                <w:sz w:val="24"/>
                <w:szCs w:val="24"/>
                <w:lang w:val="uk-UA" w:eastAsia="ru-RU"/>
              </w:rPr>
            </w:pPr>
            <w:r w:rsidRPr="00342204">
              <w:rPr>
                <w:rFonts w:ascii="Times New Roman" w:eastAsia="Times New Roman" w:hAnsi="Times New Roman" w:cs="Times New Roman"/>
                <w:color w:val="000000" w:themeColor="text1"/>
                <w:sz w:val="24"/>
                <w:szCs w:val="24"/>
                <w:lang w:val="uk-UA"/>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26BFA" w:rsidRPr="00501755" w:rsidTr="00331977">
        <w:trPr>
          <w:trHeight w:val="699"/>
        </w:trPr>
        <w:tc>
          <w:tcPr>
            <w:tcW w:w="576" w:type="dxa"/>
          </w:tcPr>
          <w:p w:rsidR="00326BFA" w:rsidRPr="00C63C0A" w:rsidRDefault="00326BFA" w:rsidP="00326BF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color w:val="000000"/>
                <w:sz w:val="24"/>
                <w:szCs w:val="24"/>
                <w:lang w:val="uk-UA" w:eastAsia="ru-RU"/>
              </w:rPr>
              <w:t>4</w:t>
            </w:r>
          </w:p>
        </w:tc>
        <w:tc>
          <w:tcPr>
            <w:tcW w:w="2109" w:type="dxa"/>
          </w:tcPr>
          <w:p w:rsidR="00326BFA" w:rsidRPr="00C63C0A" w:rsidRDefault="00BA3842" w:rsidP="00326BFA">
            <w:pPr>
              <w:spacing w:after="0" w:line="240" w:lineRule="auto"/>
              <w:rPr>
                <w:rFonts w:ascii="Times New Roman" w:eastAsia="Times New Roman" w:hAnsi="Times New Roman" w:cs="Times New Roman"/>
                <w:sz w:val="24"/>
                <w:szCs w:val="24"/>
                <w:lang w:val="uk-UA" w:eastAsia="ru-RU"/>
              </w:rPr>
            </w:pPr>
            <w:r w:rsidRPr="00BA3842">
              <w:rPr>
                <w:rFonts w:ascii="Times New Roman" w:eastAsia="Times New Roman" w:hAnsi="Times New Roman" w:cs="Times New Roman"/>
                <w:b/>
                <w:color w:val="000000"/>
                <w:sz w:val="24"/>
                <w:szCs w:val="24"/>
                <w:lang w:val="uk-UA" w:eastAsia="ru-RU"/>
              </w:rPr>
              <w:t>Істотні умови, що обов’язково включаються до договору про закупівлю</w:t>
            </w:r>
          </w:p>
        </w:tc>
        <w:tc>
          <w:tcPr>
            <w:tcW w:w="7091" w:type="dxa"/>
            <w:vAlign w:val="center"/>
          </w:tcPr>
          <w:p w:rsidR="00BA3842" w:rsidRPr="00342204" w:rsidRDefault="00BA3842" w:rsidP="00BA3842">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BA3842" w:rsidRPr="00342204" w:rsidRDefault="00BA3842" w:rsidP="00BA3842">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rsidR="00BA3842" w:rsidRPr="00342204" w:rsidRDefault="00BA3842" w:rsidP="00BA3842">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A3842" w:rsidRPr="00342204" w:rsidRDefault="00BA3842" w:rsidP="00BA3842">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BA3842" w:rsidRPr="00342204" w:rsidRDefault="00BA3842" w:rsidP="00BA3842">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A3842" w:rsidRPr="00342204" w:rsidRDefault="00BA3842" w:rsidP="00BA3842">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 xml:space="preserve">3) покращення якості предмета закупівлі за умови, що таке </w:t>
            </w:r>
            <w:r w:rsidRPr="00342204">
              <w:rPr>
                <w:rFonts w:ascii="Times New Roman" w:eastAsia="Times New Roman" w:hAnsi="Times New Roman" w:cs="Times New Roman"/>
                <w:color w:val="000000"/>
                <w:sz w:val="24"/>
                <w:szCs w:val="24"/>
                <w:lang w:val="uk-UA" w:eastAsia="ru-RU"/>
              </w:rPr>
              <w:lastRenderedPageBreak/>
              <w:t>покращення не призведе до збільшення суми, визначеної в договорі про закупівлю;</w:t>
            </w:r>
          </w:p>
          <w:p w:rsidR="00BA3842" w:rsidRPr="00342204" w:rsidRDefault="00BA3842" w:rsidP="00BA3842">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3842" w:rsidRPr="00342204" w:rsidRDefault="00BA3842" w:rsidP="00BA3842">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BA3842" w:rsidRPr="00342204" w:rsidRDefault="00BA3842" w:rsidP="00BA3842">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A3842" w:rsidRPr="00342204" w:rsidRDefault="00BA3842" w:rsidP="00BA3842">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2204">
              <w:rPr>
                <w:rFonts w:ascii="Times New Roman" w:eastAsia="Times New Roman" w:hAnsi="Times New Roman" w:cs="Times New Roman"/>
                <w:color w:val="000000"/>
                <w:sz w:val="24"/>
                <w:szCs w:val="24"/>
                <w:lang w:val="uk-UA" w:eastAsia="ru-RU"/>
              </w:rPr>
              <w:t>Platts</w:t>
            </w:r>
            <w:proofErr w:type="spellEnd"/>
            <w:r w:rsidRPr="00342204">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A3842" w:rsidRPr="00342204" w:rsidRDefault="00BA3842" w:rsidP="00BA3842">
            <w:pPr>
              <w:spacing w:after="0" w:line="0" w:lineRule="atLeast"/>
              <w:ind w:firstLine="460"/>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BA3842" w:rsidRPr="00342204" w:rsidRDefault="00BA3842" w:rsidP="00BA3842">
            <w:pPr>
              <w:spacing w:after="0" w:line="0" w:lineRule="atLeast"/>
              <w:ind w:firstLine="460"/>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BA3842" w:rsidRPr="00342204" w:rsidRDefault="00BA3842" w:rsidP="00BA3842">
            <w:pPr>
              <w:spacing w:after="0" w:line="0" w:lineRule="atLeast"/>
              <w:ind w:firstLine="460"/>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BA3842" w:rsidRPr="00342204" w:rsidRDefault="00BA3842" w:rsidP="00BA3842">
            <w:pPr>
              <w:spacing w:after="0" w:line="0" w:lineRule="atLeast"/>
              <w:ind w:firstLine="460"/>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BA3842" w:rsidRPr="00342204" w:rsidRDefault="00BA3842" w:rsidP="00BA3842">
            <w:pPr>
              <w:spacing w:after="0" w:line="0" w:lineRule="atLeast"/>
              <w:ind w:firstLine="460"/>
              <w:jc w:val="both"/>
              <w:rPr>
                <w:rFonts w:ascii="Times New Roman" w:eastAsia="Times New Roman" w:hAnsi="Times New Roman" w:cs="Times New Roman"/>
                <w:color w:val="000000"/>
                <w:sz w:val="24"/>
                <w:szCs w:val="24"/>
                <w:lang w:val="uk-UA" w:eastAsia="ru-RU"/>
              </w:rPr>
            </w:pPr>
            <w:r w:rsidRPr="00342204">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326BFA" w:rsidRPr="00342204" w:rsidRDefault="00BA3842" w:rsidP="00BA3842">
            <w:pPr>
              <w:pStyle w:val="a3"/>
              <w:widowControl w:val="0"/>
              <w:numPr>
                <w:ilvl w:val="0"/>
                <w:numId w:val="4"/>
              </w:numPr>
              <w:pBdr>
                <w:top w:val="nil"/>
                <w:left w:val="nil"/>
                <w:bottom w:val="nil"/>
                <w:right w:val="nil"/>
                <w:between w:val="nil"/>
              </w:pBdr>
              <w:spacing w:line="240" w:lineRule="auto"/>
              <w:ind w:left="0" w:firstLine="461"/>
              <w:jc w:val="both"/>
              <w:rPr>
                <w:rFonts w:ascii="Times New Roman" w:hAnsi="Times New Roman" w:cs="Times New Roman"/>
                <w:color w:val="auto"/>
                <w:szCs w:val="24"/>
                <w:lang w:eastAsia="en-US"/>
              </w:rPr>
            </w:pPr>
            <w:r w:rsidRPr="00342204">
              <w:rPr>
                <w:rFonts w:ascii="Times New Roman" w:hAnsi="Times New Roman" w:cs="Times New Roman"/>
                <w:szCs w:val="24"/>
              </w:rPr>
              <w:t xml:space="preserve">У випадку перерахунку ціни </w:t>
            </w:r>
            <w:r w:rsidRPr="00342204">
              <w:rPr>
                <w:rFonts w:ascii="Times New Roman" w:hAnsi="Times New Roman" w:cs="Times New Roman"/>
                <w:color w:val="000000"/>
                <w:szCs w:val="24"/>
                <w:lang w:eastAsia="ru-RU"/>
              </w:rPr>
              <w:t xml:space="preserve">та обсягів товарів </w:t>
            </w:r>
            <w:r w:rsidRPr="00342204">
              <w:rPr>
                <w:rFonts w:ascii="Times New Roman" w:hAnsi="Times New Roman" w:cs="Times New Roman"/>
                <w:szCs w:val="24"/>
              </w:rPr>
              <w:t xml:space="preserve">за результатами електронного аукціону в бік зменшення </w:t>
            </w:r>
            <w:r w:rsidRPr="00342204">
              <w:rPr>
                <w:rFonts w:ascii="Times New Roman" w:hAnsi="Times New Roman" w:cs="Times New Roman"/>
                <w:color w:val="000000"/>
                <w:szCs w:val="24"/>
                <w:lang w:eastAsia="ru-RU"/>
              </w:rPr>
              <w:t>за умови необхідності приведення обсягів товарів до кратності упаковки</w:t>
            </w:r>
            <w:r w:rsidRPr="00342204">
              <w:rPr>
                <w:rFonts w:ascii="Times New Roman" w:hAnsi="Times New Roman" w:cs="Times New Roman"/>
                <w:szCs w:val="24"/>
              </w:rPr>
              <w:t>, переможець разом з договором надає Замовнику відповідний перерахунок.</w:t>
            </w:r>
          </w:p>
        </w:tc>
      </w:tr>
      <w:tr w:rsidR="00326BFA" w:rsidRPr="00714B65" w:rsidTr="0048530A">
        <w:trPr>
          <w:trHeight w:val="565"/>
        </w:trPr>
        <w:tc>
          <w:tcPr>
            <w:tcW w:w="576" w:type="dxa"/>
          </w:tcPr>
          <w:p w:rsidR="00326BFA" w:rsidRPr="00C63C0A" w:rsidRDefault="00326BFA" w:rsidP="00326BFA">
            <w:pPr>
              <w:spacing w:after="0" w:line="240" w:lineRule="auto"/>
              <w:jc w:val="center"/>
              <w:rPr>
                <w:rFonts w:ascii="Times New Roman" w:eastAsia="Times New Roman" w:hAnsi="Times New Roman" w:cs="Times New Roman"/>
                <w:sz w:val="24"/>
                <w:szCs w:val="24"/>
                <w:lang w:val="uk-UA" w:eastAsia="ru-RU"/>
              </w:rPr>
            </w:pPr>
            <w:r w:rsidRPr="00C63C0A">
              <w:rPr>
                <w:rFonts w:ascii="Times New Roman" w:eastAsia="Times New Roman" w:hAnsi="Times New Roman" w:cs="Times New Roman"/>
                <w:sz w:val="24"/>
                <w:szCs w:val="24"/>
                <w:lang w:val="uk-UA" w:eastAsia="ru-RU"/>
              </w:rPr>
              <w:lastRenderedPageBreak/>
              <w:t>5</w:t>
            </w:r>
          </w:p>
        </w:tc>
        <w:tc>
          <w:tcPr>
            <w:tcW w:w="2109" w:type="dxa"/>
          </w:tcPr>
          <w:p w:rsidR="00326BFA" w:rsidRPr="00C63C0A" w:rsidRDefault="000C2BCD" w:rsidP="00326BFA">
            <w:pPr>
              <w:spacing w:after="0" w:line="240" w:lineRule="auto"/>
              <w:rPr>
                <w:rFonts w:ascii="Times New Roman" w:eastAsia="Times New Roman" w:hAnsi="Times New Roman" w:cs="Times New Roman"/>
                <w:sz w:val="24"/>
                <w:szCs w:val="24"/>
                <w:lang w:val="uk-UA" w:eastAsia="ru-RU"/>
              </w:rPr>
            </w:pPr>
            <w:r w:rsidRPr="009E4237">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7091" w:type="dxa"/>
            <w:vAlign w:val="center"/>
          </w:tcPr>
          <w:p w:rsidR="00326BFA" w:rsidRPr="00342204" w:rsidRDefault="009D693A" w:rsidP="009D693A">
            <w:pPr>
              <w:pStyle w:val="a4"/>
              <w:ind w:firstLine="461"/>
              <w:jc w:val="both"/>
              <w:rPr>
                <w:rFonts w:ascii="Times New Roman" w:hAnsi="Times New Roman" w:cs="Times New Roman"/>
                <w:sz w:val="24"/>
                <w:szCs w:val="24"/>
                <w:lang w:val="uk-UA" w:eastAsia="ru-RU"/>
              </w:rPr>
            </w:pPr>
            <w:r w:rsidRPr="00342204">
              <w:rPr>
                <w:rFonts w:ascii="Times New Roman" w:hAnsi="Times New Roman" w:cs="Times New Roman"/>
                <w:sz w:val="24"/>
                <w:szCs w:val="24"/>
                <w:lang w:val="uk-UA" w:eastAsia="ru-RU"/>
              </w:rPr>
              <w:t xml:space="preserve">6.5.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w:t>
            </w:r>
            <w:r w:rsidRPr="00342204">
              <w:rPr>
                <w:rFonts w:ascii="Times New Roman" w:hAnsi="Times New Roman" w:cs="Times New Roman"/>
                <w:sz w:val="24"/>
                <w:szCs w:val="24"/>
                <w:lang w:val="uk-UA" w:eastAsia="ru-RU"/>
              </w:rPr>
              <w:lastRenderedPageBreak/>
              <w:t>умовах, визначених статтею 33 Закону та цим пунктом.</w:t>
            </w:r>
          </w:p>
        </w:tc>
      </w:tr>
      <w:tr w:rsidR="000C2BCD" w:rsidRPr="00714B65" w:rsidTr="00331977">
        <w:trPr>
          <w:trHeight w:val="849"/>
        </w:trPr>
        <w:tc>
          <w:tcPr>
            <w:tcW w:w="576" w:type="dxa"/>
          </w:tcPr>
          <w:p w:rsidR="000C2BCD" w:rsidRPr="00C63C0A" w:rsidRDefault="000C2BCD" w:rsidP="00326B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6</w:t>
            </w:r>
          </w:p>
        </w:tc>
        <w:tc>
          <w:tcPr>
            <w:tcW w:w="2109" w:type="dxa"/>
          </w:tcPr>
          <w:p w:rsidR="000C2BCD" w:rsidRPr="00C63C0A" w:rsidRDefault="000C2BCD" w:rsidP="00326BFA">
            <w:pPr>
              <w:spacing w:after="0" w:line="240" w:lineRule="auto"/>
              <w:rPr>
                <w:rFonts w:ascii="Times New Roman" w:eastAsia="Times New Roman" w:hAnsi="Times New Roman" w:cs="Times New Roman"/>
                <w:b/>
                <w:color w:val="000000"/>
                <w:sz w:val="24"/>
                <w:szCs w:val="24"/>
                <w:lang w:val="uk-UA" w:eastAsia="ru-RU"/>
              </w:rPr>
            </w:pPr>
            <w:r w:rsidRPr="00C63C0A">
              <w:rPr>
                <w:rFonts w:ascii="Times New Roman" w:eastAsia="Times New Roman" w:hAnsi="Times New Roman" w:cs="Times New Roman"/>
                <w:b/>
                <w:color w:val="000000"/>
                <w:sz w:val="24"/>
                <w:szCs w:val="24"/>
                <w:lang w:val="uk-UA" w:eastAsia="ru-RU"/>
              </w:rPr>
              <w:t>Забезпечення виконання договору про закупівлю</w:t>
            </w:r>
          </w:p>
        </w:tc>
        <w:tc>
          <w:tcPr>
            <w:tcW w:w="7091" w:type="dxa"/>
            <w:vAlign w:val="center"/>
          </w:tcPr>
          <w:p w:rsidR="000C2BCD" w:rsidRPr="00342204" w:rsidRDefault="000C2BCD" w:rsidP="00326BFA">
            <w:pPr>
              <w:pStyle w:val="a4"/>
              <w:jc w:val="both"/>
              <w:rPr>
                <w:rFonts w:ascii="Times New Roman" w:hAnsi="Times New Roman" w:cs="Times New Roman"/>
                <w:sz w:val="24"/>
                <w:szCs w:val="24"/>
                <w:lang w:val="uk-UA" w:eastAsia="ru-RU"/>
              </w:rPr>
            </w:pPr>
            <w:r w:rsidRPr="00342204">
              <w:rPr>
                <w:rFonts w:ascii="Times New Roman" w:hAnsi="Times New Roman" w:cs="Times New Roman"/>
                <w:sz w:val="24"/>
                <w:szCs w:val="24"/>
                <w:lang w:val="uk-UA" w:eastAsia="ru-RU"/>
              </w:rPr>
              <w:t>Не вимагається</w:t>
            </w:r>
          </w:p>
        </w:tc>
      </w:tr>
    </w:tbl>
    <w:p w:rsidR="009C19F9" w:rsidRDefault="009C19F9" w:rsidP="00C63C0A"/>
    <w:sectPr w:rsidR="009C19F9" w:rsidSect="00A81B1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altName w:val="Arial"/>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BCB0266"/>
    <w:multiLevelType w:val="hybridMultilevel"/>
    <w:tmpl w:val="BF48E5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34F6487"/>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3">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5010A9"/>
    <w:multiLevelType w:val="multilevel"/>
    <w:tmpl w:val="959613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630B75D8"/>
    <w:multiLevelType w:val="hybridMultilevel"/>
    <w:tmpl w:val="E960A5A4"/>
    <w:lvl w:ilvl="0" w:tplc="50B82FF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4C1FFA"/>
    <w:multiLevelType w:val="hybridMultilevel"/>
    <w:tmpl w:val="2DE280EA"/>
    <w:lvl w:ilvl="0" w:tplc="82882A8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1"/>
  </w:num>
  <w:num w:numId="6">
    <w:abstractNumId w:val="10"/>
  </w:num>
  <w:num w:numId="7">
    <w:abstractNumId w:val="7"/>
  </w:num>
  <w:num w:numId="8">
    <w:abstractNumId w:val="8"/>
  </w:num>
  <w:num w:numId="9">
    <w:abstractNumId w:val="3"/>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3C0A"/>
    <w:rsid w:val="00016147"/>
    <w:rsid w:val="00030792"/>
    <w:rsid w:val="000633C2"/>
    <w:rsid w:val="0009588E"/>
    <w:rsid w:val="000A210B"/>
    <w:rsid w:val="000C238D"/>
    <w:rsid w:val="000C2BCD"/>
    <w:rsid w:val="000C5C06"/>
    <w:rsid w:val="000E63BE"/>
    <w:rsid w:val="000F0DCE"/>
    <w:rsid w:val="001204AD"/>
    <w:rsid w:val="0013264E"/>
    <w:rsid w:val="00137E2D"/>
    <w:rsid w:val="00141640"/>
    <w:rsid w:val="001450E9"/>
    <w:rsid w:val="00153AEF"/>
    <w:rsid w:val="001A010F"/>
    <w:rsid w:val="001A1F0C"/>
    <w:rsid w:val="001C2A51"/>
    <w:rsid w:val="001C6480"/>
    <w:rsid w:val="00200878"/>
    <w:rsid w:val="002042C9"/>
    <w:rsid w:val="00205949"/>
    <w:rsid w:val="0021313C"/>
    <w:rsid w:val="0025432A"/>
    <w:rsid w:val="00283858"/>
    <w:rsid w:val="002863D4"/>
    <w:rsid w:val="0029506A"/>
    <w:rsid w:val="002C0803"/>
    <w:rsid w:val="002C0F3A"/>
    <w:rsid w:val="002D2087"/>
    <w:rsid w:val="00300752"/>
    <w:rsid w:val="00320FD3"/>
    <w:rsid w:val="00326BFA"/>
    <w:rsid w:val="00326F2C"/>
    <w:rsid w:val="00331977"/>
    <w:rsid w:val="00342204"/>
    <w:rsid w:val="00350C4D"/>
    <w:rsid w:val="00364C21"/>
    <w:rsid w:val="003673B0"/>
    <w:rsid w:val="00367D6C"/>
    <w:rsid w:val="00374894"/>
    <w:rsid w:val="00375DA7"/>
    <w:rsid w:val="003C045A"/>
    <w:rsid w:val="003D56C8"/>
    <w:rsid w:val="003E1F8F"/>
    <w:rsid w:val="00417F98"/>
    <w:rsid w:val="00457E27"/>
    <w:rsid w:val="00463BBE"/>
    <w:rsid w:val="0048530A"/>
    <w:rsid w:val="00497A0A"/>
    <w:rsid w:val="004B7992"/>
    <w:rsid w:val="004D5233"/>
    <w:rsid w:val="004E6BC8"/>
    <w:rsid w:val="00501755"/>
    <w:rsid w:val="00524506"/>
    <w:rsid w:val="00550FAB"/>
    <w:rsid w:val="00566C38"/>
    <w:rsid w:val="005B06C2"/>
    <w:rsid w:val="005D3470"/>
    <w:rsid w:val="005E62E4"/>
    <w:rsid w:val="00627532"/>
    <w:rsid w:val="00627BEF"/>
    <w:rsid w:val="00646EB6"/>
    <w:rsid w:val="00651C67"/>
    <w:rsid w:val="00654241"/>
    <w:rsid w:val="00655650"/>
    <w:rsid w:val="00662E1F"/>
    <w:rsid w:val="006648F6"/>
    <w:rsid w:val="006A2D1D"/>
    <w:rsid w:val="006C2AC2"/>
    <w:rsid w:val="006D0950"/>
    <w:rsid w:val="006D1255"/>
    <w:rsid w:val="006D5D80"/>
    <w:rsid w:val="006E2D44"/>
    <w:rsid w:val="006F1154"/>
    <w:rsid w:val="006F2ADB"/>
    <w:rsid w:val="007213FF"/>
    <w:rsid w:val="00734217"/>
    <w:rsid w:val="00773C4E"/>
    <w:rsid w:val="007C0AFF"/>
    <w:rsid w:val="007C4049"/>
    <w:rsid w:val="007D056D"/>
    <w:rsid w:val="007D368C"/>
    <w:rsid w:val="007F52C8"/>
    <w:rsid w:val="00806361"/>
    <w:rsid w:val="00817CB2"/>
    <w:rsid w:val="00840F5F"/>
    <w:rsid w:val="00851B37"/>
    <w:rsid w:val="00863197"/>
    <w:rsid w:val="008650FF"/>
    <w:rsid w:val="00884FC3"/>
    <w:rsid w:val="008B7860"/>
    <w:rsid w:val="008C527B"/>
    <w:rsid w:val="00902608"/>
    <w:rsid w:val="00934BAF"/>
    <w:rsid w:val="00944922"/>
    <w:rsid w:val="00950167"/>
    <w:rsid w:val="00974885"/>
    <w:rsid w:val="00976298"/>
    <w:rsid w:val="009A0AA0"/>
    <w:rsid w:val="009A0B4F"/>
    <w:rsid w:val="009A1A5A"/>
    <w:rsid w:val="009B0500"/>
    <w:rsid w:val="009C19F9"/>
    <w:rsid w:val="009C1F03"/>
    <w:rsid w:val="009C32BA"/>
    <w:rsid w:val="009D693A"/>
    <w:rsid w:val="009D7322"/>
    <w:rsid w:val="00A22EE2"/>
    <w:rsid w:val="00A36034"/>
    <w:rsid w:val="00A440BA"/>
    <w:rsid w:val="00A51DF1"/>
    <w:rsid w:val="00A804DF"/>
    <w:rsid w:val="00A81B1F"/>
    <w:rsid w:val="00AD172B"/>
    <w:rsid w:val="00AE4D3D"/>
    <w:rsid w:val="00AF1229"/>
    <w:rsid w:val="00AF1707"/>
    <w:rsid w:val="00AF705A"/>
    <w:rsid w:val="00B014C3"/>
    <w:rsid w:val="00B25730"/>
    <w:rsid w:val="00B848DF"/>
    <w:rsid w:val="00B967B8"/>
    <w:rsid w:val="00BA3842"/>
    <w:rsid w:val="00BA66D1"/>
    <w:rsid w:val="00BD08D2"/>
    <w:rsid w:val="00BD7472"/>
    <w:rsid w:val="00C11160"/>
    <w:rsid w:val="00C34280"/>
    <w:rsid w:val="00C40FBB"/>
    <w:rsid w:val="00C45B7B"/>
    <w:rsid w:val="00C5240A"/>
    <w:rsid w:val="00C553DE"/>
    <w:rsid w:val="00C63C0A"/>
    <w:rsid w:val="00C658BD"/>
    <w:rsid w:val="00C77D84"/>
    <w:rsid w:val="00C81EBD"/>
    <w:rsid w:val="00C82285"/>
    <w:rsid w:val="00C82B37"/>
    <w:rsid w:val="00CA4566"/>
    <w:rsid w:val="00CA6FF5"/>
    <w:rsid w:val="00CB1C93"/>
    <w:rsid w:val="00CD13F8"/>
    <w:rsid w:val="00CE0964"/>
    <w:rsid w:val="00CE0A2F"/>
    <w:rsid w:val="00D41356"/>
    <w:rsid w:val="00D93C10"/>
    <w:rsid w:val="00DA3641"/>
    <w:rsid w:val="00DA79D2"/>
    <w:rsid w:val="00DD7262"/>
    <w:rsid w:val="00E2583C"/>
    <w:rsid w:val="00E500EE"/>
    <w:rsid w:val="00E51D7A"/>
    <w:rsid w:val="00E65A0C"/>
    <w:rsid w:val="00E67440"/>
    <w:rsid w:val="00E76FCB"/>
    <w:rsid w:val="00E912FD"/>
    <w:rsid w:val="00E9627C"/>
    <w:rsid w:val="00EA3B40"/>
    <w:rsid w:val="00EE5306"/>
    <w:rsid w:val="00F1390A"/>
    <w:rsid w:val="00F42772"/>
    <w:rsid w:val="00F44F15"/>
    <w:rsid w:val="00F57A75"/>
    <w:rsid w:val="00F82354"/>
    <w:rsid w:val="00FA3C8A"/>
    <w:rsid w:val="00FD2216"/>
    <w:rsid w:val="00FE1B6A"/>
    <w:rsid w:val="00FF255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C0A"/>
    <w:rPr>
      <w:lang w:val="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C0A"/>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customStyle="1" w:styleId="11">
    <w:name w:val="Без интервала11"/>
    <w:qFormat/>
    <w:rsid w:val="00C63C0A"/>
    <w:pPr>
      <w:spacing w:after="0"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C63C0A"/>
    <w:pPr>
      <w:spacing w:after="0" w:line="240" w:lineRule="auto"/>
    </w:pPr>
    <w:rPr>
      <w:lang w:val="ru-RU"/>
    </w:rPr>
  </w:style>
  <w:style w:type="character" w:customStyle="1" w:styleId="a5">
    <w:name w:val="Без интервала Знак"/>
    <w:link w:val="a4"/>
    <w:uiPriority w:val="1"/>
    <w:locked/>
    <w:rsid w:val="00C63C0A"/>
    <w:rPr>
      <w:lang w:val="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7"/>
    <w:unhideWhenUsed/>
    <w:qFormat/>
    <w:rsid w:val="00C553DE"/>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C553DE"/>
    <w:rPr>
      <w:rFonts w:ascii="Times New Roman" w:eastAsiaTheme="minorEastAsia" w:hAnsi="Times New Roman" w:cs="Times New Roman"/>
      <w:sz w:val="24"/>
      <w:szCs w:val="24"/>
      <w:lang w:eastAsia="uk-UA"/>
    </w:rPr>
  </w:style>
  <w:style w:type="character" w:styleId="a8">
    <w:name w:val="annotation reference"/>
    <w:basedOn w:val="a0"/>
    <w:uiPriority w:val="99"/>
    <w:semiHidden/>
    <w:unhideWhenUsed/>
    <w:rsid w:val="00331977"/>
    <w:rPr>
      <w:sz w:val="16"/>
      <w:szCs w:val="16"/>
    </w:rPr>
  </w:style>
  <w:style w:type="paragraph" w:styleId="a9">
    <w:name w:val="annotation text"/>
    <w:basedOn w:val="a"/>
    <w:link w:val="aa"/>
    <w:uiPriority w:val="99"/>
    <w:semiHidden/>
    <w:unhideWhenUsed/>
    <w:rsid w:val="00331977"/>
    <w:pPr>
      <w:spacing w:line="240" w:lineRule="auto"/>
    </w:pPr>
    <w:rPr>
      <w:sz w:val="20"/>
      <w:szCs w:val="20"/>
    </w:rPr>
  </w:style>
  <w:style w:type="character" w:customStyle="1" w:styleId="aa">
    <w:name w:val="Текст примечания Знак"/>
    <w:basedOn w:val="a0"/>
    <w:link w:val="a9"/>
    <w:uiPriority w:val="99"/>
    <w:semiHidden/>
    <w:rsid w:val="00331977"/>
    <w:rPr>
      <w:sz w:val="20"/>
      <w:szCs w:val="20"/>
      <w:lang w:val="ru-RU"/>
    </w:rPr>
  </w:style>
  <w:style w:type="paragraph" w:styleId="ab">
    <w:name w:val="annotation subject"/>
    <w:basedOn w:val="a9"/>
    <w:next w:val="a9"/>
    <w:link w:val="ac"/>
    <w:uiPriority w:val="99"/>
    <w:semiHidden/>
    <w:unhideWhenUsed/>
    <w:rsid w:val="00331977"/>
    <w:rPr>
      <w:b/>
      <w:bCs/>
    </w:rPr>
  </w:style>
  <w:style w:type="character" w:customStyle="1" w:styleId="ac">
    <w:name w:val="Тема примечания Знак"/>
    <w:basedOn w:val="aa"/>
    <w:link w:val="ab"/>
    <w:uiPriority w:val="99"/>
    <w:semiHidden/>
    <w:rsid w:val="00331977"/>
    <w:rPr>
      <w:b/>
      <w:bCs/>
      <w:sz w:val="20"/>
      <w:szCs w:val="20"/>
      <w:lang w:val="ru-RU"/>
    </w:rPr>
  </w:style>
  <w:style w:type="paragraph" w:styleId="ad">
    <w:name w:val="Balloon Text"/>
    <w:basedOn w:val="a"/>
    <w:link w:val="ae"/>
    <w:uiPriority w:val="99"/>
    <w:semiHidden/>
    <w:unhideWhenUsed/>
    <w:rsid w:val="0033197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31977"/>
    <w:rPr>
      <w:rFonts w:ascii="Segoe UI" w:hAnsi="Segoe UI" w:cs="Segoe UI"/>
      <w:sz w:val="18"/>
      <w:szCs w:val="18"/>
      <w:lang w:val="ru-RU"/>
    </w:rPr>
  </w:style>
  <w:style w:type="character" w:styleId="af">
    <w:name w:val="Hyperlink"/>
    <w:basedOn w:val="a0"/>
    <w:uiPriority w:val="99"/>
    <w:unhideWhenUsed/>
    <w:rsid w:val="00E2583C"/>
    <w:rPr>
      <w:color w:val="0563C1" w:themeColor="hyperlink"/>
      <w:u w:val="single"/>
    </w:rPr>
  </w:style>
  <w:style w:type="character" w:customStyle="1" w:styleId="rvts0">
    <w:name w:val="rvts0"/>
    <w:basedOn w:val="a0"/>
    <w:rsid w:val="00E2583C"/>
  </w:style>
  <w:style w:type="paragraph" w:customStyle="1" w:styleId="Standard">
    <w:name w:val="Standard"/>
    <w:rsid w:val="005E62E4"/>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table" w:styleId="af0">
    <w:name w:val="Table Grid"/>
    <w:basedOn w:val="a1"/>
    <w:uiPriority w:val="39"/>
    <w:rsid w:val="00BA384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бычный (веб) Знак2"/>
    <w:aliases w:val="Знак18 Знак Знак1,Знак17 Знак1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З Знак1"/>
    <w:semiHidden/>
    <w:locked/>
    <w:rsid w:val="00817CB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mailto:voiztg@ukr.net" TargetMode="Externa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25</Pages>
  <Words>41862</Words>
  <Characters>23862</Characters>
  <Application>Microsoft Office Word</Application>
  <DocSecurity>0</DocSecurity>
  <Lines>198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Andriychuk</cp:lastModifiedBy>
  <cp:revision>6</cp:revision>
  <cp:lastPrinted>2024-01-25T09:00:00Z</cp:lastPrinted>
  <dcterms:created xsi:type="dcterms:W3CDTF">2024-01-25T09:13:00Z</dcterms:created>
  <dcterms:modified xsi:type="dcterms:W3CDTF">2024-02-21T09:31:00Z</dcterms:modified>
</cp:coreProperties>
</file>