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4B" w:rsidRDefault="0003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445" w:rsidRPr="00A47C90" w:rsidRDefault="00396445" w:rsidP="0039644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47C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396445" w:rsidRDefault="00396445" w:rsidP="0039644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A47C9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</w:p>
    <w:p w:rsidR="00396445" w:rsidRPr="00A47C90" w:rsidRDefault="00396445" w:rsidP="0039644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409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«Природний газ» за кодом ДК 021:2015:09120000-6: Газове паливо (природний газ)</w:t>
      </w:r>
    </w:p>
    <w:p w:rsidR="0003064B" w:rsidRDefault="006436D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03064B" w:rsidRDefault="006436D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ІЧНА СПЕЦИФІКАЦІЯ</w:t>
      </w:r>
    </w:p>
    <w:p w:rsidR="0003064B" w:rsidRPr="00396445" w:rsidRDefault="00396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Замовник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самостійно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визначає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необхідні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техн</w:t>
      </w:r>
      <w:proofErr w:type="gram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ічні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характеристики предмета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закупівлі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6436DE" w:rsidRPr="00396445">
        <w:rPr>
          <w:rFonts w:ascii="Times New Roman" w:eastAsia="Times New Roman" w:hAnsi="Times New Roman" w:cs="Times New Roman"/>
          <w:szCs w:val="24"/>
        </w:rPr>
        <w:t xml:space="preserve">з </w:t>
      </w:r>
      <w:proofErr w:type="spellStart"/>
      <w:r w:rsidR="006436DE" w:rsidRPr="00396445">
        <w:rPr>
          <w:rFonts w:ascii="Times New Roman" w:eastAsia="Times New Roman" w:hAnsi="Times New Roman" w:cs="Times New Roman"/>
          <w:szCs w:val="24"/>
        </w:rPr>
        <w:t>огляду</w:t>
      </w:r>
      <w:proofErr w:type="spellEnd"/>
      <w:r w:rsidR="006436DE" w:rsidRPr="00396445">
        <w:rPr>
          <w:rFonts w:ascii="Times New Roman" w:eastAsia="Times New Roman" w:hAnsi="Times New Roman" w:cs="Times New Roman"/>
          <w:szCs w:val="24"/>
        </w:rPr>
        <w:t xml:space="preserve"> на</w:t>
      </w:r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специфік</w:t>
      </w:r>
      <w:r w:rsidR="006436DE" w:rsidRPr="00396445">
        <w:rPr>
          <w:rFonts w:ascii="Times New Roman" w:eastAsia="Times New Roman" w:hAnsi="Times New Roman" w:cs="Times New Roman"/>
          <w:szCs w:val="24"/>
        </w:rPr>
        <w:t>у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предмета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закупівлі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керуючись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принципами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здійснення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закупівель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та з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дотриманням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законодавства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03064B" w:rsidRPr="00396445" w:rsidRDefault="00396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Фактом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подання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тендерної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пропозиції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учасник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proofErr w:type="gram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п</w:t>
      </w:r>
      <w:proofErr w:type="gram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ідтверджує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відповідність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своєї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пропозиції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технічним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якісним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кількісним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функціональним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характеристикам до предмета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закупівлі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, у тому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числі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технічній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специфікації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(у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разі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потреби – планам,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кресленням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малюнкам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чи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опису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предмета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закупівлі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) та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іншим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вимогам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до предмет</w:t>
      </w:r>
      <w:r w:rsidR="006436DE" w:rsidRPr="00396445">
        <w:rPr>
          <w:rFonts w:ascii="Times New Roman" w:eastAsia="Times New Roman" w:hAnsi="Times New Roman" w:cs="Times New Roman"/>
          <w:b/>
          <w:szCs w:val="24"/>
        </w:rPr>
        <w:t>а</w:t>
      </w:r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закупівлі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що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містяться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в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тендерній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документації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та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цьому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додатку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, а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також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proofErr w:type="gram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п</w:t>
      </w:r>
      <w:proofErr w:type="gram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ідтверджує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можливість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поставки товару</w:t>
      </w:r>
      <w:r w:rsidR="006436DE" w:rsidRPr="00396445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szCs w:val="24"/>
        </w:rPr>
        <w:t>в</w:t>
      </w:r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ідповідно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до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вимог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визначених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згідно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з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умовами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тендерної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документації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</w:rPr>
        <w:t>.</w:t>
      </w:r>
    </w:p>
    <w:p w:rsidR="0003064B" w:rsidRPr="00396445" w:rsidRDefault="00396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Cs w:val="24"/>
          <w:highlight w:val="white"/>
        </w:rPr>
        <w:tab/>
      </w:r>
      <w:r w:rsidR="006436DE" w:rsidRPr="00396445">
        <w:rPr>
          <w:rFonts w:ascii="Times New Roman" w:eastAsia="Times New Roman" w:hAnsi="Times New Roman" w:cs="Times New Roman"/>
          <w:szCs w:val="24"/>
          <w:highlight w:val="white"/>
        </w:rPr>
        <w:t>У</w:t>
      </w:r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місцях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де </w:t>
      </w:r>
      <w:proofErr w:type="spellStart"/>
      <w:proofErr w:type="gram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техн</w:t>
      </w:r>
      <w:proofErr w:type="gram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ічна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специфікація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містить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посилання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на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конкретні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марку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чи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виробника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або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на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конкретний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процес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що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характеризує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продукт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чи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послугу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певного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суб’єкта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господарювання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чи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на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торгові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марки,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патенти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типи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або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конкретне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місце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походження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чи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спосіб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виробництва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вважати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вираз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 </w:t>
      </w:r>
      <w:r w:rsidR="006436DE"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«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або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еквівалент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»</w:t>
      </w:r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.</w:t>
      </w:r>
    </w:p>
    <w:p w:rsidR="0003064B" w:rsidRPr="00396445" w:rsidRDefault="00396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Cs w:val="24"/>
          <w:highlight w:val="white"/>
        </w:rPr>
        <w:tab/>
      </w:r>
      <w:r w:rsidR="006436DE" w:rsidRPr="00396445">
        <w:rPr>
          <w:rFonts w:ascii="Times New Roman" w:eastAsia="Times New Roman" w:hAnsi="Times New Roman" w:cs="Times New Roman"/>
          <w:szCs w:val="24"/>
          <w:highlight w:val="white"/>
        </w:rPr>
        <w:t>У</w:t>
      </w:r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місцях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де </w:t>
      </w:r>
      <w:proofErr w:type="spellStart"/>
      <w:proofErr w:type="gram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техн</w:t>
      </w:r>
      <w:proofErr w:type="gram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ічна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специфікація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містить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посилання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на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стандартні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характеристики,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технічні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регламенти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та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умови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вимоги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умовні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позначення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та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термінологію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пов’язані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з товарами, роботами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чи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послугами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що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закуповуються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передбачені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існуючими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міжнародними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європейськими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стандартами,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іншими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спільними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proofErr w:type="gram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техн</w:t>
      </w:r>
      <w:proofErr w:type="gram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ічними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європейськими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нормами,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іншими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технічними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еталонними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системами,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визнаними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європейськими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органами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зі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стандартизації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або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національними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стандартами, нормами та правилами,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біля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кожного такого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посилання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вважати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вираз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«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або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>еквівалент</w:t>
      </w:r>
      <w:proofErr w:type="spellEnd"/>
      <w:r w:rsidR="006436DE" w:rsidRPr="00396445"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». </w:t>
      </w:r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 xml:space="preserve">Таким чином,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вважається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 xml:space="preserve">,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що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 xml:space="preserve"> до </w:t>
      </w:r>
      <w:proofErr w:type="gram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кожного</w:t>
      </w:r>
      <w:proofErr w:type="gram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посилання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додається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вираз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 xml:space="preserve"> «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або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 xml:space="preserve"> </w:t>
      </w:r>
      <w:proofErr w:type="spellStart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еквівалент</w:t>
      </w:r>
      <w:proofErr w:type="spellEnd"/>
      <w:r w:rsidR="006436DE" w:rsidRPr="00396445">
        <w:rPr>
          <w:rFonts w:ascii="Times New Roman" w:eastAsia="Times New Roman" w:hAnsi="Times New Roman" w:cs="Times New Roman"/>
          <w:b/>
          <w:color w:val="000000"/>
          <w:szCs w:val="24"/>
          <w:highlight w:val="white"/>
        </w:rPr>
        <w:t>».</w:t>
      </w:r>
    </w:p>
    <w:p w:rsidR="0003064B" w:rsidRPr="00396445" w:rsidRDefault="006436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Обґрунтування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необхідності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закупі</w:t>
      </w:r>
      <w:proofErr w:type="gram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вл</w:t>
      </w:r>
      <w:proofErr w:type="gramEnd"/>
      <w:r w:rsidRPr="00396445">
        <w:rPr>
          <w:rFonts w:ascii="Times New Roman" w:eastAsia="Times New Roman" w:hAnsi="Times New Roman" w:cs="Times New Roman"/>
          <w:color w:val="000000"/>
          <w:szCs w:val="24"/>
        </w:rPr>
        <w:t>і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даного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виду товару –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замовник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здійснює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закупівлю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даного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виду товару,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оскільки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він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за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своїми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якісними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та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технічними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характеристиками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найбільше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відповідатиме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вимогам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та потребам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замовника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03064B" w:rsidRPr="00396445" w:rsidRDefault="00030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03064B" w:rsidRPr="00396445" w:rsidRDefault="00643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Детальний</w:t>
      </w:r>
      <w:proofErr w:type="spellEnd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опис</w:t>
      </w:r>
      <w:proofErr w:type="spellEnd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предмета </w:t>
      </w:r>
      <w:proofErr w:type="spellStart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закупі</w:t>
      </w:r>
      <w:proofErr w:type="gramStart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вл</w:t>
      </w:r>
      <w:proofErr w:type="gramEnd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і</w:t>
      </w:r>
      <w:proofErr w:type="spellEnd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03064B" w:rsidRPr="00396445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Назва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предмета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закупі</w:t>
            </w:r>
            <w:proofErr w:type="gram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вл</w:t>
            </w:r>
            <w:proofErr w:type="gramEnd"/>
            <w:r w:rsidRPr="00396445">
              <w:rPr>
                <w:rFonts w:ascii="Times New Roman" w:eastAsia="Times New Roman" w:hAnsi="Times New Roman" w:cs="Times New Roman"/>
                <w:szCs w:val="24"/>
              </w:rPr>
              <w:t>і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Природний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газ</w:t>
            </w:r>
          </w:p>
        </w:tc>
      </w:tr>
      <w:tr w:rsidR="0003064B" w:rsidRPr="00396445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Код ДК 021:2015 за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Єдиним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закупівельним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Cs w:val="24"/>
              </w:rPr>
            </w:pPr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09120000-6 –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газове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паливо</w:t>
            </w:r>
            <w:proofErr w:type="spellEnd"/>
          </w:p>
        </w:tc>
      </w:tr>
      <w:tr w:rsidR="0003064B" w:rsidRPr="00396445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Назви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товару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номенклатурної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позиції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предмета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закупі</w:t>
            </w:r>
            <w:proofErr w:type="gram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вл</w:t>
            </w:r>
            <w:proofErr w:type="gramEnd"/>
            <w:r w:rsidRPr="00396445">
              <w:rPr>
                <w:rFonts w:ascii="Times New Roman" w:eastAsia="Times New Roman" w:hAnsi="Times New Roman" w:cs="Times New Roman"/>
                <w:szCs w:val="24"/>
              </w:rPr>
              <w:t>і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та код товару,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визначеного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згідно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з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Єдиним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закупівельним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словником,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що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найбільше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відповідає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назві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номенклатурної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позиції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предмета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природний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газ: 09123000-7 –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природний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газ</w:t>
            </w:r>
          </w:p>
        </w:tc>
      </w:tr>
      <w:tr w:rsidR="0003064B" w:rsidRPr="00396445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Одиниці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тисяча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кубічних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метр</w:t>
            </w:r>
            <w:r w:rsidRPr="00396445">
              <w:rPr>
                <w:rFonts w:ascii="Times New Roman" w:eastAsia="Times New Roman" w:hAnsi="Times New Roman" w:cs="Times New Roman"/>
                <w:szCs w:val="24"/>
              </w:rPr>
              <w:t>ів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396445">
              <w:rPr>
                <w:rFonts w:ascii="Times New Roman" w:eastAsia="Times New Roman" w:hAnsi="Times New Roman" w:cs="Times New Roman"/>
                <w:szCs w:val="24"/>
              </w:rPr>
              <w:t>(тис</w:t>
            </w:r>
            <w:proofErr w:type="gram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к</w:t>
            </w:r>
            <w:proofErr w:type="gramEnd"/>
            <w:r w:rsidRPr="00396445">
              <w:rPr>
                <w:rFonts w:ascii="Times New Roman" w:eastAsia="Times New Roman" w:hAnsi="Times New Roman" w:cs="Times New Roman"/>
                <w:szCs w:val="24"/>
              </w:rPr>
              <w:t>уб.м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>.)</w:t>
            </w:r>
          </w:p>
          <w:p w:rsidR="0003064B" w:rsidRPr="00396445" w:rsidRDefault="00030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3064B" w:rsidRPr="00396445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Кількість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обсяг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), </w:t>
            </w:r>
            <w:r w:rsidRPr="00396445">
              <w:rPr>
                <w:rFonts w:ascii="Times New Roman" w:eastAsia="Times New Roman" w:hAnsi="Times New Roman" w:cs="Times New Roman"/>
                <w:szCs w:val="24"/>
              </w:rPr>
              <w:t>тис</w:t>
            </w:r>
            <w:proofErr w:type="gram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39644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396445">
              <w:rPr>
                <w:rFonts w:ascii="Times New Roman" w:eastAsia="Times New Roman" w:hAnsi="Times New Roman" w:cs="Times New Roman"/>
                <w:szCs w:val="24"/>
              </w:rPr>
              <w:t>к</w:t>
            </w:r>
            <w:proofErr w:type="gramEnd"/>
            <w:r w:rsidRPr="00396445">
              <w:rPr>
                <w:rFonts w:ascii="Times New Roman" w:eastAsia="Times New Roman" w:hAnsi="Times New Roman" w:cs="Times New Roman"/>
                <w:szCs w:val="24"/>
              </w:rPr>
              <w:t>уб.м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4C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16</w:t>
            </w:r>
          </w:p>
        </w:tc>
      </w:tr>
      <w:tr w:rsidR="0003064B" w:rsidRPr="00396445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Місце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</w:pPr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val="uk-UA"/>
              </w:rPr>
              <w:t>32200, : місто Деражня, Хмельницький р-н, Хмельницька обл., вулиця Миру</w:t>
            </w:r>
            <w:r w:rsidR="004C660F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lang w:val="uk-UA"/>
              </w:rPr>
              <w:t xml:space="preserve"> 42</w:t>
            </w:r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(у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загальному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потоці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природний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 газ у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внутрішній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точці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виходу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 з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газотранспортної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системи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)</w:t>
            </w:r>
          </w:p>
        </w:tc>
      </w:tr>
      <w:tr w:rsidR="0003064B" w:rsidRPr="00396445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4B" w:rsidRPr="00396445" w:rsidRDefault="0064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9644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4B" w:rsidRPr="00396445" w:rsidRDefault="006436DE" w:rsidP="00396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Ц</w:t>
            </w:r>
            <w:proofErr w:type="gramEnd"/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ілодобово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до </w:t>
            </w:r>
            <w:r w:rsidR="00396445"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/>
              </w:rPr>
              <w:t>15</w:t>
            </w:r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  <w:r w:rsidR="00396445"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/>
              </w:rPr>
              <w:t>04.</w:t>
            </w:r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</w:t>
            </w:r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/>
              </w:rPr>
              <w:t>2</w:t>
            </w:r>
            <w:r w:rsidR="00396445"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/>
              </w:rPr>
              <w:t>4</w:t>
            </w:r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/>
              </w:rPr>
              <w:t xml:space="preserve"> р.</w:t>
            </w:r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включно</w:t>
            </w:r>
            <w:proofErr w:type="spellEnd"/>
            <w:r w:rsidRPr="0039644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. </w:t>
            </w:r>
          </w:p>
        </w:tc>
      </w:tr>
    </w:tbl>
    <w:p w:rsidR="0003064B" w:rsidRPr="00396445" w:rsidRDefault="000306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bookmarkStart w:id="1" w:name="_GoBack"/>
      <w:bookmarkEnd w:id="1"/>
    </w:p>
    <w:p w:rsidR="0003064B" w:rsidRPr="00396445" w:rsidRDefault="006436DE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396445">
        <w:rPr>
          <w:rFonts w:ascii="Times New Roman" w:eastAsia="Times New Roman" w:hAnsi="Times New Roman" w:cs="Times New Roman"/>
          <w:szCs w:val="24"/>
        </w:rPr>
        <w:lastRenderedPageBreak/>
        <w:t>Постачання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природного газу,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його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396445">
        <w:rPr>
          <w:rFonts w:ascii="Times New Roman" w:eastAsia="Times New Roman" w:hAnsi="Times New Roman" w:cs="Times New Roman"/>
          <w:szCs w:val="24"/>
        </w:rPr>
        <w:t>техн</w:t>
      </w:r>
      <w:proofErr w:type="gramEnd"/>
      <w:r w:rsidRPr="00396445">
        <w:rPr>
          <w:rFonts w:ascii="Times New Roman" w:eastAsia="Times New Roman" w:hAnsi="Times New Roman" w:cs="Times New Roman"/>
          <w:szCs w:val="24"/>
        </w:rPr>
        <w:t>ічні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та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якісні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характеристики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повинні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відповідати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 нормам чинного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законодавства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України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>:</w:t>
      </w:r>
    </w:p>
    <w:p w:rsidR="0003064B" w:rsidRPr="00396445" w:rsidRDefault="006436D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Cs w:val="24"/>
        </w:rPr>
      </w:pPr>
      <w:r w:rsidRPr="00396445">
        <w:rPr>
          <w:rFonts w:ascii="Times New Roman" w:eastAsia="Times New Roman" w:hAnsi="Times New Roman" w:cs="Times New Roman"/>
          <w:szCs w:val="24"/>
        </w:rPr>
        <w:t xml:space="preserve">Закону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України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«Про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ринок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96445">
        <w:rPr>
          <w:rFonts w:ascii="Times New Roman" w:eastAsia="Times New Roman" w:hAnsi="Times New Roman" w:cs="Times New Roman"/>
          <w:szCs w:val="24"/>
        </w:rPr>
        <w:t>природного</w:t>
      </w:r>
      <w:proofErr w:type="gramEnd"/>
      <w:r w:rsidRPr="00396445">
        <w:rPr>
          <w:rFonts w:ascii="Times New Roman" w:eastAsia="Times New Roman" w:hAnsi="Times New Roman" w:cs="Times New Roman"/>
          <w:szCs w:val="24"/>
        </w:rPr>
        <w:t xml:space="preserve"> газу» № 329-VIII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від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09.04.2015;</w:t>
      </w:r>
    </w:p>
    <w:p w:rsidR="0003064B" w:rsidRPr="00396445" w:rsidRDefault="006436D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Cs w:val="24"/>
        </w:rPr>
      </w:pPr>
      <w:r w:rsidRPr="00396445">
        <w:rPr>
          <w:rFonts w:ascii="Times New Roman" w:eastAsia="Times New Roman" w:hAnsi="Times New Roman" w:cs="Times New Roman"/>
          <w:szCs w:val="24"/>
        </w:rPr>
        <w:t xml:space="preserve">Правилам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постачання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96445">
        <w:rPr>
          <w:rFonts w:ascii="Times New Roman" w:eastAsia="Times New Roman" w:hAnsi="Times New Roman" w:cs="Times New Roman"/>
          <w:szCs w:val="24"/>
        </w:rPr>
        <w:t>природного</w:t>
      </w:r>
      <w:proofErr w:type="gramEnd"/>
      <w:r w:rsidRPr="00396445">
        <w:rPr>
          <w:rFonts w:ascii="Times New Roman" w:eastAsia="Times New Roman" w:hAnsi="Times New Roman" w:cs="Times New Roman"/>
          <w:szCs w:val="24"/>
        </w:rPr>
        <w:t xml:space="preserve"> газу,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затвердженим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постановою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Національної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комісії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що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здійснює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державне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регулювання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у сферах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енергетики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та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комунальних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послуг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від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30.09.2015 № 2496;</w:t>
      </w:r>
    </w:p>
    <w:p w:rsidR="0003064B" w:rsidRPr="00396445" w:rsidRDefault="006436D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Cs w:val="24"/>
        </w:rPr>
      </w:pPr>
      <w:r w:rsidRPr="00396445">
        <w:rPr>
          <w:rFonts w:ascii="Times New Roman" w:eastAsia="Times New Roman" w:hAnsi="Times New Roman" w:cs="Times New Roman"/>
          <w:szCs w:val="24"/>
        </w:rPr>
        <w:t xml:space="preserve">Кодексу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газотранспортної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системи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затвердженому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постановою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Національної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комісії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що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здійснює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державне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регулювання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96445">
        <w:rPr>
          <w:rFonts w:ascii="Times New Roman" w:eastAsia="Times New Roman" w:hAnsi="Times New Roman" w:cs="Times New Roman"/>
          <w:szCs w:val="24"/>
        </w:rPr>
        <w:t>у</w:t>
      </w:r>
      <w:proofErr w:type="gramEnd"/>
      <w:r w:rsidRPr="00396445">
        <w:rPr>
          <w:rFonts w:ascii="Times New Roman" w:eastAsia="Times New Roman" w:hAnsi="Times New Roman" w:cs="Times New Roman"/>
          <w:szCs w:val="24"/>
        </w:rPr>
        <w:t xml:space="preserve"> сферах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енергетики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та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комунальних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послуг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від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30.09.2015 № 2493;</w:t>
      </w:r>
    </w:p>
    <w:p w:rsidR="0003064B" w:rsidRPr="00396445" w:rsidRDefault="006436D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Cs w:val="24"/>
        </w:rPr>
      </w:pPr>
      <w:r w:rsidRPr="00396445">
        <w:rPr>
          <w:rFonts w:ascii="Times New Roman" w:eastAsia="Times New Roman" w:hAnsi="Times New Roman" w:cs="Times New Roman"/>
          <w:szCs w:val="24"/>
        </w:rPr>
        <w:t xml:space="preserve">Кодексу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газорозподільних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систем,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затвердженому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постановою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Національної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комісії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що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здійснює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державне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регулювання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96445">
        <w:rPr>
          <w:rFonts w:ascii="Times New Roman" w:eastAsia="Times New Roman" w:hAnsi="Times New Roman" w:cs="Times New Roman"/>
          <w:szCs w:val="24"/>
        </w:rPr>
        <w:t>у</w:t>
      </w:r>
      <w:proofErr w:type="gramEnd"/>
      <w:r w:rsidRPr="00396445">
        <w:rPr>
          <w:rFonts w:ascii="Times New Roman" w:eastAsia="Times New Roman" w:hAnsi="Times New Roman" w:cs="Times New Roman"/>
          <w:szCs w:val="24"/>
        </w:rPr>
        <w:t xml:space="preserve"> сферах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енергетики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та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комунальних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послуг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від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30.09.2015 № 2494;</w:t>
      </w:r>
    </w:p>
    <w:p w:rsidR="0003064B" w:rsidRPr="00396445" w:rsidRDefault="006436DE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іншим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нормативно-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правовим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актам,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прийнятим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на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виконання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Закону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України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«Про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ринок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96445">
        <w:rPr>
          <w:rFonts w:ascii="Times New Roman" w:eastAsia="Times New Roman" w:hAnsi="Times New Roman" w:cs="Times New Roman"/>
          <w:szCs w:val="24"/>
        </w:rPr>
        <w:t>природного</w:t>
      </w:r>
      <w:proofErr w:type="gramEnd"/>
      <w:r w:rsidRPr="00396445">
        <w:rPr>
          <w:rFonts w:ascii="Times New Roman" w:eastAsia="Times New Roman" w:hAnsi="Times New Roman" w:cs="Times New Roman"/>
          <w:szCs w:val="24"/>
        </w:rPr>
        <w:t xml:space="preserve"> газу».</w:t>
      </w:r>
    </w:p>
    <w:p w:rsidR="0003064B" w:rsidRPr="00396445" w:rsidRDefault="0003064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:rsidR="0003064B" w:rsidRPr="00396445" w:rsidRDefault="00643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>Вимоги</w:t>
      </w:r>
      <w:proofErr w:type="spellEnd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щодо</w:t>
      </w:r>
      <w:proofErr w:type="spellEnd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>якості</w:t>
      </w:r>
      <w:proofErr w:type="spellEnd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Pr="00396445">
        <w:rPr>
          <w:rFonts w:ascii="Times New Roman" w:eastAsia="Times New Roman" w:hAnsi="Times New Roman" w:cs="Times New Roman"/>
          <w:b/>
          <w:szCs w:val="24"/>
        </w:rPr>
        <w:t xml:space="preserve">предмета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</w:rPr>
        <w:t>закупівлі</w:t>
      </w:r>
      <w:proofErr w:type="spellEnd"/>
      <w:r w:rsidRPr="00396445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. </w:t>
      </w:r>
    </w:p>
    <w:p w:rsidR="0003064B" w:rsidRPr="00396445" w:rsidRDefault="006436DE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396445">
        <w:rPr>
          <w:rFonts w:ascii="Times New Roman" w:eastAsia="Times New Roman" w:hAnsi="Times New Roman" w:cs="Times New Roman"/>
          <w:szCs w:val="24"/>
        </w:rPr>
        <w:t>Якість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фізико-хімічні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показники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(ФХП) та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інші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характеристики природного газу,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який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постачається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замовнику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повинні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відповідати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вимогам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визначеним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Кодексом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газотранспортної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системи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затвердженим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постановою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Національної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комісії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що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здійснює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державне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регулювання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у сферах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енергетики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та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комунальних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послуг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від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30.09.2015 № 2493 (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далі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— Кодекс № 2493), Кодексом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газорозподільних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систем,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затвердженим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постановою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Національної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коміс</w:t>
      </w:r>
      <w:proofErr w:type="gramEnd"/>
      <w:r w:rsidRPr="00396445">
        <w:rPr>
          <w:rFonts w:ascii="Times New Roman" w:eastAsia="Times New Roman" w:hAnsi="Times New Roman" w:cs="Times New Roman"/>
          <w:szCs w:val="24"/>
        </w:rPr>
        <w:t>ії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що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здійснює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державне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регулювання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396445">
        <w:rPr>
          <w:rFonts w:ascii="Times New Roman" w:eastAsia="Times New Roman" w:hAnsi="Times New Roman" w:cs="Times New Roman"/>
          <w:szCs w:val="24"/>
        </w:rPr>
        <w:t>у</w:t>
      </w:r>
      <w:proofErr w:type="gramEnd"/>
      <w:r w:rsidRPr="00396445">
        <w:rPr>
          <w:rFonts w:ascii="Times New Roman" w:eastAsia="Times New Roman" w:hAnsi="Times New Roman" w:cs="Times New Roman"/>
          <w:szCs w:val="24"/>
        </w:rPr>
        <w:t xml:space="preserve"> сферах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енергетики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та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комунальних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послуг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від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30.09.2015 № 2494 (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далі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— Кодекс № 2494).</w:t>
      </w:r>
    </w:p>
    <w:p w:rsidR="0003064B" w:rsidRPr="00396445" w:rsidRDefault="006436DE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Cs w:val="24"/>
        </w:rPr>
      </w:pPr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За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одиницю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виміру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кількості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природного газу при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його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обл</w:t>
      </w:r>
      <w:proofErr w:type="gramEnd"/>
      <w:r w:rsidRPr="00396445">
        <w:rPr>
          <w:rFonts w:ascii="Times New Roman" w:eastAsia="Times New Roman" w:hAnsi="Times New Roman" w:cs="Times New Roman"/>
          <w:color w:val="000000"/>
          <w:szCs w:val="24"/>
        </w:rPr>
        <w:t>іку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приймається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один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кубічний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метр (куб. м), приведений до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стандартних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умов: температура (t) = 20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градусів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за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Цельсієм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тиск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(Р) = 760 мм ртутного </w:t>
      </w:r>
      <w:proofErr w:type="spellStart"/>
      <w:r w:rsidRPr="00396445">
        <w:rPr>
          <w:rFonts w:ascii="Times New Roman" w:eastAsia="Times New Roman" w:hAnsi="Times New Roman" w:cs="Times New Roman"/>
          <w:color w:val="000000"/>
          <w:szCs w:val="24"/>
        </w:rPr>
        <w:t>стовпчика</w:t>
      </w:r>
      <w:proofErr w:type="spellEnd"/>
      <w:r w:rsidRPr="00396445">
        <w:rPr>
          <w:rFonts w:ascii="Times New Roman" w:eastAsia="Times New Roman" w:hAnsi="Times New Roman" w:cs="Times New Roman"/>
          <w:color w:val="000000"/>
          <w:szCs w:val="24"/>
        </w:rPr>
        <w:t xml:space="preserve"> (101,325 кПа).</w:t>
      </w:r>
    </w:p>
    <w:p w:rsidR="0003064B" w:rsidRPr="00396445" w:rsidRDefault="0003064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Cs w:val="24"/>
        </w:rPr>
      </w:pPr>
    </w:p>
    <w:p w:rsidR="0003064B" w:rsidRPr="00396445" w:rsidRDefault="006436DE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Cs w:val="24"/>
        </w:rPr>
      </w:pPr>
      <w:proofErr w:type="spellStart"/>
      <w:r w:rsidRPr="00396445">
        <w:rPr>
          <w:rFonts w:ascii="Times New Roman" w:eastAsia="Times New Roman" w:hAnsi="Times New Roman" w:cs="Times New Roman"/>
          <w:b/>
          <w:szCs w:val="24"/>
        </w:rPr>
        <w:t>Особливі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</w:rPr>
        <w:t>вимоги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</w:rPr>
        <w:t xml:space="preserve"> до предмета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</w:rPr>
        <w:t>закупівлі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</w:rPr>
        <w:t>.</w:t>
      </w:r>
    </w:p>
    <w:p w:rsidR="0003064B" w:rsidRPr="00396445" w:rsidRDefault="006436DE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396445">
        <w:rPr>
          <w:rFonts w:ascii="Times New Roman" w:eastAsia="Times New Roman" w:hAnsi="Times New Roman" w:cs="Times New Roman"/>
          <w:szCs w:val="24"/>
        </w:rPr>
        <w:t xml:space="preserve">4.1. До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ціни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тендерної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пропозиції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учасник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зобов’язаний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включити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послуги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із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замовлення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бронювання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)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потужності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щодо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кожного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періоду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та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обсягу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постачання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газу за договорами </w:t>
      </w:r>
      <w:proofErr w:type="spellStart"/>
      <w:r w:rsidRPr="00396445">
        <w:rPr>
          <w:rFonts w:ascii="Times New Roman" w:eastAsia="Times New Roman" w:hAnsi="Times New Roman" w:cs="Times New Roman"/>
          <w:szCs w:val="24"/>
        </w:rPr>
        <w:t>постачання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</w:rPr>
        <w:t xml:space="preserve"> природного газу.</w:t>
      </w:r>
    </w:p>
    <w:p w:rsidR="0003064B" w:rsidRPr="00396445" w:rsidRDefault="006436DE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Cs w:val="24"/>
          <w:highlight w:val="white"/>
        </w:rPr>
      </w:pP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Ціна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gram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на</w:t>
      </w:r>
      <w:proofErr w:type="gram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предмет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даної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закупівлі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обов'язково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повинна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включати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до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вартості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ціни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тендерної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пропозиції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вартість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послуг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пов’язаних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 з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транспортуванням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 газу</w:t>
      </w:r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до точки входу в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газорозподільну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систему, до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якої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підключено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об’єкти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Замовника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витрати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на оплату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послуги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замовленої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потужності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що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здійснюється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постачальником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газу на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підставі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Договору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транспортування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природного газу з Оператором ГТС,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відповідно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до норм Кодексу ГТС за тарифами,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що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визначені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НКРЕКП.</w:t>
      </w:r>
    </w:p>
    <w:p w:rsidR="0003064B" w:rsidRPr="00396445" w:rsidRDefault="006436DE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Cs w:val="24"/>
          <w:highlight w:val="white"/>
        </w:rPr>
      </w:pPr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При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цьому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до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ціни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газу </w:t>
      </w:r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не </w:t>
      </w:r>
      <w:proofErr w:type="spellStart"/>
      <w:proofErr w:type="gramStart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включається</w:t>
      </w:r>
      <w:proofErr w:type="spellEnd"/>
      <w:proofErr w:type="gramEnd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вартість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послуг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 з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розподілу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 природного газу</w:t>
      </w:r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що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є предметом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регулювання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окремого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договору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між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Замовником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та Оператором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газорозподільної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системи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>.</w:t>
      </w:r>
    </w:p>
    <w:p w:rsidR="0003064B" w:rsidRPr="00396445" w:rsidRDefault="006436DE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Cs w:val="24"/>
        </w:rPr>
      </w:pPr>
      <w:r w:rsidRPr="00396445">
        <w:rPr>
          <w:rFonts w:ascii="Times New Roman" w:eastAsia="Times New Roman" w:hAnsi="Times New Roman" w:cs="Times New Roman"/>
          <w:szCs w:val="24"/>
        </w:rPr>
        <w:tab/>
      </w:r>
    </w:p>
    <w:p w:rsidR="0003064B" w:rsidRPr="00396445" w:rsidRDefault="006436D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Cs w:val="24"/>
          <w:highlight w:val="white"/>
        </w:rPr>
      </w:pPr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5.</w:t>
      </w:r>
      <w:r w:rsidRPr="00396445">
        <w:rPr>
          <w:rFonts w:ascii="Times New Roman" w:eastAsia="Times New Roman" w:hAnsi="Times New Roman" w:cs="Times New Roman"/>
          <w:sz w:val="12"/>
          <w:szCs w:val="14"/>
          <w:highlight w:val="white"/>
        </w:rPr>
        <w:t xml:space="preserve">  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Умови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постачання</w:t>
      </w:r>
      <w:proofErr w:type="spellEnd"/>
      <w:r w:rsidRPr="00396445">
        <w:rPr>
          <w:rFonts w:ascii="Times New Roman" w:eastAsia="Times New Roman" w:hAnsi="Times New Roman" w:cs="Times New Roman"/>
          <w:b/>
          <w:szCs w:val="24"/>
          <w:highlight w:val="white"/>
        </w:rPr>
        <w:t>.</w:t>
      </w:r>
    </w:p>
    <w:p w:rsidR="0003064B" w:rsidRPr="00396445" w:rsidRDefault="006436D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  <w:r w:rsidRPr="00396445">
        <w:rPr>
          <w:rFonts w:ascii="Times New Roman" w:eastAsia="Times New Roman" w:hAnsi="Times New Roman" w:cs="Times New Roman"/>
          <w:szCs w:val="24"/>
          <w:highlight w:val="white"/>
        </w:rPr>
        <w:tab/>
        <w:t xml:space="preserve">5.1.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Постачальник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зобов’язаний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забезпечити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своєчасну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реєстрацію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споживача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в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Реє</w:t>
      </w:r>
      <w:proofErr w:type="gram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стр</w:t>
      </w:r>
      <w:proofErr w:type="gram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споживачів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постачальника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(на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інформаційній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платформі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Оператора ГТС) у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відповідному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розрахунковому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періоді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>.</w:t>
      </w:r>
    </w:p>
    <w:p w:rsidR="0003064B" w:rsidRPr="00396445" w:rsidRDefault="006436D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Cs w:val="24"/>
          <w:highlight w:val="white"/>
        </w:rPr>
      </w:pPr>
      <w:r w:rsidRPr="00396445">
        <w:rPr>
          <w:rFonts w:ascii="Times New Roman" w:eastAsia="Times New Roman" w:hAnsi="Times New Roman" w:cs="Times New Roman"/>
          <w:szCs w:val="24"/>
          <w:highlight w:val="white"/>
        </w:rPr>
        <w:tab/>
        <w:t xml:space="preserve">5.2. </w:t>
      </w:r>
      <w:proofErr w:type="spellStart"/>
      <w:proofErr w:type="gram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Розподіл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природного газу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об'єктів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Замовника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(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Споживача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)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здійснюється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оператором ГРМ (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відповідно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до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Реєстру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суб’єктів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природних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монополій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,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які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провадять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господарську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діяльність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у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сфері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proofErr w:type="spellStart"/>
      <w:r w:rsidRPr="00396445">
        <w:rPr>
          <w:rFonts w:ascii="Times New Roman" w:eastAsia="Times New Roman" w:hAnsi="Times New Roman" w:cs="Times New Roman"/>
          <w:szCs w:val="24"/>
          <w:highlight w:val="white"/>
        </w:rPr>
        <w:t>енергетики</w:t>
      </w:r>
      <w:proofErr w:type="spellEnd"/>
      <w:r w:rsidRPr="00396445">
        <w:rPr>
          <w:rFonts w:ascii="Times New Roman" w:eastAsia="Times New Roman" w:hAnsi="Times New Roman" w:cs="Times New Roman"/>
          <w:szCs w:val="24"/>
          <w:highlight w:val="white"/>
        </w:rPr>
        <w:t xml:space="preserve">). </w:t>
      </w:r>
      <w:proofErr w:type="gramEnd"/>
    </w:p>
    <w:p w:rsidR="0003064B" w:rsidRDefault="0003064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445" w:rsidRPr="009C3087" w:rsidRDefault="00396445" w:rsidP="00396445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умовами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технічних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якісних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) та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кількісних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ознайомлені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, з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вимогами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погоджуємось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96445" w:rsidRPr="009C3087" w:rsidRDefault="00396445" w:rsidP="00396445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Датовано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: "___" ________________ 20___ року</w:t>
      </w:r>
    </w:p>
    <w:p w:rsidR="00396445" w:rsidRPr="009C3087" w:rsidRDefault="00396445" w:rsidP="00396445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96445" w:rsidRPr="009C3087" w:rsidRDefault="00396445" w:rsidP="00396445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445" w:rsidRPr="009C3087" w:rsidRDefault="00396445" w:rsidP="00396445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96445" w:rsidRPr="009C3087" w:rsidRDefault="00396445" w:rsidP="00396445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spellStart"/>
      <w:proofErr w:type="gram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ідпис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] [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прізвище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ініціали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посада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уповноваженої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9C3087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396445" w:rsidRPr="006C13DA" w:rsidRDefault="00396445" w:rsidP="00396445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3064B" w:rsidRDefault="0003064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064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BC7"/>
    <w:multiLevelType w:val="multilevel"/>
    <w:tmpl w:val="94E6A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2F90C3D"/>
    <w:multiLevelType w:val="multilevel"/>
    <w:tmpl w:val="66B475A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4B"/>
    <w:rsid w:val="0003064B"/>
    <w:rsid w:val="00396445"/>
    <w:rsid w:val="004C660F"/>
    <w:rsid w:val="006436DE"/>
    <w:rsid w:val="007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ASUS</cp:lastModifiedBy>
  <cp:revision>5</cp:revision>
  <dcterms:created xsi:type="dcterms:W3CDTF">2023-09-28T12:24:00Z</dcterms:created>
  <dcterms:modified xsi:type="dcterms:W3CDTF">2023-11-28T09:39:00Z</dcterms:modified>
</cp:coreProperties>
</file>