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1068CA">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1068CA">
              <w:rPr>
                <w:rFonts w:ascii="Times New Roman" w:hAnsi="Times New Roman"/>
                <w:lang w:val="uk-UA"/>
              </w:rPr>
              <w:t>07</w:t>
            </w:r>
            <w:r w:rsidRPr="00CE01FE">
              <w:rPr>
                <w:rFonts w:ascii="Times New Roman" w:hAnsi="Times New Roman"/>
              </w:rPr>
              <w:t>»</w:t>
            </w:r>
            <w:r>
              <w:rPr>
                <w:rFonts w:ascii="Times New Roman" w:hAnsi="Times New Roman"/>
              </w:rPr>
              <w:t xml:space="preserve">  </w:t>
            </w:r>
            <w:r w:rsidR="001068CA">
              <w:rPr>
                <w:rFonts w:ascii="Times New Roman" w:hAnsi="Times New Roman"/>
                <w:lang w:val="uk-UA"/>
              </w:rPr>
              <w:t>лютого</w:t>
            </w:r>
            <w:r>
              <w:rPr>
                <w:rFonts w:ascii="Times New Roman" w:hAnsi="Times New Roman"/>
              </w:rPr>
              <w:t xml:space="preserve">  </w:t>
            </w:r>
            <w:r w:rsidRPr="00CE01FE">
              <w:rPr>
                <w:rFonts w:ascii="Times New Roman" w:hAnsi="Times New Roman"/>
              </w:rPr>
              <w:t>202</w:t>
            </w:r>
            <w:r w:rsidR="00DB5ADB">
              <w:rPr>
                <w:rFonts w:ascii="Times New Roman" w:hAnsi="Times New Roman"/>
                <w:lang w:val="uk-UA"/>
              </w:rPr>
              <w:t>4</w:t>
            </w:r>
            <w:r w:rsidRPr="00CE01FE">
              <w:rPr>
                <w:rFonts w:ascii="Times New Roman" w:hAnsi="Times New Roman"/>
              </w:rPr>
              <w:t xml:space="preserve"> р. №</w:t>
            </w:r>
            <w:r w:rsidR="001068CA">
              <w:rPr>
                <w:rFonts w:ascii="Times New Roman" w:hAnsi="Times New Roman"/>
                <w:lang w:val="uk-UA"/>
              </w:rPr>
              <w:t>34</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025EF8" w:rsidRPr="001D52AC" w:rsidRDefault="00025EF8" w:rsidP="00025EF8">
      <w:pPr>
        <w:jc w:val="center"/>
        <w:rPr>
          <w:b/>
          <w:color w:val="5F497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100C76" w:rsidRDefault="00100C76" w:rsidP="00100C76">
      <w:pPr>
        <w:jc w:val="center"/>
        <w:rPr>
          <w:rFonts w:ascii="Times New Roman" w:hAnsi="Times New Roman"/>
          <w:b/>
          <w:sz w:val="28"/>
          <w:szCs w:val="28"/>
        </w:rPr>
      </w:pPr>
      <w:r>
        <w:rPr>
          <w:rFonts w:ascii="Times New Roman" w:hAnsi="Times New Roman"/>
          <w:b/>
          <w:sz w:val="28"/>
          <w:szCs w:val="28"/>
        </w:rPr>
        <w:t xml:space="preserve">Хек молочний, Мінтай </w:t>
      </w:r>
      <w:proofErr w:type="gramStart"/>
      <w:r>
        <w:rPr>
          <w:rFonts w:ascii="Times New Roman" w:hAnsi="Times New Roman"/>
          <w:b/>
          <w:sz w:val="28"/>
          <w:szCs w:val="28"/>
        </w:rPr>
        <w:t>св</w:t>
      </w:r>
      <w:proofErr w:type="gramEnd"/>
      <w:r>
        <w:rPr>
          <w:rFonts w:ascii="Times New Roman" w:hAnsi="Times New Roman"/>
          <w:b/>
          <w:sz w:val="28"/>
          <w:szCs w:val="28"/>
        </w:rPr>
        <w:t>іжоморожений,</w:t>
      </w:r>
      <w:r w:rsidRPr="00AF44AC">
        <w:rPr>
          <w:rFonts w:ascii="Times New Roman" w:hAnsi="Times New Roman"/>
          <w:b/>
          <w:sz w:val="28"/>
          <w:szCs w:val="28"/>
        </w:rPr>
        <w:t xml:space="preserve"> </w:t>
      </w:r>
      <w:r w:rsidR="00DB5ADB">
        <w:rPr>
          <w:rFonts w:ascii="Times New Roman" w:hAnsi="Times New Roman"/>
          <w:b/>
          <w:sz w:val="28"/>
          <w:szCs w:val="28"/>
          <w:lang w:val="uk-UA"/>
        </w:rPr>
        <w:t xml:space="preserve">Хек </w:t>
      </w:r>
      <w:r>
        <w:rPr>
          <w:rFonts w:ascii="Times New Roman" w:hAnsi="Times New Roman"/>
          <w:b/>
          <w:sz w:val="28"/>
          <w:szCs w:val="28"/>
        </w:rPr>
        <w:t>(філе)</w:t>
      </w:r>
    </w:p>
    <w:p w:rsidR="00100C76" w:rsidRPr="00BB3E7F" w:rsidRDefault="00100C76" w:rsidP="00100C76">
      <w:pPr>
        <w:jc w:val="center"/>
        <w:rPr>
          <w:b/>
          <w:bCs/>
          <w:sz w:val="28"/>
          <w:szCs w:val="28"/>
        </w:rPr>
      </w:pPr>
      <w:r w:rsidRPr="00FF53EF">
        <w:rPr>
          <w:rFonts w:ascii="Times New Roman" w:hAnsi="Times New Roman"/>
          <w:b/>
          <w:sz w:val="28"/>
          <w:szCs w:val="28"/>
        </w:rPr>
        <w:t xml:space="preserve"> </w:t>
      </w:r>
      <w:r>
        <w:rPr>
          <w:rFonts w:ascii="Times New Roman" w:hAnsi="Times New Roman"/>
          <w:b/>
          <w:sz w:val="28"/>
          <w:szCs w:val="28"/>
        </w:rPr>
        <w:t>(</w:t>
      </w:r>
      <w:r w:rsidRPr="00AC1314">
        <w:rPr>
          <w:rFonts w:ascii="Times New Roman" w:hAnsi="Times New Roman"/>
          <w:b/>
          <w:sz w:val="28"/>
          <w:szCs w:val="28"/>
        </w:rPr>
        <w:t>код ДК 021:2015-</w:t>
      </w:r>
      <w:r w:rsidRPr="005C4723">
        <w:rPr>
          <w:rFonts w:ascii="Times New Roman" w:hAnsi="Times New Roman"/>
          <w:b/>
          <w:sz w:val="28"/>
          <w:szCs w:val="28"/>
        </w:rPr>
        <w:t>15220000-6 Риба, рибне фі</w:t>
      </w:r>
      <w:proofErr w:type="gramStart"/>
      <w:r w:rsidRPr="005C4723">
        <w:rPr>
          <w:rFonts w:ascii="Times New Roman" w:hAnsi="Times New Roman"/>
          <w:b/>
          <w:sz w:val="28"/>
          <w:szCs w:val="28"/>
        </w:rPr>
        <w:t>ле та</w:t>
      </w:r>
      <w:proofErr w:type="gramEnd"/>
      <w:r w:rsidRPr="005C4723">
        <w:rPr>
          <w:rFonts w:ascii="Times New Roman" w:hAnsi="Times New Roman"/>
          <w:b/>
          <w:sz w:val="28"/>
          <w:szCs w:val="28"/>
        </w:rPr>
        <w:t xml:space="preserve"> інше м’ясо риби морожені</w:t>
      </w:r>
      <w:r w:rsidRPr="00BB3E7F">
        <w:rPr>
          <w:rFonts w:ascii="Times New Roman" w:hAnsi="Times New Roman"/>
          <w:b/>
          <w:sz w:val="28"/>
          <w:szCs w:val="28"/>
        </w:rPr>
        <w:t>)</w:t>
      </w:r>
    </w:p>
    <w:p w:rsidR="00005651" w:rsidRPr="005B40B5" w:rsidRDefault="00005651" w:rsidP="00005651">
      <w:pPr>
        <w:jc w:val="center"/>
        <w:rPr>
          <w:rFonts w:ascii="Times" w:hAnsi="Times" w:cs="Times"/>
          <w:b/>
          <w:bCs/>
          <w:color w:val="000000"/>
          <w:sz w:val="32"/>
          <w:szCs w:val="32"/>
          <w:lang w:val="uk-UA"/>
        </w:rPr>
      </w:pP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w:t>
      </w:r>
      <w:r w:rsidR="00DB5ADB">
        <w:rPr>
          <w:rFonts w:ascii="Times" w:hAnsi="Times" w:cs="Times"/>
          <w:b/>
          <w:bCs/>
          <w:sz w:val="32"/>
          <w:szCs w:val="32"/>
        </w:rPr>
        <w:t>4</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2"/>
        <w:gridCol w:w="3062"/>
        <w:gridCol w:w="6222"/>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035598">
            <w:pPr>
              <w:rPr>
                <w:rFonts w:ascii="Times New Roman" w:hAnsi="Times New Roman"/>
                <w:sz w:val="24"/>
                <w:szCs w:val="24"/>
              </w:rPr>
            </w:pPr>
            <w:r w:rsidRPr="00097F39">
              <w:rPr>
                <w:rFonts w:ascii="Times New Roman" w:hAnsi="Times New Roman"/>
                <w:b/>
              </w:rPr>
              <w:t>392</w:t>
            </w:r>
            <w:r w:rsidR="00035598">
              <w:rPr>
                <w:rFonts w:ascii="Times New Roman" w:hAnsi="Times New Roman"/>
                <w:b/>
                <w:lang w:val="uk-UA"/>
              </w:rPr>
              <w:t>59</w:t>
            </w:r>
            <w:r w:rsidRPr="00097F39">
              <w:rPr>
                <w:rFonts w:ascii="Times New Roman" w:hAnsi="Times New Roman"/>
                <w:b/>
              </w:rPr>
              <w:t xml:space="preserve">, </w:t>
            </w:r>
            <w:r w:rsidR="00035598">
              <w:rPr>
                <w:rFonts w:ascii="Times New Roman" w:hAnsi="Times New Roman"/>
                <w:b/>
                <w:lang w:val="uk-UA"/>
              </w:rPr>
              <w:t xml:space="preserve">вул. Лісна,1, </w:t>
            </w:r>
            <w:r w:rsidRPr="00097F39">
              <w:rPr>
                <w:rFonts w:ascii="Times New Roman" w:hAnsi="Times New Roman"/>
                <w:b/>
              </w:rPr>
              <w:t>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035598">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w:t>
            </w:r>
            <w:proofErr w:type="gramStart"/>
            <w:r w:rsidRPr="00097F39">
              <w:rPr>
                <w:rFonts w:ascii="Times New Roman" w:hAnsi="Times New Roman"/>
              </w:rPr>
              <w:t>у-</w:t>
            </w:r>
            <w:proofErr w:type="gramEnd"/>
            <w:r w:rsidRPr="00097F39">
              <w:rPr>
                <w:rFonts w:ascii="Times New Roman" w:hAnsi="Times New Roman"/>
              </w:rPr>
              <w:t>інтернату,</w:t>
            </w:r>
            <w:r w:rsidR="00035598">
              <w:rPr>
                <w:rFonts w:ascii="Times New Roman" w:hAnsi="Times New Roman"/>
                <w:lang w:val="uk-UA"/>
              </w:rPr>
              <w:t xml:space="preserve"> вул. Лісна,1,</w:t>
            </w:r>
            <w:r w:rsidRPr="00097F39">
              <w:rPr>
                <w:rFonts w:ascii="Times New Roman" w:hAnsi="Times New Roman"/>
              </w:rPr>
              <w:t xml:space="preserve">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w:t>
            </w:r>
            <w:r w:rsidR="00035598">
              <w:rPr>
                <w:rFonts w:ascii="Times New Roman" w:hAnsi="Times New Roman"/>
                <w:bCs/>
                <w:lang w:val="uk-UA"/>
              </w:rPr>
              <w:t>59</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E90EA7" w:rsidRPr="005B40B5"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90EA7" w:rsidRPr="007814A7" w:rsidRDefault="00E90EA7" w:rsidP="00E90EA7">
            <w:pPr>
              <w:rPr>
                <w:rFonts w:ascii="Times New Roman" w:eastAsia="Times New Roman" w:hAnsi="Times New Roman"/>
                <w:sz w:val="24"/>
                <w:szCs w:val="24"/>
              </w:rPr>
            </w:pPr>
          </w:p>
        </w:tc>
      </w:tr>
      <w:tr w:rsidR="00E90EA7" w:rsidRPr="00131287"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90EA7" w:rsidRPr="00E90EA7" w:rsidRDefault="00E90EA7" w:rsidP="00DB5ADB">
            <w:pPr>
              <w:widowControl w:val="0"/>
              <w:spacing w:after="0" w:line="240" w:lineRule="auto"/>
              <w:ind w:hanging="2"/>
              <w:jc w:val="both"/>
              <w:rPr>
                <w:rFonts w:ascii="Times New Roman" w:eastAsia="Times New Roman" w:hAnsi="Times New Roman"/>
                <w:sz w:val="24"/>
                <w:szCs w:val="24"/>
                <w:lang w:val="uk-UA"/>
              </w:rPr>
            </w:pPr>
            <w:r>
              <w:rPr>
                <w:rFonts w:ascii="Times New Roman" w:hAnsi="Times New Roman"/>
                <w:b/>
              </w:rPr>
              <w:t xml:space="preserve"> ДК 021: 2015: </w:t>
            </w:r>
            <w:r w:rsidR="00100C76">
              <w:rPr>
                <w:rFonts w:ascii="Times New Roman" w:hAnsi="Times New Roman"/>
                <w:b/>
              </w:rPr>
              <w:t>15220000-6 Риба, рибне філе та інше м’ясо риби морожені</w:t>
            </w:r>
            <w:r w:rsidR="00DB5ADB">
              <w:rPr>
                <w:rFonts w:ascii="Times New Roman" w:hAnsi="Times New Roman"/>
                <w:b/>
                <w:lang w:val="uk-UA"/>
              </w:rPr>
              <w:t xml:space="preserve"> </w:t>
            </w:r>
            <w:r w:rsidR="00D771FD" w:rsidRPr="00D771FD">
              <w:rPr>
                <w:rFonts w:ascii="Times New Roman" w:hAnsi="Times New Roman"/>
                <w:b/>
              </w:rPr>
              <w:t>(</w:t>
            </w:r>
            <w:r w:rsidR="00100C76">
              <w:rPr>
                <w:rFonts w:ascii="Times New Roman" w:hAnsi="Times New Roman"/>
                <w:b/>
              </w:rPr>
              <w:t xml:space="preserve">Хек молочний,  Мінтай </w:t>
            </w:r>
            <w:proofErr w:type="gramStart"/>
            <w:r w:rsidR="00100C76">
              <w:rPr>
                <w:rFonts w:ascii="Times New Roman" w:hAnsi="Times New Roman"/>
                <w:b/>
              </w:rPr>
              <w:t>св</w:t>
            </w:r>
            <w:proofErr w:type="gramEnd"/>
            <w:r w:rsidR="00100C76">
              <w:rPr>
                <w:rFonts w:ascii="Times New Roman" w:hAnsi="Times New Roman"/>
                <w:b/>
              </w:rPr>
              <w:t xml:space="preserve">іжоморожений, </w:t>
            </w:r>
            <w:r w:rsidR="00DB5ADB">
              <w:rPr>
                <w:rFonts w:ascii="Times New Roman" w:hAnsi="Times New Roman"/>
                <w:b/>
                <w:lang w:val="uk-UA"/>
              </w:rPr>
              <w:t>Хек</w:t>
            </w:r>
            <w:r w:rsidR="00100C76">
              <w:rPr>
                <w:rFonts w:ascii="Times New Roman" w:hAnsi="Times New Roman"/>
                <w:b/>
              </w:rPr>
              <w:t xml:space="preserve"> (філе)</w:t>
            </w:r>
            <w:r w:rsidR="00D771FD" w:rsidRPr="00D771FD">
              <w:rPr>
                <w:rFonts w:ascii="Times New Roman" w:hAnsi="Times New Roman"/>
                <w:b/>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025EF8" w:rsidP="00065489">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Склад</w:t>
            </w:r>
            <w:r w:rsidRPr="009B3CF4">
              <w:rPr>
                <w:rFonts w:ascii="Times New Roman" w:hAnsi="Times New Roman"/>
                <w:sz w:val="24"/>
                <w:szCs w:val="24"/>
              </w:rPr>
              <w:t xml:space="preserve">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 xml:space="preserve">інтернату. Полтавська область, Полтавський район, с. Ліщинівка; </w:t>
            </w:r>
            <w:r w:rsidR="00035598">
              <w:rPr>
                <w:rFonts w:ascii="Times New Roman" w:hAnsi="Times New Roman"/>
                <w:sz w:val="24"/>
                <w:szCs w:val="24"/>
                <w:lang w:val="uk-UA"/>
              </w:rPr>
              <w:t xml:space="preserve">вул. Лісна,1, </w:t>
            </w:r>
            <w:r w:rsidRPr="009B3CF4">
              <w:rPr>
                <w:rFonts w:ascii="Times New Roman" w:hAnsi="Times New Roman"/>
                <w:sz w:val="24"/>
                <w:szCs w:val="24"/>
              </w:rPr>
              <w:t xml:space="preserve">згідно Додатку № 2 тендерної </w:t>
            </w:r>
            <w:r w:rsidRPr="009B3CF4">
              <w:rPr>
                <w:rFonts w:ascii="Times New Roman" w:hAnsi="Times New Roman"/>
                <w:sz w:val="24"/>
                <w:szCs w:val="24"/>
              </w:rPr>
              <w:lastRenderedPageBreak/>
              <w:t>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EF4675" w:rsidP="00DB5ADB">
            <w:pPr>
              <w:spacing w:before="150" w:after="150" w:line="240" w:lineRule="auto"/>
              <w:rPr>
                <w:rFonts w:ascii="Times New Roman" w:eastAsia="Times New Roman" w:hAnsi="Times New Roman"/>
                <w:sz w:val="24"/>
                <w:szCs w:val="24"/>
                <w:lang w:val="uk-UA" w:eastAsia="ru-RU"/>
              </w:rPr>
            </w:pPr>
            <w:r w:rsidRPr="009A0B99">
              <w:rPr>
                <w:rFonts w:ascii="Times New Roman" w:hAnsi="Times New Roman"/>
                <w:sz w:val="24"/>
                <w:szCs w:val="24"/>
                <w:lang w:eastAsia="ru-RU"/>
              </w:rPr>
              <w:t xml:space="preserve">Поставка товару здійснюється, </w:t>
            </w:r>
            <w:r w:rsidRPr="007814A7">
              <w:rPr>
                <w:rFonts w:ascii="Times New Roman" w:hAnsi="Times New Roman"/>
                <w:b/>
                <w:sz w:val="24"/>
                <w:szCs w:val="24"/>
                <w:lang w:eastAsia="ru-RU"/>
              </w:rPr>
              <w:t>партіями</w:t>
            </w:r>
            <w:r>
              <w:rPr>
                <w:rFonts w:ascii="Times New Roman" w:hAnsi="Times New Roman"/>
                <w:sz w:val="24"/>
                <w:szCs w:val="24"/>
                <w:lang w:eastAsia="ru-RU"/>
              </w:rPr>
              <w:t xml:space="preserve"> </w:t>
            </w:r>
            <w:r w:rsidRPr="009A0B99">
              <w:rPr>
                <w:rFonts w:ascii="Times New Roman" w:hAnsi="Times New Roman"/>
                <w:sz w:val="24"/>
                <w:szCs w:val="24"/>
                <w:lang w:eastAsia="ru-RU"/>
              </w:rPr>
              <w:t xml:space="preserve">згідно з заявкою Замовника, транспортом Постачальника в строк протягом  </w:t>
            </w:r>
            <w:r w:rsidRPr="009A0B99">
              <w:rPr>
                <w:rFonts w:ascii="Times New Roman" w:hAnsi="Times New Roman"/>
                <w:b/>
                <w:sz w:val="24"/>
                <w:szCs w:val="24"/>
                <w:lang w:eastAsia="ru-RU"/>
              </w:rPr>
              <w:t>п’яти  робочих днів</w:t>
            </w:r>
            <w:r w:rsidRPr="009A0B99">
              <w:rPr>
                <w:rFonts w:ascii="Times New Roman" w:hAnsi="Times New Roman"/>
                <w:sz w:val="24"/>
                <w:szCs w:val="24"/>
                <w:lang w:eastAsia="ru-RU"/>
              </w:rPr>
              <w:t xml:space="preserve"> з моменту отримання заявки на необхідний товар, але </w:t>
            </w:r>
            <w:r w:rsidRPr="009A0B99">
              <w:rPr>
                <w:rFonts w:ascii="Times New Roman" w:hAnsi="Times New Roman"/>
                <w:b/>
                <w:sz w:val="24"/>
                <w:szCs w:val="24"/>
                <w:lang w:eastAsia="ru-RU"/>
              </w:rPr>
              <w:t>не пізніше п’яти  робочих днів</w:t>
            </w:r>
            <w:r w:rsidRPr="009A0B99">
              <w:rPr>
                <w:rFonts w:ascii="Times New Roman" w:hAnsi="Times New Roman"/>
                <w:sz w:val="24"/>
                <w:szCs w:val="24"/>
                <w:lang w:eastAsia="ru-RU"/>
              </w:rPr>
              <w:t xml:space="preserve"> </w:t>
            </w:r>
            <w:proofErr w:type="gramStart"/>
            <w:r w:rsidRPr="009A0B99">
              <w:rPr>
                <w:rFonts w:ascii="Times New Roman" w:hAnsi="Times New Roman"/>
                <w:sz w:val="24"/>
                <w:szCs w:val="24"/>
                <w:lang w:eastAsia="ru-RU"/>
              </w:rPr>
              <w:t>в</w:t>
            </w:r>
            <w:proofErr w:type="gramEnd"/>
            <w:r w:rsidRPr="009A0B99">
              <w:rPr>
                <w:rFonts w:ascii="Times New Roman" w:hAnsi="Times New Roman"/>
                <w:sz w:val="24"/>
                <w:szCs w:val="24"/>
                <w:lang w:eastAsia="ru-RU"/>
              </w:rPr>
              <w:t>ід часу заявки від відповідальної особи Замовника, яка передається телефонним зв’язком або електронною поштою.</w:t>
            </w:r>
            <w:r w:rsidRPr="009A0B99">
              <w:rPr>
                <w:rFonts w:ascii="Times New Roman" w:hAnsi="Times New Roman"/>
                <w:szCs w:val="28"/>
              </w:rPr>
              <w:t xml:space="preserve"> </w:t>
            </w:r>
            <w:r w:rsidR="007E1D49" w:rsidRPr="005B40B5">
              <w:rPr>
                <w:rFonts w:ascii="Times New Roman" w:eastAsia="Times New Roman" w:hAnsi="Times New Roman"/>
                <w:sz w:val="24"/>
                <w:szCs w:val="24"/>
                <w:lang w:val="uk-UA"/>
              </w:rPr>
              <w:t xml:space="preserve">До </w:t>
            </w:r>
            <w:r w:rsidR="00C1469F" w:rsidRPr="005B40B5">
              <w:rPr>
                <w:rFonts w:ascii="Times New Roman" w:eastAsia="Times New Roman" w:hAnsi="Times New Roman"/>
                <w:b/>
                <w:sz w:val="24"/>
                <w:szCs w:val="24"/>
                <w:lang w:val="uk-UA"/>
              </w:rPr>
              <w:t>31.12.202</w:t>
            </w:r>
            <w:r w:rsidR="00DB5ADB">
              <w:rPr>
                <w:rFonts w:ascii="Times New Roman" w:eastAsia="Times New Roman" w:hAnsi="Times New Roman"/>
                <w:b/>
                <w:sz w:val="24"/>
                <w:szCs w:val="24"/>
                <w:lang w:val="uk-UA"/>
              </w:rPr>
              <w:t>4</w:t>
            </w:r>
            <w:r w:rsidR="007E1D49"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 xml:space="preserve">несення змін до тендерної </w:t>
            </w:r>
            <w:r w:rsidR="00B413F2" w:rsidRPr="005B40B5">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Замовник має право з власної ініціативи або у разі </w:t>
            </w:r>
            <w:r>
              <w:rPr>
                <w:rFonts w:ascii="Times New Roman" w:eastAsia="Times New Roman" w:hAnsi="Times New Roman"/>
                <w:sz w:val="24"/>
                <w:szCs w:val="24"/>
                <w:highlight w:val="white"/>
              </w:rPr>
              <w:lastRenderedPageBreak/>
              <w:t xml:space="preserve">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 xml:space="preserve">згідно з </w:t>
            </w:r>
            <w:r w:rsidRPr="00680F86">
              <w:rPr>
                <w:rFonts w:ascii="Times New Roman" w:eastAsia="Times New Roman" w:hAnsi="Times New Roman"/>
                <w:b/>
                <w:i/>
                <w:sz w:val="24"/>
                <w:szCs w:val="24"/>
                <w:highlight w:val="white"/>
              </w:rPr>
              <w:lastRenderedPageBreak/>
              <w:t>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lastRenderedPageBreak/>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w:t>
            </w:r>
            <w:r>
              <w:rPr>
                <w:rFonts w:ascii="Times New Roman" w:eastAsia="Times New Roman" w:hAnsi="Times New Roman"/>
                <w:sz w:val="24"/>
                <w:szCs w:val="24"/>
              </w:rPr>
              <w:lastRenderedPageBreak/>
              <w:t>(документів),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w:t>
            </w:r>
            <w:r w:rsidRPr="005B40B5">
              <w:rPr>
                <w:rFonts w:ascii="Times New Roman" w:eastAsia="Times New Roman" w:hAnsi="Times New Roman"/>
                <w:sz w:val="24"/>
                <w:szCs w:val="24"/>
                <w:lang w:val="uk-UA" w:eastAsia="ru-RU"/>
              </w:rPr>
              <w:lastRenderedPageBreak/>
              <w:t xml:space="preserve">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w:t>
            </w:r>
            <w:r w:rsidRPr="00680F86">
              <w:rPr>
                <w:rFonts w:ascii="Times New Roman" w:eastAsia="Times New Roman" w:hAnsi="Times New Roman"/>
                <w:sz w:val="24"/>
                <w:szCs w:val="24"/>
              </w:rPr>
              <w:lastRenderedPageBreak/>
              <w:t xml:space="preserve">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8C4">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sidR="00F278C4">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00F278C4"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00F278C4" w:rsidRPr="00F278C4">
              <w:rPr>
                <w:rFonts w:ascii="Times New Roman" w:hAnsi="Times New Roman"/>
                <w:sz w:val="24"/>
                <w:szCs w:val="24"/>
              </w:rPr>
              <w:t>передан</w:t>
            </w:r>
            <w:proofErr w:type="gramEnd"/>
            <w:r w:rsidR="00F278C4"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фізичну особу, яка є учасником процедури закупівлі, було притягнуто згідно із законом до відповідальності за </w:t>
            </w:r>
            <w:r w:rsidRPr="00680F86">
              <w:rPr>
                <w:rFonts w:ascii="Times New Roman" w:eastAsia="Times New Roman" w:hAnsi="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5B40B5">
              <w:rPr>
                <w:rFonts w:ascii="Times New Roman" w:eastAsia="Times New Roman" w:hAnsi="Times New Roman"/>
                <w:sz w:val="24"/>
                <w:szCs w:val="24"/>
                <w:lang w:val="uk-UA"/>
              </w:rPr>
              <w:lastRenderedPageBreak/>
              <w:t>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395FD2" w:rsidRDefault="00680F86">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p>
          <w:p w:rsidR="00680F86" w:rsidRDefault="001068CA">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15</w:t>
            </w:r>
            <w:r w:rsidR="00D41716" w:rsidRPr="00D4171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лютого</w:t>
            </w:r>
            <w:r w:rsidR="00680F86" w:rsidRPr="00D41716">
              <w:rPr>
                <w:rFonts w:ascii="Times New Roman" w:eastAsia="Times New Roman" w:hAnsi="Times New Roman"/>
                <w:b/>
                <w:sz w:val="24"/>
                <w:szCs w:val="24"/>
              </w:rPr>
              <w:t xml:space="preserve"> </w:t>
            </w:r>
            <w:r w:rsidR="00DB5ADB">
              <w:rPr>
                <w:rFonts w:ascii="Times New Roman" w:eastAsia="Times New Roman" w:hAnsi="Times New Roman"/>
                <w:b/>
                <w:sz w:val="24"/>
                <w:szCs w:val="24"/>
              </w:rPr>
              <w:t>2024</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r w:rsidRPr="005D0AF1">
              <w:rPr>
                <w:rFonts w:ascii="Times New Roman" w:eastAsia="Times New Roman" w:hAnsi="Times New Roman"/>
                <w:sz w:val="24"/>
                <w:szCs w:val="24"/>
              </w:rPr>
              <w:lastRenderedPageBreak/>
              <w:t>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 xml:space="preserve">тендерна пропозиція, ціна </w:t>
            </w:r>
            <w:r w:rsidRPr="005D0AF1">
              <w:rPr>
                <w:rFonts w:ascii="Times New Roman" w:eastAsia="Times New Roman" w:hAnsi="Times New Roman"/>
                <w:i/>
                <w:sz w:val="24"/>
                <w:szCs w:val="24"/>
              </w:rPr>
              <w:lastRenderedPageBreak/>
              <w:t>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w:t>
            </w:r>
            <w:r w:rsidRPr="005D0AF1">
              <w:rPr>
                <w:rFonts w:ascii="Times New Roman" w:eastAsia="Times New Roman" w:hAnsi="Times New Roman"/>
                <w:sz w:val="24"/>
                <w:szCs w:val="24"/>
              </w:rPr>
              <w:lastRenderedPageBreak/>
              <w:t xml:space="preserve">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5D0AF1">
              <w:rPr>
                <w:rFonts w:ascii="Times New Roman" w:eastAsia="Times New Roman" w:hAnsi="Times New Roman"/>
                <w:sz w:val="24"/>
                <w:szCs w:val="24"/>
              </w:rPr>
              <w:lastRenderedPageBreak/>
              <w:t xml:space="preserve">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5D0AF1">
              <w:rPr>
                <w:rFonts w:ascii="Times New Roman" w:eastAsia="Times New Roman" w:hAnsi="Times New Roman"/>
                <w:sz w:val="24"/>
                <w:szCs w:val="24"/>
                <w:lang w:val="uk-UA"/>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 xml:space="preserve">осійської </w:t>
            </w:r>
            <w:r w:rsidRPr="005D0AF1">
              <w:rPr>
                <w:rFonts w:ascii="Times New Roman" w:eastAsia="Times New Roman" w:hAnsi="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розкриття тендерних пропозицій невідповідності в інформації та/або документах, що подані ним у складі своєї тендерної </w:t>
            </w:r>
            <w:r w:rsidRPr="005D0AF1">
              <w:rPr>
                <w:rFonts w:ascii="Times New Roman" w:eastAsia="Times New Roman" w:hAnsi="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w:t>
            </w:r>
            <w:r w:rsidRPr="005D0AF1">
              <w:rPr>
                <w:rFonts w:ascii="Times New Roman" w:eastAsia="Times New Roman" w:hAnsi="Times New Roman"/>
                <w:sz w:val="24"/>
                <w:szCs w:val="24"/>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5D0AF1">
              <w:rPr>
                <w:rFonts w:ascii="Times New Roman" w:eastAsia="Times New Roman" w:hAnsi="Times New Roman"/>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w:t>
            </w:r>
            <w:r w:rsidRPr="005B40B5">
              <w:rPr>
                <w:rFonts w:ascii="Times New Roman" w:eastAsia="Times New Roman" w:hAnsi="Times New Roman"/>
                <w:sz w:val="24"/>
                <w:szCs w:val="24"/>
                <w:lang w:val="uk-UA"/>
              </w:rPr>
              <w:lastRenderedPageBreak/>
              <w:t>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lastRenderedPageBreak/>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lastRenderedPageBreak/>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w:t>
            </w:r>
            <w:r w:rsidRPr="00764104">
              <w:rPr>
                <w:rFonts w:ascii="Times New Roman" w:eastAsia="Times New Roman" w:hAnsi="Times New Roman"/>
                <w:sz w:val="20"/>
                <w:szCs w:val="20"/>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764104">
              <w:rPr>
                <w:rFonts w:ascii="Times New Roman" w:eastAsia="Times New Roman" w:hAnsi="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6D7068" w:rsidRDefault="006D7068" w:rsidP="00005651">
      <w:pPr>
        <w:jc w:val="right"/>
        <w:rPr>
          <w:rFonts w:ascii="Times New Roman" w:hAnsi="Times New Roman"/>
          <w:b/>
          <w:bCs/>
          <w:sz w:val="24"/>
          <w:szCs w:val="24"/>
          <w:lang w:val="uk-UA"/>
        </w:rPr>
      </w:pP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F36536" w:rsidRPr="005B40B5" w:rsidRDefault="00F36536" w:rsidP="00F36536">
      <w:pPr>
        <w:spacing w:after="0" w:line="240" w:lineRule="auto"/>
        <w:jc w:val="center"/>
        <w:rPr>
          <w:rFonts w:ascii="Times New Roman" w:hAnsi="Times New Roman"/>
          <w:b/>
          <w:bCs/>
          <w:sz w:val="24"/>
          <w:szCs w:val="24"/>
          <w:highlight w:val="white"/>
          <w:lang w:val="uk-UA"/>
        </w:rPr>
      </w:pPr>
      <w:r w:rsidRPr="005B40B5">
        <w:rPr>
          <w:rFonts w:ascii="Times New Roman" w:hAnsi="Times New Roman"/>
          <w:b/>
          <w:bCs/>
          <w:sz w:val="24"/>
          <w:szCs w:val="24"/>
          <w:highlight w:val="white"/>
          <w:lang w:val="uk-UA"/>
        </w:rPr>
        <w:t>Інформація про технічні, якісні та кількісні характеристики предмета закупівлі</w:t>
      </w:r>
    </w:p>
    <w:p w:rsidR="00F36536" w:rsidRPr="005B40B5" w:rsidRDefault="00F36536" w:rsidP="00F36536">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p>
    <w:p w:rsidR="00F36536" w:rsidRPr="005B40B5" w:rsidRDefault="00F36536" w:rsidP="00F36536">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r w:rsidRPr="005B40B5">
        <w:rPr>
          <w:rFonts w:ascii="Times New Roman" w:hAnsi="Times New Roman"/>
          <w:b/>
          <w:bCs/>
          <w:noProof/>
          <w:sz w:val="24"/>
          <w:szCs w:val="24"/>
          <w:lang w:val="uk-UA" w:eastAsia="ru-RU"/>
        </w:rPr>
        <w:t xml:space="preserve">СПЕЦИФІКАЦІЯ </w:t>
      </w:r>
    </w:p>
    <w:p w:rsidR="00100C76" w:rsidRDefault="00E90EA7" w:rsidP="00E90EA7">
      <w:pPr>
        <w:jc w:val="center"/>
        <w:rPr>
          <w:rFonts w:ascii="Times New Roman" w:hAnsi="Times New Roman"/>
          <w:b/>
          <w:lang w:val="uk-UA"/>
        </w:rPr>
      </w:pPr>
      <w:r w:rsidRPr="00C43336">
        <w:rPr>
          <w:rFonts w:ascii="Times New Roman" w:hAnsi="Times New Roman"/>
          <w:b/>
          <w:bCs/>
          <w:color w:val="000000"/>
          <w:sz w:val="24"/>
          <w:szCs w:val="24"/>
          <w:lang w:eastAsia="uk-UA" w:bidi="uk-UA"/>
        </w:rPr>
        <w:t xml:space="preserve">ДК 021:2015: </w:t>
      </w:r>
      <w:r w:rsidR="00CA4FFC">
        <w:rPr>
          <w:rFonts w:ascii="Times New Roman" w:hAnsi="Times New Roman"/>
          <w:b/>
        </w:rPr>
        <w:t xml:space="preserve">ДК 021: 2015: </w:t>
      </w:r>
      <w:r w:rsidR="00100C76">
        <w:rPr>
          <w:rFonts w:ascii="Times New Roman" w:hAnsi="Times New Roman"/>
          <w:b/>
        </w:rPr>
        <w:t>15220000-6 Риба, рибне фі</w:t>
      </w:r>
      <w:proofErr w:type="gramStart"/>
      <w:r w:rsidR="00100C76">
        <w:rPr>
          <w:rFonts w:ascii="Times New Roman" w:hAnsi="Times New Roman"/>
          <w:b/>
        </w:rPr>
        <w:t>ле та</w:t>
      </w:r>
      <w:proofErr w:type="gramEnd"/>
      <w:r w:rsidR="00100C76">
        <w:rPr>
          <w:rFonts w:ascii="Times New Roman" w:hAnsi="Times New Roman"/>
          <w:b/>
        </w:rPr>
        <w:t xml:space="preserve"> інше м’ясо риби морожені</w:t>
      </w:r>
      <w:r w:rsidR="00100C76">
        <w:rPr>
          <w:rFonts w:ascii="Times New Roman" w:hAnsi="Times New Roman"/>
          <w:b/>
          <w:lang w:val="uk-UA"/>
        </w:rPr>
        <w:t xml:space="preserve"> </w:t>
      </w:r>
    </w:p>
    <w:p w:rsidR="00026B26" w:rsidRPr="004B1DB6" w:rsidRDefault="00CA4FFC" w:rsidP="00E90EA7">
      <w:pPr>
        <w:jc w:val="center"/>
        <w:rPr>
          <w:rFonts w:ascii="Times New Roman" w:hAnsi="Times New Roman"/>
          <w:sz w:val="24"/>
          <w:szCs w:val="24"/>
          <w:u w:val="single"/>
        </w:rPr>
      </w:pPr>
      <w:r w:rsidRPr="00D771FD">
        <w:rPr>
          <w:rFonts w:ascii="Times New Roman" w:hAnsi="Times New Roman"/>
          <w:b/>
        </w:rPr>
        <w:t>(</w:t>
      </w:r>
      <w:r w:rsidR="00100C76">
        <w:rPr>
          <w:rFonts w:ascii="Times New Roman" w:hAnsi="Times New Roman"/>
          <w:b/>
        </w:rPr>
        <w:t xml:space="preserve">Хек молочний,  Мінтай </w:t>
      </w:r>
      <w:proofErr w:type="gramStart"/>
      <w:r w:rsidR="00100C76">
        <w:rPr>
          <w:rFonts w:ascii="Times New Roman" w:hAnsi="Times New Roman"/>
          <w:b/>
        </w:rPr>
        <w:t>св</w:t>
      </w:r>
      <w:proofErr w:type="gramEnd"/>
      <w:r w:rsidR="00100C76">
        <w:rPr>
          <w:rFonts w:ascii="Times New Roman" w:hAnsi="Times New Roman"/>
          <w:b/>
        </w:rPr>
        <w:t>іжоморожений, Мінтай (філе)</w:t>
      </w:r>
      <w:r w:rsidRPr="00D771FD">
        <w:rPr>
          <w:rFonts w:ascii="Times New Roman" w:hAnsi="Times New Roman"/>
          <w:b/>
        </w:rPr>
        <w:t>)</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905"/>
        <w:gridCol w:w="1079"/>
        <w:gridCol w:w="4678"/>
      </w:tblGrid>
      <w:tr w:rsidR="00100C76" w:rsidRPr="00100A8E" w:rsidTr="00035598">
        <w:trPr>
          <w:trHeight w:val="840"/>
        </w:trPr>
        <w:tc>
          <w:tcPr>
            <w:tcW w:w="817" w:type="dxa"/>
          </w:tcPr>
          <w:p w:rsidR="00100C76" w:rsidRPr="00A14ADD" w:rsidRDefault="00100C76" w:rsidP="00035598">
            <w:pPr>
              <w:pStyle w:val="af"/>
              <w:rPr>
                <w:rFonts w:ascii="Times New Roman" w:hAnsi="Times New Roman" w:cs="Times New Roman"/>
                <w:sz w:val="20"/>
                <w:szCs w:val="20"/>
              </w:rPr>
            </w:pPr>
            <w:r w:rsidRPr="00A14ADD">
              <w:rPr>
                <w:rFonts w:ascii="Times New Roman" w:hAnsi="Times New Roman" w:cs="Times New Roman"/>
                <w:sz w:val="20"/>
                <w:szCs w:val="20"/>
              </w:rPr>
              <w:t xml:space="preserve">№ </w:t>
            </w:r>
            <w:proofErr w:type="gramStart"/>
            <w:r w:rsidRPr="00A14ADD">
              <w:rPr>
                <w:rFonts w:ascii="Times New Roman" w:hAnsi="Times New Roman" w:cs="Times New Roman"/>
                <w:sz w:val="20"/>
                <w:szCs w:val="20"/>
              </w:rPr>
              <w:t>п</w:t>
            </w:r>
            <w:proofErr w:type="gramEnd"/>
            <w:r w:rsidRPr="00A14ADD">
              <w:rPr>
                <w:rFonts w:ascii="Times New Roman" w:hAnsi="Times New Roman" w:cs="Times New Roman"/>
                <w:sz w:val="20"/>
                <w:szCs w:val="20"/>
              </w:rPr>
              <w:t>/п</w:t>
            </w:r>
          </w:p>
        </w:tc>
        <w:tc>
          <w:tcPr>
            <w:tcW w:w="2410" w:type="dxa"/>
          </w:tcPr>
          <w:p w:rsidR="00100C76" w:rsidRPr="00A14ADD" w:rsidRDefault="00100C76" w:rsidP="00035598">
            <w:pPr>
              <w:pStyle w:val="af"/>
              <w:jc w:val="center"/>
              <w:rPr>
                <w:rFonts w:ascii="Times New Roman" w:hAnsi="Times New Roman" w:cs="Times New Roman"/>
                <w:sz w:val="20"/>
                <w:szCs w:val="20"/>
              </w:rPr>
            </w:pPr>
            <w:r w:rsidRPr="00A14ADD">
              <w:rPr>
                <w:rFonts w:ascii="Times New Roman" w:hAnsi="Times New Roman" w:cs="Times New Roman"/>
                <w:sz w:val="20"/>
                <w:szCs w:val="20"/>
              </w:rPr>
              <w:t>Найменування</w:t>
            </w:r>
          </w:p>
          <w:p w:rsidR="00100C76" w:rsidRPr="00A14ADD" w:rsidRDefault="00100C76" w:rsidP="00035598">
            <w:pPr>
              <w:pStyle w:val="af"/>
              <w:jc w:val="center"/>
              <w:rPr>
                <w:rFonts w:ascii="Times New Roman" w:hAnsi="Times New Roman" w:cs="Times New Roman"/>
                <w:sz w:val="20"/>
                <w:szCs w:val="20"/>
                <w:highlight w:val="yellow"/>
              </w:rPr>
            </w:pPr>
          </w:p>
        </w:tc>
        <w:tc>
          <w:tcPr>
            <w:tcW w:w="905" w:type="dxa"/>
          </w:tcPr>
          <w:p w:rsidR="00100C76" w:rsidRPr="00A14ADD" w:rsidRDefault="00100C76" w:rsidP="00035598">
            <w:pPr>
              <w:pStyle w:val="af"/>
              <w:jc w:val="center"/>
              <w:rPr>
                <w:rFonts w:ascii="Times New Roman" w:hAnsi="Times New Roman" w:cs="Times New Roman"/>
                <w:sz w:val="20"/>
                <w:szCs w:val="20"/>
                <w:highlight w:val="yellow"/>
              </w:rPr>
            </w:pPr>
            <w:r w:rsidRPr="00A14ADD">
              <w:rPr>
                <w:rFonts w:ascii="Times New Roman" w:hAnsi="Times New Roman" w:cs="Times New Roman"/>
                <w:sz w:val="20"/>
                <w:szCs w:val="20"/>
              </w:rPr>
              <w:t>Одиниця виміру</w:t>
            </w:r>
          </w:p>
        </w:tc>
        <w:tc>
          <w:tcPr>
            <w:tcW w:w="1079" w:type="dxa"/>
          </w:tcPr>
          <w:p w:rsidR="00100C76" w:rsidRPr="00A14ADD" w:rsidRDefault="00100C76" w:rsidP="00035598">
            <w:pPr>
              <w:pStyle w:val="af"/>
              <w:jc w:val="center"/>
              <w:rPr>
                <w:rFonts w:ascii="Times New Roman" w:hAnsi="Times New Roman" w:cs="Times New Roman"/>
                <w:sz w:val="20"/>
                <w:szCs w:val="20"/>
              </w:rPr>
            </w:pPr>
            <w:r w:rsidRPr="00A14ADD">
              <w:rPr>
                <w:rFonts w:ascii="Times New Roman" w:hAnsi="Times New Roman" w:cs="Times New Roman"/>
                <w:sz w:val="20"/>
                <w:szCs w:val="20"/>
              </w:rPr>
              <w:t>Кількість</w:t>
            </w:r>
          </w:p>
          <w:p w:rsidR="00100C76" w:rsidRPr="00A14ADD" w:rsidRDefault="00100C76" w:rsidP="00035598">
            <w:pPr>
              <w:pStyle w:val="af"/>
              <w:jc w:val="center"/>
              <w:rPr>
                <w:rFonts w:ascii="Times New Roman" w:hAnsi="Times New Roman" w:cs="Times New Roman"/>
                <w:sz w:val="20"/>
                <w:szCs w:val="20"/>
                <w:highlight w:val="yellow"/>
              </w:rPr>
            </w:pPr>
          </w:p>
        </w:tc>
        <w:tc>
          <w:tcPr>
            <w:tcW w:w="4678" w:type="dxa"/>
          </w:tcPr>
          <w:p w:rsidR="00100C76" w:rsidRPr="00063517" w:rsidRDefault="00100C76" w:rsidP="00035598">
            <w:pPr>
              <w:pStyle w:val="af"/>
              <w:jc w:val="center"/>
              <w:rPr>
                <w:rFonts w:ascii="Times New Roman" w:hAnsi="Times New Roman" w:cs="Times New Roman"/>
              </w:rPr>
            </w:pPr>
            <w:r w:rsidRPr="00063517">
              <w:rPr>
                <w:rFonts w:ascii="Times New Roman" w:eastAsia="Times New Roman" w:hAnsi="Times New Roman" w:cs="Times New Roman"/>
                <w:bCs/>
                <w:color w:val="000000"/>
                <w:lang w:eastAsia="ar-SA"/>
              </w:rPr>
              <w:t>Характеристика товару та маркування</w:t>
            </w:r>
          </w:p>
        </w:tc>
      </w:tr>
      <w:tr w:rsidR="00157532" w:rsidRPr="00100A8E" w:rsidTr="00035598">
        <w:trPr>
          <w:trHeight w:val="5220"/>
        </w:trPr>
        <w:tc>
          <w:tcPr>
            <w:tcW w:w="817" w:type="dxa"/>
          </w:tcPr>
          <w:p w:rsidR="00157532" w:rsidRDefault="00157532" w:rsidP="00CC7181">
            <w:pPr>
              <w:spacing w:after="0" w:line="240" w:lineRule="auto"/>
              <w:rPr>
                <w:rFonts w:ascii="Times New Roman" w:hAnsi="Times New Roman"/>
                <w:sz w:val="24"/>
                <w:szCs w:val="24"/>
              </w:rPr>
            </w:pPr>
          </w:p>
          <w:p w:rsidR="00157532" w:rsidRDefault="00157532" w:rsidP="00CC7181">
            <w:pPr>
              <w:spacing w:after="0" w:line="240" w:lineRule="auto"/>
              <w:rPr>
                <w:rFonts w:ascii="Times New Roman" w:hAnsi="Times New Roman"/>
                <w:sz w:val="24"/>
                <w:szCs w:val="24"/>
              </w:rPr>
            </w:pPr>
          </w:p>
          <w:p w:rsidR="00157532" w:rsidRDefault="00157532" w:rsidP="00CC7181">
            <w:pPr>
              <w:spacing w:after="0" w:line="240" w:lineRule="auto"/>
              <w:rPr>
                <w:rFonts w:ascii="Times New Roman" w:hAnsi="Times New Roman"/>
                <w:sz w:val="24"/>
                <w:szCs w:val="24"/>
              </w:rPr>
            </w:pPr>
          </w:p>
          <w:p w:rsidR="00157532" w:rsidRPr="00A14ADD" w:rsidRDefault="00157532" w:rsidP="00CC7181">
            <w:pPr>
              <w:spacing w:after="0" w:line="240" w:lineRule="auto"/>
              <w:rPr>
                <w:rFonts w:ascii="Times New Roman" w:hAnsi="Times New Roman"/>
                <w:sz w:val="8"/>
                <w:szCs w:val="24"/>
              </w:rPr>
            </w:pPr>
          </w:p>
          <w:p w:rsidR="00157532" w:rsidRDefault="00157532" w:rsidP="00CC7181">
            <w:pPr>
              <w:spacing w:after="0" w:line="240" w:lineRule="auto"/>
              <w:rPr>
                <w:rFonts w:ascii="Times New Roman" w:hAnsi="Times New Roman"/>
                <w:sz w:val="24"/>
                <w:szCs w:val="24"/>
              </w:rPr>
            </w:pPr>
          </w:p>
          <w:p w:rsidR="00157532" w:rsidRDefault="00157532" w:rsidP="00CC7181">
            <w:pPr>
              <w:spacing w:after="0" w:line="240" w:lineRule="auto"/>
              <w:rPr>
                <w:rFonts w:ascii="Times New Roman" w:hAnsi="Times New Roman"/>
                <w:sz w:val="24"/>
                <w:szCs w:val="24"/>
              </w:rPr>
            </w:pPr>
          </w:p>
          <w:p w:rsidR="00157532" w:rsidRDefault="00157532" w:rsidP="00CC7181">
            <w:pPr>
              <w:spacing w:after="0" w:line="240" w:lineRule="auto"/>
              <w:rPr>
                <w:rFonts w:ascii="Times New Roman" w:hAnsi="Times New Roman"/>
                <w:sz w:val="24"/>
                <w:szCs w:val="24"/>
                <w:lang w:val="uk-UA"/>
              </w:rPr>
            </w:pPr>
          </w:p>
          <w:p w:rsidR="00CC7181" w:rsidRDefault="00CC7181" w:rsidP="00CC7181">
            <w:pPr>
              <w:spacing w:after="0" w:line="240" w:lineRule="auto"/>
              <w:rPr>
                <w:rFonts w:ascii="Times New Roman" w:hAnsi="Times New Roman"/>
                <w:sz w:val="24"/>
                <w:szCs w:val="24"/>
                <w:lang w:val="uk-UA"/>
              </w:rPr>
            </w:pPr>
          </w:p>
          <w:p w:rsidR="00CC7181" w:rsidRDefault="00CC7181" w:rsidP="00CC7181">
            <w:pPr>
              <w:spacing w:after="0" w:line="240" w:lineRule="auto"/>
              <w:rPr>
                <w:rFonts w:ascii="Times New Roman" w:hAnsi="Times New Roman"/>
                <w:sz w:val="24"/>
                <w:szCs w:val="24"/>
                <w:lang w:val="uk-UA"/>
              </w:rPr>
            </w:pPr>
          </w:p>
          <w:p w:rsidR="00CC7181" w:rsidRDefault="00CC7181" w:rsidP="00CC7181">
            <w:pPr>
              <w:spacing w:after="0" w:line="240" w:lineRule="auto"/>
              <w:rPr>
                <w:rFonts w:ascii="Times New Roman" w:hAnsi="Times New Roman"/>
                <w:sz w:val="24"/>
                <w:szCs w:val="24"/>
                <w:lang w:val="uk-UA"/>
              </w:rPr>
            </w:pPr>
          </w:p>
          <w:p w:rsidR="00CC7181" w:rsidRDefault="00CC7181" w:rsidP="00CC7181">
            <w:pPr>
              <w:spacing w:after="0" w:line="240" w:lineRule="auto"/>
              <w:rPr>
                <w:rFonts w:ascii="Times New Roman" w:hAnsi="Times New Roman"/>
                <w:sz w:val="24"/>
                <w:szCs w:val="24"/>
                <w:lang w:val="uk-UA"/>
              </w:rPr>
            </w:pPr>
          </w:p>
          <w:p w:rsidR="00CC7181" w:rsidRDefault="00CC7181" w:rsidP="00CC7181">
            <w:pPr>
              <w:spacing w:after="0" w:line="240" w:lineRule="auto"/>
              <w:rPr>
                <w:rFonts w:ascii="Times New Roman" w:hAnsi="Times New Roman"/>
                <w:sz w:val="24"/>
                <w:szCs w:val="24"/>
                <w:lang w:val="uk-UA"/>
              </w:rPr>
            </w:pPr>
          </w:p>
          <w:p w:rsidR="00CC7181" w:rsidRDefault="00CC7181" w:rsidP="00CC7181">
            <w:pPr>
              <w:spacing w:after="0" w:line="240" w:lineRule="auto"/>
              <w:rPr>
                <w:rFonts w:ascii="Times New Roman" w:hAnsi="Times New Roman"/>
                <w:sz w:val="24"/>
                <w:szCs w:val="24"/>
                <w:lang w:val="uk-UA"/>
              </w:rPr>
            </w:pPr>
          </w:p>
          <w:p w:rsidR="00CC7181" w:rsidRPr="00CC7181" w:rsidRDefault="00CC7181" w:rsidP="00CC7181">
            <w:pPr>
              <w:spacing w:after="0" w:line="240" w:lineRule="auto"/>
              <w:rPr>
                <w:rFonts w:ascii="Times New Roman" w:hAnsi="Times New Roman"/>
                <w:sz w:val="24"/>
                <w:szCs w:val="24"/>
                <w:lang w:val="uk-UA"/>
              </w:rPr>
            </w:pPr>
          </w:p>
          <w:p w:rsidR="00157532" w:rsidRPr="00100A8E" w:rsidRDefault="00157532" w:rsidP="00CC7181">
            <w:pPr>
              <w:spacing w:after="0"/>
              <w:rPr>
                <w:rFonts w:ascii="Times New Roman" w:hAnsi="Times New Roman"/>
                <w:sz w:val="24"/>
                <w:szCs w:val="24"/>
                <w:highlight w:val="yellow"/>
              </w:rPr>
            </w:pPr>
            <w:r w:rsidRPr="00100A8E">
              <w:rPr>
                <w:rFonts w:ascii="Times New Roman" w:hAnsi="Times New Roman"/>
                <w:sz w:val="24"/>
                <w:szCs w:val="24"/>
              </w:rPr>
              <w:t>1.</w:t>
            </w:r>
          </w:p>
        </w:tc>
        <w:tc>
          <w:tcPr>
            <w:tcW w:w="2410" w:type="dxa"/>
            <w:vAlign w:val="center"/>
          </w:tcPr>
          <w:p w:rsidR="00157532" w:rsidRPr="0034090F" w:rsidRDefault="00157532" w:rsidP="00035598">
            <w:pPr>
              <w:jc w:val="center"/>
              <w:rPr>
                <w:rFonts w:ascii="Times New Roman" w:hAnsi="Times New Roman"/>
                <w:b/>
                <w:highlight w:val="yellow"/>
              </w:rPr>
            </w:pPr>
            <w:r w:rsidRPr="0069648A">
              <w:rPr>
                <w:rFonts w:ascii="Times New Roman" w:hAnsi="Times New Roman"/>
                <w:b/>
                <w:sz w:val="24"/>
                <w:szCs w:val="24"/>
              </w:rPr>
              <w:t>Хек молочний</w:t>
            </w:r>
          </w:p>
        </w:tc>
        <w:tc>
          <w:tcPr>
            <w:tcW w:w="905" w:type="dxa"/>
            <w:vAlign w:val="center"/>
          </w:tcPr>
          <w:p w:rsidR="00157532" w:rsidRPr="0034090F" w:rsidRDefault="00157532" w:rsidP="00035598">
            <w:pPr>
              <w:jc w:val="center"/>
              <w:rPr>
                <w:rFonts w:ascii="Times New Roman" w:hAnsi="Times New Roman"/>
                <w:b/>
                <w:szCs w:val="28"/>
                <w:highlight w:val="yellow"/>
              </w:rPr>
            </w:pPr>
            <w:r w:rsidRPr="0034090F">
              <w:rPr>
                <w:rFonts w:ascii="Times New Roman" w:hAnsi="Times New Roman"/>
                <w:b/>
                <w:szCs w:val="28"/>
              </w:rPr>
              <w:t>кг</w:t>
            </w:r>
          </w:p>
        </w:tc>
        <w:tc>
          <w:tcPr>
            <w:tcW w:w="1079" w:type="dxa"/>
            <w:vAlign w:val="center"/>
          </w:tcPr>
          <w:p w:rsidR="00157532" w:rsidRPr="00157532" w:rsidRDefault="00157532" w:rsidP="0028774F">
            <w:pPr>
              <w:jc w:val="center"/>
              <w:rPr>
                <w:rFonts w:ascii="Times New Roman" w:hAnsi="Times New Roman"/>
                <w:b/>
                <w:highlight w:val="yellow"/>
              </w:rPr>
            </w:pPr>
            <w:r w:rsidRPr="00157532">
              <w:rPr>
                <w:rFonts w:ascii="Times New Roman" w:hAnsi="Times New Roman"/>
                <w:b/>
                <w:lang w:val="uk-UA"/>
              </w:rPr>
              <w:t>4 8</w:t>
            </w:r>
            <w:r w:rsidRPr="00157532">
              <w:rPr>
                <w:rFonts w:ascii="Times New Roman" w:hAnsi="Times New Roman"/>
                <w:b/>
              </w:rPr>
              <w:t>00</w:t>
            </w:r>
          </w:p>
        </w:tc>
        <w:tc>
          <w:tcPr>
            <w:tcW w:w="4678" w:type="dxa"/>
          </w:tcPr>
          <w:p w:rsidR="00157532" w:rsidRPr="009B4B87" w:rsidRDefault="00157532" w:rsidP="00035598">
            <w:pPr>
              <w:jc w:val="both"/>
              <w:rPr>
                <w:rFonts w:ascii="Times New Roman" w:hAnsi="Times New Roman"/>
                <w:lang w:eastAsia="ru-RU"/>
              </w:rPr>
            </w:pPr>
            <w:r w:rsidRPr="008605E2">
              <w:rPr>
                <w:rFonts w:ascii="Times New Roman" w:hAnsi="Times New Roman"/>
                <w:b/>
                <w:u w:val="single"/>
              </w:rPr>
              <w:t xml:space="preserve">Риба </w:t>
            </w:r>
            <w:proofErr w:type="gramStart"/>
            <w:r w:rsidRPr="008605E2">
              <w:rPr>
                <w:rFonts w:ascii="Times New Roman" w:hAnsi="Times New Roman"/>
                <w:b/>
                <w:u w:val="single"/>
              </w:rPr>
              <w:t>св</w:t>
            </w:r>
            <w:proofErr w:type="gramEnd"/>
            <w:r w:rsidRPr="008605E2">
              <w:rPr>
                <w:rFonts w:ascii="Times New Roman" w:hAnsi="Times New Roman"/>
                <w:b/>
                <w:u w:val="single"/>
              </w:rPr>
              <w:t>іжоморожена</w:t>
            </w:r>
            <w:r w:rsidRPr="009B4B87">
              <w:rPr>
                <w:rFonts w:ascii="Times New Roman" w:hAnsi="Times New Roman"/>
              </w:rPr>
              <w:t>: ту</w:t>
            </w:r>
            <w:r>
              <w:rPr>
                <w:rFonts w:ascii="Times New Roman" w:hAnsi="Times New Roman"/>
              </w:rPr>
              <w:t>шка, хек молочний</w:t>
            </w:r>
            <w:r w:rsidRPr="009B4B87">
              <w:rPr>
                <w:rFonts w:ascii="Times New Roman" w:hAnsi="Times New Roman"/>
              </w:rPr>
              <w:t xml:space="preserve">. Риба </w:t>
            </w:r>
            <w:proofErr w:type="gramStart"/>
            <w:r w:rsidRPr="009B4B87">
              <w:rPr>
                <w:rFonts w:ascii="Times New Roman" w:hAnsi="Times New Roman"/>
              </w:rPr>
              <w:t>повинна</w:t>
            </w:r>
            <w:proofErr w:type="gramEnd"/>
            <w:r w:rsidRPr="009B4B87">
              <w:rPr>
                <w:rFonts w:ascii="Times New Roman" w:hAnsi="Times New Roman"/>
              </w:rPr>
              <w:t xml:space="preserve"> бути патрана, без голів, з видаленим хвостовим плавцем, без луски, ціла, сухої заморозки, заморожена не більше одного разу. Тушки риби повинні бути  не менше ніж 300-600 г (у замороженому виді). Без ГМО, що має бути зазначено на упаковці.</w:t>
            </w:r>
          </w:p>
          <w:p w:rsidR="00157532" w:rsidRPr="002C5AD5" w:rsidRDefault="00157532" w:rsidP="00035598">
            <w:pPr>
              <w:pStyle w:val="af"/>
              <w:rPr>
                <w:rFonts w:ascii="Times New Roman" w:hAnsi="Times New Roman" w:cs="Times New Roman"/>
                <w:szCs w:val="28"/>
              </w:rPr>
            </w:pPr>
            <w:r w:rsidRPr="009B4B87">
              <w:rPr>
                <w:rFonts w:ascii="Times New Roman" w:hAnsi="Times New Roman" w:cs="Times New Roman"/>
              </w:rPr>
              <w:t xml:space="preserve"> - Поверхня риби ціла, </w:t>
            </w:r>
            <w:proofErr w:type="gramStart"/>
            <w:r w:rsidRPr="009B4B87">
              <w:rPr>
                <w:rFonts w:ascii="Times New Roman" w:hAnsi="Times New Roman" w:cs="Times New Roman"/>
              </w:rPr>
              <w:t>р</w:t>
            </w:r>
            <w:proofErr w:type="gramEnd"/>
            <w:r w:rsidRPr="009B4B87">
              <w:rPr>
                <w:rFonts w:ascii="Times New Roman" w:hAnsi="Times New Roman" w:cs="Times New Roman"/>
              </w:rPr>
              <w:t>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 xml:space="preserve">Риба має </w:t>
            </w:r>
            <w:proofErr w:type="gramStart"/>
            <w:r w:rsidRPr="009B4B87">
              <w:rPr>
                <w:rFonts w:ascii="Times New Roman" w:hAnsi="Times New Roman" w:cs="Times New Roman"/>
              </w:rPr>
              <w:t>бути</w:t>
            </w:r>
            <w:proofErr w:type="gramEnd"/>
            <w:r w:rsidRPr="009B4B87">
              <w:rPr>
                <w:rFonts w:ascii="Times New Roman" w:hAnsi="Times New Roman" w:cs="Times New Roman"/>
              </w:rPr>
              <w:t xml:space="preserve">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w:t>
            </w:r>
            <w:proofErr w:type="gramStart"/>
            <w:r w:rsidRPr="009B4B87">
              <w:rPr>
                <w:rFonts w:ascii="Times New Roman" w:hAnsi="Times New Roman" w:cs="Times New Roman"/>
              </w:rPr>
              <w:t>,т</w:t>
            </w:r>
            <w:proofErr w:type="gramEnd"/>
            <w:r w:rsidRPr="009B4B87">
              <w:rPr>
                <w:rFonts w:ascii="Times New Roman" w:hAnsi="Times New Roman" w:cs="Times New Roman"/>
              </w:rPr>
              <w:t>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157532" w:rsidRPr="00100A8E" w:rsidTr="00035598">
        <w:trPr>
          <w:trHeight w:val="5220"/>
        </w:trPr>
        <w:tc>
          <w:tcPr>
            <w:tcW w:w="817" w:type="dxa"/>
          </w:tcPr>
          <w:p w:rsidR="00157532" w:rsidRDefault="00157532" w:rsidP="00035598">
            <w:pPr>
              <w:rPr>
                <w:rFonts w:ascii="Times New Roman" w:hAnsi="Times New Roman"/>
                <w:sz w:val="24"/>
                <w:szCs w:val="24"/>
              </w:rPr>
            </w:pPr>
          </w:p>
          <w:p w:rsidR="00157532" w:rsidRDefault="00157532" w:rsidP="00035598">
            <w:pPr>
              <w:rPr>
                <w:rFonts w:ascii="Times New Roman" w:hAnsi="Times New Roman"/>
                <w:sz w:val="24"/>
                <w:szCs w:val="24"/>
              </w:rPr>
            </w:pPr>
          </w:p>
          <w:p w:rsidR="00157532" w:rsidRDefault="00157532" w:rsidP="00035598">
            <w:pPr>
              <w:rPr>
                <w:rFonts w:ascii="Times New Roman" w:hAnsi="Times New Roman"/>
                <w:sz w:val="24"/>
                <w:szCs w:val="24"/>
              </w:rPr>
            </w:pPr>
          </w:p>
          <w:p w:rsidR="00157532" w:rsidRDefault="00157532" w:rsidP="00035598">
            <w:pPr>
              <w:rPr>
                <w:rFonts w:ascii="Times New Roman" w:hAnsi="Times New Roman"/>
                <w:sz w:val="24"/>
                <w:szCs w:val="24"/>
              </w:rPr>
            </w:pPr>
          </w:p>
          <w:p w:rsidR="00157532" w:rsidRDefault="00157532" w:rsidP="00035598">
            <w:pPr>
              <w:rPr>
                <w:rFonts w:ascii="Times New Roman" w:hAnsi="Times New Roman"/>
                <w:sz w:val="24"/>
                <w:szCs w:val="24"/>
              </w:rPr>
            </w:pPr>
          </w:p>
          <w:p w:rsidR="00157532" w:rsidRDefault="00157532" w:rsidP="00035598">
            <w:pPr>
              <w:rPr>
                <w:rFonts w:ascii="Times New Roman" w:hAnsi="Times New Roman"/>
                <w:b/>
                <w:sz w:val="24"/>
                <w:szCs w:val="24"/>
              </w:rPr>
            </w:pPr>
          </w:p>
          <w:p w:rsidR="00157532" w:rsidRDefault="00157532" w:rsidP="00035598">
            <w:pPr>
              <w:rPr>
                <w:rFonts w:ascii="Times New Roman" w:hAnsi="Times New Roman"/>
                <w:b/>
                <w:sz w:val="24"/>
                <w:szCs w:val="24"/>
              </w:rPr>
            </w:pPr>
          </w:p>
          <w:p w:rsidR="00157532" w:rsidRDefault="00157532" w:rsidP="00035598">
            <w:pPr>
              <w:rPr>
                <w:rFonts w:ascii="Times New Roman" w:hAnsi="Times New Roman"/>
                <w:b/>
                <w:sz w:val="24"/>
                <w:szCs w:val="24"/>
              </w:rPr>
            </w:pPr>
          </w:p>
          <w:p w:rsidR="00157532" w:rsidRDefault="00157532" w:rsidP="00035598">
            <w:pPr>
              <w:rPr>
                <w:rFonts w:ascii="Times New Roman" w:hAnsi="Times New Roman"/>
                <w:b/>
                <w:sz w:val="24"/>
                <w:szCs w:val="24"/>
                <w:lang w:val="uk-UA"/>
              </w:rPr>
            </w:pPr>
          </w:p>
          <w:p w:rsidR="00CC7181" w:rsidRPr="00CC7181" w:rsidRDefault="00CC7181" w:rsidP="00035598">
            <w:pPr>
              <w:rPr>
                <w:rFonts w:ascii="Times New Roman" w:hAnsi="Times New Roman"/>
                <w:b/>
                <w:sz w:val="24"/>
                <w:szCs w:val="24"/>
                <w:lang w:val="uk-UA"/>
              </w:rPr>
            </w:pPr>
          </w:p>
          <w:p w:rsidR="00157532" w:rsidRPr="001B337E" w:rsidRDefault="00157532" w:rsidP="00035598">
            <w:pPr>
              <w:rPr>
                <w:rFonts w:ascii="Times New Roman" w:hAnsi="Times New Roman"/>
                <w:b/>
                <w:sz w:val="24"/>
                <w:szCs w:val="24"/>
              </w:rPr>
            </w:pPr>
            <w:r w:rsidRPr="001B337E">
              <w:rPr>
                <w:rFonts w:ascii="Times New Roman" w:hAnsi="Times New Roman"/>
                <w:b/>
                <w:sz w:val="24"/>
                <w:szCs w:val="24"/>
              </w:rPr>
              <w:t>2.</w:t>
            </w:r>
          </w:p>
        </w:tc>
        <w:tc>
          <w:tcPr>
            <w:tcW w:w="2410" w:type="dxa"/>
            <w:vAlign w:val="center"/>
          </w:tcPr>
          <w:p w:rsidR="00157532" w:rsidRPr="0069648A" w:rsidRDefault="00157532" w:rsidP="00035598">
            <w:pPr>
              <w:jc w:val="center"/>
              <w:rPr>
                <w:rFonts w:ascii="Times New Roman" w:hAnsi="Times New Roman"/>
                <w:b/>
                <w:sz w:val="24"/>
                <w:szCs w:val="24"/>
              </w:rPr>
            </w:pPr>
            <w:r>
              <w:rPr>
                <w:rFonts w:ascii="Times New Roman" w:hAnsi="Times New Roman"/>
                <w:b/>
                <w:sz w:val="24"/>
                <w:szCs w:val="24"/>
              </w:rPr>
              <w:t xml:space="preserve">Мінтай </w:t>
            </w:r>
            <w:proofErr w:type="gramStart"/>
            <w:r>
              <w:rPr>
                <w:rFonts w:ascii="Times New Roman" w:hAnsi="Times New Roman"/>
                <w:b/>
                <w:sz w:val="24"/>
                <w:szCs w:val="24"/>
              </w:rPr>
              <w:t>св</w:t>
            </w:r>
            <w:proofErr w:type="gramEnd"/>
            <w:r>
              <w:rPr>
                <w:rFonts w:ascii="Times New Roman" w:hAnsi="Times New Roman"/>
                <w:b/>
                <w:sz w:val="24"/>
                <w:szCs w:val="24"/>
              </w:rPr>
              <w:t>іжоморожений</w:t>
            </w:r>
          </w:p>
        </w:tc>
        <w:tc>
          <w:tcPr>
            <w:tcW w:w="905" w:type="dxa"/>
            <w:vAlign w:val="center"/>
          </w:tcPr>
          <w:p w:rsidR="00157532" w:rsidRPr="0034090F" w:rsidRDefault="00157532" w:rsidP="00035598">
            <w:pPr>
              <w:jc w:val="center"/>
              <w:rPr>
                <w:rFonts w:ascii="Times New Roman" w:hAnsi="Times New Roman"/>
                <w:b/>
                <w:szCs w:val="28"/>
              </w:rPr>
            </w:pPr>
            <w:r>
              <w:rPr>
                <w:rFonts w:ascii="Times New Roman" w:hAnsi="Times New Roman"/>
                <w:b/>
                <w:szCs w:val="28"/>
              </w:rPr>
              <w:t>кг</w:t>
            </w:r>
          </w:p>
        </w:tc>
        <w:tc>
          <w:tcPr>
            <w:tcW w:w="1079" w:type="dxa"/>
            <w:vAlign w:val="center"/>
          </w:tcPr>
          <w:p w:rsidR="00157532" w:rsidRPr="00157532" w:rsidRDefault="00157532" w:rsidP="0028774F">
            <w:pPr>
              <w:jc w:val="center"/>
              <w:rPr>
                <w:rFonts w:ascii="Times New Roman" w:hAnsi="Times New Roman"/>
                <w:b/>
              </w:rPr>
            </w:pPr>
            <w:r w:rsidRPr="00157532">
              <w:rPr>
                <w:rFonts w:ascii="Times New Roman" w:hAnsi="Times New Roman"/>
                <w:b/>
                <w:lang w:val="uk-UA"/>
              </w:rPr>
              <w:t>4 8</w:t>
            </w:r>
            <w:r w:rsidRPr="00157532">
              <w:rPr>
                <w:rFonts w:ascii="Times New Roman" w:hAnsi="Times New Roman"/>
                <w:b/>
              </w:rPr>
              <w:t>00</w:t>
            </w:r>
          </w:p>
        </w:tc>
        <w:tc>
          <w:tcPr>
            <w:tcW w:w="4678" w:type="dxa"/>
          </w:tcPr>
          <w:p w:rsidR="00157532" w:rsidRDefault="00157532" w:rsidP="00035598">
            <w:pPr>
              <w:jc w:val="both"/>
              <w:rPr>
                <w:rFonts w:ascii="Times New Roman" w:hAnsi="Times New Roman"/>
                <w:b/>
                <w:bCs/>
                <w:shd w:val="clear" w:color="auto" w:fill="FFFFFF"/>
              </w:rPr>
            </w:pPr>
            <w:r>
              <w:rPr>
                <w:rFonts w:ascii="Times New Roman" w:hAnsi="Times New Roman"/>
                <w:b/>
              </w:rPr>
              <w:t xml:space="preserve">Риба </w:t>
            </w:r>
            <w:proofErr w:type="gramStart"/>
            <w:r>
              <w:rPr>
                <w:rFonts w:ascii="Times New Roman" w:hAnsi="Times New Roman"/>
                <w:b/>
              </w:rPr>
              <w:t>св</w:t>
            </w:r>
            <w:proofErr w:type="gramEnd"/>
            <w:r>
              <w:rPr>
                <w:rFonts w:ascii="Times New Roman" w:hAnsi="Times New Roman"/>
                <w:b/>
              </w:rPr>
              <w:t>іжоморожена.</w:t>
            </w:r>
          </w:p>
          <w:p w:rsidR="00157532" w:rsidRDefault="00157532" w:rsidP="00035598">
            <w:pPr>
              <w:jc w:val="both"/>
              <w:rPr>
                <w:rFonts w:ascii="Times New Roman" w:hAnsi="Times New Roman"/>
                <w:bCs/>
                <w:shd w:val="clear" w:color="auto" w:fill="FFFFFF"/>
              </w:rPr>
            </w:pPr>
            <w:r>
              <w:rPr>
                <w:rFonts w:ascii="Times New Roman" w:hAnsi="Times New Roman"/>
                <w:b/>
                <w:bCs/>
                <w:shd w:val="clear" w:color="auto" w:fill="FFFFFF"/>
              </w:rPr>
              <w:t>Вид риби:</w:t>
            </w:r>
            <w:r>
              <w:rPr>
                <w:rFonts w:ascii="Times New Roman" w:hAnsi="Times New Roman"/>
                <w:bCs/>
                <w:shd w:val="clear" w:color="auto" w:fill="FFFFFF"/>
              </w:rPr>
              <w:t xml:space="preserve"> Мінтай</w:t>
            </w:r>
            <w:r>
              <w:t xml:space="preserve"> патраний, без голови</w:t>
            </w:r>
          </w:p>
          <w:p w:rsidR="00157532" w:rsidRDefault="00157532" w:rsidP="00035598">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Довжина тушки (не менша, ніж):</w:t>
            </w:r>
            <w:r>
              <w:rPr>
                <w:rFonts w:ascii="Times New Roman" w:hAnsi="Times New Roman"/>
              </w:rPr>
              <w:t xml:space="preserve"> 18-22 см</w:t>
            </w:r>
          </w:p>
          <w:p w:rsidR="00157532" w:rsidRDefault="00157532" w:rsidP="00035598">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Спосіб розбирання:</w:t>
            </w:r>
            <w:r>
              <w:rPr>
                <w:rFonts w:ascii="Times New Roman" w:hAnsi="Times New Roman"/>
                <w:color w:val="000000"/>
              </w:rPr>
              <w:t xml:space="preserve"> </w:t>
            </w:r>
            <w:r>
              <w:rPr>
                <w:rFonts w:ascii="Times New Roman" w:hAnsi="Times New Roman"/>
              </w:rPr>
              <w:t>Патрана без голови.</w:t>
            </w:r>
          </w:p>
          <w:p w:rsidR="00157532" w:rsidRDefault="00157532" w:rsidP="00035598">
            <w:pPr>
              <w:shd w:val="clear" w:color="auto" w:fill="FFFFFF"/>
              <w:spacing w:before="100" w:beforeAutospacing="1" w:after="100" w:afterAutospacing="1"/>
              <w:jc w:val="both"/>
              <w:rPr>
                <w:rFonts w:ascii="Times New Roman" w:hAnsi="Times New Roman"/>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 xml:space="preserve">поверхня ціла, </w:t>
            </w:r>
            <w:proofErr w:type="gramStart"/>
            <w:r>
              <w:rPr>
                <w:rFonts w:ascii="Times New Roman" w:hAnsi="Times New Roman"/>
              </w:rPr>
              <w:t>р</w:t>
            </w:r>
            <w:proofErr w:type="gramEnd"/>
            <w:r>
              <w:rPr>
                <w:rFonts w:ascii="Times New Roman" w:hAnsi="Times New Roman"/>
              </w:rPr>
              <w:t>івна, чиста, недеформована, природного кольору, без згустків чи слідів крові,з тонким шаром льодяної глазурі.</w:t>
            </w:r>
          </w:p>
          <w:p w:rsidR="00157532" w:rsidRDefault="00157532" w:rsidP="00035598">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 xml:space="preserve">Вимоги до заморозки: </w:t>
            </w:r>
            <w:proofErr w:type="gramStart"/>
            <w:r>
              <w:rPr>
                <w:rFonts w:ascii="Times New Roman" w:hAnsi="Times New Roman"/>
              </w:rPr>
              <w:t>заморожена</w:t>
            </w:r>
            <w:proofErr w:type="gramEnd"/>
            <w:r>
              <w:rPr>
                <w:rFonts w:ascii="Times New Roman" w:hAnsi="Times New Roman"/>
              </w:rPr>
              <w:t xml:space="preserve"> не більше одного разу.</w:t>
            </w:r>
          </w:p>
          <w:p w:rsidR="00157532" w:rsidRPr="009B4B87" w:rsidRDefault="00157532" w:rsidP="00035598">
            <w:pPr>
              <w:jc w:val="both"/>
              <w:rPr>
                <w:rFonts w:ascii="Times New Roman" w:hAnsi="Times New Roman"/>
                <w:u w:val="single"/>
              </w:rPr>
            </w:pPr>
            <w:r w:rsidRPr="009B4B87">
              <w:rPr>
                <w:rFonts w:ascii="Times New Roman" w:hAnsi="Times New Roman"/>
              </w:rPr>
              <w:t xml:space="preserve">Поверхня риби ціла, </w:t>
            </w:r>
            <w:proofErr w:type="gramStart"/>
            <w:r w:rsidRPr="009B4B87">
              <w:rPr>
                <w:rFonts w:ascii="Times New Roman" w:hAnsi="Times New Roman"/>
              </w:rPr>
              <w:t>р</w:t>
            </w:r>
            <w:proofErr w:type="gramEnd"/>
            <w:r w:rsidRPr="009B4B87">
              <w:rPr>
                <w:rFonts w:ascii="Times New Roman" w:hAnsi="Times New Roman"/>
              </w:rPr>
              <w:t>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lang w:eastAsia="ar-SA"/>
              </w:rPr>
              <w:t xml:space="preserve"> </w:t>
            </w:r>
            <w:r w:rsidRPr="009B4B87">
              <w:rPr>
                <w:rFonts w:ascii="Times New Roman" w:hAnsi="Times New Roman"/>
              </w:rPr>
              <w:t xml:space="preserve">Риба має </w:t>
            </w:r>
            <w:proofErr w:type="gramStart"/>
            <w:r w:rsidRPr="009B4B87">
              <w:rPr>
                <w:rFonts w:ascii="Times New Roman" w:hAnsi="Times New Roman"/>
              </w:rPr>
              <w:t>бути</w:t>
            </w:r>
            <w:proofErr w:type="gramEnd"/>
            <w:r w:rsidRPr="009B4B87">
              <w:rPr>
                <w:rFonts w:ascii="Times New Roman" w:hAnsi="Times New Roman"/>
              </w:rPr>
              <w:t xml:space="preserve">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w:t>
            </w:r>
            <w:proofErr w:type="gramStart"/>
            <w:r w:rsidRPr="009B4B87">
              <w:rPr>
                <w:rFonts w:ascii="Times New Roman" w:hAnsi="Times New Roman"/>
              </w:rPr>
              <w:t>,т</w:t>
            </w:r>
            <w:proofErr w:type="gramEnd"/>
            <w:r w:rsidRPr="009B4B87">
              <w:rPr>
                <w:rFonts w:ascii="Times New Roman" w:hAnsi="Times New Roman"/>
              </w:rPr>
              <w:t>ерміну придатності, умов зберігання, поживної та енергетичної цінності, посилання на</w:t>
            </w:r>
            <w:r w:rsidRPr="009B4B87">
              <w:rPr>
                <w:rFonts w:ascii="Times New Roman" w:hAnsi="Times New Roman"/>
                <w:shd w:val="clear" w:color="auto" w:fill="FFFFFF"/>
              </w:rPr>
              <w:t xml:space="preserve"> </w:t>
            </w:r>
            <w:r w:rsidRPr="009B4B87">
              <w:rPr>
                <w:rFonts w:ascii="Times New Roman" w:hAnsi="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157532" w:rsidRPr="00100A8E" w:rsidTr="00035598">
        <w:trPr>
          <w:trHeight w:val="5220"/>
        </w:trPr>
        <w:tc>
          <w:tcPr>
            <w:tcW w:w="817" w:type="dxa"/>
          </w:tcPr>
          <w:p w:rsidR="00157532" w:rsidRDefault="00157532" w:rsidP="00CC7181">
            <w:pPr>
              <w:spacing w:after="0"/>
              <w:rPr>
                <w:rFonts w:ascii="Times New Roman" w:hAnsi="Times New Roman"/>
                <w:sz w:val="24"/>
                <w:szCs w:val="24"/>
              </w:rPr>
            </w:pPr>
          </w:p>
          <w:p w:rsidR="00157532" w:rsidRDefault="00157532" w:rsidP="00CC7181">
            <w:pPr>
              <w:spacing w:after="0"/>
              <w:rPr>
                <w:rFonts w:ascii="Times New Roman" w:hAnsi="Times New Roman"/>
                <w:sz w:val="24"/>
                <w:szCs w:val="24"/>
              </w:rPr>
            </w:pPr>
          </w:p>
          <w:p w:rsidR="00157532" w:rsidRDefault="00157532" w:rsidP="00CC7181">
            <w:pPr>
              <w:spacing w:after="0"/>
              <w:rPr>
                <w:rFonts w:ascii="Times New Roman" w:hAnsi="Times New Roman"/>
                <w:sz w:val="24"/>
                <w:szCs w:val="24"/>
              </w:rPr>
            </w:pPr>
          </w:p>
          <w:p w:rsidR="00157532" w:rsidRDefault="00157532" w:rsidP="00CC7181">
            <w:pPr>
              <w:spacing w:after="0"/>
              <w:rPr>
                <w:rFonts w:ascii="Times New Roman" w:hAnsi="Times New Roman"/>
                <w:sz w:val="24"/>
                <w:szCs w:val="24"/>
              </w:rPr>
            </w:pPr>
          </w:p>
          <w:p w:rsidR="00157532" w:rsidRDefault="00157532" w:rsidP="00CC7181">
            <w:pPr>
              <w:spacing w:after="0"/>
              <w:rPr>
                <w:rFonts w:ascii="Times New Roman" w:hAnsi="Times New Roman"/>
                <w:sz w:val="24"/>
                <w:szCs w:val="24"/>
              </w:rPr>
            </w:pPr>
          </w:p>
          <w:p w:rsidR="00157532" w:rsidRDefault="00157532" w:rsidP="00CC7181">
            <w:pPr>
              <w:spacing w:after="0"/>
              <w:rPr>
                <w:rFonts w:ascii="Times New Roman" w:hAnsi="Times New Roman"/>
                <w:b/>
                <w:sz w:val="24"/>
                <w:szCs w:val="24"/>
              </w:rPr>
            </w:pPr>
          </w:p>
          <w:p w:rsidR="00157532" w:rsidRDefault="00157532" w:rsidP="00CC7181">
            <w:pPr>
              <w:spacing w:after="0"/>
              <w:rPr>
                <w:rFonts w:ascii="Times New Roman" w:hAnsi="Times New Roman"/>
                <w:b/>
                <w:sz w:val="24"/>
                <w:szCs w:val="24"/>
              </w:rPr>
            </w:pPr>
          </w:p>
          <w:p w:rsidR="00157532" w:rsidRDefault="00157532" w:rsidP="00CC7181">
            <w:pPr>
              <w:spacing w:after="0"/>
              <w:rPr>
                <w:rFonts w:ascii="Times New Roman" w:hAnsi="Times New Roman"/>
                <w:b/>
                <w:sz w:val="24"/>
                <w:szCs w:val="24"/>
              </w:rPr>
            </w:pPr>
          </w:p>
          <w:p w:rsidR="00157532" w:rsidRDefault="00157532" w:rsidP="00CC7181">
            <w:pPr>
              <w:spacing w:after="0"/>
              <w:rPr>
                <w:rFonts w:ascii="Times New Roman" w:hAnsi="Times New Roman"/>
                <w:b/>
                <w:sz w:val="24"/>
                <w:szCs w:val="24"/>
              </w:rPr>
            </w:pPr>
          </w:p>
          <w:p w:rsidR="00157532" w:rsidRDefault="00157532" w:rsidP="00CC7181">
            <w:pPr>
              <w:spacing w:after="0"/>
              <w:rPr>
                <w:rFonts w:ascii="Times New Roman" w:hAnsi="Times New Roman"/>
                <w:b/>
                <w:sz w:val="24"/>
                <w:szCs w:val="24"/>
                <w:lang w:val="uk-UA"/>
              </w:rPr>
            </w:pPr>
          </w:p>
          <w:p w:rsidR="00CC7181" w:rsidRDefault="00CC7181" w:rsidP="00CC7181">
            <w:pPr>
              <w:spacing w:after="0"/>
              <w:rPr>
                <w:rFonts w:ascii="Times New Roman" w:hAnsi="Times New Roman"/>
                <w:b/>
                <w:sz w:val="24"/>
                <w:szCs w:val="24"/>
                <w:lang w:val="uk-UA"/>
              </w:rPr>
            </w:pPr>
          </w:p>
          <w:p w:rsidR="00CC7181" w:rsidRDefault="00CC7181" w:rsidP="00CC7181">
            <w:pPr>
              <w:spacing w:after="0"/>
              <w:rPr>
                <w:rFonts w:ascii="Times New Roman" w:hAnsi="Times New Roman"/>
                <w:b/>
                <w:sz w:val="24"/>
                <w:szCs w:val="24"/>
                <w:lang w:val="uk-UA"/>
              </w:rPr>
            </w:pPr>
          </w:p>
          <w:p w:rsidR="00CC7181" w:rsidRDefault="00CC7181" w:rsidP="00CC7181">
            <w:pPr>
              <w:rPr>
                <w:rFonts w:ascii="Times New Roman" w:hAnsi="Times New Roman"/>
                <w:b/>
                <w:sz w:val="24"/>
                <w:szCs w:val="24"/>
                <w:lang w:val="uk-UA"/>
              </w:rPr>
            </w:pPr>
          </w:p>
          <w:p w:rsidR="00CC7181" w:rsidRPr="00CC7181" w:rsidRDefault="00CC7181" w:rsidP="00CC7181">
            <w:pPr>
              <w:rPr>
                <w:rFonts w:ascii="Times New Roman" w:hAnsi="Times New Roman"/>
                <w:b/>
                <w:sz w:val="24"/>
                <w:szCs w:val="24"/>
                <w:lang w:val="uk-UA"/>
              </w:rPr>
            </w:pPr>
          </w:p>
          <w:p w:rsidR="00157532" w:rsidRPr="001B337E" w:rsidRDefault="00157532" w:rsidP="00CC7181">
            <w:pPr>
              <w:rPr>
                <w:rFonts w:ascii="Times New Roman" w:hAnsi="Times New Roman"/>
                <w:b/>
                <w:sz w:val="24"/>
                <w:szCs w:val="24"/>
              </w:rPr>
            </w:pPr>
            <w:r>
              <w:rPr>
                <w:rFonts w:ascii="Times New Roman" w:hAnsi="Times New Roman"/>
                <w:b/>
                <w:sz w:val="24"/>
                <w:szCs w:val="24"/>
              </w:rPr>
              <w:t>3</w:t>
            </w:r>
            <w:r w:rsidRPr="001B337E">
              <w:rPr>
                <w:rFonts w:ascii="Times New Roman" w:hAnsi="Times New Roman"/>
                <w:b/>
                <w:sz w:val="24"/>
                <w:szCs w:val="24"/>
              </w:rPr>
              <w:t>.</w:t>
            </w:r>
          </w:p>
        </w:tc>
        <w:tc>
          <w:tcPr>
            <w:tcW w:w="2410" w:type="dxa"/>
            <w:vAlign w:val="center"/>
          </w:tcPr>
          <w:p w:rsidR="00157532" w:rsidRPr="0069648A" w:rsidRDefault="00157532" w:rsidP="00157532">
            <w:pPr>
              <w:jc w:val="center"/>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8"/>
                <w:szCs w:val="28"/>
                <w:lang w:val="uk-UA"/>
              </w:rPr>
              <w:t>Хек</w:t>
            </w:r>
            <w:r>
              <w:rPr>
                <w:rFonts w:ascii="Times New Roman" w:hAnsi="Times New Roman"/>
                <w:b/>
                <w:sz w:val="28"/>
                <w:szCs w:val="28"/>
              </w:rPr>
              <w:t xml:space="preserve"> (філе)</w:t>
            </w:r>
          </w:p>
        </w:tc>
        <w:tc>
          <w:tcPr>
            <w:tcW w:w="905" w:type="dxa"/>
            <w:vAlign w:val="center"/>
          </w:tcPr>
          <w:p w:rsidR="00157532" w:rsidRPr="0034090F" w:rsidRDefault="00157532" w:rsidP="00035598">
            <w:pPr>
              <w:jc w:val="center"/>
              <w:rPr>
                <w:rFonts w:ascii="Times New Roman" w:hAnsi="Times New Roman"/>
                <w:b/>
                <w:szCs w:val="28"/>
              </w:rPr>
            </w:pPr>
            <w:r>
              <w:rPr>
                <w:rFonts w:ascii="Times New Roman" w:hAnsi="Times New Roman"/>
                <w:b/>
                <w:szCs w:val="28"/>
              </w:rPr>
              <w:t>кг</w:t>
            </w:r>
          </w:p>
        </w:tc>
        <w:tc>
          <w:tcPr>
            <w:tcW w:w="1079" w:type="dxa"/>
            <w:vAlign w:val="center"/>
          </w:tcPr>
          <w:p w:rsidR="00157532" w:rsidRPr="00157532" w:rsidRDefault="00157532" w:rsidP="0028774F">
            <w:pPr>
              <w:jc w:val="center"/>
              <w:rPr>
                <w:rFonts w:ascii="Times New Roman" w:hAnsi="Times New Roman"/>
                <w:b/>
              </w:rPr>
            </w:pPr>
            <w:r w:rsidRPr="00157532">
              <w:rPr>
                <w:rFonts w:ascii="Times New Roman" w:hAnsi="Times New Roman"/>
                <w:b/>
                <w:lang w:val="uk-UA"/>
              </w:rPr>
              <w:t>1 8</w:t>
            </w:r>
            <w:r w:rsidRPr="00157532">
              <w:rPr>
                <w:rFonts w:ascii="Times New Roman" w:hAnsi="Times New Roman"/>
                <w:b/>
              </w:rPr>
              <w:t>00</w:t>
            </w:r>
          </w:p>
        </w:tc>
        <w:tc>
          <w:tcPr>
            <w:tcW w:w="4678" w:type="dxa"/>
          </w:tcPr>
          <w:p w:rsidR="00157532" w:rsidRDefault="00157532" w:rsidP="00035598">
            <w:pPr>
              <w:jc w:val="both"/>
              <w:rPr>
                <w:rFonts w:ascii="Times New Roman" w:hAnsi="Times New Roman"/>
                <w:b/>
                <w:bCs/>
                <w:shd w:val="clear" w:color="auto" w:fill="FFFFFF"/>
              </w:rPr>
            </w:pPr>
            <w:r>
              <w:rPr>
                <w:rFonts w:ascii="Times New Roman" w:hAnsi="Times New Roman"/>
                <w:b/>
              </w:rPr>
              <w:t xml:space="preserve">Риба </w:t>
            </w:r>
            <w:proofErr w:type="gramStart"/>
            <w:r>
              <w:rPr>
                <w:rFonts w:ascii="Times New Roman" w:hAnsi="Times New Roman"/>
                <w:b/>
              </w:rPr>
              <w:t>св</w:t>
            </w:r>
            <w:proofErr w:type="gramEnd"/>
            <w:r>
              <w:rPr>
                <w:rFonts w:ascii="Times New Roman" w:hAnsi="Times New Roman"/>
                <w:b/>
              </w:rPr>
              <w:t>іжоморожена.</w:t>
            </w:r>
          </w:p>
          <w:p w:rsidR="00157532" w:rsidRDefault="00157532" w:rsidP="00035598">
            <w:pPr>
              <w:jc w:val="both"/>
              <w:rPr>
                <w:rFonts w:ascii="Times New Roman" w:hAnsi="Times New Roman"/>
                <w:b/>
                <w:bCs/>
                <w:shd w:val="clear" w:color="auto" w:fill="FFFFFF"/>
              </w:rPr>
            </w:pPr>
            <w:r>
              <w:rPr>
                <w:rFonts w:ascii="Times New Roman" w:hAnsi="Times New Roman"/>
                <w:b/>
                <w:bCs/>
                <w:shd w:val="clear" w:color="auto" w:fill="FFFFFF"/>
              </w:rPr>
              <w:t>Вид риби:</w:t>
            </w:r>
            <w:r>
              <w:rPr>
                <w:rFonts w:ascii="Times New Roman" w:hAnsi="Times New Roman"/>
                <w:bCs/>
                <w:shd w:val="clear" w:color="auto" w:fill="FFFFFF"/>
              </w:rPr>
              <w:t xml:space="preserve"> Мінтай</w:t>
            </w:r>
            <w:r>
              <w:t xml:space="preserve"> (</w:t>
            </w:r>
            <w:r w:rsidRPr="00994FC7">
              <w:rPr>
                <w:rFonts w:ascii="Times New Roman" w:hAnsi="Times New Roman"/>
              </w:rPr>
              <w:t>філе</w:t>
            </w:r>
            <w:r>
              <w:t>)</w:t>
            </w:r>
          </w:p>
          <w:p w:rsidR="00157532" w:rsidRPr="00BF5262" w:rsidRDefault="00157532" w:rsidP="00100C76">
            <w:pPr>
              <w:spacing w:after="0"/>
              <w:jc w:val="both"/>
              <w:rPr>
                <w:rFonts w:ascii="Times New Roman" w:hAnsi="Times New Roman"/>
                <w:b/>
                <w:bCs/>
                <w:shd w:val="clear" w:color="auto" w:fill="FFFFFF"/>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філе повинно бути цілим, чистим, природнього забарвлення, без механічних ушкоджень, без згустків чи слідів крові</w:t>
            </w:r>
            <w:proofErr w:type="gramStart"/>
            <w:r>
              <w:rPr>
                <w:rFonts w:ascii="Times New Roman" w:hAnsi="Times New Roman"/>
              </w:rPr>
              <w:t xml:space="preserve"> .</w:t>
            </w:r>
            <w:proofErr w:type="gramEnd"/>
            <w:r w:rsidRPr="009B4B87">
              <w:rPr>
                <w:rFonts w:ascii="Times New Roman" w:hAnsi="Times New Roman"/>
              </w:rPr>
              <w:t xml:space="preserve"> </w:t>
            </w:r>
            <w:r>
              <w:rPr>
                <w:rFonts w:ascii="Times New Roman" w:hAnsi="Times New Roman"/>
              </w:rPr>
              <w:t>К</w:t>
            </w:r>
            <w:r w:rsidRPr="009B4B87">
              <w:rPr>
                <w:rFonts w:ascii="Times New Roman" w:hAnsi="Times New Roman"/>
              </w:rPr>
              <w:t>онсистенція м’язів – щільна, запах після розморожування – притаманний свіжій рибі без сторонніх запахів і присмаків</w:t>
            </w:r>
            <w:r>
              <w:rPr>
                <w:rFonts w:ascii="Times New Roman" w:hAnsi="Times New Roman"/>
              </w:rPr>
              <w:t>.</w:t>
            </w:r>
            <w:r w:rsidRPr="009B4B87">
              <w:rPr>
                <w:rFonts w:ascii="Times New Roman" w:hAnsi="Times New Roman"/>
              </w:rPr>
              <w:t xml:space="preserve"> Не допускається присутність льоду</w:t>
            </w:r>
            <w:r>
              <w:rPr>
                <w:rFonts w:ascii="Times New Roman" w:hAnsi="Times New Roman"/>
              </w:rPr>
              <w:t>.</w:t>
            </w:r>
          </w:p>
          <w:p w:rsidR="00157532" w:rsidRDefault="00157532" w:rsidP="00100C76">
            <w:pPr>
              <w:shd w:val="clear" w:color="auto" w:fill="FFFFFF"/>
              <w:spacing w:after="0"/>
              <w:jc w:val="both"/>
              <w:rPr>
                <w:rFonts w:ascii="Times New Roman" w:hAnsi="Times New Roman"/>
              </w:rPr>
            </w:pPr>
            <w:r>
              <w:rPr>
                <w:rFonts w:ascii="Times New Roman" w:hAnsi="Times New Roman"/>
              </w:rPr>
              <w:t xml:space="preserve"> </w:t>
            </w:r>
            <w:r w:rsidRPr="00BF5262">
              <w:rPr>
                <w:rFonts w:ascii="Times New Roman" w:hAnsi="Times New Roman"/>
                <w:b/>
              </w:rPr>
              <w:t>Розбирання риби</w:t>
            </w:r>
            <w:r>
              <w:rPr>
                <w:rFonts w:ascii="Times New Roman" w:hAnsi="Times New Roman"/>
              </w:rPr>
              <w:t>:</w:t>
            </w:r>
            <w:r w:rsidRPr="00BF5262">
              <w:rPr>
                <w:rFonts w:ascii="Times New Roman" w:hAnsi="Times New Roman"/>
              </w:rPr>
              <w:t xml:space="preserve"> </w:t>
            </w:r>
            <w:r>
              <w:rPr>
                <w:rFonts w:ascii="Times New Roman" w:hAnsi="Times New Roman"/>
              </w:rPr>
              <w:t xml:space="preserve">має бути правильним, чисте </w:t>
            </w:r>
            <w:proofErr w:type="gramStart"/>
            <w:r>
              <w:rPr>
                <w:rFonts w:ascii="Times New Roman" w:hAnsi="Times New Roman"/>
              </w:rPr>
              <w:t>м'ясо</w:t>
            </w:r>
            <w:proofErr w:type="gramEnd"/>
            <w:r>
              <w:rPr>
                <w:rFonts w:ascii="Times New Roman" w:hAnsi="Times New Roman"/>
              </w:rPr>
              <w:t xml:space="preserve"> двох поздовжніх половин риби. Голова, хребет, плечеві та великі реброві кістки, шкіра, плавці, нутрощі і чорна </w:t>
            </w:r>
            <w:proofErr w:type="gramStart"/>
            <w:r>
              <w:rPr>
                <w:rFonts w:ascii="Times New Roman" w:hAnsi="Times New Roman"/>
              </w:rPr>
              <w:t>пл</w:t>
            </w:r>
            <w:proofErr w:type="gramEnd"/>
            <w:r>
              <w:rPr>
                <w:rFonts w:ascii="Times New Roman" w:hAnsi="Times New Roman"/>
              </w:rPr>
              <w:t xml:space="preserve">івка повинні бути видаленні. </w:t>
            </w:r>
          </w:p>
          <w:p w:rsidR="00157532" w:rsidRDefault="00157532" w:rsidP="00100C76">
            <w:pPr>
              <w:shd w:val="clear" w:color="auto" w:fill="FFFFFF"/>
              <w:spacing w:after="0"/>
              <w:jc w:val="both"/>
              <w:rPr>
                <w:rFonts w:ascii="Times New Roman" w:hAnsi="Times New Roman"/>
              </w:rPr>
            </w:pPr>
            <w:r>
              <w:rPr>
                <w:rFonts w:ascii="Times New Roman" w:hAnsi="Times New Roman"/>
                <w:b/>
                <w:bCs/>
                <w:shd w:val="clear" w:color="auto" w:fill="FFFFFF"/>
              </w:rPr>
              <w:t xml:space="preserve">Вимоги до заморозки: </w:t>
            </w:r>
            <w:proofErr w:type="gramStart"/>
            <w:r>
              <w:rPr>
                <w:rFonts w:ascii="Times New Roman" w:hAnsi="Times New Roman"/>
              </w:rPr>
              <w:t>заморожена</w:t>
            </w:r>
            <w:proofErr w:type="gramEnd"/>
            <w:r>
              <w:rPr>
                <w:rFonts w:ascii="Times New Roman" w:hAnsi="Times New Roman"/>
              </w:rPr>
              <w:t xml:space="preserve"> не більше одного разу. Температура в блоках мороженого філе </w:t>
            </w:r>
            <w:proofErr w:type="gramStart"/>
            <w:r>
              <w:rPr>
                <w:rFonts w:ascii="Times New Roman" w:hAnsi="Times New Roman"/>
              </w:rPr>
              <w:t>повинна</w:t>
            </w:r>
            <w:proofErr w:type="gramEnd"/>
            <w:r>
              <w:rPr>
                <w:rFonts w:ascii="Times New Roman" w:hAnsi="Times New Roman"/>
              </w:rPr>
              <w:t xml:space="preserve"> бути не вище -6ºс.</w:t>
            </w:r>
          </w:p>
          <w:p w:rsidR="00157532" w:rsidRDefault="00157532" w:rsidP="00100C76">
            <w:pPr>
              <w:shd w:val="clear" w:color="auto" w:fill="FFFFFF"/>
              <w:spacing w:after="0"/>
              <w:rPr>
                <w:rFonts w:ascii="Times New Roman" w:hAnsi="Times New Roman"/>
                <w:lang w:val="uk-UA"/>
              </w:rPr>
            </w:pPr>
            <w:r w:rsidRPr="00A84F2F">
              <w:rPr>
                <w:rFonts w:ascii="Times New Roman" w:hAnsi="Times New Roman"/>
                <w:b/>
              </w:rPr>
              <w:t>Фасування</w:t>
            </w:r>
            <w:r>
              <w:rPr>
                <w:rFonts w:ascii="Times New Roman" w:hAnsi="Times New Roman"/>
                <w:b/>
              </w:rPr>
              <w:t xml:space="preserve"> </w:t>
            </w:r>
            <w:r w:rsidRPr="00BF5262">
              <w:rPr>
                <w:rFonts w:ascii="Times New Roman" w:hAnsi="Times New Roman"/>
                <w:b/>
              </w:rPr>
              <w:t>філе риби</w:t>
            </w:r>
            <w:proofErr w:type="gramStart"/>
            <w:r>
              <w:rPr>
                <w:rFonts w:ascii="Times New Roman" w:hAnsi="Times New Roman"/>
              </w:rPr>
              <w:t xml:space="preserve"> :</w:t>
            </w:r>
            <w:proofErr w:type="gramEnd"/>
            <w:r>
              <w:rPr>
                <w:rFonts w:ascii="Times New Roman" w:hAnsi="Times New Roman"/>
              </w:rPr>
              <w:t xml:space="preserve"> блоки.</w:t>
            </w:r>
          </w:p>
          <w:p w:rsidR="00157532" w:rsidRPr="00BD04E7" w:rsidRDefault="00157532" w:rsidP="00100C76">
            <w:pPr>
              <w:shd w:val="clear" w:color="auto" w:fill="FFFFFF"/>
              <w:spacing w:before="100" w:beforeAutospacing="1" w:after="100" w:afterAutospacing="1"/>
              <w:rPr>
                <w:rFonts w:ascii="Times New Roman" w:hAnsi="Times New Roman"/>
              </w:rPr>
            </w:pPr>
            <w:r w:rsidRPr="009B4B87">
              <w:rPr>
                <w:rFonts w:ascii="Times New Roman" w:hAnsi="Times New Roman"/>
              </w:rPr>
              <w:t xml:space="preserve">Риба має </w:t>
            </w:r>
            <w:proofErr w:type="gramStart"/>
            <w:r w:rsidRPr="009B4B87">
              <w:rPr>
                <w:rFonts w:ascii="Times New Roman" w:hAnsi="Times New Roman"/>
              </w:rPr>
              <w:t>бути</w:t>
            </w:r>
            <w:proofErr w:type="gramEnd"/>
            <w:r w:rsidRPr="009B4B87">
              <w:rPr>
                <w:rFonts w:ascii="Times New Roman" w:hAnsi="Times New Roman"/>
              </w:rPr>
              <w:t xml:space="preserve"> упакована в термозварені пакети або мішки-вкладиші з полімерних матеріалів, а далі – в коробки з гофрованого картону.</w:t>
            </w:r>
            <w:r>
              <w:rPr>
                <w:rFonts w:ascii="Times New Roman" w:hAnsi="Times New Roman"/>
              </w:rPr>
              <w:t xml:space="preserve"> </w:t>
            </w:r>
            <w:r w:rsidRPr="009B4B87">
              <w:rPr>
                <w:rFonts w:ascii="Times New Roman" w:hAnsi="Times New Roman"/>
              </w:rPr>
              <w:t>Обов’язкова наявність ярликів із зазначенням найменування продукту, виробника, дати виготовлення</w:t>
            </w:r>
            <w:proofErr w:type="gramStart"/>
            <w:r w:rsidRPr="009B4B87">
              <w:rPr>
                <w:rFonts w:ascii="Times New Roman" w:hAnsi="Times New Roman"/>
              </w:rPr>
              <w:t>,т</w:t>
            </w:r>
            <w:proofErr w:type="gramEnd"/>
            <w:r w:rsidRPr="009B4B87">
              <w:rPr>
                <w:rFonts w:ascii="Times New Roman" w:hAnsi="Times New Roman"/>
              </w:rPr>
              <w:t>ерміну придатності, умов зберігання, поживної та енергетичної цінності, посилання на</w:t>
            </w:r>
            <w:r w:rsidRPr="009B4B87">
              <w:rPr>
                <w:rFonts w:ascii="Times New Roman" w:hAnsi="Times New Roman"/>
                <w:shd w:val="clear" w:color="auto" w:fill="FFFFFF"/>
              </w:rPr>
              <w:t xml:space="preserve"> </w:t>
            </w:r>
            <w:r w:rsidRPr="009B4B87">
              <w:rPr>
                <w:rFonts w:ascii="Times New Roman" w:hAnsi="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bl>
    <w:p w:rsidR="00F36536" w:rsidRPr="005B40B5" w:rsidRDefault="00F36536" w:rsidP="00F36536">
      <w:pPr>
        <w:spacing w:after="0" w:line="240" w:lineRule="auto"/>
        <w:jc w:val="center"/>
        <w:rPr>
          <w:rFonts w:cs="Calibri"/>
          <w:lang w:val="uk-UA"/>
        </w:rPr>
      </w:pPr>
    </w:p>
    <w:p w:rsidR="00F36536" w:rsidRPr="005B40B5" w:rsidRDefault="00F36536" w:rsidP="00F36536">
      <w:pPr>
        <w:spacing w:after="0" w:line="240" w:lineRule="auto"/>
        <w:jc w:val="center"/>
        <w:rPr>
          <w:rFonts w:ascii="Times New Roman" w:hAnsi="Times New Roman"/>
          <w:b/>
          <w:bCs/>
          <w:sz w:val="24"/>
          <w:szCs w:val="24"/>
          <w:lang w:val="uk-UA"/>
        </w:rPr>
      </w:pPr>
      <w:r w:rsidRPr="005B40B5">
        <w:rPr>
          <w:rFonts w:ascii="Times New Roman" w:hAnsi="Times New Roman"/>
          <w:b/>
          <w:bCs/>
          <w:color w:val="000000"/>
          <w:sz w:val="24"/>
          <w:szCs w:val="24"/>
          <w:shd w:val="clear" w:color="auto" w:fill="FFFFFF"/>
          <w:lang w:val="uk-UA"/>
        </w:rPr>
        <w:t>Запропонований товар повинен відповідати таким вимогам:</w:t>
      </w:r>
    </w:p>
    <w:p w:rsidR="00F36536" w:rsidRPr="005B40B5" w:rsidRDefault="00F36536" w:rsidP="00F36536">
      <w:pPr>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 xml:space="preserve">1. Якість товару повинна відповідати </w:t>
      </w:r>
      <w:r w:rsidRPr="005B40B5">
        <w:rPr>
          <w:rFonts w:ascii="Times New Roman" w:eastAsia="TimesNewRomanPSMT" w:hAnsi="Times New Roman"/>
          <w:sz w:val="24"/>
          <w:szCs w:val="24"/>
          <w:lang w:val="uk-UA"/>
        </w:rPr>
        <w:t>встановленим нормативним актам діючого законодавства державним стандартам ДСТУ або ТУ</w:t>
      </w:r>
      <w:r w:rsidRPr="005B40B5">
        <w:rPr>
          <w:rFonts w:ascii="Times New Roman" w:hAnsi="Times New Roman"/>
          <w:sz w:val="24"/>
          <w:szCs w:val="24"/>
          <w:lang w:val="uk-UA"/>
        </w:rPr>
        <w:t>.</w:t>
      </w:r>
    </w:p>
    <w:p w:rsidR="00F36536" w:rsidRPr="005B40B5" w:rsidRDefault="00F36536" w:rsidP="00F36536">
      <w:pPr>
        <w:spacing w:after="0" w:line="240" w:lineRule="auto"/>
        <w:ind w:firstLine="567"/>
        <w:jc w:val="both"/>
        <w:rPr>
          <w:rFonts w:ascii="Times New Roman" w:hAnsi="Times New Roman"/>
          <w:sz w:val="24"/>
          <w:szCs w:val="24"/>
          <w:lang w:val="uk-UA"/>
        </w:rPr>
      </w:pPr>
      <w:r w:rsidRPr="005B40B5">
        <w:rPr>
          <w:rFonts w:ascii="Times New Roman" w:hAnsi="Times New Roman"/>
          <w:sz w:val="24"/>
          <w:szCs w:val="24"/>
          <w:lang w:val="uk-UA"/>
        </w:rPr>
        <w:t xml:space="preserve"> 2. Постачальник  разом з Товаром зобов’язаний передати Замовнику належні документи, що підтверджують якість Товару (товарно-транспортна накладна на кожну партію товару, документи щодо лабораторного контролю якості, тощо). </w:t>
      </w:r>
    </w:p>
    <w:p w:rsidR="00F36536" w:rsidRPr="005B40B5" w:rsidRDefault="00F36536" w:rsidP="00F36536">
      <w:pPr>
        <w:spacing w:after="0" w:line="240" w:lineRule="auto"/>
        <w:ind w:firstLine="709"/>
        <w:jc w:val="both"/>
        <w:rPr>
          <w:rFonts w:ascii="Times New Roman" w:hAnsi="Times New Roman"/>
          <w:color w:val="000000"/>
          <w:sz w:val="24"/>
          <w:szCs w:val="24"/>
          <w:shd w:val="clear" w:color="auto" w:fill="FFFFFF"/>
          <w:lang w:val="uk-UA"/>
        </w:rPr>
      </w:pPr>
      <w:r w:rsidRPr="005B40B5">
        <w:rPr>
          <w:rFonts w:ascii="Times New Roman" w:hAnsi="Times New Roman"/>
          <w:color w:val="000000"/>
          <w:sz w:val="24"/>
          <w:szCs w:val="24"/>
          <w:shd w:val="clear" w:color="auto" w:fill="FFFFFF"/>
          <w:lang w:val="uk-UA"/>
        </w:rPr>
        <w:t xml:space="preserve">3. Строк придатності товару на момент поставки на склад замовника повинен становити не менше </w:t>
      </w:r>
      <w:r w:rsidR="00A342E3">
        <w:rPr>
          <w:rFonts w:ascii="Times New Roman" w:hAnsi="Times New Roman"/>
          <w:color w:val="000000"/>
          <w:sz w:val="24"/>
          <w:szCs w:val="24"/>
          <w:shd w:val="clear" w:color="auto" w:fill="FFFFFF"/>
          <w:lang w:val="uk-UA"/>
        </w:rPr>
        <w:t>9</w:t>
      </w:r>
      <w:r w:rsidRPr="005B40B5">
        <w:rPr>
          <w:rFonts w:ascii="Times New Roman" w:hAnsi="Times New Roman"/>
          <w:color w:val="000000"/>
          <w:sz w:val="24"/>
          <w:szCs w:val="24"/>
          <w:shd w:val="clear" w:color="auto" w:fill="FFFFFF"/>
          <w:lang w:val="uk-UA"/>
        </w:rPr>
        <w:t>0% від передбаченого виробником.</w:t>
      </w:r>
    </w:p>
    <w:p w:rsidR="00F36536" w:rsidRPr="005B40B5" w:rsidRDefault="00F36536" w:rsidP="00F36536">
      <w:pPr>
        <w:shd w:val="clear" w:color="auto" w:fill="FFFFFF"/>
        <w:tabs>
          <w:tab w:val="left" w:pos="984"/>
        </w:tabs>
        <w:spacing w:after="0" w:line="240" w:lineRule="auto"/>
        <w:ind w:firstLine="709"/>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4. Товар повинен постачатися Замовнику у тарі, яка забезпечує зберігання при транспортуванні та відповідає установленим стандартам. </w:t>
      </w:r>
    </w:p>
    <w:p w:rsidR="00F36536" w:rsidRPr="005B40B5" w:rsidRDefault="00F36536" w:rsidP="00F36536">
      <w:pPr>
        <w:shd w:val="clear" w:color="auto" w:fill="FFFFFF"/>
        <w:tabs>
          <w:tab w:val="left" w:pos="984"/>
        </w:tabs>
        <w:spacing w:after="0" w:line="240" w:lineRule="auto"/>
        <w:ind w:firstLine="709"/>
        <w:jc w:val="both"/>
        <w:rPr>
          <w:rFonts w:ascii="Times New Roman" w:hAnsi="Times New Roman"/>
          <w:color w:val="000000"/>
          <w:sz w:val="24"/>
          <w:szCs w:val="24"/>
          <w:lang w:val="uk-UA"/>
        </w:rPr>
      </w:pPr>
      <w:r w:rsidRPr="005B40B5">
        <w:rPr>
          <w:rFonts w:ascii="Times New Roman" w:hAnsi="Times New Roman"/>
          <w:color w:val="000000"/>
          <w:sz w:val="24"/>
          <w:szCs w:val="24"/>
          <w:lang w:val="uk-UA"/>
        </w:rPr>
        <w:t xml:space="preserve">5. Товар повинен передаватися Замовнику в упаковці підприємства виробника, яка не повинна бути деформованою або пошкодженою, </w:t>
      </w:r>
      <w:r w:rsidRPr="005B40B5">
        <w:rPr>
          <w:rFonts w:ascii="Times New Roman" w:hAnsi="Times New Roman"/>
          <w:sz w:val="24"/>
          <w:szCs w:val="24"/>
          <w:lang w:val="uk-UA"/>
        </w:rPr>
        <w:t>в разі виявлення пошкоджень товар буде повернутий Постачальнику за його рахунок.</w:t>
      </w:r>
      <w:r w:rsidRPr="005B40B5">
        <w:rPr>
          <w:rFonts w:ascii="Times New Roman" w:hAnsi="Times New Roman"/>
          <w:sz w:val="24"/>
          <w:szCs w:val="24"/>
          <w:lang w:val="uk-UA" w:eastAsia="uk-UA"/>
        </w:rPr>
        <w:t xml:space="preserve"> Кожна упаковка товару повинна містити чітко пропечатану наступну інформацію:</w:t>
      </w:r>
      <w:r w:rsidRPr="005B40B5">
        <w:rPr>
          <w:rFonts w:ascii="Times New Roman" w:hAnsi="Times New Roman"/>
          <w:sz w:val="24"/>
          <w:szCs w:val="24"/>
          <w:lang w:val="uk-UA"/>
        </w:rPr>
        <w:t xml:space="preserve"> </w:t>
      </w:r>
      <w:r w:rsidRPr="005B40B5">
        <w:rPr>
          <w:rFonts w:ascii="Times New Roman" w:hAnsi="Times New Roman"/>
          <w:sz w:val="24"/>
          <w:szCs w:val="24"/>
          <w:lang w:val="uk-UA" w:eastAsia="uk-UA"/>
        </w:rPr>
        <w:t xml:space="preserve">назву товару, назву та повну адресу та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швидко псуються, строк </w:t>
      </w:r>
      <w:r w:rsidRPr="005B40B5">
        <w:rPr>
          <w:rFonts w:ascii="Times New Roman" w:hAnsi="Times New Roman"/>
          <w:sz w:val="24"/>
          <w:szCs w:val="24"/>
          <w:lang w:val="uk-UA" w:eastAsia="uk-UA"/>
        </w:rPr>
        <w:lastRenderedPageBreak/>
        <w:t>реалізації і час виготовлення позначаються у годинах), б</w:t>
      </w:r>
      <w:r w:rsidRPr="005B40B5">
        <w:rPr>
          <w:rFonts w:ascii="Times New Roman" w:hAnsi="Times New Roman"/>
          <w:sz w:val="24"/>
          <w:szCs w:val="24"/>
          <w:lang w:val="uk-UA"/>
        </w:rPr>
        <w:t>ез ГМО, що обов’язково  має бути зазначено на упаковці.</w:t>
      </w:r>
    </w:p>
    <w:p w:rsidR="00F36536" w:rsidRPr="005B40B5" w:rsidRDefault="00F36536" w:rsidP="00F36536">
      <w:pPr>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5870EB" w:rsidRDefault="005870EB" w:rsidP="005870EB">
      <w:pPr>
        <w:keepNext/>
        <w:widowControl w:val="0"/>
        <w:suppressAutoHyphens/>
        <w:spacing w:after="0" w:line="240" w:lineRule="auto"/>
        <w:ind w:firstLine="567"/>
        <w:jc w:val="both"/>
        <w:rPr>
          <w:rFonts w:ascii="Times New Roman" w:eastAsia="Times New Roman" w:hAnsi="Times New Roman"/>
          <w:b/>
          <w:color w:val="000000"/>
          <w:kern w:val="1"/>
          <w:sz w:val="24"/>
          <w:szCs w:val="24"/>
          <w:lang w:eastAsia="ru-RU"/>
        </w:rPr>
      </w:pPr>
      <w:r w:rsidRPr="005B40B5">
        <w:rPr>
          <w:rFonts w:ascii="Times New Roman" w:hAnsi="Times New Roman"/>
          <w:sz w:val="24"/>
          <w:szCs w:val="24"/>
          <w:lang w:val="uk-UA"/>
        </w:rPr>
        <w:t xml:space="preserve">7. </w:t>
      </w:r>
      <w:r w:rsidRPr="005B40B5">
        <w:rPr>
          <w:rFonts w:ascii="Times New Roman" w:hAnsi="Times New Roman"/>
          <w:color w:val="000000"/>
          <w:kern w:val="2"/>
          <w:sz w:val="24"/>
          <w:szCs w:val="24"/>
          <w:lang w:val="uk-UA" w:eastAsia="ru-RU"/>
        </w:rPr>
        <w:t>Доставка товару повинна проводитися спеціалізованим автотранспортом згідно з правилами перевезення продовольчих продуктів.</w:t>
      </w:r>
      <w:r w:rsidRPr="005B40B5">
        <w:rPr>
          <w:rFonts w:ascii="Times New Roman" w:hAnsi="Times New Roman"/>
          <w:b/>
          <w:bCs/>
          <w:color w:val="000000"/>
          <w:kern w:val="2"/>
          <w:sz w:val="24"/>
          <w:szCs w:val="24"/>
          <w:lang w:val="uk-UA" w:eastAsia="ru-RU"/>
        </w:rPr>
        <w:t xml:space="preserve"> </w:t>
      </w:r>
      <w:r w:rsidRPr="00B731E9">
        <w:rPr>
          <w:rFonts w:ascii="Times New Roman" w:eastAsia="Times New Roman" w:hAnsi="Times New Roman"/>
          <w:b/>
          <w:color w:val="000000"/>
          <w:kern w:val="1"/>
          <w:sz w:val="24"/>
          <w:szCs w:val="24"/>
          <w:u w:val="single"/>
          <w:lang w:eastAsia="ru-RU"/>
        </w:rPr>
        <w:t>Надати Гарантійний лист,</w:t>
      </w:r>
      <w:r w:rsidRPr="00B731E9">
        <w:rPr>
          <w:rFonts w:ascii="Times New Roman" w:eastAsia="Times New Roman" w:hAnsi="Times New Roman"/>
          <w:b/>
          <w:color w:val="000000"/>
          <w:kern w:val="1"/>
          <w:sz w:val="24"/>
          <w:szCs w:val="24"/>
          <w:lang w:eastAsia="ru-RU"/>
        </w:rPr>
        <w:t xml:space="preserve"> що доставка товару повинна проводитися спеціалізованим автотранспортом згідно з правилами перевезення продовольчих продукті</w:t>
      </w:r>
      <w:proofErr w:type="gramStart"/>
      <w:r w:rsidRPr="00B731E9">
        <w:rPr>
          <w:rFonts w:ascii="Times New Roman" w:eastAsia="Times New Roman" w:hAnsi="Times New Roman"/>
          <w:b/>
          <w:color w:val="000000"/>
          <w:kern w:val="1"/>
          <w:sz w:val="24"/>
          <w:szCs w:val="24"/>
          <w:lang w:eastAsia="ru-RU"/>
        </w:rPr>
        <w:t>в</w:t>
      </w:r>
      <w:proofErr w:type="gramEnd"/>
      <w:r w:rsidRPr="00B731E9">
        <w:rPr>
          <w:rFonts w:ascii="Times New Roman" w:eastAsia="Times New Roman" w:hAnsi="Times New Roman"/>
          <w:b/>
          <w:color w:val="000000"/>
          <w:kern w:val="1"/>
          <w:sz w:val="24"/>
          <w:szCs w:val="24"/>
          <w:lang w:eastAsia="ru-RU"/>
        </w:rPr>
        <w:t>.</w:t>
      </w:r>
      <w:r>
        <w:rPr>
          <w:rFonts w:ascii="Times New Roman" w:eastAsia="Times New Roman" w:hAnsi="Times New Roman"/>
          <w:b/>
          <w:color w:val="000000"/>
          <w:kern w:val="1"/>
          <w:sz w:val="24"/>
          <w:szCs w:val="24"/>
          <w:lang w:eastAsia="ru-RU"/>
        </w:rPr>
        <w:t xml:space="preserve"> </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 xml:space="preserve">Перевезення харчових продуктів необхідно здійснювати спеціалізованим транспортом, обладнаним згідно з вимогами санітарних правил і нормативів, </w:t>
      </w:r>
      <w:proofErr w:type="gramStart"/>
      <w:r w:rsidRPr="00B731E9">
        <w:rPr>
          <w:rFonts w:ascii="Times New Roman" w:eastAsia="Times New Roman" w:hAnsi="Times New Roman"/>
          <w:sz w:val="24"/>
          <w:szCs w:val="24"/>
          <w:lang w:eastAsia="uk-UA"/>
        </w:rPr>
        <w:t>при</w:t>
      </w:r>
      <w:proofErr w:type="gramEnd"/>
      <w:r w:rsidRPr="00B731E9">
        <w:rPr>
          <w:rFonts w:ascii="Times New Roman" w:eastAsia="Times New Roman" w:hAnsi="Times New Roman"/>
          <w:sz w:val="24"/>
          <w:szCs w:val="24"/>
          <w:lang w:eastAsia="uk-UA"/>
        </w:rPr>
        <w:t xml:space="preserve"> умові дотримання періодичності санітарної обробки.</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Вантажний відсік повинен мати гі</w:t>
      </w:r>
      <w:proofErr w:type="gramStart"/>
      <w:r w:rsidRPr="00B731E9">
        <w:rPr>
          <w:rFonts w:ascii="Times New Roman" w:eastAsia="Times New Roman" w:hAnsi="Times New Roman"/>
          <w:sz w:val="24"/>
          <w:szCs w:val="24"/>
          <w:lang w:eastAsia="uk-UA"/>
        </w:rPr>
        <w:t>г</w:t>
      </w:r>
      <w:proofErr w:type="gramEnd"/>
      <w:r w:rsidRPr="00B731E9">
        <w:rPr>
          <w:rFonts w:ascii="Times New Roman" w:eastAsia="Times New Roman" w:hAnsi="Times New Roman"/>
          <w:sz w:val="24"/>
          <w:szCs w:val="24"/>
          <w:lang w:eastAsia="uk-UA"/>
        </w:rPr>
        <w:t>ієнічне покриття, яке дозволяє проводити його вологе прибирання із застосуванням мийних та дезінфекційних засобів.</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Водії (експедитори), зайняті перевезенням харчових продуктів, повинні мати санітарну книжку з результатами медичного огляду та санітарний одяг.</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Роботи з харчовими продуктами повинні проводитися у сані</w:t>
      </w:r>
      <w:proofErr w:type="gramStart"/>
      <w:r w:rsidRPr="00B731E9">
        <w:rPr>
          <w:rFonts w:ascii="Times New Roman" w:eastAsia="Times New Roman" w:hAnsi="Times New Roman"/>
          <w:sz w:val="24"/>
          <w:szCs w:val="24"/>
          <w:lang w:eastAsia="uk-UA"/>
        </w:rPr>
        <w:t>тарному</w:t>
      </w:r>
      <w:proofErr w:type="gramEnd"/>
      <w:r w:rsidRPr="00B731E9">
        <w:rPr>
          <w:rFonts w:ascii="Times New Roman" w:eastAsia="Times New Roman" w:hAnsi="Times New Roman"/>
          <w:sz w:val="24"/>
          <w:szCs w:val="24"/>
          <w:lang w:eastAsia="uk-UA"/>
        </w:rPr>
        <w:t xml:space="preserve"> одязі.</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Умови транспортування (температура, вологість тощо) повинні відповідати вимогам нормативно-технічної документації на кожний вид харчових продукті</w:t>
      </w:r>
      <w:proofErr w:type="gramStart"/>
      <w:r w:rsidRPr="00B731E9">
        <w:rPr>
          <w:rFonts w:ascii="Times New Roman" w:eastAsia="Times New Roman" w:hAnsi="Times New Roman"/>
          <w:sz w:val="24"/>
          <w:szCs w:val="24"/>
          <w:lang w:eastAsia="uk-UA"/>
        </w:rPr>
        <w:t>в</w:t>
      </w:r>
      <w:proofErr w:type="gramEnd"/>
      <w:r w:rsidRPr="00B731E9">
        <w:rPr>
          <w:rFonts w:ascii="Times New Roman" w:eastAsia="Times New Roman" w:hAnsi="Times New Roman"/>
          <w:sz w:val="24"/>
          <w:szCs w:val="24"/>
          <w:lang w:eastAsia="uk-UA"/>
        </w:rPr>
        <w:t>.</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Перевезення особливо швидкопсувних харчових продуктів необхідно здійснювати в охолоджувальному або в ізотермічному вантажному відсіку.</w:t>
      </w:r>
    </w:p>
    <w:p w:rsidR="005870EB" w:rsidRPr="00B731E9"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Транспорт для перевезення харчових продуктів по мі</w:t>
      </w:r>
      <w:proofErr w:type="gramStart"/>
      <w:r w:rsidRPr="00B731E9">
        <w:rPr>
          <w:rFonts w:ascii="Times New Roman" w:eastAsia="Times New Roman" w:hAnsi="Times New Roman"/>
          <w:sz w:val="24"/>
          <w:szCs w:val="24"/>
          <w:lang w:eastAsia="uk-UA"/>
        </w:rPr>
        <w:t>р</w:t>
      </w:r>
      <w:proofErr w:type="gramEnd"/>
      <w:r w:rsidRPr="00B731E9">
        <w:rPr>
          <w:rFonts w:ascii="Times New Roman" w:eastAsia="Times New Roman" w:hAnsi="Times New Roman"/>
          <w:sz w:val="24"/>
          <w:szCs w:val="24"/>
          <w:lang w:eastAsia="uk-UA"/>
        </w:rPr>
        <w:t>і необхідності, але не рідше ніж 1 раз на 10 днів, повинен проходити обробку.</w:t>
      </w:r>
    </w:p>
    <w:p w:rsidR="005870EB" w:rsidRDefault="005870EB" w:rsidP="005870EB">
      <w:pPr>
        <w:shd w:val="clear" w:color="auto" w:fill="FFFFFF"/>
        <w:spacing w:after="0" w:line="240" w:lineRule="auto"/>
        <w:ind w:firstLine="709"/>
        <w:jc w:val="both"/>
        <w:textAlignment w:val="baseline"/>
        <w:rPr>
          <w:rFonts w:ascii="Times New Roman" w:eastAsia="Times New Roman" w:hAnsi="Times New Roman"/>
          <w:sz w:val="24"/>
          <w:szCs w:val="24"/>
          <w:lang w:eastAsia="uk-UA"/>
        </w:rPr>
      </w:pPr>
      <w:r w:rsidRPr="00B731E9">
        <w:rPr>
          <w:rFonts w:ascii="Times New Roman" w:eastAsia="Times New Roman" w:hAnsi="Times New Roman"/>
          <w:sz w:val="24"/>
          <w:szCs w:val="24"/>
          <w:lang w:eastAsia="uk-UA"/>
        </w:rPr>
        <w:t xml:space="preserve">Для окремих груп харчових продуктів кратність проведення санітарної обробки автомобільного транспорту здійснюється з урахуванням чинних санітарних правил. Наприклад регламентована щоденна санітарна обробка транспортних засобів, які використовуються для перевезення </w:t>
      </w:r>
      <w:proofErr w:type="gramStart"/>
      <w:r w:rsidRPr="00B731E9">
        <w:rPr>
          <w:rFonts w:ascii="Times New Roman" w:eastAsia="Times New Roman" w:hAnsi="Times New Roman"/>
          <w:sz w:val="24"/>
          <w:szCs w:val="24"/>
          <w:lang w:eastAsia="uk-UA"/>
        </w:rPr>
        <w:t>м’яса</w:t>
      </w:r>
      <w:proofErr w:type="gramEnd"/>
      <w:r w:rsidRPr="00B731E9">
        <w:rPr>
          <w:rFonts w:ascii="Times New Roman" w:eastAsia="Times New Roman" w:hAnsi="Times New Roman"/>
          <w:sz w:val="24"/>
          <w:szCs w:val="24"/>
          <w:lang w:eastAsia="uk-UA"/>
        </w:rPr>
        <w:t xml:space="preserve"> та м’ясних продуктів.</w:t>
      </w:r>
    </w:p>
    <w:p w:rsidR="005870EB" w:rsidRPr="0049472B" w:rsidRDefault="005870EB" w:rsidP="005870EB">
      <w:pPr>
        <w:shd w:val="clear" w:color="auto" w:fill="FFFFFF"/>
        <w:spacing w:after="0" w:line="240" w:lineRule="auto"/>
        <w:ind w:firstLine="567"/>
        <w:jc w:val="both"/>
        <w:textAlignment w:val="baseline"/>
        <w:rPr>
          <w:rFonts w:ascii="Times New Roman" w:eastAsia="Times New Roman" w:hAnsi="Times New Roman"/>
          <w:sz w:val="24"/>
          <w:szCs w:val="24"/>
          <w:lang w:val="uk-UA" w:eastAsia="uk-UA"/>
        </w:rPr>
      </w:pPr>
      <w:r w:rsidRPr="00B731E9">
        <w:rPr>
          <w:rFonts w:ascii="Times New Roman" w:eastAsia="Times New Roman" w:hAnsi="Times New Roman"/>
          <w:sz w:val="24"/>
          <w:szCs w:val="24"/>
          <w:lang w:eastAsia="uk-UA"/>
        </w:rPr>
        <w:t>Перевезення харчових продуктів згідно санітарних вимог (чиста гі</w:t>
      </w:r>
      <w:proofErr w:type="gramStart"/>
      <w:r w:rsidRPr="00B731E9">
        <w:rPr>
          <w:rFonts w:ascii="Times New Roman" w:eastAsia="Times New Roman" w:hAnsi="Times New Roman"/>
          <w:sz w:val="24"/>
          <w:szCs w:val="24"/>
          <w:lang w:eastAsia="uk-UA"/>
        </w:rPr>
        <w:t>г</w:t>
      </w:r>
      <w:proofErr w:type="gramEnd"/>
      <w:r w:rsidRPr="00B731E9">
        <w:rPr>
          <w:rFonts w:ascii="Times New Roman" w:eastAsia="Times New Roman" w:hAnsi="Times New Roman"/>
          <w:sz w:val="24"/>
          <w:szCs w:val="24"/>
          <w:lang w:eastAsia="uk-UA"/>
        </w:rPr>
        <w:t xml:space="preserve">ієнічно оброблена тара) в спеціально обладнаному  автотранспорті після проведеної санітарно-гігієнічної обробки (необхідно надати документ про проведення систематичної дезінфекції). Молочні та інші продукти, що швидко псуються перевозити в ізотермічному транспорті, про що </w:t>
      </w:r>
      <w:proofErr w:type="gramStart"/>
      <w:r w:rsidRPr="00B731E9">
        <w:rPr>
          <w:rFonts w:ascii="Times New Roman" w:eastAsia="Times New Roman" w:hAnsi="Times New Roman"/>
          <w:sz w:val="24"/>
          <w:szCs w:val="24"/>
          <w:lang w:eastAsia="uk-UA"/>
        </w:rPr>
        <w:t>св</w:t>
      </w:r>
      <w:proofErr w:type="gramEnd"/>
      <w:r w:rsidRPr="00B731E9">
        <w:rPr>
          <w:rFonts w:ascii="Times New Roman" w:eastAsia="Times New Roman" w:hAnsi="Times New Roman"/>
          <w:sz w:val="24"/>
          <w:szCs w:val="24"/>
          <w:lang w:eastAsia="uk-UA"/>
        </w:rPr>
        <w:t>ідчить інформація з техталону.</w:t>
      </w:r>
      <w:r>
        <w:rPr>
          <w:rFonts w:ascii="Times New Roman" w:eastAsia="Times New Roman" w:hAnsi="Times New Roman"/>
          <w:sz w:val="24"/>
          <w:szCs w:val="24"/>
          <w:lang w:val="uk-UA" w:eastAsia="uk-UA"/>
        </w:rPr>
        <w:t xml:space="preserve"> </w:t>
      </w:r>
    </w:p>
    <w:p w:rsidR="005870EB" w:rsidRPr="005B40B5" w:rsidRDefault="005870EB" w:rsidP="005870EB">
      <w:pPr>
        <w:tabs>
          <w:tab w:val="num" w:pos="1080"/>
        </w:tabs>
        <w:suppressAutoHyphens/>
        <w:spacing w:after="0" w:line="240" w:lineRule="auto"/>
        <w:jc w:val="both"/>
        <w:rPr>
          <w:rFonts w:ascii="Times New Roman" w:hAnsi="Times New Roman"/>
          <w:sz w:val="24"/>
          <w:szCs w:val="24"/>
          <w:lang w:val="uk-UA" w:eastAsia="ar-SA"/>
        </w:rPr>
      </w:pPr>
      <w:r w:rsidRPr="005B40B5">
        <w:rPr>
          <w:rFonts w:ascii="Times New Roman" w:hAnsi="Times New Roman"/>
          <w:color w:val="000000"/>
          <w:kern w:val="2"/>
          <w:sz w:val="24"/>
          <w:szCs w:val="24"/>
          <w:lang w:val="uk-UA" w:eastAsia="ru-RU"/>
        </w:rPr>
        <w:t xml:space="preserve">            8.</w:t>
      </w:r>
      <w:r w:rsidRPr="005B40B5">
        <w:rPr>
          <w:rFonts w:ascii="Times New Roman" w:hAnsi="Times New Roman"/>
          <w:sz w:val="24"/>
          <w:szCs w:val="24"/>
          <w:lang w:val="uk-UA" w:eastAsia="ar-SA"/>
        </w:rPr>
        <w:t xml:space="preserve"> Учасник гарантує зменшення цін на товар у випадку відповідного зменшення ринкових цін. </w:t>
      </w:r>
    </w:p>
    <w:p w:rsidR="00F36536" w:rsidRPr="005B40B5" w:rsidRDefault="00F36536" w:rsidP="00F36536">
      <w:pPr>
        <w:tabs>
          <w:tab w:val="num" w:pos="1080"/>
        </w:tabs>
        <w:suppressAutoHyphens/>
        <w:spacing w:after="0" w:line="240" w:lineRule="auto"/>
        <w:jc w:val="both"/>
        <w:rPr>
          <w:rFonts w:ascii="Times New Roman" w:hAnsi="Times New Roman"/>
          <w:sz w:val="24"/>
          <w:szCs w:val="24"/>
          <w:lang w:val="uk-UA" w:eastAsia="ar-SA"/>
        </w:rPr>
      </w:pPr>
      <w:r w:rsidRPr="005B40B5">
        <w:rPr>
          <w:rFonts w:ascii="Times New Roman" w:hAnsi="Times New Roman"/>
          <w:sz w:val="24"/>
          <w:szCs w:val="24"/>
          <w:lang w:val="uk-UA" w:eastAsia="ar-SA"/>
        </w:rPr>
        <w:t xml:space="preserve"> </w:t>
      </w:r>
    </w:p>
    <w:p w:rsidR="00F36536" w:rsidRPr="005B40B5" w:rsidRDefault="00F36536" w:rsidP="00F36536">
      <w:pPr>
        <w:tabs>
          <w:tab w:val="left" w:pos="5910"/>
        </w:tabs>
        <w:spacing w:after="0" w:line="240" w:lineRule="auto"/>
        <w:ind w:firstLine="709"/>
        <w:jc w:val="both"/>
        <w:rPr>
          <w:rFonts w:ascii="Times New Roman" w:hAnsi="Times New Roman"/>
          <w:sz w:val="24"/>
          <w:szCs w:val="24"/>
          <w:lang w:val="uk-UA"/>
        </w:rPr>
      </w:pPr>
      <w:r w:rsidRPr="005B40B5">
        <w:rPr>
          <w:rFonts w:ascii="Times New Roman" w:hAnsi="Times New Roman"/>
          <w:sz w:val="24"/>
          <w:szCs w:val="24"/>
          <w:lang w:val="uk-UA"/>
        </w:rPr>
        <w:tab/>
      </w:r>
    </w:p>
    <w:p w:rsidR="00F36536" w:rsidRPr="005B40B5" w:rsidRDefault="00F36536" w:rsidP="00F36536">
      <w:pPr>
        <w:spacing w:after="0" w:line="240" w:lineRule="auto"/>
        <w:ind w:firstLine="680"/>
        <w:jc w:val="both"/>
        <w:rPr>
          <w:rFonts w:ascii="Times New Roman" w:hAnsi="Times New Roman"/>
          <w:b/>
          <w:bCs/>
          <w:sz w:val="24"/>
          <w:szCs w:val="24"/>
          <w:lang w:val="uk-UA"/>
        </w:rPr>
      </w:pPr>
      <w:r w:rsidRPr="005B40B5">
        <w:rPr>
          <w:rFonts w:ascii="Times New Roman" w:hAnsi="Times New Roman"/>
          <w:b/>
          <w:bCs/>
          <w:sz w:val="24"/>
          <w:szCs w:val="24"/>
          <w:lang w:val="uk-UA"/>
        </w:rPr>
        <w:t>Постачальник за свій рахунок здійснює транспортування Товару, завантаження та розвантаження.</w:t>
      </w:r>
    </w:p>
    <w:p w:rsidR="00F36536" w:rsidRPr="005B40B5" w:rsidRDefault="00F36536" w:rsidP="00F36536">
      <w:pPr>
        <w:spacing w:after="0" w:line="240" w:lineRule="auto"/>
        <w:jc w:val="both"/>
        <w:rPr>
          <w:rFonts w:ascii="Times New Roman" w:hAnsi="Times New Roman"/>
          <w:sz w:val="24"/>
          <w:szCs w:val="24"/>
          <w:lang w:val="uk-UA"/>
        </w:rPr>
      </w:pPr>
      <w:r w:rsidRPr="005B40B5">
        <w:rPr>
          <w:rFonts w:ascii="Times New Roman" w:hAnsi="Times New Roman"/>
          <w:b/>
          <w:bCs/>
          <w:sz w:val="24"/>
          <w:szCs w:val="24"/>
          <w:lang w:val="uk-UA"/>
        </w:rPr>
        <w:t xml:space="preserve">Умови розрахунків  </w:t>
      </w:r>
      <w:r w:rsidRPr="005B40B5">
        <w:rPr>
          <w:rFonts w:ascii="Times New Roman" w:hAnsi="Times New Roman"/>
          <w:sz w:val="24"/>
          <w:szCs w:val="24"/>
          <w:lang w:val="uk-UA"/>
        </w:rPr>
        <w:t>– по факту постачання  по мірі реального фінансування видатків.</w:t>
      </w:r>
    </w:p>
    <w:p w:rsidR="00F36536" w:rsidRPr="005B40B5" w:rsidRDefault="00F36536" w:rsidP="00F36536">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 xml:space="preserve">Поставка товару здійснюється на адресу: вул. </w:t>
      </w:r>
      <w:r w:rsidR="00086759">
        <w:rPr>
          <w:rFonts w:ascii="Times New Roman" w:hAnsi="Times New Roman"/>
          <w:sz w:val="24"/>
          <w:szCs w:val="24"/>
          <w:lang w:val="uk-UA"/>
        </w:rPr>
        <w:t>Лісна</w:t>
      </w:r>
      <w:r w:rsidRPr="005B40B5">
        <w:rPr>
          <w:rFonts w:ascii="Times New Roman" w:hAnsi="Times New Roman"/>
          <w:sz w:val="24"/>
          <w:szCs w:val="24"/>
          <w:lang w:val="uk-UA"/>
        </w:rPr>
        <w:t xml:space="preserve">, </w:t>
      </w:r>
      <w:r w:rsidR="00086759">
        <w:rPr>
          <w:rFonts w:ascii="Times New Roman" w:hAnsi="Times New Roman"/>
          <w:sz w:val="24"/>
          <w:szCs w:val="24"/>
          <w:lang w:val="uk-UA"/>
        </w:rPr>
        <w:t>1</w:t>
      </w:r>
      <w:r w:rsidRPr="005B40B5">
        <w:rPr>
          <w:rFonts w:ascii="Times New Roman" w:hAnsi="Times New Roman"/>
          <w:sz w:val="24"/>
          <w:szCs w:val="24"/>
          <w:lang w:val="uk-UA"/>
        </w:rPr>
        <w:t>, с. Лі</w:t>
      </w:r>
      <w:r w:rsidR="00086759">
        <w:rPr>
          <w:rFonts w:ascii="Times New Roman" w:hAnsi="Times New Roman"/>
          <w:sz w:val="24"/>
          <w:szCs w:val="24"/>
          <w:lang w:val="uk-UA"/>
        </w:rPr>
        <w:t>щинівка</w:t>
      </w:r>
      <w:r w:rsidRPr="005B40B5">
        <w:rPr>
          <w:rFonts w:ascii="Times New Roman" w:hAnsi="Times New Roman"/>
          <w:sz w:val="24"/>
          <w:szCs w:val="24"/>
          <w:lang w:val="uk-UA"/>
        </w:rPr>
        <w:t>, Полтавський р-н, Полтавська обл., 392</w:t>
      </w:r>
      <w:r w:rsidR="005870EB">
        <w:rPr>
          <w:rFonts w:ascii="Times New Roman" w:hAnsi="Times New Roman"/>
          <w:sz w:val="24"/>
          <w:szCs w:val="24"/>
          <w:lang w:val="uk-UA"/>
        </w:rPr>
        <w:t>59</w:t>
      </w:r>
      <w:r w:rsidRPr="005B40B5">
        <w:rPr>
          <w:rFonts w:ascii="Times New Roman" w:hAnsi="Times New Roman"/>
          <w:sz w:val="24"/>
          <w:szCs w:val="24"/>
          <w:lang w:val="uk-UA"/>
        </w:rPr>
        <w:t xml:space="preserve">, склад </w:t>
      </w:r>
      <w:r w:rsidR="00086759" w:rsidRPr="00B51A70">
        <w:rPr>
          <w:rFonts w:ascii="Times New Roman" w:hAnsi="Times New Roman"/>
          <w:b/>
          <w:sz w:val="24"/>
          <w:szCs w:val="24"/>
        </w:rPr>
        <w:t>Ліщинівського психоневрологічного будинку-інтернату</w:t>
      </w:r>
      <w:r w:rsidRPr="005B40B5">
        <w:rPr>
          <w:rFonts w:ascii="Times New Roman" w:hAnsi="Times New Roman"/>
          <w:sz w:val="24"/>
          <w:szCs w:val="24"/>
          <w:lang w:val="uk-UA"/>
        </w:rPr>
        <w:t>.</w:t>
      </w:r>
    </w:p>
    <w:p w:rsidR="00F36536" w:rsidRPr="005B40B5" w:rsidRDefault="00F36536" w:rsidP="00F36536">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D771FD" w:rsidRDefault="00D771FD" w:rsidP="005870EB">
      <w:pPr>
        <w:tabs>
          <w:tab w:val="left" w:pos="709"/>
        </w:tabs>
        <w:suppressAutoHyphens/>
        <w:spacing w:after="0"/>
        <w:jc w:val="both"/>
        <w:rPr>
          <w:rFonts w:ascii="Times New Roman" w:hAnsi="Times New Roman"/>
          <w:b/>
          <w:color w:val="000000"/>
          <w:sz w:val="24"/>
          <w:szCs w:val="24"/>
          <w:lang w:val="uk-UA"/>
        </w:rPr>
      </w:pPr>
    </w:p>
    <w:p w:rsidR="00F36536" w:rsidRPr="005B40B5" w:rsidRDefault="00F36536" w:rsidP="005870EB">
      <w:pPr>
        <w:tabs>
          <w:tab w:val="left" w:pos="709"/>
        </w:tabs>
        <w:suppressAutoHyphens/>
        <w:spacing w:after="0"/>
        <w:jc w:val="both"/>
        <w:rPr>
          <w:rFonts w:ascii="Times New Roman" w:hAnsi="Times New Roman"/>
          <w:b/>
          <w:color w:val="000000"/>
          <w:sz w:val="24"/>
          <w:szCs w:val="24"/>
          <w:lang w:val="uk-UA"/>
        </w:rPr>
      </w:pPr>
      <w:r w:rsidRPr="005B40B5">
        <w:rPr>
          <w:rFonts w:ascii="Times New Roman" w:hAnsi="Times New Roman"/>
          <w:b/>
          <w:color w:val="000000"/>
          <w:sz w:val="24"/>
          <w:szCs w:val="24"/>
          <w:lang w:val="uk-UA"/>
        </w:rPr>
        <w:t>Додаткова інформація:</w:t>
      </w:r>
    </w:p>
    <w:p w:rsidR="00F36536" w:rsidRPr="005B40B5" w:rsidRDefault="00F36536" w:rsidP="00D771FD">
      <w:pPr>
        <w:tabs>
          <w:tab w:val="left" w:pos="709"/>
        </w:tabs>
        <w:suppressAutoHyphens/>
        <w:spacing w:after="0"/>
        <w:jc w:val="both"/>
        <w:rPr>
          <w:rFonts w:ascii="Times New Roman" w:hAnsi="Times New Roman"/>
          <w:color w:val="000000"/>
          <w:sz w:val="24"/>
          <w:szCs w:val="24"/>
          <w:lang w:val="uk-UA"/>
        </w:rPr>
      </w:pPr>
      <w:r w:rsidRPr="005B40B5">
        <w:rPr>
          <w:rFonts w:ascii="Times New Roman" w:hAnsi="Times New Roman"/>
          <w:color w:val="000000"/>
          <w:sz w:val="24"/>
          <w:szCs w:val="24"/>
          <w:lang w:val="uk-UA" w:eastAsia="zh-CN" w:bidi="hi-IN"/>
        </w:rPr>
        <w:t xml:space="preserve">1. </w:t>
      </w:r>
      <w:r w:rsidRPr="005B40B5">
        <w:rPr>
          <w:rFonts w:ascii="Times New Roman" w:hAnsi="Times New Roman"/>
          <w:color w:val="000000"/>
          <w:sz w:val="24"/>
          <w:szCs w:val="24"/>
          <w:lang w:val="uk-UA"/>
        </w:rPr>
        <w:t>При виявленні Замовником товару, який не відповідає вимогам Постачальник повинен замінити товар в кількості вказаній згідно специфікації.</w:t>
      </w:r>
    </w:p>
    <w:p w:rsidR="00F36536" w:rsidRPr="005B40B5" w:rsidRDefault="00F36536" w:rsidP="00D7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val="uk-UA"/>
        </w:rPr>
      </w:pPr>
      <w:r w:rsidRPr="005B40B5">
        <w:rPr>
          <w:rFonts w:ascii="Times New Roman" w:hAnsi="Times New Roman"/>
          <w:color w:val="000000"/>
          <w:sz w:val="24"/>
          <w:szCs w:val="24"/>
          <w:lang w:val="uk-UA"/>
        </w:rPr>
        <w:t>2. Ціна на товар  не може перевищувати середньої ціни доведеної Головним управлінням статистики у Полтавській області</w:t>
      </w:r>
      <w:r w:rsidRPr="005B40B5">
        <w:rPr>
          <w:rFonts w:ascii="Times New Roman" w:hAnsi="Times New Roman"/>
          <w:b/>
          <w:color w:val="000000"/>
          <w:sz w:val="24"/>
          <w:szCs w:val="24"/>
          <w:lang w:val="uk-UA"/>
        </w:rPr>
        <w:t>.</w:t>
      </w:r>
    </w:p>
    <w:p w:rsidR="00F36536" w:rsidRDefault="00F36536" w:rsidP="00D7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5B40B5">
        <w:rPr>
          <w:rFonts w:ascii="Times New Roman" w:hAnsi="Times New Roman"/>
          <w:color w:val="000000"/>
          <w:sz w:val="24"/>
          <w:szCs w:val="24"/>
          <w:lang w:val="uk-UA"/>
        </w:rPr>
        <w:t xml:space="preserve">3. </w:t>
      </w:r>
      <w:r w:rsidRPr="005B40B5">
        <w:rPr>
          <w:rFonts w:ascii="Times New Roman" w:hAnsi="Times New Roman"/>
          <w:sz w:val="24"/>
          <w:szCs w:val="24"/>
          <w:lang w:val="uk-UA"/>
        </w:rPr>
        <w:t>Закупівля здійснюється за заявкою Замовника, де зазначається найменування та кількість Товару, та термін відвантаження. Заявка направляється Замовником у будь-якій йому доступній формі (письмово, факсом, електронною поштою, тощо)</w:t>
      </w:r>
    </w:p>
    <w:p w:rsidR="00157532" w:rsidRDefault="00157532" w:rsidP="00157532">
      <w:pPr>
        <w:spacing w:after="0" w:line="240" w:lineRule="auto"/>
        <w:ind w:left="-284" w:right="-185" w:firstLine="851"/>
        <w:jc w:val="center"/>
        <w:rPr>
          <w:rFonts w:ascii="Times New Roman" w:hAnsi="Times New Roman"/>
          <w:b/>
          <w:bCs/>
          <w:sz w:val="24"/>
          <w:szCs w:val="24"/>
          <w:lang w:val="uk-UA" w:eastAsia="ru-RU"/>
        </w:rPr>
      </w:pPr>
    </w:p>
    <w:p w:rsidR="00157532" w:rsidRPr="004153E6" w:rsidRDefault="00157532" w:rsidP="00157532">
      <w:pPr>
        <w:spacing w:after="0" w:line="240" w:lineRule="auto"/>
        <w:ind w:left="-284" w:right="-185" w:firstLine="851"/>
        <w:jc w:val="center"/>
        <w:rPr>
          <w:rFonts w:ascii="Times New Roman" w:hAnsi="Times New Roman"/>
          <w:b/>
          <w:bCs/>
          <w:sz w:val="24"/>
          <w:szCs w:val="24"/>
          <w:lang w:eastAsia="ru-RU"/>
        </w:rPr>
      </w:pPr>
      <w:r w:rsidRPr="004153E6">
        <w:rPr>
          <w:rFonts w:ascii="Times New Roman" w:hAnsi="Times New Roman"/>
          <w:b/>
          <w:bCs/>
          <w:sz w:val="24"/>
          <w:szCs w:val="24"/>
          <w:lang w:eastAsia="ru-RU"/>
        </w:rPr>
        <w:lastRenderedPageBreak/>
        <w:t>Додатково у складі пропозиції учасник зобов’язаний надати:</w:t>
      </w:r>
    </w:p>
    <w:p w:rsidR="00157532" w:rsidRPr="004153E6" w:rsidRDefault="00157532" w:rsidP="00157532">
      <w:pPr>
        <w:pStyle w:val="a4"/>
        <w:numPr>
          <w:ilvl w:val="0"/>
          <w:numId w:val="14"/>
        </w:numPr>
        <w:spacing w:after="0" w:line="240" w:lineRule="auto"/>
        <w:ind w:left="-284" w:firstLine="0"/>
        <w:jc w:val="both"/>
        <w:rPr>
          <w:rFonts w:ascii="Times New Roman" w:hAnsi="Times New Roman"/>
          <w:sz w:val="24"/>
          <w:szCs w:val="24"/>
          <w:lang w:eastAsia="ru-RU"/>
        </w:rPr>
      </w:pPr>
      <w:r w:rsidRPr="004153E6">
        <w:rPr>
          <w:rFonts w:ascii="Times New Roman" w:hAnsi="Times New Roman"/>
          <w:sz w:val="24"/>
          <w:szCs w:val="24"/>
          <w:lang w:eastAsia="ru-RU"/>
        </w:rPr>
        <w:t>Скановані оригінали особистих медичних книжок працівників</w:t>
      </w:r>
      <w:r w:rsidRPr="004153E6">
        <w:rPr>
          <w:rFonts w:ascii="Times New Roman" w:hAnsi="Times New Roman"/>
          <w:sz w:val="24"/>
          <w:szCs w:val="24"/>
          <w:lang w:val="uk-UA" w:eastAsia="ru-RU"/>
        </w:rPr>
        <w:t xml:space="preserve"> (водій, вантажник, комірник)</w:t>
      </w:r>
      <w:r w:rsidRPr="004153E6">
        <w:rPr>
          <w:rFonts w:ascii="Times New Roman" w:hAnsi="Times New Roman"/>
          <w:sz w:val="24"/>
          <w:szCs w:val="24"/>
          <w:lang w:eastAsia="ru-RU"/>
        </w:rPr>
        <w:t xml:space="preserve">, які безпосередньо контактують з товаром (за формою, затвердженою Наказом Міністерства охорони здоров’я України № 150 від 21.02.2013, </w:t>
      </w:r>
      <w:proofErr w:type="gramStart"/>
      <w:r w:rsidRPr="004153E6">
        <w:rPr>
          <w:rFonts w:ascii="Times New Roman" w:hAnsi="Times New Roman"/>
          <w:sz w:val="24"/>
          <w:szCs w:val="24"/>
          <w:lang w:eastAsia="ru-RU"/>
        </w:rPr>
        <w:t>з обов</w:t>
      </w:r>
      <w:proofErr w:type="gramEnd"/>
      <w:r w:rsidRPr="004153E6">
        <w:rPr>
          <w:rFonts w:ascii="Times New Roman" w:hAnsi="Times New Roman"/>
          <w:sz w:val="24"/>
          <w:szCs w:val="24"/>
          <w:lang w:eastAsia="ru-RU"/>
        </w:rPr>
        <w:t xml:space="preserve">’язковою відміткою про проходження медичного обстеження, що завірена печаткою медичного закладу). </w:t>
      </w:r>
      <w:proofErr w:type="gramStart"/>
      <w:r w:rsidRPr="004153E6">
        <w:rPr>
          <w:rFonts w:ascii="Times New Roman" w:hAnsi="Times New Roman"/>
          <w:sz w:val="24"/>
          <w:szCs w:val="24"/>
          <w:lang w:eastAsia="ru-RU"/>
        </w:rPr>
        <w:t>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roofErr w:type="gramEnd"/>
    </w:p>
    <w:p w:rsidR="00157532" w:rsidRPr="004153E6" w:rsidRDefault="00157532" w:rsidP="00157532">
      <w:pPr>
        <w:pStyle w:val="a4"/>
        <w:numPr>
          <w:ilvl w:val="0"/>
          <w:numId w:val="14"/>
        </w:numPr>
        <w:spacing w:after="0" w:line="240" w:lineRule="auto"/>
        <w:ind w:left="-284" w:firstLine="0"/>
        <w:jc w:val="both"/>
        <w:rPr>
          <w:rFonts w:ascii="Times New Roman" w:hAnsi="Times New Roman"/>
          <w:sz w:val="24"/>
          <w:szCs w:val="24"/>
          <w:lang w:eastAsia="ru-RU"/>
        </w:rPr>
      </w:pPr>
      <w:r w:rsidRPr="004153E6">
        <w:rPr>
          <w:rFonts w:ascii="Times New Roman" w:hAnsi="Times New Roman"/>
          <w:sz w:val="24"/>
          <w:szCs w:val="24"/>
          <w:lang w:eastAsia="ar-SA"/>
        </w:rPr>
        <w:t>Скановани</w:t>
      </w:r>
      <w:proofErr w:type="gramStart"/>
      <w:r w:rsidRPr="004153E6">
        <w:rPr>
          <w:rFonts w:ascii="Times New Roman" w:hAnsi="Times New Roman"/>
          <w:sz w:val="24"/>
          <w:szCs w:val="24"/>
          <w:lang w:eastAsia="ar-SA"/>
        </w:rPr>
        <w:t>й(</w:t>
      </w:r>
      <w:proofErr w:type="gramEnd"/>
      <w:r w:rsidRPr="004153E6">
        <w:rPr>
          <w:rFonts w:ascii="Times New Roman" w:hAnsi="Times New Roman"/>
          <w:sz w:val="24"/>
          <w:szCs w:val="24"/>
          <w:lang w:eastAsia="ar-SA"/>
        </w:rPr>
        <w:t>і) оригінал(и) договору(ів) чинних до кінця 2023 року, що підтверджують правові підстави проведення дезінфекції, дезінсекції та дератизації транспортних засобів, які будуть задіяні Учасником для перевезення товарів (виконання робіт, надання послуг), а також сканований(і) оригінал(и) Акту(ів) виконаних робіт з дезінфекції, дезінсекції та дератизації транспортних засобів за останній період згідно з умовами відповідних договорі</w:t>
      </w:r>
      <w:proofErr w:type="gramStart"/>
      <w:r w:rsidRPr="004153E6">
        <w:rPr>
          <w:rFonts w:ascii="Times New Roman" w:hAnsi="Times New Roman"/>
          <w:sz w:val="24"/>
          <w:szCs w:val="24"/>
          <w:lang w:eastAsia="ar-SA"/>
        </w:rPr>
        <w:t>в</w:t>
      </w:r>
      <w:proofErr w:type="gramEnd"/>
      <w:r w:rsidRPr="004153E6">
        <w:rPr>
          <w:rFonts w:ascii="Times New Roman" w:hAnsi="Times New Roman"/>
          <w:sz w:val="24"/>
          <w:szCs w:val="24"/>
          <w:lang w:eastAsia="ar-SA"/>
        </w:rPr>
        <w:t>.</w:t>
      </w:r>
    </w:p>
    <w:p w:rsidR="00157532" w:rsidRPr="004153E6" w:rsidRDefault="00157532" w:rsidP="00157532">
      <w:pPr>
        <w:pStyle w:val="a4"/>
        <w:numPr>
          <w:ilvl w:val="0"/>
          <w:numId w:val="14"/>
        </w:numPr>
        <w:spacing w:after="0" w:line="240" w:lineRule="auto"/>
        <w:ind w:left="-284" w:firstLine="0"/>
        <w:jc w:val="both"/>
        <w:rPr>
          <w:rFonts w:ascii="Times New Roman" w:hAnsi="Times New Roman"/>
          <w:sz w:val="24"/>
          <w:szCs w:val="24"/>
          <w:lang w:eastAsia="ru-RU"/>
        </w:rPr>
      </w:pPr>
      <w:r w:rsidRPr="004153E6">
        <w:rPr>
          <w:rFonts w:ascii="Times New Roman" w:hAnsi="Times New Roman"/>
          <w:sz w:val="24"/>
          <w:szCs w:val="24"/>
          <w:lang w:eastAsia="ar-SA"/>
        </w:rPr>
        <w:t>Скановани</w:t>
      </w:r>
      <w:proofErr w:type="gramStart"/>
      <w:r w:rsidRPr="004153E6">
        <w:rPr>
          <w:rFonts w:ascii="Times New Roman" w:hAnsi="Times New Roman"/>
          <w:sz w:val="24"/>
          <w:szCs w:val="24"/>
          <w:lang w:eastAsia="ar-SA"/>
        </w:rPr>
        <w:t>й(</w:t>
      </w:r>
      <w:proofErr w:type="gramEnd"/>
      <w:r w:rsidRPr="004153E6">
        <w:rPr>
          <w:rFonts w:ascii="Times New Roman" w:hAnsi="Times New Roman"/>
          <w:sz w:val="24"/>
          <w:szCs w:val="24"/>
          <w:lang w:eastAsia="ar-SA"/>
        </w:rPr>
        <w:t>і) оригінал(и) договору(ів) чинних до кінця 2023 року, що підтверджують правові підстави проведення дезінфекції та дератизацію складських приміщень, які будуть задіяні Учасником для зберігання товарів (виконання робіт, надання послуг), а також сканований(і) оригінал(и) Акту(ів) виконаних робіт з дезінфекції та дератизації складських приміщень за останній період згідно з умовами відповідних договорі</w:t>
      </w:r>
      <w:proofErr w:type="gramStart"/>
      <w:r w:rsidRPr="004153E6">
        <w:rPr>
          <w:rFonts w:ascii="Times New Roman" w:hAnsi="Times New Roman"/>
          <w:sz w:val="24"/>
          <w:szCs w:val="24"/>
          <w:lang w:eastAsia="ar-SA"/>
        </w:rPr>
        <w:t>в</w:t>
      </w:r>
      <w:proofErr w:type="gramEnd"/>
      <w:r w:rsidRPr="004153E6">
        <w:rPr>
          <w:rFonts w:ascii="Times New Roman" w:hAnsi="Times New Roman"/>
          <w:sz w:val="24"/>
          <w:szCs w:val="24"/>
          <w:lang w:eastAsia="ar-SA"/>
        </w:rPr>
        <w:t>.</w:t>
      </w:r>
    </w:p>
    <w:p w:rsidR="00157532" w:rsidRPr="004153E6" w:rsidRDefault="00157532" w:rsidP="00157532">
      <w:pPr>
        <w:numPr>
          <w:ilvl w:val="0"/>
          <w:numId w:val="14"/>
        </w:numPr>
        <w:spacing w:after="0" w:line="240" w:lineRule="auto"/>
        <w:ind w:left="-284" w:firstLine="0"/>
        <w:contextualSpacing/>
        <w:jc w:val="both"/>
        <w:rPr>
          <w:rFonts w:ascii="Times New Roman" w:hAnsi="Times New Roman"/>
          <w:sz w:val="24"/>
          <w:szCs w:val="24"/>
          <w:lang w:eastAsia="ru-RU"/>
        </w:rPr>
      </w:pPr>
      <w:r w:rsidRPr="004153E6">
        <w:rPr>
          <w:rFonts w:ascii="Times New Roman" w:hAnsi="Times New Roman"/>
          <w:sz w:val="24"/>
          <w:szCs w:val="24"/>
          <w:lang w:eastAsia="ar-SA"/>
        </w:rPr>
        <w:t>Скановани</w:t>
      </w:r>
      <w:proofErr w:type="gramStart"/>
      <w:r w:rsidRPr="004153E6">
        <w:rPr>
          <w:rFonts w:ascii="Times New Roman" w:hAnsi="Times New Roman"/>
          <w:sz w:val="24"/>
          <w:szCs w:val="24"/>
          <w:lang w:eastAsia="ar-SA"/>
        </w:rPr>
        <w:t>й(</w:t>
      </w:r>
      <w:proofErr w:type="gramEnd"/>
      <w:r w:rsidRPr="004153E6">
        <w:rPr>
          <w:rFonts w:ascii="Times New Roman" w:hAnsi="Times New Roman"/>
          <w:sz w:val="24"/>
          <w:szCs w:val="24"/>
          <w:lang w:eastAsia="ar-SA"/>
        </w:rPr>
        <w:t>і) оригінал(и) договору</w:t>
      </w:r>
      <w:r w:rsidRPr="004153E6">
        <w:rPr>
          <w:rFonts w:ascii="Times New Roman" w:hAnsi="Times New Roman"/>
          <w:sz w:val="24"/>
          <w:szCs w:val="24"/>
          <w:lang w:val="uk-UA" w:eastAsia="ar-SA"/>
        </w:rPr>
        <w:t>(ів)</w:t>
      </w:r>
      <w:r w:rsidRPr="004153E6">
        <w:rPr>
          <w:rFonts w:ascii="Times New Roman" w:hAnsi="Times New Roman"/>
          <w:sz w:val="24"/>
          <w:szCs w:val="24"/>
          <w:lang w:eastAsia="ar-SA"/>
        </w:rPr>
        <w:t>, укладеного</w:t>
      </w:r>
      <w:r w:rsidRPr="004153E6">
        <w:rPr>
          <w:rFonts w:ascii="Times New Roman" w:hAnsi="Times New Roman"/>
          <w:sz w:val="24"/>
          <w:szCs w:val="24"/>
          <w:lang w:val="uk-UA" w:eastAsia="ar-SA"/>
        </w:rPr>
        <w:t>(их)</w:t>
      </w:r>
      <w:r w:rsidRPr="004153E6">
        <w:rPr>
          <w:rFonts w:ascii="Times New Roman" w:hAnsi="Times New Roman"/>
          <w:sz w:val="24"/>
          <w:szCs w:val="24"/>
          <w:lang w:eastAsia="ar-SA"/>
        </w:rPr>
        <w:t xml:space="preserve"> Учасником на проведення калібрування засобів вимірювальної техніки (ваги, термометр(и) та гігрометр(и)) з акредитованим органом, що проводив вищезазначені роботи. Для </w:t>
      </w:r>
      <w:proofErr w:type="gramStart"/>
      <w:r w:rsidRPr="004153E6">
        <w:rPr>
          <w:rFonts w:ascii="Times New Roman" w:hAnsi="Times New Roman"/>
          <w:sz w:val="24"/>
          <w:szCs w:val="24"/>
          <w:lang w:eastAsia="ar-SA"/>
        </w:rPr>
        <w:t>п</w:t>
      </w:r>
      <w:proofErr w:type="gramEnd"/>
      <w:r w:rsidRPr="004153E6">
        <w:rPr>
          <w:rFonts w:ascii="Times New Roman" w:hAnsi="Times New Roman"/>
          <w:sz w:val="24"/>
          <w:szCs w:val="24"/>
          <w:lang w:eastAsia="ar-SA"/>
        </w:rPr>
        <w:t xml:space="preserve">ідтвердження акредитації надати сканований оригінал в кольоровому вигляді атестату про акредитацію, виданого Національним агентством з акредитації України. Надати </w:t>
      </w:r>
      <w:r w:rsidRPr="004153E6">
        <w:rPr>
          <w:rFonts w:ascii="Times New Roman" w:hAnsi="Times New Roman"/>
          <w:b/>
          <w:sz w:val="24"/>
          <w:szCs w:val="24"/>
          <w:lang w:eastAsia="ar-SA"/>
        </w:rPr>
        <w:t>Документ (</w:t>
      </w:r>
      <w:proofErr w:type="gramStart"/>
      <w:r w:rsidRPr="004153E6">
        <w:rPr>
          <w:rFonts w:ascii="Times New Roman" w:hAnsi="Times New Roman"/>
          <w:b/>
          <w:sz w:val="24"/>
          <w:szCs w:val="24"/>
          <w:lang w:eastAsia="ar-SA"/>
        </w:rPr>
        <w:t>св</w:t>
      </w:r>
      <w:proofErr w:type="gramEnd"/>
      <w:r w:rsidRPr="004153E6">
        <w:rPr>
          <w:rFonts w:ascii="Times New Roman" w:hAnsi="Times New Roman"/>
          <w:b/>
          <w:sz w:val="24"/>
          <w:szCs w:val="24"/>
          <w:lang w:eastAsia="ar-SA"/>
        </w:rPr>
        <w:t>ідоцтво, сертифікат тощо) у відповідності до чинного законодавства</w:t>
      </w:r>
      <w:r w:rsidRPr="004153E6">
        <w:rPr>
          <w:rFonts w:ascii="Times New Roman" w:hAnsi="Times New Roman"/>
          <w:sz w:val="24"/>
          <w:szCs w:val="24"/>
          <w:lang w:eastAsia="ar-SA"/>
        </w:rPr>
        <w:t xml:space="preserve">  стосовно проведення  учасником процедури калібрування засобів вимірювальної техніки (термометр(и) та гігрометр(и)) та надати </w:t>
      </w:r>
      <w:r w:rsidRPr="004153E6">
        <w:rPr>
          <w:rFonts w:ascii="Times New Roman" w:hAnsi="Times New Roman"/>
          <w:b/>
          <w:sz w:val="24"/>
          <w:szCs w:val="24"/>
          <w:lang w:eastAsia="ar-SA"/>
        </w:rPr>
        <w:t>Документ (свідоцтво, сертифікат тощо) у відповідності до чинного законодавства</w:t>
      </w:r>
      <w:r w:rsidRPr="004153E6">
        <w:rPr>
          <w:rFonts w:ascii="Times New Roman" w:hAnsi="Times New Roman"/>
          <w:sz w:val="24"/>
          <w:szCs w:val="24"/>
          <w:lang w:eastAsia="ar-SA"/>
        </w:rPr>
        <w:t xml:space="preserve"> стосовно проведення  учасником процедури калібрування засобів вимірювальної техніки  (ваги) з метою </w:t>
      </w:r>
      <w:proofErr w:type="gramStart"/>
      <w:r w:rsidRPr="004153E6">
        <w:rPr>
          <w:rFonts w:ascii="Times New Roman" w:hAnsi="Times New Roman"/>
          <w:sz w:val="24"/>
          <w:szCs w:val="24"/>
          <w:lang w:eastAsia="ar-SA"/>
        </w:rPr>
        <w:t>п</w:t>
      </w:r>
      <w:proofErr w:type="gramEnd"/>
      <w:r w:rsidRPr="004153E6">
        <w:rPr>
          <w:rFonts w:ascii="Times New Roman" w:hAnsi="Times New Roman"/>
          <w:sz w:val="24"/>
          <w:szCs w:val="24"/>
          <w:lang w:eastAsia="ar-SA"/>
        </w:rPr>
        <w:t>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157532" w:rsidRDefault="00157532" w:rsidP="0015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p>
    <w:p w:rsidR="00F95883" w:rsidRDefault="00F95883">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DB5ADB">
        <w:rPr>
          <w:rFonts w:ascii="Times New Roman" w:eastAsia="Times New Roman" w:hAnsi="Times New Roman"/>
          <w:b/>
          <w:sz w:val="24"/>
          <w:szCs w:val="24"/>
          <w:lang w:val="uk-UA"/>
        </w:rPr>
        <w:t>2024</w:t>
      </w:r>
      <w:r w:rsidR="00E51EF8" w:rsidRPr="005B40B5">
        <w:rPr>
          <w:rFonts w:ascii="Times New Roman" w:eastAsia="Times New Roman" w:hAnsi="Times New Roman"/>
          <w:b/>
          <w:sz w:val="24"/>
          <w:szCs w:val="24"/>
          <w:lang w:val="uk-UA"/>
        </w:rPr>
        <w:t xml:space="preserve">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CA4FFC">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CA4FFC" w:rsidRDefault="005B07B6" w:rsidP="00CA4FFC">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100C76">
        <w:rPr>
          <w:rFonts w:ascii="Times New Roman" w:hAnsi="Times New Roman"/>
          <w:b/>
        </w:rPr>
        <w:t>15220000-6 Риба, рибне філе та інше м’ясо риби морожені</w:t>
      </w:r>
      <w:r w:rsidR="0063520E" w:rsidRPr="00D771FD">
        <w:rPr>
          <w:rFonts w:ascii="Times New Roman" w:hAnsi="Times New Roman"/>
          <w:b/>
        </w:rPr>
        <w:t>(</w:t>
      </w:r>
      <w:r w:rsidR="00100C76">
        <w:rPr>
          <w:rFonts w:ascii="Times New Roman" w:hAnsi="Times New Roman"/>
          <w:b/>
        </w:rPr>
        <w:t xml:space="preserve">Хек молочний,  Мінтай свіжоморожений, </w:t>
      </w:r>
      <w:r w:rsidR="00DB5ADB">
        <w:rPr>
          <w:rFonts w:ascii="Times New Roman" w:hAnsi="Times New Roman"/>
          <w:b/>
          <w:lang w:val="uk-UA"/>
        </w:rPr>
        <w:t>Хек</w:t>
      </w:r>
      <w:r w:rsidR="00100C76">
        <w:rPr>
          <w:rFonts w:ascii="Times New Roman" w:hAnsi="Times New Roman"/>
          <w:b/>
        </w:rPr>
        <w:t xml:space="preserve"> (філе)</w:t>
      </w:r>
      <w:r w:rsidR="0063520E" w:rsidRPr="00D771FD">
        <w:rPr>
          <w:rFonts w:ascii="Times New Roman" w:hAnsi="Times New Roman"/>
          <w:b/>
        </w:rPr>
        <w:t>)</w:t>
      </w:r>
      <w:r w:rsidR="00CA4FFC">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 xml:space="preserve">пов’язані з усуненням недоліків </w:t>
      </w:r>
      <w:r w:rsidRPr="005B40B5">
        <w:rPr>
          <w:rFonts w:ascii="Times New Roman" w:eastAsia="Times New Roman" w:hAnsi="Times New Roman"/>
          <w:color w:val="000000"/>
          <w:sz w:val="24"/>
          <w:szCs w:val="24"/>
          <w:lang w:val="uk-UA"/>
        </w:rPr>
        <w:lastRenderedPageBreak/>
        <w:t>(дефектів)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086759" w:rsidRPr="00B51A70">
        <w:rPr>
          <w:rFonts w:ascii="Times New Roman" w:hAnsi="Times New Roman"/>
          <w:b/>
          <w:sz w:val="24"/>
          <w:szCs w:val="24"/>
        </w:rPr>
        <w:t>Полтавська область, Полтавський район, с. Ліщинівка</w:t>
      </w:r>
      <w:r w:rsidR="005870EB">
        <w:rPr>
          <w:rFonts w:ascii="Times New Roman" w:hAnsi="Times New Roman"/>
          <w:b/>
          <w:sz w:val="24"/>
          <w:szCs w:val="24"/>
          <w:lang w:val="uk-UA"/>
        </w:rPr>
        <w:t>, вул. Лісна,1</w:t>
      </w:r>
      <w:r w:rsidR="00086759" w:rsidRPr="00B51A70">
        <w:rPr>
          <w:rFonts w:ascii="Times New Roman" w:hAnsi="Times New Roman"/>
          <w:b/>
          <w:sz w:val="24"/>
          <w:szCs w:val="24"/>
        </w:rPr>
        <w:t>.  Склад Ліщинівського психоневрологічного будинк</w:t>
      </w:r>
      <w:proofErr w:type="gramStart"/>
      <w:r w:rsidR="00086759" w:rsidRPr="00B51A70">
        <w:rPr>
          <w:rFonts w:ascii="Times New Roman" w:hAnsi="Times New Roman"/>
          <w:b/>
          <w:sz w:val="24"/>
          <w:szCs w:val="24"/>
        </w:rPr>
        <w:t>у-</w:t>
      </w:r>
      <w:proofErr w:type="gramEnd"/>
      <w:r w:rsidR="00086759" w:rsidRPr="00B51A70">
        <w:rPr>
          <w:rFonts w:ascii="Times New Roman" w:hAnsi="Times New Roman"/>
          <w:b/>
          <w:sz w:val="24"/>
          <w:szCs w:val="24"/>
        </w:rPr>
        <w:t>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31 грудня </w:t>
      </w:r>
      <w:r w:rsidR="00DB5ADB">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r w:rsidR="002F4D06"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 xml:space="preserve">Обсяг кожної партії визначається Замовником залежно від фактичної потреби. </w:t>
      </w:r>
      <w:r w:rsidRPr="005B40B5">
        <w:rPr>
          <w:rFonts w:ascii="Times New Roman" w:eastAsia="Times New Roman" w:hAnsi="Times New Roman"/>
          <w:sz w:val="24"/>
          <w:szCs w:val="24"/>
          <w:lang w:val="uk-UA"/>
        </w:rPr>
        <w:lastRenderedPageBreak/>
        <w:t>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lastRenderedPageBreak/>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4"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5"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7"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w:t>
      </w:r>
      <w:r w:rsidRPr="005B40B5">
        <w:rPr>
          <w:rFonts w:ascii="Times New Roman" w:eastAsia="Times New Roman" w:hAnsi="Times New Roman"/>
          <w:color w:val="121212"/>
          <w:sz w:val="24"/>
          <w:szCs w:val="24"/>
          <w:lang w:val="uk-UA"/>
        </w:rPr>
        <w:lastRenderedPageBreak/>
        <w:t>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w:t>
      </w:r>
      <w:r w:rsidRPr="005B40B5">
        <w:rPr>
          <w:rFonts w:ascii="Times New Roman" w:eastAsia="Times New Roman" w:hAnsi="Times New Roman"/>
          <w:color w:val="121212"/>
          <w:sz w:val="24"/>
          <w:szCs w:val="24"/>
          <w:lang w:val="uk-UA"/>
        </w:rPr>
        <w:lastRenderedPageBreak/>
        <w:t>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 xml:space="preserve">а саме дія договору про закупівлю може бути продовжена на строк, достатній для проведення </w:t>
      </w:r>
      <w:r w:rsidRPr="005B40B5">
        <w:rPr>
          <w:rFonts w:ascii="Times New Roman" w:eastAsia="Times New Roman" w:hAnsi="Times New Roman"/>
          <w:sz w:val="24"/>
          <w:szCs w:val="24"/>
          <w:lang w:val="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DB5ADB">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5B07B6" w:rsidRPr="005B40B5" w:rsidTr="005870EB">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B07B6" w:rsidRPr="005B40B5" w:rsidTr="005870EB">
        <w:tc>
          <w:tcPr>
            <w:tcW w:w="4785" w:type="dxa"/>
          </w:tcPr>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5B07B6" w:rsidRPr="005B40B5" w:rsidRDefault="005B07B6"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p>
          <w:p w:rsidR="005B07B6" w:rsidRPr="005B40B5" w:rsidRDefault="005B07B6"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5B07B6" w:rsidRPr="005B40B5" w:rsidRDefault="005B07B6"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5104" w:type="dxa"/>
          </w:tcPr>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A342E3" w:rsidRPr="00A342E3" w:rsidRDefault="00A342E3" w:rsidP="00A342E3">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392</w:t>
            </w:r>
            <w:r w:rsidR="005870EB">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A342E3" w:rsidRPr="005870EB" w:rsidRDefault="00A342E3" w:rsidP="00A342E3">
            <w:pPr>
              <w:spacing w:after="0" w:line="240" w:lineRule="auto"/>
              <w:rPr>
                <w:rFonts w:ascii="Times New Roman" w:hAnsi="Times New Roman"/>
                <w:sz w:val="24"/>
                <w:szCs w:val="24"/>
                <w:lang w:val="uk-UA"/>
              </w:rPr>
            </w:pPr>
            <w:r w:rsidRPr="00A342E3">
              <w:rPr>
                <w:rFonts w:ascii="Times New Roman" w:hAnsi="Times New Roman"/>
                <w:sz w:val="24"/>
                <w:szCs w:val="24"/>
              </w:rPr>
              <w:t>Полтавський район  с. Ліщинівка</w:t>
            </w:r>
            <w:r w:rsidR="005870EB">
              <w:rPr>
                <w:rFonts w:ascii="Times New Roman" w:hAnsi="Times New Roman"/>
                <w:sz w:val="24"/>
                <w:szCs w:val="24"/>
                <w:lang w:val="uk-UA"/>
              </w:rPr>
              <w:t xml:space="preserve"> вул. Лісна,1</w:t>
            </w:r>
          </w:p>
          <w:p w:rsidR="00A342E3" w:rsidRPr="00A342E3" w:rsidRDefault="00A342E3" w:rsidP="00A342E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A342E3" w:rsidRPr="00A342E3" w:rsidRDefault="00A342E3" w:rsidP="00A342E3">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A342E3" w:rsidRPr="005B40B5" w:rsidRDefault="00A342E3" w:rsidP="00A342E3">
            <w:pPr>
              <w:spacing w:after="0" w:line="240" w:lineRule="auto"/>
              <w:ind w:firstLine="35"/>
              <w:rPr>
                <w:rFonts w:ascii="Times New Roman" w:eastAsia="Times New Roman" w:hAnsi="Times New Roman"/>
                <w:sz w:val="24"/>
                <w:szCs w:val="24"/>
                <w:lang w:val="uk-UA" w:eastAsia="ru-RU"/>
              </w:rPr>
            </w:pPr>
          </w:p>
          <w:p w:rsidR="00A342E3" w:rsidRPr="005B40B5" w:rsidRDefault="00A342E3" w:rsidP="00A342E3">
            <w:pPr>
              <w:spacing w:after="0" w:line="240" w:lineRule="auto"/>
              <w:ind w:left="35" w:hanging="35"/>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p>
          <w:p w:rsidR="00A342E3" w:rsidRPr="005B40B5" w:rsidRDefault="00A342E3" w:rsidP="00A342E3">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B07B6" w:rsidRPr="005B40B5" w:rsidRDefault="005B07B6" w:rsidP="0077107C">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DB5ADB">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CA4FFC" w:rsidRDefault="00005651" w:rsidP="00CA4FFC">
      <w:pPr>
        <w:spacing w:after="0"/>
        <w:jc w:val="center"/>
        <w:rPr>
          <w:rFonts w:ascii="Times New Roman" w:hAnsi="Times New Roman"/>
          <w:b/>
          <w:lang w:val="uk-UA"/>
        </w:rPr>
      </w:pPr>
      <w:r w:rsidRPr="005B40B5">
        <w:rPr>
          <w:rFonts w:ascii="Times New Roman" w:hAnsi="Times New Roman"/>
          <w:b/>
          <w:bCs/>
          <w:sz w:val="24"/>
          <w:szCs w:val="24"/>
          <w:lang w:val="uk-UA"/>
        </w:rPr>
        <w:t xml:space="preserve">код ДК 021:2015: </w:t>
      </w:r>
      <w:r w:rsidR="006D7068">
        <w:rPr>
          <w:rFonts w:ascii="Times New Roman" w:hAnsi="Times New Roman"/>
          <w:b/>
        </w:rPr>
        <w:t>15220000-6 Риба, рибне філе та інше м’ясо риби морожені</w:t>
      </w:r>
    </w:p>
    <w:p w:rsidR="00005651" w:rsidRPr="00CA4FFC" w:rsidRDefault="00CA4FFC" w:rsidP="00CA4FFC">
      <w:pPr>
        <w:spacing w:after="0"/>
        <w:jc w:val="center"/>
        <w:rPr>
          <w:rFonts w:ascii="Times New Roman" w:hAnsi="Times New Roman"/>
          <w:sz w:val="24"/>
          <w:szCs w:val="24"/>
          <w:u w:val="single"/>
          <w:lang w:val="uk-UA"/>
        </w:rPr>
      </w:pPr>
      <w:r w:rsidRPr="00D771FD">
        <w:rPr>
          <w:rFonts w:ascii="Times New Roman" w:hAnsi="Times New Roman"/>
          <w:b/>
        </w:rPr>
        <w:t>(</w:t>
      </w:r>
      <w:r w:rsidR="00100C76">
        <w:rPr>
          <w:rFonts w:ascii="Times New Roman" w:hAnsi="Times New Roman"/>
          <w:b/>
        </w:rPr>
        <w:t xml:space="preserve">Хек молочний,  Мінтай </w:t>
      </w:r>
      <w:proofErr w:type="gramStart"/>
      <w:r w:rsidR="00100C76">
        <w:rPr>
          <w:rFonts w:ascii="Times New Roman" w:hAnsi="Times New Roman"/>
          <w:b/>
        </w:rPr>
        <w:t>св</w:t>
      </w:r>
      <w:proofErr w:type="gramEnd"/>
      <w:r w:rsidR="00100C76">
        <w:rPr>
          <w:rFonts w:ascii="Times New Roman" w:hAnsi="Times New Roman"/>
          <w:b/>
        </w:rPr>
        <w:t xml:space="preserve">іжоморожений, </w:t>
      </w:r>
      <w:r w:rsidR="00DB5ADB">
        <w:rPr>
          <w:rFonts w:ascii="Times New Roman" w:hAnsi="Times New Roman"/>
          <w:b/>
          <w:lang w:val="uk-UA"/>
        </w:rPr>
        <w:t>Хек</w:t>
      </w:r>
      <w:r w:rsidR="00100C76">
        <w:rPr>
          <w:rFonts w:ascii="Times New Roman" w:hAnsi="Times New Roman"/>
          <w:b/>
        </w:rPr>
        <w:t xml:space="preserve"> (філе)</w:t>
      </w:r>
      <w:r w:rsidR="001E6519" w:rsidRPr="00D771FD">
        <w:rPr>
          <w:rFonts w:ascii="Times New Roman" w:hAnsi="Times New Roman"/>
          <w:b/>
        </w:rPr>
        <w:t>)</w:t>
      </w:r>
    </w:p>
    <w:p w:rsidR="00CB60E5" w:rsidRPr="00CB60E5" w:rsidRDefault="00CB60E5" w:rsidP="00CA4FFC">
      <w:pPr>
        <w:spacing w:after="0" w:line="240" w:lineRule="auto"/>
        <w:jc w:val="center"/>
        <w:rPr>
          <w:rFonts w:ascii="Times New Roman" w:hAnsi="Times New Roman"/>
          <w:b/>
          <w:bCs/>
          <w:sz w:val="24"/>
          <w:szCs w:val="24"/>
          <w:lang w:val="uk-UA" w:eastAsia="ru-RU"/>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1559"/>
        <w:gridCol w:w="1701"/>
        <w:gridCol w:w="1701"/>
        <w:gridCol w:w="1701"/>
      </w:tblGrid>
      <w:tr w:rsidR="00D06657" w:rsidRPr="001A59BA" w:rsidTr="001E6519">
        <w:trPr>
          <w:trHeight w:val="935"/>
        </w:trPr>
        <w:tc>
          <w:tcPr>
            <w:tcW w:w="3686"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100C76" w:rsidRPr="001A59BA" w:rsidTr="001E6519">
        <w:tc>
          <w:tcPr>
            <w:tcW w:w="3686" w:type="dxa"/>
            <w:tcBorders>
              <w:top w:val="single" w:sz="4" w:space="0" w:color="auto"/>
              <w:left w:val="single" w:sz="4" w:space="0" w:color="auto"/>
              <w:bottom w:val="single" w:sz="4" w:space="0" w:color="auto"/>
              <w:right w:val="single" w:sz="4" w:space="0" w:color="auto"/>
            </w:tcBorders>
            <w:vAlign w:val="center"/>
          </w:tcPr>
          <w:p w:rsidR="00100C76" w:rsidRPr="00100C76" w:rsidRDefault="00100C76" w:rsidP="00100C76">
            <w:pPr>
              <w:jc w:val="center"/>
              <w:rPr>
                <w:rFonts w:ascii="Times New Roman" w:hAnsi="Times New Roman"/>
                <w:highlight w:val="yellow"/>
              </w:rPr>
            </w:pPr>
            <w:r w:rsidRPr="00100C76">
              <w:rPr>
                <w:rFonts w:ascii="Times New Roman" w:hAnsi="Times New Roman"/>
              </w:rPr>
              <w:t>Хек молочний</w:t>
            </w:r>
          </w:p>
        </w:tc>
        <w:tc>
          <w:tcPr>
            <w:tcW w:w="1559" w:type="dxa"/>
            <w:tcBorders>
              <w:top w:val="single" w:sz="4" w:space="0" w:color="auto"/>
              <w:left w:val="single" w:sz="4" w:space="0" w:color="auto"/>
              <w:bottom w:val="single" w:sz="4" w:space="0" w:color="auto"/>
              <w:right w:val="single" w:sz="4" w:space="0" w:color="auto"/>
            </w:tcBorders>
            <w:vAlign w:val="center"/>
          </w:tcPr>
          <w:p w:rsidR="00100C76" w:rsidRPr="00100C76" w:rsidRDefault="00100C76" w:rsidP="00100C76">
            <w:pPr>
              <w:jc w:val="center"/>
              <w:rPr>
                <w:rFonts w:ascii="Times New Roman" w:hAnsi="Times New Roman"/>
                <w:highlight w:val="yellow"/>
              </w:rPr>
            </w:pPr>
            <w:r w:rsidRPr="00100C76">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100C76" w:rsidRPr="00100C76" w:rsidRDefault="00DB5ADB" w:rsidP="00100C76">
            <w:pPr>
              <w:jc w:val="center"/>
              <w:rPr>
                <w:rFonts w:ascii="Times New Roman" w:hAnsi="Times New Roman"/>
                <w:highlight w:val="yellow"/>
              </w:rPr>
            </w:pPr>
            <w:r>
              <w:rPr>
                <w:rFonts w:ascii="Times New Roman" w:hAnsi="Times New Roman"/>
                <w:lang w:val="uk-UA"/>
              </w:rPr>
              <w:t xml:space="preserve">4 </w:t>
            </w:r>
            <w:r w:rsidR="00100C76" w:rsidRPr="00100C76">
              <w:rPr>
                <w:rFonts w:ascii="Times New Roman" w:hAnsi="Times New Roman"/>
                <w:lang w:val="uk-UA"/>
              </w:rPr>
              <w:t>8</w:t>
            </w:r>
            <w:r w:rsidR="00100C76" w:rsidRPr="00100C7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00C76" w:rsidRPr="001A59BA" w:rsidRDefault="00100C76" w:rsidP="00100C76">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00C76" w:rsidRPr="001A59BA" w:rsidRDefault="00100C76" w:rsidP="00100C76">
            <w:pPr>
              <w:spacing w:after="0" w:line="240" w:lineRule="auto"/>
              <w:jc w:val="both"/>
              <w:rPr>
                <w:rFonts w:ascii="Times New Roman" w:hAnsi="Times New Roman"/>
                <w:b/>
                <w:sz w:val="24"/>
                <w:szCs w:val="24"/>
                <w:highlight w:val="yellow"/>
              </w:rPr>
            </w:pPr>
          </w:p>
        </w:tc>
      </w:tr>
      <w:tr w:rsidR="00100C76" w:rsidRPr="001A59BA" w:rsidTr="001E6519">
        <w:tc>
          <w:tcPr>
            <w:tcW w:w="3686" w:type="dxa"/>
            <w:tcBorders>
              <w:top w:val="single" w:sz="4" w:space="0" w:color="auto"/>
              <w:left w:val="single" w:sz="4" w:space="0" w:color="auto"/>
              <w:bottom w:val="single" w:sz="4" w:space="0" w:color="auto"/>
              <w:right w:val="single" w:sz="4" w:space="0" w:color="auto"/>
            </w:tcBorders>
            <w:vAlign w:val="center"/>
          </w:tcPr>
          <w:p w:rsidR="00100C76" w:rsidRPr="00100C76" w:rsidRDefault="00100C76" w:rsidP="00100C76">
            <w:pPr>
              <w:jc w:val="center"/>
              <w:rPr>
                <w:rFonts w:ascii="Times New Roman" w:hAnsi="Times New Roman"/>
              </w:rPr>
            </w:pPr>
            <w:r w:rsidRPr="00100C76">
              <w:rPr>
                <w:rFonts w:ascii="Times New Roman" w:hAnsi="Times New Roman"/>
              </w:rPr>
              <w:t xml:space="preserve">Мінтай </w:t>
            </w:r>
            <w:proofErr w:type="gramStart"/>
            <w:r w:rsidRPr="00100C76">
              <w:rPr>
                <w:rFonts w:ascii="Times New Roman" w:hAnsi="Times New Roman"/>
              </w:rPr>
              <w:t>св</w:t>
            </w:r>
            <w:proofErr w:type="gramEnd"/>
            <w:r w:rsidRPr="00100C76">
              <w:rPr>
                <w:rFonts w:ascii="Times New Roman" w:hAnsi="Times New Roman"/>
              </w:rPr>
              <w:t>іжоморожений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100C76" w:rsidRPr="00100C76" w:rsidRDefault="00100C76" w:rsidP="00100C76">
            <w:pPr>
              <w:jc w:val="center"/>
              <w:rPr>
                <w:rFonts w:ascii="Times New Roman" w:hAnsi="Times New Roman"/>
              </w:rPr>
            </w:pPr>
            <w:r w:rsidRPr="00100C76">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100C76" w:rsidRPr="00100C76" w:rsidRDefault="00DB5ADB" w:rsidP="00100C76">
            <w:pPr>
              <w:jc w:val="center"/>
              <w:rPr>
                <w:rFonts w:ascii="Times New Roman" w:hAnsi="Times New Roman"/>
              </w:rPr>
            </w:pPr>
            <w:r>
              <w:rPr>
                <w:rFonts w:ascii="Times New Roman" w:hAnsi="Times New Roman"/>
                <w:lang w:val="uk-UA"/>
              </w:rPr>
              <w:t xml:space="preserve">4 </w:t>
            </w:r>
            <w:r w:rsidR="00100C76" w:rsidRPr="00100C76">
              <w:rPr>
                <w:rFonts w:ascii="Times New Roman" w:hAnsi="Times New Roman"/>
                <w:lang w:val="uk-UA"/>
              </w:rPr>
              <w:t>8</w:t>
            </w:r>
            <w:r w:rsidR="00100C76" w:rsidRPr="00100C7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00C76" w:rsidRPr="001A59BA" w:rsidRDefault="00100C76" w:rsidP="00100C76">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00C76" w:rsidRPr="001A59BA" w:rsidRDefault="00100C76" w:rsidP="00100C76">
            <w:pPr>
              <w:spacing w:after="0" w:line="240" w:lineRule="auto"/>
              <w:jc w:val="both"/>
              <w:rPr>
                <w:rFonts w:ascii="Times New Roman" w:hAnsi="Times New Roman"/>
                <w:b/>
                <w:sz w:val="24"/>
                <w:szCs w:val="24"/>
                <w:highlight w:val="yellow"/>
              </w:rPr>
            </w:pPr>
          </w:p>
        </w:tc>
      </w:tr>
      <w:tr w:rsidR="00100C76" w:rsidRPr="001A59BA" w:rsidTr="001E6519">
        <w:tc>
          <w:tcPr>
            <w:tcW w:w="3686" w:type="dxa"/>
            <w:tcBorders>
              <w:top w:val="single" w:sz="4" w:space="0" w:color="auto"/>
              <w:left w:val="single" w:sz="4" w:space="0" w:color="auto"/>
              <w:bottom w:val="single" w:sz="4" w:space="0" w:color="auto"/>
              <w:right w:val="single" w:sz="4" w:space="0" w:color="auto"/>
            </w:tcBorders>
            <w:vAlign w:val="center"/>
          </w:tcPr>
          <w:p w:rsidR="00100C76" w:rsidRPr="00100C76" w:rsidRDefault="00100C76" w:rsidP="00DB5ADB">
            <w:pPr>
              <w:jc w:val="center"/>
              <w:rPr>
                <w:rFonts w:ascii="Times New Roman" w:hAnsi="Times New Roman"/>
              </w:rPr>
            </w:pPr>
            <w:r w:rsidRPr="00100C76">
              <w:rPr>
                <w:rFonts w:ascii="Times New Roman" w:hAnsi="Times New Roman"/>
              </w:rPr>
              <w:t xml:space="preserve"> </w:t>
            </w:r>
            <w:r w:rsidR="00DB5ADB">
              <w:rPr>
                <w:rFonts w:ascii="Times New Roman" w:hAnsi="Times New Roman"/>
                <w:lang w:val="uk-UA"/>
              </w:rPr>
              <w:t>Хек</w:t>
            </w:r>
            <w:r w:rsidRPr="00100C76">
              <w:rPr>
                <w:rFonts w:ascii="Times New Roman" w:hAnsi="Times New Roman"/>
              </w:rPr>
              <w:t xml:space="preserve"> (філе)</w:t>
            </w:r>
          </w:p>
        </w:tc>
        <w:tc>
          <w:tcPr>
            <w:tcW w:w="1559" w:type="dxa"/>
            <w:tcBorders>
              <w:top w:val="single" w:sz="4" w:space="0" w:color="auto"/>
              <w:left w:val="single" w:sz="4" w:space="0" w:color="auto"/>
              <w:bottom w:val="single" w:sz="4" w:space="0" w:color="auto"/>
              <w:right w:val="single" w:sz="4" w:space="0" w:color="auto"/>
            </w:tcBorders>
            <w:vAlign w:val="center"/>
          </w:tcPr>
          <w:p w:rsidR="00100C76" w:rsidRPr="00100C76" w:rsidRDefault="00100C76" w:rsidP="00100C76">
            <w:pPr>
              <w:jc w:val="center"/>
              <w:rPr>
                <w:rFonts w:ascii="Times New Roman" w:hAnsi="Times New Roman"/>
              </w:rPr>
            </w:pPr>
            <w:r w:rsidRPr="00100C76">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100C76" w:rsidRPr="00100C76" w:rsidRDefault="00157532" w:rsidP="00100C76">
            <w:pPr>
              <w:jc w:val="center"/>
              <w:rPr>
                <w:rFonts w:ascii="Times New Roman" w:hAnsi="Times New Roman"/>
              </w:rPr>
            </w:pPr>
            <w:r>
              <w:rPr>
                <w:rFonts w:ascii="Times New Roman" w:hAnsi="Times New Roman"/>
                <w:lang w:val="uk-UA"/>
              </w:rPr>
              <w:t>1 8</w:t>
            </w:r>
            <w:r w:rsidR="00100C76" w:rsidRPr="00100C76">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100C76" w:rsidRPr="001A59BA" w:rsidRDefault="00100C76" w:rsidP="00100C76">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00C76" w:rsidRPr="001A59BA" w:rsidRDefault="00100C76" w:rsidP="00100C76">
            <w:pPr>
              <w:spacing w:after="0" w:line="240" w:lineRule="auto"/>
              <w:jc w:val="both"/>
              <w:rPr>
                <w:rFonts w:ascii="Times New Roman" w:hAnsi="Times New Roman"/>
                <w:b/>
                <w:sz w:val="24"/>
                <w:szCs w:val="24"/>
                <w:highlight w:val="yellow"/>
              </w:rPr>
            </w:pPr>
          </w:p>
        </w:tc>
      </w:tr>
      <w:tr w:rsidR="00131287" w:rsidRPr="001A59BA" w:rsidTr="001E6519">
        <w:tc>
          <w:tcPr>
            <w:tcW w:w="8647"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1E6519">
        <w:tc>
          <w:tcPr>
            <w:tcW w:w="8647"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1E6519">
        <w:tc>
          <w:tcPr>
            <w:tcW w:w="8647"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w:t>
      </w:r>
      <w:r w:rsidR="00DB5ADB">
        <w:rPr>
          <w:rFonts w:ascii="Times New Roman" w:hAnsi="Times New Roman"/>
          <w:sz w:val="24"/>
          <w:szCs w:val="24"/>
          <w:lang w:eastAsia="ru-RU"/>
        </w:rPr>
        <w:t>2024</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870EB" w:rsidRPr="005B40B5" w:rsidTr="00005651">
        <w:tc>
          <w:tcPr>
            <w:tcW w:w="5103" w:type="dxa"/>
          </w:tcPr>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5870EB" w:rsidRPr="005B40B5" w:rsidRDefault="005870EB"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5870EB" w:rsidRPr="005B40B5" w:rsidRDefault="005870EB" w:rsidP="00005651">
            <w:pPr>
              <w:spacing w:after="0" w:line="240" w:lineRule="auto"/>
              <w:ind w:hanging="141"/>
              <w:jc w:val="both"/>
              <w:rPr>
                <w:rFonts w:ascii="Times New Roman" w:eastAsia="Times New Roman" w:hAnsi="Times New Roman"/>
                <w:b/>
                <w:bCs/>
                <w:color w:val="000000"/>
                <w:sz w:val="24"/>
                <w:szCs w:val="24"/>
                <w:lang w:val="uk-UA" w:eastAsia="ru-RU"/>
              </w:rPr>
            </w:pPr>
          </w:p>
          <w:p w:rsidR="005870EB" w:rsidRPr="005B40B5" w:rsidRDefault="005870EB"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5870EB" w:rsidRPr="005B40B5" w:rsidRDefault="005870EB"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5870EB" w:rsidRPr="00A342E3" w:rsidRDefault="005870EB" w:rsidP="00E92A9A">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5870EB" w:rsidRPr="00A342E3" w:rsidRDefault="005870EB" w:rsidP="00E92A9A">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5870EB" w:rsidRPr="00A342E3" w:rsidRDefault="005870EB" w:rsidP="00E92A9A">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5870EB" w:rsidRPr="005870EB" w:rsidRDefault="005870EB" w:rsidP="00E92A9A">
            <w:pPr>
              <w:spacing w:after="0" w:line="240" w:lineRule="auto"/>
              <w:rPr>
                <w:rFonts w:ascii="Times New Roman" w:hAnsi="Times New Roman"/>
                <w:sz w:val="24"/>
                <w:szCs w:val="24"/>
                <w:lang w:val="uk-UA"/>
              </w:rPr>
            </w:pPr>
            <w:r w:rsidRPr="00A342E3">
              <w:rPr>
                <w:rFonts w:ascii="Times New Roman" w:hAnsi="Times New Roman"/>
                <w:sz w:val="24"/>
                <w:szCs w:val="24"/>
              </w:rPr>
              <w:t>Полтавський район  с. Ліщинівка</w:t>
            </w:r>
            <w:r>
              <w:rPr>
                <w:rFonts w:ascii="Times New Roman" w:hAnsi="Times New Roman"/>
                <w:sz w:val="24"/>
                <w:szCs w:val="24"/>
                <w:lang w:val="uk-UA"/>
              </w:rPr>
              <w:t xml:space="preserve"> вул. Лісна,1</w:t>
            </w:r>
          </w:p>
          <w:p w:rsidR="005870EB" w:rsidRPr="00A342E3" w:rsidRDefault="005870EB" w:rsidP="00E92A9A">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5870EB" w:rsidRPr="00A342E3" w:rsidRDefault="005870EB" w:rsidP="00E92A9A">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5870EB" w:rsidRPr="005B40B5" w:rsidRDefault="005870EB" w:rsidP="00E92A9A">
            <w:pPr>
              <w:spacing w:after="0" w:line="240" w:lineRule="auto"/>
              <w:ind w:firstLine="35"/>
              <w:rPr>
                <w:rFonts w:ascii="Times New Roman" w:eastAsia="Times New Roman" w:hAnsi="Times New Roman"/>
                <w:sz w:val="24"/>
                <w:szCs w:val="24"/>
                <w:lang w:val="uk-UA" w:eastAsia="ru-RU"/>
              </w:rPr>
            </w:pPr>
          </w:p>
          <w:p w:rsidR="005870EB" w:rsidRPr="005B40B5" w:rsidRDefault="005870EB" w:rsidP="00E92A9A">
            <w:pPr>
              <w:spacing w:after="0" w:line="240" w:lineRule="auto"/>
              <w:ind w:left="35" w:hanging="35"/>
              <w:rPr>
                <w:rFonts w:ascii="Times New Roman" w:hAnsi="Times New Roman"/>
                <w:sz w:val="24"/>
                <w:szCs w:val="24"/>
                <w:lang w:val="uk-UA"/>
              </w:rPr>
            </w:pPr>
          </w:p>
          <w:p w:rsidR="005870EB" w:rsidRPr="005B40B5" w:rsidRDefault="005870EB" w:rsidP="00E92A9A">
            <w:pPr>
              <w:spacing w:after="0" w:line="240" w:lineRule="auto"/>
              <w:rPr>
                <w:rFonts w:ascii="Times New Roman" w:hAnsi="Times New Roman"/>
                <w:sz w:val="24"/>
                <w:szCs w:val="24"/>
                <w:lang w:val="uk-UA"/>
              </w:rPr>
            </w:pPr>
          </w:p>
          <w:p w:rsidR="005870EB" w:rsidRPr="005B40B5" w:rsidRDefault="005870EB" w:rsidP="00E92A9A">
            <w:pPr>
              <w:spacing w:after="0" w:line="240" w:lineRule="auto"/>
              <w:rPr>
                <w:rFonts w:ascii="Times New Roman" w:hAnsi="Times New Roman"/>
                <w:sz w:val="24"/>
                <w:szCs w:val="24"/>
                <w:lang w:val="uk-UA"/>
              </w:rPr>
            </w:pPr>
          </w:p>
          <w:p w:rsidR="005870EB" w:rsidRPr="005B40B5" w:rsidRDefault="005870EB" w:rsidP="00E92A9A">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870EB" w:rsidRPr="005B40B5" w:rsidRDefault="005870EB" w:rsidP="00E92A9A">
            <w:pPr>
              <w:spacing w:after="0" w:line="240" w:lineRule="auto"/>
              <w:rPr>
                <w:rFonts w:ascii="Times New Roman" w:hAnsi="Times New Roman"/>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eastAsia="ru-RU"/>
        </w:rPr>
      </w:pPr>
    </w:p>
    <w:p w:rsidR="00005651" w:rsidRPr="005B40B5" w:rsidRDefault="00850E5D"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005651" w:rsidRPr="005B40B5" w:rsidRDefault="00100C76" w:rsidP="00100C76">
      <w:pPr>
        <w:spacing w:after="0" w:line="240" w:lineRule="auto"/>
        <w:ind w:firstLine="5245"/>
        <w:rPr>
          <w:rFonts w:ascii="Times New Roman" w:hAnsi="Times New Roman"/>
          <w:b/>
          <w:sz w:val="24"/>
          <w:szCs w:val="24"/>
          <w:lang w:val="uk-UA"/>
        </w:rPr>
      </w:pPr>
      <w:r>
        <w:rPr>
          <w:rFonts w:ascii="Times New Roman" w:hAnsi="Times New Roman"/>
          <w:b/>
          <w:sz w:val="24"/>
          <w:szCs w:val="24"/>
          <w:lang w:val="uk-UA"/>
        </w:rPr>
        <w:br w:type="page"/>
      </w:r>
      <w:r w:rsidR="00005651" w:rsidRPr="005B40B5">
        <w:rPr>
          <w:rFonts w:ascii="Times New Roman" w:hAnsi="Times New Roman"/>
          <w:b/>
          <w:sz w:val="24"/>
          <w:szCs w:val="24"/>
          <w:lang w:val="uk-UA"/>
        </w:rPr>
        <w:lastRenderedPageBreak/>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DB5ADB">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DB5ADB">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5870EB" w:rsidRPr="005B40B5" w:rsidTr="00005651">
        <w:tc>
          <w:tcPr>
            <w:tcW w:w="5103" w:type="dxa"/>
          </w:tcPr>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5870EB" w:rsidRPr="005B40B5" w:rsidRDefault="005870EB"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5870EB" w:rsidRPr="005B40B5" w:rsidRDefault="005870EB"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5870EB" w:rsidRPr="005B40B5" w:rsidRDefault="005870EB" w:rsidP="00005651">
            <w:pPr>
              <w:spacing w:after="0" w:line="240" w:lineRule="auto"/>
              <w:ind w:hanging="141"/>
              <w:jc w:val="both"/>
              <w:rPr>
                <w:rFonts w:ascii="Times New Roman" w:eastAsia="Times New Roman" w:hAnsi="Times New Roman"/>
                <w:b/>
                <w:bCs/>
                <w:color w:val="000000"/>
                <w:sz w:val="24"/>
                <w:szCs w:val="24"/>
                <w:lang w:val="uk-UA" w:eastAsia="ru-RU"/>
              </w:rPr>
            </w:pPr>
          </w:p>
          <w:p w:rsidR="005870EB" w:rsidRPr="005B40B5" w:rsidRDefault="005870EB"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5870EB" w:rsidRPr="005B40B5" w:rsidRDefault="005870EB"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5870EB" w:rsidRPr="00A342E3" w:rsidRDefault="005870EB" w:rsidP="00E92A9A">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5870EB" w:rsidRPr="00A342E3" w:rsidRDefault="005870EB" w:rsidP="00E92A9A">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5870EB" w:rsidRPr="00A342E3" w:rsidRDefault="005870EB" w:rsidP="00E92A9A">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5870EB" w:rsidRPr="005870EB" w:rsidRDefault="005870EB" w:rsidP="00E92A9A">
            <w:pPr>
              <w:spacing w:after="0" w:line="240" w:lineRule="auto"/>
              <w:rPr>
                <w:rFonts w:ascii="Times New Roman" w:hAnsi="Times New Roman"/>
                <w:sz w:val="24"/>
                <w:szCs w:val="24"/>
                <w:lang w:val="uk-UA"/>
              </w:rPr>
            </w:pPr>
            <w:r w:rsidRPr="00A342E3">
              <w:rPr>
                <w:rFonts w:ascii="Times New Roman" w:hAnsi="Times New Roman"/>
                <w:sz w:val="24"/>
                <w:szCs w:val="24"/>
              </w:rPr>
              <w:t>Полтавський район  с. Ліщинівка</w:t>
            </w:r>
            <w:r>
              <w:rPr>
                <w:rFonts w:ascii="Times New Roman" w:hAnsi="Times New Roman"/>
                <w:sz w:val="24"/>
                <w:szCs w:val="24"/>
                <w:lang w:val="uk-UA"/>
              </w:rPr>
              <w:t xml:space="preserve"> вул. Лісна,1</w:t>
            </w:r>
          </w:p>
          <w:p w:rsidR="005870EB" w:rsidRPr="00A342E3" w:rsidRDefault="005870EB" w:rsidP="00E92A9A">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5870EB" w:rsidRPr="00A342E3" w:rsidRDefault="005870EB" w:rsidP="00E92A9A">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5870EB" w:rsidRPr="005B40B5" w:rsidRDefault="005870EB" w:rsidP="00E92A9A">
            <w:pPr>
              <w:spacing w:after="0" w:line="240" w:lineRule="auto"/>
              <w:ind w:firstLine="35"/>
              <w:rPr>
                <w:rFonts w:ascii="Times New Roman" w:eastAsia="Times New Roman" w:hAnsi="Times New Roman"/>
                <w:sz w:val="24"/>
                <w:szCs w:val="24"/>
                <w:lang w:val="uk-UA" w:eastAsia="ru-RU"/>
              </w:rPr>
            </w:pPr>
          </w:p>
          <w:p w:rsidR="005870EB" w:rsidRPr="005B40B5" w:rsidRDefault="005870EB" w:rsidP="00E92A9A">
            <w:pPr>
              <w:spacing w:after="0" w:line="240" w:lineRule="auto"/>
              <w:ind w:left="35" w:hanging="35"/>
              <w:rPr>
                <w:rFonts w:ascii="Times New Roman" w:hAnsi="Times New Roman"/>
                <w:sz w:val="24"/>
                <w:szCs w:val="24"/>
                <w:lang w:val="uk-UA"/>
              </w:rPr>
            </w:pPr>
          </w:p>
          <w:p w:rsidR="005870EB" w:rsidRPr="005B40B5" w:rsidRDefault="005870EB" w:rsidP="00E92A9A">
            <w:pPr>
              <w:spacing w:after="0" w:line="240" w:lineRule="auto"/>
              <w:rPr>
                <w:rFonts w:ascii="Times New Roman" w:hAnsi="Times New Roman"/>
                <w:sz w:val="24"/>
                <w:szCs w:val="24"/>
                <w:lang w:val="uk-UA"/>
              </w:rPr>
            </w:pPr>
          </w:p>
          <w:p w:rsidR="005870EB" w:rsidRPr="005B40B5" w:rsidRDefault="005870EB" w:rsidP="00E92A9A">
            <w:pPr>
              <w:spacing w:after="0" w:line="240" w:lineRule="auto"/>
              <w:rPr>
                <w:rFonts w:ascii="Times New Roman" w:hAnsi="Times New Roman"/>
                <w:sz w:val="24"/>
                <w:szCs w:val="24"/>
                <w:lang w:val="uk-UA"/>
              </w:rPr>
            </w:pPr>
          </w:p>
          <w:p w:rsidR="005870EB" w:rsidRPr="005B40B5" w:rsidRDefault="005870EB" w:rsidP="00E92A9A">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5870EB" w:rsidRPr="005B40B5" w:rsidRDefault="005870EB" w:rsidP="00E92A9A">
            <w:pPr>
              <w:spacing w:after="0" w:line="240" w:lineRule="auto"/>
              <w:rPr>
                <w:rFonts w:ascii="Times New Roman" w:hAnsi="Times New Roman"/>
                <w:sz w:val="24"/>
                <w:szCs w:val="24"/>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 xml:space="preserve">___________________  </w:t>
      </w:r>
      <w:r w:rsidR="00DB5ADB">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157532"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vAlign w:val="center"/>
          </w:tcPr>
          <w:p w:rsidR="00157532" w:rsidRPr="00100C76" w:rsidRDefault="00157532" w:rsidP="00100C76">
            <w:pPr>
              <w:jc w:val="center"/>
              <w:rPr>
                <w:rFonts w:ascii="Times New Roman" w:hAnsi="Times New Roman"/>
                <w:b/>
                <w:sz w:val="24"/>
                <w:szCs w:val="24"/>
                <w:highlight w:val="yellow"/>
              </w:rPr>
            </w:pPr>
            <w:r w:rsidRPr="00100C76">
              <w:rPr>
                <w:rFonts w:ascii="Times New Roman" w:hAnsi="Times New Roman"/>
                <w:b/>
                <w:sz w:val="24"/>
                <w:szCs w:val="24"/>
              </w:rPr>
              <w:t>Хек молочний</w:t>
            </w:r>
          </w:p>
        </w:tc>
        <w:tc>
          <w:tcPr>
            <w:tcW w:w="919" w:type="dxa"/>
            <w:tcBorders>
              <w:top w:val="single" w:sz="4" w:space="0" w:color="000000"/>
              <w:left w:val="single" w:sz="4" w:space="0" w:color="000000"/>
              <w:bottom w:val="single" w:sz="4" w:space="0" w:color="000000"/>
            </w:tcBorders>
            <w:shd w:val="clear" w:color="auto" w:fill="auto"/>
            <w:vAlign w:val="center"/>
          </w:tcPr>
          <w:p w:rsidR="00157532" w:rsidRPr="00100C76" w:rsidRDefault="00157532" w:rsidP="00100C76">
            <w:pPr>
              <w:jc w:val="center"/>
              <w:rPr>
                <w:rFonts w:ascii="Times New Roman" w:hAnsi="Times New Roman"/>
                <w:b/>
                <w:sz w:val="24"/>
                <w:szCs w:val="24"/>
                <w:highlight w:val="yellow"/>
              </w:rPr>
            </w:pPr>
            <w:r w:rsidRPr="00100C76">
              <w:rPr>
                <w:rFonts w:ascii="Times New Roman" w:hAnsi="Times New Roman"/>
                <w:b/>
                <w:sz w:val="24"/>
                <w:szCs w:val="24"/>
              </w:rPr>
              <w:t>кг</w:t>
            </w:r>
          </w:p>
        </w:tc>
        <w:tc>
          <w:tcPr>
            <w:tcW w:w="1524" w:type="dxa"/>
            <w:tcBorders>
              <w:top w:val="single" w:sz="4" w:space="0" w:color="000000"/>
              <w:left w:val="single" w:sz="4" w:space="0" w:color="000000"/>
              <w:bottom w:val="single" w:sz="4" w:space="0" w:color="000000"/>
            </w:tcBorders>
            <w:shd w:val="clear" w:color="auto" w:fill="auto"/>
            <w:vAlign w:val="center"/>
          </w:tcPr>
          <w:p w:rsidR="00157532" w:rsidRPr="00157532" w:rsidRDefault="00157532" w:rsidP="0028774F">
            <w:pPr>
              <w:jc w:val="center"/>
              <w:rPr>
                <w:rFonts w:ascii="Times New Roman" w:hAnsi="Times New Roman"/>
                <w:b/>
                <w:highlight w:val="yellow"/>
              </w:rPr>
            </w:pPr>
            <w:r w:rsidRPr="00157532">
              <w:rPr>
                <w:rFonts w:ascii="Times New Roman" w:hAnsi="Times New Roman"/>
                <w:b/>
                <w:lang w:val="uk-UA"/>
              </w:rPr>
              <w:t>4 8</w:t>
            </w:r>
            <w:r w:rsidRPr="00157532">
              <w:rPr>
                <w:rFonts w:ascii="Times New Roman" w:hAnsi="Times New Roman"/>
                <w:b/>
              </w:rPr>
              <w:t>00</w:t>
            </w:r>
          </w:p>
        </w:tc>
        <w:tc>
          <w:tcPr>
            <w:tcW w:w="1498" w:type="dxa"/>
            <w:tcBorders>
              <w:top w:val="single" w:sz="4" w:space="0" w:color="000000"/>
              <w:left w:val="single" w:sz="4" w:space="0" w:color="000000"/>
              <w:bottom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157532"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vAlign w:val="center"/>
          </w:tcPr>
          <w:p w:rsidR="00157532" w:rsidRPr="00100C76" w:rsidRDefault="00157532" w:rsidP="00100C76">
            <w:pPr>
              <w:jc w:val="center"/>
              <w:rPr>
                <w:rFonts w:ascii="Times New Roman" w:hAnsi="Times New Roman"/>
                <w:b/>
                <w:sz w:val="24"/>
                <w:szCs w:val="24"/>
              </w:rPr>
            </w:pPr>
            <w:r w:rsidRPr="00100C76">
              <w:rPr>
                <w:rFonts w:ascii="Times New Roman" w:hAnsi="Times New Roman"/>
                <w:b/>
                <w:sz w:val="24"/>
                <w:szCs w:val="24"/>
              </w:rPr>
              <w:t xml:space="preserve">Мінтай </w:t>
            </w:r>
            <w:proofErr w:type="gramStart"/>
            <w:r w:rsidRPr="00100C76">
              <w:rPr>
                <w:rFonts w:ascii="Times New Roman" w:hAnsi="Times New Roman"/>
                <w:b/>
                <w:sz w:val="24"/>
                <w:szCs w:val="24"/>
              </w:rPr>
              <w:t>св</w:t>
            </w:r>
            <w:proofErr w:type="gramEnd"/>
            <w:r w:rsidRPr="00100C76">
              <w:rPr>
                <w:rFonts w:ascii="Times New Roman" w:hAnsi="Times New Roman"/>
                <w:b/>
                <w:sz w:val="24"/>
                <w:szCs w:val="24"/>
              </w:rPr>
              <w:t>іжоморожений</w:t>
            </w:r>
          </w:p>
        </w:tc>
        <w:tc>
          <w:tcPr>
            <w:tcW w:w="919" w:type="dxa"/>
            <w:tcBorders>
              <w:top w:val="single" w:sz="4" w:space="0" w:color="000000"/>
              <w:left w:val="single" w:sz="4" w:space="0" w:color="000000"/>
              <w:bottom w:val="single" w:sz="4" w:space="0" w:color="000000"/>
            </w:tcBorders>
            <w:shd w:val="clear" w:color="auto" w:fill="auto"/>
            <w:vAlign w:val="center"/>
          </w:tcPr>
          <w:p w:rsidR="00157532" w:rsidRPr="00100C76" w:rsidRDefault="00157532" w:rsidP="00100C76">
            <w:pPr>
              <w:jc w:val="center"/>
              <w:rPr>
                <w:rFonts w:ascii="Times New Roman" w:hAnsi="Times New Roman"/>
                <w:b/>
                <w:sz w:val="24"/>
                <w:szCs w:val="24"/>
              </w:rPr>
            </w:pPr>
            <w:r w:rsidRPr="00100C76">
              <w:rPr>
                <w:rFonts w:ascii="Times New Roman" w:hAnsi="Times New Roman"/>
                <w:b/>
                <w:sz w:val="24"/>
                <w:szCs w:val="24"/>
              </w:rPr>
              <w:t>кг</w:t>
            </w:r>
          </w:p>
        </w:tc>
        <w:tc>
          <w:tcPr>
            <w:tcW w:w="1524" w:type="dxa"/>
            <w:tcBorders>
              <w:top w:val="single" w:sz="4" w:space="0" w:color="000000"/>
              <w:left w:val="single" w:sz="4" w:space="0" w:color="000000"/>
              <w:bottom w:val="single" w:sz="4" w:space="0" w:color="000000"/>
            </w:tcBorders>
            <w:shd w:val="clear" w:color="auto" w:fill="auto"/>
            <w:vAlign w:val="center"/>
          </w:tcPr>
          <w:p w:rsidR="00157532" w:rsidRPr="00157532" w:rsidRDefault="00157532" w:rsidP="0028774F">
            <w:pPr>
              <w:jc w:val="center"/>
              <w:rPr>
                <w:rFonts w:ascii="Times New Roman" w:hAnsi="Times New Roman"/>
                <w:b/>
              </w:rPr>
            </w:pPr>
            <w:r w:rsidRPr="00157532">
              <w:rPr>
                <w:rFonts w:ascii="Times New Roman" w:hAnsi="Times New Roman"/>
                <w:b/>
                <w:lang w:val="uk-UA"/>
              </w:rPr>
              <w:t>4 8</w:t>
            </w:r>
            <w:r w:rsidRPr="00157532">
              <w:rPr>
                <w:rFonts w:ascii="Times New Roman" w:hAnsi="Times New Roman"/>
                <w:b/>
              </w:rPr>
              <w:t>00</w:t>
            </w:r>
          </w:p>
        </w:tc>
        <w:tc>
          <w:tcPr>
            <w:tcW w:w="1498" w:type="dxa"/>
            <w:tcBorders>
              <w:top w:val="single" w:sz="4" w:space="0" w:color="000000"/>
              <w:left w:val="single" w:sz="4" w:space="0" w:color="000000"/>
              <w:bottom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157532"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3260" w:type="dxa"/>
            <w:tcBorders>
              <w:top w:val="single" w:sz="4" w:space="0" w:color="000000"/>
              <w:left w:val="single" w:sz="4" w:space="0" w:color="000000"/>
              <w:bottom w:val="single" w:sz="4" w:space="0" w:color="000000"/>
            </w:tcBorders>
            <w:shd w:val="clear" w:color="auto" w:fill="auto"/>
            <w:vAlign w:val="center"/>
          </w:tcPr>
          <w:p w:rsidR="00157532" w:rsidRPr="00100C76" w:rsidRDefault="00157532" w:rsidP="00157532">
            <w:pPr>
              <w:jc w:val="center"/>
              <w:rPr>
                <w:rFonts w:ascii="Times New Roman" w:hAnsi="Times New Roman"/>
                <w:b/>
                <w:sz w:val="24"/>
                <w:szCs w:val="24"/>
              </w:rPr>
            </w:pPr>
            <w:r w:rsidRPr="00100C76">
              <w:rPr>
                <w:rFonts w:ascii="Times New Roman" w:hAnsi="Times New Roman"/>
                <w:b/>
                <w:sz w:val="24"/>
                <w:szCs w:val="24"/>
              </w:rPr>
              <w:t xml:space="preserve"> </w:t>
            </w:r>
            <w:r>
              <w:rPr>
                <w:rFonts w:ascii="Times New Roman" w:hAnsi="Times New Roman"/>
                <w:b/>
                <w:sz w:val="24"/>
                <w:szCs w:val="24"/>
                <w:lang w:val="uk-UA"/>
              </w:rPr>
              <w:t>Хек</w:t>
            </w:r>
            <w:r w:rsidRPr="00100C76">
              <w:rPr>
                <w:rFonts w:ascii="Times New Roman" w:hAnsi="Times New Roman"/>
                <w:b/>
                <w:sz w:val="24"/>
                <w:szCs w:val="24"/>
              </w:rPr>
              <w:t xml:space="preserve"> (філе)</w:t>
            </w:r>
          </w:p>
        </w:tc>
        <w:tc>
          <w:tcPr>
            <w:tcW w:w="919" w:type="dxa"/>
            <w:tcBorders>
              <w:top w:val="single" w:sz="4" w:space="0" w:color="000000"/>
              <w:left w:val="single" w:sz="4" w:space="0" w:color="000000"/>
              <w:bottom w:val="single" w:sz="4" w:space="0" w:color="000000"/>
            </w:tcBorders>
            <w:shd w:val="clear" w:color="auto" w:fill="auto"/>
            <w:vAlign w:val="center"/>
          </w:tcPr>
          <w:p w:rsidR="00157532" w:rsidRPr="00100C76" w:rsidRDefault="00157532" w:rsidP="00100C76">
            <w:pPr>
              <w:jc w:val="center"/>
              <w:rPr>
                <w:rFonts w:ascii="Times New Roman" w:hAnsi="Times New Roman"/>
                <w:b/>
                <w:sz w:val="24"/>
                <w:szCs w:val="24"/>
              </w:rPr>
            </w:pPr>
            <w:r w:rsidRPr="00100C76">
              <w:rPr>
                <w:rFonts w:ascii="Times New Roman" w:hAnsi="Times New Roman"/>
                <w:b/>
                <w:sz w:val="24"/>
                <w:szCs w:val="24"/>
              </w:rPr>
              <w:t>кг</w:t>
            </w:r>
          </w:p>
        </w:tc>
        <w:tc>
          <w:tcPr>
            <w:tcW w:w="1524" w:type="dxa"/>
            <w:tcBorders>
              <w:top w:val="single" w:sz="4" w:space="0" w:color="000000"/>
              <w:left w:val="single" w:sz="4" w:space="0" w:color="000000"/>
              <w:bottom w:val="single" w:sz="4" w:space="0" w:color="000000"/>
            </w:tcBorders>
            <w:shd w:val="clear" w:color="auto" w:fill="auto"/>
            <w:vAlign w:val="center"/>
          </w:tcPr>
          <w:p w:rsidR="00157532" w:rsidRPr="00157532" w:rsidRDefault="00157532" w:rsidP="0028774F">
            <w:pPr>
              <w:jc w:val="center"/>
              <w:rPr>
                <w:rFonts w:ascii="Times New Roman" w:hAnsi="Times New Roman"/>
                <w:b/>
              </w:rPr>
            </w:pPr>
            <w:r w:rsidRPr="00157532">
              <w:rPr>
                <w:rFonts w:ascii="Times New Roman" w:hAnsi="Times New Roman"/>
                <w:b/>
                <w:lang w:val="uk-UA"/>
              </w:rPr>
              <w:t>1 8</w:t>
            </w:r>
            <w:r w:rsidRPr="00157532">
              <w:rPr>
                <w:rFonts w:ascii="Times New Roman" w:hAnsi="Times New Roman"/>
                <w:b/>
              </w:rPr>
              <w:t>00</w:t>
            </w:r>
          </w:p>
        </w:tc>
        <w:tc>
          <w:tcPr>
            <w:tcW w:w="1498" w:type="dxa"/>
            <w:tcBorders>
              <w:top w:val="single" w:sz="4" w:space="0" w:color="000000"/>
              <w:left w:val="single" w:sz="4" w:space="0" w:color="000000"/>
              <w:bottom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157532" w:rsidRPr="005B40B5" w:rsidRDefault="00157532" w:rsidP="00100C76">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100C76">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F8F707B"/>
    <w:multiLevelType w:val="hybridMultilevel"/>
    <w:tmpl w:val="88246F7C"/>
    <w:lvl w:ilvl="0" w:tplc="B2E0ECDE">
      <w:start w:val="1"/>
      <w:numFmt w:val="bullet"/>
      <w:lvlText w:val="-"/>
      <w:lvlJc w:val="left"/>
      <w:pPr>
        <w:ind w:left="358" w:hanging="360"/>
      </w:pPr>
      <w:rPr>
        <w:rFonts w:ascii="Times New Roman" w:eastAsia="Times New Roman" w:hAnsi="Times New Roman" w:cs="Times New Roman" w:hint="default"/>
        <w:b/>
        <w:i w:val="0"/>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num w:numId="1">
    <w:abstractNumId w:val="2"/>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6"/>
  </w:num>
  <w:num w:numId="12">
    <w:abstractNumId w:val="5"/>
  </w:num>
  <w:num w:numId="13">
    <w:abstractNumId w:val="9"/>
  </w:num>
  <w:num w:numId="14">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46D4"/>
    <w:rsid w:val="00005651"/>
    <w:rsid w:val="00015A45"/>
    <w:rsid w:val="00016C3E"/>
    <w:rsid w:val="00025EF8"/>
    <w:rsid w:val="00026B26"/>
    <w:rsid w:val="00027510"/>
    <w:rsid w:val="00035598"/>
    <w:rsid w:val="00065489"/>
    <w:rsid w:val="00086759"/>
    <w:rsid w:val="000A5534"/>
    <w:rsid w:val="000A74B5"/>
    <w:rsid w:val="000B07AD"/>
    <w:rsid w:val="000B6C19"/>
    <w:rsid w:val="000D27B7"/>
    <w:rsid w:val="000F5777"/>
    <w:rsid w:val="00100C76"/>
    <w:rsid w:val="00105394"/>
    <w:rsid w:val="001068CA"/>
    <w:rsid w:val="00114E0A"/>
    <w:rsid w:val="00131287"/>
    <w:rsid w:val="00153880"/>
    <w:rsid w:val="00157532"/>
    <w:rsid w:val="00164776"/>
    <w:rsid w:val="001704FD"/>
    <w:rsid w:val="00180464"/>
    <w:rsid w:val="00180555"/>
    <w:rsid w:val="00185CD0"/>
    <w:rsid w:val="00193A1C"/>
    <w:rsid w:val="001A1AA8"/>
    <w:rsid w:val="001B5F21"/>
    <w:rsid w:val="001D3029"/>
    <w:rsid w:val="001E6519"/>
    <w:rsid w:val="001E66D7"/>
    <w:rsid w:val="00203B5C"/>
    <w:rsid w:val="00225F74"/>
    <w:rsid w:val="0022646F"/>
    <w:rsid w:val="00244742"/>
    <w:rsid w:val="00244F88"/>
    <w:rsid w:val="00245787"/>
    <w:rsid w:val="00251881"/>
    <w:rsid w:val="002550B0"/>
    <w:rsid w:val="00262241"/>
    <w:rsid w:val="002626D5"/>
    <w:rsid w:val="002768B6"/>
    <w:rsid w:val="002B0E82"/>
    <w:rsid w:val="002F4D06"/>
    <w:rsid w:val="00306A75"/>
    <w:rsid w:val="00312EED"/>
    <w:rsid w:val="00317EFF"/>
    <w:rsid w:val="003324BF"/>
    <w:rsid w:val="00344593"/>
    <w:rsid w:val="0035513C"/>
    <w:rsid w:val="00385672"/>
    <w:rsid w:val="0039128D"/>
    <w:rsid w:val="00395FD2"/>
    <w:rsid w:val="003A00C6"/>
    <w:rsid w:val="003A42AB"/>
    <w:rsid w:val="003A4830"/>
    <w:rsid w:val="003C06FF"/>
    <w:rsid w:val="003C286B"/>
    <w:rsid w:val="00411EE5"/>
    <w:rsid w:val="00427DE2"/>
    <w:rsid w:val="00432CD0"/>
    <w:rsid w:val="004411EC"/>
    <w:rsid w:val="004547DE"/>
    <w:rsid w:val="004A2161"/>
    <w:rsid w:val="004B3006"/>
    <w:rsid w:val="004B3D0D"/>
    <w:rsid w:val="004B430F"/>
    <w:rsid w:val="004B5DA4"/>
    <w:rsid w:val="004C22C5"/>
    <w:rsid w:val="004D4729"/>
    <w:rsid w:val="004D63BC"/>
    <w:rsid w:val="004E26D6"/>
    <w:rsid w:val="004E52BB"/>
    <w:rsid w:val="004F18B5"/>
    <w:rsid w:val="00502948"/>
    <w:rsid w:val="00520942"/>
    <w:rsid w:val="00523D79"/>
    <w:rsid w:val="00537068"/>
    <w:rsid w:val="00556BF7"/>
    <w:rsid w:val="005870EB"/>
    <w:rsid w:val="005B07B6"/>
    <w:rsid w:val="005B2AF4"/>
    <w:rsid w:val="005B40B5"/>
    <w:rsid w:val="005C4500"/>
    <w:rsid w:val="005C7632"/>
    <w:rsid w:val="005D0AF1"/>
    <w:rsid w:val="005D29D0"/>
    <w:rsid w:val="005D2ECA"/>
    <w:rsid w:val="00601FFA"/>
    <w:rsid w:val="00621D5A"/>
    <w:rsid w:val="00624182"/>
    <w:rsid w:val="0063244A"/>
    <w:rsid w:val="0063520E"/>
    <w:rsid w:val="006608C5"/>
    <w:rsid w:val="00667D6C"/>
    <w:rsid w:val="0067548D"/>
    <w:rsid w:val="0068071F"/>
    <w:rsid w:val="00680F86"/>
    <w:rsid w:val="00686252"/>
    <w:rsid w:val="006863B7"/>
    <w:rsid w:val="00687581"/>
    <w:rsid w:val="006930DF"/>
    <w:rsid w:val="006A07AC"/>
    <w:rsid w:val="006A093E"/>
    <w:rsid w:val="006B6135"/>
    <w:rsid w:val="006C4F2B"/>
    <w:rsid w:val="006D0931"/>
    <w:rsid w:val="006D1979"/>
    <w:rsid w:val="006D666D"/>
    <w:rsid w:val="006D7068"/>
    <w:rsid w:val="006F252D"/>
    <w:rsid w:val="006F3E54"/>
    <w:rsid w:val="00703552"/>
    <w:rsid w:val="007157DD"/>
    <w:rsid w:val="00717447"/>
    <w:rsid w:val="0073345C"/>
    <w:rsid w:val="00733935"/>
    <w:rsid w:val="007509E9"/>
    <w:rsid w:val="00751977"/>
    <w:rsid w:val="00764104"/>
    <w:rsid w:val="007654DA"/>
    <w:rsid w:val="007671EA"/>
    <w:rsid w:val="007702FE"/>
    <w:rsid w:val="0077107C"/>
    <w:rsid w:val="00796D4E"/>
    <w:rsid w:val="007A2C33"/>
    <w:rsid w:val="007A34BA"/>
    <w:rsid w:val="007B0FFD"/>
    <w:rsid w:val="007B4A97"/>
    <w:rsid w:val="007B4B77"/>
    <w:rsid w:val="007B5DB6"/>
    <w:rsid w:val="007D22E6"/>
    <w:rsid w:val="007E1D49"/>
    <w:rsid w:val="007E2F80"/>
    <w:rsid w:val="007F1012"/>
    <w:rsid w:val="008052CA"/>
    <w:rsid w:val="00832B13"/>
    <w:rsid w:val="00850620"/>
    <w:rsid w:val="00850E5D"/>
    <w:rsid w:val="00875A63"/>
    <w:rsid w:val="00877A5C"/>
    <w:rsid w:val="00887803"/>
    <w:rsid w:val="008905F1"/>
    <w:rsid w:val="00894F15"/>
    <w:rsid w:val="00897BF9"/>
    <w:rsid w:val="008A42A0"/>
    <w:rsid w:val="008D5674"/>
    <w:rsid w:val="008E347C"/>
    <w:rsid w:val="008F54BC"/>
    <w:rsid w:val="008F7BC0"/>
    <w:rsid w:val="009145C2"/>
    <w:rsid w:val="00941B91"/>
    <w:rsid w:val="009446CB"/>
    <w:rsid w:val="00956D08"/>
    <w:rsid w:val="0097608C"/>
    <w:rsid w:val="009A7961"/>
    <w:rsid w:val="009A7F70"/>
    <w:rsid w:val="009C2507"/>
    <w:rsid w:val="009C75F6"/>
    <w:rsid w:val="009E4C36"/>
    <w:rsid w:val="00A120A2"/>
    <w:rsid w:val="00A14D0C"/>
    <w:rsid w:val="00A16301"/>
    <w:rsid w:val="00A2000C"/>
    <w:rsid w:val="00A2717A"/>
    <w:rsid w:val="00A3156A"/>
    <w:rsid w:val="00A342E3"/>
    <w:rsid w:val="00A91173"/>
    <w:rsid w:val="00AA6430"/>
    <w:rsid w:val="00AC2592"/>
    <w:rsid w:val="00B060FF"/>
    <w:rsid w:val="00B10AD6"/>
    <w:rsid w:val="00B17C4A"/>
    <w:rsid w:val="00B413F2"/>
    <w:rsid w:val="00B73357"/>
    <w:rsid w:val="00B97272"/>
    <w:rsid w:val="00BA11F8"/>
    <w:rsid w:val="00BA4B37"/>
    <w:rsid w:val="00BC50C2"/>
    <w:rsid w:val="00BD54BF"/>
    <w:rsid w:val="00BF31CC"/>
    <w:rsid w:val="00C07DFA"/>
    <w:rsid w:val="00C1469F"/>
    <w:rsid w:val="00C14DBC"/>
    <w:rsid w:val="00C42478"/>
    <w:rsid w:val="00C6328A"/>
    <w:rsid w:val="00C76B48"/>
    <w:rsid w:val="00C956A7"/>
    <w:rsid w:val="00C961FE"/>
    <w:rsid w:val="00CA4FFC"/>
    <w:rsid w:val="00CB1DF9"/>
    <w:rsid w:val="00CB60E5"/>
    <w:rsid w:val="00CC7181"/>
    <w:rsid w:val="00CE7D1C"/>
    <w:rsid w:val="00D0542B"/>
    <w:rsid w:val="00D06657"/>
    <w:rsid w:val="00D07CC4"/>
    <w:rsid w:val="00D15F4A"/>
    <w:rsid w:val="00D24F3A"/>
    <w:rsid w:val="00D27468"/>
    <w:rsid w:val="00D2781C"/>
    <w:rsid w:val="00D31087"/>
    <w:rsid w:val="00D41716"/>
    <w:rsid w:val="00D63F7D"/>
    <w:rsid w:val="00D75C10"/>
    <w:rsid w:val="00D771FD"/>
    <w:rsid w:val="00DB5ADB"/>
    <w:rsid w:val="00DB623E"/>
    <w:rsid w:val="00DC0363"/>
    <w:rsid w:val="00DD5483"/>
    <w:rsid w:val="00DD7EDC"/>
    <w:rsid w:val="00E01EE1"/>
    <w:rsid w:val="00E1119C"/>
    <w:rsid w:val="00E43B2C"/>
    <w:rsid w:val="00E51EF8"/>
    <w:rsid w:val="00E55C9E"/>
    <w:rsid w:val="00E65A65"/>
    <w:rsid w:val="00E743A1"/>
    <w:rsid w:val="00E87FDB"/>
    <w:rsid w:val="00E90EA7"/>
    <w:rsid w:val="00E92A9A"/>
    <w:rsid w:val="00E94849"/>
    <w:rsid w:val="00EA2F86"/>
    <w:rsid w:val="00ED16E3"/>
    <w:rsid w:val="00EF3E45"/>
    <w:rsid w:val="00EF4675"/>
    <w:rsid w:val="00F044BB"/>
    <w:rsid w:val="00F0638F"/>
    <w:rsid w:val="00F278C4"/>
    <w:rsid w:val="00F36536"/>
    <w:rsid w:val="00F424BC"/>
    <w:rsid w:val="00F4282B"/>
    <w:rsid w:val="00F659F1"/>
    <w:rsid w:val="00F84E59"/>
    <w:rsid w:val="00F95883"/>
    <w:rsid w:val="00FB3B4B"/>
    <w:rsid w:val="00FD0964"/>
    <w:rsid w:val="00FE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99"/>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99"/>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2">
    <w:name w:val="Основной текст (2)"/>
    <w:rsid w:val="00E90EA7"/>
    <w:rPr>
      <w:rFonts w:ascii="Times New Roman" w:hAnsi="Times New Roman"/>
      <w:color w:val="000000"/>
      <w:spacing w:val="0"/>
      <w:w w:val="100"/>
      <w:position w:val="0"/>
      <w:sz w:val="24"/>
      <w:u w:val="single"/>
      <w:lang w:val="uk-UA" w:eastAsia="uk-UA"/>
    </w:rPr>
  </w:style>
  <w:style w:type="character" w:customStyle="1" w:styleId="af3">
    <w:name w:val="Основной текст + Полужирный"/>
    <w:aliases w:val="Интервал 0 pt"/>
    <w:rsid w:val="00D771FD"/>
    <w:rPr>
      <w:rFonts w:ascii="Times New Roman" w:hAnsi="Times New Roman" w:cs="Times New Roman"/>
      <w:b/>
      <w:bCs/>
      <w:spacing w:val="6"/>
      <w:sz w:val="23"/>
      <w:szCs w:val="23"/>
      <w:u w:val="none"/>
    </w:rPr>
  </w:style>
  <w:style w:type="character" w:customStyle="1" w:styleId="c5">
    <w:name w:val="c5"/>
    <w:basedOn w:val="a0"/>
    <w:rsid w:val="00D771FD"/>
  </w:style>
  <w:style w:type="paragraph" w:styleId="af4">
    <w:name w:val="Normal (Web)"/>
    <w:basedOn w:val="a"/>
    <w:uiPriority w:val="99"/>
    <w:unhideWhenUsed/>
    <w:rsid w:val="00D771F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uk.wikipedia.org/wiki/%D0%A1%D1%82%D0%B0%D0%BD%D0%B4%D0%B0%D1%80%D1%82"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52</Pages>
  <Words>19213</Words>
  <Characters>109520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2023-11-15T14:01:00Z</cp:lastPrinted>
  <dcterms:created xsi:type="dcterms:W3CDTF">2023-05-29T13:39:00Z</dcterms:created>
  <dcterms:modified xsi:type="dcterms:W3CDTF">2024-02-07T13:33:00Z</dcterms:modified>
</cp:coreProperties>
</file>