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9C6241" w:rsidRPr="00DA5F78" w:rsidRDefault="00E7735F" w:rsidP="00A402EF">
            <w:pPr>
              <w:spacing w:after="0" w:line="240" w:lineRule="auto"/>
              <w:rPr>
                <w:rFonts w:ascii="Times New Roman" w:hAnsi="Times New Roman"/>
                <w:sz w:val="24"/>
                <w:szCs w:val="24"/>
              </w:rPr>
            </w:pPr>
            <w:r w:rsidRPr="00E7735F">
              <w:rPr>
                <w:rFonts w:ascii="Times New Roman" w:hAnsi="Times New Roman"/>
                <w:sz w:val="24"/>
                <w:szCs w:val="24"/>
              </w:rPr>
              <w:t>від 14.09.2023р № 720</w:t>
            </w:r>
          </w:p>
          <w:p w:rsidR="00820F21" w:rsidRPr="007B6D7E" w:rsidRDefault="00820F21" w:rsidP="00223B58">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F10880" w:rsidRPr="00F10880" w:rsidRDefault="00F10880" w:rsidP="00F10880">
      <w:pPr>
        <w:spacing w:after="0" w:line="259" w:lineRule="auto"/>
        <w:jc w:val="center"/>
        <w:rPr>
          <w:rFonts w:ascii="Times New Roman" w:eastAsiaTheme="minorHAnsi" w:hAnsi="Times New Roman"/>
          <w:b/>
          <w:bCs/>
          <w:sz w:val="28"/>
          <w:szCs w:val="28"/>
          <w:lang w:eastAsia="en-US"/>
        </w:rPr>
      </w:pPr>
      <w:r w:rsidRPr="00F10880">
        <w:rPr>
          <w:rFonts w:ascii="Times New Roman" w:eastAsiaTheme="minorHAnsi" w:hAnsi="Times New Roman"/>
          <w:b/>
          <w:bCs/>
          <w:i/>
          <w:iCs/>
          <w:sz w:val="28"/>
          <w:szCs w:val="28"/>
          <w:lang w:eastAsia="en-US"/>
        </w:rPr>
        <w:t>Основні органічні хімічні речовини для лабораторних аналізів</w:t>
      </w:r>
      <w:r w:rsidRPr="00F10880">
        <w:rPr>
          <w:rFonts w:ascii="Times New Roman" w:eastAsiaTheme="minorHAnsi" w:hAnsi="Times New Roman"/>
          <w:b/>
          <w:bCs/>
          <w:sz w:val="28"/>
          <w:szCs w:val="28"/>
          <w:lang w:eastAsia="en-US"/>
        </w:rPr>
        <w:t xml:space="preserve"> </w:t>
      </w:r>
    </w:p>
    <w:p w:rsidR="00F10880" w:rsidRPr="00F10880" w:rsidRDefault="00F10880" w:rsidP="00F10880">
      <w:pPr>
        <w:spacing w:after="0" w:line="259" w:lineRule="auto"/>
        <w:jc w:val="center"/>
        <w:rPr>
          <w:rFonts w:ascii="Times New Roman" w:eastAsiaTheme="minorHAnsi" w:hAnsi="Times New Roman"/>
          <w:b/>
          <w:sz w:val="28"/>
          <w:szCs w:val="28"/>
          <w:lang w:eastAsia="en-US"/>
        </w:rPr>
      </w:pPr>
      <w:r w:rsidRPr="00F10880">
        <w:rPr>
          <w:rFonts w:ascii="Times New Roman" w:eastAsiaTheme="minorHAnsi" w:hAnsi="Times New Roman"/>
          <w:b/>
          <w:bCs/>
          <w:sz w:val="28"/>
          <w:szCs w:val="28"/>
          <w:lang w:eastAsia="en-US"/>
        </w:rPr>
        <w:t xml:space="preserve">за кодом </w:t>
      </w:r>
      <w:r w:rsidRPr="00F10880">
        <w:rPr>
          <w:rFonts w:ascii="Times New Roman" w:eastAsiaTheme="minorHAnsi" w:hAnsi="Times New Roman"/>
          <w:b/>
          <w:bCs/>
          <w:sz w:val="28"/>
          <w:szCs w:val="28"/>
          <w:lang w:val="ru-RU" w:eastAsia="en-US"/>
        </w:rPr>
        <w:t>CPV</w:t>
      </w:r>
      <w:r w:rsidRPr="00F10880">
        <w:rPr>
          <w:rFonts w:ascii="Times New Roman" w:eastAsiaTheme="minorHAnsi" w:hAnsi="Times New Roman"/>
          <w:b/>
          <w:bCs/>
          <w:sz w:val="28"/>
          <w:szCs w:val="28"/>
          <w:lang w:eastAsia="en-US"/>
        </w:rPr>
        <w:t xml:space="preserve"> за ДК 021:2015 </w:t>
      </w:r>
      <w:r w:rsidRPr="00F10880">
        <w:rPr>
          <w:rFonts w:ascii="Times New Roman" w:eastAsiaTheme="minorHAnsi" w:hAnsi="Times New Roman"/>
          <w:b/>
          <w:bCs/>
          <w:color w:val="000000"/>
          <w:sz w:val="28"/>
          <w:szCs w:val="28"/>
          <w:lang w:eastAsia="en-US"/>
        </w:rPr>
        <w:t>24320000-3 Основні органічні хімічні речовини</w:t>
      </w:r>
      <w:r w:rsidRPr="00F10880">
        <w:rPr>
          <w:rFonts w:ascii="Times New Roman" w:eastAsiaTheme="minorHAnsi" w:hAnsi="Times New Roman"/>
          <w:b/>
          <w:sz w:val="28"/>
          <w:szCs w:val="28"/>
          <w:lang w:eastAsia="en-US"/>
        </w:rPr>
        <w:t xml:space="preserve"> </w:t>
      </w:r>
    </w:p>
    <w:p w:rsidR="00457E64" w:rsidRPr="002E60A7"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704EDF">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B33F9A"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704EDF">
          <w:rPr>
            <w:noProof/>
            <w:webHidden/>
          </w:rPr>
          <w:t>3</w:t>
        </w:r>
        <w:r w:rsidR="006A22DD" w:rsidRPr="005C7A34">
          <w:rPr>
            <w:noProof/>
            <w:webHidden/>
          </w:rPr>
          <w:fldChar w:fldCharType="end"/>
        </w:r>
      </w:hyperlink>
    </w:p>
    <w:p w:rsidR="006A22DD" w:rsidRPr="005C7A34" w:rsidRDefault="00B33F9A"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704EDF">
          <w:rPr>
            <w:noProof/>
            <w:webHidden/>
          </w:rPr>
          <w:t>3</w:t>
        </w:r>
        <w:r w:rsidR="006A22DD" w:rsidRPr="005C7A34">
          <w:rPr>
            <w:noProof/>
            <w:webHidden/>
          </w:rPr>
          <w:fldChar w:fldCharType="end"/>
        </w:r>
      </w:hyperlink>
    </w:p>
    <w:p w:rsidR="006A22DD" w:rsidRPr="005C7A34" w:rsidRDefault="00B33F9A"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704EDF">
          <w:rPr>
            <w:noProof/>
            <w:webHidden/>
          </w:rPr>
          <w:t>3</w:t>
        </w:r>
        <w:r w:rsidR="006A22DD" w:rsidRPr="005C7A34">
          <w:rPr>
            <w:noProof/>
            <w:webHidden/>
          </w:rPr>
          <w:fldChar w:fldCharType="end"/>
        </w:r>
      </w:hyperlink>
    </w:p>
    <w:p w:rsidR="006A22DD" w:rsidRPr="005C7A34" w:rsidRDefault="00B33F9A"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B33F9A"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704EDF">
          <w:rPr>
            <w:noProof/>
            <w:webHidden/>
          </w:rPr>
          <w:t>3</w:t>
        </w:r>
        <w:r w:rsidR="006A22DD" w:rsidRPr="005C7A34">
          <w:rPr>
            <w:noProof/>
            <w:webHidden/>
          </w:rPr>
          <w:fldChar w:fldCharType="end"/>
        </w:r>
      </w:hyperlink>
    </w:p>
    <w:p w:rsidR="006A22DD" w:rsidRPr="005C7A34" w:rsidRDefault="00B33F9A"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B33F9A"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704EDF">
          <w:rPr>
            <w:noProof/>
            <w:webHidden/>
          </w:rPr>
          <w:t>4</w:t>
        </w:r>
        <w:r w:rsidR="006A22DD" w:rsidRPr="005C7A34">
          <w:rPr>
            <w:noProof/>
            <w:webHidden/>
          </w:rPr>
          <w:fldChar w:fldCharType="end"/>
        </w:r>
      </w:hyperlink>
    </w:p>
    <w:p w:rsidR="006A22DD" w:rsidRPr="005C7A34" w:rsidRDefault="00B33F9A"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704EDF">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B33F9A"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704EDF">
          <w:rPr>
            <w:noProof/>
            <w:webHidden/>
          </w:rPr>
          <w:t>4</w:t>
        </w:r>
        <w:r w:rsidR="006A22DD" w:rsidRPr="005C7A34">
          <w:rPr>
            <w:noProof/>
            <w:webHidden/>
          </w:rPr>
          <w:fldChar w:fldCharType="end"/>
        </w:r>
      </w:hyperlink>
    </w:p>
    <w:p w:rsidR="005C7A34" w:rsidRPr="00E85312" w:rsidRDefault="00B33F9A"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B33F9A"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B33F9A"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B33F9A"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B33F9A"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B33F9A"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C37055"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B33F9A"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B33F9A"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B33F9A"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B33F9A"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B33F9A"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B33F9A"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B33F9A"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B33F9A"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704EDF">
          <w:rPr>
            <w:noProof/>
            <w:webHidden/>
          </w:rPr>
          <w:t>17</w:t>
        </w:r>
        <w:r w:rsidR="006A22DD" w:rsidRPr="005C7A34">
          <w:rPr>
            <w:noProof/>
            <w:webHidden/>
          </w:rPr>
          <w:fldChar w:fldCharType="end"/>
        </w:r>
      </w:hyperlink>
    </w:p>
    <w:p w:rsidR="006A22DD" w:rsidRPr="000C317C" w:rsidRDefault="00B33F9A"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B33F9A"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B33F9A"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B33F9A"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B33F9A"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B33F9A"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B33F9A"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CE284C" w:rsidRDefault="00CE284C" w:rsidP="00C37055">
            <w:pPr>
              <w:pStyle w:val="12"/>
              <w:tabs>
                <w:tab w:val="left" w:pos="1260"/>
                <w:tab w:val="left" w:pos="1980"/>
              </w:tabs>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F10880" w:rsidRPr="00BC4459" w:rsidRDefault="00F10880" w:rsidP="00F10880">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Проценко Тетяна Павлівна</w:t>
            </w:r>
          </w:p>
          <w:p w:rsidR="00F10880" w:rsidRPr="00BC4459" w:rsidRDefault="00F10880" w:rsidP="00F10880">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начальник центральної лабораторії</w:t>
            </w:r>
          </w:p>
          <w:p w:rsidR="00F10880" w:rsidRPr="00BC4459" w:rsidRDefault="00F10880" w:rsidP="00F10880">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F10880" w:rsidRPr="00F10880" w:rsidRDefault="00F10880" w:rsidP="00C37055">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 xml:space="preserve">. </w:t>
            </w:r>
            <w:r w:rsidRPr="00B225B2">
              <w:rPr>
                <w:rFonts w:ascii="Times New Roman" w:hAnsi="Times New Roman" w:cs="Times New Roman"/>
                <w:color w:val="000000" w:themeColor="text1"/>
                <w:sz w:val="24"/>
                <w:szCs w:val="24"/>
                <w:lang w:val="uk-UA"/>
              </w:rPr>
              <w:t xml:space="preserve">096 735 25 80  </w:t>
            </w:r>
          </w:p>
          <w:p w:rsidR="004C4FF6" w:rsidRPr="00C37055" w:rsidRDefault="00CE284C" w:rsidP="00C37055">
            <w:pPr>
              <w:pStyle w:val="12"/>
              <w:tabs>
                <w:tab w:val="left" w:pos="1260"/>
                <w:tab w:val="left" w:pos="1980"/>
              </w:tabs>
              <w:jc w:val="both"/>
              <w:rPr>
                <w:rFonts w:ascii="Times New Roman" w:hAnsi="Times New Roman" w:cs="Times New Roman"/>
                <w:sz w:val="24"/>
                <w:szCs w:val="24"/>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Pr="007C7482">
              <w:rPr>
                <w:rStyle w:val="a5"/>
                <w:rFonts w:ascii="Times New Roman" w:hAnsi="Times New Roman" w:cs="Times New Roman"/>
                <w:sz w:val="22"/>
                <w:szCs w:val="22"/>
              </w:rPr>
              <w:t>zakvodkanal</w:t>
            </w:r>
            <w:proofErr w:type="spellEnd"/>
            <w:r w:rsidRPr="00CE284C">
              <w:rPr>
                <w:rStyle w:val="a5"/>
                <w:rFonts w:ascii="Times New Roman" w:hAnsi="Times New Roman" w:cs="Times New Roman"/>
                <w:sz w:val="22"/>
                <w:szCs w:val="22"/>
                <w:lang w:val="uk-UA"/>
              </w:rPr>
              <w:t>@</w:t>
            </w:r>
            <w:proofErr w:type="spellStart"/>
            <w:r w:rsidRPr="007C7482">
              <w:rPr>
                <w:rStyle w:val="a5"/>
                <w:rFonts w:ascii="Times New Roman" w:hAnsi="Times New Roman" w:cs="Times New Roman"/>
                <w:sz w:val="22"/>
                <w:szCs w:val="22"/>
              </w:rPr>
              <w:t>ukr</w:t>
            </w:r>
            <w:proofErr w:type="spellEnd"/>
            <w:r w:rsidRPr="00CE284C">
              <w:rPr>
                <w:rStyle w:val="a5"/>
                <w:rFonts w:ascii="Times New Roman" w:hAnsi="Times New Roman" w:cs="Times New Roman"/>
                <w:sz w:val="22"/>
                <w:szCs w:val="22"/>
                <w:lang w:val="uk-UA"/>
              </w:rPr>
              <w:t>.</w:t>
            </w:r>
            <w:r w:rsidRPr="007C7482">
              <w:rPr>
                <w:rStyle w:val="a5"/>
                <w:rFonts w:ascii="Times New Roman" w:hAnsi="Times New Roman" w:cs="Times New Roman"/>
                <w:sz w:val="22"/>
                <w:szCs w:val="22"/>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F10880" w:rsidRPr="00F10880" w:rsidRDefault="00F10880" w:rsidP="00F10880">
            <w:pPr>
              <w:tabs>
                <w:tab w:val="left" w:pos="4020"/>
              </w:tabs>
              <w:rPr>
                <w:rFonts w:ascii="Times New Roman" w:hAnsi="Times New Roman"/>
                <w:bCs/>
                <w:i/>
                <w:lang w:eastAsia="ar-SA"/>
              </w:rPr>
            </w:pPr>
            <w:r w:rsidRPr="00F10880">
              <w:rPr>
                <w:rFonts w:ascii="Times New Roman" w:hAnsi="Times New Roman"/>
                <w:bCs/>
                <w:i/>
                <w:iCs/>
                <w:lang w:eastAsia="ar-SA"/>
              </w:rPr>
              <w:t>Основні органічні хімічні речовини для лабораторних аналізів</w:t>
            </w:r>
            <w:r w:rsidRPr="00F10880">
              <w:rPr>
                <w:rFonts w:ascii="Times New Roman" w:hAnsi="Times New Roman"/>
                <w:bCs/>
                <w:i/>
                <w:lang w:eastAsia="ar-SA"/>
              </w:rPr>
              <w:t xml:space="preserve"> </w:t>
            </w:r>
          </w:p>
          <w:p w:rsidR="00F10880" w:rsidRPr="00F10880" w:rsidRDefault="00F10880" w:rsidP="00F10880">
            <w:pPr>
              <w:tabs>
                <w:tab w:val="left" w:pos="4020"/>
              </w:tabs>
              <w:rPr>
                <w:rFonts w:ascii="Times New Roman" w:hAnsi="Times New Roman"/>
                <w:i/>
                <w:lang w:eastAsia="ar-SA"/>
              </w:rPr>
            </w:pPr>
            <w:r w:rsidRPr="00F10880">
              <w:rPr>
                <w:rFonts w:ascii="Times New Roman" w:hAnsi="Times New Roman"/>
                <w:bCs/>
                <w:i/>
                <w:lang w:eastAsia="ar-SA"/>
              </w:rPr>
              <w:t xml:space="preserve">за кодом </w:t>
            </w:r>
            <w:r w:rsidRPr="00F10880">
              <w:rPr>
                <w:rFonts w:ascii="Times New Roman" w:hAnsi="Times New Roman"/>
                <w:bCs/>
                <w:i/>
                <w:lang w:val="ru-RU" w:eastAsia="ar-SA"/>
              </w:rPr>
              <w:t>CPV</w:t>
            </w:r>
            <w:r w:rsidRPr="00F10880">
              <w:rPr>
                <w:rFonts w:ascii="Times New Roman" w:hAnsi="Times New Roman"/>
                <w:bCs/>
                <w:i/>
                <w:lang w:eastAsia="ar-SA"/>
              </w:rPr>
              <w:t xml:space="preserve"> за ДК 021:2015 24320000-3 Основні органічні хімічні речовини</w:t>
            </w:r>
            <w:r w:rsidRPr="00F10880">
              <w:rPr>
                <w:rFonts w:ascii="Times New Roman" w:hAnsi="Times New Roman"/>
                <w:i/>
                <w:lang w:eastAsia="ar-SA"/>
              </w:rPr>
              <w:t xml:space="preserve"> </w:t>
            </w:r>
          </w:p>
          <w:p w:rsidR="006A22DD" w:rsidRPr="00F10880" w:rsidRDefault="006A22DD" w:rsidP="00C37055">
            <w:pPr>
              <w:tabs>
                <w:tab w:val="left" w:pos="4020"/>
              </w:tabs>
              <w:rPr>
                <w:rFonts w:ascii="Times New Roman" w:hAnsi="Times New Roman"/>
                <w:i/>
                <w:lang w:eastAsia="ar-S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3C4744" w:rsidP="004D55AC">
            <w:pPr>
              <w:pStyle w:val="a7"/>
              <w:spacing w:after="0"/>
              <w:contextualSpacing/>
              <w:rPr>
                <w:rFonts w:ascii="Times New Roman" w:hAnsi="Times New Roman"/>
                <w:b/>
                <w:i/>
                <w:lang w:val="uk-UA"/>
              </w:rPr>
            </w:pPr>
            <w:r>
              <w:rPr>
                <w:rFonts w:ascii="Times New Roman" w:hAnsi="Times New Roman"/>
                <w:b/>
                <w:i/>
                <w:lang w:val="uk-UA"/>
              </w:rPr>
              <w:t>Місце надання послуг</w:t>
            </w:r>
            <w:r w:rsidR="004D55AC" w:rsidRPr="00854F26">
              <w:rPr>
                <w:rFonts w:ascii="Times New Roman" w:hAnsi="Times New Roman"/>
                <w:b/>
                <w:i/>
                <w:lang w:val="uk-UA"/>
              </w:rPr>
              <w:t xml:space="preserve">: </w:t>
            </w:r>
          </w:p>
          <w:p w:rsidR="0036137C" w:rsidRPr="00C37055" w:rsidRDefault="003C4744" w:rsidP="0036137C">
            <w:pPr>
              <w:widowControl w:val="0"/>
              <w:tabs>
                <w:tab w:val="left" w:pos="851"/>
              </w:tabs>
              <w:suppressAutoHyphens/>
              <w:jc w:val="both"/>
              <w:rPr>
                <w:rFonts w:ascii="Times New Roman" w:hAnsi="Times New Roman"/>
                <w:sz w:val="24"/>
                <w:szCs w:val="24"/>
                <w:shd w:val="clear" w:color="auto" w:fill="FFFFFF"/>
                <w:lang w:eastAsia="ar-SA"/>
              </w:rPr>
            </w:pPr>
            <w:r>
              <w:rPr>
                <w:rFonts w:ascii="Times New Roman" w:hAnsi="Times New Roman"/>
                <w:sz w:val="24"/>
                <w:szCs w:val="24"/>
              </w:rPr>
              <w:t>Місце надання послуг</w:t>
            </w:r>
            <w:r w:rsidR="00415845" w:rsidRPr="00415845">
              <w:rPr>
                <w:rFonts w:ascii="Times New Roman" w:hAnsi="Times New Roman"/>
                <w:sz w:val="24"/>
                <w:szCs w:val="24"/>
              </w:rPr>
              <w:t>:</w:t>
            </w:r>
            <w:r>
              <w:t xml:space="preserve"> </w:t>
            </w:r>
            <w:r w:rsidR="00C37055">
              <w:rPr>
                <w:rFonts w:ascii="Times New Roman" w:hAnsi="Times New Roman"/>
                <w:sz w:val="24"/>
                <w:szCs w:val="24"/>
              </w:rPr>
              <w:t xml:space="preserve">18036, </w:t>
            </w:r>
            <w:proofErr w:type="spellStart"/>
            <w:r w:rsidR="00C37055">
              <w:rPr>
                <w:rFonts w:ascii="Times New Roman" w:hAnsi="Times New Roman"/>
                <w:sz w:val="24"/>
                <w:szCs w:val="24"/>
              </w:rPr>
              <w:t>м.Черкаси</w:t>
            </w:r>
            <w:proofErr w:type="spellEnd"/>
            <w:r w:rsidR="00C37055">
              <w:rPr>
                <w:rFonts w:ascii="Times New Roman" w:hAnsi="Times New Roman"/>
                <w:sz w:val="24"/>
                <w:szCs w:val="24"/>
              </w:rPr>
              <w:t xml:space="preserve">, </w:t>
            </w:r>
            <w:proofErr w:type="spellStart"/>
            <w:r w:rsidR="00C37055">
              <w:rPr>
                <w:rFonts w:ascii="Times New Roman" w:hAnsi="Times New Roman"/>
                <w:sz w:val="24"/>
                <w:szCs w:val="24"/>
              </w:rPr>
              <w:t>вул.Гетьмана</w:t>
            </w:r>
            <w:proofErr w:type="spellEnd"/>
            <w:r w:rsidR="00C37055">
              <w:rPr>
                <w:rFonts w:ascii="Times New Roman" w:hAnsi="Times New Roman"/>
                <w:sz w:val="24"/>
                <w:szCs w:val="24"/>
              </w:rPr>
              <w:t xml:space="preserve"> Сагайдачного,12</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К</w:t>
            </w:r>
            <w:r w:rsidR="001A2FD1">
              <w:rPr>
                <w:rFonts w:ascii="Times New Roman" w:hAnsi="Times New Roman"/>
                <w:b/>
                <w:i/>
                <w:lang w:val="uk-UA"/>
              </w:rPr>
              <w:t>ількість, обсяг надання послуг :</w:t>
            </w:r>
            <w:r w:rsidRPr="00854F26">
              <w:rPr>
                <w:rFonts w:ascii="Times New Roman" w:hAnsi="Times New Roman"/>
                <w:b/>
                <w:i/>
                <w:lang w:val="uk-UA"/>
              </w:rPr>
              <w:t xml:space="preserve">: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00F205AA">
              <w:rPr>
                <w:rFonts w:ascii="Times New Roman" w:eastAsia="Calibri" w:hAnsi="Times New Roman" w:cs="Times New Roman"/>
                <w:sz w:val="22"/>
                <w:szCs w:val="22"/>
                <w:lang w:val="uk-UA"/>
              </w:rPr>
              <w:t xml:space="preserve">до </w:t>
            </w:r>
            <w:r w:rsidRPr="001E660F">
              <w:rPr>
                <w:rFonts w:ascii="Times New Roman" w:eastAsia="Calibri" w:hAnsi="Times New Roman" w:cs="Times New Roman"/>
                <w:sz w:val="22"/>
                <w:szCs w:val="22"/>
                <w:lang w:val="uk-UA"/>
              </w:rPr>
              <w:t xml:space="preserve"> </w:t>
            </w:r>
            <w:r w:rsidR="00C37055" w:rsidRPr="00CA5F8D">
              <w:rPr>
                <w:rFonts w:ascii="Times New Roman" w:eastAsia="Calibri" w:hAnsi="Times New Roman" w:cs="Times New Roman"/>
                <w:sz w:val="22"/>
                <w:szCs w:val="22"/>
                <w:lang w:val="uk-UA"/>
              </w:rPr>
              <w:t>30.09.2024</w:t>
            </w:r>
            <w:r w:rsidR="00F205AA" w:rsidRPr="00CA5F8D">
              <w:rPr>
                <w:rFonts w:ascii="Times New Roman" w:eastAsia="Calibri" w:hAnsi="Times New Roman" w:cs="Times New Roman"/>
                <w:sz w:val="22"/>
                <w:szCs w:val="22"/>
                <w:lang w:val="uk-UA"/>
              </w:rPr>
              <w:t xml:space="preserve"> 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xml:space="preserve">. Замовник </w:t>
            </w:r>
            <w:r w:rsidR="003819CA"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F772B4" w:rsidRPr="00F772B4" w:rsidRDefault="00D82181" w:rsidP="00F772B4">
            <w:pPr>
              <w:jc w:val="both"/>
              <w:rPr>
                <w:rFonts w:ascii="Times New Roman" w:hAnsi="Times New Roman"/>
              </w:rPr>
            </w:pPr>
            <w:r w:rsidRPr="00EE6B37">
              <w:rPr>
                <w:rFonts w:ascii="Times New Roman" w:hAnsi="Times New Roman"/>
              </w:rPr>
              <w:t>Всі документи, що готуються Учасником, викладаються  українською мовою.</w:t>
            </w:r>
          </w:p>
          <w:p w:rsidR="00F772B4" w:rsidRDefault="00F772B4" w:rsidP="00F772B4">
            <w:pPr>
              <w:jc w:val="both"/>
              <w:rPr>
                <w:rFonts w:ascii="Times New Roman" w:hAnsi="Times New Roman"/>
              </w:rPr>
            </w:pPr>
            <w:r w:rsidRPr="00F772B4">
              <w:rPr>
                <w:rFonts w:ascii="Times New Roman" w:hAnsi="Times New Roman"/>
              </w:rPr>
              <w:t>У разі надання інших документів складених мовою іншою ніж ук</w:t>
            </w:r>
            <w:r>
              <w:rPr>
                <w:rFonts w:ascii="Times New Roman" w:hAnsi="Times New Roman"/>
              </w:rPr>
              <w:t xml:space="preserve">раїнська мова </w:t>
            </w:r>
            <w:r w:rsidRPr="00F772B4">
              <w:rPr>
                <w:rFonts w:ascii="Times New Roman" w:hAnsi="Times New Roman"/>
              </w:rPr>
              <w:t>, такі документи повинні супроводжувати</w:t>
            </w:r>
            <w:r w:rsidR="00281711">
              <w:rPr>
                <w:rFonts w:ascii="Times New Roman" w:hAnsi="Times New Roman"/>
              </w:rPr>
              <w:t>ся перекладом українськ</w:t>
            </w:r>
            <w:r w:rsidR="00A5508C">
              <w:rPr>
                <w:rFonts w:ascii="Times New Roman" w:hAnsi="Times New Roman"/>
              </w:rPr>
              <w:t>ою мовою.</w:t>
            </w:r>
            <w:r w:rsidRPr="00F772B4">
              <w:rPr>
                <w:rFonts w:ascii="Times New Roman" w:hAnsi="Times New Roman"/>
              </w:rPr>
              <w:t xml:space="preserve">  </w:t>
            </w:r>
          </w:p>
          <w:p w:rsidR="006A22DD" w:rsidRPr="005B47B9" w:rsidRDefault="00A5508C" w:rsidP="00D82181">
            <w:pPr>
              <w:jc w:val="both"/>
              <w:rPr>
                <w:rFonts w:ascii="Times New Roman" w:hAnsi="Times New Roman"/>
                <w:lang w:val="ru-RU"/>
              </w:rPr>
            </w:pPr>
            <w:r w:rsidRPr="00854F26">
              <w:rPr>
                <w:rFonts w:ascii="Times New Roman" w:hAnsi="Times New Roman"/>
              </w:rPr>
              <w:t>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w:t>
            </w:r>
            <w:r w:rsidRPr="00854F26">
              <w:rPr>
                <w:rFonts w:ascii="Times New Roman" w:hAnsi="Times New Roman"/>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lastRenderedPageBreak/>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w:t>
            </w:r>
            <w:r w:rsidR="00B64914" w:rsidRPr="00854F26">
              <w:rPr>
                <w:rFonts w:ascii="Times New Roman" w:hAnsi="Times New Roman"/>
                <w:sz w:val="22"/>
                <w:szCs w:val="22"/>
                <w:lang w:val="uk-UA"/>
              </w:rPr>
              <w:lastRenderedPageBreak/>
              <w:t>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lastRenderedPageBreak/>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Default="008D51C3" w:rsidP="005B47B9">
            <w:pPr>
              <w:widowControl w:val="0"/>
              <w:tabs>
                <w:tab w:val="left" w:pos="1080"/>
              </w:tabs>
              <w:ind w:firstLine="720"/>
              <w:jc w:val="both"/>
              <w:rPr>
                <w:rFonts w:ascii="Times New Roman" w:hAnsi="Times New Roman"/>
              </w:rPr>
            </w:pPr>
            <w:r>
              <w:rPr>
                <w:rFonts w:ascii="Times New Roman" w:hAnsi="Times New Roman"/>
              </w:rPr>
              <w:lastRenderedPageBreak/>
              <w:t xml:space="preserve">- </w:t>
            </w:r>
            <w:r w:rsidR="00631F98"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B144B" w:rsidRDefault="00631F98" w:rsidP="00C37055">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B375FF" w:rsidRPr="00B375FF">
              <w:rPr>
                <w:rFonts w:ascii="Times New Roman" w:hAnsi="Times New Roman"/>
                <w:u w:val="single"/>
              </w:rPr>
              <w:t xml:space="preserve">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8D51C3" w:rsidRDefault="008D4646" w:rsidP="008D4646">
            <w:pPr>
              <w:widowControl w:val="0"/>
              <w:tabs>
                <w:tab w:val="left" w:pos="1080"/>
              </w:tabs>
              <w:jc w:val="both"/>
              <w:rPr>
                <w:rFonts w:ascii="Times New Roman" w:hAnsi="Times New Roman"/>
                <w:u w:val="single"/>
              </w:rPr>
            </w:pPr>
            <w:r>
              <w:rPr>
                <w:rFonts w:ascii="Times New Roman" w:hAnsi="Times New Roman"/>
              </w:rPr>
              <w:t xml:space="preserve">         </w:t>
            </w:r>
            <w:r>
              <w:rPr>
                <w:rFonts w:ascii="Times New Roman" w:hAnsi="Times New Roman"/>
                <w:u w:val="single"/>
              </w:rPr>
              <w:t xml:space="preserve">- </w:t>
            </w:r>
            <w:r w:rsidR="00B33F9A" w:rsidRPr="00B33F9A">
              <w:rPr>
                <w:rFonts w:ascii="Times New Roman" w:hAnsi="Times New Roman"/>
                <w:u w:val="single"/>
              </w:rPr>
              <w:t xml:space="preserve"> копії(я) видаткових (</w:t>
            </w:r>
            <w:proofErr w:type="spellStart"/>
            <w:r w:rsidR="00B33F9A" w:rsidRPr="00B33F9A">
              <w:rPr>
                <w:rFonts w:ascii="Times New Roman" w:hAnsi="Times New Roman"/>
                <w:u w:val="single"/>
              </w:rPr>
              <w:t>ої</w:t>
            </w:r>
            <w:proofErr w:type="spellEnd"/>
            <w:r w:rsidR="00B33F9A" w:rsidRPr="00B33F9A">
              <w:rPr>
                <w:rFonts w:ascii="Times New Roman" w:hAnsi="Times New Roman"/>
                <w:u w:val="single"/>
              </w:rPr>
              <w:t>) накладних (</w:t>
            </w:r>
            <w:proofErr w:type="spellStart"/>
            <w:r w:rsidR="00B33F9A" w:rsidRPr="00B33F9A">
              <w:rPr>
                <w:rFonts w:ascii="Times New Roman" w:hAnsi="Times New Roman"/>
                <w:u w:val="single"/>
              </w:rPr>
              <w:t>ої</w:t>
            </w:r>
            <w:proofErr w:type="spellEnd"/>
            <w:r w:rsidR="00B33F9A" w:rsidRPr="00B33F9A">
              <w:rPr>
                <w:rFonts w:ascii="Times New Roman" w:hAnsi="Times New Roman"/>
                <w:u w:val="single"/>
              </w:rPr>
              <w:t>) на суму виконання договору що зазначений у відгуку.</w:t>
            </w: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E753C3">
              <w:rPr>
                <w:rFonts w:ascii="Times New Roman" w:hAnsi="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w:t>
            </w:r>
            <w:r>
              <w:rPr>
                <w:rFonts w:ascii="Times New Roman" w:hAnsi="Times New Roman"/>
                <w:color w:val="000000"/>
                <w:sz w:val="24"/>
                <w:szCs w:val="24"/>
              </w:rPr>
              <w:t xml:space="preserve"> </w:t>
            </w:r>
            <w:r w:rsidRPr="00E753C3">
              <w:rPr>
                <w:rFonts w:ascii="Times New Roman" w:hAnsi="Times New Roman"/>
                <w:color w:val="000000"/>
                <w:sz w:val="24"/>
                <w:szCs w:val="24"/>
              </w:rPr>
              <w:t>як субпідрядників/співвиконавців.</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A2D9A" w:rsidRPr="00E6302C" w:rsidRDefault="002A2D9A" w:rsidP="00E6302C">
            <w:pPr>
              <w:shd w:val="clear" w:color="auto" w:fill="FFFFFF" w:themeFill="background1"/>
              <w:jc w:val="both"/>
              <w:rPr>
                <w:rFonts w:ascii="Times New Roman" w:hAnsi="Times New Roman"/>
              </w:rPr>
            </w:pPr>
            <w:r w:rsidRPr="00F10880">
              <w:rPr>
                <w:rFonts w:ascii="Times New Roman" w:hAnsi="Times New Roman"/>
              </w:rPr>
              <w:t xml:space="preserve">11) учасник процедури закупівлі або кінцевий </w:t>
            </w:r>
            <w:proofErr w:type="spellStart"/>
            <w:r w:rsidRPr="00F10880">
              <w:rPr>
                <w:rFonts w:ascii="Times New Roman" w:hAnsi="Times New Roman"/>
              </w:rPr>
              <w:t>бенефіціарний</w:t>
            </w:r>
            <w:proofErr w:type="spellEnd"/>
            <w:r w:rsidRPr="00F10880">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10880">
              <w:rPr>
                <w:rFonts w:ascii="Times New Roman" w:hAnsi="Times New Roman"/>
              </w:rPr>
              <w:t>закупівель</w:t>
            </w:r>
            <w:proofErr w:type="spellEnd"/>
            <w:r w:rsidRPr="00F10880">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w:t>
            </w:r>
            <w:r w:rsidRPr="00E6302C">
              <w:rPr>
                <w:rFonts w:ascii="Times New Roman" w:hAnsi="Times New Roman"/>
              </w:rPr>
              <w:lastRenderedPageBreak/>
              <w:t>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lastRenderedPageBreak/>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30D29" w:rsidRDefault="000F6FB8" w:rsidP="00F30D29">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C3828" w:rsidRPr="003E6AB3" w:rsidRDefault="00F30D29" w:rsidP="00E6302C">
            <w:pPr>
              <w:ind w:right="108" w:firstLine="142"/>
              <w:jc w:val="both"/>
              <w:rPr>
                <w:rFonts w:ascii="Times New Roman" w:hAnsi="Times New Roman"/>
                <w:color w:val="000000"/>
              </w:rPr>
            </w:pPr>
            <w:r>
              <w:rPr>
                <w:rFonts w:ascii="Times New Roman" w:hAnsi="Times New Roman"/>
                <w:lang w:eastAsia="ru-RU"/>
              </w:rPr>
              <w:t>1</w:t>
            </w:r>
            <w:r w:rsidR="00DC3828" w:rsidRPr="00E6302C">
              <w:rPr>
                <w:rFonts w:ascii="Times New Roman" w:hAnsi="Times New Roman"/>
                <w:lang w:eastAsia="ru-RU"/>
              </w:rPr>
              <w:t xml:space="preserve">) </w:t>
            </w:r>
            <w:r w:rsidR="00DC3828"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00DC3828"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00DC3828"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E6302C">
              <w:rPr>
                <w:rFonts w:ascii="Times New Roman" w:hAnsi="Times New Roman"/>
                <w:color w:val="000000"/>
              </w:rPr>
              <w:t>витяг</w:t>
            </w:r>
            <w:r w:rsidR="00DC3828"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DC3828" w:rsidRPr="003E6AB3">
              <w:rPr>
                <w:rFonts w:ascii="Times New Roman" w:hAnsi="Times New Roman"/>
                <w:color w:val="000000"/>
              </w:rPr>
              <w:t xml:space="preserve">та наявності судимості» (далі – </w:t>
            </w:r>
            <w:r w:rsidR="00DC3828" w:rsidRPr="003E6AB3">
              <w:rPr>
                <w:rFonts w:ascii="Times New Roman" w:hAnsi="Times New Roman"/>
                <w:color w:val="000000"/>
              </w:rPr>
              <w:lastRenderedPageBreak/>
              <w:t xml:space="preserve">Витяг), що можна отримати за посиланням </w:t>
            </w:r>
            <w:hyperlink r:id="rId10" w:history="1">
              <w:r w:rsidR="00DC3828" w:rsidRPr="003E6AB3">
                <w:rPr>
                  <w:rStyle w:val="a5"/>
                  <w:rFonts w:ascii="Times New Roman" w:hAnsi="Times New Roman"/>
                </w:rPr>
                <w:t>https://vytiah.mvs.gov.ua/app/landing</w:t>
              </w:r>
            </w:hyperlink>
            <w:r w:rsidR="00DC3828"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F30D29"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00F8126D"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F30D29" w:rsidP="00E63F56">
            <w:pPr>
              <w:shd w:val="clear" w:color="auto" w:fill="FFFFFF"/>
              <w:jc w:val="both"/>
            </w:pPr>
            <w:r>
              <w:rPr>
                <w:rFonts w:ascii="Times New Roman" w:hAnsi="Times New Roman"/>
                <w:u w:val="single"/>
                <w:lang w:eastAsia="ru-RU"/>
              </w:rPr>
              <w:t>3</w:t>
            </w:r>
            <w:r w:rsidR="0013373F" w:rsidRPr="003E6AB3">
              <w:rPr>
                <w:rFonts w:ascii="Times New Roman" w:hAnsi="Times New Roman"/>
                <w:u w:val="single"/>
                <w:lang w:eastAsia="ru-RU"/>
              </w:rPr>
              <w:t>)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D5735B">
              <w:rPr>
                <w:rFonts w:ascii="Times New Roman" w:hAnsi="Times New Roman"/>
                <w:u w:val="single"/>
                <w:lang w:eastAsia="ru-RU"/>
              </w:rPr>
              <w:t>им, тому відповідно до пункту 47</w:t>
            </w:r>
            <w:r w:rsidR="0013373F" w:rsidRPr="003E6AB3">
              <w:rPr>
                <w:rFonts w:ascii="Times New Roman" w:hAnsi="Times New Roman"/>
                <w:u w:val="single"/>
                <w:lang w:eastAsia="ru-RU"/>
              </w:rPr>
              <w:t xml:space="preserve"> Особливостей, переможець процедури закупівлі має надати </w:t>
            </w:r>
            <w:r w:rsidR="00085275">
              <w:rPr>
                <w:rFonts w:ascii="Times New Roman" w:hAnsi="Times New Roman"/>
                <w:u w:val="single"/>
                <w:lang w:eastAsia="ru-RU"/>
              </w:rPr>
              <w:t>_документ, який</w:t>
            </w:r>
            <w:r w:rsidR="0013373F"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0013373F" w:rsidRPr="0013373F">
              <w:rPr>
                <w:rFonts w:ascii="Times New Roman" w:hAnsi="Times New Roman"/>
                <w:u w:val="single"/>
                <w:lang w:eastAsia="ru-RU"/>
              </w:rPr>
              <w:t>Опендатабот</w:t>
            </w:r>
            <w:proofErr w:type="spellEnd"/>
            <w:r w:rsidR="0013373F" w:rsidRPr="0013373F">
              <w:rPr>
                <w:rFonts w:ascii="Times New Roman" w:hAnsi="Times New Roman"/>
                <w:u w:val="single"/>
                <w:lang w:eastAsia="ru-RU"/>
              </w:rPr>
              <w:t xml:space="preserve">, </w:t>
            </w:r>
            <w:proofErr w:type="spellStart"/>
            <w:r w:rsidR="0013373F" w:rsidRPr="0013373F">
              <w:rPr>
                <w:rFonts w:ascii="Times New Roman" w:hAnsi="Times New Roman"/>
                <w:u w:val="single"/>
                <w:lang w:eastAsia="ru-RU"/>
              </w:rPr>
              <w:t>Youcontrol</w:t>
            </w:r>
            <w:proofErr w:type="spellEnd"/>
            <w:r w:rsidR="0013373F"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63F56">
            <w:pPr>
              <w:shd w:val="clear" w:color="auto" w:fill="FFFFFF"/>
              <w:jc w:val="both"/>
              <w:rPr>
                <w:rFonts w:ascii="Times New Roman" w:hAnsi="Times New Roman"/>
                <w:highlight w:val="lightGray"/>
                <w:u w:val="single"/>
                <w:lang w:eastAsia="ru-RU"/>
              </w:rPr>
            </w:pPr>
          </w:p>
          <w:p w:rsidR="006312EF" w:rsidRPr="00794D53" w:rsidRDefault="00F30D29"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4</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lastRenderedPageBreak/>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lastRenderedPageBreak/>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lastRenderedPageBreak/>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B33F9A">
              <w:rPr>
                <w:rFonts w:ascii="Times New Roman" w:hAnsi="Times New Roman"/>
                <w:b/>
                <w:i/>
                <w:color w:val="FF0000"/>
                <w:sz w:val="24"/>
                <w:szCs w:val="24"/>
                <w:highlight w:val="yellow"/>
                <w:lang w:val="ru-RU"/>
              </w:rPr>
              <w:t>28</w:t>
            </w:r>
            <w:r w:rsidR="00704EDF">
              <w:rPr>
                <w:rFonts w:ascii="Times New Roman" w:hAnsi="Times New Roman"/>
                <w:b/>
                <w:i/>
                <w:color w:val="FF0000"/>
                <w:sz w:val="24"/>
                <w:szCs w:val="24"/>
                <w:highlight w:val="yellow"/>
                <w:lang w:val="ru-RU"/>
              </w:rPr>
              <w:t>.09</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lastRenderedPageBreak/>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1"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A22DD" w:rsidRDefault="00912CCE" w:rsidP="00D40599">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281711" w:rsidRPr="00281711" w:rsidRDefault="00281711" w:rsidP="00281711">
            <w:pPr>
              <w:jc w:val="both"/>
              <w:rPr>
                <w:rFonts w:ascii="Times New Roman" w:hAnsi="Times New Roman"/>
              </w:rPr>
            </w:pPr>
            <w:r>
              <w:rPr>
                <w:rFonts w:ascii="Times New Roman" w:hAnsi="Times New Roman"/>
              </w:rPr>
              <w:t xml:space="preserve">      </w:t>
            </w:r>
            <w:r w:rsidRPr="00281711">
              <w:rPr>
                <w:rFonts w:ascii="Times New Roman" w:hAnsi="Times New Roman"/>
              </w:rPr>
              <w:t xml:space="preserve">       Розгляд та оцінка тендерних пропозицій відбувається відповідно до п.41 Особливостей, із урахуванням положень пункту 43 Особливостей.</w:t>
            </w:r>
          </w:p>
          <w:p w:rsidR="00281711" w:rsidRPr="00281711" w:rsidRDefault="00281711" w:rsidP="00281711">
            <w:pPr>
              <w:jc w:val="both"/>
              <w:rPr>
                <w:rFonts w:ascii="Times New Roman" w:hAnsi="Times New Roman"/>
              </w:rPr>
            </w:pPr>
            <w:r w:rsidRPr="00281711">
              <w:rPr>
                <w:rFonts w:ascii="Times New Roman" w:hAnsi="Times New Roman"/>
              </w:rPr>
              <w:t xml:space="preserve">         </w:t>
            </w:r>
            <w:r>
              <w:rPr>
                <w:rFonts w:ascii="Times New Roman" w:hAnsi="Times New Roman"/>
              </w:rPr>
              <w:t xml:space="preserve">    </w:t>
            </w:r>
            <w:r w:rsidRPr="00281711">
              <w:rPr>
                <w:rFonts w:ascii="Times New Roman" w:hAnsi="Times New Roman"/>
              </w:rPr>
              <w:t xml:space="preserve">Якщо була подана одна тендерна пропозиція, електронна система </w:t>
            </w:r>
            <w:proofErr w:type="spellStart"/>
            <w:r w:rsidRPr="00281711">
              <w:rPr>
                <w:rFonts w:ascii="Times New Roman" w:hAnsi="Times New Roman"/>
              </w:rPr>
              <w:t>закупівель</w:t>
            </w:r>
            <w:proofErr w:type="spellEnd"/>
            <w:r w:rsidRPr="00281711">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w:t>
            </w:r>
            <w:r w:rsidRPr="00281711">
              <w:rPr>
                <w:rFonts w:ascii="Times New Roman" w:hAnsi="Times New Roman"/>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666B74" w:rsidRPr="0099664C" w:rsidRDefault="00281711" w:rsidP="00281711">
            <w:pPr>
              <w:jc w:val="both"/>
              <w:rPr>
                <w:rFonts w:ascii="Times New Roman" w:hAnsi="Times New Roman"/>
              </w:rPr>
            </w:pPr>
            <w:r w:rsidRPr="00281711">
              <w:rPr>
                <w:rFonts w:ascii="Times New Roman" w:hAnsi="Times New Roman"/>
              </w:rPr>
              <w:t xml:space="preserve">      </w:t>
            </w:r>
            <w:r>
              <w:rPr>
                <w:rFonts w:ascii="Times New Roman" w:hAnsi="Times New Roman"/>
              </w:rPr>
              <w:t xml:space="preserve">    </w:t>
            </w:r>
            <w:r w:rsidRPr="00281711">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w:t>
            </w:r>
            <w:r>
              <w:rPr>
                <w:rFonts w:ascii="Times New Roman" w:hAnsi="Times New Roman"/>
              </w:rPr>
              <w:t>.</w:t>
            </w:r>
          </w:p>
          <w:p w:rsidR="006D7B51" w:rsidRPr="006D7B51" w:rsidRDefault="00D33416"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281711">
              <w:rPr>
                <w:rFonts w:ascii="Times New Roman" w:hAnsi="Times New Roman"/>
              </w:rPr>
              <w:t xml:space="preserve">   </w:t>
            </w:r>
            <w:r w:rsidR="006D7B51">
              <w:rPr>
                <w:rFonts w:ascii="Times New Roman" w:hAnsi="Times New Roman"/>
              </w:rPr>
              <w:t xml:space="preserve"> </w:t>
            </w:r>
            <w:r w:rsidR="006D7B51"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006D7B51" w:rsidRPr="006D7B51">
              <w:rPr>
                <w:rFonts w:ascii="Times New Roman" w:hAnsi="Times New Roman"/>
              </w:rPr>
              <w:t>закупівель</w:t>
            </w:r>
            <w:proofErr w:type="spellEnd"/>
            <w:r w:rsidR="006D7B51"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6D7B51" w:rsidRPr="006D7B51">
              <w:rPr>
                <w:rFonts w:ascii="Times New Roman" w:hAnsi="Times New Roman"/>
              </w:rPr>
              <w:t>закупівель</w:t>
            </w:r>
            <w:proofErr w:type="spellEnd"/>
            <w:r w:rsidR="006D7B51" w:rsidRPr="006D7B51">
              <w:rPr>
                <w:rFonts w:ascii="Times New Roman" w:hAnsi="Times New Roman"/>
              </w:rPr>
              <w:t xml:space="preserve"> протягом одного дня з дня прийняття відповідного рішення.</w:t>
            </w:r>
          </w:p>
          <w:p w:rsidR="004460D7"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86584"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0018173D" w:rsidRPr="002E60A7">
              <w:rPr>
                <w:rFonts w:ascii="Times New Roman" w:hAnsi="Times New Roman"/>
                <w:color w:val="333333"/>
                <w:sz w:val="24"/>
                <w:szCs w:val="24"/>
                <w:shd w:val="clear" w:color="auto" w:fill="FFFFFF"/>
              </w:rPr>
              <w:lastRenderedPageBreak/>
              <w:t xml:space="preserve">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442782">
              <w:rPr>
                <w:rFonts w:ascii="Times New Roman" w:hAnsi="Times New Roman" w:cs="Courier New"/>
                <w:lang w:eastAsia="ru-RU"/>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E6302C">
              <w:rPr>
                <w:rFonts w:ascii="Times New Roman" w:hAnsi="Times New Roman"/>
                <w:color w:val="000000"/>
                <w:u w:val="single"/>
              </w:rPr>
              <w:t>бенефіціарним</w:t>
            </w:r>
            <w:proofErr w:type="spellEnd"/>
            <w:r w:rsidR="00E63F56" w:rsidRPr="00E630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w:t>
            </w:r>
            <w:r w:rsidR="00E63F56" w:rsidRPr="00E6302C">
              <w:rPr>
                <w:rFonts w:ascii="Times New Roman" w:hAnsi="Times New Roman"/>
                <w:color w:val="000000"/>
                <w:u w:val="single"/>
              </w:rPr>
              <w:lastRenderedPageBreak/>
              <w:t>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w:t>
            </w:r>
            <w:r w:rsidR="001967B7" w:rsidRPr="00C1725B">
              <w:rPr>
                <w:rFonts w:ascii="Times New Roman" w:hAnsi="Times New Roman"/>
                <w:color w:val="000000"/>
                <w:bdr w:val="none" w:sz="0" w:space="0" w:color="auto" w:frame="1"/>
              </w:rPr>
              <w:t>Особливостей</w:t>
            </w:r>
            <w:r w:rsidRPr="00C1725B">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lastRenderedPageBreak/>
              <w:t xml:space="preserve">- </w:t>
            </w:r>
            <w:r w:rsidR="00EB2F51" w:rsidRPr="002E60A7">
              <w:t xml:space="preserve"> </w:t>
            </w:r>
            <w:r w:rsidR="00B14A4F" w:rsidRPr="002E60A7">
              <w:t xml:space="preserve"> </w:t>
            </w:r>
            <w:r w:rsidR="00B14A4F" w:rsidRPr="002E60A7">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2E60A7">
              <w:rPr>
                <w:rFonts w:ascii="Times New Roman" w:hAnsi="Times New Roman"/>
                <w:color w:val="000000"/>
                <w:bdr w:val="none" w:sz="0" w:space="0" w:color="auto" w:frame="1"/>
              </w:rPr>
              <w:t>бенефіціарним</w:t>
            </w:r>
            <w:proofErr w:type="spellEnd"/>
            <w:r w:rsidR="00B14A4F" w:rsidRPr="002E60A7">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2E60A7">
              <w:rPr>
                <w:rFonts w:ascii="Times New Roman" w:hAnsi="Times New Roman"/>
                <w:color w:val="000000"/>
                <w:bdr w:val="none" w:sz="0" w:space="0" w:color="auto" w:frame="1"/>
              </w:rPr>
              <w:t>закупівель</w:t>
            </w:r>
            <w:proofErr w:type="spellEnd"/>
            <w:r w:rsidR="00B14A4F" w:rsidRPr="002E60A7">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lastRenderedPageBreak/>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0"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1"/>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lastRenderedPageBreak/>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Default="004D56EA" w:rsidP="00E63F56">
            <w:pPr>
              <w:ind w:left="51"/>
              <w:jc w:val="both"/>
              <w:rPr>
                <w:rFonts w:ascii="Times New Roman" w:hAnsi="Times New Roman"/>
              </w:rPr>
            </w:pPr>
            <w:r w:rsidRPr="00E23B60">
              <w:rPr>
                <w:rFonts w:ascii="Times New Roman" w:hAnsi="Times New Roman"/>
              </w:rPr>
              <w:lastRenderedPageBreak/>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 xml:space="preserve">крім частин другої </w:t>
            </w:r>
            <w:r w:rsidR="005823BF">
              <w:rPr>
                <w:rFonts w:ascii="Times New Roman" w:hAnsi="Times New Roman"/>
              </w:rPr>
              <w:t>– п’ятої, сьомої -</w:t>
            </w:r>
            <w:r w:rsidR="0041629F" w:rsidRPr="002E60A7">
              <w:rPr>
                <w:rFonts w:ascii="Times New Roman" w:hAnsi="Times New Roman"/>
              </w:rPr>
              <w:t xml:space="preserve">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5823BF" w:rsidRPr="00E23B60" w:rsidRDefault="005823BF" w:rsidP="00E63F56">
            <w:pPr>
              <w:ind w:left="51"/>
              <w:jc w:val="both"/>
              <w:rPr>
                <w:rFonts w:ascii="Times New Roman" w:hAnsi="Times New Roman"/>
              </w:rPr>
            </w:pPr>
            <w:r>
              <w:rPr>
                <w:rFonts w:ascii="Times New Roman" w:hAnsi="Times New Roman"/>
              </w:rPr>
              <w:t xml:space="preserve">         Переможець процедури закупівлі під час  укладання договору про закупівлю повинен надати відповідну інформацію про право підписання договору про закупівлю.</w:t>
            </w:r>
          </w:p>
          <w:p w:rsidR="00DB5C11" w:rsidRPr="00DB5C11" w:rsidRDefault="00037473" w:rsidP="007D3FAB">
            <w:pPr>
              <w:ind w:left="51"/>
              <w:jc w:val="both"/>
              <w:rPr>
                <w:rFonts w:ascii="Times New Roman" w:hAnsi="Times New Roman"/>
                <w:b/>
                <w:u w:val="single"/>
              </w:rPr>
            </w:pPr>
            <w:r w:rsidRPr="00E23B60">
              <w:rPr>
                <w:rFonts w:ascii="Times New Roman" w:hAnsi="Times New Roman"/>
              </w:rPr>
              <w:t xml:space="preserve">     </w:t>
            </w:r>
            <w:r w:rsidR="007876DF">
              <w:rPr>
                <w:rFonts w:ascii="Times New Roman" w:hAnsi="Times New Roman"/>
              </w:rPr>
              <w:t xml:space="preserve"> </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lastRenderedPageBreak/>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920504" w:rsidRDefault="00920504" w:rsidP="00B96000">
      <w:pPr>
        <w:widowControl w:val="0"/>
        <w:spacing w:after="0"/>
        <w:rPr>
          <w:color w:val="FF0000"/>
        </w:rPr>
      </w:pPr>
    </w:p>
    <w:p w:rsidR="00B816CD" w:rsidRDefault="00B816CD" w:rsidP="00D30E69">
      <w:pPr>
        <w:tabs>
          <w:tab w:val="left" w:pos="1845"/>
        </w:tabs>
        <w:spacing w:after="0"/>
        <w:jc w:val="right"/>
        <w:rPr>
          <w:rFonts w:ascii="Times New Roman" w:hAnsi="Times New Roman"/>
          <w:b/>
        </w:rPr>
      </w:pPr>
    </w:p>
    <w:p w:rsidR="001459D4" w:rsidRDefault="001459D4" w:rsidP="00D30E69">
      <w:pPr>
        <w:tabs>
          <w:tab w:val="left" w:pos="1845"/>
        </w:tabs>
        <w:spacing w:after="0"/>
        <w:jc w:val="right"/>
        <w:rPr>
          <w:rFonts w:ascii="Times New Roman" w:hAnsi="Times New Roman"/>
          <w:b/>
        </w:rPr>
      </w:pPr>
    </w:p>
    <w:p w:rsidR="001459D4" w:rsidRDefault="001459D4" w:rsidP="00D30E69">
      <w:pPr>
        <w:tabs>
          <w:tab w:val="left" w:pos="1845"/>
        </w:tabs>
        <w:spacing w:after="0"/>
        <w:jc w:val="right"/>
        <w:rPr>
          <w:rFonts w:ascii="Times New Roman" w:hAnsi="Times New Roman"/>
          <w:b/>
        </w:rPr>
      </w:pPr>
    </w:p>
    <w:p w:rsidR="001459D4" w:rsidRDefault="001459D4" w:rsidP="00D30E69">
      <w:pPr>
        <w:tabs>
          <w:tab w:val="left" w:pos="1845"/>
        </w:tabs>
        <w:spacing w:after="0"/>
        <w:jc w:val="right"/>
        <w:rPr>
          <w:rFonts w:ascii="Times New Roman" w:hAnsi="Times New Roman"/>
          <w:b/>
        </w:rPr>
      </w:pPr>
    </w:p>
    <w:p w:rsidR="001459D4" w:rsidRDefault="001459D4" w:rsidP="00D30E69">
      <w:pPr>
        <w:tabs>
          <w:tab w:val="left" w:pos="1845"/>
        </w:tabs>
        <w:spacing w:after="0"/>
        <w:jc w:val="right"/>
        <w:rPr>
          <w:rFonts w:ascii="Times New Roman" w:hAnsi="Times New Roman"/>
          <w:b/>
        </w:rPr>
      </w:pPr>
    </w:p>
    <w:p w:rsidR="001459D4" w:rsidRDefault="001459D4" w:rsidP="00D30E69">
      <w:pPr>
        <w:tabs>
          <w:tab w:val="left" w:pos="1845"/>
        </w:tabs>
        <w:spacing w:after="0"/>
        <w:jc w:val="right"/>
        <w:rPr>
          <w:rFonts w:ascii="Times New Roman" w:hAnsi="Times New Roman"/>
          <w:b/>
        </w:rPr>
      </w:pPr>
    </w:p>
    <w:p w:rsidR="001459D4" w:rsidRDefault="001459D4" w:rsidP="00D30E69">
      <w:pPr>
        <w:tabs>
          <w:tab w:val="left" w:pos="1845"/>
        </w:tabs>
        <w:spacing w:after="0"/>
        <w:jc w:val="right"/>
        <w:rPr>
          <w:rFonts w:ascii="Times New Roman" w:hAnsi="Times New Roman"/>
          <w:b/>
        </w:rPr>
      </w:pPr>
    </w:p>
    <w:p w:rsidR="001459D4" w:rsidRDefault="001459D4" w:rsidP="00D30E69">
      <w:pPr>
        <w:tabs>
          <w:tab w:val="left" w:pos="1845"/>
        </w:tabs>
        <w:spacing w:after="0"/>
        <w:jc w:val="right"/>
        <w:rPr>
          <w:rFonts w:ascii="Times New Roman" w:hAnsi="Times New Roman"/>
          <w:b/>
        </w:rPr>
      </w:pPr>
    </w:p>
    <w:p w:rsidR="00B33F9A" w:rsidRDefault="00B33F9A" w:rsidP="00D30E69">
      <w:pPr>
        <w:tabs>
          <w:tab w:val="left" w:pos="1845"/>
        </w:tabs>
        <w:spacing w:after="0"/>
        <w:jc w:val="right"/>
        <w:rPr>
          <w:rFonts w:ascii="Times New Roman" w:hAnsi="Times New Roman"/>
          <w:b/>
        </w:rPr>
      </w:pPr>
    </w:p>
    <w:p w:rsidR="00B33F9A" w:rsidRDefault="00B33F9A" w:rsidP="00D30E69">
      <w:pPr>
        <w:tabs>
          <w:tab w:val="left" w:pos="1845"/>
        </w:tabs>
        <w:spacing w:after="0"/>
        <w:jc w:val="right"/>
        <w:rPr>
          <w:rFonts w:ascii="Times New Roman" w:hAnsi="Times New Roman"/>
          <w:b/>
        </w:rPr>
      </w:pPr>
    </w:p>
    <w:p w:rsidR="00B33F9A" w:rsidRDefault="00B33F9A" w:rsidP="00D30E69">
      <w:pPr>
        <w:tabs>
          <w:tab w:val="left" w:pos="1845"/>
        </w:tabs>
        <w:spacing w:after="0"/>
        <w:jc w:val="right"/>
        <w:rPr>
          <w:rFonts w:ascii="Times New Roman" w:hAnsi="Times New Roman"/>
          <w:b/>
        </w:rPr>
      </w:pPr>
    </w:p>
    <w:p w:rsidR="001459D4" w:rsidRDefault="001459D4" w:rsidP="00D30E69">
      <w:pPr>
        <w:tabs>
          <w:tab w:val="left" w:pos="1845"/>
        </w:tabs>
        <w:spacing w:after="0"/>
        <w:jc w:val="right"/>
        <w:rPr>
          <w:rFonts w:ascii="Times New Roman" w:hAnsi="Times New Roman"/>
          <w:b/>
        </w:rPr>
      </w:pPr>
    </w:p>
    <w:p w:rsidR="001459D4" w:rsidRDefault="001459D4" w:rsidP="009235ED">
      <w:pPr>
        <w:tabs>
          <w:tab w:val="left" w:pos="1845"/>
        </w:tabs>
        <w:spacing w:after="0"/>
        <w:rPr>
          <w:rFonts w:ascii="Times New Roman" w:hAnsi="Times New Roman"/>
          <w:b/>
        </w:rPr>
      </w:pPr>
    </w:p>
    <w:p w:rsidR="001459D4" w:rsidRDefault="001459D4" w:rsidP="00D30E69">
      <w:pPr>
        <w:tabs>
          <w:tab w:val="left" w:pos="1845"/>
        </w:tabs>
        <w:spacing w:after="0"/>
        <w:jc w:val="right"/>
        <w:rPr>
          <w:rFonts w:ascii="Times New Roman" w:hAnsi="Times New Roman"/>
          <w:b/>
        </w:rPr>
      </w:pP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E959D1" w:rsidRDefault="00D30E69" w:rsidP="00F205AA">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F10880" w:rsidRPr="00F10880" w:rsidRDefault="00F10880" w:rsidP="00F10880">
      <w:pPr>
        <w:spacing w:after="0" w:line="259" w:lineRule="auto"/>
        <w:jc w:val="center"/>
        <w:rPr>
          <w:rFonts w:ascii="Times New Roman" w:eastAsiaTheme="minorHAnsi" w:hAnsi="Times New Roman"/>
          <w:b/>
          <w:bCs/>
          <w:sz w:val="24"/>
          <w:szCs w:val="24"/>
          <w:lang w:eastAsia="en-US"/>
        </w:rPr>
      </w:pPr>
      <w:r w:rsidRPr="00F10880">
        <w:rPr>
          <w:rFonts w:ascii="Times New Roman" w:eastAsiaTheme="minorHAnsi" w:hAnsi="Times New Roman"/>
          <w:b/>
          <w:bCs/>
          <w:i/>
          <w:iCs/>
          <w:sz w:val="24"/>
          <w:szCs w:val="24"/>
          <w:lang w:eastAsia="en-US"/>
        </w:rPr>
        <w:t>Основні органічні хімічні речовини для лабораторних аналізів</w:t>
      </w:r>
      <w:r w:rsidRPr="00F10880">
        <w:rPr>
          <w:rFonts w:ascii="Times New Roman" w:eastAsiaTheme="minorHAnsi" w:hAnsi="Times New Roman"/>
          <w:b/>
          <w:bCs/>
          <w:sz w:val="24"/>
          <w:szCs w:val="24"/>
          <w:lang w:eastAsia="en-US"/>
        </w:rPr>
        <w:t xml:space="preserve"> </w:t>
      </w:r>
    </w:p>
    <w:p w:rsidR="00F10880" w:rsidRDefault="00F10880" w:rsidP="00F10880">
      <w:pPr>
        <w:spacing w:after="0" w:line="259" w:lineRule="auto"/>
        <w:jc w:val="center"/>
        <w:rPr>
          <w:rFonts w:ascii="Times New Roman" w:eastAsiaTheme="minorHAnsi" w:hAnsi="Times New Roman"/>
          <w:b/>
          <w:sz w:val="24"/>
          <w:szCs w:val="24"/>
          <w:lang w:eastAsia="en-US"/>
        </w:rPr>
      </w:pPr>
      <w:r w:rsidRPr="00F10880">
        <w:rPr>
          <w:rFonts w:ascii="Times New Roman" w:eastAsiaTheme="minorHAnsi" w:hAnsi="Times New Roman"/>
          <w:b/>
          <w:bCs/>
          <w:sz w:val="24"/>
          <w:szCs w:val="24"/>
          <w:lang w:eastAsia="en-US"/>
        </w:rPr>
        <w:t xml:space="preserve">за кодом </w:t>
      </w:r>
      <w:r w:rsidRPr="00F10880">
        <w:rPr>
          <w:rFonts w:ascii="Times New Roman" w:eastAsiaTheme="minorHAnsi" w:hAnsi="Times New Roman"/>
          <w:b/>
          <w:bCs/>
          <w:sz w:val="24"/>
          <w:szCs w:val="24"/>
          <w:lang w:val="ru-RU" w:eastAsia="en-US"/>
        </w:rPr>
        <w:t>CPV</w:t>
      </w:r>
      <w:r w:rsidRPr="00F10880">
        <w:rPr>
          <w:rFonts w:ascii="Times New Roman" w:eastAsiaTheme="minorHAnsi" w:hAnsi="Times New Roman"/>
          <w:b/>
          <w:bCs/>
          <w:sz w:val="24"/>
          <w:szCs w:val="24"/>
          <w:lang w:eastAsia="en-US"/>
        </w:rPr>
        <w:t xml:space="preserve"> за ДК 021:2015 </w:t>
      </w:r>
      <w:r w:rsidRPr="00F10880">
        <w:rPr>
          <w:rFonts w:ascii="Times New Roman" w:eastAsiaTheme="minorHAnsi" w:hAnsi="Times New Roman"/>
          <w:b/>
          <w:bCs/>
          <w:color w:val="000000"/>
          <w:sz w:val="24"/>
          <w:szCs w:val="24"/>
          <w:lang w:eastAsia="en-US"/>
        </w:rPr>
        <w:t>24320000-3 Основні органічні хімічні речовини</w:t>
      </w:r>
      <w:r w:rsidRPr="00F10880">
        <w:rPr>
          <w:rFonts w:ascii="Times New Roman" w:eastAsiaTheme="minorHAnsi" w:hAnsi="Times New Roman"/>
          <w:b/>
          <w:sz w:val="24"/>
          <w:szCs w:val="24"/>
          <w:lang w:eastAsia="en-US"/>
        </w:rPr>
        <w:t xml:space="preserve"> </w:t>
      </w:r>
    </w:p>
    <w:p w:rsidR="00A471B4" w:rsidRPr="00F10880" w:rsidRDefault="00A471B4" w:rsidP="00F10880">
      <w:pPr>
        <w:spacing w:after="0" w:line="259" w:lineRule="auto"/>
        <w:jc w:val="center"/>
        <w:rPr>
          <w:rFonts w:ascii="Times New Roman" w:eastAsiaTheme="minorHAnsi" w:hAnsi="Times New Roman"/>
          <w:b/>
          <w:sz w:val="24"/>
          <w:szCs w:val="24"/>
          <w:lang w:eastAsia="en-US"/>
        </w:rPr>
      </w:pPr>
    </w:p>
    <w:p w:rsidR="00F10880" w:rsidRPr="002E60A7" w:rsidRDefault="00A471B4" w:rsidP="00A471B4">
      <w:pPr>
        <w:tabs>
          <w:tab w:val="left" w:pos="4020"/>
        </w:tabs>
        <w:spacing w:line="240" w:lineRule="auto"/>
        <w:jc w:val="center"/>
        <w:rPr>
          <w:rFonts w:ascii="Times New Roman" w:hAnsi="Times New Roman"/>
          <w:b/>
          <w:sz w:val="24"/>
          <w:szCs w:val="28"/>
          <w:lang w:eastAsia="ar-SA"/>
        </w:rPr>
      </w:pPr>
      <w:r>
        <w:rPr>
          <w:rFonts w:ascii="Times New Roman" w:hAnsi="Times New Roman"/>
          <w:b/>
          <w:sz w:val="24"/>
          <w:szCs w:val="28"/>
          <w:lang w:eastAsia="ar-SA"/>
        </w:rPr>
        <w:t>Технічні характеристики</w:t>
      </w: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F10880" w:rsidRPr="00F10880" w:rsidRDefault="00F10880" w:rsidP="00F10880">
      <w:pPr>
        <w:spacing w:after="0" w:line="259" w:lineRule="auto"/>
        <w:rPr>
          <w:rFonts w:ascii="Times New Roman" w:eastAsiaTheme="minorHAnsi" w:hAnsi="Times New Roman"/>
          <w:b/>
          <w:sz w:val="24"/>
          <w:szCs w:val="24"/>
          <w:lang w:val="ru-RU" w:eastAsia="en-US"/>
        </w:rPr>
      </w:pPr>
      <w:r w:rsidRPr="00F10880">
        <w:rPr>
          <w:rFonts w:ascii="Times New Roman" w:eastAsiaTheme="minorHAnsi" w:hAnsi="Times New Roman"/>
          <w:sz w:val="24"/>
          <w:szCs w:val="24"/>
          <w:lang w:val="ru-RU" w:eastAsia="en-US"/>
        </w:rPr>
        <w:t>1</w:t>
      </w:r>
      <w:r w:rsidR="00A471B4">
        <w:rPr>
          <w:rFonts w:ascii="Times New Roman" w:eastAsiaTheme="minorHAnsi" w:hAnsi="Times New Roman"/>
          <w:b/>
          <w:sz w:val="24"/>
          <w:szCs w:val="24"/>
          <w:lang w:eastAsia="en-US"/>
        </w:rPr>
        <w:t xml:space="preserve">. </w:t>
      </w:r>
      <w:proofErr w:type="spellStart"/>
      <w:r w:rsidR="00A471B4">
        <w:rPr>
          <w:rFonts w:ascii="Times New Roman" w:eastAsiaTheme="minorHAnsi" w:hAnsi="Times New Roman"/>
          <w:b/>
          <w:sz w:val="24"/>
          <w:szCs w:val="24"/>
          <w:lang w:eastAsia="en-US"/>
        </w:rPr>
        <w:t>Азометин</w:t>
      </w:r>
      <w:proofErr w:type="spellEnd"/>
      <w:r w:rsidR="00A471B4">
        <w:rPr>
          <w:rFonts w:ascii="Times New Roman" w:eastAsiaTheme="minorHAnsi" w:hAnsi="Times New Roman"/>
          <w:b/>
          <w:sz w:val="24"/>
          <w:szCs w:val="24"/>
          <w:lang w:eastAsia="en-US"/>
        </w:rPr>
        <w:t xml:space="preserve"> Н</w:t>
      </w:r>
    </w:p>
    <w:p w:rsidR="00CA5F8D" w:rsidRDefault="00CA5F8D" w:rsidP="00F10880">
      <w:pPr>
        <w:spacing w:after="0" w:line="259"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Кількість: 2 упаковки</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по 10г</w:t>
      </w:r>
    </w:p>
    <w:tbl>
      <w:tblPr>
        <w:tblW w:w="0" w:type="auto"/>
        <w:tblCellMar>
          <w:left w:w="0" w:type="dxa"/>
          <w:right w:w="0" w:type="dxa"/>
        </w:tblCellMar>
        <w:tblLook w:val="04A0" w:firstRow="1" w:lastRow="0" w:firstColumn="1" w:lastColumn="0" w:noHBand="0" w:noVBand="1"/>
      </w:tblPr>
      <w:tblGrid>
        <w:gridCol w:w="6670"/>
        <w:gridCol w:w="2953"/>
      </w:tblGrid>
      <w:tr w:rsidR="00F10880" w:rsidRPr="00F10880" w:rsidTr="00F10880">
        <w:tc>
          <w:tcPr>
            <w:tcW w:w="6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bottom"/>
            <w:hideMark/>
          </w:tcPr>
          <w:p w:rsidR="00F10880" w:rsidRPr="00F10880" w:rsidRDefault="00F10880" w:rsidP="00F10880">
            <w:pPr>
              <w:spacing w:after="120" w:line="259" w:lineRule="auto"/>
              <w:jc w:val="center"/>
              <w:textAlignment w:val="baseline"/>
              <w:rPr>
                <w:rFonts w:ascii="Times New Roman" w:hAnsi="Times New Roman"/>
                <w:sz w:val="24"/>
                <w:szCs w:val="24"/>
              </w:rPr>
            </w:pPr>
            <w:r w:rsidRPr="00F10880">
              <w:rPr>
                <w:rFonts w:ascii="Times New Roman" w:hAnsi="Times New Roman"/>
                <w:b/>
                <w:bCs/>
                <w:sz w:val="24"/>
                <w:szCs w:val="24"/>
                <w:bdr w:val="none" w:sz="0" w:space="0" w:color="auto" w:frame="1"/>
              </w:rPr>
              <w:t>Найменування показника</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bottom"/>
            <w:hideMark/>
          </w:tcPr>
          <w:p w:rsidR="00F10880" w:rsidRPr="00F10880" w:rsidRDefault="00F10880" w:rsidP="00F10880">
            <w:pPr>
              <w:spacing w:after="0" w:line="259" w:lineRule="auto"/>
              <w:jc w:val="center"/>
              <w:textAlignment w:val="baseline"/>
              <w:rPr>
                <w:rFonts w:ascii="Times New Roman" w:eastAsiaTheme="minorHAnsi" w:hAnsi="Times New Roman"/>
                <w:b/>
                <w:bCs/>
                <w:sz w:val="24"/>
                <w:szCs w:val="24"/>
                <w:lang w:eastAsia="en-US"/>
              </w:rPr>
            </w:pPr>
            <w:r w:rsidRPr="00F10880">
              <w:rPr>
                <w:rFonts w:ascii="Times New Roman" w:hAnsi="Times New Roman"/>
                <w:b/>
                <w:bCs/>
                <w:sz w:val="24"/>
                <w:szCs w:val="24"/>
                <w:bdr w:val="none" w:sz="0" w:space="0" w:color="auto" w:frame="1"/>
                <w:lang w:val="ru-RU"/>
              </w:rPr>
              <w:t>Норм</w:t>
            </w:r>
            <w:r w:rsidRPr="00F10880">
              <w:rPr>
                <w:rFonts w:ascii="Times New Roman" w:hAnsi="Times New Roman"/>
                <w:b/>
                <w:bCs/>
                <w:sz w:val="24"/>
                <w:szCs w:val="24"/>
                <w:bdr w:val="none" w:sz="0" w:space="0" w:color="auto" w:frame="1"/>
              </w:rPr>
              <w:t>а</w:t>
            </w:r>
            <w:r w:rsidRPr="00F10880">
              <w:rPr>
                <w:rFonts w:ascii="Times New Roman" w:hAnsi="Times New Roman"/>
                <w:b/>
                <w:bCs/>
                <w:sz w:val="24"/>
                <w:szCs w:val="24"/>
                <w:bdr w:val="none" w:sz="0" w:space="0" w:color="auto" w:frame="1"/>
                <w:lang w:val="ru-RU"/>
              </w:rPr>
              <w:t xml:space="preserve"> по </w:t>
            </w:r>
            <w:r w:rsidRPr="00F10880">
              <w:rPr>
                <w:rFonts w:ascii="Times New Roman" w:hAnsi="Times New Roman"/>
                <w:b/>
                <w:bCs/>
                <w:sz w:val="24"/>
                <w:szCs w:val="24"/>
                <w:bdr w:val="none" w:sz="0" w:space="0" w:color="auto" w:frame="1"/>
              </w:rPr>
              <w:t>ISO 9001:2015</w:t>
            </w:r>
          </w:p>
          <w:p w:rsidR="00F10880" w:rsidRPr="00F10880" w:rsidRDefault="00F10880" w:rsidP="00F10880">
            <w:pPr>
              <w:spacing w:after="0" w:line="259" w:lineRule="auto"/>
              <w:jc w:val="center"/>
              <w:textAlignment w:val="baseline"/>
              <w:rPr>
                <w:rFonts w:ascii="Times New Roman" w:hAnsi="Times New Roman"/>
                <w:sz w:val="24"/>
                <w:szCs w:val="24"/>
              </w:rPr>
            </w:pPr>
            <w:r w:rsidRPr="00F10880">
              <w:rPr>
                <w:rFonts w:ascii="Times New Roman" w:eastAsiaTheme="minorHAnsi" w:hAnsi="Times New Roman"/>
                <w:b/>
                <w:bCs/>
                <w:sz w:val="24"/>
                <w:szCs w:val="24"/>
                <w:lang w:eastAsia="en-US"/>
              </w:rPr>
              <w:t>або еквівалент</w:t>
            </w:r>
          </w:p>
        </w:tc>
      </w:tr>
      <w:tr w:rsidR="00F10880" w:rsidRPr="00F10880" w:rsidTr="00F10880">
        <w:tc>
          <w:tcPr>
            <w:tcW w:w="6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bottom"/>
            <w:hideMark/>
          </w:tcPr>
          <w:p w:rsidR="00F10880" w:rsidRPr="00F10880" w:rsidRDefault="00F10880" w:rsidP="00F10880">
            <w:pPr>
              <w:spacing w:after="120" w:line="259" w:lineRule="auto"/>
              <w:rPr>
                <w:rFonts w:ascii="Times New Roman" w:hAnsi="Times New Roman"/>
                <w:sz w:val="24"/>
                <w:szCs w:val="24"/>
              </w:rPr>
            </w:pPr>
            <w:r w:rsidRPr="00F10880">
              <w:rPr>
                <w:rFonts w:ascii="Times New Roman" w:hAnsi="Times New Roman"/>
                <w:sz w:val="24"/>
                <w:szCs w:val="24"/>
              </w:rPr>
              <w:t>Зовнішній вигляд</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bottom"/>
            <w:hideMark/>
          </w:tcPr>
          <w:p w:rsidR="00F10880" w:rsidRPr="00F10880" w:rsidRDefault="00F10880" w:rsidP="00F10880">
            <w:pPr>
              <w:spacing w:after="0" w:line="259" w:lineRule="auto"/>
              <w:jc w:val="center"/>
              <w:textAlignment w:val="baseline"/>
              <w:rPr>
                <w:rFonts w:ascii="Times New Roman" w:hAnsi="Times New Roman"/>
                <w:sz w:val="24"/>
                <w:szCs w:val="24"/>
              </w:rPr>
            </w:pPr>
            <w:r w:rsidRPr="00F10880">
              <w:rPr>
                <w:rFonts w:ascii="Times New Roman" w:hAnsi="Times New Roman"/>
                <w:sz w:val="24"/>
                <w:szCs w:val="24"/>
              </w:rPr>
              <w:t>Жовто-гарячий порошок</w:t>
            </w:r>
          </w:p>
        </w:tc>
      </w:tr>
      <w:tr w:rsidR="00F10880" w:rsidRPr="00F10880" w:rsidTr="00F10880">
        <w:tc>
          <w:tcPr>
            <w:tcW w:w="6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bottom"/>
            <w:hideMark/>
          </w:tcPr>
          <w:p w:rsidR="00F10880" w:rsidRPr="00F10880" w:rsidRDefault="00F10880" w:rsidP="00F10880">
            <w:pPr>
              <w:spacing w:after="120" w:line="259" w:lineRule="auto"/>
              <w:rPr>
                <w:rFonts w:ascii="Times New Roman" w:hAnsi="Times New Roman"/>
                <w:sz w:val="24"/>
                <w:szCs w:val="24"/>
                <w:lang w:val="ru-RU"/>
              </w:rPr>
            </w:pPr>
            <w:proofErr w:type="spellStart"/>
            <w:r w:rsidRPr="00F10880">
              <w:rPr>
                <w:rFonts w:ascii="Times New Roman" w:hAnsi="Times New Roman"/>
                <w:sz w:val="24"/>
                <w:szCs w:val="24"/>
                <w:lang w:val="ru-RU"/>
              </w:rPr>
              <w:t>Масова</w:t>
            </w:r>
            <w:proofErr w:type="spellEnd"/>
            <w:r w:rsidRPr="00F10880">
              <w:rPr>
                <w:rFonts w:ascii="Times New Roman" w:hAnsi="Times New Roman"/>
                <w:sz w:val="24"/>
                <w:szCs w:val="24"/>
                <w:lang w:val="ru-RU"/>
              </w:rPr>
              <w:t xml:space="preserve"> доля </w:t>
            </w:r>
            <w:proofErr w:type="spellStart"/>
            <w:r w:rsidRPr="00F10880">
              <w:rPr>
                <w:rFonts w:ascii="Times New Roman" w:hAnsi="Times New Roman"/>
                <w:sz w:val="24"/>
                <w:szCs w:val="24"/>
                <w:lang w:val="ru-RU"/>
              </w:rPr>
              <w:t>основно</w:t>
            </w:r>
            <w:proofErr w:type="spellEnd"/>
            <w:r w:rsidRPr="00F10880">
              <w:rPr>
                <w:rFonts w:ascii="Times New Roman" w:hAnsi="Times New Roman"/>
                <w:sz w:val="24"/>
                <w:szCs w:val="24"/>
              </w:rPr>
              <w:t>ї</w:t>
            </w:r>
            <w:r w:rsidRPr="00F10880">
              <w:rPr>
                <w:rFonts w:ascii="Times New Roman" w:hAnsi="Times New Roman"/>
                <w:sz w:val="24"/>
                <w:szCs w:val="24"/>
                <w:lang w:val="ru-RU"/>
              </w:rPr>
              <w:t xml:space="preserve"> </w:t>
            </w:r>
            <w:r w:rsidRPr="00F10880">
              <w:rPr>
                <w:rFonts w:ascii="Times New Roman" w:hAnsi="Times New Roman"/>
                <w:sz w:val="24"/>
                <w:szCs w:val="24"/>
              </w:rPr>
              <w:t>речовини</w:t>
            </w:r>
            <w:r w:rsidRPr="00F10880">
              <w:rPr>
                <w:rFonts w:ascii="Times New Roman" w:hAnsi="Times New Roman"/>
                <w:sz w:val="24"/>
                <w:szCs w:val="24"/>
                <w:lang w:val="ru-RU"/>
              </w:rPr>
              <w:t>, %, не мен</w:t>
            </w:r>
            <w:r w:rsidRPr="00F10880">
              <w:rPr>
                <w:rFonts w:ascii="Times New Roman" w:hAnsi="Times New Roman"/>
                <w:sz w:val="24"/>
                <w:szCs w:val="24"/>
              </w:rPr>
              <w:t>ш</w:t>
            </w:r>
            <w:r w:rsidRPr="00F10880">
              <w:rPr>
                <w:rFonts w:ascii="Times New Roman" w:hAnsi="Times New Roman"/>
                <w:sz w:val="24"/>
                <w:szCs w:val="24"/>
                <w:lang w:val="ru-RU"/>
              </w:rPr>
              <w:t>е</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bottom"/>
            <w:hideMark/>
          </w:tcPr>
          <w:p w:rsidR="00F10880" w:rsidRPr="00F10880" w:rsidRDefault="00F10880" w:rsidP="00F10880">
            <w:pPr>
              <w:spacing w:after="0" w:line="259" w:lineRule="auto"/>
              <w:jc w:val="center"/>
              <w:textAlignment w:val="baseline"/>
              <w:rPr>
                <w:rFonts w:ascii="Times New Roman" w:hAnsi="Times New Roman"/>
                <w:sz w:val="24"/>
                <w:szCs w:val="24"/>
                <w:lang w:val="ru-RU"/>
              </w:rPr>
            </w:pPr>
            <w:r w:rsidRPr="00F10880">
              <w:rPr>
                <w:rFonts w:ascii="Times New Roman" w:hAnsi="Times New Roman"/>
                <w:sz w:val="24"/>
                <w:szCs w:val="24"/>
                <w:lang w:val="ru-RU"/>
              </w:rPr>
              <w:t>92,5</w:t>
            </w:r>
          </w:p>
        </w:tc>
      </w:tr>
      <w:tr w:rsidR="00F10880" w:rsidRPr="00F10880" w:rsidTr="00F10880">
        <w:tc>
          <w:tcPr>
            <w:tcW w:w="6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Температура </w:t>
            </w:r>
            <w:proofErr w:type="spellStart"/>
            <w:r w:rsidRPr="00F10880">
              <w:rPr>
                <w:rFonts w:ascii="Times New Roman" w:eastAsiaTheme="minorHAnsi" w:hAnsi="Times New Roman"/>
                <w:sz w:val="24"/>
                <w:szCs w:val="24"/>
                <w:lang w:eastAsia="en-US"/>
              </w:rPr>
              <w:t>плавлення,ºС</w:t>
            </w:r>
            <w:proofErr w:type="spellEnd"/>
            <w:r w:rsidRPr="00F10880">
              <w:rPr>
                <w:rFonts w:ascii="Times New Roman" w:eastAsiaTheme="minorHAnsi" w:hAnsi="Times New Roman"/>
                <w:sz w:val="24"/>
                <w:szCs w:val="24"/>
                <w:lang w:eastAsia="en-US"/>
              </w:rPr>
              <w:t>, не менше</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F10880" w:rsidRPr="00F10880" w:rsidRDefault="00F10880" w:rsidP="00F10880">
            <w:pPr>
              <w:spacing w:after="0" w:line="259" w:lineRule="auto"/>
              <w:jc w:val="center"/>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300</w:t>
            </w:r>
          </w:p>
        </w:tc>
      </w:tr>
    </w:tbl>
    <w:p w:rsidR="00F10880" w:rsidRPr="00F10880" w:rsidRDefault="00F10880" w:rsidP="00F10880">
      <w:pPr>
        <w:spacing w:after="0" w:line="259" w:lineRule="auto"/>
        <w:rPr>
          <w:rFonts w:ascii="Times New Roman" w:eastAsiaTheme="minorHAnsi" w:hAnsi="Times New Roman"/>
          <w:sz w:val="24"/>
          <w:szCs w:val="24"/>
          <w:lang w:val="ru-RU"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2. 4-А</w:t>
      </w:r>
      <w:r w:rsidR="00A471B4">
        <w:rPr>
          <w:rFonts w:ascii="Times New Roman" w:eastAsiaTheme="minorHAnsi" w:hAnsi="Times New Roman"/>
          <w:b/>
          <w:sz w:val="24"/>
          <w:szCs w:val="24"/>
          <w:lang w:eastAsia="en-US"/>
        </w:rPr>
        <w:t xml:space="preserve">міноантипірин, </w:t>
      </w:r>
      <w:proofErr w:type="spellStart"/>
      <w:r w:rsidR="00A471B4">
        <w:rPr>
          <w:rFonts w:ascii="Times New Roman" w:eastAsiaTheme="minorHAnsi" w:hAnsi="Times New Roman"/>
          <w:b/>
          <w:sz w:val="24"/>
          <w:szCs w:val="24"/>
          <w:lang w:eastAsia="en-US"/>
        </w:rPr>
        <w:t>чда</w:t>
      </w:r>
      <w:proofErr w:type="spellEnd"/>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Кількість: 0,100 кг</w:t>
      </w:r>
    </w:p>
    <w:tbl>
      <w:tblPr>
        <w:tblW w:w="0" w:type="auto"/>
        <w:tblCellMar>
          <w:left w:w="0" w:type="dxa"/>
          <w:right w:w="0" w:type="dxa"/>
        </w:tblCellMar>
        <w:tblLook w:val="04A0" w:firstRow="1" w:lastRow="0" w:firstColumn="1" w:lastColumn="0" w:noHBand="0" w:noVBand="1"/>
      </w:tblPr>
      <w:tblGrid>
        <w:gridCol w:w="6575"/>
        <w:gridCol w:w="2930"/>
      </w:tblGrid>
      <w:tr w:rsidR="00F10880" w:rsidRPr="00F10880" w:rsidTr="00F10880">
        <w:tc>
          <w:tcPr>
            <w:tcW w:w="6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bottom"/>
            <w:hideMark/>
          </w:tcPr>
          <w:p w:rsidR="00F10880" w:rsidRPr="00F10880" w:rsidRDefault="00F10880" w:rsidP="00F10880">
            <w:pPr>
              <w:spacing w:after="0" w:line="259" w:lineRule="auto"/>
              <w:jc w:val="center"/>
              <w:textAlignment w:val="baseline"/>
              <w:rPr>
                <w:rFonts w:ascii="Times New Roman" w:hAnsi="Times New Roman"/>
                <w:sz w:val="24"/>
                <w:szCs w:val="24"/>
              </w:rPr>
            </w:pPr>
            <w:r w:rsidRPr="00F10880">
              <w:rPr>
                <w:rFonts w:ascii="Times New Roman" w:hAnsi="Times New Roman"/>
                <w:b/>
                <w:bCs/>
                <w:sz w:val="24"/>
                <w:szCs w:val="24"/>
                <w:bdr w:val="none" w:sz="0" w:space="0" w:color="auto" w:frame="1"/>
              </w:rPr>
              <w:t>Найменування показника</w:t>
            </w:r>
          </w:p>
        </w:tc>
        <w:tc>
          <w:tcPr>
            <w:tcW w:w="2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bottom"/>
            <w:hideMark/>
          </w:tcPr>
          <w:p w:rsidR="00F10880" w:rsidRPr="00F10880" w:rsidRDefault="00F10880" w:rsidP="00F10880">
            <w:pPr>
              <w:spacing w:after="0" w:line="259" w:lineRule="auto"/>
              <w:jc w:val="center"/>
              <w:textAlignment w:val="baseline"/>
              <w:rPr>
                <w:rFonts w:ascii="Times New Roman" w:eastAsiaTheme="minorHAnsi" w:hAnsi="Times New Roman"/>
                <w:b/>
                <w:bCs/>
                <w:sz w:val="24"/>
                <w:szCs w:val="24"/>
                <w:lang w:eastAsia="en-US"/>
              </w:rPr>
            </w:pPr>
            <w:r w:rsidRPr="00F10880">
              <w:rPr>
                <w:rFonts w:ascii="Times New Roman" w:hAnsi="Times New Roman"/>
                <w:b/>
                <w:bCs/>
                <w:sz w:val="24"/>
                <w:szCs w:val="24"/>
                <w:bdr w:val="none" w:sz="0" w:space="0" w:color="auto" w:frame="1"/>
              </w:rPr>
              <w:t>Норма по ТУ</w:t>
            </w:r>
            <w:r w:rsidRPr="00F10880">
              <w:rPr>
                <w:rFonts w:ascii="Times New Roman" w:eastAsiaTheme="minorHAnsi" w:hAnsi="Times New Roman"/>
                <w:b/>
                <w:bCs/>
                <w:sz w:val="24"/>
                <w:szCs w:val="24"/>
                <w:lang w:eastAsia="en-US"/>
              </w:rPr>
              <w:t xml:space="preserve"> 6-09-3948</w:t>
            </w:r>
          </w:p>
          <w:p w:rsidR="00F10880" w:rsidRPr="00F10880" w:rsidRDefault="00F10880" w:rsidP="00F10880">
            <w:pPr>
              <w:spacing w:after="0" w:line="259" w:lineRule="auto"/>
              <w:jc w:val="center"/>
              <w:textAlignment w:val="baseline"/>
              <w:rPr>
                <w:rFonts w:ascii="Times New Roman" w:hAnsi="Times New Roman"/>
                <w:sz w:val="24"/>
                <w:szCs w:val="24"/>
              </w:rPr>
            </w:pPr>
            <w:r w:rsidRPr="00F10880">
              <w:rPr>
                <w:rFonts w:ascii="Times New Roman" w:eastAsiaTheme="minorHAnsi" w:hAnsi="Times New Roman"/>
                <w:b/>
                <w:bCs/>
                <w:sz w:val="24"/>
                <w:szCs w:val="24"/>
                <w:lang w:eastAsia="en-US"/>
              </w:rPr>
              <w:t>або еквівалент</w:t>
            </w:r>
          </w:p>
        </w:tc>
      </w:tr>
      <w:tr w:rsidR="00F10880" w:rsidRPr="00F10880" w:rsidTr="00F10880">
        <w:tc>
          <w:tcPr>
            <w:tcW w:w="6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bottom"/>
            <w:hideMark/>
          </w:tcPr>
          <w:p w:rsidR="00F10880" w:rsidRPr="00F10880" w:rsidRDefault="00F10880" w:rsidP="00F10880">
            <w:pPr>
              <w:spacing w:after="0" w:line="259" w:lineRule="auto"/>
              <w:rPr>
                <w:rFonts w:ascii="Times New Roman" w:hAnsi="Times New Roman"/>
                <w:sz w:val="24"/>
                <w:szCs w:val="24"/>
              </w:rPr>
            </w:pPr>
            <w:r w:rsidRPr="00F10880">
              <w:rPr>
                <w:rFonts w:ascii="Times New Roman" w:hAnsi="Times New Roman"/>
                <w:sz w:val="24"/>
                <w:szCs w:val="24"/>
              </w:rPr>
              <w:t>Зовнішній вигляд</w:t>
            </w:r>
          </w:p>
        </w:tc>
        <w:tc>
          <w:tcPr>
            <w:tcW w:w="2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bottom"/>
            <w:hideMark/>
          </w:tcPr>
          <w:p w:rsidR="00F10880" w:rsidRPr="00F10880" w:rsidRDefault="00F10880" w:rsidP="00F10880">
            <w:pPr>
              <w:spacing w:after="0" w:line="259" w:lineRule="auto"/>
              <w:jc w:val="both"/>
              <w:textAlignment w:val="baseline"/>
              <w:rPr>
                <w:rFonts w:ascii="Times New Roman" w:hAnsi="Times New Roman"/>
                <w:sz w:val="24"/>
                <w:szCs w:val="24"/>
              </w:rPr>
            </w:pPr>
            <w:r w:rsidRPr="00F10880">
              <w:rPr>
                <w:rFonts w:ascii="Times New Roman" w:hAnsi="Times New Roman"/>
                <w:sz w:val="24"/>
                <w:szCs w:val="24"/>
              </w:rPr>
              <w:t>Світло-жовті кристали</w:t>
            </w:r>
          </w:p>
        </w:tc>
      </w:tr>
      <w:tr w:rsidR="00F10880" w:rsidRPr="00F10880" w:rsidTr="00F10880">
        <w:tc>
          <w:tcPr>
            <w:tcW w:w="6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bottom"/>
            <w:hideMark/>
          </w:tcPr>
          <w:p w:rsidR="00F10880" w:rsidRPr="00F10880" w:rsidRDefault="00F10880" w:rsidP="00F10880">
            <w:pPr>
              <w:spacing w:after="0" w:line="259" w:lineRule="auto"/>
              <w:rPr>
                <w:rFonts w:ascii="Times New Roman" w:hAnsi="Times New Roman"/>
                <w:sz w:val="24"/>
                <w:szCs w:val="24"/>
                <w:lang w:val="ru-RU"/>
              </w:rPr>
            </w:pPr>
            <w:r w:rsidRPr="00F10880">
              <w:rPr>
                <w:rFonts w:ascii="Times New Roman" w:hAnsi="Times New Roman"/>
                <w:sz w:val="24"/>
                <w:szCs w:val="24"/>
              </w:rPr>
              <w:t>Масо</w:t>
            </w:r>
            <w:proofErr w:type="spellStart"/>
            <w:r w:rsidRPr="00F10880">
              <w:rPr>
                <w:rFonts w:ascii="Times New Roman" w:hAnsi="Times New Roman"/>
                <w:sz w:val="24"/>
                <w:szCs w:val="24"/>
                <w:lang w:val="ru-RU"/>
              </w:rPr>
              <w:t>ва</w:t>
            </w:r>
            <w:proofErr w:type="spellEnd"/>
            <w:r w:rsidRPr="00F10880">
              <w:rPr>
                <w:rFonts w:ascii="Times New Roman" w:hAnsi="Times New Roman"/>
                <w:sz w:val="24"/>
                <w:szCs w:val="24"/>
                <w:lang w:val="ru-RU"/>
              </w:rPr>
              <w:t xml:space="preserve"> доля </w:t>
            </w:r>
            <w:proofErr w:type="spellStart"/>
            <w:r w:rsidRPr="00F10880">
              <w:rPr>
                <w:rFonts w:ascii="Times New Roman" w:hAnsi="Times New Roman"/>
                <w:sz w:val="24"/>
                <w:szCs w:val="24"/>
                <w:lang w:val="ru-RU"/>
              </w:rPr>
              <w:t>основно</w:t>
            </w:r>
            <w:proofErr w:type="spellEnd"/>
            <w:r w:rsidRPr="00F10880">
              <w:rPr>
                <w:rFonts w:ascii="Times New Roman" w:hAnsi="Times New Roman"/>
                <w:sz w:val="24"/>
                <w:szCs w:val="24"/>
              </w:rPr>
              <w:t>ї</w:t>
            </w:r>
            <w:r w:rsidRPr="00F10880">
              <w:rPr>
                <w:rFonts w:ascii="Times New Roman" w:hAnsi="Times New Roman"/>
                <w:sz w:val="24"/>
                <w:szCs w:val="24"/>
                <w:lang w:val="ru-RU"/>
              </w:rPr>
              <w:t xml:space="preserve"> </w:t>
            </w:r>
            <w:r w:rsidRPr="00F10880">
              <w:rPr>
                <w:rFonts w:ascii="Times New Roman" w:hAnsi="Times New Roman"/>
                <w:sz w:val="24"/>
                <w:szCs w:val="24"/>
              </w:rPr>
              <w:t>речовини</w:t>
            </w:r>
            <w:r w:rsidRPr="00F10880">
              <w:rPr>
                <w:rFonts w:ascii="Times New Roman" w:hAnsi="Times New Roman"/>
                <w:sz w:val="24"/>
                <w:szCs w:val="24"/>
                <w:lang w:val="ru-RU"/>
              </w:rPr>
              <w:t>, %, не мен</w:t>
            </w:r>
            <w:r w:rsidRPr="00F10880">
              <w:rPr>
                <w:rFonts w:ascii="Times New Roman" w:hAnsi="Times New Roman"/>
                <w:sz w:val="24"/>
                <w:szCs w:val="24"/>
              </w:rPr>
              <w:t>ш</w:t>
            </w:r>
            <w:r w:rsidRPr="00F10880">
              <w:rPr>
                <w:rFonts w:ascii="Times New Roman" w:hAnsi="Times New Roman"/>
                <w:sz w:val="24"/>
                <w:szCs w:val="24"/>
                <w:lang w:val="ru-RU"/>
              </w:rPr>
              <w:t>е</w:t>
            </w:r>
          </w:p>
        </w:tc>
        <w:tc>
          <w:tcPr>
            <w:tcW w:w="2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bottom"/>
            <w:hideMark/>
          </w:tcPr>
          <w:p w:rsidR="00F10880" w:rsidRPr="00F10880" w:rsidRDefault="00F10880" w:rsidP="00F10880">
            <w:pPr>
              <w:spacing w:after="0" w:line="259" w:lineRule="auto"/>
              <w:jc w:val="both"/>
              <w:textAlignment w:val="baseline"/>
              <w:rPr>
                <w:rFonts w:ascii="Times New Roman" w:hAnsi="Times New Roman"/>
                <w:sz w:val="24"/>
                <w:szCs w:val="24"/>
                <w:lang w:val="ru-RU"/>
              </w:rPr>
            </w:pPr>
            <w:r w:rsidRPr="00F10880">
              <w:rPr>
                <w:rFonts w:ascii="Times New Roman" w:hAnsi="Times New Roman"/>
                <w:sz w:val="24"/>
                <w:szCs w:val="24"/>
                <w:lang w:val="ru-RU"/>
              </w:rPr>
              <w:t>98,0</w:t>
            </w:r>
          </w:p>
        </w:tc>
      </w:tr>
      <w:tr w:rsidR="00F10880" w:rsidRPr="00F10880" w:rsidTr="00F10880">
        <w:tc>
          <w:tcPr>
            <w:tcW w:w="6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bottom"/>
            <w:hideMark/>
          </w:tcPr>
          <w:p w:rsidR="00F10880" w:rsidRPr="00F10880" w:rsidRDefault="00F10880" w:rsidP="00F10880">
            <w:pPr>
              <w:spacing w:after="0" w:line="259" w:lineRule="auto"/>
              <w:rPr>
                <w:rFonts w:ascii="Times New Roman" w:hAnsi="Times New Roman"/>
                <w:sz w:val="24"/>
                <w:szCs w:val="24"/>
                <w:lang w:val="ru-RU"/>
              </w:rPr>
            </w:pPr>
            <w:r w:rsidRPr="00F10880">
              <w:rPr>
                <w:rFonts w:ascii="Times New Roman" w:hAnsi="Times New Roman"/>
                <w:sz w:val="24"/>
                <w:szCs w:val="24"/>
                <w:lang w:val="ru-RU"/>
              </w:rPr>
              <w:t xml:space="preserve">Температура </w:t>
            </w:r>
            <w:proofErr w:type="spellStart"/>
            <w:r w:rsidRPr="00F10880">
              <w:rPr>
                <w:rFonts w:ascii="Times New Roman" w:hAnsi="Times New Roman"/>
                <w:sz w:val="24"/>
                <w:szCs w:val="24"/>
                <w:lang w:val="ru-RU"/>
              </w:rPr>
              <w:t>плавлен</w:t>
            </w:r>
            <w:proofErr w:type="spellEnd"/>
            <w:r w:rsidRPr="00F10880">
              <w:rPr>
                <w:rFonts w:ascii="Times New Roman" w:hAnsi="Times New Roman"/>
                <w:sz w:val="24"/>
                <w:szCs w:val="24"/>
              </w:rPr>
              <w:t>н</w:t>
            </w:r>
            <w:r w:rsidRPr="00F10880">
              <w:rPr>
                <w:rFonts w:ascii="Times New Roman" w:hAnsi="Times New Roman"/>
                <w:sz w:val="24"/>
                <w:szCs w:val="24"/>
                <w:lang w:val="ru-RU"/>
              </w:rPr>
              <w:t>я, </w:t>
            </w:r>
            <w:r w:rsidRPr="00F10880">
              <w:rPr>
                <w:rFonts w:ascii="Times New Roman" w:hAnsi="Times New Roman"/>
                <w:sz w:val="24"/>
                <w:szCs w:val="24"/>
                <w:bdr w:val="none" w:sz="0" w:space="0" w:color="auto" w:frame="1"/>
                <w:vertAlign w:val="superscript"/>
                <w:lang w:val="ru-RU"/>
              </w:rPr>
              <w:t>*</w:t>
            </w:r>
            <w:r w:rsidRPr="00F10880">
              <w:rPr>
                <w:rFonts w:ascii="Times New Roman" w:hAnsi="Times New Roman"/>
                <w:sz w:val="24"/>
                <w:szCs w:val="24"/>
                <w:lang w:val="ru-RU"/>
              </w:rPr>
              <w:t>С</w:t>
            </w:r>
          </w:p>
        </w:tc>
        <w:tc>
          <w:tcPr>
            <w:tcW w:w="2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bottom"/>
            <w:hideMark/>
          </w:tcPr>
          <w:p w:rsidR="00F10880" w:rsidRPr="00F10880" w:rsidRDefault="00F10880" w:rsidP="00F10880">
            <w:pPr>
              <w:spacing w:after="0" w:line="259" w:lineRule="auto"/>
              <w:jc w:val="both"/>
              <w:textAlignment w:val="baseline"/>
              <w:rPr>
                <w:rFonts w:ascii="Times New Roman" w:hAnsi="Times New Roman"/>
                <w:sz w:val="24"/>
                <w:szCs w:val="24"/>
                <w:lang w:val="ru-RU"/>
              </w:rPr>
            </w:pPr>
            <w:r w:rsidRPr="00F10880">
              <w:rPr>
                <w:rFonts w:ascii="Times New Roman" w:hAnsi="Times New Roman"/>
                <w:sz w:val="24"/>
                <w:szCs w:val="24"/>
                <w:lang w:val="ru-RU"/>
              </w:rPr>
              <w:t>10</w:t>
            </w:r>
            <w:r w:rsidRPr="00F10880">
              <w:rPr>
                <w:rFonts w:ascii="Times New Roman" w:hAnsi="Times New Roman"/>
                <w:sz w:val="24"/>
                <w:szCs w:val="24"/>
              </w:rPr>
              <w:t>4</w:t>
            </w:r>
            <w:r w:rsidRPr="00F10880">
              <w:rPr>
                <w:rFonts w:ascii="Times New Roman" w:hAnsi="Times New Roman"/>
                <w:sz w:val="24"/>
                <w:szCs w:val="24"/>
                <w:lang w:val="ru-RU"/>
              </w:rPr>
              <w:t>-109</w:t>
            </w:r>
          </w:p>
        </w:tc>
      </w:tr>
      <w:tr w:rsidR="00F10880" w:rsidRPr="00F10880" w:rsidTr="00F10880">
        <w:tc>
          <w:tcPr>
            <w:tcW w:w="6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bottom"/>
            <w:hideMark/>
          </w:tcPr>
          <w:p w:rsidR="00F10880" w:rsidRPr="00F10880" w:rsidRDefault="00F10880" w:rsidP="00F10880">
            <w:pPr>
              <w:spacing w:after="0" w:line="259" w:lineRule="auto"/>
              <w:rPr>
                <w:rFonts w:ascii="Times New Roman" w:hAnsi="Times New Roman"/>
                <w:sz w:val="24"/>
                <w:szCs w:val="24"/>
                <w:lang w:val="ru-RU"/>
              </w:rPr>
            </w:pPr>
            <w:r w:rsidRPr="00F10880">
              <w:rPr>
                <w:rFonts w:ascii="Times New Roman" w:hAnsi="Times New Roman"/>
                <w:sz w:val="24"/>
                <w:szCs w:val="24"/>
                <w:lang w:val="ru-RU"/>
              </w:rPr>
              <w:t>Р</w:t>
            </w:r>
            <w:proofErr w:type="spellStart"/>
            <w:r w:rsidRPr="00F10880">
              <w:rPr>
                <w:rFonts w:ascii="Times New Roman" w:hAnsi="Times New Roman"/>
                <w:sz w:val="24"/>
                <w:szCs w:val="24"/>
              </w:rPr>
              <w:t>озчинність</w:t>
            </w:r>
            <w:proofErr w:type="spellEnd"/>
            <w:r w:rsidRPr="00F10880">
              <w:rPr>
                <w:rFonts w:ascii="Times New Roman" w:hAnsi="Times New Roman"/>
                <w:sz w:val="24"/>
                <w:szCs w:val="24"/>
                <w:lang w:val="ru-RU"/>
              </w:rPr>
              <w:t xml:space="preserve"> (1гр в 10 мл метанол</w:t>
            </w:r>
            <w:r w:rsidRPr="00F10880">
              <w:rPr>
                <w:rFonts w:ascii="Times New Roman" w:hAnsi="Times New Roman"/>
                <w:sz w:val="24"/>
                <w:szCs w:val="24"/>
              </w:rPr>
              <w:t>у</w:t>
            </w:r>
            <w:r w:rsidRPr="00F10880">
              <w:rPr>
                <w:rFonts w:ascii="Times New Roman" w:hAnsi="Times New Roman"/>
                <w:sz w:val="24"/>
                <w:szCs w:val="24"/>
                <w:lang w:val="ru-RU"/>
              </w:rPr>
              <w:t>)</w:t>
            </w:r>
          </w:p>
        </w:tc>
        <w:tc>
          <w:tcPr>
            <w:tcW w:w="2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bottom"/>
            <w:hideMark/>
          </w:tcPr>
          <w:p w:rsidR="00F10880" w:rsidRPr="00F10880" w:rsidRDefault="00F10880" w:rsidP="00F10880">
            <w:pPr>
              <w:spacing w:after="0" w:line="259" w:lineRule="auto"/>
              <w:jc w:val="both"/>
              <w:textAlignment w:val="baseline"/>
              <w:rPr>
                <w:rFonts w:ascii="Times New Roman" w:hAnsi="Times New Roman"/>
                <w:sz w:val="24"/>
                <w:szCs w:val="24"/>
              </w:rPr>
            </w:pPr>
            <w:r w:rsidRPr="00F10880">
              <w:rPr>
                <w:rFonts w:ascii="Times New Roman" w:hAnsi="Times New Roman"/>
                <w:sz w:val="24"/>
                <w:szCs w:val="24"/>
                <w:lang w:val="ru-RU"/>
              </w:rPr>
              <w:t>Чист</w:t>
            </w:r>
            <w:r w:rsidRPr="00F10880">
              <w:rPr>
                <w:rFonts w:ascii="Times New Roman" w:hAnsi="Times New Roman"/>
                <w:sz w:val="24"/>
                <w:szCs w:val="24"/>
              </w:rPr>
              <w:t>и</w:t>
            </w:r>
            <w:r w:rsidRPr="00F10880">
              <w:rPr>
                <w:rFonts w:ascii="Times New Roman" w:hAnsi="Times New Roman"/>
                <w:sz w:val="24"/>
                <w:szCs w:val="24"/>
                <w:lang w:val="ru-RU"/>
              </w:rPr>
              <w:t>й р</w:t>
            </w:r>
            <w:proofErr w:type="spellStart"/>
            <w:r w:rsidRPr="00F10880">
              <w:rPr>
                <w:rFonts w:ascii="Times New Roman" w:hAnsi="Times New Roman"/>
                <w:sz w:val="24"/>
                <w:szCs w:val="24"/>
              </w:rPr>
              <w:t>озчин</w:t>
            </w:r>
            <w:proofErr w:type="spellEnd"/>
          </w:p>
        </w:tc>
      </w:tr>
    </w:tbl>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A471B4" w:rsidP="00F10880">
      <w:pPr>
        <w:spacing w:after="0" w:line="259" w:lineRule="auto"/>
        <w:rPr>
          <w:rFonts w:ascii="Times New Roman" w:hAnsi="Times New Roman"/>
          <w:b/>
          <w:sz w:val="24"/>
          <w:szCs w:val="24"/>
          <w:lang w:eastAsia="ru-RU"/>
        </w:rPr>
      </w:pPr>
      <w:r>
        <w:rPr>
          <w:rFonts w:ascii="Times New Roman" w:hAnsi="Times New Roman"/>
          <w:b/>
          <w:sz w:val="24"/>
          <w:szCs w:val="24"/>
          <w:lang w:eastAsia="ru-RU"/>
        </w:rPr>
        <w:t>3. Амоній оцтовокислий, ч</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Кількість: 3,00 кг</w:t>
      </w:r>
    </w:p>
    <w:tbl>
      <w:tblPr>
        <w:tblW w:w="0" w:type="auto"/>
        <w:tblInd w:w="74" w:type="dxa"/>
        <w:tblCellMar>
          <w:left w:w="0" w:type="dxa"/>
          <w:right w:w="0" w:type="dxa"/>
        </w:tblCellMar>
        <w:tblLook w:val="04A0" w:firstRow="1" w:lastRow="0" w:firstColumn="1" w:lastColumn="0" w:noHBand="0" w:noVBand="1"/>
      </w:tblPr>
      <w:tblGrid>
        <w:gridCol w:w="6596"/>
        <w:gridCol w:w="2953"/>
      </w:tblGrid>
      <w:tr w:rsidR="00F10880" w:rsidRPr="00F10880" w:rsidTr="00F10880">
        <w:tc>
          <w:tcPr>
            <w:tcW w:w="6663"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F10880" w:rsidRPr="00F10880" w:rsidRDefault="00F10880" w:rsidP="00F10880">
            <w:pPr>
              <w:spacing w:after="0" w:line="259" w:lineRule="auto"/>
              <w:jc w:val="center"/>
              <w:rPr>
                <w:rFonts w:ascii="Times New Roman" w:eastAsiaTheme="minorHAnsi" w:hAnsi="Times New Roman"/>
                <w:b/>
                <w:bCs/>
                <w:sz w:val="24"/>
                <w:szCs w:val="24"/>
                <w:lang w:val="ru-RU" w:eastAsia="en-US"/>
              </w:rPr>
            </w:pPr>
            <w:r w:rsidRPr="00F10880">
              <w:rPr>
                <w:rFonts w:ascii="Times New Roman" w:eastAsiaTheme="minorHAnsi" w:hAnsi="Times New Roman"/>
                <w:b/>
                <w:bCs/>
                <w:sz w:val="24"/>
                <w:szCs w:val="24"/>
                <w:lang w:eastAsia="en-US"/>
              </w:rPr>
              <w:t>Найменування показників</w:t>
            </w:r>
          </w:p>
        </w:tc>
        <w:tc>
          <w:tcPr>
            <w:tcW w:w="29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0880" w:rsidRPr="00F10880" w:rsidRDefault="00F10880" w:rsidP="00F10880">
            <w:pPr>
              <w:spacing w:after="0" w:line="259" w:lineRule="auto"/>
              <w:jc w:val="center"/>
              <w:rPr>
                <w:rFonts w:ascii="Times New Roman" w:eastAsiaTheme="minorHAnsi" w:hAnsi="Times New Roman"/>
                <w:b/>
                <w:bCs/>
                <w:sz w:val="24"/>
                <w:szCs w:val="24"/>
                <w:lang w:eastAsia="en-US"/>
              </w:rPr>
            </w:pPr>
            <w:r w:rsidRPr="00F10880">
              <w:rPr>
                <w:rFonts w:ascii="Times New Roman" w:eastAsiaTheme="minorHAnsi" w:hAnsi="Times New Roman"/>
                <w:b/>
                <w:bCs/>
                <w:sz w:val="24"/>
                <w:szCs w:val="24"/>
                <w:lang w:eastAsia="en-US"/>
              </w:rPr>
              <w:t xml:space="preserve">Норма по ГОСТ </w:t>
            </w:r>
            <w:r w:rsidRPr="00F10880">
              <w:rPr>
                <w:rFonts w:ascii="Times New Roman" w:hAnsi="Times New Roman"/>
                <w:b/>
                <w:bCs/>
                <w:sz w:val="24"/>
                <w:szCs w:val="24"/>
                <w:lang w:eastAsia="ru-RU"/>
              </w:rPr>
              <w:t>3117-78</w:t>
            </w:r>
          </w:p>
          <w:p w:rsidR="00F10880" w:rsidRPr="00F10880" w:rsidRDefault="00F10880" w:rsidP="00F10880">
            <w:pPr>
              <w:spacing w:after="0" w:line="315" w:lineRule="atLeast"/>
              <w:jc w:val="center"/>
              <w:textAlignment w:val="baseline"/>
              <w:rPr>
                <w:rFonts w:ascii="Times New Roman" w:hAnsi="Times New Roman"/>
                <w:b/>
                <w:bCs/>
                <w:color w:val="2D2D2D"/>
                <w:sz w:val="24"/>
                <w:szCs w:val="24"/>
                <w:lang w:val="ru-RU" w:eastAsia="ru-RU"/>
              </w:rPr>
            </w:pPr>
            <w:r w:rsidRPr="00F10880">
              <w:rPr>
                <w:rFonts w:ascii="Times New Roman" w:eastAsiaTheme="minorHAnsi" w:hAnsi="Times New Roman"/>
                <w:b/>
                <w:bCs/>
                <w:sz w:val="24"/>
                <w:szCs w:val="24"/>
                <w:lang w:eastAsia="en-US"/>
              </w:rPr>
              <w:t>або еквівалент</w:t>
            </w:r>
          </w:p>
        </w:tc>
      </w:tr>
      <w:tr w:rsidR="00F10880" w:rsidRPr="00F10880" w:rsidTr="00F10880">
        <w:tc>
          <w:tcPr>
            <w:tcW w:w="6663"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hideMark/>
          </w:tcPr>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Масова частка основної речовини,</w:t>
            </w:r>
            <w:r w:rsidRPr="00F10880">
              <w:rPr>
                <w:rFonts w:ascii="Times New Roman" w:hAnsi="Times New Roman"/>
                <w:sz w:val="24"/>
                <w:szCs w:val="24"/>
                <w:lang w:val="ru-RU" w:eastAsia="ru-RU"/>
              </w:rPr>
              <w:t xml:space="preserve"> </w:t>
            </w:r>
            <w:r w:rsidRPr="00F10880">
              <w:rPr>
                <w:rFonts w:ascii="Times New Roman" w:hAnsi="Times New Roman"/>
                <w:sz w:val="24"/>
                <w:szCs w:val="24"/>
                <w:lang w:eastAsia="ru-RU"/>
              </w:rPr>
              <w:t>(</w:t>
            </w:r>
            <w:r w:rsidRPr="00F10880">
              <w:rPr>
                <w:rFonts w:ascii="Times New Roman" w:hAnsi="Times New Roman"/>
                <w:sz w:val="24"/>
                <w:szCs w:val="24"/>
                <w:lang w:val="en-US" w:eastAsia="ru-RU"/>
              </w:rPr>
              <w:t>CH</w:t>
            </w:r>
            <w:r w:rsidRPr="00F10880">
              <w:rPr>
                <w:rFonts w:ascii="Times New Roman" w:hAnsi="Times New Roman"/>
                <w:sz w:val="24"/>
                <w:szCs w:val="24"/>
                <w:vertAlign w:val="subscript"/>
                <w:lang w:val="ru-RU" w:eastAsia="ru-RU"/>
              </w:rPr>
              <w:t>3</w:t>
            </w:r>
            <w:r w:rsidRPr="00F10880">
              <w:rPr>
                <w:rFonts w:ascii="Times New Roman" w:hAnsi="Times New Roman"/>
                <w:sz w:val="24"/>
                <w:szCs w:val="24"/>
                <w:lang w:val="en-US" w:eastAsia="ru-RU"/>
              </w:rPr>
              <w:t>COONH</w:t>
            </w:r>
            <w:r w:rsidRPr="00F10880">
              <w:rPr>
                <w:rFonts w:ascii="Times New Roman" w:hAnsi="Times New Roman"/>
                <w:sz w:val="24"/>
                <w:szCs w:val="24"/>
                <w:vertAlign w:val="subscript"/>
                <w:lang w:val="ru-RU" w:eastAsia="ru-RU"/>
              </w:rPr>
              <w:t>4</w:t>
            </w:r>
            <w:r w:rsidRPr="00F10880">
              <w:rPr>
                <w:rFonts w:ascii="Times New Roman" w:eastAsiaTheme="minorHAnsi" w:hAnsi="Times New Roman"/>
                <w:sz w:val="24"/>
                <w:szCs w:val="24"/>
                <w:lang w:eastAsia="en-US"/>
              </w:rPr>
              <w:t>), %, не менше</w:t>
            </w:r>
          </w:p>
        </w:tc>
        <w:tc>
          <w:tcPr>
            <w:tcW w:w="297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0880" w:rsidRPr="00F10880" w:rsidRDefault="00F10880" w:rsidP="00F10880">
            <w:pPr>
              <w:spacing w:after="0" w:line="315" w:lineRule="atLeast"/>
              <w:jc w:val="center"/>
              <w:textAlignment w:val="baseline"/>
              <w:rPr>
                <w:rFonts w:ascii="Times New Roman" w:hAnsi="Times New Roman"/>
                <w:color w:val="2D2D2D"/>
                <w:sz w:val="24"/>
                <w:szCs w:val="24"/>
                <w:lang w:val="ru-RU" w:eastAsia="ru-RU"/>
              </w:rPr>
            </w:pPr>
            <w:r w:rsidRPr="00F10880">
              <w:rPr>
                <w:rFonts w:ascii="Times New Roman" w:hAnsi="Times New Roman"/>
                <w:color w:val="2D2D2D"/>
                <w:sz w:val="24"/>
                <w:szCs w:val="24"/>
                <w:lang w:eastAsia="ru-RU"/>
              </w:rPr>
              <w:t>97,0</w:t>
            </w:r>
          </w:p>
        </w:tc>
      </w:tr>
      <w:tr w:rsidR="00F10880" w:rsidRPr="00F10880" w:rsidTr="00F10880">
        <w:tc>
          <w:tcPr>
            <w:tcW w:w="6663" w:type="dxa"/>
            <w:tcBorders>
              <w:top w:val="nil"/>
              <w:left w:val="single" w:sz="6" w:space="0" w:color="000000"/>
              <w:bottom w:val="nil"/>
              <w:right w:val="single" w:sz="6" w:space="0" w:color="000000"/>
            </w:tcBorders>
            <w:tcMar>
              <w:top w:w="0" w:type="dxa"/>
              <w:left w:w="74" w:type="dxa"/>
              <w:bottom w:w="0" w:type="dxa"/>
              <w:right w:w="74" w:type="dxa"/>
            </w:tcMar>
            <w:hideMark/>
          </w:tcPr>
          <w:p w:rsidR="00F10880" w:rsidRPr="00F10880" w:rsidRDefault="00F10880" w:rsidP="00F10880">
            <w:pPr>
              <w:spacing w:after="0" w:line="315" w:lineRule="atLeast"/>
              <w:textAlignment w:val="baseline"/>
              <w:rPr>
                <w:rFonts w:ascii="Times New Roman" w:hAnsi="Times New Roman"/>
                <w:color w:val="2D2D2D"/>
                <w:sz w:val="24"/>
                <w:szCs w:val="24"/>
                <w:lang w:val="ru-RU" w:eastAsia="ru-RU"/>
              </w:rPr>
            </w:pPr>
            <w:proofErr w:type="spellStart"/>
            <w:r w:rsidRPr="00F10880">
              <w:rPr>
                <w:rFonts w:ascii="Times New Roman" w:eastAsiaTheme="minorHAnsi" w:hAnsi="Times New Roman"/>
                <w:sz w:val="24"/>
                <w:szCs w:val="24"/>
                <w:lang w:eastAsia="en-US"/>
              </w:rPr>
              <w:t>рН</w:t>
            </w:r>
            <w:proofErr w:type="spellEnd"/>
          </w:p>
        </w:tc>
        <w:tc>
          <w:tcPr>
            <w:tcW w:w="2976" w:type="dxa"/>
            <w:tcBorders>
              <w:top w:val="nil"/>
              <w:left w:val="single" w:sz="6" w:space="0" w:color="000000"/>
              <w:right w:val="single" w:sz="6" w:space="0" w:color="000000"/>
            </w:tcBorders>
            <w:tcMar>
              <w:top w:w="0" w:type="dxa"/>
              <w:left w:w="74" w:type="dxa"/>
              <w:bottom w:w="0" w:type="dxa"/>
              <w:right w:w="74" w:type="dxa"/>
            </w:tcMar>
            <w:hideMark/>
          </w:tcPr>
          <w:p w:rsidR="00F10880" w:rsidRPr="00F10880" w:rsidRDefault="00F10880" w:rsidP="00F10880">
            <w:pPr>
              <w:spacing w:after="0" w:line="315" w:lineRule="atLeast"/>
              <w:jc w:val="center"/>
              <w:textAlignment w:val="baseline"/>
              <w:rPr>
                <w:rFonts w:ascii="Times New Roman" w:hAnsi="Times New Roman"/>
                <w:color w:val="2D2D2D"/>
                <w:sz w:val="24"/>
                <w:szCs w:val="24"/>
                <w:lang w:eastAsia="ru-RU"/>
              </w:rPr>
            </w:pPr>
            <w:r w:rsidRPr="00F10880">
              <w:rPr>
                <w:rFonts w:ascii="Times New Roman" w:hAnsi="Times New Roman"/>
                <w:color w:val="2D2D2D"/>
                <w:sz w:val="24"/>
                <w:szCs w:val="24"/>
                <w:lang w:eastAsia="ru-RU"/>
              </w:rPr>
              <w:t>6,7-7,3</w:t>
            </w:r>
          </w:p>
        </w:tc>
      </w:tr>
      <w:tr w:rsidR="00F10880" w:rsidRPr="00F10880" w:rsidTr="00F10880">
        <w:tc>
          <w:tcPr>
            <w:tcW w:w="6663" w:type="dxa"/>
            <w:tcBorders>
              <w:top w:val="nil"/>
              <w:left w:val="single" w:sz="6" w:space="0" w:color="000000"/>
              <w:bottom w:val="nil"/>
              <w:right w:val="single" w:sz="6" w:space="0" w:color="000000"/>
            </w:tcBorders>
            <w:tcMar>
              <w:top w:w="0" w:type="dxa"/>
              <w:left w:w="74" w:type="dxa"/>
              <w:bottom w:w="0" w:type="dxa"/>
              <w:right w:w="74" w:type="dxa"/>
            </w:tcMar>
            <w:hideMark/>
          </w:tcPr>
          <w:p w:rsidR="00F10880" w:rsidRPr="00F10880" w:rsidRDefault="00F10880" w:rsidP="00F10880">
            <w:pPr>
              <w:spacing w:after="0" w:line="315" w:lineRule="atLeast"/>
              <w:textAlignment w:val="baseline"/>
              <w:rPr>
                <w:rFonts w:ascii="Times New Roman" w:hAnsi="Times New Roman"/>
                <w:color w:val="2D2D2D"/>
                <w:sz w:val="24"/>
                <w:szCs w:val="24"/>
                <w:lang w:val="en-US" w:eastAsia="ru-RU"/>
              </w:rPr>
            </w:pPr>
            <w:r w:rsidRPr="00F10880">
              <w:rPr>
                <w:rFonts w:ascii="Times New Roman" w:eastAsiaTheme="minorHAnsi" w:hAnsi="Times New Roman"/>
                <w:sz w:val="24"/>
                <w:szCs w:val="24"/>
                <w:lang w:val="en-US" w:eastAsia="en-US"/>
              </w:rPr>
              <w:t>Cl, ppm</w:t>
            </w:r>
          </w:p>
        </w:tc>
        <w:tc>
          <w:tcPr>
            <w:tcW w:w="2976" w:type="dxa"/>
            <w:tcBorders>
              <w:top w:val="nil"/>
              <w:left w:val="single" w:sz="6" w:space="0" w:color="000000"/>
              <w:right w:val="single" w:sz="6" w:space="0" w:color="000000"/>
            </w:tcBorders>
            <w:tcMar>
              <w:top w:w="0" w:type="dxa"/>
              <w:left w:w="74" w:type="dxa"/>
              <w:bottom w:w="0" w:type="dxa"/>
              <w:right w:w="74" w:type="dxa"/>
            </w:tcMar>
            <w:hideMark/>
          </w:tcPr>
          <w:p w:rsidR="00F10880" w:rsidRPr="00F10880" w:rsidRDefault="00F10880" w:rsidP="00F10880">
            <w:pPr>
              <w:spacing w:after="0" w:line="315" w:lineRule="atLeast"/>
              <w:jc w:val="center"/>
              <w:textAlignment w:val="baseline"/>
              <w:rPr>
                <w:rFonts w:ascii="Times New Roman" w:hAnsi="Times New Roman"/>
                <w:color w:val="2D2D2D"/>
                <w:sz w:val="24"/>
                <w:szCs w:val="24"/>
                <w:lang w:val="en-US" w:eastAsia="ru-RU"/>
              </w:rPr>
            </w:pPr>
            <w:r w:rsidRPr="00F10880">
              <w:rPr>
                <w:rFonts w:ascii="Times New Roman" w:hAnsi="Times New Roman"/>
                <w:color w:val="2D2D2D"/>
                <w:sz w:val="24"/>
                <w:szCs w:val="24"/>
                <w:lang w:val="ru-RU" w:eastAsia="ru-RU"/>
              </w:rPr>
              <w:t>≤</w:t>
            </w:r>
            <w:r w:rsidRPr="00F10880">
              <w:rPr>
                <w:rFonts w:ascii="Times New Roman" w:hAnsi="Times New Roman"/>
                <w:color w:val="2D2D2D"/>
                <w:sz w:val="24"/>
                <w:szCs w:val="24"/>
                <w:lang w:val="en-US" w:eastAsia="ru-RU"/>
              </w:rPr>
              <w:t xml:space="preserve"> 50</w:t>
            </w:r>
          </w:p>
        </w:tc>
      </w:tr>
      <w:tr w:rsidR="00F10880" w:rsidRPr="00F10880" w:rsidTr="00F10880">
        <w:tc>
          <w:tcPr>
            <w:tcW w:w="6663" w:type="dxa"/>
            <w:tcBorders>
              <w:top w:val="nil"/>
              <w:left w:val="single" w:sz="6" w:space="0" w:color="000000"/>
              <w:right w:val="single" w:sz="6" w:space="0" w:color="000000"/>
            </w:tcBorders>
            <w:tcMar>
              <w:top w:w="0" w:type="dxa"/>
              <w:left w:w="74" w:type="dxa"/>
              <w:bottom w:w="0" w:type="dxa"/>
              <w:right w:w="74" w:type="dxa"/>
            </w:tcMar>
            <w:hideMark/>
          </w:tcPr>
          <w:p w:rsidR="00F10880" w:rsidRPr="00F10880" w:rsidRDefault="00F10880" w:rsidP="00F10880">
            <w:pPr>
              <w:spacing w:after="0" w:line="315" w:lineRule="atLeast"/>
              <w:textAlignment w:val="baseline"/>
              <w:rPr>
                <w:rFonts w:ascii="Times New Roman" w:hAnsi="Times New Roman"/>
                <w:color w:val="2D2D2D"/>
                <w:sz w:val="24"/>
                <w:szCs w:val="24"/>
                <w:lang w:val="en-US" w:eastAsia="ru-RU"/>
              </w:rPr>
            </w:pPr>
            <w:r w:rsidRPr="00F10880">
              <w:rPr>
                <w:rFonts w:ascii="Times New Roman" w:hAnsi="Times New Roman"/>
                <w:color w:val="2D2D2D"/>
                <w:sz w:val="24"/>
                <w:szCs w:val="24"/>
                <w:lang w:eastAsia="ru-RU"/>
              </w:rPr>
              <w:t>Важкі метали (</w:t>
            </w:r>
            <w:proofErr w:type="spellStart"/>
            <w:r w:rsidRPr="00F10880">
              <w:rPr>
                <w:rFonts w:ascii="Times New Roman" w:hAnsi="Times New Roman"/>
                <w:color w:val="2D2D2D"/>
                <w:sz w:val="24"/>
                <w:szCs w:val="24"/>
                <w:lang w:val="en-US" w:eastAsia="ru-RU"/>
              </w:rPr>
              <w:t>Pb</w:t>
            </w:r>
            <w:proofErr w:type="spellEnd"/>
            <w:r w:rsidRPr="00F10880">
              <w:rPr>
                <w:rFonts w:ascii="Times New Roman" w:hAnsi="Times New Roman"/>
                <w:color w:val="2D2D2D"/>
                <w:sz w:val="24"/>
                <w:szCs w:val="24"/>
                <w:lang w:eastAsia="ru-RU"/>
              </w:rPr>
              <w:t xml:space="preserve">), </w:t>
            </w:r>
            <w:r w:rsidRPr="00F10880">
              <w:rPr>
                <w:rFonts w:ascii="Times New Roman" w:eastAsiaTheme="minorHAnsi" w:hAnsi="Times New Roman"/>
                <w:sz w:val="24"/>
                <w:szCs w:val="24"/>
                <w:lang w:val="en-US" w:eastAsia="en-US"/>
              </w:rPr>
              <w:t>ppm</w:t>
            </w:r>
          </w:p>
        </w:tc>
        <w:tc>
          <w:tcPr>
            <w:tcW w:w="2976" w:type="dxa"/>
            <w:tcBorders>
              <w:left w:val="single" w:sz="6" w:space="0" w:color="000000"/>
              <w:right w:val="single" w:sz="6" w:space="0" w:color="000000"/>
            </w:tcBorders>
            <w:tcMar>
              <w:top w:w="0" w:type="dxa"/>
              <w:left w:w="74" w:type="dxa"/>
              <w:bottom w:w="0" w:type="dxa"/>
              <w:right w:w="74" w:type="dxa"/>
            </w:tcMar>
            <w:hideMark/>
          </w:tcPr>
          <w:p w:rsidR="00F10880" w:rsidRPr="00F10880" w:rsidRDefault="00F10880" w:rsidP="00F10880">
            <w:pPr>
              <w:spacing w:after="0" w:line="315" w:lineRule="atLeast"/>
              <w:jc w:val="center"/>
              <w:textAlignment w:val="baseline"/>
              <w:rPr>
                <w:rFonts w:ascii="Times New Roman" w:hAnsi="Times New Roman"/>
                <w:color w:val="2D2D2D"/>
                <w:sz w:val="24"/>
                <w:szCs w:val="24"/>
                <w:lang w:eastAsia="ru-RU"/>
              </w:rPr>
            </w:pPr>
            <w:r w:rsidRPr="00F10880">
              <w:rPr>
                <w:rFonts w:ascii="Times New Roman" w:hAnsi="Times New Roman"/>
                <w:color w:val="2D2D2D"/>
                <w:sz w:val="24"/>
                <w:szCs w:val="24"/>
                <w:lang w:val="ru-RU" w:eastAsia="ru-RU"/>
              </w:rPr>
              <w:t>≤</w:t>
            </w:r>
            <w:r w:rsidRPr="00F10880">
              <w:rPr>
                <w:rFonts w:ascii="Times New Roman" w:hAnsi="Times New Roman"/>
                <w:color w:val="2D2D2D"/>
                <w:sz w:val="24"/>
                <w:szCs w:val="24"/>
                <w:lang w:val="en-US" w:eastAsia="ru-RU"/>
              </w:rPr>
              <w:t xml:space="preserve"> 5</w:t>
            </w:r>
          </w:p>
        </w:tc>
      </w:tr>
      <w:tr w:rsidR="00F10880" w:rsidRPr="00F10880" w:rsidTr="00F10880">
        <w:tc>
          <w:tcPr>
            <w:tcW w:w="6663" w:type="dxa"/>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F10880" w:rsidRPr="00F10880" w:rsidRDefault="00F10880" w:rsidP="00F10880">
            <w:pPr>
              <w:spacing w:after="0" w:line="315" w:lineRule="atLeast"/>
              <w:textAlignment w:val="baseline"/>
              <w:rPr>
                <w:rFonts w:ascii="Times New Roman" w:hAnsi="Times New Roman"/>
                <w:color w:val="2D2D2D"/>
                <w:sz w:val="24"/>
                <w:szCs w:val="24"/>
                <w:lang w:eastAsia="ru-RU"/>
              </w:rPr>
            </w:pPr>
            <w:r w:rsidRPr="00F10880">
              <w:rPr>
                <w:rFonts w:ascii="Times New Roman" w:eastAsiaTheme="minorHAnsi" w:hAnsi="Times New Roman"/>
                <w:sz w:val="24"/>
                <w:szCs w:val="24"/>
                <w:lang w:eastAsia="en-US"/>
              </w:rPr>
              <w:t xml:space="preserve">Залізо, </w:t>
            </w:r>
            <w:r w:rsidRPr="00F10880">
              <w:rPr>
                <w:rFonts w:ascii="Times New Roman" w:eastAsiaTheme="minorHAnsi" w:hAnsi="Times New Roman"/>
                <w:sz w:val="24"/>
                <w:szCs w:val="24"/>
                <w:lang w:val="en-US" w:eastAsia="en-US"/>
              </w:rPr>
              <w:t>ppm</w:t>
            </w:r>
          </w:p>
        </w:tc>
        <w:tc>
          <w:tcPr>
            <w:tcW w:w="2976" w:type="dxa"/>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F10880" w:rsidRPr="00F10880" w:rsidRDefault="00F10880" w:rsidP="00F10880">
            <w:pPr>
              <w:spacing w:after="0" w:line="315" w:lineRule="atLeast"/>
              <w:jc w:val="center"/>
              <w:textAlignment w:val="baseline"/>
              <w:rPr>
                <w:rFonts w:ascii="Times New Roman" w:hAnsi="Times New Roman"/>
                <w:color w:val="2D2D2D"/>
                <w:sz w:val="24"/>
                <w:szCs w:val="24"/>
                <w:lang w:eastAsia="ru-RU"/>
              </w:rPr>
            </w:pPr>
            <w:r w:rsidRPr="00F10880">
              <w:rPr>
                <w:rFonts w:ascii="Times New Roman" w:hAnsi="Times New Roman"/>
                <w:color w:val="2D2D2D"/>
                <w:sz w:val="24"/>
                <w:szCs w:val="24"/>
                <w:lang w:val="ru-RU" w:eastAsia="ru-RU"/>
              </w:rPr>
              <w:t>≤</w:t>
            </w:r>
            <w:r w:rsidRPr="00F10880">
              <w:rPr>
                <w:rFonts w:ascii="Times New Roman" w:hAnsi="Times New Roman"/>
                <w:color w:val="2D2D2D"/>
                <w:sz w:val="24"/>
                <w:szCs w:val="24"/>
                <w:lang w:val="en-US" w:eastAsia="ru-RU"/>
              </w:rPr>
              <w:t xml:space="preserve"> </w:t>
            </w:r>
            <w:r w:rsidRPr="00F10880">
              <w:rPr>
                <w:rFonts w:ascii="Times New Roman" w:hAnsi="Times New Roman"/>
                <w:color w:val="2D2D2D"/>
                <w:sz w:val="24"/>
                <w:szCs w:val="24"/>
                <w:lang w:eastAsia="ru-RU"/>
              </w:rPr>
              <w:t>10</w:t>
            </w:r>
          </w:p>
        </w:tc>
      </w:tr>
    </w:tbl>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p>
    <w:p w:rsidR="004C66AD" w:rsidRPr="00F10880" w:rsidRDefault="00F10880" w:rsidP="00F10880">
      <w:pPr>
        <w:spacing w:after="0" w:line="259" w:lineRule="auto"/>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 xml:space="preserve">4. </w:t>
      </w:r>
      <w:proofErr w:type="spellStart"/>
      <w:r w:rsidRPr="00F10880">
        <w:rPr>
          <w:rFonts w:ascii="Times New Roman" w:eastAsiaTheme="minorHAnsi" w:hAnsi="Times New Roman"/>
          <w:b/>
          <w:sz w:val="24"/>
          <w:szCs w:val="24"/>
          <w:lang w:eastAsia="en-US"/>
        </w:rPr>
        <w:t>Ацетоні</w:t>
      </w:r>
      <w:r w:rsidR="004C66AD">
        <w:rPr>
          <w:rFonts w:ascii="Times New Roman" w:eastAsiaTheme="minorHAnsi" w:hAnsi="Times New Roman"/>
          <w:b/>
          <w:sz w:val="24"/>
          <w:szCs w:val="24"/>
          <w:lang w:eastAsia="en-US"/>
        </w:rPr>
        <w:t>трил</w:t>
      </w:r>
      <w:proofErr w:type="spellEnd"/>
      <w:r w:rsidR="004C66AD">
        <w:rPr>
          <w:rFonts w:ascii="Times New Roman" w:eastAsiaTheme="minorHAnsi" w:hAnsi="Times New Roman"/>
          <w:b/>
          <w:sz w:val="24"/>
          <w:szCs w:val="24"/>
          <w:lang w:eastAsia="en-US"/>
        </w:rPr>
        <w:t xml:space="preserve">, для г/х </w:t>
      </w:r>
    </w:p>
    <w:p w:rsidR="00AF5110" w:rsidRDefault="004C66AD" w:rsidP="00F10880">
      <w:pPr>
        <w:spacing w:after="0" w:line="259"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F10880" w:rsidRPr="00F10880">
        <w:rPr>
          <w:rFonts w:ascii="Times New Roman" w:eastAsiaTheme="minorHAnsi" w:hAnsi="Times New Roman"/>
          <w:sz w:val="24"/>
          <w:szCs w:val="24"/>
          <w:lang w:eastAsia="en-US"/>
        </w:rPr>
        <w:t>Кількість:</w:t>
      </w:r>
      <w:r>
        <w:rPr>
          <w:rFonts w:ascii="Times New Roman" w:eastAsiaTheme="minorHAnsi" w:hAnsi="Times New Roman"/>
          <w:sz w:val="24"/>
          <w:szCs w:val="24"/>
          <w:lang w:eastAsia="en-US"/>
        </w:rPr>
        <w:t xml:space="preserve"> </w:t>
      </w:r>
      <w:r w:rsidR="00F10880" w:rsidRPr="00F10880">
        <w:rPr>
          <w:rFonts w:ascii="Times New Roman" w:eastAsiaTheme="minorHAnsi" w:hAnsi="Times New Roman"/>
          <w:sz w:val="24"/>
          <w:szCs w:val="24"/>
          <w:lang w:eastAsia="en-US"/>
        </w:rPr>
        <w:t xml:space="preserve">8 </w:t>
      </w:r>
      <w:r>
        <w:rPr>
          <w:rFonts w:ascii="Times New Roman" w:eastAsiaTheme="minorHAnsi" w:hAnsi="Times New Roman"/>
          <w:sz w:val="24"/>
          <w:szCs w:val="24"/>
          <w:lang w:eastAsia="en-US"/>
        </w:rPr>
        <w:t>у</w:t>
      </w:r>
      <w:r w:rsidR="0021489D">
        <w:rPr>
          <w:rFonts w:ascii="Times New Roman" w:eastAsiaTheme="minorHAnsi" w:hAnsi="Times New Roman"/>
          <w:sz w:val="24"/>
          <w:szCs w:val="24"/>
          <w:lang w:eastAsia="en-US"/>
        </w:rPr>
        <w:t>паковок</w:t>
      </w:r>
    </w:p>
    <w:p w:rsidR="00F10880" w:rsidRPr="00F10880" w:rsidRDefault="00AF5110" w:rsidP="00F10880">
      <w:pPr>
        <w:spacing w:after="0" w:line="259"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F10880" w:rsidRPr="00F10880">
        <w:rPr>
          <w:rFonts w:ascii="Times New Roman" w:eastAsiaTheme="minorHAnsi" w:hAnsi="Times New Roman"/>
          <w:sz w:val="24"/>
          <w:szCs w:val="24"/>
          <w:lang w:eastAsia="en-US"/>
        </w:rPr>
        <w:t xml:space="preserve"> (1 пак. 2,5 л)</w:t>
      </w:r>
    </w:p>
    <w:tbl>
      <w:tblPr>
        <w:tblStyle w:val="25"/>
        <w:tblW w:w="9747" w:type="dxa"/>
        <w:tblLayout w:type="fixed"/>
        <w:tblLook w:val="04A0" w:firstRow="1" w:lastRow="0" w:firstColumn="1" w:lastColumn="0" w:noHBand="0" w:noVBand="1"/>
      </w:tblPr>
      <w:tblGrid>
        <w:gridCol w:w="6771"/>
        <w:gridCol w:w="2976"/>
      </w:tblGrid>
      <w:tr w:rsidR="00F10880" w:rsidRPr="00F10880" w:rsidTr="00F10880">
        <w:tc>
          <w:tcPr>
            <w:tcW w:w="6771"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2976" w:type="dxa"/>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Норма по 1.00030.2500</w:t>
            </w:r>
            <w:r w:rsidR="007B1B23">
              <w:rPr>
                <w:rFonts w:ascii="Times New Roman" w:hAnsi="Times New Roman"/>
                <w:b/>
                <w:bCs/>
                <w:lang w:val="uk-UA"/>
              </w:rPr>
              <w:t xml:space="preserve"> </w:t>
            </w:r>
            <w:r w:rsidR="007B1B23" w:rsidRPr="007B1B23">
              <w:rPr>
                <w:rFonts w:ascii="Times New Roman" w:eastAsiaTheme="minorHAnsi" w:hAnsi="Times New Roman"/>
                <w:b/>
                <w:sz w:val="24"/>
                <w:szCs w:val="24"/>
                <w:lang w:eastAsia="en-US"/>
              </w:rPr>
              <w:t>МЕРК</w:t>
            </w:r>
            <w:r w:rsidRPr="00F10880">
              <w:rPr>
                <w:rFonts w:ascii="Times New Roman" w:hAnsi="Times New Roman"/>
                <w:b/>
                <w:bCs/>
                <w:lang w:val="uk-UA"/>
              </w:rPr>
              <w:t xml:space="preserve"> або еквівалент</w:t>
            </w:r>
          </w:p>
        </w:tc>
      </w:tr>
      <w:tr w:rsidR="00F10880" w:rsidRPr="00F10880" w:rsidTr="00F10880">
        <w:tc>
          <w:tcPr>
            <w:tcW w:w="6771"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Чистота (ГХ)</w:t>
            </w:r>
          </w:p>
        </w:tc>
        <w:tc>
          <w:tcPr>
            <w:tcW w:w="2976"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99,9</w:t>
            </w:r>
          </w:p>
        </w:tc>
      </w:tr>
      <w:tr w:rsidR="00F10880" w:rsidRPr="00F10880" w:rsidTr="00F10880">
        <w:tc>
          <w:tcPr>
            <w:tcW w:w="6771"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Ідентичність (ІЧ)</w:t>
            </w:r>
          </w:p>
        </w:tc>
        <w:tc>
          <w:tcPr>
            <w:tcW w:w="2976"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відповідає</w:t>
            </w:r>
          </w:p>
        </w:tc>
      </w:tr>
      <w:tr w:rsidR="00F10880" w:rsidRPr="00F10880" w:rsidTr="00F10880">
        <w:tc>
          <w:tcPr>
            <w:tcW w:w="6771"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 xml:space="preserve">Залишки випаровування </w:t>
            </w:r>
          </w:p>
        </w:tc>
        <w:tc>
          <w:tcPr>
            <w:tcW w:w="2976"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2,0 мг/л</w:t>
            </w:r>
          </w:p>
        </w:tc>
      </w:tr>
      <w:tr w:rsidR="00F10880" w:rsidRPr="00F10880" w:rsidTr="00F10880">
        <w:tc>
          <w:tcPr>
            <w:tcW w:w="6771"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Вода, %</w:t>
            </w:r>
          </w:p>
        </w:tc>
        <w:tc>
          <w:tcPr>
            <w:tcW w:w="2976"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rPr>
              <w:t>≤</w:t>
            </w:r>
            <w:r w:rsidRPr="00F10880">
              <w:rPr>
                <w:rFonts w:ascii="Times New Roman" w:hAnsi="Times New Roman"/>
                <w:lang w:val="uk-UA"/>
              </w:rPr>
              <w:t xml:space="preserve"> 0,02</w:t>
            </w:r>
          </w:p>
        </w:tc>
      </w:tr>
      <w:tr w:rsidR="00F10880" w:rsidRPr="00F10880" w:rsidTr="00F10880">
        <w:tc>
          <w:tcPr>
            <w:tcW w:w="6771"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 xml:space="preserve">Колір, </w:t>
            </w:r>
          </w:p>
        </w:tc>
        <w:tc>
          <w:tcPr>
            <w:tcW w:w="2976" w:type="dxa"/>
            <w:vAlign w:val="center"/>
          </w:tcPr>
          <w:p w:rsidR="00F10880" w:rsidRPr="00F10880" w:rsidRDefault="00F10880" w:rsidP="00F10880">
            <w:pPr>
              <w:spacing w:before="100" w:beforeAutospacing="1" w:after="160" w:afterAutospacing="1" w:line="259" w:lineRule="auto"/>
              <w:ind w:left="34" w:right="-1" w:hanging="34"/>
              <w:jc w:val="center"/>
              <w:rPr>
                <w:rFonts w:ascii="Times New Roman" w:hAnsi="Times New Roman"/>
                <w:lang w:val="uk-UA"/>
              </w:rPr>
            </w:pPr>
            <w:r w:rsidRPr="00F10880">
              <w:rPr>
                <w:rFonts w:ascii="Times New Roman" w:hAnsi="Times New Roman"/>
                <w:lang w:val="uk-UA"/>
              </w:rPr>
              <w:t xml:space="preserve">≤ 10 </w:t>
            </w:r>
          </w:p>
        </w:tc>
      </w:tr>
      <w:tr w:rsidR="00F10880" w:rsidRPr="00F10880" w:rsidTr="00F10880">
        <w:tc>
          <w:tcPr>
            <w:tcW w:w="6771"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Густина (</w:t>
            </w:r>
            <w:r w:rsidRPr="00F10880">
              <w:rPr>
                <w:rFonts w:ascii="Times New Roman" w:hAnsi="Times New Roman"/>
              </w:rPr>
              <w:t>d</w:t>
            </w:r>
            <w:r w:rsidRPr="00F10880">
              <w:rPr>
                <w:rFonts w:ascii="Times New Roman" w:hAnsi="Times New Roman"/>
                <w:lang w:val="uk-UA"/>
              </w:rPr>
              <w:t>20 º</w:t>
            </w:r>
            <w:r w:rsidRPr="00F10880">
              <w:rPr>
                <w:rFonts w:ascii="Times New Roman" w:hAnsi="Times New Roman"/>
              </w:rPr>
              <w:t>C</w:t>
            </w:r>
            <w:r w:rsidRPr="00F10880">
              <w:rPr>
                <w:rFonts w:ascii="Times New Roman" w:hAnsi="Times New Roman"/>
                <w:lang w:val="uk-UA"/>
              </w:rPr>
              <w:t xml:space="preserve"> / 20 º </w:t>
            </w:r>
            <w:r w:rsidRPr="00F10880">
              <w:rPr>
                <w:rFonts w:ascii="Times New Roman" w:hAnsi="Times New Roman"/>
              </w:rPr>
              <w:t>C</w:t>
            </w:r>
            <w:r w:rsidRPr="00F10880">
              <w:rPr>
                <w:rFonts w:ascii="Times New Roman" w:hAnsi="Times New Roman"/>
                <w:lang w:val="uk-UA"/>
              </w:rPr>
              <w:t>)</w:t>
            </w:r>
          </w:p>
        </w:tc>
        <w:tc>
          <w:tcPr>
            <w:tcW w:w="2976" w:type="dxa"/>
            <w:vAlign w:val="center"/>
          </w:tcPr>
          <w:p w:rsidR="00F10880" w:rsidRPr="00F10880" w:rsidRDefault="00F10880" w:rsidP="00F10880">
            <w:pPr>
              <w:spacing w:before="100" w:beforeAutospacing="1" w:after="160" w:afterAutospacing="1" w:line="259" w:lineRule="auto"/>
              <w:jc w:val="center"/>
              <w:rPr>
                <w:rFonts w:ascii="Times New Roman" w:hAnsi="Times New Roman"/>
              </w:rPr>
            </w:pPr>
            <w:r w:rsidRPr="00F10880">
              <w:rPr>
                <w:rFonts w:ascii="Times New Roman" w:hAnsi="Times New Roman"/>
              </w:rPr>
              <w:t>0,78</w:t>
            </w:r>
          </w:p>
        </w:tc>
      </w:tr>
      <w:tr w:rsidR="00F10880" w:rsidRPr="00F10880" w:rsidTr="00F10880">
        <w:tc>
          <w:tcPr>
            <w:tcW w:w="6771"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 xml:space="preserve">         Діапазон кипіння (80-82 ºС),% </w:t>
            </w:r>
          </w:p>
        </w:tc>
        <w:tc>
          <w:tcPr>
            <w:tcW w:w="2976"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95</w:t>
            </w:r>
          </w:p>
        </w:tc>
      </w:tr>
      <w:tr w:rsidR="00F10880" w:rsidRPr="00F10880" w:rsidTr="00F10880">
        <w:tc>
          <w:tcPr>
            <w:tcW w:w="6771"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Кислотність</w:t>
            </w:r>
          </w:p>
        </w:tc>
        <w:tc>
          <w:tcPr>
            <w:tcW w:w="2976"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rPr>
              <w:t>≤</w:t>
            </w:r>
            <w:r w:rsidRPr="00F10880">
              <w:rPr>
                <w:rFonts w:ascii="Times New Roman" w:hAnsi="Times New Roman"/>
                <w:lang w:val="uk-UA"/>
              </w:rPr>
              <w:t xml:space="preserve"> 0,0002</w:t>
            </w:r>
          </w:p>
        </w:tc>
      </w:tr>
      <w:tr w:rsidR="00F10880" w:rsidRPr="00F10880" w:rsidTr="00F10880">
        <w:tc>
          <w:tcPr>
            <w:tcW w:w="6771"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Лужність</w:t>
            </w:r>
          </w:p>
        </w:tc>
        <w:tc>
          <w:tcPr>
            <w:tcW w:w="2976" w:type="dxa"/>
            <w:vAlign w:val="center"/>
          </w:tcPr>
          <w:p w:rsidR="00F10880" w:rsidRPr="00F10880" w:rsidRDefault="00F10880" w:rsidP="00F10880">
            <w:pPr>
              <w:spacing w:before="100" w:beforeAutospacing="1" w:after="160" w:afterAutospacing="1" w:line="259" w:lineRule="auto"/>
              <w:jc w:val="center"/>
              <w:rPr>
                <w:rFonts w:ascii="Times New Roman" w:hAnsi="Times New Roman"/>
              </w:rPr>
            </w:pPr>
            <w:r w:rsidRPr="00F10880">
              <w:rPr>
                <w:rFonts w:ascii="Times New Roman" w:hAnsi="Times New Roman"/>
              </w:rPr>
              <w:t>≤</w:t>
            </w:r>
            <w:r w:rsidRPr="00F10880">
              <w:rPr>
                <w:rFonts w:ascii="Times New Roman" w:hAnsi="Times New Roman"/>
                <w:lang w:val="uk-UA"/>
              </w:rPr>
              <w:t xml:space="preserve"> 0,0002</w:t>
            </w:r>
          </w:p>
        </w:tc>
      </w:tr>
      <w:tr w:rsidR="00F10880" w:rsidRPr="00F10880" w:rsidTr="00F10880">
        <w:tc>
          <w:tcPr>
            <w:tcW w:w="6771"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Пропускання (при 193 нм), %</w:t>
            </w:r>
          </w:p>
        </w:tc>
        <w:tc>
          <w:tcPr>
            <w:tcW w:w="2976"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74</w:t>
            </w:r>
          </w:p>
        </w:tc>
      </w:tr>
      <w:tr w:rsidR="00F10880" w:rsidRPr="00F10880" w:rsidTr="00F10880">
        <w:tc>
          <w:tcPr>
            <w:tcW w:w="6771"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Пропускання (при 195 нм) , %</w:t>
            </w:r>
          </w:p>
        </w:tc>
        <w:tc>
          <w:tcPr>
            <w:tcW w:w="2976"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88</w:t>
            </w:r>
          </w:p>
        </w:tc>
      </w:tr>
      <w:tr w:rsidR="00F10880" w:rsidRPr="00F10880" w:rsidTr="00F10880">
        <w:tc>
          <w:tcPr>
            <w:tcW w:w="6771"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Пропускання (після 230 нм) , %</w:t>
            </w:r>
          </w:p>
        </w:tc>
        <w:tc>
          <w:tcPr>
            <w:tcW w:w="2976"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rPr>
              <w:t>≥</w:t>
            </w:r>
            <w:r w:rsidRPr="00F10880">
              <w:rPr>
                <w:rFonts w:ascii="Times New Roman" w:hAnsi="Times New Roman"/>
                <w:lang w:val="uk-UA"/>
              </w:rPr>
              <w:t xml:space="preserve"> 98</w:t>
            </w:r>
          </w:p>
        </w:tc>
      </w:tr>
    </w:tbl>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5. 2,2-Біс(</w:t>
      </w:r>
      <w:proofErr w:type="spellStart"/>
      <w:r w:rsidRPr="00F10880">
        <w:rPr>
          <w:rFonts w:ascii="Times New Roman" w:eastAsiaTheme="minorHAnsi" w:hAnsi="Times New Roman"/>
          <w:b/>
          <w:sz w:val="24"/>
          <w:szCs w:val="24"/>
          <w:lang w:eastAsia="en-US"/>
        </w:rPr>
        <w:t>гідроксіетил</w:t>
      </w:r>
      <w:proofErr w:type="spellEnd"/>
      <w:r w:rsidRPr="00F10880">
        <w:rPr>
          <w:rFonts w:ascii="Times New Roman" w:eastAsiaTheme="minorHAnsi" w:hAnsi="Times New Roman"/>
          <w:b/>
          <w:sz w:val="24"/>
          <w:szCs w:val="24"/>
          <w:lang w:eastAsia="en-US"/>
        </w:rPr>
        <w:t>)-(</w:t>
      </w:r>
      <w:proofErr w:type="spellStart"/>
      <w:r w:rsidRPr="00F10880">
        <w:rPr>
          <w:rFonts w:ascii="Times New Roman" w:eastAsiaTheme="minorHAnsi" w:hAnsi="Times New Roman"/>
          <w:b/>
          <w:sz w:val="24"/>
          <w:szCs w:val="24"/>
          <w:lang w:eastAsia="en-US"/>
        </w:rPr>
        <w:t>імінотріс</w:t>
      </w:r>
      <w:proofErr w:type="spellEnd"/>
      <w:r w:rsidRPr="00F10880">
        <w:rPr>
          <w:rFonts w:ascii="Times New Roman" w:eastAsiaTheme="minorHAnsi" w:hAnsi="Times New Roman"/>
          <w:b/>
          <w:sz w:val="24"/>
          <w:szCs w:val="24"/>
          <w:lang w:eastAsia="en-US"/>
        </w:rPr>
        <w:t>)-(</w:t>
      </w:r>
      <w:proofErr w:type="spellStart"/>
      <w:r w:rsidRPr="00F10880">
        <w:rPr>
          <w:rFonts w:ascii="Times New Roman" w:eastAsiaTheme="minorHAnsi" w:hAnsi="Times New Roman"/>
          <w:b/>
          <w:sz w:val="24"/>
          <w:szCs w:val="24"/>
          <w:lang w:eastAsia="en-US"/>
        </w:rPr>
        <w:t>гідроксімет</w:t>
      </w:r>
      <w:r w:rsidR="004C66AD">
        <w:rPr>
          <w:rFonts w:ascii="Times New Roman" w:eastAsiaTheme="minorHAnsi" w:hAnsi="Times New Roman"/>
          <w:b/>
          <w:sz w:val="24"/>
          <w:szCs w:val="24"/>
          <w:lang w:eastAsia="en-US"/>
        </w:rPr>
        <w:t>ил</w:t>
      </w:r>
      <w:proofErr w:type="spellEnd"/>
      <w:r w:rsidR="004C66AD">
        <w:rPr>
          <w:rFonts w:ascii="Times New Roman" w:eastAsiaTheme="minorHAnsi" w:hAnsi="Times New Roman"/>
          <w:b/>
          <w:sz w:val="24"/>
          <w:szCs w:val="24"/>
          <w:lang w:eastAsia="en-US"/>
        </w:rPr>
        <w:t>)-метан Біс-</w:t>
      </w:r>
      <w:proofErr w:type="spellStart"/>
      <w:r w:rsidR="004C66AD">
        <w:rPr>
          <w:rFonts w:ascii="Times New Roman" w:eastAsiaTheme="minorHAnsi" w:hAnsi="Times New Roman"/>
          <w:b/>
          <w:sz w:val="24"/>
          <w:szCs w:val="24"/>
          <w:lang w:eastAsia="en-US"/>
        </w:rPr>
        <w:t>Тріс</w:t>
      </w:r>
      <w:proofErr w:type="spellEnd"/>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Кількість:  6  </w:t>
      </w:r>
      <w:r w:rsidR="004C66AD">
        <w:rPr>
          <w:rFonts w:ascii="Times New Roman" w:eastAsiaTheme="minorHAnsi" w:hAnsi="Times New Roman"/>
          <w:sz w:val="24"/>
          <w:szCs w:val="24"/>
          <w:lang w:eastAsia="en-US"/>
        </w:rPr>
        <w:t>у</w:t>
      </w:r>
      <w:r w:rsidR="0021489D">
        <w:rPr>
          <w:rFonts w:ascii="Times New Roman" w:eastAsiaTheme="minorHAnsi" w:hAnsi="Times New Roman"/>
          <w:sz w:val="24"/>
          <w:szCs w:val="24"/>
          <w:lang w:eastAsia="en-US"/>
        </w:rPr>
        <w:t>паковок</w:t>
      </w:r>
    </w:p>
    <w:tbl>
      <w:tblPr>
        <w:tblStyle w:val="25"/>
        <w:tblW w:w="0" w:type="auto"/>
        <w:tblLayout w:type="fixed"/>
        <w:tblLook w:val="04A0" w:firstRow="1" w:lastRow="0" w:firstColumn="1" w:lastColumn="0" w:noHBand="0" w:noVBand="1"/>
      </w:tblPr>
      <w:tblGrid>
        <w:gridCol w:w="5812"/>
        <w:gridCol w:w="4219"/>
      </w:tblGrid>
      <w:tr w:rsidR="00F10880" w:rsidRPr="00F10880" w:rsidTr="00F10880">
        <w:tc>
          <w:tcPr>
            <w:tcW w:w="5812"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4219" w:type="dxa"/>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Норма по 1.03252.0025 або</w:t>
            </w:r>
          </w:p>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еквівалент</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Вміст основної речовини, %</w:t>
            </w:r>
          </w:p>
        </w:tc>
        <w:tc>
          <w:tcPr>
            <w:tcW w:w="4219"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99,0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Поглинання (280нм, 10% , 1см, вода)</w:t>
            </w:r>
          </w:p>
        </w:tc>
        <w:tc>
          <w:tcPr>
            <w:tcW w:w="4219"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0,1</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proofErr w:type="spellStart"/>
            <w:r w:rsidRPr="00F10880">
              <w:rPr>
                <w:rFonts w:ascii="Times New Roman" w:hAnsi="Times New Roman"/>
                <w:lang w:val="uk-UA"/>
              </w:rPr>
              <w:t>рН</w:t>
            </w:r>
            <w:proofErr w:type="spellEnd"/>
            <w:r w:rsidRPr="00F10880">
              <w:rPr>
                <w:rFonts w:ascii="Times New Roman" w:hAnsi="Times New Roman"/>
                <w:lang w:val="uk-UA"/>
              </w:rPr>
              <w:t xml:space="preserve"> (2% вода)</w:t>
            </w:r>
          </w:p>
        </w:tc>
        <w:tc>
          <w:tcPr>
            <w:tcW w:w="4219"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9,4 - 9,8</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Хлориди</w:t>
            </w:r>
          </w:p>
        </w:tc>
        <w:tc>
          <w:tcPr>
            <w:tcW w:w="4219"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0,005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Сульфати</w:t>
            </w:r>
          </w:p>
        </w:tc>
        <w:tc>
          <w:tcPr>
            <w:tcW w:w="4219"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0,01</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Залізо</w:t>
            </w:r>
          </w:p>
        </w:tc>
        <w:tc>
          <w:tcPr>
            <w:tcW w:w="4219"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0,001</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Свинець</w:t>
            </w:r>
          </w:p>
        </w:tc>
        <w:tc>
          <w:tcPr>
            <w:tcW w:w="4219"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0,001</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Сухий залишок</w:t>
            </w:r>
          </w:p>
        </w:tc>
        <w:tc>
          <w:tcPr>
            <w:tcW w:w="4219"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0,05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Втрати при висиханні (60ºС вакуум), %</w:t>
            </w:r>
          </w:p>
        </w:tc>
        <w:tc>
          <w:tcPr>
            <w:tcW w:w="4219"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1,0</w:t>
            </w:r>
          </w:p>
        </w:tc>
      </w:tr>
    </w:tbl>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6. Вугілля активова</w:t>
      </w:r>
      <w:r w:rsidR="004C66AD">
        <w:rPr>
          <w:rFonts w:ascii="Times New Roman" w:eastAsiaTheme="minorHAnsi" w:hAnsi="Times New Roman"/>
          <w:b/>
          <w:sz w:val="24"/>
          <w:szCs w:val="24"/>
          <w:lang w:eastAsia="en-US"/>
        </w:rPr>
        <w:t>не БАУ – А (</w:t>
      </w:r>
      <w:proofErr w:type="spellStart"/>
      <w:r w:rsidR="004C66AD">
        <w:rPr>
          <w:rFonts w:ascii="Times New Roman" w:eastAsiaTheme="minorHAnsi" w:hAnsi="Times New Roman"/>
          <w:b/>
          <w:sz w:val="24"/>
          <w:szCs w:val="24"/>
          <w:lang w:eastAsia="en-US"/>
        </w:rPr>
        <w:t>техн</w:t>
      </w:r>
      <w:proofErr w:type="spellEnd"/>
      <w:r w:rsidR="004C66AD">
        <w:rPr>
          <w:rFonts w:ascii="Times New Roman" w:eastAsiaTheme="minorHAnsi" w:hAnsi="Times New Roman"/>
          <w:b/>
          <w:sz w:val="24"/>
          <w:szCs w:val="24"/>
          <w:lang w:eastAsia="en-US"/>
        </w:rPr>
        <w:t xml:space="preserve">) </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Кількість: 2,0</w:t>
      </w:r>
      <w:r w:rsidR="0021489D">
        <w:rPr>
          <w:rFonts w:ascii="Times New Roman" w:eastAsiaTheme="minorHAnsi" w:hAnsi="Times New Roman"/>
          <w:sz w:val="24"/>
          <w:szCs w:val="24"/>
          <w:lang w:eastAsia="en-US"/>
        </w:rPr>
        <w:t xml:space="preserve"> </w:t>
      </w:r>
      <w:r w:rsidRPr="00F10880">
        <w:rPr>
          <w:rFonts w:ascii="Times New Roman" w:eastAsiaTheme="minorHAnsi" w:hAnsi="Times New Roman"/>
          <w:sz w:val="24"/>
          <w:szCs w:val="24"/>
          <w:lang w:eastAsia="en-US"/>
        </w:rPr>
        <w:t>кг</w:t>
      </w:r>
    </w:p>
    <w:tbl>
      <w:tblPr>
        <w:tblStyle w:val="25"/>
        <w:tblW w:w="9747" w:type="dxa"/>
        <w:tblLayout w:type="fixed"/>
        <w:tblLook w:val="04A0" w:firstRow="1" w:lastRow="0" w:firstColumn="1" w:lastColumn="0" w:noHBand="0" w:noVBand="1"/>
      </w:tblPr>
      <w:tblGrid>
        <w:gridCol w:w="6062"/>
        <w:gridCol w:w="3685"/>
      </w:tblGrid>
      <w:tr w:rsidR="00F10880" w:rsidRPr="00F10880" w:rsidTr="00F10880">
        <w:tc>
          <w:tcPr>
            <w:tcW w:w="6062"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3685" w:type="dxa"/>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 xml:space="preserve">Норма по ГОСТ 6217-74 </w:t>
            </w:r>
          </w:p>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або еквівалент</w:t>
            </w:r>
          </w:p>
        </w:tc>
      </w:tr>
      <w:tr w:rsidR="00F10880" w:rsidRPr="00F10880" w:rsidTr="00F10880">
        <w:tc>
          <w:tcPr>
            <w:tcW w:w="606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Зовнішній вигляд</w:t>
            </w:r>
          </w:p>
        </w:tc>
        <w:tc>
          <w:tcPr>
            <w:tcW w:w="368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Зерна чорного кольору без механічних добавок</w:t>
            </w:r>
          </w:p>
        </w:tc>
      </w:tr>
      <w:tr w:rsidR="00F10880" w:rsidRPr="00F10880" w:rsidTr="00F10880">
        <w:tc>
          <w:tcPr>
            <w:tcW w:w="606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 xml:space="preserve"> Адсорбційна активність по йоду, %, не менше</w:t>
            </w:r>
          </w:p>
        </w:tc>
        <w:tc>
          <w:tcPr>
            <w:tcW w:w="3685" w:type="dxa"/>
            <w:vAlign w:val="center"/>
          </w:tcPr>
          <w:p w:rsidR="00F10880" w:rsidRPr="00F10880" w:rsidRDefault="00F10880" w:rsidP="00F10880">
            <w:pPr>
              <w:spacing w:before="100" w:beforeAutospacing="1" w:after="160" w:afterAutospacing="1" w:line="259" w:lineRule="auto"/>
              <w:ind w:left="1417" w:right="1197"/>
              <w:jc w:val="center"/>
              <w:rPr>
                <w:rFonts w:ascii="Times New Roman" w:hAnsi="Times New Roman"/>
                <w:lang w:val="uk-UA"/>
              </w:rPr>
            </w:pPr>
            <w:r w:rsidRPr="00F10880">
              <w:rPr>
                <w:rFonts w:ascii="Times New Roman" w:hAnsi="Times New Roman"/>
                <w:lang w:val="uk-UA"/>
              </w:rPr>
              <w:t>60,0</w:t>
            </w:r>
          </w:p>
        </w:tc>
      </w:tr>
      <w:tr w:rsidR="00F10880" w:rsidRPr="00F10880" w:rsidTr="00F10880">
        <w:tc>
          <w:tcPr>
            <w:tcW w:w="606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lastRenderedPageBreak/>
              <w:t>Сумарний об’єм пор по воді, % не менше</w:t>
            </w:r>
          </w:p>
        </w:tc>
        <w:tc>
          <w:tcPr>
            <w:tcW w:w="3685" w:type="dxa"/>
            <w:vAlign w:val="center"/>
          </w:tcPr>
          <w:p w:rsidR="00F10880" w:rsidRPr="00F10880" w:rsidRDefault="00F10880" w:rsidP="00F10880">
            <w:pPr>
              <w:spacing w:before="100" w:beforeAutospacing="1" w:after="160" w:afterAutospacing="1" w:line="259" w:lineRule="auto"/>
              <w:ind w:left="1417" w:right="1197"/>
              <w:jc w:val="center"/>
              <w:rPr>
                <w:rFonts w:ascii="Times New Roman" w:hAnsi="Times New Roman"/>
                <w:lang w:val="uk-UA"/>
              </w:rPr>
            </w:pPr>
            <w:r w:rsidRPr="00F10880">
              <w:rPr>
                <w:rFonts w:ascii="Times New Roman" w:hAnsi="Times New Roman"/>
                <w:lang w:val="uk-UA"/>
              </w:rPr>
              <w:t>1,6</w:t>
            </w:r>
          </w:p>
        </w:tc>
      </w:tr>
      <w:tr w:rsidR="00F10880" w:rsidRPr="00F10880" w:rsidTr="00F10880">
        <w:tc>
          <w:tcPr>
            <w:tcW w:w="606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Насипна густина, г/ дм</w:t>
            </w:r>
            <w:r w:rsidRPr="00F10880">
              <w:rPr>
                <w:rFonts w:ascii="Times New Roman" w:hAnsi="Times New Roman"/>
                <w:vertAlign w:val="superscript"/>
                <w:lang w:val="uk-UA"/>
              </w:rPr>
              <w:t>3</w:t>
            </w:r>
            <w:r w:rsidRPr="00F10880">
              <w:rPr>
                <w:rFonts w:ascii="Times New Roman" w:hAnsi="Times New Roman"/>
                <w:lang w:val="uk-UA"/>
              </w:rPr>
              <w:t xml:space="preserve"> не більше</w:t>
            </w:r>
          </w:p>
        </w:tc>
        <w:tc>
          <w:tcPr>
            <w:tcW w:w="3685" w:type="dxa"/>
            <w:vAlign w:val="center"/>
          </w:tcPr>
          <w:p w:rsidR="00F10880" w:rsidRPr="00F10880" w:rsidRDefault="00F10880" w:rsidP="00F10880">
            <w:pPr>
              <w:spacing w:before="100" w:beforeAutospacing="1" w:after="160" w:afterAutospacing="1" w:line="259" w:lineRule="auto"/>
              <w:ind w:left="1417" w:right="1197"/>
              <w:jc w:val="center"/>
              <w:rPr>
                <w:rFonts w:ascii="Times New Roman" w:hAnsi="Times New Roman"/>
                <w:lang w:val="uk-UA"/>
              </w:rPr>
            </w:pPr>
            <w:r w:rsidRPr="00F10880">
              <w:rPr>
                <w:rFonts w:ascii="Times New Roman" w:hAnsi="Times New Roman"/>
                <w:lang w:val="uk-UA"/>
              </w:rPr>
              <w:t>240</w:t>
            </w:r>
          </w:p>
        </w:tc>
      </w:tr>
      <w:tr w:rsidR="00F10880" w:rsidRPr="00F10880" w:rsidTr="00F10880">
        <w:tc>
          <w:tcPr>
            <w:tcW w:w="606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 xml:space="preserve">Масова частка золи,% не більше </w:t>
            </w:r>
          </w:p>
        </w:tc>
        <w:tc>
          <w:tcPr>
            <w:tcW w:w="368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6</w:t>
            </w:r>
          </w:p>
        </w:tc>
      </w:tr>
      <w:tr w:rsidR="00F10880" w:rsidRPr="00F10880" w:rsidTr="00F10880">
        <w:tc>
          <w:tcPr>
            <w:tcW w:w="606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води, % не більше</w:t>
            </w:r>
          </w:p>
        </w:tc>
        <w:tc>
          <w:tcPr>
            <w:tcW w:w="368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10</w:t>
            </w:r>
          </w:p>
        </w:tc>
      </w:tr>
    </w:tbl>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7. н-Ге</w:t>
      </w:r>
      <w:r w:rsidR="004C66AD">
        <w:rPr>
          <w:rFonts w:ascii="Times New Roman" w:eastAsiaTheme="minorHAnsi" w:hAnsi="Times New Roman"/>
          <w:b/>
          <w:sz w:val="24"/>
          <w:szCs w:val="24"/>
          <w:lang w:eastAsia="en-US"/>
        </w:rPr>
        <w:t>ксан, для г/х</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Кількість:</w:t>
      </w:r>
      <w:r w:rsidR="007B1B23">
        <w:rPr>
          <w:rFonts w:ascii="Times New Roman" w:eastAsiaTheme="minorHAnsi" w:hAnsi="Times New Roman"/>
          <w:sz w:val="24"/>
          <w:szCs w:val="24"/>
          <w:lang w:eastAsia="en-US"/>
        </w:rPr>
        <w:t xml:space="preserve"> </w:t>
      </w:r>
      <w:r w:rsidRPr="00F10880">
        <w:rPr>
          <w:rFonts w:ascii="Times New Roman" w:eastAsiaTheme="minorHAnsi" w:hAnsi="Times New Roman"/>
          <w:sz w:val="24"/>
          <w:szCs w:val="24"/>
          <w:lang w:eastAsia="en-US"/>
        </w:rPr>
        <w:t xml:space="preserve">3 </w:t>
      </w:r>
      <w:r w:rsidR="004C66AD">
        <w:rPr>
          <w:rFonts w:ascii="Times New Roman" w:eastAsiaTheme="minorHAnsi" w:hAnsi="Times New Roman"/>
          <w:sz w:val="24"/>
          <w:szCs w:val="24"/>
          <w:lang w:eastAsia="en-US"/>
        </w:rPr>
        <w:t>у</w:t>
      </w:r>
      <w:r w:rsidR="0021489D">
        <w:rPr>
          <w:rFonts w:ascii="Times New Roman" w:eastAsiaTheme="minorHAnsi" w:hAnsi="Times New Roman"/>
          <w:sz w:val="24"/>
          <w:szCs w:val="24"/>
          <w:lang w:eastAsia="en-US"/>
        </w:rPr>
        <w:t>паковки</w:t>
      </w:r>
      <w:r w:rsidRPr="00F10880">
        <w:rPr>
          <w:rFonts w:ascii="Times New Roman" w:eastAsiaTheme="minorHAnsi" w:hAnsi="Times New Roman"/>
          <w:sz w:val="24"/>
          <w:szCs w:val="24"/>
          <w:lang w:eastAsia="en-US"/>
        </w:rPr>
        <w:t xml:space="preserve"> (7,</w:t>
      </w:r>
      <w:r w:rsidRPr="00F10880">
        <w:rPr>
          <w:rFonts w:ascii="Times New Roman" w:eastAsiaTheme="minorHAnsi" w:hAnsi="Times New Roman"/>
          <w:sz w:val="24"/>
          <w:szCs w:val="24"/>
          <w:lang w:val="ru-RU" w:eastAsia="en-US"/>
        </w:rPr>
        <w:t>5</w:t>
      </w:r>
      <w:r w:rsidRPr="00F10880">
        <w:rPr>
          <w:rFonts w:ascii="Times New Roman" w:eastAsiaTheme="minorHAnsi" w:hAnsi="Times New Roman"/>
          <w:sz w:val="24"/>
          <w:szCs w:val="24"/>
          <w:lang w:eastAsia="en-US"/>
        </w:rPr>
        <w:t xml:space="preserve"> л)</w:t>
      </w:r>
    </w:p>
    <w:tbl>
      <w:tblPr>
        <w:tblStyle w:val="25"/>
        <w:tblW w:w="9747" w:type="dxa"/>
        <w:tblLayout w:type="fixed"/>
        <w:tblLook w:val="04A0" w:firstRow="1" w:lastRow="0" w:firstColumn="1" w:lastColumn="0" w:noHBand="0" w:noVBand="1"/>
      </w:tblPr>
      <w:tblGrid>
        <w:gridCol w:w="6062"/>
        <w:gridCol w:w="3685"/>
      </w:tblGrid>
      <w:tr w:rsidR="00F10880" w:rsidRPr="00F10880" w:rsidTr="00F10880">
        <w:tc>
          <w:tcPr>
            <w:tcW w:w="6062"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3685" w:type="dxa"/>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 xml:space="preserve">Норма по 104391 МЕРК  2,5л </w:t>
            </w:r>
          </w:p>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або еквівалент</w:t>
            </w:r>
          </w:p>
        </w:tc>
      </w:tr>
      <w:tr w:rsidR="00F10880" w:rsidRPr="00F10880" w:rsidTr="00F10880">
        <w:tc>
          <w:tcPr>
            <w:tcW w:w="606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Зовнішній вигляд</w:t>
            </w:r>
          </w:p>
        </w:tc>
        <w:tc>
          <w:tcPr>
            <w:tcW w:w="368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Чистий безбарвний розчин</w:t>
            </w:r>
          </w:p>
        </w:tc>
      </w:tr>
      <w:tr w:rsidR="00F10880" w:rsidRPr="00F10880" w:rsidTr="00F10880">
        <w:tc>
          <w:tcPr>
            <w:tcW w:w="606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основної речовини, %, не менше</w:t>
            </w:r>
          </w:p>
        </w:tc>
        <w:tc>
          <w:tcPr>
            <w:tcW w:w="3685" w:type="dxa"/>
            <w:vAlign w:val="center"/>
          </w:tcPr>
          <w:p w:rsidR="00F10880" w:rsidRPr="00F10880" w:rsidRDefault="00F10880" w:rsidP="00F10880">
            <w:pPr>
              <w:spacing w:before="100" w:beforeAutospacing="1" w:after="160" w:afterAutospacing="1" w:line="259" w:lineRule="auto"/>
              <w:ind w:left="1417" w:right="1197"/>
              <w:jc w:val="center"/>
              <w:rPr>
                <w:rFonts w:ascii="Times New Roman" w:hAnsi="Times New Roman"/>
                <w:lang w:val="uk-UA"/>
              </w:rPr>
            </w:pPr>
            <w:r w:rsidRPr="00F10880">
              <w:rPr>
                <w:rFonts w:ascii="Times New Roman" w:hAnsi="Times New Roman"/>
                <w:lang w:val="uk-UA"/>
              </w:rPr>
              <w:t>≥ 95,0</w:t>
            </w:r>
          </w:p>
        </w:tc>
      </w:tr>
      <w:tr w:rsidR="00F10880" w:rsidRPr="00F10880" w:rsidTr="00F10880">
        <w:tc>
          <w:tcPr>
            <w:tcW w:w="606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Сухий залишок ,мг/дм</w:t>
            </w:r>
            <w:r w:rsidRPr="00F10880">
              <w:rPr>
                <w:rFonts w:ascii="Times New Roman" w:hAnsi="Times New Roman"/>
                <w:vertAlign w:val="superscript"/>
                <w:lang w:val="uk-UA"/>
              </w:rPr>
              <w:t>3</w:t>
            </w:r>
          </w:p>
        </w:tc>
        <w:tc>
          <w:tcPr>
            <w:tcW w:w="3685" w:type="dxa"/>
            <w:vAlign w:val="center"/>
          </w:tcPr>
          <w:p w:rsidR="00F10880" w:rsidRPr="00F10880" w:rsidRDefault="00F10880" w:rsidP="00F10880">
            <w:pPr>
              <w:spacing w:before="100" w:beforeAutospacing="1" w:after="160" w:afterAutospacing="1" w:line="259" w:lineRule="auto"/>
              <w:ind w:left="1417" w:right="1197"/>
              <w:jc w:val="center"/>
              <w:rPr>
                <w:rFonts w:ascii="Times New Roman" w:hAnsi="Times New Roman"/>
                <w:lang w:val="uk-UA"/>
              </w:rPr>
            </w:pPr>
            <w:r w:rsidRPr="00F10880">
              <w:rPr>
                <w:rFonts w:ascii="Times New Roman" w:hAnsi="Times New Roman"/>
                <w:lang w:val="uk-UA"/>
              </w:rPr>
              <w:t>≤1,0</w:t>
            </w:r>
          </w:p>
        </w:tc>
      </w:tr>
      <w:tr w:rsidR="00F10880" w:rsidRPr="00F10880" w:rsidTr="00F10880">
        <w:tc>
          <w:tcPr>
            <w:tcW w:w="606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Вміст води, %</w:t>
            </w:r>
          </w:p>
        </w:tc>
        <w:tc>
          <w:tcPr>
            <w:tcW w:w="3685" w:type="dxa"/>
            <w:vAlign w:val="center"/>
          </w:tcPr>
          <w:p w:rsidR="00F10880" w:rsidRPr="00F10880" w:rsidRDefault="00F10880" w:rsidP="00F10880">
            <w:pPr>
              <w:spacing w:before="100" w:beforeAutospacing="1" w:after="160" w:afterAutospacing="1" w:line="259" w:lineRule="auto"/>
              <w:ind w:left="1417" w:right="1197"/>
              <w:jc w:val="center"/>
              <w:rPr>
                <w:rFonts w:ascii="Times New Roman" w:hAnsi="Times New Roman"/>
                <w:lang w:val="uk-UA"/>
              </w:rPr>
            </w:pPr>
            <w:r w:rsidRPr="00F10880">
              <w:rPr>
                <w:rFonts w:ascii="Times New Roman" w:hAnsi="Times New Roman"/>
                <w:lang w:val="uk-UA"/>
              </w:rPr>
              <w:t>≤ 0,01</w:t>
            </w:r>
          </w:p>
        </w:tc>
      </w:tr>
      <w:tr w:rsidR="00F10880" w:rsidRPr="00F10880" w:rsidTr="00F10880">
        <w:tc>
          <w:tcPr>
            <w:tcW w:w="606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Кислотність, мг-</w:t>
            </w:r>
            <w:proofErr w:type="spellStart"/>
            <w:r w:rsidRPr="00F10880">
              <w:rPr>
                <w:rFonts w:ascii="Times New Roman" w:hAnsi="Times New Roman"/>
                <w:lang w:val="uk-UA"/>
              </w:rPr>
              <w:t>екв</w:t>
            </w:r>
            <w:proofErr w:type="spellEnd"/>
            <w:r w:rsidRPr="00F10880">
              <w:rPr>
                <w:rFonts w:ascii="Times New Roman" w:hAnsi="Times New Roman"/>
                <w:lang w:val="uk-UA"/>
              </w:rPr>
              <w:t xml:space="preserve">/г </w:t>
            </w:r>
          </w:p>
        </w:tc>
        <w:tc>
          <w:tcPr>
            <w:tcW w:w="368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0,0002</w:t>
            </w:r>
          </w:p>
        </w:tc>
      </w:tr>
      <w:tr w:rsidR="00F10880" w:rsidRPr="00F10880" w:rsidTr="00F10880">
        <w:tc>
          <w:tcPr>
            <w:tcW w:w="606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Лужність, мг-</w:t>
            </w:r>
            <w:proofErr w:type="spellStart"/>
            <w:r w:rsidRPr="00F10880">
              <w:rPr>
                <w:rFonts w:ascii="Times New Roman" w:hAnsi="Times New Roman"/>
                <w:lang w:val="uk-UA"/>
              </w:rPr>
              <w:t>екв</w:t>
            </w:r>
            <w:proofErr w:type="spellEnd"/>
            <w:r w:rsidRPr="00F10880">
              <w:rPr>
                <w:rFonts w:ascii="Times New Roman" w:hAnsi="Times New Roman"/>
                <w:lang w:val="uk-UA"/>
              </w:rPr>
              <w:t xml:space="preserve">/г </w:t>
            </w:r>
          </w:p>
        </w:tc>
        <w:tc>
          <w:tcPr>
            <w:tcW w:w="3685" w:type="dxa"/>
            <w:vAlign w:val="center"/>
          </w:tcPr>
          <w:p w:rsidR="00F10880" w:rsidRPr="00F10880" w:rsidRDefault="00F10880" w:rsidP="00F10880">
            <w:pPr>
              <w:spacing w:before="100" w:beforeAutospacing="1" w:after="160" w:afterAutospacing="1" w:line="259" w:lineRule="auto"/>
              <w:jc w:val="center"/>
              <w:rPr>
                <w:rFonts w:ascii="Times New Roman" w:hAnsi="Times New Roman"/>
              </w:rPr>
            </w:pPr>
            <w:r w:rsidRPr="00F10880">
              <w:rPr>
                <w:rFonts w:ascii="Times New Roman" w:hAnsi="Times New Roman"/>
                <w:lang w:val="uk-UA"/>
              </w:rPr>
              <w:t>≤ 0,0002</w:t>
            </w:r>
          </w:p>
        </w:tc>
      </w:tr>
    </w:tbl>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8. Ге</w:t>
      </w:r>
      <w:r w:rsidR="004C66AD">
        <w:rPr>
          <w:rFonts w:ascii="Times New Roman" w:eastAsiaTheme="minorHAnsi" w:hAnsi="Times New Roman"/>
          <w:b/>
          <w:sz w:val="24"/>
          <w:szCs w:val="24"/>
          <w:lang w:eastAsia="en-US"/>
        </w:rPr>
        <w:t>ксан, ч</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Кількість: 4,2 кг</w:t>
      </w:r>
    </w:p>
    <w:tbl>
      <w:tblPr>
        <w:tblStyle w:val="25"/>
        <w:tblW w:w="9747" w:type="dxa"/>
        <w:tblLayout w:type="fixed"/>
        <w:tblLook w:val="04A0" w:firstRow="1" w:lastRow="0" w:firstColumn="1" w:lastColumn="0" w:noHBand="0" w:noVBand="1"/>
      </w:tblPr>
      <w:tblGrid>
        <w:gridCol w:w="5637"/>
        <w:gridCol w:w="4110"/>
      </w:tblGrid>
      <w:tr w:rsidR="00F10880" w:rsidRPr="00F10880" w:rsidTr="00F10880">
        <w:tc>
          <w:tcPr>
            <w:tcW w:w="5637"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4110" w:type="dxa"/>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Норма по ТУ 2631-158-44493179-13 або еквівалент</w:t>
            </w:r>
          </w:p>
        </w:tc>
      </w:tr>
      <w:tr w:rsidR="00F10880" w:rsidRPr="00F10880" w:rsidTr="00F10880">
        <w:tc>
          <w:tcPr>
            <w:tcW w:w="5637"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Зовнішній вигляд</w:t>
            </w:r>
          </w:p>
        </w:tc>
        <w:tc>
          <w:tcPr>
            <w:tcW w:w="4110"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Світлий і чистий розчин</w:t>
            </w:r>
          </w:p>
        </w:tc>
      </w:tr>
      <w:tr w:rsidR="00F10880" w:rsidRPr="00F10880" w:rsidTr="00F10880">
        <w:tc>
          <w:tcPr>
            <w:tcW w:w="5637"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основної речовини, % не менше</w:t>
            </w:r>
          </w:p>
        </w:tc>
        <w:tc>
          <w:tcPr>
            <w:tcW w:w="4110"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95</w:t>
            </w:r>
          </w:p>
        </w:tc>
      </w:tr>
      <w:tr w:rsidR="00F10880" w:rsidRPr="00F10880" w:rsidTr="00F10880">
        <w:tc>
          <w:tcPr>
            <w:tcW w:w="5637"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Густина при 15° С, кг/м</w:t>
            </w:r>
            <w:r w:rsidRPr="00F10880">
              <w:rPr>
                <w:rFonts w:ascii="Times New Roman" w:hAnsi="Times New Roman"/>
                <w:vertAlign w:val="superscript"/>
                <w:lang w:val="uk-UA"/>
              </w:rPr>
              <w:t xml:space="preserve">3 </w:t>
            </w:r>
            <w:r w:rsidRPr="00F10880">
              <w:rPr>
                <w:rFonts w:ascii="Times New Roman" w:hAnsi="Times New Roman"/>
                <w:lang w:val="uk-UA"/>
              </w:rPr>
              <w:t xml:space="preserve">не більше </w:t>
            </w:r>
          </w:p>
        </w:tc>
        <w:tc>
          <w:tcPr>
            <w:tcW w:w="4110"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725</w:t>
            </w:r>
          </w:p>
        </w:tc>
      </w:tr>
      <w:tr w:rsidR="00F10880" w:rsidRPr="00F10880" w:rsidTr="00F10880">
        <w:tc>
          <w:tcPr>
            <w:tcW w:w="5637"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Бензол, мг/кг</w:t>
            </w:r>
          </w:p>
        </w:tc>
        <w:tc>
          <w:tcPr>
            <w:tcW w:w="4110"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rPr>
              <w:t>≤</w:t>
            </w:r>
            <w:r w:rsidRPr="00F10880">
              <w:rPr>
                <w:rFonts w:ascii="Times New Roman" w:hAnsi="Times New Roman"/>
                <w:lang w:val="uk-UA"/>
              </w:rPr>
              <w:t xml:space="preserve"> 10</w:t>
            </w:r>
          </w:p>
        </w:tc>
      </w:tr>
      <w:tr w:rsidR="00F10880" w:rsidRPr="00F10880" w:rsidTr="00F10880">
        <w:tc>
          <w:tcPr>
            <w:tcW w:w="5637"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Сірка, мг/кг</w:t>
            </w:r>
          </w:p>
        </w:tc>
        <w:tc>
          <w:tcPr>
            <w:tcW w:w="4110"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2,0</w:t>
            </w:r>
          </w:p>
        </w:tc>
      </w:tr>
      <w:tr w:rsidR="00F10880" w:rsidRPr="00F10880" w:rsidTr="00F10880">
        <w:tc>
          <w:tcPr>
            <w:tcW w:w="5637"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 xml:space="preserve">Ароматичні </w:t>
            </w:r>
            <w:proofErr w:type="spellStart"/>
            <w:r w:rsidRPr="00F10880">
              <w:rPr>
                <w:rFonts w:ascii="Times New Roman" w:hAnsi="Times New Roman"/>
                <w:lang w:val="uk-UA"/>
              </w:rPr>
              <w:t>вуглеводні,мг</w:t>
            </w:r>
            <w:proofErr w:type="spellEnd"/>
            <w:r w:rsidRPr="00F10880">
              <w:rPr>
                <w:rFonts w:ascii="Times New Roman" w:hAnsi="Times New Roman"/>
                <w:lang w:val="uk-UA"/>
              </w:rPr>
              <w:t>/кг</w:t>
            </w:r>
          </w:p>
        </w:tc>
        <w:tc>
          <w:tcPr>
            <w:tcW w:w="4110"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rPr>
              <w:t>≤</w:t>
            </w:r>
            <w:r w:rsidRPr="00F10880">
              <w:rPr>
                <w:rFonts w:ascii="Times New Roman" w:hAnsi="Times New Roman"/>
                <w:lang w:val="uk-UA"/>
              </w:rPr>
              <w:t xml:space="preserve">  50,0</w:t>
            </w:r>
          </w:p>
        </w:tc>
      </w:tr>
      <w:tr w:rsidR="00F10880" w:rsidRPr="00F10880" w:rsidTr="00F10880">
        <w:tc>
          <w:tcPr>
            <w:tcW w:w="5637"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Вода, %</w:t>
            </w:r>
          </w:p>
        </w:tc>
        <w:tc>
          <w:tcPr>
            <w:tcW w:w="4110"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0,01</w:t>
            </w:r>
          </w:p>
        </w:tc>
      </w:tr>
      <w:tr w:rsidR="00F10880" w:rsidRPr="00F10880" w:rsidTr="00F10880">
        <w:tc>
          <w:tcPr>
            <w:tcW w:w="5637"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proofErr w:type="spellStart"/>
            <w:r w:rsidRPr="00F10880">
              <w:rPr>
                <w:rFonts w:ascii="Times New Roman" w:hAnsi="Times New Roman"/>
                <w:lang w:val="uk-UA"/>
              </w:rPr>
              <w:t>Метилциклопентан</w:t>
            </w:r>
            <w:proofErr w:type="spellEnd"/>
            <w:r w:rsidRPr="00F10880">
              <w:rPr>
                <w:rFonts w:ascii="Times New Roman" w:hAnsi="Times New Roman"/>
                <w:lang w:val="uk-UA"/>
              </w:rPr>
              <w:t>, %</w:t>
            </w:r>
          </w:p>
        </w:tc>
        <w:tc>
          <w:tcPr>
            <w:tcW w:w="4110"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rPr>
              <w:t>≤</w:t>
            </w:r>
            <w:r w:rsidRPr="00F10880">
              <w:rPr>
                <w:rFonts w:ascii="Times New Roman" w:hAnsi="Times New Roman"/>
                <w:lang w:val="uk-UA"/>
              </w:rPr>
              <w:t>1,0</w:t>
            </w:r>
          </w:p>
        </w:tc>
      </w:tr>
    </w:tbl>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4C66AD" w:rsidP="00B33F9A">
      <w:pPr>
        <w:spacing w:after="0"/>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9. Гліцерин, </w:t>
      </w:r>
      <w:proofErr w:type="spellStart"/>
      <w:r>
        <w:rPr>
          <w:rFonts w:ascii="Times New Roman" w:eastAsiaTheme="minorHAnsi" w:hAnsi="Times New Roman"/>
          <w:b/>
          <w:sz w:val="24"/>
          <w:szCs w:val="24"/>
          <w:lang w:eastAsia="en-US"/>
        </w:rPr>
        <w:t>фарм</w:t>
      </w:r>
      <w:proofErr w:type="spellEnd"/>
      <w:r>
        <w:rPr>
          <w:rFonts w:ascii="Times New Roman" w:eastAsiaTheme="minorHAnsi" w:hAnsi="Times New Roman"/>
          <w:b/>
          <w:sz w:val="24"/>
          <w:szCs w:val="24"/>
          <w:lang w:eastAsia="en-US"/>
        </w:rPr>
        <w:t>.</w:t>
      </w:r>
    </w:p>
    <w:p w:rsidR="00F10880" w:rsidRPr="00F10880" w:rsidRDefault="00F10880" w:rsidP="00B33F9A">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Кількість: 1,26 кг</w:t>
      </w:r>
    </w:p>
    <w:tbl>
      <w:tblPr>
        <w:tblStyle w:val="25"/>
        <w:tblW w:w="9747" w:type="dxa"/>
        <w:tblLayout w:type="fixed"/>
        <w:tblLook w:val="04A0" w:firstRow="1" w:lastRow="0" w:firstColumn="1" w:lastColumn="0" w:noHBand="0" w:noVBand="1"/>
      </w:tblPr>
      <w:tblGrid>
        <w:gridCol w:w="5812"/>
        <w:gridCol w:w="3935"/>
      </w:tblGrid>
      <w:tr w:rsidR="00F10880" w:rsidRPr="00F10880" w:rsidTr="00F10880">
        <w:tc>
          <w:tcPr>
            <w:tcW w:w="5812"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3935" w:type="dxa"/>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Норма по ГОСТ 6824-76</w:t>
            </w:r>
          </w:p>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або еквівалент</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Вміст гліцерину, %</w:t>
            </w:r>
          </w:p>
        </w:tc>
        <w:tc>
          <w:tcPr>
            <w:tcW w:w="393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98,0 – 101,0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Зовнішній вигляд розчину</w:t>
            </w:r>
          </w:p>
        </w:tc>
        <w:tc>
          <w:tcPr>
            <w:tcW w:w="393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Прозора  безбарвна рідина</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Альдегіди, %</w:t>
            </w:r>
          </w:p>
        </w:tc>
        <w:tc>
          <w:tcPr>
            <w:tcW w:w="393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&lt; 0,001</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Сульфатна зола, %</w:t>
            </w:r>
          </w:p>
        </w:tc>
        <w:tc>
          <w:tcPr>
            <w:tcW w:w="393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0,01</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Хлориди,%</w:t>
            </w:r>
          </w:p>
        </w:tc>
        <w:tc>
          <w:tcPr>
            <w:tcW w:w="393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rPr>
              <w:t>≤</w:t>
            </w:r>
            <w:r w:rsidRPr="00F10880">
              <w:rPr>
                <w:rFonts w:ascii="Times New Roman" w:hAnsi="Times New Roman"/>
                <w:lang w:val="uk-UA"/>
              </w:rPr>
              <w:t xml:space="preserve"> 0,001</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Важкі метали,%</w:t>
            </w:r>
          </w:p>
        </w:tc>
        <w:tc>
          <w:tcPr>
            <w:tcW w:w="393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rPr>
              <w:t>≤</w:t>
            </w:r>
            <w:r w:rsidRPr="00F10880">
              <w:rPr>
                <w:rFonts w:ascii="Times New Roman" w:hAnsi="Times New Roman"/>
                <w:lang w:val="uk-UA"/>
              </w:rPr>
              <w:t>0,0005</w:t>
            </w:r>
          </w:p>
        </w:tc>
      </w:tr>
    </w:tbl>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10.</w:t>
      </w:r>
      <w:r w:rsidRPr="00F10880">
        <w:rPr>
          <w:rFonts w:ascii="Times New Roman" w:eastAsiaTheme="minorHAnsi" w:hAnsi="Times New Roman"/>
          <w:sz w:val="24"/>
          <w:szCs w:val="24"/>
          <w:lang w:eastAsia="en-US"/>
        </w:rPr>
        <w:t xml:space="preserve"> </w:t>
      </w:r>
      <w:proofErr w:type="spellStart"/>
      <w:r w:rsidRPr="00F10880">
        <w:rPr>
          <w:rFonts w:ascii="Times New Roman" w:eastAsiaTheme="minorHAnsi" w:hAnsi="Times New Roman"/>
          <w:b/>
          <w:sz w:val="24"/>
          <w:szCs w:val="24"/>
          <w:lang w:eastAsia="en-US"/>
        </w:rPr>
        <w:t>Диетил</w:t>
      </w:r>
      <w:proofErr w:type="spellEnd"/>
      <w:r w:rsidRPr="00F10880">
        <w:rPr>
          <w:rFonts w:ascii="Times New Roman" w:eastAsiaTheme="minorHAnsi" w:hAnsi="Times New Roman"/>
          <w:b/>
          <w:sz w:val="24"/>
          <w:szCs w:val="24"/>
          <w:lang w:eastAsia="en-US"/>
        </w:rPr>
        <w:t>-пара-</w:t>
      </w:r>
      <w:proofErr w:type="spellStart"/>
      <w:r w:rsidRPr="00F10880">
        <w:rPr>
          <w:rFonts w:ascii="Times New Roman" w:eastAsiaTheme="minorHAnsi" w:hAnsi="Times New Roman"/>
          <w:b/>
          <w:sz w:val="24"/>
          <w:szCs w:val="24"/>
          <w:lang w:eastAsia="en-US"/>
        </w:rPr>
        <w:t>фенілендіамін</w:t>
      </w:r>
      <w:proofErr w:type="spellEnd"/>
      <w:r w:rsidRPr="00F10880">
        <w:rPr>
          <w:rFonts w:ascii="Times New Roman" w:eastAsiaTheme="minorHAnsi" w:hAnsi="Times New Roman"/>
          <w:b/>
          <w:sz w:val="24"/>
          <w:szCs w:val="24"/>
          <w:lang w:eastAsia="en-US"/>
        </w:rPr>
        <w:t xml:space="preserve"> сульфат</w:t>
      </w:r>
      <w:r w:rsidRPr="00F10880">
        <w:rPr>
          <w:rFonts w:ascii="Times New Roman" w:eastAsiaTheme="minorHAnsi" w:hAnsi="Times New Roman"/>
          <w:sz w:val="24"/>
          <w:szCs w:val="24"/>
          <w:lang w:eastAsia="en-US"/>
        </w:rPr>
        <w:t xml:space="preserve">, </w:t>
      </w:r>
      <w:proofErr w:type="spellStart"/>
      <w:r w:rsidRPr="004C66AD">
        <w:rPr>
          <w:rFonts w:ascii="Times New Roman" w:eastAsiaTheme="minorHAnsi" w:hAnsi="Times New Roman"/>
          <w:b/>
          <w:sz w:val="24"/>
          <w:szCs w:val="24"/>
          <w:lang w:eastAsia="en-US"/>
        </w:rPr>
        <w:t>чда</w:t>
      </w:r>
      <w:proofErr w:type="spellEnd"/>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Кількість: 0,05 кг ( 1 </w:t>
      </w:r>
      <w:r w:rsidR="004C66AD">
        <w:rPr>
          <w:rFonts w:ascii="Times New Roman" w:eastAsiaTheme="minorHAnsi" w:hAnsi="Times New Roman"/>
          <w:sz w:val="24"/>
          <w:szCs w:val="24"/>
          <w:lang w:eastAsia="en-US"/>
        </w:rPr>
        <w:t>у</w:t>
      </w:r>
      <w:r w:rsidRPr="00F10880">
        <w:rPr>
          <w:rFonts w:ascii="Times New Roman" w:eastAsiaTheme="minorHAnsi" w:hAnsi="Times New Roman"/>
          <w:sz w:val="24"/>
          <w:szCs w:val="24"/>
          <w:lang w:eastAsia="en-US"/>
        </w:rPr>
        <w:t>паковка)</w:t>
      </w:r>
    </w:p>
    <w:tbl>
      <w:tblPr>
        <w:tblStyle w:val="25"/>
        <w:tblW w:w="9889" w:type="dxa"/>
        <w:tblLayout w:type="fixed"/>
        <w:tblLook w:val="04A0" w:firstRow="1" w:lastRow="0" w:firstColumn="1" w:lastColumn="0" w:noHBand="0" w:noVBand="1"/>
      </w:tblPr>
      <w:tblGrid>
        <w:gridCol w:w="5812"/>
        <w:gridCol w:w="4077"/>
      </w:tblGrid>
      <w:tr w:rsidR="00F10880" w:rsidRPr="00F10880" w:rsidTr="00F10880">
        <w:tc>
          <w:tcPr>
            <w:tcW w:w="5812"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4077" w:type="dxa"/>
          </w:tcPr>
          <w:p w:rsidR="00F10880" w:rsidRPr="00F10880" w:rsidRDefault="00F10880" w:rsidP="004C66AD">
            <w:pPr>
              <w:spacing w:before="100" w:beforeAutospacing="1" w:after="160" w:afterAutospacing="1"/>
              <w:jc w:val="center"/>
              <w:rPr>
                <w:rFonts w:ascii="Times New Roman" w:hAnsi="Times New Roman"/>
                <w:b/>
                <w:bCs/>
                <w:lang w:val="uk-UA"/>
              </w:rPr>
            </w:pPr>
            <w:r w:rsidRPr="00F10880">
              <w:rPr>
                <w:rFonts w:ascii="Times New Roman" w:hAnsi="Times New Roman"/>
                <w:b/>
                <w:bCs/>
                <w:lang w:val="uk-UA"/>
              </w:rPr>
              <w:t>Норма по ТУ 6-09-07-1607-87</w:t>
            </w:r>
          </w:p>
          <w:p w:rsidR="00F10880" w:rsidRPr="00F10880" w:rsidRDefault="00F10880" w:rsidP="004C66AD">
            <w:pPr>
              <w:spacing w:before="100" w:beforeAutospacing="1" w:after="160" w:afterAutospacing="1"/>
              <w:jc w:val="center"/>
              <w:rPr>
                <w:rFonts w:ascii="Times New Roman" w:hAnsi="Times New Roman"/>
                <w:b/>
                <w:bCs/>
                <w:lang w:val="uk-UA"/>
              </w:rPr>
            </w:pPr>
            <w:r w:rsidRPr="00F10880">
              <w:rPr>
                <w:rFonts w:ascii="Times New Roman" w:hAnsi="Times New Roman"/>
                <w:b/>
                <w:bCs/>
                <w:lang w:val="uk-UA"/>
              </w:rPr>
              <w:t>або еквівалент</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Зовнішній вигляд</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Дрібнокристалічний порошок білого, жовтого, рожевого або зеленувато-сірого кольору, що темніє на повітрі</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основної речовини,%, не менше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98</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Вміст добавок,%</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rPr>
              <w:t>≤</w:t>
            </w:r>
            <w:r w:rsidRPr="00F10880">
              <w:rPr>
                <w:rFonts w:ascii="Times New Roman" w:hAnsi="Times New Roman"/>
                <w:lang w:val="uk-UA"/>
              </w:rPr>
              <w:t xml:space="preserve"> 0,05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 xml:space="preserve">Температура </w:t>
            </w:r>
            <w:proofErr w:type="spellStart"/>
            <w:r w:rsidRPr="00F10880">
              <w:rPr>
                <w:rFonts w:ascii="Times New Roman" w:hAnsi="Times New Roman"/>
                <w:lang w:val="uk-UA"/>
              </w:rPr>
              <w:t>плавлення,⁰С</w:t>
            </w:r>
            <w:proofErr w:type="spellEnd"/>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185 - 187</w:t>
            </w:r>
          </w:p>
        </w:tc>
      </w:tr>
    </w:tbl>
    <w:p w:rsidR="00F10880" w:rsidRPr="00F10880" w:rsidRDefault="00F10880" w:rsidP="00F10880">
      <w:pPr>
        <w:spacing w:after="0" w:line="259" w:lineRule="auto"/>
        <w:rPr>
          <w:rFonts w:ascii="Times New Roman" w:eastAsiaTheme="minorHAnsi" w:hAnsi="Times New Roman"/>
          <w:b/>
          <w:sz w:val="24"/>
          <w:szCs w:val="24"/>
          <w:lang w:val="ru-RU"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 xml:space="preserve">11.  </w:t>
      </w:r>
      <w:proofErr w:type="spellStart"/>
      <w:r w:rsidRPr="00F10880">
        <w:rPr>
          <w:rFonts w:ascii="Times New Roman" w:eastAsiaTheme="minorHAnsi" w:hAnsi="Times New Roman"/>
          <w:b/>
          <w:sz w:val="24"/>
          <w:szCs w:val="24"/>
          <w:lang w:eastAsia="en-US"/>
        </w:rPr>
        <w:t>Диметил</w:t>
      </w:r>
      <w:proofErr w:type="spellEnd"/>
      <w:r w:rsidRPr="00F10880">
        <w:rPr>
          <w:rFonts w:ascii="Times New Roman" w:eastAsiaTheme="minorHAnsi" w:hAnsi="Times New Roman"/>
          <w:b/>
          <w:sz w:val="24"/>
          <w:szCs w:val="24"/>
          <w:lang w:eastAsia="en-US"/>
        </w:rPr>
        <w:t>-пара-</w:t>
      </w:r>
      <w:proofErr w:type="spellStart"/>
      <w:r w:rsidRPr="00F10880">
        <w:rPr>
          <w:rFonts w:ascii="Times New Roman" w:eastAsiaTheme="minorHAnsi" w:hAnsi="Times New Roman"/>
          <w:b/>
          <w:sz w:val="24"/>
          <w:szCs w:val="24"/>
          <w:lang w:eastAsia="en-US"/>
        </w:rPr>
        <w:t>фенілендіамін</w:t>
      </w:r>
      <w:proofErr w:type="spellEnd"/>
      <w:r w:rsidRPr="00F10880">
        <w:rPr>
          <w:rFonts w:ascii="Times New Roman" w:eastAsiaTheme="minorHAnsi" w:hAnsi="Times New Roman"/>
          <w:b/>
          <w:sz w:val="24"/>
          <w:szCs w:val="24"/>
          <w:lang w:eastAsia="en-US"/>
        </w:rPr>
        <w:t xml:space="preserve"> </w:t>
      </w:r>
      <w:proofErr w:type="spellStart"/>
      <w:r w:rsidRPr="00F10880">
        <w:rPr>
          <w:rFonts w:ascii="Times New Roman" w:eastAsiaTheme="minorHAnsi" w:hAnsi="Times New Roman"/>
          <w:b/>
          <w:sz w:val="24"/>
          <w:szCs w:val="24"/>
          <w:lang w:eastAsia="en-US"/>
        </w:rPr>
        <w:t>дигідр</w:t>
      </w:r>
      <w:r w:rsidR="004C66AD">
        <w:rPr>
          <w:rFonts w:ascii="Times New Roman" w:eastAsiaTheme="minorHAnsi" w:hAnsi="Times New Roman"/>
          <w:b/>
          <w:sz w:val="24"/>
          <w:szCs w:val="24"/>
          <w:lang w:eastAsia="en-US"/>
        </w:rPr>
        <w:t>охлорид</w:t>
      </w:r>
      <w:proofErr w:type="spellEnd"/>
      <w:r w:rsidR="004C66AD">
        <w:rPr>
          <w:rFonts w:ascii="Times New Roman" w:eastAsiaTheme="minorHAnsi" w:hAnsi="Times New Roman"/>
          <w:b/>
          <w:sz w:val="24"/>
          <w:szCs w:val="24"/>
          <w:lang w:eastAsia="en-US"/>
        </w:rPr>
        <w:t xml:space="preserve">, </w:t>
      </w:r>
      <w:proofErr w:type="spellStart"/>
      <w:r w:rsidR="004C66AD">
        <w:rPr>
          <w:rFonts w:ascii="Times New Roman" w:eastAsiaTheme="minorHAnsi" w:hAnsi="Times New Roman"/>
          <w:b/>
          <w:sz w:val="24"/>
          <w:szCs w:val="24"/>
          <w:lang w:eastAsia="en-US"/>
        </w:rPr>
        <w:t>чда</w:t>
      </w:r>
      <w:proofErr w:type="spellEnd"/>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Кількість: 0,03 кг</w:t>
      </w:r>
      <w:r w:rsidR="004C66AD">
        <w:rPr>
          <w:rFonts w:ascii="Times New Roman" w:eastAsiaTheme="minorHAnsi" w:hAnsi="Times New Roman"/>
          <w:sz w:val="24"/>
          <w:szCs w:val="24"/>
          <w:lang w:eastAsia="en-US"/>
        </w:rPr>
        <w:t xml:space="preserve"> </w:t>
      </w:r>
      <w:r w:rsidRPr="00F10880">
        <w:rPr>
          <w:rFonts w:ascii="Times New Roman" w:eastAsiaTheme="minorHAnsi" w:hAnsi="Times New Roman"/>
          <w:sz w:val="24"/>
          <w:szCs w:val="24"/>
          <w:lang w:eastAsia="en-US"/>
        </w:rPr>
        <w:t xml:space="preserve">(1 </w:t>
      </w:r>
      <w:r w:rsidR="004C66AD">
        <w:rPr>
          <w:rFonts w:ascii="Times New Roman" w:eastAsiaTheme="minorHAnsi" w:hAnsi="Times New Roman"/>
          <w:sz w:val="24"/>
          <w:szCs w:val="24"/>
          <w:lang w:eastAsia="en-US"/>
        </w:rPr>
        <w:t>у</w:t>
      </w:r>
      <w:r w:rsidRPr="00F10880">
        <w:rPr>
          <w:rFonts w:ascii="Times New Roman" w:eastAsiaTheme="minorHAnsi" w:hAnsi="Times New Roman"/>
          <w:sz w:val="24"/>
          <w:szCs w:val="24"/>
          <w:lang w:eastAsia="en-US"/>
        </w:rPr>
        <w:t>паковка)</w:t>
      </w:r>
    </w:p>
    <w:tbl>
      <w:tblPr>
        <w:tblStyle w:val="25"/>
        <w:tblW w:w="9889" w:type="dxa"/>
        <w:tblLayout w:type="fixed"/>
        <w:tblLook w:val="04A0" w:firstRow="1" w:lastRow="0" w:firstColumn="1" w:lastColumn="0" w:noHBand="0" w:noVBand="1"/>
      </w:tblPr>
      <w:tblGrid>
        <w:gridCol w:w="5812"/>
        <w:gridCol w:w="4077"/>
      </w:tblGrid>
      <w:tr w:rsidR="00F10880" w:rsidRPr="00F10880" w:rsidTr="00F10880">
        <w:tc>
          <w:tcPr>
            <w:tcW w:w="5812"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Норма по ТУ 6-09-07-1607-87</w:t>
            </w:r>
          </w:p>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або еквівалент</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Зовнішній вигляд</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Дрібнокристалічний порошок білого, жовтого, рожевого або зеленувато-сірого кольору, що темніє на повітрі</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Залишок після прожарювання (у вигляді сульфатів),.%, не більше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0,1</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основної речовини,%, не менше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98</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Вміст добавок,%</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rPr>
              <w:t>≤</w:t>
            </w:r>
            <w:r w:rsidRPr="00F10880">
              <w:rPr>
                <w:rFonts w:ascii="Times New Roman" w:hAnsi="Times New Roman"/>
                <w:lang w:val="uk-UA"/>
              </w:rPr>
              <w:t xml:space="preserve"> 0,1</w:t>
            </w:r>
          </w:p>
        </w:tc>
      </w:tr>
    </w:tbl>
    <w:p w:rsidR="00F10880" w:rsidRPr="00F10880" w:rsidRDefault="00F10880" w:rsidP="00F10880">
      <w:pPr>
        <w:spacing w:after="0" w:line="259" w:lineRule="auto"/>
        <w:rPr>
          <w:rFonts w:ascii="Times New Roman" w:eastAsiaTheme="minorHAnsi" w:hAnsi="Times New Roman"/>
          <w:b/>
          <w:sz w:val="24"/>
          <w:szCs w:val="24"/>
          <w:lang w:val="ru-RU"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12.  Е</w:t>
      </w:r>
      <w:r w:rsidR="004C66AD">
        <w:rPr>
          <w:rFonts w:ascii="Times New Roman" w:eastAsiaTheme="minorHAnsi" w:hAnsi="Times New Roman"/>
          <w:b/>
          <w:sz w:val="24"/>
          <w:szCs w:val="24"/>
          <w:lang w:eastAsia="en-US"/>
        </w:rPr>
        <w:t xml:space="preserve">тиленгліколь, </w:t>
      </w:r>
      <w:proofErr w:type="spellStart"/>
      <w:r w:rsidR="004C66AD">
        <w:rPr>
          <w:rFonts w:ascii="Times New Roman" w:eastAsiaTheme="minorHAnsi" w:hAnsi="Times New Roman"/>
          <w:b/>
          <w:sz w:val="24"/>
          <w:szCs w:val="24"/>
          <w:lang w:eastAsia="en-US"/>
        </w:rPr>
        <w:t>чда</w:t>
      </w:r>
      <w:proofErr w:type="spellEnd"/>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Кількість: 3,3 кг</w:t>
      </w:r>
    </w:p>
    <w:tbl>
      <w:tblPr>
        <w:tblStyle w:val="25"/>
        <w:tblW w:w="0" w:type="auto"/>
        <w:tblLayout w:type="fixed"/>
        <w:tblLook w:val="04A0" w:firstRow="1" w:lastRow="0" w:firstColumn="1" w:lastColumn="0" w:noHBand="0" w:noVBand="1"/>
      </w:tblPr>
      <w:tblGrid>
        <w:gridCol w:w="5812"/>
        <w:gridCol w:w="4077"/>
      </w:tblGrid>
      <w:tr w:rsidR="00F10880" w:rsidRPr="00F10880" w:rsidTr="00F10880">
        <w:tc>
          <w:tcPr>
            <w:tcW w:w="5812"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 xml:space="preserve">Норма по </w:t>
            </w:r>
            <w:r w:rsidRPr="00F10880">
              <w:rPr>
                <w:rFonts w:ascii="Times New Roman" w:hAnsi="Times New Roman"/>
                <w:b/>
                <w:lang w:val="uk-UA"/>
              </w:rPr>
              <w:t>ГОСТ 10164-75</w:t>
            </w:r>
            <w:r w:rsidRPr="00F10880">
              <w:rPr>
                <w:rFonts w:ascii="Times New Roman" w:hAnsi="Times New Roman"/>
                <w:b/>
                <w:bCs/>
                <w:lang w:val="uk-UA"/>
              </w:rPr>
              <w:t xml:space="preserve"> </w:t>
            </w:r>
          </w:p>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або еквівалент</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основної речовини,%, не менше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98</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proofErr w:type="spellStart"/>
            <w:r w:rsidRPr="00F10880">
              <w:rPr>
                <w:rFonts w:ascii="Times New Roman" w:hAnsi="Times New Roman"/>
                <w:lang w:val="uk-UA"/>
              </w:rPr>
              <w:t>Диетиленгліколь</w:t>
            </w:r>
            <w:proofErr w:type="spellEnd"/>
            <w:r w:rsidRPr="00F10880">
              <w:rPr>
                <w:rFonts w:ascii="Times New Roman" w:hAnsi="Times New Roman"/>
                <w:lang w:val="uk-UA"/>
              </w:rPr>
              <w:t>,%</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0,01</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Вологість,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0,02</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rPr>
            </w:pPr>
            <w:r w:rsidRPr="00F10880">
              <w:rPr>
                <w:rFonts w:ascii="Times New Roman" w:hAnsi="Times New Roman"/>
                <w:lang w:val="uk-UA"/>
              </w:rPr>
              <w:t xml:space="preserve">Альдегіди, </w:t>
            </w:r>
            <w:proofErr w:type="spellStart"/>
            <w:r w:rsidRPr="00F10880">
              <w:rPr>
                <w:rFonts w:ascii="Times New Roman" w:hAnsi="Times New Roman"/>
                <w:lang w:val="uk-UA"/>
              </w:rPr>
              <w:t>ppm</w:t>
            </w:r>
            <w:proofErr w:type="spellEnd"/>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rPr>
              <w:t>≤</w:t>
            </w:r>
            <w:r w:rsidRPr="00F10880">
              <w:rPr>
                <w:rFonts w:ascii="Times New Roman" w:hAnsi="Times New Roman"/>
                <w:lang w:val="uk-UA"/>
              </w:rPr>
              <w:t xml:space="preserve"> 3.0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rPr>
            </w:pPr>
            <w:r w:rsidRPr="00F10880">
              <w:rPr>
                <w:rFonts w:ascii="Times New Roman" w:hAnsi="Times New Roman"/>
                <w:lang w:val="uk-UA"/>
              </w:rPr>
              <w:t xml:space="preserve">Хлориди, </w:t>
            </w:r>
            <w:proofErr w:type="spellStart"/>
            <w:r w:rsidRPr="00F10880">
              <w:rPr>
                <w:rFonts w:ascii="Times New Roman" w:hAnsi="Times New Roman"/>
              </w:rPr>
              <w:t>ppm</w:t>
            </w:r>
            <w:proofErr w:type="spellEnd"/>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rPr>
            </w:pPr>
            <w:r w:rsidRPr="00F10880">
              <w:rPr>
                <w:rFonts w:ascii="Times New Roman" w:hAnsi="Times New Roman"/>
              </w:rPr>
              <w:t>≤</w:t>
            </w:r>
            <w:r w:rsidRPr="00F10880">
              <w:rPr>
                <w:rFonts w:ascii="Times New Roman" w:hAnsi="Times New Roman"/>
                <w:lang w:val="uk-UA"/>
              </w:rPr>
              <w:t xml:space="preserve"> 0,03</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Зола,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rPr>
            </w:pPr>
            <w:proofErr w:type="spellStart"/>
            <w:r w:rsidRPr="00F10880">
              <w:rPr>
                <w:rFonts w:ascii="Times New Roman" w:hAnsi="Times New Roman"/>
              </w:rPr>
              <w:t>відсутня</w:t>
            </w:r>
            <w:proofErr w:type="spellEnd"/>
          </w:p>
        </w:tc>
      </w:tr>
    </w:tbl>
    <w:p w:rsidR="00F10880" w:rsidRPr="00F10880" w:rsidRDefault="00F10880" w:rsidP="00F10880">
      <w:pPr>
        <w:spacing w:after="0" w:line="259" w:lineRule="auto"/>
        <w:rPr>
          <w:rFonts w:ascii="Times New Roman" w:eastAsiaTheme="minorHAnsi" w:hAnsi="Times New Roman"/>
          <w:sz w:val="24"/>
          <w:szCs w:val="24"/>
          <w:lang w:eastAsia="en-US"/>
        </w:rPr>
      </w:pPr>
    </w:p>
    <w:p w:rsidR="00F10880" w:rsidRPr="00F10880" w:rsidRDefault="00F10880" w:rsidP="00F10880">
      <w:pPr>
        <w:spacing w:after="0" w:line="259" w:lineRule="auto"/>
        <w:rPr>
          <w:rFonts w:ascii="Times New Roman" w:eastAsiaTheme="minorHAnsi" w:hAnsi="Times New Roman"/>
          <w:b/>
          <w:color w:val="000000" w:themeColor="text1"/>
          <w:sz w:val="24"/>
          <w:szCs w:val="24"/>
          <w:lang w:eastAsia="en-US"/>
        </w:rPr>
      </w:pPr>
      <w:r w:rsidRPr="00F10880">
        <w:rPr>
          <w:rFonts w:ascii="Times New Roman" w:eastAsiaTheme="minorHAnsi" w:hAnsi="Times New Roman"/>
          <w:b/>
          <w:color w:val="000000" w:themeColor="text1"/>
          <w:sz w:val="24"/>
          <w:szCs w:val="24"/>
          <w:lang w:eastAsia="en-US"/>
        </w:rPr>
        <w:t>13. Е</w:t>
      </w:r>
      <w:r w:rsidR="004C66AD">
        <w:rPr>
          <w:rFonts w:ascii="Times New Roman" w:eastAsiaTheme="minorHAnsi" w:hAnsi="Times New Roman"/>
          <w:b/>
          <w:color w:val="000000" w:themeColor="text1"/>
          <w:sz w:val="24"/>
          <w:szCs w:val="24"/>
          <w:lang w:eastAsia="en-US"/>
        </w:rPr>
        <w:t>фір петролейний</w:t>
      </w:r>
    </w:p>
    <w:p w:rsidR="00F10880" w:rsidRPr="00F10880" w:rsidRDefault="00F10880" w:rsidP="00F10880">
      <w:pPr>
        <w:spacing w:after="0" w:line="259" w:lineRule="auto"/>
        <w:rPr>
          <w:rFonts w:ascii="Times New Roman" w:eastAsiaTheme="minorHAnsi" w:hAnsi="Times New Roman"/>
          <w:b/>
          <w:color w:val="000000" w:themeColor="text1"/>
          <w:sz w:val="24"/>
          <w:szCs w:val="24"/>
          <w:lang w:eastAsia="en-US"/>
        </w:rPr>
      </w:pPr>
      <w:r w:rsidRPr="00F10880">
        <w:rPr>
          <w:rFonts w:ascii="Times New Roman" w:eastAsiaTheme="minorHAnsi" w:hAnsi="Times New Roman"/>
          <w:b/>
          <w:color w:val="000000" w:themeColor="text1"/>
          <w:sz w:val="24"/>
          <w:szCs w:val="24"/>
          <w:lang w:eastAsia="en-US"/>
        </w:rPr>
        <w:t xml:space="preserve"> Кількість: 1,8  кг</w:t>
      </w:r>
    </w:p>
    <w:tbl>
      <w:tblPr>
        <w:tblStyle w:val="25"/>
        <w:tblW w:w="9889" w:type="dxa"/>
        <w:tblLayout w:type="fixed"/>
        <w:tblLook w:val="04A0" w:firstRow="1" w:lastRow="0" w:firstColumn="1" w:lastColumn="0" w:noHBand="0" w:noVBand="1"/>
      </w:tblPr>
      <w:tblGrid>
        <w:gridCol w:w="5812"/>
        <w:gridCol w:w="4077"/>
      </w:tblGrid>
      <w:tr w:rsidR="00F10880" w:rsidRPr="00F10880" w:rsidTr="00F10880">
        <w:tc>
          <w:tcPr>
            <w:tcW w:w="5812"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 xml:space="preserve">Норма по ТУ 6-02-1244-83 </w:t>
            </w:r>
          </w:p>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або еквівалент</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bCs/>
                <w:lang w:val="uk-UA"/>
              </w:rPr>
            </w:pPr>
            <w:r w:rsidRPr="00F10880">
              <w:rPr>
                <w:rFonts w:ascii="Times New Roman" w:hAnsi="Times New Roman"/>
                <w:bCs/>
                <w:lang w:val="uk-UA"/>
              </w:rPr>
              <w:t>Зовнішній вигляд</w:t>
            </w:r>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bCs/>
                <w:lang w:val="uk-UA"/>
              </w:rPr>
            </w:pPr>
            <w:r w:rsidRPr="00F10880">
              <w:rPr>
                <w:rFonts w:ascii="Times New Roman" w:hAnsi="Times New Roman"/>
                <w:bCs/>
                <w:lang w:val="uk-UA"/>
              </w:rPr>
              <w:t>Безбарвна прозора рідина</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Питома густина при                                                                                                                                                                                                                                                                                                                                                                                                                                                                                                                                                                                                                                                                                                                                                                                                                                                                                                                                                                                                                                                                                                                                                                                                                                                                                                                                                                                                                                                                                                                                                                                                                                                                                                                                                                                                                                                                                                                                                                                                                                                                                                                                                                                                                                                                                                                                                                                                                                                                                                                                                                                                                                                                                                                                                                                                                                                                                                                                                                                                                                                                                                                                                                                                                                                                                                                                                                                                                                                                                                                                                                                                                                                                                                                                                                                                                                                                                                                                                                                                                                                                                                                                                                                                                                                                                                                                                                                                                                                                                                                                                                                                                                                  15ºС, г/см</w:t>
            </w:r>
            <w:r w:rsidRPr="00F10880">
              <w:rPr>
                <w:rFonts w:ascii="Times New Roman" w:hAnsi="Times New Roman"/>
                <w:vertAlign w:val="superscript"/>
                <w:lang w:val="uk-UA"/>
              </w:rPr>
              <w:t>3</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0,645…0,665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Температура сублімації, ºС</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40…60</w:t>
            </w:r>
          </w:p>
        </w:tc>
      </w:tr>
      <w:tr w:rsidR="00F10880" w:rsidRPr="00F10880" w:rsidTr="00F10880">
        <w:tc>
          <w:tcPr>
            <w:tcW w:w="5812" w:type="dxa"/>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Ароматичні сполуки, %</w:t>
            </w:r>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&lt; 0,01</w:t>
            </w:r>
          </w:p>
        </w:tc>
      </w:tr>
      <w:tr w:rsidR="00F10880" w:rsidRPr="00F10880" w:rsidTr="00F10880">
        <w:tc>
          <w:tcPr>
            <w:tcW w:w="5812" w:type="dxa"/>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 xml:space="preserve">Бензол, </w:t>
            </w:r>
            <w:proofErr w:type="spellStart"/>
            <w:r w:rsidRPr="00F10880">
              <w:rPr>
                <w:rFonts w:ascii="Times New Roman" w:hAnsi="Times New Roman"/>
              </w:rPr>
              <w:t>ppm</w:t>
            </w:r>
            <w:proofErr w:type="spellEnd"/>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&lt; 100</w:t>
            </w:r>
          </w:p>
        </w:tc>
      </w:tr>
      <w:tr w:rsidR="00F10880" w:rsidRPr="00F10880" w:rsidTr="00F10880">
        <w:tc>
          <w:tcPr>
            <w:tcW w:w="5812" w:type="dxa"/>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н-Гексан, %</w:t>
            </w:r>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&lt; 5</w:t>
            </w:r>
          </w:p>
        </w:tc>
      </w:tr>
      <w:tr w:rsidR="00F10880" w:rsidRPr="00F10880" w:rsidTr="00F10880">
        <w:tc>
          <w:tcPr>
            <w:tcW w:w="5812" w:type="dxa"/>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Вода, мг/кг</w:t>
            </w:r>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100</w:t>
            </w:r>
          </w:p>
        </w:tc>
      </w:tr>
      <w:tr w:rsidR="00F10880" w:rsidRPr="00F10880" w:rsidTr="00F10880">
        <w:tc>
          <w:tcPr>
            <w:tcW w:w="5812" w:type="dxa"/>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 xml:space="preserve">Сульфати, </w:t>
            </w:r>
            <w:proofErr w:type="spellStart"/>
            <w:r w:rsidRPr="00F10880">
              <w:rPr>
                <w:rFonts w:ascii="Times New Roman" w:hAnsi="Times New Roman"/>
              </w:rPr>
              <w:t>ppm</w:t>
            </w:r>
            <w:proofErr w:type="spellEnd"/>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&lt; 2</w:t>
            </w:r>
          </w:p>
        </w:tc>
      </w:tr>
      <w:tr w:rsidR="00F10880" w:rsidRPr="00F10880" w:rsidTr="00F10880">
        <w:tc>
          <w:tcPr>
            <w:tcW w:w="5812" w:type="dxa"/>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 xml:space="preserve">Залишок після </w:t>
            </w:r>
            <w:proofErr w:type="spellStart"/>
            <w:r w:rsidRPr="00F10880">
              <w:rPr>
                <w:rFonts w:ascii="Times New Roman" w:hAnsi="Times New Roman"/>
                <w:lang w:val="uk-UA"/>
              </w:rPr>
              <w:t>прокалювання</w:t>
            </w:r>
            <w:proofErr w:type="spellEnd"/>
            <w:r w:rsidRPr="00F10880">
              <w:rPr>
                <w:rFonts w:ascii="Times New Roman" w:hAnsi="Times New Roman"/>
                <w:lang w:val="uk-UA"/>
              </w:rPr>
              <w:t>, мг/100 мл</w:t>
            </w:r>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&lt; 2</w:t>
            </w:r>
          </w:p>
        </w:tc>
      </w:tr>
    </w:tbl>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val="ru-RU" w:eastAsia="en-US"/>
        </w:rPr>
      </w:pPr>
      <w:r w:rsidRPr="00F10880">
        <w:rPr>
          <w:rFonts w:ascii="Times New Roman" w:eastAsiaTheme="minorHAnsi" w:hAnsi="Times New Roman"/>
          <w:b/>
          <w:sz w:val="24"/>
          <w:szCs w:val="24"/>
          <w:lang w:eastAsia="en-US"/>
        </w:rPr>
        <w:t>14.  Калій сурм</w:t>
      </w:r>
      <w:r w:rsidRPr="00F10880">
        <w:rPr>
          <w:rFonts w:ascii="Times New Roman" w:eastAsiaTheme="minorHAnsi" w:hAnsi="Times New Roman"/>
          <w:b/>
          <w:sz w:val="24"/>
          <w:szCs w:val="24"/>
          <w:lang w:val="ru-RU" w:eastAsia="en-US"/>
        </w:rPr>
        <w:t>’</w:t>
      </w:r>
      <w:proofErr w:type="spellStart"/>
      <w:r w:rsidR="004C66AD">
        <w:rPr>
          <w:rFonts w:ascii="Times New Roman" w:eastAsiaTheme="minorHAnsi" w:hAnsi="Times New Roman"/>
          <w:b/>
          <w:sz w:val="24"/>
          <w:szCs w:val="24"/>
          <w:lang w:eastAsia="en-US"/>
        </w:rPr>
        <w:t>яновиннокислий</w:t>
      </w:r>
      <w:proofErr w:type="spellEnd"/>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Кількість: 0,3 кг</w:t>
      </w:r>
    </w:p>
    <w:tbl>
      <w:tblPr>
        <w:tblStyle w:val="25"/>
        <w:tblW w:w="9889" w:type="dxa"/>
        <w:tblLayout w:type="fixed"/>
        <w:tblLook w:val="04A0" w:firstRow="1" w:lastRow="0" w:firstColumn="1" w:lastColumn="0" w:noHBand="0" w:noVBand="1"/>
      </w:tblPr>
      <w:tblGrid>
        <w:gridCol w:w="5812"/>
        <w:gridCol w:w="4077"/>
      </w:tblGrid>
      <w:tr w:rsidR="00F10880" w:rsidRPr="00F10880" w:rsidTr="00F10880">
        <w:tc>
          <w:tcPr>
            <w:tcW w:w="5812"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Норма по ТУ 6-09-803-76</w:t>
            </w:r>
          </w:p>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або еквівалент</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основної речовини,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99,0 – 103,0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proofErr w:type="spellStart"/>
            <w:r w:rsidRPr="00F10880">
              <w:rPr>
                <w:rFonts w:ascii="Times New Roman" w:hAnsi="Times New Roman"/>
                <w:lang w:val="uk-UA"/>
              </w:rPr>
              <w:t>рН</w:t>
            </w:r>
            <w:proofErr w:type="spellEnd"/>
            <w:r w:rsidRPr="00F10880">
              <w:rPr>
                <w:rFonts w:ascii="Times New Roman" w:hAnsi="Times New Roman"/>
                <w:lang w:val="uk-UA"/>
              </w:rPr>
              <w:t xml:space="preserve"> 5% розчину препарату</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4,0 – 4,2</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Миш</w:t>
            </w:r>
            <w:r w:rsidRPr="00F10880">
              <w:rPr>
                <w:rFonts w:ascii="Times New Roman" w:hAnsi="Times New Roman"/>
              </w:rPr>
              <w:t>’</w:t>
            </w:r>
            <w:r w:rsidRPr="00F10880">
              <w:rPr>
                <w:rFonts w:ascii="Times New Roman" w:hAnsi="Times New Roman"/>
                <w:lang w:val="uk-UA"/>
              </w:rPr>
              <w:t>як,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&lt; 0,015</w:t>
            </w:r>
          </w:p>
        </w:tc>
      </w:tr>
      <w:tr w:rsidR="00F10880" w:rsidRPr="00F10880" w:rsidTr="00F10880">
        <w:trPr>
          <w:trHeight w:val="458"/>
        </w:trPr>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 xml:space="preserve">Кальцій, %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&lt; 0,005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Залізо,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&lt; 0,005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Свинець,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&lt; 0,002</w:t>
            </w:r>
          </w:p>
        </w:tc>
      </w:tr>
    </w:tbl>
    <w:p w:rsidR="00F10880" w:rsidRPr="00F10880" w:rsidRDefault="00F10880" w:rsidP="00F10880">
      <w:pPr>
        <w:spacing w:after="0" w:line="259" w:lineRule="auto"/>
        <w:rPr>
          <w:rFonts w:ascii="Times New Roman" w:eastAsiaTheme="minorHAnsi" w:hAnsi="Times New Roman"/>
          <w:b/>
          <w:sz w:val="24"/>
          <w:szCs w:val="24"/>
          <w:lang w:eastAsia="en-US"/>
        </w:rPr>
      </w:pPr>
    </w:p>
    <w:p w:rsidR="00FB78CD" w:rsidRDefault="008F5C9E" w:rsidP="00F10880">
      <w:pPr>
        <w:spacing w:after="0" w:line="259" w:lineRule="auto"/>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15. Калій </w:t>
      </w:r>
      <w:proofErr w:type="spellStart"/>
      <w:r>
        <w:rPr>
          <w:rFonts w:ascii="Times New Roman" w:eastAsiaTheme="minorHAnsi" w:hAnsi="Times New Roman"/>
          <w:b/>
          <w:sz w:val="24"/>
          <w:szCs w:val="24"/>
          <w:lang w:eastAsia="en-US"/>
        </w:rPr>
        <w:t>роданістий,ч</w:t>
      </w:r>
      <w:proofErr w:type="spellEnd"/>
    </w:p>
    <w:p w:rsidR="00F10880" w:rsidRPr="00F10880" w:rsidRDefault="00F10880" w:rsidP="00F10880">
      <w:pPr>
        <w:spacing w:after="0" w:line="259" w:lineRule="auto"/>
        <w:rPr>
          <w:rFonts w:ascii="Times New Roman" w:eastAsiaTheme="minorHAnsi" w:hAnsi="Times New Roman"/>
          <w:b/>
          <w:sz w:val="24"/>
          <w:szCs w:val="24"/>
          <w:lang w:val="ru-RU" w:eastAsia="en-US"/>
        </w:rPr>
      </w:pPr>
      <w:r w:rsidRPr="00F10880">
        <w:rPr>
          <w:rFonts w:ascii="Times New Roman" w:eastAsiaTheme="minorHAnsi" w:hAnsi="Times New Roman"/>
          <w:b/>
          <w:sz w:val="24"/>
          <w:szCs w:val="24"/>
          <w:lang w:eastAsia="en-US"/>
        </w:rPr>
        <w:t xml:space="preserve"> </w:t>
      </w:r>
      <w:r w:rsidRPr="00FB78CD">
        <w:rPr>
          <w:rFonts w:ascii="Times New Roman" w:eastAsiaTheme="minorHAnsi" w:hAnsi="Times New Roman"/>
          <w:b/>
          <w:sz w:val="24"/>
          <w:szCs w:val="24"/>
          <w:lang w:val="en-US" w:eastAsia="en-US"/>
        </w:rPr>
        <w:t>KCNS</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Кількість: </w:t>
      </w:r>
      <w:r w:rsidRPr="00F10880">
        <w:rPr>
          <w:rFonts w:ascii="Times New Roman" w:eastAsiaTheme="minorHAnsi" w:hAnsi="Times New Roman"/>
          <w:sz w:val="24"/>
          <w:szCs w:val="24"/>
          <w:lang w:val="ru-RU" w:eastAsia="en-US"/>
        </w:rPr>
        <w:t>0</w:t>
      </w:r>
      <w:r w:rsidRPr="00F10880">
        <w:rPr>
          <w:rFonts w:ascii="Times New Roman" w:eastAsiaTheme="minorHAnsi" w:hAnsi="Times New Roman"/>
          <w:sz w:val="24"/>
          <w:szCs w:val="24"/>
          <w:lang w:eastAsia="en-US"/>
        </w:rPr>
        <w:t>,2 кг</w:t>
      </w:r>
    </w:p>
    <w:tbl>
      <w:tblPr>
        <w:tblStyle w:val="25"/>
        <w:tblW w:w="9889" w:type="dxa"/>
        <w:tblLayout w:type="fixed"/>
        <w:tblLook w:val="04A0" w:firstRow="1" w:lastRow="0" w:firstColumn="1" w:lastColumn="0" w:noHBand="0" w:noVBand="1"/>
      </w:tblPr>
      <w:tblGrid>
        <w:gridCol w:w="5812"/>
        <w:gridCol w:w="4077"/>
      </w:tblGrid>
      <w:tr w:rsidR="00F10880" w:rsidRPr="00F10880" w:rsidTr="00F10880">
        <w:tc>
          <w:tcPr>
            <w:tcW w:w="5812"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Норма по ГОСТ 4139-75</w:t>
            </w:r>
          </w:p>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або еквівалент</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основної речовини,%, не менше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99,0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хлоридів(</w:t>
            </w:r>
            <w:proofErr w:type="spellStart"/>
            <w:r w:rsidRPr="00F10880">
              <w:rPr>
                <w:rFonts w:ascii="Times New Roman" w:hAnsi="Times New Roman"/>
                <w:lang w:val="uk-UA"/>
              </w:rPr>
              <w:t>Cl</w:t>
            </w:r>
            <w:proofErr w:type="spellEnd"/>
            <w:r w:rsidRPr="00F10880">
              <w:rPr>
                <w:rFonts w:ascii="Times New Roman" w:hAnsi="Times New Roman"/>
                <w:lang w:val="uk-UA"/>
              </w:rPr>
              <w:t>), %, не більше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0,02</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сульфатів(SО</w:t>
            </w:r>
            <w:r w:rsidRPr="00F10880">
              <w:rPr>
                <w:rFonts w:ascii="Times New Roman" w:hAnsi="Times New Roman"/>
                <w:vertAlign w:val="subscript"/>
                <w:lang w:val="uk-UA"/>
              </w:rPr>
              <w:t>4</w:t>
            </w:r>
            <w:r w:rsidRPr="00F10880">
              <w:rPr>
                <w:rFonts w:ascii="Times New Roman" w:hAnsi="Times New Roman"/>
                <w:lang w:val="uk-UA"/>
              </w:rPr>
              <w:t>), %, не більше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0,04</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важких металів(</w:t>
            </w:r>
            <w:proofErr w:type="spellStart"/>
            <w:r w:rsidRPr="00F10880">
              <w:rPr>
                <w:rFonts w:ascii="Times New Roman" w:hAnsi="Times New Roman"/>
              </w:rPr>
              <w:t>Pb</w:t>
            </w:r>
            <w:proofErr w:type="spellEnd"/>
            <w:r w:rsidRPr="00F10880">
              <w:rPr>
                <w:rFonts w:ascii="Times New Roman" w:hAnsi="Times New Roman"/>
                <w:lang w:val="uk-UA"/>
              </w:rPr>
              <w:t>), %, не більше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10,0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заліза(</w:t>
            </w:r>
            <w:proofErr w:type="spellStart"/>
            <w:r w:rsidRPr="00F10880">
              <w:rPr>
                <w:rFonts w:ascii="Times New Roman" w:hAnsi="Times New Roman"/>
                <w:color w:val="2D2D2D"/>
                <w:lang w:val="uk-UA" w:eastAsia="ru-RU"/>
              </w:rPr>
              <w:t>Fe</w:t>
            </w:r>
            <w:proofErr w:type="spellEnd"/>
            <w:r w:rsidRPr="00F10880">
              <w:rPr>
                <w:rFonts w:ascii="Times New Roman" w:hAnsi="Times New Roman"/>
                <w:lang w:val="uk-UA"/>
              </w:rPr>
              <w:t>), %, не більше</w:t>
            </w:r>
          </w:p>
        </w:tc>
        <w:tc>
          <w:tcPr>
            <w:tcW w:w="4077" w:type="dxa"/>
            <w:vAlign w:val="center"/>
          </w:tcPr>
          <w:p w:rsidR="00F10880" w:rsidRPr="00F10880" w:rsidRDefault="00F10880" w:rsidP="00F10880">
            <w:pPr>
              <w:spacing w:before="100" w:beforeAutospacing="1" w:after="160" w:afterAutospacing="1" w:line="259" w:lineRule="auto"/>
              <w:ind w:left="1417" w:right="1197"/>
              <w:jc w:val="center"/>
              <w:rPr>
                <w:rFonts w:ascii="Times New Roman" w:hAnsi="Times New Roman"/>
                <w:lang w:val="uk-UA"/>
              </w:rPr>
            </w:pPr>
            <w:r w:rsidRPr="00F10880">
              <w:rPr>
                <w:rFonts w:ascii="Times New Roman" w:hAnsi="Times New Roman"/>
                <w:lang w:val="uk-UA"/>
              </w:rPr>
              <w:t>≤1,00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proofErr w:type="spellStart"/>
            <w:r w:rsidRPr="00F10880">
              <w:rPr>
                <w:rFonts w:ascii="Times New Roman" w:hAnsi="Times New Roman"/>
                <w:lang w:val="uk-UA"/>
              </w:rPr>
              <w:t>рН</w:t>
            </w:r>
            <w:proofErr w:type="spellEnd"/>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5,3 – 8,5</w:t>
            </w:r>
          </w:p>
        </w:tc>
      </w:tr>
    </w:tbl>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rPr>
          <w:rFonts w:ascii="Times New Roman" w:eastAsiaTheme="minorHAnsi" w:hAnsi="Times New Roman"/>
          <w:b/>
          <w:sz w:val="24"/>
          <w:szCs w:val="24"/>
          <w:lang w:val="ru-RU" w:eastAsia="en-US"/>
        </w:rPr>
      </w:pPr>
      <w:r w:rsidRPr="00F10880">
        <w:rPr>
          <w:rFonts w:ascii="Times New Roman" w:eastAsiaTheme="minorHAnsi" w:hAnsi="Times New Roman"/>
          <w:b/>
          <w:sz w:val="24"/>
          <w:szCs w:val="24"/>
          <w:lang w:eastAsia="en-US"/>
        </w:rPr>
        <w:lastRenderedPageBreak/>
        <w:t xml:space="preserve">16.  Калій </w:t>
      </w:r>
      <w:proofErr w:type="spellStart"/>
      <w:r w:rsidRPr="00F10880">
        <w:rPr>
          <w:rFonts w:ascii="Times New Roman" w:eastAsiaTheme="minorHAnsi" w:hAnsi="Times New Roman"/>
          <w:b/>
          <w:sz w:val="24"/>
          <w:szCs w:val="24"/>
          <w:lang w:eastAsia="en-US"/>
        </w:rPr>
        <w:t>фталевокисли</w:t>
      </w:r>
      <w:r w:rsidR="004B5068">
        <w:rPr>
          <w:rFonts w:ascii="Times New Roman" w:eastAsiaTheme="minorHAnsi" w:hAnsi="Times New Roman"/>
          <w:b/>
          <w:sz w:val="24"/>
          <w:szCs w:val="24"/>
          <w:lang w:eastAsia="en-US"/>
        </w:rPr>
        <w:t>й</w:t>
      </w:r>
      <w:proofErr w:type="spellEnd"/>
      <w:r w:rsidR="004B5068">
        <w:rPr>
          <w:rFonts w:ascii="Times New Roman" w:eastAsiaTheme="minorHAnsi" w:hAnsi="Times New Roman"/>
          <w:b/>
          <w:sz w:val="24"/>
          <w:szCs w:val="24"/>
          <w:lang w:eastAsia="en-US"/>
        </w:rPr>
        <w:t xml:space="preserve"> кислий, </w:t>
      </w:r>
      <w:proofErr w:type="spellStart"/>
      <w:r w:rsidR="004B5068">
        <w:rPr>
          <w:rFonts w:ascii="Times New Roman" w:eastAsiaTheme="minorHAnsi" w:hAnsi="Times New Roman"/>
          <w:b/>
          <w:sz w:val="24"/>
          <w:szCs w:val="24"/>
          <w:lang w:eastAsia="en-US"/>
        </w:rPr>
        <w:t>чда</w:t>
      </w:r>
      <w:proofErr w:type="spellEnd"/>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Кількість</w:t>
      </w:r>
      <w:r w:rsidR="00E26554">
        <w:rPr>
          <w:rFonts w:ascii="Times New Roman" w:eastAsiaTheme="minorHAnsi" w:hAnsi="Times New Roman"/>
          <w:sz w:val="24"/>
          <w:szCs w:val="24"/>
          <w:lang w:eastAsia="en-US"/>
        </w:rPr>
        <w:t>:  100 г (</w:t>
      </w:r>
      <w:r w:rsidR="00E26554" w:rsidRPr="00F10880">
        <w:rPr>
          <w:rFonts w:ascii="Times New Roman" w:eastAsiaTheme="minorHAnsi" w:hAnsi="Times New Roman"/>
          <w:sz w:val="24"/>
          <w:szCs w:val="24"/>
          <w:lang w:eastAsia="en-US"/>
        </w:rPr>
        <w:t xml:space="preserve">1 </w:t>
      </w:r>
      <w:proofErr w:type="spellStart"/>
      <w:r w:rsidR="00E26554" w:rsidRPr="00F10880">
        <w:rPr>
          <w:rFonts w:ascii="Times New Roman" w:eastAsiaTheme="minorHAnsi" w:hAnsi="Times New Roman"/>
          <w:sz w:val="24"/>
          <w:szCs w:val="24"/>
          <w:lang w:eastAsia="en-US"/>
        </w:rPr>
        <w:t>упак</w:t>
      </w:r>
      <w:proofErr w:type="spellEnd"/>
      <w:r w:rsidR="00E26554" w:rsidRPr="00F10880">
        <w:rPr>
          <w:rFonts w:ascii="Times New Roman" w:eastAsiaTheme="minorHAnsi" w:hAnsi="Times New Roman"/>
          <w:sz w:val="24"/>
          <w:szCs w:val="24"/>
          <w:lang w:eastAsia="en-US"/>
        </w:rPr>
        <w:t>.</w:t>
      </w:r>
      <w:r w:rsidR="00E26554">
        <w:rPr>
          <w:rFonts w:ascii="Times New Roman" w:eastAsiaTheme="minorHAnsi" w:hAnsi="Times New Roman"/>
          <w:sz w:val="24"/>
          <w:szCs w:val="24"/>
          <w:lang w:eastAsia="en-US"/>
        </w:rPr>
        <w:t>)</w:t>
      </w:r>
    </w:p>
    <w:tbl>
      <w:tblPr>
        <w:tblStyle w:val="25"/>
        <w:tblW w:w="9889" w:type="dxa"/>
        <w:tblLayout w:type="fixed"/>
        <w:tblLook w:val="04A0" w:firstRow="1" w:lastRow="0" w:firstColumn="1" w:lastColumn="0" w:noHBand="0" w:noVBand="1"/>
      </w:tblPr>
      <w:tblGrid>
        <w:gridCol w:w="5812"/>
        <w:gridCol w:w="4077"/>
      </w:tblGrid>
      <w:tr w:rsidR="00F10880" w:rsidRPr="00F10880" w:rsidTr="00F10880">
        <w:tc>
          <w:tcPr>
            <w:tcW w:w="5812"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Норма по ТУ 6-09-09-304-87</w:t>
            </w:r>
          </w:p>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або еквівалент</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основної речовини, %, не менше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99,5</w:t>
            </w:r>
          </w:p>
        </w:tc>
      </w:tr>
      <w:tr w:rsidR="00F10880" w:rsidRPr="00F10880" w:rsidTr="00F10880">
        <w:trPr>
          <w:trHeight w:val="458"/>
        </w:trPr>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сульфатів, %, не більше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0,005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хлоридів, %, не більше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0,002</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важких металів (свинцю), %, не більше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0,0015</w:t>
            </w:r>
          </w:p>
        </w:tc>
      </w:tr>
    </w:tbl>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17. Кадмій оцтовокислий</w:t>
      </w:r>
      <w:r w:rsidR="004B5068">
        <w:rPr>
          <w:rFonts w:ascii="Times New Roman" w:eastAsiaTheme="minorHAnsi" w:hAnsi="Times New Roman"/>
          <w:b/>
          <w:sz w:val="24"/>
          <w:szCs w:val="24"/>
          <w:lang w:eastAsia="en-US"/>
        </w:rPr>
        <w:t>,</w:t>
      </w:r>
      <w:r w:rsidRPr="00F10880">
        <w:rPr>
          <w:rFonts w:ascii="Times New Roman" w:eastAsiaTheme="minorHAnsi" w:hAnsi="Times New Roman"/>
          <w:b/>
          <w:sz w:val="24"/>
          <w:szCs w:val="24"/>
          <w:lang w:eastAsia="en-US"/>
        </w:rPr>
        <w:t xml:space="preserve"> </w:t>
      </w:r>
      <w:proofErr w:type="spellStart"/>
      <w:r w:rsidRPr="00F10880">
        <w:rPr>
          <w:rFonts w:ascii="Times New Roman" w:eastAsiaTheme="minorHAnsi" w:hAnsi="Times New Roman"/>
          <w:b/>
          <w:sz w:val="24"/>
          <w:szCs w:val="24"/>
          <w:lang w:eastAsia="en-US"/>
        </w:rPr>
        <w:t>хч</w:t>
      </w:r>
      <w:proofErr w:type="spellEnd"/>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Кількість: 0,1 кг</w:t>
      </w:r>
    </w:p>
    <w:tbl>
      <w:tblPr>
        <w:tblStyle w:val="120"/>
        <w:tblW w:w="9464" w:type="dxa"/>
        <w:tblLayout w:type="fixed"/>
        <w:tblLook w:val="04A0" w:firstRow="1" w:lastRow="0" w:firstColumn="1" w:lastColumn="0" w:noHBand="0" w:noVBand="1"/>
      </w:tblPr>
      <w:tblGrid>
        <w:gridCol w:w="959"/>
        <w:gridCol w:w="5812"/>
        <w:gridCol w:w="2693"/>
      </w:tblGrid>
      <w:tr w:rsidR="00F10880" w:rsidRPr="00F10880" w:rsidTr="00F10880">
        <w:tc>
          <w:tcPr>
            <w:tcW w:w="959" w:type="dxa"/>
            <w:vAlign w:val="center"/>
          </w:tcPr>
          <w:p w:rsidR="00F10880" w:rsidRPr="004B5068" w:rsidRDefault="00F10880" w:rsidP="00F10880">
            <w:pPr>
              <w:spacing w:after="160" w:line="259" w:lineRule="auto"/>
              <w:jc w:val="center"/>
              <w:rPr>
                <w:rFonts w:ascii="Times New Roman" w:eastAsiaTheme="minorHAnsi" w:hAnsi="Times New Roman"/>
                <w:sz w:val="24"/>
                <w:szCs w:val="24"/>
                <w:lang w:eastAsia="en-US"/>
              </w:rPr>
            </w:pPr>
            <w:r w:rsidRPr="004B5068">
              <w:rPr>
                <w:rFonts w:ascii="Times New Roman" w:eastAsiaTheme="minorHAnsi" w:hAnsi="Times New Roman"/>
                <w:sz w:val="24"/>
                <w:szCs w:val="24"/>
                <w:lang w:eastAsia="en-US"/>
              </w:rPr>
              <w:t>№п/п</w:t>
            </w:r>
          </w:p>
        </w:tc>
        <w:tc>
          <w:tcPr>
            <w:tcW w:w="5812" w:type="dxa"/>
            <w:vAlign w:val="center"/>
          </w:tcPr>
          <w:p w:rsidR="00F10880" w:rsidRPr="004B5068" w:rsidRDefault="00F10880" w:rsidP="00F10880">
            <w:pPr>
              <w:spacing w:after="160" w:line="259" w:lineRule="auto"/>
              <w:jc w:val="center"/>
              <w:rPr>
                <w:rFonts w:ascii="Times New Roman" w:eastAsiaTheme="minorHAnsi" w:hAnsi="Times New Roman"/>
                <w:sz w:val="24"/>
                <w:szCs w:val="24"/>
                <w:lang w:eastAsia="en-US"/>
              </w:rPr>
            </w:pPr>
            <w:proofErr w:type="spellStart"/>
            <w:r w:rsidRPr="004B5068">
              <w:rPr>
                <w:rFonts w:ascii="Times New Roman" w:eastAsiaTheme="minorHAnsi" w:hAnsi="Times New Roman"/>
                <w:sz w:val="24"/>
                <w:szCs w:val="24"/>
                <w:lang w:eastAsia="en-US"/>
              </w:rPr>
              <w:t>Найменування</w:t>
            </w:r>
            <w:proofErr w:type="spellEnd"/>
            <w:r w:rsidRPr="004B5068">
              <w:rPr>
                <w:rFonts w:ascii="Times New Roman" w:eastAsiaTheme="minorHAnsi" w:hAnsi="Times New Roman"/>
                <w:sz w:val="24"/>
                <w:szCs w:val="24"/>
                <w:lang w:eastAsia="en-US"/>
              </w:rPr>
              <w:t xml:space="preserve"> </w:t>
            </w:r>
            <w:proofErr w:type="spellStart"/>
            <w:r w:rsidRPr="004B5068">
              <w:rPr>
                <w:rFonts w:ascii="Times New Roman" w:eastAsiaTheme="minorHAnsi" w:hAnsi="Times New Roman"/>
                <w:sz w:val="24"/>
                <w:szCs w:val="24"/>
                <w:lang w:eastAsia="en-US"/>
              </w:rPr>
              <w:t>показників</w:t>
            </w:r>
            <w:proofErr w:type="spellEnd"/>
          </w:p>
        </w:tc>
        <w:tc>
          <w:tcPr>
            <w:tcW w:w="2693" w:type="dxa"/>
          </w:tcPr>
          <w:p w:rsidR="00F10880" w:rsidRPr="004B5068" w:rsidRDefault="00F10880" w:rsidP="00F10880">
            <w:pPr>
              <w:spacing w:after="160" w:line="259" w:lineRule="auto"/>
              <w:rPr>
                <w:rFonts w:ascii="Times New Roman" w:eastAsiaTheme="minorHAnsi" w:hAnsi="Times New Roman"/>
                <w:b/>
                <w:sz w:val="24"/>
                <w:szCs w:val="24"/>
                <w:lang w:eastAsia="en-US"/>
              </w:rPr>
            </w:pPr>
            <w:r w:rsidRPr="004B5068">
              <w:rPr>
                <w:rFonts w:ascii="Times New Roman" w:eastAsiaTheme="minorHAnsi" w:hAnsi="Times New Roman"/>
                <w:b/>
                <w:sz w:val="24"/>
                <w:szCs w:val="24"/>
                <w:lang w:eastAsia="en-US"/>
              </w:rPr>
              <w:t xml:space="preserve">Норма по ГОСТ 3769-78 </w:t>
            </w:r>
            <w:proofErr w:type="spellStart"/>
            <w:r w:rsidRPr="004B5068">
              <w:rPr>
                <w:rFonts w:ascii="Times New Roman" w:eastAsiaTheme="minorHAnsi" w:hAnsi="Times New Roman"/>
                <w:b/>
                <w:sz w:val="24"/>
                <w:szCs w:val="24"/>
                <w:lang w:eastAsia="en-US"/>
              </w:rPr>
              <w:t>або</w:t>
            </w:r>
            <w:proofErr w:type="spellEnd"/>
            <w:r w:rsidRPr="004B5068">
              <w:rPr>
                <w:rFonts w:ascii="Times New Roman" w:eastAsiaTheme="minorHAnsi" w:hAnsi="Times New Roman"/>
                <w:b/>
                <w:sz w:val="24"/>
                <w:szCs w:val="24"/>
                <w:lang w:eastAsia="en-US"/>
              </w:rPr>
              <w:t xml:space="preserve"> </w:t>
            </w:r>
            <w:proofErr w:type="spellStart"/>
            <w:r w:rsidRPr="004B5068">
              <w:rPr>
                <w:rFonts w:ascii="Times New Roman" w:eastAsiaTheme="minorHAnsi" w:hAnsi="Times New Roman"/>
                <w:b/>
                <w:sz w:val="24"/>
                <w:szCs w:val="24"/>
                <w:lang w:eastAsia="en-US"/>
              </w:rPr>
              <w:t>еквівалент</w:t>
            </w:r>
            <w:proofErr w:type="spellEnd"/>
          </w:p>
        </w:tc>
      </w:tr>
      <w:tr w:rsidR="00F10880" w:rsidRPr="00F10880" w:rsidTr="00F10880">
        <w:tc>
          <w:tcPr>
            <w:tcW w:w="959" w:type="dxa"/>
            <w:vAlign w:val="center"/>
          </w:tcPr>
          <w:p w:rsidR="00F10880" w:rsidRPr="004B5068" w:rsidRDefault="00F10880" w:rsidP="00F10880">
            <w:pPr>
              <w:spacing w:after="160" w:line="259" w:lineRule="auto"/>
              <w:jc w:val="center"/>
              <w:rPr>
                <w:rFonts w:ascii="Times New Roman" w:eastAsiaTheme="minorHAnsi" w:hAnsi="Times New Roman"/>
                <w:sz w:val="24"/>
                <w:szCs w:val="24"/>
                <w:lang w:eastAsia="en-US"/>
              </w:rPr>
            </w:pPr>
            <w:r w:rsidRPr="004B5068">
              <w:rPr>
                <w:rFonts w:ascii="Times New Roman" w:eastAsiaTheme="minorHAnsi" w:hAnsi="Times New Roman"/>
                <w:sz w:val="24"/>
                <w:szCs w:val="24"/>
                <w:lang w:eastAsia="en-US"/>
              </w:rPr>
              <w:t>1</w:t>
            </w:r>
          </w:p>
        </w:tc>
        <w:tc>
          <w:tcPr>
            <w:tcW w:w="5812" w:type="dxa"/>
            <w:vAlign w:val="center"/>
          </w:tcPr>
          <w:p w:rsidR="00F10880" w:rsidRPr="004B5068" w:rsidRDefault="00F10880" w:rsidP="00F10880">
            <w:pPr>
              <w:spacing w:after="160" w:line="259" w:lineRule="auto"/>
              <w:rPr>
                <w:rFonts w:ascii="Times New Roman" w:eastAsiaTheme="minorHAnsi" w:hAnsi="Times New Roman"/>
                <w:sz w:val="24"/>
                <w:szCs w:val="24"/>
                <w:lang w:eastAsia="en-US"/>
              </w:rPr>
            </w:pPr>
            <w:proofErr w:type="spellStart"/>
            <w:r w:rsidRPr="004B5068">
              <w:rPr>
                <w:rFonts w:ascii="Times New Roman" w:eastAsiaTheme="minorHAnsi" w:hAnsi="Times New Roman"/>
                <w:sz w:val="24"/>
                <w:szCs w:val="24"/>
                <w:lang w:eastAsia="en-US"/>
              </w:rPr>
              <w:t>Масова</w:t>
            </w:r>
            <w:proofErr w:type="spellEnd"/>
            <w:r w:rsidRPr="004B5068">
              <w:rPr>
                <w:rFonts w:ascii="Times New Roman" w:eastAsiaTheme="minorHAnsi" w:hAnsi="Times New Roman"/>
                <w:sz w:val="24"/>
                <w:szCs w:val="24"/>
                <w:lang w:eastAsia="en-US"/>
              </w:rPr>
              <w:t xml:space="preserve"> </w:t>
            </w:r>
            <w:proofErr w:type="spellStart"/>
            <w:r w:rsidRPr="004B5068">
              <w:rPr>
                <w:rFonts w:ascii="Times New Roman" w:eastAsiaTheme="minorHAnsi" w:hAnsi="Times New Roman"/>
                <w:sz w:val="24"/>
                <w:szCs w:val="24"/>
                <w:lang w:eastAsia="en-US"/>
              </w:rPr>
              <w:t>частка</w:t>
            </w:r>
            <w:proofErr w:type="spellEnd"/>
            <w:r w:rsidRPr="004B5068">
              <w:rPr>
                <w:rFonts w:ascii="Times New Roman" w:eastAsiaTheme="minorHAnsi" w:hAnsi="Times New Roman"/>
                <w:sz w:val="24"/>
                <w:szCs w:val="24"/>
                <w:lang w:eastAsia="en-US"/>
              </w:rPr>
              <w:t xml:space="preserve"> </w:t>
            </w:r>
            <w:proofErr w:type="spellStart"/>
            <w:r w:rsidRPr="004B5068">
              <w:rPr>
                <w:rFonts w:ascii="Times New Roman" w:eastAsiaTheme="minorHAnsi" w:hAnsi="Times New Roman"/>
                <w:sz w:val="24"/>
                <w:szCs w:val="24"/>
                <w:lang w:eastAsia="en-US"/>
              </w:rPr>
              <w:t>основної</w:t>
            </w:r>
            <w:proofErr w:type="spellEnd"/>
            <w:r w:rsidRPr="004B5068">
              <w:rPr>
                <w:rFonts w:ascii="Times New Roman" w:eastAsiaTheme="minorHAnsi" w:hAnsi="Times New Roman"/>
                <w:sz w:val="24"/>
                <w:szCs w:val="24"/>
                <w:lang w:eastAsia="en-US"/>
              </w:rPr>
              <w:t xml:space="preserve"> </w:t>
            </w:r>
            <w:proofErr w:type="spellStart"/>
            <w:proofErr w:type="gramStart"/>
            <w:r w:rsidRPr="004B5068">
              <w:rPr>
                <w:rFonts w:ascii="Times New Roman" w:eastAsiaTheme="minorHAnsi" w:hAnsi="Times New Roman"/>
                <w:sz w:val="24"/>
                <w:szCs w:val="24"/>
                <w:lang w:eastAsia="en-US"/>
              </w:rPr>
              <w:t>речовини</w:t>
            </w:r>
            <w:proofErr w:type="spellEnd"/>
            <w:r w:rsidRPr="004B5068">
              <w:rPr>
                <w:rFonts w:ascii="Times New Roman" w:eastAsiaTheme="minorHAnsi" w:hAnsi="Times New Roman"/>
                <w:sz w:val="24"/>
                <w:szCs w:val="24"/>
                <w:lang w:eastAsia="en-US"/>
              </w:rPr>
              <w:t>,%</w:t>
            </w:r>
            <w:proofErr w:type="gramEnd"/>
            <w:r w:rsidRPr="004B5068">
              <w:rPr>
                <w:rFonts w:ascii="Times New Roman" w:eastAsiaTheme="minorHAnsi" w:hAnsi="Times New Roman"/>
                <w:sz w:val="24"/>
                <w:szCs w:val="24"/>
                <w:lang w:eastAsia="en-US"/>
              </w:rPr>
              <w:t xml:space="preserve">, не </w:t>
            </w:r>
            <w:proofErr w:type="spellStart"/>
            <w:r w:rsidRPr="004B5068">
              <w:rPr>
                <w:rFonts w:ascii="Times New Roman" w:eastAsiaTheme="minorHAnsi" w:hAnsi="Times New Roman"/>
                <w:sz w:val="24"/>
                <w:szCs w:val="24"/>
                <w:lang w:eastAsia="en-US"/>
              </w:rPr>
              <w:t>менше</w:t>
            </w:r>
            <w:proofErr w:type="spellEnd"/>
          </w:p>
        </w:tc>
        <w:tc>
          <w:tcPr>
            <w:tcW w:w="2693" w:type="dxa"/>
            <w:vAlign w:val="center"/>
          </w:tcPr>
          <w:p w:rsidR="00F10880" w:rsidRPr="004B5068" w:rsidRDefault="00F10880" w:rsidP="00F10880">
            <w:pPr>
              <w:spacing w:after="160" w:line="259" w:lineRule="auto"/>
              <w:jc w:val="center"/>
              <w:rPr>
                <w:rFonts w:ascii="Times New Roman" w:eastAsiaTheme="minorHAnsi" w:hAnsi="Times New Roman"/>
                <w:sz w:val="24"/>
                <w:szCs w:val="24"/>
                <w:lang w:eastAsia="en-US"/>
              </w:rPr>
            </w:pPr>
            <w:r w:rsidRPr="004B5068">
              <w:rPr>
                <w:rFonts w:ascii="Times New Roman" w:eastAsiaTheme="minorHAnsi" w:hAnsi="Times New Roman"/>
                <w:sz w:val="24"/>
                <w:szCs w:val="24"/>
                <w:lang w:eastAsia="en-US"/>
              </w:rPr>
              <w:t>&gt;98</w:t>
            </w:r>
          </w:p>
        </w:tc>
      </w:tr>
      <w:tr w:rsidR="00F10880" w:rsidRPr="00F10880" w:rsidTr="00F10880">
        <w:tc>
          <w:tcPr>
            <w:tcW w:w="959" w:type="dxa"/>
            <w:vAlign w:val="center"/>
          </w:tcPr>
          <w:p w:rsidR="00F10880" w:rsidRPr="004B5068" w:rsidRDefault="00F10880" w:rsidP="00F10880">
            <w:pPr>
              <w:spacing w:after="160" w:line="259" w:lineRule="auto"/>
              <w:jc w:val="center"/>
              <w:rPr>
                <w:rFonts w:ascii="Times New Roman" w:eastAsiaTheme="minorHAnsi" w:hAnsi="Times New Roman"/>
                <w:sz w:val="24"/>
                <w:szCs w:val="24"/>
                <w:lang w:eastAsia="en-US"/>
              </w:rPr>
            </w:pPr>
            <w:r w:rsidRPr="004B5068">
              <w:rPr>
                <w:rFonts w:ascii="Times New Roman" w:eastAsiaTheme="minorHAnsi" w:hAnsi="Times New Roman"/>
                <w:sz w:val="24"/>
                <w:szCs w:val="24"/>
                <w:lang w:eastAsia="en-US"/>
              </w:rPr>
              <w:t>2</w:t>
            </w:r>
          </w:p>
        </w:tc>
        <w:tc>
          <w:tcPr>
            <w:tcW w:w="5812" w:type="dxa"/>
            <w:vAlign w:val="center"/>
          </w:tcPr>
          <w:p w:rsidR="00F10880" w:rsidRPr="004B5068" w:rsidRDefault="00F10880" w:rsidP="00F10880">
            <w:pPr>
              <w:spacing w:after="160" w:line="259" w:lineRule="auto"/>
              <w:rPr>
                <w:rFonts w:ascii="Times New Roman" w:eastAsiaTheme="minorHAnsi" w:hAnsi="Times New Roman"/>
                <w:sz w:val="24"/>
                <w:szCs w:val="24"/>
                <w:lang w:eastAsia="en-US"/>
              </w:rPr>
            </w:pPr>
            <w:proofErr w:type="spellStart"/>
            <w:r w:rsidRPr="004B5068">
              <w:rPr>
                <w:rFonts w:ascii="Times New Roman" w:eastAsiaTheme="minorHAnsi" w:hAnsi="Times New Roman"/>
                <w:sz w:val="24"/>
                <w:szCs w:val="24"/>
                <w:lang w:eastAsia="en-US"/>
              </w:rPr>
              <w:t>Нерозчинні</w:t>
            </w:r>
            <w:proofErr w:type="spellEnd"/>
            <w:r w:rsidRPr="004B5068">
              <w:rPr>
                <w:rFonts w:ascii="Times New Roman" w:eastAsiaTheme="minorHAnsi" w:hAnsi="Times New Roman"/>
                <w:sz w:val="24"/>
                <w:szCs w:val="24"/>
                <w:lang w:eastAsia="en-US"/>
              </w:rPr>
              <w:t xml:space="preserve"> у </w:t>
            </w:r>
            <w:proofErr w:type="spellStart"/>
            <w:r w:rsidRPr="004B5068">
              <w:rPr>
                <w:rFonts w:ascii="Times New Roman" w:eastAsiaTheme="minorHAnsi" w:hAnsi="Times New Roman"/>
                <w:sz w:val="24"/>
                <w:szCs w:val="24"/>
                <w:lang w:eastAsia="en-US"/>
              </w:rPr>
              <w:t>воді</w:t>
            </w:r>
            <w:proofErr w:type="spellEnd"/>
            <w:r w:rsidRPr="004B5068">
              <w:rPr>
                <w:rFonts w:ascii="Times New Roman" w:eastAsiaTheme="minorHAnsi" w:hAnsi="Times New Roman"/>
                <w:sz w:val="24"/>
                <w:szCs w:val="24"/>
                <w:lang w:eastAsia="en-US"/>
              </w:rPr>
              <w:t xml:space="preserve"> </w:t>
            </w:r>
            <w:proofErr w:type="spellStart"/>
            <w:r w:rsidRPr="004B5068">
              <w:rPr>
                <w:rFonts w:ascii="Times New Roman" w:eastAsiaTheme="minorHAnsi" w:hAnsi="Times New Roman"/>
                <w:sz w:val="24"/>
                <w:szCs w:val="24"/>
                <w:lang w:eastAsia="en-US"/>
              </w:rPr>
              <w:t>речовини</w:t>
            </w:r>
            <w:proofErr w:type="spellEnd"/>
            <w:r w:rsidRPr="004B5068">
              <w:rPr>
                <w:rFonts w:ascii="Times New Roman" w:eastAsiaTheme="minorHAnsi" w:hAnsi="Times New Roman"/>
                <w:sz w:val="24"/>
                <w:szCs w:val="24"/>
                <w:lang w:eastAsia="en-US"/>
              </w:rPr>
              <w:t>, %</w:t>
            </w:r>
          </w:p>
        </w:tc>
        <w:tc>
          <w:tcPr>
            <w:tcW w:w="2693" w:type="dxa"/>
            <w:vAlign w:val="center"/>
          </w:tcPr>
          <w:p w:rsidR="00F10880" w:rsidRPr="004B5068" w:rsidRDefault="00F10880" w:rsidP="00F10880">
            <w:pPr>
              <w:spacing w:after="160" w:line="259" w:lineRule="auto"/>
              <w:jc w:val="center"/>
              <w:rPr>
                <w:rFonts w:ascii="Times New Roman" w:eastAsiaTheme="minorHAnsi" w:hAnsi="Times New Roman"/>
                <w:sz w:val="24"/>
                <w:szCs w:val="24"/>
                <w:lang w:eastAsia="en-US"/>
              </w:rPr>
            </w:pPr>
            <w:r w:rsidRPr="004B5068">
              <w:rPr>
                <w:rFonts w:ascii="Times New Roman" w:eastAsiaTheme="minorHAnsi" w:hAnsi="Times New Roman"/>
                <w:sz w:val="24"/>
                <w:szCs w:val="24"/>
                <w:lang w:eastAsia="en-US"/>
              </w:rPr>
              <w:t>&lt;0,01</w:t>
            </w:r>
          </w:p>
        </w:tc>
      </w:tr>
      <w:tr w:rsidR="00F10880" w:rsidRPr="00F10880" w:rsidTr="00F10880">
        <w:tc>
          <w:tcPr>
            <w:tcW w:w="959" w:type="dxa"/>
            <w:vAlign w:val="center"/>
          </w:tcPr>
          <w:p w:rsidR="00F10880" w:rsidRPr="004B5068" w:rsidRDefault="00F10880" w:rsidP="00F10880">
            <w:pPr>
              <w:spacing w:after="160" w:line="259" w:lineRule="auto"/>
              <w:jc w:val="center"/>
              <w:rPr>
                <w:rFonts w:ascii="Times New Roman" w:eastAsiaTheme="minorHAnsi" w:hAnsi="Times New Roman"/>
                <w:sz w:val="24"/>
                <w:szCs w:val="24"/>
                <w:lang w:eastAsia="en-US"/>
              </w:rPr>
            </w:pPr>
            <w:r w:rsidRPr="004B5068">
              <w:rPr>
                <w:rFonts w:ascii="Times New Roman" w:eastAsiaTheme="minorHAnsi" w:hAnsi="Times New Roman"/>
                <w:sz w:val="24"/>
                <w:szCs w:val="24"/>
                <w:lang w:eastAsia="en-US"/>
              </w:rPr>
              <w:t>3</w:t>
            </w:r>
          </w:p>
        </w:tc>
        <w:tc>
          <w:tcPr>
            <w:tcW w:w="5812" w:type="dxa"/>
            <w:vAlign w:val="center"/>
          </w:tcPr>
          <w:p w:rsidR="00F10880" w:rsidRPr="004B5068" w:rsidRDefault="00F10880" w:rsidP="00F10880">
            <w:pPr>
              <w:spacing w:after="160" w:line="259" w:lineRule="auto"/>
              <w:rPr>
                <w:rFonts w:ascii="Times New Roman" w:eastAsiaTheme="minorHAnsi" w:hAnsi="Times New Roman"/>
                <w:sz w:val="24"/>
                <w:szCs w:val="24"/>
                <w:lang w:eastAsia="en-US"/>
              </w:rPr>
            </w:pPr>
            <w:proofErr w:type="spellStart"/>
            <w:r w:rsidRPr="004B5068">
              <w:rPr>
                <w:rFonts w:ascii="Times New Roman" w:eastAsiaTheme="minorHAnsi" w:hAnsi="Times New Roman"/>
                <w:sz w:val="24"/>
                <w:szCs w:val="24"/>
                <w:lang w:eastAsia="en-US"/>
              </w:rPr>
              <w:t>Залишок</w:t>
            </w:r>
            <w:proofErr w:type="spellEnd"/>
            <w:r w:rsidRPr="004B5068">
              <w:rPr>
                <w:rFonts w:ascii="Times New Roman" w:eastAsiaTheme="minorHAnsi" w:hAnsi="Times New Roman"/>
                <w:sz w:val="24"/>
                <w:szCs w:val="24"/>
                <w:lang w:eastAsia="en-US"/>
              </w:rPr>
              <w:t xml:space="preserve"> </w:t>
            </w:r>
            <w:proofErr w:type="spellStart"/>
            <w:r w:rsidRPr="004B5068">
              <w:rPr>
                <w:rFonts w:ascii="Times New Roman" w:eastAsiaTheme="minorHAnsi" w:hAnsi="Times New Roman"/>
                <w:sz w:val="24"/>
                <w:szCs w:val="24"/>
                <w:lang w:eastAsia="en-US"/>
              </w:rPr>
              <w:t>після</w:t>
            </w:r>
            <w:proofErr w:type="spellEnd"/>
            <w:r w:rsidRPr="004B5068">
              <w:rPr>
                <w:rFonts w:ascii="Times New Roman" w:eastAsiaTheme="minorHAnsi" w:hAnsi="Times New Roman"/>
                <w:sz w:val="24"/>
                <w:szCs w:val="24"/>
                <w:lang w:eastAsia="en-US"/>
              </w:rPr>
              <w:t xml:space="preserve"> </w:t>
            </w:r>
            <w:proofErr w:type="spellStart"/>
            <w:r w:rsidRPr="004B5068">
              <w:rPr>
                <w:rFonts w:ascii="Times New Roman" w:eastAsiaTheme="minorHAnsi" w:hAnsi="Times New Roman"/>
                <w:sz w:val="24"/>
                <w:szCs w:val="24"/>
                <w:lang w:eastAsia="en-US"/>
              </w:rPr>
              <w:t>прожарювання</w:t>
            </w:r>
            <w:proofErr w:type="spellEnd"/>
            <w:r w:rsidRPr="004B5068">
              <w:rPr>
                <w:rFonts w:ascii="Times New Roman" w:eastAsiaTheme="minorHAnsi" w:hAnsi="Times New Roman"/>
                <w:sz w:val="24"/>
                <w:szCs w:val="24"/>
                <w:lang w:eastAsia="en-US"/>
              </w:rPr>
              <w:t>, %</w:t>
            </w:r>
          </w:p>
        </w:tc>
        <w:tc>
          <w:tcPr>
            <w:tcW w:w="2693" w:type="dxa"/>
            <w:vAlign w:val="center"/>
          </w:tcPr>
          <w:p w:rsidR="00F10880" w:rsidRPr="004B5068" w:rsidRDefault="00F10880" w:rsidP="00F10880">
            <w:pPr>
              <w:spacing w:after="160" w:line="259" w:lineRule="auto"/>
              <w:jc w:val="center"/>
              <w:rPr>
                <w:rFonts w:ascii="Times New Roman" w:eastAsiaTheme="minorHAnsi" w:hAnsi="Times New Roman"/>
                <w:sz w:val="24"/>
                <w:szCs w:val="24"/>
                <w:lang w:eastAsia="en-US"/>
              </w:rPr>
            </w:pPr>
            <w:r w:rsidRPr="004B5068">
              <w:rPr>
                <w:rFonts w:ascii="Times New Roman" w:eastAsiaTheme="minorHAnsi" w:hAnsi="Times New Roman"/>
                <w:sz w:val="24"/>
                <w:szCs w:val="24"/>
                <w:lang w:eastAsia="en-US"/>
              </w:rPr>
              <w:t>&lt;0,03</w:t>
            </w:r>
          </w:p>
        </w:tc>
      </w:tr>
      <w:tr w:rsidR="00F10880" w:rsidRPr="00F10880" w:rsidTr="00F10880">
        <w:tc>
          <w:tcPr>
            <w:tcW w:w="959" w:type="dxa"/>
            <w:vAlign w:val="center"/>
          </w:tcPr>
          <w:p w:rsidR="00F10880" w:rsidRPr="004B5068" w:rsidRDefault="00F10880" w:rsidP="00F10880">
            <w:pPr>
              <w:spacing w:after="160" w:line="259" w:lineRule="auto"/>
              <w:jc w:val="center"/>
              <w:rPr>
                <w:rFonts w:ascii="Times New Roman" w:eastAsiaTheme="minorHAnsi" w:hAnsi="Times New Roman"/>
                <w:sz w:val="24"/>
                <w:szCs w:val="24"/>
                <w:lang w:eastAsia="en-US"/>
              </w:rPr>
            </w:pPr>
            <w:r w:rsidRPr="004B5068">
              <w:rPr>
                <w:rFonts w:ascii="Times New Roman" w:eastAsiaTheme="minorHAnsi" w:hAnsi="Times New Roman"/>
                <w:sz w:val="24"/>
                <w:szCs w:val="24"/>
                <w:lang w:eastAsia="en-US"/>
              </w:rPr>
              <w:t>4</w:t>
            </w:r>
          </w:p>
        </w:tc>
        <w:tc>
          <w:tcPr>
            <w:tcW w:w="5812" w:type="dxa"/>
            <w:vAlign w:val="center"/>
          </w:tcPr>
          <w:p w:rsidR="00F10880" w:rsidRPr="004B5068" w:rsidRDefault="00F10880" w:rsidP="00F10880">
            <w:pPr>
              <w:spacing w:after="160" w:line="259" w:lineRule="auto"/>
              <w:rPr>
                <w:rFonts w:ascii="Times New Roman" w:eastAsiaTheme="minorHAnsi" w:hAnsi="Times New Roman"/>
                <w:sz w:val="24"/>
                <w:szCs w:val="24"/>
                <w:lang w:eastAsia="en-US"/>
              </w:rPr>
            </w:pPr>
            <w:proofErr w:type="spellStart"/>
            <w:r w:rsidRPr="004B5068">
              <w:rPr>
                <w:rFonts w:ascii="Times New Roman" w:eastAsiaTheme="minorHAnsi" w:hAnsi="Times New Roman"/>
                <w:sz w:val="24"/>
                <w:szCs w:val="24"/>
                <w:lang w:eastAsia="en-US"/>
              </w:rPr>
              <w:t>Вміст</w:t>
            </w:r>
            <w:proofErr w:type="spellEnd"/>
            <w:r w:rsidRPr="004B5068">
              <w:rPr>
                <w:rFonts w:ascii="Times New Roman" w:eastAsiaTheme="minorHAnsi" w:hAnsi="Times New Roman"/>
                <w:sz w:val="24"/>
                <w:szCs w:val="24"/>
                <w:lang w:eastAsia="en-US"/>
              </w:rPr>
              <w:t xml:space="preserve"> </w:t>
            </w:r>
            <w:proofErr w:type="spellStart"/>
            <w:r w:rsidRPr="004B5068">
              <w:rPr>
                <w:rFonts w:ascii="Times New Roman" w:eastAsiaTheme="minorHAnsi" w:hAnsi="Times New Roman"/>
                <w:sz w:val="24"/>
                <w:szCs w:val="24"/>
                <w:lang w:eastAsia="en-US"/>
              </w:rPr>
              <w:t>нітратів</w:t>
            </w:r>
            <w:proofErr w:type="spellEnd"/>
            <w:r w:rsidRPr="004B5068">
              <w:rPr>
                <w:rFonts w:ascii="Times New Roman" w:eastAsiaTheme="minorHAnsi" w:hAnsi="Times New Roman"/>
                <w:sz w:val="24"/>
                <w:szCs w:val="24"/>
                <w:lang w:eastAsia="en-US"/>
              </w:rPr>
              <w:t xml:space="preserve"> і </w:t>
            </w:r>
            <w:proofErr w:type="spellStart"/>
            <w:r w:rsidRPr="004B5068">
              <w:rPr>
                <w:rFonts w:ascii="Times New Roman" w:eastAsiaTheme="minorHAnsi" w:hAnsi="Times New Roman"/>
                <w:sz w:val="24"/>
                <w:szCs w:val="24"/>
                <w:lang w:eastAsia="en-US"/>
              </w:rPr>
              <w:t>хлоратів</w:t>
            </w:r>
            <w:proofErr w:type="spellEnd"/>
            <w:r w:rsidRPr="004B5068">
              <w:rPr>
                <w:rFonts w:ascii="Times New Roman" w:eastAsiaTheme="minorHAnsi" w:hAnsi="Times New Roman"/>
                <w:sz w:val="24"/>
                <w:szCs w:val="24"/>
                <w:lang w:eastAsia="en-US"/>
              </w:rPr>
              <w:t>, %</w:t>
            </w:r>
          </w:p>
        </w:tc>
        <w:tc>
          <w:tcPr>
            <w:tcW w:w="2693" w:type="dxa"/>
            <w:vAlign w:val="center"/>
          </w:tcPr>
          <w:p w:rsidR="00F10880" w:rsidRPr="004B5068" w:rsidRDefault="00F10880" w:rsidP="00F10880">
            <w:pPr>
              <w:spacing w:after="160" w:line="259" w:lineRule="auto"/>
              <w:jc w:val="center"/>
              <w:rPr>
                <w:rFonts w:ascii="Times New Roman" w:eastAsiaTheme="minorHAnsi" w:hAnsi="Times New Roman"/>
                <w:sz w:val="24"/>
                <w:szCs w:val="24"/>
                <w:lang w:eastAsia="en-US"/>
              </w:rPr>
            </w:pPr>
            <w:r w:rsidRPr="004B5068">
              <w:rPr>
                <w:rFonts w:ascii="Times New Roman" w:eastAsiaTheme="minorHAnsi" w:hAnsi="Times New Roman"/>
                <w:sz w:val="24"/>
                <w:szCs w:val="24"/>
                <w:lang w:eastAsia="en-US"/>
              </w:rPr>
              <w:t>&lt;0,005</w:t>
            </w:r>
          </w:p>
        </w:tc>
      </w:tr>
      <w:tr w:rsidR="00F10880" w:rsidRPr="00F10880" w:rsidTr="00F10880">
        <w:tc>
          <w:tcPr>
            <w:tcW w:w="959" w:type="dxa"/>
            <w:vAlign w:val="center"/>
          </w:tcPr>
          <w:p w:rsidR="00F10880" w:rsidRPr="004B5068" w:rsidRDefault="00F10880" w:rsidP="00F10880">
            <w:pPr>
              <w:spacing w:after="160" w:line="259" w:lineRule="auto"/>
              <w:jc w:val="center"/>
              <w:rPr>
                <w:rFonts w:ascii="Times New Roman" w:eastAsiaTheme="minorHAnsi" w:hAnsi="Times New Roman"/>
                <w:sz w:val="24"/>
                <w:szCs w:val="24"/>
                <w:lang w:eastAsia="en-US"/>
              </w:rPr>
            </w:pPr>
            <w:r w:rsidRPr="004B5068">
              <w:rPr>
                <w:rFonts w:ascii="Times New Roman" w:eastAsiaTheme="minorHAnsi" w:hAnsi="Times New Roman"/>
                <w:sz w:val="24"/>
                <w:szCs w:val="24"/>
                <w:lang w:eastAsia="en-US"/>
              </w:rPr>
              <w:t>5</w:t>
            </w:r>
          </w:p>
        </w:tc>
        <w:tc>
          <w:tcPr>
            <w:tcW w:w="5812" w:type="dxa"/>
            <w:vAlign w:val="center"/>
          </w:tcPr>
          <w:p w:rsidR="00F10880" w:rsidRPr="004B5068" w:rsidRDefault="00F10880" w:rsidP="00F10880">
            <w:pPr>
              <w:spacing w:after="160" w:line="259" w:lineRule="auto"/>
              <w:rPr>
                <w:rFonts w:ascii="Times New Roman" w:eastAsiaTheme="minorHAnsi" w:hAnsi="Times New Roman"/>
                <w:sz w:val="24"/>
                <w:szCs w:val="24"/>
                <w:lang w:eastAsia="en-US"/>
              </w:rPr>
            </w:pPr>
            <w:proofErr w:type="spellStart"/>
            <w:r w:rsidRPr="004B5068">
              <w:rPr>
                <w:rFonts w:ascii="Times New Roman" w:eastAsiaTheme="minorHAnsi" w:hAnsi="Times New Roman"/>
                <w:sz w:val="24"/>
                <w:szCs w:val="24"/>
                <w:lang w:eastAsia="en-US"/>
              </w:rPr>
              <w:t>Фосфати</w:t>
            </w:r>
            <w:proofErr w:type="spellEnd"/>
            <w:r w:rsidRPr="004B5068">
              <w:rPr>
                <w:rFonts w:ascii="Times New Roman" w:eastAsiaTheme="minorHAnsi" w:hAnsi="Times New Roman"/>
                <w:sz w:val="24"/>
                <w:szCs w:val="24"/>
                <w:lang w:eastAsia="en-US"/>
              </w:rPr>
              <w:t xml:space="preserve"> (РО</w:t>
            </w:r>
            <w:r w:rsidRPr="004B5068">
              <w:rPr>
                <w:rFonts w:ascii="Times New Roman" w:eastAsiaTheme="minorHAnsi" w:hAnsi="Times New Roman"/>
                <w:sz w:val="24"/>
                <w:szCs w:val="24"/>
                <w:vertAlign w:val="subscript"/>
                <w:lang w:eastAsia="en-US"/>
              </w:rPr>
              <w:t>4</w:t>
            </w:r>
            <w:r w:rsidRPr="004B5068">
              <w:rPr>
                <w:rFonts w:ascii="Times New Roman" w:eastAsiaTheme="minorHAnsi" w:hAnsi="Times New Roman"/>
                <w:sz w:val="24"/>
                <w:szCs w:val="24"/>
                <w:vertAlign w:val="superscript"/>
                <w:lang w:eastAsia="en-US"/>
              </w:rPr>
              <w:t>3-</w:t>
            </w:r>
            <w:proofErr w:type="gramStart"/>
            <w:r w:rsidRPr="004B5068">
              <w:rPr>
                <w:rFonts w:ascii="Times New Roman" w:eastAsiaTheme="minorHAnsi" w:hAnsi="Times New Roman"/>
                <w:sz w:val="24"/>
                <w:szCs w:val="24"/>
                <w:lang w:eastAsia="en-US"/>
              </w:rPr>
              <w:t>),  %</w:t>
            </w:r>
            <w:proofErr w:type="gramEnd"/>
            <w:r w:rsidRPr="004B5068">
              <w:rPr>
                <w:rFonts w:ascii="Times New Roman" w:eastAsiaTheme="minorHAnsi" w:hAnsi="Times New Roman"/>
                <w:sz w:val="24"/>
                <w:szCs w:val="24"/>
                <w:lang w:eastAsia="en-US"/>
              </w:rPr>
              <w:t xml:space="preserve">, </w:t>
            </w:r>
          </w:p>
        </w:tc>
        <w:tc>
          <w:tcPr>
            <w:tcW w:w="2693" w:type="dxa"/>
            <w:vAlign w:val="center"/>
          </w:tcPr>
          <w:p w:rsidR="00F10880" w:rsidRPr="004B5068" w:rsidRDefault="00F10880" w:rsidP="00F10880">
            <w:pPr>
              <w:spacing w:after="160" w:line="259" w:lineRule="auto"/>
              <w:jc w:val="center"/>
              <w:rPr>
                <w:rFonts w:ascii="Times New Roman" w:eastAsiaTheme="minorHAnsi" w:hAnsi="Times New Roman"/>
                <w:sz w:val="24"/>
                <w:szCs w:val="24"/>
                <w:lang w:eastAsia="en-US"/>
              </w:rPr>
            </w:pPr>
            <w:r w:rsidRPr="004B5068">
              <w:rPr>
                <w:rFonts w:ascii="Times New Roman" w:eastAsiaTheme="minorHAnsi" w:hAnsi="Times New Roman"/>
                <w:sz w:val="24"/>
                <w:szCs w:val="24"/>
                <w:lang w:eastAsia="en-US"/>
              </w:rPr>
              <w:t>&lt;0,002</w:t>
            </w:r>
          </w:p>
        </w:tc>
      </w:tr>
      <w:tr w:rsidR="00F10880" w:rsidRPr="00F10880" w:rsidTr="00F10880">
        <w:tc>
          <w:tcPr>
            <w:tcW w:w="959" w:type="dxa"/>
            <w:vAlign w:val="center"/>
          </w:tcPr>
          <w:p w:rsidR="00F10880" w:rsidRPr="004B5068" w:rsidRDefault="00F10880" w:rsidP="00F10880">
            <w:pPr>
              <w:spacing w:after="160" w:line="259" w:lineRule="auto"/>
              <w:jc w:val="center"/>
              <w:rPr>
                <w:rFonts w:ascii="Times New Roman" w:eastAsiaTheme="minorHAnsi" w:hAnsi="Times New Roman"/>
                <w:sz w:val="24"/>
                <w:szCs w:val="24"/>
                <w:lang w:eastAsia="en-US"/>
              </w:rPr>
            </w:pPr>
            <w:r w:rsidRPr="004B5068">
              <w:rPr>
                <w:rFonts w:ascii="Times New Roman" w:eastAsiaTheme="minorHAnsi" w:hAnsi="Times New Roman"/>
                <w:sz w:val="24"/>
                <w:szCs w:val="24"/>
                <w:lang w:eastAsia="en-US"/>
              </w:rPr>
              <w:t>6</w:t>
            </w:r>
          </w:p>
        </w:tc>
        <w:tc>
          <w:tcPr>
            <w:tcW w:w="5812" w:type="dxa"/>
            <w:vAlign w:val="center"/>
          </w:tcPr>
          <w:p w:rsidR="00F10880" w:rsidRPr="004B5068" w:rsidRDefault="00F10880" w:rsidP="00F10880">
            <w:pPr>
              <w:spacing w:after="160" w:line="259" w:lineRule="auto"/>
              <w:rPr>
                <w:rFonts w:ascii="Times New Roman" w:eastAsiaTheme="minorHAnsi" w:hAnsi="Times New Roman"/>
                <w:sz w:val="24"/>
                <w:szCs w:val="24"/>
                <w:lang w:eastAsia="en-US"/>
              </w:rPr>
            </w:pPr>
            <w:proofErr w:type="spellStart"/>
            <w:r w:rsidRPr="004B5068">
              <w:rPr>
                <w:rFonts w:ascii="Times New Roman" w:eastAsiaTheme="minorHAnsi" w:hAnsi="Times New Roman"/>
                <w:sz w:val="24"/>
                <w:szCs w:val="24"/>
                <w:lang w:eastAsia="en-US"/>
              </w:rPr>
              <w:t>Хлориди</w:t>
            </w:r>
            <w:proofErr w:type="spellEnd"/>
            <w:r w:rsidRPr="004B5068">
              <w:rPr>
                <w:rFonts w:ascii="Times New Roman" w:eastAsiaTheme="minorHAnsi" w:hAnsi="Times New Roman"/>
                <w:sz w:val="24"/>
                <w:szCs w:val="24"/>
                <w:lang w:eastAsia="en-US"/>
              </w:rPr>
              <w:t xml:space="preserve"> (</w:t>
            </w:r>
            <w:proofErr w:type="spellStart"/>
            <w:r w:rsidRPr="004B5068">
              <w:rPr>
                <w:rFonts w:ascii="Times New Roman" w:eastAsiaTheme="minorHAnsi" w:hAnsi="Times New Roman"/>
                <w:sz w:val="24"/>
                <w:szCs w:val="24"/>
                <w:lang w:eastAsia="en-US"/>
              </w:rPr>
              <w:t>Cl</w:t>
            </w:r>
            <w:proofErr w:type="spellEnd"/>
            <w:r w:rsidRPr="004B5068">
              <w:rPr>
                <w:rFonts w:ascii="Times New Roman" w:eastAsiaTheme="minorHAnsi" w:hAnsi="Times New Roman"/>
                <w:sz w:val="24"/>
                <w:szCs w:val="24"/>
                <w:lang w:eastAsia="en-US"/>
              </w:rPr>
              <w:t>), %,</w:t>
            </w:r>
          </w:p>
        </w:tc>
        <w:tc>
          <w:tcPr>
            <w:tcW w:w="2693" w:type="dxa"/>
            <w:vAlign w:val="center"/>
          </w:tcPr>
          <w:p w:rsidR="00F10880" w:rsidRPr="004B5068" w:rsidRDefault="00F10880" w:rsidP="00F10880">
            <w:pPr>
              <w:spacing w:after="160" w:line="259" w:lineRule="auto"/>
              <w:jc w:val="center"/>
              <w:rPr>
                <w:rFonts w:ascii="Times New Roman" w:eastAsiaTheme="minorHAnsi" w:hAnsi="Times New Roman"/>
                <w:sz w:val="24"/>
                <w:szCs w:val="24"/>
                <w:lang w:eastAsia="en-US"/>
              </w:rPr>
            </w:pPr>
            <w:r w:rsidRPr="004B5068">
              <w:rPr>
                <w:rFonts w:ascii="Times New Roman" w:eastAsiaTheme="minorHAnsi" w:hAnsi="Times New Roman"/>
                <w:sz w:val="24"/>
                <w:szCs w:val="24"/>
                <w:lang w:eastAsia="en-US"/>
              </w:rPr>
              <w:t>&lt; 0,002</w:t>
            </w:r>
          </w:p>
        </w:tc>
      </w:tr>
      <w:tr w:rsidR="00F10880" w:rsidRPr="00F10880" w:rsidTr="00F10880">
        <w:tc>
          <w:tcPr>
            <w:tcW w:w="959" w:type="dxa"/>
            <w:vAlign w:val="center"/>
          </w:tcPr>
          <w:p w:rsidR="00F10880" w:rsidRPr="004B5068" w:rsidRDefault="00F10880" w:rsidP="00F10880">
            <w:pPr>
              <w:spacing w:after="160" w:line="259" w:lineRule="auto"/>
              <w:jc w:val="center"/>
              <w:rPr>
                <w:rFonts w:ascii="Times New Roman" w:eastAsiaTheme="minorHAnsi" w:hAnsi="Times New Roman"/>
                <w:sz w:val="24"/>
                <w:szCs w:val="24"/>
                <w:lang w:eastAsia="en-US"/>
              </w:rPr>
            </w:pPr>
            <w:r w:rsidRPr="004B5068">
              <w:rPr>
                <w:rFonts w:ascii="Times New Roman" w:eastAsiaTheme="minorHAnsi" w:hAnsi="Times New Roman"/>
                <w:sz w:val="24"/>
                <w:szCs w:val="24"/>
                <w:lang w:eastAsia="en-US"/>
              </w:rPr>
              <w:t>7</w:t>
            </w:r>
          </w:p>
        </w:tc>
        <w:tc>
          <w:tcPr>
            <w:tcW w:w="5812" w:type="dxa"/>
            <w:vAlign w:val="center"/>
          </w:tcPr>
          <w:p w:rsidR="00F10880" w:rsidRPr="004B5068" w:rsidRDefault="00F10880" w:rsidP="00F10880">
            <w:pPr>
              <w:spacing w:after="160" w:line="259" w:lineRule="auto"/>
              <w:rPr>
                <w:rFonts w:ascii="Times New Roman" w:eastAsiaTheme="minorHAnsi" w:hAnsi="Times New Roman"/>
                <w:sz w:val="24"/>
                <w:szCs w:val="24"/>
                <w:lang w:eastAsia="en-US"/>
              </w:rPr>
            </w:pPr>
            <w:proofErr w:type="spellStart"/>
            <w:r w:rsidRPr="004B5068">
              <w:rPr>
                <w:rFonts w:ascii="Times New Roman" w:eastAsiaTheme="minorHAnsi" w:hAnsi="Times New Roman"/>
                <w:sz w:val="24"/>
                <w:szCs w:val="24"/>
                <w:lang w:eastAsia="en-US"/>
              </w:rPr>
              <w:t>Залізо</w:t>
            </w:r>
            <w:proofErr w:type="spellEnd"/>
            <w:r w:rsidRPr="004B5068">
              <w:rPr>
                <w:rFonts w:ascii="Times New Roman" w:eastAsiaTheme="minorHAnsi" w:hAnsi="Times New Roman"/>
                <w:sz w:val="24"/>
                <w:szCs w:val="24"/>
                <w:lang w:eastAsia="en-US"/>
              </w:rPr>
              <w:t xml:space="preserve"> (</w:t>
            </w:r>
            <w:proofErr w:type="spellStart"/>
            <w:r w:rsidRPr="004B5068">
              <w:rPr>
                <w:rFonts w:ascii="Times New Roman" w:eastAsiaTheme="minorHAnsi" w:hAnsi="Times New Roman"/>
                <w:sz w:val="24"/>
                <w:szCs w:val="24"/>
                <w:lang w:eastAsia="en-US"/>
              </w:rPr>
              <w:t>Fe</w:t>
            </w:r>
            <w:proofErr w:type="spellEnd"/>
            <w:r w:rsidRPr="004B5068">
              <w:rPr>
                <w:rFonts w:ascii="Times New Roman" w:eastAsiaTheme="minorHAnsi" w:hAnsi="Times New Roman"/>
                <w:sz w:val="24"/>
                <w:szCs w:val="24"/>
                <w:lang w:eastAsia="en-US"/>
              </w:rPr>
              <w:t xml:space="preserve">), %, </w:t>
            </w:r>
          </w:p>
        </w:tc>
        <w:tc>
          <w:tcPr>
            <w:tcW w:w="2693" w:type="dxa"/>
            <w:vAlign w:val="center"/>
          </w:tcPr>
          <w:p w:rsidR="00F10880" w:rsidRPr="004B5068" w:rsidRDefault="00F10880" w:rsidP="00F10880">
            <w:pPr>
              <w:spacing w:after="160" w:line="259" w:lineRule="auto"/>
              <w:jc w:val="center"/>
              <w:rPr>
                <w:rFonts w:ascii="Times New Roman" w:eastAsiaTheme="minorHAnsi" w:hAnsi="Times New Roman"/>
                <w:sz w:val="24"/>
                <w:szCs w:val="24"/>
                <w:lang w:eastAsia="en-US"/>
              </w:rPr>
            </w:pPr>
            <w:r w:rsidRPr="004B5068">
              <w:rPr>
                <w:rFonts w:ascii="Times New Roman" w:eastAsiaTheme="minorHAnsi" w:hAnsi="Times New Roman"/>
                <w:sz w:val="24"/>
                <w:szCs w:val="24"/>
                <w:lang w:eastAsia="en-US"/>
              </w:rPr>
              <w:t>&lt;0,001</w:t>
            </w:r>
          </w:p>
        </w:tc>
      </w:tr>
      <w:tr w:rsidR="00F10880" w:rsidRPr="00F10880" w:rsidTr="00F10880">
        <w:tc>
          <w:tcPr>
            <w:tcW w:w="959" w:type="dxa"/>
            <w:vAlign w:val="center"/>
          </w:tcPr>
          <w:p w:rsidR="00F10880" w:rsidRPr="004B5068" w:rsidRDefault="00F10880" w:rsidP="00F10880">
            <w:pPr>
              <w:spacing w:after="160" w:line="259" w:lineRule="auto"/>
              <w:jc w:val="center"/>
              <w:rPr>
                <w:rFonts w:ascii="Times New Roman" w:eastAsiaTheme="minorHAnsi" w:hAnsi="Times New Roman"/>
                <w:sz w:val="24"/>
                <w:szCs w:val="24"/>
                <w:lang w:eastAsia="en-US"/>
              </w:rPr>
            </w:pPr>
            <w:r w:rsidRPr="004B5068">
              <w:rPr>
                <w:rFonts w:ascii="Times New Roman" w:eastAsiaTheme="minorHAnsi" w:hAnsi="Times New Roman"/>
                <w:sz w:val="24"/>
                <w:szCs w:val="24"/>
                <w:lang w:eastAsia="en-US"/>
              </w:rPr>
              <w:t>8</w:t>
            </w:r>
          </w:p>
        </w:tc>
        <w:tc>
          <w:tcPr>
            <w:tcW w:w="5812" w:type="dxa"/>
            <w:vAlign w:val="center"/>
          </w:tcPr>
          <w:p w:rsidR="00F10880" w:rsidRPr="004B5068" w:rsidRDefault="00F10880" w:rsidP="00F10880">
            <w:pPr>
              <w:spacing w:after="160" w:line="259" w:lineRule="auto"/>
              <w:rPr>
                <w:rFonts w:ascii="Times New Roman" w:eastAsiaTheme="minorHAnsi" w:hAnsi="Times New Roman"/>
                <w:sz w:val="24"/>
                <w:szCs w:val="24"/>
                <w:lang w:eastAsia="en-US"/>
              </w:rPr>
            </w:pPr>
            <w:proofErr w:type="spellStart"/>
            <w:r w:rsidRPr="004B5068">
              <w:rPr>
                <w:rFonts w:ascii="Times New Roman" w:eastAsiaTheme="minorHAnsi" w:hAnsi="Times New Roman"/>
                <w:sz w:val="24"/>
                <w:szCs w:val="24"/>
                <w:lang w:eastAsia="en-US"/>
              </w:rPr>
              <w:t>Миш’як</w:t>
            </w:r>
            <w:proofErr w:type="spellEnd"/>
            <w:r w:rsidRPr="004B5068">
              <w:rPr>
                <w:rFonts w:ascii="Times New Roman" w:eastAsiaTheme="minorHAnsi" w:hAnsi="Times New Roman"/>
                <w:sz w:val="24"/>
                <w:szCs w:val="24"/>
                <w:lang w:eastAsia="en-US"/>
              </w:rPr>
              <w:t xml:space="preserve"> (</w:t>
            </w:r>
            <w:proofErr w:type="spellStart"/>
            <w:r w:rsidRPr="004B5068">
              <w:rPr>
                <w:rFonts w:ascii="Times New Roman" w:eastAsiaTheme="minorHAnsi" w:hAnsi="Times New Roman"/>
                <w:sz w:val="24"/>
                <w:szCs w:val="24"/>
                <w:lang w:eastAsia="en-US"/>
              </w:rPr>
              <w:t>As</w:t>
            </w:r>
            <w:proofErr w:type="spellEnd"/>
            <w:r w:rsidRPr="004B5068">
              <w:rPr>
                <w:rFonts w:ascii="Times New Roman" w:eastAsiaTheme="minorHAnsi" w:hAnsi="Times New Roman"/>
                <w:sz w:val="24"/>
                <w:szCs w:val="24"/>
                <w:lang w:eastAsia="en-US"/>
              </w:rPr>
              <w:t>), %</w:t>
            </w:r>
          </w:p>
        </w:tc>
        <w:tc>
          <w:tcPr>
            <w:tcW w:w="2693" w:type="dxa"/>
            <w:vAlign w:val="center"/>
          </w:tcPr>
          <w:p w:rsidR="00F10880" w:rsidRPr="004B5068" w:rsidRDefault="00F10880" w:rsidP="00F10880">
            <w:pPr>
              <w:spacing w:after="160" w:line="259" w:lineRule="auto"/>
              <w:jc w:val="center"/>
              <w:rPr>
                <w:rFonts w:ascii="Times New Roman" w:eastAsiaTheme="minorHAnsi" w:hAnsi="Times New Roman"/>
                <w:sz w:val="24"/>
                <w:szCs w:val="24"/>
                <w:lang w:eastAsia="en-US"/>
              </w:rPr>
            </w:pPr>
            <w:r w:rsidRPr="004B5068">
              <w:rPr>
                <w:rFonts w:ascii="Times New Roman" w:eastAsiaTheme="minorHAnsi" w:hAnsi="Times New Roman"/>
                <w:sz w:val="24"/>
                <w:szCs w:val="24"/>
                <w:lang w:eastAsia="en-US"/>
              </w:rPr>
              <w:t>&lt;0,00005</w:t>
            </w:r>
          </w:p>
        </w:tc>
      </w:tr>
    </w:tbl>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 xml:space="preserve">18. Бурштинова кислота </w:t>
      </w:r>
    </w:p>
    <w:p w:rsidR="00F10880" w:rsidRPr="00F10880" w:rsidRDefault="00F10880" w:rsidP="00F10880">
      <w:pPr>
        <w:spacing w:after="0" w:line="259" w:lineRule="auto"/>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Кількість 0,10 кг</w:t>
      </w:r>
    </w:p>
    <w:tbl>
      <w:tblPr>
        <w:tblStyle w:val="25"/>
        <w:tblW w:w="9889" w:type="dxa"/>
        <w:tblLayout w:type="fixed"/>
        <w:tblLook w:val="04A0" w:firstRow="1" w:lastRow="0" w:firstColumn="1" w:lastColumn="0" w:noHBand="0" w:noVBand="1"/>
      </w:tblPr>
      <w:tblGrid>
        <w:gridCol w:w="5812"/>
        <w:gridCol w:w="4077"/>
      </w:tblGrid>
      <w:tr w:rsidR="00F10880" w:rsidRPr="00F10880" w:rsidTr="00F10880">
        <w:tc>
          <w:tcPr>
            <w:tcW w:w="5812"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Норма по ГОСТ 6341-75</w:t>
            </w:r>
          </w:p>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або еквівалент</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основної речовини,%</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99,5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сульфатів,%</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хлоридів,%</w:t>
            </w:r>
          </w:p>
        </w:tc>
        <w:tc>
          <w:tcPr>
            <w:tcW w:w="4077" w:type="dxa"/>
            <w:vAlign w:val="center"/>
          </w:tcPr>
          <w:p w:rsidR="00F10880" w:rsidRPr="00F10880" w:rsidRDefault="00F10880" w:rsidP="00F10880">
            <w:pPr>
              <w:spacing w:before="100" w:beforeAutospacing="1" w:after="160" w:afterAutospacing="1" w:line="259" w:lineRule="auto"/>
              <w:ind w:left="1417" w:right="1197"/>
              <w:jc w:val="center"/>
              <w:rPr>
                <w:rFonts w:ascii="Times New Roman" w:hAnsi="Times New Roman"/>
                <w:lang w:val="uk-UA"/>
              </w:rPr>
            </w:pPr>
            <w:r w:rsidRPr="00F10880">
              <w:rPr>
                <w:rFonts w:ascii="Times New Roman" w:hAnsi="Times New Roman"/>
                <w:lang w:val="uk-UA"/>
              </w:rPr>
              <w:t>≤0,005</w:t>
            </w:r>
          </w:p>
        </w:tc>
      </w:tr>
      <w:tr w:rsidR="00F10880" w:rsidRPr="00F10880" w:rsidTr="00F10880">
        <w:tc>
          <w:tcPr>
            <w:tcW w:w="5812" w:type="dxa"/>
            <w:vAlign w:val="center"/>
          </w:tcPr>
          <w:p w:rsidR="00F10880" w:rsidRPr="00F10880" w:rsidRDefault="00F10880" w:rsidP="00F10880">
            <w:pPr>
              <w:spacing w:before="100" w:beforeAutospacing="1" w:after="160" w:afterAutospacing="1" w:line="360" w:lineRule="auto"/>
              <w:rPr>
                <w:rFonts w:ascii="Times New Roman" w:hAnsi="Times New Roman"/>
                <w:lang w:val="uk-UA"/>
              </w:rPr>
            </w:pPr>
            <w:r w:rsidRPr="00F10880">
              <w:rPr>
                <w:rFonts w:ascii="Times New Roman" w:hAnsi="Times New Roman"/>
                <w:lang w:val="uk-UA"/>
              </w:rPr>
              <w:t>Вологість,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0,50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 xml:space="preserve">Масова частка заліза, </w:t>
            </w:r>
            <w:proofErr w:type="spellStart"/>
            <w:r w:rsidRPr="00F10880">
              <w:rPr>
                <w:rFonts w:ascii="Times New Roman" w:hAnsi="Times New Roman"/>
                <w:lang w:val="uk-UA"/>
              </w:rPr>
              <w:t>рр</w:t>
            </w:r>
            <w:proofErr w:type="spellEnd"/>
            <w:r w:rsidRPr="00F10880">
              <w:rPr>
                <w:rFonts w:ascii="Times New Roman" w:hAnsi="Times New Roman"/>
              </w:rPr>
              <w:t>m</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≤0,002</w:t>
            </w:r>
          </w:p>
        </w:tc>
      </w:tr>
      <w:tr w:rsidR="00F10880" w:rsidRPr="00F10880" w:rsidTr="00F10880">
        <w:tc>
          <w:tcPr>
            <w:tcW w:w="5812" w:type="dxa"/>
            <w:vAlign w:val="center"/>
          </w:tcPr>
          <w:p w:rsidR="00F10880" w:rsidRPr="00F10880" w:rsidRDefault="00F10880" w:rsidP="00F10880">
            <w:pPr>
              <w:spacing w:before="100" w:beforeAutospacing="1" w:after="160" w:afterAutospacing="1" w:line="360" w:lineRule="auto"/>
              <w:rPr>
                <w:rFonts w:ascii="Times New Roman" w:hAnsi="Times New Roman"/>
                <w:lang w:val="uk-UA"/>
              </w:rPr>
            </w:pPr>
            <w:r w:rsidRPr="00F10880">
              <w:rPr>
                <w:rFonts w:ascii="Times New Roman" w:hAnsi="Times New Roman"/>
                <w:lang w:val="uk-UA"/>
              </w:rPr>
              <w:t>Свинець,%</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≤0,005</w:t>
            </w:r>
          </w:p>
        </w:tc>
      </w:tr>
    </w:tbl>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Default="00F10880" w:rsidP="00F10880">
      <w:pPr>
        <w:spacing w:after="0" w:line="259" w:lineRule="auto"/>
        <w:rPr>
          <w:rFonts w:ascii="Times New Roman" w:eastAsiaTheme="minorHAnsi" w:hAnsi="Times New Roman"/>
          <w:b/>
          <w:sz w:val="24"/>
          <w:szCs w:val="24"/>
          <w:lang w:eastAsia="en-US"/>
        </w:rPr>
      </w:pPr>
    </w:p>
    <w:p w:rsidR="00B33F9A" w:rsidRPr="00F10880" w:rsidRDefault="00B33F9A"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lastRenderedPageBreak/>
        <w:t>19. Кис</w:t>
      </w:r>
      <w:r w:rsidR="004B5068">
        <w:rPr>
          <w:rFonts w:ascii="Times New Roman" w:eastAsiaTheme="minorHAnsi" w:hAnsi="Times New Roman"/>
          <w:b/>
          <w:sz w:val="24"/>
          <w:szCs w:val="24"/>
          <w:lang w:eastAsia="en-US"/>
        </w:rPr>
        <w:t>лота лимонна харч.</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Кількість: 3,0 кг</w:t>
      </w:r>
    </w:p>
    <w:tbl>
      <w:tblPr>
        <w:tblStyle w:val="25"/>
        <w:tblW w:w="9889" w:type="dxa"/>
        <w:tblLayout w:type="fixed"/>
        <w:tblLook w:val="04A0" w:firstRow="1" w:lastRow="0" w:firstColumn="1" w:lastColumn="0" w:noHBand="0" w:noVBand="1"/>
      </w:tblPr>
      <w:tblGrid>
        <w:gridCol w:w="5812"/>
        <w:gridCol w:w="4077"/>
      </w:tblGrid>
      <w:tr w:rsidR="00F10880" w:rsidRPr="00F10880" w:rsidTr="00F10880">
        <w:tc>
          <w:tcPr>
            <w:tcW w:w="5812"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Норма по ГОСТ 3652-69</w:t>
            </w:r>
          </w:p>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або еквівалент</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Зовнішній вигляд</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Безбарвні кристали або білий кристалічний порошок, не має запаху, має сильний смак кислоти. Добре розчинний у воді, легко розчинний в етанолі.</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основної речовини, %, не менше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99,5-100,5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Вологість,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7,5-8,8</w:t>
            </w:r>
          </w:p>
        </w:tc>
      </w:tr>
      <w:tr w:rsidR="00F10880" w:rsidRPr="00F10880" w:rsidTr="00F10880">
        <w:trPr>
          <w:trHeight w:val="458"/>
        </w:trPr>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Сульфатна зольність,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0,05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Сульфати, мг/кг</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50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Оксалати, мг/кг</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50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Хлориди, мг/кг</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5,0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Свинець, мг/кг</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0,1</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Миш</w:t>
            </w:r>
            <w:r w:rsidRPr="00F10880">
              <w:rPr>
                <w:rFonts w:ascii="Times New Roman" w:hAnsi="Times New Roman"/>
              </w:rPr>
              <w:t>’</w:t>
            </w:r>
            <w:r w:rsidRPr="00F10880">
              <w:rPr>
                <w:rFonts w:ascii="Times New Roman" w:hAnsi="Times New Roman"/>
                <w:lang w:val="uk-UA"/>
              </w:rPr>
              <w:t>як, мг/кг</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0,1</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Ртуть, мг/кг</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1,0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Алюміній, мг/кг</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0,2</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Важкі метали (свинець), мг/кг</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5</w:t>
            </w:r>
          </w:p>
        </w:tc>
      </w:tr>
    </w:tbl>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20. Ки</w:t>
      </w:r>
      <w:r w:rsidR="004B5068">
        <w:rPr>
          <w:rFonts w:ascii="Times New Roman" w:eastAsiaTheme="minorHAnsi" w:hAnsi="Times New Roman"/>
          <w:b/>
          <w:sz w:val="24"/>
          <w:szCs w:val="24"/>
          <w:lang w:eastAsia="en-US"/>
        </w:rPr>
        <w:t>слота оцтова крижана</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Кількість: 6,0 кг</w:t>
      </w:r>
    </w:p>
    <w:tbl>
      <w:tblPr>
        <w:tblStyle w:val="25"/>
        <w:tblW w:w="9889" w:type="dxa"/>
        <w:tblLayout w:type="fixed"/>
        <w:tblLook w:val="04A0" w:firstRow="1" w:lastRow="0" w:firstColumn="1" w:lastColumn="0" w:noHBand="0" w:noVBand="1"/>
      </w:tblPr>
      <w:tblGrid>
        <w:gridCol w:w="5812"/>
        <w:gridCol w:w="4077"/>
      </w:tblGrid>
      <w:tr w:rsidR="00F10880" w:rsidRPr="00F10880" w:rsidTr="00F10880">
        <w:tc>
          <w:tcPr>
            <w:tcW w:w="5812"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Норма по ГОСТ 61-69</w:t>
            </w:r>
          </w:p>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або еквівалент</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Зовнішній вигляд</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Прозора рідина, без механічних домішок</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 xml:space="preserve">Колір, </w:t>
            </w:r>
            <w:proofErr w:type="spellStart"/>
            <w:r w:rsidRPr="00F10880">
              <w:rPr>
                <w:rFonts w:ascii="Times New Roman" w:hAnsi="Times New Roman"/>
              </w:rPr>
              <w:t>Pt-Co</w:t>
            </w:r>
            <w:proofErr w:type="spellEnd"/>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10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основної речовини, %, не менше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≥99,8</w:t>
            </w:r>
          </w:p>
        </w:tc>
      </w:tr>
      <w:tr w:rsidR="00F10880" w:rsidRPr="00F10880" w:rsidTr="00F10880">
        <w:trPr>
          <w:trHeight w:val="458"/>
        </w:trPr>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Вологість,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0,15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Мурашина кислота,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0,05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Альдегіди,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0,03</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Залишок після прожарювання,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0,01</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Залізо,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0,00004</w:t>
            </w:r>
          </w:p>
        </w:tc>
      </w:tr>
    </w:tbl>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lastRenderedPageBreak/>
        <w:t>21. Кислот</w:t>
      </w:r>
      <w:r w:rsidR="004B5068">
        <w:rPr>
          <w:rFonts w:ascii="Times New Roman" w:eastAsiaTheme="minorHAnsi" w:hAnsi="Times New Roman"/>
          <w:b/>
          <w:sz w:val="24"/>
          <w:szCs w:val="24"/>
          <w:lang w:eastAsia="en-US"/>
        </w:rPr>
        <w:t xml:space="preserve">а саліцилова, </w:t>
      </w:r>
      <w:proofErr w:type="spellStart"/>
      <w:r w:rsidR="004B5068">
        <w:rPr>
          <w:rFonts w:ascii="Times New Roman" w:eastAsiaTheme="minorHAnsi" w:hAnsi="Times New Roman"/>
          <w:b/>
          <w:sz w:val="24"/>
          <w:szCs w:val="24"/>
          <w:lang w:eastAsia="en-US"/>
        </w:rPr>
        <w:t>фарм</w:t>
      </w:r>
      <w:proofErr w:type="spellEnd"/>
      <w:r w:rsidR="004B5068">
        <w:rPr>
          <w:rFonts w:ascii="Times New Roman" w:eastAsiaTheme="minorHAnsi" w:hAnsi="Times New Roman"/>
          <w:b/>
          <w:sz w:val="24"/>
          <w:szCs w:val="24"/>
          <w:lang w:eastAsia="en-US"/>
        </w:rPr>
        <w:t>.</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Кількість: 0,1 кг</w:t>
      </w:r>
    </w:p>
    <w:tbl>
      <w:tblPr>
        <w:tblStyle w:val="25"/>
        <w:tblW w:w="9889" w:type="dxa"/>
        <w:tblLayout w:type="fixed"/>
        <w:tblLook w:val="04A0" w:firstRow="1" w:lastRow="0" w:firstColumn="1" w:lastColumn="0" w:noHBand="0" w:noVBand="1"/>
      </w:tblPr>
      <w:tblGrid>
        <w:gridCol w:w="5812"/>
        <w:gridCol w:w="4077"/>
      </w:tblGrid>
      <w:tr w:rsidR="00F10880" w:rsidRPr="00F10880" w:rsidTr="00F10880">
        <w:tc>
          <w:tcPr>
            <w:tcW w:w="5812"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 xml:space="preserve">Норма по ГОСТ 624-70 </w:t>
            </w:r>
          </w:p>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або еквівалент</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bCs/>
                <w:lang w:val="uk-UA"/>
              </w:rPr>
            </w:pPr>
            <w:r w:rsidRPr="00F10880">
              <w:rPr>
                <w:rFonts w:ascii="Times New Roman" w:hAnsi="Times New Roman"/>
                <w:bCs/>
                <w:lang w:val="uk-UA"/>
              </w:rPr>
              <w:t>Зовнішній вигляд розчину</w:t>
            </w:r>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bCs/>
                <w:lang w:val="uk-UA"/>
              </w:rPr>
            </w:pPr>
            <w:r w:rsidRPr="00F10880">
              <w:rPr>
                <w:rFonts w:ascii="Times New Roman" w:hAnsi="Times New Roman"/>
                <w:bCs/>
                <w:lang w:val="uk-UA"/>
              </w:rPr>
              <w:t>прозорий, безбарвний</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основної речовини,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99,0-100,5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Залишок після прожарювання,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0,05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Втрати при висушуванні,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 xml:space="preserve">Важкі метали, </w:t>
            </w:r>
            <w:proofErr w:type="spellStart"/>
            <w:r w:rsidRPr="00F10880">
              <w:rPr>
                <w:rFonts w:ascii="Times New Roman" w:hAnsi="Times New Roman"/>
                <w:lang w:val="uk-UA"/>
              </w:rPr>
              <w:t>ррm</w:t>
            </w:r>
            <w:proofErr w:type="spellEnd"/>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20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rPr>
            </w:pPr>
            <w:r w:rsidRPr="00F10880">
              <w:rPr>
                <w:rFonts w:ascii="Times New Roman" w:hAnsi="Times New Roman"/>
                <w:lang w:val="uk-UA"/>
              </w:rPr>
              <w:t>Хлориди,</w:t>
            </w:r>
            <w:proofErr w:type="spellStart"/>
            <w:r w:rsidRPr="00F10880">
              <w:rPr>
                <w:rFonts w:ascii="Times New Roman" w:hAnsi="Times New Roman"/>
              </w:rPr>
              <w:t>ppm</w:t>
            </w:r>
            <w:proofErr w:type="spellEnd"/>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rPr>
            </w:pPr>
            <w:r w:rsidRPr="00F10880">
              <w:rPr>
                <w:rFonts w:ascii="Times New Roman" w:hAnsi="Times New Roman"/>
                <w:lang w:val="uk-UA"/>
              </w:rPr>
              <w:t xml:space="preserve">≤ </w:t>
            </w:r>
            <w:r w:rsidRPr="00F10880">
              <w:rPr>
                <w:rFonts w:ascii="Times New Roman" w:hAnsi="Times New Roman"/>
              </w:rPr>
              <w:t>100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 xml:space="preserve">Сульфати, </w:t>
            </w:r>
            <w:proofErr w:type="spellStart"/>
            <w:r w:rsidRPr="00F10880">
              <w:rPr>
                <w:rFonts w:ascii="Times New Roman" w:hAnsi="Times New Roman"/>
                <w:lang w:val="uk-UA"/>
              </w:rPr>
              <w:t>ppm</w:t>
            </w:r>
            <w:proofErr w:type="spellEnd"/>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rPr>
            </w:pPr>
            <w:r w:rsidRPr="00F10880">
              <w:rPr>
                <w:rFonts w:ascii="Times New Roman" w:hAnsi="Times New Roman"/>
                <w:lang w:val="uk-UA"/>
              </w:rPr>
              <w:t xml:space="preserve">≤ </w:t>
            </w:r>
            <w:r w:rsidRPr="00F10880">
              <w:rPr>
                <w:rFonts w:ascii="Times New Roman" w:hAnsi="Times New Roman"/>
              </w:rPr>
              <w:t>200</w:t>
            </w:r>
          </w:p>
        </w:tc>
      </w:tr>
      <w:tr w:rsidR="00F10880" w:rsidRPr="00F10880" w:rsidTr="00F10880">
        <w:tc>
          <w:tcPr>
            <w:tcW w:w="5812" w:type="dxa"/>
            <w:vMerge w:val="restart"/>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Зв</w:t>
            </w:r>
            <w:r w:rsidRPr="00F10880">
              <w:rPr>
                <w:rFonts w:ascii="Times New Roman" w:hAnsi="Times New Roman"/>
              </w:rPr>
              <w:t>’</w:t>
            </w:r>
            <w:proofErr w:type="spellStart"/>
            <w:r w:rsidRPr="00F10880">
              <w:rPr>
                <w:rFonts w:ascii="Times New Roman" w:hAnsi="Times New Roman"/>
                <w:lang w:val="uk-UA"/>
              </w:rPr>
              <w:t>язані</w:t>
            </w:r>
            <w:proofErr w:type="spellEnd"/>
            <w:r w:rsidRPr="00F10880">
              <w:rPr>
                <w:rFonts w:ascii="Times New Roman" w:hAnsi="Times New Roman"/>
                <w:lang w:val="uk-UA"/>
              </w:rPr>
              <w:t xml:space="preserve"> речовини</w:t>
            </w:r>
          </w:p>
        </w:tc>
        <w:tc>
          <w:tcPr>
            <w:tcW w:w="4077" w:type="dxa"/>
            <w:vAlign w:val="center"/>
          </w:tcPr>
          <w:p w:rsidR="00F10880" w:rsidRPr="00F10880" w:rsidRDefault="00F10880" w:rsidP="00F10880">
            <w:pPr>
              <w:spacing w:before="100" w:beforeAutospacing="1" w:after="160" w:afterAutospacing="1" w:line="360" w:lineRule="auto"/>
              <w:jc w:val="center"/>
              <w:rPr>
                <w:rFonts w:ascii="Times New Roman" w:hAnsi="Times New Roman"/>
                <w:lang w:val="uk-UA"/>
              </w:rPr>
            </w:pPr>
            <w:r w:rsidRPr="00F10880">
              <w:rPr>
                <w:rFonts w:ascii="Times New Roman" w:hAnsi="Times New Roman"/>
                <w:lang w:val="uk-UA"/>
              </w:rPr>
              <w:t>4-гідроксибензойна кислота, ≤ 0,1%</w:t>
            </w:r>
          </w:p>
        </w:tc>
      </w:tr>
      <w:tr w:rsidR="00F10880" w:rsidRPr="00F10880" w:rsidTr="00F10880">
        <w:tc>
          <w:tcPr>
            <w:tcW w:w="5812" w:type="dxa"/>
            <w:vMerge/>
            <w:vAlign w:val="center"/>
          </w:tcPr>
          <w:p w:rsidR="00F10880" w:rsidRPr="00F10880" w:rsidRDefault="00F10880" w:rsidP="00F10880">
            <w:pPr>
              <w:spacing w:before="100" w:beforeAutospacing="1" w:after="160" w:afterAutospacing="1" w:line="259" w:lineRule="auto"/>
              <w:rPr>
                <w:rFonts w:ascii="Times New Roman" w:hAnsi="Times New Roman"/>
                <w:lang w:val="uk-UA"/>
              </w:rPr>
            </w:pP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xml:space="preserve">4-гідроксиізофталева кислота, </w:t>
            </w:r>
          </w:p>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0,05%</w:t>
            </w:r>
          </w:p>
        </w:tc>
      </w:tr>
      <w:tr w:rsidR="00F10880" w:rsidRPr="00F10880" w:rsidTr="00F10880">
        <w:tc>
          <w:tcPr>
            <w:tcW w:w="5812" w:type="dxa"/>
            <w:vMerge/>
            <w:vAlign w:val="center"/>
          </w:tcPr>
          <w:p w:rsidR="00F10880" w:rsidRPr="00F10880" w:rsidRDefault="00F10880" w:rsidP="00F10880">
            <w:pPr>
              <w:spacing w:before="100" w:beforeAutospacing="1" w:after="160" w:afterAutospacing="1" w:line="259" w:lineRule="auto"/>
              <w:rPr>
                <w:rFonts w:ascii="Times New Roman" w:hAnsi="Times New Roman"/>
                <w:lang w:val="uk-UA"/>
              </w:rPr>
            </w:pP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rPr>
            </w:pPr>
            <w:r w:rsidRPr="00F10880">
              <w:rPr>
                <w:rFonts w:ascii="Times New Roman" w:hAnsi="Times New Roman"/>
                <w:lang w:val="uk-UA"/>
              </w:rPr>
              <w:t>Фенол ≤ 0,02</w:t>
            </w:r>
            <w:r w:rsidRPr="00F10880">
              <w:rPr>
                <w:rFonts w:ascii="Times New Roman" w:hAnsi="Times New Roman"/>
              </w:rPr>
              <w:t>%</w:t>
            </w:r>
          </w:p>
        </w:tc>
      </w:tr>
      <w:tr w:rsidR="00F10880" w:rsidRPr="00F10880" w:rsidTr="00F10880">
        <w:tc>
          <w:tcPr>
            <w:tcW w:w="5812" w:type="dxa"/>
            <w:vMerge/>
            <w:vAlign w:val="center"/>
          </w:tcPr>
          <w:p w:rsidR="00F10880" w:rsidRPr="00F10880" w:rsidRDefault="00F10880" w:rsidP="00F10880">
            <w:pPr>
              <w:spacing w:before="100" w:beforeAutospacing="1" w:after="160" w:afterAutospacing="1" w:line="259" w:lineRule="auto"/>
              <w:rPr>
                <w:rFonts w:ascii="Times New Roman" w:hAnsi="Times New Roman"/>
                <w:lang w:val="uk-UA"/>
              </w:rPr>
            </w:pP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rPr>
            </w:pPr>
            <w:r w:rsidRPr="00F10880">
              <w:rPr>
                <w:rFonts w:ascii="Times New Roman" w:hAnsi="Times New Roman"/>
                <w:lang w:val="uk-UA"/>
              </w:rPr>
              <w:t>Інші домішки ≤ 0,05</w:t>
            </w:r>
            <w:r w:rsidRPr="00F10880">
              <w:rPr>
                <w:rFonts w:ascii="Times New Roman" w:hAnsi="Times New Roman"/>
              </w:rPr>
              <w:t>%</w:t>
            </w:r>
          </w:p>
        </w:tc>
      </w:tr>
      <w:tr w:rsidR="00F10880" w:rsidRPr="00F10880" w:rsidTr="00F10880">
        <w:tc>
          <w:tcPr>
            <w:tcW w:w="5812" w:type="dxa"/>
            <w:vMerge/>
            <w:vAlign w:val="center"/>
          </w:tcPr>
          <w:p w:rsidR="00F10880" w:rsidRPr="00F10880" w:rsidRDefault="00F10880" w:rsidP="00F10880">
            <w:pPr>
              <w:spacing w:before="100" w:beforeAutospacing="1" w:after="160" w:afterAutospacing="1" w:line="259" w:lineRule="auto"/>
              <w:rPr>
                <w:rFonts w:ascii="Times New Roman" w:hAnsi="Times New Roman"/>
                <w:lang w:val="uk-UA"/>
              </w:rPr>
            </w:pP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rPr>
            </w:pPr>
            <w:r w:rsidRPr="00F10880">
              <w:rPr>
                <w:rFonts w:ascii="Times New Roman" w:hAnsi="Times New Roman"/>
                <w:lang w:val="uk-UA"/>
              </w:rPr>
              <w:t>Загальні домішки ≤ 0,2</w:t>
            </w:r>
            <w:r w:rsidRPr="00F10880">
              <w:rPr>
                <w:rFonts w:ascii="Times New Roman" w:hAnsi="Times New Roman"/>
              </w:rPr>
              <w:t>%</w:t>
            </w:r>
          </w:p>
        </w:tc>
      </w:tr>
    </w:tbl>
    <w:p w:rsidR="00F10880" w:rsidRPr="00F10880" w:rsidRDefault="00F10880" w:rsidP="00F10880">
      <w:pPr>
        <w:rPr>
          <w:rFonts w:ascii="Times New Roman" w:eastAsiaTheme="minorHAnsi" w:hAnsi="Times New Roman"/>
          <w:b/>
          <w:sz w:val="24"/>
          <w:szCs w:val="24"/>
          <w:lang w:eastAsia="en-US"/>
        </w:rPr>
      </w:pPr>
    </w:p>
    <w:p w:rsidR="00F10880" w:rsidRPr="00F10880" w:rsidRDefault="00F10880" w:rsidP="00F10880">
      <w:pPr>
        <w:rPr>
          <w:rFonts w:ascii="Times New Roman" w:eastAsiaTheme="minorHAnsi" w:hAnsi="Times New Roman"/>
          <w:b/>
          <w:sz w:val="24"/>
          <w:szCs w:val="24"/>
          <w:lang w:eastAsia="en-US"/>
        </w:rPr>
      </w:pPr>
    </w:p>
    <w:p w:rsidR="00F10880" w:rsidRPr="00F10880" w:rsidRDefault="00F10880" w:rsidP="00F10880">
      <w:pPr>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 xml:space="preserve">22. Кислота </w:t>
      </w:r>
      <w:proofErr w:type="spellStart"/>
      <w:r w:rsidRPr="00F10880">
        <w:rPr>
          <w:rFonts w:ascii="Times New Roman" w:eastAsiaTheme="minorHAnsi" w:hAnsi="Times New Roman"/>
          <w:b/>
          <w:sz w:val="24"/>
          <w:szCs w:val="24"/>
          <w:lang w:eastAsia="en-US"/>
        </w:rPr>
        <w:t>с</w:t>
      </w:r>
      <w:r w:rsidR="004B5068">
        <w:rPr>
          <w:rFonts w:ascii="Times New Roman" w:eastAsiaTheme="minorHAnsi" w:hAnsi="Times New Roman"/>
          <w:b/>
          <w:sz w:val="24"/>
          <w:szCs w:val="24"/>
          <w:lang w:eastAsia="en-US"/>
        </w:rPr>
        <w:t>ульфамінова</w:t>
      </w:r>
      <w:proofErr w:type="spellEnd"/>
      <w:r w:rsidR="004B5068">
        <w:rPr>
          <w:rFonts w:ascii="Times New Roman" w:eastAsiaTheme="minorHAnsi" w:hAnsi="Times New Roman"/>
          <w:b/>
          <w:sz w:val="24"/>
          <w:szCs w:val="24"/>
          <w:lang w:eastAsia="en-US"/>
        </w:rPr>
        <w:t xml:space="preserve">, </w:t>
      </w:r>
      <w:proofErr w:type="spellStart"/>
      <w:r w:rsidR="004B5068">
        <w:rPr>
          <w:rFonts w:ascii="Times New Roman" w:eastAsiaTheme="minorHAnsi" w:hAnsi="Times New Roman"/>
          <w:b/>
          <w:sz w:val="24"/>
          <w:szCs w:val="24"/>
          <w:lang w:eastAsia="en-US"/>
        </w:rPr>
        <w:t>хч</w:t>
      </w:r>
      <w:proofErr w:type="spellEnd"/>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Кількість: 0,5 кг</w:t>
      </w:r>
    </w:p>
    <w:tbl>
      <w:tblPr>
        <w:tblStyle w:val="25"/>
        <w:tblW w:w="0" w:type="auto"/>
        <w:tblLayout w:type="fixed"/>
        <w:tblLook w:val="04A0" w:firstRow="1" w:lastRow="0" w:firstColumn="1" w:lastColumn="0" w:noHBand="0" w:noVBand="1"/>
      </w:tblPr>
      <w:tblGrid>
        <w:gridCol w:w="5812"/>
        <w:gridCol w:w="4077"/>
      </w:tblGrid>
      <w:tr w:rsidR="00F10880" w:rsidRPr="00F10880" w:rsidTr="00F10880">
        <w:tc>
          <w:tcPr>
            <w:tcW w:w="5812"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Норма по ТУ 6-09-2437-79</w:t>
            </w:r>
          </w:p>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або еквівалент</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основної речовини,%, не менше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99,5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Нерозчинні в воді речовини, %, не більше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0,005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 xml:space="preserve">Залишок після </w:t>
            </w:r>
            <w:proofErr w:type="spellStart"/>
            <w:r w:rsidRPr="00F10880">
              <w:rPr>
                <w:rFonts w:ascii="Times New Roman" w:hAnsi="Times New Roman"/>
                <w:lang w:val="uk-UA"/>
              </w:rPr>
              <w:t>прокалювання</w:t>
            </w:r>
            <w:proofErr w:type="spellEnd"/>
            <w:r w:rsidRPr="00F10880">
              <w:rPr>
                <w:rFonts w:ascii="Times New Roman" w:hAnsi="Times New Roman"/>
                <w:lang w:val="uk-UA"/>
              </w:rPr>
              <w:t xml:space="preserve"> (у вигляді сульфатів), %, не більше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Сульфати, %, не більше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Хлориди, %, не більше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0,0005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Залізо, %, не більше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0,0005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Мідь, %, не більше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0,0005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Свинець, %, не більше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0,0005</w:t>
            </w:r>
          </w:p>
        </w:tc>
      </w:tr>
    </w:tbl>
    <w:p w:rsidR="00F10880" w:rsidRDefault="00F10880" w:rsidP="00F10880">
      <w:pPr>
        <w:spacing w:after="0" w:line="259" w:lineRule="auto"/>
        <w:rPr>
          <w:rFonts w:ascii="Times New Roman" w:eastAsiaTheme="minorHAnsi" w:hAnsi="Times New Roman"/>
          <w:b/>
          <w:sz w:val="24"/>
          <w:szCs w:val="24"/>
          <w:lang w:eastAsia="en-US"/>
        </w:rPr>
      </w:pPr>
    </w:p>
    <w:p w:rsidR="00B33F9A" w:rsidRDefault="00B33F9A" w:rsidP="00F10880">
      <w:pPr>
        <w:spacing w:after="0" w:line="259" w:lineRule="auto"/>
        <w:rPr>
          <w:rFonts w:ascii="Times New Roman" w:eastAsiaTheme="minorHAnsi" w:hAnsi="Times New Roman"/>
          <w:b/>
          <w:sz w:val="24"/>
          <w:szCs w:val="24"/>
          <w:lang w:eastAsia="en-US"/>
        </w:rPr>
      </w:pPr>
    </w:p>
    <w:p w:rsidR="00B33F9A" w:rsidRDefault="00B33F9A" w:rsidP="00F10880">
      <w:pPr>
        <w:spacing w:after="0" w:line="259" w:lineRule="auto"/>
        <w:rPr>
          <w:rFonts w:ascii="Times New Roman" w:eastAsiaTheme="minorHAnsi" w:hAnsi="Times New Roman"/>
          <w:b/>
          <w:sz w:val="24"/>
          <w:szCs w:val="24"/>
          <w:lang w:eastAsia="en-US"/>
        </w:rPr>
      </w:pPr>
    </w:p>
    <w:p w:rsidR="00B33F9A" w:rsidRDefault="00B33F9A" w:rsidP="00F10880">
      <w:pPr>
        <w:spacing w:after="0" w:line="259" w:lineRule="auto"/>
        <w:rPr>
          <w:rFonts w:ascii="Times New Roman" w:eastAsiaTheme="minorHAnsi" w:hAnsi="Times New Roman"/>
          <w:b/>
          <w:sz w:val="24"/>
          <w:szCs w:val="24"/>
          <w:lang w:eastAsia="en-US"/>
        </w:rPr>
      </w:pPr>
    </w:p>
    <w:p w:rsidR="00B33F9A" w:rsidRPr="00F10880" w:rsidRDefault="00B33F9A"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lastRenderedPageBreak/>
        <w:t xml:space="preserve">23. Кислота </w:t>
      </w:r>
      <w:r w:rsidRPr="00F10880">
        <w:rPr>
          <w:rFonts w:ascii="Times New Roman" w:eastAsiaTheme="minorHAnsi" w:hAnsi="Times New Roman"/>
          <w:b/>
          <w:sz w:val="24"/>
          <w:szCs w:val="24"/>
          <w:lang w:val="en-US" w:eastAsia="en-US"/>
        </w:rPr>
        <w:t>N</w:t>
      </w:r>
      <w:r w:rsidRPr="00F10880">
        <w:rPr>
          <w:rFonts w:ascii="Times New Roman" w:eastAsiaTheme="minorHAnsi" w:hAnsi="Times New Roman"/>
          <w:b/>
          <w:sz w:val="24"/>
          <w:szCs w:val="24"/>
          <w:lang w:eastAsia="en-US"/>
        </w:rPr>
        <w:t>-</w:t>
      </w:r>
      <w:proofErr w:type="spellStart"/>
      <w:r w:rsidRPr="00F10880">
        <w:rPr>
          <w:rFonts w:ascii="Times New Roman" w:eastAsiaTheme="minorHAnsi" w:hAnsi="Times New Roman"/>
          <w:b/>
          <w:sz w:val="24"/>
          <w:szCs w:val="24"/>
          <w:lang w:eastAsia="en-US"/>
        </w:rPr>
        <w:t>феніла</w:t>
      </w:r>
      <w:r w:rsidR="004B5068">
        <w:rPr>
          <w:rFonts w:ascii="Times New Roman" w:eastAsiaTheme="minorHAnsi" w:hAnsi="Times New Roman"/>
          <w:b/>
          <w:sz w:val="24"/>
          <w:szCs w:val="24"/>
          <w:lang w:eastAsia="en-US"/>
        </w:rPr>
        <w:t>нтранілова</w:t>
      </w:r>
      <w:proofErr w:type="spellEnd"/>
      <w:r w:rsidR="004B5068">
        <w:rPr>
          <w:rFonts w:ascii="Times New Roman" w:eastAsiaTheme="minorHAnsi" w:hAnsi="Times New Roman"/>
          <w:b/>
          <w:sz w:val="24"/>
          <w:szCs w:val="24"/>
          <w:lang w:eastAsia="en-US"/>
        </w:rPr>
        <w:t xml:space="preserve">, </w:t>
      </w:r>
      <w:proofErr w:type="spellStart"/>
      <w:r w:rsidR="004B5068">
        <w:rPr>
          <w:rFonts w:ascii="Times New Roman" w:eastAsiaTheme="minorHAnsi" w:hAnsi="Times New Roman"/>
          <w:b/>
          <w:sz w:val="24"/>
          <w:szCs w:val="24"/>
          <w:lang w:eastAsia="en-US"/>
        </w:rPr>
        <w:t>чда</w:t>
      </w:r>
      <w:proofErr w:type="spellEnd"/>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Кількість: 0,1 кг</w:t>
      </w:r>
    </w:p>
    <w:tbl>
      <w:tblPr>
        <w:tblStyle w:val="25"/>
        <w:tblW w:w="0" w:type="auto"/>
        <w:tblLayout w:type="fixed"/>
        <w:tblLook w:val="04A0" w:firstRow="1" w:lastRow="0" w:firstColumn="1" w:lastColumn="0" w:noHBand="0" w:noVBand="1"/>
      </w:tblPr>
      <w:tblGrid>
        <w:gridCol w:w="5812"/>
        <w:gridCol w:w="4077"/>
      </w:tblGrid>
      <w:tr w:rsidR="00F10880" w:rsidRPr="00F10880" w:rsidTr="00F10880">
        <w:tc>
          <w:tcPr>
            <w:tcW w:w="5812"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Норма по ТУ 6-09-3592-87</w:t>
            </w:r>
          </w:p>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або еквівалент</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Зовнішній вигляд</w:t>
            </w:r>
          </w:p>
        </w:tc>
        <w:tc>
          <w:tcPr>
            <w:tcW w:w="4077" w:type="dxa"/>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Кристалічний порошок від безбарвного до сірого чи жовтувато-сірого кольору</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основної речовини,%, не менше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9</w:t>
            </w:r>
            <w:r w:rsidRPr="00F10880">
              <w:rPr>
                <w:rFonts w:ascii="Times New Roman" w:hAnsi="Times New Roman"/>
              </w:rPr>
              <w:t>8</w:t>
            </w:r>
            <w:r w:rsidRPr="00F10880">
              <w:rPr>
                <w:rFonts w:ascii="Times New Roman" w:hAnsi="Times New Roman"/>
                <w:lang w:val="uk-UA"/>
              </w:rPr>
              <w:t>,0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rPr>
              <w:t>C</w:t>
            </w:r>
            <w:proofErr w:type="spellStart"/>
            <w:r w:rsidRPr="00F10880">
              <w:rPr>
                <w:rFonts w:ascii="Times New Roman" w:hAnsi="Times New Roman"/>
                <w:lang w:val="uk-UA"/>
              </w:rPr>
              <w:t>ульфатна</w:t>
            </w:r>
            <w:proofErr w:type="spellEnd"/>
            <w:r w:rsidRPr="00F10880">
              <w:rPr>
                <w:rFonts w:ascii="Times New Roman" w:hAnsi="Times New Roman"/>
                <w:lang w:val="uk-UA"/>
              </w:rPr>
              <w:t xml:space="preserve"> </w:t>
            </w:r>
            <w:proofErr w:type="gramStart"/>
            <w:r w:rsidRPr="00F10880">
              <w:rPr>
                <w:rFonts w:ascii="Times New Roman" w:hAnsi="Times New Roman"/>
                <w:lang w:val="uk-UA"/>
              </w:rPr>
              <w:t>зольність,%</w:t>
            </w:r>
            <w:proofErr w:type="gramEnd"/>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&lt; 0,1</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 xml:space="preserve">Водневий показник, </w:t>
            </w:r>
            <w:proofErr w:type="spellStart"/>
            <w:r w:rsidRPr="00F10880">
              <w:rPr>
                <w:rFonts w:ascii="Times New Roman" w:hAnsi="Times New Roman"/>
                <w:lang w:val="uk-UA"/>
              </w:rPr>
              <w:t>од.рН</w:t>
            </w:r>
            <w:proofErr w:type="spellEnd"/>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4,0 – 6,0</w:t>
            </w:r>
          </w:p>
        </w:tc>
      </w:tr>
    </w:tbl>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4B5068" w:rsidRDefault="00F10880" w:rsidP="00F10880">
      <w:pPr>
        <w:spacing w:after="0" w:line="259" w:lineRule="auto"/>
        <w:rPr>
          <w:rFonts w:ascii="Times New Roman" w:eastAsiaTheme="minorHAnsi" w:hAnsi="Times New Roman"/>
          <w:b/>
          <w:sz w:val="24"/>
          <w:szCs w:val="24"/>
          <w:lang w:val="ru-RU" w:eastAsia="en-US"/>
        </w:rPr>
      </w:pPr>
      <w:r w:rsidRPr="00F10880">
        <w:rPr>
          <w:rFonts w:ascii="Times New Roman" w:eastAsiaTheme="minorHAnsi" w:hAnsi="Times New Roman"/>
          <w:b/>
          <w:sz w:val="24"/>
          <w:szCs w:val="24"/>
          <w:lang w:eastAsia="en-US"/>
        </w:rPr>
        <w:t>24.  Хромотропо</w:t>
      </w:r>
      <w:r w:rsidR="004B5068">
        <w:rPr>
          <w:rFonts w:ascii="Times New Roman" w:eastAsiaTheme="minorHAnsi" w:hAnsi="Times New Roman"/>
          <w:b/>
          <w:sz w:val="24"/>
          <w:szCs w:val="24"/>
          <w:lang w:eastAsia="en-US"/>
        </w:rPr>
        <w:t xml:space="preserve">ва кислота </w:t>
      </w:r>
      <w:proofErr w:type="spellStart"/>
      <w:r w:rsidR="004B5068">
        <w:rPr>
          <w:rFonts w:ascii="Times New Roman" w:eastAsiaTheme="minorHAnsi" w:hAnsi="Times New Roman"/>
          <w:b/>
          <w:sz w:val="24"/>
          <w:szCs w:val="24"/>
          <w:lang w:eastAsia="en-US"/>
        </w:rPr>
        <w:t>данатрієва</w:t>
      </w:r>
      <w:proofErr w:type="spellEnd"/>
      <w:r w:rsidR="004B5068">
        <w:rPr>
          <w:rFonts w:ascii="Times New Roman" w:eastAsiaTheme="minorHAnsi" w:hAnsi="Times New Roman"/>
          <w:b/>
          <w:sz w:val="24"/>
          <w:szCs w:val="24"/>
          <w:lang w:eastAsia="en-US"/>
        </w:rPr>
        <w:t xml:space="preserve"> </w:t>
      </w:r>
      <w:proofErr w:type="spellStart"/>
      <w:r w:rsidR="004B5068">
        <w:rPr>
          <w:rFonts w:ascii="Times New Roman" w:eastAsiaTheme="minorHAnsi" w:hAnsi="Times New Roman"/>
          <w:b/>
          <w:sz w:val="24"/>
          <w:szCs w:val="24"/>
          <w:lang w:eastAsia="en-US"/>
        </w:rPr>
        <w:t>сіль,чда</w:t>
      </w:r>
      <w:proofErr w:type="spellEnd"/>
    </w:p>
    <w:p w:rsidR="00F10880" w:rsidRPr="00F10880" w:rsidRDefault="00B97C84" w:rsidP="00F10880">
      <w:pPr>
        <w:spacing w:after="0" w:line="259"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Кількість: 0,025 кг  (</w:t>
      </w:r>
      <w:r w:rsidR="00F10880" w:rsidRPr="00F10880">
        <w:rPr>
          <w:rFonts w:ascii="Times New Roman" w:eastAsiaTheme="minorHAnsi" w:hAnsi="Times New Roman"/>
          <w:sz w:val="24"/>
          <w:szCs w:val="24"/>
          <w:lang w:eastAsia="en-US"/>
        </w:rPr>
        <w:t xml:space="preserve">1 </w:t>
      </w:r>
      <w:r>
        <w:rPr>
          <w:rFonts w:ascii="Times New Roman" w:eastAsiaTheme="minorHAnsi" w:hAnsi="Times New Roman"/>
          <w:sz w:val="24"/>
          <w:szCs w:val="24"/>
          <w:lang w:eastAsia="en-US"/>
        </w:rPr>
        <w:t>у</w:t>
      </w:r>
      <w:r w:rsidR="00F10880" w:rsidRPr="00F10880">
        <w:rPr>
          <w:rFonts w:ascii="Times New Roman" w:eastAsiaTheme="minorHAnsi" w:hAnsi="Times New Roman"/>
          <w:sz w:val="24"/>
          <w:szCs w:val="24"/>
          <w:lang w:eastAsia="en-US"/>
        </w:rPr>
        <w:t>паковка</w:t>
      </w:r>
      <w:r>
        <w:rPr>
          <w:rFonts w:ascii="Times New Roman" w:eastAsiaTheme="minorHAnsi" w:hAnsi="Times New Roman"/>
          <w:sz w:val="24"/>
          <w:szCs w:val="24"/>
          <w:lang w:eastAsia="en-US"/>
        </w:rPr>
        <w:t>)</w:t>
      </w:r>
    </w:p>
    <w:tbl>
      <w:tblPr>
        <w:tblStyle w:val="25"/>
        <w:tblW w:w="0" w:type="auto"/>
        <w:tblLayout w:type="fixed"/>
        <w:tblLook w:val="04A0" w:firstRow="1" w:lastRow="0" w:firstColumn="1" w:lastColumn="0" w:noHBand="0" w:noVBand="1"/>
      </w:tblPr>
      <w:tblGrid>
        <w:gridCol w:w="5812"/>
        <w:gridCol w:w="4219"/>
      </w:tblGrid>
      <w:tr w:rsidR="00F10880" w:rsidRPr="00F10880" w:rsidTr="00F10880">
        <w:tc>
          <w:tcPr>
            <w:tcW w:w="5812"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4219" w:type="dxa"/>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 xml:space="preserve">Норма по </w:t>
            </w:r>
            <w:r w:rsidRPr="00F10880">
              <w:rPr>
                <w:rFonts w:ascii="Times New Roman" w:hAnsi="Times New Roman"/>
                <w:b/>
                <w:bCs/>
              </w:rPr>
              <w:t>CAS</w:t>
            </w:r>
            <w:r w:rsidRPr="00F10880">
              <w:rPr>
                <w:rFonts w:ascii="Times New Roman" w:hAnsi="Times New Roman"/>
                <w:b/>
                <w:bCs/>
                <w:lang w:val="uk-UA"/>
              </w:rPr>
              <w:t xml:space="preserve"> №5808-22-0 або</w:t>
            </w:r>
          </w:p>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еквівалент</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Зовнішній вигляд</w:t>
            </w:r>
          </w:p>
        </w:tc>
        <w:tc>
          <w:tcPr>
            <w:tcW w:w="4219"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Сірий кристалічний порошок</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Вміст основної речовини, %</w:t>
            </w:r>
          </w:p>
        </w:tc>
        <w:tc>
          <w:tcPr>
            <w:tcW w:w="4219"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75,0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 xml:space="preserve">ВЕРХ, не менше, % </w:t>
            </w:r>
          </w:p>
        </w:tc>
        <w:tc>
          <w:tcPr>
            <w:tcW w:w="4219"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98,0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Нерозчинні в воді речовини, %</w:t>
            </w:r>
          </w:p>
        </w:tc>
        <w:tc>
          <w:tcPr>
            <w:tcW w:w="4219"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proofErr w:type="spellStart"/>
            <w:r w:rsidRPr="00F10880">
              <w:rPr>
                <w:rFonts w:ascii="Times New Roman" w:hAnsi="Times New Roman"/>
                <w:lang w:val="uk-UA"/>
              </w:rPr>
              <w:t>макс</w:t>
            </w:r>
            <w:proofErr w:type="spellEnd"/>
            <w:r w:rsidRPr="00F10880">
              <w:rPr>
                <w:rFonts w:ascii="Times New Roman" w:hAnsi="Times New Roman"/>
                <w:lang w:val="uk-UA"/>
              </w:rPr>
              <w:t xml:space="preserve"> 0,1</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Волога, %</w:t>
            </w:r>
          </w:p>
        </w:tc>
        <w:tc>
          <w:tcPr>
            <w:tcW w:w="4219"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proofErr w:type="spellStart"/>
            <w:r w:rsidRPr="00F10880">
              <w:rPr>
                <w:rFonts w:ascii="Times New Roman" w:hAnsi="Times New Roman"/>
                <w:lang w:val="uk-UA"/>
              </w:rPr>
              <w:t>макс</w:t>
            </w:r>
            <w:proofErr w:type="spellEnd"/>
            <w:r w:rsidRPr="00F10880">
              <w:rPr>
                <w:rFonts w:ascii="Times New Roman" w:hAnsi="Times New Roman"/>
                <w:lang w:val="uk-UA"/>
              </w:rPr>
              <w:t xml:space="preserve"> 1,0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Н- кислота, %</w:t>
            </w:r>
          </w:p>
        </w:tc>
        <w:tc>
          <w:tcPr>
            <w:tcW w:w="4219"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proofErr w:type="spellStart"/>
            <w:r w:rsidRPr="00F10880">
              <w:rPr>
                <w:rFonts w:ascii="Times New Roman" w:hAnsi="Times New Roman"/>
                <w:lang w:val="uk-UA"/>
              </w:rPr>
              <w:t>макс</w:t>
            </w:r>
            <w:proofErr w:type="spellEnd"/>
            <w:r w:rsidRPr="00F10880">
              <w:rPr>
                <w:rFonts w:ascii="Times New Roman" w:hAnsi="Times New Roman"/>
                <w:lang w:val="uk-UA"/>
              </w:rPr>
              <w:t xml:space="preserve"> 1,0</w:t>
            </w:r>
          </w:p>
        </w:tc>
      </w:tr>
    </w:tbl>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4B5068" w:rsidP="00F10880">
      <w:pPr>
        <w:spacing w:after="0" w:line="259" w:lineRule="auto"/>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25.  Кислота </w:t>
      </w:r>
      <w:r w:rsidRPr="00FB78CD">
        <w:rPr>
          <w:rFonts w:ascii="Times New Roman" w:eastAsiaTheme="minorHAnsi" w:hAnsi="Times New Roman"/>
          <w:b/>
          <w:sz w:val="24"/>
          <w:szCs w:val="24"/>
          <w:lang w:eastAsia="en-US"/>
        </w:rPr>
        <w:t>щавлева</w:t>
      </w:r>
      <w:r>
        <w:rPr>
          <w:rFonts w:ascii="Times New Roman" w:eastAsiaTheme="minorHAnsi" w:hAnsi="Times New Roman"/>
          <w:b/>
          <w:sz w:val="24"/>
          <w:szCs w:val="24"/>
          <w:lang w:eastAsia="en-US"/>
        </w:rPr>
        <w:t xml:space="preserve">, </w:t>
      </w:r>
      <w:proofErr w:type="spellStart"/>
      <w:r>
        <w:rPr>
          <w:rFonts w:ascii="Times New Roman" w:eastAsiaTheme="minorHAnsi" w:hAnsi="Times New Roman"/>
          <w:b/>
          <w:sz w:val="24"/>
          <w:szCs w:val="24"/>
          <w:lang w:eastAsia="en-US"/>
        </w:rPr>
        <w:t>тех</w:t>
      </w:r>
      <w:proofErr w:type="spellEnd"/>
      <w:r>
        <w:rPr>
          <w:rFonts w:ascii="Times New Roman" w:eastAsiaTheme="minorHAnsi" w:hAnsi="Times New Roman"/>
          <w:b/>
          <w:sz w:val="24"/>
          <w:szCs w:val="24"/>
          <w:lang w:eastAsia="en-US"/>
        </w:rPr>
        <w:t>.</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Кількість: 3,0 кг</w:t>
      </w:r>
    </w:p>
    <w:tbl>
      <w:tblPr>
        <w:tblStyle w:val="25"/>
        <w:tblW w:w="9889" w:type="dxa"/>
        <w:tblLayout w:type="fixed"/>
        <w:tblLook w:val="04A0" w:firstRow="1" w:lastRow="0" w:firstColumn="1" w:lastColumn="0" w:noHBand="0" w:noVBand="1"/>
      </w:tblPr>
      <w:tblGrid>
        <w:gridCol w:w="5812"/>
        <w:gridCol w:w="4077"/>
      </w:tblGrid>
      <w:tr w:rsidR="00F10880" w:rsidRPr="00F10880" w:rsidTr="00F10880">
        <w:tc>
          <w:tcPr>
            <w:tcW w:w="5812"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Норма по ГОСТ 22180-76</w:t>
            </w:r>
          </w:p>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або еквівалент</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bCs/>
                <w:lang w:val="uk-UA"/>
              </w:rPr>
            </w:pPr>
            <w:r w:rsidRPr="00F10880">
              <w:rPr>
                <w:rFonts w:ascii="Times New Roman" w:hAnsi="Times New Roman"/>
                <w:bCs/>
                <w:lang w:val="uk-UA"/>
              </w:rPr>
              <w:t>Зовнішній вигляд</w:t>
            </w:r>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bCs/>
                <w:lang w:val="uk-UA"/>
              </w:rPr>
            </w:pPr>
            <w:r w:rsidRPr="00F10880">
              <w:rPr>
                <w:rFonts w:ascii="Times New Roman" w:hAnsi="Times New Roman"/>
                <w:bCs/>
                <w:lang w:val="uk-UA"/>
              </w:rPr>
              <w:t>Дрібні, безбарвні кристали</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основної речовини,%, не менше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99,6</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Зола,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0,10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Хлориди,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0,003</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Сульфати,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0,10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Залізо,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0,004</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Магній,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0,005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Кальцій,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0,005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Важкі метали (</w:t>
            </w:r>
            <w:proofErr w:type="spellStart"/>
            <w:r w:rsidRPr="00F10880">
              <w:rPr>
                <w:rFonts w:ascii="Times New Roman" w:hAnsi="Times New Roman"/>
                <w:lang w:val="uk-UA"/>
              </w:rPr>
              <w:t>Pb</w:t>
            </w:r>
            <w:proofErr w:type="spellEnd"/>
            <w:r w:rsidRPr="00F10880">
              <w:rPr>
                <w:rFonts w:ascii="Times New Roman" w:hAnsi="Times New Roman"/>
                <w:lang w:val="uk-UA"/>
              </w:rPr>
              <w:t xml:space="preserve"> ),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0,001</w:t>
            </w:r>
          </w:p>
        </w:tc>
      </w:tr>
    </w:tbl>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26.  Кислота щавле</w:t>
      </w:r>
      <w:r w:rsidR="00B97C84">
        <w:rPr>
          <w:rFonts w:ascii="Times New Roman" w:eastAsiaTheme="minorHAnsi" w:hAnsi="Times New Roman"/>
          <w:b/>
          <w:sz w:val="24"/>
          <w:szCs w:val="24"/>
          <w:lang w:eastAsia="en-US"/>
        </w:rPr>
        <w:t>ва , стандарт – титр.</w:t>
      </w:r>
    </w:p>
    <w:p w:rsid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Кількість: 1 набір.</w:t>
      </w:r>
    </w:p>
    <w:p w:rsidR="00302E3D" w:rsidRDefault="00302E3D" w:rsidP="00302E3D">
      <w:pPr>
        <w:spacing w:after="0" w:line="259"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Кислота щавлева, стандарт-титр</w:t>
      </w:r>
      <w:r>
        <w:rPr>
          <w:rFonts w:ascii="Times New Roman" w:eastAsiaTheme="minorHAnsi" w:hAnsi="Times New Roman"/>
          <w:sz w:val="24"/>
          <w:szCs w:val="24"/>
          <w:lang w:val="ru-RU" w:eastAsia="en-US"/>
        </w:rPr>
        <w:t xml:space="preserve">   </w:t>
      </w:r>
      <w:r w:rsidRPr="00302E3D">
        <w:rPr>
          <w:rFonts w:ascii="Times New Roman" w:eastAsiaTheme="minorHAnsi" w:hAnsi="Times New Roman"/>
          <w:sz w:val="24"/>
          <w:szCs w:val="24"/>
          <w:lang w:eastAsia="en-US"/>
        </w:rPr>
        <w:t>H2C2O4*2H2O</w:t>
      </w:r>
    </w:p>
    <w:p w:rsidR="00302E3D" w:rsidRPr="00F10880" w:rsidRDefault="00302E3D" w:rsidP="00302E3D">
      <w:pPr>
        <w:spacing w:after="0" w:line="259" w:lineRule="auto"/>
        <w:rPr>
          <w:rFonts w:ascii="Times New Roman" w:eastAsiaTheme="minorHAnsi" w:hAnsi="Times New Roman"/>
          <w:sz w:val="24"/>
          <w:szCs w:val="24"/>
          <w:lang w:eastAsia="en-US"/>
        </w:rPr>
      </w:pPr>
    </w:p>
    <w:tbl>
      <w:tblPr>
        <w:tblStyle w:val="25"/>
        <w:tblW w:w="0" w:type="auto"/>
        <w:tblLook w:val="04A0" w:firstRow="1" w:lastRow="0" w:firstColumn="1" w:lastColumn="0" w:noHBand="0" w:noVBand="1"/>
      </w:tblPr>
      <w:tblGrid>
        <w:gridCol w:w="4368"/>
        <w:gridCol w:w="5203"/>
      </w:tblGrid>
      <w:tr w:rsidR="004B5068" w:rsidRPr="00F10880" w:rsidTr="00D8291B">
        <w:tc>
          <w:tcPr>
            <w:tcW w:w="4368" w:type="dxa"/>
            <w:vAlign w:val="center"/>
          </w:tcPr>
          <w:p w:rsidR="004B5068" w:rsidRPr="00F10880" w:rsidRDefault="004B5068" w:rsidP="004B5068">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5203" w:type="dxa"/>
          </w:tcPr>
          <w:p w:rsidR="004B5068" w:rsidRPr="00F10880" w:rsidRDefault="00302E3D" w:rsidP="00302E3D">
            <w:pPr>
              <w:spacing w:before="100" w:beforeAutospacing="1" w:after="160" w:afterAutospacing="1" w:line="259" w:lineRule="auto"/>
              <w:jc w:val="center"/>
              <w:rPr>
                <w:rFonts w:ascii="Times New Roman" w:hAnsi="Times New Roman"/>
                <w:b/>
                <w:bCs/>
                <w:lang w:val="uk-UA"/>
              </w:rPr>
            </w:pPr>
            <w:r>
              <w:rPr>
                <w:rFonts w:ascii="Times New Roman" w:hAnsi="Times New Roman"/>
                <w:b/>
                <w:bCs/>
                <w:lang w:val="uk-UA"/>
              </w:rPr>
              <w:t xml:space="preserve">Норма за </w:t>
            </w:r>
            <w:r w:rsidRPr="00F10880">
              <w:rPr>
                <w:rFonts w:ascii="Times New Roman" w:eastAsiaTheme="minorHAnsi" w:hAnsi="Times New Roman"/>
                <w:b/>
                <w:sz w:val="24"/>
                <w:szCs w:val="24"/>
                <w:lang w:eastAsia="en-US"/>
              </w:rPr>
              <w:t xml:space="preserve">ТУ У 24.1-25270120-002:2012 </w:t>
            </w:r>
            <w:proofErr w:type="spellStart"/>
            <w:r w:rsidRPr="00F10880">
              <w:rPr>
                <w:rFonts w:ascii="Times New Roman" w:eastAsiaTheme="minorHAnsi" w:hAnsi="Times New Roman"/>
                <w:b/>
                <w:sz w:val="24"/>
                <w:szCs w:val="24"/>
                <w:lang w:eastAsia="en-US"/>
              </w:rPr>
              <w:t>або</w:t>
            </w:r>
            <w:proofErr w:type="spellEnd"/>
            <w:r w:rsidRPr="00F10880">
              <w:rPr>
                <w:rFonts w:ascii="Times New Roman" w:eastAsiaTheme="minorHAnsi" w:hAnsi="Times New Roman"/>
                <w:b/>
                <w:sz w:val="24"/>
                <w:szCs w:val="24"/>
                <w:lang w:eastAsia="en-US"/>
              </w:rPr>
              <w:t xml:space="preserve"> </w:t>
            </w:r>
            <w:proofErr w:type="spellStart"/>
            <w:r w:rsidRPr="00F10880">
              <w:rPr>
                <w:rFonts w:ascii="Times New Roman" w:eastAsiaTheme="minorHAnsi" w:hAnsi="Times New Roman"/>
                <w:b/>
                <w:sz w:val="24"/>
                <w:szCs w:val="24"/>
                <w:lang w:eastAsia="en-US"/>
              </w:rPr>
              <w:t>еквівалент</w:t>
            </w:r>
            <w:proofErr w:type="spellEnd"/>
          </w:p>
        </w:tc>
      </w:tr>
      <w:tr w:rsidR="00F10880" w:rsidRPr="00F10880" w:rsidTr="00F10880">
        <w:tc>
          <w:tcPr>
            <w:tcW w:w="4368" w:type="dxa"/>
          </w:tcPr>
          <w:p w:rsidR="00F10880" w:rsidRPr="00F10880" w:rsidRDefault="00F10880" w:rsidP="00F10880">
            <w:pPr>
              <w:spacing w:before="100" w:beforeAutospacing="1" w:after="160" w:afterAutospacing="1" w:line="259" w:lineRule="auto"/>
              <w:rPr>
                <w:rFonts w:ascii="Times New Roman" w:hAnsi="Times New Roman"/>
                <w:bCs/>
                <w:lang w:val="uk-UA"/>
              </w:rPr>
            </w:pPr>
            <w:r w:rsidRPr="00F10880">
              <w:rPr>
                <w:rFonts w:ascii="Times New Roman" w:hAnsi="Times New Roman"/>
                <w:bCs/>
                <w:lang w:val="uk-UA"/>
              </w:rPr>
              <w:t>Масова частка основної речовини,% не менше</w:t>
            </w:r>
          </w:p>
        </w:tc>
        <w:tc>
          <w:tcPr>
            <w:tcW w:w="5203"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99,9</w:t>
            </w:r>
          </w:p>
        </w:tc>
      </w:tr>
      <w:tr w:rsidR="00F10880" w:rsidRPr="00F10880" w:rsidTr="00F10880">
        <w:tc>
          <w:tcPr>
            <w:tcW w:w="4368" w:type="dxa"/>
          </w:tcPr>
          <w:p w:rsidR="00F10880" w:rsidRPr="00F10880" w:rsidRDefault="00F10880" w:rsidP="00F10880">
            <w:pPr>
              <w:spacing w:before="100" w:beforeAutospacing="1" w:after="160" w:afterAutospacing="1" w:line="259" w:lineRule="auto"/>
              <w:rPr>
                <w:rFonts w:ascii="Times New Roman" w:hAnsi="Times New Roman"/>
                <w:bCs/>
                <w:lang w:val="uk-UA"/>
              </w:rPr>
            </w:pPr>
            <w:r w:rsidRPr="00F10880">
              <w:rPr>
                <w:rFonts w:ascii="Times New Roman" w:hAnsi="Times New Roman"/>
                <w:bCs/>
                <w:lang w:val="uk-UA"/>
              </w:rPr>
              <w:t>Концентрація</w:t>
            </w:r>
          </w:p>
        </w:tc>
        <w:tc>
          <w:tcPr>
            <w:tcW w:w="5203"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0,1 моль/дм</w:t>
            </w:r>
            <w:r w:rsidRPr="00F10880">
              <w:rPr>
                <w:rFonts w:ascii="Times New Roman" w:hAnsi="Times New Roman"/>
                <w:vertAlign w:val="superscript"/>
                <w:lang w:val="uk-UA"/>
              </w:rPr>
              <w:t>3</w:t>
            </w:r>
            <w:r w:rsidRPr="00F10880">
              <w:rPr>
                <w:rFonts w:ascii="Times New Roman" w:hAnsi="Times New Roman"/>
                <w:lang w:val="uk-UA"/>
              </w:rPr>
              <w:t xml:space="preserve"> (0,1 Н)</w:t>
            </w:r>
          </w:p>
        </w:tc>
      </w:tr>
      <w:tr w:rsidR="00F10880" w:rsidRPr="00F10880" w:rsidTr="00F10880">
        <w:tc>
          <w:tcPr>
            <w:tcW w:w="4368" w:type="dxa"/>
          </w:tcPr>
          <w:p w:rsidR="00F10880" w:rsidRPr="00F10880" w:rsidRDefault="00F10880" w:rsidP="00F10880">
            <w:pPr>
              <w:spacing w:before="100" w:beforeAutospacing="1" w:after="160" w:afterAutospacing="1" w:line="259" w:lineRule="auto"/>
              <w:rPr>
                <w:rFonts w:ascii="Times New Roman" w:hAnsi="Times New Roman"/>
                <w:bCs/>
                <w:lang w:val="uk-UA"/>
              </w:rPr>
            </w:pPr>
            <w:r w:rsidRPr="00F10880">
              <w:rPr>
                <w:rFonts w:ascii="Times New Roman" w:hAnsi="Times New Roman"/>
                <w:bCs/>
                <w:lang w:val="uk-UA"/>
              </w:rPr>
              <w:t>Азот загальний, %</w:t>
            </w:r>
          </w:p>
        </w:tc>
        <w:tc>
          <w:tcPr>
            <w:tcW w:w="5203"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0,001</w:t>
            </w:r>
          </w:p>
        </w:tc>
      </w:tr>
      <w:tr w:rsidR="00F10880" w:rsidRPr="00F10880" w:rsidTr="00F10880">
        <w:tc>
          <w:tcPr>
            <w:tcW w:w="4368" w:type="dxa"/>
          </w:tcPr>
          <w:p w:rsidR="00F10880" w:rsidRPr="00F10880" w:rsidRDefault="00F10880" w:rsidP="00F10880">
            <w:pPr>
              <w:spacing w:before="100" w:beforeAutospacing="1" w:after="160" w:afterAutospacing="1" w:line="360" w:lineRule="auto"/>
              <w:rPr>
                <w:rFonts w:ascii="Times New Roman" w:hAnsi="Times New Roman"/>
                <w:bCs/>
                <w:lang w:val="uk-UA"/>
              </w:rPr>
            </w:pPr>
            <w:r w:rsidRPr="00F10880">
              <w:rPr>
                <w:rFonts w:ascii="Times New Roman" w:hAnsi="Times New Roman"/>
                <w:bCs/>
                <w:lang w:val="uk-UA"/>
              </w:rPr>
              <w:t>Сульфати, %</w:t>
            </w:r>
          </w:p>
        </w:tc>
        <w:tc>
          <w:tcPr>
            <w:tcW w:w="5203"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0,001</w:t>
            </w:r>
          </w:p>
        </w:tc>
      </w:tr>
      <w:tr w:rsidR="00F10880" w:rsidRPr="00F10880" w:rsidTr="00F10880">
        <w:tc>
          <w:tcPr>
            <w:tcW w:w="4368" w:type="dxa"/>
          </w:tcPr>
          <w:p w:rsidR="00F10880" w:rsidRPr="00F10880" w:rsidRDefault="00F10880" w:rsidP="00F10880">
            <w:pPr>
              <w:spacing w:before="100" w:beforeAutospacing="1" w:after="160" w:afterAutospacing="1" w:line="360" w:lineRule="auto"/>
              <w:rPr>
                <w:rFonts w:ascii="Times New Roman" w:hAnsi="Times New Roman"/>
                <w:bCs/>
                <w:lang w:val="uk-UA"/>
              </w:rPr>
            </w:pPr>
            <w:r w:rsidRPr="00F10880">
              <w:rPr>
                <w:rFonts w:ascii="Times New Roman" w:hAnsi="Times New Roman"/>
                <w:bCs/>
                <w:lang w:val="uk-UA"/>
              </w:rPr>
              <w:t>Хлориди, %</w:t>
            </w:r>
          </w:p>
        </w:tc>
        <w:tc>
          <w:tcPr>
            <w:tcW w:w="5203"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0,0005</w:t>
            </w:r>
          </w:p>
        </w:tc>
      </w:tr>
      <w:tr w:rsidR="00F10880" w:rsidRPr="00F10880" w:rsidTr="00F10880">
        <w:tc>
          <w:tcPr>
            <w:tcW w:w="4368" w:type="dxa"/>
          </w:tcPr>
          <w:p w:rsidR="00F10880" w:rsidRPr="00F10880" w:rsidRDefault="00F10880" w:rsidP="00F10880">
            <w:pPr>
              <w:spacing w:before="100" w:beforeAutospacing="1" w:after="160" w:afterAutospacing="1" w:line="360" w:lineRule="auto"/>
              <w:rPr>
                <w:rFonts w:ascii="Times New Roman" w:hAnsi="Times New Roman"/>
                <w:bCs/>
                <w:lang w:val="uk-UA"/>
              </w:rPr>
            </w:pPr>
            <w:r w:rsidRPr="00F10880">
              <w:rPr>
                <w:rFonts w:ascii="Times New Roman" w:hAnsi="Times New Roman"/>
                <w:bCs/>
                <w:lang w:val="uk-UA"/>
              </w:rPr>
              <w:t>Залізо, %</w:t>
            </w:r>
          </w:p>
        </w:tc>
        <w:tc>
          <w:tcPr>
            <w:tcW w:w="5203"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w:t>
            </w:r>
          </w:p>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0002</w:t>
            </w:r>
          </w:p>
        </w:tc>
      </w:tr>
      <w:tr w:rsidR="00F10880" w:rsidRPr="00F10880" w:rsidTr="00F10880">
        <w:tc>
          <w:tcPr>
            <w:tcW w:w="4368" w:type="dxa"/>
          </w:tcPr>
          <w:p w:rsidR="00F10880" w:rsidRPr="00F10880" w:rsidRDefault="00F10880" w:rsidP="00F10880">
            <w:pPr>
              <w:spacing w:before="100" w:beforeAutospacing="1" w:after="160" w:afterAutospacing="1" w:line="360" w:lineRule="auto"/>
              <w:rPr>
                <w:rFonts w:ascii="Times New Roman" w:hAnsi="Times New Roman"/>
                <w:bCs/>
                <w:lang w:val="uk-UA"/>
              </w:rPr>
            </w:pPr>
            <w:r w:rsidRPr="00F10880">
              <w:rPr>
                <w:rFonts w:ascii="Times New Roman" w:hAnsi="Times New Roman"/>
                <w:bCs/>
                <w:lang w:val="uk-UA"/>
              </w:rPr>
              <w:t>Кальцій , %</w:t>
            </w:r>
          </w:p>
        </w:tc>
        <w:tc>
          <w:tcPr>
            <w:tcW w:w="5203"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0,0005</w:t>
            </w:r>
          </w:p>
        </w:tc>
      </w:tr>
      <w:tr w:rsidR="00F10880" w:rsidRPr="00F10880" w:rsidTr="00F10880">
        <w:tc>
          <w:tcPr>
            <w:tcW w:w="4368" w:type="dxa"/>
          </w:tcPr>
          <w:p w:rsidR="00F10880" w:rsidRPr="00F10880" w:rsidRDefault="00F10880" w:rsidP="00F10880">
            <w:pPr>
              <w:spacing w:before="100" w:beforeAutospacing="1" w:after="160" w:afterAutospacing="1" w:line="360" w:lineRule="auto"/>
              <w:rPr>
                <w:rFonts w:ascii="Times New Roman" w:hAnsi="Times New Roman"/>
                <w:bCs/>
                <w:lang w:val="uk-UA"/>
              </w:rPr>
            </w:pPr>
            <w:r w:rsidRPr="00F10880">
              <w:rPr>
                <w:rFonts w:ascii="Times New Roman" w:hAnsi="Times New Roman"/>
                <w:bCs/>
                <w:lang w:val="uk-UA"/>
              </w:rPr>
              <w:t xml:space="preserve">Магній,% </w:t>
            </w:r>
          </w:p>
        </w:tc>
        <w:tc>
          <w:tcPr>
            <w:tcW w:w="5203"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0,0015</w:t>
            </w:r>
          </w:p>
        </w:tc>
      </w:tr>
      <w:tr w:rsidR="00F10880" w:rsidRPr="00F10880" w:rsidTr="00F10880">
        <w:tc>
          <w:tcPr>
            <w:tcW w:w="4368" w:type="dxa"/>
          </w:tcPr>
          <w:p w:rsidR="00F10880" w:rsidRPr="00F10880" w:rsidRDefault="00F10880" w:rsidP="00F10880">
            <w:pPr>
              <w:spacing w:before="100" w:beforeAutospacing="1" w:after="160" w:afterAutospacing="1" w:line="259" w:lineRule="auto"/>
              <w:rPr>
                <w:rFonts w:ascii="Times New Roman" w:hAnsi="Times New Roman"/>
                <w:bCs/>
                <w:lang w:val="uk-UA"/>
              </w:rPr>
            </w:pPr>
            <w:r w:rsidRPr="00F10880">
              <w:rPr>
                <w:rFonts w:ascii="Times New Roman" w:hAnsi="Times New Roman"/>
                <w:bCs/>
                <w:lang w:val="uk-UA"/>
              </w:rPr>
              <w:t>Важкі метали,%</w:t>
            </w:r>
          </w:p>
        </w:tc>
        <w:tc>
          <w:tcPr>
            <w:tcW w:w="5203"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0,0002</w:t>
            </w:r>
          </w:p>
        </w:tc>
      </w:tr>
    </w:tbl>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27. 4-Гідрооксібензойна ки</w:t>
      </w:r>
      <w:r w:rsidR="00302E3D">
        <w:rPr>
          <w:rFonts w:ascii="Times New Roman" w:eastAsiaTheme="minorHAnsi" w:hAnsi="Times New Roman"/>
          <w:b/>
          <w:sz w:val="24"/>
          <w:szCs w:val="24"/>
          <w:lang w:eastAsia="en-US"/>
        </w:rPr>
        <w:t>слота для синтезу</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Кількість: </w:t>
      </w:r>
      <w:r w:rsidRPr="00F10880">
        <w:rPr>
          <w:rFonts w:ascii="Times New Roman" w:eastAsiaTheme="minorHAnsi" w:hAnsi="Times New Roman"/>
          <w:sz w:val="24"/>
          <w:szCs w:val="24"/>
          <w:lang w:val="ru-RU" w:eastAsia="en-US"/>
        </w:rPr>
        <w:t>0</w:t>
      </w:r>
      <w:r w:rsidR="00055513">
        <w:rPr>
          <w:rFonts w:ascii="Times New Roman" w:eastAsiaTheme="minorHAnsi" w:hAnsi="Times New Roman"/>
          <w:sz w:val="24"/>
          <w:szCs w:val="24"/>
          <w:lang w:eastAsia="en-US"/>
        </w:rPr>
        <w:t>,25 кг (</w:t>
      </w:r>
      <w:r w:rsidRPr="00F10880">
        <w:rPr>
          <w:rFonts w:ascii="Times New Roman" w:eastAsiaTheme="minorHAnsi" w:hAnsi="Times New Roman"/>
          <w:sz w:val="24"/>
          <w:szCs w:val="24"/>
          <w:lang w:eastAsia="en-US"/>
        </w:rPr>
        <w:t xml:space="preserve">2 </w:t>
      </w:r>
      <w:proofErr w:type="spellStart"/>
      <w:r w:rsidR="00055513">
        <w:rPr>
          <w:rFonts w:ascii="Times New Roman" w:eastAsiaTheme="minorHAnsi" w:hAnsi="Times New Roman"/>
          <w:sz w:val="24"/>
          <w:szCs w:val="24"/>
          <w:lang w:eastAsia="en-US"/>
        </w:rPr>
        <w:t>у</w:t>
      </w:r>
      <w:r w:rsidRPr="00F10880">
        <w:rPr>
          <w:rFonts w:ascii="Times New Roman" w:eastAsiaTheme="minorHAnsi" w:hAnsi="Times New Roman"/>
          <w:sz w:val="24"/>
          <w:szCs w:val="24"/>
          <w:lang w:eastAsia="en-US"/>
        </w:rPr>
        <w:t>пак</w:t>
      </w:r>
      <w:proofErr w:type="spellEnd"/>
      <w:r w:rsidRPr="00F10880">
        <w:rPr>
          <w:rFonts w:ascii="Times New Roman" w:eastAsiaTheme="minorHAnsi" w:hAnsi="Times New Roman"/>
          <w:sz w:val="24"/>
          <w:szCs w:val="24"/>
          <w:lang w:eastAsia="en-US"/>
        </w:rPr>
        <w:t>.</w:t>
      </w:r>
      <w:r w:rsidR="00055513">
        <w:rPr>
          <w:rFonts w:ascii="Times New Roman" w:eastAsiaTheme="minorHAnsi" w:hAnsi="Times New Roman"/>
          <w:sz w:val="24"/>
          <w:szCs w:val="24"/>
          <w:lang w:eastAsia="en-US"/>
        </w:rPr>
        <w:t>)</w:t>
      </w:r>
    </w:p>
    <w:tbl>
      <w:tblPr>
        <w:tblStyle w:val="25"/>
        <w:tblW w:w="0" w:type="auto"/>
        <w:tblLayout w:type="fixed"/>
        <w:tblLook w:val="04A0" w:firstRow="1" w:lastRow="0" w:firstColumn="1" w:lastColumn="0" w:noHBand="0" w:noVBand="1"/>
      </w:tblPr>
      <w:tblGrid>
        <w:gridCol w:w="5812"/>
        <w:gridCol w:w="4219"/>
      </w:tblGrid>
      <w:tr w:rsidR="00F10880" w:rsidRPr="00F10880" w:rsidTr="00F10880">
        <w:tc>
          <w:tcPr>
            <w:tcW w:w="5812"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4219" w:type="dxa"/>
          </w:tcPr>
          <w:p w:rsidR="00F10880" w:rsidRPr="00F10880" w:rsidRDefault="00302E3D" w:rsidP="00F10880">
            <w:pPr>
              <w:spacing w:before="100" w:beforeAutospacing="1" w:after="160" w:afterAutospacing="1" w:line="259" w:lineRule="auto"/>
              <w:jc w:val="center"/>
              <w:rPr>
                <w:rFonts w:ascii="Times New Roman" w:hAnsi="Times New Roman"/>
                <w:b/>
                <w:bCs/>
                <w:lang w:val="uk-UA"/>
              </w:rPr>
            </w:pPr>
            <w:r>
              <w:rPr>
                <w:rFonts w:ascii="Times New Roman" w:hAnsi="Times New Roman"/>
                <w:b/>
                <w:bCs/>
                <w:lang w:val="uk-UA"/>
              </w:rPr>
              <w:t>Норма за</w:t>
            </w:r>
            <w:r w:rsidR="00F10880" w:rsidRPr="00F10880">
              <w:rPr>
                <w:rFonts w:ascii="Times New Roman" w:hAnsi="Times New Roman"/>
                <w:b/>
                <w:bCs/>
                <w:lang w:val="uk-UA"/>
              </w:rPr>
              <w:t xml:space="preserve"> 8.21814.0250 або</w:t>
            </w:r>
          </w:p>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еквівалент</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Площа піка (ВЕРХ), %</w:t>
            </w:r>
          </w:p>
        </w:tc>
        <w:tc>
          <w:tcPr>
            <w:tcW w:w="4219"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100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Нижня температура плавлення, ºС</w:t>
            </w:r>
          </w:p>
        </w:tc>
        <w:tc>
          <w:tcPr>
            <w:tcW w:w="4219"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214</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Верхня температура плавлення, ºС</w:t>
            </w:r>
          </w:p>
        </w:tc>
        <w:tc>
          <w:tcPr>
            <w:tcW w:w="4219"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215</w:t>
            </w:r>
          </w:p>
        </w:tc>
      </w:tr>
    </w:tbl>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28.  Натрій оцтовоки</w:t>
      </w:r>
      <w:r w:rsidR="00302E3D">
        <w:rPr>
          <w:rFonts w:ascii="Times New Roman" w:eastAsiaTheme="minorHAnsi" w:hAnsi="Times New Roman"/>
          <w:b/>
          <w:sz w:val="24"/>
          <w:szCs w:val="24"/>
          <w:lang w:eastAsia="en-US"/>
        </w:rPr>
        <w:t xml:space="preserve">слий (3 </w:t>
      </w:r>
      <w:proofErr w:type="spellStart"/>
      <w:r w:rsidR="00302E3D">
        <w:rPr>
          <w:rFonts w:ascii="Times New Roman" w:eastAsiaTheme="minorHAnsi" w:hAnsi="Times New Roman"/>
          <w:b/>
          <w:sz w:val="24"/>
          <w:szCs w:val="24"/>
          <w:lang w:eastAsia="en-US"/>
        </w:rPr>
        <w:t>водн</w:t>
      </w:r>
      <w:proofErr w:type="spellEnd"/>
      <w:r w:rsidR="00302E3D">
        <w:rPr>
          <w:rFonts w:ascii="Times New Roman" w:eastAsiaTheme="minorHAnsi" w:hAnsi="Times New Roman"/>
          <w:b/>
          <w:sz w:val="24"/>
          <w:szCs w:val="24"/>
          <w:lang w:eastAsia="en-US"/>
        </w:rPr>
        <w:t xml:space="preserve">.), </w:t>
      </w:r>
      <w:proofErr w:type="spellStart"/>
      <w:r w:rsidR="00302E3D">
        <w:rPr>
          <w:rFonts w:ascii="Times New Roman" w:eastAsiaTheme="minorHAnsi" w:hAnsi="Times New Roman"/>
          <w:b/>
          <w:sz w:val="24"/>
          <w:szCs w:val="24"/>
          <w:lang w:eastAsia="en-US"/>
        </w:rPr>
        <w:t>чда</w:t>
      </w:r>
      <w:proofErr w:type="spellEnd"/>
      <w:r w:rsidR="00302E3D">
        <w:rPr>
          <w:rFonts w:ascii="Times New Roman" w:eastAsiaTheme="minorHAnsi" w:hAnsi="Times New Roman"/>
          <w:b/>
          <w:sz w:val="24"/>
          <w:szCs w:val="24"/>
          <w:lang w:eastAsia="en-US"/>
        </w:rPr>
        <w:t xml:space="preserve">  </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Кількість: 3,0 кг</w:t>
      </w:r>
    </w:p>
    <w:tbl>
      <w:tblPr>
        <w:tblStyle w:val="25"/>
        <w:tblW w:w="9889" w:type="dxa"/>
        <w:tblLayout w:type="fixed"/>
        <w:tblLook w:val="04A0" w:firstRow="1" w:lastRow="0" w:firstColumn="1" w:lastColumn="0" w:noHBand="0" w:noVBand="1"/>
      </w:tblPr>
      <w:tblGrid>
        <w:gridCol w:w="5812"/>
        <w:gridCol w:w="4077"/>
      </w:tblGrid>
      <w:tr w:rsidR="00F10880" w:rsidRPr="00F10880" w:rsidTr="00F10880">
        <w:tc>
          <w:tcPr>
            <w:tcW w:w="5812"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4077" w:type="dxa"/>
          </w:tcPr>
          <w:p w:rsidR="00F10880" w:rsidRPr="00F10880" w:rsidRDefault="00302E3D" w:rsidP="00F10880">
            <w:pPr>
              <w:spacing w:before="100" w:beforeAutospacing="1" w:after="160" w:afterAutospacing="1" w:line="259" w:lineRule="auto"/>
              <w:jc w:val="center"/>
              <w:rPr>
                <w:rFonts w:ascii="Times New Roman" w:hAnsi="Times New Roman"/>
                <w:b/>
                <w:bCs/>
                <w:lang w:val="uk-UA"/>
              </w:rPr>
            </w:pPr>
            <w:r>
              <w:rPr>
                <w:rFonts w:ascii="Times New Roman" w:hAnsi="Times New Roman"/>
                <w:b/>
                <w:bCs/>
                <w:lang w:val="uk-UA"/>
              </w:rPr>
              <w:t>Норма за</w:t>
            </w:r>
            <w:r w:rsidR="00F10880" w:rsidRPr="00F10880">
              <w:rPr>
                <w:rFonts w:ascii="Times New Roman" w:hAnsi="Times New Roman"/>
                <w:b/>
                <w:bCs/>
                <w:lang w:val="uk-UA"/>
              </w:rPr>
              <w:t xml:space="preserve"> ГОСТ 199-78</w:t>
            </w:r>
          </w:p>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або еквівалент</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proofErr w:type="spellStart"/>
            <w:r w:rsidRPr="00F10880">
              <w:rPr>
                <w:rFonts w:ascii="Times New Roman" w:hAnsi="Times New Roman"/>
                <w:lang w:val="uk-UA"/>
              </w:rPr>
              <w:t>рН</w:t>
            </w:r>
            <w:proofErr w:type="spellEnd"/>
            <w:r w:rsidRPr="00F10880">
              <w:rPr>
                <w:rFonts w:ascii="Times New Roman" w:hAnsi="Times New Roman"/>
                <w:lang w:val="uk-UA"/>
              </w:rPr>
              <w:t xml:space="preserve"> (5%-ного розчину)</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7,5 - 9,0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основної речовини,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98,5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Втрати при висушуванні,%</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36 –42</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proofErr w:type="spellStart"/>
            <w:r w:rsidRPr="00F10880">
              <w:rPr>
                <w:rFonts w:ascii="Times New Roman" w:hAnsi="Times New Roman"/>
                <w:lang w:val="uk-UA"/>
              </w:rPr>
              <w:t>Редуцируючі</w:t>
            </w:r>
            <w:proofErr w:type="spellEnd"/>
            <w:r w:rsidRPr="00F10880">
              <w:rPr>
                <w:rFonts w:ascii="Times New Roman" w:hAnsi="Times New Roman"/>
                <w:lang w:val="uk-UA"/>
              </w:rPr>
              <w:t xml:space="preserve"> речовини, мг/кг</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1000</w:t>
            </w:r>
          </w:p>
        </w:tc>
      </w:tr>
      <w:tr w:rsidR="00F10880" w:rsidRPr="00F10880" w:rsidTr="00F10880">
        <w:trPr>
          <w:trHeight w:val="458"/>
        </w:trPr>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Свинець (</w:t>
            </w:r>
            <w:proofErr w:type="spellStart"/>
            <w:r w:rsidRPr="00F10880">
              <w:rPr>
                <w:rFonts w:ascii="Times New Roman" w:hAnsi="Times New Roman"/>
              </w:rPr>
              <w:t>Pb</w:t>
            </w:r>
            <w:proofErr w:type="spellEnd"/>
            <w:r w:rsidRPr="00F10880">
              <w:rPr>
                <w:rFonts w:ascii="Times New Roman" w:hAnsi="Times New Roman"/>
                <w:lang w:val="uk-UA"/>
              </w:rPr>
              <w:t>), мг/кг</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2</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 xml:space="preserve">Важкі метали (як </w:t>
            </w:r>
            <w:proofErr w:type="spellStart"/>
            <w:r w:rsidRPr="00F10880">
              <w:rPr>
                <w:rFonts w:ascii="Times New Roman" w:hAnsi="Times New Roman"/>
              </w:rPr>
              <w:t>Pb</w:t>
            </w:r>
            <w:proofErr w:type="spellEnd"/>
            <w:r w:rsidRPr="00F10880">
              <w:rPr>
                <w:rFonts w:ascii="Times New Roman" w:hAnsi="Times New Roman"/>
                <w:lang w:val="uk-UA"/>
              </w:rPr>
              <w:t>), мг/кг</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10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Миш'як, мг/кг</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3</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Ртуть, мг/кг</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1</w:t>
            </w:r>
          </w:p>
        </w:tc>
      </w:tr>
    </w:tbl>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302E3D" w:rsidP="00F10880">
      <w:pPr>
        <w:spacing w:after="0" w:line="259" w:lineRule="auto"/>
        <w:rPr>
          <w:rFonts w:ascii="Times New Roman" w:eastAsiaTheme="minorHAnsi" w:hAnsi="Times New Roman"/>
          <w:b/>
          <w:sz w:val="24"/>
          <w:szCs w:val="24"/>
          <w:lang w:eastAsia="en-US"/>
        </w:rPr>
      </w:pPr>
      <w:r>
        <w:rPr>
          <w:rFonts w:ascii="Times New Roman" w:eastAsiaTheme="minorHAnsi" w:hAnsi="Times New Roman"/>
          <w:b/>
          <w:sz w:val="24"/>
          <w:szCs w:val="24"/>
          <w:lang w:eastAsia="en-US"/>
        </w:rPr>
        <w:lastRenderedPageBreak/>
        <w:t xml:space="preserve">29. 8-оксихінолін, </w:t>
      </w:r>
      <w:proofErr w:type="spellStart"/>
      <w:r>
        <w:rPr>
          <w:rFonts w:ascii="Times New Roman" w:eastAsiaTheme="minorHAnsi" w:hAnsi="Times New Roman"/>
          <w:b/>
          <w:sz w:val="24"/>
          <w:szCs w:val="24"/>
          <w:lang w:eastAsia="en-US"/>
        </w:rPr>
        <w:t>чда</w:t>
      </w:r>
      <w:proofErr w:type="spellEnd"/>
      <w:r>
        <w:rPr>
          <w:rFonts w:ascii="Times New Roman" w:eastAsiaTheme="minorHAnsi" w:hAnsi="Times New Roman"/>
          <w:b/>
          <w:sz w:val="24"/>
          <w:szCs w:val="24"/>
          <w:lang w:eastAsia="en-US"/>
        </w:rPr>
        <w:t>.</w:t>
      </w:r>
    </w:p>
    <w:p w:rsidR="00F10880" w:rsidRPr="00F10880" w:rsidRDefault="00965067" w:rsidP="00F10880">
      <w:pPr>
        <w:spacing w:after="0" w:line="259"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Кількість: 0,100</w:t>
      </w:r>
      <w:r w:rsidR="00F10880" w:rsidRPr="00F10880">
        <w:rPr>
          <w:rFonts w:ascii="Times New Roman" w:eastAsiaTheme="minorHAnsi" w:hAnsi="Times New Roman"/>
          <w:sz w:val="24"/>
          <w:szCs w:val="24"/>
          <w:lang w:eastAsia="en-US"/>
        </w:rPr>
        <w:t xml:space="preserve"> кг</w:t>
      </w:r>
    </w:p>
    <w:tbl>
      <w:tblPr>
        <w:tblStyle w:val="25"/>
        <w:tblW w:w="0" w:type="auto"/>
        <w:tblLayout w:type="fixed"/>
        <w:tblLook w:val="04A0" w:firstRow="1" w:lastRow="0" w:firstColumn="1" w:lastColumn="0" w:noHBand="0" w:noVBand="1"/>
      </w:tblPr>
      <w:tblGrid>
        <w:gridCol w:w="5812"/>
        <w:gridCol w:w="4077"/>
      </w:tblGrid>
      <w:tr w:rsidR="00F10880" w:rsidRPr="00F10880" w:rsidTr="00F10880">
        <w:tc>
          <w:tcPr>
            <w:tcW w:w="5812" w:type="dxa"/>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4077" w:type="dxa"/>
          </w:tcPr>
          <w:p w:rsidR="00F10880" w:rsidRPr="00F10880" w:rsidRDefault="00302E3D" w:rsidP="00F10880">
            <w:pPr>
              <w:spacing w:before="100" w:beforeAutospacing="1" w:after="160" w:afterAutospacing="1" w:line="259" w:lineRule="auto"/>
              <w:jc w:val="center"/>
              <w:rPr>
                <w:rFonts w:ascii="Times New Roman" w:hAnsi="Times New Roman"/>
                <w:b/>
                <w:bCs/>
                <w:lang w:val="uk-UA"/>
              </w:rPr>
            </w:pPr>
            <w:r>
              <w:rPr>
                <w:rFonts w:ascii="Times New Roman" w:hAnsi="Times New Roman"/>
                <w:b/>
                <w:bCs/>
                <w:lang w:val="uk-UA"/>
              </w:rPr>
              <w:t>Норма за</w:t>
            </w:r>
            <w:r w:rsidR="00F10880" w:rsidRPr="00F10880">
              <w:rPr>
                <w:rFonts w:ascii="Times New Roman" w:hAnsi="Times New Roman"/>
                <w:b/>
                <w:bCs/>
                <w:lang w:val="uk-UA"/>
              </w:rPr>
              <w:t xml:space="preserve"> </w:t>
            </w:r>
            <w:r w:rsidR="00F10880" w:rsidRPr="00F10880">
              <w:rPr>
                <w:rFonts w:ascii="Times New Roman" w:hAnsi="Times New Roman"/>
                <w:b/>
                <w:bCs/>
              </w:rPr>
              <w:t>CAS</w:t>
            </w:r>
            <w:r w:rsidR="00F10880" w:rsidRPr="00F10880">
              <w:rPr>
                <w:rFonts w:ascii="Times New Roman" w:hAnsi="Times New Roman"/>
                <w:b/>
                <w:bCs/>
                <w:lang w:val="uk-UA"/>
              </w:rPr>
              <w:t xml:space="preserve"> 148-24-3</w:t>
            </w:r>
          </w:p>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або еквівалент</w:t>
            </w:r>
          </w:p>
        </w:tc>
      </w:tr>
      <w:tr w:rsidR="00F10880" w:rsidRPr="00F10880" w:rsidTr="00F10880">
        <w:tc>
          <w:tcPr>
            <w:tcW w:w="5812" w:type="dxa"/>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Зовнішній вигляд</w:t>
            </w:r>
          </w:p>
        </w:tc>
        <w:tc>
          <w:tcPr>
            <w:tcW w:w="4077" w:type="dxa"/>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 xml:space="preserve">Від жовтого до коричневого кристалічний порошок </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основної речовини, %, не менше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99,0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Температура плавлення, ºС</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72,0-74,0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Залишок після прожарювання, %</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&lt; 0,02</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Хлориди,%</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&lt; 0,002</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Сульфати,%</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&lt; 0,01</w:t>
            </w:r>
          </w:p>
        </w:tc>
      </w:tr>
    </w:tbl>
    <w:p w:rsidR="00F10880" w:rsidRPr="00F10880" w:rsidRDefault="00F10880" w:rsidP="00F10880">
      <w:pPr>
        <w:spacing w:after="0" w:line="259" w:lineRule="auto"/>
        <w:rPr>
          <w:rFonts w:ascii="Times New Roman" w:eastAsiaTheme="minorHAnsi" w:hAnsi="Times New Roman"/>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 xml:space="preserve">30. Реактив </w:t>
      </w:r>
      <w:proofErr w:type="spellStart"/>
      <w:r w:rsidRPr="00F10880">
        <w:rPr>
          <w:rFonts w:ascii="Times New Roman" w:eastAsiaTheme="minorHAnsi" w:hAnsi="Times New Roman"/>
          <w:b/>
          <w:sz w:val="24"/>
          <w:szCs w:val="24"/>
          <w:lang w:eastAsia="en-US"/>
        </w:rPr>
        <w:t>Грі</w:t>
      </w:r>
      <w:r w:rsidR="00302E3D">
        <w:rPr>
          <w:rFonts w:ascii="Times New Roman" w:eastAsiaTheme="minorHAnsi" w:hAnsi="Times New Roman"/>
          <w:b/>
          <w:sz w:val="24"/>
          <w:szCs w:val="24"/>
          <w:lang w:eastAsia="en-US"/>
        </w:rPr>
        <w:t>сса</w:t>
      </w:r>
      <w:proofErr w:type="spellEnd"/>
      <w:r w:rsidR="00302E3D">
        <w:rPr>
          <w:rFonts w:ascii="Times New Roman" w:eastAsiaTheme="minorHAnsi" w:hAnsi="Times New Roman"/>
          <w:b/>
          <w:sz w:val="24"/>
          <w:szCs w:val="24"/>
          <w:lang w:eastAsia="en-US"/>
        </w:rPr>
        <w:t xml:space="preserve"> сухий , </w:t>
      </w:r>
      <w:proofErr w:type="spellStart"/>
      <w:r w:rsidR="00302E3D">
        <w:rPr>
          <w:rFonts w:ascii="Times New Roman" w:eastAsiaTheme="minorHAnsi" w:hAnsi="Times New Roman"/>
          <w:b/>
          <w:sz w:val="24"/>
          <w:szCs w:val="24"/>
          <w:lang w:eastAsia="en-US"/>
        </w:rPr>
        <w:t>чда</w:t>
      </w:r>
      <w:proofErr w:type="spellEnd"/>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Кількість: 1,00 кг</w:t>
      </w:r>
    </w:p>
    <w:tbl>
      <w:tblPr>
        <w:tblStyle w:val="25"/>
        <w:tblW w:w="0" w:type="auto"/>
        <w:tblLayout w:type="fixed"/>
        <w:tblLook w:val="04A0" w:firstRow="1" w:lastRow="0" w:firstColumn="1" w:lastColumn="0" w:noHBand="0" w:noVBand="1"/>
      </w:tblPr>
      <w:tblGrid>
        <w:gridCol w:w="4678"/>
        <w:gridCol w:w="5211"/>
      </w:tblGrid>
      <w:tr w:rsidR="00F10880" w:rsidRPr="00F10880" w:rsidTr="00F10880">
        <w:tc>
          <w:tcPr>
            <w:tcW w:w="4678"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5211" w:type="dxa"/>
          </w:tcPr>
          <w:p w:rsidR="00F10880" w:rsidRPr="00F10880" w:rsidRDefault="00302E3D" w:rsidP="00F10880">
            <w:pPr>
              <w:spacing w:before="100" w:beforeAutospacing="1" w:after="160" w:afterAutospacing="1" w:line="259" w:lineRule="auto"/>
              <w:jc w:val="center"/>
              <w:rPr>
                <w:rFonts w:ascii="Times New Roman" w:hAnsi="Times New Roman"/>
                <w:b/>
                <w:bCs/>
                <w:lang w:val="uk-UA"/>
              </w:rPr>
            </w:pPr>
            <w:r>
              <w:rPr>
                <w:rFonts w:ascii="Times New Roman" w:hAnsi="Times New Roman"/>
                <w:b/>
                <w:bCs/>
                <w:lang w:val="uk-UA"/>
              </w:rPr>
              <w:t>Норма за</w:t>
            </w:r>
            <w:r w:rsidR="00F10880" w:rsidRPr="00F10880">
              <w:rPr>
                <w:rFonts w:ascii="Times New Roman" w:hAnsi="Times New Roman"/>
                <w:b/>
                <w:bCs/>
                <w:lang w:val="uk-UA"/>
              </w:rPr>
              <w:t xml:space="preserve"> ТУ 6-09-3569-86</w:t>
            </w:r>
          </w:p>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або еквівалент</w:t>
            </w:r>
          </w:p>
        </w:tc>
      </w:tr>
      <w:tr w:rsidR="00F10880" w:rsidRPr="00F10880" w:rsidTr="00F10880">
        <w:tc>
          <w:tcPr>
            <w:tcW w:w="4678"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Зовнішній вигляд</w:t>
            </w:r>
          </w:p>
        </w:tc>
        <w:tc>
          <w:tcPr>
            <w:tcW w:w="5211"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xml:space="preserve">Порошок білого, сіруватого або </w:t>
            </w:r>
            <w:proofErr w:type="spellStart"/>
            <w:r w:rsidRPr="00F10880">
              <w:rPr>
                <w:rFonts w:ascii="Times New Roman" w:hAnsi="Times New Roman"/>
                <w:lang w:val="uk-UA"/>
              </w:rPr>
              <w:t>бузково</w:t>
            </w:r>
            <w:proofErr w:type="spellEnd"/>
            <w:r w:rsidRPr="00F10880">
              <w:rPr>
                <w:rFonts w:ascii="Times New Roman" w:hAnsi="Times New Roman"/>
                <w:lang w:val="uk-UA"/>
              </w:rPr>
              <w:t xml:space="preserve">-рожевого кольору. Допускаються невеликі включення </w:t>
            </w:r>
            <w:proofErr w:type="spellStart"/>
            <w:r w:rsidRPr="00F10880">
              <w:rPr>
                <w:rFonts w:ascii="Times New Roman" w:hAnsi="Times New Roman"/>
                <w:lang w:val="uk-UA"/>
              </w:rPr>
              <w:t>нафтиламіну</w:t>
            </w:r>
            <w:proofErr w:type="spellEnd"/>
          </w:p>
        </w:tc>
      </w:tr>
      <w:tr w:rsidR="00F10880" w:rsidRPr="00F10880" w:rsidTr="00F10880">
        <w:tc>
          <w:tcPr>
            <w:tcW w:w="4678"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Чутливість до нітратів</w:t>
            </w:r>
          </w:p>
        </w:tc>
        <w:tc>
          <w:tcPr>
            <w:tcW w:w="5211"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xml:space="preserve">Повинен витримувати </w:t>
            </w:r>
            <w:proofErr w:type="spellStart"/>
            <w:r w:rsidRPr="00F10880">
              <w:rPr>
                <w:rFonts w:ascii="Times New Roman" w:hAnsi="Times New Roman"/>
                <w:lang w:val="uk-UA"/>
              </w:rPr>
              <w:t>вип</w:t>
            </w:r>
            <w:proofErr w:type="spellEnd"/>
            <w:r w:rsidRPr="00F10880">
              <w:rPr>
                <w:rFonts w:ascii="Times New Roman" w:hAnsi="Times New Roman"/>
                <w:lang w:val="uk-UA"/>
              </w:rPr>
              <w:t>. по п.4.2</w:t>
            </w:r>
          </w:p>
        </w:tc>
      </w:tr>
      <w:tr w:rsidR="00F10880" w:rsidRPr="00F10880" w:rsidTr="00F10880">
        <w:tc>
          <w:tcPr>
            <w:tcW w:w="4678"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Розчинність у воді</w:t>
            </w:r>
          </w:p>
        </w:tc>
        <w:tc>
          <w:tcPr>
            <w:tcW w:w="5211"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xml:space="preserve">Повинен витримувати </w:t>
            </w:r>
            <w:proofErr w:type="spellStart"/>
            <w:r w:rsidRPr="00F10880">
              <w:rPr>
                <w:rFonts w:ascii="Times New Roman" w:hAnsi="Times New Roman"/>
                <w:lang w:val="uk-UA"/>
              </w:rPr>
              <w:t>вип</w:t>
            </w:r>
            <w:proofErr w:type="spellEnd"/>
            <w:r w:rsidRPr="00F10880">
              <w:rPr>
                <w:rFonts w:ascii="Times New Roman" w:hAnsi="Times New Roman"/>
                <w:lang w:val="uk-UA"/>
              </w:rPr>
              <w:t>. по п.4.3</w:t>
            </w:r>
          </w:p>
        </w:tc>
      </w:tr>
      <w:tr w:rsidR="00F10880" w:rsidRPr="00F10880" w:rsidTr="00F10880">
        <w:tc>
          <w:tcPr>
            <w:tcW w:w="4678"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залишку після прожарювання ,%, не більше</w:t>
            </w:r>
          </w:p>
        </w:tc>
        <w:tc>
          <w:tcPr>
            <w:tcW w:w="5211"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0,05</w:t>
            </w:r>
          </w:p>
        </w:tc>
      </w:tr>
    </w:tbl>
    <w:p w:rsidR="00F10880" w:rsidRPr="00F10880" w:rsidRDefault="00F10880" w:rsidP="00F10880">
      <w:pPr>
        <w:spacing w:after="0" w:line="259" w:lineRule="auto"/>
        <w:rPr>
          <w:rFonts w:ascii="Times New Roman" w:eastAsiaTheme="minorHAnsi" w:hAnsi="Times New Roman"/>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31. Калій-натрій</w:t>
      </w:r>
      <w:r w:rsidR="00302E3D">
        <w:rPr>
          <w:rFonts w:ascii="Times New Roman" w:eastAsiaTheme="minorHAnsi" w:hAnsi="Times New Roman"/>
          <w:b/>
          <w:sz w:val="24"/>
          <w:szCs w:val="24"/>
          <w:lang w:eastAsia="en-US"/>
        </w:rPr>
        <w:t xml:space="preserve"> виннокислий,  </w:t>
      </w:r>
      <w:proofErr w:type="spellStart"/>
      <w:r w:rsidR="00302E3D">
        <w:rPr>
          <w:rFonts w:ascii="Times New Roman" w:eastAsiaTheme="minorHAnsi" w:hAnsi="Times New Roman"/>
          <w:b/>
          <w:sz w:val="24"/>
          <w:szCs w:val="24"/>
          <w:lang w:eastAsia="en-US"/>
        </w:rPr>
        <w:t>чда</w:t>
      </w:r>
      <w:proofErr w:type="spellEnd"/>
      <w:r w:rsidR="00302E3D">
        <w:rPr>
          <w:rFonts w:ascii="Times New Roman" w:eastAsiaTheme="minorHAnsi" w:hAnsi="Times New Roman"/>
          <w:b/>
          <w:sz w:val="24"/>
          <w:szCs w:val="24"/>
          <w:lang w:eastAsia="en-US"/>
        </w:rPr>
        <w:t xml:space="preserve">  </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Кількість: 4,0 кг</w:t>
      </w:r>
    </w:p>
    <w:tbl>
      <w:tblPr>
        <w:tblStyle w:val="25"/>
        <w:tblW w:w="0" w:type="auto"/>
        <w:tblLayout w:type="fixed"/>
        <w:tblLook w:val="04A0" w:firstRow="1" w:lastRow="0" w:firstColumn="1" w:lastColumn="0" w:noHBand="0" w:noVBand="1"/>
      </w:tblPr>
      <w:tblGrid>
        <w:gridCol w:w="5812"/>
        <w:gridCol w:w="3935"/>
      </w:tblGrid>
      <w:tr w:rsidR="00F10880" w:rsidRPr="00F10880" w:rsidTr="00F10880">
        <w:tc>
          <w:tcPr>
            <w:tcW w:w="5812"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3935" w:type="dxa"/>
          </w:tcPr>
          <w:p w:rsidR="00F10880" w:rsidRPr="00F10880" w:rsidRDefault="00302E3D" w:rsidP="00F10880">
            <w:pPr>
              <w:spacing w:before="100" w:beforeAutospacing="1" w:after="160" w:afterAutospacing="1" w:line="259" w:lineRule="auto"/>
              <w:jc w:val="center"/>
              <w:rPr>
                <w:rFonts w:ascii="Times New Roman" w:hAnsi="Times New Roman"/>
                <w:b/>
                <w:bCs/>
                <w:lang w:val="uk-UA"/>
              </w:rPr>
            </w:pPr>
            <w:r>
              <w:rPr>
                <w:rFonts w:ascii="Times New Roman" w:hAnsi="Times New Roman"/>
                <w:b/>
                <w:bCs/>
                <w:lang w:val="uk-UA"/>
              </w:rPr>
              <w:t>Норма за</w:t>
            </w:r>
            <w:r w:rsidR="00F10880" w:rsidRPr="00F10880">
              <w:rPr>
                <w:rFonts w:ascii="Times New Roman" w:hAnsi="Times New Roman"/>
                <w:b/>
                <w:bCs/>
                <w:lang w:val="uk-UA"/>
              </w:rPr>
              <w:t xml:space="preserve"> ГОСТ 5845-79</w:t>
            </w:r>
          </w:p>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або еквівалент</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основної речовини, %</w:t>
            </w:r>
          </w:p>
        </w:tc>
        <w:tc>
          <w:tcPr>
            <w:tcW w:w="393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&gt;98</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Хлориди, %, не більше</w:t>
            </w:r>
          </w:p>
        </w:tc>
        <w:tc>
          <w:tcPr>
            <w:tcW w:w="393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0,008</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proofErr w:type="spellStart"/>
            <w:r w:rsidRPr="00F10880">
              <w:rPr>
                <w:rFonts w:ascii="Times New Roman" w:hAnsi="Times New Roman"/>
                <w:lang w:val="uk-UA"/>
              </w:rPr>
              <w:t>рН</w:t>
            </w:r>
            <w:proofErr w:type="spellEnd"/>
          </w:p>
        </w:tc>
        <w:tc>
          <w:tcPr>
            <w:tcW w:w="393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7,0-8,5</w:t>
            </w:r>
          </w:p>
        </w:tc>
      </w:tr>
      <w:tr w:rsidR="00F10880" w:rsidRPr="00F10880" w:rsidTr="00F10880">
        <w:trPr>
          <w:trHeight w:val="458"/>
        </w:trPr>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 xml:space="preserve">Важкі метали (свинець), % </w:t>
            </w:r>
          </w:p>
        </w:tc>
        <w:tc>
          <w:tcPr>
            <w:tcW w:w="393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0,001</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Сульфати, %,</w:t>
            </w:r>
          </w:p>
        </w:tc>
        <w:tc>
          <w:tcPr>
            <w:tcW w:w="393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0,005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Залізо, %,</w:t>
            </w:r>
          </w:p>
        </w:tc>
        <w:tc>
          <w:tcPr>
            <w:tcW w:w="393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0,002</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Тест на розчинення</w:t>
            </w:r>
          </w:p>
        </w:tc>
        <w:tc>
          <w:tcPr>
            <w:tcW w:w="393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відповідає</w:t>
            </w:r>
          </w:p>
        </w:tc>
      </w:tr>
    </w:tbl>
    <w:p w:rsidR="00F10880" w:rsidRDefault="00F10880" w:rsidP="00F10880">
      <w:pPr>
        <w:spacing w:after="0" w:line="259" w:lineRule="auto"/>
        <w:rPr>
          <w:rFonts w:ascii="Times New Roman" w:eastAsiaTheme="minorHAnsi" w:hAnsi="Times New Roman"/>
          <w:b/>
          <w:sz w:val="24"/>
          <w:szCs w:val="24"/>
          <w:lang w:eastAsia="en-US"/>
        </w:rPr>
      </w:pPr>
    </w:p>
    <w:p w:rsidR="00942567" w:rsidRPr="00F10880" w:rsidRDefault="00942567"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lastRenderedPageBreak/>
        <w:t>32.</w:t>
      </w:r>
      <w:r w:rsidRPr="00F10880">
        <w:rPr>
          <w:rFonts w:ascii="Times New Roman" w:eastAsiaTheme="minorHAnsi" w:hAnsi="Times New Roman"/>
          <w:sz w:val="24"/>
          <w:szCs w:val="24"/>
          <w:lang w:eastAsia="en-US"/>
        </w:rPr>
        <w:t xml:space="preserve"> </w:t>
      </w:r>
      <w:r w:rsidRPr="00302E3D">
        <w:rPr>
          <w:rFonts w:ascii="Times New Roman" w:eastAsiaTheme="minorHAnsi" w:hAnsi="Times New Roman"/>
          <w:b/>
          <w:sz w:val="24"/>
          <w:szCs w:val="24"/>
          <w:lang w:eastAsia="en-US"/>
        </w:rPr>
        <w:t>Етилендіамін-N,N,N,N-</w:t>
      </w:r>
      <w:proofErr w:type="spellStart"/>
      <w:r w:rsidRPr="00302E3D">
        <w:rPr>
          <w:rFonts w:ascii="Times New Roman" w:eastAsiaTheme="minorHAnsi" w:hAnsi="Times New Roman"/>
          <w:b/>
          <w:sz w:val="24"/>
          <w:szCs w:val="24"/>
          <w:lang w:eastAsia="en-US"/>
        </w:rPr>
        <w:t>тетраоцтової</w:t>
      </w:r>
      <w:proofErr w:type="spellEnd"/>
      <w:r w:rsidRPr="00302E3D">
        <w:rPr>
          <w:rFonts w:ascii="Times New Roman" w:eastAsiaTheme="minorHAnsi" w:hAnsi="Times New Roman"/>
          <w:b/>
          <w:sz w:val="24"/>
          <w:szCs w:val="24"/>
          <w:lang w:eastAsia="en-US"/>
        </w:rPr>
        <w:t xml:space="preserve"> кислоти </w:t>
      </w:r>
      <w:proofErr w:type="spellStart"/>
      <w:r w:rsidRPr="00302E3D">
        <w:rPr>
          <w:rFonts w:ascii="Times New Roman" w:eastAsiaTheme="minorHAnsi" w:hAnsi="Times New Roman"/>
          <w:b/>
          <w:sz w:val="24"/>
          <w:szCs w:val="24"/>
          <w:lang w:eastAsia="en-US"/>
        </w:rPr>
        <w:t>динатрієва</w:t>
      </w:r>
      <w:proofErr w:type="spellEnd"/>
      <w:r w:rsidRPr="00302E3D">
        <w:rPr>
          <w:rFonts w:ascii="Times New Roman" w:eastAsiaTheme="minorHAnsi" w:hAnsi="Times New Roman"/>
          <w:b/>
          <w:sz w:val="24"/>
          <w:szCs w:val="24"/>
          <w:lang w:eastAsia="en-US"/>
        </w:rPr>
        <w:t xml:space="preserve"> сіль</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Кількість: </w:t>
      </w:r>
      <w:r w:rsidRPr="00302E3D">
        <w:rPr>
          <w:rFonts w:ascii="Times New Roman" w:eastAsiaTheme="minorHAnsi" w:hAnsi="Times New Roman"/>
          <w:sz w:val="24"/>
          <w:szCs w:val="24"/>
          <w:lang w:eastAsia="en-US"/>
        </w:rPr>
        <w:t>10,0 кг</w:t>
      </w:r>
    </w:p>
    <w:tbl>
      <w:tblPr>
        <w:tblStyle w:val="25"/>
        <w:tblW w:w="0" w:type="auto"/>
        <w:tblLayout w:type="fixed"/>
        <w:tblLook w:val="04A0" w:firstRow="1" w:lastRow="0" w:firstColumn="1" w:lastColumn="0" w:noHBand="0" w:noVBand="1"/>
      </w:tblPr>
      <w:tblGrid>
        <w:gridCol w:w="5812"/>
        <w:gridCol w:w="3935"/>
      </w:tblGrid>
      <w:tr w:rsidR="00F10880" w:rsidRPr="00F10880" w:rsidTr="00F10880">
        <w:tc>
          <w:tcPr>
            <w:tcW w:w="5812"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3935" w:type="dxa"/>
          </w:tcPr>
          <w:p w:rsidR="00F10880" w:rsidRPr="00F10880" w:rsidRDefault="00302E3D" w:rsidP="00F10880">
            <w:pPr>
              <w:spacing w:before="100" w:beforeAutospacing="1" w:after="160" w:afterAutospacing="1" w:line="259" w:lineRule="auto"/>
              <w:jc w:val="center"/>
              <w:rPr>
                <w:rFonts w:ascii="Times New Roman" w:hAnsi="Times New Roman"/>
                <w:b/>
                <w:bCs/>
                <w:lang w:val="uk-UA"/>
              </w:rPr>
            </w:pPr>
            <w:r>
              <w:rPr>
                <w:rFonts w:ascii="Times New Roman" w:hAnsi="Times New Roman"/>
                <w:b/>
                <w:bCs/>
                <w:lang w:val="uk-UA"/>
              </w:rPr>
              <w:t>Норма за</w:t>
            </w:r>
            <w:r w:rsidR="00F10880" w:rsidRPr="00F10880">
              <w:rPr>
                <w:rFonts w:ascii="Times New Roman" w:hAnsi="Times New Roman"/>
                <w:b/>
                <w:bCs/>
                <w:lang w:val="uk-UA"/>
              </w:rPr>
              <w:t xml:space="preserve"> ГОСТ 10652-63 або еквівалент</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основної речовини, %</w:t>
            </w:r>
          </w:p>
        </w:tc>
        <w:tc>
          <w:tcPr>
            <w:tcW w:w="393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99,0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Хлориди,%</w:t>
            </w:r>
          </w:p>
        </w:tc>
        <w:tc>
          <w:tcPr>
            <w:tcW w:w="393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Залізо(</w:t>
            </w:r>
            <w:proofErr w:type="spellStart"/>
            <w:r w:rsidRPr="00F10880">
              <w:rPr>
                <w:rFonts w:ascii="Times New Roman" w:hAnsi="Times New Roman"/>
                <w:lang w:val="uk-UA"/>
              </w:rPr>
              <w:t>Fe</w:t>
            </w:r>
            <w:proofErr w:type="spellEnd"/>
            <w:r w:rsidRPr="00F10880">
              <w:rPr>
                <w:rFonts w:ascii="Times New Roman" w:hAnsi="Times New Roman"/>
                <w:lang w:val="uk-UA"/>
              </w:rPr>
              <w:t>), %</w:t>
            </w:r>
          </w:p>
        </w:tc>
        <w:tc>
          <w:tcPr>
            <w:tcW w:w="393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0,001</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Сульфати(SO</w:t>
            </w:r>
            <w:r w:rsidRPr="00F10880">
              <w:rPr>
                <w:rFonts w:ascii="Times New Roman" w:hAnsi="Times New Roman"/>
                <w:vertAlign w:val="subscript"/>
                <w:lang w:val="uk-UA"/>
              </w:rPr>
              <w:t>4</w:t>
            </w:r>
            <w:r w:rsidRPr="00F10880">
              <w:rPr>
                <w:rFonts w:ascii="Times New Roman" w:hAnsi="Times New Roman"/>
                <w:lang w:val="uk-UA"/>
              </w:rPr>
              <w:t>) %</w:t>
            </w:r>
          </w:p>
        </w:tc>
        <w:tc>
          <w:tcPr>
            <w:tcW w:w="393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0,1</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Важкі метали,%</w:t>
            </w:r>
          </w:p>
        </w:tc>
        <w:tc>
          <w:tcPr>
            <w:tcW w:w="393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0,005</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proofErr w:type="spellStart"/>
            <w:r w:rsidRPr="00F10880">
              <w:rPr>
                <w:rFonts w:ascii="Times New Roman" w:hAnsi="Times New Roman"/>
                <w:lang w:val="uk-UA"/>
              </w:rPr>
              <w:t>рН</w:t>
            </w:r>
            <w:proofErr w:type="spellEnd"/>
          </w:p>
        </w:tc>
        <w:tc>
          <w:tcPr>
            <w:tcW w:w="393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4,0-5,0</w:t>
            </w:r>
          </w:p>
        </w:tc>
      </w:tr>
    </w:tbl>
    <w:p w:rsidR="00F10880" w:rsidRPr="00F10880" w:rsidRDefault="00F10880" w:rsidP="00F10880">
      <w:pPr>
        <w:rPr>
          <w:rFonts w:ascii="Times New Roman" w:eastAsiaTheme="minorHAnsi" w:hAnsi="Times New Roman"/>
          <w:b/>
          <w:sz w:val="24"/>
          <w:szCs w:val="24"/>
          <w:lang w:eastAsia="en-US"/>
        </w:rPr>
      </w:pPr>
    </w:p>
    <w:p w:rsidR="00F10880" w:rsidRPr="00F10880" w:rsidRDefault="00F10880" w:rsidP="00F10880">
      <w:pPr>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3</w:t>
      </w:r>
      <w:r w:rsidR="00302E3D">
        <w:rPr>
          <w:rFonts w:ascii="Times New Roman" w:eastAsiaTheme="minorHAnsi" w:hAnsi="Times New Roman"/>
          <w:b/>
          <w:sz w:val="24"/>
          <w:szCs w:val="24"/>
          <w:lang w:eastAsia="en-US"/>
        </w:rPr>
        <w:t xml:space="preserve">3. Хлороформ </w:t>
      </w:r>
      <w:proofErr w:type="spellStart"/>
      <w:r w:rsidR="00302E3D">
        <w:rPr>
          <w:rFonts w:ascii="Times New Roman" w:eastAsiaTheme="minorHAnsi" w:hAnsi="Times New Roman"/>
          <w:b/>
          <w:sz w:val="24"/>
          <w:szCs w:val="24"/>
          <w:lang w:eastAsia="en-US"/>
        </w:rPr>
        <w:t>фарм</w:t>
      </w:r>
      <w:proofErr w:type="spellEnd"/>
      <w:r w:rsidR="00302E3D">
        <w:rPr>
          <w:rFonts w:ascii="Times New Roman" w:eastAsiaTheme="minorHAnsi" w:hAnsi="Times New Roman"/>
          <w:b/>
          <w:sz w:val="24"/>
          <w:szCs w:val="24"/>
          <w:lang w:eastAsia="en-US"/>
        </w:rPr>
        <w:t>.</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Кількість: 6,0 кг</w:t>
      </w:r>
    </w:p>
    <w:tbl>
      <w:tblPr>
        <w:tblStyle w:val="25"/>
        <w:tblW w:w="0" w:type="auto"/>
        <w:tblLayout w:type="fixed"/>
        <w:tblLook w:val="04A0" w:firstRow="1" w:lastRow="0" w:firstColumn="1" w:lastColumn="0" w:noHBand="0" w:noVBand="1"/>
      </w:tblPr>
      <w:tblGrid>
        <w:gridCol w:w="5812"/>
        <w:gridCol w:w="3935"/>
      </w:tblGrid>
      <w:tr w:rsidR="00F10880" w:rsidRPr="00F10880" w:rsidTr="00F10880">
        <w:tc>
          <w:tcPr>
            <w:tcW w:w="5812" w:type="dxa"/>
            <w:vAlign w:val="center"/>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3935" w:type="dxa"/>
          </w:tcPr>
          <w:p w:rsidR="00F10880" w:rsidRPr="00F10880" w:rsidRDefault="00302E3D" w:rsidP="00F10880">
            <w:pPr>
              <w:spacing w:before="100" w:beforeAutospacing="1" w:after="160" w:afterAutospacing="1" w:line="259" w:lineRule="auto"/>
              <w:jc w:val="center"/>
              <w:rPr>
                <w:rFonts w:ascii="Times New Roman" w:hAnsi="Times New Roman"/>
                <w:b/>
                <w:bCs/>
                <w:lang w:val="uk-UA"/>
              </w:rPr>
            </w:pPr>
            <w:r>
              <w:rPr>
                <w:rFonts w:ascii="Times New Roman" w:hAnsi="Times New Roman"/>
                <w:b/>
                <w:bCs/>
                <w:lang w:val="uk-UA"/>
              </w:rPr>
              <w:t>Норма за</w:t>
            </w:r>
            <w:r w:rsidR="00F10880" w:rsidRPr="00F10880">
              <w:rPr>
                <w:rFonts w:ascii="Times New Roman" w:hAnsi="Times New Roman"/>
                <w:b/>
                <w:bCs/>
                <w:lang w:val="uk-UA"/>
              </w:rPr>
              <w:t xml:space="preserve"> ГОСТ 20015-88 або еквівалент</w:t>
            </w:r>
          </w:p>
        </w:tc>
      </w:tr>
      <w:tr w:rsidR="00F10880" w:rsidRPr="00F10880" w:rsidTr="00F10880">
        <w:tc>
          <w:tcPr>
            <w:tcW w:w="5812" w:type="dxa"/>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Зовнішній вигляд</w:t>
            </w:r>
          </w:p>
        </w:tc>
        <w:tc>
          <w:tcPr>
            <w:tcW w:w="3935" w:type="dxa"/>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 xml:space="preserve">Безбарвна, прозора рідина, без суспензії, без механічних </w:t>
            </w:r>
            <w:proofErr w:type="spellStart"/>
            <w:r w:rsidRPr="00F10880">
              <w:rPr>
                <w:rFonts w:ascii="Times New Roman" w:hAnsi="Times New Roman"/>
                <w:lang w:val="uk-UA"/>
              </w:rPr>
              <w:t>домішків</w:t>
            </w:r>
            <w:proofErr w:type="spellEnd"/>
            <w:r w:rsidRPr="00F10880">
              <w:rPr>
                <w:rFonts w:ascii="Times New Roman" w:hAnsi="Times New Roman"/>
                <w:lang w:val="uk-UA"/>
              </w:rPr>
              <w:t xml:space="preserve"> </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основної речовини, %</w:t>
            </w:r>
          </w:p>
        </w:tc>
        <w:tc>
          <w:tcPr>
            <w:tcW w:w="393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99,90</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rPr>
              <w:t>CCl14</w:t>
            </w:r>
            <w:r w:rsidRPr="00F10880">
              <w:rPr>
                <w:rFonts w:ascii="Times New Roman" w:hAnsi="Times New Roman"/>
                <w:lang w:val="uk-UA"/>
              </w:rPr>
              <w:t>, %</w:t>
            </w:r>
          </w:p>
        </w:tc>
        <w:tc>
          <w:tcPr>
            <w:tcW w:w="3935" w:type="dxa"/>
            <w:vAlign w:val="center"/>
          </w:tcPr>
          <w:p w:rsidR="00F10880" w:rsidRPr="00F10880" w:rsidRDefault="00F10880" w:rsidP="00F10880">
            <w:pPr>
              <w:spacing w:before="100" w:beforeAutospacing="1" w:after="160" w:afterAutospacing="1" w:line="259" w:lineRule="auto"/>
              <w:jc w:val="center"/>
              <w:rPr>
                <w:rFonts w:ascii="Times New Roman" w:hAnsi="Times New Roman"/>
              </w:rPr>
            </w:pPr>
            <w:r w:rsidRPr="00F10880">
              <w:rPr>
                <w:rFonts w:ascii="Times New Roman" w:hAnsi="Times New Roman"/>
                <w:lang w:val="uk-UA"/>
              </w:rPr>
              <w:t>≤</w:t>
            </w:r>
            <w:r w:rsidRPr="00F10880">
              <w:rPr>
                <w:rFonts w:ascii="Times New Roman" w:hAnsi="Times New Roman"/>
              </w:rPr>
              <w:t xml:space="preserve"> 0.04</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Вода, %</w:t>
            </w:r>
          </w:p>
        </w:tc>
        <w:tc>
          <w:tcPr>
            <w:tcW w:w="393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0,01</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Кислотність (в перерахунку на соляну кислоту (</w:t>
            </w:r>
            <w:proofErr w:type="spellStart"/>
            <w:r w:rsidRPr="00F10880">
              <w:rPr>
                <w:rFonts w:ascii="Times New Roman" w:hAnsi="Times New Roman"/>
              </w:rPr>
              <w:t>HCl</w:t>
            </w:r>
            <w:proofErr w:type="spellEnd"/>
            <w:r w:rsidRPr="00F10880">
              <w:rPr>
                <w:rFonts w:ascii="Times New Roman" w:hAnsi="Times New Roman"/>
                <w:lang w:val="uk-UA"/>
              </w:rPr>
              <w:t>), %</w:t>
            </w:r>
          </w:p>
        </w:tc>
        <w:tc>
          <w:tcPr>
            <w:tcW w:w="3935"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 0,0004</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rPr>
            </w:pPr>
            <w:r w:rsidRPr="00F10880">
              <w:rPr>
                <w:rFonts w:ascii="Times New Roman" w:hAnsi="Times New Roman"/>
                <w:lang w:val="uk-UA"/>
              </w:rPr>
              <w:t xml:space="preserve">Колір, </w:t>
            </w:r>
            <w:proofErr w:type="spellStart"/>
            <w:r w:rsidRPr="00F10880">
              <w:rPr>
                <w:rFonts w:ascii="Times New Roman" w:hAnsi="Times New Roman"/>
              </w:rPr>
              <w:t>Pt-Co</w:t>
            </w:r>
            <w:proofErr w:type="spellEnd"/>
          </w:p>
        </w:tc>
        <w:tc>
          <w:tcPr>
            <w:tcW w:w="3935" w:type="dxa"/>
            <w:vAlign w:val="center"/>
          </w:tcPr>
          <w:p w:rsidR="00F10880" w:rsidRPr="00F10880" w:rsidRDefault="00F10880" w:rsidP="00F10880">
            <w:pPr>
              <w:spacing w:before="100" w:beforeAutospacing="1" w:after="160" w:afterAutospacing="1" w:line="259" w:lineRule="auto"/>
              <w:jc w:val="center"/>
              <w:rPr>
                <w:rFonts w:ascii="Times New Roman" w:hAnsi="Times New Roman"/>
              </w:rPr>
            </w:pPr>
            <w:r w:rsidRPr="00F10880">
              <w:rPr>
                <w:rFonts w:ascii="Times New Roman" w:hAnsi="Times New Roman"/>
                <w:lang w:val="uk-UA"/>
              </w:rPr>
              <w:t>≤</w:t>
            </w:r>
            <w:r w:rsidRPr="00F10880">
              <w:rPr>
                <w:rFonts w:ascii="Times New Roman" w:hAnsi="Times New Roman"/>
              </w:rPr>
              <w:t xml:space="preserve"> 10</w:t>
            </w:r>
          </w:p>
        </w:tc>
      </w:tr>
    </w:tbl>
    <w:p w:rsidR="00F10880" w:rsidRPr="00F10880" w:rsidRDefault="00F10880" w:rsidP="00F10880">
      <w:pPr>
        <w:spacing w:after="0" w:line="259" w:lineRule="auto"/>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34.</w:t>
      </w: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1.10-фена</w:t>
      </w:r>
      <w:r w:rsidR="00302E3D">
        <w:rPr>
          <w:rFonts w:ascii="Times New Roman" w:eastAsiaTheme="minorHAnsi" w:hAnsi="Times New Roman"/>
          <w:b/>
          <w:sz w:val="24"/>
          <w:szCs w:val="24"/>
          <w:lang w:eastAsia="en-US"/>
        </w:rPr>
        <w:t xml:space="preserve">нтролін, </w:t>
      </w:r>
      <w:proofErr w:type="spellStart"/>
      <w:r w:rsidR="00302E3D">
        <w:rPr>
          <w:rFonts w:ascii="Times New Roman" w:eastAsiaTheme="minorHAnsi" w:hAnsi="Times New Roman"/>
          <w:b/>
          <w:sz w:val="24"/>
          <w:szCs w:val="24"/>
          <w:lang w:eastAsia="en-US"/>
        </w:rPr>
        <w:t>чда</w:t>
      </w:r>
      <w:proofErr w:type="spellEnd"/>
      <w:r w:rsidR="00302E3D">
        <w:rPr>
          <w:rFonts w:ascii="Times New Roman" w:eastAsiaTheme="minorHAnsi" w:hAnsi="Times New Roman"/>
          <w:b/>
          <w:sz w:val="24"/>
          <w:szCs w:val="24"/>
          <w:lang w:eastAsia="en-US"/>
        </w:rPr>
        <w:t>.</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Кількість: 0,050 кг</w:t>
      </w:r>
    </w:p>
    <w:tbl>
      <w:tblPr>
        <w:tblStyle w:val="25"/>
        <w:tblW w:w="0" w:type="auto"/>
        <w:tblLayout w:type="fixed"/>
        <w:tblLook w:val="04A0" w:firstRow="1" w:lastRow="0" w:firstColumn="1" w:lastColumn="0" w:noHBand="0" w:noVBand="1"/>
      </w:tblPr>
      <w:tblGrid>
        <w:gridCol w:w="5812"/>
        <w:gridCol w:w="4077"/>
      </w:tblGrid>
      <w:tr w:rsidR="00F10880" w:rsidRPr="00F10880" w:rsidTr="00F10880">
        <w:tc>
          <w:tcPr>
            <w:tcW w:w="5812" w:type="dxa"/>
          </w:tcPr>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Найменування показників</w:t>
            </w:r>
          </w:p>
        </w:tc>
        <w:tc>
          <w:tcPr>
            <w:tcW w:w="4077" w:type="dxa"/>
          </w:tcPr>
          <w:p w:rsidR="00F10880" w:rsidRPr="00F10880" w:rsidRDefault="00302E3D" w:rsidP="00F10880">
            <w:pPr>
              <w:spacing w:before="100" w:beforeAutospacing="1" w:after="160" w:afterAutospacing="1" w:line="259" w:lineRule="auto"/>
              <w:jc w:val="center"/>
              <w:rPr>
                <w:rFonts w:ascii="Times New Roman" w:hAnsi="Times New Roman"/>
                <w:b/>
                <w:bCs/>
                <w:lang w:val="uk-UA"/>
              </w:rPr>
            </w:pPr>
            <w:r>
              <w:rPr>
                <w:rFonts w:ascii="Times New Roman" w:hAnsi="Times New Roman"/>
                <w:b/>
                <w:bCs/>
                <w:lang w:val="uk-UA"/>
              </w:rPr>
              <w:t>Норма за</w:t>
            </w:r>
            <w:r w:rsidR="00F10880" w:rsidRPr="00F10880">
              <w:rPr>
                <w:rFonts w:ascii="Times New Roman" w:hAnsi="Times New Roman"/>
                <w:b/>
                <w:bCs/>
                <w:lang w:val="uk-UA"/>
              </w:rPr>
              <w:t xml:space="preserve"> </w:t>
            </w:r>
            <w:r w:rsidR="00F10880" w:rsidRPr="00F10880">
              <w:rPr>
                <w:rFonts w:ascii="Times New Roman" w:hAnsi="Times New Roman"/>
                <w:b/>
                <w:bCs/>
              </w:rPr>
              <w:t>CAS</w:t>
            </w:r>
            <w:r w:rsidR="00F10880" w:rsidRPr="00F10880">
              <w:rPr>
                <w:rFonts w:ascii="Times New Roman" w:hAnsi="Times New Roman"/>
                <w:b/>
                <w:bCs/>
                <w:lang w:val="uk-UA"/>
              </w:rPr>
              <w:t xml:space="preserve"> 5144-89-8</w:t>
            </w:r>
          </w:p>
          <w:p w:rsidR="00F10880" w:rsidRPr="00F10880" w:rsidRDefault="00F10880" w:rsidP="00F10880">
            <w:pPr>
              <w:spacing w:before="100" w:beforeAutospacing="1" w:after="160" w:afterAutospacing="1" w:line="259" w:lineRule="auto"/>
              <w:jc w:val="center"/>
              <w:rPr>
                <w:rFonts w:ascii="Times New Roman" w:hAnsi="Times New Roman"/>
                <w:b/>
                <w:bCs/>
                <w:lang w:val="uk-UA"/>
              </w:rPr>
            </w:pPr>
            <w:r w:rsidRPr="00F10880">
              <w:rPr>
                <w:rFonts w:ascii="Times New Roman" w:hAnsi="Times New Roman"/>
                <w:b/>
                <w:bCs/>
                <w:lang w:val="uk-UA"/>
              </w:rPr>
              <w:t>або еквівалент</w:t>
            </w:r>
          </w:p>
        </w:tc>
      </w:tr>
      <w:tr w:rsidR="00F10880" w:rsidRPr="00F10880" w:rsidTr="00F10880">
        <w:tc>
          <w:tcPr>
            <w:tcW w:w="5812" w:type="dxa"/>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Зовнішній вигляд</w:t>
            </w:r>
          </w:p>
        </w:tc>
        <w:tc>
          <w:tcPr>
            <w:tcW w:w="4077" w:type="dxa"/>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 xml:space="preserve">Білий кристалічний порошок </w:t>
            </w:r>
          </w:p>
        </w:tc>
      </w:tr>
      <w:tr w:rsidR="00F10880" w:rsidRPr="00F10880" w:rsidTr="00F10880">
        <w:tc>
          <w:tcPr>
            <w:tcW w:w="5812" w:type="dxa"/>
            <w:vAlign w:val="center"/>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Масова частка основної речовини, %, не менше</w:t>
            </w:r>
          </w:p>
        </w:tc>
        <w:tc>
          <w:tcPr>
            <w:tcW w:w="4077" w:type="dxa"/>
            <w:vAlign w:val="center"/>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&gt;99,0</w:t>
            </w:r>
          </w:p>
        </w:tc>
      </w:tr>
      <w:tr w:rsidR="00F10880" w:rsidRPr="00F10880" w:rsidTr="00F10880">
        <w:trPr>
          <w:trHeight w:val="56"/>
        </w:trPr>
        <w:tc>
          <w:tcPr>
            <w:tcW w:w="5812" w:type="dxa"/>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Залишок після прожарювання, %</w:t>
            </w:r>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≤0,1</w:t>
            </w:r>
          </w:p>
        </w:tc>
      </w:tr>
      <w:tr w:rsidR="00F10880" w:rsidRPr="00F10880" w:rsidTr="00F10880">
        <w:tc>
          <w:tcPr>
            <w:tcW w:w="5812" w:type="dxa"/>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 xml:space="preserve">Залізний складний корінний насичений </w:t>
            </w:r>
            <w:proofErr w:type="spellStart"/>
            <w:r w:rsidRPr="00F10880">
              <w:rPr>
                <w:rFonts w:ascii="Times New Roman" w:hAnsi="Times New Roman"/>
                <w:lang w:val="uk-UA"/>
              </w:rPr>
              <w:t>коєфіцієнт</w:t>
            </w:r>
            <w:proofErr w:type="spellEnd"/>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rPr>
            </w:pPr>
            <w:r w:rsidRPr="00F10880">
              <w:rPr>
                <w:rFonts w:ascii="Times New Roman" w:hAnsi="Times New Roman"/>
                <w:lang w:val="uk-UA"/>
              </w:rPr>
              <w:t>≥1.15·10</w:t>
            </w:r>
            <w:r w:rsidRPr="00F10880">
              <w:rPr>
                <w:rFonts w:ascii="Times New Roman" w:hAnsi="Times New Roman"/>
                <w:vertAlign w:val="superscript"/>
                <w:lang w:val="uk-UA"/>
              </w:rPr>
              <w:t>4</w:t>
            </w:r>
            <w:r w:rsidRPr="00F10880">
              <w:rPr>
                <w:rFonts w:ascii="Times New Roman" w:hAnsi="Times New Roman"/>
              </w:rPr>
              <w:t>L/(</w:t>
            </w:r>
            <w:proofErr w:type="spellStart"/>
            <w:r w:rsidRPr="00F10880">
              <w:rPr>
                <w:rFonts w:ascii="Times New Roman" w:hAnsi="Times New Roman"/>
              </w:rPr>
              <w:t>cm</w:t>
            </w:r>
            <w:proofErr w:type="spellEnd"/>
            <w:r w:rsidRPr="00F10880">
              <w:rPr>
                <w:rFonts w:ascii="Times New Roman" w:hAnsi="Times New Roman"/>
              </w:rPr>
              <w:t xml:space="preserve"> </w:t>
            </w:r>
            <w:proofErr w:type="spellStart"/>
            <w:r w:rsidRPr="00F10880">
              <w:rPr>
                <w:rFonts w:ascii="Times New Roman" w:hAnsi="Times New Roman"/>
              </w:rPr>
              <w:t>mol</w:t>
            </w:r>
            <w:proofErr w:type="spellEnd"/>
            <w:r w:rsidRPr="00F10880">
              <w:rPr>
                <w:rFonts w:ascii="Times New Roman" w:hAnsi="Times New Roman"/>
              </w:rPr>
              <w:t>)</w:t>
            </w:r>
          </w:p>
        </w:tc>
      </w:tr>
      <w:tr w:rsidR="00F10880" w:rsidRPr="00F10880" w:rsidTr="00F10880">
        <w:tc>
          <w:tcPr>
            <w:tcW w:w="5812" w:type="dxa"/>
          </w:tcPr>
          <w:p w:rsidR="00F10880" w:rsidRPr="00F10880" w:rsidRDefault="00F10880" w:rsidP="00F10880">
            <w:pPr>
              <w:spacing w:before="100" w:beforeAutospacing="1" w:after="160" w:afterAutospacing="1" w:line="259" w:lineRule="auto"/>
              <w:rPr>
                <w:rFonts w:ascii="Times New Roman" w:hAnsi="Times New Roman"/>
                <w:lang w:val="uk-UA"/>
              </w:rPr>
            </w:pPr>
            <w:r w:rsidRPr="00F10880">
              <w:rPr>
                <w:rFonts w:ascii="Times New Roman" w:hAnsi="Times New Roman"/>
                <w:lang w:val="uk-UA"/>
              </w:rPr>
              <w:t>Вода</w:t>
            </w:r>
          </w:p>
        </w:tc>
        <w:tc>
          <w:tcPr>
            <w:tcW w:w="4077" w:type="dxa"/>
          </w:tcPr>
          <w:p w:rsidR="00F10880" w:rsidRPr="00F10880" w:rsidRDefault="00F10880" w:rsidP="00F10880">
            <w:pPr>
              <w:spacing w:before="100" w:beforeAutospacing="1" w:after="160" w:afterAutospacing="1" w:line="259" w:lineRule="auto"/>
              <w:jc w:val="center"/>
              <w:rPr>
                <w:rFonts w:ascii="Times New Roman" w:hAnsi="Times New Roman"/>
                <w:lang w:val="uk-UA"/>
              </w:rPr>
            </w:pPr>
            <w:r w:rsidRPr="00F10880">
              <w:rPr>
                <w:rFonts w:ascii="Times New Roman" w:hAnsi="Times New Roman"/>
                <w:lang w:val="uk-UA"/>
              </w:rPr>
              <w:t>8,5-10,5 %</w:t>
            </w:r>
          </w:p>
        </w:tc>
      </w:tr>
    </w:tbl>
    <w:p w:rsidR="00E81EA4" w:rsidRPr="00F10880" w:rsidRDefault="00E81EA4" w:rsidP="00F10880">
      <w:pPr>
        <w:spacing w:after="0" w:line="259" w:lineRule="auto"/>
        <w:jc w:val="both"/>
        <w:rPr>
          <w:rFonts w:ascii="Times New Roman" w:eastAsiaTheme="minorHAnsi" w:hAnsi="Times New Roman"/>
          <w:sz w:val="24"/>
          <w:szCs w:val="24"/>
          <w:lang w:eastAsia="en-US"/>
        </w:rPr>
      </w:pPr>
    </w:p>
    <w:p w:rsidR="00F10880" w:rsidRPr="00F10880" w:rsidRDefault="00FB78CD" w:rsidP="00F10880">
      <w:pPr>
        <w:spacing w:after="0" w:line="259"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35. Найменування: </w:t>
      </w:r>
      <w:r w:rsidR="00F10880" w:rsidRPr="00F10880">
        <w:rPr>
          <w:rFonts w:ascii="Times New Roman" w:eastAsiaTheme="minorHAnsi" w:hAnsi="Times New Roman"/>
          <w:sz w:val="24"/>
          <w:szCs w:val="24"/>
          <w:lang w:eastAsia="en-US"/>
        </w:rPr>
        <w:t xml:space="preserve"> стандартний зразок складу розчину </w:t>
      </w:r>
      <w:r w:rsidR="00F10880" w:rsidRPr="00F10880">
        <w:rPr>
          <w:rFonts w:ascii="Times New Roman" w:eastAsiaTheme="minorHAnsi" w:hAnsi="Times New Roman"/>
          <w:b/>
          <w:sz w:val="24"/>
          <w:szCs w:val="24"/>
          <w:lang w:eastAsia="en-US"/>
        </w:rPr>
        <w:t>бензолу</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        Кількість</w:t>
      </w:r>
      <w:r w:rsidRPr="00F10880">
        <w:rPr>
          <w:rFonts w:ascii="Times New Roman" w:eastAsiaTheme="minorHAnsi" w:hAnsi="Times New Roman"/>
          <w:sz w:val="24"/>
          <w:szCs w:val="24"/>
          <w:lang w:eastAsia="en-US"/>
        </w:rPr>
        <w:t>: 1 шт.</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Призначення ДСЗУ</w:t>
      </w:r>
      <w:r w:rsidRPr="00F10880">
        <w:rPr>
          <w:rFonts w:ascii="Times New Roman" w:eastAsiaTheme="minorHAnsi" w:hAnsi="Times New Roman"/>
          <w:sz w:val="24"/>
          <w:szCs w:val="24"/>
          <w:lang w:eastAsia="en-US"/>
        </w:rPr>
        <w:t xml:space="preserve">. ДСЗУ призначений для градуювання газових хроматографів та  інших засобів вимірювальної техніки, метрологічної атестації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w:t>
      </w:r>
      <w:r w:rsidRPr="00F10880">
        <w:rPr>
          <w:rFonts w:ascii="Times New Roman" w:eastAsiaTheme="minorHAnsi" w:hAnsi="Times New Roman"/>
          <w:sz w:val="24"/>
          <w:szCs w:val="24"/>
          <w:lang w:eastAsia="en-US"/>
        </w:rPr>
        <w:lastRenderedPageBreak/>
        <w:t xml:space="preserve">вимірювань(МВВ), контролю похибок МВВ, які застосовуються при визначенні </w:t>
      </w:r>
      <w:r w:rsidRPr="00F10880">
        <w:rPr>
          <w:rFonts w:ascii="Times New Roman" w:eastAsiaTheme="minorHAnsi" w:hAnsi="Times New Roman"/>
          <w:b/>
          <w:sz w:val="24"/>
          <w:szCs w:val="24"/>
          <w:lang w:eastAsia="en-US"/>
        </w:rPr>
        <w:t>бензолу</w:t>
      </w:r>
      <w:r w:rsidRPr="00F10880">
        <w:rPr>
          <w:rFonts w:ascii="Times New Roman" w:eastAsiaTheme="minorHAnsi" w:hAnsi="Times New Roman"/>
          <w:sz w:val="24"/>
          <w:szCs w:val="24"/>
          <w:lang w:eastAsia="en-US"/>
        </w:rPr>
        <w:t xml:space="preserve">  у водних розчинах.</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 xml:space="preserve">Метрологічні характеристики: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Атестована характеристика та атестоване значення ДСЗУ – масова концентрація </w:t>
      </w:r>
      <w:r w:rsidRPr="00F10880">
        <w:rPr>
          <w:rFonts w:ascii="Times New Roman" w:eastAsiaTheme="minorHAnsi" w:hAnsi="Times New Roman"/>
          <w:b/>
          <w:sz w:val="24"/>
          <w:szCs w:val="24"/>
          <w:lang w:eastAsia="en-US"/>
        </w:rPr>
        <w:t xml:space="preserve">бензолу </w:t>
      </w:r>
      <w:r w:rsidRPr="00F10880">
        <w:rPr>
          <w:rFonts w:ascii="Times New Roman" w:eastAsiaTheme="minorHAnsi" w:hAnsi="Times New Roman"/>
          <w:sz w:val="24"/>
          <w:szCs w:val="24"/>
          <w:lang w:eastAsia="en-US"/>
        </w:rPr>
        <w:t xml:space="preserve"> – 1,0 мг/см</w:t>
      </w:r>
      <w:r w:rsidRPr="00F10880">
        <w:rPr>
          <w:rFonts w:ascii="Times New Roman" w:eastAsiaTheme="minorHAnsi" w:hAnsi="Times New Roman"/>
          <w:sz w:val="24"/>
          <w:szCs w:val="24"/>
          <w:vertAlign w:val="superscript"/>
          <w:lang w:eastAsia="en-US"/>
        </w:rPr>
        <w:t>3</w:t>
      </w:r>
      <w:r w:rsidRPr="00F10880">
        <w:rPr>
          <w:rFonts w:ascii="Times New Roman" w:eastAsiaTheme="minorHAnsi" w:hAnsi="Times New Roman"/>
          <w:sz w:val="24"/>
          <w:szCs w:val="24"/>
          <w:lang w:eastAsia="en-US"/>
        </w:rPr>
        <w:t>.</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Термін придатності ДСЗУ: 2</w:t>
      </w:r>
      <w:r w:rsidRPr="00F10880">
        <w:rPr>
          <w:rFonts w:ascii="Times New Roman" w:eastAsiaTheme="minorHAnsi" w:hAnsi="Times New Roman"/>
          <w:sz w:val="24"/>
          <w:szCs w:val="24"/>
          <w:lang w:eastAsia="en-US"/>
        </w:rPr>
        <w:t xml:space="preserve"> роки.</w:t>
      </w:r>
    </w:p>
    <w:p w:rsidR="00F10880" w:rsidRPr="00F10880" w:rsidRDefault="00FB78CD" w:rsidP="00F10880">
      <w:pPr>
        <w:spacing w:after="0" w:line="259"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        Технічні дані: </w:t>
      </w:r>
      <w:r w:rsidR="00F10880" w:rsidRPr="00F10880">
        <w:rPr>
          <w:rFonts w:ascii="Times New Roman" w:eastAsiaTheme="minorHAnsi" w:hAnsi="Times New Roman"/>
          <w:sz w:val="24"/>
          <w:szCs w:val="24"/>
          <w:lang w:eastAsia="en-US"/>
        </w:rPr>
        <w:t xml:space="preserve">виготовляються у вигляді розчину </w:t>
      </w:r>
      <w:r w:rsidR="00F10880" w:rsidRPr="00F10880">
        <w:rPr>
          <w:rFonts w:ascii="Times New Roman" w:eastAsiaTheme="minorHAnsi" w:hAnsi="Times New Roman"/>
          <w:b/>
          <w:sz w:val="24"/>
          <w:szCs w:val="24"/>
          <w:lang w:eastAsia="en-US"/>
        </w:rPr>
        <w:t>бензолу</w:t>
      </w:r>
      <w:r w:rsidR="00F10880" w:rsidRPr="00F10880">
        <w:rPr>
          <w:rFonts w:ascii="Times New Roman" w:eastAsiaTheme="minorHAnsi" w:hAnsi="Times New Roman"/>
          <w:sz w:val="24"/>
          <w:szCs w:val="24"/>
          <w:lang w:eastAsia="en-US"/>
        </w:rPr>
        <w:t xml:space="preserve"> в оцтовій кислоті, розфасованого в скляні ампули місткістю (6,5±0,5) см</w:t>
      </w:r>
      <w:r w:rsidR="00F10880" w:rsidRPr="00F10880">
        <w:rPr>
          <w:rFonts w:ascii="Times New Roman" w:eastAsiaTheme="minorHAnsi" w:hAnsi="Times New Roman"/>
          <w:sz w:val="24"/>
          <w:szCs w:val="24"/>
          <w:vertAlign w:val="superscript"/>
          <w:lang w:eastAsia="en-US"/>
        </w:rPr>
        <w:t xml:space="preserve">3 </w:t>
      </w:r>
      <w:r w:rsidR="00F10880" w:rsidRPr="00F10880">
        <w:rPr>
          <w:rFonts w:ascii="Times New Roman" w:eastAsiaTheme="minorHAnsi" w:hAnsi="Times New Roman"/>
          <w:sz w:val="24"/>
          <w:szCs w:val="24"/>
          <w:lang w:eastAsia="en-US"/>
        </w:rPr>
        <w:t>по (5,5±0,5) см</w:t>
      </w:r>
      <w:r w:rsidR="00F10880" w:rsidRPr="00F10880">
        <w:rPr>
          <w:rFonts w:ascii="Times New Roman" w:eastAsiaTheme="minorHAnsi" w:hAnsi="Times New Roman"/>
          <w:sz w:val="24"/>
          <w:szCs w:val="24"/>
          <w:vertAlign w:val="superscript"/>
          <w:lang w:eastAsia="en-US"/>
        </w:rPr>
        <w:t>3</w:t>
      </w:r>
      <w:r w:rsidR="00F10880" w:rsidRPr="00F10880">
        <w:rPr>
          <w:rFonts w:ascii="Times New Roman" w:eastAsiaTheme="minorHAnsi" w:hAnsi="Times New Roman"/>
          <w:sz w:val="24"/>
          <w:szCs w:val="24"/>
          <w:lang w:eastAsia="en-US"/>
        </w:rPr>
        <w:t xml:space="preserve">. </w:t>
      </w:r>
    </w:p>
    <w:p w:rsidR="00F10880" w:rsidRPr="00F10880" w:rsidRDefault="00F10880" w:rsidP="00F10880">
      <w:pPr>
        <w:spacing w:after="0" w:line="259" w:lineRule="auto"/>
        <w:jc w:val="both"/>
        <w:rPr>
          <w:rFonts w:ascii="Times New Roman" w:eastAsiaTheme="minorHAnsi" w:hAnsi="Times New Roman"/>
          <w:sz w:val="24"/>
          <w:szCs w:val="24"/>
          <w:lang w:eastAsia="en-US"/>
        </w:rPr>
      </w:pPr>
    </w:p>
    <w:p w:rsidR="00FF35CB" w:rsidRDefault="00F10880" w:rsidP="00F10880">
      <w:pPr>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36. Стандартний зразок на похідні фенолу. 50.207-3.Фенольний </w:t>
      </w:r>
      <w:proofErr w:type="spellStart"/>
      <w:r w:rsidRPr="00F10880">
        <w:rPr>
          <w:rFonts w:ascii="Times New Roman" w:eastAsiaTheme="minorHAnsi" w:hAnsi="Times New Roman"/>
          <w:b/>
          <w:sz w:val="24"/>
          <w:szCs w:val="24"/>
          <w:lang w:eastAsia="en-US"/>
        </w:rPr>
        <w:t>мікс</w:t>
      </w:r>
      <w:proofErr w:type="spellEnd"/>
      <w:r w:rsidRPr="00F10880">
        <w:rPr>
          <w:rFonts w:ascii="Times New Roman" w:eastAsiaTheme="minorHAnsi" w:hAnsi="Times New Roman"/>
          <w:b/>
          <w:sz w:val="24"/>
          <w:szCs w:val="24"/>
          <w:lang w:eastAsia="en-US"/>
        </w:rPr>
        <w:t xml:space="preserve"> , 2000мкг/мл                                                                                                              </w:t>
      </w:r>
      <w:r w:rsidRPr="00FF35CB">
        <w:rPr>
          <w:rFonts w:ascii="Times New Roman" w:eastAsiaTheme="minorHAnsi" w:hAnsi="Times New Roman"/>
          <w:sz w:val="24"/>
          <w:szCs w:val="24"/>
          <w:lang w:eastAsia="en-US"/>
        </w:rPr>
        <w:t>кількість</w:t>
      </w:r>
      <w:r w:rsidR="00E81EA4">
        <w:rPr>
          <w:rFonts w:ascii="Times New Roman" w:eastAsiaTheme="minorHAnsi" w:hAnsi="Times New Roman"/>
          <w:sz w:val="24"/>
          <w:szCs w:val="24"/>
          <w:lang w:eastAsia="en-US"/>
        </w:rPr>
        <w:t>:</w:t>
      </w:r>
      <w:r w:rsidRPr="00FF35CB">
        <w:rPr>
          <w:rFonts w:ascii="Times New Roman" w:eastAsiaTheme="minorHAnsi" w:hAnsi="Times New Roman"/>
          <w:sz w:val="24"/>
          <w:szCs w:val="24"/>
          <w:lang w:eastAsia="en-US"/>
        </w:rPr>
        <w:t xml:space="preserve"> 1 ампула                                                                                                            </w:t>
      </w:r>
      <w:r w:rsidRPr="00F10880">
        <w:rPr>
          <w:rFonts w:ascii="Times New Roman" w:eastAsiaTheme="minorHAnsi" w:hAnsi="Times New Roman"/>
          <w:b/>
          <w:sz w:val="24"/>
          <w:szCs w:val="24"/>
          <w:lang w:eastAsia="en-US"/>
        </w:rPr>
        <w:t xml:space="preserve">Призначення:  Фенольний </w:t>
      </w:r>
      <w:proofErr w:type="spellStart"/>
      <w:r w:rsidRPr="00F10880">
        <w:rPr>
          <w:rFonts w:ascii="Times New Roman" w:eastAsiaTheme="minorHAnsi" w:hAnsi="Times New Roman"/>
          <w:b/>
          <w:sz w:val="24"/>
          <w:szCs w:val="24"/>
          <w:lang w:eastAsia="en-US"/>
        </w:rPr>
        <w:t>мікс</w:t>
      </w:r>
      <w:proofErr w:type="spellEnd"/>
      <w:r w:rsidRPr="00F10880">
        <w:rPr>
          <w:rFonts w:ascii="Times New Roman" w:eastAsiaTheme="minorHAnsi" w:hAnsi="Times New Roman"/>
          <w:b/>
          <w:sz w:val="24"/>
          <w:szCs w:val="24"/>
          <w:lang w:eastAsia="en-US"/>
        </w:rPr>
        <w:t xml:space="preserve"> </w:t>
      </w:r>
      <w:r w:rsidRPr="00F10880">
        <w:rPr>
          <w:rFonts w:ascii="Times New Roman" w:eastAsiaTheme="minorHAnsi" w:hAnsi="Times New Roman"/>
          <w:sz w:val="24"/>
          <w:szCs w:val="24"/>
          <w:lang w:eastAsia="en-US"/>
        </w:rPr>
        <w:t xml:space="preserve">призначений для градуювання газових хроматографів, та інших засобів вимірювальної техніки, метрологічної атестації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вимірювань(МВВ), контролю похибок МВВ, які застосовуються при визначенні хлорфенольних </w:t>
      </w:r>
      <w:proofErr w:type="spellStart"/>
      <w:r w:rsidRPr="00F10880">
        <w:rPr>
          <w:rFonts w:ascii="Times New Roman" w:eastAsiaTheme="minorHAnsi" w:hAnsi="Times New Roman"/>
          <w:sz w:val="24"/>
          <w:szCs w:val="24"/>
          <w:lang w:eastAsia="en-US"/>
        </w:rPr>
        <w:t>сполук</w:t>
      </w:r>
      <w:proofErr w:type="spellEnd"/>
      <w:r w:rsidRPr="00F10880">
        <w:rPr>
          <w:rFonts w:ascii="Times New Roman" w:eastAsiaTheme="minorHAnsi" w:hAnsi="Times New Roman"/>
          <w:sz w:val="24"/>
          <w:szCs w:val="24"/>
          <w:lang w:eastAsia="en-US"/>
        </w:rPr>
        <w:t xml:space="preserve"> у водних розчинах.                                                                     </w:t>
      </w:r>
      <w:r w:rsidRPr="00F10880">
        <w:rPr>
          <w:rFonts w:ascii="Times New Roman" w:eastAsiaTheme="minorHAnsi" w:hAnsi="Times New Roman"/>
          <w:b/>
          <w:sz w:val="24"/>
          <w:szCs w:val="24"/>
          <w:lang w:eastAsia="en-US"/>
        </w:rPr>
        <w:t xml:space="preserve"> Метрологічні характеристики:</w:t>
      </w:r>
      <w:r w:rsidRPr="00F10880">
        <w:rPr>
          <w:rFonts w:ascii="Times New Roman" w:eastAsiaTheme="minorHAnsi" w:hAnsi="Times New Roman"/>
          <w:sz w:val="24"/>
          <w:szCs w:val="24"/>
          <w:lang w:eastAsia="en-US"/>
        </w:rPr>
        <w:t xml:space="preserve">  Атестована характеристика та атестоване значення ДСЗУ – масова концентрація хлорфенолів   – 2000,0 </w:t>
      </w:r>
      <w:proofErr w:type="spellStart"/>
      <w:r w:rsidRPr="00F10880">
        <w:rPr>
          <w:rFonts w:ascii="Times New Roman" w:eastAsiaTheme="minorHAnsi" w:hAnsi="Times New Roman"/>
          <w:sz w:val="24"/>
          <w:szCs w:val="24"/>
          <w:lang w:eastAsia="en-US"/>
        </w:rPr>
        <w:t>мкг</w:t>
      </w:r>
      <w:proofErr w:type="spellEnd"/>
      <w:r w:rsidRPr="00F10880">
        <w:rPr>
          <w:rFonts w:ascii="Times New Roman" w:eastAsiaTheme="minorHAnsi" w:hAnsi="Times New Roman"/>
          <w:sz w:val="24"/>
          <w:szCs w:val="24"/>
          <w:lang w:eastAsia="en-US"/>
        </w:rPr>
        <w:t>/см</w:t>
      </w:r>
      <w:r w:rsidRPr="00F10880">
        <w:rPr>
          <w:rFonts w:ascii="Times New Roman" w:eastAsiaTheme="minorHAnsi" w:hAnsi="Times New Roman"/>
          <w:sz w:val="24"/>
          <w:szCs w:val="24"/>
          <w:vertAlign w:val="superscript"/>
          <w:lang w:eastAsia="en-US"/>
        </w:rPr>
        <w:t>3</w:t>
      </w:r>
      <w:r w:rsidRPr="00F10880">
        <w:rPr>
          <w:rFonts w:ascii="Times New Roman" w:eastAsiaTheme="minorHAnsi" w:hAnsi="Times New Roman"/>
          <w:sz w:val="24"/>
          <w:szCs w:val="24"/>
          <w:lang w:eastAsia="en-US"/>
        </w:rPr>
        <w:t xml:space="preserve"> в метанолі  </w:t>
      </w:r>
    </w:p>
    <w:p w:rsidR="00FF35CB" w:rsidRDefault="00F10880" w:rsidP="00F10880">
      <w:pPr>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Термін придатності ДСЗУ: 2</w:t>
      </w:r>
      <w:r w:rsidRPr="00F10880">
        <w:rPr>
          <w:rFonts w:ascii="Times New Roman" w:eastAsiaTheme="minorHAnsi" w:hAnsi="Times New Roman"/>
          <w:sz w:val="24"/>
          <w:szCs w:val="24"/>
          <w:lang w:eastAsia="en-US"/>
        </w:rPr>
        <w:t xml:space="preserve"> роки.  </w:t>
      </w:r>
    </w:p>
    <w:p w:rsidR="00F10880" w:rsidRPr="00F10880" w:rsidRDefault="00F10880" w:rsidP="00F10880">
      <w:pPr>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Технічні дані: Фенольний </w:t>
      </w:r>
      <w:proofErr w:type="spellStart"/>
      <w:r w:rsidRPr="00F10880">
        <w:rPr>
          <w:rFonts w:ascii="Times New Roman" w:eastAsiaTheme="minorHAnsi" w:hAnsi="Times New Roman"/>
          <w:b/>
          <w:sz w:val="24"/>
          <w:szCs w:val="24"/>
          <w:lang w:eastAsia="en-US"/>
        </w:rPr>
        <w:t>мікс</w:t>
      </w:r>
      <w:proofErr w:type="spellEnd"/>
      <w:r w:rsidRPr="00F10880">
        <w:rPr>
          <w:rFonts w:ascii="Times New Roman" w:eastAsiaTheme="minorHAnsi" w:hAnsi="Times New Roman"/>
          <w:b/>
          <w:sz w:val="24"/>
          <w:szCs w:val="24"/>
          <w:lang w:eastAsia="en-US"/>
        </w:rPr>
        <w:t xml:space="preserve"> </w:t>
      </w:r>
      <w:r w:rsidRPr="00F10880">
        <w:rPr>
          <w:rFonts w:ascii="Times New Roman" w:eastAsiaTheme="minorHAnsi" w:hAnsi="Times New Roman"/>
          <w:sz w:val="24"/>
          <w:szCs w:val="24"/>
          <w:lang w:eastAsia="en-US"/>
        </w:rPr>
        <w:t xml:space="preserve">виготовляються у вигляді розчину 27 </w:t>
      </w:r>
      <w:proofErr w:type="spellStart"/>
      <w:r w:rsidRPr="00F10880">
        <w:rPr>
          <w:rFonts w:ascii="Times New Roman" w:eastAsiaTheme="minorHAnsi" w:hAnsi="Times New Roman"/>
          <w:sz w:val="24"/>
          <w:szCs w:val="24"/>
          <w:lang w:eastAsia="en-US"/>
        </w:rPr>
        <w:t>сполук</w:t>
      </w:r>
      <w:proofErr w:type="spellEnd"/>
      <w:r w:rsidRPr="00F10880">
        <w:rPr>
          <w:rFonts w:ascii="Times New Roman" w:eastAsiaTheme="minorHAnsi" w:hAnsi="Times New Roman"/>
          <w:sz w:val="24"/>
          <w:szCs w:val="24"/>
          <w:lang w:eastAsia="en-US"/>
        </w:rPr>
        <w:t xml:space="preserve"> фенолу  в метанолі, розфасованого в скляні ампули місткістю (1,0±0,05) см</w:t>
      </w:r>
      <w:r w:rsidRPr="00F10880">
        <w:rPr>
          <w:rFonts w:ascii="Times New Roman" w:eastAsiaTheme="minorHAnsi" w:hAnsi="Times New Roman"/>
          <w:sz w:val="24"/>
          <w:szCs w:val="24"/>
          <w:vertAlign w:val="superscript"/>
          <w:lang w:eastAsia="en-US"/>
        </w:rPr>
        <w:t>3</w:t>
      </w:r>
      <w:r w:rsidRPr="00F10880">
        <w:rPr>
          <w:rFonts w:ascii="Times New Roman" w:eastAsiaTheme="minorHAnsi" w:hAnsi="Times New Roman"/>
          <w:sz w:val="24"/>
          <w:szCs w:val="24"/>
          <w:lang w:eastAsia="en-US"/>
        </w:rPr>
        <w:t xml:space="preserve">. </w:t>
      </w:r>
    </w:p>
    <w:p w:rsidR="00FF35CB" w:rsidRDefault="00F10880" w:rsidP="00F10880">
      <w:pPr>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37. Найменування: Стандартний зразок </w:t>
      </w:r>
      <w:proofErr w:type="spellStart"/>
      <w:r w:rsidRPr="00F10880">
        <w:rPr>
          <w:rFonts w:ascii="Times New Roman" w:eastAsiaTheme="minorHAnsi" w:hAnsi="Times New Roman"/>
          <w:b/>
          <w:sz w:val="24"/>
          <w:szCs w:val="24"/>
          <w:lang w:eastAsia="en-US"/>
        </w:rPr>
        <w:t>бензо</w:t>
      </w:r>
      <w:proofErr w:type="spellEnd"/>
      <w:r w:rsidRPr="00F10880">
        <w:rPr>
          <w:rFonts w:ascii="Times New Roman" w:eastAsiaTheme="minorHAnsi" w:hAnsi="Times New Roman"/>
          <w:b/>
          <w:sz w:val="24"/>
          <w:szCs w:val="24"/>
          <w:lang w:eastAsia="en-US"/>
        </w:rPr>
        <w:t>(а)</w:t>
      </w:r>
      <w:proofErr w:type="spellStart"/>
      <w:r w:rsidRPr="00F10880">
        <w:rPr>
          <w:rFonts w:ascii="Times New Roman" w:eastAsiaTheme="minorHAnsi" w:hAnsi="Times New Roman"/>
          <w:b/>
          <w:sz w:val="24"/>
          <w:szCs w:val="24"/>
          <w:lang w:eastAsia="en-US"/>
        </w:rPr>
        <w:t>пірену</w:t>
      </w:r>
      <w:proofErr w:type="spellEnd"/>
      <w:r w:rsidRPr="00F10880">
        <w:rPr>
          <w:rFonts w:ascii="Times New Roman" w:eastAsiaTheme="minorHAnsi" w:hAnsi="Times New Roman"/>
          <w:b/>
          <w:sz w:val="24"/>
          <w:szCs w:val="24"/>
          <w:lang w:eastAsia="en-US"/>
        </w:rPr>
        <w:t xml:space="preserve">, 100мкг/мл                                                          Кількість: </w:t>
      </w:r>
      <w:r w:rsidRPr="00E81EA4">
        <w:rPr>
          <w:rFonts w:ascii="Times New Roman" w:eastAsiaTheme="minorHAnsi" w:hAnsi="Times New Roman"/>
          <w:sz w:val="24"/>
          <w:szCs w:val="24"/>
          <w:lang w:eastAsia="en-US"/>
        </w:rPr>
        <w:t>1</w:t>
      </w:r>
      <w:r w:rsidR="00E81EA4">
        <w:rPr>
          <w:rFonts w:ascii="Times New Roman" w:eastAsiaTheme="minorHAnsi" w:hAnsi="Times New Roman"/>
          <w:sz w:val="24"/>
          <w:szCs w:val="24"/>
          <w:lang w:eastAsia="en-US"/>
        </w:rPr>
        <w:t xml:space="preserve"> </w:t>
      </w:r>
      <w:r w:rsidRPr="00E81EA4">
        <w:rPr>
          <w:rFonts w:ascii="Times New Roman" w:eastAsiaTheme="minorHAnsi" w:hAnsi="Times New Roman"/>
          <w:sz w:val="24"/>
          <w:szCs w:val="24"/>
          <w:lang w:eastAsia="en-US"/>
        </w:rPr>
        <w:t>ампула</w:t>
      </w:r>
      <w:r w:rsidRPr="00F10880">
        <w:rPr>
          <w:rFonts w:ascii="Times New Roman" w:eastAsiaTheme="minorHAnsi" w:hAnsi="Times New Roman"/>
          <w:b/>
          <w:sz w:val="24"/>
          <w:szCs w:val="24"/>
          <w:lang w:eastAsia="en-US"/>
        </w:rPr>
        <w:t xml:space="preserve">                                                                                                            Призначення ДСЗУ</w:t>
      </w:r>
      <w:r w:rsidRPr="00F10880">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вимірювань(МВВ), контролю похибок МВВ, які застосовуються при визначенні </w:t>
      </w:r>
      <w:proofErr w:type="spellStart"/>
      <w:r w:rsidRPr="00F10880">
        <w:rPr>
          <w:rFonts w:ascii="Times New Roman" w:eastAsiaTheme="minorHAnsi" w:hAnsi="Times New Roman"/>
          <w:b/>
          <w:sz w:val="24"/>
          <w:szCs w:val="24"/>
          <w:lang w:eastAsia="en-US"/>
        </w:rPr>
        <w:t>бензо</w:t>
      </w:r>
      <w:proofErr w:type="spellEnd"/>
      <w:r w:rsidRPr="00F10880">
        <w:rPr>
          <w:rFonts w:ascii="Times New Roman" w:eastAsiaTheme="minorHAnsi" w:hAnsi="Times New Roman"/>
          <w:b/>
          <w:sz w:val="24"/>
          <w:szCs w:val="24"/>
          <w:lang w:eastAsia="en-US"/>
        </w:rPr>
        <w:t>(а)</w:t>
      </w:r>
      <w:proofErr w:type="spellStart"/>
      <w:r w:rsidRPr="00F10880">
        <w:rPr>
          <w:rFonts w:ascii="Times New Roman" w:eastAsiaTheme="minorHAnsi" w:hAnsi="Times New Roman"/>
          <w:b/>
          <w:sz w:val="24"/>
          <w:szCs w:val="24"/>
          <w:lang w:eastAsia="en-US"/>
        </w:rPr>
        <w:t>пірену</w:t>
      </w:r>
      <w:proofErr w:type="spellEnd"/>
      <w:r w:rsidRPr="00F10880">
        <w:rPr>
          <w:rFonts w:ascii="Times New Roman" w:eastAsiaTheme="minorHAnsi" w:hAnsi="Times New Roman"/>
          <w:sz w:val="24"/>
          <w:szCs w:val="24"/>
          <w:lang w:eastAsia="en-US"/>
        </w:rPr>
        <w:t xml:space="preserve"> у водних розчинах.   </w:t>
      </w:r>
    </w:p>
    <w:p w:rsidR="00F10880" w:rsidRPr="005B1871" w:rsidRDefault="00F10880" w:rsidP="00F10880">
      <w:pPr>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Метрологічні характеристики: </w:t>
      </w:r>
      <w:r w:rsidRPr="00F10880">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proofErr w:type="spellStart"/>
      <w:r w:rsidRPr="00F10880">
        <w:rPr>
          <w:rFonts w:ascii="Times New Roman" w:eastAsiaTheme="minorHAnsi" w:hAnsi="Times New Roman"/>
          <w:b/>
          <w:sz w:val="24"/>
          <w:szCs w:val="24"/>
          <w:lang w:eastAsia="en-US"/>
        </w:rPr>
        <w:t>бензо</w:t>
      </w:r>
      <w:proofErr w:type="spellEnd"/>
      <w:r w:rsidRPr="00F10880">
        <w:rPr>
          <w:rFonts w:ascii="Times New Roman" w:eastAsiaTheme="minorHAnsi" w:hAnsi="Times New Roman"/>
          <w:b/>
          <w:sz w:val="24"/>
          <w:szCs w:val="24"/>
          <w:lang w:eastAsia="en-US"/>
        </w:rPr>
        <w:t>(а)</w:t>
      </w:r>
      <w:proofErr w:type="spellStart"/>
      <w:r w:rsidRPr="00F10880">
        <w:rPr>
          <w:rFonts w:ascii="Times New Roman" w:eastAsiaTheme="minorHAnsi" w:hAnsi="Times New Roman"/>
          <w:b/>
          <w:sz w:val="24"/>
          <w:szCs w:val="24"/>
          <w:lang w:eastAsia="en-US"/>
        </w:rPr>
        <w:t>пірену</w:t>
      </w:r>
      <w:proofErr w:type="spellEnd"/>
      <w:r w:rsidRPr="00F10880">
        <w:rPr>
          <w:rFonts w:ascii="Times New Roman" w:eastAsiaTheme="minorHAnsi" w:hAnsi="Times New Roman"/>
          <w:b/>
          <w:sz w:val="24"/>
          <w:szCs w:val="24"/>
          <w:lang w:eastAsia="en-US"/>
        </w:rPr>
        <w:t xml:space="preserve"> – 100,0 </w:t>
      </w:r>
      <w:proofErr w:type="spellStart"/>
      <w:r w:rsidRPr="00F10880">
        <w:rPr>
          <w:rFonts w:ascii="Times New Roman" w:eastAsiaTheme="minorHAnsi" w:hAnsi="Times New Roman"/>
          <w:b/>
          <w:sz w:val="24"/>
          <w:szCs w:val="24"/>
          <w:lang w:eastAsia="en-US"/>
        </w:rPr>
        <w:t>мкг</w:t>
      </w:r>
      <w:proofErr w:type="spellEnd"/>
      <w:r w:rsidRPr="00F10880">
        <w:rPr>
          <w:rFonts w:ascii="Times New Roman" w:eastAsiaTheme="minorHAnsi" w:hAnsi="Times New Roman"/>
          <w:b/>
          <w:sz w:val="24"/>
          <w:szCs w:val="24"/>
          <w:lang w:eastAsia="en-US"/>
        </w:rPr>
        <w:t>/см</w:t>
      </w:r>
      <w:r w:rsidRPr="00F10880">
        <w:rPr>
          <w:rFonts w:ascii="Times New Roman" w:eastAsiaTheme="minorHAnsi" w:hAnsi="Times New Roman"/>
          <w:b/>
          <w:sz w:val="24"/>
          <w:szCs w:val="24"/>
          <w:vertAlign w:val="superscript"/>
          <w:lang w:eastAsia="en-US"/>
        </w:rPr>
        <w:t>3</w:t>
      </w:r>
      <w:r w:rsidRPr="00F10880">
        <w:rPr>
          <w:rFonts w:ascii="Times New Roman" w:eastAsiaTheme="minorHAnsi" w:hAnsi="Times New Roman"/>
          <w:sz w:val="24"/>
          <w:szCs w:val="24"/>
          <w:lang w:eastAsia="en-US"/>
        </w:rPr>
        <w:t xml:space="preserve">, виробляється згідно з сертифікатом  про затвердження типу .                                                                                                                     </w:t>
      </w:r>
      <w:r w:rsidRPr="00F10880">
        <w:rPr>
          <w:rFonts w:ascii="Times New Roman" w:eastAsiaTheme="minorHAnsi" w:hAnsi="Times New Roman"/>
          <w:b/>
          <w:sz w:val="24"/>
          <w:szCs w:val="24"/>
          <w:lang w:eastAsia="en-US"/>
        </w:rPr>
        <w:t>Термін придатності ДСЗУ: 2</w:t>
      </w:r>
      <w:r w:rsidRPr="00F10880">
        <w:rPr>
          <w:rFonts w:ascii="Times New Roman" w:eastAsiaTheme="minorHAnsi" w:hAnsi="Times New Roman"/>
          <w:sz w:val="24"/>
          <w:szCs w:val="24"/>
          <w:lang w:eastAsia="en-US"/>
        </w:rPr>
        <w:t xml:space="preserve"> роки.                                                                                        </w:t>
      </w:r>
      <w:r w:rsidRPr="00F10880">
        <w:rPr>
          <w:rFonts w:ascii="Times New Roman" w:eastAsiaTheme="minorHAnsi" w:hAnsi="Times New Roman"/>
          <w:b/>
          <w:sz w:val="24"/>
          <w:szCs w:val="24"/>
          <w:lang w:eastAsia="en-US"/>
        </w:rPr>
        <w:t xml:space="preserve"> Технічні дані: </w:t>
      </w:r>
      <w:r w:rsidRPr="00F10880">
        <w:rPr>
          <w:rFonts w:ascii="Times New Roman" w:eastAsiaTheme="minorHAnsi" w:hAnsi="Times New Roman"/>
          <w:sz w:val="24"/>
          <w:szCs w:val="24"/>
          <w:lang w:eastAsia="en-US"/>
        </w:rPr>
        <w:t xml:space="preserve">ДСЗУ виготовляються у вигляді розчину </w:t>
      </w:r>
      <w:proofErr w:type="spellStart"/>
      <w:r w:rsidRPr="00F10880">
        <w:rPr>
          <w:rFonts w:ascii="Times New Roman" w:eastAsiaTheme="minorHAnsi" w:hAnsi="Times New Roman"/>
          <w:b/>
          <w:sz w:val="24"/>
          <w:szCs w:val="24"/>
          <w:lang w:eastAsia="en-US"/>
        </w:rPr>
        <w:t>бензо</w:t>
      </w:r>
      <w:proofErr w:type="spellEnd"/>
      <w:r w:rsidRPr="00F10880">
        <w:rPr>
          <w:rFonts w:ascii="Times New Roman" w:eastAsiaTheme="minorHAnsi" w:hAnsi="Times New Roman"/>
          <w:b/>
          <w:sz w:val="24"/>
          <w:szCs w:val="24"/>
          <w:lang w:eastAsia="en-US"/>
        </w:rPr>
        <w:t>(а)</w:t>
      </w:r>
      <w:proofErr w:type="spellStart"/>
      <w:r w:rsidRPr="00F10880">
        <w:rPr>
          <w:rFonts w:ascii="Times New Roman" w:eastAsiaTheme="minorHAnsi" w:hAnsi="Times New Roman"/>
          <w:b/>
          <w:sz w:val="24"/>
          <w:szCs w:val="24"/>
          <w:lang w:eastAsia="en-US"/>
        </w:rPr>
        <w:t>пірену</w:t>
      </w:r>
      <w:proofErr w:type="spellEnd"/>
      <w:r w:rsidRPr="00F10880">
        <w:rPr>
          <w:rFonts w:ascii="Times New Roman" w:eastAsiaTheme="minorHAnsi" w:hAnsi="Times New Roman"/>
          <w:sz w:val="24"/>
          <w:szCs w:val="24"/>
          <w:lang w:eastAsia="en-US"/>
        </w:rPr>
        <w:t xml:space="preserve"> в  </w:t>
      </w:r>
      <w:proofErr w:type="spellStart"/>
      <w:r w:rsidRPr="00F10880">
        <w:rPr>
          <w:rFonts w:ascii="Times New Roman" w:eastAsiaTheme="minorHAnsi" w:hAnsi="Times New Roman"/>
          <w:sz w:val="24"/>
          <w:szCs w:val="24"/>
          <w:lang w:eastAsia="en-US"/>
        </w:rPr>
        <w:t>ацетонітрилі</w:t>
      </w:r>
      <w:proofErr w:type="spellEnd"/>
      <w:r w:rsidRPr="00F10880">
        <w:rPr>
          <w:rFonts w:ascii="Times New Roman" w:eastAsiaTheme="minorHAnsi" w:hAnsi="Times New Roman"/>
          <w:sz w:val="24"/>
          <w:szCs w:val="24"/>
          <w:lang w:eastAsia="en-US"/>
        </w:rPr>
        <w:t>, розфасованого в скляні ампули місткістю  1,0  см</w:t>
      </w:r>
      <w:r w:rsidRPr="00F10880">
        <w:rPr>
          <w:rFonts w:ascii="Times New Roman" w:eastAsiaTheme="minorHAnsi" w:hAnsi="Times New Roman"/>
          <w:sz w:val="24"/>
          <w:szCs w:val="24"/>
          <w:vertAlign w:val="superscript"/>
          <w:lang w:eastAsia="en-US"/>
        </w:rPr>
        <w:t>3</w:t>
      </w:r>
      <w:r w:rsidR="005B1871">
        <w:rPr>
          <w:rFonts w:ascii="Times New Roman" w:eastAsiaTheme="minorHAnsi" w:hAnsi="Times New Roman"/>
          <w:sz w:val="24"/>
          <w:szCs w:val="24"/>
          <w:lang w:eastAsia="en-US"/>
        </w:rPr>
        <w:t xml:space="preserve">. </w:t>
      </w:r>
    </w:p>
    <w:p w:rsidR="00FF35CB" w:rsidRDefault="00F10880" w:rsidP="00F10880">
      <w:pPr>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38</w:t>
      </w:r>
      <w:r w:rsidRPr="00F10880">
        <w:rPr>
          <w:rFonts w:ascii="Times New Roman" w:eastAsiaTheme="minorHAnsi" w:hAnsi="Times New Roman"/>
          <w:b/>
          <w:bCs/>
          <w:sz w:val="24"/>
          <w:szCs w:val="24"/>
          <w:lang w:eastAsia="en-US"/>
        </w:rPr>
        <w:t>.</w:t>
      </w: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 xml:space="preserve">Найменування: </w:t>
      </w:r>
      <w:r w:rsidRPr="00FB78CD">
        <w:rPr>
          <w:rFonts w:ascii="Times New Roman" w:eastAsiaTheme="minorHAnsi" w:hAnsi="Times New Roman"/>
          <w:sz w:val="24"/>
          <w:szCs w:val="24"/>
          <w:lang w:eastAsia="en-US"/>
        </w:rPr>
        <w:t>ДСЗУ 022.</w:t>
      </w:r>
      <w:r w:rsidRPr="00FB78CD">
        <w:rPr>
          <w:rFonts w:ascii="Times New Roman" w:eastAsiaTheme="minorHAnsi" w:hAnsi="Times New Roman"/>
          <w:sz w:val="24"/>
          <w:szCs w:val="24"/>
          <w:lang w:val="ru-RU" w:eastAsia="en-US"/>
        </w:rPr>
        <w:t>97</w:t>
      </w:r>
      <w:r w:rsidRPr="00FB78CD">
        <w:rPr>
          <w:rFonts w:ascii="Times New Roman" w:eastAsiaTheme="minorHAnsi" w:hAnsi="Times New Roman"/>
          <w:sz w:val="24"/>
          <w:szCs w:val="24"/>
          <w:lang w:eastAsia="en-US"/>
        </w:rPr>
        <w:t>-9</w:t>
      </w:r>
      <w:r w:rsidRPr="00FB78CD">
        <w:rPr>
          <w:rFonts w:ascii="Times New Roman" w:eastAsiaTheme="minorHAnsi" w:hAnsi="Times New Roman"/>
          <w:sz w:val="24"/>
          <w:szCs w:val="24"/>
          <w:lang w:val="ru-RU" w:eastAsia="en-US"/>
        </w:rPr>
        <w:t>8</w:t>
      </w:r>
      <w:r w:rsidR="00FB78CD" w:rsidRPr="00FB78CD">
        <w:rPr>
          <w:rFonts w:ascii="Times New Roman" w:eastAsiaTheme="minorHAnsi" w:hAnsi="Times New Roman"/>
          <w:sz w:val="24"/>
          <w:szCs w:val="24"/>
          <w:lang w:eastAsia="en-US"/>
        </w:rPr>
        <w:t xml:space="preserve"> </w:t>
      </w:r>
      <w:r w:rsidRPr="00FB78CD">
        <w:rPr>
          <w:rFonts w:ascii="Times New Roman" w:eastAsiaTheme="minorHAnsi" w:hAnsi="Times New Roman"/>
          <w:sz w:val="24"/>
          <w:szCs w:val="24"/>
          <w:lang w:eastAsia="en-US"/>
        </w:rPr>
        <w:t xml:space="preserve">: стандартний зразок складу розчину </w:t>
      </w:r>
      <w:r w:rsidRPr="00FB78CD">
        <w:rPr>
          <w:rFonts w:ascii="Times New Roman" w:eastAsiaTheme="minorHAnsi" w:hAnsi="Times New Roman"/>
          <w:b/>
          <w:sz w:val="24"/>
          <w:szCs w:val="24"/>
          <w:lang w:eastAsia="en-US"/>
        </w:rPr>
        <w:t>формальдегіду</w:t>
      </w:r>
      <w:r w:rsidRPr="00FB78CD">
        <w:rPr>
          <w:rFonts w:ascii="Times New Roman" w:eastAsiaTheme="minorHAnsi" w:hAnsi="Times New Roman"/>
          <w:sz w:val="24"/>
          <w:szCs w:val="24"/>
          <w:lang w:eastAsia="en-US"/>
        </w:rPr>
        <w:t>.</w:t>
      </w: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 xml:space="preserve"> Кількість</w:t>
      </w:r>
      <w:r w:rsidRPr="00F10880">
        <w:rPr>
          <w:rFonts w:ascii="Times New Roman" w:eastAsiaTheme="minorHAnsi" w:hAnsi="Times New Roman"/>
          <w:sz w:val="24"/>
          <w:szCs w:val="24"/>
          <w:lang w:eastAsia="en-US"/>
        </w:rPr>
        <w:t xml:space="preserve">: 1 шт.                                                                                                                </w:t>
      </w:r>
      <w:r w:rsidRPr="00F10880">
        <w:rPr>
          <w:rFonts w:ascii="Times New Roman" w:eastAsiaTheme="minorHAnsi" w:hAnsi="Times New Roman"/>
          <w:b/>
          <w:sz w:val="24"/>
          <w:szCs w:val="24"/>
          <w:lang w:eastAsia="en-US"/>
        </w:rPr>
        <w:t xml:space="preserve"> Призначення ДСЗУ</w:t>
      </w:r>
      <w:r w:rsidRPr="00F10880">
        <w:rPr>
          <w:rFonts w:ascii="Times New Roman" w:eastAsiaTheme="minorHAnsi" w:hAnsi="Times New Roman"/>
          <w:sz w:val="24"/>
          <w:szCs w:val="24"/>
          <w:lang w:eastAsia="en-US"/>
        </w:rPr>
        <w:t xml:space="preserve">. ДСЗУ призначений для градуювання </w:t>
      </w:r>
      <w:proofErr w:type="spellStart"/>
      <w:r w:rsidRPr="00F10880">
        <w:rPr>
          <w:rFonts w:ascii="Times New Roman" w:eastAsiaTheme="minorHAnsi" w:hAnsi="Times New Roman"/>
          <w:sz w:val="24"/>
          <w:szCs w:val="24"/>
          <w:lang w:eastAsia="en-US"/>
        </w:rPr>
        <w:t>фотоколориметрія</w:t>
      </w:r>
      <w:proofErr w:type="spellEnd"/>
      <w:r w:rsidRPr="00F10880">
        <w:rPr>
          <w:rFonts w:ascii="Times New Roman" w:eastAsiaTheme="minorHAnsi" w:hAnsi="Times New Roman"/>
          <w:sz w:val="24"/>
          <w:szCs w:val="24"/>
          <w:lang w:eastAsia="en-US"/>
        </w:rPr>
        <w:t xml:space="preserve">, спектрофотометрів, та інших засобів вимірювальної техніки, метрологічної атестації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вимірювань(МВВ), контролю похибок МВВ, які застосовуються при визначенні </w:t>
      </w:r>
      <w:r w:rsidRPr="00F10880">
        <w:rPr>
          <w:rFonts w:ascii="Times New Roman" w:eastAsiaTheme="minorHAnsi" w:hAnsi="Times New Roman"/>
          <w:b/>
          <w:sz w:val="24"/>
          <w:szCs w:val="24"/>
          <w:lang w:eastAsia="en-US"/>
        </w:rPr>
        <w:t xml:space="preserve">формальдегіду </w:t>
      </w:r>
      <w:r w:rsidRPr="00F10880">
        <w:rPr>
          <w:rFonts w:ascii="Times New Roman" w:eastAsiaTheme="minorHAnsi" w:hAnsi="Times New Roman"/>
          <w:sz w:val="24"/>
          <w:szCs w:val="24"/>
          <w:lang w:eastAsia="en-US"/>
        </w:rPr>
        <w:t xml:space="preserve">у водних розчинах.  </w:t>
      </w:r>
    </w:p>
    <w:p w:rsidR="00FF35CB" w:rsidRDefault="00FF35CB" w:rsidP="00F10880">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F10880" w:rsidRPr="00F10880">
        <w:rPr>
          <w:rFonts w:ascii="Times New Roman" w:eastAsiaTheme="minorHAnsi" w:hAnsi="Times New Roman"/>
          <w:b/>
          <w:sz w:val="24"/>
          <w:szCs w:val="24"/>
          <w:lang w:eastAsia="en-US"/>
        </w:rPr>
        <w:t>Метрологічні характеристики:</w:t>
      </w:r>
      <w:r w:rsidR="00F10880" w:rsidRPr="00F10880">
        <w:rPr>
          <w:rFonts w:ascii="Times New Roman" w:eastAsiaTheme="minorHAnsi" w:hAnsi="Times New Roman"/>
          <w:sz w:val="24"/>
          <w:szCs w:val="24"/>
          <w:lang w:eastAsia="en-US"/>
        </w:rPr>
        <w:t xml:space="preserve">  Атестована характеристика та атестоване значення ДСЗУ – масова концентрація </w:t>
      </w:r>
      <w:r w:rsidR="00F10880" w:rsidRPr="00F10880">
        <w:rPr>
          <w:rFonts w:ascii="Times New Roman" w:eastAsiaTheme="minorHAnsi" w:hAnsi="Times New Roman"/>
          <w:b/>
          <w:sz w:val="24"/>
          <w:szCs w:val="24"/>
          <w:lang w:eastAsia="en-US"/>
        </w:rPr>
        <w:t>формальдегіду – 1,0 мг/см</w:t>
      </w:r>
      <w:r w:rsidR="00F10880" w:rsidRPr="00F10880">
        <w:rPr>
          <w:rFonts w:ascii="Times New Roman" w:eastAsiaTheme="minorHAnsi" w:hAnsi="Times New Roman"/>
          <w:b/>
          <w:sz w:val="24"/>
          <w:szCs w:val="24"/>
          <w:vertAlign w:val="superscript"/>
          <w:lang w:eastAsia="en-US"/>
        </w:rPr>
        <w:t>3</w:t>
      </w:r>
      <w:r w:rsidR="00F10880" w:rsidRPr="00F10880">
        <w:rPr>
          <w:rFonts w:ascii="Times New Roman" w:eastAsiaTheme="minorHAnsi" w:hAnsi="Times New Roman"/>
          <w:sz w:val="24"/>
          <w:szCs w:val="24"/>
          <w:lang w:eastAsia="en-US"/>
        </w:rPr>
        <w:t xml:space="preserve">, виробляється згідно з сертифікатом №1234 про затвердження типу ДСЗУ.  </w:t>
      </w:r>
    </w:p>
    <w:p w:rsidR="00F10880" w:rsidRPr="00942567" w:rsidRDefault="00F10880" w:rsidP="00942567">
      <w:pPr>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lastRenderedPageBreak/>
        <w:t xml:space="preserve"> Термін придатності ДСЗУ: 2</w:t>
      </w:r>
      <w:r w:rsidRPr="00F10880">
        <w:rPr>
          <w:rFonts w:ascii="Times New Roman" w:eastAsiaTheme="minorHAnsi" w:hAnsi="Times New Roman"/>
          <w:sz w:val="24"/>
          <w:szCs w:val="24"/>
          <w:lang w:eastAsia="en-US"/>
        </w:rPr>
        <w:t xml:space="preserve"> роки.                                                                                       </w:t>
      </w:r>
      <w:r w:rsidRPr="00F10880">
        <w:rPr>
          <w:rFonts w:ascii="Times New Roman" w:eastAsiaTheme="minorHAnsi" w:hAnsi="Times New Roman"/>
          <w:b/>
          <w:sz w:val="24"/>
          <w:szCs w:val="24"/>
          <w:lang w:eastAsia="en-US"/>
        </w:rPr>
        <w:t xml:space="preserve"> Технічні дані: </w:t>
      </w:r>
      <w:r w:rsidRPr="00F10880">
        <w:rPr>
          <w:rFonts w:ascii="Times New Roman" w:eastAsiaTheme="minorHAnsi" w:hAnsi="Times New Roman"/>
          <w:sz w:val="24"/>
          <w:szCs w:val="24"/>
          <w:lang w:eastAsia="en-US"/>
        </w:rPr>
        <w:t xml:space="preserve">ДСЗУ виготовляються у вигляді розчину </w:t>
      </w:r>
      <w:r w:rsidRPr="00F10880">
        <w:rPr>
          <w:rFonts w:ascii="Times New Roman" w:eastAsiaTheme="minorHAnsi" w:hAnsi="Times New Roman"/>
          <w:b/>
          <w:sz w:val="24"/>
          <w:szCs w:val="24"/>
          <w:lang w:eastAsia="en-US"/>
        </w:rPr>
        <w:t xml:space="preserve">формальдегіду </w:t>
      </w:r>
      <w:r w:rsidRPr="00F10880">
        <w:rPr>
          <w:rFonts w:ascii="Times New Roman" w:eastAsiaTheme="minorHAnsi" w:hAnsi="Times New Roman"/>
          <w:sz w:val="24"/>
          <w:szCs w:val="24"/>
          <w:lang w:eastAsia="en-US"/>
        </w:rPr>
        <w:t>в дистильованій воді, розфасованого в скляні ампули місткістю (6,5±0,5) см</w:t>
      </w:r>
      <w:r w:rsidRPr="00F10880">
        <w:rPr>
          <w:rFonts w:ascii="Times New Roman" w:eastAsiaTheme="minorHAnsi" w:hAnsi="Times New Roman"/>
          <w:sz w:val="24"/>
          <w:szCs w:val="24"/>
          <w:vertAlign w:val="superscript"/>
          <w:lang w:eastAsia="en-US"/>
        </w:rPr>
        <w:t xml:space="preserve">3 </w:t>
      </w:r>
      <w:r w:rsidRPr="00F10880">
        <w:rPr>
          <w:rFonts w:ascii="Times New Roman" w:eastAsiaTheme="minorHAnsi" w:hAnsi="Times New Roman"/>
          <w:sz w:val="24"/>
          <w:szCs w:val="24"/>
          <w:lang w:eastAsia="en-US"/>
        </w:rPr>
        <w:t>по (5,5±0,5) см</w:t>
      </w:r>
      <w:r w:rsidRPr="00F10880">
        <w:rPr>
          <w:rFonts w:ascii="Times New Roman" w:eastAsiaTheme="minorHAnsi" w:hAnsi="Times New Roman"/>
          <w:sz w:val="24"/>
          <w:szCs w:val="24"/>
          <w:vertAlign w:val="superscript"/>
          <w:lang w:eastAsia="en-US"/>
        </w:rPr>
        <w:t>3</w:t>
      </w:r>
      <w:r w:rsidR="00942567">
        <w:rPr>
          <w:rFonts w:ascii="Times New Roman" w:eastAsiaTheme="minorHAnsi" w:hAnsi="Times New Roman"/>
          <w:sz w:val="24"/>
          <w:szCs w:val="24"/>
          <w:lang w:eastAsia="en-US"/>
        </w:rPr>
        <w:t xml:space="preserve">.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39.</w:t>
      </w:r>
      <w:r w:rsidRPr="00F10880">
        <w:rPr>
          <w:rFonts w:ascii="Times New Roman" w:eastAsiaTheme="minorHAnsi" w:hAnsi="Times New Roman"/>
          <w:sz w:val="24"/>
          <w:szCs w:val="24"/>
          <w:lang w:eastAsia="en-US"/>
        </w:rPr>
        <w:t xml:space="preserve"> Найменування</w:t>
      </w:r>
      <w:r w:rsidRPr="00F10880">
        <w:rPr>
          <w:rFonts w:ascii="Times New Roman" w:eastAsiaTheme="minorHAnsi" w:hAnsi="Times New Roman"/>
          <w:b/>
          <w:sz w:val="24"/>
          <w:szCs w:val="24"/>
          <w:lang w:eastAsia="en-US"/>
        </w:rPr>
        <w:t xml:space="preserve">: </w:t>
      </w:r>
      <w:r w:rsidR="00FB78CD" w:rsidRPr="00FB78CD">
        <w:rPr>
          <w:rFonts w:ascii="Times New Roman" w:eastAsiaTheme="minorHAnsi" w:hAnsi="Times New Roman"/>
          <w:b/>
          <w:sz w:val="24"/>
          <w:szCs w:val="24"/>
          <w:lang w:eastAsia="en-US"/>
        </w:rPr>
        <w:t xml:space="preserve">ДСЗУ 022.96-98 </w:t>
      </w:r>
      <w:r w:rsidRPr="00FB78CD">
        <w:rPr>
          <w:rFonts w:ascii="Times New Roman" w:eastAsiaTheme="minorHAnsi" w:hAnsi="Times New Roman"/>
          <w:sz w:val="24"/>
          <w:szCs w:val="24"/>
          <w:lang w:eastAsia="en-US"/>
        </w:rPr>
        <w:t xml:space="preserve">: стандартний зразок складу розчину </w:t>
      </w:r>
      <w:r w:rsidR="00FB78CD" w:rsidRPr="00FB78CD">
        <w:rPr>
          <w:rFonts w:ascii="Times New Roman" w:eastAsiaTheme="minorHAnsi" w:hAnsi="Times New Roman"/>
          <w:b/>
          <w:sz w:val="24"/>
          <w:szCs w:val="24"/>
          <w:lang w:eastAsia="en-US"/>
        </w:rPr>
        <w:t>фенолу</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        Кількість</w:t>
      </w:r>
      <w:r w:rsidRPr="00F10880">
        <w:rPr>
          <w:rFonts w:ascii="Times New Roman" w:eastAsiaTheme="minorHAnsi" w:hAnsi="Times New Roman"/>
          <w:sz w:val="24"/>
          <w:szCs w:val="24"/>
          <w:lang w:eastAsia="en-US"/>
        </w:rPr>
        <w:t>: 2 ампули.</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Призначення ДСЗУ</w:t>
      </w:r>
      <w:r w:rsidRPr="00F10880">
        <w:rPr>
          <w:rFonts w:ascii="Times New Roman" w:eastAsiaTheme="minorHAnsi" w:hAnsi="Times New Roman"/>
          <w:sz w:val="24"/>
          <w:szCs w:val="24"/>
          <w:lang w:eastAsia="en-US"/>
        </w:rPr>
        <w:t xml:space="preserve">.    ДСЗУ призначений для градуювання аналітичних приладів (газових хроматографів, спектрофотометрів та </w:t>
      </w:r>
      <w:proofErr w:type="spellStart"/>
      <w:r w:rsidRPr="00F10880">
        <w:rPr>
          <w:rFonts w:ascii="Times New Roman" w:eastAsiaTheme="minorHAnsi" w:hAnsi="Times New Roman"/>
          <w:sz w:val="24"/>
          <w:szCs w:val="24"/>
          <w:lang w:eastAsia="en-US"/>
        </w:rPr>
        <w:t>інш</w:t>
      </w:r>
      <w:proofErr w:type="spellEnd"/>
      <w:r w:rsidRPr="00F10880">
        <w:rPr>
          <w:rFonts w:ascii="Times New Roman" w:eastAsiaTheme="minorHAnsi" w:hAnsi="Times New Roman"/>
          <w:sz w:val="24"/>
          <w:szCs w:val="24"/>
          <w:lang w:eastAsia="en-US"/>
        </w:rPr>
        <w:t xml:space="preserve">.), оцінки метрологічних характеристик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вимірювань(МВВ), контролю похибок МВВ, які застосовуються при визначенні  </w:t>
      </w:r>
      <w:r w:rsidRPr="00F10880">
        <w:rPr>
          <w:rFonts w:ascii="Times New Roman" w:eastAsiaTheme="minorHAnsi" w:hAnsi="Times New Roman"/>
          <w:b/>
          <w:sz w:val="24"/>
          <w:szCs w:val="24"/>
          <w:lang w:eastAsia="en-US"/>
        </w:rPr>
        <w:t>фенолу</w:t>
      </w:r>
      <w:r w:rsidRPr="00F10880">
        <w:rPr>
          <w:rFonts w:ascii="Times New Roman" w:eastAsiaTheme="minorHAnsi" w:hAnsi="Times New Roman"/>
          <w:sz w:val="24"/>
          <w:szCs w:val="24"/>
          <w:lang w:eastAsia="en-US"/>
        </w:rPr>
        <w:t xml:space="preserve">  в об'єктах навколишнього середовища.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 xml:space="preserve">Метрологічні характеристики: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Атестована характеристика та атестоване значення ДСЗУ – масова концентрація </w:t>
      </w:r>
      <w:r w:rsidRPr="00F10880">
        <w:rPr>
          <w:rFonts w:ascii="Times New Roman" w:eastAsiaTheme="minorHAnsi" w:hAnsi="Times New Roman"/>
          <w:b/>
          <w:sz w:val="24"/>
          <w:szCs w:val="24"/>
          <w:lang w:eastAsia="en-US"/>
        </w:rPr>
        <w:t>фенолу</w:t>
      </w:r>
      <w:r w:rsidRPr="00F10880">
        <w:rPr>
          <w:rFonts w:ascii="Times New Roman" w:eastAsiaTheme="minorHAnsi" w:hAnsi="Times New Roman"/>
          <w:sz w:val="24"/>
          <w:szCs w:val="24"/>
          <w:lang w:eastAsia="en-US"/>
        </w:rPr>
        <w:t xml:space="preserve"> – 1,00 мг/см</w:t>
      </w:r>
      <w:r w:rsidRPr="00F10880">
        <w:rPr>
          <w:rFonts w:ascii="Times New Roman" w:eastAsiaTheme="minorHAnsi" w:hAnsi="Times New Roman"/>
          <w:sz w:val="24"/>
          <w:szCs w:val="24"/>
          <w:vertAlign w:val="superscript"/>
          <w:lang w:eastAsia="en-US"/>
        </w:rPr>
        <w:t>3</w:t>
      </w:r>
      <w:r w:rsidRPr="00F10880">
        <w:rPr>
          <w:rFonts w:ascii="Times New Roman" w:eastAsiaTheme="minorHAnsi" w:hAnsi="Times New Roman"/>
          <w:sz w:val="24"/>
          <w:szCs w:val="24"/>
          <w:lang w:eastAsia="en-US"/>
        </w:rPr>
        <w:t>, виробляється згідно з сертифікатом про затвердження типу ДСЗУ.</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 xml:space="preserve">Термін придатності ДСЗУ: </w:t>
      </w:r>
      <w:r w:rsidRPr="00F10880">
        <w:rPr>
          <w:rFonts w:ascii="Times New Roman" w:eastAsiaTheme="minorHAnsi" w:hAnsi="Times New Roman"/>
          <w:sz w:val="24"/>
          <w:szCs w:val="24"/>
          <w:lang w:eastAsia="en-US"/>
        </w:rPr>
        <w:t>3 роки.</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        Технічні дані: </w:t>
      </w:r>
      <w:r w:rsidRPr="00F10880">
        <w:rPr>
          <w:rFonts w:ascii="Times New Roman" w:eastAsiaTheme="minorHAnsi" w:hAnsi="Times New Roman"/>
          <w:sz w:val="24"/>
          <w:szCs w:val="24"/>
          <w:lang w:eastAsia="en-US"/>
        </w:rPr>
        <w:t xml:space="preserve">ДСЗУ випускається у вигляді розчину </w:t>
      </w:r>
      <w:r w:rsidRPr="00F10880">
        <w:rPr>
          <w:rFonts w:ascii="Times New Roman" w:eastAsiaTheme="minorHAnsi" w:hAnsi="Times New Roman"/>
          <w:b/>
          <w:sz w:val="24"/>
          <w:szCs w:val="24"/>
          <w:lang w:eastAsia="en-US"/>
        </w:rPr>
        <w:t>фенолу</w:t>
      </w:r>
      <w:r w:rsidRPr="00F10880">
        <w:rPr>
          <w:rFonts w:ascii="Times New Roman" w:eastAsiaTheme="minorHAnsi" w:hAnsi="Times New Roman"/>
          <w:sz w:val="24"/>
          <w:szCs w:val="24"/>
          <w:lang w:eastAsia="en-US"/>
        </w:rPr>
        <w:t xml:space="preserve"> в метиловому спирті, розфасованого в скляні ампули місткістю (6,5±0,5) см</w:t>
      </w:r>
      <w:r w:rsidRPr="00F10880">
        <w:rPr>
          <w:rFonts w:ascii="Times New Roman" w:eastAsiaTheme="minorHAnsi" w:hAnsi="Times New Roman"/>
          <w:sz w:val="24"/>
          <w:szCs w:val="24"/>
          <w:vertAlign w:val="superscript"/>
          <w:lang w:eastAsia="en-US"/>
        </w:rPr>
        <w:t xml:space="preserve">3 </w:t>
      </w:r>
      <w:r w:rsidRPr="00F10880">
        <w:rPr>
          <w:rFonts w:ascii="Times New Roman" w:eastAsiaTheme="minorHAnsi" w:hAnsi="Times New Roman"/>
          <w:sz w:val="24"/>
          <w:szCs w:val="24"/>
          <w:lang w:eastAsia="en-US"/>
        </w:rPr>
        <w:t>по (5,5±0,5) см</w:t>
      </w:r>
      <w:r w:rsidRPr="00F10880">
        <w:rPr>
          <w:rFonts w:ascii="Times New Roman" w:eastAsiaTheme="minorHAnsi" w:hAnsi="Times New Roman"/>
          <w:sz w:val="24"/>
          <w:szCs w:val="24"/>
          <w:vertAlign w:val="superscript"/>
          <w:lang w:eastAsia="en-US"/>
        </w:rPr>
        <w:t>3</w:t>
      </w:r>
      <w:r w:rsidRPr="00F10880">
        <w:rPr>
          <w:rFonts w:ascii="Times New Roman" w:eastAsiaTheme="minorHAnsi" w:hAnsi="Times New Roman"/>
          <w:sz w:val="24"/>
          <w:szCs w:val="24"/>
          <w:lang w:eastAsia="en-US"/>
        </w:rPr>
        <w:t xml:space="preserve">. </w:t>
      </w:r>
    </w:p>
    <w:p w:rsidR="00F10880" w:rsidRPr="00F10880" w:rsidRDefault="00F10880" w:rsidP="00F10880">
      <w:pPr>
        <w:spacing w:after="0" w:line="259" w:lineRule="auto"/>
        <w:jc w:val="both"/>
        <w:rPr>
          <w:rFonts w:ascii="Times New Roman" w:eastAsiaTheme="minorHAnsi" w:hAnsi="Times New Roman"/>
          <w:sz w:val="24"/>
          <w:szCs w:val="24"/>
          <w:lang w:eastAsia="en-US"/>
        </w:rPr>
      </w:pP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40</w:t>
      </w:r>
      <w:r w:rsidRPr="00F10880">
        <w:rPr>
          <w:rFonts w:ascii="Times New Roman" w:eastAsiaTheme="minorHAnsi" w:hAnsi="Times New Roman"/>
          <w:sz w:val="24"/>
          <w:szCs w:val="24"/>
          <w:lang w:eastAsia="en-US"/>
        </w:rPr>
        <w:t>.</w:t>
      </w:r>
      <w:r w:rsidRPr="00F10880">
        <w:rPr>
          <w:rFonts w:ascii="Times New Roman" w:eastAsiaTheme="minorHAnsi" w:hAnsi="Times New Roman"/>
          <w:b/>
          <w:sz w:val="24"/>
          <w:szCs w:val="24"/>
          <w:lang w:eastAsia="en-US"/>
        </w:rPr>
        <w:t xml:space="preserve">Найменування: </w:t>
      </w:r>
      <w:r w:rsidRPr="00F10880">
        <w:rPr>
          <w:rFonts w:ascii="Times New Roman" w:eastAsiaTheme="minorHAnsi" w:hAnsi="Times New Roman"/>
          <w:sz w:val="24"/>
          <w:szCs w:val="24"/>
          <w:lang w:eastAsia="en-US"/>
        </w:rPr>
        <w:t xml:space="preserve">ДСЗУ 163.4-98: стандартний зразок складу розчину </w:t>
      </w:r>
      <w:proofErr w:type="spellStart"/>
      <w:r w:rsidRPr="00F10880">
        <w:rPr>
          <w:rFonts w:ascii="Times New Roman" w:eastAsiaTheme="minorHAnsi" w:hAnsi="Times New Roman"/>
          <w:b/>
          <w:sz w:val="24"/>
          <w:szCs w:val="24"/>
          <w:lang w:eastAsia="en-US"/>
        </w:rPr>
        <w:t>додецилсульфату</w:t>
      </w:r>
      <w:proofErr w:type="spellEnd"/>
      <w:r w:rsidRPr="00F10880">
        <w:rPr>
          <w:rFonts w:ascii="Times New Roman" w:eastAsiaTheme="minorHAnsi" w:hAnsi="Times New Roman"/>
          <w:b/>
          <w:sz w:val="24"/>
          <w:szCs w:val="24"/>
          <w:lang w:eastAsia="en-US"/>
        </w:rPr>
        <w:t xml:space="preserve"> натрію.</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        Кількість</w:t>
      </w:r>
      <w:r w:rsidR="004C3CF5">
        <w:rPr>
          <w:rFonts w:ascii="Times New Roman" w:eastAsiaTheme="minorHAnsi" w:hAnsi="Times New Roman"/>
          <w:sz w:val="24"/>
          <w:szCs w:val="24"/>
          <w:lang w:eastAsia="en-US"/>
        </w:rPr>
        <w:t>: 1 ампула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Призначення ДСЗУ</w:t>
      </w:r>
      <w:r w:rsidRPr="00F10880">
        <w:rPr>
          <w:rFonts w:ascii="Times New Roman" w:eastAsiaTheme="minorHAnsi" w:hAnsi="Times New Roman"/>
          <w:sz w:val="24"/>
          <w:szCs w:val="24"/>
          <w:lang w:eastAsia="en-US"/>
        </w:rPr>
        <w:t xml:space="preserve">.    ДСЗУ призначений для градуювання аналітичних приладів (спектрофотометрів, фотометрів та </w:t>
      </w:r>
      <w:proofErr w:type="spellStart"/>
      <w:r w:rsidRPr="00F10880">
        <w:rPr>
          <w:rFonts w:ascii="Times New Roman" w:eastAsiaTheme="minorHAnsi" w:hAnsi="Times New Roman"/>
          <w:sz w:val="24"/>
          <w:szCs w:val="24"/>
          <w:lang w:eastAsia="en-US"/>
        </w:rPr>
        <w:t>інш</w:t>
      </w:r>
      <w:proofErr w:type="spellEnd"/>
      <w:r w:rsidRPr="00F10880">
        <w:rPr>
          <w:rFonts w:ascii="Times New Roman" w:eastAsiaTheme="minorHAnsi" w:hAnsi="Times New Roman"/>
          <w:sz w:val="24"/>
          <w:szCs w:val="24"/>
          <w:lang w:eastAsia="en-US"/>
        </w:rPr>
        <w:t xml:space="preserve">.), оцінки метрологічних характеристик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вимірювань(МВВ), контролю похибок МВВ, які застосовуються при визначенні </w:t>
      </w:r>
      <w:r w:rsidRPr="00F10880">
        <w:rPr>
          <w:rFonts w:ascii="Times New Roman" w:eastAsiaTheme="minorHAnsi" w:hAnsi="Times New Roman"/>
          <w:b/>
          <w:sz w:val="24"/>
          <w:szCs w:val="24"/>
          <w:lang w:eastAsia="en-US"/>
        </w:rPr>
        <w:t>А-ПАР</w:t>
      </w:r>
      <w:r w:rsidRPr="00F10880">
        <w:rPr>
          <w:rFonts w:ascii="Times New Roman" w:eastAsiaTheme="minorHAnsi" w:hAnsi="Times New Roman"/>
          <w:sz w:val="24"/>
          <w:szCs w:val="24"/>
          <w:lang w:eastAsia="en-US"/>
        </w:rPr>
        <w:t xml:space="preserve"> в об'єктах навколишнього середовища.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 xml:space="preserve">Метрологічні характеристики: </w:t>
      </w:r>
    </w:p>
    <w:p w:rsidR="00F10880" w:rsidRPr="00F10880" w:rsidRDefault="005B1871" w:rsidP="005B1871">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F10880" w:rsidRPr="00F10880">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proofErr w:type="spellStart"/>
      <w:r w:rsidR="00F10880" w:rsidRPr="00F10880">
        <w:rPr>
          <w:rFonts w:ascii="Times New Roman" w:eastAsiaTheme="minorHAnsi" w:hAnsi="Times New Roman"/>
          <w:b/>
          <w:sz w:val="24"/>
          <w:szCs w:val="24"/>
          <w:lang w:eastAsia="en-US"/>
        </w:rPr>
        <w:t>додецилсульфату</w:t>
      </w:r>
      <w:proofErr w:type="spellEnd"/>
      <w:r w:rsidR="00F10880" w:rsidRPr="00F10880">
        <w:rPr>
          <w:rFonts w:ascii="Times New Roman" w:eastAsiaTheme="minorHAnsi" w:hAnsi="Times New Roman"/>
          <w:b/>
          <w:sz w:val="24"/>
          <w:szCs w:val="24"/>
          <w:lang w:eastAsia="en-US"/>
        </w:rPr>
        <w:t xml:space="preserve"> натрію</w:t>
      </w:r>
      <w:r w:rsidR="00F10880" w:rsidRPr="00F10880">
        <w:rPr>
          <w:rFonts w:ascii="Times New Roman" w:eastAsiaTheme="minorHAnsi" w:hAnsi="Times New Roman"/>
          <w:sz w:val="24"/>
          <w:szCs w:val="24"/>
          <w:lang w:eastAsia="en-US"/>
        </w:rPr>
        <w:t xml:space="preserve"> –  </w:t>
      </w:r>
      <w:r w:rsidR="00F10880" w:rsidRPr="00F10880">
        <w:rPr>
          <w:rFonts w:ascii="Times New Roman" w:eastAsiaTheme="minorHAnsi" w:hAnsi="Times New Roman"/>
          <w:b/>
          <w:sz w:val="24"/>
          <w:szCs w:val="24"/>
          <w:lang w:eastAsia="en-US"/>
        </w:rPr>
        <w:t>не менше 99,0%,</w:t>
      </w:r>
      <w:r w:rsidR="00F10880" w:rsidRPr="00F10880">
        <w:rPr>
          <w:rFonts w:ascii="Times New Roman" w:eastAsiaTheme="minorHAnsi" w:hAnsi="Times New Roman"/>
          <w:sz w:val="24"/>
          <w:szCs w:val="24"/>
          <w:lang w:eastAsia="en-US"/>
        </w:rPr>
        <w:t xml:space="preserve"> виробляється згідно з сертифікатом про затвердження-типу-ДСЗУ.                                                                                              </w:t>
      </w:r>
      <w:r w:rsidR="00F10880" w:rsidRPr="00F10880">
        <w:rPr>
          <w:rFonts w:ascii="Times New Roman" w:eastAsiaTheme="minorHAnsi" w:hAnsi="Times New Roman"/>
          <w:b/>
          <w:sz w:val="24"/>
          <w:szCs w:val="24"/>
          <w:lang w:eastAsia="en-US"/>
        </w:rPr>
        <w:t xml:space="preserve">  </w:t>
      </w:r>
      <w:r>
        <w:rPr>
          <w:rFonts w:ascii="Times New Roman" w:eastAsiaTheme="minorHAnsi" w:hAnsi="Times New Roman"/>
          <w:b/>
          <w:sz w:val="24"/>
          <w:szCs w:val="24"/>
          <w:lang w:eastAsia="en-US"/>
        </w:rPr>
        <w:t xml:space="preserve">                                                </w:t>
      </w:r>
      <w:r w:rsidR="00F10880" w:rsidRPr="00F10880">
        <w:rPr>
          <w:rFonts w:ascii="Times New Roman" w:eastAsiaTheme="minorHAnsi" w:hAnsi="Times New Roman"/>
          <w:b/>
          <w:sz w:val="24"/>
          <w:szCs w:val="24"/>
          <w:lang w:eastAsia="en-US"/>
        </w:rPr>
        <w:t xml:space="preserve">     </w:t>
      </w:r>
      <w:r>
        <w:rPr>
          <w:rFonts w:ascii="Times New Roman" w:eastAsiaTheme="minorHAnsi" w:hAnsi="Times New Roman"/>
          <w:b/>
          <w:sz w:val="24"/>
          <w:szCs w:val="24"/>
          <w:lang w:eastAsia="en-US"/>
        </w:rPr>
        <w:t xml:space="preserve">            </w:t>
      </w:r>
      <w:r w:rsidR="00F10880" w:rsidRPr="00F10880">
        <w:rPr>
          <w:rFonts w:ascii="Times New Roman" w:eastAsiaTheme="minorHAnsi" w:hAnsi="Times New Roman"/>
          <w:b/>
          <w:sz w:val="24"/>
          <w:szCs w:val="24"/>
          <w:lang w:eastAsia="en-US"/>
        </w:rPr>
        <w:t>Термін придатності ДСЗУ: 2</w:t>
      </w:r>
      <w:r w:rsidR="00F10880" w:rsidRPr="00F10880">
        <w:rPr>
          <w:rFonts w:ascii="Times New Roman" w:eastAsiaTheme="minorHAnsi" w:hAnsi="Times New Roman"/>
          <w:sz w:val="24"/>
          <w:szCs w:val="24"/>
          <w:lang w:eastAsia="en-US"/>
        </w:rPr>
        <w:t xml:space="preserve"> роки.</w:t>
      </w:r>
    </w:p>
    <w:p w:rsidR="00F10880" w:rsidRPr="00F10880" w:rsidRDefault="005B1871" w:rsidP="00F10880">
      <w:pPr>
        <w:spacing w:after="0" w:line="259"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   </w:t>
      </w:r>
      <w:r w:rsidR="00F10880" w:rsidRPr="00F10880">
        <w:rPr>
          <w:rFonts w:ascii="Times New Roman" w:eastAsiaTheme="minorHAnsi" w:hAnsi="Times New Roman"/>
          <w:b/>
          <w:sz w:val="24"/>
          <w:szCs w:val="24"/>
          <w:lang w:eastAsia="en-US"/>
        </w:rPr>
        <w:t xml:space="preserve">Технічні дані: </w:t>
      </w:r>
      <w:r w:rsidR="00F10880" w:rsidRPr="00F10880">
        <w:rPr>
          <w:rFonts w:ascii="Times New Roman" w:eastAsiaTheme="minorHAnsi" w:hAnsi="Times New Roman"/>
          <w:sz w:val="24"/>
          <w:szCs w:val="24"/>
          <w:lang w:eastAsia="en-US"/>
        </w:rPr>
        <w:t>ДСЗУ випускається у вигляді порошку білого кольору, розфасованого в скляні ампули місткістю (6,5±0,5) см</w:t>
      </w:r>
      <w:r w:rsidR="00F10880" w:rsidRPr="00F10880">
        <w:rPr>
          <w:rFonts w:ascii="Times New Roman" w:eastAsiaTheme="minorHAnsi" w:hAnsi="Times New Roman"/>
          <w:sz w:val="24"/>
          <w:szCs w:val="24"/>
          <w:vertAlign w:val="superscript"/>
          <w:lang w:eastAsia="en-US"/>
        </w:rPr>
        <w:t xml:space="preserve">3 </w:t>
      </w:r>
      <w:r w:rsidR="00F10880" w:rsidRPr="00F10880">
        <w:rPr>
          <w:rFonts w:ascii="Times New Roman" w:eastAsiaTheme="minorHAnsi" w:hAnsi="Times New Roman"/>
          <w:sz w:val="24"/>
          <w:szCs w:val="24"/>
          <w:lang w:eastAsia="en-US"/>
        </w:rPr>
        <w:t xml:space="preserve">по (0,110±0,005)г. </w:t>
      </w:r>
    </w:p>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bCs/>
          <w:sz w:val="24"/>
          <w:szCs w:val="24"/>
          <w:lang w:eastAsia="en-US"/>
        </w:rPr>
        <w:t>41</w:t>
      </w:r>
      <w:r w:rsidRPr="00F10880">
        <w:rPr>
          <w:rFonts w:ascii="Times New Roman" w:eastAsiaTheme="minorHAnsi" w:hAnsi="Times New Roman"/>
          <w:bCs/>
          <w:sz w:val="24"/>
          <w:szCs w:val="24"/>
          <w:lang w:eastAsia="en-US"/>
        </w:rPr>
        <w:t>.</w:t>
      </w:r>
      <w:r w:rsidRPr="00F10880">
        <w:rPr>
          <w:rFonts w:ascii="Times New Roman" w:eastAsiaTheme="minorHAnsi" w:hAnsi="Times New Roman"/>
          <w:sz w:val="24"/>
          <w:szCs w:val="24"/>
          <w:lang w:eastAsia="en-US"/>
        </w:rPr>
        <w:t xml:space="preserve">   Найменування</w:t>
      </w:r>
      <w:r w:rsidRPr="00F10880">
        <w:rPr>
          <w:rFonts w:ascii="Times New Roman" w:eastAsiaTheme="minorHAnsi" w:hAnsi="Times New Roman"/>
          <w:b/>
          <w:sz w:val="24"/>
          <w:szCs w:val="24"/>
          <w:lang w:eastAsia="en-US"/>
        </w:rPr>
        <w:t xml:space="preserve">: </w:t>
      </w:r>
      <w:r w:rsidR="00FB78CD" w:rsidRPr="00FB78CD">
        <w:rPr>
          <w:rFonts w:ascii="Times New Roman" w:eastAsiaTheme="minorHAnsi" w:hAnsi="Times New Roman"/>
          <w:sz w:val="24"/>
          <w:szCs w:val="24"/>
          <w:lang w:eastAsia="en-US"/>
        </w:rPr>
        <w:t xml:space="preserve">ДСЗУ 022.135-02 </w:t>
      </w:r>
      <w:r w:rsidRPr="00FB78CD">
        <w:rPr>
          <w:rFonts w:ascii="Times New Roman" w:eastAsiaTheme="minorHAnsi" w:hAnsi="Times New Roman"/>
          <w:sz w:val="24"/>
          <w:szCs w:val="24"/>
          <w:lang w:eastAsia="en-US"/>
        </w:rPr>
        <w:t xml:space="preserve">: стандартний зразок складу розчину </w:t>
      </w:r>
      <w:proofErr w:type="spellStart"/>
      <w:r w:rsidRPr="00FB78CD">
        <w:rPr>
          <w:rFonts w:ascii="Times New Roman" w:eastAsiaTheme="minorHAnsi" w:hAnsi="Times New Roman"/>
          <w:b/>
          <w:sz w:val="24"/>
          <w:szCs w:val="24"/>
          <w:lang w:eastAsia="en-US"/>
        </w:rPr>
        <w:t>бромоформу</w:t>
      </w:r>
      <w:proofErr w:type="spellEnd"/>
      <w:r w:rsidR="00FB78CD">
        <w:rPr>
          <w:rFonts w:ascii="Times New Roman" w:eastAsiaTheme="minorHAnsi" w:hAnsi="Times New Roman"/>
          <w:b/>
          <w:sz w:val="24"/>
          <w:szCs w:val="24"/>
          <w:lang w:eastAsia="en-US"/>
        </w:rPr>
        <w:t>.</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        Кількість</w:t>
      </w:r>
      <w:r w:rsidRPr="00F10880">
        <w:rPr>
          <w:rFonts w:ascii="Times New Roman" w:eastAsiaTheme="minorHAnsi" w:hAnsi="Times New Roman"/>
          <w:sz w:val="24"/>
          <w:szCs w:val="24"/>
          <w:lang w:eastAsia="en-US"/>
        </w:rPr>
        <w:t>: 1 шт.</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Призначення ДСЗУ</w:t>
      </w:r>
      <w:r w:rsidRPr="00F10880">
        <w:rPr>
          <w:rFonts w:ascii="Times New Roman" w:eastAsiaTheme="minorHAnsi" w:hAnsi="Times New Roman"/>
          <w:sz w:val="24"/>
          <w:szCs w:val="24"/>
          <w:lang w:eastAsia="en-US"/>
        </w:rPr>
        <w:t xml:space="preserve">.    ДСЗУ призначений для градуювання газових </w:t>
      </w:r>
      <w:proofErr w:type="spellStart"/>
      <w:r w:rsidRPr="00F10880">
        <w:rPr>
          <w:rFonts w:ascii="Times New Roman" w:eastAsiaTheme="minorHAnsi" w:hAnsi="Times New Roman"/>
          <w:sz w:val="24"/>
          <w:szCs w:val="24"/>
          <w:lang w:eastAsia="en-US"/>
        </w:rPr>
        <w:t>хроматографівфотоколориметрів</w:t>
      </w:r>
      <w:proofErr w:type="spellEnd"/>
      <w:r w:rsidRPr="00F10880">
        <w:rPr>
          <w:rFonts w:ascii="Times New Roman" w:eastAsiaTheme="minorHAnsi" w:hAnsi="Times New Roman"/>
          <w:sz w:val="24"/>
          <w:szCs w:val="24"/>
          <w:lang w:eastAsia="en-US"/>
        </w:rPr>
        <w:t xml:space="preserve">, спектрофотометрів, та інших засобів вимірювальної техніки, метрологічної атестації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вимірювань(МВВ), контролю похибок МВВ, які застосовуються при визначенні </w:t>
      </w:r>
      <w:proofErr w:type="spellStart"/>
      <w:r w:rsidRPr="00F10880">
        <w:rPr>
          <w:rFonts w:ascii="Times New Roman" w:eastAsiaTheme="minorHAnsi" w:hAnsi="Times New Roman"/>
          <w:b/>
          <w:sz w:val="24"/>
          <w:szCs w:val="24"/>
          <w:lang w:eastAsia="en-US"/>
        </w:rPr>
        <w:t>бромоформу</w:t>
      </w:r>
      <w:proofErr w:type="spellEnd"/>
      <w:r w:rsidRPr="00F10880">
        <w:rPr>
          <w:rFonts w:ascii="Times New Roman" w:eastAsiaTheme="minorHAnsi" w:hAnsi="Times New Roman"/>
          <w:b/>
          <w:sz w:val="24"/>
          <w:szCs w:val="24"/>
          <w:lang w:eastAsia="en-US"/>
        </w:rPr>
        <w:t xml:space="preserve"> </w:t>
      </w:r>
      <w:r w:rsidRPr="00F10880">
        <w:rPr>
          <w:rFonts w:ascii="Times New Roman" w:eastAsiaTheme="minorHAnsi" w:hAnsi="Times New Roman"/>
          <w:sz w:val="24"/>
          <w:szCs w:val="24"/>
          <w:lang w:eastAsia="en-US"/>
        </w:rPr>
        <w:t>в об'єктах навколишнього середовища.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 xml:space="preserve">Метрологічні характеристики: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proofErr w:type="spellStart"/>
      <w:r w:rsidRPr="00F10880">
        <w:rPr>
          <w:rFonts w:ascii="Times New Roman" w:eastAsiaTheme="minorHAnsi" w:hAnsi="Times New Roman"/>
          <w:b/>
          <w:sz w:val="24"/>
          <w:szCs w:val="24"/>
          <w:lang w:eastAsia="en-US"/>
        </w:rPr>
        <w:t>бромоформу</w:t>
      </w:r>
      <w:proofErr w:type="spellEnd"/>
      <w:r w:rsidRPr="00F10880">
        <w:rPr>
          <w:rFonts w:ascii="Times New Roman" w:eastAsiaTheme="minorHAnsi" w:hAnsi="Times New Roman"/>
          <w:b/>
          <w:sz w:val="24"/>
          <w:szCs w:val="24"/>
          <w:lang w:eastAsia="en-US"/>
        </w:rPr>
        <w:t xml:space="preserve"> </w:t>
      </w: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0,100 мг/см</w:t>
      </w:r>
      <w:r w:rsidRPr="00F10880">
        <w:rPr>
          <w:rFonts w:ascii="Times New Roman" w:eastAsiaTheme="minorHAnsi" w:hAnsi="Times New Roman"/>
          <w:b/>
          <w:sz w:val="24"/>
          <w:szCs w:val="24"/>
          <w:vertAlign w:val="superscript"/>
          <w:lang w:eastAsia="en-US"/>
        </w:rPr>
        <w:t>3</w:t>
      </w:r>
      <w:r w:rsidRPr="00F10880">
        <w:rPr>
          <w:rFonts w:ascii="Times New Roman" w:eastAsiaTheme="minorHAnsi" w:hAnsi="Times New Roman"/>
          <w:sz w:val="24"/>
          <w:szCs w:val="24"/>
          <w:lang w:eastAsia="en-US"/>
        </w:rPr>
        <w:t>, виробляється згідно з сертифікатом про затвердження типу ДСЗУ.</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Термін придатності ДСЗУ: 1</w:t>
      </w:r>
      <w:r w:rsidRPr="00F10880">
        <w:rPr>
          <w:rFonts w:ascii="Times New Roman" w:eastAsiaTheme="minorHAnsi" w:hAnsi="Times New Roman"/>
          <w:sz w:val="24"/>
          <w:szCs w:val="24"/>
          <w:lang w:eastAsia="en-US"/>
        </w:rPr>
        <w:t xml:space="preserve"> рік.</w:t>
      </w:r>
    </w:p>
    <w:p w:rsidR="00F10880" w:rsidRPr="00F10880" w:rsidRDefault="00F10880" w:rsidP="00F10880">
      <w:pPr>
        <w:spacing w:after="16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Технічні дані: </w:t>
      </w:r>
      <w:r w:rsidRPr="00F10880">
        <w:rPr>
          <w:rFonts w:ascii="Times New Roman" w:eastAsiaTheme="minorHAnsi" w:hAnsi="Times New Roman"/>
          <w:sz w:val="24"/>
          <w:szCs w:val="24"/>
          <w:lang w:eastAsia="en-US"/>
        </w:rPr>
        <w:t xml:space="preserve">ДСЗУ випускається у вигляді розчину </w:t>
      </w:r>
      <w:proofErr w:type="spellStart"/>
      <w:r w:rsidRPr="00F10880">
        <w:rPr>
          <w:rFonts w:ascii="Times New Roman" w:eastAsiaTheme="minorHAnsi" w:hAnsi="Times New Roman"/>
          <w:b/>
          <w:sz w:val="24"/>
          <w:szCs w:val="24"/>
          <w:lang w:eastAsia="en-US"/>
        </w:rPr>
        <w:t>бромоформу</w:t>
      </w:r>
      <w:proofErr w:type="spellEnd"/>
      <w:r w:rsidRPr="00F10880">
        <w:rPr>
          <w:rFonts w:ascii="Times New Roman" w:eastAsiaTheme="minorHAnsi" w:hAnsi="Times New Roman"/>
          <w:sz w:val="24"/>
          <w:szCs w:val="24"/>
          <w:lang w:eastAsia="en-US"/>
        </w:rPr>
        <w:t xml:space="preserve"> в метанолі, розфасованого в скляні ампули місткістю (6,5±0,5) см</w:t>
      </w:r>
      <w:r w:rsidRPr="00F10880">
        <w:rPr>
          <w:rFonts w:ascii="Times New Roman" w:eastAsiaTheme="minorHAnsi" w:hAnsi="Times New Roman"/>
          <w:sz w:val="24"/>
          <w:szCs w:val="24"/>
          <w:vertAlign w:val="superscript"/>
          <w:lang w:eastAsia="en-US"/>
        </w:rPr>
        <w:t xml:space="preserve">3 </w:t>
      </w:r>
      <w:r w:rsidRPr="00F10880">
        <w:rPr>
          <w:rFonts w:ascii="Times New Roman" w:eastAsiaTheme="minorHAnsi" w:hAnsi="Times New Roman"/>
          <w:sz w:val="24"/>
          <w:szCs w:val="24"/>
          <w:lang w:eastAsia="en-US"/>
        </w:rPr>
        <w:t>по (3,0±0,5) см</w:t>
      </w:r>
      <w:r w:rsidRPr="00F10880">
        <w:rPr>
          <w:rFonts w:ascii="Times New Roman" w:eastAsiaTheme="minorHAnsi" w:hAnsi="Times New Roman"/>
          <w:sz w:val="24"/>
          <w:szCs w:val="24"/>
          <w:vertAlign w:val="superscript"/>
          <w:lang w:eastAsia="en-US"/>
        </w:rPr>
        <w:t>3</w:t>
      </w:r>
      <w:r w:rsidRPr="00F10880">
        <w:rPr>
          <w:rFonts w:ascii="Times New Roman" w:eastAsiaTheme="minorHAnsi" w:hAnsi="Times New Roman"/>
          <w:sz w:val="24"/>
          <w:szCs w:val="24"/>
          <w:lang w:eastAsia="en-US"/>
        </w:rPr>
        <w:t xml:space="preserve">. </w:t>
      </w:r>
    </w:p>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42.</w:t>
      </w:r>
      <w:r w:rsidR="00FB78CD">
        <w:rPr>
          <w:rFonts w:ascii="Times New Roman" w:eastAsiaTheme="minorHAnsi" w:hAnsi="Times New Roman"/>
          <w:b/>
          <w:sz w:val="24"/>
          <w:szCs w:val="24"/>
          <w:lang w:eastAsia="en-US"/>
        </w:rPr>
        <w:t>Найменування :</w:t>
      </w:r>
      <w:r w:rsidRPr="00F10880">
        <w:rPr>
          <w:rFonts w:ascii="Times New Roman" w:eastAsiaTheme="minorHAnsi" w:hAnsi="Times New Roman"/>
          <w:b/>
          <w:sz w:val="24"/>
          <w:szCs w:val="24"/>
          <w:lang w:eastAsia="en-US"/>
        </w:rPr>
        <w:t xml:space="preserve"> </w:t>
      </w:r>
      <w:r w:rsidRPr="00F10880">
        <w:rPr>
          <w:rFonts w:ascii="Times New Roman" w:eastAsiaTheme="minorHAnsi" w:hAnsi="Times New Roman"/>
          <w:sz w:val="24"/>
          <w:szCs w:val="24"/>
          <w:lang w:eastAsia="en-US"/>
        </w:rPr>
        <w:t>Стандартний зразок розчину</w:t>
      </w:r>
      <w:r w:rsidRPr="00F10880">
        <w:rPr>
          <w:rFonts w:ascii="Times New Roman" w:eastAsiaTheme="minorHAnsi" w:hAnsi="Times New Roman"/>
          <w:b/>
          <w:sz w:val="24"/>
          <w:szCs w:val="24"/>
          <w:lang w:eastAsia="en-US"/>
        </w:rPr>
        <w:t xml:space="preserve"> </w:t>
      </w:r>
      <w:proofErr w:type="spellStart"/>
      <w:r w:rsidRPr="00F10880">
        <w:rPr>
          <w:rFonts w:ascii="Times New Roman" w:eastAsiaTheme="minorHAnsi" w:hAnsi="Times New Roman"/>
          <w:b/>
          <w:sz w:val="24"/>
          <w:szCs w:val="24"/>
          <w:lang w:eastAsia="en-US"/>
        </w:rPr>
        <w:t>дибром</w:t>
      </w:r>
      <w:r w:rsidR="00FB78CD">
        <w:rPr>
          <w:rFonts w:ascii="Times New Roman" w:eastAsiaTheme="minorHAnsi" w:hAnsi="Times New Roman"/>
          <w:b/>
          <w:sz w:val="24"/>
          <w:szCs w:val="24"/>
          <w:lang w:eastAsia="en-US"/>
        </w:rPr>
        <w:t>хлорметану</w:t>
      </w:r>
      <w:proofErr w:type="spellEnd"/>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Кількість: 1 ампула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Призначення ДСЗУ</w:t>
      </w:r>
      <w:r w:rsidRPr="00F10880">
        <w:rPr>
          <w:rFonts w:ascii="Times New Roman" w:eastAsiaTheme="minorHAnsi" w:hAnsi="Times New Roman"/>
          <w:sz w:val="24"/>
          <w:szCs w:val="24"/>
          <w:lang w:eastAsia="en-US"/>
        </w:rPr>
        <w:t xml:space="preserve">.    ДСЗУ призначений для градуювання газових хроматографів  та інших засобів вимірювальної техніки, метрологічної атестації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w:t>
      </w:r>
      <w:r w:rsidRPr="00F10880">
        <w:rPr>
          <w:rFonts w:ascii="Times New Roman" w:eastAsiaTheme="minorHAnsi" w:hAnsi="Times New Roman"/>
          <w:sz w:val="24"/>
          <w:szCs w:val="24"/>
          <w:lang w:eastAsia="en-US"/>
        </w:rPr>
        <w:lastRenderedPageBreak/>
        <w:t xml:space="preserve">вимірювань(МВВ), контролю похибок МВВ, які застосовуються при визначенні </w:t>
      </w:r>
      <w:proofErr w:type="spellStart"/>
      <w:r w:rsidRPr="00F10880">
        <w:rPr>
          <w:rFonts w:ascii="Times New Roman" w:eastAsiaTheme="minorHAnsi" w:hAnsi="Times New Roman"/>
          <w:sz w:val="24"/>
          <w:szCs w:val="24"/>
          <w:lang w:eastAsia="en-US"/>
        </w:rPr>
        <w:t>ди</w:t>
      </w:r>
      <w:r w:rsidRPr="00F10880">
        <w:rPr>
          <w:rFonts w:ascii="Times New Roman" w:eastAsiaTheme="minorHAnsi" w:hAnsi="Times New Roman"/>
          <w:b/>
          <w:sz w:val="24"/>
          <w:szCs w:val="24"/>
          <w:lang w:eastAsia="en-US"/>
        </w:rPr>
        <w:t>бромоформу</w:t>
      </w:r>
      <w:proofErr w:type="spellEnd"/>
      <w:r w:rsidRPr="00F10880">
        <w:rPr>
          <w:rFonts w:ascii="Times New Roman" w:eastAsiaTheme="minorHAnsi" w:hAnsi="Times New Roman"/>
          <w:b/>
          <w:sz w:val="24"/>
          <w:szCs w:val="24"/>
          <w:lang w:eastAsia="en-US"/>
        </w:rPr>
        <w:t xml:space="preserve"> </w:t>
      </w:r>
      <w:r w:rsidRPr="00F10880">
        <w:rPr>
          <w:rFonts w:ascii="Times New Roman" w:eastAsiaTheme="minorHAnsi" w:hAnsi="Times New Roman"/>
          <w:sz w:val="24"/>
          <w:szCs w:val="24"/>
          <w:lang w:eastAsia="en-US"/>
        </w:rPr>
        <w:t>в об'єктах навколишнього середовища.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 xml:space="preserve">Метрологічні характеристики: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proofErr w:type="spellStart"/>
      <w:r w:rsidRPr="00F10880">
        <w:rPr>
          <w:rFonts w:ascii="Times New Roman" w:eastAsiaTheme="minorHAnsi" w:hAnsi="Times New Roman"/>
          <w:b/>
          <w:sz w:val="24"/>
          <w:szCs w:val="24"/>
          <w:lang w:eastAsia="en-US"/>
        </w:rPr>
        <w:t>бромоформу</w:t>
      </w:r>
      <w:proofErr w:type="spellEnd"/>
      <w:r w:rsidRPr="00F10880">
        <w:rPr>
          <w:rFonts w:ascii="Times New Roman" w:eastAsiaTheme="minorHAnsi" w:hAnsi="Times New Roman"/>
          <w:b/>
          <w:sz w:val="24"/>
          <w:szCs w:val="24"/>
          <w:lang w:eastAsia="en-US"/>
        </w:rPr>
        <w:t xml:space="preserve"> </w:t>
      </w: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0,100 мг/см</w:t>
      </w:r>
      <w:r w:rsidRPr="00F10880">
        <w:rPr>
          <w:rFonts w:ascii="Times New Roman" w:eastAsiaTheme="minorHAnsi" w:hAnsi="Times New Roman"/>
          <w:b/>
          <w:sz w:val="24"/>
          <w:szCs w:val="24"/>
          <w:vertAlign w:val="superscript"/>
          <w:lang w:eastAsia="en-US"/>
        </w:rPr>
        <w:t>3</w:t>
      </w:r>
      <w:r w:rsidRPr="00F10880">
        <w:rPr>
          <w:rFonts w:ascii="Times New Roman" w:eastAsiaTheme="minorHAnsi" w:hAnsi="Times New Roman"/>
          <w:sz w:val="24"/>
          <w:szCs w:val="24"/>
          <w:lang w:eastAsia="en-US"/>
        </w:rPr>
        <w:t>, виробляється згідно з сертифікатом про затвердження типу ДСЗУ.</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Термін придатності ДСЗУ: 1</w:t>
      </w:r>
      <w:r w:rsidRPr="00F10880">
        <w:rPr>
          <w:rFonts w:ascii="Times New Roman" w:eastAsiaTheme="minorHAnsi" w:hAnsi="Times New Roman"/>
          <w:sz w:val="24"/>
          <w:szCs w:val="24"/>
          <w:lang w:eastAsia="en-US"/>
        </w:rPr>
        <w:t xml:space="preserve"> рік.</w:t>
      </w:r>
    </w:p>
    <w:p w:rsidR="00F10880" w:rsidRPr="005B1871" w:rsidRDefault="00F10880" w:rsidP="005B1871">
      <w:pPr>
        <w:spacing w:after="16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Технічні дані: </w:t>
      </w:r>
      <w:r w:rsidRPr="00F10880">
        <w:rPr>
          <w:rFonts w:ascii="Times New Roman" w:eastAsiaTheme="minorHAnsi" w:hAnsi="Times New Roman"/>
          <w:sz w:val="24"/>
          <w:szCs w:val="24"/>
          <w:lang w:eastAsia="en-US"/>
        </w:rPr>
        <w:t xml:space="preserve">ДСЗУ випускається у вигляді розчину </w:t>
      </w:r>
      <w:proofErr w:type="spellStart"/>
      <w:r w:rsidRPr="00F10880">
        <w:rPr>
          <w:rFonts w:ascii="Times New Roman" w:eastAsiaTheme="minorHAnsi" w:hAnsi="Times New Roman"/>
          <w:b/>
          <w:sz w:val="24"/>
          <w:szCs w:val="24"/>
          <w:lang w:eastAsia="en-US"/>
        </w:rPr>
        <w:t>бромоформу</w:t>
      </w:r>
      <w:proofErr w:type="spellEnd"/>
      <w:r w:rsidRPr="00F10880">
        <w:rPr>
          <w:rFonts w:ascii="Times New Roman" w:eastAsiaTheme="minorHAnsi" w:hAnsi="Times New Roman"/>
          <w:sz w:val="24"/>
          <w:szCs w:val="24"/>
          <w:lang w:eastAsia="en-US"/>
        </w:rPr>
        <w:t xml:space="preserve"> в метанолі, розфасованого в скляні ампули місткістю (6,5±0,5) см</w:t>
      </w:r>
      <w:r w:rsidRPr="00F10880">
        <w:rPr>
          <w:rFonts w:ascii="Times New Roman" w:eastAsiaTheme="minorHAnsi" w:hAnsi="Times New Roman"/>
          <w:sz w:val="24"/>
          <w:szCs w:val="24"/>
          <w:vertAlign w:val="superscript"/>
          <w:lang w:eastAsia="en-US"/>
        </w:rPr>
        <w:t xml:space="preserve">3 </w:t>
      </w:r>
      <w:r w:rsidRPr="00F10880">
        <w:rPr>
          <w:rFonts w:ascii="Times New Roman" w:eastAsiaTheme="minorHAnsi" w:hAnsi="Times New Roman"/>
          <w:sz w:val="24"/>
          <w:szCs w:val="24"/>
          <w:lang w:eastAsia="en-US"/>
        </w:rPr>
        <w:t>по (3,0±0,5) см</w:t>
      </w:r>
      <w:r w:rsidRPr="00F10880">
        <w:rPr>
          <w:rFonts w:ascii="Times New Roman" w:eastAsiaTheme="minorHAnsi" w:hAnsi="Times New Roman"/>
          <w:sz w:val="24"/>
          <w:szCs w:val="24"/>
          <w:vertAlign w:val="superscript"/>
          <w:lang w:eastAsia="en-US"/>
        </w:rPr>
        <w:t>3</w:t>
      </w:r>
      <w:r w:rsidR="005B1871">
        <w:rPr>
          <w:rFonts w:ascii="Times New Roman" w:eastAsiaTheme="minorHAnsi" w:hAnsi="Times New Roman"/>
          <w:sz w:val="24"/>
          <w:szCs w:val="24"/>
          <w:lang w:eastAsia="en-US"/>
        </w:rPr>
        <w:t xml:space="preserve">. </w:t>
      </w: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43</w:t>
      </w:r>
      <w:r w:rsidRPr="00FB78CD">
        <w:rPr>
          <w:rFonts w:ascii="Times New Roman" w:eastAsiaTheme="minorHAnsi" w:hAnsi="Times New Roman"/>
          <w:b/>
          <w:sz w:val="24"/>
          <w:szCs w:val="24"/>
          <w:lang w:eastAsia="en-US"/>
        </w:rPr>
        <w:t xml:space="preserve">. Стандартний зразок </w:t>
      </w:r>
      <w:proofErr w:type="spellStart"/>
      <w:r w:rsidRPr="00FB78CD">
        <w:rPr>
          <w:rFonts w:ascii="Times New Roman" w:eastAsiaTheme="minorHAnsi" w:hAnsi="Times New Roman"/>
          <w:b/>
          <w:sz w:val="24"/>
          <w:szCs w:val="24"/>
          <w:lang w:eastAsia="en-US"/>
        </w:rPr>
        <w:t>бром</w:t>
      </w:r>
      <w:r w:rsidR="00FB78CD" w:rsidRPr="00FB78CD">
        <w:rPr>
          <w:rFonts w:ascii="Times New Roman" w:eastAsiaTheme="minorHAnsi" w:hAnsi="Times New Roman"/>
          <w:b/>
          <w:sz w:val="24"/>
          <w:szCs w:val="24"/>
          <w:lang w:eastAsia="en-US"/>
        </w:rPr>
        <w:t>дихлорметану</w:t>
      </w:r>
      <w:proofErr w:type="spellEnd"/>
      <w:r w:rsidRPr="00F10880">
        <w:rPr>
          <w:rFonts w:ascii="Times New Roman" w:eastAsiaTheme="minorHAnsi" w:hAnsi="Times New Roman"/>
          <w:b/>
          <w:sz w:val="24"/>
          <w:szCs w:val="24"/>
          <w:lang w:eastAsia="en-US"/>
        </w:rPr>
        <w:t xml:space="preserve">  </w:t>
      </w:r>
    </w:p>
    <w:p w:rsidR="00F10880" w:rsidRPr="00F10880" w:rsidRDefault="004C3CF5" w:rsidP="00F10880">
      <w:pPr>
        <w:spacing w:after="0" w:line="259" w:lineRule="auto"/>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Кількість – 1 ампула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Призначення: </w:t>
      </w:r>
      <w:r w:rsidRPr="00F10880">
        <w:rPr>
          <w:rFonts w:ascii="Times New Roman" w:eastAsiaTheme="minorHAnsi" w:hAnsi="Times New Roman"/>
          <w:sz w:val="24"/>
          <w:szCs w:val="24"/>
          <w:lang w:eastAsia="en-US"/>
        </w:rPr>
        <w:t xml:space="preserve">СЗ призначений для градуювання газових хроматографів, для атестації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вимірювання і контролю точності  результатів вимірювань </w:t>
      </w:r>
      <w:proofErr w:type="spellStart"/>
      <w:r w:rsidRPr="00F10880">
        <w:rPr>
          <w:rFonts w:ascii="Times New Roman" w:eastAsiaTheme="minorHAnsi" w:hAnsi="Times New Roman"/>
          <w:b/>
          <w:sz w:val="24"/>
          <w:szCs w:val="24"/>
          <w:lang w:eastAsia="en-US"/>
        </w:rPr>
        <w:t>бромдихлорметану</w:t>
      </w:r>
      <w:proofErr w:type="spellEnd"/>
      <w:r w:rsidRPr="00F10880">
        <w:rPr>
          <w:rFonts w:ascii="Times New Roman" w:eastAsiaTheme="minorHAnsi" w:hAnsi="Times New Roman"/>
          <w:sz w:val="24"/>
          <w:szCs w:val="24"/>
          <w:lang w:eastAsia="en-US"/>
        </w:rPr>
        <w:t xml:space="preserve">  в об’єктах навколишнього середовища.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Метрологічні характеристики</w:t>
      </w:r>
      <w:r w:rsidRPr="00F10880">
        <w:rPr>
          <w:rFonts w:ascii="Times New Roman" w:eastAsiaTheme="minorHAnsi" w:hAnsi="Times New Roman"/>
          <w:sz w:val="24"/>
          <w:szCs w:val="24"/>
          <w:lang w:eastAsia="en-US"/>
        </w:rPr>
        <w:t>:</w:t>
      </w:r>
    </w:p>
    <w:p w:rsidR="00F10880" w:rsidRPr="00F10880" w:rsidRDefault="00F10880" w:rsidP="00F10880">
      <w:pPr>
        <w:spacing w:after="0" w:line="259" w:lineRule="auto"/>
        <w:jc w:val="both"/>
        <w:rPr>
          <w:rFonts w:ascii="Times New Roman" w:eastAsiaTheme="minorHAnsi" w:hAnsi="Times New Roman"/>
          <w:sz w:val="24"/>
          <w:szCs w:val="24"/>
          <w:vertAlign w:val="superscript"/>
          <w:lang w:eastAsia="en-US"/>
        </w:rPr>
      </w:pPr>
      <w:r w:rsidRPr="00F10880">
        <w:rPr>
          <w:rFonts w:ascii="Times New Roman" w:eastAsiaTheme="minorHAnsi" w:hAnsi="Times New Roman"/>
          <w:sz w:val="24"/>
          <w:szCs w:val="24"/>
          <w:lang w:eastAsia="en-US"/>
        </w:rPr>
        <w:t xml:space="preserve">Атестована характеристика СЗ – масова концентрація  </w:t>
      </w:r>
      <w:proofErr w:type="spellStart"/>
      <w:r w:rsidRPr="00F10880">
        <w:rPr>
          <w:rFonts w:ascii="Times New Roman" w:eastAsiaTheme="minorHAnsi" w:hAnsi="Times New Roman"/>
          <w:b/>
          <w:sz w:val="24"/>
          <w:szCs w:val="24"/>
          <w:lang w:eastAsia="en-US"/>
        </w:rPr>
        <w:t>бромдихлорметану</w:t>
      </w:r>
      <w:proofErr w:type="spellEnd"/>
      <w:r w:rsidRPr="00F10880">
        <w:rPr>
          <w:rFonts w:ascii="Times New Roman" w:eastAsiaTheme="minorHAnsi" w:hAnsi="Times New Roman"/>
          <w:sz w:val="24"/>
          <w:szCs w:val="24"/>
          <w:lang w:eastAsia="en-US"/>
        </w:rPr>
        <w:t xml:space="preserve"> – 0,1 мг/мл, розфасованого  у  скляні ампули місткістю (6,5±0,5) см</w:t>
      </w:r>
      <w:r w:rsidRPr="00F10880">
        <w:rPr>
          <w:rFonts w:ascii="Times New Roman" w:eastAsiaTheme="minorHAnsi" w:hAnsi="Times New Roman"/>
          <w:sz w:val="24"/>
          <w:szCs w:val="24"/>
          <w:vertAlign w:val="superscript"/>
          <w:lang w:eastAsia="en-US"/>
        </w:rPr>
        <w:t xml:space="preserve">3 </w:t>
      </w:r>
      <w:r w:rsidRPr="00F10880">
        <w:rPr>
          <w:rFonts w:ascii="Times New Roman" w:eastAsiaTheme="minorHAnsi" w:hAnsi="Times New Roman"/>
          <w:sz w:val="24"/>
          <w:szCs w:val="24"/>
          <w:lang w:eastAsia="en-US"/>
        </w:rPr>
        <w:t>по  5,0мл см</w:t>
      </w:r>
      <w:r w:rsidRPr="00F10880">
        <w:rPr>
          <w:rFonts w:ascii="Times New Roman" w:eastAsiaTheme="minorHAnsi" w:hAnsi="Times New Roman"/>
          <w:sz w:val="24"/>
          <w:szCs w:val="24"/>
          <w:vertAlign w:val="superscript"/>
          <w:lang w:eastAsia="en-US"/>
        </w:rPr>
        <w:t>3</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Термін придатності - </w:t>
      </w:r>
      <w:r w:rsidRPr="00F10880">
        <w:rPr>
          <w:rFonts w:ascii="Times New Roman" w:eastAsiaTheme="minorHAnsi" w:hAnsi="Times New Roman"/>
          <w:b/>
          <w:sz w:val="24"/>
          <w:szCs w:val="24"/>
          <w:lang w:eastAsia="en-US"/>
        </w:rPr>
        <w:t>1 рік</w:t>
      </w:r>
      <w:r w:rsidRPr="00F10880">
        <w:rPr>
          <w:rFonts w:ascii="Times New Roman" w:eastAsiaTheme="minorHAnsi" w:hAnsi="Times New Roman"/>
          <w:sz w:val="24"/>
          <w:szCs w:val="24"/>
          <w:lang w:eastAsia="en-US"/>
        </w:rPr>
        <w:t>.</w:t>
      </w:r>
    </w:p>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 xml:space="preserve">44.Стандартний зразок </w:t>
      </w:r>
      <w:proofErr w:type="spellStart"/>
      <w:r w:rsidRPr="00F10880">
        <w:rPr>
          <w:rFonts w:ascii="Times New Roman" w:eastAsiaTheme="minorHAnsi" w:hAnsi="Times New Roman"/>
          <w:b/>
          <w:sz w:val="24"/>
          <w:szCs w:val="24"/>
          <w:lang w:eastAsia="en-US"/>
        </w:rPr>
        <w:t>дихлоретану</w:t>
      </w:r>
      <w:proofErr w:type="spellEnd"/>
      <w:r w:rsidRPr="00F10880">
        <w:rPr>
          <w:rFonts w:ascii="Times New Roman" w:eastAsiaTheme="minorHAnsi" w:hAnsi="Times New Roman"/>
          <w:b/>
          <w:sz w:val="24"/>
          <w:szCs w:val="24"/>
          <w:lang w:eastAsia="en-US"/>
        </w:rPr>
        <w:t xml:space="preserve"> , </w:t>
      </w:r>
      <w:r w:rsidR="00FB78CD">
        <w:rPr>
          <w:rFonts w:ascii="Times New Roman" w:eastAsiaTheme="minorHAnsi" w:hAnsi="Times New Roman"/>
          <w:b/>
          <w:sz w:val="24"/>
          <w:szCs w:val="24"/>
          <w:lang w:eastAsia="en-US"/>
        </w:rPr>
        <w:t xml:space="preserve">ДСЗУ 022.25-96 </w:t>
      </w: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 xml:space="preserve">Кількість – </w:t>
      </w:r>
      <w:r w:rsidR="004C3CF5">
        <w:rPr>
          <w:rFonts w:ascii="Times New Roman" w:eastAsiaTheme="minorHAnsi" w:hAnsi="Times New Roman"/>
          <w:sz w:val="24"/>
          <w:szCs w:val="24"/>
          <w:lang w:eastAsia="en-US"/>
        </w:rPr>
        <w:t>1 ампула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Призначення: </w:t>
      </w:r>
      <w:r w:rsidRPr="00F10880">
        <w:rPr>
          <w:rFonts w:ascii="Times New Roman" w:eastAsiaTheme="minorHAnsi" w:hAnsi="Times New Roman"/>
          <w:sz w:val="24"/>
          <w:szCs w:val="24"/>
          <w:lang w:eastAsia="en-US"/>
        </w:rPr>
        <w:t xml:space="preserve">СЗ призначений для градуювання газових хроматографів, для атестації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вимірювання і контролю точності  результатів вимірювань </w:t>
      </w:r>
      <w:proofErr w:type="spellStart"/>
      <w:r w:rsidRPr="00F10880">
        <w:rPr>
          <w:rFonts w:ascii="Times New Roman" w:eastAsiaTheme="minorHAnsi" w:hAnsi="Times New Roman"/>
          <w:b/>
          <w:sz w:val="24"/>
          <w:szCs w:val="24"/>
          <w:lang w:eastAsia="en-US"/>
        </w:rPr>
        <w:t>дихлоретану</w:t>
      </w:r>
      <w:proofErr w:type="spellEnd"/>
      <w:r w:rsidRPr="00F10880">
        <w:rPr>
          <w:rFonts w:ascii="Times New Roman" w:eastAsiaTheme="minorHAnsi" w:hAnsi="Times New Roman"/>
          <w:sz w:val="24"/>
          <w:szCs w:val="24"/>
          <w:lang w:eastAsia="en-US"/>
        </w:rPr>
        <w:t xml:space="preserve">  в об’єктах навколишнього середовища.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Метрологічні характеристики</w:t>
      </w:r>
      <w:r w:rsidRPr="00F10880">
        <w:rPr>
          <w:rFonts w:ascii="Times New Roman" w:eastAsiaTheme="minorHAnsi" w:hAnsi="Times New Roman"/>
          <w:sz w:val="24"/>
          <w:szCs w:val="24"/>
          <w:lang w:eastAsia="en-US"/>
        </w:rPr>
        <w:t>:</w:t>
      </w:r>
    </w:p>
    <w:p w:rsidR="00F10880" w:rsidRPr="00F10880" w:rsidRDefault="00F10880" w:rsidP="00F10880">
      <w:pPr>
        <w:spacing w:after="0" w:line="259" w:lineRule="auto"/>
        <w:jc w:val="both"/>
        <w:rPr>
          <w:rFonts w:ascii="Times New Roman" w:eastAsiaTheme="minorHAnsi" w:hAnsi="Times New Roman"/>
          <w:sz w:val="24"/>
          <w:szCs w:val="24"/>
          <w:vertAlign w:val="superscript"/>
          <w:lang w:eastAsia="en-US"/>
        </w:rPr>
      </w:pPr>
      <w:r w:rsidRPr="00F10880">
        <w:rPr>
          <w:rFonts w:ascii="Times New Roman" w:eastAsiaTheme="minorHAnsi" w:hAnsi="Times New Roman"/>
          <w:sz w:val="24"/>
          <w:szCs w:val="24"/>
          <w:lang w:eastAsia="en-US"/>
        </w:rPr>
        <w:t xml:space="preserve">Атестована характеристика СЗ – масова концентрація  </w:t>
      </w:r>
      <w:proofErr w:type="spellStart"/>
      <w:r w:rsidRPr="00F10880">
        <w:rPr>
          <w:rFonts w:ascii="Times New Roman" w:eastAsiaTheme="minorHAnsi" w:hAnsi="Times New Roman"/>
          <w:b/>
          <w:sz w:val="24"/>
          <w:szCs w:val="24"/>
          <w:lang w:eastAsia="en-US"/>
        </w:rPr>
        <w:t>дихлоретану</w:t>
      </w:r>
      <w:proofErr w:type="spellEnd"/>
      <w:r w:rsidRPr="00F10880">
        <w:rPr>
          <w:rFonts w:ascii="Times New Roman" w:eastAsiaTheme="minorHAnsi" w:hAnsi="Times New Roman"/>
          <w:sz w:val="24"/>
          <w:szCs w:val="24"/>
          <w:lang w:eastAsia="en-US"/>
        </w:rPr>
        <w:t xml:space="preserve"> – 1,0 мг/мл, розфасованого  у  скляні ампули місткістю (6,5±0,5) см</w:t>
      </w:r>
      <w:r w:rsidRPr="00F10880">
        <w:rPr>
          <w:rFonts w:ascii="Times New Roman" w:eastAsiaTheme="minorHAnsi" w:hAnsi="Times New Roman"/>
          <w:sz w:val="24"/>
          <w:szCs w:val="24"/>
          <w:vertAlign w:val="superscript"/>
          <w:lang w:eastAsia="en-US"/>
        </w:rPr>
        <w:t xml:space="preserve">3 </w:t>
      </w:r>
      <w:r w:rsidRPr="00F10880">
        <w:rPr>
          <w:rFonts w:ascii="Times New Roman" w:eastAsiaTheme="minorHAnsi" w:hAnsi="Times New Roman"/>
          <w:sz w:val="24"/>
          <w:szCs w:val="24"/>
          <w:lang w:eastAsia="en-US"/>
        </w:rPr>
        <w:t>по (3,0±0,5) см</w:t>
      </w:r>
      <w:r w:rsidRPr="00F10880">
        <w:rPr>
          <w:rFonts w:ascii="Times New Roman" w:eastAsiaTheme="minorHAnsi" w:hAnsi="Times New Roman"/>
          <w:sz w:val="24"/>
          <w:szCs w:val="24"/>
          <w:vertAlign w:val="superscript"/>
          <w:lang w:eastAsia="en-US"/>
        </w:rPr>
        <w:t>3</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Термін придатності - </w:t>
      </w:r>
      <w:r w:rsidRPr="00F10880">
        <w:rPr>
          <w:rFonts w:ascii="Times New Roman" w:eastAsiaTheme="minorHAnsi" w:hAnsi="Times New Roman"/>
          <w:b/>
          <w:sz w:val="24"/>
          <w:szCs w:val="24"/>
          <w:lang w:eastAsia="en-US"/>
        </w:rPr>
        <w:t>1 рік</w:t>
      </w:r>
      <w:r w:rsidRPr="00F10880">
        <w:rPr>
          <w:rFonts w:ascii="Times New Roman" w:eastAsiaTheme="minorHAnsi" w:hAnsi="Times New Roman"/>
          <w:sz w:val="24"/>
          <w:szCs w:val="24"/>
          <w:lang w:eastAsia="en-US"/>
        </w:rPr>
        <w:t>.</w:t>
      </w:r>
    </w:p>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45. Стандартний зра</w:t>
      </w:r>
      <w:r w:rsidR="00FB78CD">
        <w:rPr>
          <w:rFonts w:ascii="Times New Roman" w:eastAsiaTheme="minorHAnsi" w:hAnsi="Times New Roman"/>
          <w:b/>
          <w:sz w:val="24"/>
          <w:szCs w:val="24"/>
          <w:lang w:eastAsia="en-US"/>
        </w:rPr>
        <w:t xml:space="preserve">зок </w:t>
      </w:r>
      <w:proofErr w:type="spellStart"/>
      <w:r w:rsidR="00FB78CD">
        <w:rPr>
          <w:rFonts w:ascii="Times New Roman" w:eastAsiaTheme="minorHAnsi" w:hAnsi="Times New Roman"/>
          <w:b/>
          <w:sz w:val="24"/>
          <w:szCs w:val="24"/>
          <w:lang w:eastAsia="en-US"/>
        </w:rPr>
        <w:t>трихлоретилену</w:t>
      </w:r>
      <w:proofErr w:type="spellEnd"/>
      <w:r w:rsidRPr="00F10880">
        <w:rPr>
          <w:rFonts w:ascii="Times New Roman" w:eastAsiaTheme="minorHAnsi" w:hAnsi="Times New Roman"/>
          <w:b/>
          <w:color w:val="000000" w:themeColor="text1"/>
          <w:sz w:val="24"/>
          <w:szCs w:val="24"/>
          <w:lang w:eastAsia="en-US"/>
        </w:rPr>
        <w:t>.</w:t>
      </w: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 xml:space="preserve">Кількість: </w:t>
      </w:r>
      <w:r w:rsidRPr="00F10880">
        <w:rPr>
          <w:rFonts w:ascii="Times New Roman" w:eastAsiaTheme="minorHAnsi" w:hAnsi="Times New Roman"/>
          <w:sz w:val="24"/>
          <w:szCs w:val="24"/>
          <w:lang w:eastAsia="en-US"/>
        </w:rPr>
        <w:t>1 ампула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Призначення: </w:t>
      </w:r>
      <w:r w:rsidRPr="00F10880">
        <w:rPr>
          <w:rFonts w:ascii="Times New Roman" w:eastAsiaTheme="minorHAnsi" w:hAnsi="Times New Roman"/>
          <w:sz w:val="24"/>
          <w:szCs w:val="24"/>
          <w:lang w:eastAsia="en-US"/>
        </w:rPr>
        <w:t xml:space="preserve">СЗ призначений для градуювання газових хроматографів, для атестації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вимірювання і контролю точності  результатів вимірювань </w:t>
      </w:r>
      <w:proofErr w:type="spellStart"/>
      <w:r w:rsidRPr="00F10880">
        <w:rPr>
          <w:rFonts w:ascii="Times New Roman" w:eastAsiaTheme="minorHAnsi" w:hAnsi="Times New Roman"/>
          <w:b/>
          <w:sz w:val="24"/>
          <w:szCs w:val="24"/>
          <w:lang w:eastAsia="en-US"/>
        </w:rPr>
        <w:t>трихлоретилену</w:t>
      </w:r>
      <w:proofErr w:type="spellEnd"/>
      <w:r w:rsidRPr="00F10880">
        <w:rPr>
          <w:rFonts w:ascii="Times New Roman" w:eastAsiaTheme="minorHAnsi" w:hAnsi="Times New Roman"/>
          <w:sz w:val="24"/>
          <w:szCs w:val="24"/>
          <w:lang w:eastAsia="en-US"/>
        </w:rPr>
        <w:t xml:space="preserve">  в об</w:t>
      </w:r>
      <w:r w:rsidRPr="00F10880">
        <w:rPr>
          <w:rFonts w:ascii="Times New Roman" w:eastAsiaTheme="minorHAnsi" w:hAnsi="Times New Roman"/>
          <w:sz w:val="24"/>
          <w:szCs w:val="24"/>
          <w:lang w:val="ru-RU" w:eastAsia="en-US"/>
        </w:rPr>
        <w:t>’</w:t>
      </w:r>
      <w:proofErr w:type="spellStart"/>
      <w:r w:rsidRPr="00F10880">
        <w:rPr>
          <w:rFonts w:ascii="Times New Roman" w:eastAsiaTheme="minorHAnsi" w:hAnsi="Times New Roman"/>
          <w:sz w:val="24"/>
          <w:szCs w:val="24"/>
          <w:lang w:eastAsia="en-US"/>
        </w:rPr>
        <w:t>єктах</w:t>
      </w:r>
      <w:proofErr w:type="spellEnd"/>
      <w:r w:rsidRPr="00F10880">
        <w:rPr>
          <w:rFonts w:ascii="Times New Roman" w:eastAsiaTheme="minorHAnsi" w:hAnsi="Times New Roman"/>
          <w:sz w:val="24"/>
          <w:szCs w:val="24"/>
          <w:lang w:eastAsia="en-US"/>
        </w:rPr>
        <w:t xml:space="preserve"> навколишнього середовища.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Метрологічні характеристики</w:t>
      </w:r>
      <w:r w:rsidRPr="00F10880">
        <w:rPr>
          <w:rFonts w:ascii="Times New Roman" w:eastAsiaTheme="minorHAnsi" w:hAnsi="Times New Roman"/>
          <w:sz w:val="24"/>
          <w:szCs w:val="24"/>
          <w:lang w:eastAsia="en-US"/>
        </w:rPr>
        <w:t>:</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Атестована характеристика СЗ – масова доля </w:t>
      </w:r>
      <w:proofErr w:type="spellStart"/>
      <w:r w:rsidRPr="00F10880">
        <w:rPr>
          <w:rFonts w:ascii="Times New Roman" w:eastAsiaTheme="minorHAnsi" w:hAnsi="Times New Roman"/>
          <w:b/>
          <w:sz w:val="24"/>
          <w:szCs w:val="24"/>
          <w:lang w:eastAsia="en-US"/>
        </w:rPr>
        <w:t>трихлоретилена</w:t>
      </w:r>
      <w:proofErr w:type="spellEnd"/>
      <w:r w:rsidRPr="00F10880">
        <w:rPr>
          <w:rFonts w:ascii="Times New Roman" w:eastAsiaTheme="minorHAnsi" w:hAnsi="Times New Roman"/>
          <w:sz w:val="24"/>
          <w:szCs w:val="24"/>
          <w:lang w:eastAsia="en-US"/>
        </w:rPr>
        <w:t xml:space="preserve"> – 99,9% в об</w:t>
      </w:r>
      <w:r w:rsidRPr="00F10880">
        <w:rPr>
          <w:rFonts w:ascii="Times New Roman" w:eastAsiaTheme="minorHAnsi" w:hAnsi="Times New Roman"/>
          <w:sz w:val="24"/>
          <w:szCs w:val="24"/>
          <w:lang w:val="ru-RU" w:eastAsia="en-US"/>
        </w:rPr>
        <w:t>’</w:t>
      </w:r>
      <w:proofErr w:type="spellStart"/>
      <w:r w:rsidRPr="00F10880">
        <w:rPr>
          <w:rFonts w:ascii="Times New Roman" w:eastAsiaTheme="minorHAnsi" w:hAnsi="Times New Roman"/>
          <w:sz w:val="24"/>
          <w:szCs w:val="24"/>
          <w:lang w:eastAsia="en-US"/>
        </w:rPr>
        <w:t>ємі</w:t>
      </w:r>
      <w:proofErr w:type="spellEnd"/>
      <w:r w:rsidRPr="00F10880">
        <w:rPr>
          <w:rFonts w:ascii="Times New Roman" w:eastAsiaTheme="minorHAnsi" w:hAnsi="Times New Roman"/>
          <w:sz w:val="24"/>
          <w:szCs w:val="24"/>
          <w:lang w:eastAsia="en-US"/>
        </w:rPr>
        <w:t xml:space="preserve">  ампули – 1,0-3,0мл</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Термін придатності - </w:t>
      </w:r>
      <w:r w:rsidRPr="00F10880">
        <w:rPr>
          <w:rFonts w:ascii="Times New Roman" w:eastAsiaTheme="minorHAnsi" w:hAnsi="Times New Roman"/>
          <w:b/>
          <w:sz w:val="24"/>
          <w:szCs w:val="24"/>
          <w:lang w:eastAsia="en-US"/>
        </w:rPr>
        <w:t>1 рік</w:t>
      </w:r>
      <w:r w:rsidRPr="00F10880">
        <w:rPr>
          <w:rFonts w:ascii="Times New Roman" w:eastAsiaTheme="minorHAnsi" w:hAnsi="Times New Roman"/>
          <w:sz w:val="24"/>
          <w:szCs w:val="24"/>
          <w:lang w:eastAsia="en-US"/>
        </w:rPr>
        <w:t>.</w:t>
      </w:r>
    </w:p>
    <w:p w:rsidR="00F10880" w:rsidRPr="00F10880" w:rsidRDefault="00F10880" w:rsidP="00F10880">
      <w:pPr>
        <w:spacing w:after="0" w:line="259" w:lineRule="auto"/>
        <w:jc w:val="both"/>
        <w:rPr>
          <w:rFonts w:ascii="Times New Roman" w:eastAsiaTheme="minorHAnsi" w:hAnsi="Times New Roman"/>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46. Стандартний зразок</w:t>
      </w:r>
      <w:r w:rsidR="00FB78CD">
        <w:rPr>
          <w:rFonts w:ascii="Times New Roman" w:eastAsiaTheme="minorHAnsi" w:hAnsi="Times New Roman"/>
          <w:b/>
          <w:sz w:val="24"/>
          <w:szCs w:val="24"/>
          <w:lang w:eastAsia="en-US"/>
        </w:rPr>
        <w:t xml:space="preserve">  </w:t>
      </w:r>
      <w:proofErr w:type="spellStart"/>
      <w:r w:rsidR="00FB78CD">
        <w:rPr>
          <w:rFonts w:ascii="Times New Roman" w:eastAsiaTheme="minorHAnsi" w:hAnsi="Times New Roman"/>
          <w:b/>
          <w:sz w:val="24"/>
          <w:szCs w:val="24"/>
          <w:lang w:eastAsia="en-US"/>
        </w:rPr>
        <w:t>тетрахлоретилен</w:t>
      </w:r>
      <w:proofErr w:type="spellEnd"/>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 xml:space="preserve">Кількість: </w:t>
      </w:r>
      <w:r w:rsidRPr="00F10880">
        <w:rPr>
          <w:rFonts w:ascii="Times New Roman" w:eastAsiaTheme="minorHAnsi" w:hAnsi="Times New Roman"/>
          <w:sz w:val="24"/>
          <w:szCs w:val="24"/>
          <w:lang w:eastAsia="en-US"/>
        </w:rPr>
        <w:t>1 ампула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Призначення: </w:t>
      </w:r>
      <w:r w:rsidRPr="00F10880">
        <w:rPr>
          <w:rFonts w:ascii="Times New Roman" w:eastAsiaTheme="minorHAnsi" w:hAnsi="Times New Roman"/>
          <w:sz w:val="24"/>
          <w:szCs w:val="24"/>
          <w:lang w:eastAsia="en-US"/>
        </w:rPr>
        <w:t xml:space="preserve">СЗ призначений для градуювання газових хроматографів, для атестації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вимірювання і контролю точності  результатів вимірювань </w:t>
      </w:r>
      <w:proofErr w:type="spellStart"/>
      <w:r w:rsidRPr="00F10880">
        <w:rPr>
          <w:rFonts w:ascii="Times New Roman" w:eastAsiaTheme="minorHAnsi" w:hAnsi="Times New Roman"/>
          <w:b/>
          <w:sz w:val="24"/>
          <w:szCs w:val="24"/>
          <w:lang w:eastAsia="en-US"/>
        </w:rPr>
        <w:t>тетрахлоретилену</w:t>
      </w:r>
      <w:proofErr w:type="spellEnd"/>
      <w:r w:rsidRPr="00F10880">
        <w:rPr>
          <w:rFonts w:ascii="Times New Roman" w:eastAsiaTheme="minorHAnsi" w:hAnsi="Times New Roman"/>
          <w:sz w:val="24"/>
          <w:szCs w:val="24"/>
          <w:lang w:eastAsia="en-US"/>
        </w:rPr>
        <w:t xml:space="preserve">  в об’єктах навколишнього середовища.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Метрологічні характеристики</w:t>
      </w:r>
      <w:r w:rsidRPr="00F10880">
        <w:rPr>
          <w:rFonts w:ascii="Times New Roman" w:eastAsiaTheme="minorHAnsi" w:hAnsi="Times New Roman"/>
          <w:sz w:val="24"/>
          <w:szCs w:val="24"/>
          <w:lang w:eastAsia="en-US"/>
        </w:rPr>
        <w:t>:</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Атестована характеристика СЗ – масова доля </w:t>
      </w:r>
      <w:proofErr w:type="spellStart"/>
      <w:r w:rsidRPr="00F10880">
        <w:rPr>
          <w:rFonts w:ascii="Times New Roman" w:eastAsiaTheme="minorHAnsi" w:hAnsi="Times New Roman"/>
          <w:b/>
          <w:sz w:val="24"/>
          <w:szCs w:val="24"/>
          <w:lang w:eastAsia="en-US"/>
        </w:rPr>
        <w:t>тетрахлоретилена</w:t>
      </w:r>
      <w:proofErr w:type="spellEnd"/>
      <w:r w:rsidRPr="00F10880">
        <w:rPr>
          <w:rFonts w:ascii="Times New Roman" w:eastAsiaTheme="minorHAnsi" w:hAnsi="Times New Roman"/>
          <w:sz w:val="24"/>
          <w:szCs w:val="24"/>
          <w:lang w:eastAsia="en-US"/>
        </w:rPr>
        <w:t xml:space="preserve"> – 99,9% в об</w:t>
      </w:r>
      <w:r w:rsidRPr="00F10880">
        <w:rPr>
          <w:rFonts w:ascii="Times New Roman" w:eastAsiaTheme="minorHAnsi" w:hAnsi="Times New Roman"/>
          <w:sz w:val="24"/>
          <w:szCs w:val="24"/>
          <w:lang w:val="ru-RU" w:eastAsia="en-US"/>
        </w:rPr>
        <w:t>’</w:t>
      </w:r>
      <w:proofErr w:type="spellStart"/>
      <w:r w:rsidRPr="00F10880">
        <w:rPr>
          <w:rFonts w:ascii="Times New Roman" w:eastAsiaTheme="minorHAnsi" w:hAnsi="Times New Roman"/>
          <w:sz w:val="24"/>
          <w:szCs w:val="24"/>
          <w:lang w:eastAsia="en-US"/>
        </w:rPr>
        <w:t>ємі</w:t>
      </w:r>
      <w:proofErr w:type="spellEnd"/>
      <w:r w:rsidRPr="00F10880">
        <w:rPr>
          <w:rFonts w:ascii="Times New Roman" w:eastAsiaTheme="minorHAnsi" w:hAnsi="Times New Roman"/>
          <w:sz w:val="24"/>
          <w:szCs w:val="24"/>
          <w:lang w:eastAsia="en-US"/>
        </w:rPr>
        <w:t xml:space="preserve">  ампули 1,0- 3,0мл</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Термін придатності -</w:t>
      </w:r>
      <w:r w:rsidRPr="00F10880">
        <w:rPr>
          <w:rFonts w:ascii="Times New Roman" w:eastAsiaTheme="minorHAnsi" w:hAnsi="Times New Roman"/>
          <w:b/>
          <w:sz w:val="24"/>
          <w:szCs w:val="24"/>
          <w:lang w:eastAsia="en-US"/>
        </w:rPr>
        <w:t>1 рік.</w:t>
      </w:r>
    </w:p>
    <w:p w:rsidR="00F10880" w:rsidRPr="00F10880" w:rsidRDefault="00F10880" w:rsidP="00F10880">
      <w:pPr>
        <w:spacing w:after="0" w:line="259" w:lineRule="auto"/>
        <w:jc w:val="both"/>
        <w:rPr>
          <w:rFonts w:ascii="Times New Roman" w:eastAsiaTheme="minorHAnsi" w:hAnsi="Times New Roman"/>
          <w:sz w:val="24"/>
          <w:szCs w:val="24"/>
          <w:lang w:eastAsia="en-US"/>
        </w:rPr>
      </w:pP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lastRenderedPageBreak/>
        <w:t xml:space="preserve">47 </w:t>
      </w:r>
      <w:r w:rsidRPr="00F10880">
        <w:rPr>
          <w:rFonts w:ascii="Times New Roman" w:eastAsiaTheme="minorHAnsi" w:hAnsi="Times New Roman"/>
          <w:b/>
          <w:color w:val="000000" w:themeColor="text1"/>
          <w:sz w:val="24"/>
          <w:szCs w:val="24"/>
          <w:lang w:eastAsia="en-US"/>
        </w:rPr>
        <w:t xml:space="preserve">Найменування: </w:t>
      </w:r>
      <w:r w:rsidRPr="00F10880">
        <w:rPr>
          <w:rFonts w:ascii="Times New Roman" w:eastAsiaTheme="minorHAnsi" w:hAnsi="Times New Roman"/>
          <w:color w:val="000000" w:themeColor="text1"/>
          <w:sz w:val="24"/>
          <w:szCs w:val="24"/>
          <w:lang w:eastAsia="en-US"/>
        </w:rPr>
        <w:t>СЗ ОС 80-2020: стандартний</w:t>
      </w:r>
      <w:r w:rsidRPr="00F10880">
        <w:rPr>
          <w:rFonts w:ascii="Times New Roman" w:eastAsiaTheme="minorHAnsi" w:hAnsi="Times New Roman"/>
          <w:color w:val="FF0000"/>
          <w:sz w:val="24"/>
          <w:szCs w:val="24"/>
          <w:lang w:eastAsia="en-US"/>
        </w:rPr>
        <w:t xml:space="preserve"> </w:t>
      </w:r>
      <w:r w:rsidRPr="00F10880">
        <w:rPr>
          <w:rFonts w:ascii="Times New Roman" w:eastAsiaTheme="minorHAnsi" w:hAnsi="Times New Roman"/>
          <w:sz w:val="24"/>
          <w:szCs w:val="24"/>
          <w:lang w:eastAsia="en-US"/>
        </w:rPr>
        <w:t xml:space="preserve">зразок складу розчину </w:t>
      </w:r>
      <w:r w:rsidRPr="00F10880">
        <w:rPr>
          <w:rFonts w:ascii="Times New Roman" w:eastAsiaTheme="minorHAnsi" w:hAnsi="Times New Roman"/>
          <w:b/>
          <w:sz w:val="24"/>
          <w:szCs w:val="24"/>
          <w:lang w:eastAsia="en-US"/>
        </w:rPr>
        <w:t>нафтопродуктів</w:t>
      </w:r>
      <w:r w:rsidRPr="00F10880">
        <w:rPr>
          <w:rFonts w:ascii="Times New Roman" w:eastAsiaTheme="minorHAnsi" w:hAnsi="Times New Roman"/>
          <w:sz w:val="24"/>
          <w:szCs w:val="24"/>
          <w:lang w:eastAsia="en-US"/>
        </w:rPr>
        <w:t>.</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        Кількість</w:t>
      </w:r>
      <w:r w:rsidRPr="00F10880">
        <w:rPr>
          <w:rFonts w:ascii="Times New Roman" w:eastAsiaTheme="minorHAnsi" w:hAnsi="Times New Roman"/>
          <w:sz w:val="24"/>
          <w:szCs w:val="24"/>
          <w:lang w:eastAsia="en-US"/>
        </w:rPr>
        <w:t xml:space="preserve">: 1 шт.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Призначення СЗ</w:t>
      </w:r>
      <w:r w:rsidRPr="00F10880">
        <w:rPr>
          <w:rFonts w:ascii="Times New Roman" w:eastAsiaTheme="minorHAnsi" w:hAnsi="Times New Roman"/>
          <w:sz w:val="24"/>
          <w:szCs w:val="24"/>
          <w:lang w:eastAsia="en-US"/>
        </w:rPr>
        <w:t xml:space="preserve">.  СЗ призначений для градуювання аналізаторів нафти АН-1, КН-2, ІЧ-спектрометрів та інших засобів вимірювальної техніки, контролю похибок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які застосовуються при визначенні </w:t>
      </w:r>
      <w:r w:rsidRPr="00F10880">
        <w:rPr>
          <w:rFonts w:ascii="Times New Roman" w:eastAsiaTheme="minorHAnsi" w:hAnsi="Times New Roman"/>
          <w:b/>
          <w:sz w:val="24"/>
          <w:szCs w:val="24"/>
          <w:lang w:eastAsia="en-US"/>
        </w:rPr>
        <w:t>нафтопродуктів</w:t>
      </w:r>
      <w:r w:rsidRPr="00F10880">
        <w:rPr>
          <w:rFonts w:ascii="Times New Roman" w:eastAsiaTheme="minorHAnsi" w:hAnsi="Times New Roman"/>
          <w:sz w:val="24"/>
          <w:szCs w:val="24"/>
          <w:lang w:eastAsia="en-US"/>
        </w:rPr>
        <w:t xml:space="preserve"> в об'єктах навколишнього середовища.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 xml:space="preserve">Метрологічні характеристики: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Атестована характеристика та атестоване значення СЗ – масова концентрація </w:t>
      </w:r>
      <w:r w:rsidRPr="00F10880">
        <w:rPr>
          <w:rFonts w:ascii="Times New Roman" w:eastAsiaTheme="minorHAnsi" w:hAnsi="Times New Roman"/>
          <w:b/>
          <w:sz w:val="24"/>
          <w:szCs w:val="24"/>
          <w:lang w:eastAsia="en-US"/>
        </w:rPr>
        <w:t>нафтопродуктів</w:t>
      </w:r>
      <w:r w:rsidRPr="00F10880">
        <w:rPr>
          <w:rFonts w:ascii="Times New Roman" w:eastAsiaTheme="minorHAnsi" w:hAnsi="Times New Roman"/>
          <w:sz w:val="24"/>
          <w:szCs w:val="24"/>
          <w:lang w:eastAsia="en-US"/>
        </w:rPr>
        <w:t xml:space="preserve"> – </w:t>
      </w:r>
      <w:r w:rsidRPr="00F10880">
        <w:rPr>
          <w:rFonts w:ascii="Times New Roman" w:eastAsiaTheme="minorHAnsi" w:hAnsi="Times New Roman"/>
          <w:b/>
          <w:sz w:val="24"/>
          <w:szCs w:val="24"/>
          <w:lang w:eastAsia="en-US"/>
        </w:rPr>
        <w:t>5,0 мг/см</w:t>
      </w:r>
      <w:r w:rsidRPr="00F10880">
        <w:rPr>
          <w:rFonts w:ascii="Times New Roman" w:eastAsiaTheme="minorHAnsi" w:hAnsi="Times New Roman"/>
          <w:b/>
          <w:sz w:val="24"/>
          <w:szCs w:val="24"/>
          <w:vertAlign w:val="superscript"/>
          <w:lang w:eastAsia="en-US"/>
        </w:rPr>
        <w:t>3</w:t>
      </w:r>
      <w:r w:rsidRPr="00F10880">
        <w:rPr>
          <w:rFonts w:ascii="Times New Roman" w:eastAsiaTheme="minorHAnsi" w:hAnsi="Times New Roman"/>
          <w:sz w:val="24"/>
          <w:szCs w:val="24"/>
          <w:lang w:eastAsia="en-US"/>
        </w:rPr>
        <w:t>, виробляється згідно з СЗ.</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Термін придатності СЗ: 2</w:t>
      </w:r>
      <w:r w:rsidRPr="00F10880">
        <w:rPr>
          <w:rFonts w:ascii="Times New Roman" w:eastAsiaTheme="minorHAnsi" w:hAnsi="Times New Roman"/>
          <w:sz w:val="24"/>
          <w:szCs w:val="24"/>
          <w:lang w:eastAsia="en-US"/>
        </w:rPr>
        <w:t xml:space="preserve"> роки.</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        Технічні дані: </w:t>
      </w:r>
      <w:r w:rsidRPr="00F10880">
        <w:rPr>
          <w:rFonts w:ascii="Times New Roman" w:eastAsiaTheme="minorHAnsi" w:hAnsi="Times New Roman"/>
          <w:sz w:val="24"/>
          <w:szCs w:val="24"/>
          <w:lang w:eastAsia="en-US"/>
        </w:rPr>
        <w:t xml:space="preserve">СЗ випускається у вигляді розчину суміші </w:t>
      </w:r>
      <w:r w:rsidRPr="00F10880">
        <w:rPr>
          <w:rFonts w:ascii="Times New Roman" w:eastAsiaTheme="minorHAnsi" w:hAnsi="Times New Roman"/>
          <w:b/>
          <w:sz w:val="24"/>
          <w:szCs w:val="24"/>
          <w:lang w:eastAsia="en-US"/>
        </w:rPr>
        <w:t xml:space="preserve">вуглеводів </w:t>
      </w:r>
      <w:r w:rsidRPr="00F10880">
        <w:rPr>
          <w:rFonts w:ascii="Times New Roman" w:eastAsiaTheme="minorHAnsi" w:hAnsi="Times New Roman"/>
          <w:sz w:val="24"/>
          <w:szCs w:val="24"/>
          <w:lang w:eastAsia="en-US"/>
        </w:rPr>
        <w:t>, розфасованого в скляні ампули місткістю (6,5±0,5) см</w:t>
      </w:r>
      <w:r w:rsidRPr="00F10880">
        <w:rPr>
          <w:rFonts w:ascii="Times New Roman" w:eastAsiaTheme="minorHAnsi" w:hAnsi="Times New Roman"/>
          <w:sz w:val="24"/>
          <w:szCs w:val="24"/>
          <w:vertAlign w:val="superscript"/>
          <w:lang w:eastAsia="en-US"/>
        </w:rPr>
        <w:t xml:space="preserve">3 </w:t>
      </w:r>
      <w:r w:rsidRPr="00F10880">
        <w:rPr>
          <w:rFonts w:ascii="Times New Roman" w:eastAsiaTheme="minorHAnsi" w:hAnsi="Times New Roman"/>
          <w:sz w:val="24"/>
          <w:szCs w:val="24"/>
          <w:lang w:eastAsia="en-US"/>
        </w:rPr>
        <w:t>по (5,5±0,5) см</w:t>
      </w:r>
      <w:r w:rsidRPr="00F10880">
        <w:rPr>
          <w:rFonts w:ascii="Times New Roman" w:eastAsiaTheme="minorHAnsi" w:hAnsi="Times New Roman"/>
          <w:sz w:val="24"/>
          <w:szCs w:val="24"/>
          <w:vertAlign w:val="superscript"/>
          <w:lang w:eastAsia="en-US"/>
        </w:rPr>
        <w:t>3</w:t>
      </w:r>
      <w:r w:rsidRPr="00F10880">
        <w:rPr>
          <w:rFonts w:ascii="Times New Roman" w:eastAsiaTheme="minorHAnsi" w:hAnsi="Times New Roman"/>
          <w:sz w:val="24"/>
          <w:szCs w:val="24"/>
          <w:lang w:eastAsia="en-US"/>
        </w:rPr>
        <w:t xml:space="preserve">. </w:t>
      </w:r>
    </w:p>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48</w:t>
      </w:r>
      <w:r w:rsidRPr="00F10880">
        <w:rPr>
          <w:rFonts w:ascii="Times New Roman" w:eastAsiaTheme="minorHAnsi" w:hAnsi="Times New Roman"/>
          <w:b/>
          <w:color w:val="FF0000"/>
          <w:sz w:val="24"/>
          <w:szCs w:val="24"/>
          <w:lang w:eastAsia="en-US"/>
        </w:rPr>
        <w:t>.</w:t>
      </w:r>
      <w:r w:rsidRPr="00F10880">
        <w:rPr>
          <w:rFonts w:ascii="Times New Roman" w:eastAsiaTheme="minorHAnsi" w:hAnsi="Times New Roman"/>
          <w:b/>
          <w:color w:val="000000" w:themeColor="text1"/>
          <w:sz w:val="24"/>
          <w:szCs w:val="24"/>
          <w:lang w:eastAsia="en-US"/>
        </w:rPr>
        <w:t xml:space="preserve">Найменування: </w:t>
      </w:r>
      <w:r w:rsidRPr="00F10880">
        <w:rPr>
          <w:rFonts w:ascii="Times New Roman" w:eastAsiaTheme="minorHAnsi" w:hAnsi="Times New Roman"/>
          <w:color w:val="000000" w:themeColor="text1"/>
          <w:sz w:val="24"/>
          <w:szCs w:val="24"/>
          <w:lang w:eastAsia="en-US"/>
        </w:rPr>
        <w:t xml:space="preserve">СЗ ОС 177-2020: стандартний </w:t>
      </w:r>
      <w:r w:rsidRPr="00F10880">
        <w:rPr>
          <w:rFonts w:ascii="Times New Roman" w:eastAsiaTheme="minorHAnsi" w:hAnsi="Times New Roman"/>
          <w:sz w:val="24"/>
          <w:szCs w:val="24"/>
          <w:lang w:eastAsia="en-US"/>
        </w:rPr>
        <w:t xml:space="preserve">зразок складу розчину </w:t>
      </w:r>
      <w:r w:rsidRPr="00F10880">
        <w:rPr>
          <w:rFonts w:ascii="Times New Roman" w:eastAsiaTheme="minorHAnsi" w:hAnsi="Times New Roman"/>
          <w:b/>
          <w:sz w:val="24"/>
          <w:szCs w:val="24"/>
          <w:lang w:eastAsia="en-US"/>
        </w:rPr>
        <w:t>нафтопродуктів</w:t>
      </w:r>
      <w:r w:rsidRPr="00F10880">
        <w:rPr>
          <w:rFonts w:ascii="Times New Roman" w:eastAsiaTheme="minorHAnsi" w:hAnsi="Times New Roman"/>
          <w:sz w:val="24"/>
          <w:szCs w:val="24"/>
          <w:lang w:eastAsia="en-US"/>
        </w:rPr>
        <w:t>.</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        Кількість</w:t>
      </w:r>
      <w:r w:rsidRPr="00F10880">
        <w:rPr>
          <w:rFonts w:ascii="Times New Roman" w:eastAsiaTheme="minorHAnsi" w:hAnsi="Times New Roman"/>
          <w:sz w:val="24"/>
          <w:szCs w:val="24"/>
          <w:lang w:eastAsia="en-US"/>
        </w:rPr>
        <w:t>: 1 шт.</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Призначення СЗ</w:t>
      </w:r>
      <w:r w:rsidRPr="00F10880">
        <w:rPr>
          <w:rFonts w:ascii="Times New Roman" w:eastAsiaTheme="minorHAnsi" w:hAnsi="Times New Roman"/>
          <w:sz w:val="24"/>
          <w:szCs w:val="24"/>
          <w:lang w:eastAsia="en-US"/>
        </w:rPr>
        <w:t xml:space="preserve">.  СЗ призначений для градуювання аналізаторів нафти АН-1, КН-2, ІЧ-спектрометрів та інших засобів вимірювальної техніки, контролю похибок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які застосовуються при визначенні </w:t>
      </w:r>
      <w:r w:rsidRPr="00F10880">
        <w:rPr>
          <w:rFonts w:ascii="Times New Roman" w:eastAsiaTheme="minorHAnsi" w:hAnsi="Times New Roman"/>
          <w:b/>
          <w:sz w:val="24"/>
          <w:szCs w:val="24"/>
          <w:lang w:eastAsia="en-US"/>
        </w:rPr>
        <w:t>нафтопродуктів</w:t>
      </w:r>
      <w:r w:rsidRPr="00F10880">
        <w:rPr>
          <w:rFonts w:ascii="Times New Roman" w:eastAsiaTheme="minorHAnsi" w:hAnsi="Times New Roman"/>
          <w:sz w:val="24"/>
          <w:szCs w:val="24"/>
          <w:lang w:eastAsia="en-US"/>
        </w:rPr>
        <w:t xml:space="preserve"> в об'єктах навколишнього середовища.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 xml:space="preserve">Метрологічні характеристики: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Атестована характеристика та атестоване значення СЗ – масова концентрація </w:t>
      </w:r>
      <w:r w:rsidRPr="00F10880">
        <w:rPr>
          <w:rFonts w:ascii="Times New Roman" w:eastAsiaTheme="minorHAnsi" w:hAnsi="Times New Roman"/>
          <w:b/>
          <w:sz w:val="24"/>
          <w:szCs w:val="24"/>
          <w:lang w:eastAsia="en-US"/>
        </w:rPr>
        <w:t>нафтопродуктів</w:t>
      </w:r>
      <w:r w:rsidRPr="00F10880">
        <w:rPr>
          <w:rFonts w:ascii="Times New Roman" w:eastAsiaTheme="minorHAnsi" w:hAnsi="Times New Roman"/>
          <w:sz w:val="24"/>
          <w:szCs w:val="24"/>
          <w:lang w:eastAsia="en-US"/>
        </w:rPr>
        <w:t xml:space="preserve"> – 50,0 мг/см</w:t>
      </w:r>
      <w:r w:rsidRPr="00F10880">
        <w:rPr>
          <w:rFonts w:ascii="Times New Roman" w:eastAsiaTheme="minorHAnsi" w:hAnsi="Times New Roman"/>
          <w:sz w:val="24"/>
          <w:szCs w:val="24"/>
          <w:vertAlign w:val="superscript"/>
          <w:lang w:eastAsia="en-US"/>
        </w:rPr>
        <w:t>3</w:t>
      </w:r>
      <w:r w:rsidRPr="00F10880">
        <w:rPr>
          <w:rFonts w:ascii="Times New Roman" w:eastAsiaTheme="minorHAnsi" w:hAnsi="Times New Roman"/>
          <w:sz w:val="24"/>
          <w:szCs w:val="24"/>
          <w:lang w:eastAsia="en-US"/>
        </w:rPr>
        <w:t>, виробляється згідно з СЗ.</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Термін придатності СЗ: 2</w:t>
      </w:r>
      <w:r w:rsidRPr="00F10880">
        <w:rPr>
          <w:rFonts w:ascii="Times New Roman" w:eastAsiaTheme="minorHAnsi" w:hAnsi="Times New Roman"/>
          <w:sz w:val="24"/>
          <w:szCs w:val="24"/>
          <w:lang w:eastAsia="en-US"/>
        </w:rPr>
        <w:t xml:space="preserve"> роки.</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        Технічні дані: </w:t>
      </w:r>
      <w:r w:rsidRPr="00F10880">
        <w:rPr>
          <w:rFonts w:ascii="Times New Roman" w:eastAsiaTheme="minorHAnsi" w:hAnsi="Times New Roman"/>
          <w:sz w:val="24"/>
          <w:szCs w:val="24"/>
          <w:lang w:eastAsia="en-US"/>
        </w:rPr>
        <w:t xml:space="preserve">СЗ випускається у вигляді розчину суміші вуглеводів: ізооктану – 37,5%, </w:t>
      </w:r>
      <w:proofErr w:type="spellStart"/>
      <w:r w:rsidRPr="00F10880">
        <w:rPr>
          <w:rFonts w:ascii="Times New Roman" w:eastAsiaTheme="minorHAnsi" w:hAnsi="Times New Roman"/>
          <w:sz w:val="24"/>
          <w:szCs w:val="24"/>
          <w:lang w:eastAsia="en-US"/>
        </w:rPr>
        <w:t>гексадекану</w:t>
      </w:r>
      <w:proofErr w:type="spellEnd"/>
      <w:r w:rsidRPr="00F10880">
        <w:rPr>
          <w:rFonts w:ascii="Times New Roman" w:eastAsiaTheme="minorHAnsi" w:hAnsi="Times New Roman"/>
          <w:sz w:val="24"/>
          <w:szCs w:val="24"/>
          <w:lang w:eastAsia="en-US"/>
        </w:rPr>
        <w:t xml:space="preserve">– 37,5%, бензолу–25% в </w:t>
      </w:r>
      <w:proofErr w:type="spellStart"/>
      <w:r w:rsidRPr="00F10880">
        <w:rPr>
          <w:rFonts w:ascii="Times New Roman" w:eastAsiaTheme="minorHAnsi" w:hAnsi="Times New Roman"/>
          <w:sz w:val="24"/>
          <w:szCs w:val="24"/>
          <w:lang w:eastAsia="en-US"/>
        </w:rPr>
        <w:t>чотирихлористому</w:t>
      </w:r>
      <w:proofErr w:type="spellEnd"/>
      <w:r w:rsidRPr="00F10880">
        <w:rPr>
          <w:rFonts w:ascii="Times New Roman" w:eastAsiaTheme="minorHAnsi" w:hAnsi="Times New Roman"/>
          <w:sz w:val="24"/>
          <w:szCs w:val="24"/>
          <w:lang w:eastAsia="en-US"/>
        </w:rPr>
        <w:t xml:space="preserve"> вуглецю, розфасованого в скляні ампули місткістю (6,5±0,5) см</w:t>
      </w:r>
      <w:r w:rsidRPr="00F10880">
        <w:rPr>
          <w:rFonts w:ascii="Times New Roman" w:eastAsiaTheme="minorHAnsi" w:hAnsi="Times New Roman"/>
          <w:sz w:val="24"/>
          <w:szCs w:val="24"/>
          <w:vertAlign w:val="superscript"/>
          <w:lang w:eastAsia="en-US"/>
        </w:rPr>
        <w:t xml:space="preserve">3 </w:t>
      </w:r>
      <w:r w:rsidRPr="00F10880">
        <w:rPr>
          <w:rFonts w:ascii="Times New Roman" w:eastAsiaTheme="minorHAnsi" w:hAnsi="Times New Roman"/>
          <w:sz w:val="24"/>
          <w:szCs w:val="24"/>
          <w:lang w:eastAsia="en-US"/>
        </w:rPr>
        <w:t>по (5,5±0,5) см</w:t>
      </w:r>
      <w:r w:rsidRPr="00F10880">
        <w:rPr>
          <w:rFonts w:ascii="Times New Roman" w:eastAsiaTheme="minorHAnsi" w:hAnsi="Times New Roman"/>
          <w:sz w:val="24"/>
          <w:szCs w:val="24"/>
          <w:vertAlign w:val="superscript"/>
          <w:lang w:eastAsia="en-US"/>
        </w:rPr>
        <w:t>3</w:t>
      </w:r>
      <w:r w:rsidRPr="00F10880">
        <w:rPr>
          <w:rFonts w:ascii="Times New Roman" w:eastAsiaTheme="minorHAnsi" w:hAnsi="Times New Roman"/>
          <w:sz w:val="24"/>
          <w:szCs w:val="24"/>
          <w:lang w:eastAsia="en-US"/>
        </w:rPr>
        <w:t xml:space="preserve">. </w:t>
      </w:r>
    </w:p>
    <w:p w:rsidR="00F10880" w:rsidRPr="00F10880" w:rsidRDefault="00F10880" w:rsidP="00F10880">
      <w:pPr>
        <w:spacing w:after="0" w:line="259" w:lineRule="auto"/>
        <w:rPr>
          <w:rFonts w:ascii="Times New Roman" w:eastAsiaTheme="minorHAnsi" w:hAnsi="Times New Roman"/>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49</w:t>
      </w:r>
      <w:r w:rsidRPr="00F10880">
        <w:rPr>
          <w:rFonts w:ascii="Times New Roman" w:eastAsiaTheme="minorHAnsi" w:hAnsi="Times New Roman"/>
          <w:sz w:val="24"/>
          <w:szCs w:val="24"/>
          <w:lang w:eastAsia="en-US"/>
        </w:rPr>
        <w:t xml:space="preserve">.  </w:t>
      </w:r>
      <w:r w:rsidRPr="005B1871">
        <w:rPr>
          <w:rFonts w:ascii="Times New Roman" w:eastAsiaTheme="minorHAnsi" w:hAnsi="Times New Roman"/>
          <w:b/>
          <w:sz w:val="24"/>
          <w:szCs w:val="24"/>
          <w:lang w:eastAsia="en-US"/>
        </w:rPr>
        <w:t>Найменування</w:t>
      </w:r>
      <w:r w:rsidRPr="00F10880">
        <w:rPr>
          <w:rFonts w:ascii="Times New Roman" w:eastAsiaTheme="minorHAnsi" w:hAnsi="Times New Roman"/>
          <w:sz w:val="24"/>
          <w:szCs w:val="24"/>
          <w:lang w:eastAsia="en-US"/>
        </w:rPr>
        <w:t>: Стандартний зразок</w:t>
      </w:r>
      <w:r w:rsidRPr="00F10880">
        <w:rPr>
          <w:rFonts w:ascii="Times New Roman" w:eastAsiaTheme="minorHAnsi" w:hAnsi="Times New Roman"/>
          <w:b/>
          <w:sz w:val="24"/>
          <w:szCs w:val="24"/>
          <w:lang w:eastAsia="en-US"/>
        </w:rPr>
        <w:t xml:space="preserve"> каламутності (</w:t>
      </w:r>
      <w:proofErr w:type="spellStart"/>
      <w:r w:rsidRPr="00F10880">
        <w:rPr>
          <w:rFonts w:ascii="Times New Roman" w:eastAsiaTheme="minorHAnsi" w:hAnsi="Times New Roman"/>
          <w:b/>
          <w:sz w:val="24"/>
          <w:szCs w:val="24"/>
          <w:lang w:eastAsia="en-US"/>
        </w:rPr>
        <w:t>фор</w:t>
      </w:r>
      <w:r w:rsidR="00FB78CD">
        <w:rPr>
          <w:rFonts w:ascii="Times New Roman" w:eastAsiaTheme="minorHAnsi" w:hAnsi="Times New Roman"/>
          <w:b/>
          <w:sz w:val="24"/>
          <w:szCs w:val="24"/>
          <w:lang w:eastAsia="en-US"/>
        </w:rPr>
        <w:t>мазін</w:t>
      </w:r>
      <w:proofErr w:type="spellEnd"/>
      <w:r w:rsidR="00FB78CD">
        <w:rPr>
          <w:rFonts w:ascii="Times New Roman" w:eastAsiaTheme="minorHAnsi" w:hAnsi="Times New Roman"/>
          <w:b/>
          <w:sz w:val="24"/>
          <w:szCs w:val="24"/>
          <w:lang w:eastAsia="en-US"/>
        </w:rPr>
        <w:t xml:space="preserve">) 4000 ОМФ ДСЗУ </w:t>
      </w:r>
      <w:r w:rsidR="007B4175">
        <w:rPr>
          <w:rFonts w:ascii="Times New Roman" w:eastAsiaTheme="minorHAnsi" w:hAnsi="Times New Roman"/>
          <w:b/>
          <w:sz w:val="24"/>
          <w:szCs w:val="24"/>
          <w:lang w:eastAsia="en-US"/>
        </w:rPr>
        <w:t>162.35-01</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Кількість:</w:t>
      </w:r>
      <w:r w:rsidR="00CB6CCF">
        <w:rPr>
          <w:rFonts w:ascii="Times New Roman" w:eastAsiaTheme="minorHAnsi" w:hAnsi="Times New Roman"/>
          <w:b/>
          <w:sz w:val="24"/>
          <w:szCs w:val="24"/>
          <w:lang w:eastAsia="en-US"/>
        </w:rPr>
        <w:t>10 ампул</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Призначення СЗ</w:t>
      </w:r>
      <w:r w:rsidRPr="00F10880">
        <w:rPr>
          <w:rFonts w:ascii="Times New Roman" w:eastAsiaTheme="minorHAnsi" w:hAnsi="Times New Roman"/>
          <w:sz w:val="24"/>
          <w:szCs w:val="24"/>
          <w:lang w:eastAsia="en-US"/>
        </w:rPr>
        <w:t xml:space="preserve">.  СЗ призначений для градуювання фотометрів, спектрофотометрів та інших засобів вимірювальної техніки, контролю похибок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які застосовуються при визначенні </w:t>
      </w:r>
      <w:r w:rsidRPr="00F10880">
        <w:rPr>
          <w:rFonts w:ascii="Times New Roman" w:eastAsiaTheme="minorHAnsi" w:hAnsi="Times New Roman"/>
          <w:b/>
          <w:sz w:val="24"/>
          <w:szCs w:val="24"/>
          <w:lang w:eastAsia="en-US"/>
        </w:rPr>
        <w:t>каламутності в</w:t>
      </w:r>
      <w:r w:rsidRPr="00F10880">
        <w:rPr>
          <w:rFonts w:ascii="Times New Roman" w:eastAsiaTheme="minorHAnsi" w:hAnsi="Times New Roman"/>
          <w:sz w:val="24"/>
          <w:szCs w:val="24"/>
          <w:lang w:eastAsia="en-US"/>
        </w:rPr>
        <w:t xml:space="preserve"> об'єктах навколишнього середовища.</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Метрологічні характеристики: </w:t>
      </w:r>
      <w:r w:rsidRPr="00F10880">
        <w:rPr>
          <w:rFonts w:ascii="Times New Roman" w:eastAsiaTheme="minorHAnsi" w:hAnsi="Times New Roman"/>
          <w:sz w:val="24"/>
          <w:szCs w:val="24"/>
          <w:lang w:eastAsia="en-US"/>
        </w:rPr>
        <w:t xml:space="preserve">                                                                                               Атестована характеристика та атестоване значення СЗ –  </w:t>
      </w:r>
      <w:r w:rsidRPr="00F10880">
        <w:rPr>
          <w:rFonts w:ascii="Times New Roman" w:eastAsiaTheme="minorHAnsi" w:hAnsi="Times New Roman"/>
          <w:b/>
          <w:sz w:val="24"/>
          <w:szCs w:val="24"/>
          <w:lang w:eastAsia="en-US"/>
        </w:rPr>
        <w:t>значення каламутності</w:t>
      </w:r>
      <w:r w:rsidRPr="00F10880">
        <w:rPr>
          <w:rFonts w:ascii="Times New Roman" w:eastAsiaTheme="minorHAnsi" w:hAnsi="Times New Roman"/>
          <w:sz w:val="24"/>
          <w:szCs w:val="24"/>
          <w:lang w:eastAsia="en-US"/>
        </w:rPr>
        <w:t xml:space="preserve"> за </w:t>
      </w:r>
      <w:proofErr w:type="spellStart"/>
      <w:r w:rsidRPr="00F10880">
        <w:rPr>
          <w:rFonts w:ascii="Times New Roman" w:eastAsiaTheme="minorHAnsi" w:hAnsi="Times New Roman"/>
          <w:sz w:val="24"/>
          <w:szCs w:val="24"/>
          <w:lang w:eastAsia="en-US"/>
        </w:rPr>
        <w:t>формази</w:t>
      </w:r>
      <w:r w:rsidR="00FB78CD">
        <w:rPr>
          <w:rFonts w:ascii="Times New Roman" w:eastAsiaTheme="minorHAnsi" w:hAnsi="Times New Roman"/>
          <w:sz w:val="24"/>
          <w:szCs w:val="24"/>
          <w:lang w:eastAsia="en-US"/>
        </w:rPr>
        <w:t>новою</w:t>
      </w:r>
      <w:proofErr w:type="spellEnd"/>
      <w:r w:rsidR="00FB78CD">
        <w:rPr>
          <w:rFonts w:ascii="Times New Roman" w:eastAsiaTheme="minorHAnsi" w:hAnsi="Times New Roman"/>
          <w:sz w:val="24"/>
          <w:szCs w:val="24"/>
          <w:lang w:eastAsia="en-US"/>
        </w:rPr>
        <w:t xml:space="preserve"> шкалою.</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 xml:space="preserve">Термін придатності СЗ: </w:t>
      </w:r>
      <w:r w:rsidRPr="00F10880">
        <w:rPr>
          <w:rFonts w:ascii="Times New Roman" w:eastAsiaTheme="minorHAnsi" w:hAnsi="Times New Roman"/>
          <w:sz w:val="24"/>
          <w:szCs w:val="24"/>
          <w:lang w:eastAsia="en-US"/>
        </w:rPr>
        <w:t>2 роки.</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 Технічні дані: </w:t>
      </w:r>
      <w:r w:rsidRPr="00F10880">
        <w:rPr>
          <w:rFonts w:ascii="Times New Roman" w:eastAsiaTheme="minorHAnsi" w:hAnsi="Times New Roman"/>
          <w:sz w:val="24"/>
          <w:szCs w:val="24"/>
          <w:lang w:eastAsia="en-US"/>
        </w:rPr>
        <w:t xml:space="preserve">СЗ випускається у вигляді суспензії </w:t>
      </w:r>
      <w:proofErr w:type="spellStart"/>
      <w:r w:rsidRPr="00F10880">
        <w:rPr>
          <w:rFonts w:ascii="Times New Roman" w:eastAsiaTheme="minorHAnsi" w:hAnsi="Times New Roman"/>
          <w:sz w:val="24"/>
          <w:szCs w:val="24"/>
          <w:lang w:eastAsia="en-US"/>
        </w:rPr>
        <w:t>формазіну</w:t>
      </w:r>
      <w:proofErr w:type="spellEnd"/>
      <w:r w:rsidRPr="00F10880">
        <w:rPr>
          <w:rFonts w:ascii="Times New Roman" w:eastAsiaTheme="minorHAnsi" w:hAnsi="Times New Roman"/>
          <w:sz w:val="24"/>
          <w:szCs w:val="24"/>
          <w:lang w:eastAsia="en-US"/>
        </w:rPr>
        <w:t xml:space="preserve"> в </w:t>
      </w:r>
      <w:proofErr w:type="spellStart"/>
      <w:r w:rsidRPr="00F10880">
        <w:rPr>
          <w:rFonts w:ascii="Times New Roman" w:eastAsiaTheme="minorHAnsi" w:hAnsi="Times New Roman"/>
          <w:sz w:val="24"/>
          <w:szCs w:val="24"/>
          <w:lang w:eastAsia="en-US"/>
        </w:rPr>
        <w:t>деонізованій</w:t>
      </w:r>
      <w:proofErr w:type="spellEnd"/>
      <w:r w:rsidRPr="00F10880">
        <w:rPr>
          <w:rFonts w:ascii="Times New Roman" w:eastAsiaTheme="minorHAnsi" w:hAnsi="Times New Roman"/>
          <w:sz w:val="24"/>
          <w:szCs w:val="24"/>
          <w:lang w:eastAsia="en-US"/>
        </w:rPr>
        <w:t xml:space="preserve"> воді, розфасовану у скляні  ампули місткістю (6,5±0,5) см</w:t>
      </w:r>
      <w:r w:rsidRPr="00F10880">
        <w:rPr>
          <w:rFonts w:ascii="Times New Roman" w:eastAsiaTheme="minorHAnsi" w:hAnsi="Times New Roman"/>
          <w:sz w:val="24"/>
          <w:szCs w:val="24"/>
          <w:vertAlign w:val="superscript"/>
          <w:lang w:eastAsia="en-US"/>
        </w:rPr>
        <w:t xml:space="preserve">3 </w:t>
      </w:r>
      <w:r w:rsidRPr="00F10880">
        <w:rPr>
          <w:rFonts w:ascii="Times New Roman" w:eastAsiaTheme="minorHAnsi" w:hAnsi="Times New Roman"/>
          <w:sz w:val="24"/>
          <w:szCs w:val="24"/>
          <w:lang w:eastAsia="en-US"/>
        </w:rPr>
        <w:t>по (5,5±0,5) см</w:t>
      </w:r>
      <w:r w:rsidRPr="00F10880">
        <w:rPr>
          <w:rFonts w:ascii="Times New Roman" w:eastAsiaTheme="minorHAnsi" w:hAnsi="Times New Roman"/>
          <w:sz w:val="24"/>
          <w:szCs w:val="24"/>
          <w:vertAlign w:val="superscript"/>
          <w:lang w:eastAsia="en-US"/>
        </w:rPr>
        <w:t>3</w:t>
      </w:r>
      <w:r w:rsidRPr="00F10880">
        <w:rPr>
          <w:rFonts w:ascii="Times New Roman" w:eastAsiaTheme="minorHAnsi" w:hAnsi="Times New Roman"/>
          <w:sz w:val="24"/>
          <w:szCs w:val="24"/>
          <w:lang w:eastAsia="en-US"/>
        </w:rPr>
        <w:t>.</w:t>
      </w:r>
    </w:p>
    <w:p w:rsidR="00F10880" w:rsidRPr="00F10880" w:rsidRDefault="005B1871" w:rsidP="00F10880">
      <w:pPr>
        <w:spacing w:after="0" w:line="259"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50. 119533.0500 Стандартний розчин ціаніду  1,0мг/мл</w:t>
      </w:r>
    </w:p>
    <w:p w:rsidR="00F10880" w:rsidRPr="00F10880" w:rsidRDefault="005B1871" w:rsidP="00F10880">
      <w:pPr>
        <w:spacing w:after="0" w:line="259" w:lineRule="auto"/>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      </w:t>
      </w:r>
      <w:r w:rsidR="00F10880" w:rsidRPr="00F10880">
        <w:rPr>
          <w:rFonts w:ascii="Times New Roman" w:eastAsiaTheme="minorHAnsi" w:hAnsi="Times New Roman"/>
          <w:b/>
          <w:sz w:val="24"/>
          <w:szCs w:val="24"/>
          <w:lang w:eastAsia="en-US"/>
        </w:rPr>
        <w:t>Кількість:</w:t>
      </w:r>
      <w:r w:rsidR="007B4175">
        <w:rPr>
          <w:rFonts w:ascii="Times New Roman" w:eastAsiaTheme="minorHAnsi" w:hAnsi="Times New Roman"/>
          <w:b/>
          <w:sz w:val="24"/>
          <w:szCs w:val="24"/>
          <w:lang w:eastAsia="en-US"/>
        </w:rPr>
        <w:t xml:space="preserve">  </w:t>
      </w:r>
      <w:r w:rsidR="00F10880" w:rsidRPr="00F10880">
        <w:rPr>
          <w:rFonts w:ascii="Times New Roman" w:eastAsiaTheme="minorHAnsi" w:hAnsi="Times New Roman"/>
          <w:sz w:val="24"/>
          <w:szCs w:val="24"/>
          <w:lang w:eastAsia="en-US"/>
        </w:rPr>
        <w:t>1 ампула</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Призначення СЗ</w:t>
      </w:r>
      <w:r w:rsidRPr="00F10880">
        <w:rPr>
          <w:rFonts w:ascii="Times New Roman" w:eastAsiaTheme="minorHAnsi" w:hAnsi="Times New Roman"/>
          <w:sz w:val="24"/>
          <w:szCs w:val="24"/>
          <w:lang w:eastAsia="en-US"/>
        </w:rPr>
        <w:t xml:space="preserve">.  СЗ призначений для градуювання фотометрів,  спектрофотометрів та інших засобів вимірювальної техніки, атестації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контролю похибок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по вмісту </w:t>
      </w:r>
      <w:r w:rsidRPr="00F10880">
        <w:rPr>
          <w:rFonts w:ascii="Times New Roman" w:eastAsiaTheme="minorHAnsi" w:hAnsi="Times New Roman"/>
          <w:b/>
          <w:sz w:val="24"/>
          <w:szCs w:val="24"/>
          <w:lang w:eastAsia="en-US"/>
        </w:rPr>
        <w:t xml:space="preserve">ціанід – іонів </w:t>
      </w:r>
      <w:r w:rsidRPr="00F10880">
        <w:rPr>
          <w:rFonts w:ascii="Times New Roman" w:eastAsiaTheme="minorHAnsi" w:hAnsi="Times New Roman"/>
          <w:sz w:val="24"/>
          <w:szCs w:val="24"/>
          <w:lang w:eastAsia="en-US"/>
        </w:rPr>
        <w:t xml:space="preserve"> в об'єктах навколишнього середовища.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 xml:space="preserve">Метрологічні характеристики: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Атестована характеристика ДСЗУ   – масова  концентрація  </w:t>
      </w:r>
      <w:r w:rsidRPr="00F10880">
        <w:rPr>
          <w:rFonts w:ascii="Times New Roman" w:eastAsiaTheme="minorHAnsi" w:hAnsi="Times New Roman"/>
          <w:b/>
          <w:sz w:val="24"/>
          <w:szCs w:val="24"/>
          <w:lang w:eastAsia="en-US"/>
        </w:rPr>
        <w:t xml:space="preserve">ціаніду </w:t>
      </w:r>
      <w:r w:rsidRPr="00F10880">
        <w:rPr>
          <w:rFonts w:ascii="Times New Roman" w:eastAsiaTheme="minorHAnsi" w:hAnsi="Times New Roman"/>
          <w:sz w:val="24"/>
          <w:szCs w:val="24"/>
          <w:lang w:eastAsia="en-US"/>
        </w:rPr>
        <w:t xml:space="preserve"> – </w:t>
      </w:r>
      <w:r w:rsidRPr="00F10880">
        <w:rPr>
          <w:rFonts w:ascii="Times New Roman" w:eastAsiaTheme="minorHAnsi" w:hAnsi="Times New Roman"/>
          <w:b/>
          <w:sz w:val="24"/>
          <w:szCs w:val="24"/>
          <w:lang w:eastAsia="en-US"/>
        </w:rPr>
        <w:t>1,0 мг/см</w:t>
      </w:r>
      <w:r w:rsidRPr="00F10880">
        <w:rPr>
          <w:rFonts w:ascii="Times New Roman" w:eastAsiaTheme="minorHAnsi" w:hAnsi="Times New Roman"/>
          <w:b/>
          <w:sz w:val="24"/>
          <w:szCs w:val="24"/>
          <w:vertAlign w:val="superscript"/>
          <w:lang w:eastAsia="en-US"/>
        </w:rPr>
        <w:t>3</w:t>
      </w:r>
      <w:r w:rsidRPr="00F10880">
        <w:rPr>
          <w:rFonts w:ascii="Times New Roman" w:eastAsiaTheme="minorHAnsi" w:hAnsi="Times New Roman"/>
          <w:sz w:val="24"/>
          <w:szCs w:val="24"/>
          <w:vertAlign w:val="superscript"/>
          <w:lang w:eastAsia="en-US"/>
        </w:rPr>
        <w:t xml:space="preserve"> </w:t>
      </w:r>
      <w:r w:rsidRPr="00F10880">
        <w:rPr>
          <w:rFonts w:ascii="Times New Roman" w:eastAsiaTheme="minorHAnsi" w:hAnsi="Times New Roman"/>
          <w:sz w:val="24"/>
          <w:szCs w:val="24"/>
          <w:lang w:eastAsia="en-US"/>
        </w:rPr>
        <w:t xml:space="preserve">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Термін придатності СЗ: 2 роки</w:t>
      </w:r>
      <w:r w:rsidRPr="00F10880">
        <w:rPr>
          <w:rFonts w:ascii="Times New Roman" w:eastAsiaTheme="minorHAnsi" w:hAnsi="Times New Roman"/>
          <w:sz w:val="24"/>
          <w:szCs w:val="24"/>
          <w:lang w:eastAsia="en-US"/>
        </w:rPr>
        <w:t>.</w:t>
      </w:r>
    </w:p>
    <w:p w:rsidR="00F10880" w:rsidRDefault="00F10880" w:rsidP="00F10880">
      <w:pPr>
        <w:spacing w:after="0" w:line="259" w:lineRule="auto"/>
        <w:jc w:val="both"/>
        <w:rPr>
          <w:rFonts w:ascii="Times New Roman" w:eastAsiaTheme="minorHAnsi" w:hAnsi="Times New Roman"/>
          <w:sz w:val="24"/>
          <w:szCs w:val="24"/>
          <w:vertAlign w:val="superscript"/>
          <w:lang w:eastAsia="en-US"/>
        </w:rPr>
      </w:pPr>
      <w:r w:rsidRPr="00F10880">
        <w:rPr>
          <w:rFonts w:ascii="Times New Roman" w:eastAsiaTheme="minorHAnsi" w:hAnsi="Times New Roman"/>
          <w:b/>
          <w:sz w:val="24"/>
          <w:szCs w:val="24"/>
          <w:lang w:eastAsia="en-US"/>
        </w:rPr>
        <w:lastRenderedPageBreak/>
        <w:t xml:space="preserve"> Технічні дані: </w:t>
      </w:r>
      <w:r w:rsidRPr="00F10880">
        <w:rPr>
          <w:rFonts w:ascii="Times New Roman" w:eastAsiaTheme="minorHAnsi" w:hAnsi="Times New Roman"/>
          <w:sz w:val="24"/>
          <w:szCs w:val="24"/>
          <w:lang w:eastAsia="en-US"/>
        </w:rPr>
        <w:t>СЗ випускається у вигляді водного  розчину К</w:t>
      </w:r>
      <w:r w:rsidRPr="00F10880">
        <w:rPr>
          <w:rFonts w:ascii="Times New Roman" w:eastAsiaTheme="minorHAnsi" w:hAnsi="Times New Roman"/>
          <w:sz w:val="24"/>
          <w:szCs w:val="24"/>
          <w:vertAlign w:val="subscript"/>
          <w:lang w:eastAsia="en-US"/>
        </w:rPr>
        <w:t>2</w:t>
      </w:r>
      <w:r w:rsidRPr="00F10880">
        <w:rPr>
          <w:rFonts w:ascii="Times New Roman" w:eastAsiaTheme="minorHAnsi" w:hAnsi="Times New Roman"/>
          <w:sz w:val="24"/>
          <w:szCs w:val="24"/>
          <w:lang w:val="en-US" w:eastAsia="en-US"/>
        </w:rPr>
        <w:t>Zn</w:t>
      </w:r>
      <w:r w:rsidRPr="00F10880">
        <w:rPr>
          <w:rFonts w:ascii="Times New Roman" w:eastAsiaTheme="minorHAnsi" w:hAnsi="Times New Roman"/>
          <w:sz w:val="24"/>
          <w:szCs w:val="24"/>
          <w:lang w:eastAsia="en-US"/>
        </w:rPr>
        <w:t>(</w:t>
      </w:r>
      <w:r w:rsidRPr="00F10880">
        <w:rPr>
          <w:rFonts w:ascii="Times New Roman" w:eastAsiaTheme="minorHAnsi" w:hAnsi="Times New Roman"/>
          <w:sz w:val="24"/>
          <w:szCs w:val="24"/>
          <w:lang w:val="en-US" w:eastAsia="en-US"/>
        </w:rPr>
        <w:t>CN</w:t>
      </w:r>
      <w:r w:rsidRPr="00F10880">
        <w:rPr>
          <w:rFonts w:ascii="Times New Roman" w:eastAsiaTheme="minorHAnsi" w:hAnsi="Times New Roman"/>
          <w:sz w:val="24"/>
          <w:szCs w:val="24"/>
          <w:lang w:eastAsia="en-US"/>
        </w:rPr>
        <w:t>)</w:t>
      </w:r>
      <w:r w:rsidRPr="00F10880">
        <w:rPr>
          <w:rFonts w:ascii="Times New Roman" w:eastAsiaTheme="minorHAnsi" w:hAnsi="Times New Roman"/>
          <w:sz w:val="24"/>
          <w:szCs w:val="24"/>
          <w:vertAlign w:val="subscript"/>
          <w:lang w:eastAsia="en-US"/>
        </w:rPr>
        <w:t>4</w:t>
      </w:r>
      <w:r w:rsidRPr="00F10880">
        <w:rPr>
          <w:rFonts w:ascii="Times New Roman" w:eastAsiaTheme="minorHAnsi" w:hAnsi="Times New Roman"/>
          <w:sz w:val="24"/>
          <w:szCs w:val="24"/>
          <w:lang w:eastAsia="en-US"/>
        </w:rPr>
        <w:t xml:space="preserve"> , розфасований у скляну ампулу, місткістю (6,5±0,5) см</w:t>
      </w:r>
      <w:r w:rsidRPr="00F10880">
        <w:rPr>
          <w:rFonts w:ascii="Times New Roman" w:eastAsiaTheme="minorHAnsi" w:hAnsi="Times New Roman"/>
          <w:sz w:val="24"/>
          <w:szCs w:val="24"/>
          <w:vertAlign w:val="superscript"/>
          <w:lang w:eastAsia="en-US"/>
        </w:rPr>
        <w:t xml:space="preserve">3 </w:t>
      </w:r>
      <w:r w:rsidRPr="00F10880">
        <w:rPr>
          <w:rFonts w:ascii="Times New Roman" w:eastAsiaTheme="minorHAnsi" w:hAnsi="Times New Roman"/>
          <w:sz w:val="24"/>
          <w:szCs w:val="24"/>
          <w:lang w:eastAsia="en-US"/>
        </w:rPr>
        <w:t>по (3,0 ± 0,5) см</w:t>
      </w:r>
      <w:r w:rsidRPr="00F10880">
        <w:rPr>
          <w:rFonts w:ascii="Times New Roman" w:eastAsiaTheme="minorHAnsi" w:hAnsi="Times New Roman"/>
          <w:sz w:val="24"/>
          <w:szCs w:val="24"/>
          <w:vertAlign w:val="superscript"/>
          <w:lang w:eastAsia="en-US"/>
        </w:rPr>
        <w:t>3</w:t>
      </w:r>
    </w:p>
    <w:p w:rsidR="007B4175" w:rsidRPr="00F10880" w:rsidRDefault="007B4175" w:rsidP="00F10880">
      <w:pPr>
        <w:spacing w:after="0" w:line="259" w:lineRule="auto"/>
        <w:jc w:val="both"/>
        <w:rPr>
          <w:rFonts w:ascii="Times New Roman" w:eastAsiaTheme="minorHAnsi" w:hAnsi="Times New Roman"/>
          <w:sz w:val="24"/>
          <w:szCs w:val="24"/>
          <w:lang w:eastAsia="en-US"/>
        </w:rPr>
      </w:pPr>
    </w:p>
    <w:p w:rsidR="009A15F3"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 xml:space="preserve">51.Найменування :стандартний зразок ДДД, ДСЗУ 042.9-96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Кількість</w:t>
      </w:r>
      <w:r w:rsidRPr="00F10880">
        <w:rPr>
          <w:rFonts w:ascii="Times New Roman" w:eastAsiaTheme="minorHAnsi" w:hAnsi="Times New Roman"/>
          <w:sz w:val="24"/>
          <w:szCs w:val="24"/>
          <w:lang w:eastAsia="en-US"/>
        </w:rPr>
        <w:t>: 1 ампула</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Призначення СЗ</w:t>
      </w:r>
      <w:r w:rsidRPr="00F10880">
        <w:rPr>
          <w:rFonts w:ascii="Times New Roman" w:eastAsiaTheme="minorHAnsi" w:hAnsi="Times New Roman"/>
          <w:sz w:val="24"/>
          <w:szCs w:val="24"/>
          <w:lang w:eastAsia="en-US"/>
        </w:rPr>
        <w:t xml:space="preserve">.  СЗ призначений для градуювання хроматографів,  спектрофотометрів та інших засобів вимірювальної техніки, атестації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контролю похибок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по вмісту </w:t>
      </w:r>
      <w:r w:rsidRPr="00F10880">
        <w:rPr>
          <w:rFonts w:ascii="Times New Roman" w:eastAsiaTheme="minorHAnsi" w:hAnsi="Times New Roman"/>
          <w:b/>
          <w:sz w:val="24"/>
          <w:szCs w:val="24"/>
          <w:lang w:eastAsia="en-US"/>
        </w:rPr>
        <w:t>ДДД</w:t>
      </w:r>
      <w:r w:rsidRPr="00F10880">
        <w:rPr>
          <w:rFonts w:ascii="Times New Roman" w:eastAsiaTheme="minorHAnsi" w:hAnsi="Times New Roman"/>
          <w:sz w:val="24"/>
          <w:szCs w:val="24"/>
          <w:lang w:eastAsia="en-US"/>
        </w:rPr>
        <w:t xml:space="preserve"> в об'єктах навколишнього середовища.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Метрологічні характеристики: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Атестована характеристика ДСЗУ   – масова  концентрація  </w:t>
      </w:r>
      <w:r w:rsidRPr="00F10880">
        <w:rPr>
          <w:rFonts w:ascii="Times New Roman" w:eastAsiaTheme="minorHAnsi" w:hAnsi="Times New Roman"/>
          <w:b/>
          <w:sz w:val="24"/>
          <w:szCs w:val="24"/>
          <w:lang w:eastAsia="en-US"/>
        </w:rPr>
        <w:t>ДДД</w:t>
      </w:r>
      <w:r w:rsidRPr="00F10880">
        <w:rPr>
          <w:rFonts w:ascii="Times New Roman" w:eastAsiaTheme="minorHAnsi" w:hAnsi="Times New Roman"/>
          <w:sz w:val="24"/>
          <w:szCs w:val="24"/>
          <w:lang w:eastAsia="en-US"/>
        </w:rPr>
        <w:t xml:space="preserve">  – </w:t>
      </w:r>
      <w:r w:rsidRPr="00F10880">
        <w:rPr>
          <w:rFonts w:ascii="Times New Roman" w:eastAsiaTheme="minorHAnsi" w:hAnsi="Times New Roman"/>
          <w:b/>
          <w:sz w:val="24"/>
          <w:szCs w:val="24"/>
          <w:lang w:eastAsia="en-US"/>
        </w:rPr>
        <w:t>0,1мг/см</w:t>
      </w:r>
      <w:r w:rsidRPr="00F10880">
        <w:rPr>
          <w:rFonts w:ascii="Times New Roman" w:eastAsiaTheme="minorHAnsi" w:hAnsi="Times New Roman"/>
          <w:b/>
          <w:sz w:val="24"/>
          <w:szCs w:val="24"/>
          <w:vertAlign w:val="superscript"/>
          <w:lang w:eastAsia="en-US"/>
        </w:rPr>
        <w:t>3</w:t>
      </w:r>
      <w:r w:rsidRPr="00F10880">
        <w:rPr>
          <w:rFonts w:ascii="Times New Roman" w:eastAsiaTheme="minorHAnsi" w:hAnsi="Times New Roman"/>
          <w:sz w:val="24"/>
          <w:szCs w:val="24"/>
          <w:vertAlign w:val="superscript"/>
          <w:lang w:eastAsia="en-US"/>
        </w:rPr>
        <w:t xml:space="preserve"> </w:t>
      </w: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Термін придатності СЗ: 2 роки</w:t>
      </w:r>
      <w:r w:rsidRPr="00F10880">
        <w:rPr>
          <w:rFonts w:ascii="Times New Roman" w:eastAsiaTheme="minorHAnsi" w:hAnsi="Times New Roman"/>
          <w:sz w:val="24"/>
          <w:szCs w:val="24"/>
          <w:lang w:eastAsia="en-US"/>
        </w:rPr>
        <w:t>.</w:t>
      </w:r>
    </w:p>
    <w:p w:rsid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Технічні дані: </w:t>
      </w:r>
      <w:r w:rsidRPr="00F10880">
        <w:rPr>
          <w:rFonts w:ascii="Times New Roman" w:eastAsiaTheme="minorHAnsi" w:hAnsi="Times New Roman"/>
          <w:sz w:val="24"/>
          <w:szCs w:val="24"/>
          <w:lang w:eastAsia="en-US"/>
        </w:rPr>
        <w:t>СЗ випускається у вигляді розчину ДДД в гексані у  скляній  ампулі місткістю (6,5±0,5) см</w:t>
      </w:r>
      <w:r w:rsidRPr="00F10880">
        <w:rPr>
          <w:rFonts w:ascii="Times New Roman" w:eastAsiaTheme="minorHAnsi" w:hAnsi="Times New Roman"/>
          <w:sz w:val="24"/>
          <w:szCs w:val="24"/>
          <w:vertAlign w:val="superscript"/>
          <w:lang w:eastAsia="en-US"/>
        </w:rPr>
        <w:t xml:space="preserve">3 </w:t>
      </w:r>
      <w:r w:rsidRPr="00F10880">
        <w:rPr>
          <w:rFonts w:ascii="Times New Roman" w:eastAsiaTheme="minorHAnsi" w:hAnsi="Times New Roman"/>
          <w:sz w:val="24"/>
          <w:szCs w:val="24"/>
          <w:lang w:eastAsia="en-US"/>
        </w:rPr>
        <w:t>по (3,0 ± 0,5) см</w:t>
      </w:r>
      <w:r w:rsidRPr="00F10880">
        <w:rPr>
          <w:rFonts w:ascii="Times New Roman" w:eastAsiaTheme="minorHAnsi" w:hAnsi="Times New Roman"/>
          <w:sz w:val="24"/>
          <w:szCs w:val="24"/>
          <w:vertAlign w:val="superscript"/>
          <w:lang w:eastAsia="en-US"/>
        </w:rPr>
        <w:t>3</w:t>
      </w:r>
    </w:p>
    <w:p w:rsidR="005B1871" w:rsidRPr="00F10880" w:rsidRDefault="005B1871" w:rsidP="00F10880">
      <w:pPr>
        <w:spacing w:after="0" w:line="259" w:lineRule="auto"/>
        <w:jc w:val="both"/>
        <w:rPr>
          <w:rFonts w:ascii="Times New Roman" w:eastAsiaTheme="minorHAnsi" w:hAnsi="Times New Roman"/>
          <w:sz w:val="24"/>
          <w:szCs w:val="24"/>
          <w:lang w:eastAsia="en-US"/>
        </w:rPr>
      </w:pP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52. Найменування: </w:t>
      </w:r>
      <w:r w:rsidRPr="00F10880">
        <w:rPr>
          <w:rFonts w:ascii="Times New Roman" w:eastAsiaTheme="minorHAnsi" w:hAnsi="Times New Roman"/>
          <w:sz w:val="24"/>
          <w:szCs w:val="24"/>
          <w:lang w:eastAsia="en-US"/>
        </w:rPr>
        <w:t xml:space="preserve">стандартний зразок </w:t>
      </w:r>
      <w:r w:rsidRPr="00F10880">
        <w:rPr>
          <w:rFonts w:ascii="Times New Roman" w:eastAsiaTheme="minorHAnsi" w:hAnsi="Times New Roman"/>
          <w:b/>
          <w:sz w:val="24"/>
          <w:szCs w:val="24"/>
          <w:lang w:eastAsia="en-US"/>
        </w:rPr>
        <w:t>ДДЕ</w:t>
      </w:r>
      <w:r w:rsidRPr="00F10880">
        <w:rPr>
          <w:rFonts w:ascii="Times New Roman" w:eastAsiaTheme="minorHAnsi" w:hAnsi="Times New Roman"/>
          <w:sz w:val="24"/>
          <w:szCs w:val="24"/>
          <w:lang w:eastAsia="en-US"/>
        </w:rPr>
        <w:t>, ДСЗУ 042.10-96</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Кількість:1 ампула</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Призначення СЗ</w:t>
      </w:r>
      <w:r w:rsidRPr="00F10880">
        <w:rPr>
          <w:rFonts w:ascii="Times New Roman" w:eastAsiaTheme="minorHAnsi" w:hAnsi="Times New Roman"/>
          <w:sz w:val="24"/>
          <w:szCs w:val="24"/>
          <w:lang w:eastAsia="en-US"/>
        </w:rPr>
        <w:t xml:space="preserve">.  СЗ призначений для градуювання хроматографів,  спектрофотометрів та інших засобів вимірювальної техніки, атестації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контролю похибок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по вмісту </w:t>
      </w:r>
      <w:r w:rsidRPr="00F10880">
        <w:rPr>
          <w:rFonts w:ascii="Times New Roman" w:eastAsiaTheme="minorHAnsi" w:hAnsi="Times New Roman"/>
          <w:b/>
          <w:sz w:val="24"/>
          <w:szCs w:val="24"/>
          <w:lang w:eastAsia="en-US"/>
        </w:rPr>
        <w:t>ДДЕ</w:t>
      </w:r>
      <w:r w:rsidRPr="00F10880">
        <w:rPr>
          <w:rFonts w:ascii="Times New Roman" w:eastAsiaTheme="minorHAnsi" w:hAnsi="Times New Roman"/>
          <w:sz w:val="24"/>
          <w:szCs w:val="24"/>
          <w:lang w:eastAsia="en-US"/>
        </w:rPr>
        <w:t xml:space="preserve"> в об'єктах навколишнього середовища.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Метрологічні характеристики: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Атестована характеристика ДСЗУ   – масова  концентрація  </w:t>
      </w:r>
      <w:r w:rsidRPr="00F10880">
        <w:rPr>
          <w:rFonts w:ascii="Times New Roman" w:eastAsiaTheme="minorHAnsi" w:hAnsi="Times New Roman"/>
          <w:b/>
          <w:sz w:val="24"/>
          <w:szCs w:val="24"/>
          <w:lang w:eastAsia="en-US"/>
        </w:rPr>
        <w:t>ДДЕ</w:t>
      </w:r>
      <w:r w:rsidRPr="00F10880">
        <w:rPr>
          <w:rFonts w:ascii="Times New Roman" w:eastAsiaTheme="minorHAnsi" w:hAnsi="Times New Roman"/>
          <w:sz w:val="24"/>
          <w:szCs w:val="24"/>
          <w:lang w:eastAsia="en-US"/>
        </w:rPr>
        <w:t xml:space="preserve">  – </w:t>
      </w:r>
      <w:r w:rsidRPr="00F10880">
        <w:rPr>
          <w:rFonts w:ascii="Times New Roman" w:eastAsiaTheme="minorHAnsi" w:hAnsi="Times New Roman"/>
          <w:b/>
          <w:sz w:val="24"/>
          <w:szCs w:val="24"/>
          <w:lang w:eastAsia="en-US"/>
        </w:rPr>
        <w:t>0,1мг/см</w:t>
      </w:r>
      <w:r w:rsidRPr="00F10880">
        <w:rPr>
          <w:rFonts w:ascii="Times New Roman" w:eastAsiaTheme="minorHAnsi" w:hAnsi="Times New Roman"/>
          <w:b/>
          <w:sz w:val="24"/>
          <w:szCs w:val="24"/>
          <w:vertAlign w:val="superscript"/>
          <w:lang w:eastAsia="en-US"/>
        </w:rPr>
        <w:t>3</w:t>
      </w:r>
      <w:r w:rsidRPr="00F10880">
        <w:rPr>
          <w:rFonts w:ascii="Times New Roman" w:eastAsiaTheme="minorHAnsi" w:hAnsi="Times New Roman"/>
          <w:sz w:val="24"/>
          <w:szCs w:val="24"/>
          <w:vertAlign w:val="superscript"/>
          <w:lang w:eastAsia="en-US"/>
        </w:rPr>
        <w:t xml:space="preserve"> </w:t>
      </w:r>
      <w:r w:rsidRPr="00F10880">
        <w:rPr>
          <w:rFonts w:ascii="Times New Roman" w:eastAsiaTheme="minorHAnsi" w:hAnsi="Times New Roman"/>
          <w:sz w:val="24"/>
          <w:szCs w:val="24"/>
          <w:lang w:eastAsia="en-US"/>
        </w:rPr>
        <w:t xml:space="preserve">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Термін придатності СЗ: 2 роки</w:t>
      </w:r>
      <w:r w:rsidRPr="00F10880">
        <w:rPr>
          <w:rFonts w:ascii="Times New Roman" w:eastAsiaTheme="minorHAnsi" w:hAnsi="Times New Roman"/>
          <w:sz w:val="24"/>
          <w:szCs w:val="24"/>
          <w:lang w:eastAsia="en-US"/>
        </w:rPr>
        <w:t>.</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Технічні дані: </w:t>
      </w:r>
      <w:r w:rsidRPr="00F10880">
        <w:rPr>
          <w:rFonts w:ascii="Times New Roman" w:eastAsiaTheme="minorHAnsi" w:hAnsi="Times New Roman"/>
          <w:sz w:val="24"/>
          <w:szCs w:val="24"/>
          <w:lang w:eastAsia="en-US"/>
        </w:rPr>
        <w:t>СЗ випускається у вигляді розчину ДДД в гексані у  скляній  ампулі місткістю (6,5±0,5) см</w:t>
      </w:r>
      <w:r w:rsidRPr="00F10880">
        <w:rPr>
          <w:rFonts w:ascii="Times New Roman" w:eastAsiaTheme="minorHAnsi" w:hAnsi="Times New Roman"/>
          <w:sz w:val="24"/>
          <w:szCs w:val="24"/>
          <w:vertAlign w:val="superscript"/>
          <w:lang w:eastAsia="en-US"/>
        </w:rPr>
        <w:t xml:space="preserve">3 </w:t>
      </w:r>
      <w:r w:rsidRPr="00F10880">
        <w:rPr>
          <w:rFonts w:ascii="Times New Roman" w:eastAsiaTheme="minorHAnsi" w:hAnsi="Times New Roman"/>
          <w:sz w:val="24"/>
          <w:szCs w:val="24"/>
          <w:lang w:eastAsia="en-US"/>
        </w:rPr>
        <w:t>по (3,0 ± 0,5) см</w:t>
      </w:r>
      <w:r w:rsidRPr="00F10880">
        <w:rPr>
          <w:rFonts w:ascii="Times New Roman" w:eastAsiaTheme="minorHAnsi" w:hAnsi="Times New Roman"/>
          <w:sz w:val="24"/>
          <w:szCs w:val="24"/>
          <w:vertAlign w:val="superscript"/>
          <w:lang w:eastAsia="en-US"/>
        </w:rPr>
        <w:t>3</w:t>
      </w:r>
    </w:p>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9A15F3"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 xml:space="preserve">53. </w:t>
      </w:r>
      <w:r w:rsidRPr="005B1871">
        <w:rPr>
          <w:rFonts w:ascii="Times New Roman" w:eastAsiaTheme="minorHAnsi" w:hAnsi="Times New Roman"/>
          <w:b/>
          <w:sz w:val="24"/>
          <w:szCs w:val="24"/>
          <w:lang w:eastAsia="en-US"/>
        </w:rPr>
        <w:t>Найменування</w:t>
      </w:r>
      <w:r w:rsidRPr="00F10880">
        <w:rPr>
          <w:rFonts w:ascii="Times New Roman" w:eastAsiaTheme="minorHAnsi" w:hAnsi="Times New Roman"/>
          <w:sz w:val="24"/>
          <w:szCs w:val="24"/>
          <w:lang w:eastAsia="en-US"/>
        </w:rPr>
        <w:t>:</w:t>
      </w:r>
      <w:r w:rsidRPr="00F10880">
        <w:rPr>
          <w:rFonts w:ascii="Times New Roman" w:eastAsiaTheme="minorHAnsi" w:hAnsi="Times New Roman"/>
          <w:b/>
          <w:sz w:val="24"/>
          <w:szCs w:val="24"/>
          <w:lang w:eastAsia="en-US"/>
        </w:rPr>
        <w:t xml:space="preserve"> стандартний зразок ДДТ, 042.11-96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Кількість</w:t>
      </w:r>
      <w:r w:rsidRPr="00F10880">
        <w:rPr>
          <w:rFonts w:ascii="Times New Roman" w:eastAsiaTheme="minorHAnsi" w:hAnsi="Times New Roman"/>
          <w:sz w:val="24"/>
          <w:szCs w:val="24"/>
          <w:lang w:eastAsia="en-US"/>
        </w:rPr>
        <w:t>:</w:t>
      </w:r>
      <w:r w:rsidR="00BC762F">
        <w:rPr>
          <w:rFonts w:ascii="Times New Roman" w:eastAsiaTheme="minorHAnsi" w:hAnsi="Times New Roman"/>
          <w:sz w:val="24"/>
          <w:szCs w:val="24"/>
          <w:lang w:eastAsia="en-US"/>
        </w:rPr>
        <w:t xml:space="preserve">  </w:t>
      </w:r>
      <w:r w:rsidRPr="00F10880">
        <w:rPr>
          <w:rFonts w:ascii="Times New Roman" w:eastAsiaTheme="minorHAnsi" w:hAnsi="Times New Roman"/>
          <w:sz w:val="24"/>
          <w:szCs w:val="24"/>
          <w:lang w:eastAsia="en-US"/>
        </w:rPr>
        <w:t>1 ампула</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Призначення СЗ</w:t>
      </w:r>
      <w:r w:rsidRPr="00F10880">
        <w:rPr>
          <w:rFonts w:ascii="Times New Roman" w:eastAsiaTheme="minorHAnsi" w:hAnsi="Times New Roman"/>
          <w:sz w:val="24"/>
          <w:szCs w:val="24"/>
          <w:lang w:eastAsia="en-US"/>
        </w:rPr>
        <w:t xml:space="preserve">.  СЗ призначений для градуювання хроматографів,  спектрофотометрів та інших засобів вимірювальної техніки, атестації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контролю похибок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по вмісту </w:t>
      </w:r>
      <w:r w:rsidRPr="00F10880">
        <w:rPr>
          <w:rFonts w:ascii="Times New Roman" w:eastAsiaTheme="minorHAnsi" w:hAnsi="Times New Roman"/>
          <w:b/>
          <w:sz w:val="24"/>
          <w:szCs w:val="24"/>
          <w:lang w:eastAsia="en-US"/>
        </w:rPr>
        <w:t>ДДТ</w:t>
      </w:r>
      <w:r w:rsidRPr="00F10880">
        <w:rPr>
          <w:rFonts w:ascii="Times New Roman" w:eastAsiaTheme="minorHAnsi" w:hAnsi="Times New Roman"/>
          <w:sz w:val="24"/>
          <w:szCs w:val="24"/>
          <w:lang w:eastAsia="en-US"/>
        </w:rPr>
        <w:t xml:space="preserve"> в об'єктах навколишнього середовища.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Метрологічні характеристики: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Атестована характеристика ДСЗУ   – масова  концентрація  </w:t>
      </w:r>
      <w:r w:rsidRPr="00F10880">
        <w:rPr>
          <w:rFonts w:ascii="Times New Roman" w:eastAsiaTheme="minorHAnsi" w:hAnsi="Times New Roman"/>
          <w:b/>
          <w:sz w:val="24"/>
          <w:szCs w:val="24"/>
          <w:lang w:eastAsia="en-US"/>
        </w:rPr>
        <w:t>ДДТ</w:t>
      </w:r>
      <w:r w:rsidRPr="00F10880">
        <w:rPr>
          <w:rFonts w:ascii="Times New Roman" w:eastAsiaTheme="minorHAnsi" w:hAnsi="Times New Roman"/>
          <w:sz w:val="24"/>
          <w:szCs w:val="24"/>
          <w:lang w:eastAsia="en-US"/>
        </w:rPr>
        <w:t xml:space="preserve">  – </w:t>
      </w:r>
      <w:r w:rsidRPr="00F10880">
        <w:rPr>
          <w:rFonts w:ascii="Times New Roman" w:eastAsiaTheme="minorHAnsi" w:hAnsi="Times New Roman"/>
          <w:b/>
          <w:sz w:val="24"/>
          <w:szCs w:val="24"/>
          <w:lang w:eastAsia="en-US"/>
        </w:rPr>
        <w:t>0,1мг/см</w:t>
      </w:r>
      <w:r w:rsidRPr="00F10880">
        <w:rPr>
          <w:rFonts w:ascii="Times New Roman" w:eastAsiaTheme="minorHAnsi" w:hAnsi="Times New Roman"/>
          <w:b/>
          <w:sz w:val="24"/>
          <w:szCs w:val="24"/>
          <w:vertAlign w:val="superscript"/>
          <w:lang w:eastAsia="en-US"/>
        </w:rPr>
        <w:t>3</w:t>
      </w:r>
      <w:r w:rsidRPr="00F10880">
        <w:rPr>
          <w:rFonts w:ascii="Times New Roman" w:eastAsiaTheme="minorHAnsi" w:hAnsi="Times New Roman"/>
          <w:sz w:val="24"/>
          <w:szCs w:val="24"/>
          <w:vertAlign w:val="superscript"/>
          <w:lang w:eastAsia="en-US"/>
        </w:rPr>
        <w:t xml:space="preserve"> </w:t>
      </w:r>
      <w:r w:rsidRPr="00F10880">
        <w:rPr>
          <w:rFonts w:ascii="Times New Roman" w:eastAsiaTheme="minorHAnsi" w:hAnsi="Times New Roman"/>
          <w:sz w:val="24"/>
          <w:szCs w:val="24"/>
          <w:lang w:eastAsia="en-US"/>
        </w:rPr>
        <w:t xml:space="preserve">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Термін придатності СЗ: 2 роки</w:t>
      </w:r>
      <w:r w:rsidRPr="00F10880">
        <w:rPr>
          <w:rFonts w:ascii="Times New Roman" w:eastAsiaTheme="minorHAnsi" w:hAnsi="Times New Roman"/>
          <w:sz w:val="24"/>
          <w:szCs w:val="24"/>
          <w:lang w:eastAsia="en-US"/>
        </w:rPr>
        <w:t>.</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Технічні дані: </w:t>
      </w:r>
      <w:r w:rsidRPr="00F10880">
        <w:rPr>
          <w:rFonts w:ascii="Times New Roman" w:eastAsiaTheme="minorHAnsi" w:hAnsi="Times New Roman"/>
          <w:sz w:val="24"/>
          <w:szCs w:val="24"/>
          <w:lang w:eastAsia="en-US"/>
        </w:rPr>
        <w:t>СЗ випускається у вигляді розчину ДДТ в гексані у  скляній  ампулі місткістю (6,5±0,5) см</w:t>
      </w:r>
      <w:r w:rsidRPr="00F10880">
        <w:rPr>
          <w:rFonts w:ascii="Times New Roman" w:eastAsiaTheme="minorHAnsi" w:hAnsi="Times New Roman"/>
          <w:sz w:val="24"/>
          <w:szCs w:val="24"/>
          <w:vertAlign w:val="superscript"/>
          <w:lang w:eastAsia="en-US"/>
        </w:rPr>
        <w:t xml:space="preserve">3 </w:t>
      </w:r>
      <w:r w:rsidRPr="00F10880">
        <w:rPr>
          <w:rFonts w:ascii="Times New Roman" w:eastAsiaTheme="minorHAnsi" w:hAnsi="Times New Roman"/>
          <w:sz w:val="24"/>
          <w:szCs w:val="24"/>
          <w:lang w:eastAsia="en-US"/>
        </w:rPr>
        <w:t>по (3,0 ± 0,5) см</w:t>
      </w:r>
      <w:r w:rsidRPr="00F10880">
        <w:rPr>
          <w:rFonts w:ascii="Times New Roman" w:eastAsiaTheme="minorHAnsi" w:hAnsi="Times New Roman"/>
          <w:sz w:val="24"/>
          <w:szCs w:val="24"/>
          <w:vertAlign w:val="superscript"/>
          <w:lang w:eastAsia="en-US"/>
        </w:rPr>
        <w:t>3</w:t>
      </w:r>
    </w:p>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5376D"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54.</w:t>
      </w:r>
      <w:r w:rsidR="00F5376D">
        <w:rPr>
          <w:rFonts w:ascii="Times New Roman" w:eastAsiaTheme="minorHAnsi" w:hAnsi="Times New Roman"/>
          <w:b/>
          <w:sz w:val="24"/>
          <w:szCs w:val="24"/>
          <w:lang w:eastAsia="en-US"/>
        </w:rPr>
        <w:t xml:space="preserve"> </w:t>
      </w:r>
      <w:r w:rsidR="00F5376D" w:rsidRPr="005B1871">
        <w:rPr>
          <w:rFonts w:ascii="Times New Roman" w:eastAsiaTheme="minorHAnsi" w:hAnsi="Times New Roman"/>
          <w:b/>
          <w:sz w:val="24"/>
          <w:szCs w:val="24"/>
          <w:lang w:eastAsia="en-US"/>
        </w:rPr>
        <w:t>Найменування</w:t>
      </w:r>
      <w:r w:rsidR="00F5376D" w:rsidRPr="00F10880">
        <w:rPr>
          <w:rFonts w:ascii="Times New Roman" w:eastAsiaTheme="minorHAnsi" w:hAnsi="Times New Roman"/>
          <w:sz w:val="24"/>
          <w:szCs w:val="24"/>
          <w:lang w:eastAsia="en-US"/>
        </w:rPr>
        <w:t>:</w:t>
      </w:r>
      <w:r w:rsidR="00F5376D" w:rsidRPr="00F10880">
        <w:rPr>
          <w:rFonts w:ascii="Times New Roman" w:eastAsiaTheme="minorHAnsi" w:hAnsi="Times New Roman"/>
          <w:b/>
          <w:sz w:val="24"/>
          <w:szCs w:val="24"/>
          <w:lang w:eastAsia="en-US"/>
        </w:rPr>
        <w:t xml:space="preserve"> </w:t>
      </w:r>
      <w:r w:rsidR="00F5376D">
        <w:rPr>
          <w:rFonts w:ascii="Times New Roman" w:eastAsiaTheme="minorHAnsi" w:hAnsi="Times New Roman"/>
          <w:b/>
          <w:sz w:val="24"/>
          <w:szCs w:val="24"/>
          <w:lang w:eastAsia="en-US"/>
        </w:rPr>
        <w:t xml:space="preserve">  с</w:t>
      </w:r>
      <w:r w:rsidRPr="00F10880">
        <w:rPr>
          <w:rFonts w:ascii="Times New Roman" w:eastAsiaTheme="minorHAnsi" w:hAnsi="Times New Roman"/>
          <w:b/>
          <w:sz w:val="24"/>
          <w:szCs w:val="24"/>
          <w:lang w:eastAsia="en-US"/>
        </w:rPr>
        <w:t xml:space="preserve">тандартний зразок </w:t>
      </w:r>
      <w:proofErr w:type="spellStart"/>
      <w:r w:rsidRPr="00F10880">
        <w:rPr>
          <w:rFonts w:ascii="Times New Roman" w:eastAsiaTheme="minorHAnsi" w:hAnsi="Times New Roman"/>
          <w:b/>
          <w:sz w:val="24"/>
          <w:szCs w:val="24"/>
          <w:lang w:eastAsia="en-US"/>
        </w:rPr>
        <w:t>альдріну</w:t>
      </w:r>
      <w:proofErr w:type="spellEnd"/>
      <w:r w:rsidRPr="00F10880">
        <w:rPr>
          <w:rFonts w:ascii="Times New Roman" w:eastAsiaTheme="minorHAnsi" w:hAnsi="Times New Roman"/>
          <w:b/>
          <w:sz w:val="24"/>
          <w:szCs w:val="24"/>
          <w:lang w:eastAsia="en-US"/>
        </w:rPr>
        <w:t xml:space="preserve"> ДСЗУ 042.87-00 </w:t>
      </w: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Кількість: 1 ампула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Призначення ДСЗУ</w:t>
      </w:r>
      <w:r w:rsidRPr="00F10880">
        <w:rPr>
          <w:rFonts w:ascii="Times New Roman" w:eastAsiaTheme="minorHAnsi" w:hAnsi="Times New Roman"/>
          <w:sz w:val="24"/>
          <w:szCs w:val="24"/>
          <w:lang w:eastAsia="en-US"/>
        </w:rPr>
        <w:t xml:space="preserve">.  ДСЗУ призначений для градуювання хроматографів,  спектрофотометрів та інших засобів вимірювальної техніки, атестації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контролю похибок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вмісту </w:t>
      </w:r>
      <w:proofErr w:type="spellStart"/>
      <w:r w:rsidRPr="00F10880">
        <w:rPr>
          <w:rFonts w:ascii="Times New Roman" w:eastAsiaTheme="minorHAnsi" w:hAnsi="Times New Roman"/>
          <w:b/>
          <w:sz w:val="24"/>
          <w:szCs w:val="24"/>
          <w:lang w:eastAsia="en-US"/>
        </w:rPr>
        <w:t>альдріну</w:t>
      </w:r>
      <w:proofErr w:type="spellEnd"/>
      <w:r w:rsidRPr="00F10880">
        <w:rPr>
          <w:rFonts w:ascii="Times New Roman" w:eastAsiaTheme="minorHAnsi" w:hAnsi="Times New Roman"/>
          <w:sz w:val="24"/>
          <w:szCs w:val="24"/>
          <w:lang w:eastAsia="en-US"/>
        </w:rPr>
        <w:t xml:space="preserve">  в об'єктах навколишнього середовища.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Метрологічні характеристики: </w:t>
      </w: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sz w:val="24"/>
          <w:szCs w:val="24"/>
          <w:lang w:eastAsia="en-US"/>
        </w:rPr>
        <w:t xml:space="preserve">Атестована характеристика ДСЗУ   – масова концентрація </w:t>
      </w:r>
      <w:proofErr w:type="spellStart"/>
      <w:r w:rsidRPr="00F10880">
        <w:rPr>
          <w:rFonts w:ascii="Times New Roman" w:eastAsiaTheme="minorHAnsi" w:hAnsi="Times New Roman"/>
          <w:sz w:val="24"/>
          <w:szCs w:val="24"/>
          <w:lang w:eastAsia="en-US"/>
        </w:rPr>
        <w:t>альдріну</w:t>
      </w:r>
      <w:proofErr w:type="spellEnd"/>
      <w:r w:rsidRPr="00F10880">
        <w:rPr>
          <w:rFonts w:ascii="Times New Roman" w:eastAsiaTheme="minorHAnsi" w:hAnsi="Times New Roman"/>
          <w:sz w:val="24"/>
          <w:szCs w:val="24"/>
          <w:lang w:eastAsia="en-US"/>
        </w:rPr>
        <w:t xml:space="preserve">  – </w:t>
      </w:r>
      <w:r w:rsidRPr="00F10880">
        <w:rPr>
          <w:rFonts w:ascii="Times New Roman" w:eastAsiaTheme="minorHAnsi" w:hAnsi="Times New Roman"/>
          <w:b/>
          <w:sz w:val="24"/>
          <w:szCs w:val="24"/>
          <w:lang w:eastAsia="en-US"/>
        </w:rPr>
        <w:t>0,1 мг/см</w:t>
      </w:r>
      <w:r w:rsidRPr="00F10880">
        <w:rPr>
          <w:rFonts w:ascii="Times New Roman" w:eastAsiaTheme="minorHAnsi" w:hAnsi="Times New Roman"/>
          <w:b/>
          <w:sz w:val="24"/>
          <w:szCs w:val="24"/>
          <w:vertAlign w:val="superscript"/>
          <w:lang w:eastAsia="en-US"/>
        </w:rPr>
        <w:t>3</w:t>
      </w:r>
      <w:r w:rsidRPr="00F10880">
        <w:rPr>
          <w:rFonts w:ascii="Times New Roman" w:eastAsiaTheme="minorHAnsi" w:hAnsi="Times New Roman"/>
          <w:b/>
          <w:sz w:val="24"/>
          <w:szCs w:val="24"/>
          <w:lang w:eastAsia="en-US"/>
        </w:rPr>
        <w:t xml:space="preserve">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Термін придатності СЗ: </w:t>
      </w:r>
      <w:r w:rsidRPr="00F10880">
        <w:rPr>
          <w:rFonts w:ascii="Times New Roman" w:eastAsiaTheme="minorHAnsi" w:hAnsi="Times New Roman"/>
          <w:sz w:val="24"/>
          <w:szCs w:val="24"/>
          <w:lang w:eastAsia="en-US"/>
        </w:rPr>
        <w:t>2 роки.</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Технічні дані: </w:t>
      </w:r>
      <w:r w:rsidRPr="00F10880">
        <w:rPr>
          <w:rFonts w:ascii="Times New Roman" w:eastAsiaTheme="minorHAnsi" w:hAnsi="Times New Roman"/>
          <w:sz w:val="24"/>
          <w:szCs w:val="24"/>
          <w:lang w:eastAsia="en-US"/>
        </w:rPr>
        <w:t xml:space="preserve">СЗ випускається у вигляді розчину </w:t>
      </w:r>
      <w:proofErr w:type="spellStart"/>
      <w:r w:rsidRPr="00F10880">
        <w:rPr>
          <w:rFonts w:ascii="Times New Roman" w:eastAsiaTheme="minorHAnsi" w:hAnsi="Times New Roman"/>
          <w:b/>
          <w:sz w:val="24"/>
          <w:szCs w:val="24"/>
          <w:lang w:eastAsia="en-US"/>
        </w:rPr>
        <w:t>альдріну</w:t>
      </w:r>
      <w:proofErr w:type="spellEnd"/>
      <w:r w:rsidRPr="00F10880">
        <w:rPr>
          <w:rFonts w:ascii="Times New Roman" w:eastAsiaTheme="minorHAnsi" w:hAnsi="Times New Roman"/>
          <w:sz w:val="24"/>
          <w:szCs w:val="24"/>
          <w:lang w:eastAsia="en-US"/>
        </w:rPr>
        <w:t xml:space="preserve"> в гексані, який розфасований  у скляні  ампули місткістю (6,5±0,5) см</w:t>
      </w:r>
      <w:r w:rsidRPr="00F10880">
        <w:rPr>
          <w:rFonts w:ascii="Times New Roman" w:eastAsiaTheme="minorHAnsi" w:hAnsi="Times New Roman"/>
          <w:sz w:val="24"/>
          <w:szCs w:val="24"/>
          <w:vertAlign w:val="superscript"/>
          <w:lang w:eastAsia="en-US"/>
        </w:rPr>
        <w:t xml:space="preserve">3 </w:t>
      </w:r>
      <w:r w:rsidRPr="00F10880">
        <w:rPr>
          <w:rFonts w:ascii="Times New Roman" w:eastAsiaTheme="minorHAnsi" w:hAnsi="Times New Roman"/>
          <w:sz w:val="24"/>
          <w:szCs w:val="24"/>
          <w:lang w:eastAsia="en-US"/>
        </w:rPr>
        <w:t>по (3,0 ±0,5 )см</w:t>
      </w:r>
      <w:r w:rsidRPr="00F10880">
        <w:rPr>
          <w:rFonts w:ascii="Times New Roman" w:eastAsiaTheme="minorHAnsi" w:hAnsi="Times New Roman"/>
          <w:sz w:val="24"/>
          <w:szCs w:val="24"/>
          <w:vertAlign w:val="superscript"/>
          <w:lang w:eastAsia="en-US"/>
        </w:rPr>
        <w:t>3</w:t>
      </w:r>
    </w:p>
    <w:p w:rsidR="00F10880" w:rsidRPr="00F10880" w:rsidRDefault="00F10880" w:rsidP="00F10880">
      <w:pPr>
        <w:spacing w:after="0" w:line="259" w:lineRule="auto"/>
        <w:jc w:val="both"/>
        <w:rPr>
          <w:rFonts w:ascii="Times New Roman" w:eastAsiaTheme="minorHAnsi" w:hAnsi="Times New Roman"/>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55.</w:t>
      </w:r>
      <w:r w:rsidR="00BC762F">
        <w:rPr>
          <w:rFonts w:ascii="Times New Roman" w:eastAsiaTheme="minorHAnsi" w:hAnsi="Times New Roman"/>
          <w:b/>
          <w:sz w:val="24"/>
          <w:szCs w:val="24"/>
          <w:lang w:eastAsia="en-US"/>
        </w:rPr>
        <w:t xml:space="preserve"> </w:t>
      </w:r>
      <w:r w:rsidRPr="00F10880">
        <w:rPr>
          <w:rFonts w:ascii="Times New Roman" w:eastAsiaTheme="minorHAnsi" w:hAnsi="Times New Roman"/>
          <w:b/>
          <w:sz w:val="24"/>
          <w:szCs w:val="24"/>
          <w:lang w:eastAsia="en-US"/>
        </w:rPr>
        <w:t>Стандартний зразок гамма- ГХЦГ (</w:t>
      </w:r>
      <w:proofErr w:type="spellStart"/>
      <w:r w:rsidRPr="00F10880">
        <w:rPr>
          <w:rFonts w:ascii="Times New Roman" w:eastAsiaTheme="minorHAnsi" w:hAnsi="Times New Roman"/>
          <w:b/>
          <w:sz w:val="24"/>
          <w:szCs w:val="24"/>
          <w:lang w:eastAsia="en-US"/>
        </w:rPr>
        <w:t>лі</w:t>
      </w:r>
      <w:r w:rsidR="005F1239">
        <w:rPr>
          <w:rFonts w:ascii="Times New Roman" w:eastAsiaTheme="minorHAnsi" w:hAnsi="Times New Roman"/>
          <w:b/>
          <w:sz w:val="24"/>
          <w:szCs w:val="24"/>
          <w:lang w:eastAsia="en-US"/>
        </w:rPr>
        <w:t>ндан</w:t>
      </w:r>
      <w:proofErr w:type="spellEnd"/>
      <w:r w:rsidR="00FB78CD">
        <w:rPr>
          <w:rFonts w:ascii="Times New Roman" w:eastAsiaTheme="minorHAnsi" w:hAnsi="Times New Roman"/>
          <w:b/>
          <w:sz w:val="24"/>
          <w:szCs w:val="24"/>
          <w:lang w:eastAsia="en-US"/>
        </w:rPr>
        <w:t xml:space="preserve">) </w:t>
      </w: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Кількість: 1 ампула</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Призначення СЗ</w:t>
      </w:r>
      <w:r w:rsidRPr="00F10880">
        <w:rPr>
          <w:rFonts w:ascii="Times New Roman" w:eastAsiaTheme="minorHAnsi" w:hAnsi="Times New Roman"/>
          <w:sz w:val="24"/>
          <w:szCs w:val="24"/>
          <w:lang w:eastAsia="en-US"/>
        </w:rPr>
        <w:t xml:space="preserve">.  СЗ призначений для градуювання хроматографів та інших засобів вимірювальної техніки, атестації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контролю похибок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по вмісту </w:t>
      </w:r>
      <w:r w:rsidRPr="00F10880">
        <w:rPr>
          <w:rFonts w:ascii="Times New Roman" w:eastAsiaTheme="minorHAnsi" w:hAnsi="Times New Roman"/>
          <w:b/>
          <w:sz w:val="24"/>
          <w:szCs w:val="24"/>
          <w:lang w:eastAsia="en-US"/>
        </w:rPr>
        <w:t>ГХЦГ (</w:t>
      </w:r>
      <w:proofErr w:type="spellStart"/>
      <w:r w:rsidRPr="00F10880">
        <w:rPr>
          <w:rFonts w:ascii="Times New Roman" w:eastAsiaTheme="minorHAnsi" w:hAnsi="Times New Roman"/>
          <w:b/>
          <w:sz w:val="24"/>
          <w:szCs w:val="24"/>
          <w:lang w:eastAsia="en-US"/>
        </w:rPr>
        <w:t>ліндану</w:t>
      </w:r>
      <w:proofErr w:type="spellEnd"/>
      <w:r w:rsidRPr="00F10880">
        <w:rPr>
          <w:rFonts w:ascii="Times New Roman" w:eastAsiaTheme="minorHAnsi" w:hAnsi="Times New Roman"/>
          <w:b/>
          <w:sz w:val="24"/>
          <w:szCs w:val="24"/>
          <w:lang w:eastAsia="en-US"/>
        </w:rPr>
        <w:t>)</w:t>
      </w:r>
      <w:r w:rsidRPr="00F10880">
        <w:rPr>
          <w:rFonts w:ascii="Times New Roman" w:eastAsiaTheme="minorHAnsi" w:hAnsi="Times New Roman"/>
          <w:sz w:val="24"/>
          <w:szCs w:val="24"/>
          <w:lang w:eastAsia="en-US"/>
        </w:rPr>
        <w:t xml:space="preserve"> в об'єктах навколишнього середовища.</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Метрологічні характеристики: </w:t>
      </w:r>
      <w:r w:rsidRPr="00F10880">
        <w:rPr>
          <w:rFonts w:ascii="Times New Roman" w:eastAsiaTheme="minorHAnsi" w:hAnsi="Times New Roman"/>
          <w:sz w:val="24"/>
          <w:szCs w:val="24"/>
          <w:lang w:eastAsia="en-US"/>
        </w:rPr>
        <w:t xml:space="preserve">Атестована характеристика ДСЗУ   – масова  концентрація  </w:t>
      </w:r>
      <w:r w:rsidRPr="00F10880">
        <w:rPr>
          <w:rFonts w:ascii="Times New Roman" w:eastAsiaTheme="minorHAnsi" w:hAnsi="Times New Roman"/>
          <w:b/>
          <w:sz w:val="24"/>
          <w:szCs w:val="24"/>
          <w:lang w:eastAsia="en-US"/>
        </w:rPr>
        <w:t>ГХЦГ</w:t>
      </w:r>
      <w:r w:rsidRPr="00F10880">
        <w:rPr>
          <w:rFonts w:ascii="Times New Roman" w:eastAsiaTheme="minorHAnsi" w:hAnsi="Times New Roman"/>
          <w:sz w:val="24"/>
          <w:szCs w:val="24"/>
          <w:lang w:eastAsia="en-US"/>
        </w:rPr>
        <w:t xml:space="preserve">  – </w:t>
      </w:r>
      <w:r w:rsidRPr="00F10880">
        <w:rPr>
          <w:rFonts w:ascii="Times New Roman" w:eastAsiaTheme="minorHAnsi" w:hAnsi="Times New Roman"/>
          <w:b/>
          <w:sz w:val="24"/>
          <w:szCs w:val="24"/>
          <w:lang w:eastAsia="en-US"/>
        </w:rPr>
        <w:t>0,1мг/см</w:t>
      </w:r>
      <w:r w:rsidRPr="00F10880">
        <w:rPr>
          <w:rFonts w:ascii="Times New Roman" w:eastAsiaTheme="minorHAnsi" w:hAnsi="Times New Roman"/>
          <w:b/>
          <w:sz w:val="24"/>
          <w:szCs w:val="24"/>
          <w:vertAlign w:val="superscript"/>
          <w:lang w:eastAsia="en-US"/>
        </w:rPr>
        <w:t>3</w:t>
      </w:r>
      <w:r w:rsidRPr="00F10880">
        <w:rPr>
          <w:rFonts w:ascii="Times New Roman" w:eastAsiaTheme="minorHAnsi" w:hAnsi="Times New Roman"/>
          <w:sz w:val="24"/>
          <w:szCs w:val="24"/>
          <w:vertAlign w:val="superscript"/>
          <w:lang w:eastAsia="en-US"/>
        </w:rPr>
        <w:t xml:space="preserve"> </w:t>
      </w:r>
      <w:r w:rsidRPr="00F10880">
        <w:rPr>
          <w:rFonts w:ascii="Times New Roman" w:eastAsiaTheme="minorHAnsi" w:hAnsi="Times New Roman"/>
          <w:sz w:val="24"/>
          <w:szCs w:val="24"/>
          <w:lang w:eastAsia="en-US"/>
        </w:rPr>
        <w:t xml:space="preserve">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Термін придатності СЗ: 2 роки</w:t>
      </w:r>
      <w:r w:rsidRPr="00F10880">
        <w:rPr>
          <w:rFonts w:ascii="Times New Roman" w:eastAsiaTheme="minorHAnsi" w:hAnsi="Times New Roman"/>
          <w:sz w:val="24"/>
          <w:szCs w:val="24"/>
          <w:lang w:eastAsia="en-US"/>
        </w:rPr>
        <w:t>.</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Технічні дані: </w:t>
      </w:r>
      <w:r w:rsidRPr="00F10880">
        <w:rPr>
          <w:rFonts w:ascii="Times New Roman" w:eastAsiaTheme="minorHAnsi" w:hAnsi="Times New Roman"/>
          <w:sz w:val="24"/>
          <w:szCs w:val="24"/>
          <w:lang w:eastAsia="en-US"/>
        </w:rPr>
        <w:t xml:space="preserve">СЗ випускається у вигляді розчину </w:t>
      </w:r>
      <w:r w:rsidRPr="00F10880">
        <w:rPr>
          <w:rFonts w:ascii="Times New Roman" w:eastAsiaTheme="minorHAnsi" w:hAnsi="Times New Roman"/>
          <w:b/>
          <w:sz w:val="24"/>
          <w:szCs w:val="24"/>
          <w:lang w:eastAsia="en-US"/>
        </w:rPr>
        <w:t>ГХЦГ</w:t>
      </w:r>
      <w:r w:rsidRPr="00F10880">
        <w:rPr>
          <w:rFonts w:ascii="Times New Roman" w:eastAsiaTheme="minorHAnsi" w:hAnsi="Times New Roman"/>
          <w:sz w:val="24"/>
          <w:szCs w:val="24"/>
          <w:lang w:eastAsia="en-US"/>
        </w:rPr>
        <w:t xml:space="preserve"> в гексані у  скляній  ампулі місткістю (5,5±0,5) см</w:t>
      </w:r>
      <w:r w:rsidRPr="00F10880">
        <w:rPr>
          <w:rFonts w:ascii="Times New Roman" w:eastAsiaTheme="minorHAnsi" w:hAnsi="Times New Roman"/>
          <w:sz w:val="24"/>
          <w:szCs w:val="24"/>
          <w:vertAlign w:val="superscript"/>
          <w:lang w:eastAsia="en-US"/>
        </w:rPr>
        <w:t xml:space="preserve">3 </w:t>
      </w:r>
      <w:r w:rsidRPr="00F10880">
        <w:rPr>
          <w:rFonts w:ascii="Times New Roman" w:eastAsiaTheme="minorHAnsi" w:hAnsi="Times New Roman"/>
          <w:sz w:val="24"/>
          <w:szCs w:val="24"/>
          <w:lang w:eastAsia="en-US"/>
        </w:rPr>
        <w:t>по (3,0 ± 0,5) см</w:t>
      </w:r>
      <w:r w:rsidRPr="00F10880">
        <w:rPr>
          <w:rFonts w:ascii="Times New Roman" w:eastAsiaTheme="minorHAnsi" w:hAnsi="Times New Roman"/>
          <w:sz w:val="24"/>
          <w:szCs w:val="24"/>
          <w:vertAlign w:val="superscript"/>
          <w:lang w:eastAsia="en-US"/>
        </w:rPr>
        <w:t>3</w:t>
      </w:r>
    </w:p>
    <w:p w:rsidR="00F10880" w:rsidRPr="00F10880" w:rsidRDefault="00F10880" w:rsidP="00F10880">
      <w:pPr>
        <w:spacing w:after="0" w:line="259" w:lineRule="auto"/>
        <w:jc w:val="both"/>
        <w:rPr>
          <w:rFonts w:ascii="Times New Roman" w:eastAsiaTheme="minorHAnsi" w:hAnsi="Times New Roman"/>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 xml:space="preserve">56. Стандартний зразок </w:t>
      </w:r>
      <w:proofErr w:type="spellStart"/>
      <w:r w:rsidRPr="00F10880">
        <w:rPr>
          <w:rFonts w:ascii="Times New Roman" w:eastAsiaTheme="minorHAnsi" w:hAnsi="Times New Roman"/>
          <w:b/>
          <w:sz w:val="24"/>
          <w:szCs w:val="24"/>
          <w:lang w:eastAsia="en-US"/>
        </w:rPr>
        <w:t>імідаклоприду</w:t>
      </w:r>
      <w:proofErr w:type="spellEnd"/>
      <w:r w:rsidRPr="00F10880">
        <w:rPr>
          <w:rFonts w:ascii="Times New Roman" w:eastAsiaTheme="minorHAnsi" w:hAnsi="Times New Roman"/>
          <w:b/>
          <w:sz w:val="24"/>
          <w:szCs w:val="24"/>
          <w:lang w:eastAsia="en-US"/>
        </w:rPr>
        <w:t xml:space="preserve"> (</w:t>
      </w:r>
      <w:proofErr w:type="spellStart"/>
      <w:r w:rsidRPr="00F10880">
        <w:rPr>
          <w:rFonts w:ascii="Times New Roman" w:eastAsiaTheme="minorHAnsi" w:hAnsi="Times New Roman"/>
          <w:b/>
          <w:sz w:val="24"/>
          <w:szCs w:val="24"/>
          <w:lang w:eastAsia="en-US"/>
        </w:rPr>
        <w:t>конфідор</w:t>
      </w:r>
      <w:proofErr w:type="spellEnd"/>
      <w:r w:rsidRPr="00F10880">
        <w:rPr>
          <w:rFonts w:ascii="Times New Roman" w:eastAsiaTheme="minorHAnsi" w:hAnsi="Times New Roman"/>
          <w:b/>
          <w:sz w:val="24"/>
          <w:szCs w:val="24"/>
          <w:lang w:eastAsia="en-US"/>
        </w:rPr>
        <w:t>) ДСЗУ 043.6-2013</w:t>
      </w: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Кількість: 1 ампула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Призначення СЗ</w:t>
      </w:r>
      <w:r w:rsidRPr="00F10880">
        <w:rPr>
          <w:rFonts w:ascii="Times New Roman" w:eastAsiaTheme="minorHAnsi" w:hAnsi="Times New Roman"/>
          <w:sz w:val="24"/>
          <w:szCs w:val="24"/>
          <w:lang w:eastAsia="en-US"/>
        </w:rPr>
        <w:t xml:space="preserve">.  СЗ призначений для градуювання хроматографів,  спектрофотометрів та інших засобів вимірювальної техніки, атестації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контролю похибок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вмісту </w:t>
      </w:r>
      <w:proofErr w:type="spellStart"/>
      <w:r w:rsidRPr="00F10880">
        <w:rPr>
          <w:rFonts w:ascii="Times New Roman" w:eastAsiaTheme="minorHAnsi" w:hAnsi="Times New Roman"/>
          <w:b/>
          <w:sz w:val="24"/>
          <w:szCs w:val="24"/>
          <w:lang w:eastAsia="en-US"/>
        </w:rPr>
        <w:t>імідаклоприду</w:t>
      </w:r>
      <w:proofErr w:type="spellEnd"/>
      <w:r w:rsidRPr="00F10880">
        <w:rPr>
          <w:rFonts w:ascii="Times New Roman" w:eastAsiaTheme="minorHAnsi" w:hAnsi="Times New Roman"/>
          <w:sz w:val="24"/>
          <w:szCs w:val="24"/>
          <w:lang w:eastAsia="en-US"/>
        </w:rPr>
        <w:t xml:space="preserve"> в об'єктах навколишнього середовища.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Метрологічні характеристики: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Атестована характеристика ДСЗУ   – масова частка </w:t>
      </w:r>
      <w:proofErr w:type="spellStart"/>
      <w:r w:rsidRPr="00F10880">
        <w:rPr>
          <w:rFonts w:ascii="Times New Roman" w:eastAsiaTheme="minorHAnsi" w:hAnsi="Times New Roman"/>
          <w:sz w:val="24"/>
          <w:szCs w:val="24"/>
          <w:lang w:eastAsia="en-US"/>
        </w:rPr>
        <w:t>імідаклоприду</w:t>
      </w:r>
      <w:proofErr w:type="spellEnd"/>
      <w:r w:rsidRPr="00F10880">
        <w:rPr>
          <w:rFonts w:ascii="Times New Roman" w:eastAsiaTheme="minorHAnsi" w:hAnsi="Times New Roman"/>
          <w:sz w:val="24"/>
          <w:szCs w:val="24"/>
          <w:lang w:eastAsia="en-US"/>
        </w:rPr>
        <w:t xml:space="preserve"> – </w:t>
      </w:r>
      <w:r w:rsidRPr="00F10880">
        <w:rPr>
          <w:rFonts w:ascii="Times New Roman" w:eastAsiaTheme="minorHAnsi" w:hAnsi="Times New Roman"/>
          <w:b/>
          <w:sz w:val="24"/>
          <w:szCs w:val="24"/>
          <w:lang w:eastAsia="en-US"/>
        </w:rPr>
        <w:t>99,7%</w:t>
      </w:r>
      <w:r w:rsidRPr="00F10880">
        <w:rPr>
          <w:rFonts w:ascii="Times New Roman" w:eastAsiaTheme="minorHAnsi" w:hAnsi="Times New Roman"/>
          <w:sz w:val="24"/>
          <w:szCs w:val="24"/>
          <w:lang w:eastAsia="en-US"/>
        </w:rPr>
        <w:t xml:space="preserve">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Термін придатності СЗ: </w:t>
      </w:r>
      <w:r w:rsidRPr="00F10880">
        <w:rPr>
          <w:rFonts w:ascii="Times New Roman" w:eastAsiaTheme="minorHAnsi" w:hAnsi="Times New Roman"/>
          <w:sz w:val="24"/>
          <w:szCs w:val="24"/>
          <w:lang w:eastAsia="en-US"/>
        </w:rPr>
        <w:t>2 роки.</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Технічні дані: </w:t>
      </w:r>
      <w:r w:rsidRPr="00F10880">
        <w:rPr>
          <w:rFonts w:ascii="Times New Roman" w:eastAsiaTheme="minorHAnsi" w:hAnsi="Times New Roman"/>
          <w:sz w:val="24"/>
          <w:szCs w:val="24"/>
          <w:lang w:eastAsia="en-US"/>
        </w:rPr>
        <w:t xml:space="preserve">СЗ випускається у вигляді білої кристалічної речовини, яка розфасована у скляну  ампулу </w:t>
      </w:r>
      <w:r w:rsidRPr="00F10880">
        <w:rPr>
          <w:rFonts w:ascii="Times New Roman" w:eastAsiaTheme="minorHAnsi" w:hAnsi="Times New Roman"/>
          <w:sz w:val="24"/>
          <w:szCs w:val="24"/>
          <w:vertAlign w:val="superscript"/>
          <w:lang w:eastAsia="en-US"/>
        </w:rPr>
        <w:t xml:space="preserve"> </w:t>
      </w:r>
      <w:r w:rsidRPr="00F10880">
        <w:rPr>
          <w:rFonts w:ascii="Times New Roman" w:eastAsiaTheme="minorHAnsi" w:hAnsi="Times New Roman"/>
          <w:sz w:val="24"/>
          <w:szCs w:val="24"/>
          <w:lang w:eastAsia="en-US"/>
        </w:rPr>
        <w:t xml:space="preserve">по 0,1 г. </w:t>
      </w:r>
    </w:p>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57.  Найменування: стандартний зразок </w:t>
      </w:r>
      <w:proofErr w:type="spellStart"/>
      <w:r w:rsidRPr="00F10880">
        <w:rPr>
          <w:rFonts w:ascii="Times New Roman" w:eastAsiaTheme="minorHAnsi" w:hAnsi="Times New Roman"/>
          <w:b/>
          <w:sz w:val="24"/>
          <w:szCs w:val="24"/>
          <w:lang w:eastAsia="en-US"/>
        </w:rPr>
        <w:t>прометри</w:t>
      </w:r>
      <w:r w:rsidR="00FB78CD">
        <w:rPr>
          <w:rFonts w:ascii="Times New Roman" w:eastAsiaTheme="minorHAnsi" w:hAnsi="Times New Roman"/>
          <w:b/>
          <w:sz w:val="24"/>
          <w:szCs w:val="24"/>
          <w:lang w:eastAsia="en-US"/>
        </w:rPr>
        <w:t>ну</w:t>
      </w:r>
      <w:proofErr w:type="spellEnd"/>
      <w:r w:rsidR="00FB78CD">
        <w:rPr>
          <w:rFonts w:ascii="Times New Roman" w:eastAsiaTheme="minorHAnsi" w:hAnsi="Times New Roman"/>
          <w:b/>
          <w:sz w:val="24"/>
          <w:szCs w:val="24"/>
          <w:lang w:eastAsia="en-US"/>
        </w:rPr>
        <w:t xml:space="preserve"> </w:t>
      </w:r>
      <w:r w:rsidR="00B33F9A">
        <w:rPr>
          <w:rFonts w:ascii="Times New Roman" w:eastAsiaTheme="minorHAnsi" w:hAnsi="Times New Roman"/>
          <w:b/>
          <w:sz w:val="24"/>
          <w:szCs w:val="24"/>
          <w:lang w:eastAsia="en-US"/>
        </w:rPr>
        <w:t>ДСЗУ 042.20-96</w:t>
      </w: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Кількість: 1 ампула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Призначення СЗ</w:t>
      </w:r>
      <w:r w:rsidRPr="00F10880">
        <w:rPr>
          <w:rFonts w:ascii="Times New Roman" w:eastAsiaTheme="minorHAnsi" w:hAnsi="Times New Roman"/>
          <w:sz w:val="24"/>
          <w:szCs w:val="24"/>
          <w:lang w:eastAsia="en-US"/>
        </w:rPr>
        <w:t xml:space="preserve">.  СЗ призначений для градуювання хроматографів,  спектрофотометрів та інших засобів вимірювальної техніки, атестації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контролю похибок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вмісту </w:t>
      </w:r>
      <w:proofErr w:type="spellStart"/>
      <w:r w:rsidRPr="00F10880">
        <w:rPr>
          <w:rFonts w:ascii="Times New Roman" w:eastAsiaTheme="minorHAnsi" w:hAnsi="Times New Roman"/>
          <w:b/>
          <w:sz w:val="24"/>
          <w:szCs w:val="24"/>
          <w:lang w:eastAsia="en-US"/>
        </w:rPr>
        <w:t>прометрину</w:t>
      </w:r>
      <w:proofErr w:type="spellEnd"/>
      <w:r w:rsidRPr="00F10880">
        <w:rPr>
          <w:rFonts w:ascii="Times New Roman" w:eastAsiaTheme="minorHAnsi" w:hAnsi="Times New Roman"/>
          <w:sz w:val="24"/>
          <w:szCs w:val="24"/>
          <w:lang w:eastAsia="en-US"/>
        </w:rPr>
        <w:t xml:space="preserve"> в об'єктах навколишнього середовища.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Метрологічні характеристики: </w:t>
      </w:r>
      <w:r w:rsidRPr="00F10880">
        <w:rPr>
          <w:rFonts w:ascii="Times New Roman" w:eastAsiaTheme="minorHAnsi" w:hAnsi="Times New Roman"/>
          <w:sz w:val="24"/>
          <w:szCs w:val="24"/>
          <w:lang w:eastAsia="en-US"/>
        </w:rPr>
        <w:t xml:space="preserve"> Атестована характеристика  СЗП 234   – </w:t>
      </w:r>
      <w:r w:rsidRPr="00F10880">
        <w:rPr>
          <w:rFonts w:ascii="Times New Roman" w:eastAsiaTheme="minorHAnsi" w:hAnsi="Times New Roman"/>
          <w:b/>
          <w:sz w:val="24"/>
          <w:szCs w:val="24"/>
          <w:lang w:eastAsia="en-US"/>
        </w:rPr>
        <w:t>0,1мг/см</w:t>
      </w:r>
      <w:r w:rsidRPr="00F10880">
        <w:rPr>
          <w:rFonts w:ascii="Times New Roman" w:eastAsiaTheme="minorHAnsi" w:hAnsi="Times New Roman"/>
          <w:b/>
          <w:sz w:val="24"/>
          <w:szCs w:val="24"/>
          <w:vertAlign w:val="superscript"/>
          <w:lang w:eastAsia="en-US"/>
        </w:rPr>
        <w:t>3</w:t>
      </w:r>
      <w:r w:rsidRPr="00F10880">
        <w:rPr>
          <w:rFonts w:ascii="Times New Roman" w:eastAsiaTheme="minorHAnsi" w:hAnsi="Times New Roman"/>
          <w:sz w:val="24"/>
          <w:szCs w:val="24"/>
          <w:lang w:eastAsia="en-US"/>
        </w:rPr>
        <w:t xml:space="preserve">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Термін придатності СЗ: </w:t>
      </w:r>
      <w:r w:rsidRPr="00F10880">
        <w:rPr>
          <w:rFonts w:ascii="Times New Roman" w:eastAsiaTheme="minorHAnsi" w:hAnsi="Times New Roman"/>
          <w:sz w:val="24"/>
          <w:szCs w:val="24"/>
          <w:lang w:eastAsia="en-US"/>
        </w:rPr>
        <w:t>2 роки.</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Технічні дані: </w:t>
      </w:r>
      <w:r w:rsidRPr="00F10880">
        <w:rPr>
          <w:rFonts w:ascii="Times New Roman" w:eastAsiaTheme="minorHAnsi" w:hAnsi="Times New Roman"/>
          <w:sz w:val="24"/>
          <w:szCs w:val="24"/>
          <w:lang w:eastAsia="en-US"/>
        </w:rPr>
        <w:t xml:space="preserve">СЗ випускається у вигляді розчину </w:t>
      </w:r>
      <w:proofErr w:type="spellStart"/>
      <w:r w:rsidRPr="00F10880">
        <w:rPr>
          <w:rFonts w:ascii="Times New Roman" w:eastAsiaTheme="minorHAnsi" w:hAnsi="Times New Roman"/>
          <w:b/>
          <w:sz w:val="24"/>
          <w:szCs w:val="24"/>
          <w:lang w:eastAsia="en-US"/>
        </w:rPr>
        <w:t>прометрину</w:t>
      </w:r>
      <w:proofErr w:type="spellEnd"/>
      <w:r w:rsidRPr="00F10880">
        <w:rPr>
          <w:rFonts w:ascii="Times New Roman" w:eastAsiaTheme="minorHAnsi" w:hAnsi="Times New Roman"/>
          <w:sz w:val="24"/>
          <w:szCs w:val="24"/>
          <w:lang w:eastAsia="en-US"/>
        </w:rPr>
        <w:t xml:space="preserve"> в гексані, розфасованого в скляні ампули місткістю (6,5±0,5) см</w:t>
      </w:r>
      <w:r w:rsidRPr="00F10880">
        <w:rPr>
          <w:rFonts w:ascii="Times New Roman" w:eastAsiaTheme="minorHAnsi" w:hAnsi="Times New Roman"/>
          <w:sz w:val="24"/>
          <w:szCs w:val="24"/>
          <w:vertAlign w:val="superscript"/>
          <w:lang w:eastAsia="en-US"/>
        </w:rPr>
        <w:t xml:space="preserve">3 </w:t>
      </w:r>
      <w:r w:rsidRPr="00F10880">
        <w:rPr>
          <w:rFonts w:ascii="Times New Roman" w:eastAsiaTheme="minorHAnsi" w:hAnsi="Times New Roman"/>
          <w:sz w:val="24"/>
          <w:szCs w:val="24"/>
          <w:lang w:eastAsia="en-US"/>
        </w:rPr>
        <w:t>по (3,0 ± 0,5) см</w:t>
      </w:r>
      <w:r w:rsidRPr="00F10880">
        <w:rPr>
          <w:rFonts w:ascii="Times New Roman" w:eastAsiaTheme="minorHAnsi" w:hAnsi="Times New Roman"/>
          <w:sz w:val="24"/>
          <w:szCs w:val="24"/>
          <w:vertAlign w:val="superscript"/>
          <w:lang w:eastAsia="en-US"/>
        </w:rPr>
        <w:t>3</w:t>
      </w:r>
    </w:p>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B78CD"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58.</w:t>
      </w:r>
      <w:r w:rsidR="00AD130F">
        <w:rPr>
          <w:rFonts w:ascii="Times New Roman" w:eastAsiaTheme="minorHAnsi" w:hAnsi="Times New Roman"/>
          <w:b/>
          <w:sz w:val="24"/>
          <w:szCs w:val="24"/>
          <w:lang w:eastAsia="en-US"/>
        </w:rPr>
        <w:t xml:space="preserve"> </w:t>
      </w:r>
      <w:r w:rsidRPr="00F10880">
        <w:rPr>
          <w:rFonts w:ascii="Times New Roman" w:eastAsiaTheme="minorHAnsi" w:hAnsi="Times New Roman"/>
          <w:b/>
          <w:sz w:val="24"/>
          <w:szCs w:val="24"/>
          <w:lang w:eastAsia="en-US"/>
        </w:rPr>
        <w:t>Стандар</w:t>
      </w:r>
      <w:r w:rsidR="00FB78CD">
        <w:rPr>
          <w:rFonts w:ascii="Times New Roman" w:eastAsiaTheme="minorHAnsi" w:hAnsi="Times New Roman"/>
          <w:b/>
          <w:sz w:val="24"/>
          <w:szCs w:val="24"/>
          <w:lang w:eastAsia="en-US"/>
        </w:rPr>
        <w:t>тний зразок гептахлору   ДСЗУ  042.34-97</w:t>
      </w: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 xml:space="preserve"> Кількість: 1 ампула</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Призначення СЗ</w:t>
      </w:r>
      <w:r w:rsidRPr="00F10880">
        <w:rPr>
          <w:rFonts w:ascii="Times New Roman" w:eastAsiaTheme="minorHAnsi" w:hAnsi="Times New Roman"/>
          <w:sz w:val="24"/>
          <w:szCs w:val="24"/>
          <w:lang w:eastAsia="en-US"/>
        </w:rPr>
        <w:t xml:space="preserve">.  СЗ призначений для градуювання хроматографів  та інших засобів вимірювальної техніки, атестації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контролю похибок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по вмісту </w:t>
      </w:r>
      <w:r w:rsidRPr="00F10880">
        <w:rPr>
          <w:rFonts w:ascii="Times New Roman" w:eastAsiaTheme="minorHAnsi" w:hAnsi="Times New Roman"/>
          <w:b/>
          <w:sz w:val="24"/>
          <w:szCs w:val="24"/>
          <w:lang w:eastAsia="en-US"/>
        </w:rPr>
        <w:t>гептахлору</w:t>
      </w:r>
      <w:r w:rsidRPr="00F10880">
        <w:rPr>
          <w:rFonts w:ascii="Times New Roman" w:eastAsiaTheme="minorHAnsi" w:hAnsi="Times New Roman"/>
          <w:sz w:val="24"/>
          <w:szCs w:val="24"/>
          <w:lang w:eastAsia="en-US"/>
        </w:rPr>
        <w:t xml:space="preserve"> в об'єктах навколишнього середовища.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Метрологічні характеристики: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Атестована характеристика ДСЗУ   – масова  концентрація  </w:t>
      </w:r>
      <w:r w:rsidRPr="00F10880">
        <w:rPr>
          <w:rFonts w:ascii="Times New Roman" w:eastAsiaTheme="minorHAnsi" w:hAnsi="Times New Roman"/>
          <w:b/>
          <w:sz w:val="24"/>
          <w:szCs w:val="24"/>
          <w:lang w:eastAsia="en-US"/>
        </w:rPr>
        <w:t>гептахлору</w:t>
      </w:r>
      <w:r w:rsidRPr="00F10880">
        <w:rPr>
          <w:rFonts w:ascii="Times New Roman" w:eastAsiaTheme="minorHAnsi" w:hAnsi="Times New Roman"/>
          <w:sz w:val="24"/>
          <w:szCs w:val="24"/>
          <w:lang w:eastAsia="en-US"/>
        </w:rPr>
        <w:t xml:space="preserve">  – </w:t>
      </w:r>
      <w:r w:rsidRPr="00F10880">
        <w:rPr>
          <w:rFonts w:ascii="Times New Roman" w:eastAsiaTheme="minorHAnsi" w:hAnsi="Times New Roman"/>
          <w:b/>
          <w:sz w:val="24"/>
          <w:szCs w:val="24"/>
          <w:lang w:eastAsia="en-US"/>
        </w:rPr>
        <w:t>0,1мг/см</w:t>
      </w:r>
      <w:r w:rsidRPr="00F10880">
        <w:rPr>
          <w:rFonts w:ascii="Times New Roman" w:eastAsiaTheme="minorHAnsi" w:hAnsi="Times New Roman"/>
          <w:b/>
          <w:sz w:val="24"/>
          <w:szCs w:val="24"/>
          <w:vertAlign w:val="superscript"/>
          <w:lang w:eastAsia="en-US"/>
        </w:rPr>
        <w:t>3</w:t>
      </w:r>
      <w:r w:rsidRPr="00F10880">
        <w:rPr>
          <w:rFonts w:ascii="Times New Roman" w:eastAsiaTheme="minorHAnsi" w:hAnsi="Times New Roman"/>
          <w:sz w:val="24"/>
          <w:szCs w:val="24"/>
          <w:vertAlign w:val="superscript"/>
          <w:lang w:eastAsia="en-US"/>
        </w:rPr>
        <w:t xml:space="preserve"> </w:t>
      </w:r>
      <w:r w:rsidRPr="00F10880">
        <w:rPr>
          <w:rFonts w:ascii="Times New Roman" w:eastAsiaTheme="minorHAnsi" w:hAnsi="Times New Roman"/>
          <w:sz w:val="24"/>
          <w:szCs w:val="24"/>
          <w:lang w:eastAsia="en-US"/>
        </w:rPr>
        <w:t xml:space="preserve">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Термін придатності СЗ: 2 роки</w:t>
      </w:r>
      <w:r w:rsidRPr="00F10880">
        <w:rPr>
          <w:rFonts w:ascii="Times New Roman" w:eastAsiaTheme="minorHAnsi" w:hAnsi="Times New Roman"/>
          <w:sz w:val="24"/>
          <w:szCs w:val="24"/>
          <w:lang w:eastAsia="en-US"/>
        </w:rPr>
        <w:t>.</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Технічні дані: </w:t>
      </w:r>
      <w:r w:rsidRPr="00F10880">
        <w:rPr>
          <w:rFonts w:ascii="Times New Roman" w:eastAsiaTheme="minorHAnsi" w:hAnsi="Times New Roman"/>
          <w:sz w:val="24"/>
          <w:szCs w:val="24"/>
          <w:lang w:eastAsia="en-US"/>
        </w:rPr>
        <w:t xml:space="preserve">СЗ випускається у вигляді розчину </w:t>
      </w:r>
      <w:r w:rsidRPr="00F10880">
        <w:rPr>
          <w:rFonts w:ascii="Times New Roman" w:eastAsiaTheme="minorHAnsi" w:hAnsi="Times New Roman"/>
          <w:b/>
          <w:sz w:val="24"/>
          <w:szCs w:val="24"/>
          <w:lang w:eastAsia="en-US"/>
        </w:rPr>
        <w:t>гептахлору</w:t>
      </w:r>
      <w:r w:rsidRPr="00F10880">
        <w:rPr>
          <w:rFonts w:ascii="Times New Roman" w:eastAsiaTheme="minorHAnsi" w:hAnsi="Times New Roman"/>
          <w:sz w:val="24"/>
          <w:szCs w:val="24"/>
          <w:lang w:eastAsia="en-US"/>
        </w:rPr>
        <w:t xml:space="preserve"> в гексані у  скляній  ампулі місткістю (6,5±0,5) см</w:t>
      </w:r>
      <w:r w:rsidRPr="00F10880">
        <w:rPr>
          <w:rFonts w:ascii="Times New Roman" w:eastAsiaTheme="minorHAnsi" w:hAnsi="Times New Roman"/>
          <w:sz w:val="24"/>
          <w:szCs w:val="24"/>
          <w:vertAlign w:val="superscript"/>
          <w:lang w:eastAsia="en-US"/>
        </w:rPr>
        <w:t xml:space="preserve">3 </w:t>
      </w:r>
      <w:r w:rsidRPr="00F10880">
        <w:rPr>
          <w:rFonts w:ascii="Times New Roman" w:eastAsiaTheme="minorHAnsi" w:hAnsi="Times New Roman"/>
          <w:sz w:val="24"/>
          <w:szCs w:val="24"/>
          <w:lang w:eastAsia="en-US"/>
        </w:rPr>
        <w:t>по (3,0 ± 0,5) см</w:t>
      </w:r>
      <w:r w:rsidRPr="00F10880">
        <w:rPr>
          <w:rFonts w:ascii="Times New Roman" w:eastAsiaTheme="minorHAnsi" w:hAnsi="Times New Roman"/>
          <w:sz w:val="24"/>
          <w:szCs w:val="24"/>
          <w:vertAlign w:val="superscript"/>
          <w:lang w:eastAsia="en-US"/>
        </w:rPr>
        <w:t>3</w:t>
      </w:r>
    </w:p>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B78CD"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lastRenderedPageBreak/>
        <w:t>59. Найменування: стандартний зразок</w:t>
      </w:r>
      <w:r w:rsidR="00FB78CD">
        <w:rPr>
          <w:rFonts w:ascii="Times New Roman" w:eastAsiaTheme="minorHAnsi" w:hAnsi="Times New Roman"/>
          <w:b/>
          <w:sz w:val="24"/>
          <w:szCs w:val="24"/>
          <w:lang w:eastAsia="en-US"/>
        </w:rPr>
        <w:t xml:space="preserve"> метафосу </w:t>
      </w:r>
    </w:p>
    <w:p w:rsidR="00F10880" w:rsidRPr="00F10880" w:rsidRDefault="00FB78CD" w:rsidP="00F10880">
      <w:pPr>
        <w:spacing w:after="0" w:line="259" w:lineRule="auto"/>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     </w:t>
      </w:r>
      <w:r w:rsidR="00F10880" w:rsidRPr="00F10880">
        <w:rPr>
          <w:rFonts w:ascii="Times New Roman" w:eastAsiaTheme="minorHAnsi" w:hAnsi="Times New Roman"/>
          <w:b/>
          <w:sz w:val="24"/>
          <w:szCs w:val="24"/>
          <w:lang w:eastAsia="en-US"/>
        </w:rPr>
        <w:t xml:space="preserve"> Кількість: 1 ампула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Призначення СЗ</w:t>
      </w:r>
      <w:r w:rsidRPr="00F10880">
        <w:rPr>
          <w:rFonts w:ascii="Times New Roman" w:eastAsiaTheme="minorHAnsi" w:hAnsi="Times New Roman"/>
          <w:sz w:val="24"/>
          <w:szCs w:val="24"/>
          <w:lang w:eastAsia="en-US"/>
        </w:rPr>
        <w:t xml:space="preserve">.  СЗ призначений для градуювання хроматографів та інших засобів вимірювальної техніки, атестації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контролю похибок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вмісту </w:t>
      </w:r>
      <w:r w:rsidRPr="00F10880">
        <w:rPr>
          <w:rFonts w:ascii="Times New Roman" w:eastAsiaTheme="minorHAnsi" w:hAnsi="Times New Roman"/>
          <w:b/>
          <w:sz w:val="24"/>
          <w:szCs w:val="24"/>
          <w:lang w:eastAsia="en-US"/>
        </w:rPr>
        <w:t>метафосу</w:t>
      </w:r>
      <w:r w:rsidRPr="00F10880">
        <w:rPr>
          <w:rFonts w:ascii="Times New Roman" w:eastAsiaTheme="minorHAnsi" w:hAnsi="Times New Roman"/>
          <w:sz w:val="24"/>
          <w:szCs w:val="24"/>
          <w:lang w:eastAsia="en-US"/>
        </w:rPr>
        <w:t xml:space="preserve"> в об'єктах навколишнього середовища.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 xml:space="preserve">Метрологічні характеристики: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Атестована характеристика  СЗП 220   – 0,1мг/см</w:t>
      </w:r>
      <w:r w:rsidRPr="00F10880">
        <w:rPr>
          <w:rFonts w:ascii="Times New Roman" w:eastAsiaTheme="minorHAnsi" w:hAnsi="Times New Roman"/>
          <w:sz w:val="24"/>
          <w:szCs w:val="24"/>
          <w:vertAlign w:val="superscript"/>
          <w:lang w:eastAsia="en-US"/>
        </w:rPr>
        <w:t>3</w:t>
      </w:r>
      <w:r w:rsidRPr="00F10880">
        <w:rPr>
          <w:rFonts w:ascii="Times New Roman" w:eastAsiaTheme="minorHAnsi" w:hAnsi="Times New Roman"/>
          <w:sz w:val="24"/>
          <w:szCs w:val="24"/>
          <w:lang w:eastAsia="en-US"/>
        </w:rPr>
        <w:t xml:space="preserve">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 xml:space="preserve">Термін придатності СЗ: </w:t>
      </w:r>
      <w:r w:rsidRPr="00F10880">
        <w:rPr>
          <w:rFonts w:ascii="Times New Roman" w:eastAsiaTheme="minorHAnsi" w:hAnsi="Times New Roman"/>
          <w:sz w:val="24"/>
          <w:szCs w:val="24"/>
          <w:lang w:eastAsia="en-US"/>
        </w:rPr>
        <w:t>2 роки.</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  Технічні дані: </w:t>
      </w:r>
      <w:r w:rsidRPr="00F10880">
        <w:rPr>
          <w:rFonts w:ascii="Times New Roman" w:eastAsiaTheme="minorHAnsi" w:hAnsi="Times New Roman"/>
          <w:sz w:val="24"/>
          <w:szCs w:val="24"/>
          <w:lang w:eastAsia="en-US"/>
        </w:rPr>
        <w:t>СЗ випускається у вигляді розчину м</w:t>
      </w:r>
      <w:r w:rsidRPr="00F10880">
        <w:rPr>
          <w:rFonts w:ascii="Times New Roman" w:eastAsiaTheme="minorHAnsi" w:hAnsi="Times New Roman"/>
          <w:b/>
          <w:sz w:val="24"/>
          <w:szCs w:val="24"/>
          <w:lang w:eastAsia="en-US"/>
        </w:rPr>
        <w:t>етафосу</w:t>
      </w:r>
      <w:r w:rsidRPr="00F10880">
        <w:rPr>
          <w:rFonts w:ascii="Times New Roman" w:eastAsiaTheme="minorHAnsi" w:hAnsi="Times New Roman"/>
          <w:sz w:val="24"/>
          <w:szCs w:val="24"/>
          <w:lang w:eastAsia="en-US"/>
        </w:rPr>
        <w:t xml:space="preserve"> в гексані, розфасованого в скляні ампули місткістю (6,5±0,5) см</w:t>
      </w:r>
      <w:r w:rsidRPr="00F10880">
        <w:rPr>
          <w:rFonts w:ascii="Times New Roman" w:eastAsiaTheme="minorHAnsi" w:hAnsi="Times New Roman"/>
          <w:sz w:val="24"/>
          <w:szCs w:val="24"/>
          <w:vertAlign w:val="superscript"/>
          <w:lang w:eastAsia="en-US"/>
        </w:rPr>
        <w:t xml:space="preserve">3 </w:t>
      </w:r>
      <w:r w:rsidRPr="00F10880">
        <w:rPr>
          <w:rFonts w:ascii="Times New Roman" w:eastAsiaTheme="minorHAnsi" w:hAnsi="Times New Roman"/>
          <w:sz w:val="24"/>
          <w:szCs w:val="24"/>
          <w:lang w:eastAsia="en-US"/>
        </w:rPr>
        <w:t>по (3,0 ± 0,5) см</w:t>
      </w:r>
      <w:r w:rsidRPr="00F10880">
        <w:rPr>
          <w:rFonts w:ascii="Times New Roman" w:eastAsiaTheme="minorHAnsi" w:hAnsi="Times New Roman"/>
          <w:sz w:val="24"/>
          <w:szCs w:val="24"/>
          <w:vertAlign w:val="superscript"/>
          <w:lang w:eastAsia="en-US"/>
        </w:rPr>
        <w:t>3</w:t>
      </w:r>
    </w:p>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 xml:space="preserve">60.Найменування: стандартний зразок </w:t>
      </w:r>
      <w:proofErr w:type="spellStart"/>
      <w:r w:rsidR="00FB78CD">
        <w:rPr>
          <w:rFonts w:ascii="Times New Roman" w:eastAsiaTheme="minorHAnsi" w:hAnsi="Times New Roman"/>
          <w:b/>
          <w:sz w:val="24"/>
          <w:szCs w:val="24"/>
          <w:lang w:eastAsia="en-US"/>
        </w:rPr>
        <w:t>хлорпірифосу</w:t>
      </w:r>
      <w:proofErr w:type="spellEnd"/>
      <w:r w:rsidR="00FB78CD">
        <w:rPr>
          <w:rFonts w:ascii="Times New Roman" w:eastAsiaTheme="minorHAnsi" w:hAnsi="Times New Roman"/>
          <w:b/>
          <w:sz w:val="24"/>
          <w:szCs w:val="24"/>
          <w:lang w:eastAsia="en-US"/>
        </w:rPr>
        <w:t xml:space="preserve"> (</w:t>
      </w:r>
      <w:proofErr w:type="spellStart"/>
      <w:r w:rsidR="00FB78CD">
        <w:rPr>
          <w:rFonts w:ascii="Times New Roman" w:eastAsiaTheme="minorHAnsi" w:hAnsi="Times New Roman"/>
          <w:b/>
          <w:sz w:val="24"/>
          <w:szCs w:val="24"/>
          <w:lang w:eastAsia="en-US"/>
        </w:rPr>
        <w:t>дурсбан</w:t>
      </w:r>
      <w:proofErr w:type="spellEnd"/>
      <w:r w:rsidR="00FB78CD">
        <w:rPr>
          <w:rFonts w:ascii="Times New Roman" w:eastAsiaTheme="minorHAnsi" w:hAnsi="Times New Roman"/>
          <w:b/>
          <w:sz w:val="24"/>
          <w:szCs w:val="24"/>
          <w:lang w:eastAsia="en-US"/>
        </w:rPr>
        <w:t>)</w:t>
      </w: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Кількість: 1 ампула</w:t>
      </w: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Призначення СЗ</w:t>
      </w:r>
      <w:r w:rsidRPr="00F10880">
        <w:rPr>
          <w:rFonts w:ascii="Times New Roman" w:eastAsiaTheme="minorHAnsi" w:hAnsi="Times New Roman"/>
          <w:sz w:val="24"/>
          <w:szCs w:val="24"/>
          <w:lang w:eastAsia="en-US"/>
        </w:rPr>
        <w:t xml:space="preserve">.  СЗ призначений для градуювання хроматографів,  спектрофотометрів та інших засобів вимірювальної техніки, атестації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контролю похибок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по вмісту </w:t>
      </w:r>
      <w:proofErr w:type="spellStart"/>
      <w:r w:rsidRPr="00F10880">
        <w:rPr>
          <w:rFonts w:ascii="Times New Roman" w:eastAsiaTheme="minorHAnsi" w:hAnsi="Times New Roman"/>
          <w:b/>
          <w:sz w:val="24"/>
          <w:szCs w:val="24"/>
          <w:lang w:eastAsia="en-US"/>
        </w:rPr>
        <w:t>хлорпірифосу</w:t>
      </w:r>
      <w:proofErr w:type="spellEnd"/>
      <w:r w:rsidRPr="00F10880">
        <w:rPr>
          <w:rFonts w:ascii="Times New Roman" w:eastAsiaTheme="minorHAnsi" w:hAnsi="Times New Roman"/>
          <w:sz w:val="24"/>
          <w:szCs w:val="24"/>
          <w:lang w:eastAsia="en-US"/>
        </w:rPr>
        <w:t xml:space="preserve"> в об'єктах навколишнього середовища.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Метрологічні характеристики: </w:t>
      </w:r>
      <w:r w:rsidRPr="00F10880">
        <w:rPr>
          <w:rFonts w:ascii="Times New Roman" w:eastAsiaTheme="minorHAnsi" w:hAnsi="Times New Roman"/>
          <w:sz w:val="24"/>
          <w:szCs w:val="24"/>
          <w:lang w:eastAsia="en-US"/>
        </w:rPr>
        <w:t xml:space="preserve">Атестована характеристика ДСЗУ   – масова  концентрація  </w:t>
      </w:r>
      <w:proofErr w:type="spellStart"/>
      <w:r w:rsidRPr="00F10880">
        <w:rPr>
          <w:rFonts w:ascii="Times New Roman" w:eastAsiaTheme="minorHAnsi" w:hAnsi="Times New Roman"/>
          <w:b/>
          <w:sz w:val="24"/>
          <w:szCs w:val="24"/>
          <w:lang w:eastAsia="en-US"/>
        </w:rPr>
        <w:t>хлорпірифосу</w:t>
      </w:r>
      <w:proofErr w:type="spellEnd"/>
      <w:r w:rsidRPr="00F10880">
        <w:rPr>
          <w:rFonts w:ascii="Times New Roman" w:eastAsiaTheme="minorHAnsi" w:hAnsi="Times New Roman"/>
          <w:sz w:val="24"/>
          <w:szCs w:val="24"/>
          <w:lang w:eastAsia="en-US"/>
        </w:rPr>
        <w:t xml:space="preserve">  – </w:t>
      </w:r>
      <w:r w:rsidRPr="00F10880">
        <w:rPr>
          <w:rFonts w:ascii="Times New Roman" w:eastAsiaTheme="minorHAnsi" w:hAnsi="Times New Roman"/>
          <w:b/>
          <w:sz w:val="24"/>
          <w:szCs w:val="24"/>
          <w:lang w:eastAsia="en-US"/>
        </w:rPr>
        <w:t>0,1мг/см</w:t>
      </w:r>
      <w:r w:rsidRPr="00F10880">
        <w:rPr>
          <w:rFonts w:ascii="Times New Roman" w:eastAsiaTheme="minorHAnsi" w:hAnsi="Times New Roman"/>
          <w:b/>
          <w:sz w:val="24"/>
          <w:szCs w:val="24"/>
          <w:vertAlign w:val="superscript"/>
          <w:lang w:eastAsia="en-US"/>
        </w:rPr>
        <w:t>3</w:t>
      </w:r>
      <w:r w:rsidRPr="00F10880">
        <w:rPr>
          <w:rFonts w:ascii="Times New Roman" w:eastAsiaTheme="minorHAnsi" w:hAnsi="Times New Roman"/>
          <w:sz w:val="24"/>
          <w:szCs w:val="24"/>
          <w:vertAlign w:val="superscript"/>
          <w:lang w:eastAsia="en-US"/>
        </w:rPr>
        <w:t xml:space="preserve"> </w:t>
      </w:r>
      <w:r w:rsidRPr="00F10880">
        <w:rPr>
          <w:rFonts w:ascii="Times New Roman" w:eastAsiaTheme="minorHAnsi" w:hAnsi="Times New Roman"/>
          <w:sz w:val="24"/>
          <w:szCs w:val="24"/>
          <w:lang w:eastAsia="en-US"/>
        </w:rPr>
        <w:t xml:space="preserve">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Термін-придатностіСЗ:2роки</w:t>
      </w: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 xml:space="preserve"> Технічні дані: </w:t>
      </w:r>
      <w:r w:rsidRPr="00F10880">
        <w:rPr>
          <w:rFonts w:ascii="Times New Roman" w:eastAsiaTheme="minorHAnsi" w:hAnsi="Times New Roman"/>
          <w:sz w:val="24"/>
          <w:szCs w:val="24"/>
          <w:lang w:eastAsia="en-US"/>
        </w:rPr>
        <w:t xml:space="preserve">СЗ випускається у вигляді розчину </w:t>
      </w:r>
      <w:proofErr w:type="spellStart"/>
      <w:r w:rsidRPr="00F10880">
        <w:rPr>
          <w:rFonts w:ascii="Times New Roman" w:eastAsiaTheme="minorHAnsi" w:hAnsi="Times New Roman"/>
          <w:b/>
          <w:sz w:val="24"/>
          <w:szCs w:val="24"/>
          <w:lang w:eastAsia="en-US"/>
        </w:rPr>
        <w:t>хлорпірифосу</w:t>
      </w:r>
      <w:proofErr w:type="spellEnd"/>
      <w:r w:rsidRPr="00F10880">
        <w:rPr>
          <w:rFonts w:ascii="Times New Roman" w:eastAsiaTheme="minorHAnsi" w:hAnsi="Times New Roman"/>
          <w:sz w:val="24"/>
          <w:szCs w:val="24"/>
          <w:lang w:eastAsia="en-US"/>
        </w:rPr>
        <w:t xml:space="preserve"> в гексані у  скляній  ампулі місткістю (6,5±0,5) см</w:t>
      </w:r>
      <w:r w:rsidRPr="00F10880">
        <w:rPr>
          <w:rFonts w:ascii="Times New Roman" w:eastAsiaTheme="minorHAnsi" w:hAnsi="Times New Roman"/>
          <w:sz w:val="24"/>
          <w:szCs w:val="24"/>
          <w:vertAlign w:val="superscript"/>
          <w:lang w:eastAsia="en-US"/>
        </w:rPr>
        <w:t xml:space="preserve">3 </w:t>
      </w:r>
      <w:r w:rsidRPr="00F10880">
        <w:rPr>
          <w:rFonts w:ascii="Times New Roman" w:eastAsiaTheme="minorHAnsi" w:hAnsi="Times New Roman"/>
          <w:sz w:val="24"/>
          <w:szCs w:val="24"/>
          <w:lang w:eastAsia="en-US"/>
        </w:rPr>
        <w:t>по (3,0 ± 0,5) см</w:t>
      </w:r>
      <w:r w:rsidRPr="00F10880">
        <w:rPr>
          <w:rFonts w:ascii="Times New Roman" w:eastAsiaTheme="minorHAnsi" w:hAnsi="Times New Roman"/>
          <w:sz w:val="24"/>
          <w:szCs w:val="24"/>
          <w:vertAlign w:val="superscript"/>
          <w:lang w:eastAsia="en-US"/>
        </w:rPr>
        <w:t>3</w:t>
      </w:r>
    </w:p>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10880" w:rsidRPr="00F10880" w:rsidRDefault="00F10880" w:rsidP="00F10880">
      <w:pPr>
        <w:spacing w:after="0" w:line="259" w:lineRule="auto"/>
        <w:jc w:val="both"/>
        <w:rPr>
          <w:rFonts w:ascii="Times New Roman" w:eastAsiaTheme="minorHAnsi" w:hAnsi="Times New Roman"/>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61</w:t>
      </w: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Найменування</w:t>
      </w:r>
      <w:r w:rsidRPr="00F10880">
        <w:rPr>
          <w:rFonts w:ascii="Times New Roman" w:eastAsiaTheme="minorHAnsi" w:hAnsi="Times New Roman"/>
          <w:sz w:val="24"/>
          <w:szCs w:val="24"/>
          <w:lang w:eastAsia="en-US"/>
        </w:rPr>
        <w:t xml:space="preserve">: стандартний зразок </w:t>
      </w:r>
      <w:proofErr w:type="spellStart"/>
      <w:r w:rsidRPr="00F10880">
        <w:rPr>
          <w:rFonts w:ascii="Times New Roman" w:eastAsiaTheme="minorHAnsi" w:hAnsi="Times New Roman"/>
          <w:b/>
          <w:sz w:val="24"/>
          <w:szCs w:val="24"/>
          <w:lang w:eastAsia="en-US"/>
        </w:rPr>
        <w:t>Циперметрину</w:t>
      </w:r>
      <w:proofErr w:type="spellEnd"/>
      <w:r w:rsidRPr="00F10880">
        <w:rPr>
          <w:rFonts w:ascii="Times New Roman" w:eastAsiaTheme="minorHAnsi" w:hAnsi="Times New Roman"/>
          <w:sz w:val="24"/>
          <w:szCs w:val="24"/>
          <w:lang w:eastAsia="en-US"/>
        </w:rPr>
        <w:t xml:space="preserve"> (</w:t>
      </w:r>
      <w:proofErr w:type="spellStart"/>
      <w:r w:rsidRPr="00F10880">
        <w:rPr>
          <w:rFonts w:ascii="Times New Roman" w:eastAsiaTheme="minorHAnsi" w:hAnsi="Times New Roman"/>
          <w:b/>
          <w:sz w:val="24"/>
          <w:szCs w:val="24"/>
          <w:lang w:eastAsia="en-US"/>
        </w:rPr>
        <w:t>арріво</w:t>
      </w:r>
      <w:proofErr w:type="spellEnd"/>
      <w:r w:rsidR="00381657">
        <w:rPr>
          <w:rFonts w:ascii="Times New Roman" w:eastAsiaTheme="minorHAnsi" w:hAnsi="Times New Roman"/>
          <w:sz w:val="24"/>
          <w:szCs w:val="24"/>
          <w:lang w:eastAsia="en-US"/>
        </w:rPr>
        <w:t>)</w:t>
      </w: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Кількість: 1 ампула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Призначення СЗ</w:t>
      </w:r>
      <w:r w:rsidRPr="00F10880">
        <w:rPr>
          <w:rFonts w:ascii="Times New Roman" w:eastAsiaTheme="minorHAnsi" w:hAnsi="Times New Roman"/>
          <w:sz w:val="24"/>
          <w:szCs w:val="24"/>
          <w:lang w:eastAsia="en-US"/>
        </w:rPr>
        <w:t xml:space="preserve">.  СЗ призначений для градуювання хроматографів,  спектрофотометрів та інших засобів вимірювальної техніки, атестації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контролю похибок </w:t>
      </w:r>
      <w:proofErr w:type="spellStart"/>
      <w:r w:rsidRPr="00F10880">
        <w:rPr>
          <w:rFonts w:ascii="Times New Roman" w:eastAsiaTheme="minorHAnsi" w:hAnsi="Times New Roman"/>
          <w:sz w:val="24"/>
          <w:szCs w:val="24"/>
          <w:lang w:eastAsia="en-US"/>
        </w:rPr>
        <w:t>методик</w:t>
      </w:r>
      <w:proofErr w:type="spellEnd"/>
      <w:r w:rsidRPr="00F10880">
        <w:rPr>
          <w:rFonts w:ascii="Times New Roman" w:eastAsiaTheme="minorHAnsi" w:hAnsi="Times New Roman"/>
          <w:sz w:val="24"/>
          <w:szCs w:val="24"/>
          <w:lang w:eastAsia="en-US"/>
        </w:rPr>
        <w:t xml:space="preserve"> виконання вимірювань вмісту </w:t>
      </w:r>
      <w:proofErr w:type="spellStart"/>
      <w:r w:rsidRPr="00F10880">
        <w:rPr>
          <w:rFonts w:ascii="Times New Roman" w:eastAsiaTheme="minorHAnsi" w:hAnsi="Times New Roman"/>
          <w:b/>
          <w:sz w:val="24"/>
          <w:szCs w:val="24"/>
          <w:lang w:eastAsia="en-US"/>
        </w:rPr>
        <w:t>циперметрину</w:t>
      </w:r>
      <w:proofErr w:type="spellEnd"/>
      <w:r w:rsidRPr="00F10880">
        <w:rPr>
          <w:rFonts w:ascii="Times New Roman" w:eastAsiaTheme="minorHAnsi" w:hAnsi="Times New Roman"/>
          <w:sz w:val="24"/>
          <w:szCs w:val="24"/>
          <w:lang w:eastAsia="en-US"/>
        </w:rPr>
        <w:t xml:space="preserve"> в об'єктах навколишнього середовища.</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Метрологічні характеристики: </w:t>
      </w:r>
      <w:r w:rsidRPr="00F10880">
        <w:rPr>
          <w:rFonts w:ascii="Times New Roman" w:eastAsiaTheme="minorHAnsi" w:hAnsi="Times New Roman"/>
          <w:sz w:val="24"/>
          <w:szCs w:val="24"/>
          <w:lang w:eastAsia="en-US"/>
        </w:rPr>
        <w:t xml:space="preserve"> Атестована характеристика  </w:t>
      </w:r>
      <w:r w:rsidRPr="00F10880">
        <w:rPr>
          <w:rFonts w:ascii="Times New Roman" w:eastAsiaTheme="minorHAnsi" w:hAnsi="Times New Roman"/>
          <w:b/>
          <w:sz w:val="24"/>
          <w:szCs w:val="24"/>
          <w:lang w:eastAsia="en-US"/>
        </w:rPr>
        <w:t>СЗП 201   – 0,1мг/см</w:t>
      </w:r>
      <w:r w:rsidRPr="00F10880">
        <w:rPr>
          <w:rFonts w:ascii="Times New Roman" w:eastAsiaTheme="minorHAnsi" w:hAnsi="Times New Roman"/>
          <w:b/>
          <w:sz w:val="24"/>
          <w:szCs w:val="24"/>
          <w:vertAlign w:val="superscript"/>
          <w:lang w:eastAsia="en-US"/>
        </w:rPr>
        <w:t>3</w:t>
      </w:r>
      <w:r w:rsidRPr="00F10880">
        <w:rPr>
          <w:rFonts w:ascii="Times New Roman" w:eastAsiaTheme="minorHAnsi" w:hAnsi="Times New Roman"/>
          <w:sz w:val="24"/>
          <w:szCs w:val="24"/>
          <w:lang w:eastAsia="en-US"/>
        </w:rPr>
        <w:t xml:space="preserve">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Термін придатності СЗ: </w:t>
      </w:r>
      <w:r w:rsidRPr="00F10880">
        <w:rPr>
          <w:rFonts w:ascii="Times New Roman" w:eastAsiaTheme="minorHAnsi" w:hAnsi="Times New Roman"/>
          <w:sz w:val="24"/>
          <w:szCs w:val="24"/>
          <w:lang w:eastAsia="en-US"/>
        </w:rPr>
        <w:t>2 роки.</w:t>
      </w:r>
    </w:p>
    <w:p w:rsidR="00F10880" w:rsidRPr="00F10880" w:rsidRDefault="00F10880" w:rsidP="00F10880">
      <w:pPr>
        <w:spacing w:after="0" w:line="259" w:lineRule="auto"/>
        <w:jc w:val="both"/>
        <w:rPr>
          <w:rFonts w:ascii="Times New Roman" w:eastAsiaTheme="minorHAnsi" w:hAnsi="Times New Roman"/>
          <w:sz w:val="24"/>
          <w:szCs w:val="24"/>
          <w:vertAlign w:val="superscript"/>
          <w:lang w:eastAsia="en-US"/>
        </w:rPr>
      </w:pPr>
      <w:r w:rsidRPr="00F10880">
        <w:rPr>
          <w:rFonts w:ascii="Times New Roman" w:eastAsiaTheme="minorHAnsi" w:hAnsi="Times New Roman"/>
          <w:b/>
          <w:sz w:val="24"/>
          <w:szCs w:val="24"/>
          <w:lang w:eastAsia="en-US"/>
        </w:rPr>
        <w:t xml:space="preserve">Технічні дані: </w:t>
      </w:r>
      <w:r w:rsidRPr="00F10880">
        <w:rPr>
          <w:rFonts w:ascii="Times New Roman" w:eastAsiaTheme="minorHAnsi" w:hAnsi="Times New Roman"/>
          <w:sz w:val="24"/>
          <w:szCs w:val="24"/>
          <w:lang w:eastAsia="en-US"/>
        </w:rPr>
        <w:t xml:space="preserve">СЗ випускається у вигляді розчину </w:t>
      </w:r>
      <w:proofErr w:type="spellStart"/>
      <w:r w:rsidRPr="00F10880">
        <w:rPr>
          <w:rFonts w:ascii="Times New Roman" w:eastAsiaTheme="minorHAnsi" w:hAnsi="Times New Roman"/>
          <w:b/>
          <w:sz w:val="24"/>
          <w:szCs w:val="24"/>
          <w:lang w:eastAsia="en-US"/>
        </w:rPr>
        <w:t>циперметрину</w:t>
      </w:r>
      <w:proofErr w:type="spellEnd"/>
      <w:r w:rsidRPr="00F10880">
        <w:rPr>
          <w:rFonts w:ascii="Times New Roman" w:eastAsiaTheme="minorHAnsi" w:hAnsi="Times New Roman"/>
          <w:b/>
          <w:sz w:val="24"/>
          <w:szCs w:val="24"/>
          <w:lang w:eastAsia="en-US"/>
        </w:rPr>
        <w:t xml:space="preserve"> </w:t>
      </w:r>
      <w:r w:rsidRPr="00F10880">
        <w:rPr>
          <w:rFonts w:ascii="Times New Roman" w:eastAsiaTheme="minorHAnsi" w:hAnsi="Times New Roman"/>
          <w:sz w:val="24"/>
          <w:szCs w:val="24"/>
          <w:lang w:eastAsia="en-US"/>
        </w:rPr>
        <w:t xml:space="preserve"> (</w:t>
      </w:r>
      <w:proofErr w:type="spellStart"/>
      <w:r w:rsidRPr="00F10880">
        <w:rPr>
          <w:rFonts w:ascii="Times New Roman" w:eastAsiaTheme="minorHAnsi" w:hAnsi="Times New Roman"/>
          <w:sz w:val="24"/>
          <w:szCs w:val="24"/>
          <w:lang w:eastAsia="en-US"/>
        </w:rPr>
        <w:t>арріо</w:t>
      </w:r>
      <w:proofErr w:type="spellEnd"/>
      <w:r w:rsidRPr="00F10880">
        <w:rPr>
          <w:rFonts w:ascii="Times New Roman" w:eastAsiaTheme="minorHAnsi" w:hAnsi="Times New Roman"/>
          <w:sz w:val="24"/>
          <w:szCs w:val="24"/>
          <w:lang w:eastAsia="en-US"/>
        </w:rPr>
        <w:t>) в гексані, розфасованого в скляні ампули місткістю (6,5±0,5) см</w:t>
      </w:r>
      <w:r w:rsidRPr="00F10880">
        <w:rPr>
          <w:rFonts w:ascii="Times New Roman" w:eastAsiaTheme="minorHAnsi" w:hAnsi="Times New Roman"/>
          <w:sz w:val="24"/>
          <w:szCs w:val="24"/>
          <w:vertAlign w:val="superscript"/>
          <w:lang w:eastAsia="en-US"/>
        </w:rPr>
        <w:t xml:space="preserve">3 </w:t>
      </w:r>
      <w:r w:rsidRPr="00F10880">
        <w:rPr>
          <w:rFonts w:ascii="Times New Roman" w:eastAsiaTheme="minorHAnsi" w:hAnsi="Times New Roman"/>
          <w:sz w:val="24"/>
          <w:szCs w:val="24"/>
          <w:lang w:eastAsia="en-US"/>
        </w:rPr>
        <w:t>по (3,0 ± 0,5) см</w:t>
      </w:r>
      <w:r w:rsidRPr="00F10880">
        <w:rPr>
          <w:rFonts w:ascii="Times New Roman" w:eastAsiaTheme="minorHAnsi" w:hAnsi="Times New Roman"/>
          <w:sz w:val="24"/>
          <w:szCs w:val="24"/>
          <w:vertAlign w:val="superscript"/>
          <w:lang w:eastAsia="en-US"/>
        </w:rPr>
        <w:t>3</w:t>
      </w:r>
    </w:p>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62. Найменування:</w:t>
      </w:r>
      <w:r w:rsidR="00381657">
        <w:rPr>
          <w:rFonts w:ascii="Times New Roman" w:eastAsiaTheme="minorHAnsi" w:hAnsi="Times New Roman"/>
          <w:b/>
          <w:sz w:val="24"/>
          <w:szCs w:val="24"/>
          <w:lang w:eastAsia="en-US"/>
        </w:rPr>
        <w:t xml:space="preserve"> </w:t>
      </w:r>
      <w:r w:rsidR="00A0535C" w:rsidRPr="00A0535C">
        <w:rPr>
          <w:rFonts w:ascii="Times New Roman" w:eastAsiaTheme="minorHAnsi" w:hAnsi="Times New Roman"/>
          <w:b/>
          <w:sz w:val="24"/>
          <w:szCs w:val="24"/>
          <w:lang w:eastAsia="en-US"/>
        </w:rPr>
        <w:t>Тест набір на ціанід вільний LCK315, діапазон  від 0,01 до 0,60 мг/л</w:t>
      </w:r>
    </w:p>
    <w:p w:rsidR="00F10880" w:rsidRPr="0011186D" w:rsidRDefault="00F10880" w:rsidP="00F10880">
      <w:pPr>
        <w:spacing w:after="0" w:line="259" w:lineRule="auto"/>
        <w:jc w:val="both"/>
        <w:rPr>
          <w:rFonts w:ascii="Times New Roman" w:eastAsiaTheme="minorHAnsi" w:hAnsi="Times New Roman"/>
          <w:sz w:val="24"/>
          <w:szCs w:val="24"/>
          <w:lang w:eastAsia="en-US"/>
        </w:rPr>
      </w:pPr>
      <w:r w:rsidRPr="0011186D">
        <w:rPr>
          <w:rFonts w:ascii="Times New Roman" w:eastAsiaTheme="minorHAnsi" w:hAnsi="Times New Roman"/>
          <w:sz w:val="24"/>
          <w:szCs w:val="24"/>
          <w:lang w:eastAsia="en-US"/>
        </w:rPr>
        <w:t>Кількість: 2 упаковки</w:t>
      </w:r>
    </w:p>
    <w:p w:rsidR="00F10880" w:rsidRDefault="0011186D" w:rsidP="00F10880">
      <w:pPr>
        <w:spacing w:after="0" w:line="259" w:lineRule="auto"/>
        <w:jc w:val="both"/>
        <w:rPr>
          <w:rFonts w:ascii="Times New Roman" w:eastAsiaTheme="minorHAnsi" w:hAnsi="Times New Roman"/>
          <w:sz w:val="24"/>
          <w:szCs w:val="24"/>
          <w:lang w:eastAsia="en-US"/>
        </w:rPr>
      </w:pPr>
      <w:r w:rsidRPr="0011186D">
        <w:rPr>
          <w:rFonts w:ascii="Times New Roman" w:eastAsiaTheme="minorHAnsi" w:hAnsi="Times New Roman"/>
          <w:sz w:val="24"/>
          <w:szCs w:val="24"/>
          <w:lang w:eastAsia="en-US"/>
        </w:rPr>
        <w:t>25 тестів в 1 упаковці</w:t>
      </w:r>
    </w:p>
    <w:p w:rsidR="0011186D" w:rsidRPr="0011186D" w:rsidRDefault="0011186D" w:rsidP="00F10880">
      <w:pPr>
        <w:spacing w:after="0" w:line="259" w:lineRule="auto"/>
        <w:jc w:val="both"/>
        <w:rPr>
          <w:rFonts w:ascii="Times New Roman" w:eastAsiaTheme="minorHAnsi" w:hAnsi="Times New Roman"/>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63</w:t>
      </w: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Найменування</w:t>
      </w:r>
      <w:r w:rsidRPr="00F10880">
        <w:rPr>
          <w:rFonts w:ascii="Times New Roman" w:eastAsiaTheme="minorHAnsi" w:hAnsi="Times New Roman"/>
          <w:sz w:val="24"/>
          <w:szCs w:val="24"/>
          <w:lang w:eastAsia="en-US"/>
        </w:rPr>
        <w:t xml:space="preserve">: </w:t>
      </w:r>
      <w:proofErr w:type="spellStart"/>
      <w:r w:rsidRPr="00F10880">
        <w:rPr>
          <w:rFonts w:ascii="Times New Roman" w:eastAsiaTheme="minorHAnsi" w:hAnsi="Times New Roman"/>
          <w:sz w:val="24"/>
          <w:szCs w:val="24"/>
          <w:lang w:eastAsia="en-US"/>
        </w:rPr>
        <w:t>Кюветний</w:t>
      </w:r>
      <w:proofErr w:type="spellEnd"/>
      <w:r w:rsidRPr="00F10880">
        <w:rPr>
          <w:rFonts w:ascii="Times New Roman" w:eastAsiaTheme="minorHAnsi" w:hAnsi="Times New Roman"/>
          <w:sz w:val="24"/>
          <w:szCs w:val="24"/>
          <w:lang w:eastAsia="en-US"/>
        </w:rPr>
        <w:t xml:space="preserve">  тест набір для визначення </w:t>
      </w:r>
      <w:r w:rsidRPr="00F10880">
        <w:rPr>
          <w:rFonts w:ascii="Times New Roman" w:eastAsiaTheme="minorHAnsi" w:hAnsi="Times New Roman"/>
          <w:b/>
          <w:sz w:val="24"/>
          <w:szCs w:val="24"/>
          <w:lang w:eastAsia="en-US"/>
        </w:rPr>
        <w:t>ХСК</w:t>
      </w: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val="en-US" w:eastAsia="en-US"/>
        </w:rPr>
        <w:t>LCK</w:t>
      </w:r>
      <w:r w:rsidRPr="00F10880">
        <w:rPr>
          <w:rFonts w:ascii="Times New Roman" w:eastAsiaTheme="minorHAnsi" w:hAnsi="Times New Roman"/>
          <w:b/>
          <w:sz w:val="24"/>
          <w:szCs w:val="24"/>
          <w:lang w:eastAsia="en-US"/>
        </w:rPr>
        <w:t>514, діапазон  від 100 до 2</w:t>
      </w:r>
      <w:r w:rsidR="0011186D">
        <w:rPr>
          <w:rFonts w:ascii="Times New Roman" w:eastAsiaTheme="minorHAnsi" w:hAnsi="Times New Roman"/>
          <w:b/>
          <w:sz w:val="24"/>
          <w:szCs w:val="24"/>
          <w:lang w:eastAsia="en-US"/>
        </w:rPr>
        <w:t>000 мг/л</w:t>
      </w: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Кількість: 2 упаковки</w:t>
      </w:r>
    </w:p>
    <w:p w:rsidR="00F10880" w:rsidRPr="00A0535C" w:rsidRDefault="0011186D" w:rsidP="00F10880">
      <w:pPr>
        <w:spacing w:after="0" w:line="259" w:lineRule="auto"/>
        <w:jc w:val="both"/>
        <w:rPr>
          <w:rFonts w:ascii="Times New Roman" w:eastAsiaTheme="minorHAnsi" w:hAnsi="Times New Roman"/>
          <w:sz w:val="24"/>
          <w:szCs w:val="24"/>
          <w:lang w:eastAsia="en-US"/>
        </w:rPr>
      </w:pPr>
      <w:r w:rsidRPr="00A0535C">
        <w:rPr>
          <w:rFonts w:ascii="Times New Roman" w:eastAsiaTheme="minorHAnsi" w:hAnsi="Times New Roman"/>
          <w:sz w:val="24"/>
          <w:szCs w:val="24"/>
          <w:lang w:eastAsia="en-US"/>
        </w:rPr>
        <w:t>25 тестів в 1 упаковці</w:t>
      </w:r>
    </w:p>
    <w:p w:rsidR="0011186D" w:rsidRDefault="0011186D" w:rsidP="00F10880">
      <w:pPr>
        <w:spacing w:after="0" w:line="259" w:lineRule="auto"/>
        <w:jc w:val="both"/>
        <w:rPr>
          <w:rFonts w:ascii="Times New Roman" w:eastAsiaTheme="minorHAnsi" w:hAnsi="Times New Roman"/>
          <w:sz w:val="24"/>
          <w:szCs w:val="24"/>
          <w:lang w:eastAsia="en-US"/>
        </w:rPr>
      </w:pPr>
    </w:p>
    <w:p w:rsidR="00942567" w:rsidRDefault="00942567" w:rsidP="00F10880">
      <w:pPr>
        <w:spacing w:after="0" w:line="259" w:lineRule="auto"/>
        <w:jc w:val="both"/>
        <w:rPr>
          <w:rFonts w:ascii="Times New Roman" w:eastAsiaTheme="minorHAnsi" w:hAnsi="Times New Roman"/>
          <w:sz w:val="24"/>
          <w:szCs w:val="24"/>
          <w:lang w:eastAsia="en-US"/>
        </w:rPr>
      </w:pPr>
    </w:p>
    <w:p w:rsidR="00942567" w:rsidRDefault="00942567" w:rsidP="00F10880">
      <w:pPr>
        <w:spacing w:after="0" w:line="259" w:lineRule="auto"/>
        <w:jc w:val="both"/>
        <w:rPr>
          <w:rFonts w:ascii="Times New Roman" w:eastAsiaTheme="minorHAnsi" w:hAnsi="Times New Roman"/>
          <w:sz w:val="24"/>
          <w:szCs w:val="24"/>
          <w:lang w:eastAsia="en-US"/>
        </w:rPr>
      </w:pPr>
    </w:p>
    <w:p w:rsidR="00942567" w:rsidRDefault="00942567" w:rsidP="00F10880">
      <w:pPr>
        <w:spacing w:after="0" w:line="259" w:lineRule="auto"/>
        <w:jc w:val="both"/>
        <w:rPr>
          <w:rFonts w:ascii="Times New Roman" w:eastAsiaTheme="minorHAnsi" w:hAnsi="Times New Roman"/>
          <w:sz w:val="24"/>
          <w:szCs w:val="24"/>
          <w:lang w:eastAsia="en-US"/>
        </w:rPr>
      </w:pPr>
    </w:p>
    <w:p w:rsidR="00942567" w:rsidRDefault="00942567" w:rsidP="00F10880">
      <w:pPr>
        <w:spacing w:after="0" w:line="259" w:lineRule="auto"/>
        <w:jc w:val="both"/>
        <w:rPr>
          <w:rFonts w:ascii="Times New Roman" w:eastAsiaTheme="minorHAnsi" w:hAnsi="Times New Roman"/>
          <w:sz w:val="24"/>
          <w:szCs w:val="24"/>
          <w:lang w:eastAsia="en-US"/>
        </w:rPr>
      </w:pPr>
    </w:p>
    <w:p w:rsidR="00942567" w:rsidRDefault="00942567" w:rsidP="00F10880">
      <w:pPr>
        <w:spacing w:after="0" w:line="259" w:lineRule="auto"/>
        <w:jc w:val="both"/>
        <w:rPr>
          <w:rFonts w:ascii="Times New Roman" w:eastAsiaTheme="minorHAnsi" w:hAnsi="Times New Roman"/>
          <w:sz w:val="24"/>
          <w:szCs w:val="24"/>
          <w:lang w:eastAsia="en-US"/>
        </w:rPr>
      </w:pPr>
    </w:p>
    <w:p w:rsidR="00942567" w:rsidRPr="00F10880" w:rsidRDefault="00942567" w:rsidP="00F10880">
      <w:pPr>
        <w:spacing w:after="0" w:line="259" w:lineRule="auto"/>
        <w:jc w:val="both"/>
        <w:rPr>
          <w:rFonts w:ascii="Times New Roman" w:eastAsiaTheme="minorHAnsi" w:hAnsi="Times New Roman"/>
          <w:sz w:val="24"/>
          <w:szCs w:val="24"/>
          <w:lang w:eastAsia="en-US"/>
        </w:rPr>
      </w:pP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lastRenderedPageBreak/>
        <w:t xml:space="preserve">64. 32564 Хлорамін  Т </w:t>
      </w:r>
      <w:proofErr w:type="spellStart"/>
      <w:r w:rsidRPr="00F10880">
        <w:rPr>
          <w:rFonts w:ascii="Times New Roman" w:eastAsiaTheme="minorHAnsi" w:hAnsi="Times New Roman"/>
          <w:b/>
          <w:sz w:val="24"/>
          <w:szCs w:val="24"/>
          <w:lang w:eastAsia="en-US"/>
        </w:rPr>
        <w:t>тригідрат</w:t>
      </w:r>
      <w:proofErr w:type="spellEnd"/>
      <w:r w:rsidRPr="00F10880">
        <w:rPr>
          <w:rFonts w:ascii="Times New Roman" w:eastAsiaTheme="minorHAnsi" w:hAnsi="Times New Roman"/>
          <w:b/>
          <w:sz w:val="24"/>
          <w:szCs w:val="24"/>
          <w:lang w:eastAsia="en-US"/>
        </w:rPr>
        <w:t>, д/аналізу</w:t>
      </w:r>
      <w:r w:rsidRPr="00F10880">
        <w:rPr>
          <w:rFonts w:ascii="Times New Roman" w:eastAsiaTheme="minorHAnsi" w:hAnsi="Times New Roman"/>
          <w:sz w:val="24"/>
          <w:szCs w:val="24"/>
          <w:lang w:eastAsia="en-US"/>
        </w:rPr>
        <w:t xml:space="preserve">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Кількість:</w:t>
      </w:r>
      <w:r w:rsidRPr="0011186D">
        <w:rPr>
          <w:rFonts w:ascii="Times New Roman" w:eastAsiaTheme="minorHAnsi" w:hAnsi="Times New Roman"/>
          <w:b/>
          <w:sz w:val="24"/>
          <w:szCs w:val="24"/>
          <w:lang w:eastAsia="en-US"/>
        </w:rPr>
        <w:t xml:space="preserve"> 25 гр</w:t>
      </w:r>
      <w:r w:rsidR="00D8291B">
        <w:rPr>
          <w:rFonts w:ascii="Times New Roman" w:eastAsiaTheme="minorHAnsi" w:hAnsi="Times New Roman"/>
          <w:sz w:val="24"/>
          <w:szCs w:val="24"/>
          <w:lang w:eastAsia="en-US"/>
        </w:rPr>
        <w:t>.</w:t>
      </w:r>
    </w:p>
    <w:p w:rsidR="00F10880" w:rsidRPr="00F10880" w:rsidRDefault="00F10880" w:rsidP="00F10880">
      <w:pPr>
        <w:spacing w:after="0" w:line="259" w:lineRule="auto"/>
        <w:jc w:val="both"/>
        <w:rPr>
          <w:rFonts w:ascii="Times New Roman" w:eastAsiaTheme="minorHAnsi" w:hAnsi="Times New Roman"/>
          <w:sz w:val="24"/>
          <w:szCs w:val="24"/>
          <w:lang w:eastAsia="en-US"/>
        </w:rPr>
      </w:pPr>
    </w:p>
    <w:tbl>
      <w:tblPr>
        <w:tblStyle w:val="25"/>
        <w:tblW w:w="0" w:type="auto"/>
        <w:tblLook w:val="04A0" w:firstRow="1" w:lastRow="0" w:firstColumn="1" w:lastColumn="0" w:noHBand="0" w:noVBand="1"/>
      </w:tblPr>
      <w:tblGrid>
        <w:gridCol w:w="898"/>
        <w:gridCol w:w="5546"/>
        <w:gridCol w:w="3185"/>
      </w:tblGrid>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b/>
                <w:lang w:val="uk-UA"/>
              </w:rPr>
            </w:pPr>
            <w:r w:rsidRPr="00F10880">
              <w:rPr>
                <w:rFonts w:ascii="Times New Roman" w:hAnsi="Times New Roman"/>
                <w:b/>
                <w:lang w:val="uk-UA"/>
              </w:rPr>
              <w:t>№п/п</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b/>
                <w:lang w:val="uk-UA"/>
              </w:rPr>
            </w:pPr>
            <w:r w:rsidRPr="00F10880">
              <w:rPr>
                <w:rFonts w:ascii="Times New Roman" w:hAnsi="Times New Roman"/>
                <w:b/>
                <w:lang w:val="uk-UA"/>
              </w:rPr>
              <w:t xml:space="preserve">                Показник</w:t>
            </w:r>
          </w:p>
        </w:tc>
        <w:tc>
          <w:tcPr>
            <w:tcW w:w="3191" w:type="dxa"/>
          </w:tcPr>
          <w:p w:rsidR="00F10880" w:rsidRPr="00F10880" w:rsidRDefault="00F10880" w:rsidP="00F10880">
            <w:pPr>
              <w:spacing w:before="100" w:beforeAutospacing="1" w:afterAutospacing="1" w:line="259" w:lineRule="auto"/>
              <w:jc w:val="center"/>
              <w:textAlignment w:val="baseline"/>
              <w:rPr>
                <w:rFonts w:ascii="Times New Roman" w:hAnsi="Times New Roman"/>
                <w:b/>
                <w:lang w:val="uk-UA"/>
              </w:rPr>
            </w:pPr>
            <w:r w:rsidRPr="00F10880">
              <w:rPr>
                <w:rFonts w:ascii="Times New Roman" w:hAnsi="Times New Roman"/>
                <w:b/>
                <w:lang w:val="uk-UA"/>
              </w:rPr>
              <w:tab/>
            </w:r>
            <w:r w:rsidRPr="00F10880">
              <w:rPr>
                <w:rFonts w:ascii="Times New Roman" w:hAnsi="Times New Roman"/>
                <w:b/>
                <w:bCs/>
                <w:bdr w:val="none" w:sz="0" w:space="0" w:color="auto" w:frame="1"/>
                <w:lang w:val="uk-UA"/>
              </w:rPr>
              <w:t xml:space="preserve">Вимоги </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1</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 xml:space="preserve">Зовнішній вигляд </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Порошок від білого до сірого кольору</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2</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 xml:space="preserve">Вміст основної речовини,% не менше </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98</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3</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Термін зберігання</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1 рік</w:t>
            </w:r>
          </w:p>
        </w:tc>
      </w:tr>
    </w:tbl>
    <w:p w:rsidR="00F10880" w:rsidRPr="00F10880" w:rsidRDefault="00F10880" w:rsidP="00F10880">
      <w:pPr>
        <w:spacing w:after="0" w:line="259" w:lineRule="auto"/>
        <w:jc w:val="both"/>
        <w:rPr>
          <w:rFonts w:ascii="Times New Roman" w:eastAsiaTheme="minorHAnsi" w:hAnsi="Times New Roman"/>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 xml:space="preserve">65. Піридин, </w:t>
      </w:r>
      <w:proofErr w:type="spellStart"/>
      <w:r w:rsidRPr="00F10880">
        <w:rPr>
          <w:rFonts w:ascii="Times New Roman" w:eastAsiaTheme="minorHAnsi" w:hAnsi="Times New Roman"/>
          <w:b/>
          <w:sz w:val="24"/>
          <w:szCs w:val="24"/>
          <w:lang w:eastAsia="en-US"/>
        </w:rPr>
        <w:t>чда</w:t>
      </w:r>
      <w:proofErr w:type="spellEnd"/>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Кількість:1,0 кг</w:t>
      </w:r>
    </w:p>
    <w:tbl>
      <w:tblPr>
        <w:tblStyle w:val="25"/>
        <w:tblW w:w="0" w:type="auto"/>
        <w:tblLook w:val="04A0" w:firstRow="1" w:lastRow="0" w:firstColumn="1" w:lastColumn="0" w:noHBand="0" w:noVBand="1"/>
      </w:tblPr>
      <w:tblGrid>
        <w:gridCol w:w="898"/>
        <w:gridCol w:w="5546"/>
        <w:gridCol w:w="3185"/>
      </w:tblGrid>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b/>
                <w:lang w:val="uk-UA"/>
              </w:rPr>
            </w:pPr>
            <w:r w:rsidRPr="00F10880">
              <w:rPr>
                <w:rFonts w:ascii="Times New Roman" w:hAnsi="Times New Roman"/>
                <w:b/>
                <w:lang w:val="uk-UA"/>
              </w:rPr>
              <w:t>№п/п</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b/>
                <w:lang w:val="uk-UA"/>
              </w:rPr>
            </w:pPr>
            <w:r w:rsidRPr="00F10880">
              <w:rPr>
                <w:rFonts w:ascii="Times New Roman" w:hAnsi="Times New Roman"/>
                <w:b/>
                <w:lang w:val="uk-UA"/>
              </w:rPr>
              <w:t xml:space="preserve">                Показник</w:t>
            </w:r>
          </w:p>
        </w:tc>
        <w:tc>
          <w:tcPr>
            <w:tcW w:w="3191" w:type="dxa"/>
          </w:tcPr>
          <w:p w:rsidR="00F10880" w:rsidRPr="00F10880" w:rsidRDefault="00F10880" w:rsidP="00F10880">
            <w:pPr>
              <w:spacing w:before="100" w:beforeAutospacing="1" w:afterAutospacing="1" w:line="259" w:lineRule="auto"/>
              <w:jc w:val="center"/>
              <w:textAlignment w:val="baseline"/>
              <w:rPr>
                <w:rFonts w:ascii="Times New Roman" w:hAnsi="Times New Roman"/>
                <w:b/>
                <w:lang w:val="uk-UA"/>
              </w:rPr>
            </w:pPr>
            <w:r w:rsidRPr="00F10880">
              <w:rPr>
                <w:rFonts w:ascii="Times New Roman" w:hAnsi="Times New Roman"/>
                <w:b/>
                <w:lang w:val="uk-UA"/>
              </w:rPr>
              <w:tab/>
            </w:r>
            <w:r w:rsidRPr="00F10880">
              <w:rPr>
                <w:rFonts w:ascii="Times New Roman" w:hAnsi="Times New Roman"/>
                <w:b/>
                <w:bCs/>
                <w:bdr w:val="none" w:sz="0" w:space="0" w:color="auto" w:frame="1"/>
                <w:lang w:val="uk-UA"/>
              </w:rPr>
              <w:t xml:space="preserve">Вимоги </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1</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Зовнішній вигляд</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 xml:space="preserve">Безбарвна рідина з </w:t>
            </w:r>
            <w:proofErr w:type="spellStart"/>
            <w:r w:rsidRPr="00F10880">
              <w:rPr>
                <w:rFonts w:ascii="Times New Roman" w:hAnsi="Times New Roman"/>
                <w:lang w:val="uk-UA"/>
              </w:rPr>
              <w:t>характерим</w:t>
            </w:r>
            <w:proofErr w:type="spellEnd"/>
            <w:r w:rsidRPr="00F10880">
              <w:rPr>
                <w:rFonts w:ascii="Times New Roman" w:hAnsi="Times New Roman"/>
                <w:lang w:val="uk-UA"/>
              </w:rPr>
              <w:t xml:space="preserve"> запахом</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2</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Масова частка основної речовини, % не менше</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98</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3</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Термін зберігання</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1 рік</w:t>
            </w:r>
          </w:p>
        </w:tc>
      </w:tr>
    </w:tbl>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10880" w:rsidRPr="00F10880" w:rsidRDefault="00F10880" w:rsidP="00F10880">
      <w:pPr>
        <w:spacing w:after="0" w:line="259" w:lineRule="auto"/>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66. 32564 </w:t>
      </w:r>
      <w:proofErr w:type="spellStart"/>
      <w:r w:rsidRPr="00F10880">
        <w:rPr>
          <w:rFonts w:ascii="Times New Roman" w:eastAsiaTheme="minorHAnsi" w:hAnsi="Times New Roman"/>
          <w:b/>
          <w:sz w:val="24"/>
          <w:szCs w:val="24"/>
          <w:lang w:eastAsia="en-US"/>
        </w:rPr>
        <w:t>багатокомпомпонентний</w:t>
      </w:r>
      <w:proofErr w:type="spellEnd"/>
      <w:r w:rsidRPr="00F10880">
        <w:rPr>
          <w:rFonts w:ascii="Times New Roman" w:eastAsiaTheme="minorHAnsi" w:hAnsi="Times New Roman"/>
          <w:b/>
          <w:sz w:val="24"/>
          <w:szCs w:val="24"/>
          <w:lang w:eastAsia="en-US"/>
        </w:rPr>
        <w:t xml:space="preserve"> стандарт №2 хлорорганічних пестицидів в толуолі, концентрацією 100 </w:t>
      </w:r>
      <w:proofErr w:type="spellStart"/>
      <w:r w:rsidRPr="00F10880">
        <w:rPr>
          <w:rFonts w:ascii="Times New Roman" w:eastAsiaTheme="minorHAnsi" w:hAnsi="Times New Roman"/>
          <w:b/>
          <w:sz w:val="24"/>
          <w:szCs w:val="24"/>
          <w:lang w:eastAsia="en-US"/>
        </w:rPr>
        <w:t>мкг</w:t>
      </w:r>
      <w:proofErr w:type="spellEnd"/>
      <w:r w:rsidRPr="00F10880">
        <w:rPr>
          <w:rFonts w:ascii="Times New Roman" w:eastAsiaTheme="minorHAnsi" w:hAnsi="Times New Roman"/>
          <w:b/>
          <w:sz w:val="24"/>
          <w:szCs w:val="24"/>
          <w:lang w:eastAsia="en-US"/>
        </w:rPr>
        <w:t>/мл, в об’ємі 1,0мл                                                                                          Кількість</w:t>
      </w:r>
      <w:r w:rsidRPr="00F10880">
        <w:rPr>
          <w:rFonts w:ascii="Times New Roman" w:eastAsiaTheme="minorHAnsi" w:hAnsi="Times New Roman"/>
          <w:sz w:val="24"/>
          <w:szCs w:val="24"/>
          <w:lang w:eastAsia="en-US"/>
        </w:rPr>
        <w:t xml:space="preserve">: 1 ампула   </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Термін зберігання</w:t>
      </w:r>
      <w:r w:rsidRPr="00F10880">
        <w:rPr>
          <w:rFonts w:ascii="Times New Roman" w:eastAsiaTheme="minorHAnsi" w:hAnsi="Times New Roman"/>
          <w:sz w:val="24"/>
          <w:szCs w:val="24"/>
          <w:lang w:eastAsia="en-US"/>
        </w:rPr>
        <w:t xml:space="preserve"> : 1 рік</w:t>
      </w:r>
    </w:p>
    <w:p w:rsidR="00F10880" w:rsidRPr="00F10880" w:rsidRDefault="00F10880" w:rsidP="00F10880">
      <w:pPr>
        <w:spacing w:after="0" w:line="259" w:lineRule="auto"/>
        <w:jc w:val="both"/>
        <w:rPr>
          <w:rFonts w:ascii="Times New Roman" w:eastAsiaTheme="minorHAnsi" w:hAnsi="Times New Roman"/>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 xml:space="preserve">67. </w:t>
      </w:r>
      <w:proofErr w:type="spellStart"/>
      <w:r w:rsidRPr="00F10880">
        <w:rPr>
          <w:rFonts w:ascii="Times New Roman" w:eastAsiaTheme="minorHAnsi" w:hAnsi="Times New Roman"/>
          <w:b/>
          <w:sz w:val="24"/>
          <w:szCs w:val="24"/>
          <w:lang w:eastAsia="en-US"/>
        </w:rPr>
        <w:t>Аурин</w:t>
      </w:r>
      <w:proofErr w:type="spellEnd"/>
      <w:r w:rsidRPr="00F10880">
        <w:rPr>
          <w:rFonts w:ascii="Times New Roman" w:eastAsiaTheme="minorHAnsi" w:hAnsi="Times New Roman"/>
          <w:b/>
          <w:sz w:val="24"/>
          <w:szCs w:val="24"/>
          <w:lang w:eastAsia="en-US"/>
        </w:rPr>
        <w:t xml:space="preserve"> (</w:t>
      </w:r>
      <w:proofErr w:type="spellStart"/>
      <w:r w:rsidRPr="00F10880">
        <w:rPr>
          <w:rFonts w:ascii="Times New Roman" w:eastAsiaTheme="minorHAnsi" w:hAnsi="Times New Roman"/>
          <w:b/>
          <w:sz w:val="24"/>
          <w:szCs w:val="24"/>
          <w:lang w:eastAsia="en-US"/>
        </w:rPr>
        <w:t>розо</w:t>
      </w:r>
      <w:r w:rsidR="005F1239">
        <w:rPr>
          <w:rFonts w:ascii="Times New Roman" w:eastAsiaTheme="minorHAnsi" w:hAnsi="Times New Roman"/>
          <w:b/>
          <w:sz w:val="24"/>
          <w:szCs w:val="24"/>
          <w:lang w:eastAsia="en-US"/>
        </w:rPr>
        <w:t>лова</w:t>
      </w:r>
      <w:proofErr w:type="spellEnd"/>
      <w:r w:rsidR="005F1239">
        <w:rPr>
          <w:rFonts w:ascii="Times New Roman" w:eastAsiaTheme="minorHAnsi" w:hAnsi="Times New Roman"/>
          <w:b/>
          <w:sz w:val="24"/>
          <w:szCs w:val="24"/>
          <w:lang w:eastAsia="en-US"/>
        </w:rPr>
        <w:t xml:space="preserve"> кислота) , </w:t>
      </w:r>
      <w:proofErr w:type="spellStart"/>
      <w:r w:rsidR="005F1239">
        <w:rPr>
          <w:rFonts w:ascii="Times New Roman" w:eastAsiaTheme="minorHAnsi" w:hAnsi="Times New Roman"/>
          <w:b/>
          <w:sz w:val="24"/>
          <w:szCs w:val="24"/>
          <w:lang w:eastAsia="en-US"/>
        </w:rPr>
        <w:t>чда</w:t>
      </w:r>
      <w:proofErr w:type="spellEnd"/>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Кількість:</w:t>
      </w:r>
      <w:r w:rsidR="008667C8">
        <w:rPr>
          <w:rFonts w:ascii="Times New Roman" w:eastAsiaTheme="minorHAnsi" w:hAnsi="Times New Roman"/>
          <w:b/>
          <w:sz w:val="24"/>
          <w:szCs w:val="24"/>
          <w:lang w:val="ru-RU" w:eastAsia="en-US"/>
        </w:rPr>
        <w:t xml:space="preserve"> </w:t>
      </w:r>
      <w:r w:rsidRPr="00F10880">
        <w:rPr>
          <w:rFonts w:ascii="Times New Roman" w:eastAsiaTheme="minorHAnsi" w:hAnsi="Times New Roman"/>
          <w:sz w:val="24"/>
          <w:szCs w:val="24"/>
          <w:lang w:eastAsia="en-US"/>
        </w:rPr>
        <w:t>0,05</w:t>
      </w:r>
      <w:r w:rsidR="008667C8">
        <w:rPr>
          <w:rFonts w:ascii="Times New Roman" w:eastAsiaTheme="minorHAnsi" w:hAnsi="Times New Roman"/>
          <w:sz w:val="24"/>
          <w:szCs w:val="24"/>
          <w:lang w:val="ru-RU" w:eastAsia="en-US"/>
        </w:rPr>
        <w:t xml:space="preserve"> </w:t>
      </w:r>
      <w:r w:rsidRPr="00F10880">
        <w:rPr>
          <w:rFonts w:ascii="Times New Roman" w:eastAsiaTheme="minorHAnsi" w:hAnsi="Times New Roman"/>
          <w:sz w:val="24"/>
          <w:szCs w:val="24"/>
          <w:lang w:eastAsia="en-US"/>
        </w:rPr>
        <w:t>кг</w:t>
      </w:r>
    </w:p>
    <w:tbl>
      <w:tblPr>
        <w:tblStyle w:val="25"/>
        <w:tblW w:w="0" w:type="auto"/>
        <w:tblLook w:val="04A0" w:firstRow="1" w:lastRow="0" w:firstColumn="1" w:lastColumn="0" w:noHBand="0" w:noVBand="1"/>
      </w:tblPr>
      <w:tblGrid>
        <w:gridCol w:w="898"/>
        <w:gridCol w:w="5547"/>
        <w:gridCol w:w="3184"/>
      </w:tblGrid>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b/>
                <w:lang w:val="uk-UA"/>
              </w:rPr>
            </w:pPr>
            <w:r w:rsidRPr="00F10880">
              <w:rPr>
                <w:rFonts w:ascii="Times New Roman" w:hAnsi="Times New Roman"/>
                <w:b/>
                <w:lang w:val="uk-UA"/>
              </w:rPr>
              <w:t>№п/п</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b/>
                <w:lang w:val="uk-UA"/>
              </w:rPr>
            </w:pPr>
            <w:r w:rsidRPr="00F10880">
              <w:rPr>
                <w:rFonts w:ascii="Times New Roman" w:hAnsi="Times New Roman"/>
                <w:b/>
                <w:lang w:val="uk-UA"/>
              </w:rPr>
              <w:t xml:space="preserve">                Показник</w:t>
            </w:r>
          </w:p>
        </w:tc>
        <w:tc>
          <w:tcPr>
            <w:tcW w:w="3191" w:type="dxa"/>
          </w:tcPr>
          <w:p w:rsidR="00F10880" w:rsidRPr="00F10880" w:rsidRDefault="005F1239" w:rsidP="00F10880">
            <w:pPr>
              <w:spacing w:before="100" w:beforeAutospacing="1" w:afterAutospacing="1" w:line="259" w:lineRule="auto"/>
              <w:textAlignment w:val="baseline"/>
              <w:rPr>
                <w:rFonts w:ascii="Times New Roman" w:hAnsi="Times New Roman"/>
                <w:b/>
                <w:lang w:val="uk-UA"/>
              </w:rPr>
            </w:pPr>
            <w:r>
              <w:rPr>
                <w:rFonts w:ascii="Times New Roman" w:hAnsi="Times New Roman"/>
                <w:b/>
                <w:bCs/>
                <w:bdr w:val="none" w:sz="0" w:space="0" w:color="auto" w:frame="1"/>
                <w:lang w:val="uk-UA"/>
              </w:rPr>
              <w:t>Норма за</w:t>
            </w:r>
            <w:r w:rsidR="00F10880" w:rsidRPr="00F10880">
              <w:rPr>
                <w:rFonts w:ascii="Times New Roman" w:hAnsi="Times New Roman"/>
                <w:b/>
                <w:bCs/>
                <w:bdr w:val="none" w:sz="0" w:space="0" w:color="auto" w:frame="1"/>
                <w:lang w:val="uk-UA"/>
              </w:rPr>
              <w:t xml:space="preserve"> ТУ 6-09-1091 </w:t>
            </w:r>
            <w:r w:rsidR="00F10880" w:rsidRPr="00F10880">
              <w:rPr>
                <w:rFonts w:ascii="Times New Roman" w:hAnsi="Times New Roman"/>
                <w:b/>
                <w:bCs/>
                <w:lang w:val="uk-UA"/>
              </w:rPr>
              <w:t>або еквівалент</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1</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 xml:space="preserve">Водневий показник, од. </w:t>
            </w:r>
            <w:proofErr w:type="spellStart"/>
            <w:r w:rsidRPr="00F10880">
              <w:rPr>
                <w:rFonts w:ascii="Times New Roman" w:hAnsi="Times New Roman"/>
                <w:lang w:val="uk-UA"/>
              </w:rPr>
              <w:t>рН</w:t>
            </w:r>
            <w:proofErr w:type="spellEnd"/>
            <w:r w:rsidRPr="00F10880">
              <w:rPr>
                <w:rFonts w:ascii="Times New Roman" w:hAnsi="Times New Roman"/>
                <w:lang w:val="uk-UA"/>
              </w:rPr>
              <w:t xml:space="preserve"> </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6,8 – 8,0</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2</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 xml:space="preserve">Залишок після </w:t>
            </w:r>
            <w:proofErr w:type="spellStart"/>
            <w:r w:rsidRPr="00F10880">
              <w:rPr>
                <w:rFonts w:ascii="Times New Roman" w:hAnsi="Times New Roman"/>
                <w:lang w:val="uk-UA"/>
              </w:rPr>
              <w:t>прокалювання</w:t>
            </w:r>
            <w:proofErr w:type="spellEnd"/>
            <w:r w:rsidRPr="00F10880">
              <w:rPr>
                <w:rFonts w:ascii="Times New Roman" w:hAnsi="Times New Roman"/>
                <w:lang w:val="uk-UA"/>
              </w:rPr>
              <w:t xml:space="preserve"> ,% менше </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0,25</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3</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Термін зберігання</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2 роки</w:t>
            </w:r>
          </w:p>
        </w:tc>
      </w:tr>
    </w:tbl>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 xml:space="preserve">68. </w:t>
      </w:r>
      <w:proofErr w:type="spellStart"/>
      <w:r w:rsidRPr="00F10880">
        <w:rPr>
          <w:rFonts w:ascii="Times New Roman" w:eastAsiaTheme="minorHAnsi" w:hAnsi="Times New Roman"/>
          <w:b/>
          <w:sz w:val="24"/>
          <w:szCs w:val="24"/>
          <w:lang w:eastAsia="en-US"/>
        </w:rPr>
        <w:t>Дихлора</w:t>
      </w:r>
      <w:r w:rsidR="008667C8">
        <w:rPr>
          <w:rFonts w:ascii="Times New Roman" w:eastAsiaTheme="minorHAnsi" w:hAnsi="Times New Roman"/>
          <w:b/>
          <w:sz w:val="24"/>
          <w:szCs w:val="24"/>
          <w:lang w:eastAsia="en-US"/>
        </w:rPr>
        <w:t>н</w:t>
      </w:r>
      <w:proofErr w:type="spellEnd"/>
      <w:r w:rsidR="008667C8">
        <w:rPr>
          <w:rFonts w:ascii="Times New Roman" w:eastAsiaTheme="minorHAnsi" w:hAnsi="Times New Roman"/>
          <w:b/>
          <w:sz w:val="24"/>
          <w:szCs w:val="24"/>
          <w:lang w:eastAsia="en-US"/>
        </w:rPr>
        <w:t xml:space="preserve"> (2,6 – дихлор-4-нітроанілін)</w:t>
      </w:r>
      <w:r w:rsidRPr="00F10880">
        <w:rPr>
          <w:rFonts w:ascii="Times New Roman" w:eastAsiaTheme="minorHAnsi" w:hAnsi="Times New Roman"/>
          <w:b/>
          <w:sz w:val="24"/>
          <w:szCs w:val="24"/>
          <w:lang w:eastAsia="en-US"/>
        </w:rPr>
        <w:t xml:space="preserve"> </w:t>
      </w: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 xml:space="preserve">Кількість: </w:t>
      </w:r>
      <w:r w:rsidRPr="00F10880">
        <w:rPr>
          <w:rFonts w:ascii="Times New Roman" w:eastAsiaTheme="minorHAnsi" w:hAnsi="Times New Roman"/>
          <w:sz w:val="24"/>
          <w:szCs w:val="24"/>
          <w:lang w:eastAsia="en-US"/>
        </w:rPr>
        <w:t>5,0</w:t>
      </w:r>
      <w:r w:rsidR="008667C8">
        <w:rPr>
          <w:rFonts w:ascii="Times New Roman" w:eastAsiaTheme="minorHAnsi" w:hAnsi="Times New Roman"/>
          <w:sz w:val="24"/>
          <w:szCs w:val="24"/>
          <w:lang w:val="ru-RU" w:eastAsia="en-US"/>
        </w:rPr>
        <w:t xml:space="preserve"> </w:t>
      </w:r>
      <w:r w:rsidRPr="00F10880">
        <w:rPr>
          <w:rFonts w:ascii="Times New Roman" w:eastAsiaTheme="minorHAnsi" w:hAnsi="Times New Roman"/>
          <w:sz w:val="24"/>
          <w:szCs w:val="24"/>
          <w:lang w:eastAsia="en-US"/>
        </w:rPr>
        <w:t>г</w:t>
      </w:r>
      <w:r w:rsidR="008667C8">
        <w:rPr>
          <w:rFonts w:ascii="Times New Roman" w:eastAsiaTheme="minorHAnsi" w:hAnsi="Times New Roman"/>
          <w:sz w:val="24"/>
          <w:szCs w:val="24"/>
          <w:lang w:val="ru-RU" w:eastAsia="en-US"/>
        </w:rPr>
        <w:t>р.</w:t>
      </w:r>
      <w:r w:rsidRPr="00F10880">
        <w:rPr>
          <w:rFonts w:ascii="Times New Roman" w:eastAsiaTheme="minorHAnsi" w:hAnsi="Times New Roman"/>
          <w:sz w:val="24"/>
          <w:szCs w:val="24"/>
          <w:lang w:eastAsia="en-US"/>
        </w:rPr>
        <w:t xml:space="preserve"> (1 </w:t>
      </w:r>
      <w:proofErr w:type="spellStart"/>
      <w:r w:rsidRPr="00F10880">
        <w:rPr>
          <w:rFonts w:ascii="Times New Roman" w:eastAsiaTheme="minorHAnsi" w:hAnsi="Times New Roman"/>
          <w:sz w:val="24"/>
          <w:szCs w:val="24"/>
          <w:lang w:eastAsia="en-US"/>
        </w:rPr>
        <w:t>паковка</w:t>
      </w:r>
      <w:proofErr w:type="spellEnd"/>
      <w:r w:rsidRPr="00F10880">
        <w:rPr>
          <w:rFonts w:ascii="Times New Roman" w:eastAsiaTheme="minorHAnsi" w:hAnsi="Times New Roman"/>
          <w:sz w:val="24"/>
          <w:szCs w:val="24"/>
          <w:lang w:eastAsia="en-US"/>
        </w:rPr>
        <w:t>)</w:t>
      </w:r>
    </w:p>
    <w:tbl>
      <w:tblPr>
        <w:tblStyle w:val="25"/>
        <w:tblW w:w="0" w:type="auto"/>
        <w:tblLook w:val="04A0" w:firstRow="1" w:lastRow="0" w:firstColumn="1" w:lastColumn="0" w:noHBand="0" w:noVBand="1"/>
      </w:tblPr>
      <w:tblGrid>
        <w:gridCol w:w="898"/>
        <w:gridCol w:w="5546"/>
        <w:gridCol w:w="3185"/>
      </w:tblGrid>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b/>
                <w:lang w:val="uk-UA"/>
              </w:rPr>
            </w:pPr>
            <w:r w:rsidRPr="00F10880">
              <w:rPr>
                <w:rFonts w:ascii="Times New Roman" w:hAnsi="Times New Roman"/>
                <w:b/>
                <w:lang w:val="uk-UA"/>
              </w:rPr>
              <w:t>№п/п</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b/>
                <w:lang w:val="uk-UA"/>
              </w:rPr>
            </w:pPr>
            <w:r w:rsidRPr="00F10880">
              <w:rPr>
                <w:rFonts w:ascii="Times New Roman" w:hAnsi="Times New Roman"/>
                <w:b/>
                <w:lang w:val="uk-UA"/>
              </w:rPr>
              <w:t xml:space="preserve">                Показник</w:t>
            </w:r>
          </w:p>
        </w:tc>
        <w:tc>
          <w:tcPr>
            <w:tcW w:w="3191" w:type="dxa"/>
          </w:tcPr>
          <w:p w:rsidR="00F10880" w:rsidRPr="00F10880" w:rsidRDefault="005F1239" w:rsidP="005F1239">
            <w:pPr>
              <w:tabs>
                <w:tab w:val="left" w:pos="950"/>
              </w:tabs>
              <w:spacing w:before="100" w:beforeAutospacing="1" w:afterAutospacing="1" w:line="259" w:lineRule="auto"/>
              <w:jc w:val="center"/>
              <w:rPr>
                <w:rFonts w:ascii="Times New Roman" w:hAnsi="Times New Roman"/>
                <w:b/>
                <w:lang w:val="uk-UA"/>
              </w:rPr>
            </w:pPr>
            <w:r>
              <w:rPr>
                <w:rFonts w:ascii="Times New Roman" w:hAnsi="Times New Roman"/>
                <w:b/>
                <w:lang w:val="uk-UA"/>
              </w:rPr>
              <w:t>Норматив за</w:t>
            </w:r>
          </w:p>
          <w:p w:rsidR="00F10880" w:rsidRPr="00F10880" w:rsidRDefault="00F10880" w:rsidP="005F1239">
            <w:pPr>
              <w:tabs>
                <w:tab w:val="left" w:pos="950"/>
              </w:tabs>
              <w:spacing w:before="100" w:beforeAutospacing="1" w:afterAutospacing="1" w:line="259" w:lineRule="auto"/>
              <w:jc w:val="center"/>
              <w:rPr>
                <w:rFonts w:ascii="Times New Roman" w:hAnsi="Times New Roman"/>
                <w:b/>
                <w:lang w:val="uk-UA"/>
              </w:rPr>
            </w:pPr>
            <w:r w:rsidRPr="00F10880">
              <w:rPr>
                <w:rFonts w:ascii="Times New Roman" w:hAnsi="Times New Roman"/>
                <w:b/>
              </w:rPr>
              <w:t>D</w:t>
            </w:r>
            <w:r w:rsidRPr="00F10880">
              <w:rPr>
                <w:rFonts w:ascii="Times New Roman" w:hAnsi="Times New Roman"/>
                <w:b/>
                <w:lang w:val="uk-UA"/>
              </w:rPr>
              <w:t xml:space="preserve"> 678</w:t>
            </w:r>
            <w:r w:rsidR="005F1239">
              <w:rPr>
                <w:rFonts w:ascii="Times New Roman" w:hAnsi="Times New Roman"/>
                <w:b/>
                <w:lang w:val="uk-UA"/>
              </w:rPr>
              <w:t>2-0</w:t>
            </w:r>
            <w:r w:rsidRPr="00F10880">
              <w:rPr>
                <w:rFonts w:ascii="Times New Roman" w:hAnsi="Times New Roman"/>
                <w:b/>
                <w:lang w:val="uk-UA"/>
              </w:rPr>
              <w:t xml:space="preserve"> або еквівалент</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1</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Вміст основної речовини, %</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96</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2</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Вміст вуглецю, %</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33,2 – 36,4</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3</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Вміст азоту, %</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12,9 – 14,1</w:t>
            </w:r>
          </w:p>
        </w:tc>
      </w:tr>
    </w:tbl>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 xml:space="preserve">  </w:t>
      </w:r>
    </w:p>
    <w:p w:rsidR="00F10880" w:rsidRDefault="00F10880" w:rsidP="00F10880">
      <w:pPr>
        <w:spacing w:after="0" w:line="259" w:lineRule="auto"/>
        <w:jc w:val="both"/>
        <w:rPr>
          <w:rFonts w:ascii="Times New Roman" w:eastAsiaTheme="minorHAnsi" w:hAnsi="Times New Roman"/>
          <w:b/>
          <w:sz w:val="24"/>
          <w:szCs w:val="24"/>
          <w:lang w:eastAsia="en-US"/>
        </w:rPr>
      </w:pPr>
    </w:p>
    <w:p w:rsidR="00942567" w:rsidRDefault="00942567" w:rsidP="00F10880">
      <w:pPr>
        <w:spacing w:after="0" w:line="259" w:lineRule="auto"/>
        <w:jc w:val="both"/>
        <w:rPr>
          <w:rFonts w:ascii="Times New Roman" w:eastAsiaTheme="minorHAnsi" w:hAnsi="Times New Roman"/>
          <w:b/>
          <w:sz w:val="24"/>
          <w:szCs w:val="24"/>
          <w:lang w:eastAsia="en-US"/>
        </w:rPr>
      </w:pPr>
    </w:p>
    <w:p w:rsidR="00942567" w:rsidRDefault="00942567" w:rsidP="00F10880">
      <w:pPr>
        <w:spacing w:after="0" w:line="259" w:lineRule="auto"/>
        <w:jc w:val="both"/>
        <w:rPr>
          <w:rFonts w:ascii="Times New Roman" w:eastAsiaTheme="minorHAnsi" w:hAnsi="Times New Roman"/>
          <w:b/>
          <w:sz w:val="24"/>
          <w:szCs w:val="24"/>
          <w:lang w:eastAsia="en-US"/>
        </w:rPr>
      </w:pPr>
    </w:p>
    <w:p w:rsidR="00942567" w:rsidRPr="00F10880" w:rsidRDefault="00942567" w:rsidP="00F10880">
      <w:pPr>
        <w:spacing w:after="0" w:line="259" w:lineRule="auto"/>
        <w:jc w:val="both"/>
        <w:rPr>
          <w:rFonts w:ascii="Times New Roman" w:eastAsiaTheme="minorHAnsi" w:hAnsi="Times New Roman"/>
          <w:b/>
          <w:sz w:val="24"/>
          <w:szCs w:val="24"/>
          <w:lang w:eastAsia="en-US"/>
        </w:rPr>
      </w:pPr>
    </w:p>
    <w:p w:rsidR="00F10880" w:rsidRPr="00F10880" w:rsidRDefault="00C1778C" w:rsidP="00F10880">
      <w:pPr>
        <w:spacing w:after="0" w:line="259" w:lineRule="auto"/>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lastRenderedPageBreak/>
        <w:t>69.</w:t>
      </w:r>
      <w:r w:rsidRPr="00C1778C">
        <w:rPr>
          <w:rFonts w:ascii="Times New Roman" w:eastAsiaTheme="minorHAnsi" w:hAnsi="Times New Roman"/>
          <w:b/>
          <w:sz w:val="24"/>
          <w:szCs w:val="24"/>
          <w:lang w:eastAsia="en-US"/>
        </w:rPr>
        <w:t xml:space="preserve"> </w:t>
      </w:r>
      <w:r>
        <w:rPr>
          <w:rFonts w:ascii="Times New Roman" w:eastAsiaTheme="minorHAnsi" w:hAnsi="Times New Roman"/>
          <w:b/>
          <w:sz w:val="24"/>
          <w:szCs w:val="24"/>
          <w:lang w:val="ru-RU" w:eastAsia="en-US"/>
        </w:rPr>
        <w:t xml:space="preserve"> </w:t>
      </w:r>
      <w:proofErr w:type="spellStart"/>
      <w:r>
        <w:rPr>
          <w:rFonts w:ascii="Times New Roman" w:eastAsiaTheme="minorHAnsi" w:hAnsi="Times New Roman"/>
          <w:b/>
          <w:sz w:val="24"/>
          <w:szCs w:val="24"/>
          <w:lang w:eastAsia="en-US"/>
        </w:rPr>
        <w:t>Хлортетрациклін</w:t>
      </w:r>
      <w:proofErr w:type="spellEnd"/>
      <w:r>
        <w:rPr>
          <w:rFonts w:ascii="Times New Roman" w:eastAsiaTheme="minorHAnsi" w:hAnsi="Times New Roman"/>
          <w:b/>
          <w:sz w:val="24"/>
          <w:szCs w:val="24"/>
          <w:lang w:val="ru-RU" w:eastAsia="en-US"/>
        </w:rPr>
        <w:t xml:space="preserve"> </w:t>
      </w:r>
      <w:r>
        <w:rPr>
          <w:rFonts w:ascii="Times New Roman" w:eastAsiaTheme="minorHAnsi" w:hAnsi="Times New Roman"/>
          <w:b/>
          <w:sz w:val="24"/>
          <w:szCs w:val="24"/>
          <w:lang w:eastAsia="en-US"/>
        </w:rPr>
        <w:t xml:space="preserve"> </w:t>
      </w:r>
      <w:proofErr w:type="spellStart"/>
      <w:r>
        <w:rPr>
          <w:rFonts w:ascii="Times New Roman" w:eastAsiaTheme="minorHAnsi" w:hAnsi="Times New Roman"/>
          <w:b/>
          <w:sz w:val="24"/>
          <w:szCs w:val="24"/>
          <w:lang w:eastAsia="en-US"/>
        </w:rPr>
        <w:t>гідрохлорид</w:t>
      </w:r>
      <w:proofErr w:type="spellEnd"/>
    </w:p>
    <w:p w:rsidR="00F10880" w:rsidRPr="00F10880" w:rsidRDefault="00F10880" w:rsidP="00C1778C">
      <w:pPr>
        <w:tabs>
          <w:tab w:val="left" w:pos="3024"/>
        </w:tabs>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Кількість: </w:t>
      </w:r>
      <w:r w:rsidRPr="00F10880">
        <w:rPr>
          <w:rFonts w:ascii="Times New Roman" w:eastAsiaTheme="minorHAnsi" w:hAnsi="Times New Roman"/>
          <w:sz w:val="24"/>
          <w:szCs w:val="24"/>
          <w:lang w:eastAsia="en-US"/>
        </w:rPr>
        <w:t>5,0 г</w:t>
      </w:r>
      <w:r w:rsidR="00C1778C">
        <w:rPr>
          <w:rFonts w:ascii="Times New Roman" w:eastAsiaTheme="minorHAnsi" w:hAnsi="Times New Roman"/>
          <w:sz w:val="24"/>
          <w:szCs w:val="24"/>
          <w:lang w:val="ru-RU" w:eastAsia="en-US"/>
        </w:rPr>
        <w:t>р.</w:t>
      </w:r>
      <w:r w:rsidR="00C1778C">
        <w:rPr>
          <w:rFonts w:ascii="Times New Roman" w:eastAsiaTheme="minorHAnsi" w:hAnsi="Times New Roman"/>
          <w:sz w:val="24"/>
          <w:szCs w:val="24"/>
          <w:lang w:eastAsia="en-US"/>
        </w:rPr>
        <w:tab/>
      </w:r>
    </w:p>
    <w:tbl>
      <w:tblPr>
        <w:tblStyle w:val="25"/>
        <w:tblW w:w="0" w:type="auto"/>
        <w:tblLook w:val="04A0" w:firstRow="1" w:lastRow="0" w:firstColumn="1" w:lastColumn="0" w:noHBand="0" w:noVBand="1"/>
      </w:tblPr>
      <w:tblGrid>
        <w:gridCol w:w="898"/>
        <w:gridCol w:w="5547"/>
        <w:gridCol w:w="3184"/>
      </w:tblGrid>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b/>
                <w:lang w:val="uk-UA"/>
              </w:rPr>
            </w:pPr>
            <w:r w:rsidRPr="00F10880">
              <w:rPr>
                <w:rFonts w:ascii="Times New Roman" w:hAnsi="Times New Roman"/>
                <w:b/>
                <w:lang w:val="uk-UA"/>
              </w:rPr>
              <w:t>№п/п</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b/>
                <w:lang w:val="uk-UA"/>
              </w:rPr>
            </w:pPr>
            <w:r w:rsidRPr="00F10880">
              <w:rPr>
                <w:rFonts w:ascii="Times New Roman" w:hAnsi="Times New Roman"/>
                <w:b/>
                <w:lang w:val="uk-UA"/>
              </w:rPr>
              <w:t xml:space="preserve">                Показник</w:t>
            </w:r>
          </w:p>
        </w:tc>
        <w:tc>
          <w:tcPr>
            <w:tcW w:w="3191" w:type="dxa"/>
          </w:tcPr>
          <w:p w:rsidR="005F1239" w:rsidRDefault="005F1239" w:rsidP="005F1239">
            <w:pPr>
              <w:tabs>
                <w:tab w:val="left" w:pos="950"/>
              </w:tabs>
              <w:spacing w:before="100" w:beforeAutospacing="1" w:afterAutospacing="1" w:line="259" w:lineRule="auto"/>
              <w:jc w:val="center"/>
              <w:rPr>
                <w:rFonts w:ascii="Times New Roman" w:hAnsi="Times New Roman"/>
                <w:b/>
                <w:lang w:val="uk-UA"/>
              </w:rPr>
            </w:pPr>
            <w:r>
              <w:rPr>
                <w:rFonts w:ascii="Times New Roman" w:hAnsi="Times New Roman"/>
                <w:b/>
                <w:lang w:val="uk-UA"/>
              </w:rPr>
              <w:t>Норматив за</w:t>
            </w:r>
            <w:r w:rsidR="00F10880" w:rsidRPr="00F10880">
              <w:rPr>
                <w:rFonts w:ascii="Times New Roman" w:hAnsi="Times New Roman"/>
                <w:b/>
                <w:lang w:val="uk-UA"/>
              </w:rPr>
              <w:t xml:space="preserve"> </w:t>
            </w:r>
          </w:p>
          <w:p w:rsidR="00F10880" w:rsidRPr="00F10880" w:rsidRDefault="00F10880" w:rsidP="005F1239">
            <w:pPr>
              <w:tabs>
                <w:tab w:val="left" w:pos="950"/>
              </w:tabs>
              <w:spacing w:before="100" w:beforeAutospacing="1" w:afterAutospacing="1" w:line="259" w:lineRule="auto"/>
              <w:jc w:val="center"/>
              <w:rPr>
                <w:rFonts w:ascii="Times New Roman" w:hAnsi="Times New Roman"/>
                <w:b/>
                <w:lang w:val="uk-UA"/>
              </w:rPr>
            </w:pPr>
            <w:r w:rsidRPr="00F10880">
              <w:rPr>
                <w:rFonts w:ascii="Times New Roman" w:hAnsi="Times New Roman"/>
                <w:b/>
              </w:rPr>
              <w:t>CAS</w:t>
            </w:r>
            <w:r w:rsidRPr="00F10880">
              <w:rPr>
                <w:rFonts w:ascii="Times New Roman" w:hAnsi="Times New Roman"/>
                <w:b/>
                <w:lang w:val="uk-UA"/>
              </w:rPr>
              <w:t xml:space="preserve"> 64-72-2, або еквівалент</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1</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proofErr w:type="spellStart"/>
            <w:r w:rsidRPr="00F10880">
              <w:rPr>
                <w:rFonts w:ascii="Times New Roman" w:hAnsi="Times New Roman"/>
                <w:lang w:val="uk-UA"/>
              </w:rPr>
              <w:t>Зовнійшній</w:t>
            </w:r>
            <w:proofErr w:type="spellEnd"/>
            <w:r w:rsidRPr="00F10880">
              <w:rPr>
                <w:rFonts w:ascii="Times New Roman" w:hAnsi="Times New Roman"/>
                <w:lang w:val="uk-UA"/>
              </w:rPr>
              <w:t xml:space="preserve"> вигляд</w:t>
            </w:r>
          </w:p>
        </w:tc>
        <w:tc>
          <w:tcPr>
            <w:tcW w:w="3191" w:type="dxa"/>
          </w:tcPr>
          <w:p w:rsidR="00F10880" w:rsidRPr="00F10880" w:rsidRDefault="00F10880" w:rsidP="00F10880">
            <w:pPr>
              <w:tabs>
                <w:tab w:val="left" w:pos="950"/>
              </w:tabs>
              <w:spacing w:before="100" w:beforeAutospacing="1" w:afterAutospacing="1" w:line="259" w:lineRule="auto"/>
              <w:jc w:val="both"/>
              <w:rPr>
                <w:rFonts w:ascii="Times New Roman" w:hAnsi="Times New Roman"/>
                <w:lang w:val="uk-UA"/>
              </w:rPr>
            </w:pPr>
            <w:r w:rsidRPr="00F10880">
              <w:rPr>
                <w:rFonts w:ascii="Times New Roman" w:hAnsi="Times New Roman"/>
                <w:lang w:val="uk-UA"/>
              </w:rPr>
              <w:t>Жовтий порошок</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2</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Вміст основної речовини, %</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94,5 – 102,0</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3</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Вміст води, %</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2,0</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4</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Вміст золи, %</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0,5</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5</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 xml:space="preserve">Вміст важких металів, </w:t>
            </w:r>
            <w:proofErr w:type="spellStart"/>
            <w:r w:rsidRPr="00F10880">
              <w:rPr>
                <w:rFonts w:ascii="Times New Roman" w:hAnsi="Times New Roman"/>
                <w:lang w:val="uk-UA"/>
              </w:rPr>
              <w:t>рр</w:t>
            </w:r>
            <w:proofErr w:type="spellEnd"/>
            <w:r w:rsidRPr="00F10880">
              <w:rPr>
                <w:rFonts w:ascii="Times New Roman" w:hAnsi="Times New Roman"/>
              </w:rPr>
              <w:t>m</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 50</w:t>
            </w:r>
          </w:p>
        </w:tc>
      </w:tr>
    </w:tbl>
    <w:p w:rsidR="00F10880" w:rsidRDefault="00F10880" w:rsidP="00F10880">
      <w:pPr>
        <w:spacing w:after="0" w:line="259" w:lineRule="auto"/>
        <w:jc w:val="both"/>
        <w:rPr>
          <w:rFonts w:ascii="Times New Roman" w:eastAsiaTheme="minorHAnsi" w:hAnsi="Times New Roman"/>
          <w:b/>
          <w:sz w:val="24"/>
          <w:szCs w:val="24"/>
          <w:lang w:eastAsia="en-US"/>
        </w:rPr>
      </w:pPr>
    </w:p>
    <w:p w:rsidR="002E44A6" w:rsidRPr="00F10880" w:rsidRDefault="002E44A6" w:rsidP="00F10880">
      <w:pPr>
        <w:spacing w:after="0" w:line="259" w:lineRule="auto"/>
        <w:jc w:val="both"/>
        <w:rPr>
          <w:rFonts w:ascii="Times New Roman" w:eastAsiaTheme="minorHAnsi" w:hAnsi="Times New Roman"/>
          <w:b/>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70.Калібрувальні табле</w:t>
      </w:r>
      <w:r w:rsidR="00C1778C">
        <w:rPr>
          <w:rFonts w:ascii="Times New Roman" w:eastAsiaTheme="minorHAnsi" w:hAnsi="Times New Roman"/>
          <w:b/>
          <w:sz w:val="24"/>
          <w:szCs w:val="24"/>
          <w:lang w:eastAsia="en-US"/>
        </w:rPr>
        <w:t xml:space="preserve">тки для </w:t>
      </w:r>
      <w:proofErr w:type="spellStart"/>
      <w:r w:rsidR="00C1778C">
        <w:rPr>
          <w:rFonts w:ascii="Times New Roman" w:eastAsiaTheme="minorHAnsi" w:hAnsi="Times New Roman"/>
          <w:b/>
          <w:sz w:val="24"/>
          <w:szCs w:val="24"/>
          <w:lang w:eastAsia="en-US"/>
        </w:rPr>
        <w:t>провірки</w:t>
      </w:r>
      <w:proofErr w:type="spellEnd"/>
      <w:r w:rsidR="00C1778C">
        <w:rPr>
          <w:rFonts w:ascii="Times New Roman" w:eastAsiaTheme="minorHAnsi" w:hAnsi="Times New Roman"/>
          <w:b/>
          <w:sz w:val="24"/>
          <w:szCs w:val="24"/>
          <w:lang w:eastAsia="en-US"/>
        </w:rPr>
        <w:t xml:space="preserve"> системи </w:t>
      </w:r>
      <w:proofErr w:type="spellStart"/>
      <w:r w:rsidR="00C1778C">
        <w:rPr>
          <w:rFonts w:ascii="Times New Roman" w:eastAsiaTheme="minorHAnsi" w:hAnsi="Times New Roman"/>
          <w:b/>
          <w:sz w:val="24"/>
          <w:szCs w:val="24"/>
          <w:lang w:eastAsia="en-US"/>
        </w:rPr>
        <w:t>ОхіТор</w:t>
      </w:r>
      <w:proofErr w:type="spellEnd"/>
    </w:p>
    <w:p w:rsid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 xml:space="preserve">Кількість -  6 </w:t>
      </w:r>
      <w:proofErr w:type="spellStart"/>
      <w:r w:rsidRPr="00F10880">
        <w:rPr>
          <w:rFonts w:ascii="Times New Roman" w:eastAsiaTheme="minorHAnsi" w:hAnsi="Times New Roman"/>
          <w:b/>
          <w:sz w:val="24"/>
          <w:szCs w:val="24"/>
          <w:lang w:eastAsia="en-US"/>
        </w:rPr>
        <w:t>шт</w:t>
      </w:r>
      <w:proofErr w:type="spellEnd"/>
    </w:p>
    <w:p w:rsidR="002E44A6" w:rsidRPr="00F10880" w:rsidRDefault="002E44A6" w:rsidP="00F10880">
      <w:pPr>
        <w:spacing w:after="0" w:line="259" w:lineRule="auto"/>
        <w:jc w:val="both"/>
        <w:rPr>
          <w:rFonts w:ascii="Times New Roman" w:eastAsiaTheme="minorHAnsi" w:hAnsi="Times New Roman"/>
          <w:b/>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71.</w:t>
      </w:r>
      <w:r w:rsidR="00CB0EE8">
        <w:rPr>
          <w:rFonts w:ascii="Times New Roman" w:eastAsiaTheme="minorHAnsi" w:hAnsi="Times New Roman"/>
          <w:b/>
          <w:sz w:val="24"/>
          <w:szCs w:val="24"/>
          <w:lang w:val="ru-RU" w:eastAsia="en-US"/>
        </w:rPr>
        <w:t xml:space="preserve"> </w:t>
      </w:r>
      <w:r w:rsidRPr="00F10880">
        <w:rPr>
          <w:rFonts w:ascii="Times New Roman" w:eastAsiaTheme="minorHAnsi" w:hAnsi="Times New Roman"/>
          <w:b/>
          <w:sz w:val="24"/>
          <w:szCs w:val="24"/>
          <w:lang w:eastAsia="en-US"/>
        </w:rPr>
        <w:t xml:space="preserve">Комбінований стандартний зразок на </w:t>
      </w:r>
      <w:proofErr w:type="spellStart"/>
      <w:r w:rsidRPr="00F10880">
        <w:rPr>
          <w:rFonts w:ascii="Times New Roman" w:eastAsiaTheme="minorHAnsi" w:hAnsi="Times New Roman"/>
          <w:b/>
          <w:sz w:val="24"/>
          <w:szCs w:val="24"/>
          <w:lang w:eastAsia="en-US"/>
        </w:rPr>
        <w:t>поліароматичні</w:t>
      </w:r>
      <w:proofErr w:type="spellEnd"/>
      <w:r w:rsidRPr="00F10880">
        <w:rPr>
          <w:rFonts w:ascii="Times New Roman" w:eastAsiaTheme="minorHAnsi" w:hAnsi="Times New Roman"/>
          <w:b/>
          <w:sz w:val="24"/>
          <w:szCs w:val="24"/>
          <w:lang w:eastAsia="en-US"/>
        </w:rPr>
        <w:t xml:space="preserve"> вуглеводні, код 49156, ЕРА </w:t>
      </w:r>
      <w:r w:rsidRPr="00F10880">
        <w:rPr>
          <w:rFonts w:ascii="Times New Roman" w:eastAsiaTheme="minorHAnsi" w:hAnsi="Times New Roman"/>
          <w:b/>
          <w:sz w:val="24"/>
          <w:szCs w:val="24"/>
          <w:lang w:val="ru-RU" w:eastAsia="en-US"/>
        </w:rPr>
        <w:t xml:space="preserve"> </w:t>
      </w:r>
      <w:r w:rsidRPr="00F10880">
        <w:rPr>
          <w:rFonts w:ascii="Times New Roman" w:eastAsiaTheme="minorHAnsi" w:hAnsi="Times New Roman"/>
          <w:b/>
          <w:sz w:val="24"/>
          <w:szCs w:val="24"/>
          <w:lang w:val="en-US" w:eastAsia="en-US"/>
        </w:rPr>
        <w:t>TCL</w:t>
      </w:r>
      <w:r w:rsidRPr="00F10880">
        <w:rPr>
          <w:rFonts w:ascii="Times New Roman" w:eastAsiaTheme="minorHAnsi" w:hAnsi="Times New Roman"/>
          <w:b/>
          <w:sz w:val="24"/>
          <w:szCs w:val="24"/>
          <w:lang w:val="ru-RU" w:eastAsia="en-US"/>
        </w:rPr>
        <w:t xml:space="preserve"> </w:t>
      </w:r>
      <w:r w:rsidRPr="00F10880">
        <w:rPr>
          <w:rFonts w:ascii="Times New Roman" w:eastAsiaTheme="minorHAnsi" w:hAnsi="Times New Roman"/>
          <w:b/>
          <w:sz w:val="24"/>
          <w:szCs w:val="24"/>
          <w:lang w:eastAsia="en-US"/>
        </w:rPr>
        <w:t xml:space="preserve">РАН – </w:t>
      </w:r>
      <w:r w:rsidRPr="00F10880">
        <w:rPr>
          <w:rFonts w:ascii="Times New Roman" w:eastAsiaTheme="minorHAnsi" w:hAnsi="Times New Roman"/>
          <w:sz w:val="24"/>
          <w:szCs w:val="24"/>
          <w:lang w:eastAsia="en-US"/>
        </w:rPr>
        <w:t xml:space="preserve">сертифікований еталонний матеріал </w:t>
      </w:r>
    </w:p>
    <w:p w:rsidR="00F10880" w:rsidRDefault="0011186D" w:rsidP="00F10880">
      <w:pPr>
        <w:spacing w:after="0" w:line="259" w:lineRule="auto"/>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Кількість - 1 ампула</w:t>
      </w:r>
    </w:p>
    <w:p w:rsidR="002E44A6" w:rsidRDefault="002E44A6" w:rsidP="00F10880">
      <w:pPr>
        <w:spacing w:after="0" w:line="259" w:lineRule="auto"/>
        <w:jc w:val="both"/>
        <w:rPr>
          <w:rFonts w:ascii="Times New Roman" w:eastAsiaTheme="minorHAnsi" w:hAnsi="Times New Roman"/>
          <w:b/>
          <w:sz w:val="24"/>
          <w:szCs w:val="24"/>
          <w:lang w:eastAsia="en-US"/>
        </w:rPr>
      </w:pPr>
    </w:p>
    <w:p w:rsidR="002E44A6" w:rsidRPr="00F10880" w:rsidRDefault="002E44A6" w:rsidP="00F10880">
      <w:pPr>
        <w:spacing w:after="0" w:line="259" w:lineRule="auto"/>
        <w:jc w:val="both"/>
        <w:rPr>
          <w:rFonts w:ascii="Times New Roman" w:eastAsiaTheme="minorHAnsi" w:hAnsi="Times New Roman"/>
          <w:b/>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72. Формалін</w:t>
      </w: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Кількість: 5,5 кг</w:t>
      </w:r>
    </w:p>
    <w:tbl>
      <w:tblPr>
        <w:tblStyle w:val="25"/>
        <w:tblW w:w="0" w:type="auto"/>
        <w:tblLook w:val="04A0" w:firstRow="1" w:lastRow="0" w:firstColumn="1" w:lastColumn="0" w:noHBand="0" w:noVBand="1"/>
      </w:tblPr>
      <w:tblGrid>
        <w:gridCol w:w="898"/>
        <w:gridCol w:w="5547"/>
        <w:gridCol w:w="3184"/>
      </w:tblGrid>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b/>
                <w:lang w:val="uk-UA"/>
              </w:rPr>
            </w:pPr>
            <w:r w:rsidRPr="00F10880">
              <w:rPr>
                <w:rFonts w:ascii="Times New Roman" w:hAnsi="Times New Roman"/>
                <w:b/>
                <w:lang w:val="uk-UA"/>
              </w:rPr>
              <w:t>№п/п</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b/>
                <w:lang w:val="uk-UA"/>
              </w:rPr>
            </w:pPr>
            <w:r w:rsidRPr="00F10880">
              <w:rPr>
                <w:rFonts w:ascii="Times New Roman" w:hAnsi="Times New Roman"/>
                <w:b/>
                <w:lang w:val="uk-UA"/>
              </w:rPr>
              <w:t xml:space="preserve">                Показник</w:t>
            </w:r>
          </w:p>
        </w:tc>
        <w:tc>
          <w:tcPr>
            <w:tcW w:w="3191" w:type="dxa"/>
          </w:tcPr>
          <w:p w:rsidR="00F10880" w:rsidRPr="00F10880" w:rsidRDefault="00F10880" w:rsidP="00F10880">
            <w:pPr>
              <w:tabs>
                <w:tab w:val="left" w:pos="950"/>
              </w:tabs>
              <w:spacing w:before="100" w:beforeAutospacing="1" w:afterAutospacing="1" w:line="259" w:lineRule="auto"/>
              <w:jc w:val="center"/>
              <w:rPr>
                <w:rFonts w:ascii="Times New Roman" w:hAnsi="Times New Roman"/>
                <w:b/>
                <w:lang w:val="uk-UA"/>
              </w:rPr>
            </w:pPr>
            <w:r w:rsidRPr="00F10880">
              <w:rPr>
                <w:rFonts w:ascii="Times New Roman" w:hAnsi="Times New Roman"/>
                <w:b/>
                <w:lang w:val="uk-UA"/>
              </w:rPr>
              <w:t>Норматив по ГОСТ 1625-2016 або еквівалент</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1</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proofErr w:type="spellStart"/>
            <w:r w:rsidRPr="00F10880">
              <w:rPr>
                <w:rFonts w:ascii="Times New Roman" w:hAnsi="Times New Roman"/>
                <w:lang w:val="uk-UA"/>
              </w:rPr>
              <w:t>Зовнійшній</w:t>
            </w:r>
            <w:proofErr w:type="spellEnd"/>
            <w:r w:rsidRPr="00F10880">
              <w:rPr>
                <w:rFonts w:ascii="Times New Roman" w:hAnsi="Times New Roman"/>
                <w:lang w:val="uk-UA"/>
              </w:rPr>
              <w:t xml:space="preserve"> вигляд</w:t>
            </w:r>
          </w:p>
        </w:tc>
        <w:tc>
          <w:tcPr>
            <w:tcW w:w="3191" w:type="dxa"/>
          </w:tcPr>
          <w:p w:rsidR="00F10880" w:rsidRPr="00F10880" w:rsidRDefault="00F10880" w:rsidP="00F10880">
            <w:pPr>
              <w:tabs>
                <w:tab w:val="left" w:pos="950"/>
              </w:tabs>
              <w:spacing w:before="100" w:beforeAutospacing="1" w:afterAutospacing="1" w:line="259" w:lineRule="auto"/>
              <w:jc w:val="both"/>
              <w:rPr>
                <w:rFonts w:ascii="Times New Roman" w:hAnsi="Times New Roman"/>
                <w:lang w:val="uk-UA"/>
              </w:rPr>
            </w:pPr>
            <w:r w:rsidRPr="00F10880">
              <w:rPr>
                <w:rFonts w:ascii="Times New Roman" w:hAnsi="Times New Roman"/>
                <w:lang w:val="uk-UA"/>
              </w:rPr>
              <w:t>Безбарвна прозора рідина</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2</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 xml:space="preserve">Вміст основної речовини, % не менше </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37</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3</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Термін придатності, місяців</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3</w:t>
            </w:r>
          </w:p>
        </w:tc>
      </w:tr>
    </w:tbl>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10880" w:rsidRPr="00D8291B" w:rsidRDefault="00F10880" w:rsidP="00F10880">
      <w:pPr>
        <w:spacing w:after="0" w:line="259" w:lineRule="auto"/>
        <w:jc w:val="both"/>
        <w:rPr>
          <w:rFonts w:ascii="Times New Roman" w:eastAsiaTheme="minorHAnsi" w:hAnsi="Times New Roman"/>
          <w:sz w:val="24"/>
          <w:szCs w:val="24"/>
          <w:lang w:val="ru-RU" w:eastAsia="en-US"/>
        </w:rPr>
      </w:pPr>
      <w:r w:rsidRPr="00F10880">
        <w:rPr>
          <w:rFonts w:ascii="Times New Roman" w:eastAsiaTheme="minorHAnsi" w:hAnsi="Times New Roman"/>
          <w:b/>
          <w:sz w:val="24"/>
          <w:szCs w:val="24"/>
          <w:lang w:eastAsia="en-US"/>
        </w:rPr>
        <w:t xml:space="preserve">73. Тести на визначення нітратів  від 0,4 до 110,7 мг/л по </w:t>
      </w:r>
      <w:r w:rsidRPr="00F10880">
        <w:rPr>
          <w:rFonts w:ascii="Times New Roman" w:eastAsiaTheme="minorHAnsi" w:hAnsi="Times New Roman"/>
          <w:b/>
          <w:sz w:val="24"/>
          <w:szCs w:val="24"/>
          <w:lang w:val="en-US" w:eastAsia="en-US"/>
        </w:rPr>
        <w:t>NO</w:t>
      </w:r>
      <w:r w:rsidRPr="00F10880">
        <w:rPr>
          <w:rFonts w:ascii="Times New Roman" w:eastAsiaTheme="minorHAnsi" w:hAnsi="Times New Roman"/>
          <w:b/>
          <w:sz w:val="24"/>
          <w:szCs w:val="24"/>
          <w:vertAlign w:val="subscript"/>
          <w:lang w:val="ru-RU" w:eastAsia="en-US"/>
        </w:rPr>
        <w:t>3</w:t>
      </w:r>
      <w:r w:rsidRPr="00F10880">
        <w:rPr>
          <w:rFonts w:ascii="Times New Roman" w:eastAsiaTheme="minorHAnsi" w:hAnsi="Times New Roman"/>
          <w:b/>
          <w:sz w:val="24"/>
          <w:szCs w:val="24"/>
          <w:lang w:val="ru-RU" w:eastAsia="en-US"/>
        </w:rPr>
        <w:t xml:space="preserve"> </w:t>
      </w:r>
      <w:r w:rsidRPr="00F10880">
        <w:rPr>
          <w:rFonts w:ascii="Times New Roman" w:eastAsiaTheme="minorHAnsi" w:hAnsi="Times New Roman"/>
          <w:sz w:val="24"/>
          <w:szCs w:val="24"/>
          <w:lang w:eastAsia="en-US"/>
        </w:rPr>
        <w:t xml:space="preserve">на спектрофотометрі марки </w:t>
      </w:r>
      <w:proofErr w:type="spellStart"/>
      <w:r w:rsidRPr="00F10880">
        <w:rPr>
          <w:rFonts w:ascii="Times New Roman" w:eastAsiaTheme="minorHAnsi" w:hAnsi="Times New Roman"/>
          <w:sz w:val="24"/>
          <w:szCs w:val="24"/>
          <w:lang w:val="en-US" w:eastAsia="en-US"/>
        </w:rPr>
        <w:t>Spektroquant</w:t>
      </w:r>
      <w:proofErr w:type="spellEnd"/>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Кількість: - 1 упаковка</w:t>
      </w:r>
    </w:p>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10880" w:rsidRPr="008667C8" w:rsidRDefault="00F10880" w:rsidP="00F10880">
      <w:pPr>
        <w:spacing w:after="0" w:line="259" w:lineRule="auto"/>
        <w:rPr>
          <w:rFonts w:ascii="Times New Roman" w:eastAsiaTheme="minorHAnsi" w:hAnsi="Times New Roman"/>
          <w:b/>
          <w:sz w:val="24"/>
          <w:szCs w:val="24"/>
          <w:lang w:val="ru-RU" w:eastAsia="en-US"/>
        </w:rPr>
      </w:pPr>
      <w:r w:rsidRPr="00F10880">
        <w:rPr>
          <w:rFonts w:ascii="Times New Roman" w:eastAsiaTheme="minorHAnsi" w:hAnsi="Times New Roman"/>
          <w:b/>
          <w:sz w:val="24"/>
          <w:szCs w:val="24"/>
          <w:lang w:eastAsia="en-US"/>
        </w:rPr>
        <w:t>74.</w:t>
      </w:r>
      <w:r w:rsidR="00CF703D">
        <w:rPr>
          <w:rFonts w:ascii="Times New Roman" w:eastAsiaTheme="minorHAnsi" w:hAnsi="Times New Roman"/>
          <w:b/>
          <w:sz w:val="24"/>
          <w:szCs w:val="24"/>
          <w:lang w:val="ru-RU" w:eastAsia="en-US"/>
        </w:rPr>
        <w:t xml:space="preserve"> </w:t>
      </w:r>
      <w:r w:rsidRPr="00F10880">
        <w:rPr>
          <w:rFonts w:ascii="Times New Roman" w:eastAsiaTheme="minorHAnsi" w:hAnsi="Times New Roman"/>
          <w:b/>
          <w:sz w:val="24"/>
          <w:szCs w:val="24"/>
          <w:lang w:eastAsia="en-US"/>
        </w:rPr>
        <w:t xml:space="preserve">Тести на визначення фосфатів від  </w:t>
      </w:r>
      <w:proofErr w:type="spellStart"/>
      <w:r w:rsidRPr="00F10880">
        <w:rPr>
          <w:rFonts w:ascii="Times New Roman" w:eastAsiaTheme="minorHAnsi" w:hAnsi="Times New Roman"/>
          <w:b/>
          <w:sz w:val="24"/>
          <w:szCs w:val="24"/>
          <w:lang w:eastAsia="en-US"/>
        </w:rPr>
        <w:t>від</w:t>
      </w:r>
      <w:proofErr w:type="spellEnd"/>
      <w:r w:rsidRPr="00F10880">
        <w:rPr>
          <w:rFonts w:ascii="Times New Roman" w:eastAsiaTheme="minorHAnsi" w:hAnsi="Times New Roman"/>
          <w:b/>
          <w:sz w:val="24"/>
          <w:szCs w:val="24"/>
          <w:lang w:eastAsia="en-US"/>
        </w:rPr>
        <w:t xml:space="preserve"> 0,01 до 5,0мг/л по РО</w:t>
      </w:r>
      <w:r w:rsidRPr="00F10880">
        <w:rPr>
          <w:rFonts w:ascii="Times New Roman" w:eastAsiaTheme="minorHAnsi" w:hAnsi="Times New Roman"/>
          <w:b/>
          <w:sz w:val="24"/>
          <w:szCs w:val="24"/>
          <w:vertAlign w:val="subscript"/>
          <w:lang w:eastAsia="en-US"/>
        </w:rPr>
        <w:t>4</w:t>
      </w:r>
      <w:r w:rsidRPr="00F10880">
        <w:rPr>
          <w:rFonts w:ascii="Times New Roman" w:eastAsiaTheme="minorHAnsi" w:hAnsi="Times New Roman"/>
          <w:b/>
          <w:sz w:val="24"/>
          <w:szCs w:val="24"/>
          <w:lang w:eastAsia="en-US"/>
        </w:rPr>
        <w:t xml:space="preserve"> – Р  </w:t>
      </w:r>
      <w:r w:rsidRPr="00D8291B">
        <w:rPr>
          <w:rFonts w:ascii="Times New Roman" w:eastAsiaTheme="minorHAnsi" w:hAnsi="Times New Roman"/>
          <w:b/>
          <w:sz w:val="24"/>
          <w:szCs w:val="24"/>
          <w:lang w:eastAsia="en-US"/>
        </w:rPr>
        <w:t xml:space="preserve">на  спектрофотометрі марки </w:t>
      </w:r>
      <w:proofErr w:type="spellStart"/>
      <w:r w:rsidRPr="00D8291B">
        <w:rPr>
          <w:rFonts w:ascii="Times New Roman" w:eastAsiaTheme="minorHAnsi" w:hAnsi="Times New Roman"/>
          <w:b/>
          <w:sz w:val="24"/>
          <w:szCs w:val="24"/>
          <w:lang w:val="en-US" w:eastAsia="en-US"/>
        </w:rPr>
        <w:t>Spektroquant</w:t>
      </w:r>
      <w:proofErr w:type="spellEnd"/>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Кількість: 1 упаковка</w:t>
      </w:r>
    </w:p>
    <w:p w:rsidR="00F10880" w:rsidRPr="00F10880" w:rsidRDefault="00F10880" w:rsidP="00F10880">
      <w:pPr>
        <w:spacing w:after="0" w:line="259" w:lineRule="auto"/>
        <w:jc w:val="both"/>
        <w:rPr>
          <w:rFonts w:ascii="Times New Roman" w:eastAsiaTheme="minorHAnsi" w:hAnsi="Times New Roman"/>
          <w:b/>
          <w:sz w:val="24"/>
          <w:szCs w:val="24"/>
          <w:lang w:val="ru-RU" w:eastAsia="en-US"/>
        </w:rPr>
      </w:pPr>
    </w:p>
    <w:p w:rsidR="00F10880" w:rsidRPr="00D8291B"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val="ru-RU" w:eastAsia="en-US"/>
        </w:rPr>
        <w:t>7</w:t>
      </w:r>
      <w:r w:rsidRPr="00F10880">
        <w:rPr>
          <w:rFonts w:ascii="Times New Roman" w:eastAsiaTheme="minorHAnsi" w:hAnsi="Times New Roman"/>
          <w:b/>
          <w:sz w:val="24"/>
          <w:szCs w:val="24"/>
          <w:lang w:eastAsia="en-US"/>
        </w:rPr>
        <w:t xml:space="preserve">5. Тести на визначення сульфідів від   0,02 до 1,5 мг/л </w:t>
      </w:r>
      <w:proofErr w:type="gramStart"/>
      <w:r w:rsidRPr="00D8291B">
        <w:rPr>
          <w:rFonts w:ascii="Times New Roman" w:eastAsiaTheme="minorHAnsi" w:hAnsi="Times New Roman"/>
          <w:b/>
          <w:sz w:val="24"/>
          <w:szCs w:val="24"/>
          <w:lang w:eastAsia="en-US"/>
        </w:rPr>
        <w:t>на  спектрофотометрі</w:t>
      </w:r>
      <w:proofErr w:type="gramEnd"/>
      <w:r w:rsidRPr="00D8291B">
        <w:rPr>
          <w:rFonts w:ascii="Times New Roman" w:eastAsiaTheme="minorHAnsi" w:hAnsi="Times New Roman"/>
          <w:b/>
          <w:sz w:val="24"/>
          <w:szCs w:val="24"/>
          <w:lang w:eastAsia="en-US"/>
        </w:rPr>
        <w:t xml:space="preserve"> марки </w:t>
      </w:r>
      <w:proofErr w:type="spellStart"/>
      <w:r w:rsidRPr="00D8291B">
        <w:rPr>
          <w:rFonts w:ascii="Times New Roman" w:eastAsiaTheme="minorHAnsi" w:hAnsi="Times New Roman"/>
          <w:b/>
          <w:sz w:val="24"/>
          <w:szCs w:val="24"/>
          <w:lang w:val="en-US" w:eastAsia="en-US"/>
        </w:rPr>
        <w:t>Spektroquant</w:t>
      </w:r>
      <w:proofErr w:type="spellEnd"/>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Кількість: 1 упаковка</w:t>
      </w:r>
    </w:p>
    <w:p w:rsidR="00F10880" w:rsidRPr="00F10880" w:rsidRDefault="00F10880" w:rsidP="00F10880">
      <w:pPr>
        <w:spacing w:after="0" w:line="259" w:lineRule="auto"/>
        <w:jc w:val="both"/>
        <w:rPr>
          <w:rFonts w:ascii="Times New Roman" w:eastAsiaTheme="minorHAnsi" w:hAnsi="Times New Roman"/>
          <w:b/>
          <w:sz w:val="24"/>
          <w:szCs w:val="24"/>
          <w:lang w:val="ru-RU" w:eastAsia="en-US"/>
        </w:rPr>
      </w:pPr>
    </w:p>
    <w:p w:rsidR="00F10880" w:rsidRPr="008667C8" w:rsidRDefault="00F10880" w:rsidP="00F10880">
      <w:pPr>
        <w:spacing w:after="0" w:line="259" w:lineRule="auto"/>
        <w:jc w:val="both"/>
        <w:rPr>
          <w:rFonts w:ascii="Times New Roman" w:eastAsiaTheme="minorHAnsi" w:hAnsi="Times New Roman"/>
          <w:b/>
          <w:sz w:val="24"/>
          <w:szCs w:val="24"/>
          <w:lang w:val="ru-RU" w:eastAsia="en-US"/>
        </w:rPr>
      </w:pPr>
      <w:r w:rsidRPr="00F10880">
        <w:rPr>
          <w:rFonts w:ascii="Times New Roman" w:eastAsiaTheme="minorHAnsi" w:hAnsi="Times New Roman"/>
          <w:b/>
          <w:sz w:val="24"/>
          <w:szCs w:val="24"/>
          <w:lang w:eastAsia="en-US"/>
        </w:rPr>
        <w:t>76. Тести на виз</w:t>
      </w:r>
      <w:r w:rsidR="00B33F9A">
        <w:rPr>
          <w:rFonts w:ascii="Times New Roman" w:eastAsiaTheme="minorHAnsi" w:hAnsi="Times New Roman"/>
          <w:b/>
          <w:sz w:val="24"/>
          <w:szCs w:val="24"/>
          <w:lang w:eastAsia="en-US"/>
        </w:rPr>
        <w:t xml:space="preserve">начення формальдегідів  від  </w:t>
      </w:r>
      <w:r w:rsidRPr="00F10880">
        <w:rPr>
          <w:rFonts w:ascii="Times New Roman" w:eastAsiaTheme="minorHAnsi" w:hAnsi="Times New Roman"/>
          <w:b/>
          <w:sz w:val="24"/>
          <w:szCs w:val="24"/>
          <w:lang w:eastAsia="en-US"/>
        </w:rPr>
        <w:t xml:space="preserve"> 0,02 до 8,0мг/л </w:t>
      </w:r>
      <w:r w:rsidRPr="00D8291B">
        <w:rPr>
          <w:rFonts w:ascii="Times New Roman" w:eastAsiaTheme="minorHAnsi" w:hAnsi="Times New Roman"/>
          <w:b/>
          <w:sz w:val="24"/>
          <w:szCs w:val="24"/>
          <w:lang w:eastAsia="en-US"/>
        </w:rPr>
        <w:t xml:space="preserve">на  спектрофотометрі марки </w:t>
      </w:r>
      <w:proofErr w:type="spellStart"/>
      <w:r w:rsidRPr="00D8291B">
        <w:rPr>
          <w:rFonts w:ascii="Times New Roman" w:eastAsiaTheme="minorHAnsi" w:hAnsi="Times New Roman"/>
          <w:b/>
          <w:sz w:val="24"/>
          <w:szCs w:val="24"/>
          <w:lang w:val="en-US" w:eastAsia="en-US"/>
        </w:rPr>
        <w:t>Spektroquant</w:t>
      </w:r>
      <w:proofErr w:type="spellEnd"/>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Кількість: 1 упаковка</w:t>
      </w:r>
    </w:p>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10880" w:rsidRPr="008667C8" w:rsidRDefault="00F10880" w:rsidP="00F10880">
      <w:pPr>
        <w:spacing w:after="0" w:line="259" w:lineRule="auto"/>
        <w:rPr>
          <w:rFonts w:ascii="Times New Roman" w:eastAsiaTheme="minorHAnsi" w:hAnsi="Times New Roman"/>
          <w:b/>
          <w:sz w:val="24"/>
          <w:szCs w:val="24"/>
          <w:lang w:val="ru-RU" w:eastAsia="en-US"/>
        </w:rPr>
      </w:pPr>
      <w:r w:rsidRPr="00F10880">
        <w:rPr>
          <w:rFonts w:ascii="Times New Roman" w:eastAsiaTheme="minorHAnsi" w:hAnsi="Times New Roman"/>
          <w:b/>
          <w:sz w:val="24"/>
          <w:szCs w:val="24"/>
          <w:lang w:eastAsia="en-US"/>
        </w:rPr>
        <w:t>77. Тести</w:t>
      </w:r>
      <w:r w:rsidR="00B33F9A">
        <w:rPr>
          <w:rFonts w:ascii="Times New Roman" w:eastAsiaTheme="minorHAnsi" w:hAnsi="Times New Roman"/>
          <w:b/>
          <w:sz w:val="24"/>
          <w:szCs w:val="24"/>
          <w:lang w:eastAsia="en-US"/>
        </w:rPr>
        <w:t xml:space="preserve"> на визначення фосфатів від </w:t>
      </w:r>
      <w:r w:rsidRPr="00F10880">
        <w:rPr>
          <w:rFonts w:ascii="Times New Roman" w:eastAsiaTheme="minorHAnsi" w:hAnsi="Times New Roman"/>
          <w:b/>
          <w:sz w:val="24"/>
          <w:szCs w:val="24"/>
          <w:lang w:eastAsia="en-US"/>
        </w:rPr>
        <w:t xml:space="preserve"> 0,5 до 30,0мг/л по РО</w:t>
      </w:r>
      <w:r w:rsidRPr="00F10880">
        <w:rPr>
          <w:rFonts w:ascii="Times New Roman" w:eastAsiaTheme="minorHAnsi" w:hAnsi="Times New Roman"/>
          <w:b/>
          <w:sz w:val="24"/>
          <w:szCs w:val="24"/>
          <w:vertAlign w:val="subscript"/>
          <w:lang w:eastAsia="en-US"/>
        </w:rPr>
        <w:t>4</w:t>
      </w:r>
      <w:r w:rsidRPr="00F10880">
        <w:rPr>
          <w:rFonts w:ascii="Times New Roman" w:eastAsiaTheme="minorHAnsi" w:hAnsi="Times New Roman"/>
          <w:b/>
          <w:sz w:val="24"/>
          <w:szCs w:val="24"/>
          <w:lang w:eastAsia="en-US"/>
        </w:rPr>
        <w:t xml:space="preserve"> – Р  </w:t>
      </w:r>
      <w:r w:rsidRPr="00D8291B">
        <w:rPr>
          <w:rFonts w:ascii="Times New Roman" w:eastAsiaTheme="minorHAnsi" w:hAnsi="Times New Roman"/>
          <w:b/>
          <w:sz w:val="24"/>
          <w:szCs w:val="24"/>
          <w:lang w:eastAsia="en-US"/>
        </w:rPr>
        <w:t xml:space="preserve">на  спектрофотометрі марки </w:t>
      </w:r>
      <w:proofErr w:type="spellStart"/>
      <w:r w:rsidRPr="00D8291B">
        <w:rPr>
          <w:rFonts w:ascii="Times New Roman" w:eastAsiaTheme="minorHAnsi" w:hAnsi="Times New Roman"/>
          <w:b/>
          <w:sz w:val="24"/>
          <w:szCs w:val="24"/>
          <w:lang w:val="en-US" w:eastAsia="en-US"/>
        </w:rPr>
        <w:t>Spektroquant</w:t>
      </w:r>
      <w:proofErr w:type="spellEnd"/>
    </w:p>
    <w:p w:rsidR="0011186D" w:rsidRPr="00F10880" w:rsidRDefault="0011186D" w:rsidP="0011186D">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Кількість: 1 упаковка</w:t>
      </w:r>
    </w:p>
    <w:p w:rsidR="00F10880" w:rsidRPr="00F10880" w:rsidRDefault="00F10880" w:rsidP="00F10880">
      <w:pPr>
        <w:spacing w:after="0" w:line="259" w:lineRule="auto"/>
        <w:jc w:val="both"/>
        <w:rPr>
          <w:rFonts w:ascii="Times New Roman" w:eastAsiaTheme="minorHAnsi" w:hAnsi="Times New Roman"/>
          <w:b/>
          <w:sz w:val="24"/>
          <w:szCs w:val="24"/>
          <w:lang w:val="ru-RU"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78. Натрій</w:t>
      </w:r>
      <w:r w:rsidR="002E44A6">
        <w:rPr>
          <w:rFonts w:ascii="Times New Roman" w:eastAsiaTheme="minorHAnsi" w:hAnsi="Times New Roman"/>
          <w:b/>
          <w:sz w:val="24"/>
          <w:szCs w:val="24"/>
          <w:lang w:eastAsia="en-US"/>
        </w:rPr>
        <w:t xml:space="preserve"> </w:t>
      </w:r>
      <w:proofErr w:type="spellStart"/>
      <w:r w:rsidR="002E44A6">
        <w:rPr>
          <w:rFonts w:ascii="Times New Roman" w:eastAsiaTheme="minorHAnsi" w:hAnsi="Times New Roman"/>
          <w:b/>
          <w:sz w:val="24"/>
          <w:szCs w:val="24"/>
          <w:lang w:eastAsia="en-US"/>
        </w:rPr>
        <w:t>саліціловокислий</w:t>
      </w:r>
      <w:proofErr w:type="spellEnd"/>
      <w:r w:rsidR="002E44A6">
        <w:rPr>
          <w:rFonts w:ascii="Times New Roman" w:eastAsiaTheme="minorHAnsi" w:hAnsi="Times New Roman"/>
          <w:b/>
          <w:sz w:val="24"/>
          <w:szCs w:val="24"/>
          <w:lang w:eastAsia="en-US"/>
        </w:rPr>
        <w:t xml:space="preserve">  </w:t>
      </w: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 xml:space="preserve">Кількість: </w:t>
      </w:r>
      <w:r w:rsidRPr="00F10880">
        <w:rPr>
          <w:rFonts w:ascii="Times New Roman" w:eastAsiaTheme="minorHAnsi" w:hAnsi="Times New Roman"/>
          <w:sz w:val="24"/>
          <w:szCs w:val="24"/>
          <w:lang w:eastAsia="en-US"/>
        </w:rPr>
        <w:t>2,0 кг</w:t>
      </w:r>
    </w:p>
    <w:tbl>
      <w:tblPr>
        <w:tblStyle w:val="25"/>
        <w:tblW w:w="0" w:type="auto"/>
        <w:tblLook w:val="04A0" w:firstRow="1" w:lastRow="0" w:firstColumn="1" w:lastColumn="0" w:noHBand="0" w:noVBand="1"/>
      </w:tblPr>
      <w:tblGrid>
        <w:gridCol w:w="898"/>
        <w:gridCol w:w="5546"/>
        <w:gridCol w:w="3185"/>
      </w:tblGrid>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b/>
                <w:lang w:val="uk-UA"/>
              </w:rPr>
            </w:pPr>
            <w:r w:rsidRPr="00F10880">
              <w:rPr>
                <w:rFonts w:ascii="Times New Roman" w:hAnsi="Times New Roman"/>
                <w:b/>
                <w:lang w:val="uk-UA"/>
              </w:rPr>
              <w:t>№п/п</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b/>
                <w:lang w:val="uk-UA"/>
              </w:rPr>
            </w:pPr>
            <w:r w:rsidRPr="00F10880">
              <w:rPr>
                <w:rFonts w:ascii="Times New Roman" w:hAnsi="Times New Roman"/>
                <w:b/>
                <w:lang w:val="uk-UA"/>
              </w:rPr>
              <w:t xml:space="preserve">                Показник</w:t>
            </w:r>
          </w:p>
        </w:tc>
        <w:tc>
          <w:tcPr>
            <w:tcW w:w="3191" w:type="dxa"/>
          </w:tcPr>
          <w:p w:rsidR="00F10880" w:rsidRPr="00F10880" w:rsidRDefault="002E44A6" w:rsidP="00F10880">
            <w:pPr>
              <w:tabs>
                <w:tab w:val="left" w:pos="950"/>
              </w:tabs>
              <w:spacing w:before="100" w:beforeAutospacing="1" w:afterAutospacing="1" w:line="259" w:lineRule="auto"/>
              <w:jc w:val="center"/>
              <w:rPr>
                <w:rFonts w:ascii="Times New Roman" w:hAnsi="Times New Roman"/>
                <w:b/>
                <w:sz w:val="22"/>
                <w:lang w:val="uk-UA"/>
              </w:rPr>
            </w:pPr>
            <w:r>
              <w:rPr>
                <w:rFonts w:ascii="Times New Roman" w:hAnsi="Times New Roman"/>
                <w:b/>
                <w:sz w:val="22"/>
                <w:lang w:val="uk-UA"/>
              </w:rPr>
              <w:t>Норматив за</w:t>
            </w:r>
            <w:r w:rsidR="00F10880" w:rsidRPr="00F10880">
              <w:rPr>
                <w:rFonts w:ascii="Times New Roman" w:hAnsi="Times New Roman"/>
                <w:b/>
                <w:sz w:val="22"/>
                <w:lang w:val="uk-UA"/>
              </w:rPr>
              <w:t xml:space="preserve"> ГОСТ 17628-72 або еквівалент</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1</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proofErr w:type="spellStart"/>
            <w:r w:rsidRPr="00F10880">
              <w:rPr>
                <w:rFonts w:ascii="Times New Roman" w:hAnsi="Times New Roman"/>
                <w:lang w:val="uk-UA"/>
              </w:rPr>
              <w:t>Зовнійшній</w:t>
            </w:r>
            <w:proofErr w:type="spellEnd"/>
            <w:r w:rsidRPr="00F10880">
              <w:rPr>
                <w:rFonts w:ascii="Times New Roman" w:hAnsi="Times New Roman"/>
                <w:lang w:val="uk-UA"/>
              </w:rPr>
              <w:t xml:space="preserve"> вигляд</w:t>
            </w:r>
          </w:p>
        </w:tc>
        <w:tc>
          <w:tcPr>
            <w:tcW w:w="3191" w:type="dxa"/>
          </w:tcPr>
          <w:p w:rsidR="00F10880" w:rsidRPr="00F10880" w:rsidRDefault="00F10880" w:rsidP="00F10880">
            <w:pPr>
              <w:tabs>
                <w:tab w:val="left" w:pos="950"/>
              </w:tabs>
              <w:spacing w:before="100" w:beforeAutospacing="1" w:afterAutospacing="1" w:line="259" w:lineRule="auto"/>
              <w:rPr>
                <w:rFonts w:ascii="Times New Roman" w:hAnsi="Times New Roman"/>
                <w:lang w:val="uk-UA"/>
              </w:rPr>
            </w:pPr>
            <w:r w:rsidRPr="00F10880">
              <w:rPr>
                <w:rFonts w:ascii="Times New Roman" w:hAnsi="Times New Roman"/>
                <w:lang w:val="uk-UA"/>
              </w:rPr>
              <w:t>Білий порошок у вигляді кристалів, вільно розчиняється у воді, а погано у спирті</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2</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 xml:space="preserve">Вміст основної речовини, % не менше </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99</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3</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Вміст важких металів (</w:t>
            </w:r>
            <w:proofErr w:type="spellStart"/>
            <w:r w:rsidRPr="00F10880">
              <w:rPr>
                <w:rFonts w:ascii="Times New Roman" w:hAnsi="Times New Roman"/>
              </w:rPr>
              <w:t>Pb</w:t>
            </w:r>
            <w:proofErr w:type="spellEnd"/>
            <w:r w:rsidRPr="00F10880">
              <w:rPr>
                <w:rFonts w:ascii="Times New Roman" w:hAnsi="Times New Roman"/>
                <w:lang w:val="uk-UA"/>
              </w:rPr>
              <w:t xml:space="preserve">), </w:t>
            </w:r>
            <w:proofErr w:type="spellStart"/>
            <w:r w:rsidRPr="00F10880">
              <w:rPr>
                <w:rFonts w:ascii="Times New Roman" w:hAnsi="Times New Roman"/>
              </w:rPr>
              <w:t>ppm</w:t>
            </w:r>
            <w:proofErr w:type="spellEnd"/>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≤20</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4</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 xml:space="preserve">Вміст хлоридів, </w:t>
            </w:r>
            <w:proofErr w:type="spellStart"/>
            <w:r w:rsidRPr="00F10880">
              <w:rPr>
                <w:rFonts w:ascii="Times New Roman" w:hAnsi="Times New Roman"/>
              </w:rPr>
              <w:t>ppm</w:t>
            </w:r>
            <w:proofErr w:type="spellEnd"/>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 200</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5</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 xml:space="preserve">Вміст сульфатів, </w:t>
            </w:r>
            <w:proofErr w:type="spellStart"/>
            <w:r w:rsidRPr="00F10880">
              <w:rPr>
                <w:rFonts w:ascii="Times New Roman" w:hAnsi="Times New Roman"/>
              </w:rPr>
              <w:t>ppm</w:t>
            </w:r>
            <w:proofErr w:type="spellEnd"/>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 600</w:t>
            </w:r>
          </w:p>
        </w:tc>
      </w:tr>
    </w:tbl>
    <w:p w:rsidR="002E44A6" w:rsidRPr="00F10880" w:rsidRDefault="002E44A6" w:rsidP="00F10880">
      <w:pPr>
        <w:spacing w:after="0" w:line="259" w:lineRule="auto"/>
        <w:jc w:val="both"/>
        <w:rPr>
          <w:rFonts w:ascii="Times New Roman" w:eastAsiaTheme="minorHAnsi" w:hAnsi="Times New Roman"/>
          <w:b/>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 xml:space="preserve">79. Натрій </w:t>
      </w:r>
      <w:r w:rsidR="002E44A6">
        <w:rPr>
          <w:rFonts w:ascii="Times New Roman" w:eastAsiaTheme="minorHAnsi" w:hAnsi="Times New Roman"/>
          <w:b/>
          <w:sz w:val="24"/>
          <w:szCs w:val="24"/>
          <w:lang w:eastAsia="en-US"/>
        </w:rPr>
        <w:t xml:space="preserve">лимоннокислий 3-х водний, </w:t>
      </w:r>
      <w:proofErr w:type="spellStart"/>
      <w:r w:rsidR="002E44A6">
        <w:rPr>
          <w:rFonts w:ascii="Times New Roman" w:eastAsiaTheme="minorHAnsi" w:hAnsi="Times New Roman"/>
          <w:b/>
          <w:sz w:val="24"/>
          <w:szCs w:val="24"/>
          <w:lang w:eastAsia="en-US"/>
        </w:rPr>
        <w:t>фарм</w:t>
      </w:r>
      <w:proofErr w:type="spellEnd"/>
      <w:r w:rsidR="002E44A6">
        <w:rPr>
          <w:rFonts w:ascii="Times New Roman" w:eastAsiaTheme="minorHAnsi" w:hAnsi="Times New Roman"/>
          <w:b/>
          <w:sz w:val="24"/>
          <w:szCs w:val="24"/>
          <w:lang w:eastAsia="en-US"/>
        </w:rPr>
        <w:t>.</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Кількість:  2,0 кг</w:t>
      </w:r>
    </w:p>
    <w:tbl>
      <w:tblPr>
        <w:tblStyle w:val="25"/>
        <w:tblW w:w="0" w:type="auto"/>
        <w:tblLook w:val="04A0" w:firstRow="1" w:lastRow="0" w:firstColumn="1" w:lastColumn="0" w:noHBand="0" w:noVBand="1"/>
      </w:tblPr>
      <w:tblGrid>
        <w:gridCol w:w="898"/>
        <w:gridCol w:w="5547"/>
        <w:gridCol w:w="3184"/>
      </w:tblGrid>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b/>
                <w:lang w:val="uk-UA"/>
              </w:rPr>
            </w:pPr>
            <w:r w:rsidRPr="00F10880">
              <w:rPr>
                <w:rFonts w:ascii="Times New Roman" w:hAnsi="Times New Roman"/>
                <w:b/>
                <w:lang w:val="uk-UA"/>
              </w:rPr>
              <w:t>№п/п</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b/>
                <w:lang w:val="uk-UA"/>
              </w:rPr>
            </w:pPr>
            <w:r w:rsidRPr="00F10880">
              <w:rPr>
                <w:rFonts w:ascii="Times New Roman" w:hAnsi="Times New Roman"/>
                <w:b/>
                <w:lang w:val="uk-UA"/>
              </w:rPr>
              <w:t xml:space="preserve">                Показник</w:t>
            </w:r>
          </w:p>
        </w:tc>
        <w:tc>
          <w:tcPr>
            <w:tcW w:w="3191" w:type="dxa"/>
          </w:tcPr>
          <w:p w:rsidR="00F10880" w:rsidRPr="00F10880" w:rsidRDefault="002E44A6" w:rsidP="00F10880">
            <w:pPr>
              <w:spacing w:before="100" w:beforeAutospacing="1" w:afterAutospacing="1" w:line="259" w:lineRule="auto"/>
              <w:jc w:val="both"/>
              <w:rPr>
                <w:rFonts w:ascii="Times New Roman" w:hAnsi="Times New Roman"/>
                <w:b/>
                <w:lang w:val="uk-UA"/>
              </w:rPr>
            </w:pPr>
            <w:r>
              <w:rPr>
                <w:rFonts w:ascii="Times New Roman" w:hAnsi="Times New Roman"/>
                <w:b/>
                <w:sz w:val="22"/>
                <w:lang w:val="uk-UA"/>
              </w:rPr>
              <w:t>Норматив за</w:t>
            </w:r>
            <w:r w:rsidR="00F10880" w:rsidRPr="00F10880">
              <w:rPr>
                <w:rFonts w:ascii="Times New Roman" w:hAnsi="Times New Roman"/>
                <w:b/>
                <w:sz w:val="22"/>
                <w:lang w:val="uk-UA"/>
              </w:rPr>
              <w:t xml:space="preserve"> ГОСТ </w:t>
            </w:r>
            <w:r w:rsidR="00F10880" w:rsidRPr="002E44A6">
              <w:rPr>
                <w:rFonts w:ascii="Times New Roman" w:hAnsi="Times New Roman"/>
                <w:b/>
                <w:color w:val="040C28"/>
                <w:sz w:val="22"/>
                <w:lang w:val="uk-UA"/>
              </w:rPr>
              <w:t>22280-76</w:t>
            </w:r>
          </w:p>
          <w:p w:rsidR="00F10880" w:rsidRPr="00F10880" w:rsidRDefault="00F10880" w:rsidP="00F10880">
            <w:pPr>
              <w:tabs>
                <w:tab w:val="left" w:pos="950"/>
              </w:tabs>
              <w:spacing w:before="100" w:beforeAutospacing="1" w:afterAutospacing="1" w:line="259" w:lineRule="auto"/>
              <w:jc w:val="center"/>
              <w:rPr>
                <w:rFonts w:ascii="Times New Roman" w:hAnsi="Times New Roman"/>
                <w:b/>
                <w:sz w:val="22"/>
                <w:lang w:val="uk-UA"/>
              </w:rPr>
            </w:pPr>
            <w:r w:rsidRPr="00F10880">
              <w:rPr>
                <w:rFonts w:ascii="Times New Roman" w:hAnsi="Times New Roman"/>
                <w:b/>
                <w:sz w:val="22"/>
                <w:lang w:val="uk-UA"/>
              </w:rPr>
              <w:t xml:space="preserve"> або еквівалент</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1</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proofErr w:type="spellStart"/>
            <w:r w:rsidRPr="00F10880">
              <w:rPr>
                <w:rFonts w:ascii="Times New Roman" w:hAnsi="Times New Roman"/>
                <w:lang w:val="uk-UA"/>
              </w:rPr>
              <w:t>Зовнійшній</w:t>
            </w:r>
            <w:proofErr w:type="spellEnd"/>
            <w:r w:rsidRPr="00F10880">
              <w:rPr>
                <w:rFonts w:ascii="Times New Roman" w:hAnsi="Times New Roman"/>
                <w:lang w:val="uk-UA"/>
              </w:rPr>
              <w:t xml:space="preserve"> вигляд</w:t>
            </w:r>
          </w:p>
        </w:tc>
        <w:tc>
          <w:tcPr>
            <w:tcW w:w="3191" w:type="dxa"/>
          </w:tcPr>
          <w:p w:rsidR="00F10880" w:rsidRPr="00F10880" w:rsidRDefault="00F10880" w:rsidP="00F10880">
            <w:pPr>
              <w:tabs>
                <w:tab w:val="left" w:pos="950"/>
              </w:tabs>
              <w:spacing w:before="100" w:beforeAutospacing="1" w:afterAutospacing="1" w:line="259" w:lineRule="auto"/>
              <w:rPr>
                <w:rFonts w:ascii="Times New Roman" w:hAnsi="Times New Roman"/>
                <w:lang w:val="uk-UA"/>
              </w:rPr>
            </w:pPr>
            <w:r w:rsidRPr="00F10880">
              <w:rPr>
                <w:rFonts w:ascii="Times New Roman" w:hAnsi="Times New Roman"/>
                <w:lang w:val="uk-UA"/>
              </w:rPr>
              <w:t xml:space="preserve">Білий порошок </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2</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 xml:space="preserve">Вміст основної речовини, % не менше </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99</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3</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Вміст важких металів (</w:t>
            </w:r>
            <w:proofErr w:type="spellStart"/>
            <w:r w:rsidRPr="00F10880">
              <w:rPr>
                <w:rFonts w:ascii="Times New Roman" w:hAnsi="Times New Roman"/>
              </w:rPr>
              <w:t>Pb</w:t>
            </w:r>
            <w:proofErr w:type="spellEnd"/>
            <w:r w:rsidRPr="00F10880">
              <w:rPr>
                <w:rFonts w:ascii="Times New Roman" w:hAnsi="Times New Roman"/>
                <w:lang w:val="uk-UA"/>
              </w:rPr>
              <w:t xml:space="preserve">), </w:t>
            </w:r>
            <w:proofErr w:type="spellStart"/>
            <w:r w:rsidRPr="00F10880">
              <w:rPr>
                <w:rFonts w:ascii="Times New Roman" w:hAnsi="Times New Roman"/>
              </w:rPr>
              <w:t>ppm</w:t>
            </w:r>
            <w:proofErr w:type="spellEnd"/>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≤10</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4</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 xml:space="preserve">Вміст хлоридів, </w:t>
            </w:r>
            <w:proofErr w:type="spellStart"/>
            <w:r w:rsidRPr="00F10880">
              <w:rPr>
                <w:rFonts w:ascii="Times New Roman" w:hAnsi="Times New Roman"/>
              </w:rPr>
              <w:t>ppm</w:t>
            </w:r>
            <w:proofErr w:type="spellEnd"/>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 50</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5</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 xml:space="preserve">Вміст сульфатів, </w:t>
            </w:r>
            <w:proofErr w:type="spellStart"/>
            <w:r w:rsidRPr="00F10880">
              <w:rPr>
                <w:rFonts w:ascii="Times New Roman" w:hAnsi="Times New Roman"/>
              </w:rPr>
              <w:t>ppm</w:t>
            </w:r>
            <w:proofErr w:type="spellEnd"/>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 150</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6</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 xml:space="preserve">Вміст заліза, </w:t>
            </w:r>
            <w:proofErr w:type="spellStart"/>
            <w:r w:rsidRPr="00F10880">
              <w:rPr>
                <w:rFonts w:ascii="Times New Roman" w:hAnsi="Times New Roman"/>
              </w:rPr>
              <w:t>ppm</w:t>
            </w:r>
            <w:proofErr w:type="spellEnd"/>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 50</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7</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 xml:space="preserve">Водневий показник, </w:t>
            </w:r>
            <w:proofErr w:type="spellStart"/>
            <w:r w:rsidRPr="00F10880">
              <w:rPr>
                <w:rFonts w:ascii="Times New Roman" w:hAnsi="Times New Roman"/>
                <w:lang w:val="uk-UA"/>
              </w:rPr>
              <w:t>один.рН</w:t>
            </w:r>
            <w:proofErr w:type="spellEnd"/>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7,5 – 9,0</w:t>
            </w:r>
          </w:p>
        </w:tc>
      </w:tr>
    </w:tbl>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 xml:space="preserve">80.Нітропрусид натрію, </w:t>
      </w:r>
      <w:proofErr w:type="spellStart"/>
      <w:r w:rsidRPr="00F10880">
        <w:rPr>
          <w:rFonts w:ascii="Times New Roman" w:eastAsiaTheme="minorHAnsi" w:hAnsi="Times New Roman"/>
          <w:b/>
          <w:sz w:val="24"/>
          <w:szCs w:val="24"/>
          <w:lang w:eastAsia="en-US"/>
        </w:rPr>
        <w:t>чда</w:t>
      </w:r>
      <w:proofErr w:type="spellEnd"/>
    </w:p>
    <w:p w:rsidR="00F10880" w:rsidRPr="00F10880" w:rsidRDefault="00D8291B" w:rsidP="00F10880">
      <w:pPr>
        <w:spacing w:after="0" w:line="259" w:lineRule="auto"/>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Кількість: 25</w:t>
      </w:r>
      <w:r w:rsidR="00F84799">
        <w:rPr>
          <w:rFonts w:ascii="Times New Roman" w:eastAsiaTheme="minorHAnsi" w:hAnsi="Times New Roman"/>
          <w:b/>
          <w:sz w:val="24"/>
          <w:szCs w:val="24"/>
          <w:lang w:eastAsia="en-US"/>
        </w:rPr>
        <w:t xml:space="preserve"> </w:t>
      </w:r>
      <w:r>
        <w:rPr>
          <w:rFonts w:ascii="Times New Roman" w:eastAsiaTheme="minorHAnsi" w:hAnsi="Times New Roman"/>
          <w:b/>
          <w:sz w:val="24"/>
          <w:szCs w:val="24"/>
          <w:lang w:eastAsia="en-US"/>
        </w:rPr>
        <w:t>г</w:t>
      </w:r>
      <w:r w:rsidR="00F84799">
        <w:rPr>
          <w:rFonts w:ascii="Times New Roman" w:eastAsiaTheme="minorHAnsi" w:hAnsi="Times New Roman"/>
          <w:b/>
          <w:sz w:val="24"/>
          <w:szCs w:val="24"/>
          <w:lang w:eastAsia="en-US"/>
        </w:rPr>
        <w:t>р.</w:t>
      </w:r>
      <w:r>
        <w:rPr>
          <w:rFonts w:ascii="Times New Roman" w:eastAsiaTheme="minorHAnsi" w:hAnsi="Times New Roman"/>
          <w:b/>
          <w:sz w:val="24"/>
          <w:szCs w:val="24"/>
          <w:lang w:eastAsia="en-US"/>
        </w:rPr>
        <w:t xml:space="preserve"> </w:t>
      </w:r>
    </w:p>
    <w:tbl>
      <w:tblPr>
        <w:tblStyle w:val="25"/>
        <w:tblW w:w="0" w:type="auto"/>
        <w:tblLook w:val="04A0" w:firstRow="1" w:lastRow="0" w:firstColumn="1" w:lastColumn="0" w:noHBand="0" w:noVBand="1"/>
      </w:tblPr>
      <w:tblGrid>
        <w:gridCol w:w="898"/>
        <w:gridCol w:w="5547"/>
        <w:gridCol w:w="3184"/>
      </w:tblGrid>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b/>
                <w:lang w:val="uk-UA"/>
              </w:rPr>
            </w:pPr>
            <w:r w:rsidRPr="00F10880">
              <w:rPr>
                <w:rFonts w:ascii="Times New Roman" w:hAnsi="Times New Roman"/>
                <w:b/>
                <w:lang w:val="uk-UA"/>
              </w:rPr>
              <w:t>№п/п</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b/>
                <w:lang w:val="uk-UA"/>
              </w:rPr>
            </w:pPr>
            <w:r w:rsidRPr="00F10880">
              <w:rPr>
                <w:rFonts w:ascii="Times New Roman" w:hAnsi="Times New Roman"/>
                <w:b/>
                <w:lang w:val="uk-UA"/>
              </w:rPr>
              <w:t xml:space="preserve">                Показник</w:t>
            </w:r>
          </w:p>
        </w:tc>
        <w:tc>
          <w:tcPr>
            <w:tcW w:w="3191" w:type="dxa"/>
          </w:tcPr>
          <w:p w:rsidR="00F10880" w:rsidRPr="00F10880" w:rsidRDefault="00F10880" w:rsidP="00F10880">
            <w:pPr>
              <w:tabs>
                <w:tab w:val="left" w:pos="950"/>
              </w:tabs>
              <w:spacing w:before="100" w:beforeAutospacing="1" w:afterAutospacing="1" w:line="259" w:lineRule="auto"/>
              <w:jc w:val="center"/>
              <w:rPr>
                <w:rFonts w:ascii="Times New Roman" w:hAnsi="Times New Roman"/>
                <w:b/>
                <w:sz w:val="22"/>
                <w:lang w:val="uk-UA"/>
              </w:rPr>
            </w:pPr>
            <w:r w:rsidRPr="00F10880">
              <w:rPr>
                <w:rFonts w:ascii="Times New Roman" w:hAnsi="Times New Roman"/>
                <w:b/>
                <w:sz w:val="22"/>
                <w:lang w:val="uk-UA"/>
              </w:rPr>
              <w:t>Вимоги</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1</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proofErr w:type="spellStart"/>
            <w:r w:rsidRPr="00F10880">
              <w:rPr>
                <w:rFonts w:ascii="Times New Roman" w:hAnsi="Times New Roman"/>
                <w:lang w:val="uk-UA"/>
              </w:rPr>
              <w:t>Зовнійшній</w:t>
            </w:r>
            <w:proofErr w:type="spellEnd"/>
            <w:r w:rsidRPr="00F10880">
              <w:rPr>
                <w:rFonts w:ascii="Times New Roman" w:hAnsi="Times New Roman"/>
                <w:lang w:val="uk-UA"/>
              </w:rPr>
              <w:t xml:space="preserve"> вигляд</w:t>
            </w:r>
          </w:p>
        </w:tc>
        <w:tc>
          <w:tcPr>
            <w:tcW w:w="3191" w:type="dxa"/>
          </w:tcPr>
          <w:p w:rsidR="00F10880" w:rsidRPr="00F10880" w:rsidRDefault="00F10880" w:rsidP="00F10880">
            <w:pPr>
              <w:tabs>
                <w:tab w:val="left" w:pos="950"/>
              </w:tabs>
              <w:spacing w:before="100" w:beforeAutospacing="1" w:afterAutospacing="1" w:line="259" w:lineRule="auto"/>
              <w:rPr>
                <w:rFonts w:ascii="Times New Roman" w:hAnsi="Times New Roman"/>
                <w:lang w:val="uk-UA"/>
              </w:rPr>
            </w:pPr>
            <w:r w:rsidRPr="00F10880">
              <w:rPr>
                <w:rFonts w:ascii="Times New Roman" w:hAnsi="Times New Roman"/>
                <w:lang w:val="uk-UA"/>
              </w:rPr>
              <w:t xml:space="preserve">Сіро - білий порошок </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2</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 xml:space="preserve">Вміст основної речовини, % не менше </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98</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3</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Вміст хлоридів, менше %</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0,006</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4</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Вміст сульфатів, менше %</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0,004</w:t>
            </w:r>
          </w:p>
        </w:tc>
      </w:tr>
    </w:tbl>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10880" w:rsidRPr="00F10880" w:rsidRDefault="002E44A6" w:rsidP="00F10880">
      <w:pPr>
        <w:spacing w:after="0" w:line="259" w:lineRule="auto"/>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81.Дихлорізоціанурат натрію</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Кількість: 50</w:t>
      </w:r>
      <w:r w:rsidR="00F84799">
        <w:rPr>
          <w:rFonts w:ascii="Times New Roman" w:eastAsiaTheme="minorHAnsi" w:hAnsi="Times New Roman"/>
          <w:sz w:val="24"/>
          <w:szCs w:val="24"/>
          <w:lang w:eastAsia="en-US"/>
        </w:rPr>
        <w:t xml:space="preserve"> </w:t>
      </w:r>
      <w:r w:rsidRPr="00F10880">
        <w:rPr>
          <w:rFonts w:ascii="Times New Roman" w:eastAsiaTheme="minorHAnsi" w:hAnsi="Times New Roman"/>
          <w:sz w:val="24"/>
          <w:szCs w:val="24"/>
          <w:lang w:eastAsia="en-US"/>
        </w:rPr>
        <w:t>г</w:t>
      </w:r>
      <w:r w:rsidR="00F84799">
        <w:rPr>
          <w:rFonts w:ascii="Times New Roman" w:eastAsiaTheme="minorHAnsi" w:hAnsi="Times New Roman"/>
          <w:sz w:val="24"/>
          <w:szCs w:val="24"/>
          <w:lang w:eastAsia="en-US"/>
        </w:rPr>
        <w:t>р.</w:t>
      </w:r>
    </w:p>
    <w:tbl>
      <w:tblPr>
        <w:tblStyle w:val="25"/>
        <w:tblW w:w="0" w:type="auto"/>
        <w:tblLook w:val="04A0" w:firstRow="1" w:lastRow="0" w:firstColumn="1" w:lastColumn="0" w:noHBand="0" w:noVBand="1"/>
      </w:tblPr>
      <w:tblGrid>
        <w:gridCol w:w="898"/>
        <w:gridCol w:w="5547"/>
        <w:gridCol w:w="3184"/>
      </w:tblGrid>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b/>
                <w:lang w:val="uk-UA"/>
              </w:rPr>
            </w:pPr>
            <w:r w:rsidRPr="00F10880">
              <w:rPr>
                <w:rFonts w:ascii="Times New Roman" w:hAnsi="Times New Roman"/>
                <w:b/>
                <w:lang w:val="uk-UA"/>
              </w:rPr>
              <w:t>№п/п</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b/>
                <w:lang w:val="uk-UA"/>
              </w:rPr>
            </w:pPr>
            <w:r w:rsidRPr="00F10880">
              <w:rPr>
                <w:rFonts w:ascii="Times New Roman" w:hAnsi="Times New Roman"/>
                <w:b/>
                <w:lang w:val="uk-UA"/>
              </w:rPr>
              <w:t xml:space="preserve">                Показник</w:t>
            </w:r>
          </w:p>
        </w:tc>
        <w:tc>
          <w:tcPr>
            <w:tcW w:w="3191" w:type="dxa"/>
          </w:tcPr>
          <w:p w:rsidR="00F10880" w:rsidRPr="00F10880" w:rsidRDefault="00F10880" w:rsidP="00F10880">
            <w:pPr>
              <w:tabs>
                <w:tab w:val="left" w:pos="950"/>
              </w:tabs>
              <w:spacing w:before="100" w:beforeAutospacing="1" w:afterAutospacing="1" w:line="259" w:lineRule="auto"/>
              <w:jc w:val="center"/>
              <w:rPr>
                <w:rFonts w:ascii="Times New Roman" w:hAnsi="Times New Roman"/>
                <w:b/>
                <w:sz w:val="22"/>
                <w:lang w:val="uk-UA"/>
              </w:rPr>
            </w:pPr>
            <w:r w:rsidRPr="00F10880">
              <w:rPr>
                <w:rFonts w:ascii="Times New Roman" w:hAnsi="Times New Roman"/>
                <w:b/>
                <w:sz w:val="22"/>
                <w:lang w:val="uk-UA"/>
              </w:rPr>
              <w:t>Вимоги</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1</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proofErr w:type="spellStart"/>
            <w:r w:rsidRPr="00F10880">
              <w:rPr>
                <w:rFonts w:ascii="Times New Roman" w:hAnsi="Times New Roman"/>
                <w:lang w:val="uk-UA"/>
              </w:rPr>
              <w:t>Зовнійшній</w:t>
            </w:r>
            <w:proofErr w:type="spellEnd"/>
            <w:r w:rsidRPr="00F10880">
              <w:rPr>
                <w:rFonts w:ascii="Times New Roman" w:hAnsi="Times New Roman"/>
                <w:lang w:val="uk-UA"/>
              </w:rPr>
              <w:t xml:space="preserve"> вигляд</w:t>
            </w:r>
          </w:p>
        </w:tc>
        <w:tc>
          <w:tcPr>
            <w:tcW w:w="3191" w:type="dxa"/>
          </w:tcPr>
          <w:p w:rsidR="00F10880" w:rsidRPr="00F10880" w:rsidRDefault="00F10880" w:rsidP="00F10880">
            <w:pPr>
              <w:tabs>
                <w:tab w:val="left" w:pos="950"/>
              </w:tabs>
              <w:spacing w:before="100" w:beforeAutospacing="1" w:afterAutospacing="1" w:line="259" w:lineRule="auto"/>
              <w:rPr>
                <w:rFonts w:ascii="Times New Roman" w:hAnsi="Times New Roman"/>
                <w:lang w:val="uk-UA"/>
              </w:rPr>
            </w:pPr>
            <w:r w:rsidRPr="00F10880">
              <w:rPr>
                <w:rFonts w:ascii="Times New Roman" w:hAnsi="Times New Roman"/>
                <w:lang w:val="uk-UA"/>
              </w:rPr>
              <w:t xml:space="preserve">Сіро - білий порошок </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2</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 xml:space="preserve">Вміст основної речовини, % не менше </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96</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3</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Вміст води, менше %</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3</w:t>
            </w:r>
          </w:p>
        </w:tc>
      </w:tr>
    </w:tbl>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10880" w:rsidRPr="00F10880" w:rsidRDefault="002E44A6" w:rsidP="00F10880">
      <w:pPr>
        <w:spacing w:after="0" w:line="259" w:lineRule="auto"/>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82. Сульфаніламід</w:t>
      </w: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Кількість: 0,5 кг</w:t>
      </w:r>
    </w:p>
    <w:tbl>
      <w:tblPr>
        <w:tblStyle w:val="25"/>
        <w:tblW w:w="0" w:type="auto"/>
        <w:tblLook w:val="04A0" w:firstRow="1" w:lastRow="0" w:firstColumn="1" w:lastColumn="0" w:noHBand="0" w:noVBand="1"/>
      </w:tblPr>
      <w:tblGrid>
        <w:gridCol w:w="898"/>
        <w:gridCol w:w="5548"/>
        <w:gridCol w:w="3183"/>
      </w:tblGrid>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b/>
                <w:lang w:val="uk-UA"/>
              </w:rPr>
            </w:pPr>
            <w:r w:rsidRPr="00F10880">
              <w:rPr>
                <w:rFonts w:ascii="Times New Roman" w:hAnsi="Times New Roman"/>
                <w:b/>
                <w:lang w:val="uk-UA"/>
              </w:rPr>
              <w:t>№п/п</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b/>
                <w:lang w:val="uk-UA"/>
              </w:rPr>
            </w:pPr>
            <w:r w:rsidRPr="00F10880">
              <w:rPr>
                <w:rFonts w:ascii="Times New Roman" w:hAnsi="Times New Roman"/>
                <w:b/>
                <w:lang w:val="uk-UA"/>
              </w:rPr>
              <w:t xml:space="preserve">                Показник</w:t>
            </w:r>
          </w:p>
        </w:tc>
        <w:tc>
          <w:tcPr>
            <w:tcW w:w="3191" w:type="dxa"/>
          </w:tcPr>
          <w:p w:rsidR="00F10880" w:rsidRPr="00F10880" w:rsidRDefault="00F10880" w:rsidP="00F10880">
            <w:pPr>
              <w:tabs>
                <w:tab w:val="left" w:pos="950"/>
              </w:tabs>
              <w:spacing w:before="100" w:beforeAutospacing="1" w:afterAutospacing="1" w:line="259" w:lineRule="auto"/>
              <w:jc w:val="center"/>
              <w:rPr>
                <w:rFonts w:ascii="Times New Roman" w:hAnsi="Times New Roman"/>
                <w:b/>
                <w:sz w:val="22"/>
                <w:lang w:val="uk-UA"/>
              </w:rPr>
            </w:pPr>
            <w:r w:rsidRPr="00F10880">
              <w:rPr>
                <w:rFonts w:ascii="Times New Roman" w:hAnsi="Times New Roman"/>
                <w:b/>
                <w:sz w:val="22"/>
                <w:lang w:val="uk-UA"/>
              </w:rPr>
              <w:t>Вимоги</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1</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 xml:space="preserve">Вміст основної речовини, % не менше </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98</w:t>
            </w:r>
          </w:p>
        </w:tc>
      </w:tr>
    </w:tbl>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 xml:space="preserve">83. 1,2 </w:t>
      </w:r>
      <w:proofErr w:type="spellStart"/>
      <w:r w:rsidRPr="00F10880">
        <w:rPr>
          <w:rFonts w:ascii="Times New Roman" w:eastAsiaTheme="minorHAnsi" w:hAnsi="Times New Roman"/>
          <w:b/>
          <w:sz w:val="24"/>
          <w:szCs w:val="24"/>
          <w:lang w:eastAsia="en-US"/>
        </w:rPr>
        <w:t>діаміноетан</w:t>
      </w:r>
      <w:proofErr w:type="spellEnd"/>
      <w:r w:rsidRPr="00F10880">
        <w:rPr>
          <w:rFonts w:ascii="Times New Roman" w:eastAsiaTheme="minorHAnsi" w:hAnsi="Times New Roman"/>
          <w:b/>
          <w:sz w:val="24"/>
          <w:szCs w:val="24"/>
          <w:lang w:eastAsia="en-US"/>
        </w:rPr>
        <w:t xml:space="preserve"> солянокислий, для синтезу</w:t>
      </w:r>
    </w:p>
    <w:p w:rsidR="00F10880" w:rsidRPr="00F10880" w:rsidRDefault="00F10880" w:rsidP="00F10880">
      <w:pPr>
        <w:spacing w:after="0" w:line="259" w:lineRule="auto"/>
        <w:jc w:val="both"/>
        <w:rPr>
          <w:rFonts w:ascii="Times New Roman" w:eastAsiaTheme="minorHAnsi" w:hAnsi="Times New Roman"/>
          <w:b/>
          <w:sz w:val="24"/>
          <w:szCs w:val="24"/>
          <w:lang w:eastAsia="en-US"/>
        </w:rPr>
      </w:pPr>
      <w:r w:rsidRPr="00F10880">
        <w:rPr>
          <w:rFonts w:ascii="Times New Roman" w:eastAsiaTheme="minorHAnsi" w:hAnsi="Times New Roman"/>
          <w:b/>
          <w:sz w:val="24"/>
          <w:szCs w:val="24"/>
          <w:lang w:eastAsia="en-US"/>
        </w:rPr>
        <w:t>Кількість:</w:t>
      </w:r>
      <w:r w:rsidR="00AA354F">
        <w:rPr>
          <w:rFonts w:ascii="Times New Roman" w:eastAsiaTheme="minorHAnsi" w:hAnsi="Times New Roman"/>
          <w:b/>
          <w:sz w:val="24"/>
          <w:szCs w:val="24"/>
          <w:lang w:eastAsia="en-US"/>
        </w:rPr>
        <w:t xml:space="preserve"> </w:t>
      </w:r>
      <w:r w:rsidRPr="00F10880">
        <w:rPr>
          <w:rFonts w:ascii="Times New Roman" w:eastAsiaTheme="minorHAnsi" w:hAnsi="Times New Roman"/>
          <w:sz w:val="24"/>
          <w:szCs w:val="24"/>
          <w:lang w:eastAsia="en-US"/>
        </w:rPr>
        <w:t xml:space="preserve">5 </w:t>
      </w:r>
      <w:r w:rsidR="00D8291B">
        <w:rPr>
          <w:rFonts w:ascii="Times New Roman" w:eastAsiaTheme="minorHAnsi" w:hAnsi="Times New Roman"/>
          <w:sz w:val="24"/>
          <w:szCs w:val="24"/>
          <w:lang w:eastAsia="en-US"/>
        </w:rPr>
        <w:t>у</w:t>
      </w:r>
      <w:r w:rsidRPr="00F10880">
        <w:rPr>
          <w:rFonts w:ascii="Times New Roman" w:eastAsiaTheme="minorHAnsi" w:hAnsi="Times New Roman"/>
          <w:sz w:val="24"/>
          <w:szCs w:val="24"/>
          <w:lang w:eastAsia="en-US"/>
        </w:rPr>
        <w:t>паковок</w:t>
      </w:r>
    </w:p>
    <w:tbl>
      <w:tblPr>
        <w:tblStyle w:val="25"/>
        <w:tblW w:w="0" w:type="auto"/>
        <w:tblLook w:val="04A0" w:firstRow="1" w:lastRow="0" w:firstColumn="1" w:lastColumn="0" w:noHBand="0" w:noVBand="1"/>
      </w:tblPr>
      <w:tblGrid>
        <w:gridCol w:w="898"/>
        <w:gridCol w:w="5547"/>
        <w:gridCol w:w="3184"/>
      </w:tblGrid>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b/>
                <w:lang w:val="uk-UA"/>
              </w:rPr>
            </w:pPr>
            <w:r w:rsidRPr="00F10880">
              <w:rPr>
                <w:rFonts w:ascii="Times New Roman" w:hAnsi="Times New Roman"/>
                <w:b/>
                <w:lang w:val="uk-UA"/>
              </w:rPr>
              <w:t>№п/п</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b/>
                <w:lang w:val="uk-UA"/>
              </w:rPr>
            </w:pPr>
            <w:r w:rsidRPr="00F10880">
              <w:rPr>
                <w:rFonts w:ascii="Times New Roman" w:hAnsi="Times New Roman"/>
                <w:b/>
                <w:lang w:val="uk-UA"/>
              </w:rPr>
              <w:t xml:space="preserve">                Показник</w:t>
            </w:r>
          </w:p>
        </w:tc>
        <w:tc>
          <w:tcPr>
            <w:tcW w:w="3191" w:type="dxa"/>
          </w:tcPr>
          <w:p w:rsidR="00F10880" w:rsidRPr="00F10880" w:rsidRDefault="00F10880" w:rsidP="00F10880">
            <w:pPr>
              <w:tabs>
                <w:tab w:val="left" w:pos="950"/>
              </w:tabs>
              <w:spacing w:before="100" w:beforeAutospacing="1" w:afterAutospacing="1" w:line="259" w:lineRule="auto"/>
              <w:jc w:val="center"/>
              <w:rPr>
                <w:rFonts w:ascii="Times New Roman" w:hAnsi="Times New Roman"/>
                <w:b/>
                <w:sz w:val="22"/>
                <w:lang w:val="uk-UA"/>
              </w:rPr>
            </w:pPr>
            <w:r w:rsidRPr="00F10880">
              <w:rPr>
                <w:rFonts w:ascii="Times New Roman" w:hAnsi="Times New Roman"/>
                <w:b/>
                <w:sz w:val="22"/>
                <w:lang w:val="uk-UA"/>
              </w:rPr>
              <w:t>Вимоги</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1</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proofErr w:type="spellStart"/>
            <w:r w:rsidRPr="00F10880">
              <w:rPr>
                <w:rFonts w:ascii="Times New Roman" w:hAnsi="Times New Roman"/>
                <w:lang w:val="uk-UA"/>
              </w:rPr>
              <w:t>Зовнійшній</w:t>
            </w:r>
            <w:proofErr w:type="spellEnd"/>
            <w:r w:rsidRPr="00F10880">
              <w:rPr>
                <w:rFonts w:ascii="Times New Roman" w:hAnsi="Times New Roman"/>
                <w:lang w:val="uk-UA"/>
              </w:rPr>
              <w:t xml:space="preserve"> вигляд</w:t>
            </w:r>
          </w:p>
        </w:tc>
        <w:tc>
          <w:tcPr>
            <w:tcW w:w="3191" w:type="dxa"/>
          </w:tcPr>
          <w:p w:rsidR="00F10880" w:rsidRPr="00F10880" w:rsidRDefault="00F10880" w:rsidP="00F10880">
            <w:pPr>
              <w:tabs>
                <w:tab w:val="left" w:pos="950"/>
              </w:tabs>
              <w:spacing w:before="100" w:beforeAutospacing="1" w:afterAutospacing="1" w:line="259" w:lineRule="auto"/>
              <w:rPr>
                <w:rFonts w:ascii="Times New Roman" w:hAnsi="Times New Roman"/>
                <w:lang w:val="uk-UA"/>
              </w:rPr>
            </w:pPr>
            <w:r w:rsidRPr="00F10880">
              <w:rPr>
                <w:rFonts w:ascii="Times New Roman" w:hAnsi="Times New Roman"/>
                <w:lang w:val="uk-UA"/>
              </w:rPr>
              <w:t xml:space="preserve">Білий порошок </w:t>
            </w:r>
          </w:p>
        </w:tc>
      </w:tr>
      <w:tr w:rsidR="00F10880" w:rsidRPr="00F10880" w:rsidTr="00F10880">
        <w:tc>
          <w:tcPr>
            <w:tcW w:w="817"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2</w:t>
            </w:r>
          </w:p>
        </w:tc>
        <w:tc>
          <w:tcPr>
            <w:tcW w:w="5563" w:type="dxa"/>
          </w:tcPr>
          <w:p w:rsidR="00F10880" w:rsidRPr="00F10880" w:rsidRDefault="00F10880" w:rsidP="00F10880">
            <w:pPr>
              <w:spacing w:before="100" w:beforeAutospacing="1" w:afterAutospacing="1" w:line="259" w:lineRule="auto"/>
              <w:jc w:val="both"/>
              <w:rPr>
                <w:rFonts w:ascii="Times New Roman" w:hAnsi="Times New Roman"/>
                <w:lang w:val="uk-UA"/>
              </w:rPr>
            </w:pPr>
            <w:r w:rsidRPr="00F10880">
              <w:rPr>
                <w:rFonts w:ascii="Times New Roman" w:hAnsi="Times New Roman"/>
                <w:lang w:val="uk-UA"/>
              </w:rPr>
              <w:t xml:space="preserve">Вміст основної речовини, % не менше </w:t>
            </w:r>
          </w:p>
        </w:tc>
        <w:tc>
          <w:tcPr>
            <w:tcW w:w="3191" w:type="dxa"/>
          </w:tcPr>
          <w:p w:rsidR="00F10880" w:rsidRPr="00F10880" w:rsidRDefault="00F10880" w:rsidP="00F10880">
            <w:pPr>
              <w:spacing w:before="100" w:beforeAutospacing="1" w:afterAutospacing="1" w:line="259" w:lineRule="auto"/>
              <w:jc w:val="center"/>
              <w:rPr>
                <w:rFonts w:ascii="Times New Roman" w:hAnsi="Times New Roman"/>
                <w:lang w:val="uk-UA"/>
              </w:rPr>
            </w:pPr>
            <w:r w:rsidRPr="00F10880">
              <w:rPr>
                <w:rFonts w:ascii="Times New Roman" w:hAnsi="Times New Roman"/>
                <w:lang w:val="uk-UA"/>
              </w:rPr>
              <w:t>98</w:t>
            </w:r>
          </w:p>
        </w:tc>
      </w:tr>
    </w:tbl>
    <w:p w:rsidR="00F10880" w:rsidRPr="00F10880" w:rsidRDefault="00F10880" w:rsidP="00F10880">
      <w:pPr>
        <w:widowControl w:val="0"/>
        <w:suppressAutoHyphens/>
        <w:spacing w:after="0" w:line="100" w:lineRule="atLeast"/>
        <w:ind w:left="11"/>
        <w:jc w:val="both"/>
        <w:rPr>
          <w:rFonts w:ascii="Times New Roman" w:eastAsia="SimSun" w:hAnsi="Times New Roman"/>
          <w:i/>
          <w:sz w:val="24"/>
          <w:szCs w:val="24"/>
          <w:lang w:eastAsia="ar-SA"/>
        </w:rPr>
      </w:pPr>
    </w:p>
    <w:p w:rsidR="002E44A6" w:rsidRDefault="00F10880" w:rsidP="00F10880">
      <w:pPr>
        <w:spacing w:after="0" w:line="259" w:lineRule="auto"/>
        <w:rPr>
          <w:rFonts w:ascii="Times New Roman" w:eastAsiaTheme="minorHAnsi" w:hAnsi="Times New Roman"/>
          <w:b/>
          <w:color w:val="000000" w:themeColor="text1"/>
          <w:sz w:val="24"/>
          <w:szCs w:val="24"/>
          <w:lang w:eastAsia="en-US"/>
        </w:rPr>
      </w:pPr>
      <w:r w:rsidRPr="00F10880">
        <w:rPr>
          <w:rFonts w:ascii="Times New Roman" w:eastAsiaTheme="minorHAnsi" w:hAnsi="Times New Roman"/>
          <w:b/>
          <w:sz w:val="24"/>
          <w:szCs w:val="24"/>
          <w:lang w:eastAsia="en-US"/>
        </w:rPr>
        <w:t>84.</w:t>
      </w:r>
      <w:r w:rsidRPr="00F10880">
        <w:rPr>
          <w:rFonts w:ascii="Times New Roman" w:eastAsiaTheme="minorHAnsi" w:hAnsi="Times New Roman"/>
          <w:b/>
          <w:color w:val="000000" w:themeColor="text1"/>
          <w:sz w:val="24"/>
          <w:szCs w:val="24"/>
          <w:lang w:eastAsia="en-US"/>
        </w:rPr>
        <w:t xml:space="preserve">   Стандартний зразок: </w:t>
      </w:r>
      <w:r w:rsidRPr="00F10880">
        <w:rPr>
          <w:rFonts w:ascii="Times New Roman" w:eastAsiaTheme="minorHAnsi" w:hAnsi="Times New Roman"/>
          <w:b/>
          <w:color w:val="000000" w:themeColor="text1"/>
          <w:sz w:val="24"/>
          <w:szCs w:val="24"/>
          <w:lang w:val="en-US" w:eastAsia="en-US"/>
        </w:rPr>
        <w:t>DRE</w:t>
      </w:r>
      <w:r w:rsidRPr="00F10880">
        <w:rPr>
          <w:rFonts w:ascii="Times New Roman" w:eastAsiaTheme="minorHAnsi" w:hAnsi="Times New Roman"/>
          <w:b/>
          <w:color w:val="000000" w:themeColor="text1"/>
          <w:sz w:val="24"/>
          <w:szCs w:val="24"/>
          <w:lang w:eastAsia="en-US"/>
        </w:rPr>
        <w:t xml:space="preserve"> – </w:t>
      </w:r>
      <w:r w:rsidRPr="00F10880">
        <w:rPr>
          <w:rFonts w:ascii="Times New Roman" w:eastAsiaTheme="minorHAnsi" w:hAnsi="Times New Roman"/>
          <w:b/>
          <w:color w:val="000000" w:themeColor="text1"/>
          <w:sz w:val="24"/>
          <w:szCs w:val="24"/>
          <w:lang w:val="en-US" w:eastAsia="en-US"/>
        </w:rPr>
        <w:t>L</w:t>
      </w:r>
      <w:r w:rsidRPr="00F10880">
        <w:rPr>
          <w:rFonts w:ascii="Times New Roman" w:eastAsiaTheme="minorHAnsi" w:hAnsi="Times New Roman"/>
          <w:b/>
          <w:color w:val="000000" w:themeColor="text1"/>
          <w:sz w:val="24"/>
          <w:szCs w:val="24"/>
          <w:lang w:eastAsia="en-US"/>
        </w:rPr>
        <w:t>20520000</w:t>
      </w:r>
      <w:r w:rsidRPr="00F10880">
        <w:rPr>
          <w:rFonts w:ascii="Times New Roman" w:eastAsiaTheme="minorHAnsi" w:hAnsi="Times New Roman"/>
          <w:b/>
          <w:color w:val="000000" w:themeColor="text1"/>
          <w:sz w:val="24"/>
          <w:szCs w:val="24"/>
          <w:lang w:val="en-US" w:eastAsia="en-US"/>
        </w:rPr>
        <w:t>AL</w:t>
      </w:r>
      <w:r w:rsidRPr="00F10880">
        <w:rPr>
          <w:rFonts w:ascii="Times New Roman" w:eastAsiaTheme="minorHAnsi" w:hAnsi="Times New Roman"/>
          <w:b/>
          <w:color w:val="000000" w:themeColor="text1"/>
          <w:sz w:val="24"/>
          <w:szCs w:val="24"/>
          <w:lang w:eastAsia="en-US"/>
        </w:rPr>
        <w:t xml:space="preserve"> Антрацен, 10мкг/мл</w:t>
      </w:r>
      <w:r w:rsidR="00D8291B">
        <w:rPr>
          <w:rFonts w:ascii="Times New Roman" w:eastAsiaTheme="minorHAnsi" w:hAnsi="Times New Roman"/>
          <w:b/>
          <w:color w:val="000000" w:themeColor="text1"/>
          <w:sz w:val="24"/>
          <w:szCs w:val="24"/>
          <w:lang w:eastAsia="en-US"/>
        </w:rPr>
        <w:t xml:space="preserve"> у </w:t>
      </w:r>
      <w:proofErr w:type="spellStart"/>
      <w:r w:rsidR="00D8291B">
        <w:rPr>
          <w:rFonts w:ascii="Times New Roman" w:eastAsiaTheme="minorHAnsi" w:hAnsi="Times New Roman"/>
          <w:b/>
          <w:color w:val="000000" w:themeColor="text1"/>
          <w:sz w:val="24"/>
          <w:szCs w:val="24"/>
          <w:lang w:eastAsia="en-US"/>
        </w:rPr>
        <w:t>ацетонітрилі</w:t>
      </w:r>
      <w:proofErr w:type="spellEnd"/>
      <w:r w:rsidR="00D8291B">
        <w:rPr>
          <w:rFonts w:ascii="Times New Roman" w:eastAsiaTheme="minorHAnsi" w:hAnsi="Times New Roman"/>
          <w:b/>
          <w:color w:val="000000" w:themeColor="text1"/>
          <w:sz w:val="24"/>
          <w:szCs w:val="24"/>
          <w:lang w:eastAsia="en-US"/>
        </w:rPr>
        <w:t xml:space="preserve"> </w:t>
      </w:r>
    </w:p>
    <w:p w:rsidR="00F10880" w:rsidRPr="00F10880" w:rsidRDefault="0011186D" w:rsidP="00F10880">
      <w:pPr>
        <w:spacing w:after="0" w:line="259" w:lineRule="auto"/>
        <w:rPr>
          <w:rFonts w:ascii="Times New Roman" w:eastAsiaTheme="minorHAnsi" w:hAnsi="Times New Roman"/>
          <w:sz w:val="24"/>
          <w:szCs w:val="24"/>
          <w:lang w:eastAsia="en-US"/>
        </w:rPr>
      </w:pPr>
      <w:r w:rsidRPr="0011186D">
        <w:rPr>
          <w:rFonts w:ascii="Times New Roman" w:eastAsiaTheme="minorHAnsi" w:hAnsi="Times New Roman"/>
          <w:b/>
          <w:color w:val="000000" w:themeColor="text1"/>
          <w:sz w:val="24"/>
          <w:szCs w:val="24"/>
          <w:lang w:eastAsia="en-US"/>
        </w:rPr>
        <w:t xml:space="preserve">кількість </w:t>
      </w:r>
      <w:r w:rsidR="00D8291B">
        <w:rPr>
          <w:rFonts w:ascii="Times New Roman" w:eastAsiaTheme="minorHAnsi" w:hAnsi="Times New Roman"/>
          <w:b/>
          <w:color w:val="000000" w:themeColor="text1"/>
          <w:sz w:val="24"/>
          <w:szCs w:val="24"/>
          <w:lang w:eastAsia="en-US"/>
        </w:rPr>
        <w:t xml:space="preserve">: </w:t>
      </w:r>
      <w:r w:rsidR="00F10880" w:rsidRPr="00D8291B">
        <w:rPr>
          <w:rFonts w:ascii="Times New Roman" w:eastAsiaTheme="minorHAnsi" w:hAnsi="Times New Roman"/>
          <w:color w:val="000000" w:themeColor="text1"/>
          <w:sz w:val="24"/>
          <w:szCs w:val="24"/>
          <w:lang w:eastAsia="en-US"/>
        </w:rPr>
        <w:t>10,0</w:t>
      </w:r>
      <w:r w:rsidR="00C42475">
        <w:rPr>
          <w:rFonts w:ascii="Times New Roman" w:eastAsiaTheme="minorHAnsi" w:hAnsi="Times New Roman"/>
          <w:color w:val="000000" w:themeColor="text1"/>
          <w:sz w:val="24"/>
          <w:szCs w:val="24"/>
          <w:lang w:eastAsia="en-US"/>
        </w:rPr>
        <w:t xml:space="preserve"> </w:t>
      </w:r>
      <w:r w:rsidR="00F10880" w:rsidRPr="00D8291B">
        <w:rPr>
          <w:rFonts w:ascii="Times New Roman" w:eastAsiaTheme="minorHAnsi" w:hAnsi="Times New Roman"/>
          <w:color w:val="000000" w:themeColor="text1"/>
          <w:sz w:val="24"/>
          <w:szCs w:val="24"/>
          <w:lang w:eastAsia="en-US"/>
        </w:rPr>
        <w:t xml:space="preserve">мл                                                                                                     </w:t>
      </w:r>
      <w:r w:rsidRPr="00D8291B">
        <w:rPr>
          <w:rFonts w:ascii="Times New Roman" w:eastAsiaTheme="minorHAnsi" w:hAnsi="Times New Roman"/>
          <w:color w:val="000000" w:themeColor="text1"/>
          <w:sz w:val="24"/>
          <w:szCs w:val="24"/>
          <w:lang w:eastAsia="en-US"/>
        </w:rPr>
        <w:t xml:space="preserve">              </w:t>
      </w:r>
      <w:r w:rsidR="00F10880" w:rsidRPr="00D8291B">
        <w:rPr>
          <w:rFonts w:ascii="Times New Roman" w:eastAsiaTheme="minorHAnsi" w:hAnsi="Times New Roman"/>
          <w:color w:val="000000" w:themeColor="text1"/>
          <w:sz w:val="24"/>
          <w:szCs w:val="24"/>
          <w:lang w:eastAsia="en-US"/>
        </w:rPr>
        <w:t xml:space="preserve">                                                                                                           </w:t>
      </w:r>
      <w:r w:rsidR="00F10880" w:rsidRPr="00F10880">
        <w:rPr>
          <w:rFonts w:ascii="Times New Roman" w:eastAsiaTheme="minorHAnsi" w:hAnsi="Times New Roman"/>
          <w:b/>
          <w:sz w:val="24"/>
          <w:szCs w:val="24"/>
          <w:lang w:eastAsia="en-US"/>
        </w:rPr>
        <w:t>Призначення СЗ</w:t>
      </w:r>
      <w:r w:rsidR="00F10880" w:rsidRPr="00F10880">
        <w:rPr>
          <w:rFonts w:ascii="Times New Roman" w:eastAsiaTheme="minorHAnsi" w:hAnsi="Times New Roman"/>
          <w:sz w:val="24"/>
          <w:szCs w:val="24"/>
          <w:lang w:eastAsia="en-US"/>
        </w:rPr>
        <w:t xml:space="preserve">.СЗ призначений для градуювання газових хроматографів та  інших засобів вимірювальної техніки, метрологічної атестації </w:t>
      </w:r>
      <w:proofErr w:type="spellStart"/>
      <w:r w:rsidR="00F10880" w:rsidRPr="00F10880">
        <w:rPr>
          <w:rFonts w:ascii="Times New Roman" w:eastAsiaTheme="minorHAnsi" w:hAnsi="Times New Roman"/>
          <w:sz w:val="24"/>
          <w:szCs w:val="24"/>
          <w:lang w:eastAsia="en-US"/>
        </w:rPr>
        <w:t>методик</w:t>
      </w:r>
      <w:proofErr w:type="spellEnd"/>
      <w:r w:rsidR="00F10880" w:rsidRPr="00F10880">
        <w:rPr>
          <w:rFonts w:ascii="Times New Roman" w:eastAsiaTheme="minorHAnsi" w:hAnsi="Times New Roman"/>
          <w:sz w:val="24"/>
          <w:szCs w:val="24"/>
          <w:lang w:eastAsia="en-US"/>
        </w:rPr>
        <w:t xml:space="preserve"> виконання вимірювань(МВВ), контролю похибок МВВ, які застосовуються при </w:t>
      </w:r>
      <w:r w:rsidR="00F10880" w:rsidRPr="00F10880">
        <w:rPr>
          <w:rFonts w:ascii="Times New Roman" w:eastAsiaTheme="minorHAnsi" w:hAnsi="Times New Roman"/>
          <w:lang w:eastAsia="en-US"/>
        </w:rPr>
        <w:t xml:space="preserve">визначенні </w:t>
      </w:r>
      <w:r w:rsidR="00F10880" w:rsidRPr="00F10880">
        <w:rPr>
          <w:rFonts w:ascii="Times New Roman" w:eastAsiaTheme="minorHAnsi" w:hAnsi="Times New Roman"/>
          <w:b/>
          <w:lang w:eastAsia="en-US"/>
        </w:rPr>
        <w:t>антрацену</w:t>
      </w:r>
      <w:r w:rsidR="00F10880" w:rsidRPr="00F10880">
        <w:rPr>
          <w:rFonts w:ascii="Times New Roman" w:eastAsiaTheme="minorHAnsi" w:hAnsi="Times New Roman"/>
          <w:lang w:eastAsia="en-US"/>
        </w:rPr>
        <w:t xml:space="preserve">.  </w:t>
      </w:r>
      <w:r w:rsidR="00F10880" w:rsidRPr="00F10880">
        <w:rPr>
          <w:rFonts w:ascii="Times New Roman" w:eastAsiaTheme="minorHAnsi" w:hAnsi="Times New Roman"/>
          <w:b/>
          <w:lang w:eastAsia="en-US"/>
        </w:rPr>
        <w:t xml:space="preserve">                                                                                                                             </w:t>
      </w:r>
      <w:r w:rsidR="00F10880" w:rsidRPr="00F10880">
        <w:rPr>
          <w:rFonts w:ascii="Times New Roman" w:eastAsiaTheme="minorHAnsi" w:hAnsi="Times New Roman"/>
          <w:b/>
          <w:sz w:val="24"/>
          <w:szCs w:val="24"/>
          <w:lang w:eastAsia="en-US"/>
        </w:rPr>
        <w:t>Метрологічні характеристики:</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Атестована характеристика та атестоване значення СЗ – масова концентрація </w:t>
      </w:r>
      <w:r w:rsidRPr="00F10880">
        <w:rPr>
          <w:rFonts w:ascii="Times New Roman" w:eastAsiaTheme="minorHAnsi" w:hAnsi="Times New Roman"/>
          <w:b/>
          <w:sz w:val="24"/>
          <w:szCs w:val="24"/>
          <w:lang w:eastAsia="en-US"/>
        </w:rPr>
        <w:t xml:space="preserve">антрацену </w:t>
      </w:r>
      <w:r w:rsidRPr="00F10880">
        <w:rPr>
          <w:rFonts w:ascii="Times New Roman" w:eastAsiaTheme="minorHAnsi" w:hAnsi="Times New Roman"/>
          <w:sz w:val="24"/>
          <w:szCs w:val="24"/>
          <w:lang w:eastAsia="en-US"/>
        </w:rPr>
        <w:t xml:space="preserve"> – 10,0 </w:t>
      </w:r>
      <w:proofErr w:type="spellStart"/>
      <w:r w:rsidRPr="00F10880">
        <w:rPr>
          <w:rFonts w:ascii="Times New Roman" w:eastAsiaTheme="minorHAnsi" w:hAnsi="Times New Roman"/>
          <w:sz w:val="24"/>
          <w:szCs w:val="24"/>
          <w:lang w:eastAsia="en-US"/>
        </w:rPr>
        <w:t>мкг</w:t>
      </w:r>
      <w:proofErr w:type="spellEnd"/>
      <w:r w:rsidRPr="00F10880">
        <w:rPr>
          <w:rFonts w:ascii="Times New Roman" w:eastAsiaTheme="minorHAnsi" w:hAnsi="Times New Roman"/>
          <w:sz w:val="24"/>
          <w:szCs w:val="24"/>
          <w:lang w:eastAsia="en-US"/>
        </w:rPr>
        <w:t>/см</w:t>
      </w:r>
      <w:r w:rsidRPr="00F10880">
        <w:rPr>
          <w:rFonts w:ascii="Times New Roman" w:eastAsiaTheme="minorHAnsi" w:hAnsi="Times New Roman"/>
          <w:sz w:val="24"/>
          <w:szCs w:val="24"/>
          <w:vertAlign w:val="superscript"/>
          <w:lang w:eastAsia="en-US"/>
        </w:rPr>
        <w:t>3</w:t>
      </w:r>
      <w:r w:rsidRPr="00F10880">
        <w:rPr>
          <w:rFonts w:ascii="Times New Roman" w:eastAsiaTheme="minorHAnsi" w:hAnsi="Times New Roman"/>
          <w:sz w:val="24"/>
          <w:szCs w:val="24"/>
          <w:lang w:eastAsia="en-US"/>
        </w:rPr>
        <w:t>.</w:t>
      </w:r>
    </w:p>
    <w:p w:rsidR="00F10880" w:rsidRPr="00F10880" w:rsidRDefault="00F10880" w:rsidP="00F10880">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sz w:val="24"/>
          <w:szCs w:val="24"/>
          <w:lang w:eastAsia="en-US"/>
        </w:rPr>
        <w:t xml:space="preserve">        </w:t>
      </w:r>
      <w:r w:rsidRPr="00F10880">
        <w:rPr>
          <w:rFonts w:ascii="Times New Roman" w:eastAsiaTheme="minorHAnsi" w:hAnsi="Times New Roman"/>
          <w:b/>
          <w:sz w:val="24"/>
          <w:szCs w:val="24"/>
          <w:lang w:eastAsia="en-US"/>
        </w:rPr>
        <w:t>Термін придатності ДСЗУ: 1</w:t>
      </w:r>
      <w:r w:rsidRPr="00F10880">
        <w:rPr>
          <w:rFonts w:ascii="Times New Roman" w:eastAsiaTheme="minorHAnsi" w:hAnsi="Times New Roman"/>
          <w:sz w:val="24"/>
          <w:szCs w:val="24"/>
          <w:lang w:eastAsia="en-US"/>
        </w:rPr>
        <w:t xml:space="preserve"> рік.</w:t>
      </w:r>
    </w:p>
    <w:p w:rsidR="00F10880" w:rsidRDefault="00F10880" w:rsidP="00D8291B">
      <w:pPr>
        <w:spacing w:after="0" w:line="259" w:lineRule="auto"/>
        <w:jc w:val="both"/>
        <w:rPr>
          <w:rFonts w:ascii="Times New Roman" w:eastAsiaTheme="minorHAnsi" w:hAnsi="Times New Roman"/>
          <w:sz w:val="24"/>
          <w:szCs w:val="24"/>
          <w:lang w:eastAsia="en-US"/>
        </w:rPr>
      </w:pPr>
      <w:r w:rsidRPr="00F10880">
        <w:rPr>
          <w:rFonts w:ascii="Times New Roman" w:eastAsiaTheme="minorHAnsi" w:hAnsi="Times New Roman"/>
          <w:b/>
          <w:sz w:val="24"/>
          <w:szCs w:val="24"/>
          <w:lang w:eastAsia="en-US"/>
        </w:rPr>
        <w:t xml:space="preserve">        Технічні дані: СЗ </w:t>
      </w:r>
      <w:r w:rsidRPr="00F10880">
        <w:rPr>
          <w:rFonts w:ascii="Times New Roman" w:eastAsiaTheme="minorHAnsi" w:hAnsi="Times New Roman"/>
          <w:sz w:val="24"/>
          <w:szCs w:val="24"/>
          <w:lang w:eastAsia="en-US"/>
        </w:rPr>
        <w:t xml:space="preserve">  виготовляються у вигляді розчину </w:t>
      </w:r>
      <w:r w:rsidRPr="00F10880">
        <w:rPr>
          <w:rFonts w:ascii="Times New Roman" w:eastAsiaTheme="minorHAnsi" w:hAnsi="Times New Roman"/>
          <w:b/>
          <w:sz w:val="24"/>
          <w:szCs w:val="24"/>
          <w:lang w:eastAsia="en-US"/>
        </w:rPr>
        <w:t xml:space="preserve">антрацену в </w:t>
      </w:r>
      <w:proofErr w:type="spellStart"/>
      <w:r w:rsidRPr="00F10880">
        <w:rPr>
          <w:rFonts w:ascii="Times New Roman" w:eastAsiaTheme="minorHAnsi" w:hAnsi="Times New Roman"/>
          <w:b/>
          <w:sz w:val="24"/>
          <w:szCs w:val="24"/>
          <w:lang w:eastAsia="en-US"/>
        </w:rPr>
        <w:t>ацетонітрилі</w:t>
      </w:r>
      <w:proofErr w:type="spellEnd"/>
      <w:r w:rsidRPr="00F10880">
        <w:rPr>
          <w:rFonts w:ascii="Times New Roman" w:eastAsiaTheme="minorHAnsi" w:hAnsi="Times New Roman"/>
          <w:sz w:val="24"/>
          <w:szCs w:val="24"/>
          <w:lang w:eastAsia="en-US"/>
        </w:rPr>
        <w:t xml:space="preserve">, розфасованого в скляні ампули місткістю  </w:t>
      </w:r>
      <w:r w:rsidRPr="00F10880">
        <w:rPr>
          <w:rFonts w:ascii="Times New Roman" w:eastAsiaTheme="minorHAnsi" w:hAnsi="Times New Roman"/>
          <w:b/>
          <w:sz w:val="24"/>
          <w:szCs w:val="24"/>
          <w:lang w:eastAsia="en-US"/>
        </w:rPr>
        <w:t>10,0 см</w:t>
      </w:r>
      <w:r w:rsidRPr="00F10880">
        <w:rPr>
          <w:rFonts w:ascii="Times New Roman" w:eastAsiaTheme="minorHAnsi" w:hAnsi="Times New Roman"/>
          <w:b/>
          <w:sz w:val="24"/>
          <w:szCs w:val="24"/>
          <w:vertAlign w:val="superscript"/>
          <w:lang w:eastAsia="en-US"/>
        </w:rPr>
        <w:t>3</w:t>
      </w:r>
      <w:r w:rsidRPr="00F10880">
        <w:rPr>
          <w:rFonts w:ascii="Times New Roman" w:eastAsiaTheme="minorHAnsi" w:hAnsi="Times New Roman"/>
          <w:b/>
          <w:sz w:val="24"/>
          <w:szCs w:val="24"/>
          <w:lang w:eastAsia="en-US"/>
        </w:rPr>
        <w:t>.</w:t>
      </w:r>
      <w:r w:rsidRPr="00F10880">
        <w:rPr>
          <w:rFonts w:ascii="Times New Roman" w:eastAsiaTheme="minorHAnsi" w:hAnsi="Times New Roman"/>
          <w:sz w:val="24"/>
          <w:szCs w:val="24"/>
          <w:lang w:eastAsia="en-US"/>
        </w:rPr>
        <w:t xml:space="preserve"> </w:t>
      </w:r>
    </w:p>
    <w:p w:rsidR="00D8291B" w:rsidRPr="00D8291B" w:rsidRDefault="00D8291B" w:rsidP="00D8291B">
      <w:pPr>
        <w:spacing w:after="0" w:line="259" w:lineRule="auto"/>
        <w:jc w:val="both"/>
        <w:rPr>
          <w:rFonts w:ascii="Times New Roman" w:eastAsiaTheme="minorHAnsi" w:hAnsi="Times New Roman"/>
          <w:sz w:val="24"/>
          <w:szCs w:val="24"/>
          <w:lang w:eastAsia="en-US"/>
        </w:rPr>
      </w:pPr>
    </w:p>
    <w:p w:rsidR="00F10880" w:rsidRDefault="00D8291B" w:rsidP="00F10880">
      <w:pPr>
        <w:widowControl w:val="0"/>
        <w:suppressAutoHyphens/>
        <w:spacing w:after="0" w:line="100" w:lineRule="atLeast"/>
        <w:ind w:left="11"/>
        <w:jc w:val="both"/>
        <w:rPr>
          <w:rFonts w:ascii="Times New Roman" w:eastAsia="SimSun" w:hAnsi="Times New Roman"/>
          <w:i/>
          <w:sz w:val="24"/>
          <w:szCs w:val="24"/>
          <w:lang w:eastAsia="ar-SA"/>
        </w:rPr>
      </w:pPr>
      <w:r>
        <w:rPr>
          <w:rFonts w:ascii="Times New Roman" w:eastAsia="SimSun" w:hAnsi="Times New Roman"/>
          <w:i/>
          <w:sz w:val="24"/>
          <w:szCs w:val="24"/>
          <w:lang w:eastAsia="ar-SA"/>
        </w:rPr>
        <w:t xml:space="preserve">      </w:t>
      </w:r>
      <w:r w:rsidR="00F10880" w:rsidRPr="00F10880">
        <w:rPr>
          <w:rFonts w:ascii="Times New Roman" w:eastAsia="SimSun" w:hAnsi="Times New Roman"/>
          <w:i/>
          <w:sz w:val="24"/>
          <w:szCs w:val="24"/>
          <w:lang w:eastAsia="ar-SA"/>
        </w:rPr>
        <w:t>Якщо технічна специфікація містить посилання на конкретну торговельну марку чи фірму, можна пропонувати еквівалент при умові, що це не призведе до погіршення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D8291B" w:rsidRDefault="00D8291B" w:rsidP="00F10880">
      <w:pPr>
        <w:widowControl w:val="0"/>
        <w:suppressAutoHyphens/>
        <w:spacing w:after="0" w:line="100" w:lineRule="atLeast"/>
        <w:ind w:left="11"/>
        <w:jc w:val="both"/>
        <w:rPr>
          <w:rFonts w:ascii="Times New Roman" w:eastAsia="SimSun" w:hAnsi="Times New Roman"/>
          <w:i/>
          <w:sz w:val="24"/>
          <w:szCs w:val="24"/>
          <w:lang w:eastAsia="ar-SA"/>
        </w:rPr>
      </w:pPr>
    </w:p>
    <w:p w:rsidR="00D8291B" w:rsidRDefault="00D8291B" w:rsidP="00F10880">
      <w:pPr>
        <w:widowControl w:val="0"/>
        <w:suppressAutoHyphens/>
        <w:spacing w:after="0" w:line="100" w:lineRule="atLeast"/>
        <w:ind w:left="11"/>
        <w:jc w:val="both"/>
        <w:rPr>
          <w:rFonts w:ascii="Times New Roman" w:eastAsia="SimSun" w:hAnsi="Times New Roman"/>
          <w:i/>
          <w:sz w:val="24"/>
          <w:szCs w:val="24"/>
          <w:lang w:eastAsia="ar-SA"/>
        </w:rPr>
      </w:pPr>
    </w:p>
    <w:p w:rsidR="00D8291B" w:rsidRPr="003B7564" w:rsidRDefault="00D8291B" w:rsidP="00D8291B">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Учасник процедури закупівлі у складі пропозиції надає  :</w:t>
      </w:r>
    </w:p>
    <w:p w:rsidR="00D8291B" w:rsidRPr="003B7564" w:rsidRDefault="00D8291B" w:rsidP="00D8291B">
      <w:pPr>
        <w:spacing w:after="0"/>
        <w:jc w:val="both"/>
        <w:rPr>
          <w:rFonts w:ascii="Times New Roman" w:eastAsiaTheme="minorHAnsi" w:hAnsi="Times New Roman"/>
          <w:b/>
          <w:sz w:val="24"/>
          <w:szCs w:val="24"/>
          <w:lang w:eastAsia="en-US"/>
        </w:rPr>
      </w:pPr>
    </w:p>
    <w:p w:rsidR="00D8291B" w:rsidRDefault="002B4931" w:rsidP="00D8291B">
      <w:pPr>
        <w:spacing w:after="0"/>
        <w:jc w:val="both"/>
        <w:rPr>
          <w:rFonts w:ascii="Times New Roman" w:eastAsiaTheme="minorHAnsi" w:hAnsi="Times New Roman"/>
          <w:bCs/>
          <w:sz w:val="24"/>
          <w:szCs w:val="24"/>
          <w:lang w:eastAsia="en-US"/>
        </w:rPr>
      </w:pPr>
      <w:r>
        <w:rPr>
          <w:rFonts w:ascii="Times New Roman" w:eastAsiaTheme="minorHAnsi" w:hAnsi="Times New Roman"/>
          <w:sz w:val="24"/>
          <w:szCs w:val="24"/>
          <w:lang w:eastAsia="en-US"/>
        </w:rPr>
        <w:t xml:space="preserve">          - </w:t>
      </w:r>
      <w:r w:rsidR="00D8291B" w:rsidRPr="003B7564">
        <w:rPr>
          <w:rFonts w:ascii="Times New Roman" w:eastAsiaTheme="minorHAnsi" w:hAnsi="Times New Roman"/>
          <w:bCs/>
          <w:sz w:val="24"/>
          <w:szCs w:val="24"/>
          <w:lang w:eastAsia="en-US"/>
        </w:rPr>
        <w:t>Копію (ї) сертифікату(</w:t>
      </w:r>
      <w:proofErr w:type="spellStart"/>
      <w:r w:rsidR="00D8291B" w:rsidRPr="003B7564">
        <w:rPr>
          <w:rFonts w:ascii="Times New Roman" w:eastAsiaTheme="minorHAnsi" w:hAnsi="Times New Roman"/>
          <w:bCs/>
          <w:sz w:val="24"/>
          <w:szCs w:val="24"/>
          <w:lang w:eastAsia="en-US"/>
        </w:rPr>
        <w:t>ів</w:t>
      </w:r>
      <w:proofErr w:type="spellEnd"/>
      <w:r w:rsidR="00D8291B" w:rsidRPr="003B7564">
        <w:rPr>
          <w:rFonts w:ascii="Times New Roman" w:eastAsiaTheme="minorHAnsi" w:hAnsi="Times New Roman"/>
          <w:bCs/>
          <w:sz w:val="24"/>
          <w:szCs w:val="24"/>
          <w:lang w:eastAsia="en-US"/>
        </w:rPr>
        <w:t>) якості</w:t>
      </w:r>
      <w:r w:rsidR="00D8291B">
        <w:rPr>
          <w:rFonts w:ascii="Times New Roman" w:eastAsiaTheme="minorHAnsi" w:hAnsi="Times New Roman"/>
          <w:bCs/>
          <w:sz w:val="24"/>
          <w:szCs w:val="24"/>
          <w:lang w:eastAsia="en-US"/>
        </w:rPr>
        <w:t xml:space="preserve"> та/</w:t>
      </w:r>
      <w:r w:rsidR="00D8291B" w:rsidRPr="003B7564">
        <w:rPr>
          <w:rFonts w:ascii="Times New Roman" w:eastAsiaTheme="minorHAnsi" w:hAnsi="Times New Roman"/>
          <w:bCs/>
          <w:sz w:val="24"/>
          <w:szCs w:val="24"/>
          <w:lang w:eastAsia="en-US"/>
        </w:rPr>
        <w:t>або паспорту(</w:t>
      </w:r>
      <w:proofErr w:type="spellStart"/>
      <w:r w:rsidR="00D8291B" w:rsidRPr="003B7564">
        <w:rPr>
          <w:rFonts w:ascii="Times New Roman" w:eastAsiaTheme="minorHAnsi" w:hAnsi="Times New Roman"/>
          <w:bCs/>
          <w:sz w:val="24"/>
          <w:szCs w:val="24"/>
          <w:lang w:eastAsia="en-US"/>
        </w:rPr>
        <w:t>ів</w:t>
      </w:r>
      <w:proofErr w:type="spellEnd"/>
      <w:r w:rsidR="00D8291B" w:rsidRPr="003B7564">
        <w:rPr>
          <w:rFonts w:ascii="Times New Roman" w:eastAsiaTheme="minorHAnsi" w:hAnsi="Times New Roman"/>
          <w:bCs/>
          <w:sz w:val="24"/>
          <w:szCs w:val="24"/>
          <w:lang w:eastAsia="en-US"/>
        </w:rPr>
        <w:t xml:space="preserve">) на товар </w:t>
      </w:r>
      <w:r w:rsidR="00D8291B">
        <w:rPr>
          <w:rFonts w:ascii="Times New Roman" w:eastAsiaTheme="minorHAnsi" w:hAnsi="Times New Roman"/>
          <w:bCs/>
          <w:sz w:val="24"/>
          <w:szCs w:val="24"/>
          <w:lang w:eastAsia="en-US"/>
        </w:rPr>
        <w:t>та/</w:t>
      </w:r>
      <w:r w:rsidR="00D8291B" w:rsidRPr="003B7564">
        <w:rPr>
          <w:rFonts w:ascii="Times New Roman" w:eastAsiaTheme="minorHAnsi" w:hAnsi="Times New Roman"/>
          <w:bCs/>
          <w:sz w:val="24"/>
          <w:szCs w:val="24"/>
          <w:lang w:eastAsia="en-US"/>
        </w:rPr>
        <w:t>або інший(і) документ(и), підтверджуючий(і) технічні та якісні характеристики запропонованого товару.</w:t>
      </w:r>
    </w:p>
    <w:p w:rsidR="002B4931" w:rsidRPr="002B4931" w:rsidRDefault="002B4931" w:rsidP="002B4931">
      <w:pPr>
        <w:widowControl w:val="0"/>
        <w:suppressAutoHyphens/>
        <w:spacing w:after="0" w:line="100" w:lineRule="atLeast"/>
        <w:ind w:left="11"/>
        <w:jc w:val="both"/>
        <w:rPr>
          <w:rFonts w:ascii="Times New Roman" w:eastAsia="SimSun" w:hAnsi="Times New Roman"/>
          <w:sz w:val="24"/>
          <w:szCs w:val="24"/>
          <w:lang w:eastAsia="ar-SA"/>
        </w:rPr>
      </w:pPr>
      <w:r w:rsidRPr="002B4931">
        <w:rPr>
          <w:rFonts w:ascii="Times New Roman" w:eastAsiaTheme="minorHAnsi" w:hAnsi="Times New Roman"/>
          <w:bCs/>
          <w:sz w:val="24"/>
          <w:szCs w:val="24"/>
          <w:lang w:eastAsia="en-US"/>
        </w:rPr>
        <w:t xml:space="preserve">       </w:t>
      </w:r>
      <w:r w:rsidRPr="002B4931">
        <w:rPr>
          <w:rFonts w:ascii="Times New Roman" w:eastAsia="SimSun" w:hAnsi="Times New Roman"/>
          <w:sz w:val="24"/>
          <w:szCs w:val="24"/>
          <w:lang w:eastAsia="ar-SA"/>
        </w:rPr>
        <w:t xml:space="preserve">  У випадку втрати чинності на момент проведення закупівлі нормативного документа, що підтверджує якість Товару – Учасник повинен запропонувати товар з якісними характеристиками, що не гірші ніж в нормативних документах на які посилається Замовник.</w:t>
      </w:r>
    </w:p>
    <w:p w:rsidR="00D8291B" w:rsidRDefault="00D8291B" w:rsidP="002B4931">
      <w:pPr>
        <w:tabs>
          <w:tab w:val="left" w:pos="540"/>
        </w:tabs>
        <w:spacing w:after="0"/>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      </w:t>
      </w:r>
      <w:r w:rsidRPr="003B7564">
        <w:rPr>
          <w:rFonts w:ascii="Times New Roman" w:eastAsia="Calibri" w:hAnsi="Times New Roman"/>
          <w:color w:val="000000"/>
          <w:sz w:val="24"/>
          <w:szCs w:val="24"/>
          <w:lang w:eastAsia="ru-RU"/>
        </w:rPr>
        <w:t xml:space="preserve"> Товар повинний відповідати діючим державним  стандартам, технічним умовам та чинному законодавству України, щодо показни</w:t>
      </w:r>
      <w:r w:rsidR="002B4931">
        <w:rPr>
          <w:rFonts w:ascii="Times New Roman" w:eastAsia="Calibri" w:hAnsi="Times New Roman"/>
          <w:color w:val="000000"/>
          <w:sz w:val="24"/>
          <w:szCs w:val="24"/>
          <w:lang w:eastAsia="ru-RU"/>
        </w:rPr>
        <w:t>ків  якості такого виду товару.</w:t>
      </w:r>
    </w:p>
    <w:p w:rsidR="002B4931" w:rsidRPr="002B4931" w:rsidRDefault="002B4931" w:rsidP="002B4931">
      <w:pPr>
        <w:tabs>
          <w:tab w:val="left" w:pos="540"/>
        </w:tabs>
        <w:spacing w:after="0"/>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        </w:t>
      </w:r>
      <w:r w:rsidRPr="002B4931">
        <w:rPr>
          <w:rFonts w:ascii="Times New Roman" w:eastAsia="Calibri" w:hAnsi="Times New Roman"/>
          <w:color w:val="000000"/>
          <w:sz w:val="24"/>
          <w:szCs w:val="24"/>
          <w:lang w:eastAsia="ru-RU"/>
        </w:rPr>
        <w:t>Товар повинен бути упакований відповідно до вимог нормативних документів таким чином, щоб виключити пошкодження чи знищення Товару; товар має бути в упаковці підприємства-виробника, яка не повинна бути деформована або пошкодженою.</w:t>
      </w:r>
    </w:p>
    <w:p w:rsidR="002B4931" w:rsidRPr="002B4931" w:rsidRDefault="002B4931" w:rsidP="002B4931">
      <w:pPr>
        <w:tabs>
          <w:tab w:val="left" w:pos="540"/>
        </w:tabs>
        <w:spacing w:after="0"/>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         </w:t>
      </w:r>
      <w:r w:rsidRPr="002B4931">
        <w:rPr>
          <w:rFonts w:ascii="Times New Roman" w:eastAsia="Calibri" w:hAnsi="Times New Roman"/>
          <w:color w:val="000000"/>
          <w:sz w:val="24"/>
          <w:szCs w:val="24"/>
          <w:lang w:eastAsia="ru-RU"/>
        </w:rPr>
        <w:t>Товар, що поставляється, повинен бути промаркований та запакований відповідно до вимог виробника. Товар повинен бути переданий в упаковці, яка забезпечує збереження Товару за звичайних умов зберігання і транспортування.</w:t>
      </w:r>
    </w:p>
    <w:p w:rsidR="002B4931" w:rsidRPr="002B4931" w:rsidRDefault="002B4931" w:rsidP="002B4931">
      <w:pPr>
        <w:tabs>
          <w:tab w:val="left" w:pos="540"/>
        </w:tabs>
        <w:spacing w:after="0"/>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lastRenderedPageBreak/>
        <w:t xml:space="preserve">        </w:t>
      </w:r>
      <w:r w:rsidRPr="002B4931">
        <w:rPr>
          <w:rFonts w:ascii="Times New Roman" w:eastAsia="Calibri" w:hAnsi="Times New Roman"/>
          <w:color w:val="000000"/>
          <w:sz w:val="24"/>
          <w:szCs w:val="24"/>
          <w:lang w:eastAsia="ru-RU"/>
        </w:rPr>
        <w:t>Доставка товару та розвантаження здійснюється за рахунок Постачальника з перевіркою комплектності, цілісності та відсутності пошкоджень в присутності представників Замовника. Товар повинен бути упакованим належним чином.</w:t>
      </w:r>
    </w:p>
    <w:p w:rsidR="002B4931" w:rsidRPr="002B4931" w:rsidRDefault="002B4931" w:rsidP="002B4931">
      <w:pPr>
        <w:tabs>
          <w:tab w:val="left" w:pos="540"/>
        </w:tabs>
        <w:spacing w:after="0"/>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       </w:t>
      </w:r>
      <w:r w:rsidRPr="002B4931">
        <w:rPr>
          <w:rFonts w:ascii="Times New Roman" w:eastAsia="Calibri" w:hAnsi="Times New Roman"/>
          <w:color w:val="000000"/>
          <w:sz w:val="24"/>
          <w:szCs w:val="24"/>
          <w:lang w:eastAsia="ru-RU"/>
        </w:rPr>
        <w:t>Гарантійний термін на товар не є меншим, ніж термін придатності, що зазначений заводом-виробником.</w:t>
      </w:r>
    </w:p>
    <w:p w:rsidR="00D8291B" w:rsidRPr="003B7564" w:rsidRDefault="00D8291B" w:rsidP="00D8291B">
      <w:pPr>
        <w:widowControl w:val="0"/>
        <w:suppressAutoHyphens/>
        <w:autoSpaceDE w:val="0"/>
        <w:spacing w:after="0"/>
        <w:jc w:val="both"/>
        <w:rPr>
          <w:rFonts w:ascii="Times New Roman" w:hAnsi="Times New Roman"/>
          <w:sz w:val="24"/>
          <w:szCs w:val="24"/>
          <w:highlight w:val="yellow"/>
          <w:lang w:eastAsia="ru-RU"/>
        </w:rPr>
      </w:pPr>
      <w:r>
        <w:rPr>
          <w:rFonts w:ascii="Times New Roman" w:hAnsi="Times New Roman"/>
          <w:sz w:val="24"/>
          <w:szCs w:val="24"/>
          <w:lang w:eastAsia="ar-SA"/>
        </w:rPr>
        <w:t xml:space="preserve">         </w:t>
      </w:r>
      <w:r w:rsidRPr="003B7564">
        <w:rPr>
          <w:rFonts w:ascii="Times New Roman" w:hAnsi="Times New Roman"/>
          <w:sz w:val="24"/>
          <w:szCs w:val="24"/>
          <w:lang w:eastAsia="ar-SA"/>
        </w:rPr>
        <w:t xml:space="preserve">Термін придатності товару повинен бути вказаний у супровідній документації. Товар повинен бути поставлений з терміном придатності не менше </w:t>
      </w:r>
      <w:r w:rsidRPr="003B7564">
        <w:rPr>
          <w:rFonts w:ascii="Times New Roman" w:hAnsi="Times New Roman"/>
          <w:sz w:val="24"/>
          <w:szCs w:val="24"/>
          <w:lang w:val="ru-RU" w:eastAsia="ar-SA"/>
        </w:rPr>
        <w:t>80</w:t>
      </w:r>
      <w:r w:rsidRPr="003B7564">
        <w:rPr>
          <w:rFonts w:ascii="Times New Roman" w:hAnsi="Times New Roman"/>
          <w:sz w:val="24"/>
          <w:szCs w:val="24"/>
          <w:lang w:eastAsia="ar-SA"/>
        </w:rPr>
        <w:t>% від загального терміну придатності на товар.</w:t>
      </w:r>
      <w:r w:rsidRPr="003B7564">
        <w:rPr>
          <w:rFonts w:ascii="Times New Roman" w:hAnsi="Times New Roman"/>
          <w:sz w:val="24"/>
          <w:szCs w:val="24"/>
          <w:highlight w:val="yellow"/>
          <w:lang w:eastAsia="ru-RU"/>
        </w:rPr>
        <w:t xml:space="preserve"> </w:t>
      </w:r>
    </w:p>
    <w:p w:rsidR="00D8291B" w:rsidRPr="009E01FD" w:rsidRDefault="00D8291B" w:rsidP="00D8291B">
      <w:pPr>
        <w:pStyle w:val="a7"/>
        <w:spacing w:after="0"/>
        <w:contextualSpacing/>
        <w:jc w:val="both"/>
        <w:rPr>
          <w:rFonts w:ascii="Times New Roman" w:hAnsi="Times New Roman"/>
          <w:sz w:val="24"/>
          <w:szCs w:val="24"/>
          <w:lang w:val="uk-UA" w:eastAsia="ar-SA"/>
        </w:rPr>
      </w:pPr>
      <w:r>
        <w:rPr>
          <w:rFonts w:ascii="Times New Roman" w:hAnsi="Times New Roman"/>
          <w:sz w:val="24"/>
          <w:szCs w:val="24"/>
          <w:lang w:val="uk-UA"/>
        </w:rPr>
        <w:t xml:space="preserve">       </w:t>
      </w:r>
      <w:r w:rsidRPr="00415845">
        <w:rPr>
          <w:rFonts w:ascii="Times New Roman" w:hAnsi="Times New Roman"/>
          <w:sz w:val="24"/>
          <w:szCs w:val="24"/>
          <w:lang w:val="uk-UA"/>
        </w:rPr>
        <w:t xml:space="preserve">Місце поставки товару: </w:t>
      </w:r>
      <w:r w:rsidRPr="00B55943">
        <w:rPr>
          <w:rFonts w:ascii="Times New Roman" w:hAnsi="Times New Roman"/>
          <w:sz w:val="24"/>
          <w:szCs w:val="24"/>
          <w:lang w:eastAsia="ar-SA"/>
        </w:rPr>
        <w:t xml:space="preserve">склад </w:t>
      </w:r>
      <w:proofErr w:type="spellStart"/>
      <w:r w:rsidRPr="00B55943">
        <w:rPr>
          <w:rFonts w:ascii="Times New Roman" w:hAnsi="Times New Roman"/>
          <w:sz w:val="24"/>
          <w:szCs w:val="24"/>
          <w:lang w:eastAsia="ar-SA"/>
        </w:rPr>
        <w:t>Замовника</w:t>
      </w:r>
      <w:proofErr w:type="spellEnd"/>
      <w:r w:rsidRPr="00B55943">
        <w:rPr>
          <w:rFonts w:ascii="Times New Roman" w:hAnsi="Times New Roman"/>
          <w:sz w:val="24"/>
          <w:szCs w:val="24"/>
          <w:lang w:eastAsia="ar-SA"/>
        </w:rPr>
        <w:t xml:space="preserve"> за </w:t>
      </w:r>
      <w:proofErr w:type="spellStart"/>
      <w:r w:rsidRPr="00B55943">
        <w:rPr>
          <w:rFonts w:ascii="Times New Roman" w:hAnsi="Times New Roman"/>
          <w:sz w:val="24"/>
          <w:szCs w:val="24"/>
          <w:lang w:eastAsia="ar-SA"/>
        </w:rPr>
        <w:t>адресою</w:t>
      </w:r>
      <w:proofErr w:type="spellEnd"/>
      <w:r w:rsidRPr="00B55943">
        <w:rPr>
          <w:rFonts w:ascii="Times New Roman" w:hAnsi="Times New Roman"/>
          <w:sz w:val="24"/>
          <w:szCs w:val="24"/>
          <w:lang w:eastAsia="ar-SA"/>
        </w:rPr>
        <w:t xml:space="preserve"> м. </w:t>
      </w:r>
      <w:proofErr w:type="spellStart"/>
      <w:r w:rsidRPr="00B55943">
        <w:rPr>
          <w:rFonts w:ascii="Times New Roman" w:hAnsi="Times New Roman"/>
          <w:sz w:val="24"/>
          <w:szCs w:val="24"/>
          <w:lang w:eastAsia="ar-SA"/>
        </w:rPr>
        <w:t>Черкаси</w:t>
      </w:r>
      <w:proofErr w:type="spellEnd"/>
      <w:r w:rsidRPr="00B55943">
        <w:rPr>
          <w:rFonts w:ascii="Times New Roman" w:hAnsi="Times New Roman"/>
          <w:sz w:val="24"/>
          <w:szCs w:val="24"/>
          <w:lang w:eastAsia="ar-SA"/>
        </w:rPr>
        <w:t xml:space="preserve">, </w:t>
      </w:r>
      <w:proofErr w:type="spellStart"/>
      <w:r w:rsidRPr="00B55943">
        <w:rPr>
          <w:rFonts w:ascii="Times New Roman" w:hAnsi="Times New Roman"/>
          <w:sz w:val="24"/>
          <w:szCs w:val="24"/>
          <w:lang w:eastAsia="ar-SA"/>
        </w:rPr>
        <w:t>вул</w:t>
      </w:r>
      <w:proofErr w:type="spellEnd"/>
      <w:r w:rsidRPr="00B55943">
        <w:rPr>
          <w:rFonts w:ascii="Times New Roman" w:hAnsi="Times New Roman"/>
          <w:sz w:val="24"/>
          <w:szCs w:val="24"/>
          <w:lang w:eastAsia="ar-SA"/>
        </w:rPr>
        <w:t xml:space="preserve">. </w:t>
      </w:r>
      <w:proofErr w:type="spellStart"/>
      <w:r w:rsidRPr="00B55943">
        <w:rPr>
          <w:rFonts w:ascii="Times New Roman" w:hAnsi="Times New Roman"/>
          <w:sz w:val="24"/>
          <w:szCs w:val="24"/>
          <w:lang w:eastAsia="ar-SA"/>
        </w:rPr>
        <w:t>Гетьмана</w:t>
      </w:r>
      <w:proofErr w:type="spellEnd"/>
      <w:r w:rsidRPr="00B55943">
        <w:rPr>
          <w:rFonts w:ascii="Times New Roman" w:hAnsi="Times New Roman"/>
          <w:sz w:val="24"/>
          <w:szCs w:val="24"/>
          <w:lang w:eastAsia="ar-SA"/>
        </w:rPr>
        <w:t xml:space="preserve"> </w:t>
      </w:r>
      <w:proofErr w:type="spellStart"/>
      <w:r w:rsidRPr="00B55943">
        <w:rPr>
          <w:rFonts w:ascii="Times New Roman" w:hAnsi="Times New Roman"/>
          <w:sz w:val="24"/>
          <w:szCs w:val="24"/>
          <w:lang w:eastAsia="ar-SA"/>
        </w:rPr>
        <w:t>Сагайдачного</w:t>
      </w:r>
      <w:proofErr w:type="spellEnd"/>
      <w:r w:rsidRPr="00B55943">
        <w:rPr>
          <w:rFonts w:ascii="Times New Roman" w:hAnsi="Times New Roman"/>
          <w:sz w:val="24"/>
          <w:szCs w:val="24"/>
          <w:lang w:eastAsia="ar-SA"/>
        </w:rPr>
        <w:t>, 12</w:t>
      </w:r>
      <w:r>
        <w:rPr>
          <w:rFonts w:ascii="Times New Roman" w:hAnsi="Times New Roman"/>
          <w:sz w:val="24"/>
          <w:szCs w:val="24"/>
          <w:lang w:val="uk-UA" w:eastAsia="ar-SA"/>
        </w:rPr>
        <w:t>. Постачання товару за рахунок Постачальника.</w:t>
      </w:r>
    </w:p>
    <w:p w:rsidR="00D8291B" w:rsidRPr="005B2C53" w:rsidRDefault="00D8291B" w:rsidP="00D8291B">
      <w:pPr>
        <w:spacing w:after="0"/>
        <w:jc w:val="both"/>
        <w:rPr>
          <w:rFonts w:ascii="Times New Roman" w:eastAsiaTheme="minorHAnsi" w:hAnsi="Times New Roman"/>
          <w:sz w:val="24"/>
          <w:szCs w:val="24"/>
          <w:lang w:eastAsia="en-US"/>
        </w:rPr>
      </w:pPr>
    </w:p>
    <w:p w:rsidR="00D8291B" w:rsidRPr="00F10880" w:rsidRDefault="00D8291B" w:rsidP="00F10880">
      <w:pPr>
        <w:widowControl w:val="0"/>
        <w:suppressAutoHyphens/>
        <w:spacing w:after="0" w:line="100" w:lineRule="atLeast"/>
        <w:ind w:left="11"/>
        <w:jc w:val="both"/>
        <w:rPr>
          <w:rFonts w:ascii="Times New Roman" w:eastAsia="SimSun" w:hAnsi="Times New Roman"/>
          <w:i/>
          <w:sz w:val="24"/>
          <w:szCs w:val="24"/>
          <w:lang w:eastAsia="ar-SA"/>
        </w:rPr>
      </w:pPr>
    </w:p>
    <w:p w:rsidR="00F10880" w:rsidRPr="00F10880" w:rsidRDefault="00F10880" w:rsidP="00F10880">
      <w:pPr>
        <w:widowControl w:val="0"/>
        <w:suppressAutoHyphens/>
        <w:spacing w:after="0" w:line="100" w:lineRule="atLeast"/>
        <w:ind w:left="11"/>
        <w:jc w:val="both"/>
        <w:rPr>
          <w:rFonts w:ascii="Times New Roman" w:eastAsia="SimSun" w:hAnsi="Times New Roman"/>
          <w:sz w:val="24"/>
          <w:szCs w:val="24"/>
          <w:lang w:eastAsia="ar-SA"/>
        </w:rPr>
      </w:pP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C37055" w:rsidRDefault="00C37055"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F4541F" w:rsidRDefault="00F4541F"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926891" w:rsidRDefault="00926891"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926891" w:rsidRDefault="00926891"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926891" w:rsidRDefault="00926891"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926891" w:rsidRDefault="00926891"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926891" w:rsidRDefault="00926891"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926891" w:rsidRDefault="00926891"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926891" w:rsidRDefault="00926891"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926891" w:rsidRDefault="00926891"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926891" w:rsidRDefault="00926891"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926891" w:rsidRDefault="00926891"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926891" w:rsidRDefault="00926891"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926891" w:rsidRDefault="00926891"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926891" w:rsidRDefault="00926891"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926891" w:rsidRDefault="00926891"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F4541F" w:rsidRDefault="00F4541F"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F4541F" w:rsidRDefault="00F4541F"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F4541F" w:rsidRDefault="00F4541F" w:rsidP="00F4541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p>
    <w:p w:rsidR="00E80E85" w:rsidRPr="00E80E85" w:rsidRDefault="00E80E85" w:rsidP="00F4541F">
      <w:pPr>
        <w:widowControl w:val="0"/>
        <w:tabs>
          <w:tab w:val="left" w:pos="851"/>
        </w:tabs>
        <w:suppressAutoHyphens/>
        <w:spacing w:after="0" w:line="240" w:lineRule="auto"/>
        <w:jc w:val="right"/>
        <w:rPr>
          <w:rFonts w:ascii="Times New Roman" w:hAnsi="Times New Roman"/>
          <w:b/>
          <w:sz w:val="24"/>
          <w:szCs w:val="24"/>
        </w:rPr>
      </w:pPr>
      <w:r w:rsidRPr="00E80E85">
        <w:rPr>
          <w:rFonts w:ascii="Times New Roman" w:hAnsi="Times New Roman"/>
          <w:b/>
          <w:sz w:val="24"/>
          <w:szCs w:val="24"/>
        </w:rPr>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C34AAF" w:rsidRDefault="00C34AAF" w:rsidP="00B96000">
      <w:pPr>
        <w:widowControl w:val="0"/>
        <w:spacing w:after="0"/>
        <w:rPr>
          <w:color w:val="FF0000"/>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C34AAF" w:rsidRDefault="00C34AAF" w:rsidP="00C34AAF">
      <w:pPr>
        <w:widowControl w:val="0"/>
        <w:suppressAutoHyphens/>
        <w:autoSpaceDE w:val="0"/>
        <w:spacing w:after="0" w:line="240" w:lineRule="auto"/>
        <w:jc w:val="right"/>
        <w:rPr>
          <w:rFonts w:ascii="Times New Roman" w:hAnsi="Times New Roman"/>
          <w:b/>
          <w:sz w:val="24"/>
          <w:szCs w:val="24"/>
          <w:lang w:eastAsia="ar-SA"/>
        </w:rPr>
      </w:pPr>
    </w:p>
    <w:p w:rsidR="00C34AAF" w:rsidRDefault="00C34AAF" w:rsidP="00C34AAF">
      <w:pPr>
        <w:widowControl w:val="0"/>
        <w:suppressAutoHyphens/>
        <w:autoSpaceDE w:val="0"/>
        <w:spacing w:after="0" w:line="240" w:lineRule="auto"/>
        <w:jc w:val="right"/>
        <w:rPr>
          <w:rFonts w:ascii="Times New Roman" w:hAnsi="Times New Roman"/>
          <w:b/>
          <w:sz w:val="24"/>
          <w:szCs w:val="24"/>
          <w:lang w:eastAsia="ar-SA"/>
        </w:rPr>
      </w:pPr>
    </w:p>
    <w:p w:rsidR="00395494" w:rsidRPr="00C34AAF" w:rsidRDefault="00C34AAF" w:rsidP="00C34AAF">
      <w:pPr>
        <w:widowControl w:val="0"/>
        <w:suppressAutoHyphens/>
        <w:autoSpaceDE w:val="0"/>
        <w:spacing w:after="0" w:line="240" w:lineRule="auto"/>
        <w:jc w:val="right"/>
        <w:rPr>
          <w:rFonts w:ascii="Times New Roman" w:hAnsi="Times New Roman"/>
          <w:b/>
          <w:sz w:val="24"/>
          <w:szCs w:val="24"/>
          <w:lang w:eastAsia="ar-SA"/>
        </w:rPr>
      </w:pPr>
      <w:r w:rsidRPr="00C34AAF">
        <w:rPr>
          <w:rFonts w:ascii="Times New Roman" w:hAnsi="Times New Roman"/>
          <w:b/>
          <w:sz w:val="24"/>
          <w:szCs w:val="24"/>
          <w:lang w:eastAsia="ar-SA"/>
        </w:rPr>
        <w:t>Додаток №3</w:t>
      </w:r>
    </w:p>
    <w:p w:rsidR="00C34AAF" w:rsidRDefault="00C34AAF" w:rsidP="00C34AAF">
      <w:pPr>
        <w:widowControl w:val="0"/>
        <w:suppressAutoHyphens/>
        <w:autoSpaceDE w:val="0"/>
        <w:spacing w:after="0" w:line="240" w:lineRule="auto"/>
        <w:jc w:val="right"/>
        <w:rPr>
          <w:rFonts w:ascii="Times New Roman" w:hAnsi="Times New Roman"/>
          <w:b/>
          <w:sz w:val="24"/>
          <w:szCs w:val="24"/>
          <w:lang w:eastAsia="ar-SA"/>
        </w:rPr>
      </w:pPr>
      <w:r w:rsidRPr="00C34AAF">
        <w:rPr>
          <w:rFonts w:ascii="Times New Roman" w:hAnsi="Times New Roman"/>
          <w:b/>
          <w:sz w:val="24"/>
          <w:szCs w:val="24"/>
          <w:lang w:eastAsia="ar-SA"/>
        </w:rPr>
        <w:t>тендерної документації</w:t>
      </w:r>
    </w:p>
    <w:p w:rsidR="00321E6E" w:rsidRDefault="00321E6E" w:rsidP="00C34AAF">
      <w:pPr>
        <w:widowControl w:val="0"/>
        <w:suppressAutoHyphens/>
        <w:autoSpaceDE w:val="0"/>
        <w:spacing w:after="0" w:line="240" w:lineRule="auto"/>
        <w:jc w:val="right"/>
        <w:rPr>
          <w:rFonts w:ascii="Times New Roman" w:hAnsi="Times New Roman"/>
          <w:b/>
          <w:sz w:val="24"/>
          <w:szCs w:val="24"/>
          <w:lang w:eastAsia="ar-SA"/>
        </w:rPr>
      </w:pPr>
    </w:p>
    <w:p w:rsidR="00321E6E" w:rsidRDefault="00321E6E" w:rsidP="00C34AAF">
      <w:pPr>
        <w:widowControl w:val="0"/>
        <w:suppressAutoHyphens/>
        <w:autoSpaceDE w:val="0"/>
        <w:spacing w:after="0" w:line="240" w:lineRule="auto"/>
        <w:jc w:val="right"/>
        <w:rPr>
          <w:rFonts w:ascii="Times New Roman" w:hAnsi="Times New Roman"/>
          <w:b/>
          <w:sz w:val="24"/>
          <w:szCs w:val="24"/>
          <w:lang w:eastAsia="ar-SA"/>
        </w:rPr>
      </w:pPr>
    </w:p>
    <w:p w:rsidR="00321E6E" w:rsidRPr="00B55943" w:rsidRDefault="00321E6E" w:rsidP="00321E6E">
      <w:pPr>
        <w:suppressAutoHyphens/>
        <w:autoSpaceDE w:val="0"/>
        <w:spacing w:before="55" w:after="0" w:line="276" w:lineRule="exact"/>
        <w:ind w:right="-5"/>
        <w:jc w:val="center"/>
        <w:rPr>
          <w:rFonts w:ascii="Times New Roman" w:hAnsi="Times New Roman"/>
          <w:b/>
          <w:bCs/>
          <w:sz w:val="24"/>
          <w:szCs w:val="24"/>
          <w:lang w:eastAsia="ar-SA"/>
        </w:rPr>
      </w:pPr>
      <w:r w:rsidRPr="00B55943">
        <w:rPr>
          <w:rFonts w:ascii="Times New Roman" w:hAnsi="Times New Roman"/>
          <w:b/>
          <w:bCs/>
          <w:sz w:val="24"/>
          <w:szCs w:val="24"/>
          <w:lang w:eastAsia="ar-SA"/>
        </w:rPr>
        <w:t xml:space="preserve">ПРОЄКТ </w:t>
      </w:r>
    </w:p>
    <w:p w:rsidR="00321E6E" w:rsidRPr="00B55943" w:rsidRDefault="00321E6E" w:rsidP="00321E6E">
      <w:pPr>
        <w:suppressAutoHyphens/>
        <w:autoSpaceDE w:val="0"/>
        <w:spacing w:before="55" w:after="0" w:line="276" w:lineRule="exact"/>
        <w:ind w:right="-5"/>
        <w:jc w:val="center"/>
        <w:rPr>
          <w:rFonts w:ascii="Times New Roman" w:hAnsi="Times New Roman"/>
          <w:b/>
          <w:bCs/>
          <w:sz w:val="24"/>
          <w:szCs w:val="24"/>
          <w:lang w:val="ru-RU" w:eastAsia="ar-SA"/>
        </w:rPr>
      </w:pPr>
      <w:r w:rsidRPr="00B55943">
        <w:rPr>
          <w:rFonts w:ascii="Times New Roman" w:hAnsi="Times New Roman"/>
          <w:b/>
          <w:bCs/>
          <w:sz w:val="24"/>
          <w:szCs w:val="24"/>
          <w:lang w:eastAsia="ar-SA"/>
        </w:rPr>
        <w:t xml:space="preserve">          ДОГОВОРУ ПОСТАВКИ  №</w:t>
      </w:r>
      <w:r w:rsidRPr="00B55943">
        <w:rPr>
          <w:rFonts w:ascii="Times New Roman" w:hAnsi="Times New Roman"/>
          <w:b/>
          <w:bCs/>
          <w:sz w:val="24"/>
          <w:szCs w:val="24"/>
          <w:lang w:val="ru-RU" w:eastAsia="ar-SA"/>
        </w:rPr>
        <w:t xml:space="preserve"> _____________ </w:t>
      </w:r>
    </w:p>
    <w:p w:rsidR="00321E6E" w:rsidRPr="00B55943" w:rsidRDefault="00321E6E" w:rsidP="00321E6E">
      <w:pPr>
        <w:suppressAutoHyphens/>
        <w:autoSpaceDE w:val="0"/>
        <w:spacing w:after="0" w:line="240" w:lineRule="exact"/>
        <w:jc w:val="right"/>
        <w:rPr>
          <w:rFonts w:ascii="Times New Roman" w:hAnsi="Times New Roman"/>
          <w:sz w:val="24"/>
          <w:szCs w:val="24"/>
          <w:lang w:eastAsia="ar-SA"/>
        </w:rPr>
      </w:pPr>
    </w:p>
    <w:p w:rsidR="00321E6E" w:rsidRPr="00B55943" w:rsidRDefault="00321E6E" w:rsidP="00321E6E">
      <w:pPr>
        <w:tabs>
          <w:tab w:val="left" w:pos="6979"/>
        </w:tabs>
        <w:suppressAutoHyphens/>
        <w:autoSpaceDE w:val="0"/>
        <w:spacing w:before="14" w:after="0" w:line="240" w:lineRule="auto"/>
        <w:rPr>
          <w:rFonts w:ascii="Times New Roman" w:hAnsi="Times New Roman"/>
          <w:i/>
          <w:iCs/>
          <w:sz w:val="24"/>
          <w:szCs w:val="24"/>
          <w:lang w:val="ru-RU" w:eastAsia="ar-SA"/>
        </w:rPr>
      </w:pPr>
      <w:r w:rsidRPr="00B55943">
        <w:rPr>
          <w:rFonts w:ascii="Times New Roman" w:hAnsi="Times New Roman"/>
          <w:i/>
          <w:iCs/>
          <w:sz w:val="24"/>
          <w:szCs w:val="24"/>
          <w:lang w:eastAsia="ar-SA"/>
        </w:rPr>
        <w:t>м. Черкаси</w:t>
      </w:r>
      <w:r w:rsidRPr="00B55943">
        <w:rPr>
          <w:rFonts w:ascii="Times New Roman" w:hAnsi="Times New Roman"/>
          <w:i/>
          <w:iCs/>
          <w:sz w:val="24"/>
          <w:szCs w:val="24"/>
          <w:lang w:val="ru-RU" w:eastAsia="ar-SA"/>
        </w:rPr>
        <w:t xml:space="preserve">                                                 </w:t>
      </w:r>
      <w:r>
        <w:rPr>
          <w:rFonts w:ascii="Times New Roman" w:hAnsi="Times New Roman"/>
          <w:i/>
          <w:iCs/>
          <w:sz w:val="24"/>
          <w:szCs w:val="24"/>
          <w:lang w:val="ru-RU" w:eastAsia="ar-SA"/>
        </w:rPr>
        <w:t xml:space="preserve">                                            </w:t>
      </w:r>
      <w:r w:rsidRPr="00B55943">
        <w:rPr>
          <w:rFonts w:ascii="Times New Roman" w:hAnsi="Times New Roman"/>
          <w:i/>
          <w:iCs/>
          <w:sz w:val="24"/>
          <w:szCs w:val="24"/>
          <w:lang w:val="ru-RU" w:eastAsia="ar-SA"/>
        </w:rPr>
        <w:t xml:space="preserve">«___»  </w:t>
      </w:r>
      <w:r w:rsidRPr="00B55943">
        <w:rPr>
          <w:rFonts w:ascii="Times New Roman" w:hAnsi="Times New Roman"/>
          <w:i/>
          <w:iCs/>
          <w:sz w:val="24"/>
          <w:szCs w:val="24"/>
          <w:lang w:eastAsia="ar-SA"/>
        </w:rPr>
        <w:t>_________</w:t>
      </w:r>
      <w:r w:rsidRPr="00B55943">
        <w:rPr>
          <w:rFonts w:ascii="Times New Roman" w:hAnsi="Times New Roman"/>
          <w:i/>
          <w:iCs/>
          <w:sz w:val="24"/>
          <w:szCs w:val="24"/>
          <w:lang w:val="ru-RU" w:eastAsia="ar-SA"/>
        </w:rPr>
        <w:t xml:space="preserve">  </w:t>
      </w:r>
      <w:r>
        <w:rPr>
          <w:rFonts w:ascii="Times New Roman" w:hAnsi="Times New Roman"/>
          <w:i/>
          <w:iCs/>
          <w:sz w:val="24"/>
          <w:szCs w:val="24"/>
          <w:lang w:eastAsia="ar-SA"/>
        </w:rPr>
        <w:t>2023</w:t>
      </w:r>
      <w:r w:rsidRPr="00B55943">
        <w:rPr>
          <w:rFonts w:ascii="Times New Roman" w:hAnsi="Times New Roman"/>
          <w:i/>
          <w:iCs/>
          <w:sz w:val="24"/>
          <w:szCs w:val="24"/>
          <w:lang w:val="ru-RU" w:eastAsia="ar-SA"/>
        </w:rPr>
        <w:t xml:space="preserve"> р.</w:t>
      </w:r>
    </w:p>
    <w:p w:rsidR="00321E6E" w:rsidRPr="00B55943" w:rsidRDefault="00321E6E" w:rsidP="00321E6E">
      <w:pPr>
        <w:suppressAutoHyphens/>
        <w:autoSpaceDE w:val="0"/>
        <w:spacing w:before="7" w:after="0" w:line="252" w:lineRule="exact"/>
        <w:jc w:val="both"/>
        <w:rPr>
          <w:rFonts w:ascii="Times New Roman" w:hAnsi="Times New Roman"/>
          <w:b/>
          <w:bCs/>
          <w:sz w:val="24"/>
          <w:szCs w:val="24"/>
          <w:lang w:eastAsia="ar-SA"/>
        </w:rPr>
      </w:pPr>
    </w:p>
    <w:p w:rsidR="00321E6E" w:rsidRPr="00B55943" w:rsidRDefault="00321E6E" w:rsidP="00321E6E">
      <w:pPr>
        <w:suppressAutoHyphens/>
        <w:autoSpaceDE w:val="0"/>
        <w:spacing w:before="7" w:after="0" w:line="252" w:lineRule="exact"/>
        <w:ind w:firstLine="708"/>
        <w:jc w:val="both"/>
        <w:rPr>
          <w:rFonts w:ascii="Times New Roman" w:hAnsi="Times New Roman"/>
          <w:b/>
          <w:bCs/>
          <w:sz w:val="24"/>
          <w:szCs w:val="24"/>
          <w:lang w:eastAsia="ar-SA"/>
        </w:rPr>
      </w:pPr>
      <w:r w:rsidRPr="00B55943">
        <w:rPr>
          <w:rFonts w:ascii="Times New Roman" w:hAnsi="Times New Roman"/>
          <w:b/>
          <w:bCs/>
          <w:sz w:val="24"/>
          <w:szCs w:val="24"/>
          <w:lang w:eastAsia="ar-SA"/>
        </w:rPr>
        <w:t xml:space="preserve">ПОСТАЧАЛЬНИК: </w:t>
      </w:r>
      <w:r w:rsidRPr="00B55943">
        <w:rPr>
          <w:rFonts w:ascii="Times New Roman" w:hAnsi="Times New Roman"/>
          <w:b/>
          <w:bCs/>
          <w:sz w:val="24"/>
          <w:szCs w:val="24"/>
          <w:lang w:eastAsia="ar-SA"/>
        </w:rPr>
        <w:tab/>
        <w:t>___________________</w:t>
      </w:r>
    </w:p>
    <w:p w:rsidR="00321E6E" w:rsidRPr="00B55943" w:rsidRDefault="00321E6E" w:rsidP="00321E6E">
      <w:pPr>
        <w:suppressAutoHyphens/>
        <w:autoSpaceDE w:val="0"/>
        <w:spacing w:before="7" w:after="0" w:line="252" w:lineRule="exact"/>
        <w:jc w:val="both"/>
        <w:rPr>
          <w:rFonts w:ascii="Times New Roman" w:hAnsi="Times New Roman"/>
          <w:sz w:val="24"/>
          <w:szCs w:val="24"/>
          <w:lang w:eastAsia="ar-SA"/>
        </w:rPr>
      </w:pPr>
      <w:r w:rsidRPr="00B55943">
        <w:rPr>
          <w:rFonts w:ascii="Times New Roman" w:hAnsi="Times New Roman"/>
          <w:sz w:val="24"/>
          <w:szCs w:val="24"/>
          <w:lang w:eastAsia="ar-SA"/>
        </w:rPr>
        <w:t xml:space="preserve">що має статус платника податку </w:t>
      </w:r>
      <w:r w:rsidRPr="00B55943">
        <w:rPr>
          <w:rFonts w:ascii="Times New Roman" w:hAnsi="Times New Roman"/>
          <w:sz w:val="24"/>
          <w:szCs w:val="24"/>
          <w:u w:val="single"/>
          <w:lang w:eastAsia="ar-SA"/>
        </w:rPr>
        <w:t>____________,</w:t>
      </w:r>
      <w:r w:rsidRPr="00B55943">
        <w:rPr>
          <w:rFonts w:ascii="Times New Roman" w:hAnsi="Times New Roman"/>
          <w:sz w:val="24"/>
          <w:szCs w:val="24"/>
          <w:lang w:eastAsia="ar-SA"/>
        </w:rPr>
        <w:t xml:space="preserve"> в особі _</w:t>
      </w:r>
      <w:r w:rsidRPr="00B55943">
        <w:rPr>
          <w:rFonts w:ascii="Times New Roman" w:hAnsi="Times New Roman"/>
          <w:sz w:val="24"/>
          <w:szCs w:val="24"/>
          <w:u w:val="single"/>
          <w:lang w:eastAsia="ar-SA"/>
        </w:rPr>
        <w:t>___________________</w:t>
      </w:r>
      <w:r w:rsidRPr="00B55943">
        <w:rPr>
          <w:rFonts w:ascii="Times New Roman" w:hAnsi="Times New Roman"/>
          <w:sz w:val="24"/>
          <w:szCs w:val="24"/>
          <w:lang w:eastAsia="ar-SA"/>
        </w:rPr>
        <w:t xml:space="preserve">, що діє на підставі </w:t>
      </w:r>
      <w:r w:rsidRPr="00B55943">
        <w:rPr>
          <w:rFonts w:ascii="Times New Roman" w:hAnsi="Times New Roman"/>
          <w:sz w:val="24"/>
          <w:szCs w:val="24"/>
          <w:u w:val="single"/>
          <w:lang w:eastAsia="ar-SA"/>
        </w:rPr>
        <w:t>_____________</w:t>
      </w:r>
      <w:r w:rsidRPr="00B55943">
        <w:rPr>
          <w:rFonts w:ascii="Times New Roman" w:hAnsi="Times New Roman"/>
          <w:sz w:val="24"/>
          <w:szCs w:val="24"/>
          <w:lang w:eastAsia="ar-SA"/>
        </w:rPr>
        <w:t xml:space="preserve">, з одного боку, і </w:t>
      </w:r>
    </w:p>
    <w:p w:rsidR="00321E6E" w:rsidRPr="00B55943" w:rsidRDefault="00321E6E" w:rsidP="00321E6E">
      <w:pPr>
        <w:suppressAutoHyphens/>
        <w:autoSpaceDE w:val="0"/>
        <w:spacing w:before="7" w:after="0" w:line="252" w:lineRule="exact"/>
        <w:jc w:val="both"/>
        <w:rPr>
          <w:rFonts w:ascii="Times New Roman" w:hAnsi="Times New Roman"/>
          <w:b/>
          <w:bCs/>
          <w:sz w:val="24"/>
          <w:szCs w:val="24"/>
          <w:lang w:eastAsia="ar-SA"/>
        </w:rPr>
      </w:pPr>
    </w:p>
    <w:p w:rsidR="00321E6E" w:rsidRPr="00B55943" w:rsidRDefault="00321E6E" w:rsidP="00321E6E">
      <w:pPr>
        <w:suppressAutoHyphens/>
        <w:autoSpaceDE w:val="0"/>
        <w:spacing w:before="7" w:after="0" w:line="252" w:lineRule="exact"/>
        <w:ind w:firstLine="708"/>
        <w:jc w:val="both"/>
        <w:rPr>
          <w:rFonts w:ascii="Times New Roman" w:hAnsi="Times New Roman"/>
          <w:b/>
          <w:bCs/>
          <w:sz w:val="24"/>
          <w:szCs w:val="24"/>
          <w:lang w:eastAsia="ar-SA"/>
        </w:rPr>
      </w:pPr>
      <w:r w:rsidRPr="00B55943">
        <w:rPr>
          <w:rFonts w:ascii="Times New Roman" w:hAnsi="Times New Roman"/>
          <w:b/>
          <w:bCs/>
          <w:sz w:val="24"/>
          <w:szCs w:val="24"/>
          <w:lang w:eastAsia="ar-SA"/>
        </w:rPr>
        <w:t>ЗАМОВНИК</w:t>
      </w:r>
      <w:r w:rsidRPr="00B55943">
        <w:rPr>
          <w:rFonts w:ascii="Times New Roman" w:hAnsi="Times New Roman"/>
          <w:b/>
          <w:bCs/>
          <w:sz w:val="24"/>
          <w:szCs w:val="24"/>
          <w:lang w:val="ru-RU" w:eastAsia="ar-SA"/>
        </w:rPr>
        <w:t xml:space="preserve">: </w:t>
      </w:r>
      <w:r w:rsidRPr="00B55943">
        <w:rPr>
          <w:rFonts w:ascii="Times New Roman" w:hAnsi="Times New Roman"/>
          <w:b/>
          <w:bCs/>
          <w:sz w:val="24"/>
          <w:szCs w:val="24"/>
          <w:lang w:val="ru-RU" w:eastAsia="ar-SA"/>
        </w:rPr>
        <w:tab/>
      </w:r>
      <w:r w:rsidRPr="00B55943">
        <w:rPr>
          <w:rFonts w:ascii="Times New Roman" w:hAnsi="Times New Roman"/>
          <w:b/>
          <w:bCs/>
          <w:sz w:val="24"/>
          <w:szCs w:val="24"/>
          <w:lang w:val="ru-RU" w:eastAsia="ar-SA"/>
        </w:rPr>
        <w:tab/>
      </w:r>
      <w:r w:rsidRPr="00B55943">
        <w:rPr>
          <w:rFonts w:ascii="Times New Roman" w:hAnsi="Times New Roman"/>
          <w:b/>
          <w:bCs/>
          <w:sz w:val="24"/>
          <w:szCs w:val="24"/>
          <w:lang w:eastAsia="ar-SA"/>
        </w:rPr>
        <w:t>Комунальне підприємство “</w:t>
      </w:r>
      <w:proofErr w:type="spellStart"/>
      <w:r w:rsidRPr="00B55943">
        <w:rPr>
          <w:rFonts w:ascii="Times New Roman" w:hAnsi="Times New Roman"/>
          <w:b/>
          <w:bCs/>
          <w:sz w:val="24"/>
          <w:szCs w:val="24"/>
          <w:lang w:eastAsia="ar-SA"/>
        </w:rPr>
        <w:t>Черкасиводоканал</w:t>
      </w:r>
      <w:proofErr w:type="spellEnd"/>
      <w:r w:rsidRPr="00B55943">
        <w:rPr>
          <w:rFonts w:ascii="Times New Roman" w:hAnsi="Times New Roman"/>
          <w:b/>
          <w:bCs/>
          <w:sz w:val="24"/>
          <w:szCs w:val="24"/>
          <w:lang w:eastAsia="ar-SA"/>
        </w:rPr>
        <w:t>” Черкаської міської ради</w:t>
      </w:r>
      <w:r w:rsidRPr="00B55943">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B55943">
        <w:rPr>
          <w:rFonts w:ascii="Times New Roman" w:hAnsi="Times New Roman"/>
          <w:color w:val="000000"/>
          <w:sz w:val="24"/>
          <w:szCs w:val="24"/>
          <w:lang w:eastAsia="ru-RU"/>
        </w:rPr>
        <w:t>Сухарькова</w:t>
      </w:r>
      <w:proofErr w:type="spellEnd"/>
      <w:r w:rsidRPr="00B55943">
        <w:rPr>
          <w:rFonts w:ascii="Times New Roman" w:hAnsi="Times New Roman"/>
          <w:color w:val="000000"/>
          <w:sz w:val="24"/>
          <w:szCs w:val="24"/>
          <w:lang w:eastAsia="ru-RU"/>
        </w:rPr>
        <w:t xml:space="preserve"> Івана Васильовича</w:t>
      </w:r>
      <w:r w:rsidRPr="00B55943">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321E6E" w:rsidRPr="00B55943" w:rsidRDefault="00321E6E" w:rsidP="00321E6E">
      <w:pPr>
        <w:suppressAutoHyphens/>
        <w:autoSpaceDE w:val="0"/>
        <w:spacing w:before="14" w:after="0" w:line="252" w:lineRule="exact"/>
        <w:jc w:val="center"/>
        <w:rPr>
          <w:rFonts w:ascii="Times New Roman" w:hAnsi="Times New Roman"/>
          <w:b/>
          <w:bCs/>
          <w:sz w:val="24"/>
          <w:szCs w:val="24"/>
          <w:lang w:val="ru-RU" w:eastAsia="ar-SA"/>
        </w:rPr>
      </w:pPr>
    </w:p>
    <w:p w:rsidR="00321E6E" w:rsidRPr="00B55943" w:rsidRDefault="00321E6E" w:rsidP="00321E6E">
      <w:pPr>
        <w:suppressAutoHyphens/>
        <w:autoSpaceDE w:val="0"/>
        <w:spacing w:before="14"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val="ru-RU" w:eastAsia="ar-SA"/>
        </w:rPr>
        <w:t xml:space="preserve">1.  </w:t>
      </w:r>
      <w:r w:rsidRPr="00B55943">
        <w:rPr>
          <w:rFonts w:ascii="Times New Roman" w:hAnsi="Times New Roman"/>
          <w:b/>
          <w:bCs/>
          <w:sz w:val="24"/>
          <w:szCs w:val="24"/>
          <w:lang w:eastAsia="ar-SA"/>
        </w:rPr>
        <w:t>ПРЕДМЕТ ДОГОВОРУ</w:t>
      </w:r>
    </w:p>
    <w:p w:rsidR="00321E6E" w:rsidRPr="008E4675" w:rsidRDefault="00321E6E" w:rsidP="00321E6E">
      <w:pPr>
        <w:widowControl w:val="0"/>
        <w:numPr>
          <w:ilvl w:val="1"/>
          <w:numId w:val="20"/>
        </w:numPr>
        <w:tabs>
          <w:tab w:val="clear" w:pos="360"/>
          <w:tab w:val="num" w:pos="0"/>
        </w:tabs>
        <w:suppressAutoHyphens/>
        <w:autoSpaceDE w:val="0"/>
        <w:spacing w:after="0" w:line="252" w:lineRule="exact"/>
        <w:ind w:left="0" w:firstLine="709"/>
        <w:jc w:val="both"/>
        <w:rPr>
          <w:rFonts w:ascii="Times New Roman" w:hAnsi="Times New Roman"/>
          <w:i/>
          <w:sz w:val="24"/>
          <w:szCs w:val="24"/>
          <w:lang w:eastAsia="ar-SA"/>
        </w:rPr>
      </w:pPr>
      <w:r w:rsidRPr="00B55943">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Pr>
          <w:rFonts w:ascii="Times New Roman" w:hAnsi="Times New Roman"/>
          <w:b/>
          <w:i/>
          <w:sz w:val="24"/>
          <w:szCs w:val="24"/>
          <w:lang w:eastAsia="ar-SA"/>
        </w:rPr>
        <w:t xml:space="preserve">Основні </w:t>
      </w:r>
      <w:r w:rsidRPr="00882F07">
        <w:rPr>
          <w:rFonts w:ascii="Times New Roman" w:hAnsi="Times New Roman"/>
          <w:b/>
          <w:i/>
          <w:sz w:val="24"/>
          <w:szCs w:val="24"/>
          <w:lang w:eastAsia="ar-SA"/>
        </w:rPr>
        <w:t>органічні хімічні речовини для лабораторних аналізів</w:t>
      </w:r>
      <w:r w:rsidRPr="008E4675">
        <w:rPr>
          <w:rFonts w:ascii="Times New Roman" w:hAnsi="Times New Roman"/>
          <w:i/>
          <w:sz w:val="24"/>
          <w:szCs w:val="24"/>
          <w:lang w:eastAsia="ar-SA"/>
        </w:rPr>
        <w:t xml:space="preserve"> </w:t>
      </w:r>
      <w:r>
        <w:rPr>
          <w:rFonts w:ascii="Times New Roman" w:hAnsi="Times New Roman"/>
          <w:sz w:val="24"/>
          <w:szCs w:val="24"/>
          <w:lang w:eastAsia="ar-SA"/>
        </w:rPr>
        <w:t xml:space="preserve">за кодом CPV за ДК 021:2015 24320000-0 Основні </w:t>
      </w:r>
      <w:r w:rsidRPr="008E4675">
        <w:rPr>
          <w:rFonts w:ascii="Times New Roman" w:hAnsi="Times New Roman"/>
          <w:sz w:val="24"/>
          <w:szCs w:val="24"/>
          <w:lang w:eastAsia="ar-SA"/>
        </w:rPr>
        <w:t xml:space="preserve">органічні хімічні речовини в асортименті та за цінами, вказаними у специфікації Товару (додаток №1 до Договору), яка є невід’ємною частиною Договору.  </w:t>
      </w:r>
    </w:p>
    <w:p w:rsidR="00321E6E" w:rsidRPr="00B55943" w:rsidRDefault="00321E6E" w:rsidP="00321E6E">
      <w:pPr>
        <w:widowControl w:val="0"/>
        <w:numPr>
          <w:ilvl w:val="1"/>
          <w:numId w:val="20"/>
        </w:numPr>
        <w:suppressAutoHyphens/>
        <w:autoSpaceDE w:val="0"/>
        <w:spacing w:after="0" w:line="252" w:lineRule="exact"/>
        <w:ind w:left="0" w:firstLine="709"/>
        <w:jc w:val="both"/>
        <w:rPr>
          <w:rFonts w:ascii="Times New Roman" w:hAnsi="Times New Roman"/>
          <w:sz w:val="24"/>
          <w:szCs w:val="24"/>
          <w:lang w:eastAsia="ar-SA"/>
        </w:rPr>
      </w:pPr>
      <w:r w:rsidRPr="00B55943">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321E6E" w:rsidRDefault="00321E6E" w:rsidP="00321E6E">
      <w:pPr>
        <w:widowControl w:val="0"/>
        <w:numPr>
          <w:ilvl w:val="1"/>
          <w:numId w:val="20"/>
        </w:numPr>
        <w:suppressAutoHyphens/>
        <w:autoSpaceDE w:val="0"/>
        <w:spacing w:after="0" w:line="240" w:lineRule="auto"/>
        <w:ind w:left="0" w:firstLine="709"/>
        <w:jc w:val="both"/>
        <w:rPr>
          <w:rFonts w:ascii="Times New Roman" w:hAnsi="Times New Roman"/>
          <w:sz w:val="24"/>
          <w:szCs w:val="24"/>
          <w:lang w:eastAsia="ar-SA"/>
        </w:rPr>
      </w:pPr>
      <w:r w:rsidRPr="00B55943">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w:t>
      </w:r>
    </w:p>
    <w:p w:rsidR="00321E6E" w:rsidRPr="00B55943" w:rsidRDefault="00321E6E" w:rsidP="00321E6E">
      <w:pPr>
        <w:widowControl w:val="0"/>
        <w:suppressAutoHyphens/>
        <w:autoSpaceDE w:val="0"/>
        <w:spacing w:after="0" w:line="240" w:lineRule="auto"/>
        <w:ind w:left="709"/>
        <w:jc w:val="both"/>
        <w:rPr>
          <w:rFonts w:ascii="Times New Roman" w:hAnsi="Times New Roman"/>
          <w:sz w:val="24"/>
          <w:szCs w:val="24"/>
          <w:lang w:eastAsia="ar-SA"/>
        </w:rPr>
      </w:pPr>
    </w:p>
    <w:p w:rsidR="00321E6E" w:rsidRPr="00B55943" w:rsidRDefault="00321E6E" w:rsidP="00321E6E">
      <w:pPr>
        <w:suppressAutoHyphens/>
        <w:autoSpaceDE w:val="0"/>
        <w:spacing w:before="19"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2.  ПОРЯДОК ТА УМОВИ ПОСТАВКИ</w:t>
      </w:r>
    </w:p>
    <w:p w:rsidR="00321E6E" w:rsidRPr="00B55943" w:rsidRDefault="00321E6E" w:rsidP="00321E6E">
      <w:pPr>
        <w:widowControl w:val="0"/>
        <w:numPr>
          <w:ilvl w:val="1"/>
          <w:numId w:val="19"/>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   Поставка Товару здійснюється на умовах DDP (в редакції Інкотермс 2020) на склад Замовника за </w:t>
      </w:r>
      <w:proofErr w:type="spellStart"/>
      <w:r w:rsidRPr="00B55943">
        <w:rPr>
          <w:rFonts w:ascii="Times New Roman" w:hAnsi="Times New Roman"/>
          <w:sz w:val="24"/>
          <w:szCs w:val="24"/>
          <w:lang w:eastAsia="ar-SA"/>
        </w:rPr>
        <w:t>адресою</w:t>
      </w:r>
      <w:proofErr w:type="spellEnd"/>
      <w:r w:rsidRPr="00B55943">
        <w:rPr>
          <w:rFonts w:ascii="Times New Roman" w:hAnsi="Times New Roman"/>
          <w:sz w:val="24"/>
          <w:szCs w:val="24"/>
          <w:lang w:eastAsia="ar-SA"/>
        </w:rPr>
        <w:t xml:space="preserve"> м. Черкаси, вул. Гетьмана Сагайдачного, 12 в межах асортименту, зазначеного у заявці на придбання та видатковій (товарно-транспортній) накладній протягом 14 (чотирнадцяти) календарних днів з дня отримання попередньої оплати Товару від Замовника. Замовлення здійснюється в залежності від потреб Замовника партіями.</w:t>
      </w:r>
    </w:p>
    <w:p w:rsidR="00321E6E" w:rsidRPr="00B55943" w:rsidRDefault="00321E6E" w:rsidP="00321E6E">
      <w:pPr>
        <w:widowControl w:val="0"/>
        <w:numPr>
          <w:ilvl w:val="1"/>
          <w:numId w:val="19"/>
        </w:numPr>
        <w:suppressAutoHyphens/>
        <w:autoSpaceDE w:val="0"/>
        <w:spacing w:after="0" w:line="252" w:lineRule="exact"/>
        <w:ind w:left="0" w:firstLine="735"/>
        <w:jc w:val="both"/>
        <w:rPr>
          <w:rFonts w:ascii="Times New Roman" w:hAnsi="Times New Roman"/>
          <w:sz w:val="24"/>
          <w:szCs w:val="24"/>
          <w:lang w:eastAsia="ar-SA"/>
        </w:rPr>
      </w:pPr>
      <w:r w:rsidRPr="00B55943">
        <w:rPr>
          <w:rFonts w:ascii="Times New Roman" w:hAnsi="Times New Roman"/>
          <w:sz w:val="24"/>
          <w:szCs w:val="24"/>
          <w:lang w:eastAsia="ar-SA"/>
        </w:rPr>
        <w:t>Замовник зобов'язаний сплатити за Товар на умовах, визначених Розділом 4</w:t>
      </w:r>
      <w:r w:rsidRPr="00B55943">
        <w:rPr>
          <w:rFonts w:ascii="Times New Roman" w:hAnsi="Times New Roman"/>
          <w:sz w:val="24"/>
          <w:szCs w:val="24"/>
          <w:lang w:val="ru-RU" w:eastAsia="ar-SA"/>
        </w:rPr>
        <w:t xml:space="preserve"> </w:t>
      </w:r>
      <w:r w:rsidRPr="00B55943">
        <w:rPr>
          <w:rFonts w:ascii="Times New Roman" w:hAnsi="Times New Roman"/>
          <w:sz w:val="24"/>
          <w:szCs w:val="24"/>
          <w:lang w:eastAsia="ar-SA"/>
        </w:rPr>
        <w:t>цього Договору на підставі виставленого Постачальником рахунку на оплату.</w:t>
      </w:r>
    </w:p>
    <w:p w:rsidR="00321E6E" w:rsidRPr="00A75898" w:rsidRDefault="00321E6E" w:rsidP="00321E6E">
      <w:pPr>
        <w:widowControl w:val="0"/>
        <w:numPr>
          <w:ilvl w:val="1"/>
          <w:numId w:val="19"/>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B55943">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 xml:space="preserve">     </w:t>
      </w:r>
      <w:r w:rsidRPr="00B55943">
        <w:rPr>
          <w:rFonts w:ascii="Times New Roman" w:hAnsi="Times New Roman"/>
          <w:color w:val="000000"/>
          <w:sz w:val="24"/>
          <w:szCs w:val="24"/>
          <w:lang w:eastAsia="ar-SA"/>
        </w:rPr>
        <w:t xml:space="preserve">Обмін товару (в разі </w:t>
      </w:r>
      <w:proofErr w:type="spellStart"/>
      <w:r w:rsidRPr="00B55943">
        <w:rPr>
          <w:rFonts w:ascii="Times New Roman" w:hAnsi="Times New Roman"/>
          <w:color w:val="000000"/>
          <w:sz w:val="24"/>
          <w:szCs w:val="24"/>
          <w:lang w:eastAsia="ar-SA"/>
        </w:rPr>
        <w:t>пересорту</w:t>
      </w:r>
      <w:proofErr w:type="spellEnd"/>
      <w:r w:rsidRPr="00B55943">
        <w:rPr>
          <w:rFonts w:ascii="Times New Roman" w:hAnsi="Times New Roman"/>
          <w:color w:val="000000"/>
          <w:sz w:val="24"/>
          <w:szCs w:val="24"/>
          <w:lang w:eastAsia="ar-SA"/>
        </w:rPr>
        <w:t xml:space="preserve"> товару), та повернення неякісного товару відбувається за рахунок Постачальника.</w:t>
      </w:r>
    </w:p>
    <w:p w:rsidR="00321E6E" w:rsidRPr="00B55943" w:rsidRDefault="00321E6E" w:rsidP="00321E6E">
      <w:pPr>
        <w:widowControl w:val="0"/>
        <w:numPr>
          <w:ilvl w:val="1"/>
          <w:numId w:val="19"/>
        </w:numPr>
        <w:suppressAutoHyphens/>
        <w:autoSpaceDE w:val="0"/>
        <w:spacing w:after="0" w:line="252" w:lineRule="exact"/>
        <w:ind w:left="0" w:firstLine="735"/>
        <w:jc w:val="both"/>
        <w:rPr>
          <w:rFonts w:ascii="Times New Roman" w:hAnsi="Times New Roman"/>
          <w:sz w:val="24"/>
          <w:szCs w:val="24"/>
          <w:lang w:eastAsia="ar-SA"/>
        </w:rPr>
      </w:pPr>
      <w:r w:rsidRPr="00B55943">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321E6E" w:rsidRDefault="00321E6E" w:rsidP="00321E6E">
      <w:pPr>
        <w:widowControl w:val="0"/>
        <w:numPr>
          <w:ilvl w:val="1"/>
          <w:numId w:val="19"/>
        </w:numPr>
        <w:suppressAutoHyphens/>
        <w:autoSpaceDE w:val="0"/>
        <w:spacing w:after="0" w:line="252" w:lineRule="exact"/>
        <w:ind w:left="0" w:firstLine="735"/>
        <w:jc w:val="both"/>
        <w:rPr>
          <w:rFonts w:ascii="Times New Roman" w:hAnsi="Times New Roman"/>
          <w:sz w:val="24"/>
          <w:szCs w:val="24"/>
          <w:lang w:val="ru-RU" w:eastAsia="ar-SA"/>
        </w:rPr>
      </w:pPr>
      <w:r w:rsidRPr="00B55943">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B55943">
        <w:rPr>
          <w:rFonts w:ascii="Times New Roman" w:hAnsi="Times New Roman"/>
          <w:sz w:val="24"/>
          <w:szCs w:val="24"/>
          <w:lang w:val="ru-RU" w:eastAsia="ar-SA"/>
        </w:rPr>
        <w:t>.</w:t>
      </w:r>
    </w:p>
    <w:p w:rsidR="00321E6E" w:rsidRPr="00B55943" w:rsidRDefault="00321E6E" w:rsidP="00321E6E">
      <w:pPr>
        <w:widowControl w:val="0"/>
        <w:numPr>
          <w:ilvl w:val="0"/>
          <w:numId w:val="21"/>
        </w:numPr>
        <w:suppressAutoHyphens/>
        <w:autoSpaceDE w:val="0"/>
        <w:spacing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ЯКІСТЬ ТОВАРУ</w:t>
      </w:r>
    </w:p>
    <w:p w:rsidR="00321E6E" w:rsidRPr="00B55943" w:rsidRDefault="00321E6E" w:rsidP="00321E6E">
      <w:pPr>
        <w:suppressAutoHyphens/>
        <w:autoSpaceDE w:val="0"/>
        <w:spacing w:after="0" w:line="252" w:lineRule="exact"/>
        <w:ind w:firstLine="569"/>
        <w:jc w:val="both"/>
        <w:rPr>
          <w:rFonts w:ascii="Times New Roman" w:hAnsi="Times New Roman"/>
          <w:sz w:val="24"/>
          <w:szCs w:val="24"/>
          <w:lang w:eastAsia="ar-SA"/>
        </w:rPr>
      </w:pPr>
      <w:r w:rsidRPr="00B55943">
        <w:rPr>
          <w:rFonts w:ascii="Times New Roman" w:hAnsi="Times New Roman"/>
          <w:sz w:val="24"/>
          <w:szCs w:val="24"/>
          <w:lang w:eastAsia="ar-SA"/>
        </w:rPr>
        <w:t>3.1 Постачальник повинен поставити товар, передбачений цим Договором, якість якого відповідає сертифікатам якості або паспорту виробника, технічним або іншим умовам, які пред’являються до Товару даного виду та підтверджується відповідними документами. Кожну партію Товару повинен супроводжувати документ що підтверджує його якість. Термін придатності товару повинен бути вказаний у супровідній документації.</w:t>
      </w:r>
    </w:p>
    <w:p w:rsidR="00321E6E" w:rsidRDefault="00321E6E" w:rsidP="00321E6E">
      <w:pPr>
        <w:suppressAutoHyphens/>
        <w:autoSpaceDE w:val="0"/>
        <w:spacing w:after="0" w:line="252" w:lineRule="exact"/>
        <w:ind w:firstLine="569"/>
        <w:jc w:val="both"/>
        <w:rPr>
          <w:rFonts w:ascii="Times New Roman" w:hAnsi="Times New Roman"/>
          <w:sz w:val="24"/>
          <w:szCs w:val="24"/>
          <w:lang w:eastAsia="ar-SA"/>
        </w:rPr>
      </w:pPr>
      <w:r w:rsidRPr="00B55943">
        <w:rPr>
          <w:rFonts w:ascii="Times New Roman" w:hAnsi="Times New Roman"/>
          <w:sz w:val="24"/>
          <w:szCs w:val="24"/>
          <w:lang w:eastAsia="ar-SA"/>
        </w:rPr>
        <w:t>3.2. Товар повинен бути поставлений з терміном придатності не менше 80% від загального терміну придатності на товар.</w:t>
      </w:r>
    </w:p>
    <w:p w:rsidR="00321E6E" w:rsidRPr="002B4931" w:rsidRDefault="00321E6E" w:rsidP="00321E6E">
      <w:pPr>
        <w:tabs>
          <w:tab w:val="left" w:pos="540"/>
        </w:tabs>
        <w:spacing w:after="0" w:line="240" w:lineRule="auto"/>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lastRenderedPageBreak/>
        <w:t xml:space="preserve">         3.3. </w:t>
      </w:r>
      <w:r w:rsidRPr="002B4931">
        <w:rPr>
          <w:rFonts w:ascii="Times New Roman" w:eastAsia="Calibri" w:hAnsi="Times New Roman"/>
          <w:color w:val="000000"/>
          <w:sz w:val="24"/>
          <w:szCs w:val="24"/>
          <w:lang w:eastAsia="ru-RU"/>
        </w:rPr>
        <w:t>Товар повинен бути упакований відповідно до вимог нормативних документів таким чином, щоб виключити пошкодження чи знищення Товару; товар має бути в упаковці підприємства-виробника, яка не повинна бути деформована або пошкодженою.</w:t>
      </w:r>
    </w:p>
    <w:p w:rsidR="00321E6E" w:rsidRPr="00321E6E" w:rsidRDefault="00321E6E" w:rsidP="00321E6E">
      <w:pPr>
        <w:tabs>
          <w:tab w:val="left" w:pos="540"/>
        </w:tabs>
        <w:spacing w:after="0" w:line="240" w:lineRule="auto"/>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          3.4. </w:t>
      </w:r>
      <w:r w:rsidRPr="002B4931">
        <w:rPr>
          <w:rFonts w:ascii="Times New Roman" w:eastAsia="Calibri" w:hAnsi="Times New Roman"/>
          <w:color w:val="000000"/>
          <w:sz w:val="24"/>
          <w:szCs w:val="24"/>
          <w:lang w:eastAsia="ru-RU"/>
        </w:rPr>
        <w:t>Товар, що поставляється, повинен бути промаркований та запакований відповідно до вимог виробника. Товар повинен бути переданий в упаковці, яка забезпечує збереження Товару за звичайних умо</w:t>
      </w:r>
      <w:r>
        <w:rPr>
          <w:rFonts w:ascii="Times New Roman" w:eastAsia="Calibri" w:hAnsi="Times New Roman"/>
          <w:color w:val="000000"/>
          <w:sz w:val="24"/>
          <w:szCs w:val="24"/>
          <w:lang w:eastAsia="ru-RU"/>
        </w:rPr>
        <w:t>в зберігання і транспортування.</w:t>
      </w:r>
    </w:p>
    <w:p w:rsidR="00321E6E" w:rsidRPr="00B55943" w:rsidRDefault="00321E6E" w:rsidP="00321E6E">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3.5</w:t>
      </w:r>
      <w:r w:rsidRPr="00B55943">
        <w:rPr>
          <w:rFonts w:ascii="Times New Roman" w:hAnsi="Times New Roman"/>
          <w:sz w:val="24"/>
          <w:szCs w:val="24"/>
          <w:lang w:eastAsia="ar-SA"/>
        </w:rPr>
        <w:t xml:space="preserve">. Замовник, при виявленні виробничих недоліків (дефектів) під час приймання товару від Постачальника має право такий товар не приймати. В такому випадку товар з недоліками (дефектами) не приймається Замовником та замінюється Постачальником на товар належної якості протягом 10 робочих днів. </w:t>
      </w:r>
    </w:p>
    <w:p w:rsidR="00321E6E" w:rsidRDefault="00321E6E" w:rsidP="00321E6E">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3.6</w:t>
      </w:r>
      <w:r w:rsidRPr="00B55943">
        <w:rPr>
          <w:rFonts w:ascii="Times New Roman" w:hAnsi="Times New Roman"/>
          <w:sz w:val="24"/>
          <w:szCs w:val="24"/>
          <w:lang w:eastAsia="ar-SA"/>
        </w:rPr>
        <w:t>. У разі виявлення прихованих недоліків Товару під час його експлуатації,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3(х)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Замовник має право вимагати від постачальника відшкодування витрат на лабораторне дослідження та заміни товару з недоліками на товар належної якості протягом 10 робочих днів.</w:t>
      </w:r>
    </w:p>
    <w:p w:rsidR="00321E6E" w:rsidRPr="00B55943" w:rsidRDefault="00321E6E" w:rsidP="00321E6E">
      <w:pPr>
        <w:suppressAutoHyphens/>
        <w:autoSpaceDE w:val="0"/>
        <w:spacing w:after="0" w:line="252" w:lineRule="exact"/>
        <w:ind w:firstLine="569"/>
        <w:jc w:val="both"/>
        <w:rPr>
          <w:rFonts w:ascii="Times New Roman" w:hAnsi="Times New Roman"/>
          <w:sz w:val="24"/>
          <w:szCs w:val="24"/>
          <w:lang w:eastAsia="ar-SA"/>
        </w:rPr>
      </w:pPr>
    </w:p>
    <w:p w:rsidR="00321E6E" w:rsidRDefault="00321E6E" w:rsidP="00321E6E">
      <w:pPr>
        <w:widowControl w:val="0"/>
        <w:numPr>
          <w:ilvl w:val="0"/>
          <w:numId w:val="23"/>
        </w:numPr>
        <w:tabs>
          <w:tab w:val="left" w:pos="950"/>
        </w:tabs>
        <w:suppressAutoHyphens/>
        <w:autoSpaceDE w:val="0"/>
        <w:spacing w:before="7"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ЦІНА ТА ПОРЯДОК РОЗРАХУНКІВ</w:t>
      </w:r>
    </w:p>
    <w:p w:rsidR="00321E6E" w:rsidRPr="00321E6E" w:rsidRDefault="00321E6E" w:rsidP="00321E6E">
      <w:pPr>
        <w:pStyle w:val="Style5"/>
        <w:widowControl/>
        <w:tabs>
          <w:tab w:val="left" w:pos="950"/>
        </w:tabs>
        <w:spacing w:before="7" w:line="252" w:lineRule="exact"/>
        <w:ind w:firstLine="0"/>
        <w:jc w:val="both"/>
        <w:rPr>
          <w:bCs/>
        </w:rPr>
      </w:pPr>
      <w:r>
        <w:rPr>
          <w:b/>
          <w:bCs/>
        </w:rPr>
        <w:t xml:space="preserve">           </w:t>
      </w:r>
      <w:r w:rsidRPr="00AA083C">
        <w:rPr>
          <w:bCs/>
        </w:rPr>
        <w:t xml:space="preserve">4.1. </w:t>
      </w:r>
      <w:r w:rsidRPr="00AA083C">
        <w:rPr>
          <w:color w:val="000000"/>
        </w:rPr>
        <w:t xml:space="preserve">Ціна Товару включає його вартість, зберігання на складі Постачальника, витрати по його транспортуванню до місця поставки, </w:t>
      </w:r>
      <w:r>
        <w:rPr>
          <w:color w:val="000000"/>
        </w:rPr>
        <w:t xml:space="preserve">розвантаження, </w:t>
      </w:r>
      <w:r w:rsidRPr="00AA083C">
        <w:rPr>
          <w:color w:val="000000"/>
        </w:rPr>
        <w:t>оформлення всієї необхідної для поставки Товару документації.</w:t>
      </w:r>
    </w:p>
    <w:p w:rsidR="00321E6E" w:rsidRPr="00B55943" w:rsidRDefault="00321E6E" w:rsidP="00321E6E">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B55943">
        <w:rPr>
          <w:rFonts w:ascii="Times New Roman" w:hAnsi="Times New Roman"/>
          <w:bCs/>
          <w:sz w:val="24"/>
          <w:szCs w:val="24"/>
          <w:lang w:eastAsia="ar-SA"/>
        </w:rPr>
        <w:t>4</w:t>
      </w:r>
      <w:r>
        <w:rPr>
          <w:rFonts w:ascii="Times New Roman" w:hAnsi="Times New Roman"/>
          <w:bCs/>
          <w:sz w:val="24"/>
          <w:szCs w:val="24"/>
          <w:lang w:eastAsia="ar-SA"/>
        </w:rPr>
        <w:t>.2</w:t>
      </w:r>
      <w:r w:rsidRPr="00B55943">
        <w:rPr>
          <w:rFonts w:ascii="Times New Roman" w:hAnsi="Times New Roman"/>
          <w:bCs/>
          <w:sz w:val="24"/>
          <w:szCs w:val="24"/>
          <w:lang w:eastAsia="ar-SA"/>
        </w:rPr>
        <w:t>.</w:t>
      </w:r>
      <w:r w:rsidRPr="00B55943">
        <w:rPr>
          <w:rFonts w:ascii="Times New Roman" w:hAnsi="Times New Roman"/>
          <w:bCs/>
          <w:sz w:val="24"/>
          <w:szCs w:val="24"/>
          <w:lang w:eastAsia="ar-SA"/>
        </w:rPr>
        <w:tab/>
        <w:t xml:space="preserve">Загальна ціна договору становить </w:t>
      </w:r>
      <w:r w:rsidRPr="00B55943">
        <w:rPr>
          <w:rFonts w:ascii="Times New Roman" w:hAnsi="Times New Roman"/>
          <w:bCs/>
          <w:sz w:val="24"/>
          <w:szCs w:val="24"/>
          <w:u w:val="single"/>
          <w:lang w:eastAsia="ar-SA"/>
        </w:rPr>
        <w:t xml:space="preserve">_________ </w:t>
      </w:r>
      <w:r w:rsidRPr="00B55943">
        <w:rPr>
          <w:rFonts w:ascii="Times New Roman" w:hAnsi="Times New Roman"/>
          <w:bCs/>
          <w:sz w:val="24"/>
          <w:szCs w:val="24"/>
          <w:lang w:eastAsia="ar-SA"/>
        </w:rPr>
        <w:t>грн. (_</w:t>
      </w:r>
      <w:r w:rsidRPr="00B55943">
        <w:rPr>
          <w:rFonts w:ascii="Times New Roman" w:hAnsi="Times New Roman"/>
          <w:bCs/>
          <w:sz w:val="24"/>
          <w:szCs w:val="24"/>
          <w:u w:val="single"/>
          <w:lang w:eastAsia="ar-SA"/>
        </w:rPr>
        <w:t>__________</w:t>
      </w:r>
      <w:r w:rsidRPr="00B55943">
        <w:rPr>
          <w:rFonts w:ascii="Times New Roman" w:hAnsi="Times New Roman"/>
          <w:bCs/>
          <w:sz w:val="24"/>
          <w:szCs w:val="24"/>
          <w:lang w:eastAsia="ar-SA"/>
        </w:rPr>
        <w:t>_грн.), в т.</w:t>
      </w:r>
      <w:r>
        <w:rPr>
          <w:rFonts w:ascii="Times New Roman" w:hAnsi="Times New Roman"/>
          <w:bCs/>
          <w:sz w:val="24"/>
          <w:szCs w:val="24"/>
          <w:lang w:eastAsia="ar-SA"/>
        </w:rPr>
        <w:t xml:space="preserve"> </w:t>
      </w:r>
      <w:r w:rsidRPr="00B55943">
        <w:rPr>
          <w:rFonts w:ascii="Times New Roman" w:hAnsi="Times New Roman"/>
          <w:bCs/>
          <w:sz w:val="24"/>
          <w:szCs w:val="24"/>
          <w:lang w:eastAsia="ar-SA"/>
        </w:rPr>
        <w:t>ч. ПДВ — _</w:t>
      </w:r>
      <w:r w:rsidRPr="00B55943">
        <w:rPr>
          <w:rFonts w:ascii="Times New Roman" w:hAnsi="Times New Roman"/>
          <w:bCs/>
          <w:sz w:val="24"/>
          <w:szCs w:val="24"/>
          <w:u w:val="single"/>
          <w:lang w:eastAsia="ar-SA"/>
        </w:rPr>
        <w:t>__________</w:t>
      </w:r>
      <w:r w:rsidRPr="00B55943">
        <w:rPr>
          <w:rFonts w:ascii="Times New Roman" w:hAnsi="Times New Roman"/>
          <w:bCs/>
          <w:sz w:val="24"/>
          <w:szCs w:val="24"/>
          <w:lang w:eastAsia="ar-SA"/>
        </w:rPr>
        <w:t>грн.</w:t>
      </w:r>
    </w:p>
    <w:p w:rsidR="00321E6E" w:rsidRPr="00B55943" w:rsidRDefault="00321E6E" w:rsidP="00321E6E">
      <w:pPr>
        <w:tabs>
          <w:tab w:val="left" w:pos="0"/>
          <w:tab w:val="left" w:pos="993"/>
        </w:tab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4.3</w:t>
      </w:r>
      <w:r w:rsidRPr="00B55943">
        <w:rPr>
          <w:rFonts w:ascii="Times New Roman" w:hAnsi="Times New Roman"/>
          <w:bCs/>
          <w:sz w:val="24"/>
          <w:szCs w:val="24"/>
        </w:rPr>
        <w:t>.</w:t>
      </w:r>
      <w:r w:rsidRPr="00B55943">
        <w:rPr>
          <w:rFonts w:ascii="Times New Roman" w:hAnsi="Times New Roman"/>
          <w:bCs/>
          <w:sz w:val="24"/>
          <w:szCs w:val="24"/>
        </w:rPr>
        <w:tab/>
        <w:t xml:space="preserve">Розрахунок за товар Замовником здійснюється на умовах 100 % попередньої оплати  вартості Товару — в </w:t>
      </w:r>
      <w:r>
        <w:rPr>
          <w:rFonts w:ascii="Times New Roman" w:hAnsi="Times New Roman"/>
          <w:bCs/>
          <w:sz w:val="24"/>
          <w:szCs w:val="24"/>
        </w:rPr>
        <w:t>термін 10 (десяти) робочих</w:t>
      </w:r>
      <w:r w:rsidRPr="00B55943">
        <w:rPr>
          <w:rFonts w:ascii="Times New Roman" w:hAnsi="Times New Roman"/>
          <w:bCs/>
          <w:sz w:val="24"/>
          <w:szCs w:val="24"/>
        </w:rPr>
        <w:t xml:space="preserve"> днів з моменту отримання від Постачальника рахунку, виданого Постачальником не пізніше дня, наступного за днем отримання заявки від Замовника, на кожну замовлену партію Товару.</w:t>
      </w:r>
    </w:p>
    <w:p w:rsidR="00321E6E" w:rsidRDefault="00321E6E" w:rsidP="00321E6E">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4.4</w:t>
      </w:r>
      <w:r w:rsidRPr="00B55943">
        <w:rPr>
          <w:rFonts w:ascii="Times New Roman" w:hAnsi="Times New Roman"/>
          <w:bCs/>
          <w:sz w:val="24"/>
          <w:szCs w:val="24"/>
          <w:lang w:eastAsia="ar-SA"/>
        </w:rPr>
        <w:t>.</w:t>
      </w:r>
      <w:r w:rsidRPr="00B55943">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321E6E" w:rsidRDefault="00321E6E" w:rsidP="00321E6E">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321E6E" w:rsidRPr="00B55943" w:rsidRDefault="00321E6E" w:rsidP="00321E6E">
      <w:pPr>
        <w:widowControl w:val="0"/>
        <w:numPr>
          <w:ilvl w:val="0"/>
          <w:numId w:val="23"/>
        </w:numPr>
        <w:tabs>
          <w:tab w:val="left" w:pos="929"/>
        </w:tabs>
        <w:suppressAutoHyphens/>
        <w:autoSpaceDE w:val="0"/>
        <w:spacing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ВІДПОВІДАЛЬНІСТЬ СТОРІН</w:t>
      </w:r>
    </w:p>
    <w:p w:rsidR="00321E6E" w:rsidRPr="00B55943" w:rsidRDefault="00321E6E" w:rsidP="00321E6E">
      <w:pPr>
        <w:suppressAutoHyphens/>
        <w:autoSpaceDE w:val="0"/>
        <w:spacing w:before="5" w:after="0" w:line="252" w:lineRule="exact"/>
        <w:ind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321E6E" w:rsidRPr="00B55943" w:rsidRDefault="00321E6E" w:rsidP="00321E6E">
      <w:pPr>
        <w:suppressAutoHyphens/>
        <w:autoSpaceDE w:val="0"/>
        <w:spacing w:before="5" w:after="0" w:line="252" w:lineRule="exact"/>
        <w:ind w:firstLine="709"/>
        <w:jc w:val="both"/>
        <w:rPr>
          <w:rFonts w:ascii="Times New Roman" w:hAnsi="Times New Roman"/>
          <w:color w:val="000000"/>
          <w:sz w:val="24"/>
          <w:szCs w:val="24"/>
          <w:lang w:eastAsia="ar-SA"/>
        </w:rPr>
      </w:pPr>
      <w:r w:rsidRPr="00B55943">
        <w:rPr>
          <w:rFonts w:ascii="Times New Roman" w:hAnsi="Times New Roman"/>
          <w:sz w:val="24"/>
          <w:szCs w:val="24"/>
          <w:lang w:eastAsia="ar-SA"/>
        </w:rPr>
        <w:t>5.2.</w:t>
      </w:r>
      <w:r w:rsidRPr="00B55943">
        <w:rPr>
          <w:rFonts w:ascii="Times New Roman" w:hAnsi="Times New Roman"/>
          <w:sz w:val="24"/>
          <w:szCs w:val="24"/>
          <w:lang w:eastAsia="ar-SA"/>
        </w:rPr>
        <w:tab/>
      </w:r>
      <w:r w:rsidRPr="00B55943">
        <w:rPr>
          <w:rFonts w:ascii="Times New Roman" w:hAnsi="Times New Roman"/>
          <w:color w:val="000000"/>
          <w:sz w:val="24"/>
          <w:szCs w:val="24"/>
          <w:lang w:eastAsia="ar-SA"/>
        </w:rPr>
        <w:t>За прострочення поставки якісного товару за Договором понад 5 (п’ять) календарних днів Постачальник, сплачує Замовнику штраф у розмірі 7 (семи) відсотків від вартості товару, що буде предметом порушення.</w:t>
      </w:r>
    </w:p>
    <w:p w:rsidR="00321E6E" w:rsidRPr="00B55943" w:rsidRDefault="00321E6E" w:rsidP="00321E6E">
      <w:pPr>
        <w:suppressAutoHyphens/>
        <w:autoSpaceDE w:val="0"/>
        <w:spacing w:before="5" w:after="0" w:line="252" w:lineRule="exact"/>
        <w:ind w:firstLine="709"/>
        <w:jc w:val="both"/>
        <w:rPr>
          <w:rFonts w:ascii="Times New Roman" w:hAnsi="Times New Roman"/>
          <w:color w:val="000000"/>
          <w:sz w:val="24"/>
          <w:szCs w:val="24"/>
          <w:lang w:eastAsia="ar-SA"/>
        </w:rPr>
      </w:pPr>
      <w:r w:rsidRPr="00B55943">
        <w:rPr>
          <w:rFonts w:ascii="Times New Roman" w:hAnsi="Times New Roman"/>
          <w:color w:val="000000"/>
          <w:sz w:val="24"/>
          <w:szCs w:val="24"/>
          <w:lang w:eastAsia="ar-SA"/>
        </w:rPr>
        <w:t>5.3.</w:t>
      </w:r>
      <w:r w:rsidRPr="00B55943">
        <w:rPr>
          <w:rFonts w:ascii="Times New Roman" w:hAnsi="Times New Roman"/>
          <w:color w:val="000000"/>
          <w:sz w:val="24"/>
          <w:szCs w:val="24"/>
          <w:lang w:eastAsia="ar-SA"/>
        </w:rPr>
        <w:tab/>
        <w:t>В разі відмови Постачальником від заміни Това</w:t>
      </w:r>
      <w:r w:rsidR="005B1871">
        <w:rPr>
          <w:rFonts w:ascii="Times New Roman" w:hAnsi="Times New Roman"/>
          <w:color w:val="000000"/>
          <w:sz w:val="24"/>
          <w:szCs w:val="24"/>
          <w:lang w:eastAsia="ar-SA"/>
        </w:rPr>
        <w:t>ру з недоліками на умовах п. 3.5 та п.3.6</w:t>
      </w:r>
      <w:r w:rsidRPr="00B55943">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321E6E" w:rsidRDefault="00321E6E" w:rsidP="00321E6E">
      <w:pPr>
        <w:suppressAutoHyphens/>
        <w:autoSpaceDE w:val="0"/>
        <w:spacing w:before="5" w:after="0" w:line="252" w:lineRule="exact"/>
        <w:ind w:firstLine="709"/>
        <w:jc w:val="both"/>
        <w:rPr>
          <w:rFonts w:ascii="Times New Roman" w:hAnsi="Times New Roman"/>
          <w:sz w:val="24"/>
          <w:szCs w:val="24"/>
          <w:lang w:eastAsia="ar-SA"/>
        </w:rPr>
      </w:pPr>
      <w:r w:rsidRPr="00B55943">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321E6E" w:rsidRPr="00AE6427" w:rsidRDefault="00321E6E" w:rsidP="00321E6E">
      <w:pPr>
        <w:suppressAutoHyphens/>
        <w:autoSpaceDE w:val="0"/>
        <w:spacing w:before="5" w:after="0" w:line="252" w:lineRule="exact"/>
        <w:ind w:firstLine="709"/>
        <w:jc w:val="both"/>
        <w:rPr>
          <w:rFonts w:ascii="Times New Roman" w:hAnsi="Times New Roman"/>
          <w:sz w:val="24"/>
          <w:szCs w:val="24"/>
          <w:lang w:eastAsia="ar-SA"/>
        </w:rPr>
      </w:pPr>
      <w:r>
        <w:rPr>
          <w:rFonts w:ascii="Times New Roman" w:hAnsi="Times New Roman"/>
          <w:sz w:val="24"/>
          <w:szCs w:val="24"/>
          <w:lang w:eastAsia="ar-SA"/>
        </w:rPr>
        <w:t xml:space="preserve"> 5.5</w:t>
      </w:r>
      <w:r w:rsidRPr="00AE6427">
        <w:rPr>
          <w:rFonts w:ascii="Times New Roman" w:hAnsi="Times New Roman"/>
          <w:sz w:val="24"/>
          <w:szCs w:val="24"/>
          <w:lang w:eastAsia="ar-SA"/>
        </w:rPr>
        <w:t>. Виконавець повинен зареєструвати податкову накладну в Єдиному реєстрі податкових накладних згідно вимог Податкового кодексу України.</w:t>
      </w:r>
    </w:p>
    <w:p w:rsidR="00321E6E" w:rsidRPr="00AE6427" w:rsidRDefault="00321E6E" w:rsidP="00321E6E">
      <w:pPr>
        <w:suppressAutoHyphens/>
        <w:autoSpaceDE w:val="0"/>
        <w:spacing w:before="5" w:after="0" w:line="252" w:lineRule="exact"/>
        <w:ind w:firstLine="709"/>
        <w:jc w:val="both"/>
        <w:rPr>
          <w:rFonts w:ascii="Times New Roman" w:hAnsi="Times New Roman"/>
          <w:sz w:val="24"/>
          <w:szCs w:val="24"/>
          <w:lang w:val="ru-RU" w:eastAsia="ar-SA"/>
        </w:rPr>
      </w:pPr>
      <w:r>
        <w:rPr>
          <w:rFonts w:ascii="Times New Roman" w:hAnsi="Times New Roman"/>
          <w:sz w:val="24"/>
          <w:szCs w:val="24"/>
          <w:lang w:eastAsia="ar-SA"/>
        </w:rPr>
        <w:t xml:space="preserve"> 5.6</w:t>
      </w:r>
      <w:r w:rsidRPr="00AE6427">
        <w:rPr>
          <w:rFonts w:ascii="Times New Roman" w:hAnsi="Times New Roman"/>
          <w:sz w:val="24"/>
          <w:szCs w:val="24"/>
          <w:lang w:eastAsia="ar-SA"/>
        </w:rPr>
        <w:t>. 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321E6E" w:rsidRPr="00B55943" w:rsidRDefault="00321E6E" w:rsidP="00321E6E">
      <w:pPr>
        <w:widowControl w:val="0"/>
        <w:suppressAutoHyphens/>
        <w:autoSpaceDE w:val="0"/>
        <w:spacing w:after="0" w:line="240" w:lineRule="auto"/>
        <w:ind w:firstLine="708"/>
        <w:jc w:val="both"/>
        <w:rPr>
          <w:rFonts w:ascii="Times New Roman" w:hAnsi="Times New Roman"/>
          <w:sz w:val="24"/>
          <w:szCs w:val="24"/>
        </w:rPr>
      </w:pPr>
      <w:r>
        <w:rPr>
          <w:rFonts w:ascii="Times New Roman" w:hAnsi="Times New Roman"/>
          <w:sz w:val="24"/>
          <w:szCs w:val="24"/>
          <w:lang w:eastAsia="ar-SA"/>
        </w:rPr>
        <w:t>5.7</w:t>
      </w:r>
      <w:r w:rsidRPr="00B55943">
        <w:rPr>
          <w:rFonts w:ascii="Times New Roman" w:hAnsi="Times New Roman"/>
          <w:sz w:val="24"/>
          <w:szCs w:val="24"/>
          <w:lang w:eastAsia="ar-SA"/>
        </w:rPr>
        <w:t xml:space="preserve">. </w:t>
      </w:r>
      <w:r w:rsidRPr="00CA1EE5">
        <w:rPr>
          <w:rFonts w:ascii="Times New Roman" w:hAnsi="Times New Roman"/>
          <w:sz w:val="24"/>
          <w:szCs w:val="24"/>
        </w:rPr>
        <w:t xml:space="preserve">Кожна Сторона має право розірвати Договір достроково, попередивши за 5 днів </w:t>
      </w:r>
      <w:r w:rsidRPr="00CA1EE5">
        <w:rPr>
          <w:rFonts w:ascii="Times New Roman" w:hAnsi="Times New Roman"/>
          <w:sz w:val="24"/>
          <w:szCs w:val="24"/>
        </w:rPr>
        <w:lastRenderedPageBreak/>
        <w:t>іншу Сторону шляхом направлення відповідного письмового повідомлення.</w:t>
      </w:r>
    </w:p>
    <w:p w:rsidR="00321E6E" w:rsidRPr="00B55943" w:rsidRDefault="00321E6E" w:rsidP="00321E6E">
      <w:pPr>
        <w:tabs>
          <w:tab w:val="left" w:pos="298"/>
        </w:tabs>
        <w:suppressAutoHyphens/>
        <w:autoSpaceDE w:val="0"/>
        <w:spacing w:after="0" w:line="252" w:lineRule="exact"/>
        <w:jc w:val="center"/>
        <w:rPr>
          <w:rFonts w:ascii="Times New Roman" w:hAnsi="Times New Roman"/>
          <w:b/>
          <w:bCs/>
          <w:sz w:val="24"/>
          <w:szCs w:val="24"/>
          <w:lang w:eastAsia="ar-SA"/>
        </w:rPr>
      </w:pPr>
    </w:p>
    <w:p w:rsidR="00321E6E" w:rsidRPr="00B55943" w:rsidRDefault="00321E6E" w:rsidP="00321E6E">
      <w:pPr>
        <w:tabs>
          <w:tab w:val="left" w:pos="298"/>
        </w:tabs>
        <w:suppressAutoHyphens/>
        <w:autoSpaceDE w:val="0"/>
        <w:spacing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6. ВИРІШЕННЯ СПОРІВ</w:t>
      </w:r>
    </w:p>
    <w:p w:rsidR="00321E6E" w:rsidRPr="00B55943" w:rsidRDefault="00321E6E" w:rsidP="00321E6E">
      <w:pPr>
        <w:widowControl w:val="0"/>
        <w:numPr>
          <w:ilvl w:val="1"/>
          <w:numId w:val="22"/>
        </w:numPr>
        <w:suppressAutoHyphens/>
        <w:autoSpaceDE w:val="0"/>
        <w:spacing w:before="55" w:after="0" w:line="252" w:lineRule="exact"/>
        <w:ind w:left="0" w:firstLine="750"/>
        <w:jc w:val="both"/>
        <w:rPr>
          <w:rFonts w:ascii="Times New Roman" w:hAnsi="Times New Roman"/>
          <w:bCs/>
          <w:sz w:val="24"/>
          <w:szCs w:val="24"/>
          <w:lang w:eastAsia="ar-SA"/>
        </w:rPr>
      </w:pPr>
      <w:r w:rsidRPr="00B55943">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321E6E" w:rsidRDefault="00321E6E" w:rsidP="00321E6E">
      <w:pPr>
        <w:widowControl w:val="0"/>
        <w:numPr>
          <w:ilvl w:val="1"/>
          <w:numId w:val="22"/>
        </w:numPr>
        <w:suppressAutoHyphens/>
        <w:autoSpaceDE w:val="0"/>
        <w:spacing w:before="55" w:after="0" w:line="252" w:lineRule="exact"/>
        <w:ind w:left="0" w:firstLine="750"/>
        <w:jc w:val="both"/>
        <w:rPr>
          <w:rFonts w:ascii="Times New Roman" w:hAnsi="Times New Roman"/>
          <w:bCs/>
          <w:sz w:val="24"/>
          <w:szCs w:val="24"/>
          <w:lang w:eastAsia="ar-SA"/>
        </w:rPr>
      </w:pPr>
      <w:r w:rsidRPr="00B55943">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321E6E" w:rsidRPr="00B55943" w:rsidRDefault="00321E6E" w:rsidP="00321E6E">
      <w:pPr>
        <w:widowControl w:val="0"/>
        <w:suppressAutoHyphens/>
        <w:autoSpaceDE w:val="0"/>
        <w:spacing w:before="55" w:after="0" w:line="252" w:lineRule="exact"/>
        <w:ind w:left="750"/>
        <w:jc w:val="both"/>
        <w:rPr>
          <w:rFonts w:ascii="Times New Roman" w:hAnsi="Times New Roman"/>
          <w:bCs/>
          <w:sz w:val="24"/>
          <w:szCs w:val="24"/>
          <w:lang w:eastAsia="ar-SA"/>
        </w:rPr>
      </w:pPr>
    </w:p>
    <w:p w:rsidR="00321E6E" w:rsidRPr="00296B0B" w:rsidRDefault="00321E6E" w:rsidP="00321E6E">
      <w:pPr>
        <w:suppressAutoHyphens/>
        <w:autoSpaceDE w:val="0"/>
        <w:spacing w:before="17" w:after="0" w:line="252" w:lineRule="exact"/>
        <w:jc w:val="center"/>
        <w:rPr>
          <w:rFonts w:ascii="Times New Roman" w:hAnsi="Times New Roman"/>
          <w:b/>
          <w:sz w:val="24"/>
          <w:szCs w:val="24"/>
          <w:lang w:eastAsia="ar-SA"/>
        </w:rPr>
      </w:pPr>
      <w:r w:rsidRPr="00296B0B">
        <w:rPr>
          <w:rFonts w:ascii="Times New Roman" w:hAnsi="Times New Roman"/>
          <w:b/>
          <w:sz w:val="24"/>
          <w:szCs w:val="24"/>
          <w:lang w:eastAsia="ar-SA"/>
        </w:rPr>
        <w:t>7. ФОРС МАЖОР</w:t>
      </w:r>
    </w:p>
    <w:p w:rsidR="00321E6E" w:rsidRPr="00882F07" w:rsidRDefault="00321E6E" w:rsidP="00321E6E">
      <w:pPr>
        <w:pStyle w:val="Style1"/>
        <w:widowControl/>
        <w:spacing w:line="240" w:lineRule="auto"/>
        <w:ind w:firstLine="708"/>
        <w:jc w:val="both"/>
        <w:rPr>
          <w:rStyle w:val="FontStyle14"/>
          <w:b w:val="0"/>
        </w:rPr>
      </w:pPr>
      <w:r w:rsidRPr="00882F07">
        <w:rPr>
          <w:rStyle w:val="FontStyle14"/>
          <w:b w:val="0"/>
        </w:rPr>
        <w:t>7.1. 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321E6E" w:rsidRPr="00882F07" w:rsidRDefault="00321E6E" w:rsidP="00321E6E">
      <w:pPr>
        <w:pStyle w:val="Style1"/>
        <w:widowControl/>
        <w:spacing w:line="240" w:lineRule="auto"/>
        <w:ind w:firstLine="708"/>
        <w:jc w:val="both"/>
        <w:rPr>
          <w:rStyle w:val="FontStyle14"/>
          <w:b w:val="0"/>
        </w:rPr>
      </w:pPr>
      <w:r w:rsidRPr="00882F07">
        <w:rPr>
          <w:rStyle w:val="FontStyle14"/>
          <w:b w:val="0"/>
        </w:rPr>
        <w:t>7.2. 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321E6E" w:rsidRPr="003C132C" w:rsidRDefault="00321E6E" w:rsidP="00321E6E">
      <w:pPr>
        <w:pStyle w:val="Style1"/>
        <w:widowControl/>
        <w:spacing w:line="240" w:lineRule="auto"/>
        <w:ind w:firstLine="708"/>
        <w:jc w:val="both"/>
        <w:rPr>
          <w:rStyle w:val="FontStyle14"/>
          <w:b w:val="0"/>
        </w:rPr>
      </w:pPr>
      <w:r w:rsidRPr="00882F07">
        <w:rPr>
          <w:rStyle w:val="FontStyle14"/>
          <w:b w:val="0"/>
        </w:rPr>
        <w:t xml:space="preserve">7.3. 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882F07">
        <w:rPr>
          <w:rStyle w:val="FontStyle14"/>
          <w:b w:val="0"/>
        </w:rPr>
        <w:t>зобов</w:t>
      </w:r>
      <w:proofErr w:type="spellEnd"/>
      <w:r w:rsidRPr="00882F07">
        <w:rPr>
          <w:rStyle w:val="FontStyle14"/>
          <w:b w:val="0"/>
          <w:lang w:val="ru-RU"/>
        </w:rPr>
        <w:t>’</w:t>
      </w:r>
      <w:proofErr w:type="spellStart"/>
      <w:r w:rsidRPr="00882F07">
        <w:rPr>
          <w:rStyle w:val="FontStyle14"/>
          <w:b w:val="0"/>
        </w:rPr>
        <w:t>язана</w:t>
      </w:r>
      <w:proofErr w:type="spellEnd"/>
      <w:r w:rsidRPr="00882F07">
        <w:rPr>
          <w:rStyle w:val="FontStyle14"/>
          <w:b w:val="0"/>
        </w:rPr>
        <w:t xml:space="preserve"> надати іншій Стороні документ, виданий Торгово-промисловою палатою України, яким засвідчене настання форс-мажорних обставин.</w:t>
      </w:r>
      <w:r w:rsidRPr="00905F37">
        <w:rPr>
          <w:rStyle w:val="FontStyle14"/>
          <w:b w:val="0"/>
          <w:sz w:val="24"/>
          <w:szCs w:val="24"/>
        </w:rPr>
        <w:t xml:space="preserve"> </w:t>
      </w:r>
      <w:r w:rsidRPr="003C132C">
        <w:rPr>
          <w:rStyle w:val="FontStyle14"/>
          <w:b w:val="0"/>
        </w:rPr>
        <w:t>та докази того, як саме форс-мажорні обставини вплинули на виконання сторонами своїх зобов’язань.</w:t>
      </w:r>
    </w:p>
    <w:p w:rsidR="00321E6E" w:rsidRPr="00882F07" w:rsidRDefault="00321E6E" w:rsidP="00321E6E">
      <w:pPr>
        <w:pStyle w:val="Style1"/>
        <w:widowControl/>
        <w:spacing w:line="240" w:lineRule="auto"/>
        <w:ind w:firstLine="708"/>
        <w:jc w:val="both"/>
        <w:rPr>
          <w:rStyle w:val="FontStyle14"/>
          <w:b w:val="0"/>
        </w:rPr>
      </w:pPr>
      <w:r w:rsidRPr="00882F07">
        <w:rPr>
          <w:rStyle w:val="FontStyle14"/>
          <w:b w:val="0"/>
        </w:rPr>
        <w:t>7.4. 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321E6E" w:rsidRPr="00882F07" w:rsidRDefault="00321E6E" w:rsidP="00321E6E">
      <w:pPr>
        <w:pStyle w:val="Style1"/>
        <w:widowControl/>
        <w:spacing w:line="240" w:lineRule="auto"/>
        <w:ind w:firstLine="708"/>
        <w:jc w:val="both"/>
        <w:rPr>
          <w:rStyle w:val="FontStyle14"/>
          <w:b w:val="0"/>
        </w:rPr>
      </w:pPr>
      <w:r w:rsidRPr="00882F07">
        <w:rPr>
          <w:rStyle w:val="FontStyle14"/>
          <w:b w:val="0"/>
        </w:rPr>
        <w:t xml:space="preserve">7.5.  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321E6E" w:rsidRPr="00296B0B" w:rsidRDefault="00321E6E" w:rsidP="00321E6E">
      <w:pPr>
        <w:pStyle w:val="Style1"/>
        <w:widowControl/>
        <w:spacing w:line="240" w:lineRule="auto"/>
        <w:ind w:firstLine="708"/>
        <w:jc w:val="both"/>
        <w:rPr>
          <w:rStyle w:val="FontStyle14"/>
          <w:b w:val="0"/>
        </w:rPr>
      </w:pPr>
    </w:p>
    <w:p w:rsidR="00321E6E" w:rsidRDefault="00321E6E" w:rsidP="00321E6E">
      <w:pPr>
        <w:tabs>
          <w:tab w:val="left" w:pos="0"/>
        </w:tabs>
        <w:suppressAutoHyphens/>
        <w:autoSpaceDE w:val="0"/>
        <w:spacing w:after="0" w:line="240" w:lineRule="auto"/>
        <w:jc w:val="center"/>
        <w:rPr>
          <w:rFonts w:ascii="Times New Roman" w:hAnsi="Times New Roman"/>
          <w:b/>
          <w:sz w:val="24"/>
          <w:szCs w:val="24"/>
          <w:lang w:eastAsia="ar-SA"/>
        </w:rPr>
      </w:pPr>
      <w:r w:rsidRPr="00296B0B">
        <w:rPr>
          <w:rFonts w:ascii="Times New Roman" w:hAnsi="Times New Roman"/>
          <w:b/>
          <w:sz w:val="24"/>
          <w:szCs w:val="24"/>
          <w:lang w:eastAsia="ar-SA"/>
        </w:rPr>
        <w:t>8. ДІЯ ДОГОВОРУ</w:t>
      </w:r>
    </w:p>
    <w:p w:rsidR="00321E6E" w:rsidRDefault="00321E6E" w:rsidP="00321E6E">
      <w:pPr>
        <w:tabs>
          <w:tab w:val="left" w:pos="0"/>
        </w:tabs>
        <w:suppressAutoHyphens/>
        <w:autoSpaceDE w:val="0"/>
        <w:spacing w:after="0" w:line="240" w:lineRule="auto"/>
        <w:jc w:val="center"/>
        <w:rPr>
          <w:rFonts w:ascii="Times New Roman" w:hAnsi="Times New Roman"/>
          <w:b/>
          <w:sz w:val="24"/>
          <w:szCs w:val="24"/>
          <w:lang w:eastAsia="ar-SA"/>
        </w:rPr>
      </w:pPr>
    </w:p>
    <w:p w:rsidR="00321E6E" w:rsidRPr="00882F07" w:rsidRDefault="00321E6E" w:rsidP="00321E6E">
      <w:pPr>
        <w:pStyle w:val="af"/>
        <w:widowControl w:val="0"/>
        <w:numPr>
          <w:ilvl w:val="1"/>
          <w:numId w:val="24"/>
        </w:numPr>
        <w:suppressAutoHyphens/>
        <w:autoSpaceDE w:val="0"/>
        <w:spacing w:after="0" w:line="240" w:lineRule="auto"/>
        <w:ind w:left="0" w:firstLine="567"/>
        <w:jc w:val="both"/>
        <w:rPr>
          <w:rFonts w:ascii="Times New Roman" w:hAnsi="Times New Roman"/>
          <w:sz w:val="24"/>
          <w:szCs w:val="24"/>
          <w:lang w:eastAsia="ar-SA"/>
        </w:rPr>
      </w:pPr>
      <w:r w:rsidRPr="00882F07">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 (за наявності).</w:t>
      </w:r>
    </w:p>
    <w:p w:rsidR="00321E6E" w:rsidRPr="00184746" w:rsidRDefault="00321E6E" w:rsidP="00321E6E">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8.2. </w:t>
      </w:r>
      <w:r w:rsidR="00942567">
        <w:rPr>
          <w:rFonts w:ascii="Times New Roman" w:hAnsi="Times New Roman"/>
          <w:sz w:val="24"/>
          <w:szCs w:val="24"/>
          <w:lang w:eastAsia="ar-SA"/>
        </w:rPr>
        <w:t>Договір діє д</w:t>
      </w:r>
      <w:bookmarkStart w:id="11" w:name="_GoBack"/>
      <w:bookmarkEnd w:id="11"/>
      <w:r w:rsidRPr="00184746">
        <w:rPr>
          <w:rFonts w:ascii="Times New Roman" w:hAnsi="Times New Roman"/>
          <w:sz w:val="24"/>
          <w:szCs w:val="24"/>
          <w:lang w:eastAsia="ar-SA"/>
        </w:rPr>
        <w:t xml:space="preserve">о </w:t>
      </w:r>
      <w:r w:rsidR="005B1871">
        <w:rPr>
          <w:rFonts w:ascii="Times New Roman" w:hAnsi="Times New Roman"/>
          <w:sz w:val="24"/>
          <w:szCs w:val="24"/>
          <w:lang w:val="ru-RU" w:eastAsia="ar-SA"/>
        </w:rPr>
        <w:t>30.09</w:t>
      </w:r>
      <w:r>
        <w:rPr>
          <w:rFonts w:ascii="Times New Roman" w:hAnsi="Times New Roman"/>
          <w:sz w:val="24"/>
          <w:szCs w:val="24"/>
          <w:lang w:eastAsia="ar-SA"/>
        </w:rPr>
        <w:t xml:space="preserve">.2024 року, а в частині зобов’язань, які залишилися  не </w:t>
      </w:r>
      <w:proofErr w:type="spellStart"/>
      <w:r>
        <w:rPr>
          <w:rFonts w:ascii="Times New Roman" w:hAnsi="Times New Roman"/>
          <w:sz w:val="24"/>
          <w:szCs w:val="24"/>
          <w:lang w:eastAsia="ar-SA"/>
        </w:rPr>
        <w:t>викоанними</w:t>
      </w:r>
      <w:proofErr w:type="spellEnd"/>
      <w:r>
        <w:rPr>
          <w:rFonts w:ascii="Times New Roman" w:hAnsi="Times New Roman"/>
          <w:sz w:val="24"/>
          <w:szCs w:val="24"/>
          <w:lang w:eastAsia="ar-SA"/>
        </w:rPr>
        <w:t>, до повного їх виконання</w:t>
      </w:r>
      <w:r w:rsidRPr="00184746">
        <w:rPr>
          <w:rFonts w:ascii="Times New Roman" w:hAnsi="Times New Roman"/>
          <w:sz w:val="24"/>
          <w:szCs w:val="24"/>
          <w:lang w:eastAsia="ar-SA"/>
        </w:rPr>
        <w:t>.</w:t>
      </w:r>
    </w:p>
    <w:p w:rsidR="00321E6E" w:rsidRPr="00B71A8D" w:rsidRDefault="00321E6E" w:rsidP="00321E6E">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8.3. </w:t>
      </w:r>
      <w:r w:rsidRPr="00184746">
        <w:rPr>
          <w:rFonts w:ascii="Times New Roman" w:hAnsi="Times New Roman"/>
          <w:sz w:val="24"/>
          <w:szCs w:val="24"/>
          <w:lang w:eastAsia="ar-SA"/>
        </w:rPr>
        <w:t xml:space="preserve">Замовник має право достроково </w:t>
      </w:r>
      <w:r w:rsidRPr="00184746">
        <w:rPr>
          <w:rFonts w:ascii="Times New Roman" w:hAnsi="Times New Roman"/>
          <w:color w:val="000000"/>
          <w:sz w:val="24"/>
          <w:szCs w:val="24"/>
          <w:lang w:eastAsia="ar-SA"/>
        </w:rPr>
        <w:t>розірвати цей Договір у разі невиконання зобов’язань Постачальником, повідомивши про це його у строк</w:t>
      </w:r>
      <w:r>
        <w:rPr>
          <w:rFonts w:ascii="Times New Roman" w:hAnsi="Times New Roman"/>
          <w:color w:val="000000"/>
          <w:sz w:val="24"/>
          <w:szCs w:val="24"/>
          <w:lang w:eastAsia="ar-SA"/>
        </w:rPr>
        <w:t xml:space="preserve"> про припинення </w:t>
      </w:r>
      <w:r>
        <w:rPr>
          <w:rFonts w:ascii="Times New Roman" w:hAnsi="Times New Roman"/>
          <w:color w:val="000000"/>
          <w:sz w:val="24"/>
          <w:szCs w:val="24"/>
          <w:lang w:val="ru-RU" w:eastAsia="ar-SA"/>
        </w:rPr>
        <w:t xml:space="preserve">Договору не </w:t>
      </w:r>
      <w:proofErr w:type="spellStart"/>
      <w:r>
        <w:rPr>
          <w:rFonts w:ascii="Times New Roman" w:hAnsi="Times New Roman"/>
          <w:color w:val="000000"/>
          <w:sz w:val="24"/>
          <w:szCs w:val="24"/>
          <w:lang w:val="ru-RU" w:eastAsia="ar-SA"/>
        </w:rPr>
        <w:t>менше</w:t>
      </w:r>
      <w:proofErr w:type="spellEnd"/>
      <w:r>
        <w:rPr>
          <w:rFonts w:ascii="Times New Roman" w:hAnsi="Times New Roman"/>
          <w:color w:val="000000"/>
          <w:sz w:val="24"/>
          <w:szCs w:val="24"/>
          <w:lang w:val="ru-RU" w:eastAsia="ar-SA"/>
        </w:rPr>
        <w:t xml:space="preserve"> </w:t>
      </w:r>
      <w:proofErr w:type="spellStart"/>
      <w:r>
        <w:rPr>
          <w:rFonts w:ascii="Times New Roman" w:hAnsi="Times New Roman"/>
          <w:color w:val="000000"/>
          <w:sz w:val="24"/>
          <w:szCs w:val="24"/>
          <w:lang w:val="ru-RU" w:eastAsia="ar-SA"/>
        </w:rPr>
        <w:t>ніж</w:t>
      </w:r>
      <w:proofErr w:type="spellEnd"/>
      <w:r>
        <w:rPr>
          <w:rFonts w:ascii="Times New Roman" w:hAnsi="Times New Roman"/>
          <w:color w:val="000000"/>
          <w:sz w:val="24"/>
          <w:szCs w:val="24"/>
          <w:lang w:val="ru-RU" w:eastAsia="ar-SA"/>
        </w:rPr>
        <w:t xml:space="preserve"> за 5 (п</w:t>
      </w:r>
      <w:r>
        <w:rPr>
          <w:rFonts w:ascii="Times New Roman" w:hAnsi="Times New Roman"/>
          <w:color w:val="000000"/>
          <w:sz w:val="24"/>
          <w:szCs w:val="24"/>
          <w:lang w:eastAsia="ar-SA"/>
        </w:rPr>
        <w:t xml:space="preserve">’ять)  календарних днів до </w:t>
      </w:r>
      <w:proofErr w:type="spellStart"/>
      <w:r>
        <w:rPr>
          <w:rFonts w:ascii="Times New Roman" w:hAnsi="Times New Roman"/>
          <w:color w:val="000000"/>
          <w:sz w:val="24"/>
          <w:szCs w:val="24"/>
          <w:lang w:eastAsia="ar-SA"/>
        </w:rPr>
        <w:t>передбачувальної</w:t>
      </w:r>
      <w:proofErr w:type="spellEnd"/>
      <w:r>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w:t>
      </w:r>
      <w:r w:rsidRPr="00184746">
        <w:rPr>
          <w:rFonts w:ascii="Times New Roman" w:hAnsi="Times New Roman"/>
          <w:color w:val="000000"/>
          <w:sz w:val="24"/>
          <w:szCs w:val="24"/>
          <w:lang w:eastAsia="ar-SA"/>
        </w:rPr>
        <w:t xml:space="preserve"> </w:t>
      </w:r>
      <w:r w:rsidR="004E1452">
        <w:rPr>
          <w:rFonts w:ascii="Times New Roman" w:hAnsi="Times New Roman"/>
          <w:color w:val="000000"/>
          <w:sz w:val="24"/>
          <w:szCs w:val="24"/>
          <w:lang w:eastAsia="ar-SA"/>
        </w:rPr>
        <w:t>Таке розірвання здійснюється замовником в односторонньому порядку, в цьому випадку договір вважається розірваним на 6 день з дня повідомлення про розірвання договору.</w:t>
      </w:r>
    </w:p>
    <w:p w:rsidR="00321E6E" w:rsidRPr="00296B0B" w:rsidRDefault="00321E6E" w:rsidP="00321E6E">
      <w:pPr>
        <w:tabs>
          <w:tab w:val="left" w:pos="0"/>
        </w:tabs>
        <w:suppressAutoHyphens/>
        <w:autoSpaceDE w:val="0"/>
        <w:spacing w:after="0" w:line="240" w:lineRule="auto"/>
        <w:jc w:val="both"/>
        <w:rPr>
          <w:rFonts w:ascii="Times New Roman" w:hAnsi="Times New Roman"/>
          <w:b/>
          <w:sz w:val="24"/>
          <w:szCs w:val="24"/>
          <w:lang w:eastAsia="ar-SA"/>
        </w:rPr>
      </w:pPr>
    </w:p>
    <w:p w:rsidR="00321E6E" w:rsidRPr="005D5B6C" w:rsidRDefault="00321E6E" w:rsidP="00321E6E">
      <w:pPr>
        <w:widowControl w:val="0"/>
        <w:suppressAutoHyphens/>
        <w:autoSpaceDE w:val="0"/>
        <w:spacing w:after="0" w:line="240" w:lineRule="auto"/>
        <w:ind w:left="720"/>
        <w:jc w:val="both"/>
        <w:rPr>
          <w:rFonts w:ascii="Times New Roman" w:hAnsi="Times New Roman"/>
          <w:sz w:val="24"/>
          <w:szCs w:val="24"/>
          <w:lang w:eastAsia="ar-SA"/>
        </w:rPr>
      </w:pPr>
    </w:p>
    <w:p w:rsidR="00321E6E" w:rsidRDefault="00321E6E" w:rsidP="00321E6E">
      <w:pPr>
        <w:pStyle w:val="af"/>
        <w:widowControl w:val="0"/>
        <w:numPr>
          <w:ilvl w:val="0"/>
          <w:numId w:val="24"/>
        </w:numPr>
        <w:suppressAutoHyphens/>
        <w:autoSpaceDE w:val="0"/>
        <w:spacing w:after="0" w:line="240" w:lineRule="auto"/>
        <w:jc w:val="center"/>
        <w:rPr>
          <w:rFonts w:ascii="Times New Roman" w:hAnsi="Times New Roman"/>
          <w:b/>
          <w:sz w:val="24"/>
          <w:szCs w:val="24"/>
          <w:lang w:eastAsia="ar-SA"/>
        </w:rPr>
      </w:pPr>
      <w:r w:rsidRPr="00882F07">
        <w:rPr>
          <w:rFonts w:ascii="Times New Roman" w:hAnsi="Times New Roman"/>
          <w:b/>
          <w:sz w:val="24"/>
          <w:szCs w:val="24"/>
          <w:lang w:eastAsia="ar-SA"/>
        </w:rPr>
        <w:t>ІНШІ УМОВИ</w:t>
      </w:r>
    </w:p>
    <w:p w:rsidR="00321E6E" w:rsidRPr="00882F07" w:rsidRDefault="00321E6E" w:rsidP="00321E6E">
      <w:pPr>
        <w:pStyle w:val="af"/>
        <w:widowControl w:val="0"/>
        <w:suppressAutoHyphens/>
        <w:autoSpaceDE w:val="0"/>
        <w:spacing w:after="0" w:line="240" w:lineRule="auto"/>
        <w:ind w:left="360"/>
        <w:rPr>
          <w:rFonts w:ascii="Times New Roman" w:hAnsi="Times New Roman"/>
          <w:b/>
          <w:sz w:val="24"/>
          <w:szCs w:val="24"/>
          <w:lang w:eastAsia="ar-SA"/>
        </w:rPr>
      </w:pPr>
    </w:p>
    <w:p w:rsidR="00321E6E" w:rsidRPr="00296B0B" w:rsidRDefault="00321E6E" w:rsidP="00321E6E">
      <w:pPr>
        <w:widowControl w:val="0"/>
        <w:suppressAutoHyphens/>
        <w:autoSpaceDE w:val="0"/>
        <w:spacing w:after="0" w:line="240" w:lineRule="auto"/>
        <w:jc w:val="both"/>
        <w:rPr>
          <w:rFonts w:ascii="Times New Roman" w:hAnsi="Times New Roman"/>
          <w:sz w:val="24"/>
          <w:szCs w:val="24"/>
          <w:lang w:eastAsia="ar-SA"/>
        </w:rPr>
      </w:pPr>
      <w:r w:rsidRPr="00296B0B">
        <w:rPr>
          <w:rFonts w:ascii="Times New Roman" w:hAnsi="Times New Roman"/>
          <w:sz w:val="24"/>
          <w:szCs w:val="24"/>
          <w:lang w:eastAsia="ar-SA"/>
        </w:rPr>
        <w:t xml:space="preserve">     </w:t>
      </w:r>
      <w:r w:rsidRPr="00296B0B">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321E6E" w:rsidRPr="00296B0B" w:rsidRDefault="00321E6E" w:rsidP="00321E6E">
      <w:pPr>
        <w:widowControl w:val="0"/>
        <w:suppressAutoHyphens/>
        <w:autoSpaceDE w:val="0"/>
        <w:spacing w:after="0" w:line="240" w:lineRule="auto"/>
        <w:jc w:val="both"/>
        <w:rPr>
          <w:rFonts w:ascii="Times New Roman" w:hAnsi="Times New Roman"/>
          <w:sz w:val="24"/>
          <w:szCs w:val="24"/>
          <w:lang w:eastAsia="ar-SA"/>
        </w:rPr>
      </w:pPr>
      <w:r w:rsidRPr="00296B0B">
        <w:rPr>
          <w:rFonts w:ascii="Times New Roman" w:hAnsi="Times New Roman"/>
          <w:sz w:val="24"/>
          <w:szCs w:val="24"/>
          <w:lang w:eastAsia="ar-SA"/>
        </w:rPr>
        <w:t xml:space="preserve">         </w:t>
      </w:r>
      <w:r w:rsidRPr="00296B0B">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w:t>
      </w:r>
      <w:r>
        <w:rPr>
          <w:rFonts w:ascii="Times New Roman" w:hAnsi="Times New Roman"/>
          <w:sz w:val="24"/>
          <w:szCs w:val="24"/>
          <w:lang w:eastAsia="ar-SA"/>
        </w:rPr>
        <w:t>нами та скріплені їх печатками.</w:t>
      </w:r>
    </w:p>
    <w:p w:rsidR="00321E6E" w:rsidRPr="00296B0B" w:rsidRDefault="00321E6E" w:rsidP="00321E6E">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Pr>
          <w:rFonts w:ascii="Times New Roman" w:hAnsi="Times New Roman"/>
          <w:sz w:val="24"/>
          <w:szCs w:val="24"/>
          <w:lang w:eastAsia="ar-SA"/>
        </w:rPr>
        <w:tab/>
        <w:t>9.3</w:t>
      </w:r>
      <w:r w:rsidRPr="00296B0B">
        <w:rPr>
          <w:rFonts w:ascii="Times New Roman" w:hAnsi="Times New Roman"/>
          <w:sz w:val="24"/>
          <w:szCs w:val="24"/>
          <w:lang w:eastAsia="ar-SA"/>
        </w:rPr>
        <w:t>.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321E6E" w:rsidRDefault="00321E6E" w:rsidP="00321E6E">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lastRenderedPageBreak/>
        <w:t>9.4</w:t>
      </w:r>
      <w:r w:rsidRPr="00296B0B">
        <w:rPr>
          <w:rFonts w:ascii="Times New Roman" w:hAnsi="Times New Roman"/>
          <w:sz w:val="24"/>
          <w:szCs w:val="24"/>
          <w:lang w:eastAsia="ar-SA"/>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321E6E" w:rsidRPr="009432CA" w:rsidRDefault="00321E6E" w:rsidP="00321E6E">
      <w:pPr>
        <w:widowControl w:val="0"/>
        <w:suppressAutoHyphens/>
        <w:autoSpaceDE w:val="0"/>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321E6E" w:rsidRPr="009432CA" w:rsidRDefault="00321E6E" w:rsidP="00321E6E">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21E6E" w:rsidRPr="009432CA" w:rsidRDefault="00321E6E" w:rsidP="00321E6E">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321E6E" w:rsidRPr="009432CA" w:rsidRDefault="00321E6E" w:rsidP="00321E6E">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321E6E" w:rsidRPr="009432CA" w:rsidRDefault="00321E6E" w:rsidP="00321E6E">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1E6E" w:rsidRPr="009432CA" w:rsidRDefault="00321E6E" w:rsidP="00321E6E">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321E6E" w:rsidRPr="009432CA" w:rsidRDefault="00321E6E" w:rsidP="00321E6E">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на момент(на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зменшенню ціни;</w:t>
      </w:r>
    </w:p>
    <w:p w:rsidR="00321E6E" w:rsidRPr="009432CA" w:rsidRDefault="00321E6E" w:rsidP="00321E6E">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321E6E" w:rsidRPr="009432CA" w:rsidRDefault="00321E6E" w:rsidP="00321E6E">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9432CA">
        <w:rPr>
          <w:rFonts w:ascii="Times New Roman" w:hAnsi="Times New Roman"/>
          <w:sz w:val="24"/>
          <w:szCs w:val="24"/>
          <w:lang w:eastAsia="ar-SA"/>
        </w:rPr>
        <w:lastRenderedPageBreak/>
        <w:t xml:space="preserve">показників </w:t>
      </w:r>
      <w:proofErr w:type="spellStart"/>
      <w:r w:rsidRPr="009432CA">
        <w:rPr>
          <w:rFonts w:ascii="Times New Roman" w:hAnsi="Times New Roman"/>
          <w:sz w:val="24"/>
          <w:szCs w:val="24"/>
          <w:lang w:eastAsia="ar-SA"/>
        </w:rPr>
        <w:t>Platts</w:t>
      </w:r>
      <w:proofErr w:type="spellEnd"/>
      <w:r w:rsidRPr="009432CA">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21E6E" w:rsidRPr="009432CA" w:rsidRDefault="00321E6E" w:rsidP="00321E6E">
      <w:pPr>
        <w:widowControl w:val="0"/>
        <w:tabs>
          <w:tab w:val="left" w:pos="1134"/>
        </w:tabs>
        <w:suppressAutoHyphens/>
        <w:autoSpaceDE w:val="0"/>
        <w:spacing w:after="0" w:line="240" w:lineRule="auto"/>
        <w:jc w:val="both"/>
        <w:rPr>
          <w:rFonts w:ascii="Times New Roman" w:hAnsi="Times New Roman"/>
          <w:sz w:val="24"/>
          <w:szCs w:val="24"/>
          <w:lang w:eastAsia="ar-SA"/>
        </w:rPr>
      </w:pPr>
      <w:r w:rsidRPr="009432CA">
        <w:rPr>
          <w:rFonts w:ascii="Times New Roman" w:hAnsi="Times New Roman"/>
          <w:sz w:val="24"/>
          <w:szCs w:val="24"/>
          <w:lang w:eastAsia="ar-SA"/>
        </w:rPr>
        <w:t xml:space="preserve"> 8) зміни умов у зв’язку </w:t>
      </w:r>
      <w:r>
        <w:rPr>
          <w:rFonts w:ascii="Times New Roman" w:hAnsi="Times New Roman"/>
          <w:sz w:val="24"/>
          <w:szCs w:val="24"/>
          <w:lang w:eastAsia="ar-SA"/>
        </w:rPr>
        <w:t>із застосуванням положень п. 9.5</w:t>
      </w:r>
      <w:r w:rsidRPr="009432CA">
        <w:rPr>
          <w:rFonts w:ascii="Times New Roman" w:hAnsi="Times New Roman"/>
          <w:sz w:val="24"/>
          <w:szCs w:val="24"/>
          <w:lang w:eastAsia="ar-SA"/>
        </w:rPr>
        <w:t xml:space="preserve"> Договору.</w:t>
      </w:r>
    </w:p>
    <w:p w:rsidR="00321E6E" w:rsidRPr="00296B0B" w:rsidRDefault="00321E6E" w:rsidP="00321E6E">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9.</w:t>
      </w:r>
      <w:r>
        <w:rPr>
          <w:rFonts w:ascii="Times New Roman" w:hAnsi="Times New Roman"/>
          <w:sz w:val="24"/>
          <w:szCs w:val="24"/>
          <w:lang w:val="ru-RU" w:eastAsia="ar-SA"/>
        </w:rPr>
        <w:t>5</w:t>
      </w:r>
      <w:r w:rsidRPr="009432CA">
        <w:rPr>
          <w:rFonts w:ascii="Times New Roman" w:hAnsi="Times New Roman"/>
          <w:sz w:val="24"/>
          <w:szCs w:val="24"/>
          <w:lang w:eastAsia="ar-S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21E6E" w:rsidRPr="00296B0B" w:rsidRDefault="00321E6E" w:rsidP="00321E6E">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9.6</w:t>
      </w:r>
      <w:r w:rsidRPr="00296B0B">
        <w:rPr>
          <w:rFonts w:ascii="Times New Roman" w:hAnsi="Times New Roman"/>
          <w:sz w:val="24"/>
          <w:szCs w:val="24"/>
          <w:lang w:eastAsia="ar-SA"/>
        </w:rPr>
        <w:t>.Договір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321E6E" w:rsidRPr="00296B0B" w:rsidRDefault="00321E6E" w:rsidP="00321E6E">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Pr>
          <w:rFonts w:ascii="Times New Roman" w:hAnsi="Times New Roman"/>
          <w:sz w:val="24"/>
          <w:szCs w:val="24"/>
          <w:lang w:eastAsia="ar-SA"/>
        </w:rPr>
        <w:tab/>
        <w:t>9.7</w:t>
      </w:r>
      <w:r w:rsidRPr="00296B0B">
        <w:rPr>
          <w:rFonts w:ascii="Times New Roman" w:hAnsi="Times New Roman"/>
          <w:sz w:val="24"/>
          <w:szCs w:val="24"/>
          <w:lang w:eastAsia="ar-SA"/>
        </w:rPr>
        <w:t>.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321E6E" w:rsidRPr="00296B0B" w:rsidRDefault="00321E6E" w:rsidP="00321E6E">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9.8</w:t>
      </w:r>
      <w:r w:rsidRPr="00296B0B">
        <w:rPr>
          <w:rFonts w:ascii="Times New Roman" w:hAnsi="Times New Roman"/>
          <w:sz w:val="24"/>
          <w:szCs w:val="24"/>
          <w:lang w:eastAsia="ar-SA"/>
        </w:rPr>
        <w:t>.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321E6E" w:rsidRDefault="00321E6E" w:rsidP="00321E6E">
      <w:pPr>
        <w:spacing w:after="0" w:line="240" w:lineRule="auto"/>
        <w:jc w:val="both"/>
        <w:rPr>
          <w:rFonts w:ascii="Times New Roman" w:hAnsi="Times New Roman"/>
          <w:color w:val="000000"/>
          <w:sz w:val="24"/>
          <w:szCs w:val="24"/>
        </w:rPr>
      </w:pPr>
      <w:r>
        <w:rPr>
          <w:rFonts w:ascii="Times New Roman" w:hAnsi="Times New Roman"/>
          <w:sz w:val="24"/>
          <w:szCs w:val="24"/>
        </w:rPr>
        <w:t xml:space="preserve">            9.9</w:t>
      </w:r>
      <w:r w:rsidRPr="00296B0B">
        <w:rPr>
          <w:rFonts w:ascii="Times New Roman" w:hAnsi="Times New Roman"/>
          <w:sz w:val="24"/>
          <w:szCs w:val="24"/>
        </w:rPr>
        <w:t>. Замовник має право достроково розірвати цей Договір на умовах п.5.6. цього Договору, у разі неодноразового (більше одного разу) невиконання Постачальником умов Договору.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 день отримання Постачальником письмового повідомлення.</w:t>
      </w:r>
      <w:r w:rsidRPr="00296B0B">
        <w:rPr>
          <w:rFonts w:ascii="Times New Roman" w:hAnsi="Times New Roman"/>
          <w:color w:val="000000"/>
          <w:sz w:val="24"/>
          <w:szCs w:val="24"/>
        </w:rPr>
        <w:t>.</w:t>
      </w:r>
    </w:p>
    <w:p w:rsidR="00321E6E" w:rsidRPr="00296B0B" w:rsidRDefault="00321E6E" w:rsidP="00321E6E">
      <w:pPr>
        <w:spacing w:after="0" w:line="240" w:lineRule="auto"/>
        <w:jc w:val="both"/>
        <w:rPr>
          <w:rFonts w:ascii="Times New Roman" w:hAnsi="Times New Roman"/>
          <w:sz w:val="24"/>
          <w:szCs w:val="24"/>
        </w:rPr>
      </w:pPr>
    </w:p>
    <w:p w:rsidR="00321E6E" w:rsidRPr="00B55943" w:rsidRDefault="00321E6E" w:rsidP="00321E6E">
      <w:pPr>
        <w:suppressAutoHyphens/>
        <w:spacing w:after="0" w:line="240" w:lineRule="auto"/>
        <w:jc w:val="center"/>
        <w:rPr>
          <w:rFonts w:ascii="Times New Roman" w:hAnsi="Times New Roman"/>
          <w:b/>
          <w:sz w:val="24"/>
          <w:szCs w:val="24"/>
          <w:lang w:eastAsia="ar-SA"/>
        </w:rPr>
      </w:pPr>
      <w:r w:rsidRPr="00B55943">
        <w:rPr>
          <w:rFonts w:ascii="Times New Roman" w:hAnsi="Times New Roman"/>
          <w:b/>
          <w:sz w:val="24"/>
          <w:szCs w:val="24"/>
          <w:lang w:val="ru-RU" w:eastAsia="ar-SA"/>
        </w:rPr>
        <w:t>10</w:t>
      </w:r>
      <w:r w:rsidRPr="00B55943">
        <w:rPr>
          <w:rFonts w:ascii="Times New Roman" w:hAnsi="Times New Roman"/>
          <w:b/>
          <w:sz w:val="24"/>
          <w:szCs w:val="24"/>
          <w:lang w:eastAsia="ar-SA"/>
        </w:rPr>
        <w:t>. ЮРИДИЧНІ АДРЕСИ І ПІДПИСИ СТОРІН.</w:t>
      </w:r>
      <w:r w:rsidRPr="00B55943">
        <w:rPr>
          <w:rFonts w:ascii="Times New Roman" w:hAnsi="Times New Roman"/>
          <w:b/>
          <w:bCs/>
          <w:sz w:val="24"/>
          <w:szCs w:val="24"/>
          <w:lang w:eastAsia="ar-SA"/>
        </w:rPr>
        <w:t xml:space="preserve">                    </w:t>
      </w:r>
      <w:r w:rsidRPr="00B55943">
        <w:rPr>
          <w:rFonts w:ascii="Times New Roman" w:hAnsi="Times New Roman"/>
          <w:sz w:val="24"/>
          <w:szCs w:val="24"/>
          <w:lang w:eastAsia="ar-SA"/>
        </w:rPr>
        <w:t xml:space="preserve">                                                    </w:t>
      </w:r>
    </w:p>
    <w:tbl>
      <w:tblPr>
        <w:tblW w:w="0" w:type="auto"/>
        <w:tblInd w:w="-15" w:type="dxa"/>
        <w:tblLayout w:type="fixed"/>
        <w:tblCellMar>
          <w:top w:w="108" w:type="dxa"/>
          <w:bottom w:w="108" w:type="dxa"/>
        </w:tblCellMar>
        <w:tblLook w:val="0000" w:firstRow="0" w:lastRow="0" w:firstColumn="0" w:lastColumn="0" w:noHBand="0" w:noVBand="0"/>
      </w:tblPr>
      <w:tblGrid>
        <w:gridCol w:w="5226"/>
        <w:gridCol w:w="5103"/>
      </w:tblGrid>
      <w:tr w:rsidR="00321E6E" w:rsidRPr="00B55943" w:rsidTr="008667C8">
        <w:tc>
          <w:tcPr>
            <w:tcW w:w="5226" w:type="dxa"/>
          </w:tcPr>
          <w:p w:rsidR="00321E6E" w:rsidRPr="00B55943" w:rsidRDefault="00321E6E" w:rsidP="008667C8">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B55943">
              <w:rPr>
                <w:rFonts w:ascii="Times New Roman" w:hAnsi="Times New Roman"/>
                <w:b/>
                <w:bCs/>
                <w:sz w:val="24"/>
                <w:szCs w:val="24"/>
                <w:lang w:eastAsia="ar-SA"/>
              </w:rPr>
              <w:t>ПОСТАЧАЛЬНИК</w:t>
            </w:r>
            <w:r w:rsidRPr="00B55943">
              <w:rPr>
                <w:rFonts w:ascii="Times New Roman" w:hAnsi="Times New Roman"/>
                <w:b/>
                <w:sz w:val="24"/>
                <w:szCs w:val="24"/>
                <w:lang w:eastAsia="ar-SA"/>
              </w:rPr>
              <w:t xml:space="preserve"> </w:t>
            </w:r>
          </w:p>
        </w:tc>
        <w:tc>
          <w:tcPr>
            <w:tcW w:w="5103" w:type="dxa"/>
          </w:tcPr>
          <w:tbl>
            <w:tblPr>
              <w:tblW w:w="0" w:type="auto"/>
              <w:tblLayout w:type="fixed"/>
              <w:tblCellMar>
                <w:top w:w="108" w:type="dxa"/>
                <w:bottom w:w="108" w:type="dxa"/>
              </w:tblCellMar>
              <w:tblLook w:val="0000" w:firstRow="0" w:lastRow="0" w:firstColumn="0" w:lastColumn="0" w:noHBand="0" w:noVBand="0"/>
            </w:tblPr>
            <w:tblGrid>
              <w:gridCol w:w="4576"/>
            </w:tblGrid>
            <w:tr w:rsidR="00321E6E" w:rsidRPr="00B55943" w:rsidTr="008667C8">
              <w:tc>
                <w:tcPr>
                  <w:tcW w:w="4576" w:type="dxa"/>
                </w:tcPr>
                <w:p w:rsidR="00321E6E" w:rsidRPr="00B55943" w:rsidRDefault="00321E6E" w:rsidP="008667C8">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B55943">
                    <w:rPr>
                      <w:rFonts w:ascii="Times New Roman" w:hAnsi="Times New Roman"/>
                      <w:b/>
                      <w:bCs/>
                      <w:sz w:val="24"/>
                      <w:szCs w:val="24"/>
                      <w:lang w:eastAsia="ar-SA"/>
                    </w:rPr>
                    <w:t xml:space="preserve">ЗАМОВНИК </w:t>
                  </w:r>
                </w:p>
              </w:tc>
            </w:tr>
            <w:tr w:rsidR="00321E6E" w:rsidRPr="00B55943" w:rsidTr="008667C8">
              <w:tc>
                <w:tcPr>
                  <w:tcW w:w="4576" w:type="dxa"/>
                </w:tcPr>
                <w:p w:rsidR="00321E6E" w:rsidRPr="00B55943" w:rsidRDefault="00321E6E" w:rsidP="008667C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55943">
                    <w:rPr>
                      <w:rFonts w:ascii="Times New Roman" w:hAnsi="Times New Roman"/>
                      <w:b/>
                      <w:bCs/>
                      <w:sz w:val="24"/>
                      <w:szCs w:val="24"/>
                      <w:lang w:eastAsia="ar-SA"/>
                    </w:rPr>
                    <w:t>Комунальне підприємство         «</w:t>
                  </w:r>
                  <w:proofErr w:type="spellStart"/>
                  <w:r w:rsidRPr="00B55943">
                    <w:rPr>
                      <w:rFonts w:ascii="Times New Roman" w:hAnsi="Times New Roman"/>
                      <w:b/>
                      <w:bCs/>
                      <w:sz w:val="24"/>
                      <w:szCs w:val="24"/>
                      <w:lang w:eastAsia="ar-SA"/>
                    </w:rPr>
                    <w:t>Черкасиводоканал</w:t>
                  </w:r>
                  <w:proofErr w:type="spellEnd"/>
                  <w:r w:rsidRPr="00B55943">
                    <w:rPr>
                      <w:rFonts w:ascii="Times New Roman" w:hAnsi="Times New Roman"/>
                      <w:b/>
                      <w:bCs/>
                      <w:sz w:val="24"/>
                      <w:szCs w:val="24"/>
                      <w:lang w:eastAsia="ar-SA"/>
                    </w:rPr>
                    <w:t>»</w:t>
                  </w:r>
                </w:p>
                <w:p w:rsidR="00321E6E" w:rsidRPr="00B55943" w:rsidRDefault="00321E6E" w:rsidP="008667C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Черкаської міської ради</w:t>
                  </w:r>
                </w:p>
                <w:p w:rsidR="00321E6E" w:rsidRPr="00B55943" w:rsidRDefault="00321E6E" w:rsidP="008667C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 xml:space="preserve">18036, м. Черкаси   </w:t>
                  </w:r>
                </w:p>
                <w:p w:rsidR="00321E6E" w:rsidRPr="00B55943" w:rsidRDefault="00321E6E" w:rsidP="008667C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вул. Гетьмана Сагайдачного, 12</w:t>
                  </w:r>
                </w:p>
                <w:p w:rsidR="00321E6E" w:rsidRPr="00B55943" w:rsidRDefault="00321E6E" w:rsidP="008667C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МФО 351005, ЄДРПОУ 03357168</w:t>
                  </w:r>
                </w:p>
                <w:p w:rsidR="00321E6E" w:rsidRPr="00B55943" w:rsidRDefault="00321E6E" w:rsidP="008667C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IBAN UA653510050000026003317673900</w:t>
                  </w:r>
                </w:p>
                <w:p w:rsidR="00321E6E" w:rsidRPr="00B55943" w:rsidRDefault="00321E6E" w:rsidP="008667C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в АТ «УкрСиббанк»</w:t>
                  </w:r>
                </w:p>
                <w:p w:rsidR="00321E6E" w:rsidRPr="00B55943" w:rsidRDefault="00321E6E" w:rsidP="008667C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ІПН № 033571623012,</w:t>
                  </w:r>
                </w:p>
                <w:p w:rsidR="00321E6E" w:rsidRPr="00B55943" w:rsidRDefault="00321E6E" w:rsidP="008667C8">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B55943">
                    <w:rPr>
                      <w:rFonts w:ascii="Times New Roman" w:hAnsi="Times New Roman"/>
                      <w:bCs/>
                      <w:sz w:val="24"/>
                      <w:szCs w:val="24"/>
                      <w:lang w:eastAsia="ar-SA"/>
                    </w:rPr>
                    <w:t>тел</w:t>
                  </w:r>
                  <w:proofErr w:type="spellEnd"/>
                  <w:r w:rsidRPr="00B55943">
                    <w:rPr>
                      <w:rFonts w:ascii="Times New Roman" w:hAnsi="Times New Roman"/>
                      <w:bCs/>
                      <w:sz w:val="24"/>
                      <w:szCs w:val="24"/>
                      <w:lang w:eastAsia="ar-SA"/>
                    </w:rPr>
                    <w:t>.(0472) 37-33-00</w:t>
                  </w:r>
                </w:p>
                <w:p w:rsidR="00321E6E" w:rsidRDefault="00321E6E" w:rsidP="008667C8">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Директор </w:t>
                  </w:r>
                </w:p>
                <w:p w:rsidR="00321E6E" w:rsidRDefault="00321E6E" w:rsidP="008667C8">
                  <w:pPr>
                    <w:widowControl w:val="0"/>
                    <w:suppressLineNumbers/>
                    <w:suppressAutoHyphens/>
                    <w:autoSpaceDE w:val="0"/>
                    <w:spacing w:after="0" w:line="240" w:lineRule="auto"/>
                    <w:rPr>
                      <w:rFonts w:ascii="Times New Roman" w:hAnsi="Times New Roman"/>
                      <w:b/>
                      <w:bCs/>
                      <w:sz w:val="24"/>
                      <w:szCs w:val="24"/>
                      <w:lang w:eastAsia="ar-SA"/>
                    </w:rPr>
                  </w:pPr>
                </w:p>
                <w:p w:rsidR="00321E6E" w:rsidRDefault="00321E6E" w:rsidP="008667C8">
                  <w:pPr>
                    <w:widowControl w:val="0"/>
                    <w:suppressLineNumbers/>
                    <w:suppressAutoHyphens/>
                    <w:autoSpaceDE w:val="0"/>
                    <w:spacing w:after="0" w:line="240" w:lineRule="auto"/>
                    <w:rPr>
                      <w:rFonts w:ascii="Times New Roman" w:hAnsi="Times New Roman"/>
                      <w:b/>
                      <w:bCs/>
                      <w:sz w:val="24"/>
                      <w:szCs w:val="24"/>
                      <w:lang w:eastAsia="ar-SA"/>
                    </w:rPr>
                  </w:pPr>
                </w:p>
                <w:p w:rsidR="00321E6E" w:rsidRDefault="00321E6E" w:rsidP="008667C8">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______________</w:t>
                  </w:r>
                  <w:r w:rsidRPr="00B55943">
                    <w:rPr>
                      <w:rFonts w:ascii="Times New Roman" w:hAnsi="Times New Roman"/>
                      <w:b/>
                      <w:bCs/>
                      <w:sz w:val="24"/>
                      <w:szCs w:val="24"/>
                      <w:lang w:eastAsia="ar-SA"/>
                    </w:rPr>
                    <w:t xml:space="preserve">  Іван СУХАРЬКОВ</w:t>
                  </w:r>
                </w:p>
                <w:p w:rsidR="00321E6E" w:rsidRPr="00B55943" w:rsidRDefault="00321E6E" w:rsidP="008667C8">
                  <w:pPr>
                    <w:widowControl w:val="0"/>
                    <w:suppressLineNumbers/>
                    <w:suppressAutoHyphens/>
                    <w:autoSpaceDE w:val="0"/>
                    <w:spacing w:after="0" w:line="240" w:lineRule="auto"/>
                    <w:rPr>
                      <w:rFonts w:ascii="Times New Roman" w:hAnsi="Times New Roman"/>
                      <w:b/>
                      <w:bCs/>
                      <w:sz w:val="24"/>
                      <w:szCs w:val="24"/>
                      <w:lang w:eastAsia="ar-SA"/>
                    </w:rPr>
                  </w:pPr>
                </w:p>
                <w:p w:rsidR="00321E6E" w:rsidRPr="00B55943" w:rsidRDefault="00321E6E" w:rsidP="008667C8">
                  <w:pPr>
                    <w:widowControl w:val="0"/>
                    <w:suppressLineNumbers/>
                    <w:suppressAutoHyphens/>
                    <w:autoSpaceDE w:val="0"/>
                    <w:spacing w:after="0" w:line="240" w:lineRule="auto"/>
                    <w:rPr>
                      <w:rFonts w:ascii="Times New Roman" w:hAnsi="Times New Roman"/>
                      <w:b/>
                      <w:bCs/>
                      <w:sz w:val="24"/>
                      <w:szCs w:val="24"/>
                      <w:lang w:eastAsia="ar-SA"/>
                    </w:rPr>
                  </w:pPr>
                  <w:r w:rsidRPr="00B55943">
                    <w:rPr>
                      <w:rFonts w:ascii="Times New Roman" w:hAnsi="Times New Roman"/>
                      <w:b/>
                      <w:bCs/>
                      <w:sz w:val="24"/>
                      <w:szCs w:val="24"/>
                      <w:lang w:eastAsia="ar-SA"/>
                    </w:rPr>
                    <w:t xml:space="preserve">                          </w:t>
                  </w:r>
                  <w:proofErr w:type="spellStart"/>
                  <w:r w:rsidRPr="00B55943">
                    <w:rPr>
                      <w:rFonts w:ascii="Times New Roman" w:hAnsi="Times New Roman"/>
                      <w:b/>
                      <w:bCs/>
                      <w:sz w:val="24"/>
                      <w:szCs w:val="24"/>
                      <w:lang w:eastAsia="ar-SA"/>
                    </w:rPr>
                    <w:t>м.п</w:t>
                  </w:r>
                  <w:proofErr w:type="spellEnd"/>
                  <w:r w:rsidRPr="00B55943">
                    <w:rPr>
                      <w:rFonts w:ascii="Times New Roman" w:hAnsi="Times New Roman"/>
                      <w:b/>
                      <w:bCs/>
                      <w:sz w:val="24"/>
                      <w:szCs w:val="24"/>
                      <w:lang w:eastAsia="ar-SA"/>
                    </w:rPr>
                    <w:t>.</w:t>
                  </w:r>
                </w:p>
              </w:tc>
            </w:tr>
          </w:tbl>
          <w:p w:rsidR="00321E6E" w:rsidRPr="00B55943" w:rsidRDefault="00321E6E" w:rsidP="008667C8">
            <w:pPr>
              <w:widowControl w:val="0"/>
              <w:suppressAutoHyphens/>
              <w:autoSpaceDE w:val="0"/>
              <w:spacing w:after="0" w:line="240" w:lineRule="auto"/>
              <w:rPr>
                <w:rFonts w:ascii="Times New Roman" w:hAnsi="Times New Roman"/>
                <w:sz w:val="24"/>
                <w:szCs w:val="24"/>
                <w:lang w:eastAsia="ar-SA"/>
              </w:rPr>
            </w:pPr>
          </w:p>
        </w:tc>
      </w:tr>
    </w:tbl>
    <w:p w:rsidR="00321E6E" w:rsidRPr="00D2119F" w:rsidRDefault="00321E6E" w:rsidP="00321E6E">
      <w:pPr>
        <w:pageBreakBefore/>
        <w:widowControl w:val="0"/>
        <w:suppressAutoHyphens/>
        <w:autoSpaceDE w:val="0"/>
        <w:spacing w:after="0" w:line="240" w:lineRule="auto"/>
        <w:jc w:val="right"/>
        <w:rPr>
          <w:rFonts w:ascii="Times New Roman" w:hAnsi="Times New Roman"/>
          <w:sz w:val="24"/>
          <w:szCs w:val="24"/>
          <w:lang w:eastAsia="ar-SA"/>
        </w:rPr>
      </w:pPr>
      <w:r w:rsidRPr="00D2119F">
        <w:rPr>
          <w:rFonts w:ascii="Times New Roman" w:hAnsi="Times New Roman"/>
          <w:sz w:val="24"/>
          <w:szCs w:val="24"/>
          <w:lang w:eastAsia="ar-SA"/>
        </w:rPr>
        <w:lastRenderedPageBreak/>
        <w:t xml:space="preserve">Додаток №1 </w:t>
      </w:r>
    </w:p>
    <w:p w:rsidR="00321E6E" w:rsidRPr="00D2119F" w:rsidRDefault="00321E6E" w:rsidP="00321E6E">
      <w:pPr>
        <w:widowControl w:val="0"/>
        <w:suppressAutoHyphens/>
        <w:autoSpaceDE w:val="0"/>
        <w:spacing w:after="0" w:line="240" w:lineRule="auto"/>
        <w:jc w:val="right"/>
        <w:rPr>
          <w:rFonts w:ascii="Times New Roman" w:hAnsi="Times New Roman"/>
          <w:sz w:val="24"/>
          <w:szCs w:val="24"/>
          <w:lang w:eastAsia="ar-SA"/>
        </w:rPr>
      </w:pPr>
      <w:r w:rsidRPr="00D2119F">
        <w:rPr>
          <w:rFonts w:ascii="Times New Roman" w:hAnsi="Times New Roman"/>
          <w:sz w:val="24"/>
          <w:szCs w:val="24"/>
          <w:lang w:eastAsia="ar-SA"/>
        </w:rPr>
        <w:t xml:space="preserve">до договору </w:t>
      </w:r>
      <w:r>
        <w:rPr>
          <w:rFonts w:ascii="Times New Roman" w:hAnsi="Times New Roman"/>
          <w:sz w:val="24"/>
          <w:szCs w:val="24"/>
          <w:lang w:eastAsia="ar-SA"/>
        </w:rPr>
        <w:t xml:space="preserve">поставки </w:t>
      </w:r>
      <w:r w:rsidRPr="00D2119F">
        <w:rPr>
          <w:rFonts w:ascii="Times New Roman" w:hAnsi="Times New Roman"/>
          <w:sz w:val="24"/>
          <w:szCs w:val="24"/>
          <w:lang w:eastAsia="ar-SA"/>
        </w:rPr>
        <w:t>№__________ від ____________</w:t>
      </w:r>
    </w:p>
    <w:p w:rsidR="00321E6E" w:rsidRPr="00D2119F" w:rsidRDefault="00321E6E" w:rsidP="00321E6E">
      <w:pPr>
        <w:widowControl w:val="0"/>
        <w:suppressAutoHyphens/>
        <w:autoSpaceDE w:val="0"/>
        <w:spacing w:after="0" w:line="240" w:lineRule="auto"/>
        <w:jc w:val="center"/>
        <w:rPr>
          <w:rFonts w:ascii="Times New Roman" w:hAnsi="Times New Roman"/>
          <w:sz w:val="24"/>
          <w:szCs w:val="24"/>
          <w:lang w:eastAsia="ar-SA"/>
        </w:rPr>
      </w:pPr>
    </w:p>
    <w:p w:rsidR="00321E6E" w:rsidRPr="00D2119F" w:rsidRDefault="00321E6E" w:rsidP="00321E6E">
      <w:pPr>
        <w:widowControl w:val="0"/>
        <w:suppressAutoHyphens/>
        <w:autoSpaceDE w:val="0"/>
        <w:spacing w:after="0" w:line="240" w:lineRule="auto"/>
        <w:jc w:val="center"/>
        <w:rPr>
          <w:rFonts w:ascii="Times New Roman" w:hAnsi="Times New Roman"/>
          <w:b/>
          <w:sz w:val="24"/>
          <w:szCs w:val="24"/>
          <w:lang w:eastAsia="ar-SA"/>
        </w:rPr>
      </w:pPr>
      <w:r w:rsidRPr="00D2119F">
        <w:rPr>
          <w:rFonts w:ascii="Times New Roman" w:hAnsi="Times New Roman"/>
          <w:b/>
          <w:sz w:val="24"/>
          <w:szCs w:val="24"/>
          <w:lang w:eastAsia="ar-SA"/>
        </w:rPr>
        <w:t>Специфікація</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73"/>
        <w:gridCol w:w="1417"/>
        <w:gridCol w:w="1134"/>
        <w:gridCol w:w="1521"/>
        <w:gridCol w:w="1418"/>
      </w:tblGrid>
      <w:tr w:rsidR="00321E6E" w:rsidRPr="00D2119F" w:rsidTr="008667C8">
        <w:tc>
          <w:tcPr>
            <w:tcW w:w="568" w:type="dxa"/>
            <w:tcBorders>
              <w:top w:val="single" w:sz="4" w:space="0" w:color="auto"/>
              <w:left w:val="single" w:sz="4" w:space="0" w:color="auto"/>
              <w:bottom w:val="single" w:sz="4" w:space="0" w:color="auto"/>
              <w:right w:val="single" w:sz="4" w:space="0" w:color="auto"/>
            </w:tcBorders>
            <w:hideMark/>
          </w:tcPr>
          <w:p w:rsidR="00321E6E" w:rsidRDefault="00321E6E" w:rsidP="008667C8">
            <w:pPr>
              <w:spacing w:after="0" w:line="240" w:lineRule="auto"/>
              <w:ind w:left="-720" w:right="-467"/>
              <w:jc w:val="center"/>
              <w:rPr>
                <w:rFonts w:ascii="Times New Roman" w:eastAsia="Calibri" w:hAnsi="Times New Roman"/>
                <w:sz w:val="24"/>
                <w:szCs w:val="24"/>
                <w:lang w:eastAsia="ru-RU"/>
              </w:rPr>
            </w:pPr>
          </w:p>
          <w:p w:rsidR="00321E6E" w:rsidRDefault="00321E6E" w:rsidP="008667C8">
            <w:pPr>
              <w:spacing w:after="0" w:line="240" w:lineRule="auto"/>
              <w:ind w:left="-720" w:right="-467"/>
              <w:jc w:val="center"/>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p>
          <w:p w:rsidR="00321E6E" w:rsidRPr="00D2119F" w:rsidRDefault="00321E6E" w:rsidP="008667C8">
            <w:pPr>
              <w:spacing w:after="0" w:line="240" w:lineRule="auto"/>
              <w:ind w:left="-720" w:right="-467"/>
              <w:jc w:val="center"/>
              <w:rPr>
                <w:rFonts w:ascii="Times New Roman" w:eastAsia="Calibri" w:hAnsi="Times New Roman"/>
                <w:sz w:val="24"/>
                <w:szCs w:val="24"/>
                <w:lang w:eastAsia="ru-RU"/>
              </w:rPr>
            </w:pPr>
            <w:r>
              <w:rPr>
                <w:rFonts w:ascii="Times New Roman" w:eastAsia="Calibri" w:hAnsi="Times New Roman"/>
                <w:sz w:val="24"/>
                <w:szCs w:val="24"/>
                <w:lang w:eastAsia="ru-RU"/>
              </w:rPr>
              <w:t xml:space="preserve">  з/п</w:t>
            </w:r>
          </w:p>
        </w:tc>
        <w:tc>
          <w:tcPr>
            <w:tcW w:w="2873" w:type="dxa"/>
            <w:tcBorders>
              <w:top w:val="single" w:sz="4" w:space="0" w:color="auto"/>
              <w:left w:val="single" w:sz="4" w:space="0" w:color="auto"/>
              <w:bottom w:val="single" w:sz="4" w:space="0" w:color="auto"/>
              <w:right w:val="single" w:sz="4" w:space="0" w:color="auto"/>
            </w:tcBorders>
            <w:vAlign w:val="center"/>
            <w:hideMark/>
          </w:tcPr>
          <w:p w:rsidR="00321E6E" w:rsidRPr="00D2119F" w:rsidRDefault="00321E6E" w:rsidP="008667C8">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D2119F">
              <w:rPr>
                <w:rFonts w:ascii="Times New Roman" w:eastAsia="Calibri" w:hAnsi="Times New Roman"/>
                <w:sz w:val="24"/>
                <w:szCs w:val="24"/>
                <w:lang w:eastAsia="ru-RU"/>
              </w:rPr>
              <w:t xml:space="preserve"> товару</w:t>
            </w:r>
          </w:p>
        </w:tc>
        <w:tc>
          <w:tcPr>
            <w:tcW w:w="1417" w:type="dxa"/>
            <w:tcBorders>
              <w:top w:val="single" w:sz="4" w:space="0" w:color="auto"/>
              <w:left w:val="single" w:sz="4" w:space="0" w:color="auto"/>
              <w:bottom w:val="single" w:sz="4" w:space="0" w:color="auto"/>
              <w:right w:val="single" w:sz="4" w:space="0" w:color="auto"/>
            </w:tcBorders>
            <w:vAlign w:val="center"/>
          </w:tcPr>
          <w:p w:rsidR="00321E6E" w:rsidRPr="00D2119F" w:rsidRDefault="00321E6E" w:rsidP="008667C8">
            <w:pPr>
              <w:spacing w:after="0" w:line="240" w:lineRule="auto"/>
              <w:jc w:val="center"/>
              <w:rPr>
                <w:rFonts w:ascii="Times New Roman" w:eastAsia="Calibri" w:hAnsi="Times New Roman"/>
                <w:sz w:val="24"/>
                <w:szCs w:val="24"/>
                <w:lang w:eastAsia="ru-RU"/>
              </w:rPr>
            </w:pPr>
          </w:p>
          <w:p w:rsidR="00321E6E" w:rsidRPr="00D2119F" w:rsidRDefault="00321E6E" w:rsidP="008667C8">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Кількість</w:t>
            </w:r>
          </w:p>
        </w:tc>
        <w:tc>
          <w:tcPr>
            <w:tcW w:w="1134" w:type="dxa"/>
            <w:tcBorders>
              <w:top w:val="single" w:sz="4" w:space="0" w:color="auto"/>
              <w:left w:val="single" w:sz="4" w:space="0" w:color="auto"/>
              <w:bottom w:val="single" w:sz="4" w:space="0" w:color="auto"/>
              <w:right w:val="single" w:sz="4" w:space="0" w:color="auto"/>
            </w:tcBorders>
          </w:tcPr>
          <w:p w:rsidR="00321E6E" w:rsidRPr="00D2119F" w:rsidRDefault="00321E6E" w:rsidP="008667C8">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Од. виміру</w:t>
            </w:r>
          </w:p>
        </w:tc>
        <w:tc>
          <w:tcPr>
            <w:tcW w:w="1521" w:type="dxa"/>
            <w:tcBorders>
              <w:top w:val="single" w:sz="4" w:space="0" w:color="auto"/>
              <w:left w:val="single" w:sz="4" w:space="0" w:color="auto"/>
              <w:bottom w:val="single" w:sz="4" w:space="0" w:color="auto"/>
              <w:right w:val="single" w:sz="4" w:space="0" w:color="auto"/>
            </w:tcBorders>
            <w:vAlign w:val="center"/>
            <w:hideMark/>
          </w:tcPr>
          <w:p w:rsidR="00321E6E" w:rsidRPr="00D2119F" w:rsidRDefault="00321E6E" w:rsidP="008667C8">
            <w:pPr>
              <w:spacing w:after="0" w:line="240" w:lineRule="auto"/>
              <w:jc w:val="center"/>
              <w:rPr>
                <w:rFonts w:ascii="Times New Roman" w:eastAsia="Calibri" w:hAnsi="Times New Roman"/>
                <w:sz w:val="24"/>
                <w:szCs w:val="24"/>
                <w:lang w:val="ru-RU" w:eastAsia="ru-RU"/>
              </w:rPr>
            </w:pPr>
            <w:proofErr w:type="spellStart"/>
            <w:r w:rsidRPr="00D2119F">
              <w:rPr>
                <w:rFonts w:ascii="Times New Roman" w:eastAsia="Calibri" w:hAnsi="Times New Roman"/>
                <w:sz w:val="24"/>
                <w:szCs w:val="24"/>
                <w:lang w:val="ru-RU" w:eastAsia="ru-RU"/>
              </w:rPr>
              <w:t>Ціна</w:t>
            </w:r>
            <w:proofErr w:type="spellEnd"/>
            <w:r w:rsidRPr="00D2119F">
              <w:rPr>
                <w:rFonts w:ascii="Times New Roman" w:eastAsia="Calibri" w:hAnsi="Times New Roman"/>
                <w:sz w:val="24"/>
                <w:szCs w:val="24"/>
                <w:lang w:eastAsia="ru-RU"/>
              </w:rPr>
              <w:t xml:space="preserve"> за одиницю</w:t>
            </w:r>
            <w:r w:rsidRPr="00D2119F">
              <w:rPr>
                <w:rFonts w:ascii="Times New Roman" w:eastAsia="Calibri" w:hAnsi="Times New Roman"/>
                <w:sz w:val="24"/>
                <w:szCs w:val="24"/>
                <w:lang w:val="ru-RU" w:eastAsia="ru-RU"/>
              </w:rPr>
              <w:t xml:space="preserve"> без ПДВ, </w:t>
            </w:r>
            <w:proofErr w:type="spellStart"/>
            <w:r w:rsidRPr="00D2119F">
              <w:rPr>
                <w:rFonts w:ascii="Times New Roman" w:eastAsia="Calibri" w:hAnsi="Times New Roman"/>
                <w:sz w:val="24"/>
                <w:szCs w:val="24"/>
                <w:lang w:val="ru-RU" w:eastAsia="ru-RU"/>
              </w:rPr>
              <w:t>грн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321E6E" w:rsidRPr="00D2119F" w:rsidRDefault="00321E6E" w:rsidP="008667C8">
            <w:pPr>
              <w:spacing w:after="0" w:line="240" w:lineRule="auto"/>
              <w:jc w:val="center"/>
              <w:rPr>
                <w:rFonts w:ascii="Times New Roman" w:eastAsia="Calibri" w:hAnsi="Times New Roman"/>
                <w:sz w:val="24"/>
                <w:szCs w:val="24"/>
                <w:lang w:val="ru-RU" w:eastAsia="ru-RU"/>
              </w:rPr>
            </w:pPr>
            <w:r w:rsidRPr="00D2119F">
              <w:rPr>
                <w:rFonts w:ascii="Times New Roman" w:eastAsia="Calibri" w:hAnsi="Times New Roman"/>
                <w:sz w:val="24"/>
                <w:szCs w:val="24"/>
                <w:lang w:val="ru-RU" w:eastAsia="ru-RU"/>
              </w:rPr>
              <w:t xml:space="preserve">Сума без ПДВ, </w:t>
            </w:r>
            <w:proofErr w:type="spellStart"/>
            <w:r w:rsidRPr="00D2119F">
              <w:rPr>
                <w:rFonts w:ascii="Times New Roman" w:eastAsia="Calibri" w:hAnsi="Times New Roman"/>
                <w:sz w:val="24"/>
                <w:szCs w:val="24"/>
                <w:lang w:val="ru-RU" w:eastAsia="ru-RU"/>
              </w:rPr>
              <w:t>грн</w:t>
            </w:r>
            <w:proofErr w:type="spellEnd"/>
          </w:p>
        </w:tc>
      </w:tr>
      <w:tr w:rsidR="00321E6E" w:rsidRPr="00D2119F" w:rsidTr="008667C8">
        <w:tc>
          <w:tcPr>
            <w:tcW w:w="568" w:type="dxa"/>
            <w:tcBorders>
              <w:top w:val="single" w:sz="4" w:space="0" w:color="auto"/>
              <w:left w:val="single" w:sz="4" w:space="0" w:color="auto"/>
              <w:bottom w:val="single" w:sz="4" w:space="0" w:color="auto"/>
              <w:right w:val="single" w:sz="4" w:space="0" w:color="auto"/>
            </w:tcBorders>
          </w:tcPr>
          <w:p w:rsidR="00321E6E" w:rsidRPr="00D2119F" w:rsidRDefault="00321E6E" w:rsidP="008667C8">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2873" w:type="dxa"/>
            <w:tcBorders>
              <w:top w:val="single" w:sz="4" w:space="0" w:color="auto"/>
              <w:left w:val="single" w:sz="4" w:space="0" w:color="auto"/>
              <w:bottom w:val="single" w:sz="4" w:space="0" w:color="auto"/>
              <w:right w:val="single" w:sz="4" w:space="0" w:color="auto"/>
            </w:tcBorders>
          </w:tcPr>
          <w:p w:rsidR="00321E6E" w:rsidRPr="00D2119F" w:rsidRDefault="00321E6E" w:rsidP="008667C8">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21E6E" w:rsidRPr="00D2119F" w:rsidRDefault="00321E6E" w:rsidP="008667C8">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21E6E" w:rsidRPr="00D2119F" w:rsidRDefault="00321E6E" w:rsidP="008667C8">
            <w:pPr>
              <w:tabs>
                <w:tab w:val="left" w:pos="1440"/>
              </w:tabs>
              <w:spacing w:after="0" w:line="240" w:lineRule="auto"/>
              <w:jc w:val="center"/>
              <w:rPr>
                <w:rFonts w:ascii="Times New Roman" w:hAnsi="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321E6E" w:rsidRPr="00D2119F" w:rsidRDefault="00321E6E" w:rsidP="008667C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321E6E" w:rsidRPr="00D2119F" w:rsidRDefault="00321E6E" w:rsidP="008667C8">
            <w:pPr>
              <w:tabs>
                <w:tab w:val="left" w:pos="1440"/>
              </w:tabs>
              <w:spacing w:after="0" w:line="240" w:lineRule="auto"/>
              <w:jc w:val="center"/>
              <w:rPr>
                <w:rFonts w:ascii="Times New Roman" w:hAnsi="Times New Roman"/>
                <w:sz w:val="24"/>
                <w:szCs w:val="24"/>
                <w:lang w:val="ru-RU" w:eastAsia="ru-RU"/>
              </w:rPr>
            </w:pPr>
          </w:p>
        </w:tc>
      </w:tr>
      <w:tr w:rsidR="00321E6E" w:rsidRPr="00D2119F" w:rsidTr="008667C8">
        <w:trPr>
          <w:trHeight w:val="325"/>
        </w:trPr>
        <w:tc>
          <w:tcPr>
            <w:tcW w:w="568" w:type="dxa"/>
            <w:tcBorders>
              <w:top w:val="single" w:sz="4" w:space="0" w:color="auto"/>
              <w:left w:val="single" w:sz="4" w:space="0" w:color="auto"/>
              <w:bottom w:val="single" w:sz="4" w:space="0" w:color="auto"/>
              <w:right w:val="single" w:sz="4" w:space="0" w:color="auto"/>
            </w:tcBorders>
          </w:tcPr>
          <w:p w:rsidR="00321E6E" w:rsidRPr="00830D83" w:rsidRDefault="00321E6E" w:rsidP="008667C8">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2873" w:type="dxa"/>
            <w:tcBorders>
              <w:top w:val="single" w:sz="4" w:space="0" w:color="auto"/>
              <w:left w:val="single" w:sz="4" w:space="0" w:color="auto"/>
              <w:bottom w:val="single" w:sz="4" w:space="0" w:color="auto"/>
              <w:right w:val="single" w:sz="4" w:space="0" w:color="auto"/>
            </w:tcBorders>
          </w:tcPr>
          <w:p w:rsidR="00321E6E" w:rsidRPr="00D2119F" w:rsidRDefault="00321E6E" w:rsidP="008667C8">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21E6E" w:rsidRPr="00D2119F" w:rsidRDefault="00321E6E" w:rsidP="008667C8">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21E6E" w:rsidRPr="00D2119F" w:rsidRDefault="00321E6E" w:rsidP="008667C8">
            <w:pPr>
              <w:tabs>
                <w:tab w:val="left" w:pos="1440"/>
              </w:tabs>
              <w:spacing w:after="0" w:line="240" w:lineRule="auto"/>
              <w:jc w:val="center"/>
              <w:rPr>
                <w:rFonts w:ascii="Times New Roman" w:hAnsi="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321E6E" w:rsidRPr="00D2119F" w:rsidRDefault="00321E6E" w:rsidP="008667C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321E6E" w:rsidRPr="00D2119F" w:rsidRDefault="00321E6E" w:rsidP="008667C8">
            <w:pPr>
              <w:tabs>
                <w:tab w:val="left" w:pos="1440"/>
              </w:tabs>
              <w:spacing w:after="0" w:line="240" w:lineRule="auto"/>
              <w:jc w:val="center"/>
              <w:rPr>
                <w:rFonts w:ascii="Times New Roman" w:hAnsi="Times New Roman"/>
                <w:sz w:val="24"/>
                <w:szCs w:val="24"/>
                <w:lang w:val="ru-RU" w:eastAsia="ru-RU"/>
              </w:rPr>
            </w:pPr>
          </w:p>
        </w:tc>
      </w:tr>
      <w:tr w:rsidR="00321E6E" w:rsidRPr="00D2119F" w:rsidTr="008667C8">
        <w:trPr>
          <w:trHeight w:val="311"/>
        </w:trPr>
        <w:tc>
          <w:tcPr>
            <w:tcW w:w="568" w:type="dxa"/>
            <w:tcBorders>
              <w:top w:val="single" w:sz="4" w:space="0" w:color="auto"/>
              <w:left w:val="single" w:sz="4" w:space="0" w:color="auto"/>
              <w:bottom w:val="single" w:sz="4" w:space="0" w:color="auto"/>
              <w:right w:val="single" w:sz="4" w:space="0" w:color="auto"/>
            </w:tcBorders>
          </w:tcPr>
          <w:p w:rsidR="00321E6E" w:rsidRPr="00D2119F" w:rsidRDefault="00321E6E" w:rsidP="008667C8">
            <w:pPr>
              <w:tabs>
                <w:tab w:val="left" w:pos="1440"/>
              </w:tabs>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873" w:type="dxa"/>
            <w:tcBorders>
              <w:top w:val="single" w:sz="4" w:space="0" w:color="auto"/>
              <w:left w:val="single" w:sz="4" w:space="0" w:color="auto"/>
              <w:bottom w:val="single" w:sz="4" w:space="0" w:color="auto"/>
              <w:right w:val="single" w:sz="4" w:space="0" w:color="auto"/>
            </w:tcBorders>
          </w:tcPr>
          <w:p w:rsidR="00321E6E" w:rsidRPr="00D2119F" w:rsidRDefault="00321E6E" w:rsidP="008667C8">
            <w:pPr>
              <w:tabs>
                <w:tab w:val="left" w:pos="144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321E6E" w:rsidRPr="00D2119F" w:rsidRDefault="00321E6E" w:rsidP="008667C8">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21E6E" w:rsidRPr="00D2119F" w:rsidRDefault="00321E6E" w:rsidP="008667C8">
            <w:pPr>
              <w:tabs>
                <w:tab w:val="left" w:pos="1440"/>
              </w:tabs>
              <w:spacing w:after="0" w:line="240" w:lineRule="auto"/>
              <w:jc w:val="center"/>
              <w:rPr>
                <w:rFonts w:ascii="Times New Roman" w:hAnsi="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321E6E" w:rsidRPr="00D2119F" w:rsidRDefault="00321E6E" w:rsidP="008667C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321E6E" w:rsidRPr="00D2119F" w:rsidRDefault="00321E6E" w:rsidP="008667C8">
            <w:pPr>
              <w:tabs>
                <w:tab w:val="left" w:pos="1440"/>
              </w:tabs>
              <w:spacing w:after="0" w:line="240" w:lineRule="auto"/>
              <w:jc w:val="center"/>
              <w:rPr>
                <w:rFonts w:ascii="Times New Roman" w:hAnsi="Times New Roman"/>
                <w:sz w:val="24"/>
                <w:szCs w:val="24"/>
                <w:lang w:val="ru-RU" w:eastAsia="ru-RU"/>
              </w:rPr>
            </w:pPr>
          </w:p>
        </w:tc>
      </w:tr>
      <w:tr w:rsidR="00321E6E" w:rsidRPr="00D2119F" w:rsidTr="008667C8">
        <w:trPr>
          <w:trHeight w:val="378"/>
        </w:trPr>
        <w:tc>
          <w:tcPr>
            <w:tcW w:w="7513" w:type="dxa"/>
            <w:gridSpan w:val="5"/>
            <w:tcBorders>
              <w:top w:val="single" w:sz="4" w:space="0" w:color="auto"/>
              <w:left w:val="single" w:sz="4" w:space="0" w:color="auto"/>
              <w:bottom w:val="single" w:sz="4" w:space="0" w:color="auto"/>
              <w:right w:val="single" w:sz="4" w:space="0" w:color="auto"/>
            </w:tcBorders>
          </w:tcPr>
          <w:p w:rsidR="00321E6E" w:rsidRPr="00905F37" w:rsidRDefault="00321E6E" w:rsidP="008667C8">
            <w:pPr>
              <w:tabs>
                <w:tab w:val="left" w:pos="1440"/>
              </w:tabs>
              <w:spacing w:after="0" w:line="240" w:lineRule="auto"/>
              <w:jc w:val="right"/>
              <w:rPr>
                <w:rFonts w:ascii="Times New Roman" w:hAnsi="Times New Roman"/>
                <w:b/>
                <w:sz w:val="24"/>
                <w:szCs w:val="24"/>
                <w:lang w:val="ru-RU" w:eastAsia="ru-RU"/>
              </w:rPr>
            </w:pPr>
            <w:proofErr w:type="spellStart"/>
            <w:r w:rsidRPr="00905F37">
              <w:rPr>
                <w:rFonts w:ascii="Times New Roman" w:hAnsi="Times New Roman"/>
                <w:b/>
                <w:sz w:val="24"/>
                <w:szCs w:val="24"/>
                <w:lang w:val="ru-RU" w:eastAsia="ru-RU"/>
              </w:rPr>
              <w:t>Всього</w:t>
            </w:r>
            <w:proofErr w:type="spellEnd"/>
            <w:r w:rsidRPr="00905F37">
              <w:rPr>
                <w:rFonts w:ascii="Times New Roman" w:hAnsi="Times New Roman"/>
                <w:b/>
                <w:sz w:val="24"/>
                <w:szCs w:val="24"/>
                <w:lang w:val="ru-RU" w:eastAsia="ru-RU"/>
              </w:rPr>
              <w:t xml:space="preserve"> без ПДВ</w:t>
            </w:r>
          </w:p>
        </w:tc>
        <w:tc>
          <w:tcPr>
            <w:tcW w:w="1418" w:type="dxa"/>
            <w:tcBorders>
              <w:top w:val="single" w:sz="4" w:space="0" w:color="auto"/>
              <w:left w:val="single" w:sz="4" w:space="0" w:color="auto"/>
              <w:bottom w:val="single" w:sz="4" w:space="0" w:color="auto"/>
              <w:right w:val="single" w:sz="4" w:space="0" w:color="auto"/>
            </w:tcBorders>
          </w:tcPr>
          <w:p w:rsidR="00321E6E" w:rsidRPr="00D2119F" w:rsidRDefault="00321E6E" w:rsidP="008667C8">
            <w:pPr>
              <w:tabs>
                <w:tab w:val="left" w:pos="1440"/>
              </w:tabs>
              <w:spacing w:after="0" w:line="240" w:lineRule="auto"/>
              <w:jc w:val="center"/>
              <w:rPr>
                <w:rFonts w:ascii="Times New Roman" w:hAnsi="Times New Roman"/>
                <w:sz w:val="24"/>
                <w:szCs w:val="24"/>
                <w:lang w:val="ru-RU" w:eastAsia="ru-RU"/>
              </w:rPr>
            </w:pPr>
          </w:p>
        </w:tc>
      </w:tr>
      <w:tr w:rsidR="00321E6E" w:rsidRPr="00D2119F" w:rsidTr="008667C8">
        <w:trPr>
          <w:trHeight w:val="311"/>
        </w:trPr>
        <w:tc>
          <w:tcPr>
            <w:tcW w:w="7513" w:type="dxa"/>
            <w:gridSpan w:val="5"/>
            <w:tcBorders>
              <w:top w:val="single" w:sz="4" w:space="0" w:color="auto"/>
              <w:left w:val="single" w:sz="4" w:space="0" w:color="auto"/>
              <w:bottom w:val="single" w:sz="4" w:space="0" w:color="auto"/>
              <w:right w:val="single" w:sz="4" w:space="0" w:color="auto"/>
            </w:tcBorders>
          </w:tcPr>
          <w:p w:rsidR="00321E6E" w:rsidRPr="00905F37" w:rsidRDefault="00321E6E" w:rsidP="008667C8">
            <w:pPr>
              <w:tabs>
                <w:tab w:val="left" w:pos="1440"/>
              </w:tabs>
              <w:spacing w:after="0" w:line="240" w:lineRule="auto"/>
              <w:jc w:val="right"/>
              <w:rPr>
                <w:rFonts w:ascii="Times New Roman" w:hAnsi="Times New Roman"/>
                <w:b/>
                <w:sz w:val="24"/>
                <w:szCs w:val="24"/>
                <w:lang w:val="ru-RU" w:eastAsia="ru-RU"/>
              </w:rPr>
            </w:pPr>
            <w:r w:rsidRPr="00905F37">
              <w:rPr>
                <w:rFonts w:ascii="Times New Roman" w:hAnsi="Times New Roman"/>
                <w:b/>
                <w:sz w:val="24"/>
                <w:szCs w:val="24"/>
                <w:lang w:val="ru-RU" w:eastAsia="ru-RU"/>
              </w:rPr>
              <w:t>ПДВ</w:t>
            </w:r>
          </w:p>
        </w:tc>
        <w:tc>
          <w:tcPr>
            <w:tcW w:w="1418" w:type="dxa"/>
            <w:tcBorders>
              <w:top w:val="single" w:sz="4" w:space="0" w:color="auto"/>
              <w:left w:val="single" w:sz="4" w:space="0" w:color="auto"/>
              <w:bottom w:val="single" w:sz="4" w:space="0" w:color="auto"/>
              <w:right w:val="single" w:sz="4" w:space="0" w:color="auto"/>
            </w:tcBorders>
          </w:tcPr>
          <w:p w:rsidR="00321E6E" w:rsidRPr="00D2119F" w:rsidRDefault="00321E6E" w:rsidP="008667C8">
            <w:pPr>
              <w:tabs>
                <w:tab w:val="left" w:pos="1440"/>
              </w:tabs>
              <w:spacing w:after="0" w:line="240" w:lineRule="auto"/>
              <w:jc w:val="center"/>
              <w:rPr>
                <w:rFonts w:ascii="Times New Roman" w:hAnsi="Times New Roman"/>
                <w:sz w:val="24"/>
                <w:szCs w:val="24"/>
                <w:lang w:val="ru-RU" w:eastAsia="ru-RU"/>
              </w:rPr>
            </w:pPr>
          </w:p>
        </w:tc>
      </w:tr>
      <w:tr w:rsidR="00321E6E" w:rsidRPr="00D2119F" w:rsidTr="008667C8">
        <w:trPr>
          <w:trHeight w:val="311"/>
        </w:trPr>
        <w:tc>
          <w:tcPr>
            <w:tcW w:w="7513" w:type="dxa"/>
            <w:gridSpan w:val="5"/>
            <w:tcBorders>
              <w:top w:val="single" w:sz="4" w:space="0" w:color="auto"/>
              <w:left w:val="single" w:sz="4" w:space="0" w:color="auto"/>
              <w:right w:val="single" w:sz="4" w:space="0" w:color="auto"/>
            </w:tcBorders>
          </w:tcPr>
          <w:p w:rsidR="00321E6E" w:rsidRPr="00905F37" w:rsidRDefault="00321E6E" w:rsidP="008667C8">
            <w:pPr>
              <w:tabs>
                <w:tab w:val="left" w:pos="1440"/>
              </w:tabs>
              <w:spacing w:after="0" w:line="240" w:lineRule="auto"/>
              <w:jc w:val="right"/>
              <w:rPr>
                <w:rFonts w:ascii="Times New Roman" w:hAnsi="Times New Roman"/>
                <w:b/>
                <w:sz w:val="24"/>
                <w:szCs w:val="24"/>
                <w:lang w:val="ru-RU" w:eastAsia="ru-RU"/>
              </w:rPr>
            </w:pPr>
            <w:proofErr w:type="spellStart"/>
            <w:r w:rsidRPr="00905F37">
              <w:rPr>
                <w:rFonts w:ascii="Times New Roman" w:hAnsi="Times New Roman"/>
                <w:b/>
                <w:sz w:val="24"/>
                <w:szCs w:val="24"/>
                <w:lang w:val="ru-RU" w:eastAsia="ru-RU"/>
              </w:rPr>
              <w:t>Всього</w:t>
            </w:r>
            <w:proofErr w:type="spellEnd"/>
            <w:r w:rsidRPr="00905F37">
              <w:rPr>
                <w:rFonts w:ascii="Times New Roman" w:hAnsi="Times New Roman"/>
                <w:b/>
                <w:sz w:val="24"/>
                <w:szCs w:val="24"/>
                <w:lang w:val="ru-RU" w:eastAsia="ru-RU"/>
              </w:rPr>
              <w:t xml:space="preserve"> з ПДВ</w:t>
            </w:r>
          </w:p>
        </w:tc>
        <w:tc>
          <w:tcPr>
            <w:tcW w:w="1418" w:type="dxa"/>
            <w:tcBorders>
              <w:top w:val="single" w:sz="4" w:space="0" w:color="auto"/>
              <w:left w:val="single" w:sz="4" w:space="0" w:color="auto"/>
              <w:right w:val="single" w:sz="4" w:space="0" w:color="auto"/>
            </w:tcBorders>
          </w:tcPr>
          <w:p w:rsidR="00321E6E" w:rsidRPr="00D2119F" w:rsidRDefault="00321E6E" w:rsidP="008667C8">
            <w:pPr>
              <w:tabs>
                <w:tab w:val="left" w:pos="1440"/>
              </w:tabs>
              <w:spacing w:after="0" w:line="240" w:lineRule="auto"/>
              <w:jc w:val="center"/>
              <w:rPr>
                <w:rFonts w:ascii="Times New Roman" w:hAnsi="Times New Roman"/>
                <w:sz w:val="24"/>
                <w:szCs w:val="24"/>
                <w:lang w:val="ru-RU" w:eastAsia="ru-RU"/>
              </w:rPr>
            </w:pPr>
          </w:p>
        </w:tc>
      </w:tr>
    </w:tbl>
    <w:p w:rsidR="00321E6E" w:rsidRDefault="00321E6E" w:rsidP="00321E6E">
      <w:pPr>
        <w:widowControl w:val="0"/>
        <w:suppressAutoHyphens/>
        <w:autoSpaceDE w:val="0"/>
        <w:spacing w:after="0" w:line="240" w:lineRule="auto"/>
        <w:rPr>
          <w:rFonts w:ascii="Times New Roman" w:hAnsi="Times New Roman"/>
          <w:sz w:val="24"/>
          <w:szCs w:val="24"/>
          <w:lang w:eastAsia="ar-SA"/>
        </w:rPr>
      </w:pPr>
    </w:p>
    <w:p w:rsidR="00321E6E" w:rsidRPr="00D2119F" w:rsidRDefault="00321E6E" w:rsidP="00321E6E">
      <w:pPr>
        <w:widowControl w:val="0"/>
        <w:suppressAutoHyphens/>
        <w:autoSpaceDE w:val="0"/>
        <w:spacing w:after="0" w:line="240" w:lineRule="auto"/>
        <w:rPr>
          <w:rFonts w:ascii="Times New Roman" w:hAnsi="Times New Roman"/>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4576"/>
      </w:tblGrid>
      <w:tr w:rsidR="00321E6E" w:rsidRPr="00D2119F" w:rsidTr="008667C8">
        <w:tc>
          <w:tcPr>
            <w:tcW w:w="5085" w:type="dxa"/>
          </w:tcPr>
          <w:p w:rsidR="00321E6E" w:rsidRPr="00D2119F" w:rsidRDefault="00321E6E" w:rsidP="008667C8">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4576" w:type="dxa"/>
          </w:tcPr>
          <w:p w:rsidR="00321E6E" w:rsidRPr="00D2119F" w:rsidRDefault="00321E6E" w:rsidP="008667C8">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tc>
      </w:tr>
      <w:tr w:rsidR="00321E6E" w:rsidRPr="00D2119F" w:rsidTr="008667C8">
        <w:tc>
          <w:tcPr>
            <w:tcW w:w="5085" w:type="dxa"/>
          </w:tcPr>
          <w:p w:rsidR="00321E6E" w:rsidRPr="00D2119F" w:rsidRDefault="00321E6E" w:rsidP="008667C8">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D2119F">
              <w:rPr>
                <w:rFonts w:ascii="Times New Roman" w:hAnsi="Times New Roman"/>
                <w:b/>
                <w:sz w:val="24"/>
                <w:szCs w:val="24"/>
                <w:lang w:eastAsia="ar-SA"/>
              </w:rPr>
              <w:t xml:space="preserve">ПОСТАЧАЛЬНИК: </w:t>
            </w:r>
          </w:p>
        </w:tc>
        <w:tc>
          <w:tcPr>
            <w:tcW w:w="4576" w:type="dxa"/>
          </w:tcPr>
          <w:p w:rsidR="00321E6E" w:rsidRPr="00D2119F" w:rsidRDefault="00321E6E" w:rsidP="008667C8">
            <w:pPr>
              <w:widowControl w:val="0"/>
              <w:suppressAutoHyphens/>
              <w:autoSpaceDE w:val="0"/>
              <w:spacing w:after="0" w:line="240" w:lineRule="auto"/>
              <w:rPr>
                <w:rFonts w:ascii="Times New Roman" w:hAnsi="Times New Roman"/>
                <w:b/>
                <w:bCs/>
                <w:sz w:val="24"/>
                <w:szCs w:val="24"/>
                <w:lang w:eastAsia="ar-SA"/>
              </w:rPr>
            </w:pPr>
            <w:r w:rsidRPr="00D2119F">
              <w:rPr>
                <w:rFonts w:ascii="Times New Roman" w:hAnsi="Times New Roman"/>
                <w:b/>
                <w:bCs/>
                <w:sz w:val="24"/>
                <w:szCs w:val="24"/>
                <w:lang w:eastAsia="ar-SA"/>
              </w:rPr>
              <w:t>ЗАМОВНИК:</w:t>
            </w:r>
          </w:p>
          <w:p w:rsidR="00321E6E" w:rsidRPr="00D2119F" w:rsidRDefault="00321E6E" w:rsidP="008667C8">
            <w:pPr>
              <w:widowControl w:val="0"/>
              <w:suppressAutoHyphens/>
              <w:autoSpaceDE w:val="0"/>
              <w:spacing w:after="0" w:line="240" w:lineRule="auto"/>
              <w:rPr>
                <w:rFonts w:ascii="Times New Roman" w:hAnsi="Times New Roman"/>
                <w:b/>
                <w:bCs/>
                <w:sz w:val="24"/>
                <w:szCs w:val="24"/>
                <w:lang w:eastAsia="ar-SA"/>
              </w:rPr>
            </w:pPr>
          </w:p>
          <w:p w:rsidR="00321E6E" w:rsidRPr="00D2119F" w:rsidRDefault="00321E6E" w:rsidP="008667C8">
            <w:pPr>
              <w:widowControl w:val="0"/>
              <w:suppressAutoHyphens/>
              <w:autoSpaceDE w:val="0"/>
              <w:spacing w:after="0" w:line="240" w:lineRule="auto"/>
              <w:rPr>
                <w:rFonts w:ascii="Times New Roman" w:hAnsi="Times New Roman"/>
                <w:b/>
                <w:bCs/>
                <w:sz w:val="24"/>
                <w:szCs w:val="24"/>
                <w:lang w:eastAsia="ar-SA"/>
              </w:rPr>
            </w:pPr>
            <w:r w:rsidRPr="00D2119F">
              <w:rPr>
                <w:rFonts w:ascii="Times New Roman" w:hAnsi="Times New Roman"/>
                <w:b/>
                <w:bCs/>
                <w:sz w:val="24"/>
                <w:szCs w:val="24"/>
                <w:lang w:eastAsia="ar-SA"/>
              </w:rPr>
              <w:t>Комунальне підприємство         «</w:t>
            </w:r>
            <w:proofErr w:type="spellStart"/>
            <w:r w:rsidRPr="00D2119F">
              <w:rPr>
                <w:rFonts w:ascii="Times New Roman" w:hAnsi="Times New Roman"/>
                <w:b/>
                <w:bCs/>
                <w:sz w:val="24"/>
                <w:szCs w:val="24"/>
                <w:lang w:eastAsia="ar-SA"/>
              </w:rPr>
              <w:t>Черкасиводоканал</w:t>
            </w:r>
            <w:proofErr w:type="spellEnd"/>
            <w:r w:rsidRPr="00D2119F">
              <w:rPr>
                <w:rFonts w:ascii="Times New Roman" w:hAnsi="Times New Roman"/>
                <w:b/>
                <w:bCs/>
                <w:sz w:val="24"/>
                <w:szCs w:val="24"/>
                <w:lang w:eastAsia="ar-SA"/>
              </w:rPr>
              <w:t>»</w:t>
            </w:r>
          </w:p>
          <w:p w:rsidR="00321E6E" w:rsidRPr="00D2119F" w:rsidRDefault="00321E6E" w:rsidP="008667C8">
            <w:pPr>
              <w:widowControl w:val="0"/>
              <w:suppressAutoHyphens/>
              <w:autoSpaceDE w:val="0"/>
              <w:spacing w:after="0" w:line="240" w:lineRule="auto"/>
              <w:rPr>
                <w:rFonts w:ascii="Times New Roman" w:hAnsi="Times New Roman"/>
                <w:b/>
                <w:bCs/>
                <w:sz w:val="24"/>
                <w:szCs w:val="24"/>
                <w:lang w:eastAsia="ar-SA"/>
              </w:rPr>
            </w:pPr>
            <w:r w:rsidRPr="00D2119F">
              <w:rPr>
                <w:rFonts w:ascii="Times New Roman" w:hAnsi="Times New Roman"/>
                <w:b/>
                <w:bCs/>
                <w:sz w:val="24"/>
                <w:szCs w:val="24"/>
                <w:lang w:eastAsia="ar-SA"/>
              </w:rPr>
              <w:t>Черкаської міської ради</w:t>
            </w:r>
          </w:p>
          <w:p w:rsidR="00321E6E" w:rsidRPr="00D2119F" w:rsidRDefault="00321E6E" w:rsidP="008667C8">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 xml:space="preserve">18036, м. Черкаси   </w:t>
            </w:r>
          </w:p>
          <w:p w:rsidR="00321E6E" w:rsidRPr="00D2119F" w:rsidRDefault="00321E6E" w:rsidP="008667C8">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вул. Гетьмана Сагайдачного, 12</w:t>
            </w:r>
          </w:p>
          <w:p w:rsidR="00321E6E" w:rsidRPr="00D2119F" w:rsidRDefault="00321E6E" w:rsidP="008667C8">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МФО 351005, ЄДРПОУ 03357168</w:t>
            </w:r>
          </w:p>
          <w:p w:rsidR="00321E6E" w:rsidRPr="00D2119F" w:rsidRDefault="00321E6E" w:rsidP="008667C8">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IBAN UA653510050000026003317673900</w:t>
            </w:r>
          </w:p>
          <w:p w:rsidR="00321E6E" w:rsidRPr="00D2119F" w:rsidRDefault="00321E6E" w:rsidP="008667C8">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в АТ «УкрСиббанк»</w:t>
            </w:r>
          </w:p>
          <w:p w:rsidR="00321E6E" w:rsidRPr="00D2119F" w:rsidRDefault="00321E6E" w:rsidP="008667C8">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ІПН № 033571623012,</w:t>
            </w:r>
          </w:p>
          <w:p w:rsidR="00321E6E" w:rsidRDefault="00321E6E" w:rsidP="008667C8">
            <w:pPr>
              <w:widowControl w:val="0"/>
              <w:tabs>
                <w:tab w:val="center" w:pos="5102"/>
              </w:tabs>
              <w:suppressAutoHyphens/>
              <w:autoSpaceDE w:val="0"/>
              <w:snapToGrid w:val="0"/>
              <w:spacing w:after="0" w:line="240" w:lineRule="auto"/>
              <w:rPr>
                <w:rFonts w:ascii="Times New Roman" w:hAnsi="Times New Roman"/>
                <w:bCs/>
                <w:sz w:val="24"/>
                <w:szCs w:val="24"/>
                <w:lang w:eastAsia="ar-SA"/>
              </w:rPr>
            </w:pPr>
            <w:proofErr w:type="spellStart"/>
            <w:r w:rsidRPr="00D2119F">
              <w:rPr>
                <w:rFonts w:ascii="Times New Roman" w:hAnsi="Times New Roman"/>
                <w:bCs/>
                <w:sz w:val="24"/>
                <w:szCs w:val="24"/>
                <w:lang w:eastAsia="ar-SA"/>
              </w:rPr>
              <w:t>тел</w:t>
            </w:r>
            <w:proofErr w:type="spellEnd"/>
            <w:r w:rsidRPr="00D2119F">
              <w:rPr>
                <w:rFonts w:ascii="Times New Roman" w:hAnsi="Times New Roman"/>
                <w:bCs/>
                <w:sz w:val="24"/>
                <w:szCs w:val="24"/>
                <w:lang w:eastAsia="ar-SA"/>
              </w:rPr>
              <w:t>.(0472) 37-33-00</w:t>
            </w:r>
          </w:p>
          <w:p w:rsidR="00321E6E" w:rsidRPr="00D2119F" w:rsidRDefault="00321E6E" w:rsidP="008667C8">
            <w:pPr>
              <w:widowControl w:val="0"/>
              <w:tabs>
                <w:tab w:val="center" w:pos="5102"/>
              </w:tabs>
              <w:suppressAutoHyphens/>
              <w:autoSpaceDE w:val="0"/>
              <w:snapToGrid w:val="0"/>
              <w:spacing w:after="0" w:line="240" w:lineRule="auto"/>
              <w:rPr>
                <w:rFonts w:ascii="Times New Roman" w:hAnsi="Times New Roman"/>
                <w:bCs/>
                <w:sz w:val="24"/>
                <w:szCs w:val="24"/>
                <w:lang w:eastAsia="ar-SA"/>
              </w:rPr>
            </w:pPr>
          </w:p>
          <w:p w:rsidR="00321E6E" w:rsidRDefault="00321E6E" w:rsidP="008667C8">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Директор</w:t>
            </w:r>
          </w:p>
          <w:p w:rsidR="00321E6E" w:rsidRDefault="00321E6E" w:rsidP="008667C8">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321E6E" w:rsidRDefault="00321E6E" w:rsidP="008667C8">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321E6E" w:rsidRDefault="00321E6E" w:rsidP="008667C8">
            <w:pPr>
              <w:widowControl w:val="0"/>
              <w:tabs>
                <w:tab w:val="center" w:pos="5102"/>
              </w:tabs>
              <w:suppressAutoHyphens/>
              <w:autoSpaceDE w:val="0"/>
              <w:snapToGrid w:val="0"/>
              <w:spacing w:after="0" w:line="240" w:lineRule="auto"/>
              <w:rPr>
                <w:rFonts w:ascii="Times New Roman" w:hAnsi="Times New Roman"/>
                <w:b/>
                <w:bCs/>
                <w:sz w:val="23"/>
                <w:szCs w:val="23"/>
                <w:lang w:eastAsia="ar-SA"/>
              </w:rPr>
            </w:pPr>
            <w:r>
              <w:rPr>
                <w:rFonts w:ascii="Times New Roman" w:hAnsi="Times New Roman"/>
                <w:b/>
                <w:bCs/>
                <w:sz w:val="24"/>
                <w:szCs w:val="24"/>
                <w:lang w:eastAsia="ar-SA"/>
              </w:rPr>
              <w:t xml:space="preserve"> _______________</w:t>
            </w:r>
            <w:r w:rsidRPr="00FB152B">
              <w:rPr>
                <w:rFonts w:ascii="Times New Roman" w:hAnsi="Times New Roman"/>
                <w:b/>
                <w:bCs/>
                <w:sz w:val="24"/>
                <w:szCs w:val="24"/>
                <w:lang w:eastAsia="ar-SA"/>
              </w:rPr>
              <w:t xml:space="preserve">  </w:t>
            </w:r>
            <w:r w:rsidRPr="00FB152B">
              <w:rPr>
                <w:rFonts w:ascii="Times New Roman" w:hAnsi="Times New Roman"/>
                <w:b/>
                <w:bCs/>
                <w:sz w:val="23"/>
                <w:szCs w:val="23"/>
                <w:lang w:eastAsia="ar-SA"/>
              </w:rPr>
              <w:t>Іван СУХАРЬКОВ</w:t>
            </w:r>
          </w:p>
          <w:p w:rsidR="00321E6E" w:rsidRDefault="00321E6E" w:rsidP="008667C8">
            <w:pPr>
              <w:widowControl w:val="0"/>
              <w:tabs>
                <w:tab w:val="center" w:pos="5102"/>
              </w:tabs>
              <w:suppressAutoHyphens/>
              <w:autoSpaceDE w:val="0"/>
              <w:snapToGrid w:val="0"/>
              <w:spacing w:after="0" w:line="240" w:lineRule="auto"/>
              <w:rPr>
                <w:rFonts w:ascii="Times New Roman" w:hAnsi="Times New Roman"/>
                <w:b/>
                <w:bCs/>
                <w:sz w:val="23"/>
                <w:szCs w:val="23"/>
                <w:lang w:eastAsia="ar-SA"/>
              </w:rPr>
            </w:pPr>
          </w:p>
          <w:p w:rsidR="00321E6E" w:rsidRPr="00FB152B" w:rsidRDefault="00321E6E" w:rsidP="008667C8">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321E6E" w:rsidRPr="00D2119F" w:rsidRDefault="00321E6E" w:rsidP="008667C8">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FB152B">
              <w:rPr>
                <w:rFonts w:ascii="Times New Roman" w:hAnsi="Times New Roman"/>
                <w:b/>
                <w:bCs/>
                <w:sz w:val="24"/>
                <w:szCs w:val="24"/>
                <w:lang w:eastAsia="ar-SA"/>
              </w:rPr>
              <w:t xml:space="preserve">                          </w:t>
            </w:r>
            <w:proofErr w:type="spellStart"/>
            <w:r w:rsidRPr="00FB152B">
              <w:rPr>
                <w:rFonts w:ascii="Times New Roman" w:hAnsi="Times New Roman"/>
                <w:b/>
                <w:bCs/>
                <w:sz w:val="24"/>
                <w:szCs w:val="24"/>
                <w:lang w:eastAsia="ar-SA"/>
              </w:rPr>
              <w:t>м.п</w:t>
            </w:r>
            <w:proofErr w:type="spellEnd"/>
            <w:r w:rsidRPr="00FB152B">
              <w:rPr>
                <w:rFonts w:ascii="Times New Roman" w:hAnsi="Times New Roman"/>
                <w:b/>
                <w:bCs/>
                <w:sz w:val="24"/>
                <w:szCs w:val="24"/>
                <w:lang w:eastAsia="ar-SA"/>
              </w:rPr>
              <w:t>.</w:t>
            </w:r>
          </w:p>
        </w:tc>
      </w:tr>
    </w:tbl>
    <w:p w:rsidR="00321E6E" w:rsidRDefault="00321E6E" w:rsidP="00321E6E">
      <w:pPr>
        <w:widowControl w:val="0"/>
        <w:suppressAutoHyphens/>
        <w:autoSpaceDE w:val="0"/>
        <w:spacing w:after="0" w:line="240" w:lineRule="auto"/>
        <w:jc w:val="both"/>
        <w:rPr>
          <w:rFonts w:ascii="Times New Roman" w:hAnsi="Times New Roman"/>
          <w:b/>
          <w:sz w:val="24"/>
          <w:szCs w:val="24"/>
          <w:lang w:eastAsia="ar-SA"/>
        </w:rPr>
      </w:pPr>
    </w:p>
    <w:p w:rsidR="008D51C3" w:rsidRDefault="008D51C3" w:rsidP="00C34AAF">
      <w:pPr>
        <w:widowControl w:val="0"/>
        <w:suppressAutoHyphens/>
        <w:autoSpaceDE w:val="0"/>
        <w:spacing w:after="0" w:line="240" w:lineRule="auto"/>
        <w:jc w:val="right"/>
        <w:rPr>
          <w:rFonts w:ascii="Times New Roman" w:hAnsi="Times New Roman"/>
          <w:b/>
          <w:sz w:val="24"/>
          <w:szCs w:val="24"/>
          <w:lang w:eastAsia="ar-SA"/>
        </w:rPr>
      </w:pPr>
    </w:p>
    <w:p w:rsidR="005B1871" w:rsidRDefault="005B1871" w:rsidP="00EE442F">
      <w:pPr>
        <w:spacing w:after="0" w:line="240" w:lineRule="auto"/>
        <w:ind w:firstLine="360"/>
        <w:jc w:val="right"/>
        <w:rPr>
          <w:rFonts w:ascii="Times New Roman" w:hAnsi="Times New Roman"/>
          <w:b/>
          <w:sz w:val="24"/>
          <w:szCs w:val="24"/>
          <w:lang w:eastAsia="ru-RU"/>
        </w:rPr>
      </w:pPr>
    </w:p>
    <w:p w:rsidR="005B1871" w:rsidRDefault="005B1871" w:rsidP="00EE442F">
      <w:pPr>
        <w:spacing w:after="0" w:line="240" w:lineRule="auto"/>
        <w:ind w:firstLine="360"/>
        <w:jc w:val="right"/>
        <w:rPr>
          <w:rFonts w:ascii="Times New Roman" w:hAnsi="Times New Roman"/>
          <w:b/>
          <w:sz w:val="24"/>
          <w:szCs w:val="24"/>
          <w:lang w:eastAsia="ru-RU"/>
        </w:rPr>
      </w:pPr>
    </w:p>
    <w:p w:rsidR="005B1871" w:rsidRDefault="005B1871" w:rsidP="00EE442F">
      <w:pPr>
        <w:spacing w:after="0" w:line="240" w:lineRule="auto"/>
        <w:ind w:firstLine="360"/>
        <w:jc w:val="right"/>
        <w:rPr>
          <w:rFonts w:ascii="Times New Roman" w:hAnsi="Times New Roman"/>
          <w:b/>
          <w:sz w:val="24"/>
          <w:szCs w:val="24"/>
          <w:lang w:eastAsia="ru-RU"/>
        </w:rPr>
      </w:pPr>
    </w:p>
    <w:p w:rsidR="005B1871" w:rsidRDefault="005B1871" w:rsidP="00EE442F">
      <w:pPr>
        <w:spacing w:after="0" w:line="240" w:lineRule="auto"/>
        <w:ind w:firstLine="360"/>
        <w:jc w:val="right"/>
        <w:rPr>
          <w:rFonts w:ascii="Times New Roman" w:hAnsi="Times New Roman"/>
          <w:b/>
          <w:sz w:val="24"/>
          <w:szCs w:val="24"/>
          <w:lang w:eastAsia="ru-RU"/>
        </w:rPr>
      </w:pPr>
    </w:p>
    <w:p w:rsidR="005B1871" w:rsidRDefault="005B1871" w:rsidP="00EE442F">
      <w:pPr>
        <w:spacing w:after="0" w:line="240" w:lineRule="auto"/>
        <w:ind w:firstLine="360"/>
        <w:jc w:val="right"/>
        <w:rPr>
          <w:rFonts w:ascii="Times New Roman" w:hAnsi="Times New Roman"/>
          <w:b/>
          <w:sz w:val="24"/>
          <w:szCs w:val="24"/>
          <w:lang w:eastAsia="ru-RU"/>
        </w:rPr>
      </w:pPr>
    </w:p>
    <w:p w:rsidR="005B1871" w:rsidRDefault="005B1871" w:rsidP="00EE442F">
      <w:pPr>
        <w:spacing w:after="0" w:line="240" w:lineRule="auto"/>
        <w:ind w:firstLine="360"/>
        <w:jc w:val="right"/>
        <w:rPr>
          <w:rFonts w:ascii="Times New Roman" w:hAnsi="Times New Roman"/>
          <w:b/>
          <w:sz w:val="24"/>
          <w:szCs w:val="24"/>
          <w:lang w:eastAsia="ru-RU"/>
        </w:rPr>
      </w:pPr>
    </w:p>
    <w:p w:rsidR="005B1871" w:rsidRDefault="005B1871" w:rsidP="00EE442F">
      <w:pPr>
        <w:spacing w:after="0" w:line="240" w:lineRule="auto"/>
        <w:ind w:firstLine="360"/>
        <w:jc w:val="right"/>
        <w:rPr>
          <w:rFonts w:ascii="Times New Roman" w:hAnsi="Times New Roman"/>
          <w:b/>
          <w:sz w:val="24"/>
          <w:szCs w:val="24"/>
          <w:lang w:eastAsia="ru-RU"/>
        </w:rPr>
      </w:pPr>
    </w:p>
    <w:p w:rsidR="005B1871" w:rsidRDefault="005B1871" w:rsidP="00EE442F">
      <w:pPr>
        <w:spacing w:after="0" w:line="240" w:lineRule="auto"/>
        <w:ind w:firstLine="360"/>
        <w:jc w:val="right"/>
        <w:rPr>
          <w:rFonts w:ascii="Times New Roman" w:hAnsi="Times New Roman"/>
          <w:b/>
          <w:sz w:val="24"/>
          <w:szCs w:val="24"/>
          <w:lang w:eastAsia="ru-RU"/>
        </w:rPr>
      </w:pPr>
    </w:p>
    <w:p w:rsidR="005B1871" w:rsidRDefault="005B1871" w:rsidP="00EE442F">
      <w:pPr>
        <w:spacing w:after="0" w:line="240" w:lineRule="auto"/>
        <w:ind w:firstLine="360"/>
        <w:jc w:val="right"/>
        <w:rPr>
          <w:rFonts w:ascii="Times New Roman" w:hAnsi="Times New Roman"/>
          <w:b/>
          <w:sz w:val="24"/>
          <w:szCs w:val="24"/>
          <w:lang w:eastAsia="ru-RU"/>
        </w:rPr>
      </w:pPr>
    </w:p>
    <w:p w:rsidR="005B1871" w:rsidRDefault="005B1871" w:rsidP="00EE442F">
      <w:pPr>
        <w:spacing w:after="0" w:line="240" w:lineRule="auto"/>
        <w:ind w:firstLine="360"/>
        <w:jc w:val="right"/>
        <w:rPr>
          <w:rFonts w:ascii="Times New Roman" w:hAnsi="Times New Roman"/>
          <w:b/>
          <w:sz w:val="24"/>
          <w:szCs w:val="24"/>
          <w:lang w:eastAsia="ru-RU"/>
        </w:rPr>
      </w:pPr>
    </w:p>
    <w:p w:rsidR="005B1871" w:rsidRDefault="005B1871" w:rsidP="00EE442F">
      <w:pPr>
        <w:spacing w:after="0" w:line="240" w:lineRule="auto"/>
        <w:ind w:firstLine="360"/>
        <w:jc w:val="right"/>
        <w:rPr>
          <w:rFonts w:ascii="Times New Roman" w:hAnsi="Times New Roman"/>
          <w:b/>
          <w:sz w:val="24"/>
          <w:szCs w:val="24"/>
          <w:lang w:eastAsia="ru-RU"/>
        </w:rPr>
      </w:pPr>
    </w:p>
    <w:p w:rsidR="005B1871" w:rsidRDefault="005B1871" w:rsidP="00EE442F">
      <w:pPr>
        <w:spacing w:after="0" w:line="240" w:lineRule="auto"/>
        <w:ind w:firstLine="360"/>
        <w:jc w:val="right"/>
        <w:rPr>
          <w:rFonts w:ascii="Times New Roman" w:hAnsi="Times New Roman"/>
          <w:b/>
          <w:sz w:val="24"/>
          <w:szCs w:val="24"/>
          <w:lang w:eastAsia="ru-RU"/>
        </w:rPr>
      </w:pPr>
    </w:p>
    <w:p w:rsidR="005B1871" w:rsidRDefault="005B1871" w:rsidP="00EE442F">
      <w:pPr>
        <w:spacing w:after="0" w:line="240" w:lineRule="auto"/>
        <w:ind w:firstLine="360"/>
        <w:jc w:val="right"/>
        <w:rPr>
          <w:rFonts w:ascii="Times New Roman" w:hAnsi="Times New Roman"/>
          <w:b/>
          <w:sz w:val="24"/>
          <w:szCs w:val="24"/>
          <w:lang w:eastAsia="ru-RU"/>
        </w:rPr>
      </w:pPr>
    </w:p>
    <w:p w:rsidR="005B1871" w:rsidRDefault="005B1871" w:rsidP="00EE442F">
      <w:pPr>
        <w:spacing w:after="0" w:line="240" w:lineRule="auto"/>
        <w:ind w:firstLine="360"/>
        <w:jc w:val="right"/>
        <w:rPr>
          <w:rFonts w:ascii="Times New Roman" w:hAnsi="Times New Roman"/>
          <w:b/>
          <w:sz w:val="24"/>
          <w:szCs w:val="24"/>
          <w:lang w:eastAsia="ru-RU"/>
        </w:rPr>
      </w:pPr>
    </w:p>
    <w:p w:rsidR="005B1871" w:rsidRDefault="005B1871" w:rsidP="00EE442F">
      <w:pPr>
        <w:spacing w:after="0" w:line="240" w:lineRule="auto"/>
        <w:ind w:firstLine="360"/>
        <w:jc w:val="right"/>
        <w:rPr>
          <w:rFonts w:ascii="Times New Roman" w:hAnsi="Times New Roman"/>
          <w:b/>
          <w:sz w:val="24"/>
          <w:szCs w:val="24"/>
          <w:lang w:eastAsia="ru-RU"/>
        </w:rPr>
      </w:pPr>
    </w:p>
    <w:p w:rsidR="00EE442F" w:rsidRPr="00720907" w:rsidRDefault="00EE442F" w:rsidP="00EE442F">
      <w:pPr>
        <w:spacing w:after="0" w:line="240" w:lineRule="auto"/>
        <w:ind w:firstLine="360"/>
        <w:jc w:val="right"/>
        <w:rPr>
          <w:rFonts w:ascii="Times New Roman" w:hAnsi="Times New Roman"/>
          <w:b/>
          <w:sz w:val="24"/>
          <w:szCs w:val="24"/>
          <w:lang w:eastAsia="ru-RU"/>
        </w:rPr>
      </w:pPr>
      <w:r w:rsidRPr="00720907">
        <w:rPr>
          <w:rFonts w:ascii="Times New Roman" w:hAnsi="Times New Roman"/>
          <w:b/>
          <w:sz w:val="24"/>
          <w:szCs w:val="24"/>
          <w:lang w:eastAsia="ru-RU"/>
        </w:rPr>
        <w:t>Додаток № 4</w:t>
      </w:r>
    </w:p>
    <w:p w:rsidR="00EE442F" w:rsidRPr="00DC5CB2" w:rsidRDefault="00EE442F" w:rsidP="00EE442F">
      <w:pPr>
        <w:spacing w:after="0" w:line="240" w:lineRule="auto"/>
        <w:ind w:firstLine="540"/>
        <w:jc w:val="right"/>
        <w:rPr>
          <w:rFonts w:ascii="Times New Roman" w:hAnsi="Times New Roman"/>
          <w:b/>
          <w:bCs/>
          <w:sz w:val="24"/>
          <w:szCs w:val="24"/>
          <w:lang w:eastAsia="ru-RU"/>
        </w:rPr>
      </w:pPr>
      <w:r w:rsidRPr="00720907">
        <w:rPr>
          <w:rFonts w:ascii="Times New Roman" w:hAnsi="Times New Roman"/>
          <w:b/>
          <w:bCs/>
          <w:sz w:val="24"/>
          <w:szCs w:val="24"/>
          <w:lang w:eastAsia="ru-RU"/>
        </w:rPr>
        <w:t>тендерної документації</w:t>
      </w:r>
      <w:r w:rsidRPr="00DC5CB2">
        <w:rPr>
          <w:rFonts w:ascii="Times New Roman" w:hAnsi="Times New Roman"/>
          <w:b/>
          <w:bCs/>
          <w:sz w:val="24"/>
          <w:szCs w:val="24"/>
          <w:lang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3010FE">
      <w:pPr>
        <w:shd w:val="clear" w:color="auto" w:fill="FFFFFF"/>
        <w:spacing w:before="240" w:after="0" w:line="240" w:lineRule="auto"/>
        <w:ind w:right="1"/>
        <w:jc w:val="both"/>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73"/>
        <w:gridCol w:w="1417"/>
        <w:gridCol w:w="1134"/>
        <w:gridCol w:w="1521"/>
        <w:gridCol w:w="1418"/>
      </w:tblGrid>
      <w:tr w:rsidR="005B1871" w:rsidRPr="00D2119F" w:rsidTr="008667C8">
        <w:tc>
          <w:tcPr>
            <w:tcW w:w="568" w:type="dxa"/>
            <w:tcBorders>
              <w:top w:val="single" w:sz="4" w:space="0" w:color="auto"/>
              <w:left w:val="single" w:sz="4" w:space="0" w:color="auto"/>
              <w:bottom w:val="single" w:sz="4" w:space="0" w:color="auto"/>
              <w:right w:val="single" w:sz="4" w:space="0" w:color="auto"/>
            </w:tcBorders>
            <w:hideMark/>
          </w:tcPr>
          <w:p w:rsidR="005B1871" w:rsidRDefault="005B1871" w:rsidP="008667C8">
            <w:pPr>
              <w:spacing w:after="0" w:line="240" w:lineRule="auto"/>
              <w:ind w:left="-720" w:right="-467"/>
              <w:jc w:val="center"/>
              <w:rPr>
                <w:rFonts w:ascii="Times New Roman" w:eastAsia="Calibri" w:hAnsi="Times New Roman"/>
                <w:sz w:val="24"/>
                <w:szCs w:val="24"/>
                <w:lang w:eastAsia="ru-RU"/>
              </w:rPr>
            </w:pPr>
          </w:p>
          <w:p w:rsidR="005B1871" w:rsidRDefault="005B1871" w:rsidP="008667C8">
            <w:pPr>
              <w:spacing w:after="0" w:line="240" w:lineRule="auto"/>
              <w:ind w:left="-720" w:right="-467"/>
              <w:jc w:val="center"/>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p>
          <w:p w:rsidR="005B1871" w:rsidRPr="00D2119F" w:rsidRDefault="005B1871" w:rsidP="008667C8">
            <w:pPr>
              <w:spacing w:after="0" w:line="240" w:lineRule="auto"/>
              <w:ind w:left="-720" w:right="-467"/>
              <w:jc w:val="center"/>
              <w:rPr>
                <w:rFonts w:ascii="Times New Roman" w:eastAsia="Calibri" w:hAnsi="Times New Roman"/>
                <w:sz w:val="24"/>
                <w:szCs w:val="24"/>
                <w:lang w:eastAsia="ru-RU"/>
              </w:rPr>
            </w:pPr>
            <w:r>
              <w:rPr>
                <w:rFonts w:ascii="Times New Roman" w:eastAsia="Calibri" w:hAnsi="Times New Roman"/>
                <w:sz w:val="24"/>
                <w:szCs w:val="24"/>
                <w:lang w:eastAsia="ru-RU"/>
              </w:rPr>
              <w:t xml:space="preserve">  з/п</w:t>
            </w:r>
          </w:p>
        </w:tc>
        <w:tc>
          <w:tcPr>
            <w:tcW w:w="2873" w:type="dxa"/>
            <w:tcBorders>
              <w:top w:val="single" w:sz="4" w:space="0" w:color="auto"/>
              <w:left w:val="single" w:sz="4" w:space="0" w:color="auto"/>
              <w:bottom w:val="single" w:sz="4" w:space="0" w:color="auto"/>
              <w:right w:val="single" w:sz="4" w:space="0" w:color="auto"/>
            </w:tcBorders>
            <w:vAlign w:val="center"/>
            <w:hideMark/>
          </w:tcPr>
          <w:p w:rsidR="005B1871" w:rsidRPr="00D2119F" w:rsidRDefault="005B1871" w:rsidP="008667C8">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D2119F">
              <w:rPr>
                <w:rFonts w:ascii="Times New Roman" w:eastAsia="Calibri" w:hAnsi="Times New Roman"/>
                <w:sz w:val="24"/>
                <w:szCs w:val="24"/>
                <w:lang w:eastAsia="ru-RU"/>
              </w:rPr>
              <w:t xml:space="preserve"> товару</w:t>
            </w:r>
          </w:p>
        </w:tc>
        <w:tc>
          <w:tcPr>
            <w:tcW w:w="1417" w:type="dxa"/>
            <w:tcBorders>
              <w:top w:val="single" w:sz="4" w:space="0" w:color="auto"/>
              <w:left w:val="single" w:sz="4" w:space="0" w:color="auto"/>
              <w:bottom w:val="single" w:sz="4" w:space="0" w:color="auto"/>
              <w:right w:val="single" w:sz="4" w:space="0" w:color="auto"/>
            </w:tcBorders>
            <w:vAlign w:val="center"/>
          </w:tcPr>
          <w:p w:rsidR="005B1871" w:rsidRPr="00D2119F" w:rsidRDefault="005B1871" w:rsidP="008667C8">
            <w:pPr>
              <w:spacing w:after="0" w:line="240" w:lineRule="auto"/>
              <w:jc w:val="center"/>
              <w:rPr>
                <w:rFonts w:ascii="Times New Roman" w:eastAsia="Calibri" w:hAnsi="Times New Roman"/>
                <w:sz w:val="24"/>
                <w:szCs w:val="24"/>
                <w:lang w:eastAsia="ru-RU"/>
              </w:rPr>
            </w:pPr>
          </w:p>
          <w:p w:rsidR="005B1871" w:rsidRPr="00D2119F" w:rsidRDefault="005B1871" w:rsidP="008667C8">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Кількість</w:t>
            </w:r>
          </w:p>
        </w:tc>
        <w:tc>
          <w:tcPr>
            <w:tcW w:w="1134" w:type="dxa"/>
            <w:tcBorders>
              <w:top w:val="single" w:sz="4" w:space="0" w:color="auto"/>
              <w:left w:val="single" w:sz="4" w:space="0" w:color="auto"/>
              <w:bottom w:val="single" w:sz="4" w:space="0" w:color="auto"/>
              <w:right w:val="single" w:sz="4" w:space="0" w:color="auto"/>
            </w:tcBorders>
          </w:tcPr>
          <w:p w:rsidR="005B1871" w:rsidRPr="00D2119F" w:rsidRDefault="005B1871" w:rsidP="008667C8">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Од. виміру</w:t>
            </w:r>
          </w:p>
        </w:tc>
        <w:tc>
          <w:tcPr>
            <w:tcW w:w="1521" w:type="dxa"/>
            <w:tcBorders>
              <w:top w:val="single" w:sz="4" w:space="0" w:color="auto"/>
              <w:left w:val="single" w:sz="4" w:space="0" w:color="auto"/>
              <w:bottom w:val="single" w:sz="4" w:space="0" w:color="auto"/>
              <w:right w:val="single" w:sz="4" w:space="0" w:color="auto"/>
            </w:tcBorders>
            <w:vAlign w:val="center"/>
            <w:hideMark/>
          </w:tcPr>
          <w:p w:rsidR="005B1871" w:rsidRPr="00D2119F" w:rsidRDefault="005B1871" w:rsidP="008667C8">
            <w:pPr>
              <w:spacing w:after="0" w:line="240" w:lineRule="auto"/>
              <w:jc w:val="center"/>
              <w:rPr>
                <w:rFonts w:ascii="Times New Roman" w:eastAsia="Calibri" w:hAnsi="Times New Roman"/>
                <w:sz w:val="24"/>
                <w:szCs w:val="24"/>
                <w:lang w:val="ru-RU" w:eastAsia="ru-RU"/>
              </w:rPr>
            </w:pPr>
            <w:proofErr w:type="spellStart"/>
            <w:r w:rsidRPr="00D2119F">
              <w:rPr>
                <w:rFonts w:ascii="Times New Roman" w:eastAsia="Calibri" w:hAnsi="Times New Roman"/>
                <w:sz w:val="24"/>
                <w:szCs w:val="24"/>
                <w:lang w:val="ru-RU" w:eastAsia="ru-RU"/>
              </w:rPr>
              <w:t>Ціна</w:t>
            </w:r>
            <w:proofErr w:type="spellEnd"/>
            <w:r w:rsidRPr="00D2119F">
              <w:rPr>
                <w:rFonts w:ascii="Times New Roman" w:eastAsia="Calibri" w:hAnsi="Times New Roman"/>
                <w:sz w:val="24"/>
                <w:szCs w:val="24"/>
                <w:lang w:eastAsia="ru-RU"/>
              </w:rPr>
              <w:t xml:space="preserve"> за одиницю</w:t>
            </w:r>
            <w:r w:rsidRPr="00D2119F">
              <w:rPr>
                <w:rFonts w:ascii="Times New Roman" w:eastAsia="Calibri" w:hAnsi="Times New Roman"/>
                <w:sz w:val="24"/>
                <w:szCs w:val="24"/>
                <w:lang w:val="ru-RU" w:eastAsia="ru-RU"/>
              </w:rPr>
              <w:t xml:space="preserve"> без ПДВ, </w:t>
            </w:r>
            <w:proofErr w:type="spellStart"/>
            <w:r w:rsidRPr="00D2119F">
              <w:rPr>
                <w:rFonts w:ascii="Times New Roman" w:eastAsia="Calibri" w:hAnsi="Times New Roman"/>
                <w:sz w:val="24"/>
                <w:szCs w:val="24"/>
                <w:lang w:val="ru-RU" w:eastAsia="ru-RU"/>
              </w:rPr>
              <w:t>грн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B1871" w:rsidRPr="00D2119F" w:rsidRDefault="005B1871" w:rsidP="008667C8">
            <w:pPr>
              <w:spacing w:after="0" w:line="240" w:lineRule="auto"/>
              <w:jc w:val="center"/>
              <w:rPr>
                <w:rFonts w:ascii="Times New Roman" w:eastAsia="Calibri" w:hAnsi="Times New Roman"/>
                <w:sz w:val="24"/>
                <w:szCs w:val="24"/>
                <w:lang w:val="ru-RU" w:eastAsia="ru-RU"/>
              </w:rPr>
            </w:pPr>
            <w:r w:rsidRPr="00D2119F">
              <w:rPr>
                <w:rFonts w:ascii="Times New Roman" w:eastAsia="Calibri" w:hAnsi="Times New Roman"/>
                <w:sz w:val="24"/>
                <w:szCs w:val="24"/>
                <w:lang w:val="ru-RU" w:eastAsia="ru-RU"/>
              </w:rPr>
              <w:t xml:space="preserve">Сума без ПДВ, </w:t>
            </w:r>
            <w:proofErr w:type="spellStart"/>
            <w:r w:rsidRPr="00D2119F">
              <w:rPr>
                <w:rFonts w:ascii="Times New Roman" w:eastAsia="Calibri" w:hAnsi="Times New Roman"/>
                <w:sz w:val="24"/>
                <w:szCs w:val="24"/>
                <w:lang w:val="ru-RU" w:eastAsia="ru-RU"/>
              </w:rPr>
              <w:t>грн</w:t>
            </w:r>
            <w:proofErr w:type="spellEnd"/>
          </w:p>
        </w:tc>
      </w:tr>
      <w:tr w:rsidR="005B1871" w:rsidRPr="00D2119F" w:rsidTr="008667C8">
        <w:tc>
          <w:tcPr>
            <w:tcW w:w="568" w:type="dxa"/>
            <w:tcBorders>
              <w:top w:val="single" w:sz="4" w:space="0" w:color="auto"/>
              <w:left w:val="single" w:sz="4" w:space="0" w:color="auto"/>
              <w:bottom w:val="single" w:sz="4" w:space="0" w:color="auto"/>
              <w:right w:val="single" w:sz="4" w:space="0" w:color="auto"/>
            </w:tcBorders>
          </w:tcPr>
          <w:p w:rsidR="005B1871" w:rsidRPr="00D2119F" w:rsidRDefault="005B1871" w:rsidP="008667C8">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2873" w:type="dxa"/>
            <w:tcBorders>
              <w:top w:val="single" w:sz="4" w:space="0" w:color="auto"/>
              <w:left w:val="single" w:sz="4" w:space="0" w:color="auto"/>
              <w:bottom w:val="single" w:sz="4" w:space="0" w:color="auto"/>
              <w:right w:val="single" w:sz="4" w:space="0" w:color="auto"/>
            </w:tcBorders>
          </w:tcPr>
          <w:p w:rsidR="005B1871" w:rsidRPr="00D2119F" w:rsidRDefault="005B1871" w:rsidP="008667C8">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B1871" w:rsidRPr="00D2119F" w:rsidRDefault="005B1871" w:rsidP="008667C8">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B1871" w:rsidRPr="00D2119F" w:rsidRDefault="005B1871" w:rsidP="008667C8">
            <w:pPr>
              <w:tabs>
                <w:tab w:val="left" w:pos="1440"/>
              </w:tabs>
              <w:spacing w:after="0" w:line="240" w:lineRule="auto"/>
              <w:jc w:val="center"/>
              <w:rPr>
                <w:rFonts w:ascii="Times New Roman" w:hAnsi="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5B1871" w:rsidRPr="00D2119F" w:rsidRDefault="005B1871" w:rsidP="008667C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5B1871" w:rsidRPr="00D2119F" w:rsidRDefault="005B1871" w:rsidP="008667C8">
            <w:pPr>
              <w:tabs>
                <w:tab w:val="left" w:pos="1440"/>
              </w:tabs>
              <w:spacing w:after="0" w:line="240" w:lineRule="auto"/>
              <w:jc w:val="center"/>
              <w:rPr>
                <w:rFonts w:ascii="Times New Roman" w:hAnsi="Times New Roman"/>
                <w:sz w:val="24"/>
                <w:szCs w:val="24"/>
                <w:lang w:val="ru-RU" w:eastAsia="ru-RU"/>
              </w:rPr>
            </w:pPr>
          </w:p>
        </w:tc>
      </w:tr>
      <w:tr w:rsidR="005B1871" w:rsidRPr="00D2119F" w:rsidTr="008667C8">
        <w:trPr>
          <w:trHeight w:val="325"/>
        </w:trPr>
        <w:tc>
          <w:tcPr>
            <w:tcW w:w="568" w:type="dxa"/>
            <w:tcBorders>
              <w:top w:val="single" w:sz="4" w:space="0" w:color="auto"/>
              <w:left w:val="single" w:sz="4" w:space="0" w:color="auto"/>
              <w:bottom w:val="single" w:sz="4" w:space="0" w:color="auto"/>
              <w:right w:val="single" w:sz="4" w:space="0" w:color="auto"/>
            </w:tcBorders>
          </w:tcPr>
          <w:p w:rsidR="005B1871" w:rsidRPr="00830D83" w:rsidRDefault="005B1871" w:rsidP="008667C8">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2873" w:type="dxa"/>
            <w:tcBorders>
              <w:top w:val="single" w:sz="4" w:space="0" w:color="auto"/>
              <w:left w:val="single" w:sz="4" w:space="0" w:color="auto"/>
              <w:bottom w:val="single" w:sz="4" w:space="0" w:color="auto"/>
              <w:right w:val="single" w:sz="4" w:space="0" w:color="auto"/>
            </w:tcBorders>
          </w:tcPr>
          <w:p w:rsidR="005B1871" w:rsidRPr="00D2119F" w:rsidRDefault="005B1871" w:rsidP="008667C8">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B1871" w:rsidRPr="00D2119F" w:rsidRDefault="005B1871" w:rsidP="008667C8">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B1871" w:rsidRPr="00D2119F" w:rsidRDefault="005B1871" w:rsidP="008667C8">
            <w:pPr>
              <w:tabs>
                <w:tab w:val="left" w:pos="1440"/>
              </w:tabs>
              <w:spacing w:after="0" w:line="240" w:lineRule="auto"/>
              <w:jc w:val="center"/>
              <w:rPr>
                <w:rFonts w:ascii="Times New Roman" w:hAnsi="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5B1871" w:rsidRPr="00D2119F" w:rsidRDefault="005B1871" w:rsidP="008667C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5B1871" w:rsidRPr="00D2119F" w:rsidRDefault="005B1871" w:rsidP="008667C8">
            <w:pPr>
              <w:tabs>
                <w:tab w:val="left" w:pos="1440"/>
              </w:tabs>
              <w:spacing w:after="0" w:line="240" w:lineRule="auto"/>
              <w:jc w:val="center"/>
              <w:rPr>
                <w:rFonts w:ascii="Times New Roman" w:hAnsi="Times New Roman"/>
                <w:sz w:val="24"/>
                <w:szCs w:val="24"/>
                <w:lang w:val="ru-RU" w:eastAsia="ru-RU"/>
              </w:rPr>
            </w:pPr>
          </w:p>
        </w:tc>
      </w:tr>
      <w:tr w:rsidR="005B1871" w:rsidRPr="00D2119F" w:rsidTr="008667C8">
        <w:trPr>
          <w:trHeight w:val="311"/>
        </w:trPr>
        <w:tc>
          <w:tcPr>
            <w:tcW w:w="568" w:type="dxa"/>
            <w:tcBorders>
              <w:top w:val="single" w:sz="4" w:space="0" w:color="auto"/>
              <w:left w:val="single" w:sz="4" w:space="0" w:color="auto"/>
              <w:bottom w:val="single" w:sz="4" w:space="0" w:color="auto"/>
              <w:right w:val="single" w:sz="4" w:space="0" w:color="auto"/>
            </w:tcBorders>
          </w:tcPr>
          <w:p w:rsidR="005B1871" w:rsidRPr="00D2119F" w:rsidRDefault="005B1871" w:rsidP="008667C8">
            <w:pPr>
              <w:tabs>
                <w:tab w:val="left" w:pos="1440"/>
              </w:tabs>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873" w:type="dxa"/>
            <w:tcBorders>
              <w:top w:val="single" w:sz="4" w:space="0" w:color="auto"/>
              <w:left w:val="single" w:sz="4" w:space="0" w:color="auto"/>
              <w:bottom w:val="single" w:sz="4" w:space="0" w:color="auto"/>
              <w:right w:val="single" w:sz="4" w:space="0" w:color="auto"/>
            </w:tcBorders>
          </w:tcPr>
          <w:p w:rsidR="005B1871" w:rsidRPr="00D2119F" w:rsidRDefault="005B1871" w:rsidP="008667C8">
            <w:pPr>
              <w:tabs>
                <w:tab w:val="left" w:pos="144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5B1871" w:rsidRPr="00D2119F" w:rsidRDefault="005B1871" w:rsidP="008667C8">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B1871" w:rsidRPr="00D2119F" w:rsidRDefault="005B1871" w:rsidP="008667C8">
            <w:pPr>
              <w:tabs>
                <w:tab w:val="left" w:pos="1440"/>
              </w:tabs>
              <w:spacing w:after="0" w:line="240" w:lineRule="auto"/>
              <w:jc w:val="center"/>
              <w:rPr>
                <w:rFonts w:ascii="Times New Roman" w:hAnsi="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5B1871" w:rsidRPr="00D2119F" w:rsidRDefault="005B1871" w:rsidP="008667C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5B1871" w:rsidRPr="00D2119F" w:rsidRDefault="005B1871" w:rsidP="008667C8">
            <w:pPr>
              <w:tabs>
                <w:tab w:val="left" w:pos="1440"/>
              </w:tabs>
              <w:spacing w:after="0" w:line="240" w:lineRule="auto"/>
              <w:jc w:val="center"/>
              <w:rPr>
                <w:rFonts w:ascii="Times New Roman" w:hAnsi="Times New Roman"/>
                <w:sz w:val="24"/>
                <w:szCs w:val="24"/>
                <w:lang w:val="ru-RU" w:eastAsia="ru-RU"/>
              </w:rPr>
            </w:pPr>
          </w:p>
        </w:tc>
      </w:tr>
      <w:tr w:rsidR="005B1871" w:rsidRPr="00D2119F" w:rsidTr="008667C8">
        <w:trPr>
          <w:trHeight w:val="378"/>
        </w:trPr>
        <w:tc>
          <w:tcPr>
            <w:tcW w:w="7513" w:type="dxa"/>
            <w:gridSpan w:val="5"/>
            <w:tcBorders>
              <w:top w:val="single" w:sz="4" w:space="0" w:color="auto"/>
              <w:left w:val="single" w:sz="4" w:space="0" w:color="auto"/>
              <w:bottom w:val="single" w:sz="4" w:space="0" w:color="auto"/>
              <w:right w:val="single" w:sz="4" w:space="0" w:color="auto"/>
            </w:tcBorders>
          </w:tcPr>
          <w:p w:rsidR="005B1871" w:rsidRPr="00905F37" w:rsidRDefault="005B1871" w:rsidP="008667C8">
            <w:pPr>
              <w:tabs>
                <w:tab w:val="left" w:pos="1440"/>
              </w:tabs>
              <w:spacing w:after="0" w:line="240" w:lineRule="auto"/>
              <w:jc w:val="right"/>
              <w:rPr>
                <w:rFonts w:ascii="Times New Roman" w:hAnsi="Times New Roman"/>
                <w:b/>
                <w:sz w:val="24"/>
                <w:szCs w:val="24"/>
                <w:lang w:val="ru-RU" w:eastAsia="ru-RU"/>
              </w:rPr>
            </w:pPr>
            <w:proofErr w:type="spellStart"/>
            <w:r w:rsidRPr="00905F37">
              <w:rPr>
                <w:rFonts w:ascii="Times New Roman" w:hAnsi="Times New Roman"/>
                <w:b/>
                <w:sz w:val="24"/>
                <w:szCs w:val="24"/>
                <w:lang w:val="ru-RU" w:eastAsia="ru-RU"/>
              </w:rPr>
              <w:t>Всього</w:t>
            </w:r>
            <w:proofErr w:type="spellEnd"/>
            <w:r w:rsidRPr="00905F37">
              <w:rPr>
                <w:rFonts w:ascii="Times New Roman" w:hAnsi="Times New Roman"/>
                <w:b/>
                <w:sz w:val="24"/>
                <w:szCs w:val="24"/>
                <w:lang w:val="ru-RU" w:eastAsia="ru-RU"/>
              </w:rPr>
              <w:t xml:space="preserve"> без ПДВ</w:t>
            </w:r>
          </w:p>
        </w:tc>
        <w:tc>
          <w:tcPr>
            <w:tcW w:w="1418" w:type="dxa"/>
            <w:tcBorders>
              <w:top w:val="single" w:sz="4" w:space="0" w:color="auto"/>
              <w:left w:val="single" w:sz="4" w:space="0" w:color="auto"/>
              <w:bottom w:val="single" w:sz="4" w:space="0" w:color="auto"/>
              <w:right w:val="single" w:sz="4" w:space="0" w:color="auto"/>
            </w:tcBorders>
          </w:tcPr>
          <w:p w:rsidR="005B1871" w:rsidRPr="00D2119F" w:rsidRDefault="005B1871" w:rsidP="008667C8">
            <w:pPr>
              <w:tabs>
                <w:tab w:val="left" w:pos="1440"/>
              </w:tabs>
              <w:spacing w:after="0" w:line="240" w:lineRule="auto"/>
              <w:jc w:val="center"/>
              <w:rPr>
                <w:rFonts w:ascii="Times New Roman" w:hAnsi="Times New Roman"/>
                <w:sz w:val="24"/>
                <w:szCs w:val="24"/>
                <w:lang w:val="ru-RU" w:eastAsia="ru-RU"/>
              </w:rPr>
            </w:pPr>
          </w:p>
        </w:tc>
      </w:tr>
      <w:tr w:rsidR="005B1871" w:rsidRPr="00D2119F" w:rsidTr="008667C8">
        <w:trPr>
          <w:trHeight w:val="311"/>
        </w:trPr>
        <w:tc>
          <w:tcPr>
            <w:tcW w:w="7513" w:type="dxa"/>
            <w:gridSpan w:val="5"/>
            <w:tcBorders>
              <w:top w:val="single" w:sz="4" w:space="0" w:color="auto"/>
              <w:left w:val="single" w:sz="4" w:space="0" w:color="auto"/>
              <w:bottom w:val="single" w:sz="4" w:space="0" w:color="auto"/>
              <w:right w:val="single" w:sz="4" w:space="0" w:color="auto"/>
            </w:tcBorders>
          </w:tcPr>
          <w:p w:rsidR="005B1871" w:rsidRPr="00905F37" w:rsidRDefault="005B1871" w:rsidP="008667C8">
            <w:pPr>
              <w:tabs>
                <w:tab w:val="left" w:pos="1440"/>
              </w:tabs>
              <w:spacing w:after="0" w:line="240" w:lineRule="auto"/>
              <w:jc w:val="right"/>
              <w:rPr>
                <w:rFonts w:ascii="Times New Roman" w:hAnsi="Times New Roman"/>
                <w:b/>
                <w:sz w:val="24"/>
                <w:szCs w:val="24"/>
                <w:lang w:val="ru-RU" w:eastAsia="ru-RU"/>
              </w:rPr>
            </w:pPr>
            <w:r w:rsidRPr="00905F37">
              <w:rPr>
                <w:rFonts w:ascii="Times New Roman" w:hAnsi="Times New Roman"/>
                <w:b/>
                <w:sz w:val="24"/>
                <w:szCs w:val="24"/>
                <w:lang w:val="ru-RU" w:eastAsia="ru-RU"/>
              </w:rPr>
              <w:t>ПДВ</w:t>
            </w:r>
          </w:p>
        </w:tc>
        <w:tc>
          <w:tcPr>
            <w:tcW w:w="1418" w:type="dxa"/>
            <w:tcBorders>
              <w:top w:val="single" w:sz="4" w:space="0" w:color="auto"/>
              <w:left w:val="single" w:sz="4" w:space="0" w:color="auto"/>
              <w:bottom w:val="single" w:sz="4" w:space="0" w:color="auto"/>
              <w:right w:val="single" w:sz="4" w:space="0" w:color="auto"/>
            </w:tcBorders>
          </w:tcPr>
          <w:p w:rsidR="005B1871" w:rsidRPr="00D2119F" w:rsidRDefault="005B1871" w:rsidP="008667C8">
            <w:pPr>
              <w:tabs>
                <w:tab w:val="left" w:pos="1440"/>
              </w:tabs>
              <w:spacing w:after="0" w:line="240" w:lineRule="auto"/>
              <w:jc w:val="center"/>
              <w:rPr>
                <w:rFonts w:ascii="Times New Roman" w:hAnsi="Times New Roman"/>
                <w:sz w:val="24"/>
                <w:szCs w:val="24"/>
                <w:lang w:val="ru-RU" w:eastAsia="ru-RU"/>
              </w:rPr>
            </w:pPr>
          </w:p>
        </w:tc>
      </w:tr>
      <w:tr w:rsidR="005B1871" w:rsidRPr="00D2119F" w:rsidTr="008667C8">
        <w:trPr>
          <w:trHeight w:val="311"/>
        </w:trPr>
        <w:tc>
          <w:tcPr>
            <w:tcW w:w="7513" w:type="dxa"/>
            <w:gridSpan w:val="5"/>
            <w:tcBorders>
              <w:top w:val="single" w:sz="4" w:space="0" w:color="auto"/>
              <w:left w:val="single" w:sz="4" w:space="0" w:color="auto"/>
              <w:right w:val="single" w:sz="4" w:space="0" w:color="auto"/>
            </w:tcBorders>
          </w:tcPr>
          <w:p w:rsidR="005B1871" w:rsidRPr="00905F37" w:rsidRDefault="005B1871" w:rsidP="008667C8">
            <w:pPr>
              <w:tabs>
                <w:tab w:val="left" w:pos="1440"/>
              </w:tabs>
              <w:spacing w:after="0" w:line="240" w:lineRule="auto"/>
              <w:jc w:val="right"/>
              <w:rPr>
                <w:rFonts w:ascii="Times New Roman" w:hAnsi="Times New Roman"/>
                <w:b/>
                <w:sz w:val="24"/>
                <w:szCs w:val="24"/>
                <w:lang w:val="ru-RU" w:eastAsia="ru-RU"/>
              </w:rPr>
            </w:pPr>
            <w:proofErr w:type="spellStart"/>
            <w:r w:rsidRPr="00905F37">
              <w:rPr>
                <w:rFonts w:ascii="Times New Roman" w:hAnsi="Times New Roman"/>
                <w:b/>
                <w:sz w:val="24"/>
                <w:szCs w:val="24"/>
                <w:lang w:val="ru-RU" w:eastAsia="ru-RU"/>
              </w:rPr>
              <w:t>Всього</w:t>
            </w:r>
            <w:proofErr w:type="spellEnd"/>
            <w:r w:rsidRPr="00905F37">
              <w:rPr>
                <w:rFonts w:ascii="Times New Roman" w:hAnsi="Times New Roman"/>
                <w:b/>
                <w:sz w:val="24"/>
                <w:szCs w:val="24"/>
                <w:lang w:val="ru-RU" w:eastAsia="ru-RU"/>
              </w:rPr>
              <w:t xml:space="preserve"> з ПДВ</w:t>
            </w:r>
          </w:p>
        </w:tc>
        <w:tc>
          <w:tcPr>
            <w:tcW w:w="1418" w:type="dxa"/>
            <w:tcBorders>
              <w:top w:val="single" w:sz="4" w:space="0" w:color="auto"/>
              <w:left w:val="single" w:sz="4" w:space="0" w:color="auto"/>
              <w:right w:val="single" w:sz="4" w:space="0" w:color="auto"/>
            </w:tcBorders>
          </w:tcPr>
          <w:p w:rsidR="005B1871" w:rsidRPr="00D2119F" w:rsidRDefault="005B1871" w:rsidP="008667C8">
            <w:pPr>
              <w:tabs>
                <w:tab w:val="left" w:pos="1440"/>
              </w:tabs>
              <w:spacing w:after="0" w:line="240" w:lineRule="auto"/>
              <w:jc w:val="center"/>
              <w:rPr>
                <w:rFonts w:ascii="Times New Roman" w:hAnsi="Times New Roman"/>
                <w:sz w:val="24"/>
                <w:szCs w:val="24"/>
                <w:lang w:val="ru-RU" w:eastAsia="ru-RU"/>
              </w:rPr>
            </w:pPr>
          </w:p>
        </w:tc>
      </w:tr>
    </w:tbl>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1459D4" w:rsidRDefault="001459D4" w:rsidP="00EE442F">
      <w:pPr>
        <w:spacing w:after="0" w:line="240" w:lineRule="auto"/>
        <w:rPr>
          <w:rFonts w:ascii="Times New Roman" w:hAnsi="Times New Roman"/>
          <w:sz w:val="24"/>
          <w:szCs w:val="24"/>
          <w:lang w:val="ru-RU" w:eastAsia="ru-RU"/>
        </w:rPr>
      </w:pPr>
    </w:p>
    <w:p w:rsidR="001459D4" w:rsidRDefault="001459D4" w:rsidP="00EE442F">
      <w:pPr>
        <w:spacing w:after="0" w:line="240" w:lineRule="auto"/>
        <w:rPr>
          <w:rFonts w:ascii="Times New Roman" w:hAnsi="Times New Roman"/>
          <w:sz w:val="24"/>
          <w:szCs w:val="24"/>
          <w:lang w:val="ru-RU" w:eastAsia="ru-RU"/>
        </w:rPr>
      </w:pPr>
    </w:p>
    <w:p w:rsidR="00BA6CAD" w:rsidRDefault="00BA6CAD" w:rsidP="007F39F1">
      <w:pPr>
        <w:spacing w:after="0"/>
        <w:rPr>
          <w:rFonts w:ascii="Times New Roman" w:eastAsiaTheme="minorHAnsi" w:hAnsi="Times New Roman"/>
          <w:b/>
          <w:sz w:val="24"/>
          <w:szCs w:val="24"/>
          <w:lang w:val="ru-RU" w:eastAsia="en-US"/>
        </w:rPr>
      </w:pPr>
    </w:p>
    <w:p w:rsidR="0070638B" w:rsidRDefault="0070638B" w:rsidP="007F39F1">
      <w:pPr>
        <w:spacing w:after="0"/>
        <w:rPr>
          <w:rFonts w:ascii="Times New Roman" w:eastAsiaTheme="minorHAnsi" w:hAnsi="Times New Roman"/>
          <w:b/>
          <w:sz w:val="24"/>
          <w:szCs w:val="24"/>
          <w:lang w:val="ru-RU" w:eastAsia="en-US"/>
        </w:rPr>
      </w:pPr>
    </w:p>
    <w:p w:rsidR="0070638B" w:rsidRDefault="0070638B" w:rsidP="007F39F1">
      <w:pPr>
        <w:spacing w:after="0"/>
        <w:rPr>
          <w:rFonts w:ascii="Times New Roman" w:eastAsiaTheme="minorHAnsi" w:hAnsi="Times New Roman"/>
          <w:b/>
          <w:sz w:val="24"/>
          <w:szCs w:val="24"/>
          <w:lang w:val="ru-RU" w:eastAsia="en-US"/>
        </w:rPr>
      </w:pPr>
    </w:p>
    <w:p w:rsidR="0070638B" w:rsidRDefault="0070638B" w:rsidP="007F39F1">
      <w:pPr>
        <w:spacing w:after="0"/>
        <w:rPr>
          <w:rFonts w:ascii="Times New Roman" w:eastAsiaTheme="minorHAnsi" w:hAnsi="Times New Roman"/>
          <w:b/>
          <w:sz w:val="24"/>
          <w:szCs w:val="24"/>
          <w:lang w:val="ru-RU" w:eastAsia="en-US"/>
        </w:rPr>
      </w:pPr>
    </w:p>
    <w:p w:rsidR="0070638B" w:rsidRDefault="0070638B" w:rsidP="007F39F1">
      <w:pPr>
        <w:spacing w:after="0"/>
        <w:rPr>
          <w:rFonts w:ascii="Times New Roman" w:eastAsiaTheme="minorHAnsi" w:hAnsi="Times New Roman"/>
          <w:b/>
          <w:sz w:val="24"/>
          <w:szCs w:val="24"/>
          <w:lang w:val="ru-RU" w:eastAsia="en-US"/>
        </w:rPr>
      </w:pPr>
    </w:p>
    <w:p w:rsidR="0070638B" w:rsidRDefault="0070638B" w:rsidP="007F39F1">
      <w:pPr>
        <w:spacing w:after="0"/>
        <w:rPr>
          <w:rFonts w:ascii="Times New Roman" w:eastAsiaTheme="minorHAnsi" w:hAnsi="Times New Roman"/>
          <w:b/>
          <w:sz w:val="24"/>
          <w:szCs w:val="24"/>
          <w:lang w:val="ru-RU" w:eastAsia="en-US"/>
        </w:rPr>
      </w:pPr>
    </w:p>
    <w:p w:rsidR="005D04D0" w:rsidRDefault="005D04D0" w:rsidP="0091488B">
      <w:pPr>
        <w:spacing w:after="0"/>
        <w:jc w:val="right"/>
        <w:rPr>
          <w:rFonts w:ascii="Times New Roman" w:eastAsiaTheme="minorHAnsi" w:hAnsi="Times New Roman"/>
          <w:b/>
          <w:sz w:val="24"/>
          <w:szCs w:val="24"/>
          <w:lang w:val="ru-RU" w:eastAsia="en-US"/>
        </w:rPr>
      </w:pPr>
    </w:p>
    <w:p w:rsidR="00EB5F67" w:rsidRDefault="00EB5F67" w:rsidP="0091488B">
      <w:pPr>
        <w:spacing w:after="0"/>
        <w:jc w:val="right"/>
        <w:rPr>
          <w:rFonts w:ascii="Times New Roman" w:eastAsiaTheme="minorHAnsi" w:hAnsi="Times New Roman"/>
          <w:b/>
          <w:sz w:val="24"/>
          <w:szCs w:val="24"/>
          <w:lang w:val="ru-RU" w:eastAsia="en-US"/>
        </w:rPr>
      </w:pPr>
    </w:p>
    <w:p w:rsidR="00EB5F67" w:rsidRDefault="00EB5F67" w:rsidP="0091488B">
      <w:pPr>
        <w:spacing w:after="0"/>
        <w:jc w:val="right"/>
        <w:rPr>
          <w:rFonts w:ascii="Times New Roman" w:eastAsiaTheme="minorHAnsi" w:hAnsi="Times New Roman"/>
          <w:b/>
          <w:sz w:val="24"/>
          <w:szCs w:val="24"/>
          <w:lang w:val="ru-RU" w:eastAsia="en-US"/>
        </w:rPr>
      </w:pPr>
    </w:p>
    <w:p w:rsidR="00EB5F67" w:rsidRDefault="00EB5F67" w:rsidP="0091488B">
      <w:pPr>
        <w:spacing w:after="0"/>
        <w:jc w:val="right"/>
        <w:rPr>
          <w:rFonts w:ascii="Times New Roman" w:eastAsiaTheme="minorHAnsi" w:hAnsi="Times New Roman"/>
          <w:b/>
          <w:sz w:val="24"/>
          <w:szCs w:val="24"/>
          <w:lang w:val="ru-RU" w:eastAsia="en-US"/>
        </w:rPr>
      </w:pPr>
    </w:p>
    <w:p w:rsidR="00EB5F67" w:rsidRDefault="00EB5F67" w:rsidP="0091488B">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A1206B">
              <w:rPr>
                <w:rFonts w:ascii="Times New Roman" w:eastAsiaTheme="minorHAnsi" w:hAnsi="Times New Roman"/>
                <w:sz w:val="24"/>
                <w:szCs w:val="24"/>
                <w:lang w:eastAsia="en-US"/>
              </w:rPr>
              <w:t>вки тендерної пропозиції» стр.10-11</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5B1871"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w:t>
            </w:r>
            <w:r w:rsidR="00A1206B">
              <w:rPr>
                <w:rFonts w:ascii="Times New Roman" w:eastAsiaTheme="minorHAnsi" w:hAnsi="Times New Roman"/>
                <w:sz w:val="24"/>
                <w:szCs w:val="24"/>
                <w:lang w:eastAsia="en-US"/>
              </w:rPr>
              <w:t>19-</w:t>
            </w:r>
            <w:r w:rsidR="00F24291" w:rsidRPr="00F24291">
              <w:rPr>
                <w:rFonts w:ascii="Times New Roman" w:eastAsiaTheme="minorHAnsi" w:hAnsi="Times New Roman"/>
                <w:sz w:val="24"/>
                <w:szCs w:val="24"/>
                <w:lang w:eastAsia="en-US"/>
              </w:rPr>
              <w:t>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5B1871"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DC5CB2" w:rsidRDefault="00DC5CB2"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F4541F" w:rsidRDefault="00F4541F" w:rsidP="00E80E85">
      <w:pPr>
        <w:widowControl w:val="0"/>
        <w:suppressAutoHyphens/>
        <w:autoSpaceDE w:val="0"/>
        <w:spacing w:after="0" w:line="240" w:lineRule="auto"/>
        <w:rPr>
          <w:rFonts w:ascii="Times New Roman" w:hAnsi="Times New Roman"/>
          <w:lang w:eastAsia="ar-SA"/>
        </w:rPr>
      </w:pPr>
    </w:p>
    <w:p w:rsidR="00F4541F" w:rsidRDefault="00F4541F" w:rsidP="00E80E85">
      <w:pPr>
        <w:widowControl w:val="0"/>
        <w:suppressAutoHyphens/>
        <w:autoSpaceDE w:val="0"/>
        <w:spacing w:after="0" w:line="240" w:lineRule="auto"/>
        <w:rPr>
          <w:rFonts w:ascii="Times New Roman" w:hAnsi="Times New Roman"/>
          <w:lang w:eastAsia="ar-SA"/>
        </w:rPr>
      </w:pPr>
    </w:p>
    <w:p w:rsidR="00F4541F" w:rsidRDefault="00F4541F" w:rsidP="00E80E85">
      <w:pPr>
        <w:widowControl w:val="0"/>
        <w:suppressAutoHyphens/>
        <w:autoSpaceDE w:val="0"/>
        <w:spacing w:after="0" w:line="240" w:lineRule="auto"/>
        <w:rPr>
          <w:rFonts w:ascii="Times New Roman" w:hAnsi="Times New Roman"/>
          <w:lang w:eastAsia="ar-SA"/>
        </w:rPr>
      </w:pPr>
    </w:p>
    <w:p w:rsidR="00F4541F" w:rsidRDefault="00F4541F" w:rsidP="00E80E85">
      <w:pPr>
        <w:widowControl w:val="0"/>
        <w:suppressAutoHyphens/>
        <w:autoSpaceDE w:val="0"/>
        <w:spacing w:after="0" w:line="240" w:lineRule="auto"/>
        <w:rPr>
          <w:rFonts w:ascii="Times New Roman" w:hAnsi="Times New Roman"/>
          <w:lang w:eastAsia="ar-SA"/>
        </w:rPr>
      </w:pPr>
    </w:p>
    <w:p w:rsidR="00F4541F" w:rsidRDefault="00F4541F" w:rsidP="00E80E85">
      <w:pPr>
        <w:widowControl w:val="0"/>
        <w:suppressAutoHyphens/>
        <w:autoSpaceDE w:val="0"/>
        <w:spacing w:after="0" w:line="240" w:lineRule="auto"/>
        <w:rPr>
          <w:rFonts w:ascii="Times New Roman" w:hAnsi="Times New Roman"/>
          <w:lang w:eastAsia="ar-SA"/>
        </w:rPr>
      </w:pPr>
    </w:p>
    <w:p w:rsidR="00F4541F" w:rsidRDefault="00F4541F" w:rsidP="00E80E85">
      <w:pPr>
        <w:widowControl w:val="0"/>
        <w:suppressAutoHyphens/>
        <w:autoSpaceDE w:val="0"/>
        <w:spacing w:after="0" w:line="240" w:lineRule="auto"/>
        <w:rPr>
          <w:rFonts w:ascii="Times New Roman" w:hAnsi="Times New Roman"/>
          <w:lang w:eastAsia="ar-SA"/>
        </w:rPr>
      </w:pPr>
    </w:p>
    <w:p w:rsidR="00F4541F" w:rsidRDefault="00F4541F" w:rsidP="00E80E85">
      <w:pPr>
        <w:widowControl w:val="0"/>
        <w:suppressAutoHyphens/>
        <w:autoSpaceDE w:val="0"/>
        <w:spacing w:after="0" w:line="240" w:lineRule="auto"/>
        <w:rPr>
          <w:rFonts w:ascii="Times New Roman" w:hAnsi="Times New Roman"/>
          <w:lang w:eastAsia="ar-SA"/>
        </w:rPr>
      </w:pPr>
    </w:p>
    <w:p w:rsidR="00F4541F" w:rsidRDefault="00F4541F" w:rsidP="00E80E85">
      <w:pPr>
        <w:widowControl w:val="0"/>
        <w:suppressAutoHyphens/>
        <w:autoSpaceDE w:val="0"/>
        <w:spacing w:after="0" w:line="240" w:lineRule="auto"/>
        <w:rPr>
          <w:rFonts w:ascii="Times New Roman" w:hAnsi="Times New Roman"/>
          <w:lang w:eastAsia="ar-SA"/>
        </w:rPr>
      </w:pPr>
    </w:p>
    <w:p w:rsidR="00F4541F" w:rsidRDefault="00F4541F" w:rsidP="00E80E85">
      <w:pPr>
        <w:widowControl w:val="0"/>
        <w:suppressAutoHyphens/>
        <w:autoSpaceDE w:val="0"/>
        <w:spacing w:after="0" w:line="240" w:lineRule="auto"/>
        <w:rPr>
          <w:rFonts w:ascii="Times New Roman" w:hAnsi="Times New Roman"/>
          <w:lang w:eastAsia="ar-SA"/>
        </w:rPr>
      </w:pPr>
    </w:p>
    <w:p w:rsidR="00F4541F" w:rsidRDefault="00F4541F" w:rsidP="00E80E85">
      <w:pPr>
        <w:widowControl w:val="0"/>
        <w:suppressAutoHyphens/>
        <w:autoSpaceDE w:val="0"/>
        <w:spacing w:after="0" w:line="240" w:lineRule="auto"/>
        <w:rPr>
          <w:rFonts w:ascii="Times New Roman" w:hAnsi="Times New Roman"/>
          <w:lang w:eastAsia="ar-SA"/>
        </w:rPr>
      </w:pPr>
    </w:p>
    <w:p w:rsidR="00F4541F" w:rsidRDefault="00F4541F" w:rsidP="00E80E85">
      <w:pPr>
        <w:widowControl w:val="0"/>
        <w:suppressAutoHyphens/>
        <w:autoSpaceDE w:val="0"/>
        <w:spacing w:after="0" w:line="240" w:lineRule="auto"/>
        <w:rPr>
          <w:rFonts w:ascii="Times New Roman" w:hAnsi="Times New Roman"/>
          <w:lang w:eastAsia="ar-SA"/>
        </w:rPr>
      </w:pPr>
    </w:p>
    <w:p w:rsidR="00F4541F" w:rsidRDefault="00F4541F" w:rsidP="00E80E85">
      <w:pPr>
        <w:widowControl w:val="0"/>
        <w:suppressAutoHyphens/>
        <w:autoSpaceDE w:val="0"/>
        <w:spacing w:after="0" w:line="240" w:lineRule="auto"/>
        <w:rPr>
          <w:rFonts w:ascii="Times New Roman" w:hAnsi="Times New Roman"/>
          <w:lang w:eastAsia="ar-SA"/>
        </w:rPr>
      </w:pPr>
    </w:p>
    <w:p w:rsidR="001459D4" w:rsidRDefault="001459D4" w:rsidP="00F538B3">
      <w:pPr>
        <w:widowControl w:val="0"/>
        <w:suppressAutoHyphens/>
        <w:autoSpaceDE w:val="0"/>
        <w:spacing w:after="0" w:line="240" w:lineRule="auto"/>
        <w:jc w:val="right"/>
        <w:rPr>
          <w:rFonts w:ascii="Times New Roman" w:hAnsi="Times New Roman"/>
          <w:b/>
          <w:sz w:val="24"/>
          <w:szCs w:val="24"/>
          <w:lang w:eastAsia="ar-SA"/>
        </w:rPr>
      </w:pPr>
    </w:p>
    <w:p w:rsidR="005B1871" w:rsidRDefault="005B1871" w:rsidP="00F538B3">
      <w:pPr>
        <w:widowControl w:val="0"/>
        <w:suppressAutoHyphens/>
        <w:autoSpaceDE w:val="0"/>
        <w:spacing w:after="0" w:line="240" w:lineRule="auto"/>
        <w:jc w:val="right"/>
        <w:rPr>
          <w:rFonts w:ascii="Times New Roman" w:hAnsi="Times New Roman"/>
          <w:b/>
          <w:sz w:val="24"/>
          <w:szCs w:val="24"/>
          <w:lang w:eastAsia="ar-SA"/>
        </w:rPr>
      </w:pPr>
    </w:p>
    <w:p w:rsidR="005B1871" w:rsidRDefault="005B1871" w:rsidP="00F538B3">
      <w:pPr>
        <w:widowControl w:val="0"/>
        <w:suppressAutoHyphens/>
        <w:autoSpaceDE w:val="0"/>
        <w:spacing w:after="0" w:line="240" w:lineRule="auto"/>
        <w:jc w:val="right"/>
        <w:rPr>
          <w:rFonts w:ascii="Times New Roman" w:hAnsi="Times New Roman"/>
          <w:b/>
          <w:sz w:val="24"/>
          <w:szCs w:val="24"/>
          <w:lang w:eastAsia="ar-SA"/>
        </w:rPr>
      </w:pPr>
    </w:p>
    <w:p w:rsidR="005B1871" w:rsidRDefault="005B1871" w:rsidP="00F538B3">
      <w:pPr>
        <w:widowControl w:val="0"/>
        <w:suppressAutoHyphens/>
        <w:autoSpaceDE w:val="0"/>
        <w:spacing w:after="0" w:line="240" w:lineRule="auto"/>
        <w:jc w:val="right"/>
        <w:rPr>
          <w:rFonts w:ascii="Times New Roman" w:hAnsi="Times New Roman"/>
          <w:b/>
          <w:sz w:val="24"/>
          <w:szCs w:val="24"/>
          <w:lang w:eastAsia="ar-SA"/>
        </w:rPr>
      </w:pPr>
    </w:p>
    <w:p w:rsidR="001459D4" w:rsidRDefault="001459D4" w:rsidP="00F538B3">
      <w:pPr>
        <w:widowControl w:val="0"/>
        <w:suppressAutoHyphens/>
        <w:autoSpaceDE w:val="0"/>
        <w:spacing w:after="0" w:line="240" w:lineRule="auto"/>
        <w:jc w:val="right"/>
        <w:rPr>
          <w:rFonts w:ascii="Times New Roman" w:hAnsi="Times New Roman"/>
          <w:b/>
          <w:sz w:val="24"/>
          <w:szCs w:val="24"/>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2"/>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F9A" w:rsidRDefault="00B33F9A" w:rsidP="00496EA4">
      <w:pPr>
        <w:spacing w:after="0" w:line="240" w:lineRule="auto"/>
      </w:pPr>
      <w:r>
        <w:separator/>
      </w:r>
    </w:p>
  </w:endnote>
  <w:endnote w:type="continuationSeparator" w:id="0">
    <w:p w:rsidR="00B33F9A" w:rsidRDefault="00B33F9A"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B33F9A" w:rsidRDefault="00B33F9A">
        <w:pPr>
          <w:pStyle w:val="ab"/>
          <w:jc w:val="right"/>
        </w:pPr>
        <w:r>
          <w:fldChar w:fldCharType="begin"/>
        </w:r>
        <w:r>
          <w:instrText>PAGE   \* MERGEFORMAT</w:instrText>
        </w:r>
        <w:r>
          <w:fldChar w:fldCharType="separate"/>
        </w:r>
        <w:r w:rsidR="00F5268B" w:rsidRPr="00F5268B">
          <w:rPr>
            <w:noProof/>
            <w:lang w:val="ru-RU"/>
          </w:rPr>
          <w:t>57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F9A" w:rsidRDefault="00B33F9A" w:rsidP="00496EA4">
      <w:pPr>
        <w:spacing w:after="0" w:line="240" w:lineRule="auto"/>
      </w:pPr>
      <w:r>
        <w:separator/>
      </w:r>
    </w:p>
  </w:footnote>
  <w:footnote w:type="continuationSeparator" w:id="0">
    <w:p w:rsidR="00B33F9A" w:rsidRDefault="00B33F9A"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33D5FF9"/>
    <w:multiLevelType w:val="hybridMultilevel"/>
    <w:tmpl w:val="55C86B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AAE5D15"/>
    <w:multiLevelType w:val="hybridMultilevel"/>
    <w:tmpl w:val="76D8B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226CAB"/>
    <w:multiLevelType w:val="multilevel"/>
    <w:tmpl w:val="54A25B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400CC8"/>
    <w:multiLevelType w:val="multilevel"/>
    <w:tmpl w:val="045A73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B97FEE"/>
    <w:multiLevelType w:val="multilevel"/>
    <w:tmpl w:val="6A14EF30"/>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3" w15:restartNumberingAfterBreak="0">
    <w:nsid w:val="281D0AF3"/>
    <w:multiLevelType w:val="hybridMultilevel"/>
    <w:tmpl w:val="7BD64274"/>
    <w:lvl w:ilvl="0" w:tplc="1DFE0D8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BE49D2"/>
    <w:multiLevelType w:val="hybridMultilevel"/>
    <w:tmpl w:val="324258FA"/>
    <w:lvl w:ilvl="0" w:tplc="03C294CE">
      <w:start w:val="8"/>
      <w:numFmt w:val="bullet"/>
      <w:lvlText w:val="-"/>
      <w:lvlJc w:val="left"/>
      <w:pPr>
        <w:ind w:left="1068" w:hanging="360"/>
      </w:pPr>
      <w:rPr>
        <w:rFonts w:ascii="Calibri" w:eastAsiaTheme="minorHAnsi" w:hAnsi="Calibri" w:cs="Calibri" w:hint="default"/>
        <w:color w:val="000000"/>
        <w:sz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35344D04"/>
    <w:multiLevelType w:val="hybridMultilevel"/>
    <w:tmpl w:val="206C3ED2"/>
    <w:lvl w:ilvl="0" w:tplc="6BE6E15C">
      <w:start w:val="3"/>
      <w:numFmt w:val="bullet"/>
      <w:lvlText w:val="-"/>
      <w:lvlJc w:val="left"/>
      <w:pPr>
        <w:ind w:left="1152" w:hanging="360"/>
      </w:pPr>
      <w:rPr>
        <w:rFonts w:ascii="Times New Roman" w:eastAsiaTheme="minorEastAsia"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6" w15:restartNumberingAfterBreak="0">
    <w:nsid w:val="35791677"/>
    <w:multiLevelType w:val="hybridMultilevel"/>
    <w:tmpl w:val="22F0A0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6AE6829"/>
    <w:multiLevelType w:val="multilevel"/>
    <w:tmpl w:val="3B1AE0F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lang w:val="ru-RU"/>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C87DED"/>
    <w:multiLevelType w:val="hybridMultilevel"/>
    <w:tmpl w:val="F118A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FB089B"/>
    <w:multiLevelType w:val="hybridMultilevel"/>
    <w:tmpl w:val="C47C7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57A63EC2"/>
    <w:multiLevelType w:val="hybridMultilevel"/>
    <w:tmpl w:val="A1F0D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3C1204"/>
    <w:multiLevelType w:val="multilevel"/>
    <w:tmpl w:val="A19A1C4E"/>
    <w:lvl w:ilvl="0">
      <w:start w:val="1"/>
      <w:numFmt w:val="decimal"/>
      <w:lvlText w:val="%1."/>
      <w:lvlJc w:val="left"/>
      <w:pPr>
        <w:ind w:left="360" w:hanging="360"/>
      </w:pPr>
      <w:rPr>
        <w:rFonts w:hint="default"/>
      </w:rPr>
    </w:lvl>
    <w:lvl w:ilvl="1">
      <w:start w:val="4"/>
      <w:numFmt w:val="decimal"/>
      <w:lvlText w:val="%1.%2."/>
      <w:lvlJc w:val="left"/>
      <w:pPr>
        <w:ind w:left="840" w:hanging="360"/>
      </w:pPr>
      <w:rPr>
        <w:rFonts w:hint="default"/>
        <w:color w:val="auto"/>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15:restartNumberingAfterBreak="0">
    <w:nsid w:val="5BAF0433"/>
    <w:multiLevelType w:val="hybridMultilevel"/>
    <w:tmpl w:val="8DBC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0E0DAF"/>
    <w:multiLevelType w:val="multilevel"/>
    <w:tmpl w:val="47FE545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48932D3"/>
    <w:multiLevelType w:val="hybridMultilevel"/>
    <w:tmpl w:val="3B940AF4"/>
    <w:lvl w:ilvl="0" w:tplc="F1CEFE38">
      <w:start w:val="1"/>
      <w:numFmt w:val="decimal"/>
      <w:lvlText w:val="%1."/>
      <w:lvlJc w:val="left"/>
      <w:pPr>
        <w:ind w:left="-48" w:firstLine="294"/>
      </w:pPr>
      <w:rPr>
        <w:rFonts w:hint="default"/>
      </w:rPr>
    </w:lvl>
    <w:lvl w:ilvl="1" w:tplc="04220019">
      <w:start w:val="1"/>
      <w:numFmt w:val="lowerLetter"/>
      <w:lvlText w:val="%2."/>
      <w:lvlJc w:val="left"/>
      <w:pPr>
        <w:ind w:left="1374" w:hanging="360"/>
      </w:pPr>
    </w:lvl>
    <w:lvl w:ilvl="2" w:tplc="0422001B" w:tentative="1">
      <w:start w:val="1"/>
      <w:numFmt w:val="lowerRoman"/>
      <w:lvlText w:val="%3."/>
      <w:lvlJc w:val="right"/>
      <w:pPr>
        <w:ind w:left="2094" w:hanging="180"/>
      </w:pPr>
    </w:lvl>
    <w:lvl w:ilvl="3" w:tplc="0422000F" w:tentative="1">
      <w:start w:val="1"/>
      <w:numFmt w:val="decimal"/>
      <w:lvlText w:val="%4."/>
      <w:lvlJc w:val="left"/>
      <w:pPr>
        <w:ind w:left="2814" w:hanging="360"/>
      </w:pPr>
    </w:lvl>
    <w:lvl w:ilvl="4" w:tplc="04220019" w:tentative="1">
      <w:start w:val="1"/>
      <w:numFmt w:val="lowerLetter"/>
      <w:lvlText w:val="%5."/>
      <w:lvlJc w:val="left"/>
      <w:pPr>
        <w:ind w:left="3534" w:hanging="360"/>
      </w:pPr>
    </w:lvl>
    <w:lvl w:ilvl="5" w:tplc="0422001B" w:tentative="1">
      <w:start w:val="1"/>
      <w:numFmt w:val="lowerRoman"/>
      <w:lvlText w:val="%6."/>
      <w:lvlJc w:val="right"/>
      <w:pPr>
        <w:ind w:left="4254" w:hanging="180"/>
      </w:pPr>
    </w:lvl>
    <w:lvl w:ilvl="6" w:tplc="0422000F" w:tentative="1">
      <w:start w:val="1"/>
      <w:numFmt w:val="decimal"/>
      <w:lvlText w:val="%7."/>
      <w:lvlJc w:val="left"/>
      <w:pPr>
        <w:ind w:left="4974" w:hanging="360"/>
      </w:pPr>
    </w:lvl>
    <w:lvl w:ilvl="7" w:tplc="04220019" w:tentative="1">
      <w:start w:val="1"/>
      <w:numFmt w:val="lowerLetter"/>
      <w:lvlText w:val="%8."/>
      <w:lvlJc w:val="left"/>
      <w:pPr>
        <w:ind w:left="5694" w:hanging="360"/>
      </w:pPr>
    </w:lvl>
    <w:lvl w:ilvl="8" w:tplc="0422001B" w:tentative="1">
      <w:start w:val="1"/>
      <w:numFmt w:val="lowerRoman"/>
      <w:lvlText w:val="%9."/>
      <w:lvlJc w:val="right"/>
      <w:pPr>
        <w:ind w:left="6414" w:hanging="180"/>
      </w:pPr>
    </w:lvl>
  </w:abstractNum>
  <w:abstractNum w:abstractNumId="26" w15:restartNumberingAfterBreak="0">
    <w:nsid w:val="6CF377A1"/>
    <w:multiLevelType w:val="multilevel"/>
    <w:tmpl w:val="346ED9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24"/>
  </w:num>
  <w:num w:numId="3">
    <w:abstractNumId w:val="10"/>
  </w:num>
  <w:num w:numId="4">
    <w:abstractNumId w:val="11"/>
  </w:num>
  <w:num w:numId="5">
    <w:abstractNumId w:val="22"/>
  </w:num>
  <w:num w:numId="6">
    <w:abstractNumId w:val="13"/>
  </w:num>
  <w:num w:numId="7">
    <w:abstractNumId w:val="14"/>
  </w:num>
  <w:num w:numId="8">
    <w:abstractNumId w:val="17"/>
  </w:num>
  <w:num w:numId="9">
    <w:abstractNumId w:val="15"/>
  </w:num>
  <w:num w:numId="10">
    <w:abstractNumId w:val="19"/>
  </w:num>
  <w:num w:numId="11">
    <w:abstractNumId w:val="0"/>
  </w:num>
  <w:num w:numId="12">
    <w:abstractNumId w:val="25"/>
  </w:num>
  <w:num w:numId="13">
    <w:abstractNumId w:val="16"/>
  </w:num>
  <w:num w:numId="14">
    <w:abstractNumId w:val="8"/>
  </w:num>
  <w:num w:numId="15">
    <w:abstractNumId w:val="23"/>
  </w:num>
  <w:num w:numId="16">
    <w:abstractNumId w:val="9"/>
  </w:num>
  <w:num w:numId="17">
    <w:abstractNumId w:val="21"/>
  </w:num>
  <w:num w:numId="18">
    <w:abstractNumId w:val="18"/>
  </w:num>
  <w:num w:numId="19">
    <w:abstractNumId w:val="3"/>
  </w:num>
  <w:num w:numId="20">
    <w:abstractNumId w:val="2"/>
  </w:num>
  <w:num w:numId="21">
    <w:abstractNumId w:val="4"/>
  </w:num>
  <w:num w:numId="22">
    <w:abstractNumId w:val="7"/>
  </w:num>
  <w:num w:numId="23">
    <w:abstractNumId w:val="20"/>
  </w:num>
  <w:num w:numId="2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5513"/>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C2"/>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39B3"/>
    <w:rsid w:val="000B5A4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86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3C0"/>
    <w:rsid w:val="00145755"/>
    <w:rsid w:val="001459D4"/>
    <w:rsid w:val="0014720B"/>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383F"/>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2FD1"/>
    <w:rsid w:val="001A3296"/>
    <w:rsid w:val="001A343C"/>
    <w:rsid w:val="001A3E5F"/>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3E3"/>
    <w:rsid w:val="001B47F8"/>
    <w:rsid w:val="001B52CD"/>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321"/>
    <w:rsid w:val="001F2CF4"/>
    <w:rsid w:val="001F66EB"/>
    <w:rsid w:val="001F6BE5"/>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89D"/>
    <w:rsid w:val="00214A62"/>
    <w:rsid w:val="00215205"/>
    <w:rsid w:val="00215B6F"/>
    <w:rsid w:val="00216F4B"/>
    <w:rsid w:val="00220653"/>
    <w:rsid w:val="00220865"/>
    <w:rsid w:val="00221590"/>
    <w:rsid w:val="0022174A"/>
    <w:rsid w:val="00221D04"/>
    <w:rsid w:val="00221E9C"/>
    <w:rsid w:val="00221ED9"/>
    <w:rsid w:val="002227E6"/>
    <w:rsid w:val="002228C4"/>
    <w:rsid w:val="002229DF"/>
    <w:rsid w:val="00222A39"/>
    <w:rsid w:val="00222AF1"/>
    <w:rsid w:val="002232DC"/>
    <w:rsid w:val="002235FC"/>
    <w:rsid w:val="00223AB1"/>
    <w:rsid w:val="00223B58"/>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109"/>
    <w:rsid w:val="002474A7"/>
    <w:rsid w:val="002475B7"/>
    <w:rsid w:val="00247C5B"/>
    <w:rsid w:val="00250AA9"/>
    <w:rsid w:val="00251618"/>
    <w:rsid w:val="0025185E"/>
    <w:rsid w:val="00251CE3"/>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219"/>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1711"/>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2D9A"/>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931"/>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2DC5"/>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4A6"/>
    <w:rsid w:val="002E4B50"/>
    <w:rsid w:val="002E60A7"/>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0FE"/>
    <w:rsid w:val="0030172C"/>
    <w:rsid w:val="00301813"/>
    <w:rsid w:val="00301907"/>
    <w:rsid w:val="00301986"/>
    <w:rsid w:val="0030226E"/>
    <w:rsid w:val="00302584"/>
    <w:rsid w:val="00302E3D"/>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599"/>
    <w:rsid w:val="00320690"/>
    <w:rsid w:val="00320CE2"/>
    <w:rsid w:val="003210D4"/>
    <w:rsid w:val="00321E6E"/>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37C"/>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657"/>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309"/>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E9F"/>
    <w:rsid w:val="003B676A"/>
    <w:rsid w:val="003B6A41"/>
    <w:rsid w:val="003C1B5D"/>
    <w:rsid w:val="003C1D65"/>
    <w:rsid w:val="003C3195"/>
    <w:rsid w:val="003C4744"/>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39E4"/>
    <w:rsid w:val="003F4489"/>
    <w:rsid w:val="003F48B9"/>
    <w:rsid w:val="003F4CC6"/>
    <w:rsid w:val="003F5BD6"/>
    <w:rsid w:val="003F6E6D"/>
    <w:rsid w:val="003F740D"/>
    <w:rsid w:val="003F7CDF"/>
    <w:rsid w:val="00400292"/>
    <w:rsid w:val="004007A4"/>
    <w:rsid w:val="00401BF9"/>
    <w:rsid w:val="004021D5"/>
    <w:rsid w:val="00403735"/>
    <w:rsid w:val="00404488"/>
    <w:rsid w:val="00404C46"/>
    <w:rsid w:val="0040579D"/>
    <w:rsid w:val="00405937"/>
    <w:rsid w:val="0040637C"/>
    <w:rsid w:val="0040669A"/>
    <w:rsid w:val="004066FC"/>
    <w:rsid w:val="00406DA7"/>
    <w:rsid w:val="004072C9"/>
    <w:rsid w:val="004074E5"/>
    <w:rsid w:val="0041010C"/>
    <w:rsid w:val="00410FD8"/>
    <w:rsid w:val="00411A85"/>
    <w:rsid w:val="00412304"/>
    <w:rsid w:val="0041271A"/>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55A"/>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3950"/>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666F"/>
    <w:rsid w:val="0048723F"/>
    <w:rsid w:val="00490313"/>
    <w:rsid w:val="004912F5"/>
    <w:rsid w:val="00493C1F"/>
    <w:rsid w:val="00493D83"/>
    <w:rsid w:val="00493E34"/>
    <w:rsid w:val="00494239"/>
    <w:rsid w:val="004945F9"/>
    <w:rsid w:val="00494CF4"/>
    <w:rsid w:val="004954DD"/>
    <w:rsid w:val="00496304"/>
    <w:rsid w:val="00496EA4"/>
    <w:rsid w:val="0049770E"/>
    <w:rsid w:val="004A0B98"/>
    <w:rsid w:val="004A0CEB"/>
    <w:rsid w:val="004A0FCD"/>
    <w:rsid w:val="004A100D"/>
    <w:rsid w:val="004A1DEF"/>
    <w:rsid w:val="004A2E52"/>
    <w:rsid w:val="004A3129"/>
    <w:rsid w:val="004A354C"/>
    <w:rsid w:val="004A38A7"/>
    <w:rsid w:val="004A3ED8"/>
    <w:rsid w:val="004A4CC8"/>
    <w:rsid w:val="004A4D2A"/>
    <w:rsid w:val="004A4D48"/>
    <w:rsid w:val="004A5338"/>
    <w:rsid w:val="004A644D"/>
    <w:rsid w:val="004A66AB"/>
    <w:rsid w:val="004A69A0"/>
    <w:rsid w:val="004A6C50"/>
    <w:rsid w:val="004A76FD"/>
    <w:rsid w:val="004B0929"/>
    <w:rsid w:val="004B1791"/>
    <w:rsid w:val="004B2015"/>
    <w:rsid w:val="004B21A7"/>
    <w:rsid w:val="004B24B5"/>
    <w:rsid w:val="004B2C23"/>
    <w:rsid w:val="004B3CBE"/>
    <w:rsid w:val="004B458C"/>
    <w:rsid w:val="004B46A9"/>
    <w:rsid w:val="004B5068"/>
    <w:rsid w:val="004B5BD0"/>
    <w:rsid w:val="004C0630"/>
    <w:rsid w:val="004C0EDE"/>
    <w:rsid w:val="004C1A09"/>
    <w:rsid w:val="004C20DD"/>
    <w:rsid w:val="004C2419"/>
    <w:rsid w:val="004C24B1"/>
    <w:rsid w:val="004C273E"/>
    <w:rsid w:val="004C2C15"/>
    <w:rsid w:val="004C2F0C"/>
    <w:rsid w:val="004C331D"/>
    <w:rsid w:val="004C3979"/>
    <w:rsid w:val="004C3CF5"/>
    <w:rsid w:val="004C43BD"/>
    <w:rsid w:val="004C47DB"/>
    <w:rsid w:val="004C4FF6"/>
    <w:rsid w:val="004C551F"/>
    <w:rsid w:val="004C5790"/>
    <w:rsid w:val="004C5806"/>
    <w:rsid w:val="004C66AD"/>
    <w:rsid w:val="004C7721"/>
    <w:rsid w:val="004C7915"/>
    <w:rsid w:val="004D0CB6"/>
    <w:rsid w:val="004D1217"/>
    <w:rsid w:val="004D1519"/>
    <w:rsid w:val="004D1A35"/>
    <w:rsid w:val="004D2B5D"/>
    <w:rsid w:val="004D2C48"/>
    <w:rsid w:val="004D2DA1"/>
    <w:rsid w:val="004D3068"/>
    <w:rsid w:val="004D33B1"/>
    <w:rsid w:val="004D34B8"/>
    <w:rsid w:val="004D36F9"/>
    <w:rsid w:val="004D381E"/>
    <w:rsid w:val="004D3971"/>
    <w:rsid w:val="004D39E6"/>
    <w:rsid w:val="004D3B06"/>
    <w:rsid w:val="004D4B0B"/>
    <w:rsid w:val="004D50F5"/>
    <w:rsid w:val="004D55AC"/>
    <w:rsid w:val="004D56EA"/>
    <w:rsid w:val="004D586A"/>
    <w:rsid w:val="004D685E"/>
    <w:rsid w:val="004D6E41"/>
    <w:rsid w:val="004D7405"/>
    <w:rsid w:val="004D7D8C"/>
    <w:rsid w:val="004D7DB3"/>
    <w:rsid w:val="004E08CE"/>
    <w:rsid w:val="004E13FB"/>
    <w:rsid w:val="004E1452"/>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9D5"/>
    <w:rsid w:val="004F29F2"/>
    <w:rsid w:val="004F3E8A"/>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17"/>
    <w:rsid w:val="00551886"/>
    <w:rsid w:val="00551D00"/>
    <w:rsid w:val="005521F9"/>
    <w:rsid w:val="005530AA"/>
    <w:rsid w:val="005533CE"/>
    <w:rsid w:val="0055469D"/>
    <w:rsid w:val="00554E47"/>
    <w:rsid w:val="00555781"/>
    <w:rsid w:val="00555A52"/>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3BF"/>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738C"/>
    <w:rsid w:val="005A7463"/>
    <w:rsid w:val="005A77DF"/>
    <w:rsid w:val="005A7E30"/>
    <w:rsid w:val="005A7E89"/>
    <w:rsid w:val="005B00A1"/>
    <w:rsid w:val="005B0511"/>
    <w:rsid w:val="005B1871"/>
    <w:rsid w:val="005B2240"/>
    <w:rsid w:val="005B2994"/>
    <w:rsid w:val="005B2F7E"/>
    <w:rsid w:val="005B34D7"/>
    <w:rsid w:val="005B38AC"/>
    <w:rsid w:val="005B3F73"/>
    <w:rsid w:val="005B3FC4"/>
    <w:rsid w:val="005B4016"/>
    <w:rsid w:val="005B47B9"/>
    <w:rsid w:val="005B4FA1"/>
    <w:rsid w:val="005B5822"/>
    <w:rsid w:val="005B64FD"/>
    <w:rsid w:val="005B7142"/>
    <w:rsid w:val="005B7155"/>
    <w:rsid w:val="005B73C0"/>
    <w:rsid w:val="005B7450"/>
    <w:rsid w:val="005B7634"/>
    <w:rsid w:val="005C116E"/>
    <w:rsid w:val="005C133D"/>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04D0"/>
    <w:rsid w:val="005D1A2D"/>
    <w:rsid w:val="005D260C"/>
    <w:rsid w:val="005D28BB"/>
    <w:rsid w:val="005D29E2"/>
    <w:rsid w:val="005D43BF"/>
    <w:rsid w:val="005D455B"/>
    <w:rsid w:val="005D490E"/>
    <w:rsid w:val="005D4A3F"/>
    <w:rsid w:val="005D628E"/>
    <w:rsid w:val="005D65EB"/>
    <w:rsid w:val="005D7014"/>
    <w:rsid w:val="005D7E0E"/>
    <w:rsid w:val="005E0860"/>
    <w:rsid w:val="005E0A29"/>
    <w:rsid w:val="005E11B9"/>
    <w:rsid w:val="005E1B92"/>
    <w:rsid w:val="005E1C27"/>
    <w:rsid w:val="005E36E5"/>
    <w:rsid w:val="005E37CA"/>
    <w:rsid w:val="005E37FF"/>
    <w:rsid w:val="005E3D5D"/>
    <w:rsid w:val="005E3F56"/>
    <w:rsid w:val="005E57F3"/>
    <w:rsid w:val="005E5C4F"/>
    <w:rsid w:val="005E66EE"/>
    <w:rsid w:val="005E6B3D"/>
    <w:rsid w:val="005E76A1"/>
    <w:rsid w:val="005F0614"/>
    <w:rsid w:val="005F0CEE"/>
    <w:rsid w:val="005F0F58"/>
    <w:rsid w:val="005F1239"/>
    <w:rsid w:val="005F16C5"/>
    <w:rsid w:val="005F1A6D"/>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0169"/>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BEB"/>
    <w:rsid w:val="00684DEF"/>
    <w:rsid w:val="00685DCB"/>
    <w:rsid w:val="00686996"/>
    <w:rsid w:val="00687CB4"/>
    <w:rsid w:val="00690D73"/>
    <w:rsid w:val="006910D7"/>
    <w:rsid w:val="006910EE"/>
    <w:rsid w:val="006911C3"/>
    <w:rsid w:val="00691418"/>
    <w:rsid w:val="00691870"/>
    <w:rsid w:val="00691DB3"/>
    <w:rsid w:val="00691F3D"/>
    <w:rsid w:val="00692D88"/>
    <w:rsid w:val="0069322C"/>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563"/>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543B"/>
    <w:rsid w:val="006E6337"/>
    <w:rsid w:val="006E696A"/>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144C"/>
    <w:rsid w:val="0070254C"/>
    <w:rsid w:val="00702B48"/>
    <w:rsid w:val="00704969"/>
    <w:rsid w:val="00704EDF"/>
    <w:rsid w:val="00705268"/>
    <w:rsid w:val="00705631"/>
    <w:rsid w:val="00705713"/>
    <w:rsid w:val="00706009"/>
    <w:rsid w:val="0070638B"/>
    <w:rsid w:val="00706E4C"/>
    <w:rsid w:val="00707353"/>
    <w:rsid w:val="0070742D"/>
    <w:rsid w:val="007077FB"/>
    <w:rsid w:val="00707D23"/>
    <w:rsid w:val="00707F5A"/>
    <w:rsid w:val="007104F2"/>
    <w:rsid w:val="00710AF2"/>
    <w:rsid w:val="00710BD5"/>
    <w:rsid w:val="00710D80"/>
    <w:rsid w:val="00713E56"/>
    <w:rsid w:val="007151E1"/>
    <w:rsid w:val="00717457"/>
    <w:rsid w:val="00717C6E"/>
    <w:rsid w:val="00717F13"/>
    <w:rsid w:val="0072024A"/>
    <w:rsid w:val="00720907"/>
    <w:rsid w:val="00720A3B"/>
    <w:rsid w:val="00721644"/>
    <w:rsid w:val="007216F4"/>
    <w:rsid w:val="00721E39"/>
    <w:rsid w:val="00722BCE"/>
    <w:rsid w:val="00723855"/>
    <w:rsid w:val="007242CA"/>
    <w:rsid w:val="0072431E"/>
    <w:rsid w:val="007261ED"/>
    <w:rsid w:val="00726876"/>
    <w:rsid w:val="00726FC9"/>
    <w:rsid w:val="00730298"/>
    <w:rsid w:val="007307C8"/>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B8A"/>
    <w:rsid w:val="00774CF4"/>
    <w:rsid w:val="00775062"/>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823"/>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1B23"/>
    <w:rsid w:val="007B3C53"/>
    <w:rsid w:val="007B4175"/>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679"/>
    <w:rsid w:val="007D39F5"/>
    <w:rsid w:val="007D3FAB"/>
    <w:rsid w:val="007D47F2"/>
    <w:rsid w:val="007D4E32"/>
    <w:rsid w:val="007D5179"/>
    <w:rsid w:val="007D5516"/>
    <w:rsid w:val="007D59DE"/>
    <w:rsid w:val="007D744B"/>
    <w:rsid w:val="007D77BE"/>
    <w:rsid w:val="007D7D53"/>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9F1"/>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36A7"/>
    <w:rsid w:val="008052CB"/>
    <w:rsid w:val="0080589A"/>
    <w:rsid w:val="00806AED"/>
    <w:rsid w:val="00807AF9"/>
    <w:rsid w:val="008102D2"/>
    <w:rsid w:val="0081036D"/>
    <w:rsid w:val="00810A5C"/>
    <w:rsid w:val="0081145F"/>
    <w:rsid w:val="00813E3F"/>
    <w:rsid w:val="00814865"/>
    <w:rsid w:val="00814AC3"/>
    <w:rsid w:val="008152ED"/>
    <w:rsid w:val="0081572F"/>
    <w:rsid w:val="00816132"/>
    <w:rsid w:val="00816843"/>
    <w:rsid w:val="008203ED"/>
    <w:rsid w:val="00820835"/>
    <w:rsid w:val="00820F21"/>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67C8"/>
    <w:rsid w:val="0086787D"/>
    <w:rsid w:val="0087010A"/>
    <w:rsid w:val="008704C6"/>
    <w:rsid w:val="00870A75"/>
    <w:rsid w:val="00871AF3"/>
    <w:rsid w:val="00871F75"/>
    <w:rsid w:val="008738DD"/>
    <w:rsid w:val="00873944"/>
    <w:rsid w:val="00873A4B"/>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572"/>
    <w:rsid w:val="008A1AFE"/>
    <w:rsid w:val="008A248B"/>
    <w:rsid w:val="008A2904"/>
    <w:rsid w:val="008A32AA"/>
    <w:rsid w:val="008A475B"/>
    <w:rsid w:val="008A4904"/>
    <w:rsid w:val="008A52D5"/>
    <w:rsid w:val="008A63D9"/>
    <w:rsid w:val="008A729E"/>
    <w:rsid w:val="008B0E14"/>
    <w:rsid w:val="008B1A1D"/>
    <w:rsid w:val="008B20B3"/>
    <w:rsid w:val="008B2750"/>
    <w:rsid w:val="008B3044"/>
    <w:rsid w:val="008B3973"/>
    <w:rsid w:val="008B39E7"/>
    <w:rsid w:val="008B3CA9"/>
    <w:rsid w:val="008B51DD"/>
    <w:rsid w:val="008B5B39"/>
    <w:rsid w:val="008B5F8D"/>
    <w:rsid w:val="008B6F72"/>
    <w:rsid w:val="008B7BDB"/>
    <w:rsid w:val="008C0194"/>
    <w:rsid w:val="008C0299"/>
    <w:rsid w:val="008C0EFE"/>
    <w:rsid w:val="008C1B20"/>
    <w:rsid w:val="008C2124"/>
    <w:rsid w:val="008C28B8"/>
    <w:rsid w:val="008C298A"/>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E3A"/>
    <w:rsid w:val="008D22AD"/>
    <w:rsid w:val="008D310C"/>
    <w:rsid w:val="008D3185"/>
    <w:rsid w:val="008D375D"/>
    <w:rsid w:val="008D4646"/>
    <w:rsid w:val="008D4EA7"/>
    <w:rsid w:val="008D5162"/>
    <w:rsid w:val="008D51C3"/>
    <w:rsid w:val="008D6479"/>
    <w:rsid w:val="008D670C"/>
    <w:rsid w:val="008D6FB6"/>
    <w:rsid w:val="008D7025"/>
    <w:rsid w:val="008E1FBB"/>
    <w:rsid w:val="008E22DE"/>
    <w:rsid w:val="008E3F17"/>
    <w:rsid w:val="008E50EB"/>
    <w:rsid w:val="008E59DD"/>
    <w:rsid w:val="008F06C4"/>
    <w:rsid w:val="008F1D92"/>
    <w:rsid w:val="008F584C"/>
    <w:rsid w:val="008F5BEC"/>
    <w:rsid w:val="008F5C9E"/>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16"/>
    <w:rsid w:val="00911AD8"/>
    <w:rsid w:val="00911FAF"/>
    <w:rsid w:val="00912CCE"/>
    <w:rsid w:val="00913270"/>
    <w:rsid w:val="00913B8C"/>
    <w:rsid w:val="009141F8"/>
    <w:rsid w:val="0091488B"/>
    <w:rsid w:val="00914A0A"/>
    <w:rsid w:val="0091519B"/>
    <w:rsid w:val="00916476"/>
    <w:rsid w:val="0092011C"/>
    <w:rsid w:val="00920504"/>
    <w:rsid w:val="009215A2"/>
    <w:rsid w:val="009218E7"/>
    <w:rsid w:val="00921B33"/>
    <w:rsid w:val="00921E71"/>
    <w:rsid w:val="00922320"/>
    <w:rsid w:val="009234F4"/>
    <w:rsid w:val="009235ED"/>
    <w:rsid w:val="00923766"/>
    <w:rsid w:val="0092474A"/>
    <w:rsid w:val="00925A26"/>
    <w:rsid w:val="00925BA1"/>
    <w:rsid w:val="0092641C"/>
    <w:rsid w:val="00926891"/>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2567"/>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D7"/>
    <w:rsid w:val="00953EF3"/>
    <w:rsid w:val="009541A1"/>
    <w:rsid w:val="00957062"/>
    <w:rsid w:val="00957C65"/>
    <w:rsid w:val="00957E59"/>
    <w:rsid w:val="00960888"/>
    <w:rsid w:val="00961D09"/>
    <w:rsid w:val="00962E78"/>
    <w:rsid w:val="00962EE3"/>
    <w:rsid w:val="00963B7A"/>
    <w:rsid w:val="00964DC3"/>
    <w:rsid w:val="00964F61"/>
    <w:rsid w:val="00965067"/>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27"/>
    <w:rsid w:val="00993D65"/>
    <w:rsid w:val="00994133"/>
    <w:rsid w:val="00995765"/>
    <w:rsid w:val="0099664C"/>
    <w:rsid w:val="00996E8E"/>
    <w:rsid w:val="009A15F3"/>
    <w:rsid w:val="009A210E"/>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5422"/>
    <w:rsid w:val="009C6102"/>
    <w:rsid w:val="009C61E1"/>
    <w:rsid w:val="009C6241"/>
    <w:rsid w:val="009C62B3"/>
    <w:rsid w:val="009C6B36"/>
    <w:rsid w:val="009D0C37"/>
    <w:rsid w:val="009D1609"/>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35C"/>
    <w:rsid w:val="00A05467"/>
    <w:rsid w:val="00A077F5"/>
    <w:rsid w:val="00A07D2A"/>
    <w:rsid w:val="00A1206B"/>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64E3"/>
    <w:rsid w:val="00A269C3"/>
    <w:rsid w:val="00A26F80"/>
    <w:rsid w:val="00A270A9"/>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677"/>
    <w:rsid w:val="00A42DE9"/>
    <w:rsid w:val="00A43919"/>
    <w:rsid w:val="00A44D93"/>
    <w:rsid w:val="00A44FE7"/>
    <w:rsid w:val="00A46E68"/>
    <w:rsid w:val="00A46FB6"/>
    <w:rsid w:val="00A471B4"/>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08C"/>
    <w:rsid w:val="00A55D0E"/>
    <w:rsid w:val="00A55DE2"/>
    <w:rsid w:val="00A56006"/>
    <w:rsid w:val="00A56013"/>
    <w:rsid w:val="00A561E1"/>
    <w:rsid w:val="00A56805"/>
    <w:rsid w:val="00A56F9F"/>
    <w:rsid w:val="00A57DC7"/>
    <w:rsid w:val="00A6129D"/>
    <w:rsid w:val="00A61A45"/>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354F"/>
    <w:rsid w:val="00AA5433"/>
    <w:rsid w:val="00AA691C"/>
    <w:rsid w:val="00AA6DF5"/>
    <w:rsid w:val="00AA77CC"/>
    <w:rsid w:val="00AB028D"/>
    <w:rsid w:val="00AB14E9"/>
    <w:rsid w:val="00AB184C"/>
    <w:rsid w:val="00AB217E"/>
    <w:rsid w:val="00AB21E3"/>
    <w:rsid w:val="00AB29FB"/>
    <w:rsid w:val="00AB4E81"/>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30F"/>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A74"/>
    <w:rsid w:val="00AF1FC2"/>
    <w:rsid w:val="00AF21F3"/>
    <w:rsid w:val="00AF32C4"/>
    <w:rsid w:val="00AF36A9"/>
    <w:rsid w:val="00AF3E59"/>
    <w:rsid w:val="00AF4019"/>
    <w:rsid w:val="00AF440F"/>
    <w:rsid w:val="00AF4837"/>
    <w:rsid w:val="00AF5110"/>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5DCB"/>
    <w:rsid w:val="00B264EC"/>
    <w:rsid w:val="00B26B0B"/>
    <w:rsid w:val="00B26EAD"/>
    <w:rsid w:val="00B27090"/>
    <w:rsid w:val="00B27245"/>
    <w:rsid w:val="00B27969"/>
    <w:rsid w:val="00B3100C"/>
    <w:rsid w:val="00B31C5C"/>
    <w:rsid w:val="00B32303"/>
    <w:rsid w:val="00B32B50"/>
    <w:rsid w:val="00B33DDA"/>
    <w:rsid w:val="00B33F9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6C05"/>
    <w:rsid w:val="00B472D4"/>
    <w:rsid w:val="00B4738F"/>
    <w:rsid w:val="00B501DE"/>
    <w:rsid w:val="00B50DB2"/>
    <w:rsid w:val="00B50E1D"/>
    <w:rsid w:val="00B513B0"/>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6CD"/>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97C84"/>
    <w:rsid w:val="00BA165C"/>
    <w:rsid w:val="00BA16C2"/>
    <w:rsid w:val="00BA19C5"/>
    <w:rsid w:val="00BA1A21"/>
    <w:rsid w:val="00BA1FE7"/>
    <w:rsid w:val="00BA2125"/>
    <w:rsid w:val="00BA25E7"/>
    <w:rsid w:val="00BA2839"/>
    <w:rsid w:val="00BA36E0"/>
    <w:rsid w:val="00BA469B"/>
    <w:rsid w:val="00BA6CAD"/>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62F"/>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25B"/>
    <w:rsid w:val="00C1778C"/>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AAF"/>
    <w:rsid w:val="00C34E2F"/>
    <w:rsid w:val="00C34EC0"/>
    <w:rsid w:val="00C34F9E"/>
    <w:rsid w:val="00C357F4"/>
    <w:rsid w:val="00C3596D"/>
    <w:rsid w:val="00C35F4D"/>
    <w:rsid w:val="00C369B4"/>
    <w:rsid w:val="00C37055"/>
    <w:rsid w:val="00C3741E"/>
    <w:rsid w:val="00C37F90"/>
    <w:rsid w:val="00C410A4"/>
    <w:rsid w:val="00C42475"/>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33EE"/>
    <w:rsid w:val="00C947D7"/>
    <w:rsid w:val="00C96059"/>
    <w:rsid w:val="00C971ED"/>
    <w:rsid w:val="00C97C51"/>
    <w:rsid w:val="00CA006A"/>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5F8D"/>
    <w:rsid w:val="00CA6556"/>
    <w:rsid w:val="00CA685F"/>
    <w:rsid w:val="00CA6B0A"/>
    <w:rsid w:val="00CA6B50"/>
    <w:rsid w:val="00CB0EE8"/>
    <w:rsid w:val="00CB1550"/>
    <w:rsid w:val="00CB1E18"/>
    <w:rsid w:val="00CB2B93"/>
    <w:rsid w:val="00CB37F5"/>
    <w:rsid w:val="00CB52F4"/>
    <w:rsid w:val="00CB6331"/>
    <w:rsid w:val="00CB6CCF"/>
    <w:rsid w:val="00CB7638"/>
    <w:rsid w:val="00CC1596"/>
    <w:rsid w:val="00CC1D0B"/>
    <w:rsid w:val="00CC1F0A"/>
    <w:rsid w:val="00CC2AC3"/>
    <w:rsid w:val="00CC418C"/>
    <w:rsid w:val="00CC47C9"/>
    <w:rsid w:val="00CC5E17"/>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284C"/>
    <w:rsid w:val="00CE344A"/>
    <w:rsid w:val="00CE4221"/>
    <w:rsid w:val="00CE4467"/>
    <w:rsid w:val="00CE525A"/>
    <w:rsid w:val="00CE589E"/>
    <w:rsid w:val="00CE5BA4"/>
    <w:rsid w:val="00CE5E03"/>
    <w:rsid w:val="00CE6BB5"/>
    <w:rsid w:val="00CE6D3D"/>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314"/>
    <w:rsid w:val="00CF6C98"/>
    <w:rsid w:val="00CF6CE0"/>
    <w:rsid w:val="00CF6D40"/>
    <w:rsid w:val="00CF703D"/>
    <w:rsid w:val="00CF7E07"/>
    <w:rsid w:val="00D00670"/>
    <w:rsid w:val="00D00FD4"/>
    <w:rsid w:val="00D02853"/>
    <w:rsid w:val="00D02A4B"/>
    <w:rsid w:val="00D03FAE"/>
    <w:rsid w:val="00D04700"/>
    <w:rsid w:val="00D04BFF"/>
    <w:rsid w:val="00D055E9"/>
    <w:rsid w:val="00D10119"/>
    <w:rsid w:val="00D10C65"/>
    <w:rsid w:val="00D10CF0"/>
    <w:rsid w:val="00D1287D"/>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41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AAE"/>
    <w:rsid w:val="00D43C39"/>
    <w:rsid w:val="00D467F7"/>
    <w:rsid w:val="00D4717B"/>
    <w:rsid w:val="00D47BEE"/>
    <w:rsid w:val="00D5089A"/>
    <w:rsid w:val="00D50C2C"/>
    <w:rsid w:val="00D522D9"/>
    <w:rsid w:val="00D55CB4"/>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291B"/>
    <w:rsid w:val="00D832C3"/>
    <w:rsid w:val="00D833A8"/>
    <w:rsid w:val="00D834CA"/>
    <w:rsid w:val="00D845D7"/>
    <w:rsid w:val="00D848D5"/>
    <w:rsid w:val="00D84BBA"/>
    <w:rsid w:val="00D8618E"/>
    <w:rsid w:val="00D86584"/>
    <w:rsid w:val="00D86F03"/>
    <w:rsid w:val="00D87495"/>
    <w:rsid w:val="00D8772F"/>
    <w:rsid w:val="00D87E22"/>
    <w:rsid w:val="00D901F9"/>
    <w:rsid w:val="00D90475"/>
    <w:rsid w:val="00D908E4"/>
    <w:rsid w:val="00D91CF4"/>
    <w:rsid w:val="00D91D90"/>
    <w:rsid w:val="00D940DF"/>
    <w:rsid w:val="00D950B6"/>
    <w:rsid w:val="00D95108"/>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2447"/>
    <w:rsid w:val="00DF25FA"/>
    <w:rsid w:val="00DF3260"/>
    <w:rsid w:val="00DF340F"/>
    <w:rsid w:val="00DF3B14"/>
    <w:rsid w:val="00DF4504"/>
    <w:rsid w:val="00DF4C47"/>
    <w:rsid w:val="00DF4F49"/>
    <w:rsid w:val="00DF54C5"/>
    <w:rsid w:val="00DF59B2"/>
    <w:rsid w:val="00DF5ED1"/>
    <w:rsid w:val="00DF60ED"/>
    <w:rsid w:val="00DF698B"/>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554"/>
    <w:rsid w:val="00E26851"/>
    <w:rsid w:val="00E26D5E"/>
    <w:rsid w:val="00E27FDA"/>
    <w:rsid w:val="00E30228"/>
    <w:rsid w:val="00E305CB"/>
    <w:rsid w:val="00E30D41"/>
    <w:rsid w:val="00E320DE"/>
    <w:rsid w:val="00E33D99"/>
    <w:rsid w:val="00E33EC1"/>
    <w:rsid w:val="00E34DEE"/>
    <w:rsid w:val="00E34F6A"/>
    <w:rsid w:val="00E35967"/>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49BA"/>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3F71"/>
    <w:rsid w:val="00E6452A"/>
    <w:rsid w:val="00E64589"/>
    <w:rsid w:val="00E653A8"/>
    <w:rsid w:val="00E6588B"/>
    <w:rsid w:val="00E670F9"/>
    <w:rsid w:val="00E6729D"/>
    <w:rsid w:val="00E67E66"/>
    <w:rsid w:val="00E67F75"/>
    <w:rsid w:val="00E70A2B"/>
    <w:rsid w:val="00E70D83"/>
    <w:rsid w:val="00E716D3"/>
    <w:rsid w:val="00E7313F"/>
    <w:rsid w:val="00E75BA1"/>
    <w:rsid w:val="00E7620D"/>
    <w:rsid w:val="00E7621A"/>
    <w:rsid w:val="00E76B96"/>
    <w:rsid w:val="00E7735F"/>
    <w:rsid w:val="00E77C31"/>
    <w:rsid w:val="00E77CF0"/>
    <w:rsid w:val="00E77E53"/>
    <w:rsid w:val="00E8012B"/>
    <w:rsid w:val="00E80547"/>
    <w:rsid w:val="00E80E85"/>
    <w:rsid w:val="00E81DF2"/>
    <w:rsid w:val="00E81E05"/>
    <w:rsid w:val="00E81EA4"/>
    <w:rsid w:val="00E8244E"/>
    <w:rsid w:val="00E834AD"/>
    <w:rsid w:val="00E844ED"/>
    <w:rsid w:val="00E846D4"/>
    <w:rsid w:val="00E8518C"/>
    <w:rsid w:val="00E85312"/>
    <w:rsid w:val="00E85BBE"/>
    <w:rsid w:val="00E85FF6"/>
    <w:rsid w:val="00E8664E"/>
    <w:rsid w:val="00E874CA"/>
    <w:rsid w:val="00E91C70"/>
    <w:rsid w:val="00E92EDC"/>
    <w:rsid w:val="00E93C8B"/>
    <w:rsid w:val="00E94C0B"/>
    <w:rsid w:val="00E94C5E"/>
    <w:rsid w:val="00E94D28"/>
    <w:rsid w:val="00E94FA1"/>
    <w:rsid w:val="00E95390"/>
    <w:rsid w:val="00E959D1"/>
    <w:rsid w:val="00E96216"/>
    <w:rsid w:val="00E96268"/>
    <w:rsid w:val="00E9686A"/>
    <w:rsid w:val="00E97901"/>
    <w:rsid w:val="00E97945"/>
    <w:rsid w:val="00E97B22"/>
    <w:rsid w:val="00E97B29"/>
    <w:rsid w:val="00EA01A9"/>
    <w:rsid w:val="00EA0650"/>
    <w:rsid w:val="00EA1E38"/>
    <w:rsid w:val="00EA20B1"/>
    <w:rsid w:val="00EA250E"/>
    <w:rsid w:val="00EA3C65"/>
    <w:rsid w:val="00EA4BA1"/>
    <w:rsid w:val="00EA7115"/>
    <w:rsid w:val="00EA717C"/>
    <w:rsid w:val="00EA7196"/>
    <w:rsid w:val="00EA7864"/>
    <w:rsid w:val="00EB0024"/>
    <w:rsid w:val="00EB233F"/>
    <w:rsid w:val="00EB2F51"/>
    <w:rsid w:val="00EB3249"/>
    <w:rsid w:val="00EB56EE"/>
    <w:rsid w:val="00EB5AD0"/>
    <w:rsid w:val="00EB5F67"/>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442F"/>
    <w:rsid w:val="00EE55CE"/>
    <w:rsid w:val="00EE5A08"/>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0880"/>
    <w:rsid w:val="00F119C0"/>
    <w:rsid w:val="00F12D5F"/>
    <w:rsid w:val="00F12F63"/>
    <w:rsid w:val="00F136CA"/>
    <w:rsid w:val="00F137BB"/>
    <w:rsid w:val="00F13930"/>
    <w:rsid w:val="00F139CF"/>
    <w:rsid w:val="00F1476F"/>
    <w:rsid w:val="00F15676"/>
    <w:rsid w:val="00F20385"/>
    <w:rsid w:val="00F205AA"/>
    <w:rsid w:val="00F210E7"/>
    <w:rsid w:val="00F21429"/>
    <w:rsid w:val="00F21E40"/>
    <w:rsid w:val="00F222CD"/>
    <w:rsid w:val="00F24291"/>
    <w:rsid w:val="00F24844"/>
    <w:rsid w:val="00F24A17"/>
    <w:rsid w:val="00F24EC8"/>
    <w:rsid w:val="00F26A9C"/>
    <w:rsid w:val="00F26E52"/>
    <w:rsid w:val="00F30734"/>
    <w:rsid w:val="00F30A36"/>
    <w:rsid w:val="00F30D29"/>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541F"/>
    <w:rsid w:val="00F45E56"/>
    <w:rsid w:val="00F463E0"/>
    <w:rsid w:val="00F46566"/>
    <w:rsid w:val="00F47BDC"/>
    <w:rsid w:val="00F5138C"/>
    <w:rsid w:val="00F516C2"/>
    <w:rsid w:val="00F5180F"/>
    <w:rsid w:val="00F51DC6"/>
    <w:rsid w:val="00F5268B"/>
    <w:rsid w:val="00F52CA2"/>
    <w:rsid w:val="00F5376D"/>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68F"/>
    <w:rsid w:val="00F729D6"/>
    <w:rsid w:val="00F72ADD"/>
    <w:rsid w:val="00F72BF4"/>
    <w:rsid w:val="00F74517"/>
    <w:rsid w:val="00F74710"/>
    <w:rsid w:val="00F75006"/>
    <w:rsid w:val="00F75490"/>
    <w:rsid w:val="00F758C0"/>
    <w:rsid w:val="00F75B10"/>
    <w:rsid w:val="00F76110"/>
    <w:rsid w:val="00F7693F"/>
    <w:rsid w:val="00F77284"/>
    <w:rsid w:val="00F772B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4799"/>
    <w:rsid w:val="00F85E06"/>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786"/>
    <w:rsid w:val="00FB78CD"/>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2D5E"/>
    <w:rsid w:val="00FF33C9"/>
    <w:rsid w:val="00FF35CB"/>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880"/>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paragraph" w:styleId="3">
    <w:name w:val="heading 3"/>
    <w:basedOn w:val="a"/>
    <w:next w:val="a"/>
    <w:link w:val="30"/>
    <w:uiPriority w:val="9"/>
    <w:semiHidden/>
    <w:unhideWhenUsed/>
    <w:qFormat/>
    <w:rsid w:val="00F1088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ru-RU" w:eastAsia="en-US"/>
    </w:rPr>
  </w:style>
  <w:style w:type="paragraph" w:styleId="9">
    <w:name w:val="heading 9"/>
    <w:basedOn w:val="a"/>
    <w:next w:val="a"/>
    <w:link w:val="90"/>
    <w:uiPriority w:val="9"/>
    <w:semiHidden/>
    <w:unhideWhenUsed/>
    <w:qFormat/>
    <w:rsid w:val="0081486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uiPriority w:val="99"/>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1">
    <w:name w:val="Body Text 3"/>
    <w:basedOn w:val="a"/>
    <w:link w:val="32"/>
    <w:rsid w:val="006A22DD"/>
    <w:pPr>
      <w:spacing w:after="120" w:line="240" w:lineRule="auto"/>
    </w:pPr>
    <w:rPr>
      <w:rFonts w:ascii="Times New Roman" w:hAnsi="Times New Roman"/>
      <w:sz w:val="16"/>
      <w:szCs w:val="16"/>
      <w:lang w:val="ru-RU" w:eastAsia="en-US"/>
    </w:rPr>
  </w:style>
  <w:style w:type="character" w:customStyle="1" w:styleId="32">
    <w:name w:val="Основной текст 3 Знак"/>
    <w:basedOn w:val="a1"/>
    <w:link w:val="31"/>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CA bullets"/>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CA bullets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character" w:customStyle="1" w:styleId="attribute-label">
    <w:name w:val="attribute-label"/>
    <w:basedOn w:val="a1"/>
    <w:rsid w:val="00F205AA"/>
  </w:style>
  <w:style w:type="paragraph" w:customStyle="1" w:styleId="22">
    <w:name w:val="Без интервала2"/>
    <w:rsid w:val="00F205AA"/>
    <w:pPr>
      <w:suppressAutoHyphens/>
      <w:spacing w:after="0" w:line="100" w:lineRule="atLeast"/>
    </w:pPr>
    <w:rPr>
      <w:rFonts w:ascii="Calibri" w:eastAsia="Calibri" w:hAnsi="Calibri" w:cs="Times New Roman"/>
      <w:lang w:eastAsia="ar-SA"/>
    </w:rPr>
  </w:style>
  <w:style w:type="paragraph" w:customStyle="1" w:styleId="18">
    <w:name w:val="Обычный (веб)1"/>
    <w:basedOn w:val="a"/>
    <w:rsid w:val="00F205AA"/>
    <w:pPr>
      <w:suppressAutoHyphens/>
      <w:spacing w:before="100" w:after="100" w:line="100" w:lineRule="atLeast"/>
    </w:pPr>
    <w:rPr>
      <w:rFonts w:ascii="Times New Roman" w:hAnsi="Times New Roman"/>
      <w:sz w:val="24"/>
      <w:szCs w:val="20"/>
      <w:lang w:val="ru-RU" w:eastAsia="ar-SA"/>
    </w:rPr>
  </w:style>
  <w:style w:type="character" w:styleId="afc">
    <w:name w:val="Emphasis"/>
    <w:uiPriority w:val="20"/>
    <w:qFormat/>
    <w:rsid w:val="00F205AA"/>
    <w:rPr>
      <w:i/>
      <w:iCs/>
    </w:rPr>
  </w:style>
  <w:style w:type="paragraph" w:customStyle="1" w:styleId="33">
    <w:name w:val="Без интервала3"/>
    <w:rsid w:val="00C1725B"/>
    <w:pPr>
      <w:suppressAutoHyphens/>
      <w:spacing w:after="0" w:line="100" w:lineRule="atLeast"/>
    </w:pPr>
    <w:rPr>
      <w:rFonts w:ascii="Calibri" w:eastAsia="Calibri" w:hAnsi="Calibri" w:cs="Times New Roman"/>
      <w:lang w:eastAsia="ar-SA"/>
    </w:rPr>
  </w:style>
  <w:style w:type="paragraph" w:styleId="23">
    <w:name w:val="Body Text Indent 2"/>
    <w:basedOn w:val="a"/>
    <w:link w:val="24"/>
    <w:uiPriority w:val="99"/>
    <w:semiHidden/>
    <w:unhideWhenUsed/>
    <w:rsid w:val="0025185E"/>
    <w:pPr>
      <w:spacing w:after="120" w:line="480" w:lineRule="auto"/>
      <w:ind w:left="283"/>
    </w:pPr>
  </w:style>
  <w:style w:type="character" w:customStyle="1" w:styleId="24">
    <w:name w:val="Основной текст с отступом 2 Знак"/>
    <w:basedOn w:val="a1"/>
    <w:link w:val="23"/>
    <w:uiPriority w:val="99"/>
    <w:semiHidden/>
    <w:rsid w:val="0025185E"/>
    <w:rPr>
      <w:rFonts w:ascii="Calibri" w:eastAsia="Times New Roman" w:hAnsi="Calibri" w:cs="Times New Roman"/>
      <w:lang w:eastAsia="uk-UA"/>
    </w:rPr>
  </w:style>
  <w:style w:type="character" w:customStyle="1" w:styleId="90">
    <w:name w:val="Заголовок 9 Знак"/>
    <w:basedOn w:val="a1"/>
    <w:link w:val="9"/>
    <w:uiPriority w:val="9"/>
    <w:semiHidden/>
    <w:rsid w:val="00814865"/>
    <w:rPr>
      <w:rFonts w:asciiTheme="majorHAnsi" w:eastAsiaTheme="majorEastAsia" w:hAnsiTheme="majorHAnsi" w:cstheme="majorBidi"/>
      <w:i/>
      <w:iCs/>
      <w:color w:val="272727" w:themeColor="text1" w:themeTint="D8"/>
      <w:sz w:val="21"/>
      <w:szCs w:val="21"/>
      <w:lang w:eastAsia="uk-UA"/>
    </w:rPr>
  </w:style>
  <w:style w:type="character" w:customStyle="1" w:styleId="30">
    <w:name w:val="Заголовок 3 Знак"/>
    <w:basedOn w:val="a1"/>
    <w:link w:val="3"/>
    <w:uiPriority w:val="9"/>
    <w:semiHidden/>
    <w:rsid w:val="00F10880"/>
    <w:rPr>
      <w:rFonts w:asciiTheme="majorHAnsi" w:eastAsiaTheme="majorEastAsia" w:hAnsiTheme="majorHAnsi" w:cstheme="majorBidi"/>
      <w:color w:val="243F60" w:themeColor="accent1" w:themeShade="7F"/>
      <w:sz w:val="24"/>
      <w:szCs w:val="24"/>
      <w:lang w:val="ru-RU"/>
    </w:rPr>
  </w:style>
  <w:style w:type="numbering" w:customStyle="1" w:styleId="19">
    <w:name w:val="Нет списка1"/>
    <w:next w:val="a3"/>
    <w:uiPriority w:val="99"/>
    <w:semiHidden/>
    <w:unhideWhenUsed/>
    <w:rsid w:val="00F10880"/>
  </w:style>
  <w:style w:type="numbering" w:customStyle="1" w:styleId="111">
    <w:name w:val="Нет списка11"/>
    <w:next w:val="a3"/>
    <w:uiPriority w:val="99"/>
    <w:semiHidden/>
    <w:unhideWhenUsed/>
    <w:rsid w:val="00F10880"/>
  </w:style>
  <w:style w:type="character" w:customStyle="1" w:styleId="1a">
    <w:name w:val="Основной шрифт абзаца1"/>
    <w:rsid w:val="00F10880"/>
  </w:style>
  <w:style w:type="paragraph" w:customStyle="1" w:styleId="HTML10">
    <w:name w:val="Стандартный HTML1"/>
    <w:basedOn w:val="a"/>
    <w:rsid w:val="00F1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olor w:val="000000"/>
      <w:sz w:val="18"/>
      <w:szCs w:val="18"/>
      <w:lang w:eastAsia="ar-SA"/>
    </w:rPr>
  </w:style>
  <w:style w:type="table" w:customStyle="1" w:styleId="25">
    <w:name w:val="Сетка таблицы2"/>
    <w:basedOn w:val="a2"/>
    <w:next w:val="af1"/>
    <w:uiPriority w:val="59"/>
    <w:rsid w:val="00F10880"/>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laceholder Text"/>
    <w:basedOn w:val="a1"/>
    <w:uiPriority w:val="99"/>
    <w:semiHidden/>
    <w:rsid w:val="00F10880"/>
    <w:rPr>
      <w:color w:val="808080"/>
    </w:rPr>
  </w:style>
  <w:style w:type="table" w:customStyle="1" w:styleId="120">
    <w:name w:val="Сетка таблицы12"/>
    <w:basedOn w:val="a2"/>
    <w:next w:val="af1"/>
    <w:uiPriority w:val="59"/>
    <w:rsid w:val="00F10880"/>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A9E42-F7B2-4D7C-89D8-F4FF65B5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58</Pages>
  <Words>19020</Words>
  <Characters>108415</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8</cp:revision>
  <cp:lastPrinted>2023-09-08T11:44:00Z</cp:lastPrinted>
  <dcterms:created xsi:type="dcterms:W3CDTF">2023-09-14T10:25:00Z</dcterms:created>
  <dcterms:modified xsi:type="dcterms:W3CDTF">2023-09-20T07:25:00Z</dcterms:modified>
</cp:coreProperties>
</file>