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F273DFD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293D07D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Тендерна </w:t>
            </w:r>
            <w:r w:rsidR="009722F1">
              <w:rPr>
                <w:b/>
              </w:rPr>
              <w:t xml:space="preserve"> 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0B60A494" w:rsidR="00B63430" w:rsidRPr="00F24D7B" w:rsidRDefault="00B63430" w:rsidP="00F24D7B">
            <w:pPr>
              <w:widowControl w:val="0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lang w:eastAsia="en-US"/>
              </w:rPr>
              <w:t xml:space="preserve">Ми, ___________________________________________(назва Учасника), надаємо свою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>
              <w:rPr>
                <w:b/>
                <w:lang w:eastAsia="en-US"/>
              </w:rPr>
              <w:t xml:space="preserve"> </w:t>
            </w:r>
            <w:r w:rsidR="00F24D7B" w:rsidRPr="00F24D7B">
              <w:rPr>
                <w:rFonts w:eastAsia="Arial" w:cs="Arial"/>
                <w:b/>
                <w:color w:val="000000"/>
              </w:rPr>
              <w:t xml:space="preserve">Напівавтоматичний біохімічний аналізатор, автоматичний гематологічний аналізатор, 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FFFFF"/>
              </w:rPr>
              <w:t>коагулометр лабораторний</w:t>
            </w:r>
            <w:r w:rsidR="00F24D7B" w:rsidRPr="00F24D7B">
              <w:rPr>
                <w:rFonts w:eastAsia="Arial" w:cs="Arial"/>
                <w:b/>
                <w:bCs/>
                <w:color w:val="000000"/>
              </w:rPr>
              <w:t xml:space="preserve"> (за кодом ЄЗС ДК 021:2015: 38430000-8  Детектори та аналізатори (</w:t>
            </w:r>
            <w:r w:rsidR="00F24D7B" w:rsidRPr="00F24D7B">
              <w:rPr>
                <w:rFonts w:eastAsia="Arial" w:cs="Arial"/>
                <w:b/>
                <w:color w:val="000000"/>
              </w:rPr>
              <w:t xml:space="preserve">Напівавтоматичний біохімічний аналізатор (НК 024:2019: 56679- Біохімічний одноканаловий аналізатор лабораторний </w:t>
            </w:r>
            <w:r w:rsidR="00F24D7B" w:rsidRPr="00F24D7B">
              <w:rPr>
                <w:rFonts w:eastAsia="Arial" w:cs="Arial"/>
                <w:b/>
                <w:color w:val="000000"/>
                <w:lang w:val="ru-RU"/>
              </w:rPr>
              <w:t>IVD</w:t>
            </w:r>
            <w:r w:rsidR="00F24D7B" w:rsidRPr="00F24D7B">
              <w:rPr>
                <w:rFonts w:eastAsia="Arial" w:cs="Arial"/>
                <w:b/>
                <w:color w:val="000000"/>
              </w:rPr>
              <w:t xml:space="preserve">, напівавтоматичний); автоматичний гематологічний аналізатор </w:t>
            </w:r>
            <w:r w:rsidR="00F24D7B" w:rsidRPr="00F24D7B">
              <w:rPr>
                <w:rFonts w:eastAsia="Arial" w:cs="Arial"/>
                <w:b/>
                <w:bCs/>
                <w:color w:val="000000"/>
              </w:rPr>
              <w:t>(</w:t>
            </w:r>
            <w:r w:rsidR="00F24D7B" w:rsidRPr="00F24D7B">
              <w:rPr>
                <w:rFonts w:eastAsia="Arial" w:cs="Arial"/>
                <w:b/>
                <w:color w:val="000000"/>
              </w:rPr>
              <w:t xml:space="preserve">НК 024:2019: 35476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DFEFD"/>
              </w:rPr>
              <w:t xml:space="preserve">Аналізатор гематологічний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DFEFD"/>
                <w:lang w:val="ru-RU"/>
              </w:rPr>
              <w:t>IVD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DFEFD"/>
              </w:rPr>
              <w:t>, автоматичний)</w:t>
            </w:r>
            <w:r w:rsidR="00F24D7B" w:rsidRPr="00F24D7B">
              <w:rPr>
                <w:rFonts w:eastAsia="Arial" w:cs="Arial"/>
                <w:b/>
                <w:color w:val="000000"/>
              </w:rPr>
              <w:t>;</w:t>
            </w:r>
            <w:r w:rsidR="00F24D7B" w:rsidRPr="00F24D7B">
              <w:rPr>
                <w:rFonts w:eastAsia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FFFFF"/>
              </w:rPr>
              <w:t xml:space="preserve">коагулометр лабораторний </w:t>
            </w:r>
            <w:r w:rsidR="00F24D7B" w:rsidRPr="00F24D7B">
              <w:rPr>
                <w:rFonts w:eastAsia="Arial" w:cs="Arial"/>
                <w:b/>
                <w:bCs/>
                <w:color w:val="000000"/>
              </w:rPr>
              <w:t>(</w:t>
            </w:r>
            <w:r w:rsidR="00F24D7B" w:rsidRPr="00F24D7B">
              <w:rPr>
                <w:rFonts w:eastAsia="Arial" w:cs="Arial"/>
                <w:b/>
                <w:color w:val="000000"/>
              </w:rPr>
              <w:t xml:space="preserve">НК 024:2019: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DFEFD"/>
              </w:rPr>
              <w:t xml:space="preserve">56690 - Напівавтоматичний лабораторний коагулометр </w:t>
            </w:r>
            <w:r w:rsidR="00F24D7B" w:rsidRPr="00F24D7B">
              <w:rPr>
                <w:rFonts w:eastAsia="Arial" w:cs="Arial"/>
                <w:b/>
                <w:color w:val="000000"/>
                <w:shd w:val="clear" w:color="auto" w:fill="FDFEFD"/>
                <w:lang w:val="ru-RU"/>
              </w:rPr>
              <w:t>IVD</w:t>
            </w:r>
            <w:r w:rsidR="00F24D7B" w:rsidRPr="00F24D7B">
              <w:rPr>
                <w:rFonts w:eastAsia="Arial" w:cs="Arial"/>
                <w:b/>
                <w:color w:val="000000"/>
              </w:rPr>
              <w:t>))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  <w:bookmarkStart w:id="0" w:name="_GoBack"/>
            <w:bookmarkEnd w:id="0"/>
          </w:p>
          <w:p w14:paraId="0813F502" w14:textId="6D829F88" w:rsidR="009722F1" w:rsidRPr="00011836" w:rsidRDefault="009722F1" w:rsidP="001E56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368"/>
              <w:gridCol w:w="1171"/>
              <w:gridCol w:w="1275"/>
              <w:gridCol w:w="1523"/>
              <w:gridCol w:w="1317"/>
              <w:gridCol w:w="1275"/>
              <w:gridCol w:w="6"/>
              <w:gridCol w:w="1360"/>
            </w:tblGrid>
            <w:tr w:rsidR="0056426C" w:rsidRPr="00DB7A00" w14:paraId="158FD0C2" w14:textId="77777777" w:rsidTr="00F24D7B">
              <w:tc>
                <w:tcPr>
                  <w:tcW w:w="45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AB01BB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№</w:t>
                  </w:r>
                </w:p>
              </w:tc>
              <w:tc>
                <w:tcPr>
                  <w:tcW w:w="2247" w:type="dxa"/>
                  <w:shd w:val="clear" w:color="auto" w:fill="D9D9D9" w:themeFill="background1" w:themeFillShade="D9"/>
                </w:tcPr>
                <w:p w14:paraId="3B6E18A8" w14:textId="77777777" w:rsidR="0056426C" w:rsidRPr="00AD7A47" w:rsidRDefault="0056426C" w:rsidP="00976643">
                  <w:r w:rsidRPr="00F35214">
                    <w:rPr>
                      <w:b/>
                      <w:bCs/>
                      <w:color w:val="000000"/>
                    </w:rPr>
                    <w:t>Найменування товару його опис та назва*  «або еквівалент»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14:paraId="09B4C7F1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Одиниці виміру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77671E7F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Кількість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87CC82" w14:textId="77777777" w:rsidR="0056426C" w:rsidRDefault="0056426C" w:rsidP="00976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Країна походження</w:t>
                  </w:r>
                </w:p>
                <w:p w14:paraId="4A09E5F2" w14:textId="2B5B0C6C" w:rsidR="00FE645D" w:rsidRPr="00AD7A47" w:rsidRDefault="00FE645D" w:rsidP="00976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товару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1E305A8C" w14:textId="6E6E597B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Ціна за одиницю, грн</w:t>
                  </w:r>
                  <w:r>
                    <w:rPr>
                      <w:b/>
                      <w:lang w:val="ru-RU"/>
                    </w:rPr>
                    <w:t>.</w:t>
                  </w:r>
                  <w:r w:rsidRPr="00AD7A47">
                    <w:rPr>
                      <w:b/>
                    </w:rPr>
                    <w:t>,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AD7A47">
                    <w:rPr>
                      <w:b/>
                    </w:rPr>
                    <w:t>без ПДВ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14:paraId="0D2B2EA2" w14:textId="4005162C" w:rsidR="0056426C" w:rsidRPr="00011836" w:rsidRDefault="0056426C" w:rsidP="00976643">
                  <w:pPr>
                    <w:rPr>
                      <w:b/>
                      <w:lang w:val="ru-RU"/>
                    </w:rPr>
                  </w:pPr>
                  <w:r w:rsidRPr="00AD7A47">
                    <w:rPr>
                      <w:b/>
                    </w:rPr>
                    <w:t>Ціна за одиницю, грн</w:t>
                  </w:r>
                  <w:r>
                    <w:rPr>
                      <w:b/>
                      <w:lang w:val="ru-RU"/>
                    </w:rPr>
                    <w:t>.</w:t>
                  </w:r>
                  <w:r w:rsidRPr="00AD7A47">
                    <w:rPr>
                      <w:b/>
                    </w:rPr>
                    <w:t>,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AD7A47">
                    <w:rPr>
                      <w:b/>
                    </w:rPr>
                    <w:t>з ПДВ</w:t>
                  </w:r>
                </w:p>
              </w:tc>
              <w:tc>
                <w:tcPr>
                  <w:tcW w:w="1420" w:type="dxa"/>
                  <w:gridSpan w:val="2"/>
                  <w:shd w:val="clear" w:color="auto" w:fill="D9D9D9" w:themeFill="background1" w:themeFillShade="D9"/>
                </w:tcPr>
                <w:p w14:paraId="4CA8BB57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 xml:space="preserve">Загальна вартість </w:t>
                  </w:r>
                </w:p>
                <w:p w14:paraId="0027E52E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 xml:space="preserve">грн, з </w:t>
                  </w:r>
                  <w:r>
                    <w:rPr>
                      <w:b/>
                      <w:lang w:val="ru-RU"/>
                    </w:rPr>
                    <w:t xml:space="preserve">/без </w:t>
                  </w:r>
                  <w:r w:rsidRPr="00AD7A47">
                    <w:rPr>
                      <w:b/>
                    </w:rPr>
                    <w:t>ПДВ*</w:t>
                  </w:r>
                </w:p>
              </w:tc>
            </w:tr>
            <w:tr w:rsidR="0056426C" w:rsidRPr="00DB7A00" w14:paraId="4101F27A" w14:textId="77777777" w:rsidTr="00F24D7B">
              <w:tc>
                <w:tcPr>
                  <w:tcW w:w="45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485B0C" w14:textId="77777777" w:rsidR="0056426C" w:rsidRPr="00AD7A47" w:rsidRDefault="0056426C" w:rsidP="00976643">
                  <w:pPr>
                    <w:jc w:val="center"/>
                    <w:rPr>
                      <w:b/>
                    </w:rPr>
                  </w:pPr>
                  <w:r w:rsidRPr="00AD7A47">
                    <w:rPr>
                      <w:b/>
                    </w:rPr>
                    <w:t>1</w:t>
                  </w:r>
                </w:p>
              </w:tc>
              <w:tc>
                <w:tcPr>
                  <w:tcW w:w="2247" w:type="dxa"/>
                  <w:shd w:val="clear" w:color="auto" w:fill="D9D9D9" w:themeFill="background1" w:themeFillShade="D9"/>
                </w:tcPr>
                <w:p w14:paraId="77D9C8E2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14:paraId="78FC7D3C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095D5FCF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87A08E" w14:textId="20B4325E" w:rsidR="0056426C" w:rsidRPr="00011836" w:rsidRDefault="0056426C" w:rsidP="0056426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3253AB4" w14:textId="73854280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14:paraId="23D0963E" w14:textId="0CE2775A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shd w:val="clear" w:color="auto" w:fill="D9D9D9" w:themeFill="background1" w:themeFillShade="D9"/>
                </w:tcPr>
                <w:p w14:paraId="14209507" w14:textId="70CE583B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</w:t>
                  </w:r>
                </w:p>
              </w:tc>
            </w:tr>
            <w:tr w:rsidR="00F24D7B" w:rsidRPr="00DB7A00" w14:paraId="5B41EDBE" w14:textId="77777777" w:rsidTr="00F24D7B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02C0105C" w14:textId="77777777" w:rsidR="00F24D7B" w:rsidRPr="00BA01A5" w:rsidRDefault="00F24D7B" w:rsidP="00F24D7B"/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14:paraId="1D404B54" w14:textId="1A276BD3" w:rsidR="00F24D7B" w:rsidRPr="00BA01A5" w:rsidRDefault="00F24D7B" w:rsidP="00F24D7B">
                  <w:r w:rsidRPr="005F536D">
                    <w:t>Напівавтоматичний біохімічний аналізатор</w:t>
                  </w:r>
                  <w:r>
                    <w:t>:,,,,,,,,,,,,,,,</w:t>
                  </w:r>
                </w:p>
              </w:tc>
              <w:tc>
                <w:tcPr>
                  <w:tcW w:w="1181" w:type="dxa"/>
                </w:tcPr>
                <w:p w14:paraId="71649182" w14:textId="77777777" w:rsidR="00F24D7B" w:rsidRDefault="00F24D7B" w:rsidP="00F24D7B"/>
                <w:p w14:paraId="469687F2" w14:textId="6CC676C8" w:rsidR="00F24D7B" w:rsidRPr="00BA01A5" w:rsidRDefault="00F24D7B" w:rsidP="00F24D7B">
                  <w:r>
                    <w:t>шт</w:t>
                  </w:r>
                </w:p>
              </w:tc>
              <w:tc>
                <w:tcPr>
                  <w:tcW w:w="1275" w:type="dxa"/>
                </w:tcPr>
                <w:p w14:paraId="486643B8" w14:textId="77777777" w:rsidR="00F24D7B" w:rsidRDefault="00F24D7B" w:rsidP="00F24D7B">
                  <w:r>
                    <w:t xml:space="preserve">     </w:t>
                  </w:r>
                </w:p>
                <w:p w14:paraId="17EA22C3" w14:textId="1F3B2194" w:rsidR="00F24D7B" w:rsidRPr="00BA01A5" w:rsidRDefault="00F24D7B" w:rsidP="00F24D7B">
                  <w:r>
                    <w:t xml:space="preserve">       1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7DDFAA6" w14:textId="67D9919D" w:rsidR="00F24D7B" w:rsidRPr="00BA01A5" w:rsidRDefault="00F24D7B" w:rsidP="00F24D7B">
                  <w:r>
                    <w:t xml:space="preserve"> </w:t>
                  </w:r>
                </w:p>
              </w:tc>
              <w:tc>
                <w:tcPr>
                  <w:tcW w:w="1339" w:type="dxa"/>
                  <w:tcBorders>
                    <w:left w:val="single" w:sz="4" w:space="0" w:color="auto"/>
                  </w:tcBorders>
                </w:tcPr>
                <w:p w14:paraId="00130F04" w14:textId="77777777" w:rsidR="00F24D7B" w:rsidRPr="00BA01A5" w:rsidRDefault="00F24D7B" w:rsidP="00F24D7B"/>
              </w:tc>
              <w:tc>
                <w:tcPr>
                  <w:tcW w:w="1282" w:type="dxa"/>
                </w:tcPr>
                <w:p w14:paraId="33C2F228" w14:textId="4F7CC15E" w:rsidR="00F24D7B" w:rsidRPr="00BA01A5" w:rsidRDefault="00F24D7B" w:rsidP="00F24D7B"/>
              </w:tc>
              <w:tc>
                <w:tcPr>
                  <w:tcW w:w="1420" w:type="dxa"/>
                  <w:gridSpan w:val="2"/>
                </w:tcPr>
                <w:p w14:paraId="58D0BF26" w14:textId="77777777" w:rsidR="00F24D7B" w:rsidRPr="00BA01A5" w:rsidRDefault="00F24D7B" w:rsidP="00F24D7B"/>
              </w:tc>
            </w:tr>
            <w:tr w:rsidR="00F24D7B" w:rsidRPr="00DB7A00" w14:paraId="6173AE28" w14:textId="77777777" w:rsidTr="00F24D7B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03E019C0" w14:textId="77777777" w:rsidR="00F24D7B" w:rsidRPr="00BA01A5" w:rsidRDefault="00F24D7B" w:rsidP="00F24D7B"/>
              </w:tc>
              <w:tc>
                <w:tcPr>
                  <w:tcW w:w="2247" w:type="dxa"/>
                  <w:shd w:val="clear" w:color="auto" w:fill="auto"/>
                </w:tcPr>
                <w:p w14:paraId="47487CB1" w14:textId="072F8651" w:rsidR="00F24D7B" w:rsidRPr="0093236C" w:rsidRDefault="00F24D7B" w:rsidP="00F24D7B">
                  <w:pPr>
                    <w:rPr>
                      <w:b/>
                      <w:sz w:val="22"/>
                      <w:szCs w:val="22"/>
                    </w:rPr>
                  </w:pPr>
                  <w:r w:rsidRPr="005F536D">
                    <w:t>Автоматичний гематологічний аналізатор</w:t>
                  </w:r>
                  <w:r>
                    <w:t>:,,,,,,,,,,,,,,,,</w:t>
                  </w:r>
                </w:p>
              </w:tc>
              <w:tc>
                <w:tcPr>
                  <w:tcW w:w="1181" w:type="dxa"/>
                </w:tcPr>
                <w:p w14:paraId="42E47701" w14:textId="14C7D823" w:rsidR="00F24D7B" w:rsidRDefault="00F24D7B" w:rsidP="00F24D7B">
                  <w:r>
                    <w:t>шт</w:t>
                  </w:r>
                </w:p>
              </w:tc>
              <w:tc>
                <w:tcPr>
                  <w:tcW w:w="1275" w:type="dxa"/>
                </w:tcPr>
                <w:p w14:paraId="51B63FFF" w14:textId="1D2DB3C0" w:rsidR="00F24D7B" w:rsidRDefault="00F24D7B" w:rsidP="00F24D7B">
                  <w:r>
                    <w:t xml:space="preserve">       1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7C20349" w14:textId="77777777" w:rsidR="00F24D7B" w:rsidRDefault="00F24D7B" w:rsidP="00F24D7B"/>
              </w:tc>
              <w:tc>
                <w:tcPr>
                  <w:tcW w:w="1339" w:type="dxa"/>
                  <w:tcBorders>
                    <w:left w:val="single" w:sz="4" w:space="0" w:color="auto"/>
                  </w:tcBorders>
                </w:tcPr>
                <w:p w14:paraId="4904E5B4" w14:textId="77777777" w:rsidR="00F24D7B" w:rsidRPr="00BA01A5" w:rsidRDefault="00F24D7B" w:rsidP="00F24D7B"/>
              </w:tc>
              <w:tc>
                <w:tcPr>
                  <w:tcW w:w="1282" w:type="dxa"/>
                </w:tcPr>
                <w:p w14:paraId="5BED1097" w14:textId="77777777" w:rsidR="00F24D7B" w:rsidRPr="00BA01A5" w:rsidRDefault="00F24D7B" w:rsidP="00F24D7B"/>
              </w:tc>
              <w:tc>
                <w:tcPr>
                  <w:tcW w:w="1420" w:type="dxa"/>
                  <w:gridSpan w:val="2"/>
                </w:tcPr>
                <w:p w14:paraId="30A267C5" w14:textId="77777777" w:rsidR="00F24D7B" w:rsidRPr="00BA01A5" w:rsidRDefault="00F24D7B" w:rsidP="00F24D7B"/>
              </w:tc>
            </w:tr>
            <w:tr w:rsidR="00F24D7B" w:rsidRPr="00DB7A00" w14:paraId="7C5D75A2" w14:textId="77777777" w:rsidTr="00F24D7B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144D56E6" w14:textId="77777777" w:rsidR="00F24D7B" w:rsidRPr="00BA01A5" w:rsidRDefault="00F24D7B" w:rsidP="00F24D7B"/>
              </w:tc>
              <w:tc>
                <w:tcPr>
                  <w:tcW w:w="2247" w:type="dxa"/>
                  <w:shd w:val="clear" w:color="auto" w:fill="auto"/>
                </w:tcPr>
                <w:p w14:paraId="760B6E6C" w14:textId="5981C935" w:rsidR="00F24D7B" w:rsidRPr="0093236C" w:rsidRDefault="00F24D7B" w:rsidP="00F24D7B">
                  <w:pPr>
                    <w:rPr>
                      <w:b/>
                      <w:sz w:val="22"/>
                      <w:szCs w:val="22"/>
                    </w:rPr>
                  </w:pPr>
                  <w:r w:rsidRPr="005F536D">
                    <w:rPr>
                      <w:shd w:val="clear" w:color="auto" w:fill="FFFFFF"/>
                    </w:rPr>
                    <w:t>Коагулометр лабораторний</w:t>
                  </w:r>
                  <w:r>
                    <w:rPr>
                      <w:shd w:val="clear" w:color="auto" w:fill="FFFFFF"/>
                    </w:rPr>
                    <w:t>:,,,,,,,,,,,</w:t>
                  </w:r>
                </w:p>
              </w:tc>
              <w:tc>
                <w:tcPr>
                  <w:tcW w:w="1181" w:type="dxa"/>
                </w:tcPr>
                <w:p w14:paraId="2F982045" w14:textId="51BB6565" w:rsidR="00F24D7B" w:rsidRDefault="00F24D7B" w:rsidP="00F24D7B">
                  <w:r>
                    <w:t>шт</w:t>
                  </w:r>
                </w:p>
              </w:tc>
              <w:tc>
                <w:tcPr>
                  <w:tcW w:w="1275" w:type="dxa"/>
                </w:tcPr>
                <w:p w14:paraId="7A1AB46E" w14:textId="7D55A157" w:rsidR="00F24D7B" w:rsidRDefault="00F24D7B" w:rsidP="00F24D7B">
                  <w:r>
                    <w:t xml:space="preserve">       1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6D88D718" w14:textId="77777777" w:rsidR="00F24D7B" w:rsidRDefault="00F24D7B" w:rsidP="00F24D7B"/>
              </w:tc>
              <w:tc>
                <w:tcPr>
                  <w:tcW w:w="1339" w:type="dxa"/>
                  <w:tcBorders>
                    <w:left w:val="single" w:sz="4" w:space="0" w:color="auto"/>
                  </w:tcBorders>
                </w:tcPr>
                <w:p w14:paraId="35B0ACBB" w14:textId="77777777" w:rsidR="00F24D7B" w:rsidRPr="00BA01A5" w:rsidRDefault="00F24D7B" w:rsidP="00F24D7B"/>
              </w:tc>
              <w:tc>
                <w:tcPr>
                  <w:tcW w:w="1282" w:type="dxa"/>
                </w:tcPr>
                <w:p w14:paraId="55DF42E5" w14:textId="77777777" w:rsidR="00F24D7B" w:rsidRPr="00BA01A5" w:rsidRDefault="00F24D7B" w:rsidP="00F24D7B"/>
              </w:tc>
              <w:tc>
                <w:tcPr>
                  <w:tcW w:w="1420" w:type="dxa"/>
                  <w:gridSpan w:val="2"/>
                </w:tcPr>
                <w:p w14:paraId="71163789" w14:textId="77777777" w:rsidR="00F24D7B" w:rsidRPr="00BA01A5" w:rsidRDefault="00F24D7B" w:rsidP="00F24D7B"/>
              </w:tc>
            </w:tr>
            <w:tr w:rsidR="009722F1" w:rsidRPr="00DB7A00" w14:paraId="7901ECE1" w14:textId="77777777" w:rsidTr="00F24D7B">
              <w:tc>
                <w:tcPr>
                  <w:tcW w:w="9312" w:type="dxa"/>
                  <w:gridSpan w:val="8"/>
                  <w:tcBorders>
                    <w:bottom w:val="single" w:sz="4" w:space="0" w:color="auto"/>
                  </w:tcBorders>
                </w:tcPr>
                <w:p w14:paraId="0B4A832B" w14:textId="77777777" w:rsidR="009722F1" w:rsidRPr="00BA01A5" w:rsidRDefault="009722F1" w:rsidP="00976643">
                  <w:pPr>
                    <w:rPr>
                      <w:b/>
                    </w:rPr>
                  </w:pPr>
                  <w:r w:rsidRPr="00BA01A5">
                    <w:rPr>
                      <w:b/>
                    </w:rPr>
                    <w:t>Вартість пропозиції</w:t>
                  </w:r>
                </w:p>
                <w:p w14:paraId="4496C6BD" w14:textId="77777777" w:rsidR="009722F1" w:rsidRPr="00BA01A5" w:rsidRDefault="009722F1" w:rsidP="00976643">
                  <w:pPr>
                    <w:rPr>
                      <w:b/>
                    </w:rPr>
                  </w:pPr>
                  <w:r w:rsidRPr="00BA01A5">
                    <w:rPr>
                      <w:b/>
                    </w:rPr>
                    <w:t>Σ______________________________грн (зазначається з ПДВ або без ПДВ*)</w:t>
                  </w:r>
                </w:p>
                <w:p w14:paraId="67530A63" w14:textId="77777777" w:rsidR="009722F1" w:rsidRPr="00BA01A5" w:rsidRDefault="009722F1" w:rsidP="00976643">
                  <w:r w:rsidRPr="00BA01A5">
                    <w:rPr>
                      <w:i/>
                    </w:rPr>
                    <w:t xml:space="preserve">             (цифрами та </w:t>
                  </w:r>
                  <w:r>
                    <w:rPr>
                      <w:i/>
                    </w:rPr>
                    <w:t>прописом з урахуванням всіх податків</w:t>
                  </w:r>
                  <w:r w:rsidRPr="00BA01A5">
                    <w:rPr>
                      <w:i/>
                    </w:rPr>
                    <w:t>)</w:t>
                  </w:r>
                </w:p>
              </w:tc>
              <w:tc>
                <w:tcPr>
                  <w:tcW w:w="1414" w:type="dxa"/>
                </w:tcPr>
                <w:p w14:paraId="77C26DF9" w14:textId="77777777" w:rsidR="009722F1" w:rsidRPr="00BA01A5" w:rsidRDefault="009722F1" w:rsidP="00976643"/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0E567BEE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замовником строки.</w:t>
            </w:r>
          </w:p>
          <w:p w14:paraId="6BB83B65" w14:textId="757F2395" w:rsidR="001E56E8" w:rsidRDefault="001E56E8" w:rsidP="001E5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lastRenderedPageBreak/>
              <w:t xml:space="preserve">Ціна </w:t>
            </w:r>
            <w:r>
              <w:rPr>
                <w:rFonts w:ascii="Times New Roman" w:hAnsi="Times New Roman"/>
              </w:rPr>
              <w:t>включає в себе</w:t>
            </w:r>
            <w:r w:rsidRPr="001E56E8">
              <w:rPr>
                <w:rFonts w:ascii="Times New Roman" w:hAnsi="Times New Roman"/>
              </w:rPr>
              <w:t>: 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витрати Постачальника, пов’язані з виконанням умов Договору</w:t>
            </w:r>
            <w:r w:rsidR="00335716">
              <w:rPr>
                <w:rFonts w:ascii="Times New Roman" w:hAnsi="Times New Roman"/>
              </w:rPr>
              <w:t xml:space="preserve"> про закупівлю</w:t>
            </w:r>
            <w:r w:rsidRPr="001E56E8">
              <w:rPr>
                <w:rFonts w:ascii="Times New Roman" w:hAnsi="Times New Roman"/>
              </w:rPr>
              <w:t xml:space="preserve">, в тому числі, але не виключно: вартість доставки, розвантаження до точного місця експлуатації, вказаного Покупцем, встановлення в точному місці експлуатації товару, вказаного Покупцем, вартість тари, упаковки, маркування, монтажу, зберігання, первинного інструктажу персоналу, гарантійного та сервісного обслуговування, запасні частини, комплектація, заготівельно-складські витрати, пусконалагоджувальні роботи та шефмонтаж устаткування (спеціалізований технічний нагляд представника виробника (або постачальника) обладнання) тощо за цим Договором </w:t>
            </w:r>
            <w:r w:rsidR="00335716">
              <w:rPr>
                <w:rFonts w:ascii="Times New Roman" w:hAnsi="Times New Roman"/>
              </w:rPr>
              <w:t xml:space="preserve">про закупівлю </w:t>
            </w:r>
            <w:r w:rsidRPr="001E56E8">
              <w:rPr>
                <w:rFonts w:ascii="Times New Roman" w:hAnsi="Times New Roman"/>
              </w:rPr>
              <w:t>включено у вартість Товару та не підлягають додатковій оплаті.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880E71" w14:textId="33C85E99" w:rsidR="001E56E8" w:rsidRDefault="001E56E8" w:rsidP="001E56E8">
            <w:pPr>
              <w:pStyle w:val="a6"/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t xml:space="preserve">Витрати учасника, пов'язані з підготовкою та поданням </w:t>
            </w:r>
            <w:r w:rsidR="00335716">
              <w:rPr>
                <w:rFonts w:ascii="Times New Roman" w:hAnsi="Times New Roman"/>
              </w:rPr>
              <w:t xml:space="preserve">тендерної  </w:t>
            </w:r>
            <w:r w:rsidRPr="001E56E8">
              <w:rPr>
                <w:rFonts w:ascii="Times New Roman" w:hAnsi="Times New Roman"/>
              </w:rPr>
              <w:t>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28E1E076" w:rsidR="00667820" w:rsidRPr="00667820" w:rsidRDefault="00667820" w:rsidP="0066782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550FD669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намір укласти договір про закупівлю.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2E0F7A4" w14:textId="39D79F58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  <w:p w14:paraId="00F50305" w14:textId="228DEB58" w:rsidR="009722F1" w:rsidRPr="00C44A21" w:rsidRDefault="009722F1" w:rsidP="001E56E8">
            <w:pPr>
              <w:jc w:val="both"/>
              <w:rPr>
                <w:sz w:val="20"/>
                <w:szCs w:val="20"/>
              </w:rPr>
            </w:pP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77777777" w:rsidR="009722F1" w:rsidRDefault="009722F1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sz w:val="22"/>
          <w:szCs w:val="22"/>
          <w:lang w:val="uk-UA"/>
        </w:rPr>
      </w:pPr>
    </w:p>
    <w:p w14:paraId="09BC9919" w14:textId="77777777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 уповноваженої особи учасника, підпис, печатка</w:t>
      </w:r>
      <w:r w:rsidRPr="00504640">
        <w:rPr>
          <w:b/>
          <w:u w:val="single"/>
        </w:rPr>
        <w:t xml:space="preserve">(у </w:t>
      </w:r>
      <w:proofErr w:type="spellStart"/>
      <w:r w:rsidRPr="00504640">
        <w:rPr>
          <w:b/>
          <w:u w:val="single"/>
        </w:rPr>
        <w:t>разі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її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використання</w:t>
      </w:r>
      <w:proofErr w:type="spellEnd"/>
      <w:r w:rsidRPr="00504640">
        <w:rPr>
          <w:b/>
          <w:u w:val="single"/>
        </w:rPr>
        <w:t>)</w:t>
      </w:r>
      <w:r>
        <w:rPr>
          <w:rStyle w:val="a3"/>
          <w:rFonts w:eastAsia="Courier New"/>
          <w:b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B3C57"/>
    <w:rsid w:val="00176170"/>
    <w:rsid w:val="001E56E8"/>
    <w:rsid w:val="00251266"/>
    <w:rsid w:val="002859FE"/>
    <w:rsid w:val="00330247"/>
    <w:rsid w:val="00335716"/>
    <w:rsid w:val="00494B7D"/>
    <w:rsid w:val="004B5A56"/>
    <w:rsid w:val="004C468C"/>
    <w:rsid w:val="00522FCD"/>
    <w:rsid w:val="0053368A"/>
    <w:rsid w:val="0056426C"/>
    <w:rsid w:val="005F35D6"/>
    <w:rsid w:val="00667820"/>
    <w:rsid w:val="0075471C"/>
    <w:rsid w:val="00811E57"/>
    <w:rsid w:val="0093236C"/>
    <w:rsid w:val="009722F1"/>
    <w:rsid w:val="00A7343B"/>
    <w:rsid w:val="00AD2A87"/>
    <w:rsid w:val="00B051A1"/>
    <w:rsid w:val="00B63430"/>
    <w:rsid w:val="00B721E9"/>
    <w:rsid w:val="00B763B2"/>
    <w:rsid w:val="00BD5300"/>
    <w:rsid w:val="00BE00A4"/>
    <w:rsid w:val="00D96A65"/>
    <w:rsid w:val="00F24D7B"/>
    <w:rsid w:val="00F31DBF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2022-11-30T10:21:00Z</dcterms:created>
  <dcterms:modified xsi:type="dcterms:W3CDTF">2022-12-05T13:01:00Z</dcterms:modified>
</cp:coreProperties>
</file>