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228B6E8F" w14:textId="77777777" w:rsidR="00211332" w:rsidRPr="00211332" w:rsidRDefault="00211332" w:rsidP="00211332">
      <w:pPr>
        <w:jc w:val="center"/>
        <w:rPr>
          <w:rFonts w:ascii="Times New Roman" w:hAnsi="Times New Roman"/>
          <w:b/>
          <w:szCs w:val="24"/>
          <w:lang w:val="uk-UA"/>
        </w:rPr>
      </w:pPr>
      <w:bookmarkStart w:id="0" w:name="_Hlk45107571"/>
      <w:r w:rsidRPr="00211332">
        <w:rPr>
          <w:rFonts w:ascii="Times New Roman" w:hAnsi="Times New Roman"/>
          <w:b/>
          <w:szCs w:val="24"/>
          <w:lang w:val="uk-UA"/>
        </w:rPr>
        <w:t>Красненська селищна рада Золочівського району</w:t>
      </w:r>
    </w:p>
    <w:p w14:paraId="425C5708" w14:textId="5A1D371E" w:rsidR="00B62B12" w:rsidRPr="00A97B25" w:rsidRDefault="00211332" w:rsidP="00211332">
      <w:pPr>
        <w:jc w:val="center"/>
        <w:rPr>
          <w:rFonts w:ascii="Times New Roman" w:hAnsi="Times New Roman"/>
          <w:b/>
          <w:bCs/>
          <w:color w:val="000000"/>
          <w:szCs w:val="24"/>
          <w:lang w:val="uk-UA"/>
        </w:rPr>
      </w:pPr>
      <w:r w:rsidRPr="00211332">
        <w:rPr>
          <w:rFonts w:ascii="Times New Roman" w:hAnsi="Times New Roman"/>
          <w:b/>
          <w:szCs w:val="24"/>
          <w:lang w:val="uk-UA"/>
        </w:rPr>
        <w:t>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0CD3C750"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Pr>
                <w:rFonts w:ascii="Times New Roman" w:hAnsi="Times New Roman"/>
                <w:szCs w:val="24"/>
                <w:lang w:val="uk-UA"/>
              </w:rPr>
              <w:t>24</w:t>
            </w:r>
            <w:r w:rsidRPr="00A97B25">
              <w:rPr>
                <w:rFonts w:ascii="Times New Roman" w:hAnsi="Times New Roman"/>
                <w:szCs w:val="24"/>
                <w:lang w:val="uk-UA"/>
              </w:rPr>
              <w:t xml:space="preserve"> </w:t>
            </w:r>
            <w:r w:rsidR="00211332">
              <w:rPr>
                <w:rFonts w:ascii="Times New Roman" w:hAnsi="Times New Roman"/>
                <w:szCs w:val="24"/>
                <w:lang w:val="uk-UA"/>
              </w:rPr>
              <w:t>листопада</w:t>
            </w:r>
            <w:r w:rsidRPr="00A97B25">
              <w:rPr>
                <w:rFonts w:ascii="Times New Roman" w:hAnsi="Times New Roman"/>
                <w:szCs w:val="24"/>
                <w:lang w:val="uk-UA"/>
              </w:rPr>
              <w:t xml:space="preserve"> 2023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18BD8847" w14:textId="77777777" w:rsidR="00211332" w:rsidRDefault="00211332" w:rsidP="00211332">
      <w:pPr>
        <w:pStyle w:val="rvps2"/>
        <w:shd w:val="clear" w:color="auto" w:fill="FFFFFF"/>
        <w:spacing w:before="0" w:beforeAutospacing="0" w:after="0" w:afterAutospacing="0"/>
        <w:ind w:firstLine="450"/>
        <w:jc w:val="center"/>
        <w:textAlignment w:val="baseline"/>
        <w:rPr>
          <w:b/>
          <w:lang w:val="uk-UA"/>
        </w:rPr>
      </w:pPr>
      <w:r w:rsidRPr="00211332">
        <w:rPr>
          <w:b/>
          <w:lang w:val="uk-UA"/>
        </w:rPr>
        <w:t>ДК 021:2015:34710000-7: Вертольоти, літаки, космічні та інші літальні апарати з двигуном (Дрони)</w:t>
      </w:r>
    </w:p>
    <w:p w14:paraId="3C998165" w14:textId="77777777" w:rsidR="00211332" w:rsidRDefault="00211332" w:rsidP="00B62B12">
      <w:pPr>
        <w:pStyle w:val="rvps2"/>
        <w:shd w:val="clear" w:color="auto" w:fill="FFFFFF"/>
        <w:spacing w:before="0" w:beforeAutospacing="0" w:after="0" w:afterAutospacing="0"/>
        <w:ind w:firstLine="450"/>
        <w:jc w:val="both"/>
        <w:textAlignment w:val="baseline"/>
        <w:rPr>
          <w:b/>
          <w:lang w:val="uk-UA"/>
        </w:rPr>
      </w:pPr>
    </w:p>
    <w:p w14:paraId="0B75DB4E" w14:textId="3A21C543" w:rsidR="00B62B12" w:rsidRPr="00A97B25" w:rsidRDefault="00B62B12" w:rsidP="00B62B12">
      <w:pPr>
        <w:pStyle w:val="rvps2"/>
        <w:shd w:val="clear" w:color="auto" w:fill="FFFFFF"/>
        <w:spacing w:before="0" w:beforeAutospacing="0" w:after="0" w:afterAutospacing="0"/>
        <w:ind w:firstLine="450"/>
        <w:jc w:val="both"/>
        <w:textAlignment w:val="baseline"/>
        <w:rPr>
          <w:color w:val="000000"/>
          <w:lang w:val="uk-UA" w:eastAsia="uk-UA"/>
        </w:rPr>
      </w:pPr>
      <w:r w:rsidRPr="00A97B25">
        <w:rPr>
          <w:color w:val="000000"/>
          <w:lang w:val="uk-UA" w:eastAsia="uk-UA"/>
        </w:rPr>
        <w:t>Уповноваженою особою було внесено зміни до тендерної документації,  з урахуванням вимог абз. 3 п.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6B0971"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A97B25">
        <w:rPr>
          <w:rFonts w:ascii="Times New Roman" w:hAnsi="Times New Roman"/>
          <w:b/>
          <w:bCs/>
          <w:color w:val="000000"/>
          <w:szCs w:val="24"/>
          <w:lang w:val="uk-UA" w:eastAsia="uk-UA"/>
        </w:rPr>
        <w:t xml:space="preserve"> </w:t>
      </w:r>
    </w:p>
    <w:p w14:paraId="7C56002D"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036A5BFF" w14:textId="77777777" w:rsidR="00211332" w:rsidRPr="00A40E69"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bookmarkStart w:id="1" w:name="_Hlk126319991"/>
      <w:bookmarkStart w:id="2" w:name="_Hlk151723384"/>
      <w:r w:rsidRPr="00A40E69">
        <w:rPr>
          <w:rFonts w:ascii="Times New Roman" w:hAnsi="Times New Roman"/>
          <w:b/>
          <w:bCs/>
          <w:kern w:val="28"/>
          <w:sz w:val="32"/>
          <w:szCs w:val="32"/>
        </w:rPr>
        <w:t>Красненська селищна рада Золочівського району</w:t>
      </w:r>
    </w:p>
    <w:p w14:paraId="2257EACE" w14:textId="77777777" w:rsidR="00211332"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r w:rsidRPr="00A40E69">
        <w:rPr>
          <w:rFonts w:ascii="Times New Roman" w:hAnsi="Times New Roman"/>
          <w:b/>
          <w:bCs/>
          <w:kern w:val="28"/>
          <w:sz w:val="32"/>
          <w:szCs w:val="32"/>
        </w:rPr>
        <w:t>Львівської області</w:t>
      </w:r>
    </w:p>
    <w:bookmarkEnd w:id="2"/>
    <w:p w14:paraId="21D797E9" w14:textId="77777777" w:rsidR="00211332" w:rsidRPr="00525ECF"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66EB8C86" w14:textId="77777777" w:rsidR="00211332" w:rsidRPr="00525ECF"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757AEA6F" w14:textId="77777777" w:rsidR="00211332" w:rsidRPr="00525ECF"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525ECF">
        <w:rPr>
          <w:rFonts w:ascii="Times New Roman" w:hAnsi="Times New Roman"/>
          <w:b/>
          <w:bCs/>
          <w:kern w:val="28"/>
          <w:sz w:val="28"/>
          <w:szCs w:val="28"/>
        </w:rPr>
        <w:t xml:space="preserve">Затверджено рішенням </w:t>
      </w:r>
    </w:p>
    <w:p w14:paraId="0780AAE6" w14:textId="77777777" w:rsidR="00211332"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525ECF">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22</w:t>
      </w:r>
      <w:r w:rsidRPr="00525ECF">
        <w:rPr>
          <w:rFonts w:ascii="Times New Roman" w:hAnsi="Times New Roman"/>
          <w:b/>
          <w:bCs/>
          <w:kern w:val="28"/>
          <w:sz w:val="28"/>
          <w:szCs w:val="28"/>
        </w:rPr>
        <w:t>.</w:t>
      </w:r>
      <w:r>
        <w:rPr>
          <w:rFonts w:ascii="Times New Roman" w:hAnsi="Times New Roman"/>
          <w:b/>
          <w:bCs/>
          <w:kern w:val="28"/>
          <w:sz w:val="28"/>
          <w:szCs w:val="28"/>
        </w:rPr>
        <w:t>11</w:t>
      </w:r>
      <w:r w:rsidRPr="00525ECF">
        <w:rPr>
          <w:rFonts w:ascii="Times New Roman" w:hAnsi="Times New Roman"/>
          <w:b/>
          <w:bCs/>
          <w:kern w:val="28"/>
          <w:sz w:val="28"/>
          <w:szCs w:val="28"/>
        </w:rPr>
        <w:t>.2023 р.</w:t>
      </w:r>
    </w:p>
    <w:p w14:paraId="6E28F5B8" w14:textId="77777777" w:rsidR="00211332" w:rsidRDefault="00211332" w:rsidP="0021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24.11.2023 р.</w:t>
      </w:r>
    </w:p>
    <w:p w14:paraId="34678E94" w14:textId="77777777" w:rsidR="00211332" w:rsidRPr="00525ECF" w:rsidRDefault="00211332" w:rsidP="00211332">
      <w:pPr>
        <w:jc w:val="center"/>
        <w:rPr>
          <w:rFonts w:ascii="Times New Roman" w:hAnsi="Times New Roman"/>
          <w:b/>
          <w:sz w:val="28"/>
          <w:szCs w:val="28"/>
        </w:rPr>
      </w:pPr>
    </w:p>
    <w:p w14:paraId="03D58BA0" w14:textId="77777777" w:rsidR="00211332" w:rsidRPr="00525ECF" w:rsidRDefault="00211332" w:rsidP="00211332">
      <w:pPr>
        <w:jc w:val="center"/>
        <w:rPr>
          <w:rFonts w:ascii="Times New Roman" w:hAnsi="Times New Roman"/>
          <w:b/>
          <w:sz w:val="28"/>
          <w:szCs w:val="28"/>
        </w:rPr>
      </w:pPr>
    </w:p>
    <w:p w14:paraId="325A3405" w14:textId="77777777" w:rsidR="00211332" w:rsidRPr="00525ECF" w:rsidRDefault="00211332" w:rsidP="00211332">
      <w:pPr>
        <w:jc w:val="center"/>
        <w:rPr>
          <w:rFonts w:ascii="Times New Roman" w:hAnsi="Times New Roman"/>
          <w:b/>
          <w:sz w:val="28"/>
          <w:szCs w:val="28"/>
        </w:rPr>
      </w:pPr>
    </w:p>
    <w:p w14:paraId="498A74D0" w14:textId="77777777" w:rsidR="00211332" w:rsidRPr="00525ECF" w:rsidRDefault="00211332" w:rsidP="00211332">
      <w:pPr>
        <w:jc w:val="center"/>
        <w:rPr>
          <w:rFonts w:ascii="Times New Roman" w:hAnsi="Times New Roman"/>
          <w:b/>
          <w:sz w:val="28"/>
          <w:szCs w:val="28"/>
        </w:rPr>
      </w:pPr>
    </w:p>
    <w:p w14:paraId="5FB036F6" w14:textId="77777777" w:rsidR="00211332" w:rsidRPr="00525ECF" w:rsidRDefault="00211332" w:rsidP="00211332">
      <w:pPr>
        <w:jc w:val="center"/>
        <w:rPr>
          <w:rFonts w:ascii="Times New Roman" w:hAnsi="Times New Roman"/>
          <w:b/>
          <w:sz w:val="28"/>
          <w:szCs w:val="28"/>
        </w:rPr>
      </w:pPr>
    </w:p>
    <w:p w14:paraId="06396EB0" w14:textId="77777777" w:rsidR="00211332" w:rsidRPr="00525ECF" w:rsidRDefault="00211332" w:rsidP="00211332">
      <w:pPr>
        <w:jc w:val="center"/>
        <w:rPr>
          <w:rFonts w:ascii="Times New Roman" w:hAnsi="Times New Roman"/>
          <w:b/>
          <w:sz w:val="28"/>
          <w:szCs w:val="28"/>
        </w:rPr>
      </w:pPr>
      <w:r w:rsidRPr="00525ECF">
        <w:rPr>
          <w:rFonts w:ascii="Times New Roman" w:hAnsi="Times New Roman"/>
          <w:b/>
          <w:sz w:val="28"/>
          <w:szCs w:val="28"/>
        </w:rPr>
        <w:t>ТЕНДЕРНА ДОКУМЕНТАЦІЯ</w:t>
      </w:r>
    </w:p>
    <w:p w14:paraId="6457F7F4" w14:textId="77777777" w:rsidR="00211332" w:rsidRPr="00525ECF" w:rsidRDefault="00211332" w:rsidP="00211332">
      <w:pPr>
        <w:jc w:val="center"/>
        <w:rPr>
          <w:rFonts w:ascii="Times New Roman" w:hAnsi="Times New Roman"/>
          <w:b/>
          <w:sz w:val="28"/>
          <w:szCs w:val="28"/>
        </w:rPr>
      </w:pPr>
      <w:r w:rsidRPr="00525ECF">
        <w:rPr>
          <w:rFonts w:ascii="Times New Roman" w:hAnsi="Times New Roman"/>
          <w:b/>
          <w:sz w:val="28"/>
          <w:szCs w:val="28"/>
        </w:rPr>
        <w:t xml:space="preserve">Відкриті торги </w:t>
      </w:r>
    </w:p>
    <w:p w14:paraId="1DD03751" w14:textId="77777777" w:rsidR="00211332" w:rsidRPr="00525ECF" w:rsidRDefault="00211332" w:rsidP="00211332">
      <w:pPr>
        <w:jc w:val="center"/>
        <w:rPr>
          <w:rFonts w:ascii="Times New Roman" w:hAnsi="Times New Roman"/>
          <w:b/>
          <w:sz w:val="28"/>
          <w:szCs w:val="28"/>
        </w:rPr>
      </w:pPr>
      <w:r w:rsidRPr="00525ECF">
        <w:rPr>
          <w:rFonts w:ascii="Times New Roman" w:hAnsi="Times New Roman"/>
          <w:b/>
          <w:sz w:val="28"/>
          <w:szCs w:val="28"/>
        </w:rPr>
        <w:t>на закупівлю:</w:t>
      </w:r>
    </w:p>
    <w:p w14:paraId="57E6D293" w14:textId="77777777" w:rsidR="00211332" w:rsidRPr="00525ECF" w:rsidRDefault="00211332" w:rsidP="00211332">
      <w:pPr>
        <w:jc w:val="center"/>
        <w:rPr>
          <w:rFonts w:ascii="Times New Roman" w:hAnsi="Times New Roman"/>
          <w:b/>
          <w:sz w:val="28"/>
          <w:szCs w:val="28"/>
        </w:rPr>
      </w:pPr>
      <w:bookmarkStart w:id="3" w:name="_Hlk130238890"/>
    </w:p>
    <w:p w14:paraId="4D293B6D" w14:textId="77777777" w:rsidR="00211332" w:rsidRPr="00525ECF" w:rsidRDefault="00211332" w:rsidP="00211332">
      <w:pPr>
        <w:jc w:val="center"/>
        <w:rPr>
          <w:rFonts w:ascii="Times New Roman" w:hAnsi="Times New Roman"/>
          <w:szCs w:val="24"/>
        </w:rPr>
      </w:pPr>
      <w:bookmarkStart w:id="4" w:name="_Hlk151723398"/>
      <w:bookmarkEnd w:id="3"/>
      <w:r w:rsidRPr="00A40E69">
        <w:rPr>
          <w:rFonts w:ascii="Times New Roman" w:hAnsi="Times New Roman"/>
          <w:b/>
          <w:sz w:val="28"/>
          <w:szCs w:val="28"/>
        </w:rPr>
        <w:t>ДК 021:2015:34710000-7: Вертольоти, літаки, космічні та інші літальні апарати з двигуном (Дрони)</w:t>
      </w:r>
    </w:p>
    <w:bookmarkEnd w:id="4"/>
    <w:p w14:paraId="41D99F43" w14:textId="77777777" w:rsidR="00211332" w:rsidRPr="00525ECF" w:rsidRDefault="00211332" w:rsidP="00211332">
      <w:pPr>
        <w:rPr>
          <w:rFonts w:ascii="Times New Roman" w:hAnsi="Times New Roman"/>
          <w:szCs w:val="24"/>
        </w:rPr>
      </w:pPr>
    </w:p>
    <w:p w14:paraId="54BF9EF0" w14:textId="77777777" w:rsidR="00211332" w:rsidRPr="00525ECF" w:rsidRDefault="00211332" w:rsidP="00211332">
      <w:pPr>
        <w:rPr>
          <w:rFonts w:ascii="Times New Roman" w:hAnsi="Times New Roman"/>
          <w:szCs w:val="24"/>
        </w:rPr>
      </w:pPr>
    </w:p>
    <w:p w14:paraId="56412F9C" w14:textId="77777777" w:rsidR="00211332" w:rsidRPr="00525ECF" w:rsidRDefault="00211332" w:rsidP="00211332">
      <w:pPr>
        <w:rPr>
          <w:rFonts w:ascii="Times New Roman" w:hAnsi="Times New Roman"/>
          <w:szCs w:val="24"/>
        </w:rPr>
      </w:pPr>
    </w:p>
    <w:p w14:paraId="1DCC4605" w14:textId="77777777" w:rsidR="00211332" w:rsidRPr="00525ECF" w:rsidRDefault="00211332" w:rsidP="00211332">
      <w:pPr>
        <w:rPr>
          <w:rFonts w:ascii="Times New Roman" w:hAnsi="Times New Roman"/>
          <w:szCs w:val="24"/>
        </w:rPr>
      </w:pPr>
    </w:p>
    <w:p w14:paraId="40A6F932" w14:textId="77777777" w:rsidR="00211332" w:rsidRPr="00525ECF" w:rsidRDefault="00211332" w:rsidP="00211332">
      <w:pPr>
        <w:rPr>
          <w:rFonts w:ascii="Times New Roman" w:hAnsi="Times New Roman"/>
          <w:szCs w:val="24"/>
        </w:rPr>
      </w:pPr>
    </w:p>
    <w:p w14:paraId="60B2C2A9" w14:textId="77777777" w:rsidR="00211332" w:rsidRPr="00525ECF" w:rsidRDefault="00211332" w:rsidP="00211332">
      <w:pPr>
        <w:rPr>
          <w:rFonts w:ascii="Times New Roman" w:hAnsi="Times New Roman"/>
          <w:szCs w:val="24"/>
        </w:rPr>
      </w:pPr>
    </w:p>
    <w:p w14:paraId="44E2C2E2" w14:textId="77777777" w:rsidR="00211332" w:rsidRPr="00525ECF" w:rsidRDefault="00211332" w:rsidP="00211332">
      <w:pPr>
        <w:rPr>
          <w:rFonts w:ascii="Times New Roman" w:hAnsi="Times New Roman"/>
          <w:szCs w:val="24"/>
        </w:rPr>
      </w:pPr>
    </w:p>
    <w:p w14:paraId="4A5B2ABF" w14:textId="77777777" w:rsidR="00211332" w:rsidRPr="00525ECF" w:rsidRDefault="00211332" w:rsidP="00211332">
      <w:pPr>
        <w:rPr>
          <w:rFonts w:ascii="Times New Roman" w:hAnsi="Times New Roman"/>
          <w:szCs w:val="24"/>
        </w:rPr>
      </w:pPr>
    </w:p>
    <w:p w14:paraId="2683C8A4" w14:textId="77777777" w:rsidR="00211332" w:rsidRPr="00525ECF" w:rsidRDefault="00211332" w:rsidP="00211332">
      <w:pPr>
        <w:rPr>
          <w:rFonts w:ascii="Times New Roman" w:hAnsi="Times New Roman"/>
          <w:szCs w:val="24"/>
        </w:rPr>
      </w:pPr>
    </w:p>
    <w:p w14:paraId="28B4FA98" w14:textId="77777777" w:rsidR="00211332" w:rsidRPr="00525ECF" w:rsidRDefault="00211332" w:rsidP="00211332">
      <w:pPr>
        <w:rPr>
          <w:rFonts w:ascii="Times New Roman" w:hAnsi="Times New Roman"/>
          <w:szCs w:val="24"/>
        </w:rPr>
      </w:pPr>
    </w:p>
    <w:p w14:paraId="41FE69D8" w14:textId="77777777" w:rsidR="00211332" w:rsidRPr="00525ECF" w:rsidRDefault="00211332" w:rsidP="00211332">
      <w:pPr>
        <w:rPr>
          <w:rFonts w:ascii="Times New Roman" w:hAnsi="Times New Roman"/>
          <w:szCs w:val="24"/>
        </w:rPr>
      </w:pPr>
    </w:p>
    <w:p w14:paraId="582F4807" w14:textId="77777777" w:rsidR="00211332" w:rsidRPr="00525ECF" w:rsidRDefault="00211332" w:rsidP="00211332">
      <w:pPr>
        <w:rPr>
          <w:rFonts w:ascii="Times New Roman" w:hAnsi="Times New Roman"/>
          <w:szCs w:val="24"/>
        </w:rPr>
      </w:pPr>
    </w:p>
    <w:p w14:paraId="28EB161A" w14:textId="77777777" w:rsidR="00211332" w:rsidRPr="00525ECF" w:rsidRDefault="00211332" w:rsidP="00211332">
      <w:pPr>
        <w:rPr>
          <w:rFonts w:ascii="Times New Roman" w:hAnsi="Times New Roman"/>
          <w:szCs w:val="24"/>
        </w:rPr>
      </w:pPr>
    </w:p>
    <w:p w14:paraId="5DBBA9F4" w14:textId="77777777" w:rsidR="00211332" w:rsidRPr="00525ECF" w:rsidRDefault="00211332" w:rsidP="00211332">
      <w:pPr>
        <w:rPr>
          <w:rFonts w:ascii="Times New Roman" w:hAnsi="Times New Roman"/>
          <w:szCs w:val="24"/>
        </w:rPr>
      </w:pPr>
    </w:p>
    <w:p w14:paraId="0373CC90" w14:textId="77777777" w:rsidR="00211332" w:rsidRDefault="00211332" w:rsidP="00211332">
      <w:pPr>
        <w:rPr>
          <w:rFonts w:ascii="Times New Roman" w:hAnsi="Times New Roman"/>
          <w:szCs w:val="24"/>
        </w:rPr>
      </w:pPr>
    </w:p>
    <w:p w14:paraId="0C7B5867" w14:textId="77777777" w:rsidR="00211332" w:rsidRDefault="00211332" w:rsidP="00211332">
      <w:pPr>
        <w:rPr>
          <w:rFonts w:ascii="Times New Roman" w:hAnsi="Times New Roman"/>
          <w:szCs w:val="24"/>
        </w:rPr>
      </w:pPr>
    </w:p>
    <w:p w14:paraId="72FB21B6" w14:textId="77777777" w:rsidR="00211332" w:rsidRDefault="00211332" w:rsidP="00211332">
      <w:pPr>
        <w:rPr>
          <w:rFonts w:ascii="Times New Roman" w:hAnsi="Times New Roman"/>
          <w:szCs w:val="24"/>
        </w:rPr>
      </w:pPr>
    </w:p>
    <w:p w14:paraId="27492919" w14:textId="77777777" w:rsidR="00211332" w:rsidRDefault="00211332" w:rsidP="00211332">
      <w:pPr>
        <w:rPr>
          <w:rFonts w:ascii="Times New Roman" w:hAnsi="Times New Roman"/>
          <w:szCs w:val="24"/>
        </w:rPr>
      </w:pPr>
    </w:p>
    <w:p w14:paraId="3CBA5FCD" w14:textId="77777777" w:rsidR="00211332" w:rsidRDefault="00211332" w:rsidP="00211332">
      <w:pPr>
        <w:rPr>
          <w:rFonts w:ascii="Times New Roman" w:hAnsi="Times New Roman"/>
          <w:szCs w:val="24"/>
        </w:rPr>
      </w:pPr>
    </w:p>
    <w:p w14:paraId="54FA0C65" w14:textId="77777777" w:rsidR="00211332" w:rsidRDefault="00211332" w:rsidP="00211332">
      <w:pPr>
        <w:rPr>
          <w:rFonts w:ascii="Times New Roman" w:hAnsi="Times New Roman"/>
          <w:szCs w:val="24"/>
        </w:rPr>
      </w:pPr>
    </w:p>
    <w:p w14:paraId="17BA5F20" w14:textId="77777777" w:rsidR="00211332" w:rsidRDefault="00211332" w:rsidP="00211332">
      <w:pPr>
        <w:rPr>
          <w:rFonts w:ascii="Times New Roman" w:hAnsi="Times New Roman"/>
          <w:szCs w:val="24"/>
        </w:rPr>
      </w:pPr>
    </w:p>
    <w:p w14:paraId="63E01FB2" w14:textId="77777777" w:rsidR="00211332" w:rsidRDefault="00211332" w:rsidP="00211332">
      <w:pPr>
        <w:rPr>
          <w:rFonts w:ascii="Times New Roman" w:hAnsi="Times New Roman"/>
          <w:szCs w:val="24"/>
        </w:rPr>
      </w:pPr>
    </w:p>
    <w:p w14:paraId="282CDE09" w14:textId="77777777" w:rsidR="00211332" w:rsidRPr="00525ECF" w:rsidRDefault="00211332" w:rsidP="00211332">
      <w:pPr>
        <w:rPr>
          <w:rFonts w:ascii="Times New Roman" w:hAnsi="Times New Roman"/>
          <w:szCs w:val="24"/>
        </w:rPr>
      </w:pPr>
    </w:p>
    <w:p w14:paraId="5C4EC819" w14:textId="77777777" w:rsidR="00211332" w:rsidRPr="00525ECF" w:rsidRDefault="00211332" w:rsidP="00211332">
      <w:pPr>
        <w:rPr>
          <w:rFonts w:ascii="Times New Roman" w:hAnsi="Times New Roman"/>
          <w:szCs w:val="24"/>
        </w:rPr>
      </w:pPr>
    </w:p>
    <w:p w14:paraId="555F5633" w14:textId="77777777" w:rsidR="00211332" w:rsidRDefault="00211332" w:rsidP="00211332">
      <w:pPr>
        <w:rPr>
          <w:rFonts w:ascii="Times New Roman" w:hAnsi="Times New Roman"/>
          <w:szCs w:val="24"/>
        </w:rPr>
      </w:pPr>
    </w:p>
    <w:p w14:paraId="457ACAAD" w14:textId="77777777" w:rsidR="00211332" w:rsidRDefault="00211332" w:rsidP="00211332">
      <w:pPr>
        <w:rPr>
          <w:rFonts w:ascii="Times New Roman" w:hAnsi="Times New Roman"/>
          <w:szCs w:val="24"/>
        </w:rPr>
      </w:pPr>
    </w:p>
    <w:p w14:paraId="12BE3B1F" w14:textId="77777777" w:rsidR="00211332" w:rsidRPr="00525ECF" w:rsidRDefault="00211332" w:rsidP="00211332">
      <w:pPr>
        <w:rPr>
          <w:rFonts w:ascii="Times New Roman" w:hAnsi="Times New Roman"/>
          <w:szCs w:val="24"/>
        </w:rPr>
      </w:pPr>
    </w:p>
    <w:p w14:paraId="26EED9CC" w14:textId="77777777" w:rsidR="00211332" w:rsidRPr="00525ECF" w:rsidRDefault="00211332" w:rsidP="00211332">
      <w:pPr>
        <w:rPr>
          <w:rFonts w:ascii="Times New Roman" w:hAnsi="Times New Roman"/>
          <w:szCs w:val="24"/>
        </w:rPr>
      </w:pPr>
    </w:p>
    <w:p w14:paraId="3426302A" w14:textId="77777777" w:rsidR="00211332" w:rsidRDefault="00211332" w:rsidP="00211332">
      <w:pPr>
        <w:rPr>
          <w:rFonts w:ascii="Times New Roman" w:hAnsi="Times New Roman"/>
          <w:szCs w:val="24"/>
        </w:rPr>
      </w:pPr>
    </w:p>
    <w:p w14:paraId="381298EB" w14:textId="77777777" w:rsidR="00211332" w:rsidRDefault="00211332" w:rsidP="00211332">
      <w:pPr>
        <w:rPr>
          <w:rFonts w:ascii="Times New Roman" w:hAnsi="Times New Roman"/>
          <w:szCs w:val="24"/>
        </w:rPr>
      </w:pPr>
    </w:p>
    <w:p w14:paraId="3C814B29" w14:textId="77777777" w:rsidR="00211332" w:rsidRPr="00525ECF" w:rsidRDefault="00211332" w:rsidP="00211332">
      <w:pPr>
        <w:rPr>
          <w:rFonts w:ascii="Times New Roman" w:hAnsi="Times New Roman"/>
          <w:szCs w:val="24"/>
        </w:rPr>
      </w:pPr>
    </w:p>
    <w:p w14:paraId="472D2AED" w14:textId="77777777" w:rsidR="00211332" w:rsidRPr="00525ECF" w:rsidRDefault="00211332" w:rsidP="00211332">
      <w:pPr>
        <w:jc w:val="center"/>
        <w:rPr>
          <w:rFonts w:ascii="Times New Roman" w:hAnsi="Times New Roman"/>
          <w:b/>
          <w:bCs/>
          <w:sz w:val="28"/>
          <w:szCs w:val="28"/>
        </w:rPr>
      </w:pPr>
      <w:r>
        <w:rPr>
          <w:rFonts w:ascii="Times New Roman" w:hAnsi="Times New Roman"/>
          <w:b/>
          <w:bCs/>
          <w:sz w:val="28"/>
          <w:szCs w:val="28"/>
        </w:rPr>
        <w:t>смт</w:t>
      </w:r>
      <w:r w:rsidRPr="00525ECF">
        <w:rPr>
          <w:rFonts w:ascii="Times New Roman" w:hAnsi="Times New Roman"/>
          <w:b/>
          <w:bCs/>
          <w:sz w:val="28"/>
          <w:szCs w:val="28"/>
        </w:rPr>
        <w:t xml:space="preserve">. </w:t>
      </w:r>
      <w:r>
        <w:rPr>
          <w:rFonts w:ascii="Times New Roman" w:hAnsi="Times New Roman"/>
          <w:b/>
          <w:bCs/>
          <w:sz w:val="28"/>
          <w:szCs w:val="28"/>
        </w:rPr>
        <w:t>Красне</w:t>
      </w:r>
      <w:r w:rsidRPr="00525ECF">
        <w:rPr>
          <w:rFonts w:ascii="Times New Roman" w:hAnsi="Times New Roman"/>
          <w:b/>
          <w:bCs/>
          <w:sz w:val="28"/>
          <w:szCs w:val="28"/>
        </w:rPr>
        <w:t xml:space="preserve"> – 2023 р. </w:t>
      </w:r>
    </w:p>
    <w:bookmarkEnd w:id="1"/>
    <w:p w14:paraId="2AFB67E9" w14:textId="77777777" w:rsidR="00B62B12" w:rsidRPr="00A97B25" w:rsidRDefault="00B62B12" w:rsidP="00B62B12">
      <w:pPr>
        <w:rPr>
          <w:rFonts w:ascii="Times New Roman" w:hAnsi="Times New Roman"/>
          <w:szCs w:val="24"/>
          <w:lang w:val="uk-UA"/>
        </w:rPr>
      </w:pPr>
    </w:p>
    <w:p w14:paraId="09CE2885" w14:textId="4150DBB0" w:rsidR="00B62B12" w:rsidRPr="00A97B25" w:rsidRDefault="00B62B12" w:rsidP="00452767">
      <w:pPr>
        <w:pStyle w:val="ab"/>
        <w:numPr>
          <w:ilvl w:val="0"/>
          <w:numId w:val="8"/>
        </w:numPr>
        <w:ind w:left="0" w:firstLine="0"/>
        <w:rPr>
          <w:rFonts w:ascii="Times New Roman" w:hAnsi="Times New Roman"/>
          <w:szCs w:val="24"/>
          <w:lang w:val="uk-UA"/>
        </w:rPr>
      </w:pPr>
      <w:r>
        <w:rPr>
          <w:rFonts w:ascii="Times New Roman" w:hAnsi="Times New Roman"/>
          <w:szCs w:val="24"/>
          <w:lang w:val="uk-UA"/>
        </w:rPr>
        <w:t xml:space="preserve">Викласти в новій редакції </w:t>
      </w:r>
      <w:r w:rsidR="00211332">
        <w:rPr>
          <w:rFonts w:ascii="Times New Roman" w:hAnsi="Times New Roman"/>
          <w:szCs w:val="24"/>
          <w:lang w:val="uk-UA"/>
        </w:rPr>
        <w:t>Додаток №5 тендерної документації</w:t>
      </w:r>
      <w:r w:rsidRPr="00A97B25">
        <w:rPr>
          <w:rFonts w:ascii="Times New Roman" w:hAnsi="Times New Roman"/>
          <w:szCs w:val="24"/>
          <w:lang w:val="uk-UA"/>
        </w:rPr>
        <w:t>:</w:t>
      </w:r>
    </w:p>
    <w:p w14:paraId="44F525BF" w14:textId="5608BD3D" w:rsidR="00B62B12" w:rsidRDefault="00B62B12" w:rsidP="00B62B12">
      <w:pPr>
        <w:rPr>
          <w:rFonts w:ascii="Times New Roman" w:hAnsi="Times New Roman"/>
          <w:szCs w:val="24"/>
          <w:lang w:val="uk-UA"/>
        </w:rPr>
      </w:pPr>
    </w:p>
    <w:p w14:paraId="107A0871" w14:textId="77777777" w:rsidR="00211332" w:rsidRPr="00211332" w:rsidRDefault="00211332" w:rsidP="00211332">
      <w:pPr>
        <w:widowControl/>
        <w:jc w:val="right"/>
        <w:rPr>
          <w:rFonts w:ascii="Times New Roman" w:hAnsi="Times New Roman"/>
          <w:b/>
          <w:szCs w:val="24"/>
          <w:lang w:val="uk-UA" w:eastAsia="uk-UA"/>
        </w:rPr>
      </w:pPr>
      <w:r w:rsidRPr="00211332">
        <w:rPr>
          <w:rFonts w:ascii="Times New Roman" w:hAnsi="Times New Roman"/>
          <w:b/>
          <w:szCs w:val="24"/>
          <w:lang w:val="uk-UA" w:eastAsia="uk-UA"/>
        </w:rPr>
        <w:t>ДОДАТОК №5</w:t>
      </w:r>
    </w:p>
    <w:p w14:paraId="34A297F1" w14:textId="77777777" w:rsidR="00211332" w:rsidRPr="00211332" w:rsidRDefault="00211332" w:rsidP="00211332">
      <w:pPr>
        <w:widowControl/>
        <w:jc w:val="right"/>
        <w:rPr>
          <w:rFonts w:ascii="Times New Roman" w:hAnsi="Times New Roman"/>
          <w:b/>
          <w:szCs w:val="24"/>
          <w:lang w:val="uk-UA" w:eastAsia="uk-UA"/>
        </w:rPr>
      </w:pPr>
      <w:r w:rsidRPr="00211332">
        <w:rPr>
          <w:rFonts w:ascii="Times New Roman" w:hAnsi="Times New Roman"/>
          <w:b/>
          <w:szCs w:val="24"/>
          <w:lang w:val="uk-UA" w:eastAsia="uk-UA"/>
        </w:rPr>
        <w:t>Проєкт договору</w:t>
      </w:r>
    </w:p>
    <w:p w14:paraId="5CABB790" w14:textId="77777777" w:rsidR="00211332" w:rsidRPr="00211332" w:rsidRDefault="00211332" w:rsidP="00211332">
      <w:pPr>
        <w:widowControl/>
        <w:jc w:val="center"/>
        <w:rPr>
          <w:rFonts w:ascii="Times New Roman" w:hAnsi="Times New Roman"/>
          <w:b/>
          <w:szCs w:val="24"/>
          <w:lang w:val="uk-UA" w:eastAsia="uk-UA"/>
        </w:rPr>
      </w:pPr>
      <w:r w:rsidRPr="00211332">
        <w:rPr>
          <w:rFonts w:ascii="Times New Roman" w:hAnsi="Times New Roman"/>
          <w:b/>
          <w:szCs w:val="24"/>
          <w:lang w:val="uk-UA" w:eastAsia="uk-UA"/>
        </w:rPr>
        <w:t>Договір про закупівлю №____</w:t>
      </w:r>
    </w:p>
    <w:p w14:paraId="42AE064C" w14:textId="77777777" w:rsidR="00211332" w:rsidRPr="00211332" w:rsidRDefault="00211332" w:rsidP="00211332">
      <w:pPr>
        <w:widowControl/>
        <w:rPr>
          <w:rFonts w:ascii="Times New Roman" w:hAnsi="Times New Roman"/>
          <w:b/>
          <w:szCs w:val="24"/>
          <w:lang w:val="uk-UA" w:eastAsia="uk-UA"/>
        </w:rPr>
      </w:pPr>
    </w:p>
    <w:p w14:paraId="29347C89" w14:textId="77777777" w:rsidR="00211332" w:rsidRPr="00211332" w:rsidRDefault="00211332" w:rsidP="00211332">
      <w:pPr>
        <w:widowControl/>
        <w:jc w:val="center"/>
        <w:rPr>
          <w:rFonts w:ascii="Times New Roman" w:hAnsi="Times New Roman"/>
          <w:szCs w:val="24"/>
          <w:lang w:val="uk-UA" w:eastAsia="uk-UA"/>
        </w:rPr>
      </w:pPr>
      <w:r w:rsidRPr="00211332">
        <w:rPr>
          <w:rFonts w:ascii="Times New Roman" w:hAnsi="Times New Roman"/>
          <w:szCs w:val="24"/>
          <w:lang w:val="uk-UA" w:eastAsia="uk-UA"/>
        </w:rPr>
        <w:t>смт. Красне</w:t>
      </w:r>
      <w:r w:rsidRPr="00211332">
        <w:rPr>
          <w:rFonts w:ascii="Times New Roman" w:hAnsi="Times New Roman"/>
          <w:szCs w:val="24"/>
          <w:lang w:val="uk-UA" w:eastAsia="uk-UA"/>
        </w:rPr>
        <w:tab/>
      </w:r>
      <w:r w:rsidRPr="00211332">
        <w:rPr>
          <w:rFonts w:ascii="Times New Roman" w:hAnsi="Times New Roman"/>
          <w:szCs w:val="24"/>
          <w:lang w:val="uk-UA" w:eastAsia="uk-UA"/>
        </w:rPr>
        <w:tab/>
      </w:r>
      <w:r w:rsidRPr="00211332">
        <w:rPr>
          <w:rFonts w:ascii="Times New Roman" w:hAnsi="Times New Roman"/>
          <w:szCs w:val="24"/>
          <w:lang w:val="uk-UA" w:eastAsia="uk-UA"/>
        </w:rPr>
        <w:tab/>
      </w:r>
      <w:r w:rsidRPr="00211332">
        <w:rPr>
          <w:rFonts w:ascii="Times New Roman" w:hAnsi="Times New Roman"/>
          <w:szCs w:val="24"/>
          <w:lang w:val="uk-UA" w:eastAsia="uk-UA"/>
        </w:rPr>
        <w:tab/>
      </w:r>
      <w:r w:rsidRPr="00211332">
        <w:rPr>
          <w:rFonts w:ascii="Times New Roman" w:hAnsi="Times New Roman"/>
          <w:szCs w:val="24"/>
          <w:lang w:val="uk-UA" w:eastAsia="uk-UA"/>
        </w:rPr>
        <w:tab/>
      </w:r>
      <w:r w:rsidRPr="00211332">
        <w:rPr>
          <w:rFonts w:ascii="Times New Roman" w:hAnsi="Times New Roman"/>
          <w:szCs w:val="24"/>
          <w:lang w:val="uk-UA" w:eastAsia="uk-UA"/>
        </w:rPr>
        <w:tab/>
        <w:t xml:space="preserve">  «_____» ____________ 2023 року</w:t>
      </w:r>
    </w:p>
    <w:p w14:paraId="5D9A4EF6" w14:textId="77777777" w:rsidR="00211332" w:rsidRPr="00211332" w:rsidRDefault="00211332" w:rsidP="00211332">
      <w:pPr>
        <w:widowControl/>
        <w:ind w:right="-36"/>
        <w:jc w:val="both"/>
        <w:rPr>
          <w:rFonts w:ascii="Times New Roman" w:hAnsi="Times New Roman"/>
          <w:szCs w:val="24"/>
          <w:lang w:val="uk-UA" w:eastAsia="uk-UA"/>
        </w:rPr>
      </w:pPr>
    </w:p>
    <w:p w14:paraId="03D4203E" w14:textId="77777777" w:rsidR="00211332" w:rsidRPr="00211332" w:rsidRDefault="00211332" w:rsidP="00211332">
      <w:pPr>
        <w:widowControl/>
        <w:ind w:firstLine="284"/>
        <w:jc w:val="both"/>
        <w:rPr>
          <w:rFonts w:ascii="Times New Roman" w:hAnsi="Times New Roman"/>
          <w:b/>
          <w:szCs w:val="24"/>
          <w:lang w:val="uk-UA" w:eastAsia="uk-UA"/>
        </w:rPr>
      </w:pPr>
      <w:bookmarkStart w:id="5" w:name="_heading=h.30j0zll" w:colFirst="0" w:colLast="0"/>
      <w:bookmarkEnd w:id="5"/>
      <w:r w:rsidRPr="00211332">
        <w:rPr>
          <w:rFonts w:ascii="Times New Roman" w:hAnsi="Times New Roman"/>
          <w:b/>
          <w:szCs w:val="24"/>
          <w:lang w:val="uk-UA" w:eastAsia="uk-UA"/>
        </w:rPr>
        <w:t xml:space="preserve">Красненська селищна рада Золочівського району Львівської області, </w:t>
      </w:r>
      <w:r w:rsidRPr="00211332">
        <w:rPr>
          <w:rFonts w:ascii="Times New Roman" w:hAnsi="Times New Roman"/>
          <w:szCs w:val="24"/>
          <w:lang w:val="uk-UA" w:eastAsia="uk-UA"/>
        </w:rPr>
        <w:t xml:space="preserve">в особі ____________________, який діє на підставі ___________________ (далі — </w:t>
      </w:r>
      <w:r w:rsidRPr="00211332">
        <w:rPr>
          <w:rFonts w:ascii="Times New Roman" w:hAnsi="Times New Roman"/>
          <w:b/>
          <w:szCs w:val="24"/>
          <w:lang w:val="uk-UA" w:eastAsia="uk-UA"/>
        </w:rPr>
        <w:t>Замовник</w:t>
      </w:r>
      <w:r w:rsidRPr="00211332">
        <w:rPr>
          <w:rFonts w:ascii="Times New Roman" w:hAnsi="Times New Roman"/>
          <w:szCs w:val="24"/>
          <w:lang w:val="uk-UA" w:eastAsia="uk-UA"/>
        </w:rPr>
        <w:t>), з однієї сторони, і _______________</w:t>
      </w:r>
      <w:r w:rsidRPr="00211332">
        <w:rPr>
          <w:rFonts w:ascii="Times New Roman" w:hAnsi="Times New Roman"/>
          <w:i/>
          <w:szCs w:val="24"/>
          <w:lang w:val="uk-UA" w:eastAsia="uk-UA"/>
        </w:rPr>
        <w:t xml:space="preserve"> </w:t>
      </w:r>
      <w:r w:rsidRPr="00211332">
        <w:rPr>
          <w:rFonts w:ascii="Times New Roman" w:hAnsi="Times New Roman"/>
          <w:szCs w:val="24"/>
          <w:lang w:val="uk-UA" w:eastAsia="uk-UA"/>
        </w:rPr>
        <w:t>в особі</w:t>
      </w:r>
      <w:r w:rsidRPr="00211332">
        <w:rPr>
          <w:rFonts w:ascii="Times New Roman" w:hAnsi="Times New Roman"/>
          <w:i/>
          <w:szCs w:val="24"/>
          <w:lang w:val="uk-UA" w:eastAsia="uk-UA"/>
        </w:rPr>
        <w:t xml:space="preserve"> </w:t>
      </w:r>
      <w:r w:rsidRPr="00211332">
        <w:rPr>
          <w:rFonts w:ascii="Times New Roman" w:hAnsi="Times New Roman"/>
          <w:szCs w:val="24"/>
          <w:lang w:val="uk-UA" w:eastAsia="uk-UA"/>
        </w:rPr>
        <w:t xml:space="preserve">________________, який діє на підставі ____________ (далі — </w:t>
      </w:r>
      <w:r w:rsidRPr="00211332">
        <w:rPr>
          <w:rFonts w:ascii="Times New Roman" w:hAnsi="Times New Roman"/>
          <w:b/>
          <w:szCs w:val="24"/>
          <w:lang w:val="uk-UA" w:eastAsia="uk-UA"/>
        </w:rPr>
        <w:t>Постачальник</w:t>
      </w:r>
      <w:r w:rsidRPr="00211332">
        <w:rPr>
          <w:rFonts w:ascii="Times New Roman" w:hAnsi="Times New Roman"/>
          <w:szCs w:val="24"/>
          <w:lang w:val="uk-UA" w:eastAsia="uk-UA"/>
        </w:rPr>
        <w:t>), з другої сторони, далі разом — Сторони, уклали цей Договір про таке:</w:t>
      </w:r>
    </w:p>
    <w:p w14:paraId="7BE59B13" w14:textId="77777777" w:rsidR="00211332" w:rsidRPr="00211332" w:rsidRDefault="00211332" w:rsidP="00211332">
      <w:pPr>
        <w:widowControl/>
        <w:ind w:right="-36" w:firstLine="284"/>
        <w:jc w:val="center"/>
        <w:rPr>
          <w:rFonts w:ascii="Times New Roman" w:hAnsi="Times New Roman"/>
          <w:b/>
          <w:szCs w:val="24"/>
          <w:lang w:val="uk-UA" w:eastAsia="uk-UA"/>
        </w:rPr>
      </w:pPr>
    </w:p>
    <w:p w14:paraId="327B1CB7" w14:textId="77777777" w:rsidR="00211332" w:rsidRPr="00211332" w:rsidRDefault="00211332" w:rsidP="00211332">
      <w:pPr>
        <w:widowControl/>
        <w:ind w:right="-36" w:firstLine="284"/>
        <w:jc w:val="center"/>
        <w:rPr>
          <w:rFonts w:ascii="Times New Roman" w:hAnsi="Times New Roman"/>
          <w:b/>
          <w:szCs w:val="24"/>
          <w:lang w:val="uk-UA" w:eastAsia="uk-UA"/>
        </w:rPr>
      </w:pPr>
      <w:r w:rsidRPr="00211332">
        <w:rPr>
          <w:rFonts w:ascii="Times New Roman" w:hAnsi="Times New Roman"/>
          <w:b/>
          <w:szCs w:val="24"/>
          <w:lang w:val="uk-UA" w:eastAsia="uk-UA"/>
        </w:rPr>
        <w:t>1. Предмет Договору</w:t>
      </w:r>
    </w:p>
    <w:p w14:paraId="38097937" w14:textId="77777777" w:rsidR="00211332" w:rsidRPr="00211332" w:rsidRDefault="00211332" w:rsidP="00211332">
      <w:pPr>
        <w:widowControl/>
        <w:shd w:val="clear" w:color="auto" w:fill="FFFFFF"/>
        <w:ind w:firstLine="284"/>
        <w:jc w:val="both"/>
        <w:rPr>
          <w:rFonts w:ascii="Times New Roman" w:hAnsi="Times New Roman"/>
          <w:b/>
          <w:szCs w:val="24"/>
          <w:lang w:val="uk-UA" w:eastAsia="uk-UA"/>
        </w:rPr>
      </w:pPr>
      <w:r w:rsidRPr="00211332">
        <w:rPr>
          <w:rFonts w:ascii="Times New Roman" w:hAnsi="Times New Roman"/>
          <w:szCs w:val="24"/>
          <w:lang w:val="uk-UA" w:eastAsia="uk-UA"/>
        </w:rPr>
        <w:t xml:space="preserve">1.1. Постачальник зобов’язується поставити та передати у власність Замовника </w:t>
      </w:r>
      <w:r w:rsidRPr="00211332">
        <w:rPr>
          <w:rFonts w:ascii="Times New Roman" w:hAnsi="Times New Roman"/>
          <w:b/>
          <w:szCs w:val="24"/>
          <w:lang w:val="uk-UA" w:eastAsia="uk-UA"/>
        </w:rPr>
        <w:t>ДК 021:2015:34710000-7: Вертольоти, літаки, космічні та інші літальні апарати з двигуном (Дрони) (</w:t>
      </w:r>
      <w:r w:rsidRPr="00211332">
        <w:rPr>
          <w:rFonts w:ascii="Times New Roman" w:hAnsi="Times New Roman"/>
          <w:szCs w:val="24"/>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E7BF990"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5521E732"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w:t>
      </w:r>
      <w:r w:rsidRPr="00211332">
        <w:rPr>
          <w:rFonts w:ascii="Times New Roman" w:hAnsi="Times New Roman"/>
          <w:szCs w:val="24"/>
          <w:lang w:val="uk-UA" w:eastAsia="uk-UA"/>
        </w:rPr>
        <w:lastRenderedPageBreak/>
        <w:t>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0AF59DC" w14:textId="77777777" w:rsidR="00211332" w:rsidRPr="00211332" w:rsidRDefault="00211332" w:rsidP="00211332">
      <w:pPr>
        <w:widowControl/>
        <w:tabs>
          <w:tab w:val="left" w:pos="-180"/>
        </w:tabs>
        <w:jc w:val="both"/>
        <w:rPr>
          <w:rFonts w:ascii="Times New Roman" w:hAnsi="Times New Roman"/>
          <w:b/>
          <w:szCs w:val="24"/>
          <w:lang w:val="uk-UA" w:eastAsia="uk-UA"/>
        </w:rPr>
      </w:pPr>
    </w:p>
    <w:p w14:paraId="32170798" w14:textId="77777777" w:rsidR="00211332" w:rsidRPr="00211332" w:rsidRDefault="00211332" w:rsidP="00211332">
      <w:pPr>
        <w:widowControl/>
        <w:numPr>
          <w:ilvl w:val="0"/>
          <w:numId w:val="11"/>
        </w:numPr>
        <w:ind w:left="896" w:right="-34" w:firstLine="284"/>
        <w:jc w:val="center"/>
        <w:rPr>
          <w:rFonts w:ascii="Times New Roman" w:hAnsi="Times New Roman"/>
          <w:b/>
          <w:szCs w:val="24"/>
          <w:lang w:val="uk-UA" w:eastAsia="uk-UA"/>
        </w:rPr>
      </w:pPr>
      <w:r w:rsidRPr="00211332">
        <w:rPr>
          <w:rFonts w:ascii="Times New Roman" w:hAnsi="Times New Roman"/>
          <w:b/>
          <w:szCs w:val="24"/>
          <w:lang w:val="uk-UA" w:eastAsia="uk-UA"/>
        </w:rPr>
        <w:t>Якість та гарантійний строк Товару</w:t>
      </w:r>
    </w:p>
    <w:p w14:paraId="388B0E50" w14:textId="77777777" w:rsidR="00211332" w:rsidRPr="00211332" w:rsidRDefault="00211332" w:rsidP="00211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Cs w:val="24"/>
          <w:lang w:val="uk-UA" w:eastAsia="uk-UA"/>
        </w:rPr>
      </w:pPr>
      <w:bookmarkStart w:id="6" w:name="_heading=h.1fob9te" w:colFirst="0" w:colLast="0"/>
      <w:bookmarkEnd w:id="6"/>
      <w:r w:rsidRPr="00211332">
        <w:rPr>
          <w:rFonts w:ascii="Times New Roman" w:hAnsi="Times New Roman"/>
          <w:szCs w:val="24"/>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9B0E077" w14:textId="77777777" w:rsidR="00211332" w:rsidRPr="00211332" w:rsidRDefault="00211332" w:rsidP="00211332">
      <w:pPr>
        <w:widowControl/>
        <w:ind w:firstLine="284"/>
        <w:jc w:val="both"/>
        <w:rPr>
          <w:rFonts w:ascii="Times New Roman" w:hAnsi="Times New Roman"/>
          <w:b/>
          <w:i/>
          <w:szCs w:val="24"/>
          <w:lang w:val="uk-UA" w:eastAsia="uk-UA"/>
        </w:rPr>
      </w:pPr>
      <w:r w:rsidRPr="00211332">
        <w:rPr>
          <w:rFonts w:ascii="Times New Roman" w:hAnsi="Times New Roman"/>
          <w:szCs w:val="24"/>
          <w:lang w:val="uk-UA" w:eastAsia="uk-UA"/>
        </w:rPr>
        <w:t xml:space="preserve">2.2. Гарантійний термін на поставлений товар повинен становити не менше 12 місяців із дати виробництва. </w:t>
      </w:r>
    </w:p>
    <w:p w14:paraId="21A0010F" w14:textId="77777777" w:rsidR="00211332" w:rsidRPr="00211332" w:rsidRDefault="00211332" w:rsidP="00211332">
      <w:pPr>
        <w:widowControl/>
        <w:ind w:firstLine="284"/>
        <w:jc w:val="both"/>
        <w:rPr>
          <w:rFonts w:ascii="Times New Roman" w:hAnsi="Times New Roman"/>
          <w:szCs w:val="24"/>
          <w:lang w:val="uk-UA" w:eastAsia="uk-UA"/>
        </w:rPr>
      </w:pPr>
      <w:bookmarkStart w:id="7" w:name="bookmark=kix.7va935lagfoj" w:colFirst="0" w:colLast="0"/>
      <w:bookmarkEnd w:id="7"/>
      <w:r w:rsidRPr="00211332">
        <w:rPr>
          <w:rFonts w:ascii="Times New Roman" w:hAnsi="Times New Roman"/>
          <w:szCs w:val="24"/>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556F66" w14:textId="77777777" w:rsidR="00211332" w:rsidRPr="00211332" w:rsidRDefault="00211332" w:rsidP="00211332">
      <w:pPr>
        <w:widowControl/>
        <w:ind w:right="-36" w:firstLine="284"/>
        <w:jc w:val="both"/>
        <w:rPr>
          <w:rFonts w:ascii="Times New Roman" w:hAnsi="Times New Roman"/>
          <w:szCs w:val="24"/>
          <w:lang w:val="uk-UA" w:eastAsia="uk-UA"/>
        </w:rPr>
      </w:pPr>
      <w:r w:rsidRPr="00211332">
        <w:rPr>
          <w:rFonts w:ascii="Times New Roman" w:hAnsi="Times New Roman"/>
          <w:szCs w:val="24"/>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29F5273" w14:textId="77777777" w:rsidR="00211332" w:rsidRPr="00211332" w:rsidRDefault="00211332" w:rsidP="00211332">
      <w:pPr>
        <w:widowControl/>
        <w:ind w:right="-36" w:firstLine="284"/>
        <w:jc w:val="both"/>
        <w:rPr>
          <w:rFonts w:ascii="Times New Roman" w:hAnsi="Times New Roman"/>
          <w:szCs w:val="24"/>
          <w:lang w:val="uk-UA" w:eastAsia="uk-UA"/>
        </w:rPr>
      </w:pPr>
      <w:r w:rsidRPr="00211332">
        <w:rPr>
          <w:rFonts w:ascii="Times New Roman" w:hAnsi="Times New Roman"/>
          <w:szCs w:val="24"/>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2B0108"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3DD38877"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7272108" w14:textId="77777777" w:rsidR="00211332" w:rsidRPr="00211332" w:rsidRDefault="00211332" w:rsidP="00211332">
      <w:pPr>
        <w:widowControl/>
        <w:ind w:right="-36" w:firstLine="284"/>
        <w:jc w:val="both"/>
        <w:rPr>
          <w:rFonts w:ascii="Times New Roman" w:hAnsi="Times New Roman"/>
          <w:i/>
          <w:szCs w:val="24"/>
          <w:lang w:val="uk-UA" w:eastAsia="uk-UA"/>
        </w:rPr>
      </w:pPr>
    </w:p>
    <w:p w14:paraId="332B2E03" w14:textId="77777777" w:rsidR="00211332" w:rsidRPr="00211332" w:rsidRDefault="00211332" w:rsidP="00211332">
      <w:pPr>
        <w:widowControl/>
        <w:ind w:right="-34" w:firstLine="284"/>
        <w:jc w:val="center"/>
        <w:rPr>
          <w:rFonts w:ascii="Times New Roman" w:hAnsi="Times New Roman"/>
          <w:b/>
          <w:szCs w:val="24"/>
          <w:lang w:val="uk-UA" w:eastAsia="uk-UA"/>
        </w:rPr>
      </w:pPr>
      <w:bookmarkStart w:id="8" w:name="_heading=h.3znysh7" w:colFirst="0" w:colLast="0"/>
      <w:bookmarkEnd w:id="8"/>
      <w:r w:rsidRPr="00211332">
        <w:rPr>
          <w:rFonts w:ascii="Times New Roman" w:hAnsi="Times New Roman"/>
          <w:b/>
          <w:szCs w:val="24"/>
          <w:lang w:val="uk-UA" w:eastAsia="uk-UA"/>
        </w:rPr>
        <w:t>3. Ціна Договору</w:t>
      </w:r>
    </w:p>
    <w:p w14:paraId="1A90F78B" w14:textId="77777777" w:rsidR="00211332" w:rsidRPr="00211332" w:rsidRDefault="00211332" w:rsidP="00211332">
      <w:pPr>
        <w:widowControl/>
        <w:ind w:right="-36" w:firstLine="284"/>
        <w:jc w:val="both"/>
        <w:rPr>
          <w:rFonts w:ascii="Times New Roman" w:hAnsi="Times New Roman"/>
          <w:szCs w:val="24"/>
          <w:lang w:val="uk-UA" w:eastAsia="uk-UA"/>
        </w:rPr>
      </w:pPr>
      <w:r w:rsidRPr="00211332">
        <w:rPr>
          <w:rFonts w:ascii="Times New Roman" w:hAnsi="Times New Roman"/>
          <w:szCs w:val="24"/>
          <w:lang w:val="uk-UA" w:eastAsia="uk-UA"/>
        </w:rPr>
        <w:t>3.1. Ціна на Товар встановлюється в національній валюті України — гривні.</w:t>
      </w:r>
    </w:p>
    <w:p w14:paraId="467549CA"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3.2. Ціна Договору становить ______________________________________________.</w:t>
      </w:r>
    </w:p>
    <w:p w14:paraId="1C9CB05D"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269B6E" w14:textId="77777777" w:rsidR="00211332" w:rsidRPr="00211332" w:rsidRDefault="00211332" w:rsidP="00211332">
      <w:pPr>
        <w:widowControl/>
        <w:ind w:firstLine="284"/>
        <w:jc w:val="both"/>
        <w:rPr>
          <w:rFonts w:ascii="Times New Roman" w:hAnsi="Times New Roman"/>
          <w:szCs w:val="24"/>
          <w:lang w:val="uk-UA" w:eastAsia="uk-UA"/>
        </w:rPr>
      </w:pPr>
      <w:bookmarkStart w:id="9" w:name="_heading=h.2et92p0" w:colFirst="0" w:colLast="0"/>
      <w:bookmarkEnd w:id="9"/>
      <w:r w:rsidRPr="00211332">
        <w:rPr>
          <w:rFonts w:ascii="Times New Roman" w:hAnsi="Times New Roman"/>
          <w:szCs w:val="24"/>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5E2594EA" w14:textId="77777777" w:rsidR="00211332" w:rsidRPr="00211332" w:rsidRDefault="00211332" w:rsidP="00211332">
      <w:pPr>
        <w:widowControl/>
        <w:tabs>
          <w:tab w:val="left" w:pos="540"/>
        </w:tabs>
        <w:ind w:right="-34" w:firstLine="284"/>
        <w:rPr>
          <w:rFonts w:ascii="Times New Roman" w:hAnsi="Times New Roman"/>
          <w:b/>
          <w:szCs w:val="24"/>
          <w:lang w:val="uk-UA" w:eastAsia="uk-UA"/>
        </w:rPr>
      </w:pPr>
    </w:p>
    <w:p w14:paraId="62CEB98F" w14:textId="77777777" w:rsidR="00211332" w:rsidRPr="00211332" w:rsidRDefault="00211332" w:rsidP="00211332">
      <w:pPr>
        <w:widowControl/>
        <w:tabs>
          <w:tab w:val="left" w:pos="540"/>
        </w:tabs>
        <w:ind w:right="-34" w:firstLine="284"/>
        <w:jc w:val="center"/>
        <w:rPr>
          <w:rFonts w:ascii="Times New Roman" w:hAnsi="Times New Roman"/>
          <w:szCs w:val="24"/>
          <w:lang w:val="uk-UA" w:eastAsia="uk-UA"/>
        </w:rPr>
      </w:pPr>
      <w:bookmarkStart w:id="10" w:name="_heading=h.tyjcwt" w:colFirst="0" w:colLast="0"/>
      <w:bookmarkEnd w:id="10"/>
      <w:r w:rsidRPr="00211332">
        <w:rPr>
          <w:rFonts w:ascii="Times New Roman" w:hAnsi="Times New Roman"/>
          <w:b/>
          <w:szCs w:val="24"/>
          <w:lang w:val="uk-UA" w:eastAsia="uk-UA"/>
        </w:rPr>
        <w:t>4. Порядок здійснення оплати</w:t>
      </w:r>
    </w:p>
    <w:p w14:paraId="2FB19A03" w14:textId="77777777" w:rsidR="00211332" w:rsidRPr="00211332" w:rsidRDefault="00211332" w:rsidP="00211332">
      <w:pPr>
        <w:widowControl/>
        <w:ind w:firstLine="284"/>
        <w:jc w:val="both"/>
        <w:rPr>
          <w:rFonts w:ascii="Times New Roman" w:hAnsi="Times New Roman"/>
          <w:i/>
          <w:szCs w:val="24"/>
          <w:lang w:val="uk-UA" w:eastAsia="uk-UA"/>
        </w:rPr>
      </w:pPr>
      <w:r w:rsidRPr="00211332">
        <w:rPr>
          <w:rFonts w:ascii="Times New Roman" w:hAnsi="Times New Roman"/>
          <w:szCs w:val="24"/>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211332">
        <w:rPr>
          <w:rFonts w:ascii="Times New Roman" w:hAnsi="Times New Roman"/>
          <w:b/>
          <w:i/>
          <w:szCs w:val="24"/>
          <w:lang w:val="uk-UA" w:eastAsia="uk-UA"/>
        </w:rPr>
        <w:t>видаткової накладної</w:t>
      </w:r>
      <w:r w:rsidRPr="00211332">
        <w:rPr>
          <w:rFonts w:ascii="Times New Roman" w:hAnsi="Times New Roman"/>
          <w:i/>
          <w:szCs w:val="24"/>
          <w:lang w:val="uk-UA" w:eastAsia="uk-UA"/>
        </w:rPr>
        <w:t>.</w:t>
      </w:r>
    </w:p>
    <w:p w14:paraId="4B6E309E"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lastRenderedPageBreak/>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211332">
        <w:rPr>
          <w:rFonts w:ascii="Times New Roman" w:hAnsi="Times New Roman"/>
          <w:b/>
          <w:i/>
          <w:szCs w:val="24"/>
          <w:lang w:val="uk-UA" w:eastAsia="uk-UA"/>
        </w:rPr>
        <w:t xml:space="preserve">видаткової накладної </w:t>
      </w:r>
      <w:r w:rsidRPr="00211332">
        <w:rPr>
          <w:rFonts w:ascii="Times New Roman" w:hAnsi="Times New Roman"/>
          <w:i/>
          <w:szCs w:val="24"/>
          <w:lang w:val="uk-UA" w:eastAsia="uk-UA"/>
        </w:rPr>
        <w:t xml:space="preserve">на </w:t>
      </w:r>
      <w:r w:rsidRPr="00211332">
        <w:rPr>
          <w:rFonts w:ascii="Times New Roman" w:hAnsi="Times New Roman"/>
          <w:szCs w:val="24"/>
          <w:lang w:val="uk-UA" w:eastAsia="uk-UA"/>
        </w:rPr>
        <w:t>оплату чи його  неналежного  оформлення.</w:t>
      </w:r>
    </w:p>
    <w:p w14:paraId="5D4BFAD5"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6E2AAA0" w14:textId="77777777" w:rsidR="00211332" w:rsidRPr="00211332" w:rsidRDefault="00211332" w:rsidP="00211332">
      <w:pPr>
        <w:widowControl/>
        <w:ind w:firstLine="284"/>
        <w:jc w:val="both"/>
        <w:rPr>
          <w:rFonts w:ascii="Times New Roman" w:hAnsi="Times New Roman"/>
          <w:szCs w:val="24"/>
          <w:lang w:val="uk-UA" w:eastAsia="uk-UA"/>
        </w:rPr>
      </w:pPr>
    </w:p>
    <w:p w14:paraId="00B88F86" w14:textId="77777777" w:rsidR="00211332" w:rsidRPr="00211332" w:rsidRDefault="00211332" w:rsidP="00211332">
      <w:pPr>
        <w:widowControl/>
        <w:tabs>
          <w:tab w:val="left" w:pos="0"/>
        </w:tabs>
        <w:ind w:right="-34" w:firstLine="284"/>
        <w:jc w:val="center"/>
        <w:rPr>
          <w:rFonts w:ascii="Times New Roman" w:hAnsi="Times New Roman"/>
          <w:b/>
          <w:szCs w:val="24"/>
          <w:lang w:val="uk-UA" w:eastAsia="uk-UA"/>
        </w:rPr>
      </w:pPr>
      <w:bookmarkStart w:id="11" w:name="_heading=h.1t3h5sf" w:colFirst="0" w:colLast="0"/>
      <w:bookmarkEnd w:id="11"/>
      <w:r w:rsidRPr="00211332">
        <w:rPr>
          <w:rFonts w:ascii="Times New Roman" w:hAnsi="Times New Roman"/>
          <w:b/>
          <w:szCs w:val="24"/>
          <w:lang w:val="uk-UA" w:eastAsia="uk-UA"/>
        </w:rPr>
        <w:t>5. Поставка Товару</w:t>
      </w:r>
      <w:bookmarkStart w:id="12" w:name="_heading=h.4d34og8" w:colFirst="0" w:colLast="0"/>
      <w:bookmarkEnd w:id="12"/>
    </w:p>
    <w:p w14:paraId="4366C186" w14:textId="77777777" w:rsidR="00211332" w:rsidRPr="00211332" w:rsidRDefault="00211332" w:rsidP="00211332">
      <w:pPr>
        <w:widowControl/>
        <w:tabs>
          <w:tab w:val="left" w:pos="0"/>
        </w:tabs>
        <w:ind w:right="-34" w:firstLine="284"/>
        <w:jc w:val="both"/>
        <w:rPr>
          <w:rFonts w:ascii="Times New Roman" w:hAnsi="Times New Roman"/>
          <w:b/>
          <w:szCs w:val="24"/>
          <w:lang w:val="uk-UA" w:eastAsia="uk-UA"/>
        </w:rPr>
      </w:pPr>
      <w:r w:rsidRPr="00211332">
        <w:rPr>
          <w:rFonts w:ascii="Times New Roman" w:hAnsi="Times New Roman"/>
          <w:szCs w:val="24"/>
          <w:lang w:val="uk-UA" w:eastAsia="uk-UA"/>
        </w:rPr>
        <w:t xml:space="preserve">5.1. Місце поставки Товару: </w:t>
      </w:r>
      <w:r w:rsidRPr="00211332">
        <w:rPr>
          <w:rFonts w:ascii="Times New Roman" w:hAnsi="Times New Roman"/>
          <w:b/>
          <w:szCs w:val="24"/>
          <w:lang w:val="uk-UA" w:eastAsia="uk-UA"/>
        </w:rPr>
        <w:t>80560, Львівська область, Золочівський район, селище міського типу Красне, вулиця Франка І., будинок 2 А.</w:t>
      </w:r>
    </w:p>
    <w:p w14:paraId="581B143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5.2. Строк поставки Товару: </w:t>
      </w:r>
      <w:r w:rsidRPr="00211332">
        <w:rPr>
          <w:rFonts w:ascii="Times New Roman" w:hAnsi="Times New Roman"/>
          <w:b/>
          <w:szCs w:val="24"/>
          <w:lang w:val="uk-UA" w:eastAsia="uk-UA"/>
        </w:rPr>
        <w:t>до 31.12.2023 р.</w:t>
      </w:r>
    </w:p>
    <w:p w14:paraId="21E33B74" w14:textId="77777777" w:rsidR="00211332" w:rsidRPr="00211332" w:rsidRDefault="00211332" w:rsidP="00211332">
      <w:pPr>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5.3. Поставка Товару здійснюється згідно з заявкою / замовленням Замовника. </w:t>
      </w:r>
    </w:p>
    <w:p w14:paraId="256C90D5" w14:textId="77777777" w:rsidR="00211332" w:rsidRPr="00211332" w:rsidRDefault="00211332" w:rsidP="00211332">
      <w:pPr>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50FCFDFD"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5.6. Поставка Товару здійснюється з метою його подальшої передачі Збройним Силам України та іншим військовим формуванням, добровольчим формуванням територіальних громад,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 та повинна здійснюватись Постачальником протягом 3 (трьох) днів з дати одержання відповідної заявки Замовника. </w:t>
      </w:r>
    </w:p>
    <w:p w14:paraId="14A8BF1C" w14:textId="77777777" w:rsidR="00211332" w:rsidRPr="00211332" w:rsidRDefault="00211332" w:rsidP="00211332">
      <w:pPr>
        <w:widowControl/>
        <w:ind w:firstLine="284"/>
        <w:jc w:val="both"/>
        <w:rPr>
          <w:rFonts w:ascii="Times New Roman" w:hAnsi="Times New Roman"/>
          <w:szCs w:val="24"/>
          <w:lang w:val="uk-UA" w:eastAsia="uk-UA"/>
        </w:rPr>
      </w:pPr>
      <w:bookmarkStart w:id="13" w:name="_heading=h.2s8eyo1" w:colFirst="0" w:colLast="0"/>
      <w:bookmarkEnd w:id="13"/>
      <w:r w:rsidRPr="00211332">
        <w:rPr>
          <w:rFonts w:ascii="Times New Roman" w:hAnsi="Times New Roman"/>
          <w:szCs w:val="24"/>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28B853BD"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5.8. Постачальник зобов’язується одночасно з поставкою Товару надати оформлені належним чином акт про</w:t>
      </w:r>
      <w:r w:rsidRPr="00211332">
        <w:rPr>
          <w:rFonts w:ascii="Times New Roman" w:hAnsi="Times New Roman"/>
          <w:b/>
          <w:szCs w:val="24"/>
          <w:lang w:val="uk-UA" w:eastAsia="uk-UA"/>
        </w:rPr>
        <w:t xml:space="preserve"> прийняття-передання товару</w:t>
      </w:r>
      <w:r w:rsidRPr="00211332">
        <w:rPr>
          <w:rFonts w:ascii="Times New Roman" w:hAnsi="Times New Roman"/>
          <w:szCs w:val="24"/>
          <w:lang w:val="uk-UA" w:eastAsia="uk-UA"/>
        </w:rPr>
        <w:t xml:space="preserve"> та документи, що підтверджують якість, походження та кількість Товару.</w:t>
      </w:r>
    </w:p>
    <w:p w14:paraId="427146D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211332">
        <w:rPr>
          <w:rFonts w:ascii="Times New Roman" w:hAnsi="Times New Roman"/>
          <w:b/>
          <w:i/>
          <w:szCs w:val="24"/>
          <w:lang w:val="uk-UA" w:eastAsia="uk-UA"/>
        </w:rPr>
        <w:t>видаткової накладної</w:t>
      </w:r>
      <w:r w:rsidRPr="00211332">
        <w:rPr>
          <w:rFonts w:ascii="Times New Roman" w:hAnsi="Times New Roman"/>
          <w:szCs w:val="24"/>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211332">
        <w:rPr>
          <w:rFonts w:ascii="Times New Roman" w:hAnsi="Times New Roman"/>
          <w:b/>
          <w:i/>
          <w:szCs w:val="24"/>
          <w:lang w:val="uk-UA" w:eastAsia="uk-UA"/>
        </w:rPr>
        <w:t>видаткової накладної</w:t>
      </w:r>
      <w:r w:rsidRPr="00211332">
        <w:rPr>
          <w:rFonts w:ascii="Times New Roman" w:hAnsi="Times New Roman"/>
          <w:szCs w:val="24"/>
          <w:lang w:val="uk-UA" w:eastAsia="uk-UA"/>
        </w:rPr>
        <w:t xml:space="preserve">. </w:t>
      </w:r>
    </w:p>
    <w:p w14:paraId="0EB75D08"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211332">
        <w:rPr>
          <w:rFonts w:ascii="Times New Roman" w:hAnsi="Times New Roman"/>
          <w:b/>
          <w:i/>
          <w:szCs w:val="24"/>
          <w:lang w:val="uk-UA" w:eastAsia="uk-UA"/>
        </w:rPr>
        <w:t>видаткової накладної</w:t>
      </w:r>
      <w:r w:rsidRPr="00211332">
        <w:rPr>
          <w:rFonts w:ascii="Times New Roman" w:hAnsi="Times New Roman"/>
          <w:szCs w:val="24"/>
          <w:lang w:val="uk-UA" w:eastAsia="uk-UA"/>
        </w:rPr>
        <w:t>.</w:t>
      </w:r>
    </w:p>
    <w:p w14:paraId="2B78B4DA"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5.11. Право власності на Товар переходить від Постачальника до Замовника з моменту підписання Сторонами </w:t>
      </w:r>
      <w:r w:rsidRPr="00211332">
        <w:rPr>
          <w:rFonts w:ascii="Times New Roman" w:hAnsi="Times New Roman"/>
          <w:b/>
          <w:i/>
          <w:szCs w:val="24"/>
          <w:lang w:val="uk-UA" w:eastAsia="uk-UA"/>
        </w:rPr>
        <w:t xml:space="preserve">видаткової накладної </w:t>
      </w:r>
      <w:r w:rsidRPr="00211332">
        <w:rPr>
          <w:rFonts w:ascii="Times New Roman" w:hAnsi="Times New Roman"/>
          <w:szCs w:val="24"/>
          <w:lang w:val="uk-UA" w:eastAsia="uk-UA"/>
        </w:rPr>
        <w:t>та передання Товару Замовнику в місці поставки.</w:t>
      </w:r>
    </w:p>
    <w:p w14:paraId="50BEEAD5" w14:textId="77777777" w:rsidR="00211332" w:rsidRPr="00211332" w:rsidRDefault="00211332" w:rsidP="00211332">
      <w:pPr>
        <w:widowControl/>
        <w:ind w:firstLine="284"/>
        <w:jc w:val="both"/>
        <w:rPr>
          <w:rFonts w:ascii="Times New Roman" w:hAnsi="Times New Roman"/>
          <w:szCs w:val="24"/>
          <w:lang w:val="uk-UA" w:eastAsia="uk-UA"/>
        </w:rPr>
      </w:pPr>
    </w:p>
    <w:p w14:paraId="4743CCD6" w14:textId="77777777" w:rsidR="00211332" w:rsidRPr="00211332" w:rsidRDefault="00211332" w:rsidP="00211332">
      <w:pPr>
        <w:widowControl/>
        <w:ind w:left="357" w:right="-34" w:firstLine="283"/>
        <w:jc w:val="center"/>
        <w:rPr>
          <w:rFonts w:ascii="Times New Roman" w:hAnsi="Times New Roman"/>
          <w:b/>
          <w:szCs w:val="24"/>
          <w:lang w:val="uk-UA" w:eastAsia="uk-UA"/>
        </w:rPr>
      </w:pPr>
      <w:r w:rsidRPr="00211332">
        <w:rPr>
          <w:rFonts w:ascii="Times New Roman" w:hAnsi="Times New Roman"/>
          <w:b/>
          <w:szCs w:val="24"/>
          <w:lang w:val="uk-UA" w:eastAsia="uk-UA"/>
        </w:rPr>
        <w:t>6. Права та обов’язки Сторін</w:t>
      </w:r>
    </w:p>
    <w:p w14:paraId="0F161752" w14:textId="77777777" w:rsidR="00211332" w:rsidRPr="00211332" w:rsidRDefault="00211332" w:rsidP="00211332">
      <w:pPr>
        <w:widowControl/>
        <w:ind w:firstLine="284"/>
        <w:jc w:val="both"/>
        <w:rPr>
          <w:rFonts w:ascii="Times New Roman" w:hAnsi="Times New Roman"/>
          <w:b/>
          <w:szCs w:val="24"/>
          <w:lang w:val="uk-UA" w:eastAsia="uk-UA"/>
        </w:rPr>
      </w:pPr>
      <w:r w:rsidRPr="00211332">
        <w:rPr>
          <w:rFonts w:ascii="Times New Roman" w:hAnsi="Times New Roman"/>
          <w:b/>
          <w:szCs w:val="24"/>
          <w:lang w:val="uk-UA" w:eastAsia="uk-UA"/>
        </w:rPr>
        <w:t>6.1. Замовник зобов’язаний:</w:t>
      </w:r>
    </w:p>
    <w:p w14:paraId="5D8955A4"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6.1.1. Своєчасно та в повному обсязі здійснювати розрахунки за поставлений Товар.</w:t>
      </w:r>
    </w:p>
    <w:p w14:paraId="78A75EE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6.1.2. Приймати поставлений Товар згідно з </w:t>
      </w:r>
      <w:r w:rsidRPr="00211332">
        <w:rPr>
          <w:rFonts w:ascii="Times New Roman" w:hAnsi="Times New Roman"/>
          <w:b/>
          <w:i/>
          <w:szCs w:val="24"/>
          <w:lang w:val="uk-UA" w:eastAsia="uk-UA"/>
        </w:rPr>
        <w:t>видатковою накладною</w:t>
      </w:r>
      <w:r w:rsidRPr="00211332">
        <w:rPr>
          <w:rFonts w:ascii="Times New Roman" w:hAnsi="Times New Roman"/>
          <w:szCs w:val="24"/>
          <w:lang w:val="uk-UA" w:eastAsia="uk-UA"/>
        </w:rPr>
        <w:t>.</w:t>
      </w:r>
    </w:p>
    <w:p w14:paraId="47F09417"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6.1.3. Оглянути поставлений Товар у день поставки.</w:t>
      </w:r>
    </w:p>
    <w:p w14:paraId="736E1DFA" w14:textId="77777777" w:rsidR="00211332" w:rsidRPr="00211332" w:rsidRDefault="00211332" w:rsidP="00211332">
      <w:pPr>
        <w:widowControl/>
        <w:ind w:firstLine="284"/>
        <w:jc w:val="both"/>
        <w:rPr>
          <w:rFonts w:ascii="Times New Roman" w:hAnsi="Times New Roman"/>
          <w:b/>
          <w:szCs w:val="24"/>
          <w:lang w:val="uk-UA" w:eastAsia="uk-UA"/>
        </w:rPr>
      </w:pPr>
      <w:bookmarkStart w:id="14" w:name="_heading=h.3rdcrjn" w:colFirst="0" w:colLast="0"/>
      <w:bookmarkEnd w:id="14"/>
      <w:r w:rsidRPr="00211332">
        <w:rPr>
          <w:rFonts w:ascii="Times New Roman" w:hAnsi="Times New Roman"/>
          <w:b/>
          <w:szCs w:val="24"/>
          <w:lang w:val="uk-UA" w:eastAsia="uk-UA"/>
        </w:rPr>
        <w:t>6.2. Замовник має право:</w:t>
      </w:r>
    </w:p>
    <w:p w14:paraId="6281080A" w14:textId="77777777" w:rsidR="00211332" w:rsidRPr="00211332" w:rsidRDefault="00211332" w:rsidP="00211332">
      <w:pPr>
        <w:widowControl/>
        <w:tabs>
          <w:tab w:val="left" w:pos="567"/>
        </w:tabs>
        <w:ind w:right="-36" w:firstLine="284"/>
        <w:jc w:val="both"/>
        <w:rPr>
          <w:rFonts w:ascii="Times New Roman" w:hAnsi="Times New Roman"/>
          <w:szCs w:val="24"/>
          <w:lang w:val="uk-UA" w:eastAsia="uk-UA"/>
        </w:rPr>
      </w:pPr>
      <w:r w:rsidRPr="00211332">
        <w:rPr>
          <w:rFonts w:ascii="Times New Roman" w:hAnsi="Times New Roman"/>
          <w:szCs w:val="24"/>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0B1E4A2B"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6.2.2. Контролювати поставку Товару у строки, встановлені цим Договором.</w:t>
      </w:r>
    </w:p>
    <w:p w14:paraId="241001A1"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6.2.3. Залучати фахівців Замовника або сторонніх експертів для приймання Товару від Постачальника.</w:t>
      </w:r>
    </w:p>
    <w:p w14:paraId="151B4533"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6.2.4. Повернути неякісний Товар Постачальнику.</w:t>
      </w:r>
    </w:p>
    <w:p w14:paraId="523A627C" w14:textId="77777777" w:rsidR="00211332" w:rsidRPr="00211332" w:rsidRDefault="00211332" w:rsidP="00211332">
      <w:pPr>
        <w:widowControl/>
        <w:tabs>
          <w:tab w:val="left" w:pos="5505"/>
        </w:tabs>
        <w:ind w:firstLine="284"/>
        <w:jc w:val="both"/>
        <w:rPr>
          <w:rFonts w:ascii="Times New Roman" w:hAnsi="Times New Roman"/>
          <w:szCs w:val="24"/>
          <w:lang w:val="uk-UA" w:eastAsia="uk-UA"/>
        </w:rPr>
      </w:pPr>
      <w:r w:rsidRPr="00211332">
        <w:rPr>
          <w:rFonts w:ascii="Times New Roman" w:hAnsi="Times New Roman"/>
          <w:szCs w:val="24"/>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4E1084A"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lastRenderedPageBreak/>
        <w:t xml:space="preserve">6.2.6. Повернути </w:t>
      </w:r>
      <w:r w:rsidRPr="00211332">
        <w:rPr>
          <w:rFonts w:ascii="Times New Roman" w:hAnsi="Times New Roman"/>
          <w:b/>
          <w:i/>
          <w:szCs w:val="24"/>
          <w:lang w:val="uk-UA" w:eastAsia="uk-UA"/>
        </w:rPr>
        <w:t xml:space="preserve">видаткову накладну </w:t>
      </w:r>
      <w:r w:rsidRPr="00211332">
        <w:rPr>
          <w:rFonts w:ascii="Times New Roman" w:hAnsi="Times New Roman"/>
          <w:szCs w:val="24"/>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807BF2B" w14:textId="77777777" w:rsidR="00211332" w:rsidRPr="00211332" w:rsidRDefault="00211332" w:rsidP="00211332">
      <w:pPr>
        <w:widowControl/>
        <w:ind w:firstLine="284"/>
        <w:jc w:val="both"/>
        <w:rPr>
          <w:rFonts w:ascii="Times New Roman" w:hAnsi="Times New Roman"/>
          <w:szCs w:val="24"/>
          <w:lang w:val="uk-UA" w:eastAsia="uk-UA"/>
        </w:rPr>
      </w:pPr>
      <w:bookmarkStart w:id="15" w:name="_heading=h.26in1rg" w:colFirst="0" w:colLast="0"/>
      <w:bookmarkEnd w:id="15"/>
      <w:r w:rsidRPr="00211332">
        <w:rPr>
          <w:rFonts w:ascii="Times New Roman" w:hAnsi="Times New Roman"/>
          <w:szCs w:val="24"/>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211332">
          <w:rPr>
            <w:rFonts w:ascii="Times New Roman" w:hAnsi="Times New Roman"/>
            <w:szCs w:val="24"/>
            <w:lang w:val="uk-UA" w:eastAsia="uk-UA"/>
          </w:rPr>
          <w:t>якістю</w:t>
        </w:r>
      </w:hyperlink>
      <w:r w:rsidRPr="00211332">
        <w:rPr>
          <w:rFonts w:ascii="Times New Roman" w:hAnsi="Times New Roman"/>
          <w:szCs w:val="24"/>
          <w:lang w:val="uk-UA" w:eastAsia="uk-UA"/>
        </w:rPr>
        <w:t xml:space="preserve">, </w:t>
      </w:r>
      <w:hyperlink r:id="rId9">
        <w:r w:rsidRPr="00211332">
          <w:rPr>
            <w:rFonts w:ascii="Times New Roman" w:hAnsi="Times New Roman"/>
            <w:szCs w:val="24"/>
            <w:lang w:val="uk-UA" w:eastAsia="uk-UA"/>
          </w:rPr>
          <w:t>стандартами</w:t>
        </w:r>
      </w:hyperlink>
      <w:r w:rsidRPr="00211332">
        <w:rPr>
          <w:rFonts w:ascii="Times New Roman" w:hAnsi="Times New Roman"/>
          <w:szCs w:val="24"/>
          <w:lang w:val="uk-UA" w:eastAsia="uk-UA"/>
        </w:rPr>
        <w:t xml:space="preserve">, </w:t>
      </w:r>
      <w:hyperlink r:id="rId10">
        <w:r w:rsidRPr="00211332">
          <w:rPr>
            <w:rFonts w:ascii="Times New Roman" w:hAnsi="Times New Roman"/>
            <w:szCs w:val="24"/>
            <w:lang w:val="uk-UA" w:eastAsia="uk-UA"/>
          </w:rPr>
          <w:t>технічними умовами</w:t>
        </w:r>
      </w:hyperlink>
      <w:r w:rsidRPr="00211332">
        <w:rPr>
          <w:rFonts w:ascii="Times New Roman" w:hAnsi="Times New Roman"/>
          <w:szCs w:val="24"/>
          <w:lang w:val="uk-UA" w:eastAsia="uk-UA"/>
        </w:rPr>
        <w:t xml:space="preserve"> та іншим нормам </w:t>
      </w:r>
      <w:hyperlink r:id="rId11">
        <w:r w:rsidRPr="00211332">
          <w:rPr>
            <w:rFonts w:ascii="Times New Roman" w:hAnsi="Times New Roman"/>
            <w:szCs w:val="24"/>
            <w:lang w:val="uk-UA" w:eastAsia="uk-UA"/>
          </w:rPr>
          <w:t>технічної документації</w:t>
        </w:r>
      </w:hyperlink>
      <w:r w:rsidRPr="00211332">
        <w:rPr>
          <w:rFonts w:ascii="Times New Roman" w:hAnsi="Times New Roman"/>
          <w:szCs w:val="24"/>
          <w:lang w:val="uk-UA" w:eastAsia="uk-UA"/>
        </w:rPr>
        <w:t>, умовам цього Договору.</w:t>
      </w:r>
    </w:p>
    <w:p w14:paraId="0C3DCEFC"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A3A3E6A" w14:textId="77777777" w:rsidR="00211332" w:rsidRPr="00211332" w:rsidRDefault="00211332" w:rsidP="00211332">
      <w:pPr>
        <w:widowControl/>
        <w:ind w:firstLine="284"/>
        <w:jc w:val="both"/>
        <w:rPr>
          <w:rFonts w:ascii="Times New Roman" w:hAnsi="Times New Roman"/>
          <w:b/>
          <w:szCs w:val="24"/>
          <w:lang w:val="uk-UA" w:eastAsia="uk-UA"/>
        </w:rPr>
      </w:pPr>
      <w:r w:rsidRPr="00211332">
        <w:rPr>
          <w:rFonts w:ascii="Times New Roman" w:hAnsi="Times New Roman"/>
          <w:b/>
          <w:szCs w:val="24"/>
          <w:lang w:val="uk-UA" w:eastAsia="uk-UA"/>
        </w:rPr>
        <w:t>6.3. Постачальник зобов’язаний:</w:t>
      </w:r>
    </w:p>
    <w:p w14:paraId="67792A11"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6.3.1. Забезпечити поставку Товару в терміни, встановлені цим Договором.</w:t>
      </w:r>
    </w:p>
    <w:p w14:paraId="2E4FCBE8"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6.3.2. Забезпечити відповідність якості Товару встановленим нормам якості на такий Товар.</w:t>
      </w:r>
    </w:p>
    <w:p w14:paraId="464E552E"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6.3.3. Надавати разом із Товаром супроводжувальні документи, що підтверджують якість Товару.</w:t>
      </w:r>
    </w:p>
    <w:p w14:paraId="46268DA4"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14B4CD" w14:textId="77777777" w:rsidR="00211332" w:rsidRPr="00211332" w:rsidRDefault="00211332" w:rsidP="00211332">
      <w:pPr>
        <w:widowControl/>
        <w:ind w:firstLine="284"/>
        <w:jc w:val="both"/>
        <w:rPr>
          <w:rFonts w:ascii="Times New Roman" w:hAnsi="Times New Roman"/>
          <w:b/>
          <w:szCs w:val="24"/>
          <w:lang w:val="uk-UA" w:eastAsia="uk-UA"/>
        </w:rPr>
      </w:pPr>
      <w:r w:rsidRPr="00211332">
        <w:rPr>
          <w:rFonts w:ascii="Times New Roman" w:hAnsi="Times New Roman"/>
          <w:b/>
          <w:szCs w:val="24"/>
          <w:lang w:val="uk-UA" w:eastAsia="uk-UA"/>
        </w:rPr>
        <w:t>6.4. Постачальник має право:</w:t>
      </w:r>
    </w:p>
    <w:p w14:paraId="45690FB6" w14:textId="77777777" w:rsidR="00211332" w:rsidRPr="00211332" w:rsidRDefault="00211332" w:rsidP="00211332">
      <w:pPr>
        <w:widowControl/>
        <w:spacing w:after="120"/>
        <w:ind w:firstLine="284"/>
        <w:jc w:val="both"/>
        <w:rPr>
          <w:rFonts w:ascii="Times New Roman" w:hAnsi="Times New Roman"/>
          <w:szCs w:val="24"/>
          <w:lang w:val="uk-UA" w:eastAsia="uk-UA"/>
        </w:rPr>
      </w:pPr>
      <w:r w:rsidRPr="00211332">
        <w:rPr>
          <w:rFonts w:ascii="Times New Roman" w:hAnsi="Times New Roman"/>
          <w:szCs w:val="24"/>
          <w:lang w:val="uk-UA" w:eastAsia="uk-UA"/>
        </w:rPr>
        <w:t>6.4.1. Своєчасно та в повному обсязі отримати плату за поставлений Товар.</w:t>
      </w:r>
    </w:p>
    <w:p w14:paraId="6A8CA0E4" w14:textId="77777777" w:rsidR="00211332" w:rsidRPr="00211332" w:rsidRDefault="00211332" w:rsidP="00211332">
      <w:pPr>
        <w:widowControl/>
        <w:ind w:firstLine="284"/>
        <w:jc w:val="center"/>
        <w:rPr>
          <w:rFonts w:ascii="Times New Roman" w:hAnsi="Times New Roman"/>
          <w:b/>
          <w:szCs w:val="24"/>
          <w:lang w:val="uk-UA" w:eastAsia="uk-UA"/>
        </w:rPr>
      </w:pPr>
      <w:r w:rsidRPr="00211332">
        <w:rPr>
          <w:rFonts w:ascii="Times New Roman" w:hAnsi="Times New Roman"/>
          <w:b/>
          <w:szCs w:val="24"/>
          <w:lang w:val="uk-UA" w:eastAsia="uk-UA"/>
        </w:rPr>
        <w:t>7. Відповідальність Сторін</w:t>
      </w:r>
    </w:p>
    <w:p w14:paraId="30053A9F"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3A6BFE6" w14:textId="77777777" w:rsidR="00211332" w:rsidRPr="00211332" w:rsidRDefault="00211332" w:rsidP="00211332">
      <w:pPr>
        <w:widowControl/>
        <w:tabs>
          <w:tab w:val="left" w:pos="10260"/>
        </w:tabs>
        <w:ind w:firstLine="284"/>
        <w:jc w:val="both"/>
        <w:rPr>
          <w:rFonts w:ascii="Times New Roman" w:hAnsi="Times New Roman"/>
          <w:szCs w:val="24"/>
          <w:lang w:val="uk-UA" w:eastAsia="uk-UA"/>
        </w:rPr>
      </w:pPr>
      <w:r w:rsidRPr="00211332">
        <w:rPr>
          <w:rFonts w:ascii="Times New Roman" w:hAnsi="Times New Roman"/>
          <w:szCs w:val="24"/>
          <w:lang w:val="uk-UA" w:eastAsia="uk-UA"/>
        </w:rPr>
        <w:t>7.2. За не 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F1CC81A"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4E35565A"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6F3E8A6B"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4D510EE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9B57A47" w14:textId="77777777" w:rsidR="00211332" w:rsidRPr="00211332" w:rsidRDefault="00211332" w:rsidP="00211332">
      <w:pPr>
        <w:widowControl/>
        <w:spacing w:after="120"/>
        <w:ind w:firstLine="284"/>
        <w:jc w:val="both"/>
        <w:rPr>
          <w:rFonts w:ascii="Times New Roman" w:hAnsi="Times New Roman"/>
          <w:szCs w:val="24"/>
          <w:lang w:val="uk-UA" w:eastAsia="uk-UA"/>
        </w:rPr>
      </w:pPr>
      <w:r w:rsidRPr="00211332">
        <w:rPr>
          <w:rFonts w:ascii="Times New Roman" w:hAnsi="Times New Roman"/>
          <w:szCs w:val="24"/>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220BEC7" w14:textId="77777777" w:rsidR="00211332" w:rsidRPr="00211332" w:rsidRDefault="00211332" w:rsidP="00211332">
      <w:pPr>
        <w:widowControl/>
        <w:ind w:right="-34" w:firstLine="284"/>
        <w:jc w:val="center"/>
        <w:rPr>
          <w:rFonts w:ascii="Times New Roman" w:hAnsi="Times New Roman"/>
          <w:b/>
          <w:szCs w:val="24"/>
          <w:lang w:val="uk-UA" w:eastAsia="uk-UA"/>
        </w:rPr>
      </w:pPr>
      <w:r w:rsidRPr="00211332">
        <w:rPr>
          <w:rFonts w:ascii="Times New Roman" w:hAnsi="Times New Roman"/>
          <w:b/>
          <w:szCs w:val="24"/>
          <w:lang w:val="uk-UA" w:eastAsia="uk-UA"/>
        </w:rPr>
        <w:t>8. Обставини непереборної сили (форс-мажор)</w:t>
      </w:r>
    </w:p>
    <w:p w14:paraId="3D43889F"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Pr="00211332">
        <w:rPr>
          <w:rFonts w:ascii="Times New Roman" w:hAnsi="Times New Roman"/>
          <w:szCs w:val="24"/>
          <w:lang w:val="uk-UA" w:eastAsia="uk-UA"/>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DD1BAC"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77B7325"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5FD2E3B"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CE35477"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82C3A90"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3CF7E47"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2A2C4D13" w14:textId="77777777" w:rsidR="00211332" w:rsidRPr="00211332" w:rsidRDefault="00211332" w:rsidP="00211332">
      <w:pPr>
        <w:widowControl/>
        <w:ind w:right="-34" w:firstLine="284"/>
        <w:jc w:val="both"/>
        <w:rPr>
          <w:rFonts w:ascii="Times New Roman" w:hAnsi="Times New Roman"/>
          <w:szCs w:val="24"/>
          <w:lang w:val="uk-UA" w:eastAsia="uk-UA"/>
        </w:rPr>
      </w:pPr>
      <w:r w:rsidRPr="00211332">
        <w:rPr>
          <w:rFonts w:ascii="Times New Roman" w:hAnsi="Times New Roman"/>
          <w:szCs w:val="24"/>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0959F3C" w14:textId="77777777" w:rsidR="00211332" w:rsidRPr="00211332" w:rsidRDefault="00211332" w:rsidP="00211332">
      <w:pPr>
        <w:widowControl/>
        <w:ind w:right="-34" w:firstLine="284"/>
        <w:jc w:val="both"/>
        <w:rPr>
          <w:rFonts w:ascii="Times New Roman" w:hAnsi="Times New Roman"/>
          <w:b/>
          <w:szCs w:val="24"/>
          <w:lang w:val="uk-UA" w:eastAsia="uk-UA"/>
        </w:rPr>
      </w:pPr>
      <w:r w:rsidRPr="00211332">
        <w:rPr>
          <w:rFonts w:ascii="Times New Roman" w:hAnsi="Times New Roman"/>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70A5F4C" w14:textId="77777777" w:rsidR="00211332" w:rsidRPr="00211332" w:rsidRDefault="00211332" w:rsidP="00211332">
      <w:pPr>
        <w:widowControl/>
        <w:ind w:right="-36" w:firstLine="284"/>
        <w:rPr>
          <w:rFonts w:ascii="Times New Roman" w:hAnsi="Times New Roman"/>
          <w:b/>
          <w:szCs w:val="24"/>
          <w:lang w:val="uk-UA" w:eastAsia="uk-UA"/>
        </w:rPr>
      </w:pPr>
    </w:p>
    <w:p w14:paraId="33F69751" w14:textId="77777777" w:rsidR="00211332" w:rsidRPr="00211332" w:rsidRDefault="00211332" w:rsidP="00211332">
      <w:pPr>
        <w:widowControl/>
        <w:ind w:right="-36" w:firstLine="284"/>
        <w:jc w:val="center"/>
        <w:rPr>
          <w:rFonts w:ascii="Times New Roman" w:hAnsi="Times New Roman"/>
          <w:b/>
          <w:szCs w:val="24"/>
          <w:lang w:val="uk-UA" w:eastAsia="uk-UA"/>
        </w:rPr>
      </w:pPr>
      <w:bookmarkStart w:id="16" w:name="_heading=h.35nkun2" w:colFirst="0" w:colLast="0"/>
      <w:bookmarkEnd w:id="16"/>
      <w:r w:rsidRPr="00211332">
        <w:rPr>
          <w:rFonts w:ascii="Times New Roman" w:hAnsi="Times New Roman"/>
          <w:b/>
          <w:szCs w:val="24"/>
          <w:lang w:val="uk-UA" w:eastAsia="uk-UA"/>
        </w:rPr>
        <w:t>9. Вирішення спорів</w:t>
      </w:r>
    </w:p>
    <w:p w14:paraId="1617BFF4" w14:textId="77777777" w:rsidR="00211332" w:rsidRPr="00211332" w:rsidRDefault="00211332" w:rsidP="00211332">
      <w:pPr>
        <w:widowControl/>
        <w:tabs>
          <w:tab w:val="left" w:pos="540"/>
        </w:tabs>
        <w:ind w:right="-36" w:firstLine="284"/>
        <w:jc w:val="both"/>
        <w:rPr>
          <w:rFonts w:ascii="Times New Roman" w:hAnsi="Times New Roman"/>
          <w:szCs w:val="24"/>
          <w:lang w:val="uk-UA" w:eastAsia="uk-UA"/>
        </w:rPr>
      </w:pPr>
      <w:bookmarkStart w:id="17" w:name="_heading=h.1ksv4uv" w:colFirst="0" w:colLast="0"/>
      <w:bookmarkEnd w:id="17"/>
      <w:r w:rsidRPr="00211332">
        <w:rPr>
          <w:rFonts w:ascii="Times New Roman" w:hAnsi="Times New Roman"/>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14:paraId="282BB458" w14:textId="77777777" w:rsidR="00211332" w:rsidRPr="00211332" w:rsidRDefault="00211332" w:rsidP="00211332">
      <w:pPr>
        <w:widowControl/>
        <w:tabs>
          <w:tab w:val="left" w:pos="540"/>
        </w:tabs>
        <w:ind w:firstLine="284"/>
        <w:jc w:val="both"/>
        <w:rPr>
          <w:rFonts w:ascii="Times New Roman" w:hAnsi="Times New Roman"/>
          <w:szCs w:val="24"/>
          <w:lang w:val="uk-UA" w:eastAsia="uk-UA"/>
        </w:rPr>
      </w:pPr>
      <w:bookmarkStart w:id="18" w:name="_heading=h.44sinio" w:colFirst="0" w:colLast="0"/>
      <w:bookmarkEnd w:id="18"/>
      <w:r w:rsidRPr="00211332">
        <w:rPr>
          <w:rFonts w:ascii="Times New Roman" w:hAnsi="Times New Roman"/>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FB254BF" w14:textId="77777777" w:rsidR="00211332" w:rsidRPr="00211332" w:rsidRDefault="00211332" w:rsidP="00211332">
      <w:pPr>
        <w:widowControl/>
        <w:tabs>
          <w:tab w:val="left" w:pos="540"/>
        </w:tabs>
        <w:ind w:firstLine="284"/>
        <w:jc w:val="center"/>
        <w:rPr>
          <w:rFonts w:ascii="Times New Roman" w:hAnsi="Times New Roman"/>
          <w:b/>
          <w:szCs w:val="24"/>
          <w:lang w:val="uk-UA" w:eastAsia="uk-UA"/>
        </w:rPr>
      </w:pPr>
    </w:p>
    <w:p w14:paraId="6769EB21" w14:textId="77777777" w:rsidR="00211332" w:rsidRPr="00211332" w:rsidRDefault="00211332" w:rsidP="00211332">
      <w:pPr>
        <w:widowControl/>
        <w:tabs>
          <w:tab w:val="left" w:pos="540"/>
        </w:tabs>
        <w:ind w:firstLine="284"/>
        <w:jc w:val="center"/>
        <w:rPr>
          <w:rFonts w:ascii="Times New Roman" w:hAnsi="Times New Roman"/>
          <w:b/>
          <w:szCs w:val="24"/>
          <w:lang w:val="uk-UA" w:eastAsia="uk-UA"/>
        </w:rPr>
      </w:pPr>
      <w:r w:rsidRPr="00211332">
        <w:rPr>
          <w:rFonts w:ascii="Times New Roman" w:hAnsi="Times New Roman"/>
          <w:b/>
          <w:szCs w:val="24"/>
          <w:lang w:val="uk-UA" w:eastAsia="uk-UA"/>
        </w:rPr>
        <w:lastRenderedPageBreak/>
        <w:t>10. Оперативно-господарські санкції</w:t>
      </w:r>
    </w:p>
    <w:p w14:paraId="656E3AF9"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0D94CDB"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B6644B3" w14:textId="77777777" w:rsidR="00211332" w:rsidRPr="00211332" w:rsidRDefault="00211332" w:rsidP="00211332">
      <w:pPr>
        <w:widowControl/>
        <w:ind w:left="426" w:firstLine="284"/>
        <w:jc w:val="both"/>
        <w:rPr>
          <w:rFonts w:ascii="Times New Roman" w:hAnsi="Times New Roman"/>
          <w:szCs w:val="24"/>
          <w:lang w:val="uk-UA" w:eastAsia="uk-UA"/>
        </w:rPr>
      </w:pPr>
      <w:r w:rsidRPr="00211332">
        <w:rPr>
          <w:rFonts w:ascii="Times New Roman" w:hAnsi="Times New Roman"/>
          <w:szCs w:val="24"/>
          <w:lang w:val="uk-UA" w:eastAsia="uk-UA"/>
        </w:rPr>
        <w:t>— якості поставленого Товару;</w:t>
      </w:r>
    </w:p>
    <w:p w14:paraId="5D666A61" w14:textId="77777777" w:rsidR="00211332" w:rsidRPr="00211332" w:rsidRDefault="00211332" w:rsidP="00211332">
      <w:pPr>
        <w:widowControl/>
        <w:ind w:left="426" w:firstLine="284"/>
        <w:jc w:val="both"/>
        <w:rPr>
          <w:rFonts w:ascii="Times New Roman" w:hAnsi="Times New Roman"/>
          <w:szCs w:val="24"/>
          <w:lang w:val="uk-UA" w:eastAsia="uk-UA"/>
        </w:rPr>
      </w:pPr>
      <w:r w:rsidRPr="00211332">
        <w:rPr>
          <w:rFonts w:ascii="Times New Roman" w:hAnsi="Times New Roman"/>
          <w:szCs w:val="24"/>
          <w:lang w:val="uk-UA" w:eastAsia="uk-UA"/>
        </w:rPr>
        <w:t>— розірвання аналогічного за своєю природою Договору з Замовником у разі прострочення строку поставки Товару;</w:t>
      </w:r>
    </w:p>
    <w:p w14:paraId="3D0C05E5" w14:textId="77777777" w:rsidR="00211332" w:rsidRPr="00211332" w:rsidRDefault="00211332" w:rsidP="00211332">
      <w:pPr>
        <w:widowControl/>
        <w:ind w:left="426" w:firstLine="284"/>
        <w:jc w:val="both"/>
        <w:rPr>
          <w:rFonts w:ascii="Times New Roman" w:hAnsi="Times New Roman"/>
          <w:szCs w:val="24"/>
          <w:lang w:val="uk-UA" w:eastAsia="uk-UA"/>
        </w:rPr>
      </w:pPr>
      <w:r w:rsidRPr="00211332">
        <w:rPr>
          <w:rFonts w:ascii="Times New Roman" w:hAnsi="Times New Roman"/>
          <w:szCs w:val="24"/>
          <w:lang w:val="uk-UA" w:eastAsia="uk-UA"/>
        </w:rPr>
        <w:t>— розірвання аналогічного за своєю природою Договору з Замовником у разі прострочення строку усунення дефектів.</w:t>
      </w:r>
    </w:p>
    <w:p w14:paraId="114B094C"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6B059B1"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66D8DCE"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3E5DBA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428318B" w14:textId="77777777" w:rsidR="00211332" w:rsidRPr="00211332" w:rsidRDefault="00211332" w:rsidP="00211332">
      <w:pPr>
        <w:widowControl/>
        <w:ind w:firstLine="284"/>
        <w:jc w:val="both"/>
        <w:rPr>
          <w:rFonts w:ascii="Times New Roman" w:hAnsi="Times New Roman"/>
          <w:szCs w:val="24"/>
          <w:lang w:val="uk-UA" w:eastAsia="uk-UA"/>
        </w:rPr>
      </w:pPr>
    </w:p>
    <w:p w14:paraId="55016ADA" w14:textId="77777777" w:rsidR="00211332" w:rsidRPr="00211332" w:rsidRDefault="00211332" w:rsidP="00211332">
      <w:pPr>
        <w:widowControl/>
        <w:shd w:val="clear" w:color="auto" w:fill="FFFFFF"/>
        <w:ind w:firstLine="284"/>
        <w:jc w:val="center"/>
        <w:rPr>
          <w:rFonts w:ascii="Times New Roman" w:hAnsi="Times New Roman"/>
          <w:szCs w:val="24"/>
          <w:lang w:val="uk-UA" w:eastAsia="uk-UA"/>
        </w:rPr>
      </w:pPr>
      <w:r w:rsidRPr="00211332">
        <w:rPr>
          <w:rFonts w:ascii="Times New Roman" w:hAnsi="Times New Roman"/>
          <w:b/>
          <w:szCs w:val="24"/>
          <w:lang w:val="uk-UA" w:eastAsia="uk-UA"/>
        </w:rPr>
        <w:t>11. Порядок змін умов Договору</w:t>
      </w:r>
    </w:p>
    <w:p w14:paraId="326D005E" w14:textId="77777777" w:rsidR="00211332" w:rsidRPr="00211332" w:rsidRDefault="00211332" w:rsidP="00211332">
      <w:pPr>
        <w:widowControl/>
        <w:ind w:right="-143" w:firstLine="284"/>
        <w:jc w:val="both"/>
        <w:rPr>
          <w:rFonts w:ascii="Times New Roman" w:hAnsi="Times New Roman"/>
          <w:szCs w:val="24"/>
          <w:lang w:val="uk-UA" w:eastAsia="uk-UA"/>
        </w:rPr>
      </w:pPr>
      <w:bookmarkStart w:id="19" w:name="_heading=h.2jxsxqh" w:colFirst="0" w:colLast="0"/>
      <w:bookmarkEnd w:id="19"/>
      <w:r w:rsidRPr="00211332">
        <w:rPr>
          <w:rFonts w:ascii="Times New Roman" w:hAnsi="Times New Roman"/>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11332">
        <w:rPr>
          <w:rFonts w:ascii="Times New Roman" w:hAnsi="Times New Roman"/>
          <w:i/>
          <w:szCs w:val="24"/>
          <w:lang w:val="uk-UA" w:eastAsia="uk-UA"/>
        </w:rPr>
        <w:t>(за наявності)</w:t>
      </w:r>
      <w:r w:rsidRPr="00211332">
        <w:rPr>
          <w:rFonts w:ascii="Times New Roman" w:hAnsi="Times New Roman"/>
          <w:szCs w:val="24"/>
          <w:lang w:val="uk-UA" w:eastAsia="uk-UA"/>
        </w:rPr>
        <w:t xml:space="preserve"> та є невід’ємною частиною Договору. </w:t>
      </w:r>
    </w:p>
    <w:p w14:paraId="1AB3E174" w14:textId="77777777" w:rsidR="00211332" w:rsidRPr="00211332" w:rsidRDefault="00211332" w:rsidP="00211332">
      <w:pPr>
        <w:widowControl/>
        <w:ind w:right="-143" w:firstLine="284"/>
        <w:jc w:val="both"/>
        <w:rPr>
          <w:rFonts w:ascii="Times New Roman" w:hAnsi="Times New Roman"/>
          <w:szCs w:val="24"/>
          <w:lang w:val="uk-UA" w:eastAsia="uk-UA"/>
        </w:rPr>
      </w:pPr>
      <w:r w:rsidRPr="00211332">
        <w:rPr>
          <w:rFonts w:ascii="Times New Roman" w:hAnsi="Times New Roman"/>
          <w:szCs w:val="24"/>
          <w:lang w:val="uk-UA" w:eastAsia="uk-UA"/>
        </w:rPr>
        <w:t>11.2. Пропозицію щодо внесення змін до Договору може зробити кожна зі Сторін Договору.</w:t>
      </w:r>
    </w:p>
    <w:p w14:paraId="01DCE7AD" w14:textId="77777777" w:rsidR="00211332" w:rsidRPr="00211332" w:rsidRDefault="00211332" w:rsidP="00211332">
      <w:pPr>
        <w:widowControl/>
        <w:ind w:right="-143" w:firstLine="284"/>
        <w:jc w:val="both"/>
        <w:rPr>
          <w:rFonts w:ascii="Times New Roman" w:hAnsi="Times New Roman"/>
          <w:szCs w:val="24"/>
          <w:lang w:val="uk-UA" w:eastAsia="uk-UA"/>
        </w:rPr>
      </w:pPr>
      <w:r w:rsidRPr="00211332">
        <w:rPr>
          <w:rFonts w:ascii="Times New Roman" w:hAnsi="Times New Roman"/>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B084BC" w14:textId="77777777" w:rsidR="00211332" w:rsidRPr="00211332" w:rsidRDefault="00211332" w:rsidP="00211332">
      <w:pPr>
        <w:widowControl/>
        <w:ind w:right="-143" w:firstLine="284"/>
        <w:jc w:val="both"/>
        <w:rPr>
          <w:rFonts w:ascii="Times New Roman" w:hAnsi="Times New Roman"/>
          <w:szCs w:val="24"/>
          <w:lang w:val="uk-UA" w:eastAsia="uk-UA"/>
        </w:rPr>
      </w:pPr>
      <w:r w:rsidRPr="00211332">
        <w:rPr>
          <w:rFonts w:ascii="Times New Roman" w:hAnsi="Times New Roman"/>
          <w:szCs w:val="24"/>
          <w:lang w:val="uk-UA" w:eastAsia="uk-UA"/>
        </w:rPr>
        <w:t>11.4. Зміна істотних умов Договору допускається у таких випадках:</w:t>
      </w:r>
    </w:p>
    <w:p w14:paraId="18E0CC36"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11.4.1. зменшення обсягів закупівлі, зокрема з урахуванням фактичного обсягу видатків замовника;</w:t>
      </w:r>
    </w:p>
    <w:p w14:paraId="0306E8AC" w14:textId="77777777" w:rsidR="00211332" w:rsidRPr="00211332" w:rsidRDefault="00211332" w:rsidP="00211332">
      <w:pPr>
        <w:widowControl/>
        <w:ind w:firstLine="567"/>
        <w:jc w:val="both"/>
        <w:rPr>
          <w:rFonts w:ascii="Times New Roman" w:hAnsi="Times New Roman"/>
          <w:szCs w:val="24"/>
          <w:lang w:val="uk-UA" w:eastAsia="uk-UA"/>
        </w:rPr>
      </w:pPr>
      <w:r w:rsidRPr="00211332">
        <w:rPr>
          <w:rFonts w:ascii="Times New Roman" w:hAnsi="Times New Roman"/>
          <w:szCs w:val="24"/>
          <w:lang w:val="uk-UA"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18B2AD"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У цьому випадку Сторони погоджуються, що зміну ціни здійснюють у такому порядку:</w:t>
      </w:r>
    </w:p>
    <w:p w14:paraId="3D8B666D"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lastRenderedPageBreak/>
        <w:t>Підставою для зміни ціни є письмове звернення Сторони Договору та коливання ціни на ринку;</w:t>
      </w:r>
    </w:p>
    <w:p w14:paraId="27E52A55"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D95C457"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599FFB2"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FF30B15"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FD000B"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  результат порівняння цін у відсотковому вираженні;</w:t>
      </w:r>
    </w:p>
    <w:p w14:paraId="39F7708D" w14:textId="77777777" w:rsidR="00211332" w:rsidRPr="00211332" w:rsidRDefault="00211332" w:rsidP="00211332">
      <w:pPr>
        <w:widowControl/>
        <w:ind w:firstLine="567"/>
        <w:jc w:val="both"/>
        <w:rPr>
          <w:rFonts w:ascii="Times New Roman" w:hAnsi="Times New Roman"/>
          <w:i/>
          <w:szCs w:val="24"/>
          <w:shd w:val="clear" w:color="auto" w:fill="CCCCCC"/>
          <w:lang w:val="uk-UA" w:eastAsia="uk-UA"/>
        </w:rPr>
      </w:pPr>
      <w:r w:rsidRPr="00211332">
        <w:rPr>
          <w:rFonts w:ascii="Times New Roman" w:hAnsi="Times New Roman"/>
          <w:szCs w:val="24"/>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64A5A0CB" w14:textId="77777777" w:rsidR="00211332" w:rsidRPr="00211332" w:rsidRDefault="00211332" w:rsidP="00211332">
      <w:pPr>
        <w:shd w:val="clear" w:color="auto" w:fill="FFFFFF"/>
        <w:ind w:firstLine="567"/>
        <w:jc w:val="both"/>
        <w:rPr>
          <w:rFonts w:ascii="Times New Roman" w:hAnsi="Times New Roman"/>
          <w:i/>
          <w:szCs w:val="24"/>
          <w:shd w:val="clear" w:color="auto" w:fill="CCCCCC"/>
          <w:lang w:val="uk-UA" w:eastAsia="uk-UA"/>
        </w:rPr>
      </w:pPr>
      <w:r w:rsidRPr="00211332">
        <w:rPr>
          <w:rFonts w:ascii="Times New Roman" w:hAnsi="Times New Roman"/>
          <w:szCs w:val="24"/>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168834" w14:textId="77777777" w:rsidR="00211332" w:rsidRPr="00211332" w:rsidRDefault="00211332" w:rsidP="00211332">
      <w:pPr>
        <w:widowControl/>
        <w:shd w:val="clear" w:color="auto" w:fill="FFFFFF"/>
        <w:ind w:firstLine="567"/>
        <w:jc w:val="both"/>
        <w:rPr>
          <w:rFonts w:ascii="Times New Roman" w:hAnsi="Times New Roman"/>
          <w:i/>
          <w:szCs w:val="24"/>
          <w:shd w:val="clear" w:color="auto" w:fill="CCCCCC"/>
          <w:lang w:val="uk-UA" w:eastAsia="uk-UA"/>
        </w:rPr>
      </w:pPr>
      <w:r w:rsidRPr="00211332">
        <w:rPr>
          <w:rFonts w:ascii="Times New Roman" w:hAnsi="Times New Roman"/>
          <w:szCs w:val="24"/>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211332">
        <w:rPr>
          <w:rFonts w:ascii="Times New Roman" w:hAnsi="Times New Roman"/>
          <w:i/>
          <w:szCs w:val="24"/>
          <w:shd w:val="clear" w:color="auto" w:fill="CCCCCC"/>
          <w:lang w:val="uk-UA" w:eastAsia="uk-UA"/>
        </w:rPr>
        <w:t xml:space="preserve"> </w:t>
      </w:r>
    </w:p>
    <w:p w14:paraId="1874016B" w14:textId="77777777" w:rsidR="00211332" w:rsidRPr="00211332" w:rsidRDefault="00211332" w:rsidP="00211332">
      <w:pPr>
        <w:widowControl/>
        <w:shd w:val="clear" w:color="auto" w:fill="FFFFFF"/>
        <w:ind w:firstLine="567"/>
        <w:jc w:val="both"/>
        <w:rPr>
          <w:rFonts w:ascii="Times New Roman" w:hAnsi="Times New Roman"/>
          <w:szCs w:val="24"/>
          <w:lang w:val="uk-UA" w:eastAsia="uk-UA"/>
        </w:rPr>
      </w:pPr>
      <w:r w:rsidRPr="00211332">
        <w:rPr>
          <w:rFonts w:ascii="Times New Roman" w:hAnsi="Times New Roman"/>
          <w:szCs w:val="24"/>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5672722" w14:textId="77777777" w:rsidR="00211332" w:rsidRPr="00211332" w:rsidRDefault="00211332" w:rsidP="00211332">
      <w:pPr>
        <w:widowControl/>
        <w:shd w:val="clear" w:color="auto" w:fill="FFFFFF"/>
        <w:ind w:firstLine="567"/>
        <w:jc w:val="both"/>
        <w:rPr>
          <w:rFonts w:ascii="Times New Roman" w:hAnsi="Times New Roman"/>
          <w:i/>
          <w:szCs w:val="24"/>
          <w:lang w:val="uk-UA" w:eastAsia="uk-UA"/>
        </w:rPr>
      </w:pPr>
      <w:r w:rsidRPr="00211332">
        <w:rPr>
          <w:rFonts w:ascii="Times New Roman" w:hAnsi="Times New Roman"/>
          <w:i/>
          <w:szCs w:val="24"/>
          <w:lang w:val="uk-UA" w:eastAsia="uk-UA"/>
        </w:rPr>
        <w:t>У цьому випадку Сторони погоджуються, що зміну ціни здійснюють у такому порядку:</w:t>
      </w:r>
    </w:p>
    <w:p w14:paraId="51552535" w14:textId="77777777" w:rsidR="00211332" w:rsidRPr="00211332" w:rsidRDefault="00211332" w:rsidP="00211332">
      <w:pPr>
        <w:widowControl/>
        <w:shd w:val="clear" w:color="auto" w:fill="FFFFFF"/>
        <w:ind w:firstLine="567"/>
        <w:jc w:val="both"/>
        <w:rPr>
          <w:rFonts w:ascii="Times New Roman" w:hAnsi="Times New Roman"/>
          <w:i/>
          <w:szCs w:val="24"/>
          <w:lang w:val="uk-UA" w:eastAsia="uk-UA"/>
        </w:rPr>
      </w:pPr>
      <w:r w:rsidRPr="00211332">
        <w:rPr>
          <w:rFonts w:ascii="Times New Roman" w:hAnsi="Times New Roman"/>
          <w:i/>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A8144A2"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C32E7A5"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7ED9B41" w14:textId="77777777" w:rsidR="00211332" w:rsidRPr="00211332" w:rsidRDefault="00211332" w:rsidP="00211332">
      <w:pPr>
        <w:widowControl/>
        <w:ind w:firstLine="567"/>
        <w:jc w:val="both"/>
        <w:rPr>
          <w:rFonts w:ascii="Times New Roman" w:hAnsi="Times New Roman"/>
          <w:i/>
          <w:szCs w:val="24"/>
          <w:lang w:val="uk-UA" w:eastAsia="uk-UA"/>
        </w:rPr>
      </w:pPr>
      <w:r w:rsidRPr="00211332">
        <w:rPr>
          <w:rFonts w:ascii="Times New Roman" w:hAnsi="Times New Roman"/>
          <w:i/>
          <w:szCs w:val="24"/>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169DF2F"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211332">
        <w:rPr>
          <w:rFonts w:ascii="Times New Roman" w:hAnsi="Times New Roman"/>
          <w:szCs w:val="24"/>
          <w:lang w:val="uk-UA"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5A3EE5C"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11.4.8. зміни умов у зв’язку із застосуванням положень частини шостої статті 41 Закону,</w:t>
      </w:r>
      <w:r w:rsidRPr="00211332">
        <w:rPr>
          <w:rFonts w:ascii="Times New Roman" w:hAnsi="Times New Roman"/>
          <w:i/>
          <w:szCs w:val="24"/>
          <w:lang w:val="uk-UA" w:eastAsia="uk-UA"/>
        </w:rPr>
        <w:t xml:space="preserve"> </w:t>
      </w:r>
      <w:r w:rsidRPr="00211332">
        <w:rPr>
          <w:rFonts w:ascii="Times New Roman" w:hAnsi="Times New Roman"/>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1332">
        <w:rPr>
          <w:rFonts w:ascii="Times New Roman" w:hAnsi="Times New Roman"/>
          <w:i/>
          <w:szCs w:val="24"/>
          <w:lang w:val="uk-UA" w:eastAsia="uk-UA"/>
        </w:rPr>
        <w:t xml:space="preserve">. </w:t>
      </w:r>
    </w:p>
    <w:p w14:paraId="6CFC028E" w14:textId="77777777" w:rsidR="00211332" w:rsidRPr="00211332" w:rsidRDefault="00211332" w:rsidP="00211332">
      <w:pPr>
        <w:widowControl/>
        <w:ind w:right="-143" w:firstLine="284"/>
        <w:jc w:val="both"/>
        <w:rPr>
          <w:rFonts w:ascii="Times New Roman" w:hAnsi="Times New Roman"/>
          <w:szCs w:val="24"/>
          <w:lang w:val="uk-UA" w:eastAsia="uk-UA"/>
        </w:rPr>
      </w:pPr>
      <w:r w:rsidRPr="00211332">
        <w:rPr>
          <w:rFonts w:ascii="Times New Roman" w:hAnsi="Times New Roman"/>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AFAF833" w14:textId="77777777" w:rsidR="00211332" w:rsidRPr="00211332" w:rsidRDefault="00211332" w:rsidP="00211332">
      <w:pPr>
        <w:widowControl/>
        <w:ind w:right="-143" w:firstLine="284"/>
        <w:jc w:val="both"/>
        <w:rPr>
          <w:rFonts w:ascii="Times New Roman" w:hAnsi="Times New Roman"/>
          <w:szCs w:val="24"/>
          <w:lang w:val="uk-UA" w:eastAsia="uk-UA"/>
        </w:rPr>
      </w:pPr>
    </w:p>
    <w:p w14:paraId="291084AF" w14:textId="77777777" w:rsidR="00211332" w:rsidRPr="00211332" w:rsidRDefault="00211332" w:rsidP="00211332">
      <w:pPr>
        <w:widowControl/>
        <w:ind w:firstLine="284"/>
        <w:jc w:val="center"/>
        <w:rPr>
          <w:rFonts w:ascii="Times New Roman" w:hAnsi="Times New Roman"/>
          <w:b/>
          <w:szCs w:val="24"/>
          <w:lang w:val="uk-UA" w:eastAsia="uk-UA"/>
        </w:rPr>
      </w:pPr>
      <w:r w:rsidRPr="00211332">
        <w:rPr>
          <w:rFonts w:ascii="Times New Roman" w:hAnsi="Times New Roman"/>
          <w:b/>
          <w:szCs w:val="24"/>
          <w:lang w:val="uk-UA" w:eastAsia="uk-UA"/>
        </w:rPr>
        <w:t>12. Строк дії Договору про закупівлю</w:t>
      </w:r>
    </w:p>
    <w:p w14:paraId="79BF0457" w14:textId="77777777" w:rsidR="00211332" w:rsidRPr="00211332" w:rsidRDefault="00211332" w:rsidP="00211332">
      <w:pPr>
        <w:widowControl/>
        <w:ind w:firstLine="284"/>
        <w:jc w:val="both"/>
        <w:rPr>
          <w:rFonts w:ascii="Times New Roman" w:hAnsi="Times New Roman"/>
          <w:szCs w:val="24"/>
          <w:lang w:val="uk-UA" w:eastAsia="uk-UA"/>
        </w:rPr>
      </w:pPr>
      <w:bookmarkStart w:id="20" w:name="_heading=h.z337ya" w:colFirst="0" w:colLast="0"/>
      <w:bookmarkEnd w:id="20"/>
      <w:r w:rsidRPr="00211332">
        <w:rPr>
          <w:rFonts w:ascii="Times New Roman" w:hAnsi="Times New Roman"/>
          <w:szCs w:val="24"/>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211332">
        <w:rPr>
          <w:rFonts w:ascii="Times New Roman" w:hAnsi="Times New Roman"/>
          <w:i/>
          <w:szCs w:val="24"/>
          <w:lang w:val="uk-UA" w:eastAsia="uk-UA"/>
        </w:rPr>
        <w:t>(за наявності)</w:t>
      </w:r>
      <w:r w:rsidRPr="00211332">
        <w:rPr>
          <w:rFonts w:ascii="Times New Roman" w:hAnsi="Times New Roman"/>
          <w:szCs w:val="24"/>
          <w:lang w:val="uk-UA" w:eastAsia="uk-UA"/>
        </w:rPr>
        <w:t xml:space="preserve"> і діє до 31.12.2023 року</w:t>
      </w:r>
      <w:r w:rsidRPr="00211332">
        <w:rPr>
          <w:rFonts w:ascii="Times New Roman" w:hAnsi="Times New Roman"/>
          <w:i/>
          <w:szCs w:val="24"/>
          <w:lang w:val="uk-UA" w:eastAsia="uk-UA"/>
        </w:rPr>
        <w:t xml:space="preserve">, </w:t>
      </w:r>
      <w:r w:rsidRPr="00211332">
        <w:rPr>
          <w:rFonts w:ascii="Times New Roman" w:hAnsi="Times New Roman"/>
          <w:szCs w:val="24"/>
          <w:lang w:val="uk-UA" w:eastAsia="uk-UA"/>
        </w:rPr>
        <w:t>але в будь-якому разі до повного виконання Сторонами своїх зобов’язань за цим Договором.</w:t>
      </w:r>
    </w:p>
    <w:p w14:paraId="3016647C" w14:textId="77777777" w:rsidR="00211332" w:rsidRPr="00211332" w:rsidRDefault="00211332" w:rsidP="00211332">
      <w:pPr>
        <w:widowControl/>
        <w:ind w:firstLine="284"/>
        <w:jc w:val="both"/>
        <w:rPr>
          <w:rFonts w:ascii="Times New Roman" w:hAnsi="Times New Roman"/>
          <w:i/>
          <w:szCs w:val="24"/>
          <w:lang w:val="uk-UA" w:eastAsia="uk-UA"/>
        </w:rPr>
      </w:pPr>
      <w:r w:rsidRPr="00211332">
        <w:rPr>
          <w:rFonts w:ascii="Times New Roman" w:hAnsi="Times New Roman"/>
          <w:szCs w:val="24"/>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619ABA8" w14:textId="77777777" w:rsidR="00211332" w:rsidRPr="00211332" w:rsidRDefault="00211332" w:rsidP="00211332">
      <w:pPr>
        <w:widowControl/>
        <w:ind w:right="-36" w:firstLine="284"/>
        <w:jc w:val="both"/>
        <w:rPr>
          <w:rFonts w:ascii="Times New Roman" w:hAnsi="Times New Roman"/>
          <w:szCs w:val="24"/>
          <w:lang w:val="uk-UA" w:eastAsia="uk-UA"/>
        </w:rPr>
      </w:pPr>
      <w:r w:rsidRPr="00211332">
        <w:rPr>
          <w:rFonts w:ascii="Times New Roman" w:hAnsi="Times New Roman"/>
          <w:szCs w:val="24"/>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01DB383B" w14:textId="77777777" w:rsidR="00211332" w:rsidRPr="00211332" w:rsidRDefault="00211332" w:rsidP="00211332">
      <w:pPr>
        <w:widowControl/>
        <w:ind w:right="-36" w:firstLine="709"/>
        <w:jc w:val="both"/>
        <w:rPr>
          <w:rFonts w:ascii="Times New Roman" w:hAnsi="Times New Roman"/>
          <w:b/>
          <w:szCs w:val="24"/>
          <w:lang w:val="uk-UA" w:eastAsia="uk-UA"/>
        </w:rPr>
      </w:pPr>
    </w:p>
    <w:p w14:paraId="5208EDFF" w14:textId="77777777" w:rsidR="00211332" w:rsidRPr="00211332" w:rsidRDefault="00211332" w:rsidP="00211332">
      <w:pPr>
        <w:widowControl/>
        <w:ind w:firstLine="709"/>
        <w:jc w:val="center"/>
        <w:rPr>
          <w:rFonts w:ascii="Times New Roman" w:hAnsi="Times New Roman"/>
          <w:b/>
          <w:szCs w:val="24"/>
          <w:lang w:val="uk-UA" w:eastAsia="uk-UA"/>
        </w:rPr>
      </w:pPr>
      <w:r w:rsidRPr="00211332">
        <w:rPr>
          <w:rFonts w:ascii="Times New Roman" w:hAnsi="Times New Roman"/>
          <w:b/>
          <w:szCs w:val="24"/>
          <w:lang w:val="uk-UA" w:eastAsia="uk-UA"/>
        </w:rPr>
        <w:t>13. Інші умови</w:t>
      </w:r>
    </w:p>
    <w:p w14:paraId="3B9F432E" w14:textId="77777777" w:rsidR="00211332" w:rsidRPr="00211332" w:rsidRDefault="00211332" w:rsidP="00211332">
      <w:pPr>
        <w:widowControl/>
        <w:ind w:firstLine="426"/>
        <w:jc w:val="both"/>
        <w:rPr>
          <w:rFonts w:ascii="Times New Roman" w:hAnsi="Times New Roman"/>
          <w:szCs w:val="24"/>
          <w:lang w:val="uk-UA" w:eastAsia="uk-UA"/>
        </w:rPr>
      </w:pPr>
      <w:bookmarkStart w:id="21" w:name="_heading=h.3j2qqm3" w:colFirst="0" w:colLast="0"/>
      <w:bookmarkEnd w:id="21"/>
      <w:r w:rsidRPr="00211332">
        <w:rPr>
          <w:rFonts w:ascii="Times New Roman" w:hAnsi="Times New Roman"/>
          <w:szCs w:val="24"/>
          <w:lang w:val="uk-UA" w:eastAsia="uk-UA"/>
        </w:rPr>
        <w:t>13.1. Дія Договору припиняється:</w:t>
      </w:r>
    </w:p>
    <w:p w14:paraId="67E109A2" w14:textId="77777777" w:rsidR="00211332" w:rsidRPr="00211332" w:rsidRDefault="00211332" w:rsidP="00211332">
      <w:pPr>
        <w:widowControl/>
        <w:ind w:firstLine="426"/>
        <w:jc w:val="both"/>
        <w:rPr>
          <w:rFonts w:ascii="Times New Roman" w:hAnsi="Times New Roman"/>
          <w:szCs w:val="24"/>
          <w:lang w:val="uk-UA" w:eastAsia="uk-UA"/>
        </w:rPr>
      </w:pPr>
      <w:r w:rsidRPr="00211332">
        <w:rPr>
          <w:rFonts w:ascii="Times New Roman" w:hAnsi="Times New Roman"/>
          <w:szCs w:val="24"/>
          <w:lang w:val="uk-UA" w:eastAsia="uk-UA"/>
        </w:rPr>
        <w:t>— за згодою Сторін;</w:t>
      </w:r>
    </w:p>
    <w:p w14:paraId="3F3B8875" w14:textId="77777777" w:rsidR="00211332" w:rsidRPr="00211332" w:rsidRDefault="00211332" w:rsidP="00211332">
      <w:pPr>
        <w:widowControl/>
        <w:ind w:firstLine="426"/>
        <w:jc w:val="both"/>
        <w:rPr>
          <w:rFonts w:ascii="Times New Roman" w:hAnsi="Times New Roman"/>
          <w:szCs w:val="24"/>
          <w:lang w:val="uk-UA" w:eastAsia="uk-UA"/>
        </w:rPr>
      </w:pPr>
      <w:r w:rsidRPr="00211332">
        <w:rPr>
          <w:rFonts w:ascii="Times New Roman" w:hAnsi="Times New Roman"/>
          <w:szCs w:val="24"/>
          <w:lang w:val="uk-UA" w:eastAsia="uk-UA"/>
        </w:rPr>
        <w:t>— з інших підстав, передбачених цим Договором та чинним законодавством України.</w:t>
      </w:r>
    </w:p>
    <w:p w14:paraId="69EECCF7" w14:textId="77777777" w:rsidR="00211332" w:rsidRPr="00211332" w:rsidRDefault="00211332" w:rsidP="00211332">
      <w:pPr>
        <w:widowControl/>
        <w:ind w:firstLine="284"/>
        <w:jc w:val="both"/>
        <w:rPr>
          <w:rFonts w:ascii="Times New Roman" w:hAnsi="Times New Roman"/>
          <w:szCs w:val="24"/>
          <w:lang w:val="uk-UA" w:eastAsia="uk-UA"/>
        </w:rPr>
      </w:pPr>
      <w:r w:rsidRPr="00211332">
        <w:rPr>
          <w:rFonts w:ascii="Times New Roman" w:hAnsi="Times New Roman"/>
          <w:szCs w:val="24"/>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39FF1E"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0FCDE25"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FE2E66A"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EAE5A75" w14:textId="77777777" w:rsidR="00211332" w:rsidRPr="00211332" w:rsidRDefault="00211332" w:rsidP="00211332">
      <w:pPr>
        <w:widowControl/>
        <w:shd w:val="clear" w:color="auto" w:fill="FFFFFF"/>
        <w:ind w:firstLine="284"/>
        <w:jc w:val="both"/>
        <w:rPr>
          <w:rFonts w:ascii="Times New Roman" w:hAnsi="Times New Roman"/>
          <w:b/>
          <w:szCs w:val="24"/>
          <w:lang w:val="uk-UA" w:eastAsia="uk-UA"/>
        </w:rPr>
      </w:pPr>
      <w:r w:rsidRPr="00211332">
        <w:rPr>
          <w:rFonts w:ascii="Times New Roman" w:hAnsi="Times New Roman"/>
          <w:szCs w:val="24"/>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11332">
        <w:rPr>
          <w:rFonts w:ascii="Times New Roman" w:hAnsi="Times New Roman"/>
          <w:i/>
          <w:szCs w:val="24"/>
          <w:lang w:val="uk-UA" w:eastAsia="uk-UA"/>
        </w:rPr>
        <w:t>(за наявності)</w:t>
      </w:r>
      <w:r w:rsidRPr="00211332">
        <w:rPr>
          <w:rFonts w:ascii="Times New Roman" w:hAnsi="Times New Roman"/>
          <w:szCs w:val="24"/>
          <w:lang w:val="uk-UA" w:eastAsia="uk-UA"/>
        </w:rPr>
        <w:t>.</w:t>
      </w:r>
    </w:p>
    <w:p w14:paraId="11D10E34" w14:textId="77777777" w:rsidR="00211332" w:rsidRPr="00211332" w:rsidRDefault="00211332" w:rsidP="00211332">
      <w:pPr>
        <w:widowControl/>
        <w:shd w:val="clear" w:color="auto" w:fill="FFFFFF"/>
        <w:ind w:firstLine="284"/>
        <w:jc w:val="both"/>
        <w:rPr>
          <w:rFonts w:ascii="Times New Roman" w:hAnsi="Times New Roman"/>
          <w:szCs w:val="24"/>
          <w:lang w:val="uk-UA" w:eastAsia="uk-UA"/>
        </w:rPr>
      </w:pPr>
      <w:r w:rsidRPr="00211332">
        <w:rPr>
          <w:rFonts w:ascii="Times New Roman" w:hAnsi="Times New Roman"/>
          <w:szCs w:val="24"/>
          <w:lang w:val="uk-UA" w:eastAsia="uk-UA"/>
        </w:rPr>
        <w:t>13.7. У випадках, не передбачених цим Договором, Сторони керуються чинним законодавством України.</w:t>
      </w:r>
    </w:p>
    <w:p w14:paraId="1C1A903F" w14:textId="77777777" w:rsidR="00211332" w:rsidRPr="00211332" w:rsidRDefault="00211332" w:rsidP="00211332">
      <w:pPr>
        <w:widowControl/>
        <w:jc w:val="both"/>
        <w:rPr>
          <w:rFonts w:ascii="Times New Roman" w:hAnsi="Times New Roman"/>
          <w:szCs w:val="24"/>
          <w:lang w:val="uk-UA" w:eastAsia="uk-UA"/>
        </w:rPr>
      </w:pPr>
    </w:p>
    <w:p w14:paraId="421C92EF" w14:textId="77777777" w:rsidR="00211332" w:rsidRPr="00211332" w:rsidRDefault="00211332" w:rsidP="00211332">
      <w:pPr>
        <w:widowControl/>
        <w:spacing w:after="120"/>
        <w:ind w:right="-34" w:firstLine="709"/>
        <w:jc w:val="center"/>
        <w:rPr>
          <w:rFonts w:ascii="Times New Roman" w:hAnsi="Times New Roman"/>
          <w:b/>
          <w:szCs w:val="24"/>
          <w:lang w:val="uk-UA" w:eastAsia="uk-UA"/>
        </w:rPr>
      </w:pPr>
      <w:r w:rsidRPr="00211332">
        <w:rPr>
          <w:rFonts w:ascii="Times New Roman" w:hAnsi="Times New Roman"/>
          <w:b/>
          <w:szCs w:val="24"/>
          <w:lang w:val="uk-UA" w:eastAsia="uk-UA"/>
        </w:rPr>
        <w:t>14. Додатки* до Договору</w:t>
      </w:r>
    </w:p>
    <w:p w14:paraId="5D3DB0B1" w14:textId="77777777" w:rsidR="00211332" w:rsidRPr="00211332" w:rsidRDefault="00211332" w:rsidP="00211332">
      <w:pPr>
        <w:widowControl/>
        <w:ind w:right="-36" w:firstLine="709"/>
        <w:jc w:val="both"/>
        <w:rPr>
          <w:rFonts w:ascii="Times New Roman" w:hAnsi="Times New Roman"/>
          <w:szCs w:val="24"/>
          <w:lang w:val="uk-UA" w:eastAsia="uk-UA"/>
        </w:rPr>
      </w:pPr>
      <w:r w:rsidRPr="00211332">
        <w:rPr>
          <w:rFonts w:ascii="Times New Roman" w:hAnsi="Times New Roman"/>
          <w:szCs w:val="24"/>
          <w:lang w:val="uk-UA" w:eastAsia="uk-UA"/>
        </w:rPr>
        <w:lastRenderedPageBreak/>
        <w:t xml:space="preserve">14.1. Невід’ємною частиною цього Договору є: </w:t>
      </w:r>
    </w:p>
    <w:p w14:paraId="22B05649" w14:textId="77777777" w:rsidR="00211332" w:rsidRPr="00211332" w:rsidRDefault="00211332" w:rsidP="00211332">
      <w:pPr>
        <w:widowControl/>
        <w:ind w:right="-36" w:firstLine="709"/>
        <w:jc w:val="both"/>
        <w:rPr>
          <w:rFonts w:ascii="Times New Roman" w:hAnsi="Times New Roman"/>
          <w:szCs w:val="24"/>
          <w:lang w:val="uk-UA" w:eastAsia="uk-UA"/>
        </w:rPr>
      </w:pPr>
      <w:r w:rsidRPr="00211332">
        <w:rPr>
          <w:rFonts w:ascii="Times New Roman" w:hAnsi="Times New Roman"/>
          <w:szCs w:val="24"/>
          <w:lang w:val="uk-UA" w:eastAsia="uk-UA"/>
        </w:rPr>
        <w:t>Додаток 1: Специфікація.</w:t>
      </w:r>
    </w:p>
    <w:p w14:paraId="61EAFC25" w14:textId="77777777" w:rsidR="00211332" w:rsidRPr="00211332" w:rsidRDefault="00211332" w:rsidP="00211332">
      <w:pPr>
        <w:widowControl/>
        <w:ind w:right="-36" w:firstLine="709"/>
        <w:jc w:val="both"/>
        <w:rPr>
          <w:rFonts w:ascii="Times New Roman" w:hAnsi="Times New Roman"/>
          <w:szCs w:val="24"/>
          <w:lang w:val="uk-UA" w:eastAsia="uk-UA"/>
        </w:rPr>
      </w:pPr>
    </w:p>
    <w:p w14:paraId="0ED7F82D" w14:textId="77777777" w:rsidR="00211332" w:rsidRPr="00211332" w:rsidRDefault="00211332" w:rsidP="00211332">
      <w:pPr>
        <w:widowControl/>
        <w:rPr>
          <w:rFonts w:ascii="Times New Roman" w:hAnsi="Times New Roman"/>
          <w:i/>
          <w:szCs w:val="24"/>
          <w:lang w:val="uk-UA" w:eastAsia="uk-UA"/>
        </w:rPr>
      </w:pPr>
      <w:r w:rsidRPr="00211332">
        <w:rPr>
          <w:rFonts w:ascii="Times New Roman" w:hAnsi="Times New Roman"/>
          <w:i/>
          <w:szCs w:val="24"/>
          <w:lang w:val="uk-UA" w:eastAsia="uk-UA"/>
        </w:rPr>
        <w:t>*додатки готуються на етапі укладання цього Договору про закупівлю</w:t>
      </w:r>
    </w:p>
    <w:p w14:paraId="0E589CEF" w14:textId="77777777" w:rsidR="00211332" w:rsidRPr="00211332" w:rsidRDefault="00211332" w:rsidP="00211332">
      <w:pPr>
        <w:widowControl/>
        <w:rPr>
          <w:rFonts w:ascii="Times New Roman" w:hAnsi="Times New Roman"/>
          <w:i/>
          <w:szCs w:val="24"/>
          <w:lang w:val="uk-UA" w:eastAsia="uk-UA"/>
        </w:rPr>
      </w:pPr>
    </w:p>
    <w:p w14:paraId="78893458" w14:textId="77777777" w:rsidR="00211332" w:rsidRPr="00211332" w:rsidRDefault="00211332" w:rsidP="00211332">
      <w:pPr>
        <w:widowControl/>
        <w:ind w:right="-36" w:firstLine="567"/>
        <w:jc w:val="center"/>
        <w:rPr>
          <w:rFonts w:ascii="Times New Roman" w:hAnsi="Times New Roman"/>
          <w:b/>
          <w:szCs w:val="24"/>
          <w:lang w:val="uk-UA" w:eastAsia="uk-UA"/>
        </w:rPr>
      </w:pPr>
      <w:bookmarkStart w:id="22" w:name="_heading=h.gjdgxs" w:colFirst="0" w:colLast="0"/>
      <w:bookmarkEnd w:id="22"/>
      <w:r w:rsidRPr="00211332">
        <w:rPr>
          <w:rFonts w:ascii="Times New Roman" w:hAnsi="Times New Roman"/>
          <w:b/>
          <w:szCs w:val="24"/>
          <w:lang w:val="uk-UA" w:eastAsia="uk-UA"/>
        </w:rPr>
        <w:t>15. Місцезнаходження та банківські реквізити Сторін</w:t>
      </w:r>
    </w:p>
    <w:p w14:paraId="42AA04A9" w14:textId="77777777" w:rsidR="00211332" w:rsidRPr="00211332" w:rsidRDefault="00211332" w:rsidP="00211332">
      <w:pPr>
        <w:widowControl/>
        <w:jc w:val="center"/>
        <w:rPr>
          <w:rFonts w:ascii="Times New Roman" w:hAnsi="Times New Roman"/>
          <w:szCs w:val="24"/>
          <w:lang w:val="uk-UA" w:eastAsia="uk-UA"/>
        </w:rPr>
      </w:pPr>
    </w:p>
    <w:tbl>
      <w:tblPr>
        <w:tblW w:w="9600" w:type="dxa"/>
        <w:jc w:val="center"/>
        <w:tblLayout w:type="fixed"/>
        <w:tblLook w:val="0600" w:firstRow="0" w:lastRow="0" w:firstColumn="0" w:lastColumn="0" w:noHBand="1" w:noVBand="1"/>
      </w:tblPr>
      <w:tblGrid>
        <w:gridCol w:w="4755"/>
        <w:gridCol w:w="4845"/>
      </w:tblGrid>
      <w:tr w:rsidR="00211332" w:rsidRPr="00211332" w14:paraId="52DBB7FA" w14:textId="77777777" w:rsidTr="00FA1419">
        <w:trPr>
          <w:jc w:val="center"/>
        </w:trPr>
        <w:tc>
          <w:tcPr>
            <w:tcW w:w="4755" w:type="dxa"/>
            <w:tcMar>
              <w:top w:w="100" w:type="dxa"/>
              <w:left w:w="100" w:type="dxa"/>
              <w:bottom w:w="100" w:type="dxa"/>
              <w:right w:w="100" w:type="dxa"/>
            </w:tcMar>
          </w:tcPr>
          <w:p w14:paraId="0F81A86E"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ЗАМОВНИК</w:t>
            </w:r>
          </w:p>
          <w:p w14:paraId="7C27400D"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_________________________</w:t>
            </w:r>
          </w:p>
        </w:tc>
        <w:tc>
          <w:tcPr>
            <w:tcW w:w="4845" w:type="dxa"/>
            <w:tcMar>
              <w:top w:w="100" w:type="dxa"/>
              <w:left w:w="100" w:type="dxa"/>
              <w:bottom w:w="100" w:type="dxa"/>
              <w:right w:w="100" w:type="dxa"/>
            </w:tcMar>
          </w:tcPr>
          <w:p w14:paraId="08D1267E"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ПОСТАЧАЛЬНИК</w:t>
            </w:r>
          </w:p>
          <w:p w14:paraId="5ABE5550"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____________________________</w:t>
            </w:r>
          </w:p>
        </w:tc>
      </w:tr>
      <w:tr w:rsidR="00211332" w:rsidRPr="00211332" w14:paraId="06D59B52" w14:textId="77777777" w:rsidTr="00FA1419">
        <w:trPr>
          <w:jc w:val="center"/>
        </w:trPr>
        <w:tc>
          <w:tcPr>
            <w:tcW w:w="4755" w:type="dxa"/>
            <w:tcMar>
              <w:top w:w="100" w:type="dxa"/>
              <w:left w:w="100" w:type="dxa"/>
              <w:bottom w:w="100" w:type="dxa"/>
              <w:right w:w="100" w:type="dxa"/>
            </w:tcMar>
          </w:tcPr>
          <w:p w14:paraId="522DCA76"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Місцезнаходження:</w:t>
            </w:r>
          </w:p>
        </w:tc>
        <w:tc>
          <w:tcPr>
            <w:tcW w:w="4845" w:type="dxa"/>
            <w:tcMar>
              <w:top w:w="100" w:type="dxa"/>
              <w:left w:w="100" w:type="dxa"/>
              <w:bottom w:w="100" w:type="dxa"/>
              <w:right w:w="100" w:type="dxa"/>
            </w:tcMar>
          </w:tcPr>
          <w:p w14:paraId="41BCE623"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Місцезнаходження:</w:t>
            </w:r>
          </w:p>
        </w:tc>
      </w:tr>
      <w:tr w:rsidR="00211332" w:rsidRPr="00211332" w14:paraId="6E103A7F" w14:textId="77777777" w:rsidTr="00FA1419">
        <w:trPr>
          <w:jc w:val="center"/>
        </w:trPr>
        <w:tc>
          <w:tcPr>
            <w:tcW w:w="4755" w:type="dxa"/>
            <w:tcMar>
              <w:top w:w="100" w:type="dxa"/>
              <w:left w:w="100" w:type="dxa"/>
              <w:bottom w:w="100" w:type="dxa"/>
              <w:right w:w="100" w:type="dxa"/>
            </w:tcMar>
          </w:tcPr>
          <w:p w14:paraId="4BB43AA8"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Класифікація суб’єкта господарювання:</w:t>
            </w:r>
          </w:p>
          <w:p w14:paraId="5C3B1CC4"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____________________________________</w:t>
            </w:r>
          </w:p>
        </w:tc>
        <w:tc>
          <w:tcPr>
            <w:tcW w:w="4845" w:type="dxa"/>
            <w:tcMar>
              <w:top w:w="100" w:type="dxa"/>
              <w:left w:w="100" w:type="dxa"/>
              <w:bottom w:w="100" w:type="dxa"/>
              <w:right w:w="100" w:type="dxa"/>
            </w:tcMar>
          </w:tcPr>
          <w:p w14:paraId="62CB6DF5"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Класифікація суб’єкта господарювання:</w:t>
            </w:r>
          </w:p>
          <w:p w14:paraId="31463948"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r>
      <w:tr w:rsidR="00211332" w:rsidRPr="00211332" w14:paraId="5729F840" w14:textId="77777777" w:rsidTr="00FA1419">
        <w:trPr>
          <w:jc w:val="center"/>
        </w:trPr>
        <w:tc>
          <w:tcPr>
            <w:tcW w:w="4755" w:type="dxa"/>
            <w:tcMar>
              <w:top w:w="100" w:type="dxa"/>
              <w:left w:w="100" w:type="dxa"/>
              <w:bottom w:w="100" w:type="dxa"/>
              <w:right w:w="100" w:type="dxa"/>
            </w:tcMar>
          </w:tcPr>
          <w:p w14:paraId="7FA114F1"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Банківські реквізити:</w:t>
            </w:r>
          </w:p>
          <w:p w14:paraId="61AD56A9"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IBAN:UA_________________ </w:t>
            </w:r>
          </w:p>
        </w:tc>
        <w:tc>
          <w:tcPr>
            <w:tcW w:w="4845" w:type="dxa"/>
            <w:tcMar>
              <w:top w:w="100" w:type="dxa"/>
              <w:left w:w="100" w:type="dxa"/>
              <w:bottom w:w="100" w:type="dxa"/>
              <w:right w:w="100" w:type="dxa"/>
            </w:tcMar>
          </w:tcPr>
          <w:p w14:paraId="51E28E00"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Банківські реквізити: </w:t>
            </w:r>
          </w:p>
          <w:p w14:paraId="7B6E7275"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IBAN:UA_________________ </w:t>
            </w:r>
          </w:p>
        </w:tc>
      </w:tr>
      <w:tr w:rsidR="00211332" w:rsidRPr="00211332" w14:paraId="3920FA08" w14:textId="77777777" w:rsidTr="00FA1419">
        <w:trPr>
          <w:jc w:val="center"/>
        </w:trPr>
        <w:tc>
          <w:tcPr>
            <w:tcW w:w="4755" w:type="dxa"/>
            <w:tcMar>
              <w:top w:w="100" w:type="dxa"/>
              <w:left w:w="100" w:type="dxa"/>
              <w:bottom w:w="100" w:type="dxa"/>
              <w:right w:w="100" w:type="dxa"/>
            </w:tcMar>
          </w:tcPr>
          <w:p w14:paraId="002591EF"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в_________________</w:t>
            </w:r>
          </w:p>
        </w:tc>
        <w:tc>
          <w:tcPr>
            <w:tcW w:w="4845" w:type="dxa"/>
            <w:tcMar>
              <w:top w:w="100" w:type="dxa"/>
              <w:left w:w="100" w:type="dxa"/>
              <w:bottom w:w="100" w:type="dxa"/>
              <w:right w:w="100" w:type="dxa"/>
            </w:tcMar>
          </w:tcPr>
          <w:p w14:paraId="3C5C39C4"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в_________________</w:t>
            </w:r>
          </w:p>
        </w:tc>
      </w:tr>
      <w:tr w:rsidR="00211332" w:rsidRPr="00211332" w14:paraId="0F33C3E6" w14:textId="77777777" w:rsidTr="00FA1419">
        <w:trPr>
          <w:jc w:val="center"/>
        </w:trPr>
        <w:tc>
          <w:tcPr>
            <w:tcW w:w="4755" w:type="dxa"/>
            <w:tcMar>
              <w:top w:w="100" w:type="dxa"/>
              <w:left w:w="100" w:type="dxa"/>
              <w:bottom w:w="100" w:type="dxa"/>
              <w:right w:w="100" w:type="dxa"/>
            </w:tcMar>
          </w:tcPr>
          <w:p w14:paraId="4124E75D"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Код ЄДРПОУ_______________</w:t>
            </w:r>
          </w:p>
          <w:p w14:paraId="3FCCA830"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ІПН_________________________________</w:t>
            </w:r>
          </w:p>
          <w:p w14:paraId="295D0544"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свідоцтво платника ПДВ________________</w:t>
            </w:r>
          </w:p>
          <w:p w14:paraId="709FD4A5"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e-mail:_______________________________</w:t>
            </w:r>
          </w:p>
          <w:p w14:paraId="3EADC111"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Тел._________________________________</w:t>
            </w:r>
          </w:p>
          <w:p w14:paraId="2AD47E39" w14:textId="77777777" w:rsidR="00211332" w:rsidRPr="00211332" w:rsidRDefault="00211332" w:rsidP="00211332">
            <w:pPr>
              <w:rPr>
                <w:rFonts w:ascii="Times New Roman" w:hAnsi="Times New Roman"/>
                <w:szCs w:val="24"/>
                <w:lang w:val="uk-UA" w:eastAsia="uk-UA"/>
              </w:rPr>
            </w:pPr>
          </w:p>
          <w:p w14:paraId="34FB0A67" w14:textId="77777777" w:rsidR="00211332" w:rsidRPr="00211332" w:rsidRDefault="00211332" w:rsidP="00211332">
            <w:pPr>
              <w:rPr>
                <w:rFonts w:ascii="Times New Roman" w:hAnsi="Times New Roman"/>
                <w:szCs w:val="24"/>
                <w:lang w:val="uk-UA" w:eastAsia="uk-UA"/>
              </w:rPr>
            </w:pPr>
          </w:p>
          <w:p w14:paraId="1DCAE604"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c>
          <w:tcPr>
            <w:tcW w:w="4845" w:type="dxa"/>
            <w:tcMar>
              <w:top w:w="100" w:type="dxa"/>
              <w:left w:w="100" w:type="dxa"/>
              <w:bottom w:w="100" w:type="dxa"/>
              <w:right w:w="100" w:type="dxa"/>
            </w:tcMar>
          </w:tcPr>
          <w:p w14:paraId="0BE6DDB4"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Код ЄДРПОУ_______________</w:t>
            </w:r>
          </w:p>
          <w:p w14:paraId="32D40959"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ІПН________________________</w:t>
            </w:r>
          </w:p>
          <w:p w14:paraId="0B7775B3"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свідоцтво платника ПДВ________________</w:t>
            </w:r>
          </w:p>
          <w:p w14:paraId="00EB09C1"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e-mail:_______________________________</w:t>
            </w:r>
          </w:p>
          <w:p w14:paraId="53E1EDA8"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Тел._________________________________</w:t>
            </w:r>
          </w:p>
          <w:p w14:paraId="1D6716E2" w14:textId="77777777" w:rsidR="00211332" w:rsidRPr="00211332" w:rsidRDefault="00211332" w:rsidP="00211332">
            <w:pPr>
              <w:rPr>
                <w:rFonts w:ascii="Times New Roman" w:hAnsi="Times New Roman"/>
                <w:szCs w:val="24"/>
                <w:lang w:val="uk-UA" w:eastAsia="uk-UA"/>
              </w:rPr>
            </w:pPr>
          </w:p>
          <w:p w14:paraId="16E59AAB" w14:textId="77777777" w:rsidR="00211332" w:rsidRPr="00211332" w:rsidRDefault="00211332" w:rsidP="00211332">
            <w:pPr>
              <w:rPr>
                <w:rFonts w:ascii="Times New Roman" w:hAnsi="Times New Roman"/>
                <w:szCs w:val="24"/>
                <w:lang w:val="uk-UA" w:eastAsia="uk-UA"/>
              </w:rPr>
            </w:pPr>
          </w:p>
          <w:p w14:paraId="016B5F4D"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r>
    </w:tbl>
    <w:p w14:paraId="4FEF0780" w14:textId="77777777" w:rsidR="00211332" w:rsidRPr="00211332" w:rsidRDefault="00211332" w:rsidP="00211332">
      <w:pPr>
        <w:widowControl/>
        <w:jc w:val="center"/>
        <w:rPr>
          <w:rFonts w:ascii="Times New Roman" w:hAnsi="Times New Roman"/>
          <w:b/>
          <w:szCs w:val="24"/>
          <w:lang w:val="uk-UA" w:eastAsia="uk-UA"/>
        </w:rPr>
      </w:pPr>
    </w:p>
    <w:tbl>
      <w:tblPr>
        <w:tblW w:w="9639" w:type="dxa"/>
        <w:tblInd w:w="-115" w:type="dxa"/>
        <w:tblLayout w:type="fixed"/>
        <w:tblLook w:val="0400" w:firstRow="0" w:lastRow="0" w:firstColumn="0" w:lastColumn="0" w:noHBand="0" w:noVBand="1"/>
      </w:tblPr>
      <w:tblGrid>
        <w:gridCol w:w="4887"/>
        <w:gridCol w:w="4752"/>
      </w:tblGrid>
      <w:tr w:rsidR="00211332" w:rsidRPr="00211332" w14:paraId="6688E53C" w14:textId="77777777" w:rsidTr="00FA1419">
        <w:tc>
          <w:tcPr>
            <w:tcW w:w="4887" w:type="dxa"/>
          </w:tcPr>
          <w:p w14:paraId="1FFFA0A4" w14:textId="77777777" w:rsidR="00211332" w:rsidRPr="00211332" w:rsidRDefault="00211332" w:rsidP="00211332">
            <w:pPr>
              <w:widowControl/>
              <w:ind w:right="-36"/>
              <w:jc w:val="both"/>
              <w:rPr>
                <w:rFonts w:ascii="Times New Roman" w:hAnsi="Times New Roman"/>
                <w:b/>
                <w:szCs w:val="24"/>
                <w:lang w:val="uk-UA" w:eastAsia="uk-UA"/>
              </w:rPr>
            </w:pPr>
            <w:bookmarkStart w:id="23" w:name="_heading=h.vstewytzewx" w:colFirst="0" w:colLast="0"/>
            <w:bookmarkEnd w:id="23"/>
          </w:p>
        </w:tc>
        <w:tc>
          <w:tcPr>
            <w:tcW w:w="4752" w:type="dxa"/>
          </w:tcPr>
          <w:p w14:paraId="2CC27B5C" w14:textId="77777777" w:rsidR="00211332" w:rsidRPr="00211332" w:rsidRDefault="00211332" w:rsidP="00211332">
            <w:pPr>
              <w:widowControl/>
              <w:spacing w:after="200"/>
              <w:ind w:right="-36"/>
              <w:jc w:val="center"/>
              <w:rPr>
                <w:rFonts w:ascii="Times New Roman" w:hAnsi="Times New Roman"/>
                <w:b/>
                <w:szCs w:val="24"/>
                <w:lang w:val="uk-UA" w:eastAsia="uk-UA"/>
              </w:rPr>
            </w:pPr>
          </w:p>
          <w:p w14:paraId="3C0352B6" w14:textId="77777777" w:rsidR="00211332" w:rsidRPr="00211332" w:rsidRDefault="00211332" w:rsidP="00211332">
            <w:pPr>
              <w:widowControl/>
              <w:spacing w:after="200"/>
              <w:ind w:right="-36"/>
              <w:jc w:val="center"/>
              <w:rPr>
                <w:rFonts w:ascii="Times New Roman" w:hAnsi="Times New Roman"/>
                <w:b/>
                <w:szCs w:val="24"/>
                <w:lang w:val="uk-UA" w:eastAsia="uk-UA"/>
              </w:rPr>
            </w:pPr>
          </w:p>
        </w:tc>
      </w:tr>
      <w:tr w:rsidR="00211332" w:rsidRPr="00211332" w14:paraId="42054B38" w14:textId="77777777" w:rsidTr="00FA1419">
        <w:tc>
          <w:tcPr>
            <w:tcW w:w="4887" w:type="dxa"/>
          </w:tcPr>
          <w:p w14:paraId="2CCF15D3" w14:textId="77777777" w:rsidR="00211332" w:rsidRPr="00211332" w:rsidRDefault="00211332" w:rsidP="00211332">
            <w:pPr>
              <w:widowControl/>
              <w:spacing w:after="200"/>
              <w:ind w:right="-36" w:firstLine="567"/>
              <w:jc w:val="center"/>
              <w:rPr>
                <w:rFonts w:ascii="Times New Roman" w:hAnsi="Times New Roman"/>
                <w:b/>
                <w:szCs w:val="24"/>
                <w:lang w:val="uk-UA" w:eastAsia="uk-UA"/>
              </w:rPr>
            </w:pPr>
          </w:p>
        </w:tc>
        <w:tc>
          <w:tcPr>
            <w:tcW w:w="4752" w:type="dxa"/>
          </w:tcPr>
          <w:p w14:paraId="1F851021" w14:textId="77777777" w:rsidR="00211332" w:rsidRPr="00211332" w:rsidRDefault="00211332" w:rsidP="00211332">
            <w:pPr>
              <w:widowControl/>
              <w:spacing w:after="200"/>
              <w:ind w:right="-36"/>
              <w:jc w:val="both"/>
              <w:rPr>
                <w:rFonts w:ascii="Times New Roman" w:hAnsi="Times New Roman"/>
                <w:b/>
                <w:szCs w:val="24"/>
                <w:lang w:val="uk-UA" w:eastAsia="uk-UA"/>
              </w:rPr>
            </w:pPr>
          </w:p>
          <w:p w14:paraId="4EC8789C" w14:textId="77777777" w:rsidR="00211332" w:rsidRPr="00211332" w:rsidRDefault="00211332" w:rsidP="00211332">
            <w:pPr>
              <w:widowControl/>
              <w:spacing w:after="200"/>
              <w:ind w:right="-36"/>
              <w:jc w:val="both"/>
              <w:rPr>
                <w:rFonts w:ascii="Times New Roman" w:hAnsi="Times New Roman"/>
                <w:b/>
                <w:szCs w:val="24"/>
                <w:lang w:val="uk-UA" w:eastAsia="uk-UA"/>
              </w:rPr>
            </w:pPr>
          </w:p>
          <w:p w14:paraId="7BC7E278" w14:textId="77777777" w:rsidR="00211332" w:rsidRPr="00211332" w:rsidRDefault="00211332" w:rsidP="00211332">
            <w:pPr>
              <w:widowControl/>
              <w:spacing w:after="200"/>
              <w:ind w:right="-36"/>
              <w:jc w:val="both"/>
              <w:rPr>
                <w:rFonts w:ascii="Times New Roman" w:hAnsi="Times New Roman"/>
                <w:b/>
                <w:szCs w:val="24"/>
                <w:lang w:val="uk-UA" w:eastAsia="uk-UA"/>
              </w:rPr>
            </w:pPr>
          </w:p>
          <w:p w14:paraId="3E4801B7" w14:textId="77777777" w:rsidR="00211332" w:rsidRPr="00211332" w:rsidRDefault="00211332" w:rsidP="00211332">
            <w:pPr>
              <w:widowControl/>
              <w:spacing w:after="200"/>
              <w:ind w:right="-36"/>
              <w:jc w:val="both"/>
              <w:rPr>
                <w:rFonts w:ascii="Times New Roman" w:hAnsi="Times New Roman"/>
                <w:b/>
                <w:szCs w:val="24"/>
                <w:lang w:val="uk-UA" w:eastAsia="uk-UA"/>
              </w:rPr>
            </w:pPr>
          </w:p>
          <w:p w14:paraId="6B76A783" w14:textId="77777777" w:rsidR="00211332" w:rsidRPr="00211332" w:rsidRDefault="00211332" w:rsidP="00211332">
            <w:pPr>
              <w:widowControl/>
              <w:spacing w:after="200"/>
              <w:ind w:right="-36"/>
              <w:jc w:val="both"/>
              <w:rPr>
                <w:rFonts w:ascii="Times New Roman" w:hAnsi="Times New Roman"/>
                <w:b/>
                <w:szCs w:val="24"/>
                <w:lang w:val="uk-UA" w:eastAsia="uk-UA"/>
              </w:rPr>
            </w:pPr>
          </w:p>
        </w:tc>
      </w:tr>
    </w:tbl>
    <w:p w14:paraId="60237C48" w14:textId="77777777" w:rsidR="00211332" w:rsidRPr="00211332" w:rsidRDefault="00211332" w:rsidP="00211332">
      <w:pPr>
        <w:widowControl/>
        <w:ind w:right="-36" w:firstLine="567"/>
        <w:jc w:val="right"/>
        <w:rPr>
          <w:rFonts w:ascii="Times New Roman" w:hAnsi="Times New Roman"/>
          <w:b/>
          <w:szCs w:val="24"/>
          <w:lang w:val="uk-UA" w:eastAsia="uk-UA"/>
        </w:rPr>
      </w:pPr>
      <w:r w:rsidRPr="00211332">
        <w:rPr>
          <w:rFonts w:ascii="Times New Roman" w:hAnsi="Times New Roman"/>
          <w:b/>
          <w:szCs w:val="24"/>
          <w:lang w:val="uk-UA" w:eastAsia="uk-UA"/>
        </w:rPr>
        <w:t xml:space="preserve">Додаток 1 </w:t>
      </w:r>
    </w:p>
    <w:p w14:paraId="4C63C74C" w14:textId="77777777" w:rsidR="00211332" w:rsidRPr="00211332" w:rsidRDefault="00211332" w:rsidP="00211332">
      <w:pPr>
        <w:widowControl/>
        <w:ind w:right="-36" w:firstLine="567"/>
        <w:jc w:val="right"/>
        <w:rPr>
          <w:rFonts w:ascii="Times New Roman" w:hAnsi="Times New Roman"/>
          <w:b/>
          <w:szCs w:val="24"/>
          <w:lang w:val="uk-UA" w:eastAsia="uk-UA"/>
        </w:rPr>
      </w:pPr>
      <w:r w:rsidRPr="00211332">
        <w:rPr>
          <w:rFonts w:ascii="Times New Roman" w:hAnsi="Times New Roman"/>
          <w:b/>
          <w:szCs w:val="24"/>
          <w:lang w:val="uk-UA" w:eastAsia="uk-UA"/>
        </w:rPr>
        <w:t xml:space="preserve">до Договору про закупівлю ____ </w:t>
      </w:r>
    </w:p>
    <w:p w14:paraId="2AE19317" w14:textId="77777777" w:rsidR="00211332" w:rsidRPr="00211332" w:rsidRDefault="00211332" w:rsidP="00211332">
      <w:pPr>
        <w:widowControl/>
        <w:ind w:right="-36" w:firstLine="567"/>
        <w:jc w:val="right"/>
        <w:rPr>
          <w:rFonts w:ascii="Times New Roman" w:hAnsi="Times New Roman"/>
          <w:b/>
          <w:szCs w:val="24"/>
          <w:lang w:val="uk-UA" w:eastAsia="uk-UA"/>
        </w:rPr>
      </w:pPr>
      <w:r w:rsidRPr="00211332">
        <w:rPr>
          <w:rFonts w:ascii="Times New Roman" w:hAnsi="Times New Roman"/>
          <w:b/>
          <w:szCs w:val="24"/>
          <w:lang w:val="uk-UA" w:eastAsia="uk-UA"/>
        </w:rPr>
        <w:t>від «___»_________20___ року</w:t>
      </w:r>
    </w:p>
    <w:p w14:paraId="2AD4A316" w14:textId="77777777" w:rsidR="00211332" w:rsidRPr="00211332" w:rsidRDefault="00211332" w:rsidP="00211332">
      <w:pPr>
        <w:widowControl/>
        <w:ind w:right="-36" w:firstLine="567"/>
        <w:jc w:val="right"/>
        <w:rPr>
          <w:rFonts w:ascii="Times New Roman" w:hAnsi="Times New Roman"/>
          <w:b/>
          <w:szCs w:val="24"/>
          <w:lang w:val="uk-UA" w:eastAsia="uk-UA"/>
        </w:rPr>
      </w:pPr>
    </w:p>
    <w:p w14:paraId="3A8152A4" w14:textId="77777777" w:rsidR="00211332" w:rsidRPr="00211332" w:rsidRDefault="00211332" w:rsidP="00211332">
      <w:pPr>
        <w:widowControl/>
        <w:ind w:right="-36" w:firstLine="567"/>
        <w:jc w:val="right"/>
        <w:rPr>
          <w:rFonts w:ascii="Times New Roman" w:hAnsi="Times New Roman"/>
          <w:b/>
          <w:szCs w:val="24"/>
          <w:lang w:val="uk-UA" w:eastAsia="uk-UA"/>
        </w:rPr>
      </w:pPr>
    </w:p>
    <w:p w14:paraId="0E4C3AA4" w14:textId="77777777" w:rsidR="00211332" w:rsidRPr="00211332" w:rsidRDefault="00211332" w:rsidP="00211332">
      <w:pPr>
        <w:widowControl/>
        <w:jc w:val="center"/>
        <w:rPr>
          <w:rFonts w:ascii="Times New Roman" w:hAnsi="Times New Roman"/>
          <w:b/>
          <w:szCs w:val="24"/>
          <w:lang w:val="uk-UA" w:eastAsia="uk-UA"/>
        </w:rPr>
      </w:pPr>
      <w:r w:rsidRPr="00211332">
        <w:rPr>
          <w:rFonts w:ascii="Times New Roman" w:hAnsi="Times New Roman"/>
          <w:b/>
          <w:szCs w:val="24"/>
          <w:lang w:val="uk-UA" w:eastAsia="uk-UA"/>
        </w:rPr>
        <w:t>СПЕЦИФІКАЦІЯ</w:t>
      </w:r>
    </w:p>
    <w:p w14:paraId="1D726FFC" w14:textId="77777777" w:rsidR="00211332" w:rsidRPr="00211332" w:rsidRDefault="00211332" w:rsidP="00211332">
      <w:pPr>
        <w:widowControl/>
        <w:jc w:val="center"/>
        <w:rPr>
          <w:rFonts w:ascii="Times New Roman" w:hAnsi="Times New Roman"/>
          <w:b/>
          <w:szCs w:val="24"/>
          <w:lang w:val="uk-UA" w:eastAsia="uk-UA"/>
        </w:rPr>
      </w:pPr>
    </w:p>
    <w:p w14:paraId="4A3ED82F" w14:textId="77777777" w:rsidR="00211332" w:rsidRPr="00211332" w:rsidRDefault="00211332" w:rsidP="00211332">
      <w:pPr>
        <w:widowControl/>
        <w:ind w:right="-36" w:firstLine="567"/>
        <w:jc w:val="center"/>
        <w:rPr>
          <w:rFonts w:ascii="Times New Roman" w:hAnsi="Times New Roman"/>
          <w:b/>
          <w:szCs w:val="24"/>
          <w:lang w:val="uk-UA" w:eastAsia="uk-UA"/>
        </w:rPr>
      </w:pPr>
    </w:p>
    <w:p w14:paraId="67F86168" w14:textId="77777777" w:rsidR="00211332" w:rsidRPr="00211332" w:rsidRDefault="00211332" w:rsidP="00211332">
      <w:pPr>
        <w:widowControl/>
        <w:ind w:right="-36" w:firstLine="567"/>
        <w:jc w:val="right"/>
        <w:rPr>
          <w:rFonts w:ascii="Times New Roman" w:hAnsi="Times New Roman"/>
          <w:b/>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810"/>
        <w:gridCol w:w="1136"/>
        <w:gridCol w:w="1269"/>
        <w:gridCol w:w="1152"/>
        <w:gridCol w:w="1152"/>
        <w:gridCol w:w="885"/>
      </w:tblGrid>
      <w:tr w:rsidR="00211332" w:rsidRPr="00211332" w14:paraId="6FEE0FEB" w14:textId="77777777" w:rsidTr="00FA1419">
        <w:trPr>
          <w:trHeight w:val="429"/>
        </w:trPr>
        <w:tc>
          <w:tcPr>
            <w:tcW w:w="250" w:type="pct"/>
            <w:vAlign w:val="center"/>
            <w:hideMark/>
          </w:tcPr>
          <w:p w14:paraId="3EBDC6EC"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 з/п</w:t>
            </w:r>
          </w:p>
        </w:tc>
        <w:tc>
          <w:tcPr>
            <w:tcW w:w="1939" w:type="pct"/>
            <w:vAlign w:val="center"/>
          </w:tcPr>
          <w:p w14:paraId="1185140B"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Найменування товару</w:t>
            </w:r>
          </w:p>
        </w:tc>
        <w:tc>
          <w:tcPr>
            <w:tcW w:w="572" w:type="pct"/>
            <w:vAlign w:val="center"/>
          </w:tcPr>
          <w:p w14:paraId="395EA856"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Одиниця виміру</w:t>
            </w:r>
          </w:p>
        </w:tc>
        <w:tc>
          <w:tcPr>
            <w:tcW w:w="657" w:type="pct"/>
            <w:vAlign w:val="center"/>
          </w:tcPr>
          <w:p w14:paraId="7F6CC9E0"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 xml:space="preserve">Кількість </w:t>
            </w:r>
          </w:p>
        </w:tc>
        <w:tc>
          <w:tcPr>
            <w:tcW w:w="558" w:type="pct"/>
            <w:vAlign w:val="center"/>
          </w:tcPr>
          <w:p w14:paraId="0B898007"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Ціна за одиницю товару (грн),</w:t>
            </w:r>
          </w:p>
          <w:p w14:paraId="35014484"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 xml:space="preserve"> без ПДВ</w:t>
            </w:r>
          </w:p>
        </w:tc>
        <w:tc>
          <w:tcPr>
            <w:tcW w:w="560" w:type="pct"/>
          </w:tcPr>
          <w:p w14:paraId="0CAE49BB"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Ціна за одиницю товару (грн),</w:t>
            </w:r>
          </w:p>
          <w:p w14:paraId="154F533E"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 xml:space="preserve"> з ПДВ</w:t>
            </w:r>
          </w:p>
        </w:tc>
        <w:tc>
          <w:tcPr>
            <w:tcW w:w="463" w:type="pct"/>
          </w:tcPr>
          <w:p w14:paraId="1F392FDE" w14:textId="77777777" w:rsidR="00211332" w:rsidRPr="00211332" w:rsidRDefault="00211332" w:rsidP="00211332">
            <w:pPr>
              <w:widowControl/>
              <w:autoSpaceDE w:val="0"/>
              <w:autoSpaceDN w:val="0"/>
              <w:jc w:val="center"/>
              <w:rPr>
                <w:rFonts w:ascii="Times New Roman" w:hAnsi="Times New Roman"/>
                <w:szCs w:val="24"/>
                <w:lang w:val="uk-UA" w:eastAsia="uk-UA"/>
              </w:rPr>
            </w:pPr>
            <w:r w:rsidRPr="00211332">
              <w:rPr>
                <w:rFonts w:ascii="Times New Roman" w:hAnsi="Times New Roman"/>
                <w:szCs w:val="24"/>
                <w:lang w:val="uk-UA" w:eastAsia="uk-UA"/>
              </w:rPr>
              <w:t>Сума (грн), з ПДВ</w:t>
            </w:r>
          </w:p>
        </w:tc>
      </w:tr>
      <w:tr w:rsidR="00211332" w:rsidRPr="00211332" w14:paraId="0833B5F0" w14:textId="77777777" w:rsidTr="00FA1419">
        <w:trPr>
          <w:trHeight w:val="224"/>
        </w:trPr>
        <w:tc>
          <w:tcPr>
            <w:tcW w:w="250" w:type="pct"/>
            <w:vAlign w:val="center"/>
          </w:tcPr>
          <w:p w14:paraId="1AE59406" w14:textId="77777777" w:rsidR="00211332" w:rsidRPr="00211332" w:rsidRDefault="00211332" w:rsidP="00211332">
            <w:pPr>
              <w:widowControl/>
              <w:autoSpaceDE w:val="0"/>
              <w:autoSpaceDN w:val="0"/>
              <w:rPr>
                <w:rFonts w:ascii="Times New Roman" w:hAnsi="Times New Roman"/>
                <w:szCs w:val="24"/>
                <w:lang w:val="uk-UA" w:eastAsia="uk-UA"/>
              </w:rPr>
            </w:pPr>
          </w:p>
        </w:tc>
        <w:tc>
          <w:tcPr>
            <w:tcW w:w="1939" w:type="pct"/>
            <w:vAlign w:val="center"/>
          </w:tcPr>
          <w:p w14:paraId="746C6226"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72" w:type="pct"/>
            <w:vAlign w:val="center"/>
          </w:tcPr>
          <w:p w14:paraId="7CFE3FF1"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657" w:type="pct"/>
            <w:vAlign w:val="center"/>
          </w:tcPr>
          <w:p w14:paraId="40E7EF5F"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58" w:type="pct"/>
            <w:vAlign w:val="center"/>
          </w:tcPr>
          <w:p w14:paraId="1CD6DBDE"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60" w:type="pct"/>
          </w:tcPr>
          <w:p w14:paraId="79BD8AA5"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463" w:type="pct"/>
          </w:tcPr>
          <w:p w14:paraId="777CC237" w14:textId="77777777" w:rsidR="00211332" w:rsidRPr="00211332" w:rsidRDefault="00211332" w:rsidP="00211332">
            <w:pPr>
              <w:widowControl/>
              <w:autoSpaceDE w:val="0"/>
              <w:autoSpaceDN w:val="0"/>
              <w:jc w:val="center"/>
              <w:rPr>
                <w:rFonts w:ascii="Times New Roman" w:hAnsi="Times New Roman"/>
                <w:szCs w:val="24"/>
                <w:lang w:val="uk-UA" w:eastAsia="uk-UA"/>
              </w:rPr>
            </w:pPr>
          </w:p>
        </w:tc>
      </w:tr>
      <w:tr w:rsidR="00211332" w:rsidRPr="00211332" w14:paraId="6A15A173" w14:textId="77777777" w:rsidTr="00FA1419">
        <w:trPr>
          <w:trHeight w:val="224"/>
        </w:trPr>
        <w:tc>
          <w:tcPr>
            <w:tcW w:w="250" w:type="pct"/>
            <w:vAlign w:val="center"/>
          </w:tcPr>
          <w:p w14:paraId="42D778B3" w14:textId="77777777" w:rsidR="00211332" w:rsidRPr="00211332" w:rsidRDefault="00211332" w:rsidP="00211332">
            <w:pPr>
              <w:widowControl/>
              <w:autoSpaceDE w:val="0"/>
              <w:autoSpaceDN w:val="0"/>
              <w:rPr>
                <w:rFonts w:ascii="Times New Roman" w:hAnsi="Times New Roman"/>
                <w:szCs w:val="24"/>
                <w:lang w:val="uk-UA" w:eastAsia="uk-UA"/>
              </w:rPr>
            </w:pPr>
          </w:p>
        </w:tc>
        <w:tc>
          <w:tcPr>
            <w:tcW w:w="1939" w:type="pct"/>
            <w:vAlign w:val="center"/>
          </w:tcPr>
          <w:p w14:paraId="5F3E53ED"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72" w:type="pct"/>
            <w:vAlign w:val="center"/>
          </w:tcPr>
          <w:p w14:paraId="75269053"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657" w:type="pct"/>
            <w:vAlign w:val="center"/>
          </w:tcPr>
          <w:p w14:paraId="637BA933"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58" w:type="pct"/>
            <w:vAlign w:val="center"/>
          </w:tcPr>
          <w:p w14:paraId="1A16FCD8"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60" w:type="pct"/>
          </w:tcPr>
          <w:p w14:paraId="7EEEB2D9"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463" w:type="pct"/>
          </w:tcPr>
          <w:p w14:paraId="26501A82" w14:textId="77777777" w:rsidR="00211332" w:rsidRPr="00211332" w:rsidRDefault="00211332" w:rsidP="00211332">
            <w:pPr>
              <w:widowControl/>
              <w:autoSpaceDE w:val="0"/>
              <w:autoSpaceDN w:val="0"/>
              <w:jc w:val="center"/>
              <w:rPr>
                <w:rFonts w:ascii="Times New Roman" w:hAnsi="Times New Roman"/>
                <w:szCs w:val="24"/>
                <w:lang w:val="uk-UA" w:eastAsia="uk-UA"/>
              </w:rPr>
            </w:pPr>
          </w:p>
        </w:tc>
      </w:tr>
      <w:tr w:rsidR="00211332" w:rsidRPr="00211332" w14:paraId="06E427E8" w14:textId="77777777" w:rsidTr="00FA1419">
        <w:trPr>
          <w:trHeight w:val="224"/>
        </w:trPr>
        <w:tc>
          <w:tcPr>
            <w:tcW w:w="250" w:type="pct"/>
            <w:vAlign w:val="center"/>
          </w:tcPr>
          <w:p w14:paraId="5ADFA9C5" w14:textId="77777777" w:rsidR="00211332" w:rsidRPr="00211332" w:rsidRDefault="00211332" w:rsidP="00211332">
            <w:pPr>
              <w:widowControl/>
              <w:autoSpaceDE w:val="0"/>
              <w:autoSpaceDN w:val="0"/>
              <w:rPr>
                <w:rFonts w:ascii="Times New Roman" w:hAnsi="Times New Roman"/>
                <w:szCs w:val="24"/>
                <w:lang w:val="uk-UA" w:eastAsia="uk-UA"/>
              </w:rPr>
            </w:pPr>
          </w:p>
        </w:tc>
        <w:tc>
          <w:tcPr>
            <w:tcW w:w="1939" w:type="pct"/>
            <w:vAlign w:val="center"/>
          </w:tcPr>
          <w:p w14:paraId="5180C11C"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72" w:type="pct"/>
            <w:vAlign w:val="center"/>
          </w:tcPr>
          <w:p w14:paraId="537D2124"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657" w:type="pct"/>
            <w:vAlign w:val="center"/>
          </w:tcPr>
          <w:p w14:paraId="026D5758"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58" w:type="pct"/>
            <w:vAlign w:val="center"/>
          </w:tcPr>
          <w:p w14:paraId="37BC88B6"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560" w:type="pct"/>
          </w:tcPr>
          <w:p w14:paraId="56D57B5F" w14:textId="77777777" w:rsidR="00211332" w:rsidRPr="00211332" w:rsidRDefault="00211332" w:rsidP="00211332">
            <w:pPr>
              <w:widowControl/>
              <w:autoSpaceDE w:val="0"/>
              <w:autoSpaceDN w:val="0"/>
              <w:jc w:val="center"/>
              <w:rPr>
                <w:rFonts w:ascii="Times New Roman" w:hAnsi="Times New Roman"/>
                <w:szCs w:val="24"/>
                <w:lang w:val="uk-UA" w:eastAsia="uk-UA"/>
              </w:rPr>
            </w:pPr>
          </w:p>
        </w:tc>
        <w:tc>
          <w:tcPr>
            <w:tcW w:w="463" w:type="pct"/>
          </w:tcPr>
          <w:p w14:paraId="56EAC068" w14:textId="77777777" w:rsidR="00211332" w:rsidRPr="00211332" w:rsidRDefault="00211332" w:rsidP="00211332">
            <w:pPr>
              <w:widowControl/>
              <w:autoSpaceDE w:val="0"/>
              <w:autoSpaceDN w:val="0"/>
              <w:jc w:val="center"/>
              <w:rPr>
                <w:rFonts w:ascii="Times New Roman" w:hAnsi="Times New Roman"/>
                <w:szCs w:val="24"/>
                <w:lang w:val="uk-UA" w:eastAsia="uk-UA"/>
              </w:rPr>
            </w:pPr>
          </w:p>
        </w:tc>
      </w:tr>
      <w:tr w:rsidR="00211332" w:rsidRPr="00211332" w14:paraId="1E2F1CF9" w14:textId="77777777" w:rsidTr="00FA1419">
        <w:trPr>
          <w:trHeight w:val="224"/>
        </w:trPr>
        <w:tc>
          <w:tcPr>
            <w:tcW w:w="4537" w:type="pct"/>
            <w:gridSpan w:val="6"/>
          </w:tcPr>
          <w:p w14:paraId="79DBA5C0" w14:textId="77777777" w:rsidR="00211332" w:rsidRPr="00211332" w:rsidRDefault="00211332" w:rsidP="00211332">
            <w:pPr>
              <w:widowControl/>
              <w:autoSpaceDE w:val="0"/>
              <w:autoSpaceDN w:val="0"/>
              <w:jc w:val="right"/>
              <w:rPr>
                <w:rFonts w:ascii="Times New Roman" w:hAnsi="Times New Roman"/>
                <w:szCs w:val="24"/>
                <w:lang w:val="uk-UA" w:eastAsia="uk-UA"/>
              </w:rPr>
            </w:pPr>
            <w:r w:rsidRPr="00211332">
              <w:rPr>
                <w:rFonts w:ascii="Times New Roman" w:hAnsi="Times New Roman"/>
                <w:b/>
                <w:szCs w:val="24"/>
                <w:lang w:val="uk-UA" w:eastAsia="uk-UA"/>
              </w:rPr>
              <w:t>ВСЬОГО:</w:t>
            </w:r>
          </w:p>
        </w:tc>
        <w:tc>
          <w:tcPr>
            <w:tcW w:w="463" w:type="pct"/>
          </w:tcPr>
          <w:p w14:paraId="7A72B8F9" w14:textId="77777777" w:rsidR="00211332" w:rsidRPr="00211332" w:rsidRDefault="00211332" w:rsidP="00211332">
            <w:pPr>
              <w:widowControl/>
              <w:autoSpaceDE w:val="0"/>
              <w:autoSpaceDN w:val="0"/>
              <w:jc w:val="center"/>
              <w:rPr>
                <w:rFonts w:ascii="Times New Roman" w:hAnsi="Times New Roman"/>
                <w:szCs w:val="24"/>
                <w:lang w:val="uk-UA" w:eastAsia="uk-UA"/>
              </w:rPr>
            </w:pPr>
          </w:p>
        </w:tc>
      </w:tr>
      <w:tr w:rsidR="00211332" w:rsidRPr="00211332" w14:paraId="1FED992A" w14:textId="77777777" w:rsidTr="00FA1419">
        <w:trPr>
          <w:trHeight w:val="224"/>
        </w:trPr>
        <w:tc>
          <w:tcPr>
            <w:tcW w:w="4537" w:type="pct"/>
            <w:gridSpan w:val="6"/>
          </w:tcPr>
          <w:p w14:paraId="10774152" w14:textId="77777777" w:rsidR="00211332" w:rsidRPr="00211332" w:rsidRDefault="00211332" w:rsidP="00211332">
            <w:pPr>
              <w:widowControl/>
              <w:autoSpaceDE w:val="0"/>
              <w:autoSpaceDN w:val="0"/>
              <w:jc w:val="right"/>
              <w:rPr>
                <w:rFonts w:ascii="Times New Roman" w:hAnsi="Times New Roman"/>
                <w:szCs w:val="24"/>
                <w:lang w:val="uk-UA" w:eastAsia="uk-UA"/>
              </w:rPr>
            </w:pPr>
            <w:r w:rsidRPr="00211332">
              <w:rPr>
                <w:rFonts w:ascii="Times New Roman" w:hAnsi="Times New Roman"/>
                <w:b/>
                <w:szCs w:val="24"/>
                <w:lang w:val="uk-UA" w:eastAsia="uk-UA"/>
              </w:rPr>
              <w:t>у тому числі ПДВ:</w:t>
            </w:r>
          </w:p>
        </w:tc>
        <w:tc>
          <w:tcPr>
            <w:tcW w:w="463" w:type="pct"/>
          </w:tcPr>
          <w:p w14:paraId="4A11977E" w14:textId="77777777" w:rsidR="00211332" w:rsidRPr="00211332" w:rsidRDefault="00211332" w:rsidP="00211332">
            <w:pPr>
              <w:widowControl/>
              <w:autoSpaceDE w:val="0"/>
              <w:autoSpaceDN w:val="0"/>
              <w:jc w:val="center"/>
              <w:rPr>
                <w:rFonts w:ascii="Times New Roman" w:hAnsi="Times New Roman"/>
                <w:szCs w:val="24"/>
                <w:lang w:val="uk-UA" w:eastAsia="uk-UA"/>
              </w:rPr>
            </w:pPr>
          </w:p>
        </w:tc>
      </w:tr>
    </w:tbl>
    <w:p w14:paraId="7919924F" w14:textId="77777777" w:rsidR="00211332" w:rsidRPr="00211332" w:rsidRDefault="00211332" w:rsidP="00211332">
      <w:pPr>
        <w:widowControl/>
        <w:rPr>
          <w:rFonts w:ascii="Times New Roman" w:hAnsi="Times New Roman"/>
          <w:szCs w:val="24"/>
          <w:lang w:val="uk-UA" w:eastAsia="uk-UA"/>
        </w:rPr>
      </w:pPr>
    </w:p>
    <w:p w14:paraId="650EC76D" w14:textId="77777777" w:rsidR="00211332" w:rsidRPr="00211332" w:rsidRDefault="00211332" w:rsidP="00211332">
      <w:pPr>
        <w:widowControl/>
        <w:spacing w:after="200"/>
        <w:rPr>
          <w:rFonts w:ascii="Times New Roman" w:hAnsi="Times New Roman"/>
          <w:szCs w:val="24"/>
          <w:lang w:val="uk-UA" w:eastAsia="uk-UA"/>
        </w:rPr>
      </w:pPr>
    </w:p>
    <w:p w14:paraId="03057BA4" w14:textId="77777777" w:rsidR="00211332" w:rsidRPr="00211332" w:rsidRDefault="00211332" w:rsidP="00211332">
      <w:pPr>
        <w:widowControl/>
        <w:ind w:right="-36"/>
        <w:rPr>
          <w:rFonts w:ascii="Times New Roman" w:hAnsi="Times New Roman"/>
          <w:b/>
          <w:szCs w:val="24"/>
          <w:lang w:val="uk-UA" w:eastAsia="uk-UA"/>
        </w:rPr>
      </w:pPr>
    </w:p>
    <w:p w14:paraId="0464EA4B" w14:textId="77777777" w:rsidR="00211332" w:rsidRPr="00211332" w:rsidRDefault="00211332" w:rsidP="00211332">
      <w:pPr>
        <w:widowControl/>
        <w:ind w:right="-36" w:firstLine="567"/>
        <w:jc w:val="center"/>
        <w:rPr>
          <w:rFonts w:ascii="Times New Roman" w:hAnsi="Times New Roman"/>
          <w:b/>
          <w:szCs w:val="24"/>
          <w:lang w:val="uk-UA" w:eastAsia="uk-UA"/>
        </w:rPr>
      </w:pPr>
    </w:p>
    <w:tbl>
      <w:tblPr>
        <w:tblW w:w="9600" w:type="dxa"/>
        <w:jc w:val="center"/>
        <w:tblLayout w:type="fixed"/>
        <w:tblLook w:val="0600" w:firstRow="0" w:lastRow="0" w:firstColumn="0" w:lastColumn="0" w:noHBand="1" w:noVBand="1"/>
      </w:tblPr>
      <w:tblGrid>
        <w:gridCol w:w="4755"/>
        <w:gridCol w:w="4845"/>
      </w:tblGrid>
      <w:tr w:rsidR="00211332" w:rsidRPr="00211332" w14:paraId="2A367114" w14:textId="77777777" w:rsidTr="00FA1419">
        <w:trPr>
          <w:jc w:val="center"/>
        </w:trPr>
        <w:tc>
          <w:tcPr>
            <w:tcW w:w="4755" w:type="dxa"/>
            <w:tcMar>
              <w:top w:w="100" w:type="dxa"/>
              <w:left w:w="100" w:type="dxa"/>
              <w:bottom w:w="100" w:type="dxa"/>
              <w:right w:w="100" w:type="dxa"/>
            </w:tcMar>
          </w:tcPr>
          <w:p w14:paraId="2E7CFD11"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ЗАМОВНИК</w:t>
            </w:r>
          </w:p>
          <w:p w14:paraId="0C053A07"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_________________________</w:t>
            </w:r>
          </w:p>
        </w:tc>
        <w:tc>
          <w:tcPr>
            <w:tcW w:w="4845" w:type="dxa"/>
            <w:tcMar>
              <w:top w:w="100" w:type="dxa"/>
              <w:left w:w="100" w:type="dxa"/>
              <w:bottom w:w="100" w:type="dxa"/>
              <w:right w:w="100" w:type="dxa"/>
            </w:tcMar>
          </w:tcPr>
          <w:p w14:paraId="3F8FE65D"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ПОСТАЧАЛЬНИК</w:t>
            </w:r>
          </w:p>
          <w:p w14:paraId="0E854861" w14:textId="77777777" w:rsidR="00211332" w:rsidRPr="00211332" w:rsidRDefault="00211332" w:rsidP="00211332">
            <w:pPr>
              <w:jc w:val="center"/>
              <w:rPr>
                <w:rFonts w:ascii="Times New Roman" w:hAnsi="Times New Roman"/>
                <w:b/>
                <w:szCs w:val="24"/>
                <w:lang w:val="uk-UA" w:eastAsia="uk-UA"/>
              </w:rPr>
            </w:pPr>
            <w:r w:rsidRPr="00211332">
              <w:rPr>
                <w:rFonts w:ascii="Times New Roman" w:hAnsi="Times New Roman"/>
                <w:b/>
                <w:szCs w:val="24"/>
                <w:lang w:val="uk-UA" w:eastAsia="uk-UA"/>
              </w:rPr>
              <w:t>____________________________</w:t>
            </w:r>
          </w:p>
        </w:tc>
      </w:tr>
      <w:tr w:rsidR="00211332" w:rsidRPr="00211332" w14:paraId="5EF0DCA1" w14:textId="77777777" w:rsidTr="00FA1419">
        <w:trPr>
          <w:jc w:val="center"/>
        </w:trPr>
        <w:tc>
          <w:tcPr>
            <w:tcW w:w="4755" w:type="dxa"/>
            <w:tcMar>
              <w:top w:w="100" w:type="dxa"/>
              <w:left w:w="100" w:type="dxa"/>
              <w:bottom w:w="100" w:type="dxa"/>
              <w:right w:w="100" w:type="dxa"/>
            </w:tcMar>
          </w:tcPr>
          <w:p w14:paraId="059CDCD1"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Місцезнаходження:</w:t>
            </w:r>
          </w:p>
        </w:tc>
        <w:tc>
          <w:tcPr>
            <w:tcW w:w="4845" w:type="dxa"/>
            <w:tcMar>
              <w:top w:w="100" w:type="dxa"/>
              <w:left w:w="100" w:type="dxa"/>
              <w:bottom w:w="100" w:type="dxa"/>
              <w:right w:w="100" w:type="dxa"/>
            </w:tcMar>
          </w:tcPr>
          <w:p w14:paraId="6DCFFB84"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Місцезнаходження:</w:t>
            </w:r>
          </w:p>
        </w:tc>
      </w:tr>
      <w:tr w:rsidR="00211332" w:rsidRPr="00211332" w14:paraId="465D5765" w14:textId="77777777" w:rsidTr="00FA1419">
        <w:trPr>
          <w:jc w:val="center"/>
        </w:trPr>
        <w:tc>
          <w:tcPr>
            <w:tcW w:w="4755" w:type="dxa"/>
            <w:tcMar>
              <w:top w:w="100" w:type="dxa"/>
              <w:left w:w="100" w:type="dxa"/>
              <w:bottom w:w="100" w:type="dxa"/>
              <w:right w:w="100" w:type="dxa"/>
            </w:tcMar>
          </w:tcPr>
          <w:p w14:paraId="594CF90F"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Класифікація суб’єкта господарювання:</w:t>
            </w:r>
          </w:p>
          <w:p w14:paraId="78FB95DA"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____________________________________</w:t>
            </w:r>
          </w:p>
        </w:tc>
        <w:tc>
          <w:tcPr>
            <w:tcW w:w="4845" w:type="dxa"/>
            <w:tcMar>
              <w:top w:w="100" w:type="dxa"/>
              <w:left w:w="100" w:type="dxa"/>
              <w:bottom w:w="100" w:type="dxa"/>
              <w:right w:w="100" w:type="dxa"/>
            </w:tcMar>
          </w:tcPr>
          <w:p w14:paraId="66B0D17E"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Класифікація суб’єкта господарювання:</w:t>
            </w:r>
          </w:p>
          <w:p w14:paraId="2861AE02"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r>
      <w:tr w:rsidR="00211332" w:rsidRPr="00211332" w14:paraId="49C31AB3" w14:textId="77777777" w:rsidTr="00FA1419">
        <w:trPr>
          <w:jc w:val="center"/>
        </w:trPr>
        <w:tc>
          <w:tcPr>
            <w:tcW w:w="4755" w:type="dxa"/>
            <w:tcMar>
              <w:top w:w="100" w:type="dxa"/>
              <w:left w:w="100" w:type="dxa"/>
              <w:bottom w:w="100" w:type="dxa"/>
              <w:right w:w="100" w:type="dxa"/>
            </w:tcMar>
          </w:tcPr>
          <w:p w14:paraId="05EEA146"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Банківські реквізити:</w:t>
            </w:r>
          </w:p>
          <w:p w14:paraId="2EADBD44"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IBAN:UA_________________ </w:t>
            </w:r>
          </w:p>
        </w:tc>
        <w:tc>
          <w:tcPr>
            <w:tcW w:w="4845" w:type="dxa"/>
            <w:tcMar>
              <w:top w:w="100" w:type="dxa"/>
              <w:left w:w="100" w:type="dxa"/>
              <w:bottom w:w="100" w:type="dxa"/>
              <w:right w:w="100" w:type="dxa"/>
            </w:tcMar>
          </w:tcPr>
          <w:p w14:paraId="5A42B471"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Банківські реквізити: </w:t>
            </w:r>
          </w:p>
          <w:p w14:paraId="4C112B9E" w14:textId="77777777" w:rsidR="00211332" w:rsidRPr="00211332" w:rsidRDefault="00211332" w:rsidP="00211332">
            <w:pPr>
              <w:widowControl/>
              <w:rPr>
                <w:rFonts w:ascii="Times New Roman" w:hAnsi="Times New Roman"/>
                <w:szCs w:val="24"/>
                <w:lang w:val="uk-UA" w:eastAsia="uk-UA"/>
              </w:rPr>
            </w:pPr>
            <w:r w:rsidRPr="00211332">
              <w:rPr>
                <w:rFonts w:ascii="Times New Roman" w:hAnsi="Times New Roman"/>
                <w:szCs w:val="24"/>
                <w:lang w:val="uk-UA" w:eastAsia="uk-UA"/>
              </w:rPr>
              <w:t xml:space="preserve">IBAN:UA_________________ </w:t>
            </w:r>
          </w:p>
        </w:tc>
      </w:tr>
      <w:tr w:rsidR="00211332" w:rsidRPr="00211332" w14:paraId="213B6391" w14:textId="77777777" w:rsidTr="00FA1419">
        <w:trPr>
          <w:jc w:val="center"/>
        </w:trPr>
        <w:tc>
          <w:tcPr>
            <w:tcW w:w="4755" w:type="dxa"/>
            <w:tcMar>
              <w:top w:w="100" w:type="dxa"/>
              <w:left w:w="100" w:type="dxa"/>
              <w:bottom w:w="100" w:type="dxa"/>
              <w:right w:w="100" w:type="dxa"/>
            </w:tcMar>
          </w:tcPr>
          <w:p w14:paraId="5CE417BF"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в_________________</w:t>
            </w:r>
          </w:p>
        </w:tc>
        <w:tc>
          <w:tcPr>
            <w:tcW w:w="4845" w:type="dxa"/>
            <w:tcMar>
              <w:top w:w="100" w:type="dxa"/>
              <w:left w:w="100" w:type="dxa"/>
              <w:bottom w:w="100" w:type="dxa"/>
              <w:right w:w="100" w:type="dxa"/>
            </w:tcMar>
          </w:tcPr>
          <w:p w14:paraId="356FE89B"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в_________________</w:t>
            </w:r>
          </w:p>
        </w:tc>
      </w:tr>
      <w:tr w:rsidR="00211332" w:rsidRPr="00211332" w14:paraId="73DFFD8B" w14:textId="77777777" w:rsidTr="00FA1419">
        <w:trPr>
          <w:jc w:val="center"/>
        </w:trPr>
        <w:tc>
          <w:tcPr>
            <w:tcW w:w="4755" w:type="dxa"/>
            <w:tcMar>
              <w:top w:w="100" w:type="dxa"/>
              <w:left w:w="100" w:type="dxa"/>
              <w:bottom w:w="100" w:type="dxa"/>
              <w:right w:w="100" w:type="dxa"/>
            </w:tcMar>
          </w:tcPr>
          <w:p w14:paraId="7E6782AB"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Код ЄДРПОУ_______________</w:t>
            </w:r>
          </w:p>
          <w:p w14:paraId="640CE7E2"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ІПН_________________________________</w:t>
            </w:r>
          </w:p>
          <w:p w14:paraId="5E28BC6A"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свідоцтво платника ПДВ________________</w:t>
            </w:r>
          </w:p>
          <w:p w14:paraId="5BD11D40"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e-mail:_______________________________</w:t>
            </w:r>
          </w:p>
          <w:p w14:paraId="005C0BED"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Тел._________________________________</w:t>
            </w:r>
          </w:p>
          <w:p w14:paraId="6642373F" w14:textId="77777777" w:rsidR="00211332" w:rsidRPr="00211332" w:rsidRDefault="00211332" w:rsidP="00211332">
            <w:pPr>
              <w:rPr>
                <w:rFonts w:ascii="Times New Roman" w:hAnsi="Times New Roman"/>
                <w:szCs w:val="24"/>
                <w:lang w:val="uk-UA" w:eastAsia="uk-UA"/>
              </w:rPr>
            </w:pPr>
          </w:p>
          <w:p w14:paraId="154E55EA" w14:textId="77777777" w:rsidR="00211332" w:rsidRPr="00211332" w:rsidRDefault="00211332" w:rsidP="00211332">
            <w:pPr>
              <w:rPr>
                <w:rFonts w:ascii="Times New Roman" w:hAnsi="Times New Roman"/>
                <w:szCs w:val="24"/>
                <w:lang w:val="uk-UA" w:eastAsia="uk-UA"/>
              </w:rPr>
            </w:pPr>
          </w:p>
          <w:p w14:paraId="7942B4B1"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c>
          <w:tcPr>
            <w:tcW w:w="4845" w:type="dxa"/>
            <w:tcMar>
              <w:top w:w="100" w:type="dxa"/>
              <w:left w:w="100" w:type="dxa"/>
              <w:bottom w:w="100" w:type="dxa"/>
              <w:right w:w="100" w:type="dxa"/>
            </w:tcMar>
          </w:tcPr>
          <w:p w14:paraId="0F1ADD78"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Код ЄДРПОУ_______________</w:t>
            </w:r>
          </w:p>
          <w:p w14:paraId="14AEFF1E"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ІПН________________________</w:t>
            </w:r>
          </w:p>
          <w:p w14:paraId="187DD00F"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свідоцтво платника ПДВ________________</w:t>
            </w:r>
          </w:p>
          <w:p w14:paraId="2DA37EBB"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e-mail:_______________________________</w:t>
            </w:r>
          </w:p>
          <w:p w14:paraId="74419702"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Тел._________________________________</w:t>
            </w:r>
          </w:p>
          <w:p w14:paraId="134B2815" w14:textId="77777777" w:rsidR="00211332" w:rsidRPr="00211332" w:rsidRDefault="00211332" w:rsidP="00211332">
            <w:pPr>
              <w:rPr>
                <w:rFonts w:ascii="Times New Roman" w:hAnsi="Times New Roman"/>
                <w:szCs w:val="24"/>
                <w:lang w:val="uk-UA" w:eastAsia="uk-UA"/>
              </w:rPr>
            </w:pPr>
          </w:p>
          <w:p w14:paraId="454D66F3" w14:textId="77777777" w:rsidR="00211332" w:rsidRPr="00211332" w:rsidRDefault="00211332" w:rsidP="00211332">
            <w:pPr>
              <w:rPr>
                <w:rFonts w:ascii="Times New Roman" w:hAnsi="Times New Roman"/>
                <w:szCs w:val="24"/>
                <w:lang w:val="uk-UA" w:eastAsia="uk-UA"/>
              </w:rPr>
            </w:pPr>
          </w:p>
          <w:p w14:paraId="45735065" w14:textId="77777777" w:rsidR="00211332" w:rsidRPr="00211332" w:rsidRDefault="00211332" w:rsidP="00211332">
            <w:pPr>
              <w:rPr>
                <w:rFonts w:ascii="Times New Roman" w:hAnsi="Times New Roman"/>
                <w:szCs w:val="24"/>
                <w:lang w:val="uk-UA" w:eastAsia="uk-UA"/>
              </w:rPr>
            </w:pPr>
            <w:r w:rsidRPr="00211332">
              <w:rPr>
                <w:rFonts w:ascii="Times New Roman" w:hAnsi="Times New Roman"/>
                <w:szCs w:val="24"/>
                <w:lang w:val="uk-UA" w:eastAsia="uk-UA"/>
              </w:rPr>
              <w:t>______________/____________________/</w:t>
            </w:r>
          </w:p>
        </w:tc>
      </w:tr>
    </w:tbl>
    <w:p w14:paraId="730EA8F1" w14:textId="77777777" w:rsidR="00211332" w:rsidRPr="00211332" w:rsidRDefault="00211332" w:rsidP="00211332">
      <w:pPr>
        <w:widowControl/>
        <w:jc w:val="center"/>
        <w:rPr>
          <w:rFonts w:ascii="Times New Roman" w:hAnsi="Times New Roman"/>
          <w:b/>
          <w:szCs w:val="24"/>
          <w:lang w:val="uk-UA" w:eastAsia="uk-UA"/>
        </w:rPr>
      </w:pPr>
    </w:p>
    <w:tbl>
      <w:tblPr>
        <w:tblW w:w="9639" w:type="dxa"/>
        <w:tblInd w:w="-115" w:type="dxa"/>
        <w:tblLayout w:type="fixed"/>
        <w:tblLook w:val="0400" w:firstRow="0" w:lastRow="0" w:firstColumn="0" w:lastColumn="0" w:noHBand="0" w:noVBand="1"/>
      </w:tblPr>
      <w:tblGrid>
        <w:gridCol w:w="4887"/>
        <w:gridCol w:w="4752"/>
      </w:tblGrid>
      <w:tr w:rsidR="00211332" w:rsidRPr="00211332" w14:paraId="1E6633EC" w14:textId="77777777" w:rsidTr="00FA1419">
        <w:tc>
          <w:tcPr>
            <w:tcW w:w="4887" w:type="dxa"/>
          </w:tcPr>
          <w:p w14:paraId="147411AD" w14:textId="77777777" w:rsidR="00211332" w:rsidRPr="00211332" w:rsidRDefault="00211332" w:rsidP="00211332">
            <w:pPr>
              <w:widowControl/>
              <w:ind w:right="-36"/>
              <w:jc w:val="both"/>
              <w:rPr>
                <w:rFonts w:ascii="Times New Roman" w:hAnsi="Times New Roman"/>
                <w:b/>
                <w:szCs w:val="24"/>
                <w:lang w:val="uk-UA" w:eastAsia="uk-UA"/>
              </w:rPr>
            </w:pPr>
          </w:p>
        </w:tc>
        <w:tc>
          <w:tcPr>
            <w:tcW w:w="4752" w:type="dxa"/>
          </w:tcPr>
          <w:p w14:paraId="43D6D185" w14:textId="77777777" w:rsidR="00211332" w:rsidRPr="00211332" w:rsidRDefault="00211332" w:rsidP="00211332">
            <w:pPr>
              <w:widowControl/>
              <w:spacing w:after="200"/>
              <w:ind w:right="-36"/>
              <w:jc w:val="center"/>
              <w:rPr>
                <w:rFonts w:ascii="Times New Roman" w:hAnsi="Times New Roman"/>
                <w:b/>
                <w:szCs w:val="24"/>
                <w:lang w:val="uk-UA" w:eastAsia="uk-UA"/>
              </w:rPr>
            </w:pPr>
          </w:p>
          <w:p w14:paraId="2330B396" w14:textId="77777777" w:rsidR="00211332" w:rsidRPr="00211332" w:rsidRDefault="00211332" w:rsidP="00211332">
            <w:pPr>
              <w:widowControl/>
              <w:spacing w:after="200"/>
              <w:ind w:right="-36"/>
              <w:jc w:val="center"/>
              <w:rPr>
                <w:rFonts w:ascii="Times New Roman" w:hAnsi="Times New Roman"/>
                <w:b/>
                <w:szCs w:val="24"/>
                <w:lang w:val="uk-UA" w:eastAsia="uk-UA"/>
              </w:rPr>
            </w:pPr>
          </w:p>
        </w:tc>
      </w:tr>
    </w:tbl>
    <w:p w14:paraId="51E2A193" w14:textId="77777777" w:rsidR="00211332" w:rsidRPr="00211332" w:rsidRDefault="00211332" w:rsidP="00211332">
      <w:pPr>
        <w:widowControl/>
        <w:rPr>
          <w:rFonts w:ascii="Times New Roman" w:hAnsi="Times New Roman"/>
          <w:szCs w:val="24"/>
        </w:rPr>
      </w:pPr>
    </w:p>
    <w:p w14:paraId="28509FE2" w14:textId="77777777" w:rsidR="00211332" w:rsidRPr="00A97B25" w:rsidRDefault="00211332" w:rsidP="00B62B12">
      <w:pPr>
        <w:rPr>
          <w:rFonts w:ascii="Times New Roman" w:hAnsi="Times New Roman"/>
          <w:szCs w:val="24"/>
          <w:lang w:val="uk-UA"/>
        </w:rPr>
      </w:pPr>
      <w:bookmarkStart w:id="24" w:name="_GoBack"/>
      <w:bookmarkEnd w:id="24"/>
    </w:p>
    <w:sectPr w:rsidR="00211332" w:rsidRPr="00A97B25"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ADDC" w14:textId="77777777" w:rsidR="008E044E" w:rsidRDefault="008E044E" w:rsidP="00E2772D">
      <w:r>
        <w:separator/>
      </w:r>
    </w:p>
  </w:endnote>
  <w:endnote w:type="continuationSeparator" w:id="0">
    <w:p w14:paraId="26D55955" w14:textId="77777777" w:rsidR="008E044E" w:rsidRDefault="008E044E"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Calibri"/>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7C06" w14:textId="77777777" w:rsidR="008E044E" w:rsidRDefault="008E044E" w:rsidP="00E2772D">
      <w:r>
        <w:separator/>
      </w:r>
    </w:p>
  </w:footnote>
  <w:footnote w:type="continuationSeparator" w:id="0">
    <w:p w14:paraId="299F515A" w14:textId="77777777" w:rsidR="008E044E" w:rsidRDefault="008E044E"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0"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3"/>
  </w:num>
  <w:num w:numId="6">
    <w:abstractNumId w:val="9"/>
  </w:num>
  <w:num w:numId="7">
    <w:abstractNumId w:val="1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E2F72"/>
    <w:rsid w:val="001E3AEB"/>
    <w:rsid w:val="00211332"/>
    <w:rsid w:val="00211E80"/>
    <w:rsid w:val="00212FB6"/>
    <w:rsid w:val="00220B1C"/>
    <w:rsid w:val="002332D7"/>
    <w:rsid w:val="00236338"/>
    <w:rsid w:val="002537AC"/>
    <w:rsid w:val="002556D0"/>
    <w:rsid w:val="00263334"/>
    <w:rsid w:val="00283EFC"/>
    <w:rsid w:val="00292C83"/>
    <w:rsid w:val="002A54D0"/>
    <w:rsid w:val="002C4704"/>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08CD"/>
    <w:rsid w:val="0073321F"/>
    <w:rsid w:val="00743AE4"/>
    <w:rsid w:val="00751695"/>
    <w:rsid w:val="00754549"/>
    <w:rsid w:val="0076548B"/>
    <w:rsid w:val="00782307"/>
    <w:rsid w:val="00795260"/>
    <w:rsid w:val="007B0A9D"/>
    <w:rsid w:val="007D48BF"/>
    <w:rsid w:val="007D7332"/>
    <w:rsid w:val="007F3130"/>
    <w:rsid w:val="007F70F3"/>
    <w:rsid w:val="007F7953"/>
    <w:rsid w:val="00805EFC"/>
    <w:rsid w:val="0081123E"/>
    <w:rsid w:val="00812D1B"/>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0522A"/>
    <w:rsid w:val="00A1661D"/>
    <w:rsid w:val="00A2730F"/>
    <w:rsid w:val="00A43CAD"/>
    <w:rsid w:val="00A4408F"/>
    <w:rsid w:val="00A4504F"/>
    <w:rsid w:val="00A55173"/>
    <w:rsid w:val="00A57A09"/>
    <w:rsid w:val="00A62642"/>
    <w:rsid w:val="00A64FC8"/>
    <w:rsid w:val="00A654F7"/>
    <w:rsid w:val="00A70F0E"/>
    <w:rsid w:val="00A71F37"/>
    <w:rsid w:val="00A77D59"/>
    <w:rsid w:val="00A9134D"/>
    <w:rsid w:val="00A91870"/>
    <w:rsid w:val="00A97B25"/>
    <w:rsid w:val="00AB6DC7"/>
    <w:rsid w:val="00AC25CD"/>
    <w:rsid w:val="00AE300B"/>
    <w:rsid w:val="00AF0528"/>
    <w:rsid w:val="00AF1AEB"/>
    <w:rsid w:val="00B03441"/>
    <w:rsid w:val="00B13895"/>
    <w:rsid w:val="00B21D41"/>
    <w:rsid w:val="00B27276"/>
    <w:rsid w:val="00B378B3"/>
    <w:rsid w:val="00B43FC9"/>
    <w:rsid w:val="00B53D01"/>
    <w:rsid w:val="00B62B12"/>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E2109"/>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2130-B62D-41AB-B22B-6A450852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21540</Words>
  <Characters>12279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2023-08-18T09:55:00Z</dcterms:created>
  <dcterms:modified xsi:type="dcterms:W3CDTF">2023-11-24T11:08:00Z</dcterms:modified>
</cp:coreProperties>
</file>