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105" w:rsidRPr="005F2897" w:rsidRDefault="00C45105" w:rsidP="00C45105">
      <w:pPr>
        <w:jc w:val="center"/>
        <w:rPr>
          <w:rFonts w:ascii="Times New Roman" w:hAnsi="Times New Roman" w:cs="Times New Roman"/>
          <w:b/>
          <w:color w:val="000000"/>
          <w:sz w:val="28"/>
          <w:szCs w:val="28"/>
        </w:rPr>
      </w:pPr>
      <w:r w:rsidRPr="005F2897">
        <w:rPr>
          <w:rFonts w:ascii="Times New Roman" w:hAnsi="Times New Roman" w:cs="Times New Roman"/>
          <w:b/>
          <w:color w:val="000000"/>
          <w:sz w:val="28"/>
          <w:szCs w:val="28"/>
        </w:rPr>
        <w:t xml:space="preserve">Державна установа </w:t>
      </w:r>
    </w:p>
    <w:p w:rsidR="00C45105" w:rsidRPr="005F2897" w:rsidRDefault="00C45105" w:rsidP="00C45105">
      <w:pPr>
        <w:jc w:val="center"/>
        <w:rPr>
          <w:rFonts w:ascii="Times New Roman" w:hAnsi="Times New Roman" w:cs="Times New Roman"/>
          <w:b/>
          <w:color w:val="000000"/>
          <w:sz w:val="28"/>
          <w:szCs w:val="28"/>
        </w:rPr>
      </w:pPr>
      <w:r w:rsidRPr="005F2897">
        <w:rPr>
          <w:rFonts w:ascii="Times New Roman" w:hAnsi="Times New Roman" w:cs="Times New Roman"/>
          <w:b/>
          <w:color w:val="000000"/>
          <w:sz w:val="28"/>
          <w:szCs w:val="28"/>
        </w:rPr>
        <w:t>«Закарпатський обласний центр контролю та профілактики хвороб МОЗ України»</w:t>
      </w:r>
    </w:p>
    <w:p w:rsidR="00C45105" w:rsidRPr="005F2897" w:rsidRDefault="00C45105" w:rsidP="00C45105">
      <w:pPr>
        <w:tabs>
          <w:tab w:val="left" w:pos="1185"/>
        </w:tabs>
        <w:jc w:val="center"/>
        <w:rPr>
          <w:rFonts w:ascii="Times New Roman" w:hAnsi="Times New Roman" w:cs="Times New Roman"/>
          <w:color w:val="0D0D0D" w:themeColor="text1" w:themeTint="F2"/>
          <w:shd w:val="clear" w:color="auto" w:fill="FAFAFA"/>
        </w:rPr>
      </w:pPr>
      <w:r w:rsidRPr="005F2897">
        <w:rPr>
          <w:rFonts w:ascii="Times New Roman" w:eastAsia="Times New Roman" w:hAnsi="Times New Roman" w:cs="Times New Roman"/>
          <w:bCs/>
          <w:color w:val="000000"/>
        </w:rPr>
        <w:t xml:space="preserve">88000, м. Ужгород, вул. Собранецька,98, код </w:t>
      </w:r>
      <w:r w:rsidRPr="005F2897">
        <w:rPr>
          <w:rFonts w:ascii="Times New Roman" w:hAnsi="Times New Roman" w:cs="Times New Roman"/>
          <w:color w:val="0D0D0D" w:themeColor="text1" w:themeTint="F2"/>
          <w:shd w:val="clear" w:color="auto" w:fill="FAFAFA"/>
        </w:rPr>
        <w:t>38475462</w:t>
      </w:r>
    </w:p>
    <w:p w:rsidR="008F4AE8" w:rsidRDefault="00C45105" w:rsidP="00C45105">
      <w:pPr>
        <w:tabs>
          <w:tab w:val="left" w:pos="1185"/>
        </w:tabs>
        <w:jc w:val="center"/>
        <w:rPr>
          <w:rFonts w:ascii="Times New Roman" w:hAnsi="Times New Roman" w:cs="Times New Roman"/>
          <w:color w:val="0D0D0D" w:themeColor="text1" w:themeTint="F2"/>
          <w:shd w:val="clear" w:color="auto" w:fill="FAFAFA"/>
        </w:rPr>
      </w:pPr>
      <w:r w:rsidRPr="005F2897">
        <w:rPr>
          <w:rFonts w:ascii="Times New Roman" w:hAnsi="Times New Roman" w:cs="Times New Roman"/>
          <w:color w:val="0D0D0D" w:themeColor="text1" w:themeTint="F2"/>
          <w:shd w:val="clear" w:color="auto" w:fill="FAFAFA"/>
        </w:rPr>
        <w:t xml:space="preserve">(Категорія замовника: юридичні особи, які забезпечують потреби держави або територіальної громади. </w:t>
      </w:r>
    </w:p>
    <w:p w:rsidR="00C45105" w:rsidRPr="005F2897" w:rsidRDefault="00C45105" w:rsidP="00C45105">
      <w:pPr>
        <w:tabs>
          <w:tab w:val="left" w:pos="1185"/>
        </w:tabs>
        <w:jc w:val="center"/>
        <w:rPr>
          <w:rFonts w:ascii="Times New Roman" w:hAnsi="Times New Roman" w:cs="Times New Roman"/>
          <w:color w:val="0D0D0D" w:themeColor="text1" w:themeTint="F2"/>
          <w:shd w:val="clear" w:color="auto" w:fill="FAFAFA"/>
        </w:rPr>
      </w:pPr>
      <w:r w:rsidRPr="005F2897">
        <w:rPr>
          <w:rFonts w:ascii="Times New Roman" w:hAnsi="Times New Roman" w:cs="Times New Roman"/>
          <w:color w:val="0D0D0D" w:themeColor="text1" w:themeTint="F2"/>
          <w:shd w:val="clear" w:color="auto" w:fill="FAFAFA"/>
        </w:rPr>
        <w:t>Ідентифікація об’єкта: об'єкти критичної інфраструктури)</w:t>
      </w:r>
    </w:p>
    <w:p w:rsidR="004578AF" w:rsidRPr="005F2897" w:rsidRDefault="004578AF" w:rsidP="00552EA7">
      <w:pPr>
        <w:widowControl w:val="0"/>
        <w:suppressLineNumbers/>
        <w:suppressAutoHyphens/>
        <w:autoSpaceDE w:val="0"/>
        <w:adjustRightInd w:val="0"/>
        <w:snapToGrid w:val="0"/>
        <w:jc w:val="center"/>
        <w:rPr>
          <w:rFonts w:ascii="Times New Roman" w:hAnsi="Times New Roman" w:cs="Times New Roman"/>
          <w:b/>
          <w:bCs/>
          <w:sz w:val="44"/>
          <w:szCs w:val="44"/>
        </w:rPr>
      </w:pPr>
    </w:p>
    <w:p w:rsidR="004578AF" w:rsidRPr="005F2897" w:rsidRDefault="004578AF" w:rsidP="00552EA7">
      <w:pPr>
        <w:widowControl w:val="0"/>
        <w:suppressLineNumbers/>
        <w:suppressAutoHyphens/>
        <w:autoSpaceDE w:val="0"/>
        <w:adjustRightInd w:val="0"/>
        <w:snapToGrid w:val="0"/>
        <w:jc w:val="center"/>
        <w:rPr>
          <w:rFonts w:ascii="Times New Roman" w:hAnsi="Times New Roman" w:cs="Times New Roman"/>
          <w:b/>
          <w:bCs/>
          <w:sz w:val="44"/>
          <w:szCs w:val="44"/>
        </w:rPr>
      </w:pPr>
    </w:p>
    <w:tbl>
      <w:tblPr>
        <w:tblW w:w="0" w:type="auto"/>
        <w:tblInd w:w="288" w:type="dxa"/>
        <w:tblLayout w:type="fixed"/>
        <w:tblLook w:val="0000" w:firstRow="0" w:lastRow="0" w:firstColumn="0" w:lastColumn="0" w:noHBand="0" w:noVBand="0"/>
      </w:tblPr>
      <w:tblGrid>
        <w:gridCol w:w="4215"/>
        <w:gridCol w:w="5103"/>
      </w:tblGrid>
      <w:tr w:rsidR="004578AF" w:rsidRPr="005F2897" w:rsidTr="00FD6354">
        <w:tc>
          <w:tcPr>
            <w:tcW w:w="4215" w:type="dxa"/>
          </w:tcPr>
          <w:p w:rsidR="004578AF" w:rsidRPr="005F2897" w:rsidRDefault="004578AF" w:rsidP="00706202">
            <w:pPr>
              <w:rPr>
                <w:rFonts w:ascii="Times New Roman" w:hAnsi="Times New Roman" w:cs="Times New Roman"/>
                <w:bCs/>
                <w:sz w:val="28"/>
                <w:szCs w:val="28"/>
              </w:rPr>
            </w:pPr>
          </w:p>
        </w:tc>
        <w:tc>
          <w:tcPr>
            <w:tcW w:w="5103" w:type="dxa"/>
          </w:tcPr>
          <w:p w:rsidR="004578AF" w:rsidRPr="005F2897" w:rsidRDefault="004578AF" w:rsidP="00706202">
            <w:pPr>
              <w:rPr>
                <w:rFonts w:ascii="Times New Roman" w:hAnsi="Times New Roman" w:cs="Times New Roman"/>
                <w:bCs/>
                <w:sz w:val="28"/>
                <w:szCs w:val="28"/>
              </w:rPr>
            </w:pPr>
            <w:r w:rsidRPr="005F2897">
              <w:rPr>
                <w:rFonts w:ascii="Times New Roman" w:hAnsi="Times New Roman" w:cs="Times New Roman"/>
                <w:bCs/>
                <w:sz w:val="28"/>
                <w:szCs w:val="28"/>
              </w:rPr>
              <w:t xml:space="preserve">                        «ЗАТВЕРДЖЕНО» </w:t>
            </w:r>
          </w:p>
        </w:tc>
      </w:tr>
      <w:tr w:rsidR="004578AF" w:rsidRPr="005F2897" w:rsidTr="00FD6354">
        <w:trPr>
          <w:trHeight w:val="382"/>
        </w:trPr>
        <w:tc>
          <w:tcPr>
            <w:tcW w:w="4215" w:type="dxa"/>
          </w:tcPr>
          <w:p w:rsidR="004578AF" w:rsidRPr="005F2897" w:rsidRDefault="004578AF" w:rsidP="00706202">
            <w:pPr>
              <w:rPr>
                <w:rFonts w:ascii="Times New Roman" w:hAnsi="Times New Roman" w:cs="Times New Roman"/>
                <w:bCs/>
                <w:sz w:val="28"/>
                <w:szCs w:val="28"/>
              </w:rPr>
            </w:pPr>
          </w:p>
        </w:tc>
        <w:tc>
          <w:tcPr>
            <w:tcW w:w="5103" w:type="dxa"/>
          </w:tcPr>
          <w:p w:rsidR="004578AF" w:rsidRPr="005F2897" w:rsidRDefault="004578AF" w:rsidP="00BE53A2">
            <w:pPr>
              <w:jc w:val="right"/>
              <w:rPr>
                <w:rFonts w:ascii="Times New Roman" w:hAnsi="Times New Roman" w:cs="Times New Roman"/>
                <w:sz w:val="28"/>
                <w:szCs w:val="28"/>
                <w:highlight w:val="yellow"/>
              </w:rPr>
            </w:pPr>
            <w:r w:rsidRPr="005F2897">
              <w:rPr>
                <w:rFonts w:ascii="Times New Roman" w:hAnsi="Times New Roman" w:cs="Times New Roman"/>
                <w:sz w:val="28"/>
                <w:szCs w:val="28"/>
              </w:rPr>
              <w:t xml:space="preserve">Рішенням </w:t>
            </w:r>
            <w:r w:rsidR="00BE53A2" w:rsidRPr="005F2897">
              <w:rPr>
                <w:rFonts w:ascii="Times New Roman" w:hAnsi="Times New Roman" w:cs="Times New Roman"/>
                <w:sz w:val="28"/>
                <w:szCs w:val="28"/>
              </w:rPr>
              <w:t xml:space="preserve">уповноваженої особи </w:t>
            </w:r>
          </w:p>
        </w:tc>
      </w:tr>
      <w:tr w:rsidR="004578AF" w:rsidRPr="005F2897" w:rsidTr="00FD6354">
        <w:tc>
          <w:tcPr>
            <w:tcW w:w="4215" w:type="dxa"/>
          </w:tcPr>
          <w:p w:rsidR="004578AF" w:rsidRPr="005F2897" w:rsidRDefault="004578AF" w:rsidP="00706202">
            <w:pPr>
              <w:rPr>
                <w:rFonts w:ascii="Times New Roman" w:hAnsi="Times New Roman" w:cs="Times New Roman"/>
                <w:bCs/>
                <w:strike/>
                <w:sz w:val="28"/>
                <w:szCs w:val="28"/>
              </w:rPr>
            </w:pPr>
          </w:p>
        </w:tc>
        <w:tc>
          <w:tcPr>
            <w:tcW w:w="5103" w:type="dxa"/>
          </w:tcPr>
          <w:p w:rsidR="004578AF" w:rsidRPr="005F2897" w:rsidRDefault="00397CAB" w:rsidP="00397CAB">
            <w:pPr>
              <w:jc w:val="center"/>
              <w:rPr>
                <w:rFonts w:ascii="Times New Roman" w:hAnsi="Times New Roman" w:cs="Times New Roman"/>
                <w:sz w:val="28"/>
                <w:szCs w:val="28"/>
              </w:rPr>
            </w:pPr>
            <w:r>
              <w:rPr>
                <w:rFonts w:ascii="Times New Roman" w:hAnsi="Times New Roman" w:cs="Times New Roman"/>
                <w:sz w:val="28"/>
                <w:szCs w:val="28"/>
              </w:rPr>
              <w:t xml:space="preserve">                 </w:t>
            </w:r>
            <w:r w:rsidR="004578AF" w:rsidRPr="005F2897">
              <w:rPr>
                <w:rFonts w:ascii="Times New Roman" w:hAnsi="Times New Roman" w:cs="Times New Roman"/>
                <w:sz w:val="28"/>
                <w:szCs w:val="28"/>
              </w:rPr>
              <w:t xml:space="preserve">від </w:t>
            </w:r>
            <w:r w:rsidR="009D40F1">
              <w:rPr>
                <w:rFonts w:ascii="Times New Roman" w:hAnsi="Times New Roman" w:cs="Times New Roman"/>
                <w:sz w:val="28"/>
                <w:szCs w:val="28"/>
              </w:rPr>
              <w:t>0</w:t>
            </w:r>
            <w:r w:rsidR="00C25410">
              <w:rPr>
                <w:rFonts w:ascii="Times New Roman" w:hAnsi="Times New Roman" w:cs="Times New Roman"/>
                <w:sz w:val="28"/>
                <w:szCs w:val="28"/>
              </w:rPr>
              <w:t>5</w:t>
            </w:r>
            <w:r w:rsidR="004578AF" w:rsidRPr="005F2897">
              <w:rPr>
                <w:rFonts w:ascii="Times New Roman" w:hAnsi="Times New Roman" w:cs="Times New Roman"/>
                <w:sz w:val="28"/>
                <w:szCs w:val="28"/>
              </w:rPr>
              <w:t xml:space="preserve"> </w:t>
            </w:r>
            <w:r w:rsidR="00C25410">
              <w:rPr>
                <w:rFonts w:ascii="Times New Roman" w:hAnsi="Times New Roman" w:cs="Times New Roman"/>
                <w:sz w:val="28"/>
                <w:szCs w:val="28"/>
              </w:rPr>
              <w:t>березня</w:t>
            </w:r>
            <w:r w:rsidR="004578AF" w:rsidRPr="005F2897">
              <w:rPr>
                <w:rFonts w:ascii="Times New Roman" w:hAnsi="Times New Roman" w:cs="Times New Roman"/>
                <w:sz w:val="28"/>
                <w:szCs w:val="28"/>
              </w:rPr>
              <w:t xml:space="preserve"> 202</w:t>
            </w:r>
            <w:r w:rsidR="00271B77" w:rsidRPr="005F2897">
              <w:rPr>
                <w:rFonts w:ascii="Times New Roman" w:hAnsi="Times New Roman" w:cs="Times New Roman"/>
                <w:sz w:val="28"/>
                <w:szCs w:val="28"/>
              </w:rPr>
              <w:t>4</w:t>
            </w:r>
            <w:r w:rsidR="004578AF" w:rsidRPr="005F2897">
              <w:rPr>
                <w:rFonts w:ascii="Times New Roman" w:hAnsi="Times New Roman" w:cs="Times New Roman"/>
                <w:sz w:val="28"/>
                <w:szCs w:val="28"/>
              </w:rPr>
              <w:t xml:space="preserve"> року</w:t>
            </w:r>
          </w:p>
        </w:tc>
      </w:tr>
      <w:tr w:rsidR="004578AF" w:rsidRPr="005F2897" w:rsidTr="00FD6354">
        <w:tc>
          <w:tcPr>
            <w:tcW w:w="4215" w:type="dxa"/>
          </w:tcPr>
          <w:p w:rsidR="004578AF" w:rsidRPr="005F2897" w:rsidRDefault="004578AF" w:rsidP="00706202">
            <w:pPr>
              <w:rPr>
                <w:rFonts w:ascii="Times New Roman" w:hAnsi="Times New Roman" w:cs="Times New Roman"/>
                <w:bCs/>
                <w:strike/>
                <w:sz w:val="28"/>
                <w:szCs w:val="28"/>
                <w:highlight w:val="yellow"/>
              </w:rPr>
            </w:pPr>
          </w:p>
        </w:tc>
        <w:tc>
          <w:tcPr>
            <w:tcW w:w="5103" w:type="dxa"/>
          </w:tcPr>
          <w:p w:rsidR="004578AF" w:rsidRPr="005F2897" w:rsidRDefault="004578AF" w:rsidP="0037662D">
            <w:pPr>
              <w:jc w:val="right"/>
              <w:rPr>
                <w:rFonts w:ascii="Times New Roman" w:hAnsi="Times New Roman" w:cs="Times New Roman"/>
                <w:sz w:val="28"/>
                <w:szCs w:val="28"/>
                <w:highlight w:val="yellow"/>
              </w:rPr>
            </w:pPr>
          </w:p>
        </w:tc>
      </w:tr>
    </w:tbl>
    <w:p w:rsidR="004578AF" w:rsidRPr="005F2897" w:rsidRDefault="004578AF" w:rsidP="00552EA7">
      <w:pPr>
        <w:rPr>
          <w:rFonts w:ascii="Times New Roman" w:hAnsi="Times New Roman" w:cs="Times New Roman"/>
          <w:b/>
          <w:strike/>
          <w:sz w:val="28"/>
          <w:szCs w:val="28"/>
        </w:rPr>
      </w:pPr>
    </w:p>
    <w:p w:rsidR="004578AF" w:rsidRPr="005F2897" w:rsidRDefault="004578AF" w:rsidP="00552EA7">
      <w:pPr>
        <w:rPr>
          <w:rFonts w:ascii="Times New Roman" w:hAnsi="Times New Roman" w:cs="Times New Roman"/>
          <w:b/>
          <w:sz w:val="28"/>
          <w:szCs w:val="28"/>
        </w:rPr>
      </w:pPr>
    </w:p>
    <w:p w:rsidR="00000006" w:rsidRPr="005F2897" w:rsidRDefault="00000006" w:rsidP="00552EA7">
      <w:pPr>
        <w:rPr>
          <w:rFonts w:ascii="Times New Roman" w:hAnsi="Times New Roman" w:cs="Times New Roman"/>
          <w:b/>
          <w:sz w:val="28"/>
          <w:szCs w:val="28"/>
        </w:rPr>
      </w:pPr>
    </w:p>
    <w:p w:rsidR="00000006" w:rsidRPr="005F2897" w:rsidRDefault="00000006" w:rsidP="00552EA7">
      <w:pPr>
        <w:rPr>
          <w:rFonts w:ascii="Times New Roman" w:hAnsi="Times New Roman" w:cs="Times New Roman"/>
          <w:b/>
          <w:sz w:val="28"/>
          <w:szCs w:val="28"/>
        </w:rPr>
      </w:pPr>
    </w:p>
    <w:p w:rsidR="00D45B3A" w:rsidRPr="005F2897" w:rsidRDefault="00D45B3A" w:rsidP="00552EA7">
      <w:pPr>
        <w:rPr>
          <w:rFonts w:ascii="Times New Roman" w:hAnsi="Times New Roman" w:cs="Times New Roman"/>
          <w:b/>
          <w:sz w:val="28"/>
          <w:szCs w:val="28"/>
        </w:rPr>
      </w:pPr>
    </w:p>
    <w:p w:rsidR="00D45B3A" w:rsidRPr="005F2897" w:rsidRDefault="00D45B3A" w:rsidP="00552EA7">
      <w:pPr>
        <w:rPr>
          <w:rFonts w:ascii="Times New Roman" w:hAnsi="Times New Roman" w:cs="Times New Roman"/>
          <w:b/>
          <w:sz w:val="28"/>
          <w:szCs w:val="28"/>
        </w:rPr>
      </w:pPr>
    </w:p>
    <w:p w:rsidR="004578AF" w:rsidRPr="005F2897" w:rsidRDefault="004578AF" w:rsidP="00552EA7">
      <w:pPr>
        <w:rPr>
          <w:rFonts w:ascii="Times New Roman" w:hAnsi="Times New Roman" w:cs="Times New Roman"/>
          <w:b/>
        </w:rPr>
      </w:pPr>
    </w:p>
    <w:p w:rsidR="00E52B2C" w:rsidRPr="005F2897" w:rsidRDefault="00E52B2C" w:rsidP="00552EA7">
      <w:pPr>
        <w:rPr>
          <w:rFonts w:ascii="Times New Roman" w:hAnsi="Times New Roman" w:cs="Times New Roman"/>
          <w:b/>
        </w:rPr>
      </w:pPr>
    </w:p>
    <w:p w:rsidR="00E52B2C" w:rsidRPr="005F2897" w:rsidRDefault="00E52B2C" w:rsidP="00552EA7">
      <w:pPr>
        <w:rPr>
          <w:rFonts w:ascii="Times New Roman" w:hAnsi="Times New Roman" w:cs="Times New Roman"/>
          <w:b/>
        </w:rPr>
      </w:pPr>
    </w:p>
    <w:p w:rsidR="00E52B2C" w:rsidRPr="005F2897" w:rsidRDefault="00E52B2C" w:rsidP="00552EA7">
      <w:pPr>
        <w:rPr>
          <w:rFonts w:ascii="Times New Roman" w:hAnsi="Times New Roman" w:cs="Times New Roman"/>
          <w:b/>
        </w:rPr>
      </w:pPr>
    </w:p>
    <w:p w:rsidR="004578AF" w:rsidRPr="005F2897" w:rsidRDefault="004578AF" w:rsidP="00552EA7">
      <w:pPr>
        <w:rPr>
          <w:rFonts w:ascii="Times New Roman" w:hAnsi="Times New Roman" w:cs="Times New Roman"/>
          <w:b/>
        </w:rPr>
      </w:pPr>
    </w:p>
    <w:p w:rsidR="004578AF" w:rsidRPr="005F2897" w:rsidRDefault="004578AF" w:rsidP="00552EA7">
      <w:pPr>
        <w:rPr>
          <w:rFonts w:ascii="Times New Roman" w:hAnsi="Times New Roman" w:cs="Times New Roman"/>
          <w:b/>
        </w:rPr>
      </w:pPr>
    </w:p>
    <w:p w:rsidR="004578AF" w:rsidRPr="005F2897" w:rsidRDefault="004578AF" w:rsidP="00552EA7">
      <w:pPr>
        <w:rPr>
          <w:rFonts w:ascii="Times New Roman" w:hAnsi="Times New Roman" w:cs="Times New Roman"/>
          <w:b/>
        </w:rPr>
      </w:pPr>
    </w:p>
    <w:p w:rsidR="004578AF" w:rsidRPr="005F2897" w:rsidRDefault="004578AF" w:rsidP="00552EA7">
      <w:pPr>
        <w:jc w:val="center"/>
        <w:rPr>
          <w:rFonts w:ascii="Times New Roman" w:hAnsi="Times New Roman" w:cs="Times New Roman"/>
          <w:b/>
          <w:sz w:val="32"/>
          <w:szCs w:val="32"/>
        </w:rPr>
      </w:pPr>
      <w:r w:rsidRPr="005F2897">
        <w:rPr>
          <w:rFonts w:ascii="Times New Roman" w:hAnsi="Times New Roman" w:cs="Times New Roman"/>
          <w:b/>
          <w:sz w:val="32"/>
          <w:szCs w:val="32"/>
        </w:rPr>
        <w:t>ТЕНДЕРНА ДОКУМЕНТАЦІЯ</w:t>
      </w:r>
    </w:p>
    <w:p w:rsidR="004578AF" w:rsidRPr="005F2897" w:rsidRDefault="00030370" w:rsidP="00552EA7">
      <w:pPr>
        <w:jc w:val="center"/>
        <w:rPr>
          <w:rFonts w:ascii="Times New Roman" w:hAnsi="Times New Roman" w:cs="Times New Roman"/>
          <w:b/>
          <w:sz w:val="32"/>
          <w:szCs w:val="32"/>
        </w:rPr>
      </w:pPr>
      <w:r w:rsidRPr="005F2897">
        <w:rPr>
          <w:rFonts w:ascii="Times New Roman" w:hAnsi="Times New Roman" w:cs="Times New Roman"/>
          <w:b/>
          <w:sz w:val="32"/>
          <w:szCs w:val="32"/>
        </w:rPr>
        <w:t>в</w:t>
      </w:r>
      <w:r w:rsidR="00750ABB" w:rsidRPr="005F2897">
        <w:rPr>
          <w:rFonts w:ascii="Times New Roman" w:hAnsi="Times New Roman" w:cs="Times New Roman"/>
          <w:b/>
          <w:sz w:val="32"/>
          <w:szCs w:val="32"/>
        </w:rPr>
        <w:t xml:space="preserve">ідкриті </w:t>
      </w:r>
      <w:r w:rsidR="00BE53A2" w:rsidRPr="005F2897">
        <w:rPr>
          <w:rFonts w:ascii="Times New Roman" w:hAnsi="Times New Roman" w:cs="Times New Roman"/>
          <w:b/>
          <w:sz w:val="32"/>
          <w:szCs w:val="32"/>
        </w:rPr>
        <w:t>торги</w:t>
      </w:r>
      <w:r w:rsidR="004578AF" w:rsidRPr="005F2897">
        <w:rPr>
          <w:rFonts w:ascii="Times New Roman" w:hAnsi="Times New Roman" w:cs="Times New Roman"/>
          <w:b/>
          <w:sz w:val="32"/>
          <w:szCs w:val="32"/>
        </w:rPr>
        <w:t xml:space="preserve"> </w:t>
      </w:r>
      <w:r w:rsidRPr="005F2897">
        <w:rPr>
          <w:rFonts w:ascii="Times New Roman" w:hAnsi="Times New Roman" w:cs="Times New Roman"/>
          <w:b/>
          <w:sz w:val="32"/>
          <w:szCs w:val="32"/>
        </w:rPr>
        <w:t>з особливостями</w:t>
      </w:r>
    </w:p>
    <w:p w:rsidR="004578AF" w:rsidRPr="005F2897" w:rsidRDefault="004578AF" w:rsidP="00552EA7">
      <w:pPr>
        <w:jc w:val="center"/>
        <w:rPr>
          <w:rFonts w:ascii="Times New Roman" w:hAnsi="Times New Roman" w:cs="Times New Roman"/>
          <w:b/>
          <w:sz w:val="32"/>
          <w:szCs w:val="32"/>
        </w:rPr>
      </w:pPr>
    </w:p>
    <w:p w:rsidR="004578AF" w:rsidRPr="005F2897" w:rsidRDefault="004578AF" w:rsidP="00B91A7C">
      <w:pPr>
        <w:pStyle w:val="4"/>
        <w:shd w:val="clear" w:color="auto" w:fill="FFFFFF"/>
        <w:spacing w:before="0" w:after="0"/>
        <w:jc w:val="center"/>
        <w:rPr>
          <w:rFonts w:ascii="Times New Roman" w:hAnsi="Times New Roman"/>
          <w:b w:val="0"/>
          <w:bCs/>
          <w:sz w:val="28"/>
          <w:szCs w:val="28"/>
          <w:lang w:val="uk-UA"/>
        </w:rPr>
      </w:pPr>
      <w:r w:rsidRPr="005F2897">
        <w:rPr>
          <w:rFonts w:ascii="Times New Roman" w:hAnsi="Times New Roman"/>
          <w:b w:val="0"/>
          <w:bCs/>
          <w:sz w:val="28"/>
          <w:szCs w:val="28"/>
          <w:lang w:val="uk-UA"/>
        </w:rPr>
        <w:t xml:space="preserve">Предмет закупівлі: </w:t>
      </w:r>
    </w:p>
    <w:p w:rsidR="00E52B2C" w:rsidRPr="005F2897" w:rsidRDefault="00E52B2C" w:rsidP="008002BA">
      <w:pPr>
        <w:pStyle w:val="4"/>
        <w:shd w:val="clear" w:color="auto" w:fill="FFFFFF"/>
        <w:spacing w:before="0" w:after="0"/>
        <w:jc w:val="center"/>
        <w:rPr>
          <w:rFonts w:ascii="Times New Roman" w:hAnsi="Times New Roman"/>
          <w:b w:val="0"/>
          <w:bCs/>
          <w:sz w:val="28"/>
          <w:szCs w:val="28"/>
          <w:lang w:val="uk-UA"/>
        </w:rPr>
      </w:pPr>
    </w:p>
    <w:p w:rsidR="00891EE2" w:rsidRPr="005F2897" w:rsidRDefault="00891EE2" w:rsidP="00891EE2">
      <w:pPr>
        <w:tabs>
          <w:tab w:val="left" w:pos="426"/>
          <w:tab w:val="left" w:pos="7114"/>
        </w:tabs>
        <w:jc w:val="center"/>
        <w:rPr>
          <w:rFonts w:ascii="Times New Roman" w:hAnsi="Times New Roman" w:cs="Times New Roman"/>
          <w:b/>
          <w:sz w:val="28"/>
          <w:szCs w:val="28"/>
        </w:rPr>
      </w:pPr>
      <w:r w:rsidRPr="005F2897">
        <w:rPr>
          <w:rFonts w:ascii="Times New Roman" w:hAnsi="Times New Roman" w:cs="Times New Roman"/>
          <w:b/>
          <w:sz w:val="28"/>
          <w:szCs w:val="28"/>
        </w:rPr>
        <w:t>ДК 021</w:t>
      </w:r>
      <w:r w:rsidRPr="00B65525">
        <w:rPr>
          <w:rFonts w:ascii="Times New Roman" w:hAnsi="Times New Roman" w:cs="Times New Roman"/>
          <w:b/>
          <w:sz w:val="28"/>
          <w:szCs w:val="28"/>
        </w:rPr>
        <w:t xml:space="preserve">:2015: </w:t>
      </w:r>
      <w:r w:rsidR="00C25410" w:rsidRPr="00C25410">
        <w:rPr>
          <w:rFonts w:ascii="Times New Roman" w:hAnsi="Times New Roman" w:cs="Times New Roman"/>
          <w:b/>
          <w:sz w:val="28"/>
          <w:szCs w:val="28"/>
        </w:rPr>
        <w:t>33790000-4 Скляний посуд лабораторного, санітарно-гігієнічного чи фармацевтичного призначення</w:t>
      </w:r>
    </w:p>
    <w:p w:rsidR="00750ABB" w:rsidRPr="005F2897" w:rsidRDefault="00750ABB" w:rsidP="00552EA7">
      <w:pPr>
        <w:jc w:val="center"/>
        <w:rPr>
          <w:rFonts w:ascii="Times New Roman" w:hAnsi="Times New Roman" w:cs="Times New Roman"/>
          <w:bCs/>
          <w:sz w:val="40"/>
          <w:szCs w:val="40"/>
        </w:rPr>
      </w:pPr>
    </w:p>
    <w:p w:rsidR="00997564" w:rsidRPr="005F2897" w:rsidRDefault="00997564" w:rsidP="00552EA7">
      <w:pPr>
        <w:jc w:val="center"/>
        <w:rPr>
          <w:rFonts w:ascii="Times New Roman" w:hAnsi="Times New Roman" w:cs="Times New Roman"/>
          <w:bCs/>
          <w:sz w:val="40"/>
          <w:szCs w:val="40"/>
        </w:rPr>
      </w:pPr>
    </w:p>
    <w:p w:rsidR="00997564" w:rsidRPr="005F2897" w:rsidRDefault="00997564" w:rsidP="00552EA7">
      <w:pPr>
        <w:jc w:val="center"/>
        <w:rPr>
          <w:rFonts w:ascii="Times New Roman" w:hAnsi="Times New Roman" w:cs="Times New Roman"/>
          <w:bCs/>
          <w:sz w:val="40"/>
          <w:szCs w:val="40"/>
        </w:rPr>
      </w:pPr>
    </w:p>
    <w:p w:rsidR="00997564" w:rsidRPr="005F2897" w:rsidRDefault="00997564" w:rsidP="00552EA7">
      <w:pPr>
        <w:jc w:val="center"/>
        <w:rPr>
          <w:rFonts w:ascii="Times New Roman" w:hAnsi="Times New Roman" w:cs="Times New Roman"/>
          <w:bCs/>
          <w:sz w:val="40"/>
          <w:szCs w:val="40"/>
        </w:rPr>
      </w:pPr>
    </w:p>
    <w:p w:rsidR="00997564" w:rsidRPr="005F2897" w:rsidRDefault="00997564" w:rsidP="00552EA7">
      <w:pPr>
        <w:jc w:val="center"/>
        <w:rPr>
          <w:rFonts w:ascii="Times New Roman" w:hAnsi="Times New Roman" w:cs="Times New Roman"/>
          <w:bCs/>
          <w:sz w:val="40"/>
          <w:szCs w:val="40"/>
        </w:rPr>
      </w:pPr>
    </w:p>
    <w:p w:rsidR="00997564" w:rsidRPr="005F2897" w:rsidRDefault="00997564" w:rsidP="00552EA7">
      <w:pPr>
        <w:jc w:val="center"/>
        <w:rPr>
          <w:rFonts w:ascii="Times New Roman" w:hAnsi="Times New Roman" w:cs="Times New Roman"/>
          <w:bCs/>
          <w:sz w:val="40"/>
          <w:szCs w:val="40"/>
        </w:rPr>
      </w:pPr>
    </w:p>
    <w:p w:rsidR="00997564" w:rsidRPr="005F2897" w:rsidRDefault="00997564" w:rsidP="00552EA7">
      <w:pPr>
        <w:jc w:val="center"/>
        <w:rPr>
          <w:rFonts w:ascii="Times New Roman" w:hAnsi="Times New Roman" w:cs="Times New Roman"/>
          <w:bCs/>
          <w:sz w:val="40"/>
          <w:szCs w:val="40"/>
        </w:rPr>
      </w:pPr>
    </w:p>
    <w:p w:rsidR="00997564" w:rsidRPr="005F2897" w:rsidRDefault="00997564" w:rsidP="00552EA7">
      <w:pPr>
        <w:jc w:val="center"/>
        <w:rPr>
          <w:rFonts w:ascii="Times New Roman" w:hAnsi="Times New Roman" w:cs="Times New Roman"/>
          <w:bCs/>
          <w:sz w:val="40"/>
          <w:szCs w:val="40"/>
        </w:rPr>
      </w:pPr>
    </w:p>
    <w:p w:rsidR="00997564" w:rsidRPr="005F2897" w:rsidRDefault="00997564" w:rsidP="00552EA7">
      <w:pPr>
        <w:jc w:val="center"/>
        <w:rPr>
          <w:rFonts w:ascii="Times New Roman" w:hAnsi="Times New Roman" w:cs="Times New Roman"/>
          <w:bCs/>
          <w:sz w:val="40"/>
          <w:szCs w:val="40"/>
        </w:rPr>
      </w:pPr>
    </w:p>
    <w:p w:rsidR="00997564" w:rsidRPr="005F2897" w:rsidRDefault="00997564" w:rsidP="00552EA7">
      <w:pPr>
        <w:jc w:val="center"/>
        <w:rPr>
          <w:rFonts w:ascii="Times New Roman" w:hAnsi="Times New Roman" w:cs="Times New Roman"/>
          <w:bCs/>
          <w:sz w:val="40"/>
          <w:szCs w:val="40"/>
        </w:rPr>
      </w:pPr>
    </w:p>
    <w:p w:rsidR="00750ABB" w:rsidRPr="005F2897" w:rsidRDefault="00750ABB" w:rsidP="00552EA7">
      <w:pPr>
        <w:jc w:val="center"/>
        <w:rPr>
          <w:rFonts w:ascii="Times New Roman" w:hAnsi="Times New Roman" w:cs="Times New Roman"/>
          <w:bCs/>
          <w:sz w:val="40"/>
          <w:szCs w:val="40"/>
        </w:rPr>
      </w:pPr>
    </w:p>
    <w:p w:rsidR="008002BA" w:rsidRPr="005F2897" w:rsidRDefault="004578AF" w:rsidP="008002BA">
      <w:pPr>
        <w:widowControl w:val="0"/>
        <w:jc w:val="center"/>
        <w:rPr>
          <w:rFonts w:ascii="Times New Roman" w:hAnsi="Times New Roman" w:cs="Times New Roman"/>
          <w:sz w:val="24"/>
          <w:szCs w:val="24"/>
        </w:rPr>
      </w:pPr>
      <w:r w:rsidRPr="005F2897">
        <w:rPr>
          <w:rFonts w:ascii="Times New Roman" w:hAnsi="Times New Roman" w:cs="Times New Roman"/>
          <w:sz w:val="24"/>
          <w:szCs w:val="24"/>
        </w:rPr>
        <w:t xml:space="preserve">м. </w:t>
      </w:r>
      <w:r w:rsidR="00750ABB" w:rsidRPr="005F2897">
        <w:rPr>
          <w:rFonts w:ascii="Times New Roman" w:hAnsi="Times New Roman" w:cs="Times New Roman"/>
          <w:sz w:val="24"/>
          <w:szCs w:val="24"/>
        </w:rPr>
        <w:t>Ужгород</w:t>
      </w:r>
      <w:r w:rsidR="00D45B3A" w:rsidRPr="005F2897">
        <w:rPr>
          <w:rFonts w:ascii="Times New Roman" w:hAnsi="Times New Roman" w:cs="Times New Roman"/>
          <w:sz w:val="24"/>
          <w:szCs w:val="24"/>
        </w:rPr>
        <w:t>,</w:t>
      </w:r>
      <w:r w:rsidRPr="005F2897">
        <w:rPr>
          <w:rFonts w:ascii="Times New Roman" w:hAnsi="Times New Roman" w:cs="Times New Roman"/>
          <w:sz w:val="24"/>
          <w:szCs w:val="24"/>
        </w:rPr>
        <w:t xml:space="preserve"> 202</w:t>
      </w:r>
      <w:r w:rsidR="00891EE2" w:rsidRPr="005F2897">
        <w:rPr>
          <w:rFonts w:ascii="Times New Roman" w:hAnsi="Times New Roman" w:cs="Times New Roman"/>
          <w:sz w:val="24"/>
          <w:szCs w:val="24"/>
        </w:rPr>
        <w:t>4</w:t>
      </w:r>
      <w:r w:rsidR="008002BA" w:rsidRPr="005F2897">
        <w:rPr>
          <w:rFonts w:ascii="Times New Roman" w:hAnsi="Times New Roman" w:cs="Times New Roman"/>
          <w:sz w:val="24"/>
          <w:szCs w:val="24"/>
        </w:rPr>
        <w:br w:type="page"/>
      </w:r>
    </w:p>
    <w:tbl>
      <w:tblPr>
        <w:tblW w:w="10177" w:type="dxa"/>
        <w:jc w:val="center"/>
        <w:tblLayout w:type="fixed"/>
        <w:tblLook w:val="0400" w:firstRow="0" w:lastRow="0" w:firstColumn="0" w:lastColumn="0" w:noHBand="0" w:noVBand="1"/>
      </w:tblPr>
      <w:tblGrid>
        <w:gridCol w:w="705"/>
        <w:gridCol w:w="2804"/>
        <w:gridCol w:w="6668"/>
      </w:tblGrid>
      <w:tr w:rsidR="00D45B3A" w:rsidRPr="005F2897" w:rsidTr="00D45B3A">
        <w:trPr>
          <w:trHeight w:val="4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45B3A" w:rsidRPr="005F2897" w:rsidRDefault="00BF084E" w:rsidP="00D45B3A">
            <w:pPr>
              <w:widowControl w:val="0"/>
              <w:jc w:val="center"/>
              <w:rPr>
                <w:rFonts w:ascii="Times New Roman" w:eastAsia="Times New Roman" w:hAnsi="Times New Roman" w:cs="Times New Roman"/>
                <w:b/>
                <w:sz w:val="24"/>
                <w:szCs w:val="24"/>
              </w:rPr>
            </w:pPr>
            <w:r w:rsidRPr="005F2897">
              <w:rPr>
                <w:rFonts w:ascii="Times New Roman" w:hAnsi="Times New Roman" w:cs="Times New Roman"/>
                <w:b/>
                <w:sz w:val="24"/>
                <w:szCs w:val="24"/>
              </w:rPr>
              <w:lastRenderedPageBreak/>
              <w:br w:type="page"/>
            </w:r>
            <w:r w:rsidR="00D45B3A" w:rsidRPr="005F2897">
              <w:rPr>
                <w:rFonts w:ascii="Times New Roman" w:eastAsia="Times New Roman" w:hAnsi="Times New Roman" w:cs="Times New Roman"/>
                <w:b/>
                <w:sz w:val="24"/>
                <w:szCs w:val="24"/>
              </w:rPr>
              <w:t>№</w:t>
            </w:r>
          </w:p>
        </w:tc>
        <w:tc>
          <w:tcPr>
            <w:tcW w:w="947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45B3A" w:rsidRPr="005F2897" w:rsidRDefault="00D45B3A" w:rsidP="00D45B3A">
            <w:pPr>
              <w:widowControl w:val="0"/>
              <w:jc w:val="center"/>
              <w:rPr>
                <w:rFonts w:ascii="Times New Roman" w:eastAsia="Times New Roman" w:hAnsi="Times New Roman" w:cs="Times New Roman"/>
                <w:b/>
                <w:color w:val="000000"/>
                <w:sz w:val="24"/>
                <w:szCs w:val="24"/>
              </w:rPr>
            </w:pPr>
            <w:r w:rsidRPr="005F2897">
              <w:rPr>
                <w:rFonts w:ascii="Times New Roman" w:eastAsia="Times New Roman" w:hAnsi="Times New Roman" w:cs="Times New Roman"/>
                <w:b/>
                <w:color w:val="000000"/>
                <w:sz w:val="24"/>
                <w:szCs w:val="24"/>
              </w:rPr>
              <w:t>Розділ 1. Загальні положення</w:t>
            </w:r>
          </w:p>
        </w:tc>
      </w:tr>
      <w:tr w:rsidR="00D45B3A" w:rsidRPr="005F2897" w:rsidTr="00D45B3A">
        <w:trPr>
          <w:trHeight w:val="51"/>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45B3A" w:rsidRPr="005F2897" w:rsidRDefault="00D45B3A" w:rsidP="00D45B3A">
            <w:pPr>
              <w:widowControl w:val="0"/>
              <w:jc w:val="center"/>
              <w:rPr>
                <w:rFonts w:ascii="Times New Roman" w:eastAsia="Times New Roman" w:hAnsi="Times New Roman" w:cs="Times New Roman"/>
                <w:b/>
                <w:sz w:val="16"/>
                <w:szCs w:val="16"/>
              </w:rPr>
            </w:pPr>
            <w:r w:rsidRPr="005F2897">
              <w:rPr>
                <w:rFonts w:ascii="Times New Roman" w:eastAsia="Times New Roman" w:hAnsi="Times New Roman" w:cs="Times New Roman"/>
                <w:b/>
                <w:sz w:val="16"/>
                <w:szCs w:val="16"/>
              </w:rPr>
              <w:t>1</w:t>
            </w:r>
          </w:p>
        </w:tc>
        <w:tc>
          <w:tcPr>
            <w:tcW w:w="2804" w:type="dxa"/>
            <w:tcBorders>
              <w:top w:val="single" w:sz="4" w:space="0" w:color="000000"/>
              <w:left w:val="single" w:sz="4" w:space="0" w:color="000000"/>
              <w:bottom w:val="single" w:sz="4" w:space="0" w:color="000000"/>
              <w:right w:val="single" w:sz="4" w:space="0" w:color="000000"/>
            </w:tcBorders>
            <w:vAlign w:val="center"/>
          </w:tcPr>
          <w:p w:rsidR="00D45B3A" w:rsidRPr="005F2897" w:rsidRDefault="00D45B3A" w:rsidP="00D45B3A">
            <w:pPr>
              <w:widowControl w:val="0"/>
              <w:jc w:val="center"/>
              <w:rPr>
                <w:rFonts w:ascii="Times New Roman" w:eastAsia="Times New Roman" w:hAnsi="Times New Roman" w:cs="Times New Roman"/>
                <w:b/>
                <w:sz w:val="16"/>
                <w:szCs w:val="16"/>
              </w:rPr>
            </w:pPr>
            <w:r w:rsidRPr="005F2897">
              <w:rPr>
                <w:rFonts w:ascii="Times New Roman" w:eastAsia="Times New Roman" w:hAnsi="Times New Roman" w:cs="Times New Roman"/>
                <w:b/>
                <w:sz w:val="16"/>
                <w:szCs w:val="16"/>
              </w:rPr>
              <w:t>2</w:t>
            </w:r>
          </w:p>
        </w:tc>
        <w:tc>
          <w:tcPr>
            <w:tcW w:w="6668" w:type="dxa"/>
            <w:tcBorders>
              <w:top w:val="single" w:sz="4" w:space="0" w:color="000000"/>
              <w:left w:val="single" w:sz="4" w:space="0" w:color="000000"/>
              <w:bottom w:val="single" w:sz="4" w:space="0" w:color="000000"/>
              <w:right w:val="single" w:sz="4" w:space="0" w:color="000000"/>
            </w:tcBorders>
            <w:vAlign w:val="center"/>
          </w:tcPr>
          <w:p w:rsidR="00D45B3A" w:rsidRPr="005F2897" w:rsidRDefault="00D45B3A" w:rsidP="00D45B3A">
            <w:pPr>
              <w:widowControl w:val="0"/>
              <w:jc w:val="center"/>
              <w:rPr>
                <w:rFonts w:ascii="Times New Roman" w:eastAsia="Times New Roman" w:hAnsi="Times New Roman" w:cs="Times New Roman"/>
                <w:b/>
                <w:sz w:val="16"/>
                <w:szCs w:val="16"/>
              </w:rPr>
            </w:pPr>
            <w:r w:rsidRPr="005F2897">
              <w:rPr>
                <w:rFonts w:ascii="Times New Roman" w:eastAsia="Times New Roman" w:hAnsi="Times New Roman" w:cs="Times New Roman"/>
                <w:b/>
                <w:sz w:val="16"/>
                <w:szCs w:val="16"/>
              </w:rPr>
              <w:t>3</w:t>
            </w:r>
          </w:p>
        </w:tc>
      </w:tr>
      <w:tr w:rsidR="00D45B3A"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Терміни, які вживаються в тендерній документації</w:t>
            </w:r>
          </w:p>
        </w:tc>
        <w:tc>
          <w:tcPr>
            <w:tcW w:w="6668"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rPr>
              <w:t>Тендерну д</w:t>
            </w:r>
            <w:r w:rsidRPr="005F2897">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5F2897">
              <w:rPr>
                <w:rFonts w:ascii="Times New Roman" w:eastAsia="Times New Roman" w:hAnsi="Times New Roman" w:cs="Times New Roman"/>
                <w:color w:val="000000"/>
                <w:sz w:val="24"/>
                <w:szCs w:val="24"/>
                <w:highlight w:val="white"/>
              </w:rPr>
              <w:t xml:space="preserve">«Про публічні закупівлі» (далі </w:t>
            </w:r>
            <w:r w:rsidRPr="005F2897">
              <w:rPr>
                <w:rFonts w:ascii="Times New Roman" w:eastAsia="Times New Roman" w:hAnsi="Times New Roman" w:cs="Times New Roman"/>
                <w:sz w:val="24"/>
                <w:szCs w:val="24"/>
                <w:highlight w:val="white"/>
              </w:rPr>
              <w:t>—</w:t>
            </w:r>
            <w:r w:rsidRPr="005F2897">
              <w:rPr>
                <w:rFonts w:ascii="Times New Roman" w:eastAsia="Times New Roman" w:hAnsi="Times New Roman" w:cs="Times New Roman"/>
                <w:color w:val="000000"/>
                <w:sz w:val="24"/>
                <w:szCs w:val="24"/>
                <w:highlight w:val="white"/>
              </w:rPr>
              <w:t xml:space="preserve"> Закон)</w:t>
            </w:r>
            <w:r w:rsidRPr="005F2897">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D45B3A" w:rsidRPr="005F2897" w:rsidRDefault="00D45B3A"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5F2897">
              <w:rPr>
                <w:rFonts w:ascii="Times New Roman" w:eastAsia="Times New Roman" w:hAnsi="Times New Roman" w:cs="Times New Roman"/>
                <w:sz w:val="24"/>
                <w:szCs w:val="24"/>
              </w:rPr>
              <w:t>Особливостях.</w:t>
            </w:r>
          </w:p>
        </w:tc>
      </w:tr>
      <w:tr w:rsidR="00D45B3A" w:rsidRPr="005F2897" w:rsidTr="002F0356">
        <w:trPr>
          <w:trHeight w:val="248"/>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2</w:t>
            </w:r>
          </w:p>
        </w:tc>
        <w:tc>
          <w:tcPr>
            <w:tcW w:w="2804"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Інформація про замовника торгів</w:t>
            </w:r>
          </w:p>
        </w:tc>
        <w:tc>
          <w:tcPr>
            <w:tcW w:w="6668"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both"/>
              <w:rPr>
                <w:rFonts w:ascii="Times New Roman" w:eastAsia="Times New Roman" w:hAnsi="Times New Roman" w:cs="Times New Roman"/>
                <w:sz w:val="24"/>
                <w:szCs w:val="24"/>
              </w:rPr>
            </w:pPr>
          </w:p>
        </w:tc>
      </w:tr>
      <w:tr w:rsidR="00D45B3A" w:rsidRPr="005F2897" w:rsidTr="00D45B3A">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2.1</w:t>
            </w:r>
          </w:p>
        </w:tc>
        <w:tc>
          <w:tcPr>
            <w:tcW w:w="2804"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повне найменування</w:t>
            </w:r>
          </w:p>
        </w:tc>
        <w:tc>
          <w:tcPr>
            <w:tcW w:w="6668"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tabs>
                <w:tab w:val="left" w:pos="6200"/>
              </w:tabs>
              <w:jc w:val="both"/>
              <w:outlineLvl w:val="0"/>
              <w:rPr>
                <w:rFonts w:ascii="Times New Roman" w:eastAsia="Times New Roman" w:hAnsi="Times New Roman" w:cs="Times New Roman"/>
                <w:sz w:val="24"/>
                <w:szCs w:val="24"/>
              </w:rPr>
            </w:pPr>
            <w:r w:rsidRPr="005F2897">
              <w:rPr>
                <w:rFonts w:ascii="Times New Roman" w:hAnsi="Times New Roman" w:cs="Times New Roman"/>
                <w:sz w:val="24"/>
                <w:szCs w:val="24"/>
              </w:rPr>
              <w:t xml:space="preserve">Державна установа «Закарпатський обласний центр контролю та профілактики хвороб МОЗ України» </w:t>
            </w:r>
            <w:r w:rsidRPr="005F2897">
              <w:rPr>
                <w:rFonts w:ascii="Times New Roman" w:eastAsia="MS Mincho" w:hAnsi="Times New Roman" w:cs="Times New Roman"/>
                <w:bCs/>
                <w:color w:val="121212"/>
                <w:sz w:val="24"/>
                <w:szCs w:val="24"/>
              </w:rPr>
              <w:t xml:space="preserve">(далі - </w:t>
            </w:r>
            <w:r w:rsidRPr="005F2897">
              <w:rPr>
                <w:rFonts w:ascii="Times New Roman" w:eastAsia="MS Mincho" w:hAnsi="Times New Roman" w:cs="Times New Roman"/>
                <w:color w:val="121212"/>
                <w:sz w:val="24"/>
                <w:szCs w:val="24"/>
              </w:rPr>
              <w:t>Замовник</w:t>
            </w:r>
            <w:r w:rsidRPr="005F2897">
              <w:rPr>
                <w:rFonts w:ascii="Times New Roman" w:eastAsia="MS Mincho" w:hAnsi="Times New Roman" w:cs="Times New Roman"/>
                <w:bCs/>
                <w:color w:val="121212"/>
                <w:sz w:val="24"/>
                <w:szCs w:val="24"/>
              </w:rPr>
              <w:t>).</w:t>
            </w:r>
          </w:p>
        </w:tc>
      </w:tr>
      <w:tr w:rsidR="00D45B3A" w:rsidRPr="005F2897" w:rsidTr="00D45B3A">
        <w:trPr>
          <w:trHeight w:val="116"/>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2.2</w:t>
            </w:r>
          </w:p>
        </w:tc>
        <w:tc>
          <w:tcPr>
            <w:tcW w:w="2804"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місцезнаходження</w:t>
            </w:r>
          </w:p>
        </w:tc>
        <w:tc>
          <w:tcPr>
            <w:tcW w:w="6668"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both"/>
              <w:rPr>
                <w:rFonts w:ascii="Times New Roman" w:eastAsia="Times New Roman" w:hAnsi="Times New Roman" w:cs="Times New Roman"/>
                <w:sz w:val="24"/>
                <w:szCs w:val="24"/>
                <w:highlight w:val="cyan"/>
              </w:rPr>
            </w:pPr>
            <w:r w:rsidRPr="005F2897">
              <w:rPr>
                <w:rFonts w:ascii="Times New Roman" w:eastAsia="MS Mincho" w:hAnsi="Times New Roman" w:cs="Times New Roman"/>
                <w:sz w:val="24"/>
                <w:szCs w:val="24"/>
              </w:rPr>
              <w:t xml:space="preserve">88000, Закарпатська область, м.Ужгород, вул.Собранецька, 96 </w:t>
            </w:r>
          </w:p>
        </w:tc>
      </w:tr>
      <w:tr w:rsidR="00D45B3A"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2.3</w:t>
            </w:r>
          </w:p>
        </w:tc>
        <w:tc>
          <w:tcPr>
            <w:tcW w:w="2804"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8"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both"/>
              <w:rPr>
                <w:rFonts w:ascii="Times New Roman" w:hAnsi="Times New Roman" w:cs="Times New Roman"/>
                <w:sz w:val="24"/>
                <w:szCs w:val="24"/>
              </w:rPr>
            </w:pPr>
            <w:r w:rsidRPr="005F2897">
              <w:rPr>
                <w:rFonts w:ascii="Times New Roman" w:hAnsi="Times New Roman" w:cs="Times New Roman"/>
                <w:sz w:val="24"/>
                <w:szCs w:val="24"/>
              </w:rPr>
              <w:t xml:space="preserve">Уповноважена особа з питань організації публічних закупівель - ВИНОГРАДОВ Юрій, </w:t>
            </w:r>
            <w:r w:rsidRPr="005F2897">
              <w:rPr>
                <w:rFonts w:ascii="Times New Roman" w:eastAsia="Times New Roman" w:hAnsi="Times New Roman" w:cs="Times New Roman"/>
                <w:color w:val="4A86E8"/>
                <w:sz w:val="24"/>
                <w:szCs w:val="24"/>
              </w:rPr>
              <w:t>du.centr.21@gmail.com,</w:t>
            </w:r>
            <w:r w:rsidRPr="005F2897">
              <w:rPr>
                <w:rFonts w:ascii="Times New Roman" w:hAnsi="Times New Roman" w:cs="Times New Roman"/>
                <w:sz w:val="24"/>
                <w:szCs w:val="24"/>
              </w:rPr>
              <w:t>. +38 (031) 264-2877</w:t>
            </w:r>
          </w:p>
          <w:p w:rsidR="009D40F1" w:rsidRPr="00B80C0E" w:rsidRDefault="00D45B3A" w:rsidP="002213E4">
            <w:pPr>
              <w:widowControl w:val="0"/>
              <w:jc w:val="both"/>
              <w:rPr>
                <w:rFonts w:ascii="Times New Roman" w:hAnsi="Times New Roman" w:cs="Times New Roman"/>
                <w:sz w:val="24"/>
                <w:szCs w:val="24"/>
                <w:shd w:val="clear" w:color="auto" w:fill="FFFFFF"/>
                <w:lang w:val="ru-RU" w:eastAsia="uk-UA"/>
              </w:rPr>
            </w:pPr>
            <w:r w:rsidRPr="005F2897">
              <w:rPr>
                <w:rFonts w:ascii="Times New Roman" w:hAnsi="Times New Roman" w:cs="Times New Roman"/>
                <w:sz w:val="24"/>
                <w:szCs w:val="24"/>
              </w:rPr>
              <w:t>Контактна особа з питань МТВ предмета закупівлі:</w:t>
            </w:r>
            <w:r w:rsidR="002213E4">
              <w:rPr>
                <w:rFonts w:ascii="Times New Roman" w:hAnsi="Times New Roman" w:cs="Times New Roman"/>
                <w:sz w:val="24"/>
                <w:szCs w:val="24"/>
              </w:rPr>
              <w:t xml:space="preserve"> з</w:t>
            </w:r>
            <w:r w:rsidR="009D40F1" w:rsidRPr="00B80C0E">
              <w:rPr>
                <w:rFonts w:ascii="Times New Roman" w:hAnsi="Times New Roman" w:cs="Times New Roman"/>
                <w:sz w:val="24"/>
                <w:szCs w:val="24"/>
                <w:shd w:val="clear" w:color="auto" w:fill="FFFFFF"/>
                <w:lang w:eastAsia="uk-UA"/>
              </w:rPr>
              <w:t>ав</w:t>
            </w:r>
            <w:r w:rsidR="005639EF">
              <w:rPr>
                <w:rFonts w:ascii="Times New Roman" w:hAnsi="Times New Roman" w:cs="Times New Roman"/>
                <w:sz w:val="24"/>
                <w:szCs w:val="24"/>
                <w:shd w:val="clear" w:color="auto" w:fill="FFFFFF"/>
                <w:lang w:eastAsia="uk-UA"/>
              </w:rPr>
              <w:t>ідуюча лабораторії,</w:t>
            </w:r>
            <w:r w:rsidR="009D40F1" w:rsidRPr="00B80C0E">
              <w:rPr>
                <w:rFonts w:ascii="Times New Roman" w:hAnsi="Times New Roman" w:cs="Times New Roman"/>
                <w:sz w:val="24"/>
                <w:szCs w:val="24"/>
                <w:shd w:val="clear" w:color="auto" w:fill="FFFFFF"/>
                <w:lang w:eastAsia="uk-UA"/>
              </w:rPr>
              <w:t xml:space="preserve"> </w:t>
            </w:r>
            <w:proofErr w:type="spellStart"/>
            <w:r w:rsidR="00052592" w:rsidRPr="00B80C0E">
              <w:rPr>
                <w:rFonts w:ascii="Times New Roman" w:hAnsi="Times New Roman" w:cs="Times New Roman"/>
                <w:sz w:val="24"/>
                <w:szCs w:val="24"/>
                <w:shd w:val="clear" w:color="auto" w:fill="FFFFFF"/>
                <w:lang w:eastAsia="uk-UA"/>
              </w:rPr>
              <w:t>Ламбрух</w:t>
            </w:r>
            <w:proofErr w:type="spellEnd"/>
            <w:r w:rsidR="00052592" w:rsidRPr="00B80C0E">
              <w:rPr>
                <w:rFonts w:ascii="Times New Roman" w:hAnsi="Times New Roman" w:cs="Times New Roman"/>
                <w:sz w:val="24"/>
                <w:szCs w:val="24"/>
                <w:shd w:val="clear" w:color="auto" w:fill="FFFFFF"/>
                <w:lang w:eastAsia="uk-UA"/>
              </w:rPr>
              <w:t xml:space="preserve"> Лариса Михайлівна, </w:t>
            </w:r>
            <w:proofErr w:type="spellStart"/>
            <w:r w:rsidR="00052592" w:rsidRPr="00B80C0E">
              <w:rPr>
                <w:rFonts w:ascii="Times New Roman" w:hAnsi="Times New Roman" w:cs="Times New Roman"/>
                <w:sz w:val="24"/>
                <w:szCs w:val="24"/>
                <w:shd w:val="clear" w:color="auto" w:fill="FFFFFF"/>
                <w:lang w:eastAsia="uk-UA"/>
              </w:rPr>
              <w:t>конт.тел</w:t>
            </w:r>
            <w:proofErr w:type="spellEnd"/>
            <w:r w:rsidR="00052592" w:rsidRPr="00B80C0E">
              <w:rPr>
                <w:rFonts w:ascii="Times New Roman" w:hAnsi="Times New Roman" w:cs="Times New Roman"/>
                <w:sz w:val="24"/>
                <w:szCs w:val="24"/>
                <w:shd w:val="clear" w:color="auto" w:fill="FFFFFF"/>
                <w:lang w:eastAsia="uk-UA"/>
              </w:rPr>
              <w:t>.: +380501604920.</w:t>
            </w:r>
          </w:p>
          <w:p w:rsidR="00D45B3A" w:rsidRPr="009D40F1" w:rsidRDefault="00D45B3A" w:rsidP="00AF7608">
            <w:pPr>
              <w:widowControl w:val="0"/>
              <w:jc w:val="both"/>
              <w:rPr>
                <w:rFonts w:ascii="Times New Roman" w:hAnsi="Times New Roman" w:cs="Times New Roman"/>
                <w:sz w:val="24"/>
                <w:szCs w:val="24"/>
                <w:lang w:val="ru-RU"/>
              </w:rPr>
            </w:pPr>
          </w:p>
        </w:tc>
      </w:tr>
      <w:tr w:rsidR="00D45B3A" w:rsidRPr="005F2897" w:rsidTr="00D45B3A">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3</w:t>
            </w:r>
          </w:p>
        </w:tc>
        <w:tc>
          <w:tcPr>
            <w:tcW w:w="2804"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Процедура закупівлі</w:t>
            </w:r>
          </w:p>
        </w:tc>
        <w:tc>
          <w:tcPr>
            <w:tcW w:w="6668"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both"/>
              <w:rPr>
                <w:rFonts w:ascii="Times New Roman" w:eastAsia="Times New Roman" w:hAnsi="Times New Roman" w:cs="Times New Roman"/>
                <w:color w:val="4A86E8"/>
                <w:sz w:val="24"/>
                <w:szCs w:val="24"/>
              </w:rPr>
            </w:pPr>
            <w:r w:rsidRPr="005F2897">
              <w:rPr>
                <w:rFonts w:ascii="Times New Roman" w:eastAsia="Times New Roman" w:hAnsi="Times New Roman" w:cs="Times New Roman"/>
                <w:color w:val="000000"/>
                <w:sz w:val="24"/>
                <w:szCs w:val="24"/>
              </w:rPr>
              <w:t xml:space="preserve">Відкриті торги </w:t>
            </w:r>
            <w:r w:rsidRPr="005F2897">
              <w:rPr>
                <w:rFonts w:ascii="Times New Roman" w:eastAsia="Times New Roman" w:hAnsi="Times New Roman" w:cs="Times New Roman"/>
                <w:color w:val="000000" w:themeColor="text1"/>
                <w:sz w:val="24"/>
                <w:szCs w:val="24"/>
              </w:rPr>
              <w:t>з особливостями.</w:t>
            </w:r>
          </w:p>
        </w:tc>
      </w:tr>
      <w:tr w:rsidR="00D45B3A" w:rsidRPr="005F2897" w:rsidTr="00D45B3A">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4</w:t>
            </w:r>
          </w:p>
        </w:tc>
        <w:tc>
          <w:tcPr>
            <w:tcW w:w="2804"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Інформація про предмет закупівлі</w:t>
            </w:r>
          </w:p>
        </w:tc>
        <w:tc>
          <w:tcPr>
            <w:tcW w:w="6668"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both"/>
              <w:rPr>
                <w:rFonts w:ascii="Times New Roman" w:eastAsia="Times New Roman" w:hAnsi="Times New Roman" w:cs="Times New Roman"/>
                <w:sz w:val="24"/>
                <w:szCs w:val="24"/>
              </w:rPr>
            </w:pPr>
          </w:p>
        </w:tc>
      </w:tr>
      <w:tr w:rsidR="00D45B3A" w:rsidRPr="00E12C12" w:rsidTr="00D45B3A">
        <w:trPr>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E12C12" w:rsidRDefault="00D45B3A" w:rsidP="00D45B3A">
            <w:pPr>
              <w:widowControl w:val="0"/>
              <w:jc w:val="center"/>
              <w:rPr>
                <w:rFonts w:ascii="Times New Roman" w:eastAsia="Times New Roman" w:hAnsi="Times New Roman" w:cs="Times New Roman"/>
                <w:sz w:val="24"/>
                <w:szCs w:val="24"/>
              </w:rPr>
            </w:pPr>
            <w:r w:rsidRPr="00E12C12">
              <w:rPr>
                <w:rFonts w:ascii="Times New Roman" w:eastAsia="Times New Roman" w:hAnsi="Times New Roman" w:cs="Times New Roman"/>
                <w:color w:val="000000"/>
                <w:sz w:val="24"/>
                <w:szCs w:val="24"/>
              </w:rPr>
              <w:t>4.1</w:t>
            </w:r>
          </w:p>
        </w:tc>
        <w:tc>
          <w:tcPr>
            <w:tcW w:w="2804" w:type="dxa"/>
            <w:tcBorders>
              <w:top w:val="single" w:sz="4" w:space="0" w:color="000000"/>
              <w:left w:val="single" w:sz="4" w:space="0" w:color="000000"/>
              <w:bottom w:val="single" w:sz="4" w:space="0" w:color="000000"/>
              <w:right w:val="single" w:sz="4" w:space="0" w:color="000000"/>
            </w:tcBorders>
          </w:tcPr>
          <w:p w:rsidR="00D45B3A" w:rsidRPr="00E12C12" w:rsidRDefault="00D45B3A" w:rsidP="002F0356">
            <w:pPr>
              <w:widowControl w:val="0"/>
              <w:rPr>
                <w:rFonts w:ascii="Times New Roman" w:eastAsia="Times New Roman" w:hAnsi="Times New Roman" w:cs="Times New Roman"/>
                <w:sz w:val="24"/>
                <w:szCs w:val="24"/>
              </w:rPr>
            </w:pPr>
            <w:r w:rsidRPr="00E12C12">
              <w:rPr>
                <w:rFonts w:ascii="Times New Roman" w:eastAsia="Times New Roman" w:hAnsi="Times New Roman" w:cs="Times New Roman"/>
                <w:color w:val="000000"/>
                <w:sz w:val="24"/>
                <w:szCs w:val="24"/>
              </w:rPr>
              <w:t>назва предмета закупівлі</w:t>
            </w:r>
          </w:p>
        </w:tc>
        <w:tc>
          <w:tcPr>
            <w:tcW w:w="6668" w:type="dxa"/>
            <w:tcBorders>
              <w:top w:val="single" w:sz="4" w:space="0" w:color="000000"/>
              <w:left w:val="single" w:sz="4" w:space="0" w:color="000000"/>
              <w:bottom w:val="single" w:sz="4" w:space="0" w:color="000000"/>
              <w:right w:val="single" w:sz="4" w:space="0" w:color="000000"/>
            </w:tcBorders>
          </w:tcPr>
          <w:p w:rsidR="00AB6AC1" w:rsidRPr="00E12C12" w:rsidRDefault="00C861F4" w:rsidP="00C861F4">
            <w:pPr>
              <w:widowControl w:val="0"/>
              <w:rPr>
                <w:rFonts w:ascii="Times New Roman" w:eastAsia="Times New Roman" w:hAnsi="Times New Roman" w:cs="Times New Roman"/>
                <w:color w:val="000000"/>
                <w:sz w:val="24"/>
                <w:szCs w:val="24"/>
              </w:rPr>
            </w:pPr>
            <w:r w:rsidRPr="00E12C12">
              <w:rPr>
                <w:rFonts w:ascii="Times New Roman" w:hAnsi="Times New Roman" w:cs="Times New Roman"/>
                <w:sz w:val="24"/>
                <w:szCs w:val="24"/>
              </w:rPr>
              <w:t>Ч</w:t>
            </w:r>
            <w:r w:rsidRPr="00E12C12">
              <w:rPr>
                <w:rFonts w:ascii="Times New Roman" w:hAnsi="Times New Roman" w:cs="Times New Roman"/>
                <w:sz w:val="24"/>
                <w:szCs w:val="24"/>
              </w:rPr>
              <w:t>ашка</w:t>
            </w:r>
            <w:r w:rsidRPr="00E12C12">
              <w:rPr>
                <w:rFonts w:ascii="Times New Roman" w:hAnsi="Times New Roman" w:cs="Times New Roman"/>
                <w:sz w:val="24"/>
                <w:szCs w:val="24"/>
              </w:rPr>
              <w:t xml:space="preserve"> </w:t>
            </w:r>
            <w:proofErr w:type="spellStart"/>
            <w:r w:rsidRPr="00E12C12">
              <w:rPr>
                <w:rFonts w:ascii="Times New Roman" w:hAnsi="Times New Roman" w:cs="Times New Roman"/>
                <w:sz w:val="24"/>
                <w:szCs w:val="24"/>
              </w:rPr>
              <w:t>петрі</w:t>
            </w:r>
            <w:proofErr w:type="spellEnd"/>
          </w:p>
        </w:tc>
      </w:tr>
      <w:tr w:rsidR="00D45B3A" w:rsidRPr="005F2897" w:rsidTr="00D45B3A">
        <w:trPr>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center"/>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4.1.1</w:t>
            </w:r>
          </w:p>
        </w:tc>
        <w:tc>
          <w:tcPr>
            <w:tcW w:w="2804"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rPr>
                <w:rFonts w:ascii="Times New Roman" w:eastAsia="Times New Roman" w:hAnsi="Times New Roman" w:cs="Times New Roman"/>
                <w:color w:val="000000"/>
                <w:sz w:val="24"/>
                <w:szCs w:val="24"/>
              </w:rPr>
            </w:pPr>
            <w:r w:rsidRPr="005F2897">
              <w:rPr>
                <w:rFonts w:ascii="Times New Roman" w:hAnsi="Times New Roman" w:cs="Times New Roman"/>
                <w:sz w:val="24"/>
                <w:szCs w:val="24"/>
              </w:rPr>
              <w:t>код товару згідно з Єдиним закупівельним словником, що найбільше відповідає назвам номенклатурної позиції предмета закупівлі</w:t>
            </w:r>
          </w:p>
        </w:tc>
        <w:tc>
          <w:tcPr>
            <w:tcW w:w="6668" w:type="dxa"/>
            <w:tcBorders>
              <w:top w:val="single" w:sz="4" w:space="0" w:color="000000"/>
              <w:left w:val="single" w:sz="4" w:space="0" w:color="000000"/>
              <w:bottom w:val="single" w:sz="4" w:space="0" w:color="000000"/>
              <w:right w:val="single" w:sz="4" w:space="0" w:color="000000"/>
            </w:tcBorders>
          </w:tcPr>
          <w:p w:rsidR="00D45B3A" w:rsidRPr="005F2897" w:rsidRDefault="00891EE2" w:rsidP="00B65525">
            <w:pPr>
              <w:widowControl w:val="0"/>
              <w:rPr>
                <w:rFonts w:ascii="Times New Roman" w:eastAsia="Times New Roman" w:hAnsi="Times New Roman" w:cs="Times New Roman"/>
                <w:sz w:val="24"/>
                <w:szCs w:val="24"/>
                <w:lang w:eastAsia="uk-UA"/>
              </w:rPr>
            </w:pPr>
            <w:r w:rsidRPr="005F2897">
              <w:rPr>
                <w:rFonts w:ascii="Times New Roman" w:eastAsia="Times New Roman" w:hAnsi="Times New Roman" w:cs="Times New Roman"/>
                <w:sz w:val="24"/>
                <w:szCs w:val="24"/>
                <w:lang w:eastAsia="uk-UA"/>
              </w:rPr>
              <w:t xml:space="preserve">ДК 021:2015: </w:t>
            </w:r>
            <w:r w:rsidR="00C25410" w:rsidRPr="00766F74">
              <w:rPr>
                <w:rFonts w:ascii="Times New Roman" w:eastAsia="Times New Roman" w:hAnsi="Times New Roman" w:cs="Times New Roman"/>
                <w:color w:val="000000"/>
                <w:sz w:val="24"/>
                <w:szCs w:val="24"/>
                <w:lang w:eastAsia="uk-UA"/>
              </w:rPr>
              <w:t>33790000-4 Скляний посуд лабораторного, санітарно-гігієнічного чи фармацевтичного призначення</w:t>
            </w:r>
          </w:p>
        </w:tc>
      </w:tr>
      <w:tr w:rsidR="00D45B3A"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center"/>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4.2</w:t>
            </w:r>
          </w:p>
        </w:tc>
        <w:tc>
          <w:tcPr>
            <w:tcW w:w="2804"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68"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both"/>
              <w:rPr>
                <w:rFonts w:ascii="Times New Roman" w:eastAsia="Times New Roman" w:hAnsi="Times New Roman" w:cs="Times New Roman"/>
                <w:color w:val="FF0000"/>
                <w:sz w:val="24"/>
                <w:szCs w:val="24"/>
                <w:highlight w:val="yellow"/>
              </w:rPr>
            </w:pPr>
            <w:r w:rsidRPr="005F2897">
              <w:rPr>
                <w:rFonts w:ascii="Times New Roman" w:eastAsia="Times New Roman" w:hAnsi="Times New Roman" w:cs="Times New Roman"/>
                <w:color w:val="000000"/>
                <w:sz w:val="24"/>
                <w:szCs w:val="24"/>
              </w:rPr>
              <w:t>Закупівля здійснюється щодо предмет</w:t>
            </w:r>
            <w:r w:rsidRPr="005F2897">
              <w:rPr>
                <w:rFonts w:ascii="Times New Roman" w:eastAsia="Times New Roman" w:hAnsi="Times New Roman" w:cs="Times New Roman"/>
                <w:sz w:val="24"/>
                <w:szCs w:val="24"/>
              </w:rPr>
              <w:t>а</w:t>
            </w:r>
            <w:r w:rsidRPr="005F2897">
              <w:rPr>
                <w:rFonts w:ascii="Times New Roman" w:eastAsia="Times New Roman" w:hAnsi="Times New Roman" w:cs="Times New Roman"/>
                <w:color w:val="000000"/>
                <w:sz w:val="24"/>
                <w:szCs w:val="24"/>
              </w:rPr>
              <w:t xml:space="preserve"> закупівлі в цілому.</w:t>
            </w:r>
          </w:p>
        </w:tc>
      </w:tr>
      <w:tr w:rsidR="00AB6AC1" w:rsidRPr="005F2897" w:rsidTr="00735A46">
        <w:trPr>
          <w:trHeight w:val="334"/>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4.3</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204C68">
            <w:pPr>
              <w:widowControl w:val="0"/>
              <w:rPr>
                <w:rFonts w:ascii="Times New Roman" w:eastAsia="Times New Roman" w:hAnsi="Times New Roman" w:cs="Times New Roman"/>
                <w:color w:val="000000"/>
                <w:sz w:val="24"/>
                <w:szCs w:val="24"/>
                <w:highlight w:val="yellow"/>
              </w:rPr>
            </w:pPr>
            <w:r w:rsidRPr="005F2897">
              <w:rPr>
                <w:rFonts w:ascii="Times New Roman" w:eastAsia="Times New Roman" w:hAnsi="Times New Roman" w:cs="Times New Roman"/>
                <w:color w:val="000000"/>
                <w:sz w:val="24"/>
                <w:szCs w:val="24"/>
              </w:rPr>
              <w:t>кількість товару</w:t>
            </w:r>
            <w:r w:rsidR="00204C68" w:rsidRPr="005F2897">
              <w:rPr>
                <w:rFonts w:ascii="Times New Roman" w:eastAsia="Times New Roman" w:hAnsi="Times New Roman" w:cs="Times New Roman"/>
                <w:color w:val="000000"/>
                <w:sz w:val="24"/>
                <w:szCs w:val="24"/>
              </w:rPr>
              <w:t>, сума</w:t>
            </w:r>
            <w:r w:rsidRPr="005F2897">
              <w:rPr>
                <w:rFonts w:ascii="Times New Roman" w:eastAsia="Times New Roman" w:hAnsi="Times New Roman" w:cs="Times New Roman"/>
                <w:color w:val="000000"/>
                <w:sz w:val="24"/>
                <w:szCs w:val="24"/>
              </w:rPr>
              <w:t xml:space="preserve"> та місце його поставки</w:t>
            </w:r>
          </w:p>
        </w:tc>
        <w:tc>
          <w:tcPr>
            <w:tcW w:w="6668" w:type="dxa"/>
            <w:tcBorders>
              <w:top w:val="single" w:sz="4" w:space="0" w:color="000000"/>
              <w:left w:val="single" w:sz="4" w:space="0" w:color="000000"/>
              <w:bottom w:val="single" w:sz="4" w:space="0" w:color="000000"/>
              <w:right w:val="single" w:sz="4" w:space="0" w:color="000000"/>
            </w:tcBorders>
          </w:tcPr>
          <w:p w:rsidR="00153D44" w:rsidRPr="005F2897" w:rsidRDefault="00C25410" w:rsidP="00153D44">
            <w:pPr>
              <w:widowControl w:val="0"/>
              <w:rPr>
                <w:rFonts w:ascii="Times New Roman" w:eastAsia="Times New Roman" w:hAnsi="Times New Roman" w:cs="Times New Roman"/>
                <w:sz w:val="24"/>
                <w:szCs w:val="24"/>
                <w:lang w:eastAsia="uk-UA"/>
              </w:rPr>
            </w:pPr>
            <w:r w:rsidRPr="00766F74">
              <w:rPr>
                <w:rFonts w:ascii="Times New Roman" w:eastAsia="Times New Roman" w:hAnsi="Times New Roman" w:cs="Times New Roman"/>
                <w:color w:val="000000"/>
                <w:sz w:val="24"/>
                <w:szCs w:val="24"/>
                <w:lang w:eastAsia="uk-UA"/>
              </w:rPr>
              <w:t>Скляний посуд лабораторного, санітарно-гігієнічного чи фармацевтичного призначення</w:t>
            </w:r>
            <w:r w:rsidR="00153D44" w:rsidRPr="005F2897">
              <w:rPr>
                <w:rFonts w:ascii="Times New Roman" w:eastAsia="Times New Roman" w:hAnsi="Times New Roman" w:cs="Times New Roman"/>
                <w:sz w:val="24"/>
                <w:szCs w:val="24"/>
                <w:lang w:eastAsia="uk-UA"/>
              </w:rPr>
              <w:t xml:space="preserve"> згідно додатку № 2</w:t>
            </w:r>
            <w:r w:rsidR="00735A46" w:rsidRPr="005F2897">
              <w:rPr>
                <w:rFonts w:ascii="Times New Roman" w:eastAsia="Times New Roman" w:hAnsi="Times New Roman" w:cs="Times New Roman"/>
                <w:sz w:val="24"/>
                <w:szCs w:val="24"/>
                <w:lang w:eastAsia="uk-UA"/>
              </w:rPr>
              <w:t xml:space="preserve"> до ТД</w:t>
            </w:r>
            <w:r w:rsidR="0098176A" w:rsidRPr="005F2897">
              <w:rPr>
                <w:rFonts w:ascii="Times New Roman" w:eastAsia="Times New Roman" w:hAnsi="Times New Roman" w:cs="Times New Roman"/>
                <w:sz w:val="24"/>
                <w:szCs w:val="24"/>
                <w:lang w:eastAsia="uk-UA"/>
              </w:rPr>
              <w:t>.</w:t>
            </w:r>
          </w:p>
          <w:p w:rsidR="00F716C9" w:rsidRPr="005F2897" w:rsidRDefault="00153D44" w:rsidP="0098176A">
            <w:pPr>
              <w:widowControl w:val="0"/>
              <w:rPr>
                <w:rFonts w:ascii="Times New Roman" w:eastAsia="Times New Roman" w:hAnsi="Times New Roman" w:cs="Times New Roman"/>
                <w:sz w:val="24"/>
                <w:szCs w:val="24"/>
                <w:lang w:eastAsia="uk-UA"/>
              </w:rPr>
            </w:pPr>
            <w:r w:rsidRPr="005F2897">
              <w:rPr>
                <w:rFonts w:ascii="Times New Roman" w:eastAsia="Times New Roman" w:hAnsi="Times New Roman" w:cs="Times New Roman"/>
                <w:sz w:val="24"/>
                <w:szCs w:val="24"/>
                <w:lang w:eastAsia="uk-UA"/>
              </w:rPr>
              <w:t xml:space="preserve"> 88000, Закарпатська область, м.Ужгород, вул.Собранецька, 96</w:t>
            </w:r>
          </w:p>
        </w:tc>
      </w:tr>
      <w:tr w:rsidR="00AB6AC1" w:rsidRPr="005F2897" w:rsidTr="00D45B3A">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4.4</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68" w:type="dxa"/>
            <w:tcBorders>
              <w:top w:val="single" w:sz="4" w:space="0" w:color="000000"/>
              <w:left w:val="single" w:sz="4" w:space="0" w:color="000000"/>
              <w:bottom w:val="single" w:sz="4" w:space="0" w:color="000000"/>
              <w:right w:val="single" w:sz="4" w:space="0" w:color="000000"/>
            </w:tcBorders>
          </w:tcPr>
          <w:p w:rsidR="00AB6AC1" w:rsidRPr="005F2897" w:rsidRDefault="00AB6AC1" w:rsidP="00C25410">
            <w:pPr>
              <w:widowControl w:val="0"/>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За вимогою, але не пізніше </w:t>
            </w:r>
            <w:r w:rsidR="00016D3B" w:rsidRPr="005F2897">
              <w:rPr>
                <w:rFonts w:ascii="Times New Roman" w:eastAsia="Times New Roman" w:hAnsi="Times New Roman" w:cs="Times New Roman"/>
                <w:color w:val="000000" w:themeColor="text1"/>
                <w:sz w:val="24"/>
                <w:szCs w:val="24"/>
              </w:rPr>
              <w:t>1</w:t>
            </w:r>
            <w:r w:rsidR="00C25410">
              <w:rPr>
                <w:rFonts w:ascii="Times New Roman" w:eastAsia="Times New Roman" w:hAnsi="Times New Roman" w:cs="Times New Roman"/>
                <w:color w:val="000000" w:themeColor="text1"/>
                <w:sz w:val="24"/>
                <w:szCs w:val="24"/>
              </w:rPr>
              <w:t>5</w:t>
            </w:r>
            <w:r w:rsidRPr="005F2897">
              <w:rPr>
                <w:rFonts w:ascii="Times New Roman" w:eastAsia="Times New Roman" w:hAnsi="Times New Roman" w:cs="Times New Roman"/>
                <w:color w:val="000000" w:themeColor="text1"/>
                <w:sz w:val="24"/>
                <w:szCs w:val="24"/>
              </w:rPr>
              <w:t xml:space="preserve"> </w:t>
            </w:r>
            <w:r w:rsidR="00C25410">
              <w:rPr>
                <w:rFonts w:ascii="Times New Roman" w:eastAsia="Times New Roman" w:hAnsi="Times New Roman" w:cs="Times New Roman"/>
                <w:color w:val="000000" w:themeColor="text1"/>
                <w:sz w:val="24"/>
                <w:szCs w:val="24"/>
              </w:rPr>
              <w:t>груд</w:t>
            </w:r>
            <w:r w:rsidR="00FA6EAA" w:rsidRPr="005F2897">
              <w:rPr>
                <w:rFonts w:ascii="Times New Roman" w:eastAsia="Times New Roman" w:hAnsi="Times New Roman" w:cs="Times New Roman"/>
                <w:color w:val="000000" w:themeColor="text1"/>
                <w:sz w:val="24"/>
                <w:szCs w:val="24"/>
              </w:rPr>
              <w:t>ня</w:t>
            </w:r>
            <w:r w:rsidRPr="005F2897">
              <w:rPr>
                <w:rFonts w:ascii="Times New Roman" w:eastAsia="Times New Roman" w:hAnsi="Times New Roman" w:cs="Times New Roman"/>
                <w:color w:val="000000" w:themeColor="text1"/>
                <w:sz w:val="24"/>
                <w:szCs w:val="24"/>
              </w:rPr>
              <w:t xml:space="preserve"> 202</w:t>
            </w:r>
            <w:r w:rsidR="00204C68" w:rsidRPr="005F2897">
              <w:rPr>
                <w:rFonts w:ascii="Times New Roman" w:eastAsia="Times New Roman" w:hAnsi="Times New Roman" w:cs="Times New Roman"/>
                <w:color w:val="000000" w:themeColor="text1"/>
                <w:sz w:val="24"/>
                <w:szCs w:val="24"/>
              </w:rPr>
              <w:t>4</w:t>
            </w:r>
            <w:r w:rsidRPr="005F2897">
              <w:rPr>
                <w:rFonts w:ascii="Times New Roman" w:eastAsia="Times New Roman" w:hAnsi="Times New Roman" w:cs="Times New Roman"/>
                <w:color w:val="000000" w:themeColor="text1"/>
                <w:sz w:val="24"/>
                <w:szCs w:val="24"/>
              </w:rPr>
              <w:t xml:space="preserve"> року включно.</w:t>
            </w:r>
          </w:p>
        </w:tc>
      </w:tr>
      <w:tr w:rsidR="00AB6AC1" w:rsidRPr="005F2897" w:rsidTr="00D45B3A">
        <w:trPr>
          <w:trHeight w:val="28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4.5.</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7B6355">
            <w:pPr>
              <w:widowControl w:val="0"/>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Джерело фінансування</w:t>
            </w:r>
            <w:r w:rsidR="0098176A" w:rsidRPr="005F2897">
              <w:rPr>
                <w:rFonts w:ascii="Times New Roman" w:eastAsia="Times New Roman" w:hAnsi="Times New Roman" w:cs="Times New Roman"/>
                <w:color w:val="000000"/>
                <w:sz w:val="24"/>
                <w:szCs w:val="24"/>
              </w:rPr>
              <w:t>, сума</w:t>
            </w:r>
            <w:r w:rsidRPr="005F2897">
              <w:rPr>
                <w:rFonts w:ascii="Times New Roman" w:eastAsia="Times New Roman" w:hAnsi="Times New Roman" w:cs="Times New Roman"/>
                <w:color w:val="000000"/>
                <w:sz w:val="24"/>
                <w:szCs w:val="24"/>
              </w:rPr>
              <w:t xml:space="preserve"> </w:t>
            </w:r>
          </w:p>
        </w:tc>
        <w:tc>
          <w:tcPr>
            <w:tcW w:w="6668" w:type="dxa"/>
            <w:tcBorders>
              <w:top w:val="single" w:sz="4" w:space="0" w:color="000000"/>
              <w:left w:val="single" w:sz="4" w:space="0" w:color="000000"/>
              <w:bottom w:val="single" w:sz="4" w:space="0" w:color="000000"/>
              <w:right w:val="single" w:sz="4" w:space="0" w:color="000000"/>
            </w:tcBorders>
          </w:tcPr>
          <w:p w:rsidR="00DD4263" w:rsidRDefault="00AB6AC1" w:rsidP="00C05387">
            <w:pPr>
              <w:widowControl w:val="0"/>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Кошти Державного бюджету</w:t>
            </w:r>
            <w:r w:rsidR="0098176A" w:rsidRPr="005F2897">
              <w:rPr>
                <w:rFonts w:ascii="Times New Roman" w:eastAsia="Times New Roman" w:hAnsi="Times New Roman" w:cs="Times New Roman"/>
                <w:color w:val="000000" w:themeColor="text1"/>
                <w:sz w:val="24"/>
                <w:szCs w:val="24"/>
              </w:rPr>
              <w:t xml:space="preserve">, </w:t>
            </w:r>
          </w:p>
          <w:p w:rsidR="00AB6AC1" w:rsidRPr="005F2897" w:rsidRDefault="00AF2F11" w:rsidP="00AF2F11">
            <w:pPr>
              <w:widowContro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w:t>
            </w:r>
            <w:r w:rsidR="0098176A" w:rsidRPr="002213E4">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rPr>
              <w:t>0</w:t>
            </w:r>
            <w:r w:rsidR="002213E4" w:rsidRPr="002213E4">
              <w:rPr>
                <w:rFonts w:ascii="Times New Roman" w:eastAsia="Times New Roman" w:hAnsi="Times New Roman" w:cs="Times New Roman"/>
                <w:color w:val="000000" w:themeColor="text1"/>
                <w:sz w:val="24"/>
                <w:szCs w:val="24"/>
              </w:rPr>
              <w:t>00</w:t>
            </w:r>
            <w:r w:rsidR="0098176A" w:rsidRPr="002213E4">
              <w:rPr>
                <w:rFonts w:ascii="Times New Roman" w:eastAsia="Times New Roman" w:hAnsi="Times New Roman" w:cs="Times New Roman"/>
                <w:color w:val="000000" w:themeColor="text1"/>
                <w:sz w:val="24"/>
                <w:szCs w:val="24"/>
              </w:rPr>
              <w:t>,</w:t>
            </w:r>
            <w:r w:rsidR="002213E4" w:rsidRPr="002213E4">
              <w:rPr>
                <w:rFonts w:ascii="Times New Roman" w:eastAsia="Times New Roman" w:hAnsi="Times New Roman" w:cs="Times New Roman"/>
                <w:color w:val="000000" w:themeColor="text1"/>
                <w:sz w:val="24"/>
                <w:szCs w:val="24"/>
              </w:rPr>
              <w:t>00</w:t>
            </w:r>
            <w:r w:rsidR="0098176A" w:rsidRPr="002213E4">
              <w:rPr>
                <w:rFonts w:ascii="Times New Roman" w:eastAsia="Times New Roman" w:hAnsi="Times New Roman" w:cs="Times New Roman"/>
                <w:color w:val="000000" w:themeColor="text1"/>
                <w:sz w:val="24"/>
                <w:szCs w:val="24"/>
              </w:rPr>
              <w:t xml:space="preserve"> грн.</w:t>
            </w:r>
          </w:p>
        </w:tc>
      </w:tr>
      <w:tr w:rsidR="00AB6AC1" w:rsidRPr="005F2897" w:rsidTr="00D45B3A">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5</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Недискримінація учасників</w:t>
            </w:r>
          </w:p>
        </w:tc>
        <w:tc>
          <w:tcPr>
            <w:tcW w:w="6668"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lastRenderedPageBreak/>
              <w:t>6</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Валюта, у якій повинна бути зазначена ціна тендерної пропозиції</w:t>
            </w:r>
          </w:p>
        </w:tc>
        <w:tc>
          <w:tcPr>
            <w:tcW w:w="6668"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Валютою тендерної пропозиції є гривня.</w:t>
            </w:r>
            <w:r w:rsidRPr="005F2897">
              <w:rPr>
                <w:rFonts w:ascii="Times New Roman" w:eastAsia="Times New Roman" w:hAnsi="Times New Roman" w:cs="Times New Roman"/>
                <w:sz w:val="24"/>
                <w:szCs w:val="24"/>
              </w:rPr>
              <w:t xml:space="preserve"> </w:t>
            </w:r>
            <w:r w:rsidRPr="005F2897">
              <w:rPr>
                <w:rFonts w:ascii="Times New Roman" w:eastAsia="Times New Roman" w:hAnsi="Times New Roman" w:cs="Times New Roman"/>
                <w:color w:val="000000"/>
                <w:sz w:val="24"/>
                <w:szCs w:val="24"/>
              </w:rPr>
              <w:t xml:space="preserve">У разі якщо учасником процедури закупівлі є нерезидент, такий </w:t>
            </w:r>
            <w:r w:rsidRPr="005F2897">
              <w:rPr>
                <w:rFonts w:ascii="Times New Roman" w:eastAsia="Times New Roman" w:hAnsi="Times New Roman" w:cs="Times New Roman"/>
                <w:sz w:val="24"/>
                <w:szCs w:val="24"/>
              </w:rPr>
              <w:t>у</w:t>
            </w:r>
            <w:r w:rsidRPr="005F2897">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B6AC1" w:rsidRPr="005F2897" w:rsidTr="00D45B3A">
        <w:trPr>
          <w:trHeight w:val="280"/>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7</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Мова (мови), якою (якими) повинні бути складені тендерні пропозиції</w:t>
            </w:r>
          </w:p>
        </w:tc>
        <w:tc>
          <w:tcPr>
            <w:tcW w:w="6668"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both"/>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 xml:space="preserve">Мова тендерної пропозиції – українська.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F2897">
              <w:rPr>
                <w:rFonts w:ascii="Times New Roman" w:eastAsia="Times New Roman" w:hAnsi="Times New Roman" w:cs="Times New Roman"/>
                <w:sz w:val="24"/>
                <w:szCs w:val="24"/>
              </w:rPr>
              <w:t>іншою мовою</w:t>
            </w:r>
            <w:r w:rsidRPr="005F2897">
              <w:rPr>
                <w:rFonts w:ascii="Times New Roman" w:eastAsia="Times New Roman" w:hAnsi="Times New Roman" w:cs="Times New Roman"/>
                <w:color w:val="000000"/>
                <w:sz w:val="24"/>
                <w:szCs w:val="24"/>
              </w:rPr>
              <w:t xml:space="preserve">.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F2897">
              <w:rPr>
                <w:rFonts w:ascii="Times New Roman" w:eastAsia="Times New Roman" w:hAnsi="Times New Roman" w:cs="Times New Roman"/>
                <w:sz w:val="24"/>
                <w:szCs w:val="24"/>
              </w:rPr>
              <w:t>І</w:t>
            </w:r>
            <w:r w:rsidRPr="005F2897">
              <w:rPr>
                <w:rFonts w:ascii="Times New Roman" w:eastAsia="Times New Roman" w:hAnsi="Times New Roman" w:cs="Times New Roman"/>
                <w:color w:val="000000"/>
                <w:sz w:val="24"/>
                <w:szCs w:val="24"/>
              </w:rPr>
              <w:t>нтернет, адреси електронної пошти, торговельної марки (знак</w:t>
            </w:r>
            <w:r w:rsidRPr="005F2897">
              <w:rPr>
                <w:rFonts w:ascii="Times New Roman" w:eastAsia="Times New Roman" w:hAnsi="Times New Roman" w:cs="Times New Roman"/>
                <w:sz w:val="24"/>
                <w:szCs w:val="24"/>
              </w:rPr>
              <w:t>а</w:t>
            </w:r>
            <w:r w:rsidRPr="005F2897">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5F2897">
              <w:rPr>
                <w:rFonts w:ascii="Times New Roman" w:eastAsia="Times New Roman" w:hAnsi="Times New Roman" w:cs="Times New Roman"/>
                <w:sz w:val="24"/>
                <w:szCs w:val="24"/>
              </w:rPr>
              <w:t>в</w:t>
            </w:r>
            <w:r w:rsidRPr="005F2897">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F2897">
              <w:rPr>
                <w:rFonts w:ascii="Times New Roman" w:eastAsia="Times New Roman" w:hAnsi="Times New Roman" w:cs="Times New Roman"/>
                <w:sz w:val="24"/>
                <w:szCs w:val="24"/>
              </w:rPr>
              <w:t>українською мовою</w:t>
            </w:r>
            <w:r w:rsidRPr="005F2897">
              <w:rPr>
                <w:rFonts w:ascii="Times New Roman" w:eastAsia="Times New Roman" w:hAnsi="Times New Roman" w:cs="Times New Roman"/>
                <w:color w:val="000000"/>
                <w:sz w:val="24"/>
                <w:szCs w:val="24"/>
              </w:rPr>
              <w:t>. Виключення:</w:t>
            </w:r>
          </w:p>
          <w:p w:rsidR="00AB6AC1" w:rsidRPr="005F2897" w:rsidRDefault="00AB6AC1" w:rsidP="00D45B3A">
            <w:pPr>
              <w:widowControl w:val="0"/>
              <w:jc w:val="both"/>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 xml:space="preserve">1.Замовник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F2897">
              <w:rPr>
                <w:rFonts w:ascii="Times New Roman" w:eastAsia="Times New Roman" w:hAnsi="Times New Roman" w:cs="Times New Roman"/>
                <w:sz w:val="24"/>
                <w:szCs w:val="24"/>
              </w:rPr>
              <w:t>у</w:t>
            </w:r>
            <w:r w:rsidRPr="005F2897">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w:t>
            </w:r>
          </w:p>
          <w:p w:rsidR="00AB6AC1" w:rsidRPr="005F2897" w:rsidRDefault="00AB6AC1" w:rsidP="001550D0">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2.</w:t>
            </w:r>
            <w:r w:rsidRPr="005F2897">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B6AC1" w:rsidRPr="005F2897" w:rsidTr="00D45B3A">
        <w:trPr>
          <w:trHeight w:val="170"/>
          <w:jc w:val="center"/>
        </w:trPr>
        <w:tc>
          <w:tcPr>
            <w:tcW w:w="1017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B6AC1" w:rsidRPr="005F2897" w:rsidRDefault="00AB6AC1" w:rsidP="00D45B3A">
            <w:pPr>
              <w:widowControl w:val="0"/>
              <w:jc w:val="center"/>
              <w:rPr>
                <w:rFonts w:ascii="Times New Roman" w:eastAsia="Times New Roman" w:hAnsi="Times New Roman" w:cs="Times New Roman"/>
                <w:b/>
                <w:sz w:val="24"/>
                <w:szCs w:val="24"/>
              </w:rPr>
            </w:pPr>
            <w:r w:rsidRPr="005F2897">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AB6AC1" w:rsidRPr="005F2897" w:rsidTr="00D45B3A">
        <w:trPr>
          <w:trHeight w:val="564"/>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Процедура надання роз’яснень щодо тендерної документації</w:t>
            </w:r>
          </w:p>
        </w:tc>
        <w:tc>
          <w:tcPr>
            <w:tcW w:w="6668"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У разі несвоєчасного надання замовником роз’яснень щодо </w:t>
            </w:r>
            <w:r w:rsidRPr="005F2897">
              <w:rPr>
                <w:rFonts w:ascii="Times New Roman" w:eastAsia="Times New Roman" w:hAnsi="Times New Roman" w:cs="Times New Roman"/>
                <w:sz w:val="24"/>
                <w:szCs w:val="24"/>
                <w:highlight w:val="white"/>
              </w:rPr>
              <w:lastRenderedPageBreak/>
              <w:t>змісту тендерної документації електронна система закупівель автоматично зупиняє перебіг відкритих торгів.</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Внесення змін до тендерної документації</w:t>
            </w:r>
          </w:p>
        </w:tc>
        <w:tc>
          <w:tcPr>
            <w:tcW w:w="6668"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history="1">
              <w:r w:rsidRPr="005F2897">
                <w:rPr>
                  <w:rFonts w:ascii="Times New Roman" w:eastAsia="Times New Roman" w:hAnsi="Times New Roman" w:cs="Times New Roman"/>
                  <w:color w:val="4A86E8"/>
                  <w:sz w:val="24"/>
                  <w:szCs w:val="24"/>
                </w:rPr>
                <w:t>статті 8</w:t>
              </w:r>
            </w:hyperlink>
            <w:r w:rsidRPr="005F2897">
              <w:rPr>
                <w:rFonts w:ascii="Times New Roman" w:eastAsia="Times New Roman" w:hAnsi="Times New Roman" w:cs="Times New Roman"/>
                <w:color w:val="4A86E8"/>
                <w:sz w:val="24"/>
                <w:szCs w:val="24"/>
              </w:rPr>
              <w:t xml:space="preserve"> Закону</w:t>
            </w:r>
            <w:r w:rsidRPr="005F2897">
              <w:rPr>
                <w:rFonts w:ascii="Times New Roman" w:eastAsia="Times New Roman" w:hAnsi="Times New Roman" w:cs="Times New Roman"/>
                <w:sz w:val="24"/>
                <w:szCs w:val="24"/>
                <w:highlight w:val="white"/>
              </w:rPr>
              <w:t xml:space="preserve">,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5F2897">
              <w:rPr>
                <w:rFonts w:ascii="Times New Roman" w:eastAsia="Times New Roman" w:hAnsi="Times New Roman" w:cs="Times New Roman"/>
                <w:color w:val="000000" w:themeColor="text1"/>
                <w:sz w:val="24"/>
                <w:szCs w:val="24"/>
                <w:highlight w:val="white"/>
              </w:rPr>
              <w:t xml:space="preserve">а саме в оголошенні про проведення відкритих торгів, </w:t>
            </w:r>
            <w:r w:rsidRPr="005F2897">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B6AC1" w:rsidRPr="005F2897" w:rsidTr="00D45B3A">
        <w:trPr>
          <w:trHeight w:val="102"/>
          <w:jc w:val="center"/>
        </w:trPr>
        <w:tc>
          <w:tcPr>
            <w:tcW w:w="1017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B6AC1" w:rsidRPr="005F2897" w:rsidRDefault="00AB6AC1" w:rsidP="00D45B3A">
            <w:pPr>
              <w:widowControl w:val="0"/>
              <w:jc w:val="center"/>
              <w:rPr>
                <w:rFonts w:ascii="Times New Roman" w:eastAsia="Times New Roman" w:hAnsi="Times New Roman" w:cs="Times New Roman"/>
                <w:b/>
                <w:color w:val="000000"/>
                <w:sz w:val="24"/>
                <w:szCs w:val="24"/>
              </w:rPr>
            </w:pPr>
            <w:r w:rsidRPr="005F2897">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Зміст і спосіб подання тендерної пропозиції</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sz w:val="24"/>
                <w:szCs w:val="24"/>
              </w:rPr>
              <w:t xml:space="preserve">Тендерні пропозиції подаються відповідно до порядку, визначеного </w:t>
            </w:r>
            <w:r w:rsidRPr="005F2897">
              <w:rPr>
                <w:rFonts w:ascii="Times New Roman" w:eastAsia="Times New Roman" w:hAnsi="Times New Roman" w:cs="Times New Roman"/>
                <w:color w:val="4A86E8"/>
                <w:sz w:val="24"/>
                <w:szCs w:val="24"/>
              </w:rPr>
              <w:t>статтею 26 Закону</w:t>
            </w:r>
            <w:r w:rsidRPr="005F2897">
              <w:rPr>
                <w:rFonts w:ascii="Times New Roman" w:eastAsia="Times New Roman" w:hAnsi="Times New Roman" w:cs="Times New Roman"/>
                <w:sz w:val="24"/>
                <w:szCs w:val="24"/>
              </w:rPr>
              <w:t xml:space="preserve">, крім положень частин </w:t>
            </w:r>
            <w:r w:rsidRPr="005F2897">
              <w:rPr>
                <w:rFonts w:ascii="Times New Roman" w:eastAsia="Times New Roman" w:hAnsi="Times New Roman" w:cs="Times New Roman"/>
                <w:color w:val="000000" w:themeColor="text1"/>
                <w:sz w:val="24"/>
                <w:szCs w:val="24"/>
                <w:highlight w:val="white"/>
              </w:rPr>
              <w:t xml:space="preserve">першої, четвертої, шостої та сьомої </w:t>
            </w:r>
            <w:r w:rsidRPr="005F2897">
              <w:rPr>
                <w:rFonts w:ascii="Times New Roman" w:eastAsia="Times New Roman" w:hAnsi="Times New Roman" w:cs="Times New Roman"/>
                <w:color w:val="4A86E8"/>
                <w:sz w:val="24"/>
                <w:szCs w:val="24"/>
              </w:rPr>
              <w:t>статті 26 Закону.</w:t>
            </w:r>
            <w:r w:rsidRPr="005F2897">
              <w:rPr>
                <w:rFonts w:ascii="Times New Roman" w:eastAsia="Times New Roman" w:hAnsi="Times New Roman" w:cs="Times New Roman"/>
                <w:color w:val="000000" w:themeColor="text1"/>
                <w:sz w:val="24"/>
                <w:szCs w:val="24"/>
                <w:highlight w:val="white"/>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sidRPr="005F2897">
                <w:rPr>
                  <w:rFonts w:ascii="Times New Roman" w:eastAsia="Times New Roman" w:hAnsi="Times New Roman" w:cs="Times New Roman"/>
                  <w:color w:val="4A86E8"/>
                  <w:sz w:val="24"/>
                  <w:szCs w:val="24"/>
                </w:rPr>
                <w:t>пункті 47</w:t>
              </w:r>
            </w:hyperlink>
            <w:r w:rsidRPr="005F2897">
              <w:rPr>
                <w:rFonts w:ascii="Times New Roman" w:eastAsia="Times New Roman" w:hAnsi="Times New Roman" w:cs="Times New Roman"/>
                <w:color w:val="4A86E8"/>
                <w:sz w:val="24"/>
                <w:szCs w:val="24"/>
              </w:rPr>
              <w:t xml:space="preserve"> Особливостей</w:t>
            </w:r>
            <w:r w:rsidRPr="005F2897">
              <w:rPr>
                <w:rFonts w:ascii="Times New Roman" w:eastAsia="Times New Roman" w:hAnsi="Times New Roman" w:cs="Times New Roman"/>
                <w:color w:val="000000" w:themeColor="text1"/>
                <w:sz w:val="24"/>
                <w:szCs w:val="24"/>
                <w:highlight w:val="white"/>
              </w:rPr>
              <w:t xml:space="preserve"> і в тендерній документації, та шляхом завантаження необхідних документів, що вимагаються замовником у тендерній документації:</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color w:val="000000" w:themeColor="text1"/>
                <w:sz w:val="24"/>
                <w:szCs w:val="24"/>
                <w:highlight w:val="white"/>
              </w:rPr>
              <w:t>інформацією, що підтверджує відповідність учасника кваліфікаційним та іншим критеріям</w:t>
            </w:r>
            <w:r w:rsidRPr="005F2897">
              <w:rPr>
                <w:rFonts w:ascii="Times New Roman" w:eastAsia="Times New Roman" w:hAnsi="Times New Roman" w:cs="Times New Roman"/>
                <w:sz w:val="24"/>
                <w:szCs w:val="24"/>
              </w:rPr>
              <w:t xml:space="preserve"> – згідно з Додатком 1 до цієї тендерної документації;</w:t>
            </w:r>
          </w:p>
          <w:p w:rsidR="00AB6AC1" w:rsidRPr="005F2897" w:rsidRDefault="00AB6AC1" w:rsidP="00D45B3A">
            <w:pPr>
              <w:widowControl w:val="0"/>
              <w:numPr>
                <w:ilvl w:val="0"/>
                <w:numId w:val="27"/>
              </w:numPr>
              <w:suppressAutoHyphens/>
              <w:ind w:left="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sz w:val="24"/>
                <w:szCs w:val="24"/>
              </w:rPr>
              <w:t xml:space="preserve">інформацією щодо відсутності підстав, установлених в </w:t>
            </w:r>
            <w:r w:rsidRPr="005F2897">
              <w:rPr>
                <w:rFonts w:ascii="Times New Roman" w:eastAsia="Times New Roman" w:hAnsi="Times New Roman" w:cs="Times New Roman"/>
                <w:color w:val="4A86E8"/>
                <w:sz w:val="24"/>
                <w:szCs w:val="24"/>
              </w:rPr>
              <w:t>пункті 47 Особливостей</w:t>
            </w:r>
            <w:r w:rsidRPr="005F2897">
              <w:rPr>
                <w:rFonts w:ascii="Times New Roman" w:eastAsia="Times New Roman" w:hAnsi="Times New Roman" w:cs="Times New Roman"/>
                <w:color w:val="000000" w:themeColor="text1"/>
                <w:sz w:val="24"/>
                <w:szCs w:val="24"/>
                <w:highlight w:val="white"/>
              </w:rPr>
              <w:t>, – згідно з Додатком 1 до цієї тендерної документації;</w:t>
            </w:r>
          </w:p>
          <w:p w:rsidR="00AB6AC1" w:rsidRPr="005F2897" w:rsidRDefault="00AB6AC1" w:rsidP="00D45B3A">
            <w:pPr>
              <w:widowControl w:val="0"/>
              <w:numPr>
                <w:ilvl w:val="0"/>
                <w:numId w:val="27"/>
              </w:numPr>
              <w:suppressAutoHyphens/>
              <w:ind w:left="0"/>
              <w:jc w:val="both"/>
              <w:rPr>
                <w:rFonts w:ascii="Times New Roman" w:eastAsia="Times New Roman" w:hAnsi="Times New Roman" w:cs="Times New Roman"/>
                <w:sz w:val="24"/>
                <w:szCs w:val="24"/>
              </w:rPr>
            </w:pPr>
            <w:r w:rsidRPr="005F2897">
              <w:rPr>
                <w:rFonts w:ascii="Times New Roman" w:eastAsia="Times New Roman" w:hAnsi="Times New Roman" w:cs="Times New Roman"/>
                <w:color w:val="000000" w:themeColor="text1"/>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CD7087" w:rsidRPr="005F2897">
              <w:rPr>
                <w:rFonts w:ascii="Times New Roman" w:eastAsia="Times New Roman" w:hAnsi="Times New Roman" w:cs="Times New Roman"/>
                <w:color w:val="4A86E8"/>
                <w:sz w:val="24"/>
                <w:szCs w:val="24"/>
              </w:rPr>
              <w:t xml:space="preserve">пунктом </w:t>
            </w:r>
            <w:hyperlink r:id="rId11" w:anchor="n159" w:history="1">
              <w:r w:rsidRPr="005F2897">
                <w:rPr>
                  <w:rFonts w:ascii="Times New Roman" w:eastAsia="Times New Roman" w:hAnsi="Times New Roman" w:cs="Times New Roman"/>
                  <w:color w:val="4A86E8"/>
                  <w:sz w:val="24"/>
                  <w:szCs w:val="24"/>
                </w:rPr>
                <w:t>47</w:t>
              </w:r>
            </w:hyperlink>
            <w:r w:rsidRPr="005F2897">
              <w:rPr>
                <w:rFonts w:ascii="Times New Roman" w:eastAsia="Times New Roman" w:hAnsi="Times New Roman" w:cs="Times New Roman"/>
                <w:color w:val="4A86E8"/>
                <w:sz w:val="24"/>
                <w:szCs w:val="24"/>
              </w:rPr>
              <w:t xml:space="preserve"> Особливостей</w:t>
            </w:r>
            <w:r w:rsidRPr="005F2897">
              <w:rPr>
                <w:rFonts w:ascii="Times New Roman" w:eastAsia="Times New Roman" w:hAnsi="Times New Roman" w:cs="Times New Roman"/>
                <w:sz w:val="24"/>
                <w:szCs w:val="24"/>
              </w:rPr>
              <w:t xml:space="preserve">, - згідно з </w:t>
            </w:r>
            <w:r w:rsidRPr="005F2897">
              <w:rPr>
                <w:rFonts w:ascii="Times New Roman" w:eastAsia="Times New Roman" w:hAnsi="Times New Roman" w:cs="Times New Roman"/>
                <w:sz w:val="24"/>
                <w:szCs w:val="24"/>
              </w:rPr>
              <w:lastRenderedPageBreak/>
              <w:t>Додатком 1 до цієї тендерної документації</w:t>
            </w:r>
            <w:r w:rsidRPr="005F2897">
              <w:rPr>
                <w:rFonts w:ascii="Times New Roman" w:eastAsia="Times New Roman" w:hAnsi="Times New Roman" w:cs="Times New Roman"/>
                <w:color w:val="00B050"/>
                <w:sz w:val="24"/>
                <w:szCs w:val="24"/>
              </w:rPr>
              <w:t>;</w:t>
            </w:r>
          </w:p>
          <w:p w:rsidR="00AB6AC1" w:rsidRPr="005F2897" w:rsidRDefault="00AB6AC1" w:rsidP="00D45B3A">
            <w:pPr>
              <w:widowControl w:val="0"/>
              <w:numPr>
                <w:ilvl w:val="0"/>
                <w:numId w:val="27"/>
              </w:numPr>
              <w:suppressAutoHyphens/>
              <w:ind w:left="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B6AC1" w:rsidRPr="005F2897" w:rsidRDefault="00AB6AC1" w:rsidP="00D45B3A">
            <w:pPr>
              <w:widowControl w:val="0"/>
              <w:numPr>
                <w:ilvl w:val="0"/>
                <w:numId w:val="27"/>
              </w:numPr>
              <w:suppressAutoHyphens/>
              <w:ind w:left="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 </w:t>
            </w:r>
            <w:r w:rsidRPr="005F2897">
              <w:rPr>
                <w:rFonts w:ascii="Times New Roman" w:eastAsia="Times New Roman" w:hAnsi="Times New Roman" w:cs="Times New Roman"/>
                <w:sz w:val="24"/>
                <w:szCs w:val="24"/>
                <w:highlight w:val="whit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Опис та приклади формальних несуттєвих помилок.</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Згідно з </w:t>
            </w:r>
            <w:r w:rsidRPr="005F2897">
              <w:rPr>
                <w:rFonts w:ascii="Times New Roman" w:eastAsia="Times New Roman" w:hAnsi="Times New Roman" w:cs="Times New Roman"/>
                <w:color w:val="4A86E8"/>
                <w:sz w:val="24"/>
                <w:szCs w:val="24"/>
              </w:rPr>
              <w:t>наказом Мінекономіки від 15.04.2020 № 710 «Про затвердження Переліку формальних помилок»</w:t>
            </w:r>
            <w:r w:rsidRPr="005F2897">
              <w:rPr>
                <w:rFonts w:ascii="Times New Roman" w:eastAsia="Times New Roman" w:hAnsi="Times New Roman" w:cs="Times New Roman"/>
                <w:sz w:val="24"/>
                <w:szCs w:val="24"/>
              </w:rPr>
              <w:t xml:space="preserve"> та на виконання </w:t>
            </w:r>
            <w:r w:rsidRPr="005F2897">
              <w:rPr>
                <w:rFonts w:ascii="Times New Roman" w:eastAsia="Times New Roman" w:hAnsi="Times New Roman" w:cs="Times New Roman"/>
                <w:color w:val="4A86E8"/>
                <w:sz w:val="24"/>
                <w:szCs w:val="24"/>
              </w:rPr>
              <w:t>пункту 19 частини 2 статті 22 Закону</w:t>
            </w:r>
            <w:r w:rsidRPr="005F2897">
              <w:rPr>
                <w:rFonts w:ascii="Times New Roman" w:eastAsia="Times New Roman" w:hAnsi="Times New Roman" w:cs="Times New Roman"/>
                <w:sz w:val="24"/>
                <w:szCs w:val="24"/>
              </w:rPr>
              <w:t xml:space="preserve">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Опис формальних помилок:</w:t>
            </w:r>
          </w:p>
          <w:p w:rsidR="00AB6AC1" w:rsidRPr="005F2897" w:rsidRDefault="00F511FE"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1.</w:t>
            </w:r>
            <w:r w:rsidR="00AB6AC1" w:rsidRPr="005F2897">
              <w:rPr>
                <w:rFonts w:ascii="Times New Roman" w:eastAsia="Times New Roman" w:hAnsi="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rsidR="00AB6AC1" w:rsidRPr="005F2897" w:rsidRDefault="0058004F" w:rsidP="00D45B3A">
            <w:pPr>
              <w:widowControl w:val="0"/>
              <w:jc w:val="both"/>
              <w:rPr>
                <w:rFonts w:ascii="Times New Roman" w:eastAsia="Times New Roman" w:hAnsi="Times New Roman" w:cs="Times New Roman"/>
                <w:sz w:val="24"/>
                <w:szCs w:val="24"/>
              </w:rPr>
            </w:pPr>
            <w:proofErr w:type="spellStart"/>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уживання</w:t>
            </w:r>
            <w:proofErr w:type="spellEnd"/>
            <w:r w:rsidR="00AB6AC1" w:rsidRPr="005F2897">
              <w:rPr>
                <w:rFonts w:ascii="Times New Roman" w:eastAsia="Times New Roman" w:hAnsi="Times New Roman" w:cs="Times New Roman"/>
                <w:sz w:val="24"/>
                <w:szCs w:val="24"/>
              </w:rPr>
              <w:t xml:space="preserve"> великої літери;</w:t>
            </w:r>
          </w:p>
          <w:p w:rsidR="00AB6AC1" w:rsidRPr="005F2897" w:rsidRDefault="0058004F" w:rsidP="00D45B3A">
            <w:pPr>
              <w:widowControl w:val="0"/>
              <w:jc w:val="both"/>
              <w:rPr>
                <w:rFonts w:ascii="Times New Roman" w:eastAsia="Times New Roman" w:hAnsi="Times New Roman" w:cs="Times New Roman"/>
                <w:sz w:val="24"/>
                <w:szCs w:val="24"/>
              </w:rPr>
            </w:pPr>
            <w:proofErr w:type="spellStart"/>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уживання</w:t>
            </w:r>
            <w:proofErr w:type="spellEnd"/>
            <w:r w:rsidR="00AB6AC1" w:rsidRPr="005F2897">
              <w:rPr>
                <w:rFonts w:ascii="Times New Roman" w:eastAsia="Times New Roman" w:hAnsi="Times New Roman" w:cs="Times New Roman"/>
                <w:sz w:val="24"/>
                <w:szCs w:val="24"/>
              </w:rPr>
              <w:t xml:space="preserve"> розділових знаків та відмінювання слів у реченні;</w:t>
            </w:r>
          </w:p>
          <w:p w:rsidR="00AB6AC1" w:rsidRPr="005F2897" w:rsidRDefault="0058004F" w:rsidP="00D45B3A">
            <w:pPr>
              <w:widowControl w:val="0"/>
              <w:jc w:val="both"/>
              <w:rPr>
                <w:rFonts w:ascii="Times New Roman" w:eastAsia="Times New Roman" w:hAnsi="Times New Roman" w:cs="Times New Roman"/>
                <w:sz w:val="24"/>
                <w:szCs w:val="24"/>
              </w:rPr>
            </w:pPr>
            <w:proofErr w:type="spellStart"/>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використання</w:t>
            </w:r>
            <w:proofErr w:type="spellEnd"/>
            <w:r w:rsidR="00AB6AC1" w:rsidRPr="005F2897">
              <w:rPr>
                <w:rFonts w:ascii="Times New Roman" w:eastAsia="Times New Roman" w:hAnsi="Times New Roman" w:cs="Times New Roman"/>
                <w:sz w:val="24"/>
                <w:szCs w:val="24"/>
              </w:rPr>
              <w:t xml:space="preserve"> слова або мовного звороту, запозичених з іншої мови;</w:t>
            </w:r>
          </w:p>
          <w:p w:rsidR="00AB6AC1" w:rsidRPr="005F2897" w:rsidRDefault="0058004F" w:rsidP="00D45B3A">
            <w:pPr>
              <w:widowControl w:val="0"/>
              <w:jc w:val="both"/>
              <w:rPr>
                <w:rFonts w:ascii="Times New Roman" w:eastAsia="Times New Roman" w:hAnsi="Times New Roman" w:cs="Times New Roman"/>
                <w:sz w:val="24"/>
                <w:szCs w:val="24"/>
              </w:rPr>
            </w:pPr>
            <w:proofErr w:type="spellStart"/>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зазначення</w:t>
            </w:r>
            <w:proofErr w:type="spellEnd"/>
            <w:r w:rsidR="00AB6AC1" w:rsidRPr="005F2897">
              <w:rPr>
                <w:rFonts w:ascii="Times New Roman" w:eastAsia="Times New Roman" w:hAnsi="Times New Roman" w:cs="Times New Roman"/>
                <w:sz w:val="24"/>
                <w:szCs w:val="24"/>
              </w:rPr>
              <w:t xml:space="preserve">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B6AC1" w:rsidRPr="005F2897" w:rsidRDefault="0058004F" w:rsidP="00D45B3A">
            <w:pPr>
              <w:widowControl w:val="0"/>
              <w:jc w:val="both"/>
              <w:rPr>
                <w:rFonts w:ascii="Times New Roman" w:eastAsia="Times New Roman" w:hAnsi="Times New Roman" w:cs="Times New Roman"/>
                <w:sz w:val="24"/>
                <w:szCs w:val="24"/>
              </w:rPr>
            </w:pPr>
            <w:proofErr w:type="spellStart"/>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застосування</w:t>
            </w:r>
            <w:proofErr w:type="spellEnd"/>
            <w:r w:rsidR="00AB6AC1" w:rsidRPr="005F2897">
              <w:rPr>
                <w:rFonts w:ascii="Times New Roman" w:eastAsia="Times New Roman" w:hAnsi="Times New Roman" w:cs="Times New Roman"/>
                <w:sz w:val="24"/>
                <w:szCs w:val="24"/>
              </w:rPr>
              <w:t xml:space="preserve"> правил переносу частини слова з рядка в рядок;</w:t>
            </w:r>
          </w:p>
          <w:p w:rsidR="00AB6AC1" w:rsidRPr="005F2897" w:rsidRDefault="0058004F" w:rsidP="00D45B3A">
            <w:pPr>
              <w:widowControl w:val="0"/>
              <w:jc w:val="both"/>
              <w:rPr>
                <w:rFonts w:ascii="Times New Roman" w:eastAsia="Times New Roman" w:hAnsi="Times New Roman" w:cs="Times New Roman"/>
                <w:sz w:val="24"/>
                <w:szCs w:val="24"/>
              </w:rPr>
            </w:pPr>
            <w:proofErr w:type="spellStart"/>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написання</w:t>
            </w:r>
            <w:proofErr w:type="spellEnd"/>
            <w:r w:rsidR="00AB6AC1" w:rsidRPr="005F2897">
              <w:rPr>
                <w:rFonts w:ascii="Times New Roman" w:eastAsia="Times New Roman" w:hAnsi="Times New Roman" w:cs="Times New Roman"/>
                <w:sz w:val="24"/>
                <w:szCs w:val="24"/>
              </w:rPr>
              <w:t xml:space="preserve"> слів разом та/або окремо, та/або через дефіс;</w:t>
            </w:r>
          </w:p>
          <w:p w:rsidR="00AB6AC1" w:rsidRPr="005F2897" w:rsidRDefault="0058004F" w:rsidP="00D45B3A">
            <w:pPr>
              <w:widowControl w:val="0"/>
              <w:jc w:val="both"/>
              <w:rPr>
                <w:rFonts w:ascii="Times New Roman" w:eastAsia="Times New Roman" w:hAnsi="Times New Roman" w:cs="Times New Roman"/>
                <w:sz w:val="24"/>
                <w:szCs w:val="24"/>
              </w:rPr>
            </w:pPr>
            <w:proofErr w:type="spellStart"/>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нумерації</w:t>
            </w:r>
            <w:proofErr w:type="spellEnd"/>
            <w:r w:rsidR="00AB6AC1" w:rsidRPr="005F2897">
              <w:rPr>
                <w:rFonts w:ascii="Times New Roman" w:eastAsia="Times New Roman" w:hAnsi="Times New Roman" w:cs="Times New Roman"/>
                <w:sz w:val="24"/>
                <w:szCs w:val="24"/>
              </w:rPr>
              <w:t xml:space="preserve">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B6AC1" w:rsidRPr="005F2897" w:rsidRDefault="00F511FE"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2.</w:t>
            </w:r>
            <w:r w:rsidR="00AB6AC1" w:rsidRPr="005F2897">
              <w:rPr>
                <w:rFonts w:ascii="Times New Roman" w:eastAsia="Times New Roman" w:hAnsi="Times New Roman" w:cs="Times New Roman"/>
                <w:sz w:val="24"/>
                <w:szCs w:val="24"/>
              </w:rPr>
              <w:t xml:space="preserve">Помилка, зроблена учасником процедури закупівлі під час </w:t>
            </w:r>
            <w:r w:rsidR="00AB6AC1" w:rsidRPr="005F2897">
              <w:rPr>
                <w:rFonts w:ascii="Times New Roman" w:eastAsia="Times New Roman" w:hAnsi="Times New Roman" w:cs="Times New Roman"/>
                <w:sz w:val="24"/>
                <w:szCs w:val="24"/>
              </w:rPr>
              <w:lastRenderedPageBreak/>
              <w:t>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4.Окрема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11.Подання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lastRenderedPageBreak/>
              <w:t>Приклади формальних помилок:</w:t>
            </w:r>
          </w:p>
          <w:p w:rsidR="00AB6AC1" w:rsidRPr="005F2897" w:rsidRDefault="00F511FE"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w:t>
            </w:r>
          </w:p>
          <w:p w:rsidR="00AB6AC1" w:rsidRPr="005F2897" w:rsidRDefault="00F511FE"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 xml:space="preserve"> «</w:t>
            </w:r>
            <w:proofErr w:type="spellStart"/>
            <w:r w:rsidR="00AB6AC1" w:rsidRPr="005F2897">
              <w:rPr>
                <w:rFonts w:ascii="Times New Roman" w:eastAsia="Times New Roman" w:hAnsi="Times New Roman" w:cs="Times New Roman"/>
                <w:sz w:val="24"/>
                <w:szCs w:val="24"/>
              </w:rPr>
              <w:t>м.київ</w:t>
            </w:r>
            <w:proofErr w:type="spellEnd"/>
            <w:r w:rsidR="00AB6AC1" w:rsidRPr="005F2897">
              <w:rPr>
                <w:rFonts w:ascii="Times New Roman" w:eastAsia="Times New Roman" w:hAnsi="Times New Roman" w:cs="Times New Roman"/>
                <w:sz w:val="24"/>
                <w:szCs w:val="24"/>
              </w:rPr>
              <w:t>» замість «м.Київ»;</w:t>
            </w:r>
          </w:p>
          <w:p w:rsidR="00AB6AC1" w:rsidRPr="005F2897" w:rsidRDefault="00F511FE"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 xml:space="preserve"> «поряд -</w:t>
            </w:r>
            <w:proofErr w:type="spellStart"/>
            <w:r w:rsidR="00AB6AC1" w:rsidRPr="005F2897">
              <w:rPr>
                <w:rFonts w:ascii="Times New Roman" w:eastAsia="Times New Roman" w:hAnsi="Times New Roman" w:cs="Times New Roman"/>
                <w:sz w:val="24"/>
                <w:szCs w:val="24"/>
              </w:rPr>
              <w:t>ок</w:t>
            </w:r>
            <w:proofErr w:type="spellEnd"/>
            <w:r w:rsidR="00AB6AC1" w:rsidRPr="005F2897">
              <w:rPr>
                <w:rFonts w:ascii="Times New Roman" w:eastAsia="Times New Roman" w:hAnsi="Times New Roman" w:cs="Times New Roman"/>
                <w:sz w:val="24"/>
                <w:szCs w:val="24"/>
              </w:rPr>
              <w:t>» замість «</w:t>
            </w:r>
            <w:proofErr w:type="spellStart"/>
            <w:r w:rsidR="00AB6AC1" w:rsidRPr="005F2897">
              <w:rPr>
                <w:rFonts w:ascii="Times New Roman" w:eastAsia="Times New Roman" w:hAnsi="Times New Roman" w:cs="Times New Roman"/>
                <w:sz w:val="24"/>
                <w:szCs w:val="24"/>
              </w:rPr>
              <w:t>поря</w:t>
            </w:r>
            <w:proofErr w:type="spellEnd"/>
            <w:r w:rsidR="00AB6AC1" w:rsidRPr="005F2897">
              <w:rPr>
                <w:rFonts w:ascii="Times New Roman" w:eastAsia="Times New Roman" w:hAnsi="Times New Roman" w:cs="Times New Roman"/>
                <w:sz w:val="24"/>
                <w:szCs w:val="24"/>
              </w:rPr>
              <w:t xml:space="preserve"> – док»;</w:t>
            </w:r>
          </w:p>
          <w:p w:rsidR="00AB6AC1" w:rsidRPr="005F2897" w:rsidRDefault="00F511FE"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 xml:space="preserve"> «</w:t>
            </w:r>
            <w:proofErr w:type="spellStart"/>
            <w:r w:rsidR="00AB6AC1" w:rsidRPr="005F2897">
              <w:rPr>
                <w:rFonts w:ascii="Times New Roman" w:eastAsia="Times New Roman" w:hAnsi="Times New Roman" w:cs="Times New Roman"/>
                <w:sz w:val="24"/>
                <w:szCs w:val="24"/>
              </w:rPr>
              <w:t>ненадається</w:t>
            </w:r>
            <w:proofErr w:type="spellEnd"/>
            <w:r w:rsidR="00AB6AC1" w:rsidRPr="005F2897">
              <w:rPr>
                <w:rFonts w:ascii="Times New Roman" w:eastAsia="Times New Roman" w:hAnsi="Times New Roman" w:cs="Times New Roman"/>
                <w:sz w:val="24"/>
                <w:szCs w:val="24"/>
              </w:rPr>
              <w:t>» замість «не надається»»;</w:t>
            </w:r>
          </w:p>
          <w:p w:rsidR="00AB6AC1" w:rsidRPr="005F2897" w:rsidRDefault="00F511FE"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 </w:t>
            </w:r>
            <w:r w:rsidR="00AB6AC1" w:rsidRPr="005F2897">
              <w:rPr>
                <w:rFonts w:ascii="Times New Roman" w:eastAsia="Times New Roman" w:hAnsi="Times New Roman" w:cs="Times New Roman"/>
                <w:sz w:val="24"/>
                <w:szCs w:val="24"/>
              </w:rPr>
              <w:t>«______________№_____________» замість «14.08.2020 №320/13/14-01»</w:t>
            </w:r>
          </w:p>
          <w:p w:rsidR="00AB6AC1" w:rsidRPr="005F2897" w:rsidRDefault="00F511FE"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w:t>
            </w:r>
          </w:p>
          <w:p w:rsidR="00AB6AC1" w:rsidRPr="005F2897" w:rsidRDefault="00AB6AC1" w:rsidP="00D45B3A">
            <w:pPr>
              <w:widowControl w:val="0"/>
              <w:ind w:hanging="20"/>
              <w:jc w:val="both"/>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F511FE" w:rsidRPr="005F2897">
              <w:rPr>
                <w:rFonts w:ascii="Times New Roman" w:eastAsia="Times New Roman" w:hAnsi="Times New Roman" w:cs="Times New Roman"/>
                <w:color w:val="000000"/>
                <w:sz w:val="24"/>
                <w:szCs w:val="24"/>
              </w:rPr>
              <w:t>--</w:t>
            </w:r>
            <w:r w:rsidRPr="005F289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F2897">
              <w:rPr>
                <w:rFonts w:ascii="Times New Roman" w:eastAsia="Times New Roman" w:hAnsi="Times New Roman" w:cs="Times New Roman"/>
                <w:sz w:val="24"/>
                <w:szCs w:val="24"/>
              </w:rPr>
              <w:t>—</w:t>
            </w:r>
            <w:r w:rsidRPr="005F289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F2897">
              <w:rPr>
                <w:rFonts w:ascii="Times New Roman" w:eastAsia="Times New Roman" w:hAnsi="Times New Roman" w:cs="Times New Roman"/>
                <w:sz w:val="24"/>
                <w:szCs w:val="24"/>
              </w:rPr>
              <w:t>—</w:t>
            </w:r>
            <w:r w:rsidRPr="005F289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F2897">
              <w:rPr>
                <w:rFonts w:ascii="Times New Roman" w:eastAsia="Times New Roman" w:hAnsi="Times New Roman" w:cs="Times New Roman"/>
                <w:sz w:val="24"/>
                <w:szCs w:val="24"/>
              </w:rPr>
              <w:t>—</w:t>
            </w:r>
            <w:r w:rsidRPr="005F289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B6AC1" w:rsidRPr="005F2897" w:rsidRDefault="00AB6AC1" w:rsidP="00D45B3A">
            <w:pPr>
              <w:widowControl w:val="0"/>
              <w:jc w:val="both"/>
              <w:rPr>
                <w:rFonts w:ascii="Times New Roman" w:eastAsia="Times New Roman" w:hAnsi="Times New Roman" w:cs="Times New Roman"/>
                <w:color w:val="000000"/>
                <w:sz w:val="24"/>
                <w:szCs w:val="24"/>
              </w:rPr>
            </w:pPr>
            <w:bookmarkStart w:id="0" w:name="_heading=h.3znysh7"/>
            <w:bookmarkEnd w:id="0"/>
            <w:r w:rsidRPr="005F2897">
              <w:rPr>
                <w:rFonts w:ascii="Times New Roman" w:eastAsia="Times New Roman" w:hAnsi="Times New Roman" w:cs="Times New Roman"/>
                <w:color w:val="000000"/>
                <w:sz w:val="24"/>
                <w:szCs w:val="24"/>
              </w:rPr>
              <w:t xml:space="preserve">Відповідно до </w:t>
            </w:r>
            <w:r w:rsidRPr="005F2897">
              <w:rPr>
                <w:rFonts w:ascii="Times New Roman" w:eastAsia="Times New Roman" w:hAnsi="Times New Roman" w:cs="Times New Roman"/>
                <w:color w:val="4A86E8"/>
                <w:sz w:val="24"/>
                <w:szCs w:val="24"/>
              </w:rPr>
              <w:t>частини третьої статті 12 Закону</w:t>
            </w:r>
            <w:r w:rsidRPr="005F2897">
              <w:rPr>
                <w:rFonts w:ascii="Times New Roman" w:eastAsia="Times New Roman" w:hAnsi="Times New Roman" w:cs="Times New Roman"/>
                <w:color w:val="000000"/>
                <w:sz w:val="24"/>
                <w:szCs w:val="24"/>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w:t>
            </w:r>
            <w:r w:rsidRPr="005F2897">
              <w:rPr>
                <w:rFonts w:ascii="Times New Roman" w:eastAsia="Times New Roman" w:hAnsi="Times New Roman" w:cs="Times New Roman"/>
                <w:color w:val="4A86E8"/>
                <w:sz w:val="24"/>
                <w:szCs w:val="24"/>
              </w:rPr>
              <w:t>України "Про електронні документи та електронний документообіг"</w:t>
            </w:r>
            <w:r w:rsidRPr="005F2897">
              <w:rPr>
                <w:rFonts w:ascii="Times New Roman" w:eastAsia="Times New Roman" w:hAnsi="Times New Roman" w:cs="Times New Roman"/>
                <w:color w:val="000000"/>
                <w:sz w:val="24"/>
                <w:szCs w:val="24"/>
              </w:rPr>
              <w:t xml:space="preserve"> та </w:t>
            </w:r>
            <w:r w:rsidRPr="005F2897">
              <w:rPr>
                <w:rFonts w:ascii="Times New Roman" w:eastAsia="Times New Roman" w:hAnsi="Times New Roman" w:cs="Times New Roman"/>
                <w:color w:val="4A86E8"/>
                <w:sz w:val="24"/>
                <w:szCs w:val="24"/>
              </w:rPr>
              <w:t xml:space="preserve">"Про електронні довірчі послуги". </w:t>
            </w:r>
            <w:r w:rsidRPr="005F2897">
              <w:rPr>
                <w:rFonts w:ascii="Times New Roman" w:eastAsia="Times New Roman" w:hAnsi="Times New Roman" w:cs="Times New Roman"/>
                <w:color w:val="000000"/>
                <w:sz w:val="24"/>
                <w:szCs w:val="24"/>
              </w:rPr>
              <w:t>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rsidR="00AB6AC1" w:rsidRPr="005F2897" w:rsidRDefault="00AB6AC1" w:rsidP="00D45B3A">
            <w:pPr>
              <w:widowControl w:val="0"/>
              <w:jc w:val="both"/>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1)документи мають бути чіткими та розбірливими для читання;</w:t>
            </w:r>
          </w:p>
          <w:p w:rsidR="00AB6AC1" w:rsidRPr="005F2897" w:rsidRDefault="00AB6AC1" w:rsidP="00D45B3A">
            <w:pPr>
              <w:widowControl w:val="0"/>
              <w:jc w:val="both"/>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2)тендерна пропозиція учасника повинна бути підписана  кваліфікованим електронним підписом (КЕП)/удосконаленим електронним підпи</w:t>
            </w:r>
            <w:r w:rsidRPr="005F2897">
              <w:rPr>
                <w:rFonts w:ascii="Times New Roman" w:eastAsia="Times New Roman" w:hAnsi="Times New Roman" w:cs="Times New Roman"/>
                <w:sz w:val="24"/>
                <w:szCs w:val="24"/>
              </w:rPr>
              <w:t>сом (УЕП)</w:t>
            </w:r>
            <w:r w:rsidRPr="005F2897">
              <w:rPr>
                <w:rFonts w:ascii="Times New Roman" w:eastAsia="Times New Roman" w:hAnsi="Times New Roman" w:cs="Times New Roman"/>
                <w:color w:val="000000"/>
                <w:sz w:val="24"/>
                <w:szCs w:val="24"/>
              </w:rPr>
              <w:t>;</w:t>
            </w:r>
          </w:p>
          <w:p w:rsidR="00AB6AC1" w:rsidRPr="005F2897" w:rsidRDefault="00AB6AC1" w:rsidP="00D45B3A">
            <w:pPr>
              <w:widowControl w:val="0"/>
              <w:jc w:val="both"/>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3)якщо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 Винятки:</w:t>
            </w:r>
          </w:p>
          <w:p w:rsidR="00AB6AC1" w:rsidRPr="005F2897" w:rsidRDefault="00AB6AC1" w:rsidP="00D45B3A">
            <w:pPr>
              <w:widowControl w:val="0"/>
              <w:jc w:val="both"/>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1)якщо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B6AC1" w:rsidRPr="005F2897" w:rsidRDefault="00AB6AC1" w:rsidP="00D45B3A">
            <w:pPr>
              <w:widowControl w:val="0"/>
              <w:jc w:val="both"/>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w:t>
            </w:r>
            <w:r w:rsidRPr="005F2897">
              <w:rPr>
                <w:rFonts w:ascii="Times New Roman" w:eastAsia="Times New Roman" w:hAnsi="Times New Roman" w:cs="Times New Roman"/>
                <w:color w:val="000000"/>
                <w:sz w:val="24"/>
                <w:szCs w:val="24"/>
              </w:rPr>
              <w:lastRenderedPageBreak/>
              <w:t xml:space="preserve">документа через електронну систему закупівель </w:t>
            </w:r>
            <w:r w:rsidRPr="005F2897">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w:t>
            </w:r>
            <w:r w:rsidRPr="005F2897">
              <w:rPr>
                <w:rFonts w:ascii="Times New Roman" w:eastAsia="Times New Roman" w:hAnsi="Times New Roman" w:cs="Times New Roman"/>
                <w:color w:val="4A86E8"/>
                <w:sz w:val="24"/>
                <w:szCs w:val="24"/>
              </w:rPr>
              <w:t xml:space="preserve">Закону України «Про електронні довірчі послуги». </w:t>
            </w:r>
            <w:r w:rsidRPr="005F2897">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w:t>
            </w:r>
            <w:r w:rsidRPr="005F2897">
              <w:rPr>
                <w:rFonts w:ascii="Times New Roman" w:eastAsia="Times New Roman" w:hAnsi="Times New Roman" w:cs="Times New Roman"/>
                <w:color w:val="4A86E8"/>
                <w:sz w:val="24"/>
                <w:szCs w:val="24"/>
              </w:rPr>
              <w:t>https://czo.gov.ua/verify</w:t>
            </w:r>
            <w:r w:rsidRPr="005F2897">
              <w:rPr>
                <w:rFonts w:ascii="Times New Roman" w:eastAsia="Times New Roman" w:hAnsi="Times New Roman" w:cs="Times New Roman"/>
                <w:color w:val="000000"/>
                <w:sz w:val="24"/>
                <w:szCs w:val="24"/>
              </w:rPr>
              <w:t>. Під час перевірки КЕП/УЕП повинні відображатися: прізвище та ініціали особи, уповноваженої на підписання тендерної пропозиції (власника ключа).</w:t>
            </w:r>
          </w:p>
          <w:p w:rsidR="00AB6AC1" w:rsidRPr="005F2897" w:rsidRDefault="00AB6AC1" w:rsidP="00D45B3A">
            <w:pPr>
              <w:widowControl w:val="0"/>
              <w:jc w:val="both"/>
              <w:rPr>
                <w:rFonts w:ascii="Times New Roman" w:eastAsia="Times New Roman" w:hAnsi="Times New Roman" w:cs="Times New Roman"/>
                <w:sz w:val="24"/>
                <w:szCs w:val="24"/>
              </w:rPr>
            </w:pPr>
            <w:bookmarkStart w:id="1" w:name="_heading=h.2et92p0"/>
            <w:bookmarkEnd w:id="1"/>
            <w:r w:rsidRPr="005F2897">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bookmarkStart w:id="2" w:name="_heading=h.hjqm8skarbdr"/>
            <w:bookmarkEnd w:id="2"/>
            <w:r w:rsidRPr="005F289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3" w:name="_heading=h.ftj7vaqoric"/>
            <w:bookmarkEnd w:id="3"/>
            <w:r w:rsidRPr="005F2897">
              <w:rPr>
                <w:rFonts w:ascii="Times New Roman" w:eastAsia="Times New Roman" w:hAnsi="Times New Roman" w:cs="Times New Roman"/>
                <w:sz w:val="24"/>
                <w:szCs w:val="24"/>
              </w:rPr>
              <w:t>Кожен учасник має право подати тільки одну тендерну пропозицію.</w:t>
            </w:r>
          </w:p>
        </w:tc>
      </w:tr>
      <w:tr w:rsidR="00AB6AC1" w:rsidRPr="005F2897" w:rsidTr="00D45B3A">
        <w:trPr>
          <w:trHeight w:val="158"/>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bookmarkStart w:id="4" w:name="_heading=h.tyjcwt"/>
            <w:bookmarkEnd w:id="4"/>
            <w:r w:rsidRPr="005F2897">
              <w:rPr>
                <w:rFonts w:ascii="Times New Roman" w:eastAsia="Times New Roman" w:hAnsi="Times New Roman" w:cs="Times New Roman"/>
                <w:color w:val="000000"/>
                <w:sz w:val="24"/>
                <w:szCs w:val="24"/>
              </w:rPr>
              <w:t>Забезпечення тендерної пропозиції</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color w:val="FF0000"/>
                <w:sz w:val="24"/>
                <w:szCs w:val="24"/>
              </w:rPr>
            </w:pPr>
            <w:r w:rsidRPr="005F2897">
              <w:rPr>
                <w:rFonts w:ascii="Times New Roman" w:eastAsia="Times New Roman" w:hAnsi="Times New Roman" w:cs="Times New Roman"/>
                <w:sz w:val="24"/>
                <w:szCs w:val="24"/>
              </w:rPr>
              <w:t>Забезпечення тендерної пропозиції не вимагається.</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3</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Не передбачається.</w:t>
            </w:r>
          </w:p>
        </w:tc>
      </w:tr>
      <w:tr w:rsidR="00AB6AC1" w:rsidRPr="005F2897" w:rsidTr="00D45B3A">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4</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Строк, протягом якого тендерні пропозиції є дійсними</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Тендерні пропозиції вважаються дійсними</w:t>
            </w:r>
            <w:r w:rsidRPr="005F2897">
              <w:rPr>
                <w:rFonts w:ascii="Times New Roman" w:eastAsia="Times New Roman" w:hAnsi="Times New Roman" w:cs="Times New Roman"/>
                <w:color w:val="000000" w:themeColor="text1"/>
                <w:sz w:val="24"/>
                <w:szCs w:val="24"/>
              </w:rPr>
              <w:t xml:space="preserve"> протягом 90 днів </w:t>
            </w:r>
            <w:r w:rsidRPr="005F2897">
              <w:rPr>
                <w:rFonts w:ascii="Times New Roman" w:eastAsia="Times New Roman" w:hAnsi="Times New Roman" w:cs="Times New Roman"/>
                <w:sz w:val="24"/>
                <w:szCs w:val="24"/>
              </w:rPr>
              <w:t xml:space="preserve">із дати кінцевого строку подання тендерних пропозицій.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Учасник процедури закупівлі має право:</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AB6AC1" w:rsidRPr="005F2897" w:rsidRDefault="00AB6AC1" w:rsidP="00D45B3A">
            <w:pPr>
              <w:widowControl w:val="0"/>
              <w:jc w:val="both"/>
              <w:rPr>
                <w:rFonts w:ascii="Times New Roman" w:eastAsia="Times New Roman" w:hAnsi="Times New Roman" w:cs="Times New Roman"/>
                <w:strike/>
                <w:sz w:val="24"/>
                <w:szCs w:val="24"/>
              </w:rPr>
            </w:pPr>
            <w:r w:rsidRPr="005F2897">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5</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Кваліфікаційні критерії до учасників та вимоги</w:t>
            </w:r>
            <w:r w:rsidRPr="005F2897">
              <w:rPr>
                <w:rFonts w:ascii="Times New Roman" w:eastAsia="Times New Roman" w:hAnsi="Times New Roman" w:cs="Times New Roman"/>
                <w:sz w:val="24"/>
                <w:szCs w:val="24"/>
              </w:rPr>
              <w:t>, згідно з пунктом 28 та пунктом</w:t>
            </w:r>
            <w:r w:rsidRPr="005F2897">
              <w:rPr>
                <w:rFonts w:ascii="Times New Roman" w:eastAsia="Times New Roman" w:hAnsi="Times New Roman" w:cs="Times New Roman"/>
                <w:color w:val="000000" w:themeColor="text1"/>
                <w:sz w:val="24"/>
                <w:szCs w:val="24"/>
              </w:rPr>
              <w:t xml:space="preserve"> </w:t>
            </w:r>
            <w:r w:rsidRPr="005F2897">
              <w:rPr>
                <w:rFonts w:ascii="Times New Roman" w:eastAsia="Times New Roman" w:hAnsi="Times New Roman" w:cs="Times New Roman"/>
                <w:color w:val="000000" w:themeColor="text1"/>
                <w:sz w:val="24"/>
                <w:szCs w:val="24"/>
                <w:highlight w:val="white"/>
              </w:rPr>
              <w:t xml:space="preserve">47 </w:t>
            </w:r>
            <w:r w:rsidRPr="005F2897">
              <w:rPr>
                <w:rFonts w:ascii="Times New Roman" w:eastAsia="Times New Roman" w:hAnsi="Times New Roman" w:cs="Times New Roman"/>
                <w:sz w:val="24"/>
                <w:szCs w:val="24"/>
              </w:rPr>
              <w:t>Особливостей</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hAnsi="Times New Roman" w:cs="Times New Roman"/>
                <w:color w:val="000000" w:themeColor="text1"/>
                <w:sz w:val="24"/>
                <w:szCs w:val="24"/>
                <w:shd w:val="clear" w:color="auto" w:fill="FFFFFF"/>
              </w:rPr>
              <w:t xml:space="preserve">Відповідно до норм </w:t>
            </w:r>
            <w:r w:rsidRPr="005F2897">
              <w:rPr>
                <w:rFonts w:ascii="Times New Roman" w:eastAsia="Times New Roman" w:hAnsi="Times New Roman" w:cs="Times New Roman"/>
                <w:color w:val="4A86E8"/>
                <w:sz w:val="24"/>
                <w:szCs w:val="24"/>
              </w:rPr>
              <w:t>Особливостей</w:t>
            </w:r>
            <w:r w:rsidRPr="005F2897">
              <w:rPr>
                <w:rFonts w:ascii="Times New Roman" w:hAnsi="Times New Roman" w:cs="Times New Roman"/>
                <w:color w:val="000000" w:themeColor="text1"/>
                <w:sz w:val="24"/>
                <w:szCs w:val="24"/>
                <w:shd w:val="clear" w:color="auto" w:fill="FFFFFF"/>
              </w:rPr>
              <w:t xml:space="preserve"> під час здійснення закупівлі товарів замовник може не застосовувати до учасників процедури закупівлі кваліфікаційні критерії, визначені </w:t>
            </w:r>
            <w:hyperlink r:id="rId12" w:anchor="_blank" w:history="1">
              <w:r w:rsidRPr="005F2897">
                <w:rPr>
                  <w:rFonts w:ascii="Times New Roman" w:eastAsia="Times New Roman" w:hAnsi="Times New Roman" w:cs="Times New Roman"/>
                  <w:color w:val="4A86E8"/>
                  <w:sz w:val="24"/>
                  <w:szCs w:val="24"/>
                </w:rPr>
                <w:t>статтею 16</w:t>
              </w:r>
            </w:hyperlink>
            <w:r w:rsidRPr="005F2897">
              <w:rPr>
                <w:rFonts w:ascii="Times New Roman" w:eastAsia="Times New Roman" w:hAnsi="Times New Roman" w:cs="Times New Roman"/>
                <w:color w:val="4A86E8"/>
                <w:sz w:val="24"/>
                <w:szCs w:val="24"/>
              </w:rPr>
              <w:t xml:space="preserve"> Закону</w:t>
            </w:r>
            <w:r w:rsidRPr="005F2897">
              <w:rPr>
                <w:rFonts w:ascii="Times New Roman" w:hAnsi="Times New Roman" w:cs="Times New Roman"/>
                <w:color w:val="000000" w:themeColor="text1"/>
                <w:sz w:val="24"/>
                <w:szCs w:val="24"/>
                <w:shd w:val="clear" w:color="auto" w:fill="FFFFFF"/>
              </w:rPr>
              <w:t xml:space="preserve">. </w:t>
            </w:r>
            <w:r w:rsidRPr="005F2897">
              <w:rPr>
                <w:rFonts w:ascii="Times New Roman" w:eastAsia="Times New Roman" w:hAnsi="Times New Roman" w:cs="Times New Roman"/>
                <w:sz w:val="24"/>
                <w:szCs w:val="24"/>
              </w:rPr>
              <w:t xml:space="preserve">Підстави, визначені </w:t>
            </w:r>
            <w:r w:rsidRPr="005F2897">
              <w:rPr>
                <w:rFonts w:ascii="Times New Roman" w:eastAsia="Times New Roman" w:hAnsi="Times New Roman" w:cs="Times New Roman"/>
                <w:color w:val="4A86E8"/>
                <w:sz w:val="24"/>
                <w:szCs w:val="24"/>
              </w:rPr>
              <w:t>пунктом 47 Особливостей.</w:t>
            </w:r>
            <w:r w:rsidRPr="005F2897">
              <w:rPr>
                <w:rFonts w:ascii="Times New Roman" w:eastAsia="Times New Roman" w:hAnsi="Times New Roman" w:cs="Times New Roman"/>
                <w:sz w:val="24"/>
                <w:szCs w:val="24"/>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B6AC1" w:rsidRPr="005F2897" w:rsidRDefault="00AB6AC1" w:rsidP="0058004F">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1)замовник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B6AC1" w:rsidRPr="005F2897" w:rsidRDefault="00AB6AC1" w:rsidP="0058004F">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2)відомості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w:t>
            </w:r>
            <w:r w:rsidRPr="005F2897">
              <w:rPr>
                <w:rFonts w:ascii="Times New Roman" w:eastAsia="Times New Roman" w:hAnsi="Times New Roman" w:cs="Times New Roman"/>
                <w:sz w:val="24"/>
                <w:szCs w:val="24"/>
              </w:rPr>
              <w:lastRenderedPageBreak/>
              <w:t>правопорушення;</w:t>
            </w:r>
          </w:p>
          <w:p w:rsidR="00AB6AC1" w:rsidRPr="005F2897" w:rsidRDefault="00AB6AC1" w:rsidP="0058004F">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3</w:t>
            </w:r>
            <w:r w:rsidRPr="005F2897">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B6AC1" w:rsidRPr="005F2897" w:rsidRDefault="00AB6AC1" w:rsidP="0058004F">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4)суб’єкт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history="1">
              <w:r w:rsidRPr="005F2897">
                <w:rPr>
                  <w:rFonts w:ascii="Times New Roman" w:eastAsia="Times New Roman" w:hAnsi="Times New Roman" w:cs="Times New Roman"/>
                  <w:color w:val="4A86E8"/>
                  <w:sz w:val="24"/>
                  <w:szCs w:val="24"/>
                </w:rPr>
                <w:t>пунктом 4</w:t>
              </w:r>
            </w:hyperlink>
            <w:r w:rsidRPr="005F2897">
              <w:rPr>
                <w:rFonts w:ascii="Times New Roman" w:eastAsia="Times New Roman" w:hAnsi="Times New Roman" w:cs="Times New Roman"/>
                <w:color w:val="4A86E8"/>
                <w:sz w:val="24"/>
                <w:szCs w:val="24"/>
              </w:rPr>
              <w:t xml:space="preserve"> частини другої статті 6, пунктом 1 статті 50 Закону України </w:t>
            </w:r>
            <w:r w:rsidR="00F2690B" w:rsidRPr="005F2897">
              <w:rPr>
                <w:rFonts w:ascii="Times New Roman" w:eastAsia="Times New Roman" w:hAnsi="Times New Roman" w:cs="Times New Roman"/>
                <w:color w:val="4A86E8"/>
                <w:sz w:val="24"/>
                <w:szCs w:val="24"/>
              </w:rPr>
              <w:t>«</w:t>
            </w:r>
            <w:r w:rsidRPr="005F2897">
              <w:rPr>
                <w:rFonts w:ascii="Times New Roman" w:eastAsia="Times New Roman" w:hAnsi="Times New Roman" w:cs="Times New Roman"/>
                <w:color w:val="4A86E8"/>
                <w:sz w:val="24"/>
                <w:szCs w:val="24"/>
              </w:rPr>
              <w:t>Про захист економічної конкуренції</w:t>
            </w:r>
            <w:r w:rsidR="00F2690B" w:rsidRPr="005F2897">
              <w:rPr>
                <w:rFonts w:ascii="Times New Roman" w:eastAsia="Times New Roman" w:hAnsi="Times New Roman" w:cs="Times New Roman"/>
                <w:color w:val="4A86E8"/>
                <w:sz w:val="24"/>
                <w:szCs w:val="24"/>
              </w:rPr>
              <w:t>»</w:t>
            </w:r>
            <w:r w:rsidRPr="005F2897">
              <w:rPr>
                <w:rFonts w:ascii="Times New Roman" w:eastAsia="Times New Roman" w:hAnsi="Times New Roman" w:cs="Times New Roman"/>
                <w:color w:val="4A86E8"/>
                <w:sz w:val="24"/>
                <w:szCs w:val="24"/>
              </w:rPr>
              <w:t>,</w:t>
            </w:r>
            <w:r w:rsidRPr="005F2897">
              <w:rPr>
                <w:rFonts w:ascii="Times New Roman" w:eastAsia="Times New Roman" w:hAnsi="Times New Roman" w:cs="Times New Roman"/>
                <w:sz w:val="24"/>
                <w:szCs w:val="24"/>
              </w:rPr>
              <w:t xml:space="preserve"> у вигляді вчинення антиконкурентних узгоджених дій, що стосуються спотворення результатів тендерів;</w:t>
            </w:r>
          </w:p>
          <w:p w:rsidR="00AB6AC1" w:rsidRPr="005F2897" w:rsidRDefault="00AB6AC1" w:rsidP="0058004F">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5)фізична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B6AC1" w:rsidRPr="005F2897" w:rsidRDefault="00AB6AC1" w:rsidP="0058004F">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6)керівник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B6AC1" w:rsidRPr="005F2897" w:rsidRDefault="00AB6AC1" w:rsidP="0058004F">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7)тендерна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B6AC1" w:rsidRPr="005F2897" w:rsidRDefault="00AB6AC1" w:rsidP="0058004F">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8)учасник процедури закупівлі визнаний в установленому законом порядку банкрутом та стосовно нього відкрита ліквідаційна процедура;</w:t>
            </w:r>
          </w:p>
          <w:p w:rsidR="00AB6AC1" w:rsidRPr="005F2897" w:rsidRDefault="00AB6AC1" w:rsidP="0058004F">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9)у Єдиному державному реєстрі юридичних осіб, фізичних осіб — підприємців та громадських формувань відсутня інформація, передбачена </w:t>
            </w:r>
            <w:r w:rsidRPr="005F2897">
              <w:rPr>
                <w:rFonts w:ascii="Times New Roman" w:eastAsia="Times New Roman" w:hAnsi="Times New Roman" w:cs="Times New Roman"/>
                <w:color w:val="4A86E8"/>
                <w:sz w:val="24"/>
                <w:szCs w:val="24"/>
              </w:rPr>
              <w:t xml:space="preserve">пунктом 9 частини другої статті 9 Закону України </w:t>
            </w:r>
            <w:r w:rsidR="00F2690B" w:rsidRPr="005F2897">
              <w:rPr>
                <w:rFonts w:ascii="Times New Roman" w:eastAsia="Times New Roman" w:hAnsi="Times New Roman" w:cs="Times New Roman"/>
                <w:color w:val="4A86E8"/>
                <w:sz w:val="24"/>
                <w:szCs w:val="24"/>
              </w:rPr>
              <w:t>«</w:t>
            </w:r>
            <w:r w:rsidRPr="005F2897">
              <w:rPr>
                <w:rFonts w:ascii="Times New Roman" w:eastAsia="Times New Roman" w:hAnsi="Times New Roman" w:cs="Times New Roman"/>
                <w:color w:val="4A86E8"/>
                <w:sz w:val="24"/>
                <w:szCs w:val="24"/>
              </w:rPr>
              <w:t>Про державну реєстрацію юридичних осіб, фізичних осіб — підприємців та громадських формувань</w:t>
            </w:r>
            <w:r w:rsidR="00F2690B" w:rsidRPr="005F2897">
              <w:rPr>
                <w:rFonts w:ascii="Times New Roman" w:eastAsia="Times New Roman" w:hAnsi="Times New Roman" w:cs="Times New Roman"/>
                <w:color w:val="4A86E8"/>
                <w:sz w:val="24"/>
                <w:szCs w:val="24"/>
              </w:rPr>
              <w:t>»</w:t>
            </w:r>
            <w:r w:rsidRPr="005F2897">
              <w:rPr>
                <w:rFonts w:ascii="Times New Roman" w:eastAsia="Times New Roman" w:hAnsi="Times New Roman" w:cs="Times New Roman"/>
                <w:color w:val="4A86E8"/>
                <w:sz w:val="24"/>
                <w:szCs w:val="24"/>
              </w:rPr>
              <w:t xml:space="preserve"> (крім нерезидентів);</w:t>
            </w:r>
          </w:p>
          <w:p w:rsidR="00AB6AC1" w:rsidRPr="005F2897" w:rsidRDefault="00AB6AC1" w:rsidP="0058004F">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10)юридична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B6AC1" w:rsidRPr="005F2897" w:rsidRDefault="00AB6AC1" w:rsidP="0058004F">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rP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F2897">
              <w:rPr>
                <w:rFonts w:ascii="Times New Roman" w:eastAsia="Times New Roman" w:hAnsi="Times New Roman" w:cs="Times New Roman"/>
                <w:color w:val="000000" w:themeColor="text1"/>
                <w:sz w:val="24"/>
                <w:szCs w:val="24"/>
              </w:rPr>
              <w:t xml:space="preserve">у неї </w:t>
            </w:r>
            <w:r w:rsidRPr="005F2897">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w:t>
            </w:r>
            <w:r w:rsidRPr="005F2897">
              <w:rPr>
                <w:rFonts w:ascii="Times New Roman" w:eastAsia="Times New Roman" w:hAnsi="Times New Roman" w:cs="Times New Roman"/>
                <w:color w:val="4A86E8"/>
                <w:sz w:val="24"/>
                <w:szCs w:val="24"/>
              </w:rPr>
              <w:t xml:space="preserve">Законом України “Про санкції”, </w:t>
            </w:r>
            <w:r w:rsidRPr="005F2897">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r w:rsidR="00B10113" w:rsidRPr="005F2897">
              <w:rPr>
                <w:rFonts w:ascii="Times New Roman" w:eastAsia="Times New Roman" w:hAnsi="Times New Roman" w:cs="Times New Roman"/>
                <w:color w:val="000000" w:themeColor="text1"/>
                <w:sz w:val="24"/>
                <w:szCs w:val="24"/>
              </w:rPr>
              <w:t>;</w:t>
            </w:r>
          </w:p>
          <w:p w:rsidR="00AB6AC1" w:rsidRPr="005F2897" w:rsidRDefault="00AB6AC1" w:rsidP="0058004F">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12)керівника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Замовник може прийняти рішення </w:t>
            </w:r>
            <w:r w:rsidRPr="005F2897">
              <w:rPr>
                <w:rFonts w:ascii="Times New Roman" w:eastAsia="Times New Roman" w:hAnsi="Times New Roman" w:cs="Times New Roman"/>
                <w:sz w:val="24"/>
                <w:szCs w:val="24"/>
                <w:highlight w:val="white"/>
              </w:rPr>
              <w:lastRenderedPageBreak/>
              <w:t xml:space="preserve">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F2897">
              <w:rPr>
                <w:rFonts w:ascii="Times New Roman" w:eastAsia="Times New Roman" w:hAnsi="Times New Roman" w:cs="Times New Roman"/>
                <w:color w:val="000000" w:themeColor="text1"/>
                <w:sz w:val="24"/>
                <w:szCs w:val="24"/>
                <w:highlight w:val="white"/>
              </w:rPr>
              <w:t>із</w:t>
            </w:r>
            <w:r w:rsidRPr="005F2897">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B6AC1" w:rsidRPr="005F2897" w:rsidRDefault="00AB6AC1" w:rsidP="00D45B3A">
            <w:pPr>
              <w:widowControl w:val="0"/>
              <w:jc w:val="both"/>
              <w:rPr>
                <w:rFonts w:ascii="Times New Roman" w:eastAsia="Times New Roman" w:hAnsi="Times New Roman" w:cs="Times New Roman"/>
                <w:color w:val="00B050"/>
                <w:sz w:val="24"/>
                <w:szCs w:val="24"/>
                <w:highlight w:val="white"/>
              </w:rPr>
            </w:pPr>
            <w:r w:rsidRPr="005F2897">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5F2897">
              <w:rPr>
                <w:rFonts w:ascii="Times New Roman" w:eastAsia="Times New Roman" w:hAnsi="Times New Roman" w:cs="Times New Roman"/>
                <w:color w:val="4A86E8"/>
                <w:sz w:val="24"/>
                <w:szCs w:val="24"/>
              </w:rPr>
              <w:t>пунктом 47 Особливостей</w:t>
            </w:r>
            <w:r w:rsidRPr="005F2897">
              <w:rPr>
                <w:rFonts w:ascii="Times New Roman" w:eastAsia="Times New Roman" w:hAnsi="Times New Roman" w:cs="Times New Roman"/>
                <w:color w:val="000000" w:themeColor="text1"/>
                <w:sz w:val="24"/>
                <w:szCs w:val="24"/>
                <w:highlight w:val="white"/>
              </w:rPr>
              <w:t xml:space="preserve">, у разі, коли така інформація є публічною, що оприлюднена у формі відкритих даних згідно із </w:t>
            </w:r>
            <w:r w:rsidRPr="005F2897">
              <w:rPr>
                <w:rFonts w:ascii="Times New Roman" w:eastAsia="Times New Roman" w:hAnsi="Times New Roman" w:cs="Times New Roman"/>
                <w:color w:val="4A86E8"/>
                <w:sz w:val="24"/>
                <w:szCs w:val="24"/>
              </w:rPr>
              <w:t>Законом України «Про доступ до публічної інформації»,</w:t>
            </w:r>
            <w:r w:rsidRPr="005F2897">
              <w:rPr>
                <w:rFonts w:ascii="Times New Roman" w:eastAsia="Times New Roman" w:hAnsi="Times New Roman" w:cs="Times New Roman"/>
                <w:color w:val="000000" w:themeColor="text1"/>
                <w:sz w:val="24"/>
                <w:szCs w:val="24"/>
                <w:highlight w:val="white"/>
              </w:rPr>
              <w:t xml:space="preserve">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lastRenderedPageBreak/>
              <w:t>6</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5F2897">
                <w:rPr>
                  <w:rFonts w:ascii="Times New Roman" w:eastAsia="Times New Roman" w:hAnsi="Times New Roman" w:cs="Times New Roman"/>
                  <w:color w:val="4A86E8"/>
                  <w:sz w:val="24"/>
                  <w:szCs w:val="24"/>
                </w:rPr>
                <w:t xml:space="preserve"> пунктом третім </w:t>
              </w:r>
            </w:hyperlink>
            <w:hyperlink r:id="rId15">
              <w:r w:rsidRPr="005F2897">
                <w:rPr>
                  <w:rFonts w:ascii="Times New Roman" w:eastAsia="Times New Roman" w:hAnsi="Times New Roman" w:cs="Times New Roman"/>
                  <w:color w:val="4A86E8"/>
                  <w:sz w:val="24"/>
                  <w:szCs w:val="24"/>
                </w:rPr>
                <w:t>частини друго</w:t>
              </w:r>
            </w:hyperlink>
            <w:r w:rsidRPr="005F2897">
              <w:rPr>
                <w:rFonts w:ascii="Times New Roman" w:eastAsia="Times New Roman" w:hAnsi="Times New Roman" w:cs="Times New Roman"/>
                <w:color w:val="4A86E8"/>
                <w:sz w:val="24"/>
                <w:szCs w:val="24"/>
              </w:rPr>
              <w:t>ї статті 22 Закону</w:t>
            </w:r>
            <w:r w:rsidRPr="005F2897">
              <w:rPr>
                <w:rFonts w:ascii="Times New Roman" w:eastAsia="Times New Roman" w:hAnsi="Times New Roman" w:cs="Times New Roman"/>
                <w:sz w:val="24"/>
                <w:szCs w:val="24"/>
              </w:rPr>
              <w:t xml:space="preserve"> зазначено в Додатку 2 до цієї тендерної документації.</w:t>
            </w:r>
          </w:p>
        </w:tc>
      </w:tr>
      <w:tr w:rsidR="00AB6AC1" w:rsidRPr="005F2897" w:rsidTr="00D45B3A">
        <w:trPr>
          <w:trHeight w:val="3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7</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Інформація про субпідрядника</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Не передбачено при закупівлі товару.</w:t>
            </w:r>
          </w:p>
        </w:tc>
      </w:tr>
      <w:tr w:rsidR="00AB6AC1" w:rsidRPr="005F2897" w:rsidTr="00D45B3A">
        <w:trPr>
          <w:trHeight w:val="45"/>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8</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B6AC1" w:rsidRPr="005F2897" w:rsidTr="00D45B3A">
        <w:trPr>
          <w:trHeight w:val="308"/>
          <w:jc w:val="center"/>
        </w:trPr>
        <w:tc>
          <w:tcPr>
            <w:tcW w:w="1017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B6AC1" w:rsidRPr="005F2897" w:rsidRDefault="00AB6AC1" w:rsidP="00D45B3A">
            <w:pPr>
              <w:widowControl w:val="0"/>
              <w:jc w:val="center"/>
              <w:rPr>
                <w:rFonts w:ascii="Times New Roman" w:eastAsia="Times New Roman" w:hAnsi="Times New Roman" w:cs="Times New Roman"/>
                <w:b/>
                <w:sz w:val="24"/>
                <w:szCs w:val="24"/>
              </w:rPr>
            </w:pPr>
            <w:r w:rsidRPr="005F2897">
              <w:rPr>
                <w:rFonts w:ascii="Times New Roman" w:eastAsia="Times New Roman" w:hAnsi="Times New Roman" w:cs="Times New Roman"/>
                <w:b/>
                <w:color w:val="000000"/>
                <w:sz w:val="24"/>
                <w:szCs w:val="24"/>
              </w:rPr>
              <w:t>Розділ 4. Подання та розкриття тендерної пропозиції</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Кінцевий строк подання тендерної пропозиції</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strike/>
                <w:sz w:val="24"/>
                <w:szCs w:val="24"/>
              </w:rPr>
            </w:pPr>
            <w:r w:rsidRPr="005F2897">
              <w:rPr>
                <w:rFonts w:ascii="Times New Roman" w:eastAsia="Times New Roman" w:hAnsi="Times New Roman" w:cs="Times New Roman"/>
                <w:color w:val="000000"/>
                <w:sz w:val="24"/>
                <w:szCs w:val="24"/>
              </w:rPr>
              <w:t xml:space="preserve">Кінцевий </w:t>
            </w:r>
            <w:r w:rsidRPr="005F2897">
              <w:rPr>
                <w:rFonts w:ascii="Times New Roman" w:eastAsia="Times New Roman" w:hAnsi="Times New Roman" w:cs="Times New Roman"/>
                <w:color w:val="000000" w:themeColor="text1"/>
                <w:sz w:val="24"/>
                <w:szCs w:val="24"/>
              </w:rPr>
              <w:t xml:space="preserve">строк подання тендерних пропозицій визначається </w:t>
            </w:r>
            <w:r w:rsidRPr="005F2897">
              <w:rPr>
                <w:rFonts w:ascii="Times New Roman" w:eastAsia="Times New Roman" w:hAnsi="Times New Roman" w:cs="Times New Roman"/>
                <w:sz w:val="24"/>
                <w:szCs w:val="24"/>
              </w:rPr>
              <w:t>автоматично електронною системою закупівель. Отримана тендерна пропозиція вноситься автоматично до реєстру отриманих тендерних пропозицій.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 закупівель.</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trike/>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Дата та час розкриття тендерної пропозиції</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Розкриття тендерних пропозицій здійснюється відповідно до </w:t>
            </w:r>
            <w:r w:rsidRPr="005F2897">
              <w:rPr>
                <w:rFonts w:ascii="Times New Roman" w:eastAsia="Times New Roman" w:hAnsi="Times New Roman" w:cs="Times New Roman"/>
                <w:color w:val="4A86E8"/>
                <w:sz w:val="24"/>
                <w:szCs w:val="24"/>
              </w:rPr>
              <w:t>статті 28 Закону</w:t>
            </w:r>
            <w:r w:rsidRPr="005F2897">
              <w:rPr>
                <w:rFonts w:ascii="Times New Roman" w:eastAsia="Times New Roman" w:hAnsi="Times New Roman" w:cs="Times New Roman"/>
                <w:color w:val="000000" w:themeColor="text1"/>
                <w:sz w:val="24"/>
                <w:szCs w:val="24"/>
                <w:highlight w:val="white"/>
              </w:rPr>
              <w:t xml:space="preserve"> (положення абзацу третього частини першої та абзацу другого частини другої </w:t>
            </w:r>
            <w:r w:rsidRPr="005F2897">
              <w:rPr>
                <w:rFonts w:ascii="Times New Roman" w:eastAsia="Times New Roman" w:hAnsi="Times New Roman" w:cs="Times New Roman"/>
                <w:color w:val="4A86E8"/>
                <w:sz w:val="24"/>
                <w:szCs w:val="24"/>
              </w:rPr>
              <w:t>статті 28 Закону</w:t>
            </w:r>
            <w:r w:rsidRPr="005F2897">
              <w:rPr>
                <w:rFonts w:ascii="Times New Roman" w:eastAsia="Times New Roman" w:hAnsi="Times New Roman" w:cs="Times New Roman"/>
                <w:color w:val="000000" w:themeColor="text1"/>
                <w:sz w:val="24"/>
                <w:szCs w:val="24"/>
                <w:highlight w:val="white"/>
              </w:rPr>
              <w:t xml:space="preserve"> не застосовуються).</w:t>
            </w:r>
          </w:p>
          <w:p w:rsidR="00AB6AC1" w:rsidRPr="005F2897" w:rsidRDefault="00AB6AC1" w:rsidP="00D45B3A">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5F2897">
              <w:rPr>
                <w:rFonts w:ascii="Times New Roman" w:eastAsia="Times New Roman" w:hAnsi="Times New Roman" w:cs="Times New Roman"/>
                <w:color w:val="4A86E8"/>
                <w:sz w:val="24"/>
                <w:szCs w:val="24"/>
              </w:rPr>
              <w:t>статті 16 Закону</w:t>
            </w:r>
            <w:r w:rsidRPr="005F2897">
              <w:rPr>
                <w:rFonts w:ascii="Times New Roman" w:eastAsia="Times New Roman" w:hAnsi="Times New Roman" w:cs="Times New Roman"/>
                <w:color w:val="000000" w:themeColor="text1"/>
                <w:sz w:val="24"/>
                <w:szCs w:val="24"/>
                <w:highlight w:val="white"/>
              </w:rPr>
              <w:t xml:space="preserve">, і документи, що підтверджують відсутність підстав, визначених </w:t>
            </w:r>
            <w:r w:rsidRPr="005F2897">
              <w:rPr>
                <w:rFonts w:ascii="Times New Roman" w:eastAsia="Times New Roman" w:hAnsi="Times New Roman" w:cs="Times New Roman"/>
                <w:color w:val="4A86E8"/>
                <w:sz w:val="24"/>
                <w:szCs w:val="24"/>
              </w:rPr>
              <w:t xml:space="preserve">пунктом </w:t>
            </w:r>
            <w:hyperlink r:id="rId16" w:anchor="n159" w:history="1">
              <w:r w:rsidRPr="005F2897">
                <w:rPr>
                  <w:rFonts w:ascii="Times New Roman" w:eastAsia="Times New Roman" w:hAnsi="Times New Roman" w:cs="Times New Roman"/>
                  <w:color w:val="4A86E8"/>
                  <w:sz w:val="24"/>
                  <w:szCs w:val="24"/>
                </w:rPr>
                <w:t>47</w:t>
              </w:r>
            </w:hyperlink>
            <w:r w:rsidRPr="005F2897">
              <w:rPr>
                <w:rFonts w:ascii="Times New Roman" w:eastAsia="Times New Roman" w:hAnsi="Times New Roman" w:cs="Times New Roman"/>
                <w:color w:val="4A86E8"/>
                <w:sz w:val="24"/>
                <w:szCs w:val="24"/>
              </w:rPr>
              <w:t xml:space="preserve"> Особливостей.</w:t>
            </w:r>
          </w:p>
        </w:tc>
      </w:tr>
      <w:tr w:rsidR="00AB6AC1" w:rsidRPr="005F2897" w:rsidTr="00D45B3A">
        <w:trPr>
          <w:trHeight w:val="267"/>
          <w:jc w:val="center"/>
        </w:trPr>
        <w:tc>
          <w:tcPr>
            <w:tcW w:w="1017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B6AC1" w:rsidRPr="005F2897" w:rsidRDefault="00AB6AC1" w:rsidP="00D45B3A">
            <w:pPr>
              <w:widowControl w:val="0"/>
              <w:jc w:val="center"/>
              <w:rPr>
                <w:rFonts w:ascii="Times New Roman" w:eastAsia="Times New Roman" w:hAnsi="Times New Roman" w:cs="Times New Roman"/>
                <w:b/>
                <w:color w:val="000000"/>
                <w:sz w:val="24"/>
                <w:szCs w:val="24"/>
              </w:rPr>
            </w:pPr>
            <w:r w:rsidRPr="005F2897">
              <w:rPr>
                <w:rFonts w:ascii="Times New Roman" w:eastAsia="Times New Roman" w:hAnsi="Times New Roman" w:cs="Times New Roman"/>
                <w:b/>
                <w:color w:val="000000"/>
                <w:sz w:val="24"/>
                <w:szCs w:val="24"/>
              </w:rPr>
              <w:t>Розділ 5. Оцінка тендерної пропозиції</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w:t>
            </w:r>
            <w:r w:rsidRPr="005F2897">
              <w:rPr>
                <w:rFonts w:ascii="Times New Roman" w:eastAsia="Times New Roman" w:hAnsi="Times New Roman" w:cs="Times New Roman"/>
                <w:color w:val="4A86E8"/>
                <w:sz w:val="24"/>
                <w:szCs w:val="24"/>
              </w:rPr>
              <w:t>статті 29 Закону</w:t>
            </w:r>
            <w:r w:rsidRPr="005F2897">
              <w:rPr>
                <w:rFonts w:ascii="Times New Roman" w:eastAsia="Times New Roman" w:hAnsi="Times New Roman" w:cs="Times New Roman"/>
                <w:color w:val="000000" w:themeColor="text1"/>
                <w:sz w:val="24"/>
                <w:szCs w:val="24"/>
                <w:highlight w:val="white"/>
              </w:rPr>
              <w:t xml:space="preserve"> (положення частин другої, дванадцятої, </w:t>
            </w:r>
            <w:hyperlink r:id="rId17" w:anchor="n1553" w:history="1">
              <w:r w:rsidRPr="005F2897">
                <w:rPr>
                  <w:rFonts w:ascii="Times New Roman" w:eastAsia="Times New Roman" w:hAnsi="Times New Roman" w:cs="Times New Roman"/>
                  <w:color w:val="000000" w:themeColor="text1"/>
                  <w:sz w:val="24"/>
                  <w:szCs w:val="24"/>
                  <w:highlight w:val="white"/>
                </w:rPr>
                <w:t>шістнадцятої</w:t>
              </w:r>
            </w:hyperlink>
            <w:r w:rsidRPr="005F2897">
              <w:rPr>
                <w:rFonts w:ascii="Times New Roman" w:eastAsia="Times New Roman" w:hAnsi="Times New Roman" w:cs="Times New Roman"/>
                <w:color w:val="000000" w:themeColor="text1"/>
                <w:sz w:val="24"/>
                <w:szCs w:val="24"/>
                <w:highlight w:val="white"/>
              </w:rPr>
              <w:t xml:space="preserve">, </w:t>
            </w:r>
            <w:r w:rsidRPr="005F2897">
              <w:rPr>
                <w:rFonts w:ascii="Times New Roman" w:eastAsia="Times New Roman" w:hAnsi="Times New Roman" w:cs="Times New Roman"/>
                <w:color w:val="4A86E8"/>
                <w:sz w:val="24"/>
                <w:szCs w:val="24"/>
              </w:rPr>
              <w:t>абзаців другого і третього частини п’ятнадцятої статті 29 Закону</w:t>
            </w:r>
            <w:r w:rsidRPr="005F2897">
              <w:rPr>
                <w:rFonts w:ascii="Times New Roman" w:eastAsia="Times New Roman" w:hAnsi="Times New Roman" w:cs="Times New Roman"/>
                <w:color w:val="000000" w:themeColor="text1"/>
                <w:sz w:val="24"/>
                <w:szCs w:val="24"/>
                <w:highlight w:val="white"/>
              </w:rPr>
              <w:t xml:space="preserve"> не застосовуються) з урахуванням положень </w:t>
            </w:r>
            <w:r w:rsidRPr="005F2897">
              <w:rPr>
                <w:rFonts w:ascii="Times New Roman" w:eastAsia="Times New Roman" w:hAnsi="Times New Roman" w:cs="Times New Roman"/>
                <w:color w:val="4A86E8"/>
                <w:sz w:val="24"/>
                <w:szCs w:val="24"/>
              </w:rPr>
              <w:t>пункту 43 Особливостей</w:t>
            </w:r>
            <w:r w:rsidRPr="005F2897">
              <w:rPr>
                <w:rFonts w:ascii="Times New Roman" w:eastAsia="Times New Roman" w:hAnsi="Times New Roman" w:cs="Times New Roman"/>
                <w:color w:val="000000" w:themeColor="text1"/>
                <w:sz w:val="24"/>
                <w:szCs w:val="24"/>
                <w:highlight w:val="white"/>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rsidRPr="005F2897">
              <w:rPr>
                <w:rFonts w:ascii="Times New Roman" w:eastAsia="Times New Roman" w:hAnsi="Times New Roman" w:cs="Times New Roman"/>
                <w:color w:val="4A86E8"/>
                <w:sz w:val="24"/>
                <w:szCs w:val="24"/>
              </w:rPr>
              <w:t>статті 30 Закону</w:t>
            </w:r>
            <w:r w:rsidRPr="005F2897">
              <w:rPr>
                <w:rFonts w:ascii="Times New Roman" w:eastAsia="Times New Roman" w:hAnsi="Times New Roman" w:cs="Times New Roman"/>
                <w:color w:val="000000" w:themeColor="text1"/>
                <w:sz w:val="24"/>
                <w:szCs w:val="24"/>
                <w:highlight w:val="white"/>
              </w:rPr>
              <w:t xml:space="preserve">. Критерії та методика оцінки визначаються відповідно до </w:t>
            </w:r>
            <w:r w:rsidRPr="005F2897">
              <w:rPr>
                <w:rFonts w:ascii="Times New Roman" w:eastAsia="Times New Roman" w:hAnsi="Times New Roman" w:cs="Times New Roman"/>
                <w:color w:val="4A86E8"/>
                <w:sz w:val="24"/>
                <w:szCs w:val="24"/>
              </w:rPr>
              <w:t xml:space="preserve">статті 29 Закону. </w:t>
            </w:r>
          </w:p>
          <w:p w:rsidR="00AB6AC1" w:rsidRPr="005F2897" w:rsidRDefault="00AB6AC1" w:rsidP="00D45B3A">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(у разі якщо подано дві і більше тендерних пропозицій).</w:t>
            </w:r>
          </w:p>
          <w:p w:rsidR="00AB6AC1" w:rsidRPr="005F2897" w:rsidRDefault="00AB6AC1" w:rsidP="00D45B3A">
            <w:pPr>
              <w:widowControl w:val="0"/>
              <w:shd w:val="clear" w:color="auto" w:fill="FFFFFF"/>
              <w:jc w:val="both"/>
              <w:rPr>
                <w:rFonts w:ascii="Times New Roman" w:eastAsia="Times New Roman" w:hAnsi="Times New Roman" w:cs="Times New Roman"/>
                <w:color w:val="4A86E8"/>
                <w:sz w:val="24"/>
                <w:szCs w:val="24"/>
              </w:rPr>
            </w:pPr>
            <w:r w:rsidRPr="005F2897">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5F2897">
              <w:rPr>
                <w:rFonts w:ascii="Times New Roman" w:eastAsia="Times New Roman" w:hAnsi="Times New Roman" w:cs="Times New Roman"/>
                <w:color w:val="4A86E8"/>
                <w:sz w:val="24"/>
                <w:szCs w:val="24"/>
              </w:rPr>
              <w:t>пунктом 40 Особливостей</w:t>
            </w:r>
            <w:r w:rsidRPr="005F2897">
              <w:rPr>
                <w:rFonts w:ascii="Times New Roman" w:eastAsia="Times New Roman" w:hAnsi="Times New Roman" w:cs="Times New Roman"/>
                <w:color w:val="000000" w:themeColor="text1"/>
                <w:sz w:val="24"/>
                <w:szCs w:val="24"/>
                <w:highlight w:val="white"/>
              </w:rPr>
              <w:t xml:space="preserve">,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w:t>
            </w:r>
            <w:r w:rsidRPr="005F2897">
              <w:rPr>
                <w:rFonts w:ascii="Times New Roman" w:eastAsia="Times New Roman" w:hAnsi="Times New Roman" w:cs="Times New Roman"/>
                <w:color w:val="4A86E8"/>
                <w:sz w:val="24"/>
                <w:szCs w:val="24"/>
              </w:rPr>
              <w:t>частин третьої та четвертої статті 28 Закону</w:t>
            </w:r>
            <w:r w:rsidRPr="005F2897">
              <w:rPr>
                <w:rFonts w:ascii="Times New Roman" w:eastAsia="Times New Roman" w:hAnsi="Times New Roman" w:cs="Times New Roman"/>
                <w:color w:val="000000" w:themeColor="text1"/>
                <w:sz w:val="24"/>
                <w:szCs w:val="24"/>
                <w:highlight w:val="white"/>
              </w:rPr>
              <w:t xml:space="preserve">. Замовник розглядає таку тендерну пропозицію відповідно до вимог </w:t>
            </w:r>
            <w:r w:rsidRPr="005F2897">
              <w:rPr>
                <w:rFonts w:ascii="Times New Roman" w:eastAsia="Times New Roman" w:hAnsi="Times New Roman" w:cs="Times New Roman"/>
                <w:color w:val="4A86E8"/>
                <w:sz w:val="24"/>
                <w:szCs w:val="24"/>
              </w:rPr>
              <w:t>статті 29 Закону</w:t>
            </w:r>
            <w:r w:rsidRPr="005F2897">
              <w:rPr>
                <w:rFonts w:ascii="Times New Roman" w:eastAsia="Times New Roman" w:hAnsi="Times New Roman" w:cs="Times New Roman"/>
                <w:color w:val="000000" w:themeColor="text1"/>
                <w:sz w:val="24"/>
                <w:szCs w:val="24"/>
                <w:highlight w:val="white"/>
              </w:rPr>
              <w:t xml:space="preserve"> (положення частин другої, п’ятої — дев’ятої, одинадцятої, дванадцятої, чотирнадцятої, шістнадцятої, абзаців другого і третього частини п’ятнадцятої </w:t>
            </w:r>
            <w:r w:rsidRPr="005F2897">
              <w:rPr>
                <w:rFonts w:ascii="Times New Roman" w:eastAsia="Times New Roman" w:hAnsi="Times New Roman" w:cs="Times New Roman"/>
                <w:color w:val="4A86E8"/>
                <w:sz w:val="24"/>
                <w:szCs w:val="24"/>
              </w:rPr>
              <w:t>статті 29 Закону</w:t>
            </w:r>
            <w:r w:rsidRPr="005F2897">
              <w:rPr>
                <w:rFonts w:ascii="Times New Roman" w:eastAsia="Times New Roman" w:hAnsi="Times New Roman" w:cs="Times New Roman"/>
                <w:color w:val="000000" w:themeColor="text1"/>
                <w:sz w:val="24"/>
                <w:szCs w:val="24"/>
                <w:highlight w:val="white"/>
              </w:rPr>
              <w:t xml:space="preserve"> не застосовуються) з урахуванням положень </w:t>
            </w:r>
            <w:r w:rsidRPr="005F2897">
              <w:rPr>
                <w:rFonts w:ascii="Times New Roman" w:eastAsia="Times New Roman" w:hAnsi="Times New Roman" w:cs="Times New Roman"/>
                <w:color w:val="4A86E8"/>
                <w:sz w:val="24"/>
                <w:szCs w:val="24"/>
              </w:rPr>
              <w:t>пункту 43 Особливостей</w:t>
            </w:r>
            <w:r w:rsidRPr="005F2897">
              <w:rPr>
                <w:rFonts w:ascii="Times New Roman" w:eastAsia="Times New Roman" w:hAnsi="Times New Roman" w:cs="Times New Roman"/>
                <w:color w:val="000000" w:themeColor="text1"/>
                <w:sz w:val="24"/>
                <w:szCs w:val="24"/>
                <w:highlight w:val="white"/>
              </w:rPr>
              <w:t xml:space="preserve">.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Строк розгляду тендерної </w:t>
            </w:r>
            <w:r w:rsidRPr="005F2897">
              <w:rPr>
                <w:rFonts w:ascii="Times New Roman" w:eastAsia="Times New Roman" w:hAnsi="Times New Roman" w:cs="Times New Roman"/>
                <w:color w:val="000000" w:themeColor="text1"/>
                <w:sz w:val="24"/>
                <w:szCs w:val="24"/>
                <w:highlight w:val="white"/>
              </w:rPr>
              <w:lastRenderedPageBreak/>
              <w:t xml:space="preserve">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r w:rsidRPr="005F2897">
              <w:rPr>
                <w:rFonts w:ascii="Times New Roman" w:eastAsia="Times New Roman" w:hAnsi="Times New Roman" w:cs="Times New Roman"/>
                <w:sz w:val="24"/>
                <w:szCs w:val="24"/>
              </w:rPr>
              <w:t xml:space="preserve">Ціна тендерної пропозиції </w:t>
            </w:r>
            <w:r w:rsidRPr="005F2897">
              <w:rPr>
                <w:rFonts w:ascii="Times New Roman" w:eastAsia="Times New Roman" w:hAnsi="Times New Roman" w:cs="Times New Roman"/>
                <w:color w:val="000000" w:themeColor="text1"/>
                <w:sz w:val="24"/>
                <w:szCs w:val="24"/>
              </w:rPr>
              <w:t xml:space="preserve">не може перевищувати очікувану вартість предмета закупівлі, зазначену в оголошенні про проведення відкритих торгів, з урахуванням абзацу другого </w:t>
            </w:r>
            <w:r w:rsidRPr="005F2897">
              <w:rPr>
                <w:rFonts w:ascii="Times New Roman" w:eastAsia="Times New Roman" w:hAnsi="Times New Roman" w:cs="Times New Roman"/>
                <w:color w:val="4A86E8"/>
                <w:sz w:val="24"/>
                <w:szCs w:val="24"/>
              </w:rPr>
              <w:t>пункту 28 Особливостей</w:t>
            </w:r>
            <w:r w:rsidRPr="005F2897">
              <w:rPr>
                <w:rFonts w:ascii="Times New Roman" w:eastAsia="Times New Roman" w:hAnsi="Times New Roman" w:cs="Times New Roman"/>
                <w:color w:val="000000" w:themeColor="text1"/>
                <w:sz w:val="24"/>
                <w:szCs w:val="24"/>
              </w:rPr>
              <w:t xml:space="preserve">. До розгляду не приймається  </w:t>
            </w:r>
            <w:r w:rsidRPr="005F2897">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5F2897">
              <w:rPr>
                <w:rFonts w:ascii="Times New Roman" w:eastAsia="Times New Roman" w:hAnsi="Times New Roman" w:cs="Times New Roman"/>
                <w:sz w:val="24"/>
                <w:szCs w:val="24"/>
              </w:rPr>
              <w:t>„Ціна</w:t>
            </w:r>
            <w:proofErr w:type="spellEnd"/>
            <w:r w:rsidRPr="005F2897">
              <w:rPr>
                <w:rFonts w:ascii="Times New Roman" w:eastAsia="Times New Roman" w:hAnsi="Times New Roman" w:cs="Times New Roman"/>
                <w:sz w:val="24"/>
                <w:szCs w:val="24"/>
              </w:rPr>
              <w:t xml:space="preserve">”. Питома вага – 100 %.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w:t>
            </w:r>
            <w:r w:rsidRPr="005F2897">
              <w:rPr>
                <w:rFonts w:ascii="Times New Roman" w:eastAsia="Times New Roman" w:hAnsi="Times New Roman" w:cs="Times New Roman"/>
                <w:color w:val="000000" w:themeColor="text1"/>
                <w:sz w:val="24"/>
                <w:szCs w:val="24"/>
              </w:rPr>
              <w:t>Оцінка здійснюється щодо предмета закупівлі в цілому. 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color w:val="000000" w:themeColor="text1"/>
                <w:sz w:val="24"/>
                <w:szCs w:val="24"/>
                <w:highlight w:val="white"/>
              </w:rPr>
              <w:t xml:space="preserve">Розмір мінімального кроку </w:t>
            </w:r>
            <w:r w:rsidRPr="005F2897">
              <w:rPr>
                <w:rFonts w:ascii="Times New Roman" w:eastAsia="Times New Roman" w:hAnsi="Times New Roman" w:cs="Times New Roman"/>
                <w:color w:val="000000" w:themeColor="text1"/>
                <w:sz w:val="24"/>
                <w:szCs w:val="24"/>
              </w:rPr>
              <w:t xml:space="preserve">пониження ціни під час електронного аукціону – 1 %. </w:t>
            </w:r>
            <w:r w:rsidRPr="005F2897">
              <w:rPr>
                <w:rFonts w:ascii="Times New Roman" w:eastAsia="Times New Roman" w:hAnsi="Times New Roman" w:cs="Times New Roman"/>
                <w:color w:val="000000" w:themeColor="text1"/>
                <w:sz w:val="24"/>
                <w:szCs w:val="24"/>
                <w:highlight w:val="white"/>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5F2897">
              <w:rPr>
                <w:rFonts w:ascii="Times New Roman" w:eastAsia="Times New Roman" w:hAnsi="Times New Roman" w:cs="Times New Roman"/>
                <w:color w:val="4A86E8"/>
                <w:sz w:val="24"/>
                <w:szCs w:val="24"/>
              </w:rPr>
              <w:t>пунктом 47 Особливостей</w:t>
            </w:r>
            <w:r w:rsidRPr="005F2897">
              <w:rPr>
                <w:rFonts w:ascii="Times New Roman" w:eastAsia="Times New Roman" w:hAnsi="Times New Roman" w:cs="Times New Roman"/>
                <w:color w:val="000000" w:themeColor="text1"/>
                <w:sz w:val="24"/>
                <w:szCs w:val="24"/>
                <w:highlight w:val="white"/>
              </w:rPr>
              <w:t xml:space="preserve">,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w:t>
            </w:r>
            <w:r w:rsidRPr="005F2897">
              <w:rPr>
                <w:rFonts w:ascii="Times New Roman" w:eastAsia="Times New Roman" w:hAnsi="Times New Roman" w:cs="Times New Roman"/>
                <w:color w:val="000000" w:themeColor="text1"/>
                <w:sz w:val="24"/>
                <w:szCs w:val="24"/>
                <w:highlight w:val="white"/>
              </w:rPr>
              <w:lastRenderedPageBreak/>
              <w:t xml:space="preserve">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r w:rsidRPr="005F2897">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5F2897">
              <w:rPr>
                <w:rFonts w:ascii="Times New Roman" w:eastAsia="Times New Roman" w:hAnsi="Times New Roman" w:cs="Times New Roman"/>
                <w:sz w:val="24"/>
                <w:szCs w:val="24"/>
                <w:highlight w:val="white"/>
              </w:rPr>
              <w:t>лених невідповідностей.</w:t>
            </w:r>
          </w:p>
          <w:p w:rsidR="00AB6AC1" w:rsidRPr="005F2897" w:rsidRDefault="00AB6AC1" w:rsidP="00D45B3A">
            <w:pPr>
              <w:widowControl w:val="0"/>
              <w:jc w:val="both"/>
              <w:rPr>
                <w:rFonts w:ascii="Times New Roman" w:eastAsia="Times New Roman" w:hAnsi="Times New Roman" w:cs="Times New Roman"/>
                <w:color w:val="00B050"/>
                <w:sz w:val="24"/>
                <w:szCs w:val="24"/>
                <w:highlight w:val="white"/>
              </w:rPr>
            </w:pPr>
            <w:r w:rsidRPr="005F2897">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w:t>
            </w:r>
            <w:r w:rsidRPr="005F2897">
              <w:rPr>
                <w:rFonts w:ascii="Times New Roman" w:eastAsia="Times New Roman" w:hAnsi="Times New Roman" w:cs="Times New Roman"/>
                <w:color w:val="4A86E8"/>
                <w:sz w:val="24"/>
                <w:szCs w:val="24"/>
              </w:rPr>
              <w:t>підпунктом 3 пункту 44 Особливостей</w:t>
            </w:r>
            <w:r w:rsidRPr="005F2897">
              <w:rPr>
                <w:rFonts w:ascii="Times New Roman" w:eastAsia="Times New Roman" w:hAnsi="Times New Roman" w:cs="Times New Roman"/>
                <w:sz w:val="24"/>
                <w:szCs w:val="24"/>
                <w:highlight w:val="white"/>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r w:rsidRPr="005F2897">
              <w:rPr>
                <w:rFonts w:ascii="Times New Roman" w:eastAsia="Times New Roman" w:hAnsi="Times New Roman" w:cs="Times New Roman"/>
                <w:color w:val="4A86E8"/>
                <w:sz w:val="24"/>
                <w:szCs w:val="24"/>
              </w:rPr>
              <w:t>Закону</w:t>
            </w:r>
            <w:r w:rsidRPr="005F2897">
              <w:rPr>
                <w:rFonts w:ascii="Times New Roman" w:eastAsia="Times New Roman" w:hAnsi="Times New Roman" w:cs="Times New Roman"/>
                <w:sz w:val="24"/>
                <w:szCs w:val="24"/>
                <w:highlight w:val="white"/>
              </w:rPr>
              <w:t xml:space="preserve"> та </w:t>
            </w:r>
            <w:r w:rsidRPr="005F2897">
              <w:rPr>
                <w:rFonts w:ascii="Times New Roman" w:eastAsia="Times New Roman" w:hAnsi="Times New Roman" w:cs="Times New Roman"/>
                <w:color w:val="4A86E8"/>
                <w:sz w:val="24"/>
                <w:szCs w:val="24"/>
              </w:rPr>
              <w:t>Особливостей</w:t>
            </w:r>
            <w:r w:rsidRPr="005F2897">
              <w:rPr>
                <w:rFonts w:ascii="Times New Roman" w:eastAsia="Times New Roman" w:hAnsi="Times New Roman" w:cs="Times New Roman"/>
                <w:sz w:val="24"/>
                <w:szCs w:val="24"/>
                <w:highlight w:val="white"/>
              </w:rPr>
              <w:t xml:space="preserve">, та приймає рішення про намір укласти договір про закупівлю у порядку та на умовах, визначених </w:t>
            </w:r>
            <w:r w:rsidRPr="005F2897">
              <w:rPr>
                <w:rFonts w:ascii="Times New Roman" w:eastAsia="Times New Roman" w:hAnsi="Times New Roman" w:cs="Times New Roman"/>
                <w:color w:val="4A86E8"/>
                <w:sz w:val="24"/>
                <w:szCs w:val="24"/>
              </w:rPr>
              <w:t>статтею 33 Закону та пункту 49 Особливостей.</w:t>
            </w:r>
            <w:r w:rsidRPr="005F2897">
              <w:rPr>
                <w:rFonts w:ascii="Times New Roman" w:eastAsia="Times New Roman" w:hAnsi="Times New Roman" w:cs="Times New Roman"/>
                <w:color w:val="000000" w:themeColor="text1"/>
                <w:sz w:val="24"/>
                <w:szCs w:val="24"/>
                <w:highlight w:val="white"/>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B6AC1" w:rsidRPr="005F2897" w:rsidTr="00854ED2">
        <w:trPr>
          <w:trHeight w:val="570"/>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Інша інформація</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color w:val="4A86E8"/>
                <w:sz w:val="24"/>
                <w:szCs w:val="24"/>
              </w:rPr>
            </w:pPr>
            <w:r w:rsidRPr="005F2897">
              <w:rPr>
                <w:rFonts w:ascii="Times New Roman" w:eastAsia="Times New Roman" w:hAnsi="Times New Roman" w:cs="Times New Roman"/>
                <w:color w:val="000000" w:themeColor="text1"/>
                <w:sz w:val="24"/>
                <w:szCs w:val="24"/>
              </w:rPr>
              <w:t xml:space="preserve">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w:t>
            </w:r>
            <w:r w:rsidRPr="005F2897">
              <w:rPr>
                <w:rFonts w:ascii="Times New Roman" w:eastAsia="Times New Roman" w:hAnsi="Times New Roman" w:cs="Times New Roman"/>
                <w:color w:val="000000" w:themeColor="text1"/>
                <w:sz w:val="24"/>
                <w:szCs w:val="24"/>
              </w:rPr>
              <w:lastRenderedPageBreak/>
              <w:t xml:space="preserve">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sidRPr="005F2897">
              <w:rPr>
                <w:rFonts w:ascii="Times New Roman" w:eastAsia="Times New Roman" w:hAnsi="Times New Roman" w:cs="Times New Roman"/>
                <w:color w:val="4A86E8"/>
                <w:sz w:val="24"/>
                <w:szCs w:val="24"/>
              </w:rPr>
              <w:t xml:space="preserve">статтею 358 Кримінального кодексу України. </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Інші умови тендерної документації:</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1.Учасники відповідають за зміст своїх тендерних пропозицій та повинні дотримуватись норм чинного законодавства України.</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2.У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F2897">
              <w:rPr>
                <w:rFonts w:ascii="Times New Roman" w:eastAsia="Times New Roman" w:hAnsi="Times New Roman" w:cs="Times New Roman"/>
                <w:color w:val="000000" w:themeColor="text1"/>
                <w:sz w:val="24"/>
                <w:szCs w:val="24"/>
              </w:rPr>
              <w:t>ненакладення</w:t>
            </w:r>
            <w:proofErr w:type="spellEnd"/>
            <w:r w:rsidRPr="005F2897">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5F2897">
              <w:rPr>
                <w:rFonts w:ascii="Times New Roman" w:eastAsia="Times New Roman" w:hAnsi="Times New Roman" w:cs="Times New Roman"/>
                <w:color w:val="000000" w:themeColor="text1"/>
                <w:sz w:val="24"/>
                <w:szCs w:val="24"/>
              </w:rPr>
              <w:t>нь</w:t>
            </w:r>
            <w:proofErr w:type="spellEnd"/>
            <w:r w:rsidRPr="005F2897">
              <w:rPr>
                <w:rFonts w:ascii="Times New Roman" w:eastAsia="Times New Roman" w:hAnsi="Times New Roman" w:cs="Times New Roman"/>
                <w:color w:val="000000" w:themeColor="text1"/>
                <w:sz w:val="24"/>
                <w:szCs w:val="24"/>
              </w:rPr>
              <w:t xml:space="preserve"> державних органів щодо цього.</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3.Документи,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4.Відсутність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5.Учасники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6.Факт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w:t>
            </w:r>
            <w:r w:rsidRPr="005F2897">
              <w:rPr>
                <w:rFonts w:ascii="Times New Roman" w:eastAsia="Times New Roman" w:hAnsi="Times New Roman" w:cs="Times New Roman"/>
                <w:color w:val="4A86E8"/>
                <w:sz w:val="24"/>
                <w:szCs w:val="24"/>
              </w:rPr>
              <w:t>абзацу 4 статті 2 Закону України «Про захист персональних даних» від 01.06.2010 № 2297-VI</w:t>
            </w:r>
            <w:r w:rsidRPr="005F2897">
              <w:rPr>
                <w:rFonts w:ascii="Times New Roman" w:eastAsia="Times New Roman" w:hAnsi="Times New Roman" w:cs="Times New Roman"/>
                <w:color w:val="000000" w:themeColor="text1"/>
                <w:sz w:val="24"/>
                <w:szCs w:val="24"/>
              </w:rPr>
              <w:t>, жодних окремих підтверджень не потрібно подавати в складі тендерної пропозиції.</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sidRPr="005F2897">
              <w:rPr>
                <w:rFonts w:ascii="Times New Roman" w:eastAsia="Times New Roman" w:hAnsi="Times New Roman" w:cs="Times New Roman"/>
                <w:color w:val="000000" w:themeColor="text1"/>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7.Документи, видані державними органами, повинні відповідати вимогам нормативних актів, відповідно до яких такі документи видані.</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8.Учасник, який подав тендерну пропозицію, вважається таким, що згодний з проектом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9.Якщо вимога в тендерній документації встановлена декілька разів, учасник/переможець може подати необхідний документ  або інформацію один раз.</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w:t>
            </w:r>
            <w:r w:rsidRPr="005F2897">
              <w:rPr>
                <w:rFonts w:ascii="Times New Roman" w:eastAsia="Times New Roman" w:hAnsi="Times New Roman" w:cs="Times New Roman"/>
                <w:color w:val="4A86E8"/>
                <w:sz w:val="24"/>
                <w:szCs w:val="24"/>
              </w:rPr>
              <w:t>пунктом 4 частини 1 статті 236 ГКУ</w:t>
            </w:r>
            <w:r w:rsidRPr="005F2897">
              <w:rPr>
                <w:rFonts w:ascii="Times New Roman" w:eastAsia="Times New Roman" w:hAnsi="Times New Roman" w:cs="Times New Roman"/>
                <w:color w:val="000000" w:themeColor="text1"/>
                <w:sz w:val="24"/>
                <w:szCs w:val="24"/>
              </w:rPr>
              <w:t>, як відмова від встановлення господарських відносин на майбутнє, не було застосовано.</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11.Тендерна пропозиція учасника може містити документи з водяними знаками.</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12.Учасники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B6AC1" w:rsidRPr="005F2897" w:rsidRDefault="00145200" w:rsidP="00D45B3A">
            <w:pPr>
              <w:widowControl w:val="0"/>
              <w:jc w:val="both"/>
              <w:rPr>
                <w:rFonts w:ascii="Times New Roman" w:eastAsia="Times New Roman" w:hAnsi="Times New Roman" w:cs="Times New Roman"/>
                <w:color w:val="000000" w:themeColor="text1"/>
                <w:sz w:val="24"/>
                <w:szCs w:val="24"/>
              </w:rPr>
            </w:pPr>
            <w:proofErr w:type="spellStart"/>
            <w:r w:rsidRPr="005F2897">
              <w:rPr>
                <w:rFonts w:ascii="Times New Roman" w:eastAsia="Times New Roman" w:hAnsi="Times New Roman" w:cs="Times New Roman"/>
                <w:color w:val="000000" w:themeColor="text1"/>
                <w:sz w:val="24"/>
                <w:szCs w:val="24"/>
              </w:rPr>
              <w:t>-</w:t>
            </w:r>
            <w:r w:rsidR="00AB6AC1" w:rsidRPr="005F2897">
              <w:rPr>
                <w:rFonts w:ascii="Times New Roman" w:eastAsia="Times New Roman" w:hAnsi="Times New Roman" w:cs="Times New Roman"/>
                <w:color w:val="4A86E8"/>
                <w:sz w:val="24"/>
                <w:szCs w:val="24"/>
              </w:rPr>
              <w:t>постанови</w:t>
            </w:r>
            <w:proofErr w:type="spellEnd"/>
            <w:r w:rsidR="00AB6AC1" w:rsidRPr="005F2897">
              <w:rPr>
                <w:rFonts w:ascii="Times New Roman" w:eastAsia="Times New Roman" w:hAnsi="Times New Roman" w:cs="Times New Roman"/>
                <w:color w:val="4A86E8"/>
                <w:sz w:val="24"/>
                <w:szCs w:val="24"/>
              </w:rPr>
              <w:t xml:space="preserve">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00AB6AC1" w:rsidRPr="005F2897">
              <w:rPr>
                <w:rFonts w:ascii="Times New Roman" w:eastAsia="Times New Roman" w:hAnsi="Times New Roman" w:cs="Times New Roman"/>
                <w:color w:val="000000" w:themeColor="text1"/>
                <w:sz w:val="24"/>
                <w:szCs w:val="24"/>
              </w:rPr>
              <w:t>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B6AC1" w:rsidRPr="005F2897" w:rsidRDefault="00145200" w:rsidP="00D45B3A">
            <w:pPr>
              <w:widowControl w:val="0"/>
              <w:jc w:val="both"/>
              <w:rPr>
                <w:rFonts w:ascii="Times New Roman" w:eastAsia="Times New Roman" w:hAnsi="Times New Roman" w:cs="Times New Roman"/>
                <w:color w:val="000000" w:themeColor="text1"/>
                <w:sz w:val="24"/>
                <w:szCs w:val="24"/>
              </w:rPr>
            </w:pPr>
            <w:proofErr w:type="spellStart"/>
            <w:r w:rsidRPr="005F2897">
              <w:rPr>
                <w:rFonts w:ascii="Times New Roman" w:eastAsia="Times New Roman" w:hAnsi="Times New Roman" w:cs="Times New Roman"/>
                <w:color w:val="000000" w:themeColor="text1"/>
                <w:sz w:val="24"/>
                <w:szCs w:val="24"/>
              </w:rPr>
              <w:t>-</w:t>
            </w:r>
            <w:r w:rsidR="00AB6AC1" w:rsidRPr="005F2897">
              <w:rPr>
                <w:rFonts w:ascii="Times New Roman" w:eastAsia="Times New Roman" w:hAnsi="Times New Roman" w:cs="Times New Roman"/>
                <w:color w:val="4A86E8"/>
                <w:sz w:val="24"/>
                <w:szCs w:val="24"/>
              </w:rPr>
              <w:t>постанови</w:t>
            </w:r>
            <w:proofErr w:type="spellEnd"/>
            <w:r w:rsidR="00AB6AC1" w:rsidRPr="005F2897">
              <w:rPr>
                <w:rFonts w:ascii="Times New Roman" w:eastAsia="Times New Roman" w:hAnsi="Times New Roman" w:cs="Times New Roman"/>
                <w:color w:val="4A86E8"/>
                <w:sz w:val="24"/>
                <w:szCs w:val="24"/>
              </w:rPr>
              <w:t xml:space="preserve"> Кабінету Міністрів України «Про застосування заборони ввезення товарів з Російської Федерації» від 09.04.2022 № 426,</w:t>
            </w:r>
            <w:r w:rsidR="00AB6AC1" w:rsidRPr="005F2897">
              <w:rPr>
                <w:rFonts w:ascii="Times New Roman" w:eastAsia="Times New Roman" w:hAnsi="Times New Roman" w:cs="Times New Roman"/>
                <w:color w:val="000000" w:themeColor="text1"/>
                <w:sz w:val="24"/>
                <w:szCs w:val="24"/>
              </w:rPr>
              <w:t xml:space="preserve"> оскільки цією постановою заборонено ввезення на митну територію України в митному режимі імпорту товарів з Російської Федерації;</w:t>
            </w:r>
          </w:p>
          <w:p w:rsidR="00AB6AC1" w:rsidRPr="005F2897" w:rsidRDefault="00145200" w:rsidP="00D45B3A">
            <w:pPr>
              <w:widowControl w:val="0"/>
              <w:jc w:val="both"/>
              <w:rPr>
                <w:rFonts w:ascii="Times New Roman" w:eastAsia="Times New Roman" w:hAnsi="Times New Roman" w:cs="Times New Roman"/>
                <w:color w:val="000000" w:themeColor="text1"/>
                <w:sz w:val="24"/>
                <w:szCs w:val="24"/>
              </w:rPr>
            </w:pPr>
            <w:proofErr w:type="spellStart"/>
            <w:r w:rsidRPr="005F2897">
              <w:rPr>
                <w:rFonts w:ascii="Times New Roman" w:eastAsia="Times New Roman" w:hAnsi="Times New Roman" w:cs="Times New Roman"/>
                <w:color w:val="000000" w:themeColor="text1"/>
                <w:sz w:val="24"/>
                <w:szCs w:val="24"/>
              </w:rPr>
              <w:t>-</w:t>
            </w:r>
            <w:r w:rsidR="00AB6AC1" w:rsidRPr="005F2897">
              <w:rPr>
                <w:rFonts w:ascii="Times New Roman" w:eastAsia="Times New Roman" w:hAnsi="Times New Roman" w:cs="Times New Roman"/>
                <w:color w:val="4A86E8"/>
                <w:sz w:val="24"/>
                <w:szCs w:val="24"/>
              </w:rPr>
              <w:t>Закону</w:t>
            </w:r>
            <w:proofErr w:type="spellEnd"/>
            <w:r w:rsidR="00AB6AC1" w:rsidRPr="005F2897">
              <w:rPr>
                <w:rFonts w:ascii="Times New Roman" w:eastAsia="Times New Roman" w:hAnsi="Times New Roman" w:cs="Times New Roman"/>
                <w:color w:val="4A86E8"/>
                <w:sz w:val="24"/>
                <w:szCs w:val="24"/>
              </w:rPr>
              <w:t xml:space="preserve"> України «Про забезпечення прав і свобод громадян та правовий режим на тимчасово окупованій території України» від 15.04.2014 № 1207-VII.</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А також враховувати, що в Україні </w:t>
            </w:r>
            <w:r w:rsidRPr="005F2897">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F2897">
              <w:rPr>
                <w:rFonts w:ascii="Times New Roman" w:eastAsia="Times New Roman" w:hAnsi="Times New Roman" w:cs="Times New Roman"/>
                <w:color w:val="000000" w:themeColor="text1"/>
                <w:sz w:val="24"/>
                <w:szCs w:val="24"/>
                <w:highlight w:val="white"/>
              </w:rPr>
              <w:t>бенефіціарним</w:t>
            </w:r>
            <w:proofErr w:type="spellEnd"/>
            <w:r w:rsidRPr="005F2897">
              <w:rPr>
                <w:rFonts w:ascii="Times New Roman" w:eastAsia="Times New Roman" w:hAnsi="Times New Roman" w:cs="Times New Roman"/>
                <w:color w:val="000000" w:themeColor="text1"/>
                <w:sz w:val="24"/>
                <w:szCs w:val="24"/>
                <w:highlight w:val="white"/>
              </w:rPr>
              <w:t xml:space="preserve"> власником, </w:t>
            </w:r>
            <w:r w:rsidRPr="005F2897">
              <w:rPr>
                <w:rFonts w:ascii="Times New Roman" w:eastAsia="Times New Roman" w:hAnsi="Times New Roman" w:cs="Times New Roman"/>
                <w:color w:val="000000" w:themeColor="text1"/>
                <w:sz w:val="24"/>
                <w:szCs w:val="24"/>
                <w:highlight w:val="white"/>
              </w:rPr>
              <w:lastRenderedPageBreak/>
              <w:t>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B6AC1" w:rsidRPr="005F2897" w:rsidTr="00D45B3A">
        <w:trPr>
          <w:trHeight w:val="563"/>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lastRenderedPageBreak/>
              <w:t>3</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Відхилення тендерних пропозицій</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B6AC1" w:rsidRPr="005F2897" w:rsidRDefault="00AB6AC1" w:rsidP="00D45B3A">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1)учасник процедури закупівлі:</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proofErr w:type="spellStart"/>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підпадає</w:t>
            </w:r>
            <w:proofErr w:type="spellEnd"/>
            <w:r w:rsidR="00AB6AC1" w:rsidRPr="005F2897">
              <w:rPr>
                <w:rFonts w:ascii="Times New Roman" w:eastAsia="Times New Roman" w:hAnsi="Times New Roman" w:cs="Times New Roman"/>
                <w:color w:val="000000" w:themeColor="text1"/>
                <w:sz w:val="24"/>
                <w:szCs w:val="24"/>
                <w:highlight w:val="white"/>
              </w:rPr>
              <w:t xml:space="preserve"> під підстави, встановлені </w:t>
            </w:r>
            <w:r w:rsidR="00AB6AC1" w:rsidRPr="005F2897">
              <w:rPr>
                <w:rFonts w:ascii="Times New Roman" w:eastAsia="Times New Roman" w:hAnsi="Times New Roman" w:cs="Times New Roman"/>
                <w:color w:val="4A86E8"/>
                <w:sz w:val="24"/>
                <w:szCs w:val="24"/>
              </w:rPr>
              <w:t xml:space="preserve">пунктом 47 цих </w:t>
            </w:r>
            <w:r w:rsidR="00157B1A" w:rsidRPr="005F2897">
              <w:rPr>
                <w:rFonts w:ascii="Times New Roman" w:eastAsia="Times New Roman" w:hAnsi="Times New Roman" w:cs="Times New Roman"/>
                <w:color w:val="4A86E8"/>
                <w:sz w:val="24"/>
                <w:szCs w:val="24"/>
              </w:rPr>
              <w:t>О</w:t>
            </w:r>
            <w:r w:rsidR="00AB6AC1" w:rsidRPr="005F2897">
              <w:rPr>
                <w:rFonts w:ascii="Times New Roman" w:eastAsia="Times New Roman" w:hAnsi="Times New Roman" w:cs="Times New Roman"/>
                <w:color w:val="4A86E8"/>
                <w:sz w:val="24"/>
                <w:szCs w:val="24"/>
              </w:rPr>
              <w:t>собливостей</w:t>
            </w:r>
            <w:r w:rsidR="00AB6AC1" w:rsidRPr="005F2897">
              <w:rPr>
                <w:rFonts w:ascii="Times New Roman" w:eastAsia="Times New Roman" w:hAnsi="Times New Roman" w:cs="Times New Roman"/>
                <w:color w:val="000000" w:themeColor="text1"/>
                <w:sz w:val="24"/>
                <w:szCs w:val="24"/>
                <w:highlight w:val="white"/>
              </w:rPr>
              <w:t>;</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proofErr w:type="spellStart"/>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зазначив</w:t>
            </w:r>
            <w:proofErr w:type="spellEnd"/>
            <w:r w:rsidR="00AB6AC1" w:rsidRPr="005F2897">
              <w:rPr>
                <w:rFonts w:ascii="Times New Roman" w:eastAsia="Times New Roman" w:hAnsi="Times New Roman" w:cs="Times New Roman"/>
                <w:color w:val="000000" w:themeColor="text1"/>
                <w:sz w:val="24"/>
                <w:szCs w:val="24"/>
                <w:highlight w:val="white"/>
              </w:rPr>
              <w:t xml:space="preserve">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w:t>
            </w:r>
            <w:r w:rsidR="00AB6AC1" w:rsidRPr="005F2897">
              <w:rPr>
                <w:rFonts w:ascii="Times New Roman" w:eastAsia="Times New Roman" w:hAnsi="Times New Roman" w:cs="Times New Roman"/>
                <w:color w:val="4A86E8"/>
                <w:sz w:val="24"/>
                <w:szCs w:val="24"/>
              </w:rPr>
              <w:t xml:space="preserve">пункту 42 цих </w:t>
            </w:r>
            <w:r w:rsidR="00157B1A" w:rsidRPr="005F2897">
              <w:rPr>
                <w:rFonts w:ascii="Times New Roman" w:eastAsia="Times New Roman" w:hAnsi="Times New Roman" w:cs="Times New Roman"/>
                <w:color w:val="4A86E8"/>
                <w:sz w:val="24"/>
                <w:szCs w:val="24"/>
              </w:rPr>
              <w:t>О</w:t>
            </w:r>
            <w:r w:rsidR="00AB6AC1" w:rsidRPr="005F2897">
              <w:rPr>
                <w:rFonts w:ascii="Times New Roman" w:eastAsia="Times New Roman" w:hAnsi="Times New Roman" w:cs="Times New Roman"/>
                <w:color w:val="4A86E8"/>
                <w:sz w:val="24"/>
                <w:szCs w:val="24"/>
              </w:rPr>
              <w:t>собливостей;</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proofErr w:type="spellStart"/>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не</w:t>
            </w:r>
            <w:proofErr w:type="spellEnd"/>
            <w:r w:rsidR="00AB6AC1" w:rsidRPr="005F2897">
              <w:rPr>
                <w:rFonts w:ascii="Times New Roman" w:eastAsia="Times New Roman" w:hAnsi="Times New Roman" w:cs="Times New Roman"/>
                <w:color w:val="000000" w:themeColor="text1"/>
                <w:sz w:val="24"/>
                <w:szCs w:val="24"/>
                <w:highlight w:val="white"/>
              </w:rPr>
              <w:t xml:space="preserve"> надав забезпечення тендерної пропозиції, якщо таке забезпечення вимагалося замовником;</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proofErr w:type="spellStart"/>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не</w:t>
            </w:r>
            <w:proofErr w:type="spellEnd"/>
            <w:r w:rsidR="00AB6AC1" w:rsidRPr="005F2897">
              <w:rPr>
                <w:rFonts w:ascii="Times New Roman" w:eastAsia="Times New Roman" w:hAnsi="Times New Roman" w:cs="Times New Roman"/>
                <w:color w:val="000000" w:themeColor="text1"/>
                <w:sz w:val="24"/>
                <w:szCs w:val="24"/>
                <w:highlight w:val="white"/>
              </w:rPr>
              <w:t xml:space="preserve">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proofErr w:type="spellStart"/>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не</w:t>
            </w:r>
            <w:proofErr w:type="spellEnd"/>
            <w:r w:rsidR="00AB6AC1" w:rsidRPr="005F2897">
              <w:rPr>
                <w:rFonts w:ascii="Times New Roman" w:eastAsia="Times New Roman" w:hAnsi="Times New Roman" w:cs="Times New Roman"/>
                <w:color w:val="000000" w:themeColor="text1"/>
                <w:sz w:val="24"/>
                <w:szCs w:val="24"/>
                <w:highlight w:val="white"/>
              </w:rPr>
              <w:t xml:space="preserve"> надав обґрунтування аномально низької ціни тендерної пропозиції протягом строку, визначеного абзацом першим частини чотирнадцятої </w:t>
            </w:r>
            <w:r w:rsidR="00AB6AC1" w:rsidRPr="005F2897">
              <w:rPr>
                <w:rFonts w:ascii="Times New Roman" w:eastAsia="Times New Roman" w:hAnsi="Times New Roman" w:cs="Times New Roman"/>
                <w:color w:val="4A86E8"/>
                <w:sz w:val="24"/>
                <w:szCs w:val="24"/>
              </w:rPr>
              <w:t>статті 29 Закону/абзацом дев’ятим пункту 37 цих особливостей;</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proofErr w:type="spellStart"/>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визначив</w:t>
            </w:r>
            <w:proofErr w:type="spellEnd"/>
            <w:r w:rsidR="00AB6AC1" w:rsidRPr="005F2897">
              <w:rPr>
                <w:rFonts w:ascii="Times New Roman" w:eastAsia="Times New Roman" w:hAnsi="Times New Roman" w:cs="Times New Roman"/>
                <w:color w:val="000000" w:themeColor="text1"/>
                <w:sz w:val="24"/>
                <w:szCs w:val="24"/>
                <w:highlight w:val="white"/>
              </w:rPr>
              <w:t xml:space="preserve"> конфіденційною інформацію, що не може бути визначена як конфіденційна відповідно до вимог </w:t>
            </w:r>
            <w:r w:rsidR="00AB6AC1" w:rsidRPr="005F2897">
              <w:rPr>
                <w:rFonts w:ascii="Times New Roman" w:eastAsia="Times New Roman" w:hAnsi="Times New Roman" w:cs="Times New Roman"/>
                <w:color w:val="4A86E8"/>
                <w:sz w:val="24"/>
                <w:szCs w:val="24"/>
              </w:rPr>
              <w:t xml:space="preserve">пункту 40 цих </w:t>
            </w:r>
            <w:r w:rsidR="00CC15D0" w:rsidRPr="005F2897">
              <w:rPr>
                <w:rFonts w:ascii="Times New Roman" w:eastAsia="Times New Roman" w:hAnsi="Times New Roman" w:cs="Times New Roman"/>
                <w:color w:val="4A86E8"/>
                <w:sz w:val="24"/>
                <w:szCs w:val="24"/>
              </w:rPr>
              <w:t>О</w:t>
            </w:r>
            <w:r w:rsidR="00AB6AC1" w:rsidRPr="005F2897">
              <w:rPr>
                <w:rFonts w:ascii="Times New Roman" w:eastAsia="Times New Roman" w:hAnsi="Times New Roman" w:cs="Times New Roman"/>
                <w:color w:val="4A86E8"/>
                <w:sz w:val="24"/>
                <w:szCs w:val="24"/>
              </w:rPr>
              <w:t>собливостей;</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AB6AC1" w:rsidRPr="005F2897">
              <w:rPr>
                <w:rFonts w:ascii="Times New Roman" w:eastAsia="Times New Roman" w:hAnsi="Times New Roman" w:cs="Times New Roman"/>
                <w:color w:val="000000" w:themeColor="text1"/>
                <w:sz w:val="24"/>
                <w:szCs w:val="24"/>
                <w:highlight w:val="white"/>
              </w:rPr>
              <w:t>бенефіціарним</w:t>
            </w:r>
            <w:proofErr w:type="spellEnd"/>
            <w:r w:rsidR="00AB6AC1" w:rsidRPr="005F2897">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w:t>
            </w:r>
            <w:r w:rsidR="00AB6AC1" w:rsidRPr="005F2897">
              <w:rPr>
                <w:rFonts w:ascii="Times New Roman" w:eastAsia="Times New Roman" w:hAnsi="Times New Roman" w:cs="Times New Roman"/>
                <w:color w:val="000000" w:themeColor="text1"/>
                <w:sz w:val="24"/>
                <w:szCs w:val="24"/>
                <w:highlight w:val="white"/>
              </w:rPr>
              <w:lastRenderedPageBreak/>
              <w:t xml:space="preserve">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AB6AC1" w:rsidRPr="005F2897">
              <w:rPr>
                <w:rFonts w:ascii="Times New Roman" w:eastAsia="Times New Roman" w:hAnsi="Times New Roman" w:cs="Times New Roman"/>
                <w:color w:val="4A86E8"/>
                <w:sz w:val="24"/>
                <w:szCs w:val="24"/>
              </w:rPr>
              <w:t>постановою Кабінету Міністрів України від 12 жовтня 2022 №</w:t>
            </w:r>
            <w:r w:rsidR="00691788" w:rsidRPr="005F2897">
              <w:rPr>
                <w:rFonts w:ascii="Times New Roman" w:eastAsia="Times New Roman" w:hAnsi="Times New Roman" w:cs="Times New Roman"/>
                <w:color w:val="4A86E8"/>
                <w:sz w:val="24"/>
                <w:szCs w:val="24"/>
              </w:rPr>
              <w:t xml:space="preserve"> </w:t>
            </w:r>
            <w:r w:rsidR="00AB6AC1" w:rsidRPr="005F2897">
              <w:rPr>
                <w:rFonts w:ascii="Times New Roman" w:eastAsia="Times New Roman" w:hAnsi="Times New Roman" w:cs="Times New Roman"/>
                <w:color w:val="4A86E8"/>
                <w:sz w:val="24"/>
                <w:szCs w:val="24"/>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B6AC1" w:rsidRPr="005F2897">
              <w:rPr>
                <w:rFonts w:ascii="Times New Roman" w:eastAsia="Times New Roman" w:hAnsi="Times New Roman" w:cs="Times New Roman"/>
                <w:color w:val="000000" w:themeColor="text1"/>
                <w:sz w:val="24"/>
                <w:szCs w:val="24"/>
                <w:highlight w:val="white"/>
              </w:rPr>
              <w:t xml:space="preserve"> </w:t>
            </w:r>
            <w:r w:rsidR="00AB6AC1" w:rsidRPr="005F2897">
              <w:rPr>
                <w:rFonts w:ascii="Times New Roman" w:eastAsia="Times New Roman" w:hAnsi="Times New Roman" w:cs="Times New Roman"/>
                <w:color w:val="000000" w:themeColor="text1"/>
                <w:sz w:val="16"/>
                <w:szCs w:val="16"/>
                <w:highlight w:val="white"/>
              </w:rPr>
              <w:t>(Офіційний вісник України, 2022 р., № 84, ст. 5176);</w:t>
            </w:r>
          </w:p>
          <w:p w:rsidR="00AB6AC1" w:rsidRPr="005F2897" w:rsidRDefault="00AB6AC1" w:rsidP="00D45B3A">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2) тендерна пропозиція:</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proofErr w:type="spellStart"/>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не</w:t>
            </w:r>
            <w:proofErr w:type="spellEnd"/>
            <w:r w:rsidR="00AB6AC1" w:rsidRPr="005F2897">
              <w:rPr>
                <w:rFonts w:ascii="Times New Roman" w:eastAsia="Times New Roman" w:hAnsi="Times New Roman" w:cs="Times New Roman"/>
                <w:color w:val="000000" w:themeColor="text1"/>
                <w:sz w:val="24"/>
                <w:szCs w:val="24"/>
                <w:highlight w:val="white"/>
              </w:rPr>
              <w:t xml:space="preserve">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history="1">
              <w:r w:rsidR="00AB6AC1" w:rsidRPr="005F2897">
                <w:rPr>
                  <w:rFonts w:ascii="Times New Roman" w:eastAsia="Times New Roman" w:hAnsi="Times New Roman" w:cs="Times New Roman"/>
                  <w:color w:val="000000" w:themeColor="text1"/>
                  <w:sz w:val="24"/>
                  <w:szCs w:val="24"/>
                  <w:highlight w:val="white"/>
                </w:rPr>
                <w:t>пункту 4</w:t>
              </w:r>
            </w:hyperlink>
            <w:r w:rsidR="00AB6AC1" w:rsidRPr="005F2897">
              <w:rPr>
                <w:rFonts w:ascii="Times New Roman" w:eastAsia="Times New Roman" w:hAnsi="Times New Roman" w:cs="Times New Roman"/>
                <w:color w:val="000000" w:themeColor="text1"/>
                <w:sz w:val="24"/>
                <w:szCs w:val="24"/>
                <w:highlight w:val="white"/>
              </w:rPr>
              <w:t>3 цих особливостей;</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є такою, строк дії якої закінчився;</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proofErr w:type="spellStart"/>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не</w:t>
            </w:r>
            <w:proofErr w:type="spellEnd"/>
            <w:r w:rsidR="00AB6AC1" w:rsidRPr="005F2897">
              <w:rPr>
                <w:rFonts w:ascii="Times New Roman" w:eastAsia="Times New Roman" w:hAnsi="Times New Roman" w:cs="Times New Roman"/>
                <w:color w:val="000000" w:themeColor="text1"/>
                <w:sz w:val="24"/>
                <w:szCs w:val="24"/>
                <w:highlight w:val="white"/>
              </w:rPr>
              <w:t xml:space="preserve"> відповідає вимогам, установленим у тендерній документації відповідно до </w:t>
            </w:r>
            <w:r w:rsidR="00AB6AC1" w:rsidRPr="005F2897">
              <w:rPr>
                <w:rFonts w:ascii="Times New Roman" w:eastAsia="Times New Roman" w:hAnsi="Times New Roman" w:cs="Times New Roman"/>
                <w:color w:val="4A86E8"/>
                <w:sz w:val="24"/>
                <w:szCs w:val="24"/>
              </w:rPr>
              <w:t>абзацу першого частини третьої статті 22 Закону</w:t>
            </w:r>
            <w:r w:rsidR="00AB6AC1" w:rsidRPr="005F2897">
              <w:rPr>
                <w:rFonts w:ascii="Times New Roman" w:eastAsia="Times New Roman" w:hAnsi="Times New Roman" w:cs="Times New Roman"/>
                <w:color w:val="000000" w:themeColor="text1"/>
                <w:sz w:val="24"/>
                <w:szCs w:val="24"/>
                <w:highlight w:val="white"/>
              </w:rPr>
              <w:t>;</w:t>
            </w:r>
          </w:p>
          <w:p w:rsidR="00AB6AC1" w:rsidRPr="005F2897" w:rsidRDefault="00AB6AC1" w:rsidP="00D45B3A">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3) переможець процедури закупівлі:</w:t>
            </w:r>
          </w:p>
          <w:p w:rsidR="00AB6AC1" w:rsidRPr="005F2897" w:rsidRDefault="00BB76D3" w:rsidP="00BB76D3">
            <w:pPr>
              <w:widowControl w:val="0"/>
              <w:shd w:val="clear" w:color="auto" w:fill="FFFFFF"/>
              <w:jc w:val="both"/>
              <w:rPr>
                <w:rFonts w:ascii="Times New Roman" w:eastAsia="Times New Roman" w:hAnsi="Times New Roman" w:cs="Times New Roman"/>
                <w:color w:val="000000" w:themeColor="text1"/>
                <w:sz w:val="24"/>
                <w:szCs w:val="24"/>
                <w:highlight w:val="white"/>
              </w:rPr>
            </w:pPr>
            <w:proofErr w:type="spellStart"/>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відмовився</w:t>
            </w:r>
            <w:proofErr w:type="spellEnd"/>
            <w:r w:rsidR="00AB6AC1" w:rsidRPr="005F2897">
              <w:rPr>
                <w:rFonts w:ascii="Times New Roman" w:eastAsia="Times New Roman" w:hAnsi="Times New Roman" w:cs="Times New Roman"/>
                <w:color w:val="000000" w:themeColor="text1"/>
                <w:sz w:val="24"/>
                <w:szCs w:val="24"/>
                <w:highlight w:val="white"/>
              </w:rPr>
              <w:t xml:space="preserve"> від підписання договору про закупівлю відповідно до вимог тендерної документації або укладення договору про закупівлю;</w:t>
            </w:r>
          </w:p>
          <w:p w:rsidR="00AB6AC1" w:rsidRPr="005F2897" w:rsidRDefault="00BB76D3" w:rsidP="00BB76D3">
            <w:pPr>
              <w:widowControl w:val="0"/>
              <w:shd w:val="clear" w:color="auto" w:fill="FFFFFF"/>
              <w:jc w:val="both"/>
              <w:rPr>
                <w:rFonts w:ascii="Times New Roman" w:eastAsia="Times New Roman" w:hAnsi="Times New Roman" w:cs="Times New Roman"/>
                <w:color w:val="000000" w:themeColor="text1"/>
                <w:sz w:val="24"/>
                <w:szCs w:val="24"/>
                <w:highlight w:val="white"/>
              </w:rPr>
            </w:pPr>
            <w:proofErr w:type="spellStart"/>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не</w:t>
            </w:r>
            <w:proofErr w:type="spellEnd"/>
            <w:r w:rsidR="00AB6AC1" w:rsidRPr="005F2897">
              <w:rPr>
                <w:rFonts w:ascii="Times New Roman" w:eastAsia="Times New Roman" w:hAnsi="Times New Roman" w:cs="Times New Roman"/>
                <w:color w:val="000000" w:themeColor="text1"/>
                <w:sz w:val="24"/>
                <w:szCs w:val="24"/>
                <w:highlight w:val="white"/>
              </w:rPr>
              <w:t xml:space="preserve"> надав у спосіб, зазначений в тендерній документації, документи, що підтверджують відсутність підстав, визначених у </w:t>
            </w:r>
            <w:r w:rsidR="00AB6AC1" w:rsidRPr="005F2897">
              <w:rPr>
                <w:rFonts w:ascii="Times New Roman" w:eastAsia="Times New Roman" w:hAnsi="Times New Roman" w:cs="Times New Roman"/>
                <w:color w:val="4A86E8"/>
                <w:sz w:val="24"/>
                <w:szCs w:val="24"/>
              </w:rPr>
              <w:t xml:space="preserve">підпунктах 3, 5, 6 і 12 та в абзаці чотирнадцятому пункту 47 цих </w:t>
            </w:r>
            <w:r w:rsidR="00CC15D0" w:rsidRPr="005F2897">
              <w:rPr>
                <w:rFonts w:ascii="Times New Roman" w:eastAsia="Times New Roman" w:hAnsi="Times New Roman" w:cs="Times New Roman"/>
                <w:color w:val="4A86E8"/>
                <w:sz w:val="24"/>
                <w:szCs w:val="24"/>
              </w:rPr>
              <w:t>О</w:t>
            </w:r>
            <w:r w:rsidR="00AB6AC1" w:rsidRPr="005F2897">
              <w:rPr>
                <w:rFonts w:ascii="Times New Roman" w:eastAsia="Times New Roman" w:hAnsi="Times New Roman" w:cs="Times New Roman"/>
                <w:color w:val="4A86E8"/>
                <w:sz w:val="24"/>
                <w:szCs w:val="24"/>
              </w:rPr>
              <w:t>собливостей</w:t>
            </w:r>
            <w:r w:rsidR="00AB6AC1" w:rsidRPr="005F2897">
              <w:rPr>
                <w:rFonts w:ascii="Times New Roman" w:eastAsia="Times New Roman" w:hAnsi="Times New Roman" w:cs="Times New Roman"/>
                <w:color w:val="000000" w:themeColor="text1"/>
                <w:sz w:val="24"/>
                <w:szCs w:val="24"/>
                <w:highlight w:val="white"/>
              </w:rPr>
              <w:t>;</w:t>
            </w:r>
          </w:p>
          <w:p w:rsidR="00AB6AC1" w:rsidRPr="005F2897" w:rsidRDefault="00BB76D3" w:rsidP="00BB76D3">
            <w:pPr>
              <w:widowControl w:val="0"/>
              <w:shd w:val="clear" w:color="auto" w:fill="FFFFFF"/>
              <w:jc w:val="both"/>
              <w:rPr>
                <w:rFonts w:ascii="Times New Roman" w:eastAsia="Times New Roman" w:hAnsi="Times New Roman" w:cs="Times New Roman"/>
                <w:color w:val="000000" w:themeColor="text1"/>
                <w:sz w:val="24"/>
                <w:szCs w:val="24"/>
                <w:highlight w:val="white"/>
              </w:rPr>
            </w:pPr>
            <w:proofErr w:type="spellStart"/>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не</w:t>
            </w:r>
            <w:proofErr w:type="spellEnd"/>
            <w:r w:rsidR="00AB6AC1" w:rsidRPr="005F2897">
              <w:rPr>
                <w:rFonts w:ascii="Times New Roman" w:eastAsia="Times New Roman" w:hAnsi="Times New Roman" w:cs="Times New Roman"/>
                <w:color w:val="000000" w:themeColor="text1"/>
                <w:sz w:val="24"/>
                <w:szCs w:val="24"/>
                <w:highlight w:val="white"/>
              </w:rPr>
              <w:t xml:space="preserve"> надав забезпечення виконання договору про закупівлю, якщо таке забезпечення вимагалося замовником;</w:t>
            </w:r>
          </w:p>
          <w:p w:rsidR="00AB6AC1" w:rsidRPr="005F2897" w:rsidRDefault="00BB76D3" w:rsidP="00BB76D3">
            <w:pPr>
              <w:widowControl w:val="0"/>
              <w:shd w:val="clear" w:color="auto" w:fill="FFFFFF"/>
              <w:jc w:val="both"/>
              <w:rPr>
                <w:rFonts w:ascii="Times New Roman" w:eastAsia="Times New Roman" w:hAnsi="Times New Roman" w:cs="Times New Roman"/>
                <w:color w:val="000000" w:themeColor="text1"/>
                <w:sz w:val="24"/>
                <w:szCs w:val="24"/>
                <w:highlight w:val="white"/>
              </w:rPr>
            </w:pPr>
            <w:proofErr w:type="spellStart"/>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надав</w:t>
            </w:r>
            <w:proofErr w:type="spellEnd"/>
            <w:r w:rsidR="00AB6AC1" w:rsidRPr="005F2897">
              <w:rPr>
                <w:rFonts w:ascii="Times New Roman" w:eastAsia="Times New Roman" w:hAnsi="Times New Roman" w:cs="Times New Roman"/>
                <w:color w:val="000000" w:themeColor="text1"/>
                <w:sz w:val="24"/>
                <w:szCs w:val="24"/>
                <w:highlight w:val="white"/>
              </w:rPr>
              <w:t xml:space="preserve">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B6AC1" w:rsidRPr="005F2897" w:rsidRDefault="00AB6AC1" w:rsidP="005B7C41">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1)учасник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 xml:space="preserve">2)учасник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w:t>
            </w:r>
            <w:r w:rsidRPr="005F2897">
              <w:rPr>
                <w:rFonts w:ascii="Times New Roman" w:eastAsia="Times New Roman" w:hAnsi="Times New Roman" w:cs="Times New Roman"/>
                <w:color w:val="000000" w:themeColor="text1"/>
                <w:sz w:val="24"/>
                <w:szCs w:val="24"/>
                <w:highlight w:val="white"/>
              </w:rPr>
              <w:lastRenderedPageBreak/>
              <w:t>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Pr="005F2897">
              <w:rPr>
                <w:rFonts w:ascii="Times New Roman" w:eastAsia="Times New Roman" w:hAnsi="Times New Roman" w:cs="Times New Roman"/>
                <w:color w:val="4A86E8"/>
                <w:sz w:val="24"/>
                <w:szCs w:val="24"/>
              </w:rPr>
              <w:t>статті 10 Закону.</w:t>
            </w:r>
          </w:p>
        </w:tc>
      </w:tr>
      <w:tr w:rsidR="00AB6AC1" w:rsidRPr="005F2897" w:rsidTr="00D45B3A">
        <w:trPr>
          <w:trHeight w:val="203"/>
          <w:jc w:val="center"/>
        </w:trPr>
        <w:tc>
          <w:tcPr>
            <w:tcW w:w="1017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B6AC1" w:rsidRPr="005F2897" w:rsidRDefault="00AB6AC1" w:rsidP="00D45B3A">
            <w:pPr>
              <w:widowControl w:val="0"/>
              <w:jc w:val="center"/>
              <w:rPr>
                <w:rFonts w:ascii="Times New Roman" w:eastAsia="Times New Roman" w:hAnsi="Times New Roman" w:cs="Times New Roman"/>
                <w:b/>
                <w:sz w:val="24"/>
                <w:szCs w:val="24"/>
              </w:rPr>
            </w:pPr>
            <w:r w:rsidRPr="005F2897">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Відміна тендеру чи визнання тендеру таким, що не відбувся</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Замовник відміняє відкриті торги у разі:</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1)відсутності подальшої потреби в закупівлі товарів, робіт чи послуг;</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2)неможливості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3)скорочення обсягу видатків на здійснення закупівлі товарів, робіт чи послуг;</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4)коли здійснення закупівлі стало неможливим внаслідок дії обставин непереборної сили.</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BB76D3" w:rsidRPr="005F2897">
              <w:rPr>
                <w:rFonts w:ascii="Times New Roman" w:eastAsia="Times New Roman" w:hAnsi="Times New Roman" w:cs="Times New Roman"/>
                <w:sz w:val="24"/>
                <w:szCs w:val="24"/>
                <w:highlight w:val="white"/>
              </w:rPr>
              <w:t xml:space="preserve"> </w:t>
            </w:r>
            <w:r w:rsidRPr="005F2897">
              <w:rPr>
                <w:rFonts w:ascii="Times New Roman" w:eastAsia="Times New Roman" w:hAnsi="Times New Roman" w:cs="Times New Roman"/>
                <w:sz w:val="24"/>
                <w:szCs w:val="24"/>
                <w:highlight w:val="white"/>
              </w:rPr>
              <w:t>Відкриті торги автоматично відміняються електронною системою закупівель у разі:</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1)відхилення всіх тендерних пропозицій (у тому числі, якщо була подана одна тендерна пропозиція, яка відхилена замовником) згідно з </w:t>
            </w:r>
            <w:r w:rsidRPr="005F2897">
              <w:rPr>
                <w:rFonts w:ascii="Times New Roman" w:eastAsia="Times New Roman" w:hAnsi="Times New Roman" w:cs="Times New Roman"/>
                <w:color w:val="4A86E8"/>
                <w:sz w:val="24"/>
                <w:szCs w:val="24"/>
              </w:rPr>
              <w:t>Особливостями</w:t>
            </w:r>
            <w:r w:rsidRPr="005F2897">
              <w:rPr>
                <w:rFonts w:ascii="Times New Roman" w:eastAsia="Times New Roman" w:hAnsi="Times New Roman" w:cs="Times New Roman"/>
                <w:sz w:val="24"/>
                <w:szCs w:val="24"/>
                <w:highlight w:val="white"/>
              </w:rPr>
              <w:t>;</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2)неподання жодної тендерної пропозиції для участі у відкритих торгах у строк, установлений замовником згідно з Особливостями.</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5F2897">
              <w:rPr>
                <w:rFonts w:ascii="Times New Roman" w:eastAsia="Times New Roman" w:hAnsi="Times New Roman" w:cs="Times New Roman"/>
                <w:color w:val="4A86E8"/>
                <w:sz w:val="24"/>
                <w:szCs w:val="24"/>
              </w:rPr>
              <w:t>пунктом 51 Особливостей</w:t>
            </w:r>
            <w:r w:rsidRPr="005F2897">
              <w:rPr>
                <w:rFonts w:ascii="Times New Roman" w:eastAsia="Times New Roman" w:hAnsi="Times New Roman" w:cs="Times New Roman"/>
                <w:color w:val="000000" w:themeColor="text1"/>
                <w:sz w:val="24"/>
                <w:szCs w:val="24"/>
                <w:highlight w:val="white"/>
              </w:rPr>
              <w:t>, оприлюднюється інформація про відміну відкритих торгів</w:t>
            </w:r>
            <w:r w:rsidRPr="005F2897">
              <w:rPr>
                <w:rFonts w:ascii="Times New Roman" w:eastAsia="Times New Roman" w:hAnsi="Times New Roman" w:cs="Times New Roman"/>
                <w:sz w:val="24"/>
                <w:szCs w:val="24"/>
                <w:highlight w:val="white"/>
              </w:rPr>
              <w:t xml:space="preserve">. </w:t>
            </w:r>
            <w:r w:rsidRPr="005F2897">
              <w:rPr>
                <w:rFonts w:ascii="Times New Roman" w:eastAsia="Times New Roman" w:hAnsi="Times New Roman" w:cs="Times New Roman"/>
                <w:sz w:val="24"/>
                <w:szCs w:val="24"/>
                <w:highlight w:val="white"/>
              </w:rPr>
              <w:lastRenderedPageBreak/>
              <w:t>Відкриті торги можуть бути відмінені частково (за лотом).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F2897">
              <w:rPr>
                <w:rFonts w:ascii="Times New Roman" w:eastAsia="Times New Roman" w:hAnsi="Times New Roman" w:cs="Times New Roman"/>
                <w:color w:val="4A86E8"/>
                <w:sz w:val="24"/>
                <w:szCs w:val="24"/>
                <w:highlight w:val="white"/>
              </w:rPr>
              <w:t>.</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Строк укладання договору про закупівлю</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3</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Проект договору про закупівлю</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rPr>
              <w:t xml:space="preserve">Проект договору про закупівлю викладено в Додатку 3 до цієї тендерної документації.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F2897">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B6AC1" w:rsidRPr="005F2897" w:rsidTr="006F0B77">
        <w:trPr>
          <w:trHeight w:val="244"/>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4</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Умови договору про закупівлю</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Договір про закупівлю за результатами проведеної закупівлі укладається відповідно до </w:t>
            </w:r>
            <w:r w:rsidRPr="005F2897">
              <w:rPr>
                <w:rFonts w:ascii="Times New Roman" w:eastAsia="Times New Roman" w:hAnsi="Times New Roman" w:cs="Times New Roman"/>
                <w:color w:val="4A86E8"/>
                <w:sz w:val="24"/>
                <w:szCs w:val="24"/>
              </w:rPr>
              <w:t xml:space="preserve">Цивільного і Господарського кодексів України </w:t>
            </w:r>
            <w:r w:rsidRPr="005F2897">
              <w:rPr>
                <w:rFonts w:ascii="Times New Roman" w:eastAsia="Times New Roman" w:hAnsi="Times New Roman" w:cs="Times New Roman"/>
                <w:color w:val="000000" w:themeColor="text1"/>
                <w:sz w:val="24"/>
                <w:szCs w:val="24"/>
              </w:rPr>
              <w:t xml:space="preserve">з урахуванням положень </w:t>
            </w:r>
            <w:r w:rsidRPr="005F2897">
              <w:rPr>
                <w:rFonts w:ascii="Times New Roman" w:eastAsia="Times New Roman" w:hAnsi="Times New Roman" w:cs="Times New Roman"/>
                <w:color w:val="4A86E8"/>
                <w:sz w:val="24"/>
                <w:szCs w:val="24"/>
              </w:rPr>
              <w:t>статті 41 Закону</w:t>
            </w:r>
            <w:r w:rsidRPr="005F2897">
              <w:rPr>
                <w:rFonts w:ascii="Times New Roman" w:eastAsia="Times New Roman" w:hAnsi="Times New Roman" w:cs="Times New Roman"/>
                <w:color w:val="000000" w:themeColor="text1"/>
                <w:sz w:val="24"/>
                <w:szCs w:val="24"/>
              </w:rPr>
              <w:t xml:space="preserve">, крім частин другої — п’ятої, сьомої — дев’ятої статті 41 Закону та Особливостей.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w:t>
            </w:r>
            <w:r w:rsidRPr="005F2897">
              <w:rPr>
                <w:rFonts w:ascii="Times New Roman" w:eastAsia="Times New Roman" w:hAnsi="Times New Roman" w:cs="Times New Roman"/>
                <w:color w:val="4A86E8"/>
                <w:sz w:val="24"/>
                <w:szCs w:val="24"/>
              </w:rPr>
              <w:t>Господарського та Цивільного кодексів</w:t>
            </w:r>
            <w:r w:rsidRPr="005F2897">
              <w:rPr>
                <w:rFonts w:ascii="Times New Roman" w:eastAsia="Times New Roman" w:hAnsi="Times New Roman" w:cs="Times New Roman"/>
                <w:color w:val="000000" w:themeColor="text1"/>
                <w:sz w:val="24"/>
                <w:szCs w:val="24"/>
              </w:rPr>
              <w:t>.</w:t>
            </w:r>
            <w:r w:rsidR="00BB76D3" w:rsidRPr="005F2897">
              <w:rPr>
                <w:rFonts w:ascii="Times New Roman" w:eastAsia="Times New Roman" w:hAnsi="Times New Roman" w:cs="Times New Roman"/>
                <w:color w:val="000000" w:themeColor="text1"/>
                <w:sz w:val="24"/>
                <w:szCs w:val="24"/>
              </w:rPr>
              <w:t xml:space="preserve"> </w:t>
            </w:r>
            <w:r w:rsidRPr="005F2897">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AB6AC1" w:rsidRPr="005F2897" w:rsidTr="00D45B3A">
        <w:trPr>
          <w:trHeight w:val="621"/>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5</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Забезпечення виконання договору про закупівлю</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8677A5" w:rsidRPr="005F2897" w:rsidRDefault="008677A5">
      <w:pPr>
        <w:rPr>
          <w:rFonts w:ascii="Times New Roman" w:eastAsia="Times New Roman" w:hAnsi="Times New Roman" w:cs="Times New Roman"/>
          <w:sz w:val="24"/>
          <w:szCs w:val="24"/>
          <w:highlight w:val="green"/>
        </w:rPr>
      </w:pPr>
      <w:bookmarkStart w:id="5" w:name="_heading=h.2s8eyo1"/>
      <w:bookmarkEnd w:id="5"/>
      <w:r w:rsidRPr="005F2897">
        <w:rPr>
          <w:rFonts w:ascii="Times New Roman" w:eastAsia="Times New Roman" w:hAnsi="Times New Roman" w:cs="Times New Roman"/>
          <w:sz w:val="24"/>
          <w:szCs w:val="24"/>
          <w:highlight w:val="green"/>
        </w:rPr>
        <w:br w:type="page"/>
      </w:r>
    </w:p>
    <w:p w:rsidR="008677A5" w:rsidRPr="005F2897" w:rsidRDefault="008677A5" w:rsidP="008677A5">
      <w:pPr>
        <w:ind w:firstLine="700"/>
        <w:jc w:val="right"/>
        <w:rPr>
          <w:rFonts w:ascii="Times New Roman" w:eastAsia="Times New Roman" w:hAnsi="Times New Roman" w:cs="Times New Roman"/>
          <w:b/>
        </w:rPr>
      </w:pPr>
      <w:r w:rsidRPr="005F2897">
        <w:rPr>
          <w:rFonts w:ascii="Times New Roman" w:eastAsia="Times New Roman" w:hAnsi="Times New Roman" w:cs="Times New Roman"/>
          <w:b/>
          <w:color w:val="000000"/>
        </w:rPr>
        <w:lastRenderedPageBreak/>
        <w:t>ДОДАТОК 1</w:t>
      </w:r>
    </w:p>
    <w:p w:rsidR="008677A5" w:rsidRPr="005F2897" w:rsidRDefault="008677A5" w:rsidP="008677A5">
      <w:pPr>
        <w:ind w:firstLine="700"/>
        <w:jc w:val="right"/>
        <w:rPr>
          <w:rFonts w:ascii="Times New Roman" w:eastAsia="Times New Roman" w:hAnsi="Times New Roman" w:cs="Times New Roman"/>
          <w:b/>
        </w:rPr>
      </w:pPr>
      <w:r w:rsidRPr="005F2897">
        <w:rPr>
          <w:rFonts w:ascii="Times New Roman" w:eastAsia="Times New Roman" w:hAnsi="Times New Roman" w:cs="Times New Roman"/>
          <w:b/>
          <w:i/>
          <w:color w:val="000000"/>
        </w:rPr>
        <w:t>до тендерної документації</w:t>
      </w:r>
    </w:p>
    <w:p w:rsidR="008677A5" w:rsidRPr="005F2897" w:rsidRDefault="008677A5" w:rsidP="008677A5">
      <w:pPr>
        <w:jc w:val="both"/>
        <w:rPr>
          <w:rFonts w:ascii="Times New Roman" w:eastAsia="Times New Roman" w:hAnsi="Times New Roman" w:cs="Times New Roman"/>
          <w:sz w:val="24"/>
          <w:szCs w:val="24"/>
        </w:rPr>
      </w:pPr>
    </w:p>
    <w:p w:rsidR="008677A5" w:rsidRPr="005F2897" w:rsidRDefault="008677A5" w:rsidP="008677A5">
      <w:pPr>
        <w:ind w:firstLine="567"/>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rPr>
        <w:t xml:space="preserve">1. </w:t>
      </w:r>
      <w:r w:rsidRPr="005F2897">
        <w:rPr>
          <w:rFonts w:ascii="Times New Roman" w:eastAsia="Times New Roman" w:hAnsi="Times New Roman" w:cs="Times New Roman"/>
          <w:color w:val="000000"/>
          <w:sz w:val="24"/>
          <w:szCs w:val="24"/>
        </w:rPr>
        <w:t xml:space="preserve">Підтвердження відповідності УЧАСНИКА </w:t>
      </w:r>
      <w:r w:rsidRPr="005F2897">
        <w:rPr>
          <w:rFonts w:ascii="Times New Roman" w:eastAsia="Times New Roman" w:hAnsi="Times New Roman" w:cs="Times New Roman"/>
          <w:sz w:val="24"/>
          <w:szCs w:val="24"/>
        </w:rPr>
        <w:t>(в тому числі для об’єднання учасників як учасника процедури) вимогам, визначени</w:t>
      </w:r>
      <w:r w:rsidRPr="005F2897">
        <w:rPr>
          <w:rFonts w:ascii="Times New Roman" w:eastAsia="Times New Roman" w:hAnsi="Times New Roman" w:cs="Times New Roman"/>
          <w:sz w:val="24"/>
          <w:szCs w:val="24"/>
          <w:highlight w:val="white"/>
        </w:rPr>
        <w:t xml:space="preserve">м у </w:t>
      </w:r>
      <w:r w:rsidRPr="005F2897">
        <w:rPr>
          <w:rFonts w:ascii="Times New Roman" w:eastAsia="Times New Roman" w:hAnsi="Times New Roman" w:cs="Times New Roman"/>
          <w:color w:val="4A86E8"/>
          <w:sz w:val="24"/>
          <w:szCs w:val="24"/>
        </w:rPr>
        <w:t>пункті 47 Особливостей</w:t>
      </w:r>
      <w:r w:rsidRPr="005F2897">
        <w:rPr>
          <w:rFonts w:ascii="Times New Roman" w:eastAsia="Times New Roman" w:hAnsi="Times New Roman" w:cs="Times New Roman"/>
          <w:sz w:val="24"/>
          <w:szCs w:val="24"/>
          <w:highlight w:val="white"/>
        </w:rPr>
        <w:t>.</w:t>
      </w:r>
    </w:p>
    <w:p w:rsidR="008677A5" w:rsidRPr="005F2897" w:rsidRDefault="008677A5" w:rsidP="008677A5">
      <w:pPr>
        <w:ind w:firstLine="567"/>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5F2897">
        <w:rPr>
          <w:rFonts w:ascii="Times New Roman" w:eastAsia="Times New Roman" w:hAnsi="Times New Roman" w:cs="Times New Roman"/>
          <w:color w:val="4A86E8"/>
          <w:sz w:val="24"/>
          <w:szCs w:val="24"/>
        </w:rPr>
        <w:t>пункті 47 Особливостей</w:t>
      </w:r>
      <w:r w:rsidRPr="005F2897">
        <w:rPr>
          <w:rFonts w:ascii="Times New Roman" w:eastAsia="Times New Roman" w:hAnsi="Times New Roman" w:cs="Times New Roman"/>
          <w:sz w:val="24"/>
          <w:szCs w:val="24"/>
          <w:highlight w:val="white"/>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Pr="005F2897">
        <w:rPr>
          <w:rFonts w:ascii="Times New Roman" w:eastAsia="Times New Roman" w:hAnsi="Times New Roman" w:cs="Times New Roman"/>
          <w:color w:val="4A86E8"/>
          <w:sz w:val="24"/>
          <w:szCs w:val="24"/>
        </w:rPr>
        <w:t>пункту 47 Особливостей</w:t>
      </w:r>
      <w:r w:rsidRPr="005F2897">
        <w:rPr>
          <w:rFonts w:ascii="Times New Roman" w:eastAsia="Times New Roman" w:hAnsi="Times New Roman" w:cs="Times New Roman"/>
          <w:sz w:val="24"/>
          <w:szCs w:val="24"/>
          <w:highlight w:val="white"/>
        </w:rPr>
        <w:t>.</w:t>
      </w:r>
    </w:p>
    <w:p w:rsidR="008677A5" w:rsidRPr="005F2897" w:rsidRDefault="008677A5" w:rsidP="008677A5">
      <w:pPr>
        <w:ind w:firstLine="567"/>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w:t>
      </w:r>
      <w:r w:rsidRPr="005F2897">
        <w:rPr>
          <w:rFonts w:ascii="Times New Roman" w:eastAsia="Times New Roman" w:hAnsi="Times New Roman" w:cs="Times New Roman"/>
          <w:color w:val="4A86E8"/>
          <w:sz w:val="24"/>
          <w:szCs w:val="24"/>
        </w:rPr>
        <w:t xml:space="preserve">пункті 47 Особливостей </w:t>
      </w:r>
      <w:r w:rsidRPr="005F2897">
        <w:rPr>
          <w:rFonts w:ascii="Times New Roman" w:eastAsia="Times New Roman" w:hAnsi="Times New Roman" w:cs="Times New Roman"/>
          <w:sz w:val="24"/>
          <w:szCs w:val="24"/>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677A5" w:rsidRPr="005F2897" w:rsidRDefault="008677A5" w:rsidP="008677A5">
      <w:pPr>
        <w:ind w:firstLine="567"/>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677A5" w:rsidRPr="005F2897" w:rsidRDefault="008677A5" w:rsidP="008677A5">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w:t>
      </w:r>
      <w:r w:rsidRPr="005F2897">
        <w:rPr>
          <w:rFonts w:ascii="Times New Roman" w:eastAsia="Times New Roman" w:hAnsi="Times New Roman" w:cs="Times New Roman"/>
          <w:color w:val="4A86E8"/>
          <w:sz w:val="24"/>
          <w:szCs w:val="24"/>
        </w:rPr>
        <w:t>абзаці 14 пункту 47 Особливостей.</w:t>
      </w:r>
      <w:r w:rsidRPr="005F2897">
        <w:rPr>
          <w:rFonts w:ascii="Times New Roman" w:eastAsia="Times New Roman" w:hAnsi="Times New Roman" w:cs="Times New Roman"/>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677A5" w:rsidRPr="005F2897" w:rsidRDefault="008677A5" w:rsidP="008677A5">
      <w:pPr>
        <w:widowControl w:val="0"/>
        <w:pBdr>
          <w:top w:val="nil"/>
          <w:left w:val="nil"/>
          <w:bottom w:val="nil"/>
          <w:right w:val="nil"/>
          <w:between w:val="nil"/>
        </w:pBdr>
        <w:ind w:firstLine="567"/>
        <w:jc w:val="both"/>
        <w:rPr>
          <w:rFonts w:ascii="Times New Roman" w:eastAsia="Times New Roman" w:hAnsi="Times New Roman" w:cs="Times New Roman"/>
          <w:i/>
          <w:color w:val="000000" w:themeColor="text1"/>
        </w:rPr>
      </w:pPr>
      <w:r w:rsidRPr="005F2897">
        <w:rPr>
          <w:rFonts w:ascii="Times New Roman" w:eastAsia="Times New Roman" w:hAnsi="Times New Roman" w:cs="Times New Roman"/>
          <w:i/>
          <w:color w:val="000000" w:themeColor="text1"/>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w:t>
      </w:r>
      <w:r w:rsidRPr="001013CC">
        <w:rPr>
          <w:rFonts w:ascii="Times New Roman" w:eastAsia="Times New Roman" w:hAnsi="Times New Roman" w:cs="Times New Roman"/>
          <w:i/>
          <w:color w:val="4A86E8"/>
        </w:rPr>
        <w:t>47 Особливостей</w:t>
      </w:r>
      <w:r w:rsidRPr="005F2897">
        <w:rPr>
          <w:rFonts w:ascii="Times New Roman" w:eastAsia="Times New Roman" w:hAnsi="Times New Roman" w:cs="Times New Roman"/>
          <w:i/>
          <w:color w:val="000000" w:themeColor="text1"/>
        </w:rPr>
        <w:t xml:space="preserve">,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w:t>
      </w:r>
      <w:r w:rsidRPr="001013CC">
        <w:rPr>
          <w:rFonts w:ascii="Times New Roman" w:eastAsia="Times New Roman" w:hAnsi="Times New Roman" w:cs="Times New Roman"/>
          <w:i/>
          <w:color w:val="4A86E8"/>
        </w:rPr>
        <w:t>47 Особливостей</w:t>
      </w:r>
      <w:r w:rsidRPr="005F2897">
        <w:rPr>
          <w:rFonts w:ascii="Times New Roman" w:eastAsia="Times New Roman" w:hAnsi="Times New Roman" w:cs="Times New Roman"/>
          <w:i/>
          <w:color w:val="000000" w:themeColor="text1"/>
        </w:rPr>
        <w:t>.</w:t>
      </w:r>
    </w:p>
    <w:p w:rsidR="008677A5" w:rsidRPr="005F2897" w:rsidRDefault="008677A5" w:rsidP="008677A5">
      <w:pPr>
        <w:widowControl w:val="0"/>
        <w:pBdr>
          <w:top w:val="nil"/>
          <w:left w:val="nil"/>
          <w:bottom w:val="nil"/>
          <w:right w:val="nil"/>
          <w:between w:val="nil"/>
        </w:pBdr>
        <w:ind w:firstLine="567"/>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rsidRPr="005F2897">
        <w:rPr>
          <w:rFonts w:ascii="Times New Roman" w:eastAsia="Times New Roman" w:hAnsi="Times New Roman" w:cs="Times New Roman"/>
          <w:color w:val="4A86E8"/>
          <w:sz w:val="24"/>
          <w:szCs w:val="24"/>
        </w:rPr>
        <w:t>частини третьої статті 16 Закону</w:t>
      </w:r>
      <w:r w:rsidRPr="005F2897">
        <w:rPr>
          <w:rFonts w:ascii="Times New Roman" w:eastAsia="Times New Roman" w:hAnsi="Times New Roman" w:cs="Times New Roman"/>
          <w:color w:val="000000" w:themeColor="text1"/>
          <w:sz w:val="24"/>
          <w:szCs w:val="24"/>
        </w:rPr>
        <w:t xml:space="preserve">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w:t>
      </w:r>
      <w:r w:rsidRPr="005F2897">
        <w:rPr>
          <w:rFonts w:ascii="Times New Roman" w:eastAsia="Times New Roman" w:hAnsi="Times New Roman" w:cs="Times New Roman"/>
          <w:color w:val="4A86E8"/>
          <w:sz w:val="24"/>
          <w:szCs w:val="24"/>
        </w:rPr>
        <w:t>пунктом 47 Особливостей</w:t>
      </w:r>
      <w:r w:rsidRPr="005F2897">
        <w:rPr>
          <w:rFonts w:ascii="Times New Roman" w:eastAsia="Times New Roman" w:hAnsi="Times New Roman" w:cs="Times New Roman"/>
          <w:color w:val="000000" w:themeColor="text1"/>
          <w:sz w:val="24"/>
          <w:szCs w:val="24"/>
        </w:rPr>
        <w:t>.</w:t>
      </w:r>
    </w:p>
    <w:p w:rsidR="008677A5" w:rsidRPr="005F2897" w:rsidRDefault="008677A5" w:rsidP="008677A5">
      <w:pPr>
        <w:pBdr>
          <w:top w:val="nil"/>
          <w:left w:val="nil"/>
          <w:bottom w:val="nil"/>
          <w:right w:val="nil"/>
          <w:between w:val="nil"/>
        </w:pBdr>
        <w:ind w:firstLine="567"/>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rPr>
        <w:t xml:space="preserve">2. </w:t>
      </w:r>
      <w:r w:rsidRPr="005F2897">
        <w:rPr>
          <w:rFonts w:ascii="Times New Roman" w:eastAsia="Times New Roman" w:hAnsi="Times New Roman" w:cs="Times New Roman"/>
          <w:color w:val="000000"/>
          <w:sz w:val="24"/>
          <w:szCs w:val="24"/>
        </w:rPr>
        <w:t xml:space="preserve">Перелік документів та інформації для підтвердження відповідності ПЕРЕМОЖЦЯ вимогам, </w:t>
      </w:r>
      <w:r w:rsidRPr="005F2897">
        <w:rPr>
          <w:rFonts w:ascii="Times New Roman" w:eastAsia="Times New Roman" w:hAnsi="Times New Roman" w:cs="Times New Roman"/>
          <w:sz w:val="24"/>
          <w:szCs w:val="24"/>
        </w:rPr>
        <w:t xml:space="preserve">визначеним у </w:t>
      </w:r>
      <w:r w:rsidRPr="005F2897">
        <w:rPr>
          <w:rFonts w:ascii="Times New Roman" w:eastAsia="Times New Roman" w:hAnsi="Times New Roman" w:cs="Times New Roman"/>
          <w:color w:val="4A86E8"/>
          <w:sz w:val="24"/>
          <w:szCs w:val="24"/>
        </w:rPr>
        <w:t>пункті 47 Особливостей</w:t>
      </w:r>
      <w:r w:rsidRPr="005F2897">
        <w:rPr>
          <w:rFonts w:ascii="Times New Roman" w:eastAsia="Times New Roman" w:hAnsi="Times New Roman" w:cs="Times New Roman"/>
          <w:sz w:val="24"/>
          <w:szCs w:val="24"/>
          <w:highlight w:val="white"/>
        </w:rPr>
        <w:t>:</w:t>
      </w:r>
    </w:p>
    <w:p w:rsidR="008677A5" w:rsidRPr="005F2897" w:rsidRDefault="008677A5" w:rsidP="008677A5">
      <w:pPr>
        <w:widowControl w:val="0"/>
        <w:pBdr>
          <w:top w:val="nil"/>
          <w:left w:val="nil"/>
          <w:bottom w:val="nil"/>
          <w:right w:val="nil"/>
          <w:between w:val="nil"/>
        </w:pBdr>
        <w:ind w:firstLine="567"/>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Переможець процедури закупівлі у строк, що </w:t>
      </w:r>
      <w:r w:rsidRPr="005F2897">
        <w:rPr>
          <w:rFonts w:ascii="Times New Roman" w:eastAsia="Times New Roman" w:hAnsi="Times New Roman" w:cs="Times New Roman"/>
          <w:i/>
          <w:sz w:val="24"/>
          <w:szCs w:val="24"/>
          <w:highlight w:val="white"/>
        </w:rPr>
        <w:t xml:space="preserve">не перевищує чотири дні </w:t>
      </w:r>
      <w:r w:rsidRPr="005F2897">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5F2897">
        <w:rPr>
          <w:rFonts w:ascii="Times New Roman" w:eastAsia="Times New Roman" w:hAnsi="Times New Roman" w:cs="Times New Roman"/>
          <w:color w:val="4A86E8"/>
          <w:sz w:val="24"/>
          <w:szCs w:val="24"/>
        </w:rPr>
        <w:t>пункту 47 Особливостей</w:t>
      </w:r>
      <w:r w:rsidRPr="005F2897">
        <w:rPr>
          <w:rFonts w:ascii="Times New Roman" w:eastAsia="Times New Roman" w:hAnsi="Times New Roman" w:cs="Times New Roman"/>
          <w:sz w:val="24"/>
          <w:szCs w:val="24"/>
          <w:highlight w:val="white"/>
        </w:rPr>
        <w:t xml:space="preserve">. </w:t>
      </w:r>
    </w:p>
    <w:p w:rsidR="008677A5" w:rsidRPr="005F2897" w:rsidRDefault="008677A5" w:rsidP="008677A5">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Pr="005F2897">
        <w:rPr>
          <w:rFonts w:ascii="Times New Roman" w:eastAsia="Times New Roman" w:hAnsi="Times New Roman" w:cs="Times New Roman"/>
          <w:sz w:val="24"/>
          <w:szCs w:val="24"/>
        </w:rPr>
        <w:br w:type="page"/>
      </w:r>
    </w:p>
    <w:p w:rsidR="008677A5" w:rsidRPr="005F2897" w:rsidRDefault="008677A5" w:rsidP="008677A5">
      <w:pPr>
        <w:ind w:firstLine="720"/>
        <w:jc w:val="both"/>
        <w:rPr>
          <w:rFonts w:ascii="Times New Roman" w:eastAsia="Times New Roman" w:hAnsi="Times New Roman" w:cs="Times New Roman"/>
          <w:color w:val="000000"/>
          <w:sz w:val="24"/>
          <w:szCs w:val="24"/>
          <w:highlight w:val="white"/>
        </w:rPr>
      </w:pPr>
      <w:r w:rsidRPr="005F2897">
        <w:rPr>
          <w:rFonts w:ascii="Times New Roman" w:eastAsia="Times New Roman" w:hAnsi="Times New Roman" w:cs="Times New Roman"/>
          <w:color w:val="000000"/>
          <w:sz w:val="24"/>
          <w:szCs w:val="24"/>
          <w:highlight w:val="white"/>
        </w:rPr>
        <w:lastRenderedPageBreak/>
        <w:t>3. Документи, які надаються переможцем (юридичною особою):</w:t>
      </w:r>
    </w:p>
    <w:tbl>
      <w:tblPr>
        <w:tblW w:w="102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5"/>
        <w:gridCol w:w="4350"/>
        <w:gridCol w:w="5291"/>
      </w:tblGrid>
      <w:tr w:rsidR="008677A5" w:rsidRPr="00B7516E" w:rsidTr="00BA5072">
        <w:trPr>
          <w:trHeight w:val="177"/>
        </w:trPr>
        <w:tc>
          <w:tcPr>
            <w:tcW w:w="565" w:type="dxa"/>
            <w:shd w:val="clear" w:color="auto" w:fill="D9D9D9" w:themeFill="background1" w:themeFillShade="D9"/>
            <w:tcMar>
              <w:top w:w="100" w:type="dxa"/>
              <w:left w:w="100" w:type="dxa"/>
              <w:bottom w:w="100" w:type="dxa"/>
              <w:right w:w="100" w:type="dxa"/>
            </w:tcMar>
            <w:vAlign w:val="center"/>
          </w:tcPr>
          <w:p w:rsidR="008677A5" w:rsidRPr="00B7516E" w:rsidRDefault="008677A5" w:rsidP="00BA5072">
            <w:pPr>
              <w:jc w:val="center"/>
              <w:rPr>
                <w:rFonts w:ascii="Times New Roman" w:eastAsia="Times New Roman" w:hAnsi="Times New Roman" w:cs="Times New Roman"/>
                <w:b/>
                <w:sz w:val="24"/>
                <w:szCs w:val="24"/>
              </w:rPr>
            </w:pPr>
            <w:r w:rsidRPr="00B7516E">
              <w:rPr>
                <w:rFonts w:ascii="Times New Roman" w:eastAsia="Times New Roman" w:hAnsi="Times New Roman" w:cs="Times New Roman"/>
                <w:b/>
                <w:sz w:val="24"/>
                <w:szCs w:val="24"/>
              </w:rPr>
              <w:t>№ з/п</w:t>
            </w:r>
          </w:p>
        </w:tc>
        <w:tc>
          <w:tcPr>
            <w:tcW w:w="4350" w:type="dxa"/>
            <w:shd w:val="clear" w:color="auto" w:fill="D9D9D9" w:themeFill="background1" w:themeFillShade="D9"/>
            <w:tcMar>
              <w:top w:w="100" w:type="dxa"/>
              <w:left w:w="100" w:type="dxa"/>
              <w:bottom w:w="100" w:type="dxa"/>
              <w:right w:w="100" w:type="dxa"/>
            </w:tcMar>
            <w:vAlign w:val="center"/>
          </w:tcPr>
          <w:p w:rsidR="008677A5" w:rsidRPr="00B7516E" w:rsidRDefault="008677A5" w:rsidP="00BA5072">
            <w:pPr>
              <w:jc w:val="center"/>
              <w:rPr>
                <w:rFonts w:ascii="Times New Roman" w:eastAsia="Times New Roman" w:hAnsi="Times New Roman" w:cs="Times New Roman"/>
                <w:b/>
                <w:sz w:val="24"/>
                <w:szCs w:val="24"/>
              </w:rPr>
            </w:pPr>
            <w:r w:rsidRPr="00B7516E">
              <w:rPr>
                <w:rFonts w:ascii="Times New Roman" w:eastAsia="Times New Roman" w:hAnsi="Times New Roman" w:cs="Times New Roman"/>
                <w:b/>
                <w:sz w:val="24"/>
                <w:szCs w:val="24"/>
              </w:rPr>
              <w:t>Вимоги згідно п. 47 Особливостей</w:t>
            </w:r>
          </w:p>
        </w:tc>
        <w:tc>
          <w:tcPr>
            <w:tcW w:w="5291" w:type="dxa"/>
            <w:shd w:val="clear" w:color="auto" w:fill="D9D9D9" w:themeFill="background1" w:themeFillShade="D9"/>
            <w:tcMar>
              <w:top w:w="100" w:type="dxa"/>
              <w:left w:w="100" w:type="dxa"/>
              <w:bottom w:w="100" w:type="dxa"/>
              <w:right w:w="100" w:type="dxa"/>
            </w:tcMar>
            <w:vAlign w:val="center"/>
          </w:tcPr>
          <w:p w:rsidR="008677A5" w:rsidRPr="00B7516E" w:rsidRDefault="008677A5" w:rsidP="00BA5072">
            <w:pPr>
              <w:jc w:val="center"/>
              <w:rPr>
                <w:rFonts w:ascii="Times New Roman" w:eastAsia="Times New Roman" w:hAnsi="Times New Roman" w:cs="Times New Roman"/>
                <w:b/>
                <w:sz w:val="24"/>
                <w:szCs w:val="24"/>
              </w:rPr>
            </w:pPr>
            <w:r w:rsidRPr="00B7516E">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8677A5" w:rsidRPr="005F2897" w:rsidTr="00BA5072">
        <w:trPr>
          <w:trHeight w:val="319"/>
        </w:trPr>
        <w:tc>
          <w:tcPr>
            <w:tcW w:w="565" w:type="dxa"/>
            <w:tcMar>
              <w:top w:w="100" w:type="dxa"/>
              <w:left w:w="100" w:type="dxa"/>
              <w:bottom w:w="100" w:type="dxa"/>
              <w:right w:w="100" w:type="dxa"/>
            </w:tcMar>
          </w:tcPr>
          <w:p w:rsidR="008677A5" w:rsidRPr="005F2897" w:rsidRDefault="008677A5" w:rsidP="00BA5072">
            <w:pPr>
              <w:jc w:val="center"/>
              <w:rPr>
                <w:rFonts w:ascii="Times New Roman" w:eastAsia="Times New Roman" w:hAnsi="Times New Roman" w:cs="Times New Roman"/>
                <w:sz w:val="24"/>
                <w:szCs w:val="24"/>
                <w:highlight w:val="white"/>
              </w:rPr>
            </w:pPr>
            <w:r w:rsidRPr="005F2897">
              <w:rPr>
                <w:rFonts w:ascii="Times New Roman" w:eastAsia="Times New Roman" w:hAnsi="Times New Roman" w:cs="Times New Roman"/>
                <w:color w:val="000000"/>
                <w:sz w:val="24"/>
                <w:szCs w:val="24"/>
                <w:highlight w:val="white"/>
              </w:rPr>
              <w:t>1</w:t>
            </w:r>
          </w:p>
        </w:tc>
        <w:tc>
          <w:tcPr>
            <w:tcW w:w="4350" w:type="dxa"/>
            <w:tcMar>
              <w:top w:w="100" w:type="dxa"/>
              <w:left w:w="100" w:type="dxa"/>
              <w:bottom w:w="100" w:type="dxa"/>
              <w:right w:w="100" w:type="dxa"/>
            </w:tcMar>
          </w:tcPr>
          <w:p w:rsidR="008677A5" w:rsidRPr="005F2897" w:rsidRDefault="008677A5" w:rsidP="008856DC">
            <w:pPr>
              <w:widowControl w:val="0"/>
              <w:pBdr>
                <w:top w:val="nil"/>
                <w:left w:val="nil"/>
                <w:bottom w:val="nil"/>
                <w:right w:val="nil"/>
                <w:between w:val="nil"/>
              </w:pBdr>
              <w:jc w:val="both"/>
              <w:rPr>
                <w:rFonts w:ascii="Times New Roman" w:eastAsia="Times New Roman" w:hAnsi="Times New Roman" w:cs="Times New Roman"/>
                <w:i/>
                <w:sz w:val="24"/>
                <w:szCs w:val="24"/>
                <w:highlight w:val="white"/>
              </w:rPr>
            </w:pPr>
            <w:r w:rsidRPr="005F2897">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8856DC" w:rsidRPr="005F2897">
              <w:rPr>
                <w:rFonts w:ascii="Times New Roman" w:eastAsia="Times New Roman" w:hAnsi="Times New Roman" w:cs="Times New Roman"/>
                <w:sz w:val="24"/>
                <w:szCs w:val="24"/>
                <w:highlight w:val="white"/>
              </w:rPr>
              <w:t xml:space="preserve"> </w:t>
            </w:r>
            <w:r w:rsidRPr="005F2897">
              <w:rPr>
                <w:rFonts w:ascii="Times New Roman" w:eastAsia="Times New Roman" w:hAnsi="Times New Roman" w:cs="Times New Roman"/>
                <w:color w:val="4A86E8"/>
                <w:sz w:val="24"/>
                <w:szCs w:val="24"/>
              </w:rPr>
              <w:t>(підпункт 3 пункт 47 Особливостей)</w:t>
            </w:r>
          </w:p>
        </w:tc>
        <w:tc>
          <w:tcPr>
            <w:tcW w:w="5291" w:type="dxa"/>
            <w:tcMar>
              <w:top w:w="100" w:type="dxa"/>
              <w:left w:w="100" w:type="dxa"/>
              <w:bottom w:w="100" w:type="dxa"/>
              <w:right w:w="100" w:type="dxa"/>
            </w:tcMar>
          </w:tcPr>
          <w:p w:rsidR="008677A5" w:rsidRPr="005F2897" w:rsidRDefault="008677A5" w:rsidP="00BA5072">
            <w:pPr>
              <w:jc w:val="both"/>
              <w:rPr>
                <w:rFonts w:ascii="Times New Roman" w:eastAsia="Times New Roman" w:hAnsi="Times New Roman" w:cs="Times New Roman"/>
                <w:i/>
                <w:color w:val="FF0000"/>
                <w:sz w:val="24"/>
                <w:szCs w:val="24"/>
              </w:rPr>
            </w:pPr>
            <w:r w:rsidRPr="005F2897">
              <w:rPr>
                <w:rFonts w:ascii="Times New Roman" w:eastAsia="Times New Roman" w:hAnsi="Times New Roman" w:cs="Times New Roman"/>
                <w:color w:val="FF0000"/>
                <w:sz w:val="24"/>
                <w:szCs w:val="24"/>
              </w:rPr>
              <w:t>*</w:t>
            </w:r>
            <w:r w:rsidRPr="005F2897">
              <w:rPr>
                <w:rFonts w:ascii="Times New Roman" w:eastAsia="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8677A5" w:rsidRPr="005F2897" w:rsidRDefault="008677A5" w:rsidP="00BA5072">
            <w:pPr>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*Згідно з </w:t>
            </w:r>
            <w:r w:rsidRPr="005F2897">
              <w:rPr>
                <w:rFonts w:ascii="Times New Roman" w:eastAsia="Times New Roman" w:hAnsi="Times New Roman" w:cs="Times New Roman"/>
                <w:color w:val="4A86E8"/>
                <w:sz w:val="24"/>
                <w:szCs w:val="24"/>
              </w:rPr>
              <w:t>пунктом 47 Особливостей</w:t>
            </w:r>
            <w:r w:rsidRPr="005F2897">
              <w:rPr>
                <w:rFonts w:ascii="Times New Roman" w:eastAsia="Times New Roman" w:hAnsi="Times New Roman" w:cs="Times New Roman"/>
                <w:color w:val="000000" w:themeColor="text1"/>
                <w:sz w:val="24"/>
                <w:szCs w:val="24"/>
              </w:rPr>
              <w:t xml:space="preserve">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9" w:anchor="n618">
              <w:r w:rsidRPr="005F2897">
                <w:rPr>
                  <w:rFonts w:ascii="Times New Roman" w:eastAsia="Times New Roman" w:hAnsi="Times New Roman" w:cs="Times New Roman"/>
                  <w:color w:val="000000" w:themeColor="text1"/>
                  <w:sz w:val="24"/>
                  <w:szCs w:val="24"/>
                </w:rPr>
                <w:t>підпунктах 3</w:t>
              </w:r>
            </w:hyperlink>
            <w:r w:rsidRPr="005F2897">
              <w:rPr>
                <w:rFonts w:ascii="Times New Roman" w:eastAsia="Times New Roman" w:hAnsi="Times New Roman" w:cs="Times New Roman"/>
                <w:color w:val="000000" w:themeColor="text1"/>
                <w:sz w:val="24"/>
                <w:szCs w:val="24"/>
              </w:rPr>
              <w:t xml:space="preserve">, </w:t>
            </w:r>
            <w:hyperlink r:id="rId20" w:anchor="n620">
              <w:r w:rsidRPr="005F2897">
                <w:rPr>
                  <w:rFonts w:ascii="Times New Roman" w:eastAsia="Times New Roman" w:hAnsi="Times New Roman" w:cs="Times New Roman"/>
                  <w:color w:val="000000" w:themeColor="text1"/>
                  <w:sz w:val="24"/>
                  <w:szCs w:val="24"/>
                </w:rPr>
                <w:t>5</w:t>
              </w:r>
            </w:hyperlink>
            <w:r w:rsidRPr="005F2897">
              <w:rPr>
                <w:rFonts w:ascii="Times New Roman" w:eastAsia="Times New Roman" w:hAnsi="Times New Roman" w:cs="Times New Roman"/>
                <w:color w:val="000000" w:themeColor="text1"/>
                <w:sz w:val="24"/>
                <w:szCs w:val="24"/>
              </w:rPr>
              <w:t xml:space="preserve">, </w:t>
            </w:r>
            <w:hyperlink r:id="rId21" w:anchor="n621">
              <w:r w:rsidRPr="005F2897">
                <w:rPr>
                  <w:rFonts w:ascii="Times New Roman" w:eastAsia="Times New Roman" w:hAnsi="Times New Roman" w:cs="Times New Roman"/>
                  <w:color w:val="000000" w:themeColor="text1"/>
                  <w:sz w:val="24"/>
                  <w:szCs w:val="24"/>
                </w:rPr>
                <w:t>6</w:t>
              </w:r>
            </w:hyperlink>
            <w:r w:rsidRPr="005F2897">
              <w:rPr>
                <w:rFonts w:ascii="Times New Roman" w:eastAsia="Times New Roman" w:hAnsi="Times New Roman" w:cs="Times New Roman"/>
                <w:color w:val="000000" w:themeColor="text1"/>
                <w:sz w:val="24"/>
                <w:szCs w:val="24"/>
              </w:rPr>
              <w:t xml:space="preserve"> і </w:t>
            </w:r>
            <w:hyperlink r:id="rId22" w:anchor="n627">
              <w:r w:rsidRPr="005F2897">
                <w:rPr>
                  <w:rFonts w:ascii="Times New Roman" w:eastAsia="Times New Roman" w:hAnsi="Times New Roman" w:cs="Times New Roman"/>
                  <w:color w:val="000000" w:themeColor="text1"/>
                  <w:sz w:val="24"/>
                  <w:szCs w:val="24"/>
                </w:rPr>
                <w:t>12</w:t>
              </w:r>
            </w:hyperlink>
            <w:r w:rsidRPr="005F2897">
              <w:rPr>
                <w:rFonts w:ascii="Times New Roman" w:eastAsia="Times New Roman" w:hAnsi="Times New Roman" w:cs="Times New Roman"/>
                <w:color w:val="000000" w:themeColor="text1"/>
                <w:sz w:val="24"/>
                <w:szCs w:val="24"/>
              </w:rPr>
              <w:t xml:space="preserve"> та в </w:t>
            </w:r>
            <w:hyperlink r:id="rId23" w:anchor="n628">
              <w:r w:rsidRPr="005F2897">
                <w:rPr>
                  <w:rFonts w:ascii="Times New Roman" w:eastAsia="Times New Roman" w:hAnsi="Times New Roman" w:cs="Times New Roman"/>
                  <w:color w:val="000000" w:themeColor="text1"/>
                  <w:sz w:val="24"/>
                  <w:szCs w:val="24"/>
                </w:rPr>
                <w:t>абзаці чотирнадцятому</w:t>
              </w:r>
            </w:hyperlink>
            <w:r w:rsidRPr="005F2897">
              <w:rPr>
                <w:rFonts w:ascii="Times New Roman" w:eastAsia="Times New Roman" w:hAnsi="Times New Roman" w:cs="Times New Roman"/>
                <w:color w:val="000000" w:themeColor="text1"/>
                <w:sz w:val="24"/>
                <w:szCs w:val="24"/>
              </w:rPr>
              <w:t xml:space="preserve"> цього пункту.</w:t>
            </w:r>
          </w:p>
          <w:p w:rsidR="008677A5" w:rsidRPr="005F2897" w:rsidRDefault="008677A5" w:rsidP="00BA5072">
            <w:pPr>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Згідно з </w:t>
            </w:r>
            <w:r w:rsidRPr="005F2897">
              <w:rPr>
                <w:rFonts w:ascii="Times New Roman" w:eastAsia="Times New Roman" w:hAnsi="Times New Roman" w:cs="Times New Roman"/>
                <w:color w:val="4A86E8"/>
                <w:sz w:val="24"/>
                <w:szCs w:val="24"/>
              </w:rPr>
              <w:t>підпунктом 3 пункту 44 Особливостей</w:t>
            </w:r>
            <w:r w:rsidRPr="005F2897">
              <w:rPr>
                <w:rFonts w:ascii="Times New Roman" w:eastAsia="Times New Roman" w:hAnsi="Times New Roman" w:cs="Times New Roman"/>
                <w:color w:val="000000" w:themeColor="text1"/>
                <w:sz w:val="24"/>
                <w:szCs w:val="24"/>
              </w:rPr>
              <w:t xml:space="preserve">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4" w:anchor="n618">
              <w:r w:rsidRPr="005F2897">
                <w:rPr>
                  <w:rFonts w:ascii="Times New Roman" w:eastAsia="Times New Roman" w:hAnsi="Times New Roman" w:cs="Times New Roman"/>
                  <w:color w:val="000000" w:themeColor="text1"/>
                  <w:sz w:val="24"/>
                  <w:szCs w:val="24"/>
                </w:rPr>
                <w:t>підпунктах 3</w:t>
              </w:r>
            </w:hyperlink>
            <w:r w:rsidRPr="005F2897">
              <w:rPr>
                <w:rFonts w:ascii="Times New Roman" w:eastAsia="Times New Roman" w:hAnsi="Times New Roman" w:cs="Times New Roman"/>
                <w:color w:val="000000" w:themeColor="text1"/>
                <w:sz w:val="24"/>
                <w:szCs w:val="24"/>
              </w:rPr>
              <w:t xml:space="preserve">, </w:t>
            </w:r>
            <w:hyperlink r:id="rId25" w:anchor="n620">
              <w:r w:rsidRPr="005F2897">
                <w:rPr>
                  <w:rFonts w:ascii="Times New Roman" w:eastAsia="Times New Roman" w:hAnsi="Times New Roman" w:cs="Times New Roman"/>
                  <w:color w:val="000000" w:themeColor="text1"/>
                  <w:sz w:val="24"/>
                  <w:szCs w:val="24"/>
                </w:rPr>
                <w:t>5</w:t>
              </w:r>
            </w:hyperlink>
            <w:r w:rsidRPr="005F2897">
              <w:rPr>
                <w:rFonts w:ascii="Times New Roman" w:eastAsia="Times New Roman" w:hAnsi="Times New Roman" w:cs="Times New Roman"/>
                <w:color w:val="000000" w:themeColor="text1"/>
                <w:sz w:val="24"/>
                <w:szCs w:val="24"/>
              </w:rPr>
              <w:t xml:space="preserve">, </w:t>
            </w:r>
            <w:hyperlink r:id="rId26" w:anchor="n621">
              <w:r w:rsidRPr="005F2897">
                <w:rPr>
                  <w:rFonts w:ascii="Times New Roman" w:eastAsia="Times New Roman" w:hAnsi="Times New Roman" w:cs="Times New Roman"/>
                  <w:color w:val="000000" w:themeColor="text1"/>
                  <w:sz w:val="24"/>
                  <w:szCs w:val="24"/>
                </w:rPr>
                <w:t>6</w:t>
              </w:r>
            </w:hyperlink>
            <w:r w:rsidRPr="005F2897">
              <w:rPr>
                <w:rFonts w:ascii="Times New Roman" w:eastAsia="Times New Roman" w:hAnsi="Times New Roman" w:cs="Times New Roman"/>
                <w:color w:val="000000" w:themeColor="text1"/>
                <w:sz w:val="24"/>
                <w:szCs w:val="24"/>
              </w:rPr>
              <w:t xml:space="preserve"> і </w:t>
            </w:r>
            <w:hyperlink r:id="rId27" w:anchor="n627">
              <w:r w:rsidRPr="005F2897">
                <w:rPr>
                  <w:rFonts w:ascii="Times New Roman" w:eastAsia="Times New Roman" w:hAnsi="Times New Roman" w:cs="Times New Roman"/>
                  <w:color w:val="000000" w:themeColor="text1"/>
                  <w:sz w:val="24"/>
                  <w:szCs w:val="24"/>
                </w:rPr>
                <w:t>12</w:t>
              </w:r>
            </w:hyperlink>
            <w:r w:rsidRPr="005F2897">
              <w:rPr>
                <w:rFonts w:ascii="Times New Roman" w:eastAsia="Times New Roman" w:hAnsi="Times New Roman" w:cs="Times New Roman"/>
                <w:color w:val="000000" w:themeColor="text1"/>
                <w:sz w:val="24"/>
                <w:szCs w:val="24"/>
              </w:rPr>
              <w:t xml:space="preserve"> та в </w:t>
            </w:r>
            <w:hyperlink r:id="rId28" w:anchor="n628">
              <w:r w:rsidRPr="005F2897">
                <w:rPr>
                  <w:rFonts w:ascii="Times New Roman" w:eastAsia="Times New Roman" w:hAnsi="Times New Roman" w:cs="Times New Roman"/>
                  <w:color w:val="000000" w:themeColor="text1"/>
                  <w:sz w:val="24"/>
                  <w:szCs w:val="24"/>
                </w:rPr>
                <w:t>абзаці чотирнадцятому</w:t>
              </w:r>
            </w:hyperlink>
            <w:r w:rsidRPr="005F2897">
              <w:rPr>
                <w:rFonts w:ascii="Times New Roman" w:eastAsia="Times New Roman" w:hAnsi="Times New Roman" w:cs="Times New Roman"/>
                <w:color w:val="000000" w:themeColor="text1"/>
                <w:sz w:val="24"/>
                <w:szCs w:val="24"/>
              </w:rPr>
              <w:t xml:space="preserve"> пункту 47 Особливостей.</w:t>
            </w:r>
          </w:p>
          <w:p w:rsidR="008677A5" w:rsidRPr="005F2897" w:rsidRDefault="008677A5" w:rsidP="00BA5072">
            <w:pPr>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5F2897">
              <w:rPr>
                <w:rFonts w:ascii="Times New Roman" w:eastAsia="Times New Roman" w:hAnsi="Times New Roman" w:cs="Times New Roman"/>
                <w:color w:val="000000" w:themeColor="text1"/>
                <w:sz w:val="24"/>
                <w:szCs w:val="24"/>
              </w:rPr>
              <w:t>безпекових</w:t>
            </w:r>
            <w:proofErr w:type="spellEnd"/>
            <w:r w:rsidRPr="005F2897">
              <w:rPr>
                <w:rFonts w:ascii="Times New Roman" w:eastAsia="Times New Roman" w:hAnsi="Times New Roman" w:cs="Times New Roman"/>
                <w:color w:val="000000" w:themeColor="text1"/>
                <w:sz w:val="24"/>
                <w:szCs w:val="24"/>
              </w:rPr>
              <w:t xml:space="preserve">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8677A5" w:rsidRPr="005F2897" w:rsidRDefault="008677A5" w:rsidP="00BA5072">
            <w:pPr>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color w:val="000000" w:themeColor="text1"/>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8677A5" w:rsidRPr="005F2897" w:rsidTr="00BA5072">
        <w:trPr>
          <w:trHeight w:val="741"/>
        </w:trPr>
        <w:tc>
          <w:tcPr>
            <w:tcW w:w="565" w:type="dxa"/>
            <w:tcMar>
              <w:top w:w="100" w:type="dxa"/>
              <w:left w:w="100" w:type="dxa"/>
              <w:bottom w:w="100" w:type="dxa"/>
              <w:right w:w="100" w:type="dxa"/>
            </w:tcMar>
          </w:tcPr>
          <w:p w:rsidR="008677A5" w:rsidRPr="005F2897" w:rsidRDefault="008677A5" w:rsidP="00BA5072">
            <w:pPr>
              <w:jc w:val="center"/>
              <w:rPr>
                <w:rFonts w:ascii="Times New Roman" w:eastAsia="Times New Roman" w:hAnsi="Times New Roman" w:cs="Times New Roman"/>
                <w:sz w:val="24"/>
                <w:szCs w:val="24"/>
                <w:highlight w:val="white"/>
              </w:rPr>
            </w:pPr>
            <w:r w:rsidRPr="005F2897">
              <w:rPr>
                <w:rFonts w:ascii="Times New Roman" w:eastAsia="Times New Roman" w:hAnsi="Times New Roman" w:cs="Times New Roman"/>
                <w:color w:val="000000"/>
                <w:sz w:val="24"/>
                <w:szCs w:val="24"/>
                <w:highlight w:val="white"/>
              </w:rPr>
              <w:t>2</w:t>
            </w:r>
          </w:p>
        </w:tc>
        <w:tc>
          <w:tcPr>
            <w:tcW w:w="4350" w:type="dxa"/>
            <w:tcMar>
              <w:top w:w="100" w:type="dxa"/>
              <w:left w:w="100" w:type="dxa"/>
              <w:bottom w:w="100" w:type="dxa"/>
              <w:right w:w="100" w:type="dxa"/>
            </w:tcMar>
          </w:tcPr>
          <w:p w:rsidR="008677A5" w:rsidRPr="005F2897" w:rsidRDefault="008677A5" w:rsidP="00BA5072">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Керівник учасника процедури закупівлі був засуджений за кримінальне правопорушення, вчинене з корисливих </w:t>
            </w:r>
            <w:r w:rsidRPr="005F2897">
              <w:rPr>
                <w:rFonts w:ascii="Times New Roman" w:eastAsia="Times New Roman" w:hAnsi="Times New Roman" w:cs="Times New Roman"/>
                <w:sz w:val="24"/>
                <w:szCs w:val="24"/>
                <w:highlight w:val="white"/>
              </w:rPr>
              <w:lastRenderedPageBreak/>
              <w:t xml:space="preserve">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5F2897">
              <w:rPr>
                <w:rFonts w:ascii="Times New Roman" w:eastAsia="Times New Roman" w:hAnsi="Times New Roman" w:cs="Times New Roman"/>
                <w:color w:val="4A86E8"/>
                <w:sz w:val="24"/>
                <w:szCs w:val="24"/>
              </w:rPr>
              <w:t>(підпункт 6 пункт 47 Особливостей)</w:t>
            </w:r>
          </w:p>
        </w:tc>
        <w:tc>
          <w:tcPr>
            <w:tcW w:w="5291" w:type="dxa"/>
            <w:vMerge w:val="restart"/>
            <w:tcMar>
              <w:top w:w="100" w:type="dxa"/>
              <w:left w:w="100" w:type="dxa"/>
              <w:bottom w:w="100" w:type="dxa"/>
              <w:right w:w="100" w:type="dxa"/>
            </w:tcMar>
          </w:tcPr>
          <w:p w:rsidR="008677A5" w:rsidRPr="005F2897" w:rsidRDefault="008677A5" w:rsidP="00BA5072">
            <w:pPr>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lastRenderedPageBreak/>
              <w:t xml:space="preserve">Повний витяг з інформаційно-аналітичної системи «Облік відомостей про притягнення особи до кримінальної відповідальності та </w:t>
            </w:r>
            <w:r w:rsidRPr="005F2897">
              <w:rPr>
                <w:rFonts w:ascii="Times New Roman" w:eastAsia="Times New Roman" w:hAnsi="Times New Roman" w:cs="Times New Roman"/>
                <w:sz w:val="24"/>
                <w:szCs w:val="24"/>
                <w:highlight w:val="white"/>
              </w:rPr>
              <w:lastRenderedPageBreak/>
              <w:t>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виданий/ сформований/ отриманий не пізніше тридцяти днів до дати оголошення про закупівлю.</w:t>
            </w:r>
          </w:p>
        </w:tc>
      </w:tr>
      <w:tr w:rsidR="008677A5" w:rsidRPr="005F2897" w:rsidTr="00BA5072">
        <w:trPr>
          <w:trHeight w:val="1641"/>
        </w:trPr>
        <w:tc>
          <w:tcPr>
            <w:tcW w:w="565" w:type="dxa"/>
            <w:tcMar>
              <w:top w:w="100" w:type="dxa"/>
              <w:left w:w="100" w:type="dxa"/>
              <w:bottom w:w="100" w:type="dxa"/>
              <w:right w:w="100" w:type="dxa"/>
            </w:tcMar>
          </w:tcPr>
          <w:p w:rsidR="008677A5" w:rsidRPr="005F2897" w:rsidRDefault="008677A5" w:rsidP="00BA5072">
            <w:pPr>
              <w:jc w:val="center"/>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lastRenderedPageBreak/>
              <w:t>3</w:t>
            </w:r>
          </w:p>
        </w:tc>
        <w:tc>
          <w:tcPr>
            <w:tcW w:w="4350" w:type="dxa"/>
            <w:tcMar>
              <w:top w:w="100" w:type="dxa"/>
              <w:left w:w="100" w:type="dxa"/>
              <w:bottom w:w="100" w:type="dxa"/>
              <w:right w:w="100" w:type="dxa"/>
            </w:tcMar>
          </w:tcPr>
          <w:p w:rsidR="008677A5" w:rsidRPr="005F2897" w:rsidRDefault="008677A5" w:rsidP="00BA5072">
            <w:pPr>
              <w:widowControl w:val="0"/>
              <w:pBdr>
                <w:top w:val="nil"/>
                <w:left w:val="nil"/>
                <w:bottom w:val="nil"/>
                <w:right w:val="nil"/>
                <w:between w:val="nil"/>
              </w:pBdr>
              <w:jc w:val="both"/>
              <w:rPr>
                <w:rFonts w:ascii="Times New Roman" w:eastAsia="Times New Roman" w:hAnsi="Times New Roman" w:cs="Times New Roman"/>
                <w:i/>
                <w:sz w:val="24"/>
                <w:szCs w:val="24"/>
                <w:highlight w:val="white"/>
              </w:rPr>
            </w:pPr>
            <w:r w:rsidRPr="005F2897">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F2897">
              <w:rPr>
                <w:rFonts w:ascii="Times New Roman" w:eastAsia="Times New Roman" w:hAnsi="Times New Roman" w:cs="Times New Roman"/>
                <w:color w:val="4A86E8"/>
                <w:sz w:val="24"/>
                <w:szCs w:val="24"/>
              </w:rPr>
              <w:t>(підпункт 12 пункт 47 Особливостей)</w:t>
            </w:r>
          </w:p>
        </w:tc>
        <w:tc>
          <w:tcPr>
            <w:tcW w:w="5291" w:type="dxa"/>
            <w:vMerge/>
            <w:tcMar>
              <w:top w:w="100" w:type="dxa"/>
              <w:left w:w="100" w:type="dxa"/>
              <w:bottom w:w="100" w:type="dxa"/>
              <w:right w:w="100" w:type="dxa"/>
            </w:tcMar>
          </w:tcPr>
          <w:p w:rsidR="008677A5" w:rsidRPr="005F2897" w:rsidRDefault="008677A5" w:rsidP="00BA5072">
            <w:pPr>
              <w:widowControl w:val="0"/>
              <w:pBdr>
                <w:top w:val="nil"/>
                <w:left w:val="nil"/>
                <w:bottom w:val="nil"/>
                <w:right w:val="nil"/>
                <w:between w:val="nil"/>
              </w:pBdr>
              <w:rPr>
                <w:rFonts w:ascii="Times New Roman" w:eastAsia="Times New Roman" w:hAnsi="Times New Roman" w:cs="Times New Roman"/>
                <w:sz w:val="24"/>
                <w:szCs w:val="24"/>
              </w:rPr>
            </w:pPr>
          </w:p>
        </w:tc>
      </w:tr>
      <w:tr w:rsidR="008677A5" w:rsidRPr="005F2897" w:rsidTr="00BA5072">
        <w:trPr>
          <w:trHeight w:val="862"/>
        </w:trPr>
        <w:tc>
          <w:tcPr>
            <w:tcW w:w="565" w:type="dxa"/>
            <w:tcMar>
              <w:top w:w="100" w:type="dxa"/>
              <w:left w:w="100" w:type="dxa"/>
              <w:bottom w:w="100" w:type="dxa"/>
              <w:right w:w="100" w:type="dxa"/>
            </w:tcMar>
          </w:tcPr>
          <w:p w:rsidR="008677A5" w:rsidRPr="005F2897" w:rsidRDefault="008677A5" w:rsidP="00BA5072">
            <w:pPr>
              <w:jc w:val="center"/>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4</w:t>
            </w:r>
          </w:p>
        </w:tc>
        <w:tc>
          <w:tcPr>
            <w:tcW w:w="4350" w:type="dxa"/>
            <w:tcMar>
              <w:top w:w="100" w:type="dxa"/>
              <w:left w:w="100" w:type="dxa"/>
              <w:bottom w:w="100" w:type="dxa"/>
              <w:right w:w="100" w:type="dxa"/>
            </w:tcMar>
          </w:tcPr>
          <w:p w:rsidR="008677A5" w:rsidRPr="005F2897" w:rsidRDefault="008677A5" w:rsidP="00BA5072">
            <w:pPr>
              <w:pBdr>
                <w:top w:val="nil"/>
                <w:left w:val="nil"/>
                <w:bottom w:val="nil"/>
                <w:right w:val="nil"/>
                <w:between w:val="nil"/>
              </w:pBdr>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5F2897">
              <w:rPr>
                <w:rFonts w:ascii="Times New Roman" w:eastAsia="Times New Roman" w:hAnsi="Times New Roman" w:cs="Times New Roman"/>
                <w:color w:val="4A86E8"/>
                <w:sz w:val="24"/>
                <w:szCs w:val="24"/>
              </w:rPr>
              <w:t>(абзац 14 пункт 47 Особливостей)</w:t>
            </w:r>
          </w:p>
        </w:tc>
        <w:tc>
          <w:tcPr>
            <w:tcW w:w="5291" w:type="dxa"/>
            <w:tcMar>
              <w:top w:w="100" w:type="dxa"/>
              <w:left w:w="100" w:type="dxa"/>
              <w:bottom w:w="100" w:type="dxa"/>
              <w:right w:w="100" w:type="dxa"/>
            </w:tcMar>
          </w:tcPr>
          <w:p w:rsidR="008677A5" w:rsidRPr="005F2897" w:rsidRDefault="008677A5" w:rsidP="00BA5072">
            <w:pPr>
              <w:pBdr>
                <w:top w:val="nil"/>
                <w:left w:val="nil"/>
                <w:bottom w:val="nil"/>
                <w:right w:val="nil"/>
                <w:between w:val="nil"/>
              </w:pBdr>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677A5" w:rsidRPr="005F2897" w:rsidRDefault="008677A5" w:rsidP="008677A5">
      <w:pPr>
        <w:rPr>
          <w:rFonts w:ascii="Times New Roman" w:eastAsia="Times New Roman" w:hAnsi="Times New Roman" w:cs="Times New Roman"/>
          <w:color w:val="000000"/>
          <w:sz w:val="24"/>
          <w:szCs w:val="24"/>
        </w:rPr>
      </w:pPr>
    </w:p>
    <w:p w:rsidR="008677A5" w:rsidRPr="005F2897" w:rsidRDefault="008677A5" w:rsidP="008677A5">
      <w:pPr>
        <w:ind w:firstLine="720"/>
        <w:jc w:val="both"/>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4. Документи, які надаються переможцем (фізичною особою чи фізичною особою</w:t>
      </w:r>
      <w:r w:rsidRPr="005F2897">
        <w:rPr>
          <w:rFonts w:ascii="Times New Roman" w:eastAsia="Times New Roman" w:hAnsi="Times New Roman" w:cs="Times New Roman"/>
          <w:sz w:val="24"/>
          <w:szCs w:val="24"/>
        </w:rPr>
        <w:t xml:space="preserve"> — </w:t>
      </w:r>
      <w:r w:rsidRPr="005F2897">
        <w:rPr>
          <w:rFonts w:ascii="Times New Roman" w:eastAsia="Times New Roman" w:hAnsi="Times New Roman" w:cs="Times New Roman"/>
          <w:color w:val="000000"/>
          <w:sz w:val="24"/>
          <w:szCs w:val="24"/>
        </w:rPr>
        <w:t>підприємцем):</w:t>
      </w:r>
    </w:p>
    <w:tbl>
      <w:tblPr>
        <w:tblW w:w="102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4395"/>
        <w:gridCol w:w="5244"/>
      </w:tblGrid>
      <w:tr w:rsidR="008677A5" w:rsidRPr="00B7516E" w:rsidTr="00BA5072">
        <w:trPr>
          <w:trHeight w:val="319"/>
        </w:trPr>
        <w:tc>
          <w:tcPr>
            <w:tcW w:w="567" w:type="dxa"/>
            <w:shd w:val="clear" w:color="auto" w:fill="D9D9D9" w:themeFill="background1" w:themeFillShade="D9"/>
            <w:tcMar>
              <w:top w:w="100" w:type="dxa"/>
              <w:left w:w="100" w:type="dxa"/>
              <w:bottom w:w="100" w:type="dxa"/>
              <w:right w:w="100" w:type="dxa"/>
            </w:tcMar>
            <w:vAlign w:val="center"/>
          </w:tcPr>
          <w:p w:rsidR="008677A5" w:rsidRPr="00B7516E" w:rsidRDefault="008677A5" w:rsidP="00BA5072">
            <w:pPr>
              <w:jc w:val="center"/>
              <w:rPr>
                <w:rFonts w:ascii="Times New Roman" w:eastAsia="Times New Roman" w:hAnsi="Times New Roman" w:cs="Times New Roman"/>
                <w:b/>
                <w:sz w:val="24"/>
                <w:szCs w:val="24"/>
              </w:rPr>
            </w:pPr>
            <w:r w:rsidRPr="00B7516E">
              <w:rPr>
                <w:rFonts w:ascii="Times New Roman" w:eastAsia="Times New Roman" w:hAnsi="Times New Roman" w:cs="Times New Roman"/>
                <w:b/>
                <w:color w:val="000000"/>
                <w:sz w:val="24"/>
                <w:szCs w:val="24"/>
              </w:rPr>
              <w:t>№</w:t>
            </w:r>
          </w:p>
          <w:p w:rsidR="008677A5" w:rsidRPr="00B7516E" w:rsidRDefault="008677A5" w:rsidP="00BA5072">
            <w:pPr>
              <w:jc w:val="center"/>
              <w:rPr>
                <w:rFonts w:ascii="Times New Roman" w:eastAsia="Times New Roman" w:hAnsi="Times New Roman" w:cs="Times New Roman"/>
                <w:b/>
                <w:sz w:val="24"/>
                <w:szCs w:val="24"/>
              </w:rPr>
            </w:pPr>
            <w:r w:rsidRPr="00B7516E">
              <w:rPr>
                <w:rFonts w:ascii="Times New Roman" w:eastAsia="Times New Roman" w:hAnsi="Times New Roman" w:cs="Times New Roman"/>
                <w:b/>
                <w:sz w:val="24"/>
                <w:szCs w:val="24"/>
              </w:rPr>
              <w:t>з</w:t>
            </w:r>
            <w:r w:rsidRPr="00B7516E">
              <w:rPr>
                <w:rFonts w:ascii="Times New Roman" w:eastAsia="Times New Roman" w:hAnsi="Times New Roman" w:cs="Times New Roman"/>
                <w:b/>
                <w:color w:val="000000"/>
                <w:sz w:val="24"/>
                <w:szCs w:val="24"/>
              </w:rPr>
              <w:t>/п</w:t>
            </w:r>
          </w:p>
        </w:tc>
        <w:tc>
          <w:tcPr>
            <w:tcW w:w="4395" w:type="dxa"/>
            <w:shd w:val="clear" w:color="auto" w:fill="D9D9D9" w:themeFill="background1" w:themeFillShade="D9"/>
            <w:tcMar>
              <w:top w:w="100" w:type="dxa"/>
              <w:left w:w="100" w:type="dxa"/>
              <w:bottom w:w="100" w:type="dxa"/>
              <w:right w:w="100" w:type="dxa"/>
            </w:tcMar>
            <w:vAlign w:val="center"/>
          </w:tcPr>
          <w:p w:rsidR="008677A5" w:rsidRPr="00B7516E" w:rsidRDefault="008677A5" w:rsidP="00BA5072">
            <w:pPr>
              <w:jc w:val="center"/>
              <w:rPr>
                <w:rFonts w:ascii="Times New Roman" w:eastAsia="Times New Roman" w:hAnsi="Times New Roman" w:cs="Times New Roman"/>
                <w:b/>
                <w:sz w:val="24"/>
                <w:szCs w:val="24"/>
              </w:rPr>
            </w:pPr>
            <w:r w:rsidRPr="00B7516E">
              <w:rPr>
                <w:rFonts w:ascii="Times New Roman" w:eastAsia="Times New Roman" w:hAnsi="Times New Roman" w:cs="Times New Roman"/>
                <w:b/>
                <w:sz w:val="24"/>
                <w:szCs w:val="24"/>
              </w:rPr>
              <w:t>Вимоги згідно пункту 47 Особливостей</w:t>
            </w:r>
          </w:p>
        </w:tc>
        <w:tc>
          <w:tcPr>
            <w:tcW w:w="5244" w:type="dxa"/>
            <w:shd w:val="clear" w:color="auto" w:fill="D9D9D9" w:themeFill="background1" w:themeFillShade="D9"/>
            <w:tcMar>
              <w:top w:w="100" w:type="dxa"/>
              <w:left w:w="100" w:type="dxa"/>
              <w:bottom w:w="100" w:type="dxa"/>
              <w:right w:w="100" w:type="dxa"/>
            </w:tcMar>
            <w:vAlign w:val="center"/>
          </w:tcPr>
          <w:p w:rsidR="008677A5" w:rsidRPr="00B7516E" w:rsidRDefault="008677A5" w:rsidP="00BA5072">
            <w:pPr>
              <w:jc w:val="center"/>
              <w:rPr>
                <w:rFonts w:ascii="Times New Roman" w:eastAsia="Times New Roman" w:hAnsi="Times New Roman" w:cs="Times New Roman"/>
                <w:b/>
                <w:sz w:val="24"/>
                <w:szCs w:val="24"/>
              </w:rPr>
            </w:pPr>
            <w:r w:rsidRPr="00B7516E">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8677A5" w:rsidRPr="005F2897" w:rsidTr="00BA5072">
        <w:trPr>
          <w:trHeight w:val="1723"/>
        </w:trPr>
        <w:tc>
          <w:tcPr>
            <w:tcW w:w="567" w:type="dxa"/>
            <w:tcMar>
              <w:top w:w="100" w:type="dxa"/>
              <w:left w:w="100" w:type="dxa"/>
              <w:bottom w:w="100" w:type="dxa"/>
              <w:right w:w="100" w:type="dxa"/>
            </w:tcMar>
          </w:tcPr>
          <w:p w:rsidR="008677A5" w:rsidRPr="005F2897" w:rsidRDefault="008677A5" w:rsidP="00BA5072">
            <w:pPr>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1</w:t>
            </w:r>
          </w:p>
        </w:tc>
        <w:tc>
          <w:tcPr>
            <w:tcW w:w="4395" w:type="dxa"/>
            <w:tcMar>
              <w:top w:w="100" w:type="dxa"/>
              <w:left w:w="100" w:type="dxa"/>
              <w:bottom w:w="100" w:type="dxa"/>
              <w:right w:w="100" w:type="dxa"/>
            </w:tcMar>
          </w:tcPr>
          <w:p w:rsidR="008677A5" w:rsidRPr="005F2897" w:rsidRDefault="008677A5" w:rsidP="00BA5072">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5F2897">
              <w:rPr>
                <w:rFonts w:ascii="Times New Roman" w:eastAsia="Times New Roman" w:hAnsi="Times New Roman" w:cs="Times New Roman"/>
                <w:color w:val="4A86E8"/>
                <w:sz w:val="24"/>
                <w:szCs w:val="24"/>
              </w:rPr>
              <w:t>(підпункт 3 пункт 47 Особливостей)</w:t>
            </w:r>
          </w:p>
        </w:tc>
        <w:tc>
          <w:tcPr>
            <w:tcW w:w="5244" w:type="dxa"/>
            <w:tcMar>
              <w:top w:w="100" w:type="dxa"/>
              <w:left w:w="100" w:type="dxa"/>
              <w:bottom w:w="100" w:type="dxa"/>
              <w:right w:w="100" w:type="dxa"/>
            </w:tcMar>
          </w:tcPr>
          <w:p w:rsidR="008677A5" w:rsidRPr="005F2897" w:rsidRDefault="008677A5" w:rsidP="00BA5072">
            <w:pPr>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8677A5" w:rsidRPr="005F2897" w:rsidRDefault="008677A5" w:rsidP="00BA5072">
            <w:pPr>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*Згідно з </w:t>
            </w:r>
            <w:r w:rsidRPr="005F2897">
              <w:rPr>
                <w:rFonts w:ascii="Times New Roman" w:eastAsia="Times New Roman" w:hAnsi="Times New Roman" w:cs="Times New Roman"/>
                <w:color w:val="4A86E8"/>
                <w:sz w:val="24"/>
                <w:szCs w:val="24"/>
              </w:rPr>
              <w:t>пунктом 47 Особливостей</w:t>
            </w:r>
            <w:r w:rsidRPr="005F2897">
              <w:rPr>
                <w:rFonts w:ascii="Times New Roman" w:eastAsia="Times New Roman" w:hAnsi="Times New Roman" w:cs="Times New Roman"/>
                <w:color w:val="000000" w:themeColor="text1"/>
                <w:sz w:val="24"/>
                <w:szCs w:val="24"/>
              </w:rPr>
              <w:t xml:space="preserve">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5F2897">
              <w:rPr>
                <w:rFonts w:ascii="Times New Roman" w:eastAsia="Times New Roman" w:hAnsi="Times New Roman" w:cs="Times New Roman"/>
                <w:color w:val="000000" w:themeColor="text1"/>
                <w:sz w:val="24"/>
                <w:szCs w:val="24"/>
              </w:rPr>
              <w:lastRenderedPageBreak/>
              <w:t xml:space="preserve">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9" w:anchor="n618">
              <w:r w:rsidRPr="005F2897">
                <w:rPr>
                  <w:rFonts w:ascii="Times New Roman" w:eastAsia="Times New Roman" w:hAnsi="Times New Roman" w:cs="Times New Roman"/>
                  <w:color w:val="000000" w:themeColor="text1"/>
                  <w:sz w:val="24"/>
                  <w:szCs w:val="24"/>
                </w:rPr>
                <w:t>підпунктах 3</w:t>
              </w:r>
            </w:hyperlink>
            <w:r w:rsidRPr="005F2897">
              <w:rPr>
                <w:rFonts w:ascii="Times New Roman" w:eastAsia="Times New Roman" w:hAnsi="Times New Roman" w:cs="Times New Roman"/>
                <w:color w:val="000000" w:themeColor="text1"/>
                <w:sz w:val="24"/>
                <w:szCs w:val="24"/>
              </w:rPr>
              <w:t xml:space="preserve">, </w:t>
            </w:r>
            <w:hyperlink r:id="rId30" w:anchor="n620">
              <w:r w:rsidRPr="005F2897">
                <w:rPr>
                  <w:rFonts w:ascii="Times New Roman" w:eastAsia="Times New Roman" w:hAnsi="Times New Roman" w:cs="Times New Roman"/>
                  <w:color w:val="000000" w:themeColor="text1"/>
                  <w:sz w:val="24"/>
                  <w:szCs w:val="24"/>
                </w:rPr>
                <w:t>5</w:t>
              </w:r>
            </w:hyperlink>
            <w:r w:rsidRPr="005F2897">
              <w:rPr>
                <w:rFonts w:ascii="Times New Roman" w:eastAsia="Times New Roman" w:hAnsi="Times New Roman" w:cs="Times New Roman"/>
                <w:color w:val="000000" w:themeColor="text1"/>
                <w:sz w:val="24"/>
                <w:szCs w:val="24"/>
              </w:rPr>
              <w:t xml:space="preserve">, </w:t>
            </w:r>
            <w:hyperlink r:id="rId31" w:anchor="n621">
              <w:r w:rsidRPr="005F2897">
                <w:rPr>
                  <w:rFonts w:ascii="Times New Roman" w:eastAsia="Times New Roman" w:hAnsi="Times New Roman" w:cs="Times New Roman"/>
                  <w:color w:val="000000" w:themeColor="text1"/>
                  <w:sz w:val="24"/>
                  <w:szCs w:val="24"/>
                </w:rPr>
                <w:t>6</w:t>
              </w:r>
            </w:hyperlink>
            <w:r w:rsidRPr="005F2897">
              <w:rPr>
                <w:rFonts w:ascii="Times New Roman" w:eastAsia="Times New Roman" w:hAnsi="Times New Roman" w:cs="Times New Roman"/>
                <w:color w:val="000000" w:themeColor="text1"/>
                <w:sz w:val="24"/>
                <w:szCs w:val="24"/>
              </w:rPr>
              <w:t xml:space="preserve"> і </w:t>
            </w:r>
            <w:hyperlink r:id="rId32" w:anchor="n627">
              <w:r w:rsidRPr="005F2897">
                <w:rPr>
                  <w:rFonts w:ascii="Times New Roman" w:eastAsia="Times New Roman" w:hAnsi="Times New Roman" w:cs="Times New Roman"/>
                  <w:color w:val="000000" w:themeColor="text1"/>
                  <w:sz w:val="24"/>
                  <w:szCs w:val="24"/>
                </w:rPr>
                <w:t>12</w:t>
              </w:r>
            </w:hyperlink>
            <w:r w:rsidRPr="005F2897">
              <w:rPr>
                <w:rFonts w:ascii="Times New Roman" w:eastAsia="Times New Roman" w:hAnsi="Times New Roman" w:cs="Times New Roman"/>
                <w:color w:val="000000" w:themeColor="text1"/>
                <w:sz w:val="24"/>
                <w:szCs w:val="24"/>
              </w:rPr>
              <w:t xml:space="preserve"> та в </w:t>
            </w:r>
            <w:hyperlink r:id="rId33" w:anchor="n628">
              <w:r w:rsidRPr="005F2897">
                <w:rPr>
                  <w:rFonts w:ascii="Times New Roman" w:eastAsia="Times New Roman" w:hAnsi="Times New Roman" w:cs="Times New Roman"/>
                  <w:color w:val="000000" w:themeColor="text1"/>
                  <w:sz w:val="24"/>
                  <w:szCs w:val="24"/>
                </w:rPr>
                <w:t>абзаці чотирнадцятому</w:t>
              </w:r>
            </w:hyperlink>
            <w:r w:rsidRPr="005F2897">
              <w:rPr>
                <w:rFonts w:ascii="Times New Roman" w:eastAsia="Times New Roman" w:hAnsi="Times New Roman" w:cs="Times New Roman"/>
                <w:color w:val="000000" w:themeColor="text1"/>
                <w:sz w:val="24"/>
                <w:szCs w:val="24"/>
              </w:rPr>
              <w:t xml:space="preserve"> цього пункту.</w:t>
            </w:r>
          </w:p>
          <w:p w:rsidR="008677A5" w:rsidRPr="005F2897" w:rsidRDefault="008677A5" w:rsidP="00BA5072">
            <w:pPr>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Згідно з </w:t>
            </w:r>
            <w:r w:rsidRPr="005F2897">
              <w:rPr>
                <w:rFonts w:ascii="Times New Roman" w:eastAsia="Times New Roman" w:hAnsi="Times New Roman" w:cs="Times New Roman"/>
                <w:color w:val="4A86E8"/>
                <w:sz w:val="24"/>
                <w:szCs w:val="24"/>
              </w:rPr>
              <w:t>підпунктом 3 пункту 44 Особливостей</w:t>
            </w:r>
            <w:r w:rsidRPr="005F2897">
              <w:rPr>
                <w:rFonts w:ascii="Times New Roman" w:eastAsia="Times New Roman" w:hAnsi="Times New Roman" w:cs="Times New Roman"/>
                <w:color w:val="000000" w:themeColor="text1"/>
                <w:sz w:val="24"/>
                <w:szCs w:val="24"/>
              </w:rPr>
              <w:t xml:space="preserve">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4" w:anchor="n618">
              <w:r w:rsidRPr="005F2897">
                <w:rPr>
                  <w:rFonts w:ascii="Times New Roman" w:eastAsia="Times New Roman" w:hAnsi="Times New Roman" w:cs="Times New Roman"/>
                  <w:color w:val="000000" w:themeColor="text1"/>
                  <w:sz w:val="24"/>
                  <w:szCs w:val="24"/>
                </w:rPr>
                <w:t>підпунктах 3</w:t>
              </w:r>
            </w:hyperlink>
            <w:r w:rsidRPr="005F2897">
              <w:rPr>
                <w:rFonts w:ascii="Times New Roman" w:eastAsia="Times New Roman" w:hAnsi="Times New Roman" w:cs="Times New Roman"/>
                <w:color w:val="000000" w:themeColor="text1"/>
                <w:sz w:val="24"/>
                <w:szCs w:val="24"/>
              </w:rPr>
              <w:t xml:space="preserve">, </w:t>
            </w:r>
            <w:hyperlink r:id="rId35" w:anchor="n620">
              <w:r w:rsidRPr="005F2897">
                <w:rPr>
                  <w:rFonts w:ascii="Times New Roman" w:eastAsia="Times New Roman" w:hAnsi="Times New Roman" w:cs="Times New Roman"/>
                  <w:color w:val="000000" w:themeColor="text1"/>
                  <w:sz w:val="24"/>
                  <w:szCs w:val="24"/>
                </w:rPr>
                <w:t>5</w:t>
              </w:r>
            </w:hyperlink>
            <w:r w:rsidRPr="005F2897">
              <w:rPr>
                <w:rFonts w:ascii="Times New Roman" w:eastAsia="Times New Roman" w:hAnsi="Times New Roman" w:cs="Times New Roman"/>
                <w:color w:val="000000" w:themeColor="text1"/>
                <w:sz w:val="24"/>
                <w:szCs w:val="24"/>
              </w:rPr>
              <w:t xml:space="preserve">, </w:t>
            </w:r>
            <w:hyperlink r:id="rId36" w:anchor="n621">
              <w:r w:rsidRPr="005F2897">
                <w:rPr>
                  <w:rFonts w:ascii="Times New Roman" w:eastAsia="Times New Roman" w:hAnsi="Times New Roman" w:cs="Times New Roman"/>
                  <w:color w:val="000000" w:themeColor="text1"/>
                  <w:sz w:val="24"/>
                  <w:szCs w:val="24"/>
                </w:rPr>
                <w:t>6</w:t>
              </w:r>
            </w:hyperlink>
            <w:r w:rsidRPr="005F2897">
              <w:rPr>
                <w:rFonts w:ascii="Times New Roman" w:eastAsia="Times New Roman" w:hAnsi="Times New Roman" w:cs="Times New Roman"/>
                <w:color w:val="000000" w:themeColor="text1"/>
                <w:sz w:val="24"/>
                <w:szCs w:val="24"/>
              </w:rPr>
              <w:t xml:space="preserve"> і </w:t>
            </w:r>
            <w:hyperlink r:id="rId37" w:anchor="n627">
              <w:r w:rsidRPr="005F2897">
                <w:rPr>
                  <w:rFonts w:ascii="Times New Roman" w:eastAsia="Times New Roman" w:hAnsi="Times New Roman" w:cs="Times New Roman"/>
                  <w:color w:val="000000" w:themeColor="text1"/>
                  <w:sz w:val="24"/>
                  <w:szCs w:val="24"/>
                </w:rPr>
                <w:t>12</w:t>
              </w:r>
            </w:hyperlink>
            <w:r w:rsidRPr="005F2897">
              <w:rPr>
                <w:rFonts w:ascii="Times New Roman" w:eastAsia="Times New Roman" w:hAnsi="Times New Roman" w:cs="Times New Roman"/>
                <w:color w:val="000000" w:themeColor="text1"/>
                <w:sz w:val="24"/>
                <w:szCs w:val="24"/>
              </w:rPr>
              <w:t xml:space="preserve"> та в </w:t>
            </w:r>
            <w:hyperlink r:id="rId38" w:anchor="n628">
              <w:r w:rsidRPr="005F2897">
                <w:rPr>
                  <w:rFonts w:ascii="Times New Roman" w:eastAsia="Times New Roman" w:hAnsi="Times New Roman" w:cs="Times New Roman"/>
                  <w:color w:val="000000" w:themeColor="text1"/>
                  <w:sz w:val="24"/>
                  <w:szCs w:val="24"/>
                </w:rPr>
                <w:t>абзаці чотирнадцятому</w:t>
              </w:r>
            </w:hyperlink>
            <w:r w:rsidRPr="005F2897">
              <w:rPr>
                <w:rFonts w:ascii="Times New Roman" w:eastAsia="Times New Roman" w:hAnsi="Times New Roman" w:cs="Times New Roman"/>
                <w:color w:val="000000" w:themeColor="text1"/>
                <w:sz w:val="24"/>
                <w:szCs w:val="24"/>
              </w:rPr>
              <w:t xml:space="preserve"> пункту 47 Особливостей.</w:t>
            </w:r>
          </w:p>
          <w:p w:rsidR="008677A5" w:rsidRPr="005F2897" w:rsidRDefault="008677A5" w:rsidP="00BA5072">
            <w:pPr>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5F2897">
              <w:rPr>
                <w:rFonts w:ascii="Times New Roman" w:eastAsia="Times New Roman" w:hAnsi="Times New Roman" w:cs="Times New Roman"/>
                <w:color w:val="000000" w:themeColor="text1"/>
                <w:sz w:val="24"/>
                <w:szCs w:val="24"/>
              </w:rPr>
              <w:t>безпекових</w:t>
            </w:r>
            <w:proofErr w:type="spellEnd"/>
            <w:r w:rsidRPr="005F2897">
              <w:rPr>
                <w:rFonts w:ascii="Times New Roman" w:eastAsia="Times New Roman" w:hAnsi="Times New Roman" w:cs="Times New Roman"/>
                <w:color w:val="000000" w:themeColor="text1"/>
                <w:sz w:val="24"/>
                <w:szCs w:val="24"/>
              </w:rPr>
              <w:t xml:space="preserve">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8677A5" w:rsidRPr="005F2897" w:rsidRDefault="008677A5" w:rsidP="00BA5072">
            <w:pPr>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8677A5" w:rsidRPr="005F2897" w:rsidTr="00BA5072">
        <w:trPr>
          <w:trHeight w:val="2209"/>
        </w:trPr>
        <w:tc>
          <w:tcPr>
            <w:tcW w:w="567" w:type="dxa"/>
            <w:tcMar>
              <w:top w:w="100" w:type="dxa"/>
              <w:left w:w="100" w:type="dxa"/>
              <w:bottom w:w="100" w:type="dxa"/>
              <w:right w:w="100" w:type="dxa"/>
            </w:tcMar>
          </w:tcPr>
          <w:p w:rsidR="008677A5" w:rsidRPr="005F2897" w:rsidRDefault="008677A5" w:rsidP="00BA5072">
            <w:pPr>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lastRenderedPageBreak/>
              <w:t>2</w:t>
            </w:r>
          </w:p>
        </w:tc>
        <w:tc>
          <w:tcPr>
            <w:tcW w:w="4395" w:type="dxa"/>
            <w:tcMar>
              <w:top w:w="100" w:type="dxa"/>
              <w:left w:w="100" w:type="dxa"/>
              <w:bottom w:w="100" w:type="dxa"/>
              <w:right w:w="100" w:type="dxa"/>
            </w:tcMar>
          </w:tcPr>
          <w:p w:rsidR="008677A5" w:rsidRPr="005F2897" w:rsidRDefault="008677A5" w:rsidP="00BA5072">
            <w:pPr>
              <w:widowControl w:val="0"/>
              <w:pBdr>
                <w:top w:val="nil"/>
                <w:left w:val="nil"/>
                <w:bottom w:val="nil"/>
                <w:right w:val="nil"/>
                <w:between w:val="nil"/>
              </w:pBdr>
              <w:jc w:val="both"/>
              <w:rPr>
                <w:rFonts w:ascii="Times New Roman" w:eastAsia="Times New Roman" w:hAnsi="Times New Roman" w:cs="Times New Roman"/>
                <w:i/>
                <w:sz w:val="24"/>
                <w:szCs w:val="24"/>
                <w:highlight w:val="white"/>
              </w:rPr>
            </w:pPr>
            <w:r w:rsidRPr="005F2897">
              <w:rPr>
                <w:rFonts w:ascii="Times New Roman" w:eastAsia="Times New Roman" w:hAnsi="Times New Roman" w:cs="Times New Roman"/>
                <w:sz w:val="24"/>
                <w:szCs w:val="24"/>
                <w:highlight w:val="whit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5F2897">
              <w:rPr>
                <w:rFonts w:ascii="Times New Roman" w:eastAsia="Times New Roman" w:hAnsi="Times New Roman" w:cs="Times New Roman"/>
                <w:color w:val="4A86E8"/>
                <w:sz w:val="24"/>
                <w:szCs w:val="24"/>
              </w:rPr>
              <w:t>(підпункт 5 пункт 47 Особливостей)</w:t>
            </w:r>
          </w:p>
        </w:tc>
        <w:tc>
          <w:tcPr>
            <w:tcW w:w="5244" w:type="dxa"/>
            <w:vMerge w:val="restart"/>
            <w:tcMar>
              <w:top w:w="100" w:type="dxa"/>
              <w:left w:w="100" w:type="dxa"/>
              <w:bottom w:w="100" w:type="dxa"/>
              <w:right w:w="100" w:type="dxa"/>
            </w:tcMar>
          </w:tcPr>
          <w:p w:rsidR="008677A5" w:rsidRPr="005F2897" w:rsidRDefault="008677A5" w:rsidP="00BA5072">
            <w:pPr>
              <w:jc w:val="both"/>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5F2897">
              <w:rPr>
                <w:rFonts w:ascii="Times New Roman" w:eastAsia="Times New Roman" w:hAnsi="Times New Roman" w:cs="Times New Roman"/>
                <w:sz w:val="24"/>
                <w:szCs w:val="24"/>
                <w:highlight w:val="white"/>
              </w:rPr>
              <w:t>Документ повинен бути виданий/ сформований/ отриманий не пізніше тридцяти днів до дати оголошення про закупівлю. </w:t>
            </w:r>
          </w:p>
        </w:tc>
      </w:tr>
      <w:tr w:rsidR="008677A5" w:rsidRPr="005F2897" w:rsidTr="00BA5072">
        <w:trPr>
          <w:trHeight w:val="319"/>
        </w:trPr>
        <w:tc>
          <w:tcPr>
            <w:tcW w:w="567" w:type="dxa"/>
            <w:tcMar>
              <w:top w:w="100" w:type="dxa"/>
              <w:left w:w="100" w:type="dxa"/>
              <w:bottom w:w="100" w:type="dxa"/>
              <w:right w:w="100" w:type="dxa"/>
            </w:tcMar>
          </w:tcPr>
          <w:p w:rsidR="008677A5" w:rsidRPr="005F2897" w:rsidRDefault="008677A5" w:rsidP="00BA5072">
            <w:pPr>
              <w:jc w:val="cente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3</w:t>
            </w:r>
          </w:p>
        </w:tc>
        <w:tc>
          <w:tcPr>
            <w:tcW w:w="4395" w:type="dxa"/>
            <w:tcMar>
              <w:top w:w="100" w:type="dxa"/>
              <w:left w:w="100" w:type="dxa"/>
              <w:bottom w:w="100" w:type="dxa"/>
              <w:right w:w="100" w:type="dxa"/>
            </w:tcMar>
          </w:tcPr>
          <w:p w:rsidR="008677A5" w:rsidRPr="005F2897" w:rsidRDefault="008677A5" w:rsidP="00BA5072">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F2897">
              <w:rPr>
                <w:rFonts w:ascii="Times New Roman" w:eastAsia="Times New Roman" w:hAnsi="Times New Roman" w:cs="Times New Roman"/>
                <w:color w:val="4A86E8"/>
                <w:sz w:val="24"/>
                <w:szCs w:val="24"/>
              </w:rPr>
              <w:t>(підпункт 12 пункт 47 Особливостей)</w:t>
            </w:r>
          </w:p>
        </w:tc>
        <w:tc>
          <w:tcPr>
            <w:tcW w:w="5244" w:type="dxa"/>
            <w:vMerge/>
            <w:tcMar>
              <w:top w:w="100" w:type="dxa"/>
              <w:left w:w="100" w:type="dxa"/>
              <w:bottom w:w="100" w:type="dxa"/>
              <w:right w:w="100" w:type="dxa"/>
            </w:tcMar>
          </w:tcPr>
          <w:p w:rsidR="008677A5" w:rsidRPr="005F2897" w:rsidRDefault="008677A5" w:rsidP="00BA5072">
            <w:pPr>
              <w:widowControl w:val="0"/>
              <w:pBdr>
                <w:top w:val="nil"/>
                <w:left w:val="nil"/>
                <w:bottom w:val="nil"/>
                <w:right w:val="nil"/>
                <w:between w:val="nil"/>
              </w:pBdr>
              <w:rPr>
                <w:rFonts w:ascii="Times New Roman" w:eastAsia="Times New Roman" w:hAnsi="Times New Roman" w:cs="Times New Roman"/>
                <w:sz w:val="24"/>
                <w:szCs w:val="24"/>
              </w:rPr>
            </w:pPr>
          </w:p>
        </w:tc>
      </w:tr>
      <w:tr w:rsidR="008677A5" w:rsidRPr="005F2897" w:rsidTr="00BA5072">
        <w:trPr>
          <w:trHeight w:val="3676"/>
        </w:trPr>
        <w:tc>
          <w:tcPr>
            <w:tcW w:w="567" w:type="dxa"/>
            <w:tcMar>
              <w:top w:w="100" w:type="dxa"/>
              <w:left w:w="100" w:type="dxa"/>
              <w:bottom w:w="100" w:type="dxa"/>
              <w:right w:w="100" w:type="dxa"/>
            </w:tcMar>
          </w:tcPr>
          <w:p w:rsidR="008677A5" w:rsidRPr="005F2897" w:rsidRDefault="008677A5" w:rsidP="00BA5072">
            <w:pPr>
              <w:jc w:val="cente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lastRenderedPageBreak/>
              <w:t>4</w:t>
            </w:r>
          </w:p>
        </w:tc>
        <w:tc>
          <w:tcPr>
            <w:tcW w:w="4395" w:type="dxa"/>
            <w:tcMar>
              <w:top w:w="100" w:type="dxa"/>
              <w:left w:w="100" w:type="dxa"/>
              <w:bottom w:w="100" w:type="dxa"/>
              <w:right w:w="100" w:type="dxa"/>
            </w:tcMar>
          </w:tcPr>
          <w:p w:rsidR="008677A5" w:rsidRPr="005F2897" w:rsidRDefault="008677A5" w:rsidP="00BA5072">
            <w:pPr>
              <w:pBdr>
                <w:top w:val="nil"/>
                <w:left w:val="nil"/>
                <w:bottom w:val="nil"/>
                <w:right w:val="nil"/>
                <w:between w:val="nil"/>
              </w:pBdr>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5F2897">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5F2897">
              <w:rPr>
                <w:rFonts w:ascii="Times New Roman" w:eastAsia="Times New Roman" w:hAnsi="Times New Roman" w:cs="Times New Roman"/>
                <w:color w:val="4A86E8"/>
                <w:sz w:val="24"/>
                <w:szCs w:val="24"/>
              </w:rPr>
              <w:t>(абзац 14 пункт 47 Особливостей)</w:t>
            </w:r>
          </w:p>
        </w:tc>
        <w:tc>
          <w:tcPr>
            <w:tcW w:w="5244" w:type="dxa"/>
            <w:tcMar>
              <w:top w:w="100" w:type="dxa"/>
              <w:left w:w="100" w:type="dxa"/>
              <w:bottom w:w="100" w:type="dxa"/>
              <w:right w:w="100" w:type="dxa"/>
            </w:tcMar>
          </w:tcPr>
          <w:p w:rsidR="008677A5" w:rsidRPr="005F2897" w:rsidRDefault="008677A5" w:rsidP="00BA5072">
            <w:pPr>
              <w:pBdr>
                <w:top w:val="nil"/>
                <w:left w:val="nil"/>
                <w:bottom w:val="nil"/>
                <w:right w:val="nil"/>
                <w:between w:val="nil"/>
              </w:pBdr>
              <w:jc w:val="both"/>
              <w:rPr>
                <w:rFonts w:ascii="Times New Roman" w:eastAsia="Times New Roman" w:hAnsi="Times New Roman" w:cs="Times New Roman"/>
                <w:sz w:val="24"/>
                <w:szCs w:val="24"/>
                <w:highlight w:val="yellow"/>
              </w:rPr>
            </w:pPr>
            <w:r w:rsidRPr="005F2897">
              <w:rPr>
                <w:rFonts w:ascii="Times New Roman" w:eastAsia="Times New Roman" w:hAnsi="Times New Roman" w:cs="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677A5" w:rsidRPr="005F2897" w:rsidRDefault="008677A5" w:rsidP="008677A5">
      <w:pPr>
        <w:shd w:val="clear" w:color="auto" w:fill="FFFFFF"/>
        <w:ind w:firstLine="720"/>
        <w:jc w:val="both"/>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 xml:space="preserve">5. Інша інформація встановлена відповідно до законодавства (для учасників </w:t>
      </w:r>
      <w:r w:rsidRPr="005F2897">
        <w:rPr>
          <w:rFonts w:ascii="Times New Roman" w:eastAsia="Times New Roman" w:hAnsi="Times New Roman" w:cs="Times New Roman"/>
          <w:sz w:val="24"/>
          <w:szCs w:val="24"/>
        </w:rPr>
        <w:t>—</w:t>
      </w:r>
      <w:r w:rsidRPr="005F2897">
        <w:rPr>
          <w:rFonts w:ascii="Times New Roman" w:eastAsia="Times New Roman" w:hAnsi="Times New Roman" w:cs="Times New Roman"/>
          <w:color w:val="000000"/>
          <w:sz w:val="24"/>
          <w:szCs w:val="24"/>
        </w:rPr>
        <w:t xml:space="preserve"> юридичних осіб, фізичних осіб та фізичних осіб</w:t>
      </w:r>
      <w:r w:rsidRPr="005F2897">
        <w:rPr>
          <w:rFonts w:ascii="Times New Roman" w:eastAsia="Times New Roman" w:hAnsi="Times New Roman" w:cs="Times New Roman"/>
          <w:sz w:val="24"/>
          <w:szCs w:val="24"/>
        </w:rPr>
        <w:t xml:space="preserve"> — </w:t>
      </w:r>
      <w:r w:rsidRPr="005F2897">
        <w:rPr>
          <w:rFonts w:ascii="Times New Roman" w:eastAsia="Times New Roman" w:hAnsi="Times New Roman" w:cs="Times New Roman"/>
          <w:color w:val="000000"/>
          <w:sz w:val="24"/>
          <w:szCs w:val="24"/>
        </w:rPr>
        <w:t>підприємців)</w:t>
      </w:r>
      <w:r w:rsidRPr="005F2897">
        <w:rPr>
          <w:rFonts w:ascii="Times New Roman" w:eastAsia="Times New Roman" w:hAnsi="Times New Roman" w:cs="Times New Roman"/>
          <w:sz w:val="24"/>
          <w:szCs w:val="24"/>
        </w:rPr>
        <w:t>.</w:t>
      </w:r>
    </w:p>
    <w:tbl>
      <w:tblPr>
        <w:tblW w:w="102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9639"/>
      </w:tblGrid>
      <w:tr w:rsidR="008677A5" w:rsidRPr="00B7516E" w:rsidTr="00BA5072">
        <w:trPr>
          <w:trHeight w:val="16"/>
        </w:trPr>
        <w:tc>
          <w:tcPr>
            <w:tcW w:w="10206" w:type="dxa"/>
            <w:gridSpan w:val="2"/>
            <w:shd w:val="clear" w:color="auto" w:fill="D9D9D9" w:themeFill="background1" w:themeFillShade="D9"/>
            <w:tcMar>
              <w:top w:w="100" w:type="dxa"/>
              <w:left w:w="100" w:type="dxa"/>
              <w:bottom w:w="100" w:type="dxa"/>
              <w:right w:w="100" w:type="dxa"/>
            </w:tcMar>
          </w:tcPr>
          <w:p w:rsidR="008677A5" w:rsidRPr="00B7516E" w:rsidRDefault="008677A5" w:rsidP="00BA5072">
            <w:pPr>
              <w:jc w:val="center"/>
              <w:rPr>
                <w:rFonts w:ascii="Times New Roman" w:eastAsia="Times New Roman" w:hAnsi="Times New Roman" w:cs="Times New Roman"/>
                <w:b/>
                <w:sz w:val="24"/>
                <w:szCs w:val="24"/>
              </w:rPr>
            </w:pPr>
            <w:r w:rsidRPr="00B7516E">
              <w:rPr>
                <w:rFonts w:ascii="Times New Roman" w:eastAsia="Times New Roman" w:hAnsi="Times New Roman" w:cs="Times New Roman"/>
                <w:b/>
                <w:color w:val="000000"/>
                <w:sz w:val="24"/>
                <w:szCs w:val="24"/>
              </w:rPr>
              <w:t>Інші документи від Учасника*:</w:t>
            </w:r>
          </w:p>
        </w:tc>
      </w:tr>
      <w:tr w:rsidR="008677A5" w:rsidRPr="005F2897" w:rsidTr="00BA5072">
        <w:trPr>
          <w:trHeight w:val="608"/>
        </w:trPr>
        <w:tc>
          <w:tcPr>
            <w:tcW w:w="567" w:type="dxa"/>
            <w:tcMar>
              <w:top w:w="100" w:type="dxa"/>
              <w:left w:w="100" w:type="dxa"/>
              <w:bottom w:w="100" w:type="dxa"/>
              <w:right w:w="100" w:type="dxa"/>
            </w:tcMar>
          </w:tcPr>
          <w:p w:rsidR="008677A5" w:rsidRPr="005F2897" w:rsidRDefault="008677A5" w:rsidP="00BA5072">
            <w:pP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1</w:t>
            </w:r>
          </w:p>
        </w:tc>
        <w:tc>
          <w:tcPr>
            <w:tcW w:w="9639" w:type="dxa"/>
            <w:tcMar>
              <w:top w:w="100" w:type="dxa"/>
              <w:left w:w="100" w:type="dxa"/>
              <w:bottom w:w="100" w:type="dxa"/>
              <w:right w:w="100" w:type="dxa"/>
            </w:tcMar>
          </w:tcPr>
          <w:p w:rsidR="008677A5" w:rsidRPr="005F2897" w:rsidRDefault="008677A5" w:rsidP="00BA5072">
            <w:pPr>
              <w:jc w:val="both"/>
              <w:rPr>
                <w:rFonts w:ascii="Times New Roman" w:eastAsia="Times New Roman" w:hAnsi="Times New Roman" w:cs="Times New Roman"/>
                <w:color w:val="000000"/>
                <w:sz w:val="24"/>
                <w:szCs w:val="24"/>
              </w:rPr>
            </w:pPr>
            <w:r w:rsidRPr="005F2897">
              <w:rPr>
                <w:rFonts w:ascii="Times New Roman" w:hAnsi="Times New Roman" w:cs="Times New Roman"/>
                <w:color w:val="000000" w:themeColor="text1"/>
                <w:sz w:val="24"/>
                <w:szCs w:val="24"/>
              </w:rPr>
              <w:t>Завірену копію або оригінал документу, що підтверджує повноваження щодо підпису документів пропозиції Учасника та договору (виписка з протоколу засновників, наказ про призначення, довіреність, доручення, інший документ, що підтверджує повноваження посадової особи учасника на підписання документів).</w:t>
            </w:r>
          </w:p>
        </w:tc>
      </w:tr>
      <w:tr w:rsidR="008677A5" w:rsidRPr="005F2897" w:rsidTr="00BA5072">
        <w:trPr>
          <w:trHeight w:val="1705"/>
        </w:trPr>
        <w:tc>
          <w:tcPr>
            <w:tcW w:w="567" w:type="dxa"/>
            <w:tcMar>
              <w:top w:w="100" w:type="dxa"/>
              <w:left w:w="100" w:type="dxa"/>
              <w:bottom w:w="100" w:type="dxa"/>
              <w:right w:w="100" w:type="dxa"/>
            </w:tcMar>
          </w:tcPr>
          <w:p w:rsidR="008677A5" w:rsidRPr="005F2897" w:rsidRDefault="008677A5" w:rsidP="00BA5072">
            <w:pP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2</w:t>
            </w:r>
          </w:p>
        </w:tc>
        <w:tc>
          <w:tcPr>
            <w:tcW w:w="9639" w:type="dxa"/>
            <w:tcMar>
              <w:top w:w="100" w:type="dxa"/>
              <w:left w:w="100" w:type="dxa"/>
              <w:bottom w:w="100" w:type="dxa"/>
              <w:right w:w="100" w:type="dxa"/>
            </w:tcMar>
          </w:tcPr>
          <w:p w:rsidR="008677A5" w:rsidRPr="005F2897" w:rsidRDefault="008677A5" w:rsidP="00BA5072">
            <w:pPr>
              <w:jc w:val="both"/>
              <w:rPr>
                <w:rStyle w:val="rvts0"/>
                <w:rFonts w:ascii="Times New Roman" w:hAnsi="Times New Roman"/>
                <w:sz w:val="24"/>
                <w:szCs w:val="24"/>
              </w:rPr>
            </w:pPr>
            <w:r w:rsidRPr="005F2897">
              <w:rPr>
                <w:rStyle w:val="rvts0"/>
                <w:rFonts w:ascii="Times New Roman" w:hAnsi="Times New Roman"/>
                <w:sz w:val="24"/>
                <w:szCs w:val="24"/>
              </w:rPr>
              <w:t>Копію Статуту учасника або іншого установчого документу (для юридичної особи) або код доступу до сканкопії установчого документу Учасника на офіційному сайті Міністерства юстиції України. У разі, якщо учасник здійснює діяльність без Статуту або іншого установчого документу (для юридичної особи), у складі пропозиції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w:t>
            </w:r>
          </w:p>
          <w:p w:rsidR="008677A5" w:rsidRPr="005F2897" w:rsidRDefault="008677A5" w:rsidP="00BA5072">
            <w:pPr>
              <w:jc w:val="both"/>
              <w:rPr>
                <w:rFonts w:ascii="Times New Roman" w:hAnsi="Times New Roman" w:cs="Times New Roman"/>
                <w:color w:val="000000" w:themeColor="text1"/>
                <w:sz w:val="24"/>
                <w:szCs w:val="24"/>
              </w:rPr>
            </w:pPr>
            <w:r w:rsidRPr="005F2897">
              <w:rPr>
                <w:rFonts w:ascii="Times New Roman" w:hAnsi="Times New Roman" w:cs="Times New Roman"/>
                <w:color w:val="000000" w:themeColor="text1"/>
                <w:sz w:val="24"/>
                <w:szCs w:val="24"/>
              </w:rPr>
              <w:t>Завірену копію паспорту та довідки про присвоєння ідентифікаційного коду (для фізичних осіб і фізичних осіб-підприємців).</w:t>
            </w:r>
          </w:p>
        </w:tc>
      </w:tr>
      <w:tr w:rsidR="008677A5" w:rsidRPr="005F2897" w:rsidTr="00BA5072">
        <w:trPr>
          <w:trHeight w:val="20"/>
        </w:trPr>
        <w:tc>
          <w:tcPr>
            <w:tcW w:w="567" w:type="dxa"/>
            <w:tcMar>
              <w:top w:w="100" w:type="dxa"/>
              <w:left w:w="100" w:type="dxa"/>
              <w:bottom w:w="100" w:type="dxa"/>
              <w:right w:w="100" w:type="dxa"/>
            </w:tcMar>
          </w:tcPr>
          <w:p w:rsidR="008677A5" w:rsidRPr="005F2897" w:rsidRDefault="008677A5" w:rsidP="00BA5072">
            <w:pP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3</w:t>
            </w:r>
          </w:p>
        </w:tc>
        <w:tc>
          <w:tcPr>
            <w:tcW w:w="9639" w:type="dxa"/>
            <w:tcMar>
              <w:top w:w="100" w:type="dxa"/>
              <w:left w:w="100" w:type="dxa"/>
              <w:bottom w:w="100" w:type="dxa"/>
              <w:right w:w="100" w:type="dxa"/>
            </w:tcMar>
          </w:tcPr>
          <w:p w:rsidR="008677A5" w:rsidRPr="005F2897" w:rsidRDefault="008677A5" w:rsidP="00BA5072">
            <w:pPr>
              <w:jc w:val="both"/>
              <w:rPr>
                <w:rStyle w:val="rvts0"/>
                <w:rFonts w:ascii="Times New Roman" w:hAnsi="Times New Roman"/>
                <w:sz w:val="24"/>
                <w:szCs w:val="24"/>
              </w:rPr>
            </w:pPr>
            <w:r w:rsidRPr="005F2897">
              <w:rPr>
                <w:rFonts w:ascii="Times New Roman" w:hAnsi="Times New Roman" w:cs="Times New Roman"/>
                <w:color w:val="000000" w:themeColor="text1"/>
                <w:sz w:val="24"/>
                <w:szCs w:val="24"/>
              </w:rPr>
              <w:t>Підписаний Додаток 2. Документи, що у ньому передбачені</w:t>
            </w:r>
          </w:p>
        </w:tc>
      </w:tr>
      <w:tr w:rsidR="008677A5" w:rsidRPr="005F2897" w:rsidTr="00BA5072">
        <w:trPr>
          <w:trHeight w:val="272"/>
        </w:trPr>
        <w:tc>
          <w:tcPr>
            <w:tcW w:w="567" w:type="dxa"/>
            <w:tcMar>
              <w:top w:w="100" w:type="dxa"/>
              <w:left w:w="100" w:type="dxa"/>
              <w:bottom w:w="100" w:type="dxa"/>
              <w:right w:w="100" w:type="dxa"/>
            </w:tcMar>
          </w:tcPr>
          <w:p w:rsidR="008677A5" w:rsidRPr="005F2897" w:rsidRDefault="008677A5" w:rsidP="00BA5072">
            <w:pP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4</w:t>
            </w:r>
          </w:p>
        </w:tc>
        <w:tc>
          <w:tcPr>
            <w:tcW w:w="9639" w:type="dxa"/>
            <w:tcMar>
              <w:top w:w="100" w:type="dxa"/>
              <w:left w:w="100" w:type="dxa"/>
              <w:bottom w:w="100" w:type="dxa"/>
              <w:right w:w="100" w:type="dxa"/>
            </w:tcMar>
          </w:tcPr>
          <w:p w:rsidR="008677A5" w:rsidRPr="005F2897" w:rsidRDefault="008677A5" w:rsidP="00BA5072">
            <w:pPr>
              <w:ind w:hanging="20"/>
              <w:jc w:val="both"/>
              <w:rPr>
                <w:rFonts w:ascii="Times New Roman" w:eastAsia="Times New Roman" w:hAnsi="Times New Roman" w:cs="Times New Roman"/>
                <w:color w:val="000000"/>
                <w:sz w:val="24"/>
                <w:szCs w:val="24"/>
              </w:rPr>
            </w:pPr>
            <w:r w:rsidRPr="005F2897">
              <w:rPr>
                <w:rFonts w:ascii="Times New Roman" w:hAnsi="Times New Roman" w:cs="Times New Roman"/>
                <w:sz w:val="24"/>
                <w:szCs w:val="24"/>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r w:rsidRPr="005F2897">
              <w:rPr>
                <w:rFonts w:ascii="Times New Roman" w:hAnsi="Times New Roman" w:cs="Times New Roman"/>
                <w:color w:val="000000" w:themeColor="text1"/>
                <w:sz w:val="24"/>
                <w:szCs w:val="24"/>
              </w:rPr>
              <w:t>У разі відсутності такого документа надати пояснення.</w:t>
            </w:r>
          </w:p>
        </w:tc>
      </w:tr>
      <w:tr w:rsidR="008677A5" w:rsidRPr="005F2897" w:rsidTr="00BA5072">
        <w:trPr>
          <w:trHeight w:val="199"/>
        </w:trPr>
        <w:tc>
          <w:tcPr>
            <w:tcW w:w="567" w:type="dxa"/>
            <w:tcMar>
              <w:top w:w="100" w:type="dxa"/>
              <w:left w:w="100" w:type="dxa"/>
              <w:bottom w:w="100" w:type="dxa"/>
              <w:right w:w="100" w:type="dxa"/>
            </w:tcMar>
          </w:tcPr>
          <w:p w:rsidR="008677A5" w:rsidRPr="005F2897" w:rsidRDefault="008677A5" w:rsidP="00BA5072">
            <w:pP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5</w:t>
            </w:r>
          </w:p>
        </w:tc>
        <w:tc>
          <w:tcPr>
            <w:tcW w:w="9639" w:type="dxa"/>
            <w:tcMar>
              <w:top w:w="100" w:type="dxa"/>
              <w:left w:w="100" w:type="dxa"/>
              <w:bottom w:w="100" w:type="dxa"/>
              <w:right w:w="100" w:type="dxa"/>
            </w:tcMar>
          </w:tcPr>
          <w:p w:rsidR="008677A5" w:rsidRPr="005F2897" w:rsidRDefault="008677A5" w:rsidP="00BA5072">
            <w:pPr>
              <w:ind w:hanging="20"/>
              <w:jc w:val="both"/>
              <w:rPr>
                <w:rFonts w:ascii="Times New Roman" w:eastAsia="Times New Roman" w:hAnsi="Times New Roman" w:cs="Times New Roman"/>
                <w:color w:val="000000"/>
                <w:sz w:val="24"/>
                <w:szCs w:val="24"/>
              </w:rPr>
            </w:pPr>
            <w:r w:rsidRPr="005F2897">
              <w:rPr>
                <w:rFonts w:ascii="Times New Roman" w:hAnsi="Times New Roman" w:cs="Times New Roman"/>
                <w:color w:val="000000" w:themeColor="text1"/>
                <w:sz w:val="24"/>
                <w:szCs w:val="24"/>
              </w:rPr>
              <w:t>Копію документу (витяг, свідоцтво), який підтверджує статус Учасника як платника податків.</w:t>
            </w:r>
          </w:p>
        </w:tc>
      </w:tr>
      <w:tr w:rsidR="008677A5" w:rsidRPr="005F2897" w:rsidTr="00BA5072">
        <w:trPr>
          <w:trHeight w:val="707"/>
        </w:trPr>
        <w:tc>
          <w:tcPr>
            <w:tcW w:w="567" w:type="dxa"/>
            <w:tcMar>
              <w:top w:w="100" w:type="dxa"/>
              <w:left w:w="100" w:type="dxa"/>
              <w:bottom w:w="100" w:type="dxa"/>
              <w:right w:w="100" w:type="dxa"/>
            </w:tcMar>
          </w:tcPr>
          <w:p w:rsidR="008677A5" w:rsidRPr="005F2897" w:rsidRDefault="008677A5" w:rsidP="00BA5072">
            <w:pP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6</w:t>
            </w:r>
          </w:p>
        </w:tc>
        <w:tc>
          <w:tcPr>
            <w:tcW w:w="9639" w:type="dxa"/>
            <w:tcMar>
              <w:top w:w="100" w:type="dxa"/>
              <w:left w:w="100" w:type="dxa"/>
              <w:bottom w:w="100" w:type="dxa"/>
              <w:right w:w="100" w:type="dxa"/>
            </w:tcMar>
          </w:tcPr>
          <w:p w:rsidR="008677A5" w:rsidRPr="005F2897" w:rsidRDefault="008677A5" w:rsidP="00BA5072">
            <w:pPr>
              <w:ind w:hanging="20"/>
              <w:jc w:val="both"/>
              <w:rPr>
                <w:rFonts w:ascii="Times New Roman" w:eastAsia="Times New Roman" w:hAnsi="Times New Roman" w:cs="Times New Roman"/>
                <w:sz w:val="24"/>
                <w:szCs w:val="24"/>
              </w:rPr>
            </w:pPr>
            <w:r w:rsidRPr="005F2897">
              <w:rPr>
                <w:rFonts w:ascii="Times New Roman" w:hAnsi="Times New Roman" w:cs="Times New Roman"/>
                <w:sz w:val="24"/>
                <w:szCs w:val="24"/>
              </w:rPr>
              <w:t>Інформаційну довідку у довільній формі, на фірмовому бланку (за наявності), підписана уповноваженою (посадовою) особою учасника про застосування заходів із захисту довкілля.</w:t>
            </w:r>
          </w:p>
        </w:tc>
      </w:tr>
      <w:tr w:rsidR="008677A5" w:rsidRPr="005F2897" w:rsidTr="00BA5072">
        <w:trPr>
          <w:trHeight w:val="272"/>
        </w:trPr>
        <w:tc>
          <w:tcPr>
            <w:tcW w:w="567" w:type="dxa"/>
            <w:tcMar>
              <w:top w:w="100" w:type="dxa"/>
              <w:left w:w="100" w:type="dxa"/>
              <w:bottom w:w="100" w:type="dxa"/>
              <w:right w:w="100" w:type="dxa"/>
            </w:tcMar>
          </w:tcPr>
          <w:p w:rsidR="008677A5" w:rsidRPr="005F2897" w:rsidRDefault="008677A5" w:rsidP="00BA5072">
            <w:pP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7</w:t>
            </w:r>
          </w:p>
        </w:tc>
        <w:tc>
          <w:tcPr>
            <w:tcW w:w="9639" w:type="dxa"/>
            <w:tcMar>
              <w:top w:w="100" w:type="dxa"/>
              <w:left w:w="100" w:type="dxa"/>
              <w:bottom w:w="100" w:type="dxa"/>
              <w:right w:w="100" w:type="dxa"/>
            </w:tcMar>
          </w:tcPr>
          <w:p w:rsidR="008677A5" w:rsidRPr="005F2897" w:rsidRDefault="008677A5" w:rsidP="00BA5072">
            <w:pPr>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w:t>
            </w:r>
            <w:r w:rsidRPr="005F2897">
              <w:rPr>
                <w:rFonts w:ascii="Times New Roman" w:eastAsia="Times New Roman" w:hAnsi="Times New Roman" w:cs="Times New Roman"/>
                <w:sz w:val="24"/>
                <w:szCs w:val="24"/>
              </w:rPr>
              <w:lastRenderedPageBreak/>
              <w:t>України на законних підставах, учасник у складі тендерної пропозиції має надати стосовно таких осіб:</w:t>
            </w:r>
          </w:p>
          <w:p w:rsidR="008677A5" w:rsidRPr="005F2897" w:rsidRDefault="008677A5" w:rsidP="00BA5072">
            <w:pPr>
              <w:ind w:hanging="20"/>
              <w:rPr>
                <w:rFonts w:ascii="Times New Roman" w:hAnsi="Times New Roman" w:cs="Times New Roman"/>
                <w:sz w:val="24"/>
                <w:szCs w:val="24"/>
              </w:rPr>
            </w:pPr>
            <w:r w:rsidRPr="005F2897">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5F2897">
              <w:rPr>
                <w:rFonts w:ascii="Times New Roman" w:eastAsia="Times New Roman" w:hAnsi="Times New Roman" w:cs="Times New Roman"/>
                <w:sz w:val="24"/>
                <w:szCs w:val="24"/>
              </w:rPr>
              <w:br/>
              <w:t xml:space="preserve"> </w:t>
            </w:r>
            <w:r w:rsidRPr="005F2897">
              <w:rPr>
                <w:rFonts w:ascii="Times New Roman" w:eastAsia="Times New Roman" w:hAnsi="Times New Roman" w:cs="Times New Roman"/>
                <w:i/>
                <w:sz w:val="24"/>
                <w:szCs w:val="24"/>
              </w:rPr>
              <w:t>або</w:t>
            </w:r>
            <w:r w:rsidRPr="005F2897">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5F2897">
              <w:rPr>
                <w:rFonts w:ascii="Times New Roman" w:eastAsia="Times New Roman" w:hAnsi="Times New Roman" w:cs="Times New Roman"/>
                <w:sz w:val="24"/>
                <w:szCs w:val="24"/>
              </w:rPr>
              <w:br/>
              <w:t xml:space="preserve"> </w:t>
            </w:r>
            <w:r w:rsidRPr="005F2897">
              <w:rPr>
                <w:rFonts w:ascii="Times New Roman" w:eastAsia="Times New Roman" w:hAnsi="Times New Roman" w:cs="Times New Roman"/>
                <w:i/>
                <w:sz w:val="24"/>
                <w:szCs w:val="24"/>
              </w:rPr>
              <w:t>або</w:t>
            </w:r>
            <w:r w:rsidRPr="005F2897">
              <w:rPr>
                <w:rFonts w:ascii="Times New Roman" w:eastAsia="Times New Roman" w:hAnsi="Times New Roman" w:cs="Times New Roman"/>
                <w:i/>
                <w:sz w:val="24"/>
                <w:szCs w:val="24"/>
              </w:rPr>
              <w:br/>
            </w:r>
            <w:r w:rsidRPr="005F2897">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5F2897">
              <w:rPr>
                <w:rFonts w:ascii="Times New Roman" w:eastAsia="Times New Roman" w:hAnsi="Times New Roman" w:cs="Times New Roman"/>
                <w:sz w:val="24"/>
                <w:szCs w:val="24"/>
              </w:rPr>
              <w:br/>
            </w:r>
            <w:r w:rsidRPr="005F2897">
              <w:rPr>
                <w:rFonts w:ascii="Times New Roman" w:eastAsia="Times New Roman" w:hAnsi="Times New Roman" w:cs="Times New Roman"/>
                <w:i/>
                <w:sz w:val="24"/>
                <w:szCs w:val="24"/>
              </w:rPr>
              <w:t xml:space="preserve"> або</w:t>
            </w:r>
            <w:r w:rsidRPr="005F2897">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5F2897">
              <w:rPr>
                <w:rFonts w:ascii="Times New Roman" w:eastAsia="Times New Roman" w:hAnsi="Times New Roman" w:cs="Times New Roman"/>
                <w:sz w:val="24"/>
                <w:szCs w:val="24"/>
              </w:rPr>
              <w:br/>
            </w:r>
            <w:r w:rsidRPr="005F2897">
              <w:rPr>
                <w:rFonts w:ascii="Times New Roman" w:eastAsia="Times New Roman" w:hAnsi="Times New Roman" w:cs="Times New Roman"/>
                <w:i/>
                <w:sz w:val="24"/>
                <w:szCs w:val="24"/>
              </w:rPr>
              <w:t xml:space="preserve"> або</w:t>
            </w:r>
            <w:r w:rsidRPr="005F2897">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5F2897">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5F2897">
              <w:rPr>
                <w:rFonts w:ascii="Times New Roman" w:eastAsia="Times New Roman" w:hAnsi="Times New Roman" w:cs="Times New Roman"/>
                <w:sz w:val="24"/>
                <w:szCs w:val="24"/>
              </w:rPr>
              <w:br/>
              <w:t xml:space="preserve"> • Ухвалу слідчого судді, суду, щодо арешту активів,</w:t>
            </w:r>
            <w:r w:rsidRPr="005F2897">
              <w:rPr>
                <w:rFonts w:ascii="Times New Roman" w:eastAsia="Times New Roman" w:hAnsi="Times New Roman" w:cs="Times New Roman"/>
                <w:sz w:val="24"/>
                <w:szCs w:val="24"/>
              </w:rPr>
              <w:br/>
            </w:r>
            <w:r w:rsidRPr="005F2897">
              <w:rPr>
                <w:rFonts w:ascii="Times New Roman" w:eastAsia="Times New Roman" w:hAnsi="Times New Roman" w:cs="Times New Roman"/>
                <w:i/>
                <w:sz w:val="24"/>
                <w:szCs w:val="24"/>
              </w:rPr>
              <w:t xml:space="preserve"> або</w:t>
            </w:r>
            <w:r w:rsidRPr="005F2897">
              <w:rPr>
                <w:rFonts w:ascii="Times New Roman" w:eastAsia="Times New Roman" w:hAnsi="Times New Roman" w:cs="Times New Roman"/>
                <w:i/>
                <w:sz w:val="24"/>
                <w:szCs w:val="24"/>
              </w:rPr>
              <w:br/>
            </w:r>
            <w:r w:rsidRPr="005F2897">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5F2897">
              <w:rPr>
                <w:rFonts w:ascii="Times New Roman" w:eastAsia="Times New Roman" w:hAnsi="Times New Roman" w:cs="Times New Roman"/>
                <w:sz w:val="24"/>
                <w:szCs w:val="24"/>
              </w:rPr>
              <w:br/>
              <w:t xml:space="preserve"> а також:</w:t>
            </w:r>
            <w:r w:rsidRPr="005F2897">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5F2897">
              <w:rPr>
                <w:rFonts w:ascii="Times New Roman" w:eastAsia="Times New Roman" w:hAnsi="Times New Roman" w:cs="Times New Roman"/>
                <w:sz w:val="24"/>
                <w:szCs w:val="24"/>
              </w:rPr>
              <w:br/>
              <w:t xml:space="preserve"> </w:t>
            </w:r>
            <w:r w:rsidRPr="005F2897">
              <w:rPr>
                <w:rFonts w:ascii="Times New Roman" w:eastAsia="Times New Roman" w:hAnsi="Times New Roman" w:cs="Times New Roman"/>
                <w:i/>
                <w:sz w:val="24"/>
                <w:szCs w:val="24"/>
              </w:rPr>
              <w:t>або</w:t>
            </w:r>
            <w:r w:rsidRPr="005F2897">
              <w:rPr>
                <w:rFonts w:ascii="Times New Roman" w:eastAsia="Times New Roman" w:hAnsi="Times New Roman" w:cs="Times New Roman"/>
                <w:i/>
                <w:sz w:val="24"/>
                <w:szCs w:val="24"/>
              </w:rPr>
              <w:br/>
            </w:r>
            <w:r w:rsidRPr="005F2897">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021D0F" w:rsidRPr="005F2897" w:rsidRDefault="00021D0F" w:rsidP="008677A5">
      <w:pPr>
        <w:shd w:val="clear" w:color="auto" w:fill="FFFFFF"/>
        <w:rPr>
          <w:rFonts w:ascii="Times New Roman" w:eastAsia="Times New Roman" w:hAnsi="Times New Roman" w:cs="Times New Roman"/>
          <w:sz w:val="24"/>
          <w:szCs w:val="24"/>
        </w:rPr>
      </w:pPr>
    </w:p>
    <w:p w:rsidR="00021D0F" w:rsidRPr="005F2897" w:rsidRDefault="00021D0F">
      <w:pP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br w:type="page"/>
      </w:r>
    </w:p>
    <w:p w:rsidR="00BA5072" w:rsidRPr="005F2897" w:rsidRDefault="00BA5072" w:rsidP="00BA5072">
      <w:pPr>
        <w:jc w:val="right"/>
        <w:rPr>
          <w:rFonts w:ascii="Times New Roman" w:hAnsi="Times New Roman" w:cs="Times New Roman"/>
          <w:b/>
          <w:strike/>
        </w:rPr>
      </w:pPr>
      <w:r w:rsidRPr="005F2897">
        <w:rPr>
          <w:rFonts w:ascii="Times New Roman" w:hAnsi="Times New Roman" w:cs="Times New Roman"/>
          <w:b/>
        </w:rPr>
        <w:lastRenderedPageBreak/>
        <w:t>Додаток 2</w:t>
      </w:r>
    </w:p>
    <w:p w:rsidR="00BA5072" w:rsidRPr="005F2897" w:rsidRDefault="00BA5072" w:rsidP="00BA5072">
      <w:pPr>
        <w:jc w:val="right"/>
        <w:rPr>
          <w:rFonts w:ascii="Times New Roman" w:hAnsi="Times New Roman" w:cs="Times New Roman"/>
          <w:b/>
          <w:strike/>
        </w:rPr>
      </w:pPr>
      <w:r w:rsidRPr="005F2897">
        <w:rPr>
          <w:rFonts w:ascii="Times New Roman" w:hAnsi="Times New Roman" w:cs="Times New Roman"/>
          <w:b/>
        </w:rPr>
        <w:t>до тендерної документації</w:t>
      </w:r>
    </w:p>
    <w:p w:rsidR="00BA5072" w:rsidRPr="005F2897" w:rsidRDefault="00BA5072" w:rsidP="00BA5072">
      <w:pPr>
        <w:jc w:val="center"/>
        <w:rPr>
          <w:rFonts w:ascii="Times New Roman" w:hAnsi="Times New Roman" w:cs="Times New Roman"/>
          <w:strike/>
        </w:rPr>
      </w:pPr>
    </w:p>
    <w:p w:rsidR="00BA5072" w:rsidRPr="00353F79" w:rsidRDefault="00BA5072" w:rsidP="00BA5072">
      <w:pPr>
        <w:jc w:val="center"/>
        <w:rPr>
          <w:rFonts w:ascii="Times New Roman" w:hAnsi="Times New Roman" w:cs="Times New Roman"/>
          <w:b/>
          <w:bCs/>
          <w:strike/>
          <w:color w:val="000000"/>
          <w:sz w:val="24"/>
          <w:szCs w:val="24"/>
        </w:rPr>
      </w:pPr>
      <w:r w:rsidRPr="00353F79">
        <w:rPr>
          <w:rFonts w:ascii="Times New Roman" w:hAnsi="Times New Roman" w:cs="Times New Roman"/>
          <w:b/>
          <w:bCs/>
          <w:color w:val="000000"/>
          <w:sz w:val="24"/>
          <w:szCs w:val="24"/>
        </w:rPr>
        <w:t xml:space="preserve">ТЕХНІЧНЕ ЗАВДАННЯ </w:t>
      </w:r>
    </w:p>
    <w:p w:rsidR="00BA5072" w:rsidRDefault="00BA5072" w:rsidP="00BA5072">
      <w:pPr>
        <w:autoSpaceDE w:val="0"/>
        <w:autoSpaceDN w:val="0"/>
        <w:adjustRightInd w:val="0"/>
        <w:jc w:val="center"/>
        <w:rPr>
          <w:rFonts w:ascii="Times New Roman" w:hAnsi="Times New Roman" w:cs="Times New Roman"/>
          <w:lang w:val="ru-RU"/>
        </w:rPr>
      </w:pPr>
      <w:r w:rsidRPr="005F2897">
        <w:rPr>
          <w:rFonts w:ascii="Times New Roman" w:hAnsi="Times New Roman" w:cs="Times New Roman"/>
        </w:rPr>
        <w:t>(інформація про медико-технічні вимоги, якісні та кількісні характеристики предмета закупівлі)</w:t>
      </w:r>
    </w:p>
    <w:p w:rsidR="00724A66" w:rsidRPr="00353F79" w:rsidRDefault="00724A66" w:rsidP="00BA5072">
      <w:pPr>
        <w:autoSpaceDE w:val="0"/>
        <w:autoSpaceDN w:val="0"/>
        <w:adjustRightInd w:val="0"/>
        <w:jc w:val="center"/>
        <w:rPr>
          <w:rFonts w:ascii="Times New Roman" w:hAnsi="Times New Roman" w:cs="Times New Roman"/>
          <w:b/>
          <w:sz w:val="24"/>
          <w:szCs w:val="24"/>
          <w:lang w:val="ru-RU"/>
        </w:rPr>
      </w:pPr>
      <w:r w:rsidRPr="00353F79">
        <w:rPr>
          <w:rFonts w:ascii="Times New Roman" w:eastAsia="Times New Roman" w:hAnsi="Times New Roman" w:cs="Times New Roman"/>
          <w:b/>
          <w:color w:val="000000"/>
          <w:sz w:val="24"/>
          <w:szCs w:val="24"/>
          <w:lang w:eastAsia="uk-UA"/>
        </w:rPr>
        <w:t xml:space="preserve">код за ЄЗС ДК 021:2015: </w:t>
      </w:r>
      <w:r w:rsidR="00F94CE2" w:rsidRPr="00353F79">
        <w:rPr>
          <w:rFonts w:ascii="Times New Roman" w:eastAsia="Times New Roman" w:hAnsi="Times New Roman" w:cs="Times New Roman"/>
          <w:b/>
          <w:color w:val="000000"/>
          <w:sz w:val="24"/>
          <w:szCs w:val="24"/>
          <w:lang w:eastAsia="uk-UA"/>
        </w:rPr>
        <w:t>33790000-4 Скляний посуд лабораторного, санітарно-гігієнічного чи фармацевтичного призначення</w:t>
      </w:r>
    </w:p>
    <w:p w:rsidR="00D92E5D" w:rsidRPr="005F2897" w:rsidRDefault="00D92E5D" w:rsidP="00BA5072">
      <w:pPr>
        <w:autoSpaceDE w:val="0"/>
        <w:autoSpaceDN w:val="0"/>
        <w:adjustRightInd w:val="0"/>
        <w:jc w:val="center"/>
        <w:rPr>
          <w:rFonts w:ascii="Times New Roman" w:hAnsi="Times New Roman" w:cs="Times New Roma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052"/>
        <w:gridCol w:w="5103"/>
        <w:gridCol w:w="1701"/>
      </w:tblGrid>
      <w:tr w:rsidR="009364CF" w:rsidRPr="00C20479" w:rsidTr="00B7516E">
        <w:trPr>
          <w:trHeight w:val="20"/>
        </w:trPr>
        <w:tc>
          <w:tcPr>
            <w:tcW w:w="458" w:type="dxa"/>
            <w:shd w:val="clear" w:color="auto" w:fill="auto"/>
            <w:vAlign w:val="center"/>
          </w:tcPr>
          <w:p w:rsidR="009364CF" w:rsidRPr="00C20479" w:rsidRDefault="009364CF" w:rsidP="001024FE">
            <w:pPr>
              <w:jc w:val="both"/>
              <w:rPr>
                <w:rFonts w:ascii="Times New Roman" w:eastAsia="Times New Roman" w:hAnsi="Times New Roman" w:cs="Times New Roman"/>
                <w:b/>
                <w:bCs/>
                <w:sz w:val="24"/>
                <w:szCs w:val="24"/>
              </w:rPr>
            </w:pPr>
            <w:r w:rsidRPr="00C20479">
              <w:rPr>
                <w:rFonts w:ascii="Times New Roman" w:eastAsia="Times New Roman" w:hAnsi="Times New Roman" w:cs="Times New Roman"/>
                <w:b/>
                <w:bCs/>
                <w:sz w:val="24"/>
                <w:szCs w:val="24"/>
              </w:rPr>
              <w:t>№</w:t>
            </w:r>
          </w:p>
        </w:tc>
        <w:tc>
          <w:tcPr>
            <w:tcW w:w="3052" w:type="dxa"/>
            <w:shd w:val="clear" w:color="auto" w:fill="auto"/>
            <w:vAlign w:val="center"/>
          </w:tcPr>
          <w:p w:rsidR="009364CF" w:rsidRPr="00C20479" w:rsidRDefault="009364CF" w:rsidP="001024FE">
            <w:pPr>
              <w:jc w:val="center"/>
              <w:rPr>
                <w:rFonts w:ascii="Times New Roman" w:eastAsia="Times New Roman" w:hAnsi="Times New Roman" w:cs="Times New Roman"/>
                <w:b/>
                <w:bCs/>
                <w:sz w:val="24"/>
                <w:szCs w:val="24"/>
              </w:rPr>
            </w:pPr>
            <w:r w:rsidRPr="00C20479">
              <w:rPr>
                <w:rFonts w:ascii="Times New Roman" w:eastAsia="Times New Roman" w:hAnsi="Times New Roman" w:cs="Times New Roman"/>
                <w:b/>
                <w:bCs/>
                <w:sz w:val="24"/>
                <w:szCs w:val="24"/>
              </w:rPr>
              <w:t>Назва товару</w:t>
            </w:r>
          </w:p>
        </w:tc>
        <w:tc>
          <w:tcPr>
            <w:tcW w:w="5103" w:type="dxa"/>
            <w:shd w:val="clear" w:color="auto" w:fill="auto"/>
            <w:vAlign w:val="center"/>
          </w:tcPr>
          <w:p w:rsidR="009364CF" w:rsidRPr="00C20479" w:rsidRDefault="009364CF" w:rsidP="001024FE">
            <w:pPr>
              <w:jc w:val="center"/>
              <w:rPr>
                <w:rFonts w:ascii="Times New Roman" w:eastAsia="Times New Roman" w:hAnsi="Times New Roman" w:cs="Times New Roman"/>
                <w:b/>
                <w:bCs/>
                <w:sz w:val="24"/>
                <w:szCs w:val="24"/>
              </w:rPr>
            </w:pPr>
            <w:proofErr w:type="spellStart"/>
            <w:r w:rsidRPr="00C20479">
              <w:rPr>
                <w:rFonts w:ascii="Times New Roman" w:eastAsia="Times New Roman" w:hAnsi="Times New Roman" w:cs="Times New Roman"/>
                <w:b/>
                <w:bCs/>
                <w:sz w:val="24"/>
                <w:szCs w:val="24"/>
              </w:rPr>
              <w:t>Од.вим</w:t>
            </w:r>
            <w:proofErr w:type="spellEnd"/>
            <w:r w:rsidRPr="00C20479">
              <w:rPr>
                <w:rFonts w:ascii="Times New Roman" w:eastAsia="Times New Roman" w:hAnsi="Times New Roman" w:cs="Times New Roman"/>
                <w:b/>
                <w:bCs/>
                <w:sz w:val="24"/>
                <w:szCs w:val="24"/>
              </w:rPr>
              <w:t>.</w:t>
            </w:r>
          </w:p>
        </w:tc>
        <w:tc>
          <w:tcPr>
            <w:tcW w:w="1701" w:type="dxa"/>
            <w:shd w:val="clear" w:color="auto" w:fill="auto"/>
            <w:vAlign w:val="center"/>
          </w:tcPr>
          <w:p w:rsidR="009364CF" w:rsidRPr="00C20479" w:rsidRDefault="009364CF" w:rsidP="00B0770B">
            <w:pPr>
              <w:jc w:val="center"/>
              <w:rPr>
                <w:rFonts w:ascii="Times New Roman" w:eastAsia="Times New Roman" w:hAnsi="Times New Roman" w:cs="Times New Roman"/>
                <w:b/>
                <w:bCs/>
                <w:sz w:val="24"/>
                <w:szCs w:val="24"/>
              </w:rPr>
            </w:pPr>
            <w:r w:rsidRPr="00C20479">
              <w:rPr>
                <w:rFonts w:ascii="Times New Roman" w:eastAsia="Times New Roman" w:hAnsi="Times New Roman" w:cs="Times New Roman"/>
                <w:b/>
                <w:bCs/>
                <w:sz w:val="24"/>
                <w:szCs w:val="24"/>
              </w:rPr>
              <w:t>К-ть</w:t>
            </w:r>
          </w:p>
        </w:tc>
      </w:tr>
      <w:tr w:rsidR="009364CF" w:rsidRPr="00C20479" w:rsidTr="00066F71">
        <w:trPr>
          <w:trHeight w:val="20"/>
        </w:trPr>
        <w:tc>
          <w:tcPr>
            <w:tcW w:w="458" w:type="dxa"/>
            <w:shd w:val="clear" w:color="auto" w:fill="auto"/>
            <w:vAlign w:val="center"/>
          </w:tcPr>
          <w:p w:rsidR="009364CF" w:rsidRPr="00C20479" w:rsidRDefault="009364CF" w:rsidP="001024FE">
            <w:pPr>
              <w:jc w:val="center"/>
              <w:rPr>
                <w:rFonts w:ascii="Times New Roman" w:eastAsia="Times New Roman" w:hAnsi="Times New Roman" w:cs="Times New Roman"/>
                <w:sz w:val="24"/>
                <w:szCs w:val="24"/>
              </w:rPr>
            </w:pPr>
            <w:r w:rsidRPr="00C20479">
              <w:rPr>
                <w:rFonts w:ascii="Times New Roman" w:eastAsia="Times New Roman" w:hAnsi="Times New Roman" w:cs="Times New Roman"/>
                <w:sz w:val="24"/>
                <w:szCs w:val="24"/>
              </w:rPr>
              <w:t>1</w:t>
            </w:r>
          </w:p>
        </w:tc>
        <w:tc>
          <w:tcPr>
            <w:tcW w:w="3052" w:type="dxa"/>
            <w:shd w:val="clear" w:color="auto" w:fill="auto"/>
          </w:tcPr>
          <w:p w:rsidR="009364CF" w:rsidRPr="00C20479" w:rsidRDefault="009364CF" w:rsidP="00AF5C78">
            <w:pPr>
              <w:jc w:val="both"/>
              <w:rPr>
                <w:rFonts w:ascii="Times New Roman" w:hAnsi="Times New Roman" w:cs="Times New Roman"/>
                <w:color w:val="000000"/>
                <w:sz w:val="24"/>
                <w:szCs w:val="24"/>
                <w:lang w:eastAsia="ar-SA"/>
              </w:rPr>
            </w:pPr>
            <w:r w:rsidRPr="00C20479">
              <w:rPr>
                <w:rFonts w:ascii="Times New Roman" w:hAnsi="Times New Roman" w:cs="Times New Roman"/>
                <w:bCs/>
                <w:sz w:val="24"/>
                <w:szCs w:val="24"/>
              </w:rPr>
              <w:t>Чашка Петрі діаметр 90 мм, висота 16,2 мм, стерильна (з трьома вентиляційними отворами, в упаковках стерильних по</w:t>
            </w:r>
            <w:r w:rsidRPr="00C20479">
              <w:rPr>
                <w:rFonts w:ascii="Times New Roman" w:hAnsi="Times New Roman" w:cs="Times New Roman"/>
                <w:bCs/>
                <w:sz w:val="24"/>
                <w:szCs w:val="24"/>
              </w:rPr>
              <w:t xml:space="preserve"> </w:t>
            </w:r>
            <w:r w:rsidRPr="00C20479">
              <w:rPr>
                <w:rFonts w:ascii="Times New Roman" w:hAnsi="Times New Roman" w:cs="Times New Roman"/>
                <w:bCs/>
                <w:sz w:val="24"/>
                <w:szCs w:val="24"/>
              </w:rPr>
              <w:t>20 шт</w:t>
            </w:r>
            <w:r w:rsidR="00C20479" w:rsidRPr="00C20479">
              <w:rPr>
                <w:rFonts w:ascii="Times New Roman" w:hAnsi="Times New Roman" w:cs="Times New Roman"/>
                <w:bCs/>
                <w:sz w:val="24"/>
                <w:szCs w:val="24"/>
              </w:rPr>
              <w:t>.</w:t>
            </w:r>
            <w:r w:rsidR="00066F71">
              <w:rPr>
                <w:rFonts w:ascii="Times New Roman" w:hAnsi="Times New Roman" w:cs="Times New Roman"/>
                <w:bCs/>
                <w:sz w:val="24"/>
                <w:szCs w:val="24"/>
              </w:rPr>
              <w:t>/</w:t>
            </w:r>
            <w:proofErr w:type="spellStart"/>
            <w:r w:rsidR="00066F71">
              <w:rPr>
                <w:rFonts w:ascii="Times New Roman" w:hAnsi="Times New Roman" w:cs="Times New Roman"/>
                <w:bCs/>
                <w:sz w:val="24"/>
                <w:szCs w:val="24"/>
              </w:rPr>
              <w:t>упак</w:t>
            </w:r>
            <w:proofErr w:type="spellEnd"/>
            <w:r w:rsidR="00066F71">
              <w:rPr>
                <w:rFonts w:ascii="Times New Roman" w:hAnsi="Times New Roman" w:cs="Times New Roman"/>
                <w:bCs/>
                <w:sz w:val="24"/>
                <w:szCs w:val="24"/>
              </w:rPr>
              <w:t>.</w:t>
            </w:r>
          </w:p>
        </w:tc>
        <w:tc>
          <w:tcPr>
            <w:tcW w:w="5103" w:type="dxa"/>
            <w:shd w:val="clear" w:color="auto" w:fill="auto"/>
            <w:vAlign w:val="center"/>
          </w:tcPr>
          <w:p w:rsidR="009364CF" w:rsidRPr="00C20479" w:rsidRDefault="009364CF" w:rsidP="00066F71">
            <w:pPr>
              <w:suppressAutoHyphens/>
              <w:contextualSpacing/>
              <w:jc w:val="center"/>
              <w:rPr>
                <w:rFonts w:ascii="Times New Roman" w:hAnsi="Times New Roman" w:cs="Times New Roman"/>
                <w:color w:val="000000"/>
                <w:sz w:val="24"/>
                <w:szCs w:val="24"/>
                <w:lang w:eastAsia="ar-SA"/>
              </w:rPr>
            </w:pPr>
            <w:r w:rsidRPr="00C20479">
              <w:rPr>
                <w:rFonts w:ascii="Times New Roman" w:hAnsi="Times New Roman" w:cs="Times New Roman"/>
                <w:color w:val="000000"/>
                <w:sz w:val="24"/>
                <w:szCs w:val="24"/>
                <w:lang w:eastAsia="ar-SA"/>
              </w:rPr>
              <w:t>набір</w:t>
            </w:r>
          </w:p>
        </w:tc>
        <w:tc>
          <w:tcPr>
            <w:tcW w:w="1701" w:type="dxa"/>
            <w:shd w:val="clear" w:color="auto" w:fill="auto"/>
            <w:vAlign w:val="center"/>
          </w:tcPr>
          <w:p w:rsidR="009364CF" w:rsidRPr="00C20479" w:rsidRDefault="009364CF" w:rsidP="00066F71">
            <w:pPr>
              <w:suppressAutoHyphens/>
              <w:contextualSpacing/>
              <w:jc w:val="center"/>
              <w:rPr>
                <w:rFonts w:ascii="Times New Roman" w:eastAsia="Times New Roman" w:hAnsi="Times New Roman" w:cs="Times New Roman"/>
                <w:sz w:val="24"/>
                <w:szCs w:val="24"/>
              </w:rPr>
            </w:pPr>
            <w:r w:rsidRPr="00C20479">
              <w:rPr>
                <w:rFonts w:ascii="Times New Roman" w:hAnsi="Times New Roman" w:cs="Times New Roman"/>
                <w:color w:val="000000"/>
                <w:sz w:val="24"/>
                <w:szCs w:val="24"/>
                <w:lang w:eastAsia="ar-SA"/>
              </w:rPr>
              <w:t>100</w:t>
            </w:r>
          </w:p>
        </w:tc>
      </w:tr>
      <w:tr w:rsidR="00FA68DC" w:rsidRPr="00C20479" w:rsidTr="00835C7E">
        <w:trPr>
          <w:trHeight w:val="20"/>
        </w:trPr>
        <w:tc>
          <w:tcPr>
            <w:tcW w:w="8613" w:type="dxa"/>
            <w:gridSpan w:val="3"/>
            <w:shd w:val="clear" w:color="auto" w:fill="auto"/>
            <w:noWrap/>
            <w:vAlign w:val="center"/>
          </w:tcPr>
          <w:p w:rsidR="00FA68DC" w:rsidRPr="00C20479" w:rsidRDefault="00FA68DC" w:rsidP="00C20479">
            <w:pPr>
              <w:ind w:firstLineChars="1500" w:firstLine="3614"/>
              <w:jc w:val="center"/>
              <w:rPr>
                <w:rFonts w:ascii="Times New Roman" w:eastAsia="Times New Roman" w:hAnsi="Times New Roman" w:cs="Times New Roman"/>
                <w:b/>
                <w:bCs/>
                <w:sz w:val="24"/>
                <w:szCs w:val="24"/>
              </w:rPr>
            </w:pPr>
            <w:r w:rsidRPr="00C20479">
              <w:rPr>
                <w:rFonts w:ascii="Times New Roman" w:eastAsia="Times New Roman" w:hAnsi="Times New Roman" w:cs="Times New Roman"/>
                <w:b/>
                <w:bCs/>
                <w:sz w:val="24"/>
                <w:szCs w:val="24"/>
              </w:rPr>
              <w:t>Додаткові медико-технічні вимоги</w:t>
            </w:r>
          </w:p>
        </w:tc>
        <w:tc>
          <w:tcPr>
            <w:tcW w:w="1701" w:type="dxa"/>
            <w:shd w:val="clear" w:color="auto" w:fill="auto"/>
            <w:vAlign w:val="center"/>
          </w:tcPr>
          <w:p w:rsidR="00FA68DC" w:rsidRPr="00C20479" w:rsidRDefault="00FA68DC" w:rsidP="001024FE">
            <w:pPr>
              <w:jc w:val="center"/>
              <w:rPr>
                <w:rFonts w:ascii="Times New Roman" w:eastAsia="Times New Roman" w:hAnsi="Times New Roman" w:cs="Times New Roman"/>
                <w:b/>
                <w:bCs/>
                <w:sz w:val="24"/>
                <w:szCs w:val="24"/>
              </w:rPr>
            </w:pPr>
            <w:r w:rsidRPr="00C20479">
              <w:rPr>
                <w:rFonts w:ascii="Times New Roman" w:eastAsia="Times New Roman" w:hAnsi="Times New Roman" w:cs="Times New Roman"/>
                <w:b/>
                <w:bCs/>
                <w:sz w:val="24"/>
                <w:szCs w:val="24"/>
              </w:rPr>
              <w:t>Відповідність ТАК/НІ</w:t>
            </w:r>
          </w:p>
        </w:tc>
      </w:tr>
      <w:tr w:rsidR="007C0D54" w:rsidRPr="00C20479" w:rsidTr="00B7516E">
        <w:trPr>
          <w:trHeight w:val="20"/>
        </w:trPr>
        <w:tc>
          <w:tcPr>
            <w:tcW w:w="458" w:type="dxa"/>
            <w:shd w:val="clear" w:color="auto" w:fill="auto"/>
            <w:noWrap/>
          </w:tcPr>
          <w:p w:rsidR="007C0D54" w:rsidRPr="00C20479" w:rsidRDefault="007C0D54" w:rsidP="001024FE">
            <w:pPr>
              <w:jc w:val="right"/>
              <w:rPr>
                <w:rFonts w:ascii="Times New Roman" w:eastAsia="Times New Roman" w:hAnsi="Times New Roman" w:cs="Times New Roman"/>
                <w:sz w:val="24"/>
                <w:szCs w:val="24"/>
              </w:rPr>
            </w:pPr>
            <w:r w:rsidRPr="00C20479">
              <w:rPr>
                <w:rFonts w:ascii="Times New Roman" w:eastAsia="Times New Roman" w:hAnsi="Times New Roman" w:cs="Times New Roman"/>
                <w:sz w:val="24"/>
                <w:szCs w:val="24"/>
              </w:rPr>
              <w:t>1</w:t>
            </w:r>
          </w:p>
        </w:tc>
        <w:tc>
          <w:tcPr>
            <w:tcW w:w="3052" w:type="dxa"/>
            <w:shd w:val="clear" w:color="auto" w:fill="auto"/>
          </w:tcPr>
          <w:p w:rsidR="007C0D54" w:rsidRPr="00C20479" w:rsidRDefault="007C0D54" w:rsidP="00AF5C78">
            <w:pPr>
              <w:jc w:val="both"/>
              <w:rPr>
                <w:rFonts w:ascii="Times New Roman" w:hAnsi="Times New Roman" w:cs="Times New Roman"/>
                <w:color w:val="000000"/>
                <w:sz w:val="24"/>
                <w:szCs w:val="24"/>
                <w:lang w:eastAsia="ar-SA"/>
              </w:rPr>
            </w:pPr>
            <w:r w:rsidRPr="00C20479">
              <w:rPr>
                <w:rFonts w:ascii="Times New Roman" w:hAnsi="Times New Roman" w:cs="Times New Roman"/>
                <w:bCs/>
                <w:sz w:val="24"/>
                <w:szCs w:val="24"/>
              </w:rPr>
              <w:t>Чашка Петрі діаметр 90 мм, висота 16,2 мм,</w:t>
            </w:r>
            <w:r w:rsidR="00AF5C78">
              <w:rPr>
                <w:rFonts w:ascii="Times New Roman" w:hAnsi="Times New Roman" w:cs="Times New Roman"/>
                <w:bCs/>
                <w:sz w:val="24"/>
                <w:szCs w:val="24"/>
              </w:rPr>
              <w:t xml:space="preserve"> </w:t>
            </w:r>
            <w:r w:rsidRPr="00C20479">
              <w:rPr>
                <w:rFonts w:ascii="Times New Roman" w:hAnsi="Times New Roman" w:cs="Times New Roman"/>
                <w:bCs/>
                <w:sz w:val="24"/>
                <w:szCs w:val="24"/>
              </w:rPr>
              <w:t>стерильна (з трьома вентиляційними отворами, в упаковках стерильних по</w:t>
            </w:r>
            <w:r w:rsidRPr="00C20479">
              <w:rPr>
                <w:rFonts w:ascii="Times New Roman" w:hAnsi="Times New Roman" w:cs="Times New Roman"/>
                <w:bCs/>
                <w:sz w:val="24"/>
                <w:szCs w:val="24"/>
              </w:rPr>
              <w:t xml:space="preserve"> </w:t>
            </w:r>
            <w:r w:rsidRPr="00C20479">
              <w:rPr>
                <w:rFonts w:ascii="Times New Roman" w:hAnsi="Times New Roman" w:cs="Times New Roman"/>
                <w:bCs/>
                <w:sz w:val="24"/>
                <w:szCs w:val="24"/>
              </w:rPr>
              <w:t>20 шт</w:t>
            </w:r>
            <w:r w:rsidR="00C20479" w:rsidRPr="00C20479">
              <w:rPr>
                <w:rFonts w:ascii="Times New Roman" w:hAnsi="Times New Roman" w:cs="Times New Roman"/>
                <w:bCs/>
                <w:sz w:val="24"/>
                <w:szCs w:val="24"/>
              </w:rPr>
              <w:t>.</w:t>
            </w:r>
            <w:r w:rsidR="00066F71">
              <w:rPr>
                <w:rFonts w:ascii="Times New Roman" w:hAnsi="Times New Roman" w:cs="Times New Roman"/>
                <w:bCs/>
                <w:sz w:val="24"/>
                <w:szCs w:val="24"/>
              </w:rPr>
              <w:t xml:space="preserve"> </w:t>
            </w:r>
            <w:r w:rsidR="00066F71">
              <w:rPr>
                <w:rFonts w:ascii="Times New Roman" w:hAnsi="Times New Roman" w:cs="Times New Roman"/>
                <w:bCs/>
                <w:sz w:val="24"/>
                <w:szCs w:val="24"/>
              </w:rPr>
              <w:t>/</w:t>
            </w:r>
            <w:proofErr w:type="spellStart"/>
            <w:r w:rsidR="00066F71">
              <w:rPr>
                <w:rFonts w:ascii="Times New Roman" w:hAnsi="Times New Roman" w:cs="Times New Roman"/>
                <w:bCs/>
                <w:sz w:val="24"/>
                <w:szCs w:val="24"/>
              </w:rPr>
              <w:t>упак</w:t>
            </w:r>
            <w:proofErr w:type="spellEnd"/>
            <w:r w:rsidR="00066F71">
              <w:rPr>
                <w:rFonts w:ascii="Times New Roman" w:hAnsi="Times New Roman" w:cs="Times New Roman"/>
                <w:bCs/>
                <w:sz w:val="24"/>
                <w:szCs w:val="24"/>
              </w:rPr>
              <w:t>.</w:t>
            </w:r>
          </w:p>
        </w:tc>
        <w:tc>
          <w:tcPr>
            <w:tcW w:w="5103" w:type="dxa"/>
            <w:shd w:val="clear" w:color="auto" w:fill="auto"/>
          </w:tcPr>
          <w:p w:rsidR="007C0D54" w:rsidRPr="00C20479" w:rsidRDefault="007C0D54" w:rsidP="000A7195">
            <w:pPr>
              <w:spacing w:line="250" w:lineRule="exact"/>
              <w:jc w:val="both"/>
              <w:rPr>
                <w:rFonts w:ascii="Times New Roman" w:hAnsi="Times New Roman" w:cs="Times New Roman"/>
                <w:color w:val="000000"/>
                <w:sz w:val="24"/>
                <w:szCs w:val="24"/>
                <w:lang w:eastAsia="uk-UA" w:bidi="uk-UA"/>
              </w:rPr>
            </w:pPr>
            <w:r w:rsidRPr="00C20479">
              <w:rPr>
                <w:rFonts w:ascii="Times New Roman" w:hAnsi="Times New Roman" w:cs="Times New Roman"/>
                <w:color w:val="000000"/>
                <w:sz w:val="24"/>
                <w:szCs w:val="24"/>
                <w:lang w:eastAsia="uk-UA" w:bidi="uk-UA"/>
              </w:rPr>
              <w:t>Чашка Петрі 90 мм має підходити для роботи з поживними агаризованими</w:t>
            </w:r>
            <w:bookmarkStart w:id="6" w:name="_GoBack"/>
            <w:bookmarkEnd w:id="6"/>
            <w:r w:rsidRPr="00C20479">
              <w:rPr>
                <w:rFonts w:ascii="Times New Roman" w:hAnsi="Times New Roman" w:cs="Times New Roman"/>
                <w:color w:val="000000"/>
                <w:sz w:val="24"/>
                <w:szCs w:val="24"/>
                <w:lang w:eastAsia="uk-UA" w:bidi="uk-UA"/>
              </w:rPr>
              <w:t xml:space="preserve"> середовищами (під час вирощування біологічних культур). Ємність має мати гладку однорідну поверхню, що забезпечує рівномірний розподіл рідин і суспензій по дну чаші. Високий ступінь прозорості стінок має давати змогу візуально контролювати процес протікання реакції. </w:t>
            </w:r>
            <w:r w:rsidR="000A7195" w:rsidRPr="00C20479">
              <w:rPr>
                <w:rFonts w:ascii="Times New Roman" w:hAnsi="Times New Roman" w:cs="Times New Roman"/>
                <w:color w:val="000000"/>
                <w:sz w:val="24"/>
                <w:szCs w:val="24"/>
                <w:lang w:eastAsia="uk-UA" w:bidi="uk-UA"/>
              </w:rPr>
              <w:t>Техніч</w:t>
            </w:r>
            <w:r w:rsidR="000A7195">
              <w:rPr>
                <w:rFonts w:ascii="Times New Roman" w:hAnsi="Times New Roman" w:cs="Times New Roman"/>
                <w:color w:val="000000"/>
                <w:sz w:val="24"/>
                <w:szCs w:val="24"/>
                <w:lang w:eastAsia="uk-UA" w:bidi="uk-UA"/>
              </w:rPr>
              <w:t>ні</w:t>
            </w:r>
            <w:r w:rsidRPr="00C20479">
              <w:rPr>
                <w:rFonts w:ascii="Times New Roman" w:hAnsi="Times New Roman" w:cs="Times New Roman"/>
                <w:color w:val="000000"/>
                <w:sz w:val="24"/>
                <w:szCs w:val="24"/>
                <w:lang w:eastAsia="uk-UA" w:bidi="uk-UA"/>
              </w:rPr>
              <w:t xml:space="preserve"> характеристики: Комплектація опис: Чашка Петрі одноразова (D 90 мм), упаковка 20 шт.  Чашка Петрі (діаметр – 90 мм), має бути виготовлена за інноваційними технологіями з високоякісного нейтрального пластику – поліпропілену, використовується як одноразова ємність у медичних і мікробіологічних дослідженнях у бактеріологічних лабораторіях медичних установ. Упакована Чашка Петрі по 20 штук. Під час рутинних лабораторних досліджень, коли потрібна велика кількість чашок Петрі, здебільшого використовують групову упаковку. Вироби мають вирізнятися високою стійкістю до впливу кислотних і лужних розчинів. Лабораторна пластикова чашка Петрі має відповідати міжнародним нормативам, які поширюються на медичні вироби одноразового застосування.</w:t>
            </w:r>
          </w:p>
        </w:tc>
        <w:tc>
          <w:tcPr>
            <w:tcW w:w="1701" w:type="dxa"/>
            <w:shd w:val="clear" w:color="auto" w:fill="auto"/>
            <w:noWrap/>
          </w:tcPr>
          <w:p w:rsidR="007C0D54" w:rsidRPr="00C20479" w:rsidRDefault="007C0D54" w:rsidP="001024FE">
            <w:pPr>
              <w:rPr>
                <w:rFonts w:ascii="Times New Roman" w:eastAsia="Times New Roman" w:hAnsi="Times New Roman" w:cs="Times New Roman"/>
                <w:sz w:val="24"/>
                <w:szCs w:val="24"/>
              </w:rPr>
            </w:pPr>
            <w:r w:rsidRPr="00C20479">
              <w:rPr>
                <w:rFonts w:ascii="Times New Roman" w:eastAsia="Times New Roman" w:hAnsi="Times New Roman" w:cs="Times New Roman"/>
                <w:sz w:val="24"/>
                <w:szCs w:val="24"/>
              </w:rPr>
              <w:t> </w:t>
            </w:r>
          </w:p>
        </w:tc>
      </w:tr>
    </w:tbl>
    <w:p w:rsidR="00D92E5D" w:rsidRDefault="00D92E5D" w:rsidP="00D92E5D">
      <w:pPr>
        <w:spacing w:line="274" w:lineRule="exact"/>
        <w:ind w:right="660"/>
        <w:rPr>
          <w:b/>
          <w:bCs/>
          <w:sz w:val="22"/>
          <w:szCs w:val="22"/>
          <w:lang w:eastAsia="uk-UA" w:bidi="uk-UA"/>
        </w:rPr>
      </w:pPr>
    </w:p>
    <w:p w:rsidR="00FA68DC" w:rsidRPr="005F2897" w:rsidRDefault="00FA68DC" w:rsidP="00D92E5D">
      <w:pPr>
        <w:spacing w:line="274" w:lineRule="exact"/>
        <w:ind w:right="660"/>
        <w:rPr>
          <w:b/>
          <w:bCs/>
          <w:sz w:val="22"/>
          <w:szCs w:val="22"/>
          <w:lang w:eastAsia="uk-UA" w:bidi="uk-UA"/>
        </w:rPr>
      </w:pPr>
    </w:p>
    <w:p w:rsidR="00973EA1" w:rsidRPr="00973EA1" w:rsidRDefault="00973EA1" w:rsidP="00973EA1">
      <w:pPr>
        <w:ind w:left="360"/>
        <w:jc w:val="both"/>
        <w:rPr>
          <w:rFonts w:ascii="Times New Roman" w:hAnsi="Times New Roman" w:cs="Times New Roman"/>
          <w:sz w:val="24"/>
          <w:szCs w:val="24"/>
        </w:rPr>
      </w:pPr>
      <w:r w:rsidRPr="00973EA1">
        <w:rPr>
          <w:rFonts w:ascii="Times New Roman" w:hAnsi="Times New Roman" w:cs="Times New Roman"/>
          <w:b/>
          <w:bCs/>
          <w:sz w:val="24"/>
          <w:szCs w:val="24"/>
        </w:rPr>
        <w:t>Загальні вимоги</w:t>
      </w:r>
      <w:r w:rsidRPr="00973EA1">
        <w:rPr>
          <w:rFonts w:ascii="Times New Roman" w:hAnsi="Times New Roman" w:cs="Times New Roman"/>
          <w:sz w:val="24"/>
          <w:szCs w:val="24"/>
        </w:rPr>
        <w:t>:</w:t>
      </w:r>
    </w:p>
    <w:p w:rsidR="00973EA1" w:rsidRPr="00973EA1" w:rsidRDefault="00973EA1" w:rsidP="00973EA1">
      <w:pPr>
        <w:ind w:left="360"/>
        <w:jc w:val="both"/>
        <w:rPr>
          <w:rFonts w:ascii="Times New Roman" w:hAnsi="Times New Roman" w:cs="Times New Roman"/>
          <w:sz w:val="24"/>
          <w:szCs w:val="24"/>
        </w:rPr>
      </w:pPr>
    </w:p>
    <w:p w:rsidR="00973EA1" w:rsidRPr="00973EA1" w:rsidRDefault="00973EA1" w:rsidP="00973EA1">
      <w:pPr>
        <w:jc w:val="both"/>
        <w:rPr>
          <w:rFonts w:ascii="Times New Roman" w:hAnsi="Times New Roman" w:cs="Times New Roman"/>
          <w:sz w:val="24"/>
          <w:szCs w:val="24"/>
        </w:rPr>
      </w:pPr>
    </w:p>
    <w:p w:rsidR="00973EA1" w:rsidRPr="00973EA1" w:rsidRDefault="00973EA1" w:rsidP="00973EA1">
      <w:pPr>
        <w:jc w:val="both"/>
        <w:rPr>
          <w:rFonts w:ascii="Times New Roman" w:hAnsi="Times New Roman" w:cs="Times New Roman"/>
          <w:b/>
          <w:bCs/>
          <w:sz w:val="24"/>
          <w:szCs w:val="24"/>
        </w:rPr>
      </w:pPr>
      <w:r w:rsidRPr="00973EA1">
        <w:rPr>
          <w:rFonts w:ascii="Times New Roman" w:hAnsi="Times New Roman" w:cs="Times New Roman"/>
          <w:b/>
          <w:bCs/>
          <w:sz w:val="24"/>
          <w:szCs w:val="24"/>
        </w:rPr>
        <w:t>Інформація про відповідність запропонованих товарів медико-технічним вимогам документації повинна бути підтверджена наступними документами:</w:t>
      </w:r>
    </w:p>
    <w:p w:rsidR="00973EA1" w:rsidRPr="00973EA1" w:rsidRDefault="00973EA1" w:rsidP="00973EA1">
      <w:pPr>
        <w:jc w:val="both"/>
        <w:rPr>
          <w:rFonts w:ascii="Times New Roman" w:hAnsi="Times New Roman" w:cs="Times New Roman"/>
          <w:sz w:val="24"/>
          <w:szCs w:val="24"/>
        </w:rPr>
      </w:pPr>
    </w:p>
    <w:p w:rsidR="00973EA1" w:rsidRPr="00973EA1" w:rsidRDefault="00973EA1" w:rsidP="00973EA1">
      <w:pPr>
        <w:jc w:val="both"/>
        <w:rPr>
          <w:rFonts w:ascii="Times New Roman" w:hAnsi="Times New Roman" w:cs="Times New Roman"/>
          <w:sz w:val="24"/>
          <w:szCs w:val="24"/>
        </w:rPr>
      </w:pPr>
      <w:r w:rsidRPr="00973EA1">
        <w:rPr>
          <w:rFonts w:ascii="Times New Roman" w:hAnsi="Times New Roman" w:cs="Times New Roman"/>
          <w:sz w:val="24"/>
          <w:szCs w:val="24"/>
        </w:rPr>
        <w:t>Загальні вимоги:</w:t>
      </w:r>
    </w:p>
    <w:p w:rsidR="00973EA1" w:rsidRPr="00973EA1" w:rsidRDefault="00973EA1" w:rsidP="00973EA1">
      <w:pPr>
        <w:jc w:val="both"/>
        <w:rPr>
          <w:rFonts w:ascii="Times New Roman" w:hAnsi="Times New Roman" w:cs="Times New Roman"/>
          <w:sz w:val="24"/>
          <w:szCs w:val="24"/>
        </w:rPr>
      </w:pPr>
    </w:p>
    <w:p w:rsidR="00973EA1" w:rsidRPr="00973EA1" w:rsidRDefault="00973EA1" w:rsidP="00973EA1">
      <w:pPr>
        <w:jc w:val="both"/>
        <w:rPr>
          <w:rFonts w:ascii="Times New Roman" w:hAnsi="Times New Roman" w:cs="Times New Roman"/>
          <w:sz w:val="24"/>
          <w:szCs w:val="24"/>
        </w:rPr>
      </w:pPr>
      <w:r w:rsidRPr="00973EA1">
        <w:rPr>
          <w:rFonts w:ascii="Times New Roman" w:hAnsi="Times New Roman" w:cs="Times New Roman"/>
          <w:sz w:val="24"/>
          <w:szCs w:val="24"/>
        </w:rPr>
        <w:t>1. Учасник повинен надати декларацію виробника або сертифікати якості на запропонований ним товар. (українською мовою або з перекладом на українську мову), а також копії технічної документації на продукцію (інструкцій або паспортів, сертифікатів, тощо) українською мовою, що підтверджують відповідність продукції вимогам тендерної документації.</w:t>
      </w:r>
    </w:p>
    <w:p w:rsidR="00973EA1" w:rsidRPr="00973EA1" w:rsidRDefault="00973EA1" w:rsidP="00973EA1">
      <w:pPr>
        <w:jc w:val="both"/>
        <w:rPr>
          <w:rFonts w:ascii="Times New Roman" w:hAnsi="Times New Roman" w:cs="Times New Roman"/>
          <w:sz w:val="24"/>
          <w:szCs w:val="24"/>
        </w:rPr>
      </w:pPr>
    </w:p>
    <w:p w:rsidR="00973EA1" w:rsidRPr="00973EA1" w:rsidRDefault="00973EA1" w:rsidP="00973EA1">
      <w:pPr>
        <w:jc w:val="both"/>
        <w:rPr>
          <w:rFonts w:ascii="Times New Roman" w:hAnsi="Times New Roman" w:cs="Times New Roman"/>
          <w:sz w:val="24"/>
          <w:szCs w:val="24"/>
        </w:rPr>
      </w:pPr>
      <w:r w:rsidRPr="00973EA1">
        <w:rPr>
          <w:rFonts w:ascii="Times New Roman" w:hAnsi="Times New Roman" w:cs="Times New Roman"/>
          <w:sz w:val="24"/>
          <w:szCs w:val="24"/>
        </w:rPr>
        <w:t>2. Наявність гарантійного листа від виробника або його офіційного представника в Україні про можливість та термін постачання виробів, а також про їх відповідність вимогам Замовника (надати оригінал або належним чином завірену копію відповідного документу), із зазначенням номеру оголошення про проведення процедури закупівлі.</w:t>
      </w:r>
    </w:p>
    <w:p w:rsidR="00973EA1" w:rsidRPr="00973EA1" w:rsidRDefault="00973EA1" w:rsidP="00973EA1">
      <w:pPr>
        <w:jc w:val="both"/>
        <w:rPr>
          <w:rFonts w:ascii="Times New Roman" w:hAnsi="Times New Roman" w:cs="Times New Roman"/>
          <w:sz w:val="24"/>
          <w:szCs w:val="24"/>
        </w:rPr>
      </w:pPr>
    </w:p>
    <w:p w:rsidR="00973EA1" w:rsidRPr="00973EA1" w:rsidRDefault="00973EA1" w:rsidP="00973EA1">
      <w:pPr>
        <w:jc w:val="both"/>
        <w:rPr>
          <w:rFonts w:ascii="Times New Roman" w:hAnsi="Times New Roman" w:cs="Times New Roman"/>
          <w:sz w:val="24"/>
          <w:szCs w:val="24"/>
        </w:rPr>
      </w:pPr>
      <w:r w:rsidRPr="00973EA1">
        <w:rPr>
          <w:rFonts w:ascii="Times New Roman" w:hAnsi="Times New Roman" w:cs="Times New Roman"/>
          <w:sz w:val="24"/>
          <w:szCs w:val="24"/>
        </w:rPr>
        <w:t>3. Товар, запропонований Учасником, повинен бути новим і таким, що не був у використанні</w:t>
      </w:r>
    </w:p>
    <w:p w:rsidR="00973EA1" w:rsidRPr="00973EA1" w:rsidRDefault="00973EA1" w:rsidP="00973EA1">
      <w:pPr>
        <w:jc w:val="both"/>
        <w:rPr>
          <w:rFonts w:ascii="Times New Roman" w:hAnsi="Times New Roman" w:cs="Times New Roman"/>
          <w:sz w:val="24"/>
          <w:szCs w:val="24"/>
        </w:rPr>
      </w:pPr>
    </w:p>
    <w:p w:rsidR="00973EA1" w:rsidRPr="00973EA1" w:rsidRDefault="00973EA1" w:rsidP="00973EA1">
      <w:pPr>
        <w:jc w:val="both"/>
        <w:rPr>
          <w:rFonts w:ascii="Times New Roman" w:hAnsi="Times New Roman" w:cs="Times New Roman"/>
          <w:sz w:val="24"/>
          <w:szCs w:val="24"/>
        </w:rPr>
      </w:pPr>
      <w:r w:rsidRPr="00973EA1">
        <w:rPr>
          <w:rFonts w:ascii="Times New Roman" w:hAnsi="Times New Roman" w:cs="Times New Roman"/>
          <w:sz w:val="24"/>
          <w:szCs w:val="24"/>
        </w:rPr>
        <w:t>4. Учасник повинен гарантувати можливість поставки запропонованого ним Товару, у кількості та в терміни, визначені цією Документацією та пропозицією Учасника.</w:t>
      </w:r>
    </w:p>
    <w:p w:rsidR="00973EA1" w:rsidRPr="00973EA1" w:rsidRDefault="00973EA1" w:rsidP="00973EA1">
      <w:pPr>
        <w:jc w:val="both"/>
        <w:rPr>
          <w:rFonts w:ascii="Times New Roman" w:hAnsi="Times New Roman" w:cs="Times New Roman"/>
          <w:sz w:val="24"/>
          <w:szCs w:val="24"/>
        </w:rPr>
      </w:pPr>
    </w:p>
    <w:p w:rsidR="00973EA1" w:rsidRPr="00973EA1" w:rsidRDefault="00973EA1" w:rsidP="00973EA1">
      <w:pPr>
        <w:jc w:val="both"/>
        <w:rPr>
          <w:rFonts w:ascii="Times New Roman" w:hAnsi="Times New Roman" w:cs="Times New Roman"/>
          <w:sz w:val="24"/>
          <w:szCs w:val="24"/>
        </w:rPr>
      </w:pPr>
      <w:r w:rsidRPr="00973EA1">
        <w:rPr>
          <w:rFonts w:ascii="Times New Roman" w:hAnsi="Times New Roman" w:cs="Times New Roman"/>
          <w:sz w:val="24"/>
          <w:szCs w:val="24"/>
        </w:rPr>
        <w:t>5. Товар повинен передаватись Замовнику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 Наявність інструкції із застосування українською мовою.</w:t>
      </w:r>
    </w:p>
    <w:p w:rsidR="00973EA1" w:rsidRPr="00973EA1" w:rsidRDefault="00973EA1" w:rsidP="00973EA1">
      <w:pPr>
        <w:jc w:val="both"/>
        <w:rPr>
          <w:rFonts w:ascii="Times New Roman" w:hAnsi="Times New Roman" w:cs="Times New Roman"/>
          <w:sz w:val="24"/>
          <w:szCs w:val="24"/>
        </w:rPr>
      </w:pPr>
    </w:p>
    <w:p w:rsidR="00973EA1" w:rsidRPr="00973EA1" w:rsidRDefault="00973EA1" w:rsidP="00973EA1">
      <w:pPr>
        <w:jc w:val="both"/>
        <w:rPr>
          <w:rFonts w:ascii="Times New Roman" w:hAnsi="Times New Roman" w:cs="Times New Roman"/>
          <w:sz w:val="24"/>
          <w:szCs w:val="24"/>
        </w:rPr>
      </w:pPr>
      <w:r w:rsidRPr="00973EA1">
        <w:rPr>
          <w:rFonts w:ascii="Times New Roman" w:hAnsi="Times New Roman" w:cs="Times New Roman"/>
          <w:sz w:val="24"/>
          <w:szCs w:val="24"/>
        </w:rPr>
        <w:t>6. Учасник визначає ціни на товари, які він пропонує поставити за Договором, з урахуванням усіх своїх витрат на доставку, податків і зборів, що сплачуються або мають бути сплачені, усіх інших витрат.</w:t>
      </w:r>
    </w:p>
    <w:p w:rsidR="00973EA1" w:rsidRPr="00973EA1" w:rsidRDefault="00973EA1" w:rsidP="00973EA1">
      <w:pPr>
        <w:jc w:val="both"/>
        <w:rPr>
          <w:rFonts w:ascii="Times New Roman" w:hAnsi="Times New Roman" w:cs="Times New Roman"/>
          <w:sz w:val="24"/>
          <w:szCs w:val="24"/>
        </w:rPr>
      </w:pPr>
    </w:p>
    <w:p w:rsidR="00973EA1" w:rsidRPr="00973EA1" w:rsidRDefault="00973EA1" w:rsidP="00973EA1">
      <w:pPr>
        <w:jc w:val="both"/>
        <w:rPr>
          <w:rFonts w:ascii="Times New Roman" w:hAnsi="Times New Roman" w:cs="Times New Roman"/>
          <w:sz w:val="24"/>
          <w:szCs w:val="24"/>
        </w:rPr>
      </w:pPr>
      <w:r w:rsidRPr="00973EA1">
        <w:rPr>
          <w:rFonts w:ascii="Times New Roman" w:hAnsi="Times New Roman" w:cs="Times New Roman"/>
          <w:sz w:val="24"/>
          <w:szCs w:val="24"/>
        </w:rPr>
        <w:t>7. Проведення доставки, здійснюється за рахунок Учасника.</w:t>
      </w:r>
    </w:p>
    <w:p w:rsidR="00973EA1" w:rsidRPr="00973EA1" w:rsidRDefault="00973EA1" w:rsidP="00973EA1">
      <w:pPr>
        <w:jc w:val="both"/>
        <w:rPr>
          <w:rFonts w:ascii="Times New Roman" w:hAnsi="Times New Roman" w:cs="Times New Roman"/>
          <w:sz w:val="24"/>
          <w:szCs w:val="24"/>
        </w:rPr>
      </w:pPr>
    </w:p>
    <w:p w:rsidR="00973EA1" w:rsidRPr="00973EA1" w:rsidRDefault="00973EA1" w:rsidP="00973EA1">
      <w:pPr>
        <w:jc w:val="both"/>
        <w:rPr>
          <w:rFonts w:ascii="Times New Roman" w:hAnsi="Times New Roman" w:cs="Times New Roman"/>
          <w:sz w:val="24"/>
          <w:szCs w:val="24"/>
        </w:rPr>
      </w:pPr>
      <w:r w:rsidRPr="00973EA1">
        <w:rPr>
          <w:rFonts w:ascii="Times New Roman" w:hAnsi="Times New Roman" w:cs="Times New Roman"/>
          <w:sz w:val="24"/>
          <w:szCs w:val="24"/>
        </w:rPr>
        <w:t>8. Під час поставки товару, що є предметом закупівлі, Учасник повинен дотримуватися вимог щодо екологічної безпеки та норм із захисту довкілля, згідно чинного законодавства.</w:t>
      </w:r>
    </w:p>
    <w:p w:rsidR="00973EA1" w:rsidRPr="00973EA1" w:rsidRDefault="00973EA1" w:rsidP="00973EA1">
      <w:pPr>
        <w:jc w:val="both"/>
        <w:rPr>
          <w:rFonts w:ascii="Times New Roman" w:hAnsi="Times New Roman" w:cs="Times New Roman"/>
          <w:sz w:val="24"/>
          <w:szCs w:val="24"/>
        </w:rPr>
      </w:pPr>
    </w:p>
    <w:p w:rsidR="00973EA1" w:rsidRPr="00973EA1" w:rsidRDefault="00973EA1" w:rsidP="00973EA1">
      <w:pPr>
        <w:jc w:val="both"/>
        <w:rPr>
          <w:rFonts w:ascii="Times New Roman" w:hAnsi="Times New Roman" w:cs="Times New Roman"/>
          <w:sz w:val="24"/>
          <w:szCs w:val="24"/>
        </w:rPr>
      </w:pPr>
      <w:r w:rsidRPr="00973EA1">
        <w:rPr>
          <w:rFonts w:ascii="Times New Roman" w:hAnsi="Times New Roman" w:cs="Times New Roman"/>
          <w:sz w:val="24"/>
          <w:szCs w:val="24"/>
        </w:rPr>
        <w:t>9. Місце поставки : 88000, м. Ужгород, вул. Собранецька,96.</w:t>
      </w:r>
    </w:p>
    <w:p w:rsidR="00973EA1" w:rsidRPr="00973EA1" w:rsidRDefault="00973EA1" w:rsidP="00973EA1">
      <w:pPr>
        <w:jc w:val="both"/>
        <w:rPr>
          <w:rFonts w:ascii="Times New Roman" w:hAnsi="Times New Roman" w:cs="Times New Roman"/>
          <w:sz w:val="24"/>
          <w:szCs w:val="24"/>
        </w:rPr>
      </w:pPr>
    </w:p>
    <w:p w:rsidR="00973EA1" w:rsidRPr="00973EA1" w:rsidRDefault="00973EA1" w:rsidP="00973EA1">
      <w:pPr>
        <w:jc w:val="both"/>
        <w:rPr>
          <w:rFonts w:ascii="Times New Roman" w:hAnsi="Times New Roman" w:cs="Times New Roman"/>
          <w:i/>
          <w:sz w:val="24"/>
          <w:szCs w:val="24"/>
        </w:rPr>
      </w:pPr>
      <w:r w:rsidRPr="00973EA1">
        <w:rPr>
          <w:rFonts w:ascii="Times New Roman" w:hAnsi="Times New Roman" w:cs="Times New Roman"/>
          <w:i/>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У випадку подачі еквіваленту, його технічні характеристики повинні бути не гіршими, або кращими ніж технічні характеристики предмету закупівлі зазначені Замовником.</w:t>
      </w:r>
    </w:p>
    <w:p w:rsidR="00973EA1" w:rsidRPr="00973EA1" w:rsidRDefault="00973EA1">
      <w:pPr>
        <w:rPr>
          <w:rFonts w:ascii="Times New Roman" w:hAnsi="Times New Roman" w:cs="Times New Roman"/>
          <w:sz w:val="24"/>
          <w:szCs w:val="24"/>
        </w:rPr>
      </w:pPr>
      <w:r w:rsidRPr="00973EA1">
        <w:rPr>
          <w:rFonts w:ascii="Times New Roman" w:hAnsi="Times New Roman" w:cs="Times New Roman"/>
          <w:sz w:val="24"/>
          <w:szCs w:val="24"/>
        </w:rPr>
        <w:br w:type="page"/>
      </w:r>
    </w:p>
    <w:p w:rsidR="00973EA1" w:rsidRDefault="00973EA1" w:rsidP="00973EA1">
      <w:pPr>
        <w:jc w:val="both"/>
        <w:rPr>
          <w:sz w:val="22"/>
          <w:szCs w:val="22"/>
        </w:rPr>
      </w:pPr>
    </w:p>
    <w:p w:rsidR="00BA6AA6" w:rsidRPr="005F2897" w:rsidRDefault="00BA6AA6" w:rsidP="00BA6AA6">
      <w:pPr>
        <w:widowControl w:val="0"/>
        <w:ind w:firstLine="567"/>
        <w:jc w:val="right"/>
        <w:rPr>
          <w:rFonts w:ascii="Times New Roman" w:eastAsia="Times New Roman" w:hAnsi="Times New Roman" w:cs="Times New Roman"/>
          <w:b/>
          <w:bCs/>
          <w:color w:val="000000"/>
        </w:rPr>
      </w:pPr>
      <w:r w:rsidRPr="005F2897">
        <w:rPr>
          <w:rFonts w:ascii="Times New Roman" w:eastAsia="Times New Roman" w:hAnsi="Times New Roman" w:cs="Times New Roman"/>
          <w:b/>
          <w:bCs/>
          <w:color w:val="000000"/>
        </w:rPr>
        <w:t xml:space="preserve">Додаток № 3 </w:t>
      </w:r>
    </w:p>
    <w:p w:rsidR="00BA6AA6" w:rsidRPr="005F2897" w:rsidRDefault="00BA6AA6" w:rsidP="00BA6AA6">
      <w:pPr>
        <w:widowControl w:val="0"/>
        <w:ind w:firstLine="567"/>
        <w:jc w:val="right"/>
        <w:rPr>
          <w:rFonts w:ascii="Times New Roman" w:eastAsia="Times New Roman" w:hAnsi="Times New Roman" w:cs="Times New Roman"/>
          <w:b/>
          <w:bCs/>
          <w:color w:val="000000"/>
        </w:rPr>
      </w:pPr>
      <w:r w:rsidRPr="005F2897">
        <w:rPr>
          <w:rFonts w:ascii="Times New Roman" w:eastAsia="Times New Roman" w:hAnsi="Times New Roman" w:cs="Times New Roman"/>
          <w:b/>
          <w:bCs/>
          <w:color w:val="000000"/>
        </w:rPr>
        <w:t>до тендерної документації</w:t>
      </w:r>
    </w:p>
    <w:p w:rsidR="00BA6AA6" w:rsidRPr="005F2897" w:rsidRDefault="00BA6AA6" w:rsidP="00BA6AA6">
      <w:pPr>
        <w:widowControl w:val="0"/>
        <w:tabs>
          <w:tab w:val="left" w:pos="7596"/>
        </w:tabs>
        <w:suppressAutoHyphens/>
        <w:autoSpaceDE w:val="0"/>
        <w:jc w:val="center"/>
        <w:rPr>
          <w:rFonts w:ascii="Times New Roman" w:eastAsia="Times New Roman" w:hAnsi="Times New Roman" w:cs="Times New Roman"/>
          <w:b/>
          <w:bCs/>
          <w:sz w:val="24"/>
          <w:szCs w:val="24"/>
          <w:u w:val="single"/>
          <w:lang w:eastAsia="zh-CN"/>
        </w:rPr>
      </w:pPr>
      <w:r w:rsidRPr="005F2897">
        <w:rPr>
          <w:rFonts w:ascii="Times New Roman" w:eastAsia="Times New Roman" w:hAnsi="Times New Roman" w:cs="Times New Roman"/>
          <w:b/>
          <w:bCs/>
          <w:sz w:val="24"/>
          <w:szCs w:val="24"/>
          <w:u w:val="single"/>
          <w:lang w:eastAsia="zh-CN"/>
        </w:rPr>
        <w:t>ПРОЕКТ ДОГОВОРУ</w:t>
      </w:r>
    </w:p>
    <w:p w:rsidR="00BA6AA6" w:rsidRPr="005F2897" w:rsidRDefault="00BA6AA6" w:rsidP="00BA6AA6">
      <w:pPr>
        <w:jc w:val="center"/>
        <w:rPr>
          <w:rFonts w:ascii="Times New Roman" w:hAnsi="Times New Roman" w:cs="Times New Roman"/>
          <w:b/>
          <w:sz w:val="24"/>
          <w:szCs w:val="24"/>
        </w:rPr>
      </w:pPr>
      <w:r w:rsidRPr="005F2897">
        <w:rPr>
          <w:rFonts w:ascii="Times New Roman" w:hAnsi="Times New Roman" w:cs="Times New Roman"/>
          <w:b/>
          <w:sz w:val="24"/>
          <w:szCs w:val="24"/>
        </w:rPr>
        <w:t>Договір № ____</w:t>
      </w:r>
    </w:p>
    <w:p w:rsidR="00BA6AA6" w:rsidRPr="005F2897" w:rsidRDefault="00BA6AA6" w:rsidP="00BA6AA6">
      <w:pPr>
        <w:rPr>
          <w:rFonts w:ascii="Times New Roman" w:hAnsi="Times New Roman" w:cs="Times New Roman"/>
          <w:sz w:val="24"/>
          <w:szCs w:val="24"/>
        </w:rPr>
      </w:pPr>
    </w:p>
    <w:tbl>
      <w:tblPr>
        <w:tblW w:w="0" w:type="auto"/>
        <w:tblLook w:val="0000" w:firstRow="0" w:lastRow="0" w:firstColumn="0" w:lastColumn="0" w:noHBand="0" w:noVBand="0"/>
      </w:tblPr>
      <w:tblGrid>
        <w:gridCol w:w="4672"/>
        <w:gridCol w:w="5642"/>
      </w:tblGrid>
      <w:tr w:rsidR="00BA6AA6" w:rsidRPr="005F2897" w:rsidTr="00016D3B">
        <w:tc>
          <w:tcPr>
            <w:tcW w:w="4672" w:type="dxa"/>
          </w:tcPr>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м. Ужгород</w:t>
            </w:r>
          </w:p>
        </w:tc>
        <w:tc>
          <w:tcPr>
            <w:tcW w:w="5642" w:type="dxa"/>
          </w:tcPr>
          <w:p w:rsidR="00BA6AA6" w:rsidRPr="005F2897" w:rsidRDefault="00BA6AA6" w:rsidP="00EA4546">
            <w:pPr>
              <w:shd w:val="clear" w:color="auto" w:fill="FFFFFF"/>
              <w:jc w:val="right"/>
              <w:rPr>
                <w:rFonts w:ascii="Times New Roman" w:hAnsi="Times New Roman" w:cs="Times New Roman"/>
                <w:i/>
                <w:spacing w:val="-4"/>
                <w:sz w:val="24"/>
                <w:szCs w:val="24"/>
              </w:rPr>
            </w:pPr>
            <w:r w:rsidRPr="005F2897">
              <w:rPr>
                <w:rFonts w:ascii="Times New Roman" w:hAnsi="Times New Roman" w:cs="Times New Roman"/>
                <w:sz w:val="24"/>
                <w:szCs w:val="24"/>
              </w:rPr>
              <w:t>«___» __________ 202</w:t>
            </w:r>
            <w:r w:rsidR="00EA4546" w:rsidRPr="005F2897">
              <w:rPr>
                <w:rFonts w:ascii="Times New Roman" w:hAnsi="Times New Roman" w:cs="Times New Roman"/>
                <w:sz w:val="24"/>
                <w:szCs w:val="24"/>
              </w:rPr>
              <w:t>4</w:t>
            </w:r>
            <w:r w:rsidRPr="005F2897">
              <w:rPr>
                <w:rFonts w:ascii="Times New Roman" w:hAnsi="Times New Roman" w:cs="Times New Roman"/>
                <w:sz w:val="24"/>
                <w:szCs w:val="24"/>
              </w:rPr>
              <w:t>р.</w:t>
            </w:r>
          </w:p>
        </w:tc>
      </w:tr>
    </w:tbl>
    <w:p w:rsidR="00BA6AA6" w:rsidRPr="005F2897" w:rsidRDefault="00BA6AA6" w:rsidP="00BA6AA6">
      <w:pPr>
        <w:ind w:firstLine="708"/>
        <w:jc w:val="both"/>
        <w:rPr>
          <w:rFonts w:ascii="Times New Roman" w:hAnsi="Times New Roman" w:cs="Times New Roman"/>
          <w:b/>
          <w:bCs/>
          <w:sz w:val="24"/>
          <w:szCs w:val="24"/>
        </w:rPr>
      </w:pPr>
    </w:p>
    <w:p w:rsidR="00BA6AA6" w:rsidRPr="005F2897" w:rsidRDefault="00BA6AA6" w:rsidP="00BA6AA6">
      <w:pPr>
        <w:ind w:firstLine="708"/>
        <w:jc w:val="both"/>
        <w:rPr>
          <w:rFonts w:ascii="Times New Roman" w:hAnsi="Times New Roman" w:cs="Times New Roman"/>
          <w:sz w:val="24"/>
          <w:szCs w:val="24"/>
        </w:rPr>
      </w:pPr>
      <w:r w:rsidRPr="005F2897">
        <w:rPr>
          <w:rFonts w:ascii="Times New Roman" w:hAnsi="Times New Roman" w:cs="Times New Roman"/>
          <w:b/>
          <w:bCs/>
          <w:sz w:val="24"/>
          <w:szCs w:val="24"/>
        </w:rPr>
        <w:t>Державна установа «Закарпатський обласний центр контролю та профілактики хвороб Міністерства охорони здоров’я України»</w:t>
      </w:r>
      <w:r w:rsidRPr="005F2897">
        <w:rPr>
          <w:rFonts w:ascii="Times New Roman" w:hAnsi="Times New Roman" w:cs="Times New Roman"/>
          <w:sz w:val="24"/>
          <w:szCs w:val="24"/>
        </w:rPr>
        <w:t xml:space="preserve">, в особі </w:t>
      </w:r>
      <w:r w:rsidR="0005141B" w:rsidRPr="005F2897">
        <w:rPr>
          <w:rFonts w:ascii="Times New Roman" w:hAnsi="Times New Roman" w:cs="Times New Roman"/>
          <w:sz w:val="24"/>
          <w:szCs w:val="24"/>
        </w:rPr>
        <w:t>Г</w:t>
      </w:r>
      <w:r w:rsidRPr="005F2897">
        <w:rPr>
          <w:rFonts w:ascii="Times New Roman" w:hAnsi="Times New Roman" w:cs="Times New Roman"/>
          <w:sz w:val="24"/>
          <w:szCs w:val="24"/>
        </w:rPr>
        <w:t xml:space="preserve">енерального директора </w:t>
      </w:r>
      <w:r w:rsidR="0005141B" w:rsidRPr="005F2897">
        <w:rPr>
          <w:rFonts w:ascii="Times New Roman" w:hAnsi="Times New Roman" w:cs="Times New Roman"/>
          <w:sz w:val="24"/>
          <w:szCs w:val="24"/>
        </w:rPr>
        <w:t>Галини</w:t>
      </w:r>
      <w:r w:rsidRPr="005F2897">
        <w:rPr>
          <w:rFonts w:ascii="Times New Roman" w:hAnsi="Times New Roman" w:cs="Times New Roman"/>
          <w:sz w:val="24"/>
          <w:szCs w:val="24"/>
        </w:rPr>
        <w:t xml:space="preserve"> </w:t>
      </w:r>
      <w:r w:rsidR="00EA4546" w:rsidRPr="005F2897">
        <w:rPr>
          <w:rFonts w:ascii="Times New Roman" w:hAnsi="Times New Roman" w:cs="Times New Roman"/>
          <w:sz w:val="24"/>
          <w:szCs w:val="24"/>
        </w:rPr>
        <w:t>Ярославівни Сітник</w:t>
      </w:r>
      <w:r w:rsidRPr="005F2897">
        <w:rPr>
          <w:rFonts w:ascii="Times New Roman" w:hAnsi="Times New Roman" w:cs="Times New Roman"/>
          <w:sz w:val="24"/>
          <w:szCs w:val="24"/>
        </w:rPr>
        <w:t>, що діє на підставі Статуту (далі – Покупець), з однієї сторони, та _________________________, в особі ____________, який(а) діє на підставі ____________ (далі – Постачальник), з іншої сторони (далі разом – Сторони, а окремо Сторона) уклали даний Договір (далі – Договір) про таке:</w:t>
      </w:r>
    </w:p>
    <w:p w:rsidR="00BA6AA6" w:rsidRPr="005F2897" w:rsidRDefault="00BA6AA6" w:rsidP="00BA6AA6">
      <w:pPr>
        <w:ind w:right="-36" w:firstLine="709"/>
        <w:jc w:val="center"/>
        <w:rPr>
          <w:rFonts w:ascii="Times New Roman" w:hAnsi="Times New Roman" w:cs="Times New Roman"/>
          <w:b/>
          <w:sz w:val="24"/>
          <w:szCs w:val="24"/>
        </w:rPr>
      </w:pPr>
    </w:p>
    <w:p w:rsidR="00BA6AA6" w:rsidRPr="005F2897" w:rsidRDefault="00BA6AA6" w:rsidP="00BA6AA6">
      <w:pPr>
        <w:pStyle w:val="afe"/>
        <w:numPr>
          <w:ilvl w:val="0"/>
          <w:numId w:val="32"/>
        </w:numPr>
        <w:spacing w:after="0" w:line="240" w:lineRule="auto"/>
        <w:ind w:right="-36"/>
        <w:jc w:val="center"/>
        <w:rPr>
          <w:b/>
        </w:rPr>
      </w:pPr>
      <w:r w:rsidRPr="005F2897">
        <w:rPr>
          <w:b/>
        </w:rPr>
        <w:t>Предмет Договору</w:t>
      </w:r>
    </w:p>
    <w:p w:rsidR="00BA6AA6" w:rsidRPr="005F2897" w:rsidRDefault="00BA6AA6" w:rsidP="00BA6AA6">
      <w:pPr>
        <w:pStyle w:val="afe"/>
        <w:ind w:left="1069" w:right="-36"/>
        <w:rPr>
          <w:b/>
        </w:rPr>
      </w:pPr>
    </w:p>
    <w:p w:rsidR="00BA6AA6" w:rsidRPr="005F2897" w:rsidRDefault="00BA6AA6" w:rsidP="00BA6AA6">
      <w:pPr>
        <w:tabs>
          <w:tab w:val="left" w:pos="-180"/>
        </w:tabs>
        <w:ind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1.1. Постачальник зобов’язується поставити та передати у власність </w:t>
      </w:r>
      <w:r w:rsidRPr="005F2897">
        <w:rPr>
          <w:rFonts w:ascii="Times New Roman" w:hAnsi="Times New Roman" w:cs="Times New Roman"/>
          <w:color w:val="000000"/>
          <w:sz w:val="24"/>
          <w:szCs w:val="24"/>
        </w:rPr>
        <w:t xml:space="preserve">Покупця: </w:t>
      </w:r>
      <w:bookmarkStart w:id="7" w:name="_Hlk37676645"/>
      <w:r w:rsidRPr="005F2897">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w:t>
      </w:r>
      <w:r w:rsidR="00610F34" w:rsidRPr="00FA68DC">
        <w:rPr>
          <w:rFonts w:ascii="Times New Roman" w:hAnsi="Times New Roman" w:cs="Times New Roman"/>
          <w:color w:val="000000"/>
          <w:sz w:val="24"/>
          <w:szCs w:val="24"/>
        </w:rPr>
        <w:t xml:space="preserve"> </w:t>
      </w:r>
      <w:r w:rsidR="00610F34" w:rsidRPr="00610F34">
        <w:rPr>
          <w:rFonts w:ascii="Times New Roman" w:eastAsia="Times New Roman" w:hAnsi="Times New Roman" w:cs="Times New Roman"/>
          <w:color w:val="000000"/>
          <w:sz w:val="24"/>
          <w:szCs w:val="24"/>
          <w:lang w:eastAsia="uk-UA"/>
        </w:rPr>
        <w:t xml:space="preserve">код за ЄЗС ДК 021:2015: </w:t>
      </w:r>
      <w:r w:rsidR="000A7195" w:rsidRPr="000A7195">
        <w:rPr>
          <w:rFonts w:ascii="Times New Roman" w:hAnsi="Times New Roman" w:cs="Times New Roman"/>
          <w:color w:val="000000"/>
          <w:sz w:val="24"/>
          <w:szCs w:val="24"/>
        </w:rPr>
        <w:t>33790000-4 Скляний посуд лабораторного, санітарно-гігієнічного чи фармацевтичного призначення</w:t>
      </w:r>
      <w:r w:rsidRPr="000A7195">
        <w:rPr>
          <w:rFonts w:ascii="Times New Roman" w:hAnsi="Times New Roman" w:cs="Times New Roman"/>
          <w:color w:val="000000"/>
          <w:sz w:val="24"/>
          <w:szCs w:val="24"/>
        </w:rPr>
        <w:t xml:space="preserve">, </w:t>
      </w:r>
      <w:bookmarkEnd w:id="7"/>
      <w:r w:rsidRPr="000A7195">
        <w:rPr>
          <w:rFonts w:ascii="Times New Roman" w:hAnsi="Times New Roman" w:cs="Times New Roman"/>
          <w:color w:val="000000"/>
          <w:sz w:val="24"/>
          <w:szCs w:val="24"/>
        </w:rPr>
        <w:t>(</w:t>
      </w:r>
      <w:r w:rsidRPr="005F2897">
        <w:rPr>
          <w:rFonts w:ascii="Times New Roman" w:hAnsi="Times New Roman" w:cs="Times New Roman"/>
          <w:color w:val="000000"/>
          <w:sz w:val="24"/>
          <w:szCs w:val="24"/>
        </w:rPr>
        <w:t>далі – Товар), визначений в асортименті, якості</w:t>
      </w:r>
      <w:r w:rsidRPr="005F2897">
        <w:rPr>
          <w:rFonts w:ascii="Times New Roman" w:hAnsi="Times New Roman" w:cs="Times New Roman"/>
          <w:sz w:val="24"/>
          <w:szCs w:val="24"/>
        </w:rPr>
        <w:t>, кількості та за цінами, які зазначені у Специфікації (Додаток 1) до Договору,</w:t>
      </w:r>
      <w:r w:rsidRPr="005F2897">
        <w:rPr>
          <w:rFonts w:ascii="Times New Roman" w:hAnsi="Times New Roman" w:cs="Times New Roman"/>
          <w:color w:val="000000"/>
          <w:sz w:val="24"/>
          <w:szCs w:val="24"/>
        </w:rPr>
        <w:t xml:space="preserve"> а Покупець зобов’язується прийняти Товар та оплатити його вартість</w:t>
      </w:r>
      <w:r w:rsidRPr="005F2897">
        <w:rPr>
          <w:rFonts w:ascii="Times New Roman" w:hAnsi="Times New Roman" w:cs="Times New Roman"/>
          <w:sz w:val="24"/>
          <w:szCs w:val="24"/>
        </w:rPr>
        <w:t>.</w:t>
      </w:r>
    </w:p>
    <w:p w:rsidR="00BA6AA6" w:rsidRPr="005F2897" w:rsidRDefault="00BA6AA6" w:rsidP="00BA6AA6">
      <w:pPr>
        <w:tabs>
          <w:tab w:val="left" w:pos="-180"/>
        </w:tabs>
        <w:ind w:right="-143" w:firstLine="709"/>
        <w:jc w:val="both"/>
        <w:rPr>
          <w:rFonts w:ascii="Times New Roman" w:hAnsi="Times New Roman" w:cs="Times New Roman"/>
          <w:color w:val="000000"/>
          <w:sz w:val="24"/>
          <w:szCs w:val="24"/>
        </w:rPr>
      </w:pPr>
      <w:r w:rsidRPr="005F2897">
        <w:rPr>
          <w:rFonts w:ascii="Times New Roman" w:hAnsi="Times New Roman" w:cs="Times New Roman"/>
          <w:color w:val="000000"/>
          <w:sz w:val="24"/>
          <w:szCs w:val="24"/>
        </w:rPr>
        <w:t xml:space="preserve">1.2. </w:t>
      </w:r>
      <w:r w:rsidRPr="005F2897">
        <w:rPr>
          <w:rFonts w:ascii="Times New Roman" w:eastAsia="Times New Roman" w:hAnsi="Times New Roman" w:cs="Times New Roman"/>
          <w:sz w:val="24"/>
          <w:szCs w:val="24"/>
          <w:lang w:eastAsia="zh-CN"/>
        </w:rPr>
        <w:t xml:space="preserve">Платіжні зобов’язання за даним Договором виникають виключно при наявності відповідного бюджетного призначення (бюджетного асигнування). </w:t>
      </w:r>
      <w:r w:rsidRPr="005F2897">
        <w:rPr>
          <w:rFonts w:ascii="Times New Roman" w:hAnsi="Times New Roman" w:cs="Times New Roman"/>
          <w:color w:val="000000"/>
          <w:sz w:val="24"/>
          <w:szCs w:val="24"/>
        </w:rPr>
        <w:t>Обсяг закупівлі Товару, що є предметом Договору, може бути зменшений залежно від реального фінансування (фінансових можливостей, виробничих потреб) видатків Покупця.</w:t>
      </w:r>
    </w:p>
    <w:p w:rsidR="00BA6AA6" w:rsidRPr="005F2897" w:rsidRDefault="00BA6AA6" w:rsidP="00BA6AA6">
      <w:pPr>
        <w:ind w:right="-34"/>
        <w:jc w:val="center"/>
        <w:rPr>
          <w:rFonts w:ascii="Times New Roman" w:hAnsi="Times New Roman" w:cs="Times New Roman"/>
          <w:b/>
          <w:sz w:val="24"/>
          <w:szCs w:val="24"/>
        </w:rPr>
      </w:pPr>
    </w:p>
    <w:p w:rsidR="00BA6AA6" w:rsidRPr="005F2897" w:rsidRDefault="00BA6AA6" w:rsidP="00BA6AA6">
      <w:pPr>
        <w:ind w:right="-34"/>
        <w:jc w:val="center"/>
        <w:rPr>
          <w:rFonts w:ascii="Times New Roman" w:hAnsi="Times New Roman" w:cs="Times New Roman"/>
          <w:b/>
          <w:sz w:val="24"/>
          <w:szCs w:val="24"/>
        </w:rPr>
      </w:pPr>
      <w:r w:rsidRPr="005F2897">
        <w:rPr>
          <w:rFonts w:ascii="Times New Roman" w:hAnsi="Times New Roman" w:cs="Times New Roman"/>
          <w:b/>
          <w:sz w:val="24"/>
          <w:szCs w:val="24"/>
        </w:rPr>
        <w:t>2. Якість, комплектність та гарантійний  термін Товару</w:t>
      </w:r>
    </w:p>
    <w:p w:rsidR="00BA6AA6" w:rsidRPr="005F2897" w:rsidRDefault="00BA6AA6" w:rsidP="00BA6AA6">
      <w:pPr>
        <w:ind w:right="-34"/>
        <w:jc w:val="center"/>
        <w:rPr>
          <w:rFonts w:ascii="Times New Roman" w:hAnsi="Times New Roman" w:cs="Times New Roman"/>
          <w:b/>
          <w:sz w:val="24"/>
          <w:szCs w:val="24"/>
        </w:rPr>
      </w:pP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color w:val="121212"/>
          <w:sz w:val="24"/>
          <w:szCs w:val="24"/>
        </w:rPr>
        <w:t xml:space="preserve">2.1. Постачальник повинен поставити Покупцю Товар, безпека якого відповідатиме </w:t>
      </w:r>
      <w:r w:rsidRPr="005F2897">
        <w:rPr>
          <w:rFonts w:ascii="Times New Roman" w:eastAsia="Times New Roman" w:hAnsi="Times New Roman" w:cs="Times New Roman"/>
          <w:spacing w:val="-2"/>
          <w:sz w:val="24"/>
          <w:szCs w:val="24"/>
          <w:lang w:eastAsia="zh-CN"/>
        </w:rPr>
        <w:t>умовам цього Договору</w:t>
      </w:r>
      <w:r w:rsidRPr="005F2897">
        <w:rPr>
          <w:rFonts w:ascii="Times New Roman" w:hAnsi="Times New Roman" w:cs="Times New Roman"/>
          <w:color w:val="121212"/>
          <w:sz w:val="24"/>
          <w:szCs w:val="24"/>
        </w:rPr>
        <w:t xml:space="preserve"> та чинним нормам по безпеці, технічним вимогам для Товару даного виду</w:t>
      </w:r>
      <w:r w:rsidRPr="005F2897">
        <w:rPr>
          <w:rFonts w:ascii="Times New Roman" w:hAnsi="Times New Roman" w:cs="Times New Roman"/>
          <w:sz w:val="24"/>
          <w:szCs w:val="24"/>
        </w:rPr>
        <w:t xml:space="preserve">. </w:t>
      </w:r>
      <w:r w:rsidRPr="005F2897">
        <w:rPr>
          <w:rFonts w:ascii="Times New Roman" w:eastAsia="Times New Roman" w:hAnsi="Times New Roman" w:cs="Times New Roman"/>
          <w:spacing w:val="-2"/>
          <w:sz w:val="24"/>
          <w:szCs w:val="24"/>
          <w:lang w:eastAsia="zh-CN"/>
        </w:rPr>
        <w:t>Постачальник повинен поставити Товар, якісні характеристики якого повинні відповідати умовам цього Договору та вимогам нормативно-технічної документації, рівню, нормам і стандартам, законодавчо встановленим на території України та підтверджуватись документально копією декларації про державну реєстрацію або іншим документом про введення в обіг відповідно до законодавства у сфері технічного регулювання та оцінки відповідності і, якщо це передбачено законодавством, іншими супроводжуючими документами.</w:t>
      </w:r>
    </w:p>
    <w:p w:rsidR="00BA6AA6" w:rsidRPr="005F2897" w:rsidRDefault="00BA6AA6" w:rsidP="00BA6AA6">
      <w:pPr>
        <w:ind w:firstLine="709"/>
        <w:jc w:val="both"/>
        <w:rPr>
          <w:rFonts w:ascii="Times New Roman" w:eastAsia="Times New Roman" w:hAnsi="Times New Roman" w:cs="Times New Roman"/>
          <w:sz w:val="24"/>
          <w:szCs w:val="24"/>
          <w:lang w:eastAsia="zh-CN"/>
        </w:rPr>
      </w:pPr>
      <w:r w:rsidRPr="005F2897">
        <w:rPr>
          <w:rFonts w:ascii="Times New Roman" w:eastAsia="Times New Roman" w:hAnsi="Times New Roman" w:cs="Times New Roman"/>
          <w:snapToGrid w:val="0"/>
          <w:sz w:val="24"/>
          <w:szCs w:val="24"/>
          <w:lang w:eastAsia="zh-CN"/>
        </w:rPr>
        <w:t xml:space="preserve">2.2. Товар передається Покупцю в тарі (упаковці) згідно із вимогами чинного законодавства. Тара (упаковка) Товару повинна забезпечувати його схоронність за звичайних умов зберігання і транспортування. </w:t>
      </w:r>
      <w:r w:rsidRPr="005F2897">
        <w:rPr>
          <w:rFonts w:ascii="Times New Roman" w:eastAsia="Times New Roman" w:hAnsi="Times New Roman" w:cs="Times New Roman"/>
          <w:sz w:val="24"/>
          <w:szCs w:val="24"/>
          <w:lang w:eastAsia="zh-CN"/>
        </w:rPr>
        <w:t>Упаковка Товару не повинна бути пошкодженою, наявні на Товарах написи та етикетки повинні легко читатися. Товар повинен мати необхідну інформацію згідно вимогам чинних нормативно-правових актів. У разі виявлення Покупцем в момент отримання Товару явних дефектів або інших показників, що свідчать про неналежну якість Товару, Постачальник, на вимогу Покупця, повинен замінити вказаний Товар на Товар належної якості згідно п. 2.5 цього Договору.</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2.3. </w:t>
      </w:r>
      <w:r w:rsidRPr="005F2897">
        <w:rPr>
          <w:rFonts w:ascii="Times New Roman" w:hAnsi="Times New Roman" w:cs="Times New Roman"/>
          <w:color w:val="121212"/>
          <w:sz w:val="24"/>
          <w:szCs w:val="24"/>
        </w:rPr>
        <w:t>Постачальник гарантує якість Товару протягом 80 (вісімдесяти) відсотків гарантійного терміну встановленого виробником</w:t>
      </w:r>
      <w:r w:rsidRPr="005F2897">
        <w:rPr>
          <w:rFonts w:ascii="Times New Roman" w:hAnsi="Times New Roman" w:cs="Times New Roman"/>
          <w:sz w:val="24"/>
          <w:szCs w:val="24"/>
        </w:rPr>
        <w:t>. В разі погіршення якості Товару протягом гарантійного терміну, Постачальник</w:t>
      </w:r>
      <w:r w:rsidRPr="005F2897">
        <w:rPr>
          <w:rFonts w:ascii="Times New Roman" w:eastAsia="Times New Roman" w:hAnsi="Times New Roman" w:cs="Times New Roman"/>
          <w:sz w:val="24"/>
          <w:szCs w:val="24"/>
          <w:lang w:eastAsia="zh-CN"/>
        </w:rPr>
        <w:t xml:space="preserve">, на вимогу Покупця, </w:t>
      </w:r>
      <w:r w:rsidRPr="005F2897">
        <w:rPr>
          <w:rFonts w:ascii="Times New Roman" w:hAnsi="Times New Roman" w:cs="Times New Roman"/>
          <w:sz w:val="24"/>
          <w:szCs w:val="24"/>
        </w:rPr>
        <w:t xml:space="preserve"> зобов’язаний замінити його на якісний в порядку передбаченому пунктом 2.5 цього Договору.</w:t>
      </w:r>
    </w:p>
    <w:p w:rsidR="00BA6AA6" w:rsidRPr="005F2897" w:rsidRDefault="00BA6AA6" w:rsidP="00BA6AA6">
      <w:pPr>
        <w:ind w:right="-36" w:firstLine="709"/>
        <w:jc w:val="both"/>
        <w:rPr>
          <w:rFonts w:ascii="Times New Roman" w:hAnsi="Times New Roman" w:cs="Times New Roman"/>
          <w:sz w:val="24"/>
          <w:szCs w:val="24"/>
        </w:rPr>
      </w:pPr>
      <w:r w:rsidRPr="005F2897">
        <w:rPr>
          <w:rFonts w:ascii="Times New Roman" w:hAnsi="Times New Roman" w:cs="Times New Roman"/>
          <w:sz w:val="24"/>
          <w:szCs w:val="24"/>
        </w:rPr>
        <w:t>2.4. Прийняття Покупцем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BA6AA6" w:rsidRPr="005F2897" w:rsidRDefault="00BA6AA6" w:rsidP="00BA6AA6">
      <w:pPr>
        <w:ind w:right="-36" w:firstLine="709"/>
        <w:jc w:val="both"/>
        <w:rPr>
          <w:rFonts w:ascii="Times New Roman" w:eastAsia="Times New Roman" w:hAnsi="Times New Roman" w:cs="Times New Roman"/>
          <w:snapToGrid w:val="0"/>
          <w:sz w:val="24"/>
          <w:szCs w:val="24"/>
          <w:lang w:eastAsia="zh-CN"/>
        </w:rPr>
      </w:pPr>
      <w:r w:rsidRPr="005F2897">
        <w:rPr>
          <w:rFonts w:ascii="Times New Roman" w:hAnsi="Times New Roman" w:cs="Times New Roman"/>
          <w:sz w:val="24"/>
          <w:szCs w:val="24"/>
        </w:rPr>
        <w:lastRenderedPageBreak/>
        <w:t>2.5.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Покупцем правил зберігання та експлуатації Товару. В разі заміни Товару гарантійний термін на Товар обчислюється заново від дня його заміни. Строк заміни Товару - протягом 7 (семи) календарних днів з моменту отримання претензії (рекламації) щодо якості та вимоги про заміну від Покупця.</w:t>
      </w:r>
      <w:r w:rsidRPr="005F2897">
        <w:rPr>
          <w:rFonts w:ascii="Times New Roman" w:eastAsia="Times New Roman" w:hAnsi="Times New Roman" w:cs="Times New Roman"/>
          <w:sz w:val="24"/>
          <w:szCs w:val="24"/>
          <w:lang w:eastAsia="zh-CN"/>
        </w:rPr>
        <w:t xml:space="preserve"> Всі витрати пов’язані із заміною Товару неналежної якості несе Постачальник.</w:t>
      </w:r>
      <w:r w:rsidRPr="005F2897">
        <w:rPr>
          <w:rFonts w:ascii="Times New Roman" w:eastAsia="Times New Roman" w:hAnsi="Times New Roman" w:cs="Times New Roman"/>
          <w:snapToGrid w:val="0"/>
          <w:sz w:val="24"/>
          <w:szCs w:val="24"/>
          <w:lang w:eastAsia="zh-CN"/>
        </w:rPr>
        <w:t xml:space="preserve"> </w:t>
      </w:r>
    </w:p>
    <w:p w:rsidR="00BA6AA6" w:rsidRPr="005F2897" w:rsidRDefault="00BA6AA6" w:rsidP="00BA6AA6">
      <w:pPr>
        <w:widowControl w:val="0"/>
        <w:suppressAutoHyphens/>
        <w:autoSpaceDE w:val="0"/>
        <w:ind w:firstLine="709"/>
        <w:jc w:val="both"/>
        <w:rPr>
          <w:rFonts w:ascii="Times New Roman" w:eastAsia="Times New Roman" w:hAnsi="Times New Roman" w:cs="Times New Roman"/>
          <w:sz w:val="24"/>
          <w:szCs w:val="24"/>
          <w:lang w:eastAsia="zh-CN"/>
        </w:rPr>
      </w:pPr>
      <w:r w:rsidRPr="005F2897">
        <w:rPr>
          <w:rFonts w:ascii="Times New Roman" w:eastAsia="Times New Roman" w:hAnsi="Times New Roman" w:cs="Times New Roman"/>
          <w:snapToGrid w:val="0"/>
          <w:sz w:val="24"/>
          <w:szCs w:val="24"/>
          <w:lang w:eastAsia="zh-CN"/>
        </w:rPr>
        <w:t xml:space="preserve">2.6. Покупець </w:t>
      </w:r>
      <w:r w:rsidRPr="005F2897">
        <w:rPr>
          <w:rFonts w:ascii="Times New Roman" w:eastAsia="Times New Roman" w:hAnsi="Times New Roman" w:cs="Times New Roman"/>
          <w:sz w:val="24"/>
          <w:szCs w:val="24"/>
          <w:lang w:eastAsia="zh-CN"/>
        </w:rPr>
        <w:t xml:space="preserve">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без заміни, при цьому. в разі, якщо Товар був оплачений Покупцем, кошти підлягають поверненню в п’ятиденний строк з дати повернення Товару за рахунок Постачальника, або вимагати заміни такого Товару на Товар належної якості на умовах передбачених цим Договором. </w:t>
      </w:r>
    </w:p>
    <w:p w:rsidR="00BA6AA6" w:rsidRPr="005F2897" w:rsidRDefault="00BA6AA6" w:rsidP="00BA6AA6">
      <w:pPr>
        <w:ind w:right="-34" w:firstLine="709"/>
        <w:jc w:val="center"/>
        <w:rPr>
          <w:rFonts w:ascii="Times New Roman" w:hAnsi="Times New Roman" w:cs="Times New Roman"/>
          <w:b/>
          <w:sz w:val="24"/>
          <w:szCs w:val="24"/>
        </w:rPr>
      </w:pPr>
    </w:p>
    <w:p w:rsidR="00BA6AA6" w:rsidRPr="005F2897" w:rsidRDefault="00BA6AA6" w:rsidP="00BA6AA6">
      <w:pPr>
        <w:ind w:right="-34" w:firstLine="709"/>
        <w:jc w:val="center"/>
        <w:rPr>
          <w:rFonts w:ascii="Times New Roman" w:hAnsi="Times New Roman" w:cs="Times New Roman"/>
          <w:b/>
          <w:sz w:val="24"/>
          <w:szCs w:val="24"/>
        </w:rPr>
      </w:pPr>
      <w:r w:rsidRPr="005F2897">
        <w:rPr>
          <w:rFonts w:ascii="Times New Roman" w:hAnsi="Times New Roman" w:cs="Times New Roman"/>
          <w:b/>
          <w:sz w:val="24"/>
          <w:szCs w:val="24"/>
        </w:rPr>
        <w:t>3. Ціна Договору</w:t>
      </w:r>
    </w:p>
    <w:p w:rsidR="00BA6AA6" w:rsidRPr="005F2897" w:rsidRDefault="00BA6AA6" w:rsidP="00BA6AA6">
      <w:pPr>
        <w:ind w:right="-34" w:firstLine="709"/>
        <w:jc w:val="center"/>
        <w:rPr>
          <w:rFonts w:ascii="Times New Roman" w:hAnsi="Times New Roman" w:cs="Times New Roman"/>
          <w:b/>
          <w:sz w:val="24"/>
          <w:szCs w:val="24"/>
        </w:rPr>
      </w:pPr>
    </w:p>
    <w:p w:rsidR="00BA6AA6" w:rsidRPr="005F2897" w:rsidRDefault="00BA6AA6" w:rsidP="00BA6AA6">
      <w:pPr>
        <w:ind w:right="-36" w:firstLine="709"/>
        <w:jc w:val="both"/>
        <w:rPr>
          <w:rFonts w:ascii="Times New Roman" w:hAnsi="Times New Roman" w:cs="Times New Roman"/>
          <w:sz w:val="24"/>
          <w:szCs w:val="24"/>
        </w:rPr>
      </w:pPr>
      <w:r w:rsidRPr="005F2897">
        <w:rPr>
          <w:rFonts w:ascii="Times New Roman" w:hAnsi="Times New Roman" w:cs="Times New Roman"/>
          <w:sz w:val="24"/>
          <w:szCs w:val="24"/>
        </w:rPr>
        <w:t>3.1. Ціна на Товар встановлюються в національній валюті України - гривні.</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 xml:space="preserve">3.2. Ціна на Товар встановлюються з урахуванням вартості всіх накладних витрат, в тому числі з </w:t>
      </w:r>
      <w:r w:rsidRPr="005F2897">
        <w:rPr>
          <w:rFonts w:ascii="Times New Roman" w:eastAsia="Times New Roman" w:hAnsi="Times New Roman" w:cs="Times New Roman"/>
          <w:sz w:val="24"/>
          <w:szCs w:val="24"/>
          <w:lang w:eastAsia="zh-CN"/>
        </w:rPr>
        <w:t>урахуванням податків і зборів, що сплачуються або мають бути сплачені, а також витрат на транспортування, навантаження та розвантаження,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інших витрат. Не врахована Постачальником вартість окремих послуг, що стосується предмету цього Договору, не сплачується Замовником окремо, а витрати на їх виконання вважаються врахованими у загальній ціні його тендерної пропозиції.</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3.3. Загальна сума цього Договору становить __________________ (___________________ _____________________________) грн., </w:t>
      </w:r>
      <w:r w:rsidRPr="005F2897">
        <w:rPr>
          <w:rFonts w:ascii="Times New Roman" w:hAnsi="Times New Roman"/>
          <w:sz w:val="24"/>
          <w:szCs w:val="24"/>
        </w:rPr>
        <w:t>в тому числі ПДВ:</w:t>
      </w:r>
      <w:r w:rsidRPr="005F2897">
        <w:rPr>
          <w:rFonts w:ascii="Times New Roman" w:hAnsi="Times New Roman"/>
          <w:bCs/>
          <w:sz w:val="24"/>
          <w:szCs w:val="24"/>
        </w:rPr>
        <w:t>____________ грн</w:t>
      </w:r>
      <w:r w:rsidRPr="005F2897">
        <w:rPr>
          <w:rFonts w:ascii="Times New Roman" w:hAnsi="Times New Roman"/>
          <w:sz w:val="24"/>
          <w:szCs w:val="24"/>
        </w:rPr>
        <w:t>. (або без ПДВ).</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3.4. </w:t>
      </w:r>
      <w:r w:rsidRPr="005F2897">
        <w:rPr>
          <w:rFonts w:ascii="Times New Roman" w:eastAsia="Times New Roman" w:hAnsi="Times New Roman" w:cs="Times New Roman"/>
          <w:sz w:val="24"/>
          <w:szCs w:val="24"/>
          <w:lang w:eastAsia="zh-CN"/>
        </w:rPr>
        <w:t xml:space="preserve">Ціна цього Договору може бути зменшена за взаємною згодою Сторін, а також в разі зміни відповідного законодавства, яке впливає на розрахунок ціни даного Товару. </w:t>
      </w:r>
    </w:p>
    <w:p w:rsidR="00BA6AA6" w:rsidRPr="005F2897" w:rsidRDefault="00BA6AA6" w:rsidP="00BA6AA6">
      <w:pPr>
        <w:tabs>
          <w:tab w:val="left" w:pos="0"/>
        </w:tabs>
        <w:ind w:right="-34"/>
        <w:jc w:val="center"/>
        <w:rPr>
          <w:rFonts w:ascii="Times New Roman" w:hAnsi="Times New Roman" w:cs="Times New Roman"/>
          <w:b/>
          <w:sz w:val="24"/>
          <w:szCs w:val="24"/>
        </w:rPr>
      </w:pPr>
    </w:p>
    <w:p w:rsidR="00BA6AA6" w:rsidRPr="005F2897" w:rsidRDefault="00BA6AA6" w:rsidP="00BA6AA6">
      <w:pPr>
        <w:tabs>
          <w:tab w:val="left" w:pos="0"/>
        </w:tabs>
        <w:ind w:right="-34"/>
        <w:jc w:val="center"/>
        <w:rPr>
          <w:rFonts w:ascii="Times New Roman" w:hAnsi="Times New Roman" w:cs="Times New Roman"/>
          <w:b/>
          <w:sz w:val="24"/>
          <w:szCs w:val="24"/>
        </w:rPr>
      </w:pPr>
      <w:r w:rsidRPr="005F2897">
        <w:rPr>
          <w:rFonts w:ascii="Times New Roman" w:hAnsi="Times New Roman" w:cs="Times New Roman"/>
          <w:b/>
          <w:sz w:val="24"/>
          <w:szCs w:val="24"/>
        </w:rPr>
        <w:t>4. Порядок здійснення оплати</w:t>
      </w:r>
    </w:p>
    <w:p w:rsidR="00BA6AA6" w:rsidRPr="005F2897" w:rsidRDefault="00BA6AA6" w:rsidP="00BA6AA6">
      <w:pPr>
        <w:tabs>
          <w:tab w:val="left" w:pos="0"/>
        </w:tabs>
        <w:ind w:right="-34"/>
        <w:jc w:val="center"/>
        <w:rPr>
          <w:rFonts w:ascii="Times New Roman" w:hAnsi="Times New Roman" w:cs="Times New Roman"/>
          <w:b/>
          <w:sz w:val="24"/>
          <w:szCs w:val="24"/>
        </w:rPr>
      </w:pP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4.1. Розрахунок здійснюється у безготівковій формі шляхом перерахування Покупцем грошових коштів на поточний рахунок Постачальника</w:t>
      </w:r>
      <w:r w:rsidRPr="005F2897">
        <w:rPr>
          <w:rFonts w:ascii="Times New Roman" w:hAnsi="Times New Roman" w:cs="Times New Roman"/>
          <w:sz w:val="24"/>
          <w:szCs w:val="24"/>
          <w:lang w:eastAsia="zh-CN"/>
        </w:rPr>
        <w:t xml:space="preserve"> у відповідності до частини 1 статті 49 Бюджетного кодексу України.</w:t>
      </w:r>
    </w:p>
    <w:p w:rsidR="00BA6AA6" w:rsidRPr="005F2897" w:rsidRDefault="00BA6AA6" w:rsidP="00BA6AA6">
      <w:pPr>
        <w:tabs>
          <w:tab w:val="left" w:pos="0"/>
        </w:tabs>
        <w:ind w:right="-34" w:firstLine="709"/>
        <w:jc w:val="both"/>
        <w:rPr>
          <w:rFonts w:ascii="Times New Roman" w:hAnsi="Times New Roman" w:cs="Times New Roman"/>
          <w:sz w:val="24"/>
          <w:szCs w:val="24"/>
        </w:rPr>
      </w:pPr>
      <w:r w:rsidRPr="005F2897">
        <w:rPr>
          <w:rFonts w:ascii="Times New Roman" w:hAnsi="Times New Roman" w:cs="Times New Roman"/>
          <w:sz w:val="24"/>
          <w:szCs w:val="24"/>
        </w:rPr>
        <w:t>4.2. Розрахунок за поставлену партію Товару здійснюється протягом 15 (п’ятнадцяти) календарних днів з дати отримання Покупцем замовленої партії Товару належної якості,</w:t>
      </w:r>
      <w:r w:rsidRPr="005F2897">
        <w:rPr>
          <w:rFonts w:ascii="Times New Roman" w:eastAsia="Times New Roman" w:hAnsi="Times New Roman" w:cs="Times New Roman"/>
          <w:sz w:val="24"/>
          <w:szCs w:val="24"/>
          <w:lang w:eastAsia="zh-CN"/>
        </w:rPr>
        <w:t xml:space="preserve"> </w:t>
      </w:r>
      <w:r w:rsidRPr="005F2897">
        <w:rPr>
          <w:rFonts w:ascii="Times New Roman" w:hAnsi="Times New Roman" w:cs="Times New Roman"/>
          <w:sz w:val="24"/>
          <w:szCs w:val="24"/>
        </w:rPr>
        <w:t xml:space="preserve">підписання накладної з урахуванням вимог законодавства, в т.ч. особливостей здійснення розрахунків бюджетними установами в період воєнного стану, </w:t>
      </w:r>
      <w:r w:rsidRPr="005F2897">
        <w:rPr>
          <w:rFonts w:ascii="Times New Roman" w:eastAsia="Times New Roman" w:hAnsi="Times New Roman" w:cs="Times New Roman"/>
          <w:sz w:val="24"/>
          <w:szCs w:val="24"/>
          <w:lang w:eastAsia="zh-CN"/>
        </w:rPr>
        <w:t xml:space="preserve">з можливістю відстрочки платежу до 30 календарних днів з дня поставки Товару, про що Покупець письмово повідомляє Постачальника. </w:t>
      </w:r>
    </w:p>
    <w:p w:rsidR="00BA6AA6" w:rsidRPr="005F2897" w:rsidRDefault="00BA6AA6" w:rsidP="00BA6AA6">
      <w:pPr>
        <w:tabs>
          <w:tab w:val="left" w:pos="0"/>
        </w:tabs>
        <w:ind w:right="-34" w:firstLine="709"/>
        <w:jc w:val="both"/>
        <w:rPr>
          <w:rFonts w:ascii="Times New Roman" w:hAnsi="Times New Roman" w:cs="Times New Roman"/>
          <w:sz w:val="24"/>
          <w:szCs w:val="24"/>
        </w:rPr>
      </w:pPr>
      <w:r w:rsidRPr="005F2897">
        <w:rPr>
          <w:rFonts w:ascii="Times New Roman" w:hAnsi="Times New Roman" w:cs="Times New Roman"/>
          <w:sz w:val="24"/>
          <w:szCs w:val="24"/>
          <w:lang w:eastAsia="zh-CN"/>
        </w:rPr>
        <w:t xml:space="preserve">4.3. У разі затримки бюджетного фінансування розрахунок за поставлений Товар здійснюється протягом 10 банківських днів з дати отримання Замовником бюджетного призначення на фінансування закупівлі на свій реєстраційний рахунок. </w:t>
      </w:r>
      <w:r w:rsidRPr="005F2897">
        <w:rPr>
          <w:rFonts w:ascii="Times New Roman" w:hAnsi="Times New Roman" w:cs="Times New Roman"/>
          <w:sz w:val="24"/>
          <w:szCs w:val="24"/>
        </w:rPr>
        <w:t>Замовник не несе відповідальності за повне або часткове не фінансування договірних зобов’язань, у разі відсутності бюджетних асигнувань.</w:t>
      </w:r>
    </w:p>
    <w:p w:rsidR="00BA6AA6" w:rsidRPr="005F2897" w:rsidRDefault="00BA6AA6" w:rsidP="00BA6AA6">
      <w:pPr>
        <w:tabs>
          <w:tab w:val="left" w:pos="0"/>
        </w:tabs>
        <w:ind w:right="-34"/>
        <w:jc w:val="center"/>
        <w:rPr>
          <w:rFonts w:ascii="Times New Roman" w:hAnsi="Times New Roman" w:cs="Times New Roman"/>
          <w:b/>
          <w:sz w:val="24"/>
          <w:szCs w:val="24"/>
        </w:rPr>
      </w:pPr>
    </w:p>
    <w:p w:rsidR="00BA6AA6" w:rsidRPr="005F2897" w:rsidRDefault="00BA6AA6" w:rsidP="00BA6AA6">
      <w:pPr>
        <w:tabs>
          <w:tab w:val="left" w:pos="0"/>
        </w:tabs>
        <w:ind w:right="-34"/>
        <w:jc w:val="center"/>
        <w:rPr>
          <w:rFonts w:ascii="Times New Roman" w:hAnsi="Times New Roman" w:cs="Times New Roman"/>
          <w:b/>
          <w:sz w:val="24"/>
          <w:szCs w:val="24"/>
        </w:rPr>
      </w:pPr>
      <w:r w:rsidRPr="005F2897">
        <w:rPr>
          <w:rFonts w:ascii="Times New Roman" w:hAnsi="Times New Roman" w:cs="Times New Roman"/>
          <w:b/>
          <w:sz w:val="24"/>
          <w:szCs w:val="24"/>
        </w:rPr>
        <w:t>5. Поставка Товару</w:t>
      </w:r>
    </w:p>
    <w:p w:rsidR="00BA6AA6" w:rsidRPr="005F2897" w:rsidRDefault="00BA6AA6" w:rsidP="00BA6AA6">
      <w:pPr>
        <w:tabs>
          <w:tab w:val="left" w:pos="0"/>
        </w:tabs>
        <w:ind w:right="-34"/>
        <w:jc w:val="center"/>
        <w:rPr>
          <w:rFonts w:ascii="Times New Roman" w:hAnsi="Times New Roman" w:cs="Times New Roman"/>
          <w:b/>
          <w:sz w:val="24"/>
          <w:szCs w:val="24"/>
        </w:rPr>
      </w:pPr>
    </w:p>
    <w:p w:rsidR="00BA6AA6" w:rsidRPr="005F2897" w:rsidRDefault="00BA6AA6" w:rsidP="00BA6AA6">
      <w:pPr>
        <w:ind w:right="-34" w:firstLine="709"/>
        <w:jc w:val="both"/>
        <w:rPr>
          <w:rFonts w:ascii="Times New Roman" w:hAnsi="Times New Roman" w:cs="Times New Roman"/>
          <w:color w:val="000000"/>
          <w:sz w:val="24"/>
          <w:szCs w:val="24"/>
        </w:rPr>
      </w:pPr>
      <w:r w:rsidRPr="005F2897">
        <w:rPr>
          <w:rFonts w:ascii="Times New Roman" w:hAnsi="Times New Roman" w:cs="Times New Roman"/>
          <w:color w:val="000000"/>
          <w:sz w:val="24"/>
          <w:szCs w:val="24"/>
        </w:rPr>
        <w:t>5.1. Строк поставки Товару –</w:t>
      </w:r>
      <w:r w:rsidR="00393D31">
        <w:rPr>
          <w:rFonts w:ascii="Times New Roman" w:hAnsi="Times New Roman" w:cs="Times New Roman"/>
          <w:color w:val="000000"/>
          <w:sz w:val="24"/>
          <w:szCs w:val="24"/>
        </w:rPr>
        <w:t xml:space="preserve"> за вимогою замовника</w:t>
      </w:r>
      <w:r w:rsidRPr="00183F23">
        <w:rPr>
          <w:rFonts w:ascii="Times New Roman" w:hAnsi="Times New Roman" w:cs="Times New Roman"/>
          <w:color w:val="000000"/>
          <w:sz w:val="24"/>
          <w:szCs w:val="24"/>
        </w:rPr>
        <w:t>.</w:t>
      </w:r>
    </w:p>
    <w:p w:rsidR="00BA6AA6" w:rsidRPr="005F2897" w:rsidRDefault="00BA6AA6" w:rsidP="00BA6AA6">
      <w:pPr>
        <w:ind w:right="-34" w:firstLine="709"/>
        <w:jc w:val="both"/>
        <w:rPr>
          <w:rFonts w:ascii="Times New Roman" w:hAnsi="Times New Roman" w:cs="Times New Roman"/>
          <w:color w:val="000000"/>
          <w:sz w:val="24"/>
          <w:szCs w:val="24"/>
        </w:rPr>
      </w:pPr>
      <w:r w:rsidRPr="005F2897">
        <w:rPr>
          <w:rFonts w:ascii="Times New Roman" w:hAnsi="Times New Roman" w:cs="Times New Roman"/>
          <w:color w:val="000000"/>
          <w:sz w:val="24"/>
          <w:szCs w:val="24"/>
        </w:rPr>
        <w:t xml:space="preserve">5.2. Товар маже бути поставлений Постачальником </w:t>
      </w:r>
      <w:r w:rsidRPr="005F2897">
        <w:rPr>
          <w:rFonts w:ascii="Times New Roman" w:hAnsi="Times New Roman" w:cs="Times New Roman"/>
          <w:sz w:val="24"/>
          <w:szCs w:val="24"/>
        </w:rPr>
        <w:t xml:space="preserve">Покупцю повністю, або партіями за замовленням Покупця, виходячи з його фінансових можливостей та виробничих потреб. </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color w:val="121212"/>
          <w:sz w:val="24"/>
          <w:szCs w:val="24"/>
        </w:rPr>
        <w:t xml:space="preserve">5.3. </w:t>
      </w:r>
      <w:r w:rsidRPr="005F2897">
        <w:rPr>
          <w:rFonts w:ascii="Times New Roman" w:hAnsi="Times New Roman" w:cs="Times New Roman"/>
          <w:sz w:val="24"/>
          <w:szCs w:val="24"/>
        </w:rPr>
        <w:t>Поставка Товару здійснюється Постачальником за адресою: м. Ужгород, вул. Собранецька, буд. 96., Закарпатська область, Україна.</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5.4. Товар повинен бути упакований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rsidR="00BA6AA6" w:rsidRPr="005F2897" w:rsidRDefault="00BA6AA6" w:rsidP="00BA6AA6">
      <w:pPr>
        <w:ind w:right="-36" w:firstLine="709"/>
        <w:jc w:val="both"/>
        <w:rPr>
          <w:rFonts w:ascii="Times New Roman" w:hAnsi="Times New Roman" w:cs="Times New Roman"/>
          <w:sz w:val="24"/>
          <w:szCs w:val="24"/>
        </w:rPr>
      </w:pPr>
      <w:r w:rsidRPr="005F2897">
        <w:rPr>
          <w:rFonts w:ascii="Times New Roman" w:hAnsi="Times New Roman" w:cs="Times New Roman"/>
          <w:sz w:val="24"/>
          <w:szCs w:val="24"/>
        </w:rPr>
        <w:lastRenderedPageBreak/>
        <w:t>5.5. Датою поставки партії Товару є дата, коли замовлена партія Товару була передана у власність Покупця в місці поставки.</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5.6. 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Покупця у місці поставки на підставі видаткової накладної.</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5.7. Право власності на Товар переходить від Постачальника до Покупця з моменту підписання уповноваженими особами обох Сторін видаткової накладної та передання Товару Покупцю у місці поставки.</w:t>
      </w:r>
    </w:p>
    <w:p w:rsidR="00BA6AA6" w:rsidRPr="005F2897" w:rsidRDefault="00BA6AA6" w:rsidP="00BA6AA6">
      <w:pPr>
        <w:ind w:right="-34"/>
        <w:jc w:val="center"/>
        <w:rPr>
          <w:rFonts w:ascii="Times New Roman" w:hAnsi="Times New Roman" w:cs="Times New Roman"/>
          <w:b/>
          <w:sz w:val="24"/>
          <w:szCs w:val="24"/>
        </w:rPr>
      </w:pPr>
    </w:p>
    <w:p w:rsidR="00BA6AA6" w:rsidRPr="005F2897" w:rsidRDefault="00BA6AA6" w:rsidP="00BA6AA6">
      <w:pPr>
        <w:ind w:right="-34"/>
        <w:jc w:val="center"/>
        <w:rPr>
          <w:rFonts w:ascii="Times New Roman" w:hAnsi="Times New Roman" w:cs="Times New Roman"/>
          <w:b/>
          <w:sz w:val="24"/>
          <w:szCs w:val="24"/>
        </w:rPr>
      </w:pPr>
      <w:r w:rsidRPr="005F2897">
        <w:rPr>
          <w:rFonts w:ascii="Times New Roman" w:hAnsi="Times New Roman" w:cs="Times New Roman"/>
          <w:b/>
          <w:sz w:val="24"/>
          <w:szCs w:val="24"/>
        </w:rPr>
        <w:t>6. Права та обов’язки Сторін</w:t>
      </w:r>
    </w:p>
    <w:p w:rsidR="00BA6AA6" w:rsidRPr="005F2897" w:rsidRDefault="00BA6AA6" w:rsidP="00BA6AA6">
      <w:pPr>
        <w:ind w:right="-34"/>
        <w:jc w:val="center"/>
        <w:rPr>
          <w:rFonts w:ascii="Times New Roman" w:hAnsi="Times New Roman" w:cs="Times New Roman"/>
          <w:b/>
          <w:sz w:val="24"/>
          <w:szCs w:val="24"/>
        </w:rPr>
      </w:pP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6.1. Покупець зобов’язаний:</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 xml:space="preserve">6.1.1. Прийняти поставлений Товар згідно з замовленням за видатковою накладною </w:t>
      </w:r>
      <w:r w:rsidRPr="005F2897">
        <w:rPr>
          <w:rFonts w:ascii="Times New Roman" w:eastAsia="Times New Roman" w:hAnsi="Times New Roman" w:cs="Times New Roman"/>
          <w:sz w:val="24"/>
          <w:szCs w:val="24"/>
          <w:lang w:eastAsia="zh-CN"/>
        </w:rPr>
        <w:t>та/або рахунком-фактурою</w:t>
      </w:r>
      <w:r w:rsidRPr="005F2897">
        <w:rPr>
          <w:rFonts w:ascii="Times New Roman" w:hAnsi="Times New Roman" w:cs="Times New Roman"/>
          <w:color w:val="121212"/>
          <w:sz w:val="24"/>
          <w:szCs w:val="24"/>
        </w:rPr>
        <w:t>.</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eastAsia="Times New Roman" w:hAnsi="Times New Roman" w:cs="Times New Roman"/>
          <w:sz w:val="24"/>
          <w:szCs w:val="24"/>
          <w:lang w:eastAsia="zh-CN"/>
        </w:rPr>
        <w:t>6.1.2. Оплатити Товар поставлений Постачальником на підставі накладної на умовах цього Договору з можливістю відтермінування платежу не більше 30 календарних днів з дня поставки Товару.</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6.2. Покупець має право:</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6.2.1. Достроково, в односторонньому порядку, розірвати даний Договір, у разі невиконання зобов’язань Постачальником, повідомивши про це Постачальника за 10 (десять) календарних днів до дати розірвання.</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6.2.2. Контролювати поставку Товару.</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6.2.3. З</w:t>
      </w:r>
      <w:r w:rsidRPr="005F2897">
        <w:rPr>
          <w:rFonts w:ascii="Times New Roman" w:hAnsi="Times New Roman" w:cs="Times New Roman"/>
          <w:sz w:val="24"/>
          <w:szCs w:val="24"/>
        </w:rPr>
        <w:t xml:space="preserve">алучати фахівців </w:t>
      </w:r>
      <w:r w:rsidRPr="005F2897">
        <w:rPr>
          <w:rFonts w:ascii="Times New Roman" w:hAnsi="Times New Roman" w:cs="Times New Roman"/>
          <w:color w:val="121212"/>
          <w:sz w:val="24"/>
          <w:szCs w:val="24"/>
        </w:rPr>
        <w:t>Покупця</w:t>
      </w:r>
      <w:r w:rsidRPr="005F2897">
        <w:rPr>
          <w:rFonts w:ascii="Times New Roman" w:hAnsi="Times New Roman" w:cs="Times New Roman"/>
          <w:sz w:val="24"/>
          <w:szCs w:val="24"/>
        </w:rPr>
        <w:t xml:space="preserve"> або сторонніх експертів для приймання Товару від </w:t>
      </w:r>
      <w:r w:rsidRPr="005F2897">
        <w:rPr>
          <w:rFonts w:ascii="Times New Roman" w:hAnsi="Times New Roman" w:cs="Times New Roman"/>
          <w:color w:val="121212"/>
          <w:sz w:val="24"/>
          <w:szCs w:val="24"/>
        </w:rPr>
        <w:t>Постачальника.</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 xml:space="preserve">6.2.4. </w:t>
      </w:r>
      <w:r w:rsidRPr="005F2897">
        <w:rPr>
          <w:rFonts w:ascii="Times New Roman" w:eastAsia="Times New Roman" w:hAnsi="Times New Roman" w:cs="Times New Roman"/>
          <w:sz w:val="24"/>
          <w:szCs w:val="24"/>
          <w:lang w:eastAsia="zh-CN"/>
        </w:rPr>
        <w:t xml:space="preserve">Відмовитись від прийняття </w:t>
      </w:r>
      <w:r w:rsidRPr="005F2897">
        <w:rPr>
          <w:rFonts w:ascii="Times New Roman" w:eastAsia="Times New Roman" w:hAnsi="Times New Roman" w:cs="Times New Roman"/>
          <w:iCs/>
          <w:sz w:val="24"/>
          <w:szCs w:val="24"/>
          <w:lang w:eastAsia="zh-CN"/>
        </w:rPr>
        <w:t>Товару</w:t>
      </w:r>
      <w:r w:rsidRPr="005F2897">
        <w:rPr>
          <w:rFonts w:ascii="Times New Roman" w:eastAsia="Times New Roman" w:hAnsi="Times New Roman" w:cs="Times New Roman"/>
          <w:sz w:val="24"/>
          <w:szCs w:val="24"/>
          <w:lang w:eastAsia="zh-CN"/>
        </w:rPr>
        <w:t xml:space="preserve">, якщо </w:t>
      </w:r>
      <w:r w:rsidRPr="005F2897">
        <w:rPr>
          <w:rFonts w:ascii="Times New Roman" w:eastAsia="Times New Roman" w:hAnsi="Times New Roman" w:cs="Times New Roman"/>
          <w:iCs/>
          <w:sz w:val="24"/>
          <w:szCs w:val="24"/>
          <w:lang w:eastAsia="zh-CN"/>
        </w:rPr>
        <w:t>Товар</w:t>
      </w:r>
      <w:r w:rsidRPr="005F2897">
        <w:rPr>
          <w:rFonts w:ascii="Times New Roman" w:eastAsia="Times New Roman" w:hAnsi="Times New Roman" w:cs="Times New Roman"/>
          <w:sz w:val="24"/>
          <w:szCs w:val="24"/>
          <w:lang w:eastAsia="zh-CN"/>
        </w:rPr>
        <w:t xml:space="preserve"> переданий не належної якості (з недоліками, дефектами, тощо). В цьому випадку Постачальник на вимогу Покупця зобов’язаний терміново вжити всіх заходів для передачі Замовнику </w:t>
      </w:r>
      <w:r w:rsidRPr="005F2897">
        <w:rPr>
          <w:rFonts w:ascii="Times New Roman" w:eastAsia="Times New Roman" w:hAnsi="Times New Roman" w:cs="Times New Roman"/>
          <w:iCs/>
          <w:sz w:val="24"/>
          <w:szCs w:val="24"/>
          <w:lang w:eastAsia="zh-CN"/>
        </w:rPr>
        <w:t xml:space="preserve">Товару </w:t>
      </w:r>
      <w:r w:rsidRPr="005F2897">
        <w:rPr>
          <w:rFonts w:ascii="Times New Roman" w:eastAsia="Times New Roman" w:hAnsi="Times New Roman" w:cs="Times New Roman"/>
          <w:sz w:val="24"/>
          <w:szCs w:val="24"/>
          <w:lang w:eastAsia="zh-CN"/>
        </w:rPr>
        <w:t>відповідної якості відповідно  до вимог передбачених цим Договором.</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eastAsia="Times New Roman" w:hAnsi="Times New Roman" w:cs="Times New Roman"/>
          <w:sz w:val="24"/>
          <w:szCs w:val="24"/>
          <w:lang w:eastAsia="zh-CN"/>
        </w:rPr>
        <w:t>6.2.5. Повернути видаткову накладну та/або рахунок-фактуру Постачальнику без здійснення оплати в разі неналежного оформлення документів.</w:t>
      </w:r>
    </w:p>
    <w:p w:rsidR="00BA6AA6" w:rsidRPr="005F2897" w:rsidRDefault="00BA6AA6" w:rsidP="00BA6AA6">
      <w:pPr>
        <w:ind w:firstLine="709"/>
        <w:jc w:val="both"/>
        <w:rPr>
          <w:rFonts w:ascii="Times New Roman" w:eastAsia="Times New Roman" w:hAnsi="Times New Roman" w:cs="Times New Roman"/>
          <w:sz w:val="24"/>
          <w:szCs w:val="24"/>
          <w:lang w:eastAsia="zh-CN"/>
        </w:rPr>
      </w:pPr>
      <w:r w:rsidRPr="005F2897">
        <w:rPr>
          <w:rFonts w:ascii="Times New Roman" w:hAnsi="Times New Roman" w:cs="Times New Roman"/>
          <w:color w:val="121212"/>
          <w:sz w:val="24"/>
          <w:szCs w:val="24"/>
        </w:rPr>
        <w:t>6.2.6. Змінювати обсяг закупівлі Товару та суму Договору в залежності від фінансових можливостей та своїх виробничих потреб.</w:t>
      </w:r>
      <w:r w:rsidRPr="005F2897">
        <w:rPr>
          <w:rFonts w:ascii="Times New Roman" w:eastAsia="Times New Roman" w:hAnsi="Times New Roman" w:cs="Times New Roman"/>
          <w:sz w:val="24"/>
          <w:szCs w:val="24"/>
          <w:lang w:eastAsia="zh-CN"/>
        </w:rPr>
        <w:t xml:space="preserve"> У такому разі Сторони вносять відповідні зміни до цього Договору.</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eastAsia="Times New Roman" w:hAnsi="Times New Roman" w:cs="Times New Roman"/>
          <w:sz w:val="24"/>
          <w:szCs w:val="24"/>
          <w:lang w:eastAsia="zh-CN"/>
        </w:rPr>
        <w:t>6.2.7. Здійснювати будь-які необхідні незаборонені законом дії з метою виконання умов цього Договору.</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6.3. Постачальник зобов’язаний:</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6.3.1. Забезпечити поставку Товару у терміни та за адресою, встановлені даним Договором.</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6.3.2. Забезпечити якість Товару у відповідності до встановлених норм якості на даний Товар.</w:t>
      </w:r>
    </w:p>
    <w:p w:rsidR="00BA6AA6" w:rsidRPr="005F2897" w:rsidRDefault="00BA6AA6" w:rsidP="00BA6AA6">
      <w:pPr>
        <w:ind w:firstLine="709"/>
        <w:jc w:val="both"/>
        <w:rPr>
          <w:rFonts w:ascii="Times New Roman" w:hAnsi="Times New Roman" w:cs="Times New Roman"/>
          <w:color w:val="000000"/>
          <w:sz w:val="24"/>
          <w:szCs w:val="24"/>
        </w:rPr>
      </w:pPr>
      <w:r w:rsidRPr="005F2897">
        <w:rPr>
          <w:rFonts w:ascii="Times New Roman" w:hAnsi="Times New Roman" w:cs="Times New Roman"/>
          <w:sz w:val="24"/>
          <w:szCs w:val="24"/>
        </w:rPr>
        <w:t xml:space="preserve">6.3.3. </w:t>
      </w:r>
      <w:r w:rsidRPr="005F2897">
        <w:rPr>
          <w:rFonts w:ascii="Times New Roman" w:hAnsi="Times New Roman" w:cs="Times New Roman"/>
          <w:color w:val="000000"/>
          <w:sz w:val="24"/>
          <w:szCs w:val="24"/>
        </w:rPr>
        <w:t>Надавати разом з Товаром супроводжувальні документи, в т.ч., документи, що підтверджують якість Товару (декларації, сертифікати, інші документи, що надаються разом з Товаром, перелік яких визначається законодавством, з врахуванням вимог тендерної документації та пропозиції переможця процедури закупівлі).</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6.3.4. Оформити належним чином податкові накладні (у разі якщо Постачальник є платником податку на додану вартість) та інші первинні документи, дотримуючись вимог чинного законодавства та умов даного Договору.</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6.3.5. На вимогу Покупця усунути недоліки (дефекти) Товару або замінити неякісний Товар на Товар належної якості у порядку, визначеному розділом 2 даного Договору, або повернути кошти сплачені за неякісний Товар (на вибір Покупця).</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6.4. Постачальник має право:</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6.4.1. Своєчасно згідно умов цього Договору та в повному обсязі отримати плату за поставлений Товар.</w:t>
      </w:r>
    </w:p>
    <w:p w:rsidR="00BA6AA6" w:rsidRPr="005F2897" w:rsidRDefault="00BA6AA6" w:rsidP="00BA6AA6">
      <w:pPr>
        <w:ind w:firstLine="709"/>
        <w:jc w:val="both"/>
        <w:rPr>
          <w:rFonts w:ascii="Times New Roman" w:eastAsia="Times New Roman" w:hAnsi="Times New Roman" w:cs="Times New Roman"/>
          <w:sz w:val="24"/>
          <w:szCs w:val="24"/>
          <w:lang w:eastAsia="zh-CN"/>
        </w:rPr>
      </w:pPr>
      <w:r w:rsidRPr="005F2897">
        <w:rPr>
          <w:rFonts w:ascii="Times New Roman" w:eastAsia="Times New Roman" w:hAnsi="Times New Roman" w:cs="Times New Roman"/>
          <w:sz w:val="24"/>
          <w:szCs w:val="24"/>
          <w:lang w:eastAsia="zh-CN"/>
        </w:rPr>
        <w:t>6.4.2. На дострокову поставку Товару Покупцю, в разі отримання на це письмової згоди Покупця.</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eastAsia="Times New Roman" w:hAnsi="Times New Roman" w:cs="Times New Roman"/>
          <w:sz w:val="24"/>
          <w:szCs w:val="24"/>
          <w:lang w:eastAsia="zh-CN"/>
        </w:rPr>
        <w:lastRenderedPageBreak/>
        <w:t>6.4.3. У разі невиконання зобов'язань Покупцем передбачених цим Договором Постачальник має право достроково розірвати цей Договір, повідомивши про це Покупця у строк 30 (тридцять) календарних днів до розірвання.</w:t>
      </w:r>
    </w:p>
    <w:p w:rsidR="00BA6AA6" w:rsidRPr="005F2897" w:rsidRDefault="00BA6AA6" w:rsidP="00BA6AA6">
      <w:pPr>
        <w:jc w:val="center"/>
        <w:rPr>
          <w:rFonts w:ascii="Times New Roman" w:hAnsi="Times New Roman" w:cs="Times New Roman"/>
          <w:b/>
          <w:sz w:val="24"/>
          <w:szCs w:val="24"/>
        </w:rPr>
      </w:pPr>
    </w:p>
    <w:p w:rsidR="00BA6AA6" w:rsidRPr="005F2897" w:rsidRDefault="00BA6AA6" w:rsidP="00BA6AA6">
      <w:pPr>
        <w:jc w:val="center"/>
        <w:rPr>
          <w:rFonts w:ascii="Times New Roman" w:hAnsi="Times New Roman" w:cs="Times New Roman"/>
          <w:b/>
          <w:sz w:val="24"/>
          <w:szCs w:val="24"/>
        </w:rPr>
      </w:pPr>
      <w:r w:rsidRPr="005F2897">
        <w:rPr>
          <w:rFonts w:ascii="Times New Roman" w:hAnsi="Times New Roman" w:cs="Times New Roman"/>
          <w:b/>
          <w:sz w:val="24"/>
          <w:szCs w:val="24"/>
        </w:rPr>
        <w:t>7. Відповідальність Сторін</w:t>
      </w:r>
    </w:p>
    <w:p w:rsidR="00BA6AA6" w:rsidRPr="005F2897" w:rsidRDefault="00BA6AA6" w:rsidP="00BA6AA6">
      <w:pPr>
        <w:jc w:val="center"/>
        <w:rPr>
          <w:rFonts w:ascii="Times New Roman" w:hAnsi="Times New Roman" w:cs="Times New Roman"/>
          <w:b/>
          <w:sz w:val="24"/>
          <w:szCs w:val="24"/>
        </w:rPr>
      </w:pP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7.2. </w:t>
      </w:r>
      <w:r w:rsidRPr="005F2897">
        <w:rPr>
          <w:rFonts w:ascii="Times New Roman" w:eastAsia="Times New Roman" w:hAnsi="Times New Roman" w:cs="Times New Roman"/>
          <w:sz w:val="24"/>
          <w:szCs w:val="24"/>
          <w:lang w:eastAsia="zh-CN"/>
        </w:rPr>
        <w:t xml:space="preserve">У разі невиконання або несвоєчасного виконання зобов'язань при закупівлі Товарів за бюджетні кошти, в тому числі </w:t>
      </w:r>
      <w:r w:rsidRPr="005F2897">
        <w:rPr>
          <w:rFonts w:ascii="Times New Roman" w:hAnsi="Times New Roman" w:cs="Times New Roman"/>
          <w:sz w:val="24"/>
          <w:szCs w:val="24"/>
        </w:rPr>
        <w:t>затримки поставки Товару або поставки Товару не в повному обсязі, Постачальник сплачує Покупцю штраф у розмірі 0,1 відсотку від вартості непоставленого (поставленого не в повному обсязі, неякісного) Товару за кожний день затримки (не заміни), а за прострочення понад 20 (двадцять) календарних днів додатково стягується штраф у розмірі 10 (десяти) відсотків від вартості непоставленого (поставленого не в повному обсязі, неякісного) Товару.</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7.3. У разі затримки поставки Товару більш, як на один місяць понад строку, передбаченого Договором (крім випадку форс-мажорних обставин), Покупець має право в односторонньому порядку розірвати дію даного Договору (повідомивши про це Постачальника письмово) стосовно непоставленого Товару без будь-якої компенсації за збитки, які Постачальник вже поніс або може понести, через таке розірвання Договору. </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7.4. За порушення умов Договору та вимог законодавства щодо якості Товару з Постачальника має право стягнути штраф у розмірі 20 (двадцяти) відсотків від вартості поставленого неякісного Товару протягом 30 (тридцяти) календарних днів з моменту виявлення неякісного Товару.</w:t>
      </w:r>
    </w:p>
    <w:p w:rsidR="00BA6AA6" w:rsidRPr="005F2897" w:rsidRDefault="00BA6AA6" w:rsidP="00BA6AA6">
      <w:pPr>
        <w:ind w:right="-36" w:firstLine="709"/>
        <w:jc w:val="both"/>
        <w:rPr>
          <w:rFonts w:ascii="Times New Roman" w:hAnsi="Times New Roman" w:cs="Times New Roman"/>
          <w:sz w:val="24"/>
          <w:szCs w:val="24"/>
        </w:rPr>
      </w:pPr>
      <w:r w:rsidRPr="005F2897">
        <w:rPr>
          <w:rFonts w:ascii="Times New Roman" w:hAnsi="Times New Roman" w:cs="Times New Roman"/>
          <w:sz w:val="24"/>
          <w:szCs w:val="24"/>
        </w:rPr>
        <w:t>7.5. У разі затримки розрахунку за поставлений Товар Покупець сплачує Постачальнику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 крім випадків, якщо прострочення оплати викликано відсутністю фінансування (недофінансування) відповідних видатків, про що Покупець письмово повідомляє Постачальника.</w:t>
      </w:r>
    </w:p>
    <w:p w:rsidR="00BA6AA6" w:rsidRPr="005F2897" w:rsidRDefault="00BA6AA6" w:rsidP="00BA6AA6">
      <w:pPr>
        <w:ind w:firstLine="708"/>
        <w:jc w:val="both"/>
        <w:rPr>
          <w:rFonts w:ascii="Times New Roman" w:hAnsi="Times New Roman" w:cs="Times New Roman"/>
          <w:sz w:val="24"/>
          <w:szCs w:val="24"/>
        </w:rPr>
      </w:pPr>
      <w:r w:rsidRPr="005F2897">
        <w:rPr>
          <w:rFonts w:ascii="Times New Roman" w:hAnsi="Times New Roman" w:cs="Times New Roman"/>
          <w:sz w:val="24"/>
          <w:szCs w:val="24"/>
        </w:rPr>
        <w:t>Штрафні санкції за прострочення оплати не застосовуються до Замовника, якщо були зумовлені затримкою фінансування чи не проведенням платежу органами ДКСУ, що засвідчується відміткою про зобов’язання взяття на облік.</w:t>
      </w:r>
    </w:p>
    <w:p w:rsidR="00BA6AA6" w:rsidRPr="005F2897" w:rsidRDefault="00BA6AA6" w:rsidP="00BA6AA6">
      <w:pPr>
        <w:ind w:right="-36"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7.6. У випадках, не передбачених умовами даного Договору, Сторони несуть відповідальність, передбачену чинним законодавством України. </w:t>
      </w:r>
    </w:p>
    <w:p w:rsidR="00BA6AA6" w:rsidRPr="005F2897" w:rsidRDefault="00BA6AA6" w:rsidP="00BA6AA6">
      <w:pPr>
        <w:ind w:right="-36" w:firstLine="709"/>
        <w:jc w:val="both"/>
        <w:rPr>
          <w:rFonts w:ascii="Times New Roman" w:hAnsi="Times New Roman" w:cs="Times New Roman"/>
          <w:sz w:val="24"/>
          <w:szCs w:val="24"/>
        </w:rPr>
      </w:pPr>
      <w:r w:rsidRPr="005F2897">
        <w:rPr>
          <w:rFonts w:ascii="Times New Roman" w:hAnsi="Times New Roman" w:cs="Times New Roman"/>
          <w:sz w:val="24"/>
          <w:szCs w:val="24"/>
        </w:rPr>
        <w:t>7.7. Сплата штрафних санкцій не звільняє винну Сторону від виконання своїх зобов’язань за даним Договором.</w:t>
      </w:r>
    </w:p>
    <w:p w:rsidR="00BA6AA6" w:rsidRPr="005F2897" w:rsidRDefault="00BA6AA6" w:rsidP="00BA6AA6">
      <w:pPr>
        <w:ind w:firstLine="708"/>
        <w:jc w:val="both"/>
        <w:rPr>
          <w:rFonts w:ascii="Times New Roman" w:hAnsi="Times New Roman" w:cs="Times New Roman"/>
          <w:sz w:val="24"/>
          <w:szCs w:val="24"/>
        </w:rPr>
      </w:pPr>
      <w:r w:rsidRPr="005F2897">
        <w:rPr>
          <w:rFonts w:ascii="Times New Roman" w:hAnsi="Times New Roman" w:cs="Times New Roman"/>
          <w:sz w:val="24"/>
          <w:szCs w:val="24"/>
        </w:rPr>
        <w:t>7.8. Штрафні санкції за прострочення виконання зобов’язань, що передбачені Договором, нараховуються у межах строку позовної давності, що передбачений Цивільним кодексом України для стягнення неустойки.</w:t>
      </w:r>
    </w:p>
    <w:p w:rsidR="00BA6AA6" w:rsidRPr="005F2897" w:rsidRDefault="00BA6AA6" w:rsidP="00BA6AA6">
      <w:pPr>
        <w:ind w:right="-34"/>
        <w:jc w:val="center"/>
        <w:rPr>
          <w:rFonts w:ascii="Times New Roman" w:hAnsi="Times New Roman" w:cs="Times New Roman"/>
          <w:b/>
          <w:sz w:val="24"/>
          <w:szCs w:val="24"/>
        </w:rPr>
      </w:pPr>
    </w:p>
    <w:p w:rsidR="00BA6AA6" w:rsidRPr="005F2897" w:rsidRDefault="00BA6AA6" w:rsidP="00BA6AA6">
      <w:pPr>
        <w:ind w:right="-34"/>
        <w:jc w:val="center"/>
        <w:rPr>
          <w:rFonts w:ascii="Times New Roman" w:hAnsi="Times New Roman" w:cs="Times New Roman"/>
          <w:b/>
          <w:sz w:val="24"/>
          <w:szCs w:val="24"/>
        </w:rPr>
      </w:pPr>
      <w:r w:rsidRPr="005F2897">
        <w:rPr>
          <w:rFonts w:ascii="Times New Roman" w:hAnsi="Times New Roman" w:cs="Times New Roman"/>
          <w:b/>
          <w:sz w:val="24"/>
          <w:szCs w:val="24"/>
        </w:rPr>
        <w:t>8. Обставини непереборної сили</w:t>
      </w:r>
    </w:p>
    <w:p w:rsidR="00BA6AA6" w:rsidRPr="005F2897" w:rsidRDefault="00BA6AA6" w:rsidP="00BA6AA6">
      <w:pPr>
        <w:ind w:right="-34"/>
        <w:jc w:val="center"/>
        <w:rPr>
          <w:rFonts w:ascii="Times New Roman" w:hAnsi="Times New Roman" w:cs="Times New Roman"/>
          <w:b/>
          <w:sz w:val="24"/>
          <w:szCs w:val="24"/>
        </w:rPr>
      </w:pPr>
    </w:p>
    <w:p w:rsidR="00BA6AA6" w:rsidRPr="005F2897" w:rsidRDefault="00BA6AA6" w:rsidP="00BA6AA6">
      <w:pPr>
        <w:ind w:right="-34"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8.1. </w:t>
      </w:r>
      <w:r w:rsidRPr="005F2897">
        <w:rPr>
          <w:rFonts w:ascii="Times New Roman" w:eastAsia="Times New Roman" w:hAnsi="Times New Roman" w:cs="Times New Roman"/>
          <w:sz w:val="24"/>
          <w:szCs w:val="24"/>
          <w:lang w:eastAsia="zh-C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r w:rsidRPr="005F2897">
        <w:rPr>
          <w:rFonts w:ascii="Times New Roman" w:hAnsi="Times New Roman" w:cs="Times New Roman"/>
          <w:sz w:val="24"/>
          <w:szCs w:val="24"/>
        </w:rPr>
        <w:t xml:space="preserve"> (далі – форс-мажорні обставини).</w:t>
      </w:r>
    </w:p>
    <w:p w:rsidR="00BA6AA6" w:rsidRPr="005F2897" w:rsidRDefault="00BA6AA6" w:rsidP="00BA6AA6">
      <w:pPr>
        <w:ind w:right="-34" w:firstLine="709"/>
        <w:jc w:val="both"/>
        <w:rPr>
          <w:rFonts w:ascii="Times New Roman" w:hAnsi="Times New Roman" w:cs="Times New Roman"/>
          <w:sz w:val="24"/>
          <w:szCs w:val="24"/>
        </w:rPr>
      </w:pPr>
      <w:r w:rsidRPr="005F2897">
        <w:rPr>
          <w:rFonts w:ascii="Times New Roman" w:hAnsi="Times New Roman" w:cs="Times New Roman"/>
          <w:sz w:val="24"/>
          <w:szCs w:val="24"/>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BA6AA6" w:rsidRPr="005F2897" w:rsidRDefault="00BA6AA6" w:rsidP="00BA6AA6">
      <w:pPr>
        <w:tabs>
          <w:tab w:val="left" w:pos="567"/>
        </w:tabs>
        <w:ind w:right="-36" w:firstLine="709"/>
        <w:jc w:val="both"/>
        <w:rPr>
          <w:rFonts w:ascii="Times New Roman" w:hAnsi="Times New Roman" w:cs="Times New Roman"/>
          <w:sz w:val="24"/>
          <w:szCs w:val="24"/>
        </w:rPr>
      </w:pPr>
      <w:r w:rsidRPr="005F2897">
        <w:rPr>
          <w:rFonts w:ascii="Times New Roman" w:hAnsi="Times New Roman" w:cs="Times New Roman"/>
          <w:sz w:val="24"/>
          <w:szCs w:val="24"/>
        </w:rPr>
        <w:lastRenderedPageBreak/>
        <w:t>8.3. Наявність і тривалість форс-мажорних обставин підтверджується відповідним документом, який видається Торгово-промисловою палатою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 крім випадку розірвання Договору.</w:t>
      </w:r>
    </w:p>
    <w:p w:rsidR="00BA6AA6" w:rsidRPr="005F2897" w:rsidRDefault="00BA6AA6" w:rsidP="00BA6AA6">
      <w:pPr>
        <w:tabs>
          <w:tab w:val="left" w:pos="567"/>
        </w:tabs>
        <w:ind w:right="-36"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8.4. Якщо форс-мажорні обставини триватимуть понад 30 (тридцять) днів поспіль, даний Договір може бути розірваний Постачальником або Покупцем шляхом направлення письмового повідомлення про це другій Стороні. </w:t>
      </w:r>
    </w:p>
    <w:p w:rsidR="00BA6AA6" w:rsidRPr="005F2897" w:rsidRDefault="00BA6AA6" w:rsidP="00BA6AA6">
      <w:pPr>
        <w:tabs>
          <w:tab w:val="left" w:pos="900"/>
        </w:tabs>
        <w:ind w:right="-36"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8.5. Сторона, для якої створилася неможливість виконання зобов’язань за даним Договором, повинна </w:t>
      </w:r>
      <w:r w:rsidRPr="005F2897">
        <w:rPr>
          <w:rFonts w:ascii="Times New Roman" w:eastAsia="Times New Roman" w:hAnsi="Times New Roman" w:cs="Times New Roman"/>
          <w:sz w:val="24"/>
          <w:szCs w:val="24"/>
          <w:lang w:eastAsia="zh-CN"/>
        </w:rPr>
        <w:t>не пізніше ніж протягом 5 (п’яти) календарних днів</w:t>
      </w:r>
      <w:r w:rsidRPr="005F2897">
        <w:rPr>
          <w:rFonts w:ascii="Times New Roman" w:hAnsi="Times New Roman" w:cs="Times New Roman"/>
          <w:sz w:val="24"/>
          <w:szCs w:val="24"/>
        </w:rPr>
        <w:t xml:space="preserve"> письмово сповістити іншу Сторону про початок і припинення форс-мажорних обставин.</w:t>
      </w:r>
    </w:p>
    <w:p w:rsidR="00BA6AA6" w:rsidRPr="005F2897" w:rsidRDefault="00BA6AA6" w:rsidP="00BA6AA6">
      <w:pPr>
        <w:ind w:right="-36"/>
        <w:jc w:val="center"/>
        <w:rPr>
          <w:rFonts w:ascii="Times New Roman" w:hAnsi="Times New Roman" w:cs="Times New Roman"/>
          <w:b/>
          <w:sz w:val="24"/>
          <w:szCs w:val="24"/>
        </w:rPr>
      </w:pPr>
    </w:p>
    <w:p w:rsidR="00BA6AA6" w:rsidRPr="005F2897" w:rsidRDefault="00BA6AA6" w:rsidP="00BA6AA6">
      <w:pPr>
        <w:ind w:right="-36"/>
        <w:jc w:val="center"/>
        <w:rPr>
          <w:rFonts w:ascii="Times New Roman" w:hAnsi="Times New Roman" w:cs="Times New Roman"/>
          <w:b/>
          <w:sz w:val="24"/>
          <w:szCs w:val="24"/>
        </w:rPr>
      </w:pPr>
      <w:r w:rsidRPr="005F2897">
        <w:rPr>
          <w:rFonts w:ascii="Times New Roman" w:hAnsi="Times New Roman" w:cs="Times New Roman"/>
          <w:b/>
          <w:sz w:val="24"/>
          <w:szCs w:val="24"/>
        </w:rPr>
        <w:t>9. Вирішення спорів</w:t>
      </w:r>
    </w:p>
    <w:p w:rsidR="00BA6AA6" w:rsidRPr="005F2897" w:rsidRDefault="00BA6AA6" w:rsidP="00BA6AA6">
      <w:pPr>
        <w:ind w:right="-36"/>
        <w:jc w:val="center"/>
        <w:rPr>
          <w:rFonts w:ascii="Times New Roman" w:hAnsi="Times New Roman" w:cs="Times New Roman"/>
          <w:b/>
          <w:sz w:val="24"/>
          <w:szCs w:val="24"/>
        </w:rPr>
      </w:pPr>
    </w:p>
    <w:p w:rsidR="00BA6AA6" w:rsidRPr="005F2897" w:rsidRDefault="00BA6AA6" w:rsidP="00BA6AA6">
      <w:pPr>
        <w:tabs>
          <w:tab w:val="left" w:pos="540"/>
        </w:tabs>
        <w:ind w:right="-36" w:firstLine="709"/>
        <w:jc w:val="both"/>
        <w:rPr>
          <w:rFonts w:ascii="Times New Roman" w:hAnsi="Times New Roman" w:cs="Times New Roman"/>
          <w:sz w:val="24"/>
          <w:szCs w:val="24"/>
        </w:rPr>
      </w:pPr>
      <w:r w:rsidRPr="005F2897">
        <w:rPr>
          <w:rFonts w:ascii="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BA6AA6" w:rsidRPr="005F2897" w:rsidRDefault="00BA6AA6" w:rsidP="00BA6AA6">
      <w:pPr>
        <w:ind w:firstLine="708"/>
        <w:jc w:val="both"/>
        <w:rPr>
          <w:rFonts w:ascii="Times New Roman" w:hAnsi="Times New Roman" w:cs="Times New Roman"/>
          <w:color w:val="000000"/>
          <w:sz w:val="24"/>
          <w:szCs w:val="24"/>
        </w:rPr>
      </w:pPr>
      <w:r w:rsidRPr="005F2897">
        <w:rPr>
          <w:rFonts w:ascii="Times New Roman" w:hAnsi="Times New Roman" w:cs="Times New Roman"/>
          <w:sz w:val="24"/>
          <w:szCs w:val="24"/>
        </w:rPr>
        <w:t xml:space="preserve">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 </w:t>
      </w:r>
      <w:r w:rsidRPr="005F2897">
        <w:rPr>
          <w:rFonts w:ascii="Times New Roman" w:hAnsi="Times New Roman" w:cs="Times New Roman"/>
          <w:color w:val="000000"/>
          <w:sz w:val="24"/>
          <w:szCs w:val="24"/>
        </w:rPr>
        <w:t>Претензійний порядок досудового розгляду суперечок не обов’язковий для Сторін по цьому Договору.</w:t>
      </w:r>
    </w:p>
    <w:p w:rsidR="00BA6AA6" w:rsidRPr="005F2897" w:rsidRDefault="00BA6AA6" w:rsidP="00BA6AA6">
      <w:pPr>
        <w:keepNext/>
        <w:ind w:right="91"/>
        <w:jc w:val="center"/>
        <w:rPr>
          <w:rFonts w:ascii="Times New Roman" w:hAnsi="Times New Roman" w:cs="Times New Roman"/>
          <w:b/>
          <w:color w:val="000000"/>
          <w:sz w:val="24"/>
          <w:szCs w:val="24"/>
        </w:rPr>
      </w:pPr>
    </w:p>
    <w:p w:rsidR="00BA6AA6" w:rsidRPr="005F2897" w:rsidRDefault="00BA6AA6" w:rsidP="00BA6AA6">
      <w:pPr>
        <w:keepNext/>
        <w:ind w:right="91"/>
        <w:jc w:val="center"/>
        <w:rPr>
          <w:rFonts w:ascii="Times New Roman" w:hAnsi="Times New Roman" w:cs="Times New Roman"/>
          <w:b/>
          <w:color w:val="000000"/>
          <w:sz w:val="24"/>
          <w:szCs w:val="24"/>
        </w:rPr>
      </w:pPr>
      <w:r w:rsidRPr="005F2897">
        <w:rPr>
          <w:rFonts w:ascii="Times New Roman" w:hAnsi="Times New Roman" w:cs="Times New Roman"/>
          <w:b/>
          <w:color w:val="000000"/>
          <w:sz w:val="24"/>
          <w:szCs w:val="24"/>
        </w:rPr>
        <w:t>10. Оперативно-господарські санкції</w:t>
      </w:r>
    </w:p>
    <w:p w:rsidR="00BA6AA6" w:rsidRPr="005F2897" w:rsidRDefault="00BA6AA6" w:rsidP="00BA6AA6">
      <w:pPr>
        <w:keepNext/>
        <w:ind w:right="91"/>
        <w:jc w:val="center"/>
        <w:rPr>
          <w:rFonts w:ascii="Times New Roman" w:hAnsi="Times New Roman" w:cs="Times New Roman"/>
          <w:b/>
          <w:color w:val="000000"/>
          <w:sz w:val="24"/>
          <w:szCs w:val="24"/>
        </w:rPr>
      </w:pPr>
    </w:p>
    <w:p w:rsidR="00BA6AA6" w:rsidRPr="005F2897" w:rsidRDefault="00BA6AA6" w:rsidP="00BA6AA6">
      <w:pPr>
        <w:jc w:val="both"/>
        <w:rPr>
          <w:rFonts w:ascii="Times New Roman" w:hAnsi="Times New Roman" w:cs="Times New Roman"/>
          <w:sz w:val="24"/>
          <w:szCs w:val="24"/>
        </w:rPr>
      </w:pPr>
      <w:r w:rsidRPr="005F2897">
        <w:rPr>
          <w:rFonts w:ascii="Times New Roman" w:hAnsi="Times New Roman" w:cs="Times New Roman"/>
          <w:color w:val="000000"/>
          <w:sz w:val="24"/>
          <w:szCs w:val="24"/>
        </w:rPr>
        <w:tab/>
      </w:r>
      <w:r w:rsidRPr="005F2897">
        <w:rPr>
          <w:rFonts w:ascii="Times New Roman" w:hAnsi="Times New Roman" w:cs="Times New Roman"/>
          <w:sz w:val="24"/>
          <w:szCs w:val="24"/>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(стаття 236 Господарського кодексу України).</w:t>
      </w:r>
    </w:p>
    <w:p w:rsidR="00BA6AA6" w:rsidRPr="005F2897" w:rsidRDefault="00BA6AA6" w:rsidP="00BA6AA6">
      <w:pPr>
        <w:jc w:val="both"/>
        <w:rPr>
          <w:rFonts w:ascii="Times New Roman" w:hAnsi="Times New Roman" w:cs="Times New Roman"/>
          <w:sz w:val="24"/>
          <w:szCs w:val="24"/>
        </w:rPr>
      </w:pPr>
      <w:r w:rsidRPr="005F2897">
        <w:rPr>
          <w:rFonts w:ascii="Times New Roman" w:hAnsi="Times New Roman" w:cs="Times New Roman"/>
          <w:sz w:val="24"/>
          <w:szCs w:val="24"/>
        </w:rPr>
        <w:tab/>
        <w:t xml:space="preserve">10.2. Відмова від встановлення на майбутнє господарських відносин із стороною, яка порушує зобов’язання, може застосовуватися </w:t>
      </w:r>
      <w:r w:rsidRPr="005F2897">
        <w:rPr>
          <w:rFonts w:ascii="Times New Roman" w:hAnsi="Times New Roman" w:cs="Times New Roman"/>
          <w:bCs/>
          <w:sz w:val="24"/>
          <w:szCs w:val="24"/>
        </w:rPr>
        <w:t xml:space="preserve">Покупцем </w:t>
      </w:r>
      <w:r w:rsidRPr="005F2897">
        <w:rPr>
          <w:rFonts w:ascii="Times New Roman" w:hAnsi="Times New Roman" w:cs="Times New Roman"/>
          <w:sz w:val="24"/>
          <w:szCs w:val="24"/>
        </w:rPr>
        <w:t xml:space="preserve">до </w:t>
      </w:r>
      <w:r w:rsidRPr="005F2897">
        <w:rPr>
          <w:rFonts w:ascii="Times New Roman" w:hAnsi="Times New Roman" w:cs="Times New Roman"/>
          <w:bCs/>
          <w:sz w:val="24"/>
          <w:szCs w:val="24"/>
        </w:rPr>
        <w:t>Постачальника</w:t>
      </w:r>
      <w:r w:rsidRPr="005F2897">
        <w:rPr>
          <w:rFonts w:ascii="Times New Roman" w:hAnsi="Times New Roman" w:cs="Times New Roman"/>
          <w:sz w:val="24"/>
          <w:szCs w:val="24"/>
        </w:rPr>
        <w:t xml:space="preserve"> за невиконання </w:t>
      </w:r>
      <w:r w:rsidRPr="005F2897">
        <w:rPr>
          <w:rFonts w:ascii="Times New Roman" w:hAnsi="Times New Roman" w:cs="Times New Roman"/>
          <w:bCs/>
          <w:sz w:val="24"/>
          <w:szCs w:val="24"/>
        </w:rPr>
        <w:t>Постачальником</w:t>
      </w:r>
      <w:r w:rsidRPr="005F2897">
        <w:rPr>
          <w:rFonts w:ascii="Times New Roman" w:hAnsi="Times New Roman" w:cs="Times New Roman"/>
          <w:sz w:val="24"/>
          <w:szCs w:val="24"/>
        </w:rPr>
        <w:t xml:space="preserve"> своїх зобов’язань перед Покупцем в частині, що стосується: </w:t>
      </w:r>
    </w:p>
    <w:p w:rsidR="00BA6AA6" w:rsidRPr="005F2897" w:rsidRDefault="00BA6AA6" w:rsidP="00BA6AA6">
      <w:pPr>
        <w:ind w:left="426"/>
        <w:jc w:val="both"/>
        <w:rPr>
          <w:rFonts w:ascii="Times New Roman" w:hAnsi="Times New Roman" w:cs="Times New Roman"/>
          <w:sz w:val="24"/>
          <w:szCs w:val="24"/>
        </w:rPr>
      </w:pPr>
      <w:r w:rsidRPr="005F2897">
        <w:rPr>
          <w:rFonts w:ascii="Times New Roman" w:hAnsi="Times New Roman" w:cs="Times New Roman"/>
          <w:sz w:val="24"/>
          <w:szCs w:val="24"/>
        </w:rPr>
        <w:t>- якості поставленого Товару;</w:t>
      </w:r>
    </w:p>
    <w:p w:rsidR="00BA6AA6" w:rsidRPr="005F2897" w:rsidRDefault="00BA6AA6" w:rsidP="00BA6AA6">
      <w:pPr>
        <w:ind w:firstLine="426"/>
        <w:jc w:val="both"/>
        <w:rPr>
          <w:rFonts w:ascii="Times New Roman" w:hAnsi="Times New Roman" w:cs="Times New Roman"/>
          <w:sz w:val="24"/>
          <w:szCs w:val="24"/>
        </w:rPr>
      </w:pPr>
      <w:r w:rsidRPr="005F2897">
        <w:rPr>
          <w:rFonts w:ascii="Times New Roman" w:hAnsi="Times New Roman" w:cs="Times New Roman"/>
          <w:sz w:val="24"/>
          <w:szCs w:val="24"/>
        </w:rPr>
        <w:t xml:space="preserve">- розірвання аналогічного за своєю природою Договору з </w:t>
      </w:r>
      <w:r w:rsidRPr="005F2897">
        <w:rPr>
          <w:rFonts w:ascii="Times New Roman" w:hAnsi="Times New Roman" w:cs="Times New Roman"/>
          <w:bCs/>
          <w:sz w:val="24"/>
          <w:szCs w:val="24"/>
        </w:rPr>
        <w:t>Покупцем</w:t>
      </w:r>
      <w:r w:rsidRPr="005F2897">
        <w:rPr>
          <w:rFonts w:ascii="Times New Roman" w:hAnsi="Times New Roman" w:cs="Times New Roman"/>
          <w:sz w:val="24"/>
          <w:szCs w:val="24"/>
        </w:rPr>
        <w:t xml:space="preserve"> у разі прострочення строку поставки Товару;</w:t>
      </w:r>
    </w:p>
    <w:p w:rsidR="00BA6AA6" w:rsidRPr="005F2897" w:rsidRDefault="00BA6AA6" w:rsidP="00BA6AA6">
      <w:pPr>
        <w:ind w:firstLine="426"/>
        <w:jc w:val="both"/>
        <w:rPr>
          <w:rFonts w:ascii="Times New Roman" w:hAnsi="Times New Roman" w:cs="Times New Roman"/>
          <w:sz w:val="24"/>
          <w:szCs w:val="24"/>
        </w:rPr>
      </w:pPr>
      <w:r w:rsidRPr="005F2897">
        <w:rPr>
          <w:rFonts w:ascii="Times New Roman" w:hAnsi="Times New Roman" w:cs="Times New Roman"/>
          <w:sz w:val="24"/>
          <w:szCs w:val="24"/>
        </w:rPr>
        <w:t xml:space="preserve">- розірвання аналогічного за своєю природою Договору з </w:t>
      </w:r>
      <w:r w:rsidRPr="005F2897">
        <w:rPr>
          <w:rFonts w:ascii="Times New Roman" w:hAnsi="Times New Roman" w:cs="Times New Roman"/>
          <w:bCs/>
          <w:sz w:val="24"/>
          <w:szCs w:val="24"/>
        </w:rPr>
        <w:t>Покупцем</w:t>
      </w:r>
      <w:r w:rsidRPr="005F2897">
        <w:rPr>
          <w:rFonts w:ascii="Times New Roman" w:hAnsi="Times New Roman" w:cs="Times New Roman"/>
          <w:sz w:val="24"/>
          <w:szCs w:val="24"/>
        </w:rPr>
        <w:t xml:space="preserve"> у разі прострочення строку усунення дефектів.</w:t>
      </w:r>
    </w:p>
    <w:p w:rsidR="00BA6AA6" w:rsidRPr="005F2897" w:rsidRDefault="00BA6AA6" w:rsidP="00BA6AA6">
      <w:pPr>
        <w:jc w:val="both"/>
        <w:rPr>
          <w:rFonts w:ascii="Times New Roman" w:hAnsi="Times New Roman" w:cs="Times New Roman"/>
          <w:sz w:val="24"/>
          <w:szCs w:val="24"/>
        </w:rPr>
      </w:pPr>
      <w:r w:rsidRPr="005F2897">
        <w:rPr>
          <w:rFonts w:ascii="Times New Roman" w:hAnsi="Times New Roman" w:cs="Times New Roman"/>
          <w:sz w:val="24"/>
          <w:szCs w:val="24"/>
        </w:rPr>
        <w:tab/>
        <w:t xml:space="preserve">10.3. У разі порушення </w:t>
      </w:r>
      <w:r w:rsidRPr="005F2897">
        <w:rPr>
          <w:rFonts w:ascii="Times New Roman" w:hAnsi="Times New Roman" w:cs="Times New Roman"/>
          <w:bCs/>
          <w:sz w:val="24"/>
          <w:szCs w:val="24"/>
        </w:rPr>
        <w:t>Постачальником</w:t>
      </w:r>
      <w:r w:rsidRPr="005F2897">
        <w:rPr>
          <w:rFonts w:ascii="Times New Roman" w:hAnsi="Times New Roman" w:cs="Times New Roman"/>
          <w:sz w:val="24"/>
          <w:szCs w:val="24"/>
        </w:rPr>
        <w:t xml:space="preserve"> умов щодо порядку та строків постачання Товару, якості поставленого Товару, </w:t>
      </w:r>
      <w:r w:rsidRPr="005F2897">
        <w:rPr>
          <w:rFonts w:ascii="Times New Roman" w:hAnsi="Times New Roman" w:cs="Times New Roman"/>
          <w:bCs/>
          <w:sz w:val="24"/>
          <w:szCs w:val="24"/>
        </w:rPr>
        <w:t>Покупець</w:t>
      </w:r>
      <w:r w:rsidRPr="005F2897">
        <w:rPr>
          <w:rFonts w:ascii="Times New Roman" w:hAnsi="Times New Roman" w:cs="Times New Roman"/>
          <w:sz w:val="24"/>
          <w:szCs w:val="24"/>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5F2897">
        <w:rPr>
          <w:rFonts w:ascii="Times New Roman" w:hAnsi="Times New Roman" w:cs="Times New Roman"/>
          <w:bCs/>
          <w:sz w:val="24"/>
          <w:szCs w:val="24"/>
        </w:rPr>
        <w:t>Постачальника</w:t>
      </w:r>
      <w:r w:rsidRPr="005F2897">
        <w:rPr>
          <w:rFonts w:ascii="Times New Roman" w:hAnsi="Times New Roman" w:cs="Times New Roman"/>
          <w:sz w:val="24"/>
          <w:szCs w:val="24"/>
        </w:rPr>
        <w:t xml:space="preserve"> оперативно-господарську санкцію у формі відмови від встановлення на майбутнє господарських зв’язків (далі – Санкція).</w:t>
      </w:r>
    </w:p>
    <w:p w:rsidR="00BA6AA6" w:rsidRPr="005F2897" w:rsidRDefault="00BA6AA6" w:rsidP="00BA6AA6">
      <w:pPr>
        <w:jc w:val="both"/>
        <w:rPr>
          <w:rFonts w:ascii="Times New Roman" w:hAnsi="Times New Roman" w:cs="Times New Roman"/>
          <w:sz w:val="24"/>
          <w:szCs w:val="24"/>
        </w:rPr>
      </w:pPr>
      <w:r w:rsidRPr="005F2897">
        <w:rPr>
          <w:rFonts w:ascii="Times New Roman" w:hAnsi="Times New Roman" w:cs="Times New Roman"/>
          <w:sz w:val="24"/>
          <w:szCs w:val="24"/>
        </w:rPr>
        <w:tab/>
        <w:t xml:space="preserve">10.4. Строк дії Санкції визначає </w:t>
      </w:r>
      <w:r w:rsidRPr="005F2897">
        <w:rPr>
          <w:rFonts w:ascii="Times New Roman" w:hAnsi="Times New Roman" w:cs="Times New Roman"/>
          <w:bCs/>
          <w:sz w:val="24"/>
          <w:szCs w:val="24"/>
        </w:rPr>
        <w:t>Покупець</w:t>
      </w:r>
      <w:r w:rsidRPr="005F2897">
        <w:rPr>
          <w:rFonts w:ascii="Times New Roman" w:hAnsi="Times New Roman" w:cs="Times New Roman"/>
          <w:sz w:val="24"/>
          <w:szCs w:val="24"/>
        </w:rPr>
        <w:t xml:space="preserve">, але він не може перевищувати трьох років з моменту початку її застосування. </w:t>
      </w:r>
      <w:r w:rsidRPr="005F2897">
        <w:rPr>
          <w:rFonts w:ascii="Times New Roman" w:hAnsi="Times New Roman" w:cs="Times New Roman"/>
          <w:bCs/>
          <w:sz w:val="24"/>
          <w:szCs w:val="24"/>
        </w:rPr>
        <w:t>Покупець</w:t>
      </w:r>
      <w:r w:rsidRPr="005F2897">
        <w:rPr>
          <w:rFonts w:ascii="Times New Roman" w:hAnsi="Times New Roman" w:cs="Times New Roman"/>
          <w:sz w:val="24"/>
          <w:szCs w:val="24"/>
        </w:rPr>
        <w:t xml:space="preserve"> повідомляє </w:t>
      </w:r>
      <w:r w:rsidRPr="005F2897">
        <w:rPr>
          <w:rFonts w:ascii="Times New Roman" w:hAnsi="Times New Roman" w:cs="Times New Roman"/>
          <w:bCs/>
          <w:sz w:val="24"/>
          <w:szCs w:val="24"/>
        </w:rPr>
        <w:t>Постачальника</w:t>
      </w:r>
      <w:r w:rsidRPr="005F2897">
        <w:rPr>
          <w:rFonts w:ascii="Times New Roman" w:hAnsi="Times New Roman" w:cs="Times New Roman"/>
          <w:sz w:val="24"/>
          <w:szCs w:val="24"/>
        </w:rPr>
        <w:t xml:space="preserve"> про застосування до нього Санкції та строк її дії шляхом направлення повідомлення у спосіб: письмова заявка направляється </w:t>
      </w:r>
      <w:r w:rsidRPr="005F2897">
        <w:rPr>
          <w:rFonts w:ascii="Times New Roman" w:hAnsi="Times New Roman" w:cs="Times New Roman"/>
          <w:bCs/>
          <w:sz w:val="24"/>
          <w:szCs w:val="24"/>
        </w:rPr>
        <w:t>Покупцем</w:t>
      </w:r>
      <w:r w:rsidRPr="005F2897">
        <w:rPr>
          <w:rFonts w:ascii="Times New Roman" w:hAnsi="Times New Roman" w:cs="Times New Roman"/>
          <w:sz w:val="24"/>
          <w:szCs w:val="24"/>
        </w:rPr>
        <w:t xml:space="preserve"> на електронну адресу </w:t>
      </w:r>
      <w:r w:rsidRPr="005F2897">
        <w:rPr>
          <w:rFonts w:ascii="Times New Roman" w:hAnsi="Times New Roman" w:cs="Times New Roman"/>
          <w:bCs/>
          <w:sz w:val="24"/>
          <w:szCs w:val="24"/>
        </w:rPr>
        <w:t>Постачальника</w:t>
      </w:r>
      <w:r w:rsidRPr="005F2897">
        <w:rPr>
          <w:rFonts w:ascii="Times New Roman" w:hAnsi="Times New Roman" w:cs="Times New Roman"/>
          <w:sz w:val="24"/>
          <w:szCs w:val="24"/>
        </w:rPr>
        <w:t xml:space="preserve">, з подальшим направленням цінним листом з описом вкладення та повідомленням на поштову адресу </w:t>
      </w:r>
      <w:r w:rsidRPr="005F2897">
        <w:rPr>
          <w:rFonts w:ascii="Times New Roman" w:hAnsi="Times New Roman" w:cs="Times New Roman"/>
          <w:bCs/>
          <w:sz w:val="24"/>
          <w:szCs w:val="24"/>
        </w:rPr>
        <w:t>Постачальника</w:t>
      </w:r>
      <w:r w:rsidRPr="005F2897">
        <w:rPr>
          <w:rFonts w:ascii="Times New Roman" w:hAnsi="Times New Roman" w:cs="Times New Roman"/>
          <w:sz w:val="24"/>
          <w:szCs w:val="24"/>
        </w:rPr>
        <w:t xml:space="preserve">, передбачені в цьому Договорі. </w:t>
      </w:r>
    </w:p>
    <w:p w:rsidR="00BA6AA6" w:rsidRPr="005F2897" w:rsidRDefault="00BA6AA6" w:rsidP="00BA6AA6">
      <w:pPr>
        <w:jc w:val="center"/>
        <w:rPr>
          <w:rFonts w:ascii="Times New Roman" w:hAnsi="Times New Roman" w:cs="Times New Roman"/>
          <w:b/>
          <w:sz w:val="24"/>
          <w:szCs w:val="24"/>
        </w:rPr>
      </w:pPr>
    </w:p>
    <w:p w:rsidR="00BA6AA6" w:rsidRPr="005F2897" w:rsidRDefault="00BA6AA6" w:rsidP="00BA6AA6">
      <w:pPr>
        <w:jc w:val="center"/>
        <w:rPr>
          <w:rFonts w:ascii="Times New Roman" w:hAnsi="Times New Roman" w:cs="Times New Roman"/>
          <w:b/>
          <w:sz w:val="24"/>
          <w:szCs w:val="24"/>
        </w:rPr>
      </w:pPr>
      <w:r w:rsidRPr="005F2897">
        <w:rPr>
          <w:rFonts w:ascii="Times New Roman" w:hAnsi="Times New Roman" w:cs="Times New Roman"/>
          <w:b/>
          <w:sz w:val="24"/>
          <w:szCs w:val="24"/>
        </w:rPr>
        <w:t>11. Порядок змін умов Договору про закупівлю:</w:t>
      </w:r>
    </w:p>
    <w:p w:rsidR="00BA6AA6" w:rsidRPr="005F2897" w:rsidRDefault="00BA6AA6" w:rsidP="00BA6AA6">
      <w:pPr>
        <w:jc w:val="center"/>
        <w:rPr>
          <w:rFonts w:ascii="Times New Roman" w:hAnsi="Times New Roman" w:cs="Times New Roman"/>
          <w:b/>
          <w:sz w:val="24"/>
          <w:szCs w:val="24"/>
        </w:rPr>
      </w:pPr>
    </w:p>
    <w:p w:rsidR="00BA6AA6" w:rsidRPr="005F2897" w:rsidRDefault="00BA6AA6" w:rsidP="00BA6AA6">
      <w:pPr>
        <w:ind w:right="-143"/>
        <w:jc w:val="both"/>
        <w:rPr>
          <w:rFonts w:ascii="Times New Roman" w:hAnsi="Times New Roman" w:cs="Times New Roman"/>
          <w:sz w:val="24"/>
          <w:szCs w:val="24"/>
        </w:rPr>
      </w:pPr>
      <w:r w:rsidRPr="005F2897">
        <w:rPr>
          <w:rFonts w:ascii="Times New Roman" w:hAnsi="Times New Roman" w:cs="Times New Roman"/>
          <w:sz w:val="24"/>
          <w:szCs w:val="24"/>
        </w:rPr>
        <w:tab/>
        <w:t xml:space="preserve">11.1. Зміни до Договору про закупівлю можуть вноситись у випадках, передбачених цим Договором та оформлюються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BA6AA6" w:rsidRPr="005F2897" w:rsidRDefault="00BA6AA6" w:rsidP="00BA6AA6">
      <w:pPr>
        <w:ind w:right="120"/>
        <w:jc w:val="both"/>
        <w:rPr>
          <w:rFonts w:ascii="Times New Roman" w:hAnsi="Times New Roman" w:cs="Times New Roman"/>
          <w:sz w:val="24"/>
          <w:szCs w:val="24"/>
        </w:rPr>
      </w:pPr>
      <w:r w:rsidRPr="005F2897">
        <w:rPr>
          <w:rFonts w:ascii="Times New Roman" w:hAnsi="Times New Roman" w:cs="Times New Roman"/>
          <w:sz w:val="24"/>
          <w:szCs w:val="24"/>
        </w:rPr>
        <w:tab/>
        <w:t>11.2. Пропозицію щодо внесення змін до Договору може зробити кожна із сторін Договору.</w:t>
      </w:r>
    </w:p>
    <w:p w:rsidR="00BA6AA6" w:rsidRPr="005F2897" w:rsidRDefault="00BA6AA6" w:rsidP="00BA6AA6">
      <w:pPr>
        <w:ind w:right="120"/>
        <w:jc w:val="both"/>
        <w:rPr>
          <w:rFonts w:ascii="Times New Roman" w:hAnsi="Times New Roman" w:cs="Times New Roman"/>
          <w:sz w:val="24"/>
          <w:szCs w:val="24"/>
        </w:rPr>
      </w:pPr>
      <w:r w:rsidRPr="005F2897">
        <w:rPr>
          <w:rFonts w:ascii="Times New Roman" w:hAnsi="Times New Roman" w:cs="Times New Roman"/>
          <w:sz w:val="24"/>
          <w:szCs w:val="24"/>
        </w:rPr>
        <w:lastRenderedPageBreak/>
        <w:tab/>
        <w:t>11.3.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в порядку передбаченому цим Договором.</w:t>
      </w:r>
    </w:p>
    <w:p w:rsidR="00BA6AA6" w:rsidRPr="005F2897" w:rsidRDefault="00BA6AA6" w:rsidP="00BA6AA6">
      <w:pPr>
        <w:ind w:right="120"/>
        <w:jc w:val="both"/>
        <w:rPr>
          <w:rFonts w:ascii="Times New Roman" w:hAnsi="Times New Roman" w:cs="Times New Roman"/>
          <w:sz w:val="24"/>
          <w:szCs w:val="24"/>
        </w:rPr>
      </w:pPr>
      <w:r w:rsidRPr="005F2897">
        <w:rPr>
          <w:rFonts w:ascii="Times New Roman" w:hAnsi="Times New Roman" w:cs="Times New Roman"/>
          <w:sz w:val="24"/>
          <w:szCs w:val="24"/>
        </w:rPr>
        <w:tab/>
        <w:t>11.4. Зміна Договору допускається лише за згодою сторін, якщо інше не встановлено цим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іншою стороною та в інших випадках, встановлених цим Договором або Законом.</w:t>
      </w:r>
    </w:p>
    <w:p w:rsidR="00BA6AA6" w:rsidRPr="005F2897" w:rsidRDefault="00BA6AA6" w:rsidP="00BA6AA6">
      <w:pPr>
        <w:ind w:firstLine="709"/>
        <w:jc w:val="center"/>
        <w:rPr>
          <w:rFonts w:ascii="Times New Roman" w:hAnsi="Times New Roman" w:cs="Times New Roman"/>
          <w:b/>
          <w:sz w:val="24"/>
          <w:szCs w:val="24"/>
        </w:rPr>
      </w:pPr>
    </w:p>
    <w:p w:rsidR="00BA6AA6" w:rsidRPr="005F2897" w:rsidRDefault="00BA6AA6" w:rsidP="00BA6AA6">
      <w:pPr>
        <w:ind w:firstLine="709"/>
        <w:jc w:val="center"/>
        <w:rPr>
          <w:rFonts w:ascii="Times New Roman" w:hAnsi="Times New Roman" w:cs="Times New Roman"/>
          <w:b/>
          <w:sz w:val="24"/>
          <w:szCs w:val="24"/>
        </w:rPr>
      </w:pPr>
      <w:r w:rsidRPr="005F2897">
        <w:rPr>
          <w:rFonts w:ascii="Times New Roman" w:hAnsi="Times New Roman" w:cs="Times New Roman"/>
          <w:b/>
          <w:sz w:val="24"/>
          <w:szCs w:val="24"/>
        </w:rPr>
        <w:t>12. Термін дії Договору</w:t>
      </w:r>
    </w:p>
    <w:p w:rsidR="00BA6AA6" w:rsidRPr="005F2897" w:rsidRDefault="00BA6AA6" w:rsidP="00BA6AA6">
      <w:pPr>
        <w:ind w:firstLine="709"/>
        <w:jc w:val="center"/>
        <w:rPr>
          <w:rFonts w:ascii="Times New Roman" w:hAnsi="Times New Roman" w:cs="Times New Roman"/>
          <w:b/>
          <w:sz w:val="24"/>
          <w:szCs w:val="24"/>
        </w:rPr>
      </w:pPr>
    </w:p>
    <w:p w:rsidR="00BA6AA6" w:rsidRPr="005F2897" w:rsidRDefault="00BA6AA6" w:rsidP="00BA6AA6">
      <w:pPr>
        <w:ind w:firstLine="709"/>
        <w:jc w:val="both"/>
        <w:rPr>
          <w:rFonts w:ascii="Times New Roman" w:hAnsi="Times New Roman" w:cs="Times New Roman"/>
          <w:i/>
          <w:sz w:val="24"/>
          <w:szCs w:val="24"/>
        </w:rPr>
      </w:pPr>
      <w:r w:rsidRPr="005F2897">
        <w:rPr>
          <w:rFonts w:ascii="Times New Roman" w:hAnsi="Times New Roman" w:cs="Times New Roman"/>
          <w:sz w:val="24"/>
          <w:szCs w:val="24"/>
        </w:rPr>
        <w:t xml:space="preserve">12.1. </w:t>
      </w:r>
      <w:r w:rsidRPr="005F2897">
        <w:rPr>
          <w:rFonts w:ascii="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і скріплення печатками Сторін </w:t>
      </w:r>
      <w:r w:rsidRPr="00183F23">
        <w:rPr>
          <w:rFonts w:ascii="Times New Roman" w:hAnsi="Times New Roman" w:cs="Times New Roman"/>
          <w:color w:val="000000"/>
          <w:sz w:val="24"/>
          <w:szCs w:val="24"/>
        </w:rPr>
        <w:t xml:space="preserve">(за наявності) та діє до </w:t>
      </w:r>
      <w:r w:rsidR="0067716E">
        <w:rPr>
          <w:rFonts w:ascii="Times New Roman" w:hAnsi="Times New Roman" w:cs="Times New Roman"/>
          <w:color w:val="000000"/>
          <w:sz w:val="24"/>
          <w:szCs w:val="24"/>
          <w:lang w:val="ru-RU"/>
        </w:rPr>
        <w:t>3</w:t>
      </w:r>
      <w:r w:rsidRPr="00183F23">
        <w:rPr>
          <w:rFonts w:ascii="Times New Roman" w:hAnsi="Times New Roman" w:cs="Times New Roman"/>
          <w:color w:val="000000"/>
          <w:sz w:val="24"/>
          <w:szCs w:val="24"/>
        </w:rPr>
        <w:t xml:space="preserve">1 </w:t>
      </w:r>
      <w:r w:rsidR="00EC0643">
        <w:rPr>
          <w:rFonts w:ascii="Times New Roman" w:hAnsi="Times New Roman" w:cs="Times New Roman"/>
          <w:color w:val="000000"/>
          <w:sz w:val="24"/>
          <w:szCs w:val="24"/>
        </w:rPr>
        <w:t>груд</w:t>
      </w:r>
      <w:r w:rsidRPr="00183F23">
        <w:rPr>
          <w:rFonts w:ascii="Times New Roman" w:hAnsi="Times New Roman" w:cs="Times New Roman"/>
          <w:color w:val="000000"/>
          <w:sz w:val="24"/>
          <w:szCs w:val="24"/>
        </w:rPr>
        <w:t>ня 202</w:t>
      </w:r>
      <w:r w:rsidR="0005141B" w:rsidRPr="00183F23">
        <w:rPr>
          <w:rFonts w:ascii="Times New Roman" w:hAnsi="Times New Roman" w:cs="Times New Roman"/>
          <w:color w:val="000000"/>
          <w:sz w:val="24"/>
          <w:szCs w:val="24"/>
        </w:rPr>
        <w:t>4</w:t>
      </w:r>
      <w:r w:rsidRPr="00183F23">
        <w:rPr>
          <w:rFonts w:ascii="Times New Roman" w:hAnsi="Times New Roman" w:cs="Times New Roman"/>
          <w:color w:val="000000"/>
          <w:sz w:val="24"/>
          <w:szCs w:val="24"/>
        </w:rPr>
        <w:t xml:space="preserve"> року, але в будь</w:t>
      </w:r>
      <w:r w:rsidRPr="005F2897">
        <w:rPr>
          <w:rFonts w:ascii="Times New Roman" w:eastAsia="Times New Roman" w:hAnsi="Times New Roman" w:cs="Times New Roman"/>
          <w:sz w:val="24"/>
          <w:szCs w:val="24"/>
          <w:lang w:eastAsia="zh-CN"/>
        </w:rPr>
        <w:t xml:space="preserve"> якому разі до повного виконання сторонами своїх зобов’язань.</w:t>
      </w:r>
    </w:p>
    <w:p w:rsidR="00BA6AA6" w:rsidRPr="005F2897" w:rsidRDefault="00BA6AA6" w:rsidP="00BA6AA6">
      <w:pPr>
        <w:ind w:right="-36" w:firstLine="709"/>
        <w:jc w:val="both"/>
        <w:rPr>
          <w:rFonts w:ascii="Times New Roman" w:hAnsi="Times New Roman" w:cs="Times New Roman"/>
          <w:color w:val="000000"/>
          <w:sz w:val="24"/>
          <w:szCs w:val="24"/>
        </w:rPr>
      </w:pPr>
      <w:r w:rsidRPr="005F2897">
        <w:rPr>
          <w:rFonts w:ascii="Times New Roman" w:hAnsi="Times New Roman" w:cs="Times New Roman"/>
          <w:sz w:val="24"/>
          <w:szCs w:val="24"/>
        </w:rPr>
        <w:t xml:space="preserve">12.2. </w:t>
      </w:r>
      <w:r w:rsidRPr="005F2897">
        <w:rPr>
          <w:rFonts w:ascii="Times New Roman" w:hAnsi="Times New Roman" w:cs="Times New Roman"/>
          <w:color w:val="000000"/>
          <w:sz w:val="24"/>
          <w:szCs w:val="24"/>
        </w:rPr>
        <w:t xml:space="preserve">У випадку істотної зміни обставин, якими Сторони керувалися при укладанні Договору, внаслідок чого Товар перестане відповідати вимогам (потребам) </w:t>
      </w:r>
      <w:r w:rsidRPr="005F2897">
        <w:rPr>
          <w:rFonts w:ascii="Times New Roman" w:hAnsi="Times New Roman" w:cs="Times New Roman"/>
          <w:bCs/>
          <w:color w:val="000000"/>
          <w:sz w:val="24"/>
          <w:szCs w:val="24"/>
        </w:rPr>
        <w:t>Покупця</w:t>
      </w:r>
      <w:r w:rsidRPr="005F2897">
        <w:rPr>
          <w:rFonts w:ascii="Times New Roman" w:hAnsi="Times New Roman" w:cs="Times New Roman"/>
          <w:color w:val="000000"/>
          <w:sz w:val="24"/>
          <w:szCs w:val="24"/>
        </w:rPr>
        <w:t>, до Договору вносяться зміни, або його дія припиняється, що оформлюється додатковою угодою.</w:t>
      </w:r>
    </w:p>
    <w:p w:rsidR="00BA6AA6" w:rsidRPr="005F2897" w:rsidRDefault="00BA6AA6" w:rsidP="00BA6AA6">
      <w:pPr>
        <w:ind w:firstLine="708"/>
        <w:rPr>
          <w:rFonts w:ascii="Times New Roman" w:hAnsi="Times New Roman" w:cs="Times New Roman"/>
          <w:sz w:val="24"/>
          <w:szCs w:val="24"/>
        </w:rPr>
      </w:pPr>
      <w:r w:rsidRPr="005F2897">
        <w:rPr>
          <w:rFonts w:ascii="Times New Roman" w:hAnsi="Times New Roman" w:cs="Times New Roman"/>
          <w:sz w:val="24"/>
          <w:szCs w:val="24"/>
        </w:rPr>
        <w:t>12.3. Дія Договору припиняється:</w:t>
      </w:r>
    </w:p>
    <w:p w:rsidR="00BA6AA6" w:rsidRPr="005F2897" w:rsidRDefault="00BA6AA6" w:rsidP="00BA6AA6">
      <w:pPr>
        <w:ind w:firstLine="708"/>
        <w:jc w:val="both"/>
        <w:rPr>
          <w:rFonts w:ascii="Times New Roman" w:hAnsi="Times New Roman" w:cs="Times New Roman"/>
          <w:sz w:val="24"/>
          <w:szCs w:val="24"/>
        </w:rPr>
      </w:pPr>
      <w:r w:rsidRPr="005F2897">
        <w:rPr>
          <w:rFonts w:ascii="Times New Roman" w:hAnsi="Times New Roman" w:cs="Times New Roman"/>
          <w:sz w:val="24"/>
          <w:szCs w:val="24"/>
        </w:rPr>
        <w:t>- за згодою Сторін;</w:t>
      </w:r>
    </w:p>
    <w:p w:rsidR="00BA6AA6" w:rsidRPr="005F2897" w:rsidRDefault="00BA6AA6" w:rsidP="00BA6AA6">
      <w:pPr>
        <w:ind w:firstLine="708"/>
        <w:jc w:val="both"/>
        <w:rPr>
          <w:rFonts w:ascii="Times New Roman" w:hAnsi="Times New Roman" w:cs="Times New Roman"/>
          <w:sz w:val="24"/>
          <w:szCs w:val="24"/>
        </w:rPr>
      </w:pPr>
      <w:r w:rsidRPr="005F2897">
        <w:rPr>
          <w:rFonts w:ascii="Times New Roman" w:hAnsi="Times New Roman" w:cs="Times New Roman"/>
          <w:sz w:val="24"/>
          <w:szCs w:val="24"/>
        </w:rPr>
        <w:t>- з інших підстав, передбачених цим Договором та чинним законодавством України.</w:t>
      </w:r>
    </w:p>
    <w:p w:rsidR="00BA6AA6" w:rsidRPr="005F2897" w:rsidRDefault="00BA6AA6" w:rsidP="00BA6AA6">
      <w:pPr>
        <w:ind w:firstLine="709"/>
        <w:jc w:val="center"/>
        <w:rPr>
          <w:rFonts w:ascii="Times New Roman" w:hAnsi="Times New Roman" w:cs="Times New Roman"/>
          <w:b/>
          <w:sz w:val="24"/>
          <w:szCs w:val="24"/>
        </w:rPr>
      </w:pPr>
    </w:p>
    <w:p w:rsidR="00BA6AA6" w:rsidRPr="005F2897" w:rsidRDefault="00BA6AA6" w:rsidP="00BA6AA6">
      <w:pPr>
        <w:ind w:firstLine="709"/>
        <w:jc w:val="center"/>
        <w:rPr>
          <w:rFonts w:ascii="Times New Roman" w:hAnsi="Times New Roman" w:cs="Times New Roman"/>
          <w:b/>
          <w:sz w:val="24"/>
          <w:szCs w:val="24"/>
        </w:rPr>
      </w:pPr>
      <w:r w:rsidRPr="005F2897">
        <w:rPr>
          <w:rFonts w:ascii="Times New Roman" w:hAnsi="Times New Roman" w:cs="Times New Roman"/>
          <w:b/>
          <w:sz w:val="24"/>
          <w:szCs w:val="24"/>
        </w:rPr>
        <w:t>13. Інші умови</w:t>
      </w:r>
    </w:p>
    <w:p w:rsidR="00BA6AA6" w:rsidRPr="005F2897" w:rsidRDefault="00BA6AA6" w:rsidP="00BA6AA6">
      <w:pPr>
        <w:ind w:firstLine="709"/>
        <w:jc w:val="center"/>
        <w:rPr>
          <w:rFonts w:ascii="Times New Roman" w:hAnsi="Times New Roman" w:cs="Times New Roman"/>
          <w:b/>
          <w:sz w:val="24"/>
          <w:szCs w:val="24"/>
        </w:rPr>
      </w:pPr>
    </w:p>
    <w:p w:rsidR="00BA6AA6" w:rsidRPr="005F2897" w:rsidRDefault="00BA6AA6" w:rsidP="00BA6AA6">
      <w:pPr>
        <w:jc w:val="both"/>
        <w:rPr>
          <w:rFonts w:ascii="Times New Roman" w:eastAsia="Times New Roman" w:hAnsi="Times New Roman" w:cs="Times New Roman"/>
          <w:sz w:val="24"/>
          <w:szCs w:val="24"/>
          <w:shd w:val="clear" w:color="auto" w:fill="FFFFFF"/>
        </w:rPr>
      </w:pPr>
      <w:bookmarkStart w:id="8" w:name="_Hlk37332956"/>
      <w:r w:rsidRPr="005F2897">
        <w:rPr>
          <w:rFonts w:ascii="Times New Roman" w:eastAsia="Times New Roman" w:hAnsi="Times New Roman" w:cs="Times New Roman"/>
          <w:sz w:val="24"/>
          <w:szCs w:val="24"/>
        </w:rPr>
        <w:tab/>
        <w:t xml:space="preserve">13.1. </w:t>
      </w:r>
      <w:r w:rsidRPr="005F2897">
        <w:rPr>
          <w:rFonts w:ascii="Times New Roman" w:eastAsia="Times New Roman" w:hAnsi="Times New Roman" w:cs="Times New Roman"/>
          <w:color w:val="333333"/>
          <w:sz w:val="24"/>
          <w:szCs w:val="24"/>
          <w:shd w:val="clear" w:color="auto" w:fill="FFFFFF"/>
        </w:rPr>
        <w:t xml:space="preserve">Договір про закупівлю за результатами проведеної закупівлі </w:t>
      </w:r>
      <w:r w:rsidRPr="005F2897">
        <w:rPr>
          <w:rFonts w:ascii="Times New Roman" w:eastAsia="Times New Roman" w:hAnsi="Times New Roman" w:cs="Times New Roman"/>
          <w:sz w:val="24"/>
          <w:szCs w:val="24"/>
          <w:shd w:val="clear" w:color="auto" w:fill="FFFFFF"/>
        </w:rPr>
        <w:t xml:space="preserve">укладається відповідно до </w:t>
      </w:r>
      <w:hyperlink r:id="rId39" w:tgtFrame="_blank" w:history="1">
        <w:r w:rsidRPr="005F2897">
          <w:rPr>
            <w:rFonts w:ascii="Times New Roman" w:eastAsia="Times New Roman" w:hAnsi="Times New Roman" w:cs="Times New Roman"/>
            <w:sz w:val="24"/>
            <w:szCs w:val="24"/>
            <w:shd w:val="clear" w:color="auto" w:fill="FFFFFF"/>
          </w:rPr>
          <w:t>Цивільного</w:t>
        </w:r>
      </w:hyperlink>
      <w:r w:rsidRPr="005F2897">
        <w:rPr>
          <w:rFonts w:ascii="Times New Roman" w:eastAsia="Times New Roman" w:hAnsi="Times New Roman" w:cs="Times New Roman"/>
          <w:sz w:val="24"/>
          <w:szCs w:val="24"/>
          <w:shd w:val="clear" w:color="auto" w:fill="FFFFFF"/>
        </w:rPr>
        <w:t xml:space="preserve"> і </w:t>
      </w:r>
      <w:hyperlink r:id="rId40" w:tgtFrame="_blank" w:history="1">
        <w:r w:rsidRPr="005F2897">
          <w:rPr>
            <w:rFonts w:ascii="Times New Roman" w:eastAsia="Times New Roman" w:hAnsi="Times New Roman" w:cs="Times New Roman"/>
            <w:sz w:val="24"/>
            <w:szCs w:val="24"/>
            <w:shd w:val="clear" w:color="auto" w:fill="FFFFFF"/>
          </w:rPr>
          <w:t>Господарського кодексів України</w:t>
        </w:r>
      </w:hyperlink>
      <w:r w:rsidRPr="005F2897">
        <w:rPr>
          <w:rFonts w:ascii="Times New Roman" w:eastAsia="Times New Roman" w:hAnsi="Times New Roman" w:cs="Times New Roman"/>
          <w:sz w:val="24"/>
          <w:szCs w:val="24"/>
          <w:shd w:val="clear" w:color="auto" w:fill="FFFFFF"/>
        </w:rPr>
        <w:t xml:space="preserve"> з урахуванням положень п.17 і 19 Особливостей. </w:t>
      </w:r>
    </w:p>
    <w:p w:rsidR="00BA6AA6" w:rsidRPr="005F2897" w:rsidRDefault="00BA6AA6" w:rsidP="00BA6AA6">
      <w:pPr>
        <w:ind w:firstLineChars="350" w:firstLine="84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Всі суперечки, які виникають під час виконання цього Договору, Сторони намагаються вирішувати шляхом переговорів.</w:t>
      </w:r>
    </w:p>
    <w:p w:rsidR="00BA6AA6" w:rsidRPr="005F2897" w:rsidRDefault="00BA6AA6" w:rsidP="00BA6AA6">
      <w:pPr>
        <w:suppressAutoHyphens/>
        <w:ind w:firstLineChars="307" w:firstLine="737"/>
        <w:jc w:val="both"/>
        <w:rPr>
          <w:rFonts w:ascii="Times New Roman" w:eastAsia="Times New Roman" w:hAnsi="Times New Roman" w:cs="Times New Roman"/>
          <w:sz w:val="24"/>
          <w:szCs w:val="24"/>
          <w:lang w:eastAsia="ar-SA"/>
        </w:rPr>
      </w:pPr>
      <w:r w:rsidRPr="005F2897">
        <w:rPr>
          <w:rFonts w:ascii="Times New Roman" w:eastAsia="Times New Roman" w:hAnsi="Times New Roman" w:cs="Times New Roman"/>
          <w:sz w:val="24"/>
          <w:szCs w:val="24"/>
          <w:lang w:eastAsia="ar-SA"/>
        </w:rPr>
        <w:t>У разі не врегулювання спорів, що виникають в процесі виконання Договору шляхом переговорів, вони вирішуються в Господарському суді за місцем знаходження відповідача.</w:t>
      </w:r>
    </w:p>
    <w:p w:rsidR="00BA6AA6" w:rsidRPr="005F2897" w:rsidRDefault="00BA6AA6" w:rsidP="00BA6AA6">
      <w:pPr>
        <w:ind w:firstLineChars="307" w:firstLine="737"/>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13.2. Договір укладено в двох оригінальних примірниках, по одному для кожної зі Сторін,</w:t>
      </w:r>
      <w:r w:rsidRPr="005F2897">
        <w:rPr>
          <w:rFonts w:ascii="Times New Roman" w:eastAsia="Times New Roman" w:hAnsi="Times New Roman" w:cs="Times New Roman"/>
          <w:i/>
          <w:sz w:val="24"/>
          <w:szCs w:val="24"/>
        </w:rPr>
        <w:t xml:space="preserve"> </w:t>
      </w:r>
      <w:r w:rsidRPr="005F2897">
        <w:rPr>
          <w:rFonts w:ascii="Times New Roman" w:eastAsia="Times New Roman" w:hAnsi="Times New Roman" w:cs="Times New Roman"/>
          <w:sz w:val="24"/>
          <w:szCs w:val="24"/>
        </w:rPr>
        <w:t>які мають рівну юридичну силу.</w:t>
      </w:r>
    </w:p>
    <w:p w:rsidR="00BA6AA6" w:rsidRPr="005F2897" w:rsidRDefault="00BA6AA6" w:rsidP="00BA6AA6">
      <w:pPr>
        <w:suppressAutoHyphens/>
        <w:ind w:firstLineChars="307" w:firstLine="737"/>
        <w:jc w:val="both"/>
        <w:rPr>
          <w:rFonts w:ascii="Times New Roman" w:eastAsia="Times New Roman" w:hAnsi="Times New Roman" w:cs="Times New Roman"/>
          <w:sz w:val="24"/>
          <w:szCs w:val="24"/>
          <w:lang w:eastAsia="ar-SA"/>
        </w:rPr>
      </w:pPr>
      <w:r w:rsidRPr="005F2897">
        <w:rPr>
          <w:rFonts w:ascii="Times New Roman" w:eastAsia="Times New Roman" w:hAnsi="Times New Roman" w:cs="Times New Roman"/>
          <w:sz w:val="24"/>
          <w:szCs w:val="24"/>
          <w:lang w:eastAsia="ar-SA"/>
        </w:rPr>
        <w:t>13.3. Зміни та доповнення до Договору вносяться за взаємною згодою Сторін шляхом оформлення додаткової угоди. Додаткова угода є невід’ємною частиною цього Договору.</w:t>
      </w:r>
    </w:p>
    <w:p w:rsidR="00BA6AA6" w:rsidRPr="005F2897" w:rsidRDefault="00BA6AA6" w:rsidP="00BA6AA6">
      <w:pPr>
        <w:suppressAutoHyphens/>
        <w:ind w:firstLineChars="307" w:firstLine="737"/>
        <w:jc w:val="both"/>
        <w:rPr>
          <w:rFonts w:ascii="Times New Roman" w:eastAsia="Times New Roman" w:hAnsi="Times New Roman" w:cs="Times New Roman"/>
          <w:sz w:val="24"/>
          <w:szCs w:val="24"/>
          <w:lang w:eastAsia="ar-SA"/>
        </w:rPr>
      </w:pPr>
      <w:r w:rsidRPr="005F2897">
        <w:rPr>
          <w:rFonts w:ascii="Times New Roman" w:eastAsia="Times New Roman" w:hAnsi="Times New Roman" w:cs="Times New Roman"/>
          <w:sz w:val="24"/>
          <w:szCs w:val="24"/>
          <w:lang w:eastAsia="ar-SA"/>
        </w:rPr>
        <w:t>13.4 У випадках, не передбачених Договором, Сторони</w:t>
      </w:r>
      <w:r w:rsidRPr="005F2897">
        <w:rPr>
          <w:rFonts w:ascii="Times New Roman" w:eastAsia="Times New Roman" w:hAnsi="Times New Roman" w:cs="Times New Roman"/>
          <w:i/>
          <w:sz w:val="24"/>
          <w:szCs w:val="24"/>
          <w:lang w:eastAsia="ar-SA"/>
        </w:rPr>
        <w:t xml:space="preserve"> </w:t>
      </w:r>
      <w:r w:rsidRPr="005F2897">
        <w:rPr>
          <w:rFonts w:ascii="Times New Roman" w:eastAsia="Times New Roman" w:hAnsi="Times New Roman" w:cs="Times New Roman"/>
          <w:sz w:val="24"/>
          <w:szCs w:val="24"/>
          <w:lang w:eastAsia="ar-SA"/>
        </w:rPr>
        <w:t>керуються законодавством України.</w:t>
      </w:r>
    </w:p>
    <w:p w:rsidR="00BA6AA6" w:rsidRPr="005F2897" w:rsidRDefault="00BA6AA6" w:rsidP="00BA6AA6">
      <w:pPr>
        <w:shd w:val="clear" w:color="auto" w:fill="FFFFFF"/>
        <w:ind w:firstLine="708"/>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13.5.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A6AA6" w:rsidRPr="005F2897" w:rsidRDefault="00BA6AA6" w:rsidP="00BA6AA6">
      <w:pPr>
        <w:shd w:val="clear" w:color="auto" w:fill="FFFFFF"/>
        <w:ind w:firstLineChars="303" w:firstLine="727"/>
        <w:jc w:val="both"/>
        <w:rPr>
          <w:rFonts w:ascii="Times New Roman" w:eastAsia="Times New Roman" w:hAnsi="Times New Roman" w:cs="Times New Roman"/>
          <w:sz w:val="24"/>
          <w:szCs w:val="24"/>
        </w:rPr>
      </w:pPr>
      <w:bookmarkStart w:id="9" w:name="n74"/>
      <w:bookmarkEnd w:id="9"/>
      <w:r w:rsidRPr="005F2897">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BA6AA6" w:rsidRPr="005F2897" w:rsidRDefault="00BA6AA6" w:rsidP="00BA6AA6">
      <w:pPr>
        <w:shd w:val="clear" w:color="auto" w:fill="FFFFFF"/>
        <w:ind w:firstLineChars="303" w:firstLine="727"/>
        <w:jc w:val="both"/>
        <w:rPr>
          <w:rFonts w:ascii="Times New Roman" w:eastAsia="Times New Roman" w:hAnsi="Times New Roman" w:cs="Times New Roman"/>
          <w:sz w:val="24"/>
          <w:szCs w:val="24"/>
        </w:rPr>
      </w:pPr>
      <w:bookmarkStart w:id="10" w:name="n75"/>
      <w:bookmarkEnd w:id="10"/>
      <w:r w:rsidRPr="005F2897">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A6AA6" w:rsidRPr="005F2897" w:rsidRDefault="00BA6AA6" w:rsidP="00BA6AA6">
      <w:pPr>
        <w:shd w:val="clear" w:color="auto" w:fill="FFFFFF"/>
        <w:ind w:firstLineChars="303" w:firstLine="727"/>
        <w:jc w:val="both"/>
        <w:rPr>
          <w:rFonts w:ascii="Times New Roman" w:eastAsia="Times New Roman" w:hAnsi="Times New Roman" w:cs="Times New Roman"/>
          <w:sz w:val="24"/>
          <w:szCs w:val="24"/>
        </w:rPr>
      </w:pPr>
      <w:bookmarkStart w:id="11" w:name="n76"/>
      <w:bookmarkEnd w:id="11"/>
      <w:r w:rsidRPr="005F2897">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A6AA6" w:rsidRPr="005F2897" w:rsidRDefault="00BA6AA6" w:rsidP="00BA6AA6">
      <w:pPr>
        <w:shd w:val="clear" w:color="auto" w:fill="FFFFFF"/>
        <w:ind w:firstLineChars="303" w:firstLine="727"/>
        <w:jc w:val="both"/>
        <w:rPr>
          <w:rFonts w:ascii="Times New Roman" w:eastAsia="Times New Roman" w:hAnsi="Times New Roman" w:cs="Times New Roman"/>
          <w:sz w:val="24"/>
          <w:szCs w:val="24"/>
        </w:rPr>
      </w:pPr>
      <w:bookmarkStart w:id="12" w:name="n77"/>
      <w:bookmarkEnd w:id="12"/>
      <w:r w:rsidRPr="005F2897">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A6AA6" w:rsidRPr="005F2897" w:rsidRDefault="00BA6AA6" w:rsidP="00BA6AA6">
      <w:pPr>
        <w:shd w:val="clear" w:color="auto" w:fill="FFFFFF"/>
        <w:ind w:firstLine="708"/>
        <w:jc w:val="both"/>
        <w:rPr>
          <w:rFonts w:ascii="Times New Roman" w:eastAsia="Times New Roman" w:hAnsi="Times New Roman" w:cs="Times New Roman"/>
          <w:sz w:val="24"/>
          <w:szCs w:val="24"/>
        </w:rPr>
      </w:pPr>
      <w:bookmarkStart w:id="13" w:name="n78"/>
      <w:bookmarkEnd w:id="13"/>
      <w:r w:rsidRPr="005F2897">
        <w:rPr>
          <w:rFonts w:ascii="Times New Roman" w:eastAsia="Times New Roman" w:hAnsi="Times New Roman" w:cs="Times New Roman"/>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w:t>
      </w:r>
    </w:p>
    <w:p w:rsidR="00BA6AA6" w:rsidRPr="005F2897" w:rsidRDefault="00BA6AA6" w:rsidP="00BA6AA6">
      <w:pPr>
        <w:shd w:val="clear" w:color="auto" w:fill="FFFFFF"/>
        <w:ind w:firstLineChars="303" w:firstLine="727"/>
        <w:jc w:val="both"/>
        <w:rPr>
          <w:rFonts w:ascii="Times New Roman" w:eastAsia="Times New Roman" w:hAnsi="Times New Roman" w:cs="Times New Roman"/>
          <w:sz w:val="24"/>
          <w:szCs w:val="24"/>
        </w:rPr>
      </w:pPr>
      <w:bookmarkStart w:id="14" w:name="n79"/>
      <w:bookmarkEnd w:id="14"/>
      <w:r w:rsidRPr="005F2897">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A6AA6" w:rsidRPr="005F2897" w:rsidRDefault="00BA6AA6" w:rsidP="00BA6AA6">
      <w:pPr>
        <w:shd w:val="clear" w:color="auto" w:fill="FFFFFF"/>
        <w:ind w:firstLineChars="303" w:firstLine="727"/>
        <w:jc w:val="both"/>
        <w:rPr>
          <w:rFonts w:ascii="Times New Roman" w:eastAsia="Times New Roman" w:hAnsi="Times New Roman" w:cs="Times New Roman"/>
          <w:sz w:val="24"/>
          <w:szCs w:val="24"/>
        </w:rPr>
      </w:pPr>
      <w:bookmarkStart w:id="15" w:name="n80"/>
      <w:bookmarkEnd w:id="15"/>
      <w:r w:rsidRPr="005F2897">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A6AA6" w:rsidRPr="005F2897" w:rsidRDefault="00BA6AA6" w:rsidP="00BA6AA6">
      <w:pPr>
        <w:pStyle w:val="rvps2"/>
        <w:shd w:val="clear" w:color="auto" w:fill="FFFFFF"/>
        <w:spacing w:beforeAutospacing="0" w:afterAutospacing="0"/>
        <w:jc w:val="both"/>
        <w:rPr>
          <w:lang w:val="uk-UA"/>
        </w:rPr>
      </w:pPr>
      <w:bookmarkStart w:id="16" w:name="n81"/>
      <w:bookmarkEnd w:id="16"/>
      <w:r w:rsidRPr="005F2897">
        <w:rPr>
          <w:lang w:val="uk-UA" w:eastAsia="uk-UA"/>
        </w:rPr>
        <w:tab/>
        <w:t xml:space="preserve">8) зміни умов у зв’язку із застосуванням положень </w:t>
      </w:r>
      <w:hyperlink r:id="rId41" w:anchor="n1778" w:tgtFrame="_blank" w:history="1">
        <w:r w:rsidRPr="005F2897">
          <w:rPr>
            <w:u w:val="single"/>
            <w:lang w:val="uk-UA" w:eastAsia="uk-UA"/>
          </w:rPr>
          <w:t>частини шостої</w:t>
        </w:r>
      </w:hyperlink>
      <w:r w:rsidRPr="005F2897">
        <w:rPr>
          <w:u w:val="single"/>
          <w:lang w:val="uk-UA" w:eastAsia="uk-UA"/>
        </w:rPr>
        <w:t xml:space="preserve"> </w:t>
      </w:r>
      <w:r w:rsidRPr="005F2897">
        <w:rPr>
          <w:lang w:val="uk-UA" w:eastAsia="uk-UA"/>
        </w:rPr>
        <w:t>статті 41 Закону</w:t>
      </w:r>
    </w:p>
    <w:bookmarkEnd w:id="8"/>
    <w:p w:rsidR="00BA6AA6" w:rsidRPr="005F2897" w:rsidRDefault="00BA6AA6" w:rsidP="00BA6AA6">
      <w:pPr>
        <w:shd w:val="clear" w:color="auto" w:fill="FFFFFF"/>
        <w:tabs>
          <w:tab w:val="left" w:pos="6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rPr>
      </w:pPr>
      <w:r w:rsidRPr="005F2897">
        <w:rPr>
          <w:rFonts w:ascii="Times New Roman" w:hAnsi="Times New Roman" w:cs="Times New Roman"/>
          <w:sz w:val="24"/>
          <w:szCs w:val="24"/>
        </w:rPr>
        <w:tab/>
        <w:t>13.6. Сторони зобов'язуються дотримуватись діючого законодавства з протидії корупції та протидії легалізації (відмиванню) доходів, одержаних злочинним шляхом, включаючи, крім іншого, будь-які та всі наступні закони і постанови, прийняті на виконання таких законів (з урахуванням змін і доповнень, що періодично вносяться до таких законодавчих акти) (Антикорупційне законодавство).</w:t>
      </w:r>
    </w:p>
    <w:p w:rsidR="00BA6AA6" w:rsidRPr="005F2897" w:rsidRDefault="00BA6AA6" w:rsidP="00BA6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ascii="Times New Roman" w:hAnsi="Times New Roman" w:cs="Times New Roman"/>
          <w:sz w:val="24"/>
          <w:szCs w:val="24"/>
        </w:rPr>
      </w:pPr>
      <w:r w:rsidRPr="005F2897">
        <w:rPr>
          <w:rFonts w:ascii="Times New Roman" w:hAnsi="Times New Roman" w:cs="Times New Roman"/>
          <w:sz w:val="24"/>
          <w:szCs w:val="24"/>
        </w:rPr>
        <w:t>13.7. При виконанні своїх зобов'язань за Договором, Сторони, їх афілійовані особи (засновники, співзасновники, учасники емітента),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прямої чи непрямої,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rsidR="00BA6AA6" w:rsidRPr="005F2897" w:rsidRDefault="00BA6AA6" w:rsidP="00BA6AA6">
      <w:pPr>
        <w:pStyle w:val="rvps2"/>
        <w:shd w:val="clear" w:color="auto" w:fill="FFFFFF"/>
        <w:spacing w:beforeAutospacing="0" w:afterAutospacing="0"/>
        <w:ind w:firstLine="708"/>
        <w:jc w:val="both"/>
        <w:rPr>
          <w:color w:val="000000"/>
          <w:lang w:val="uk-UA"/>
        </w:rPr>
      </w:pPr>
      <w:r w:rsidRPr="005F2897">
        <w:rPr>
          <w:lang w:val="uk-UA"/>
        </w:rPr>
        <w:t xml:space="preserve">13.8.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Сторін. </w:t>
      </w:r>
    </w:p>
    <w:p w:rsidR="00BA6AA6" w:rsidRPr="005F2897" w:rsidRDefault="00BA6AA6" w:rsidP="00BA6AA6">
      <w:pPr>
        <w:ind w:firstLine="708"/>
        <w:jc w:val="both"/>
        <w:rPr>
          <w:rFonts w:ascii="Times New Roman" w:hAnsi="Times New Roman" w:cs="Times New Roman"/>
          <w:sz w:val="24"/>
          <w:szCs w:val="24"/>
        </w:rPr>
      </w:pPr>
      <w:r w:rsidRPr="005F2897">
        <w:rPr>
          <w:rFonts w:ascii="Times New Roman" w:hAnsi="Times New Roman" w:cs="Times New Roman"/>
          <w:sz w:val="24"/>
          <w:szCs w:val="24"/>
        </w:rPr>
        <w:t xml:space="preserve">13.9. Якщо інше не передбачено умовами Договору, зміни, доповнення та розірвання даного Договору оформлюється шляхом укладання відповідного додаткового договору, який 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BA6AA6" w:rsidRPr="005F2897" w:rsidRDefault="00BA6AA6" w:rsidP="00BA6AA6">
      <w:pPr>
        <w:ind w:firstLine="708"/>
        <w:jc w:val="both"/>
        <w:rPr>
          <w:rFonts w:ascii="Times New Roman" w:hAnsi="Times New Roman" w:cs="Times New Roman"/>
          <w:sz w:val="24"/>
          <w:szCs w:val="24"/>
        </w:rPr>
      </w:pPr>
      <w:r w:rsidRPr="005F2897">
        <w:rPr>
          <w:rFonts w:ascii="Times New Roman" w:hAnsi="Times New Roman" w:cs="Times New Roman"/>
          <w:sz w:val="24"/>
          <w:szCs w:val="24"/>
        </w:rPr>
        <w:t>13.10. Усі додатки до цього Договору набирають чинності з моменту їх підписання уповноваженими представниками Сторін і скріплення печатками Сторін (за наявності).</w:t>
      </w:r>
    </w:p>
    <w:p w:rsidR="00BA6AA6" w:rsidRPr="005F2897" w:rsidRDefault="00BA6AA6" w:rsidP="00BA6AA6">
      <w:pPr>
        <w:ind w:firstLine="708"/>
        <w:jc w:val="both"/>
        <w:rPr>
          <w:rFonts w:ascii="Times New Roman" w:hAnsi="Times New Roman" w:cs="Times New Roman"/>
          <w:sz w:val="24"/>
          <w:szCs w:val="24"/>
        </w:rPr>
      </w:pPr>
      <w:r w:rsidRPr="005F2897">
        <w:rPr>
          <w:rFonts w:ascii="Times New Roman" w:hAnsi="Times New Roman" w:cs="Times New Roman"/>
          <w:sz w:val="24"/>
          <w:szCs w:val="24"/>
        </w:rPr>
        <w:t xml:space="preserve">13.11.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 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 </w:t>
      </w:r>
      <w:r w:rsidRPr="005F2897">
        <w:rPr>
          <w:rFonts w:ascii="Times New Roman" w:eastAsia="Times New Roman" w:hAnsi="Times New Roman" w:cs="Times New Roman"/>
          <w:sz w:val="24"/>
          <w:szCs w:val="24"/>
          <w:lang w:eastAsia="zh-CN"/>
        </w:rPr>
        <w:t>Сторони домовились про нерозголошення конфіденційних даних, які стали відомі в процесі виконання ними Договірних відносин.</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13.12.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5 (п’яти) робочих днів з моменту їх зміни, а в разі неповідомлення в цей строк несуть ризик настання пов’язаних з цим несприятливих наслідків.</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13.13. Всі документи (листи, повідомлення, інша кореспонденція.), що будуть відправлені </w:t>
      </w:r>
      <w:r w:rsidRPr="005F2897">
        <w:rPr>
          <w:rFonts w:ascii="Times New Roman" w:hAnsi="Times New Roman" w:cs="Times New Roman"/>
          <w:bCs/>
          <w:sz w:val="24"/>
          <w:szCs w:val="24"/>
        </w:rPr>
        <w:t>Покупцем</w:t>
      </w:r>
      <w:r w:rsidRPr="005F2897">
        <w:rPr>
          <w:rFonts w:ascii="Times New Roman" w:hAnsi="Times New Roman" w:cs="Times New Roman"/>
          <w:sz w:val="24"/>
          <w:szCs w:val="24"/>
        </w:rPr>
        <w:t xml:space="preserve"> на адресу </w:t>
      </w:r>
      <w:r w:rsidRPr="005F2897">
        <w:rPr>
          <w:rFonts w:ascii="Times New Roman" w:hAnsi="Times New Roman" w:cs="Times New Roman"/>
          <w:bCs/>
          <w:sz w:val="24"/>
          <w:szCs w:val="24"/>
        </w:rPr>
        <w:t>Постачальника</w:t>
      </w:r>
      <w:r w:rsidRPr="005F2897">
        <w:rPr>
          <w:rFonts w:ascii="Times New Roman" w:hAnsi="Times New Roman" w:cs="Times New Roman"/>
          <w:sz w:val="24"/>
          <w:szCs w:val="24"/>
        </w:rPr>
        <w:t xml:space="preserve">, вказану у Договорі, вважаються такими, що були відправлені належним чином належному отримувачу до тих пір, поки </w:t>
      </w:r>
      <w:r w:rsidRPr="005F2897">
        <w:rPr>
          <w:rFonts w:ascii="Times New Roman" w:hAnsi="Times New Roman" w:cs="Times New Roman"/>
          <w:bCs/>
          <w:sz w:val="24"/>
          <w:szCs w:val="24"/>
        </w:rPr>
        <w:t>Постачальник</w:t>
      </w:r>
      <w:r w:rsidRPr="005F2897">
        <w:rPr>
          <w:rFonts w:ascii="Times New Roman" w:hAnsi="Times New Roman" w:cs="Times New Roman"/>
          <w:sz w:val="24"/>
          <w:szCs w:val="24"/>
        </w:rPr>
        <w:t xml:space="preserve"> письмово не повідомить </w:t>
      </w:r>
      <w:r w:rsidRPr="005F2897">
        <w:rPr>
          <w:rFonts w:ascii="Times New Roman" w:hAnsi="Times New Roman" w:cs="Times New Roman"/>
          <w:bCs/>
          <w:sz w:val="24"/>
          <w:szCs w:val="24"/>
        </w:rPr>
        <w:t>Покупця</w:t>
      </w:r>
      <w:r w:rsidRPr="005F2897">
        <w:rPr>
          <w:rFonts w:ascii="Times New Roman" w:hAnsi="Times New Roman" w:cs="Times New Roman"/>
          <w:sz w:val="24"/>
          <w:szCs w:val="24"/>
        </w:rPr>
        <w:t xml:space="preserve">  про зміну свого місцезнаходження (із доказами про отримання </w:t>
      </w:r>
      <w:r w:rsidRPr="005F2897">
        <w:rPr>
          <w:rFonts w:ascii="Times New Roman" w:hAnsi="Times New Roman" w:cs="Times New Roman"/>
          <w:bCs/>
          <w:sz w:val="24"/>
          <w:szCs w:val="24"/>
        </w:rPr>
        <w:t>Покупцем</w:t>
      </w:r>
      <w:r w:rsidRPr="005F2897">
        <w:rPr>
          <w:rFonts w:ascii="Times New Roman" w:hAnsi="Times New Roman" w:cs="Times New Roman"/>
          <w:sz w:val="24"/>
          <w:szCs w:val="24"/>
        </w:rPr>
        <w:t xml:space="preserve"> такого повідомлення). Уся кореспонденція, що направляється </w:t>
      </w:r>
      <w:r w:rsidRPr="005F2897">
        <w:rPr>
          <w:rFonts w:ascii="Times New Roman" w:hAnsi="Times New Roman" w:cs="Times New Roman"/>
          <w:bCs/>
          <w:sz w:val="24"/>
          <w:szCs w:val="24"/>
        </w:rPr>
        <w:t>Покупцем</w:t>
      </w:r>
      <w:r w:rsidRPr="005F2897">
        <w:rPr>
          <w:rFonts w:ascii="Times New Roman" w:hAnsi="Times New Roman" w:cs="Times New Roman"/>
          <w:sz w:val="24"/>
          <w:szCs w:val="24"/>
        </w:rPr>
        <w:t xml:space="preserve">, вважається отриманою </w:t>
      </w:r>
      <w:r w:rsidRPr="005F2897">
        <w:rPr>
          <w:rFonts w:ascii="Times New Roman" w:hAnsi="Times New Roman" w:cs="Times New Roman"/>
          <w:bCs/>
          <w:sz w:val="24"/>
          <w:szCs w:val="24"/>
        </w:rPr>
        <w:lastRenderedPageBreak/>
        <w:t>Постачальником</w:t>
      </w:r>
      <w:r w:rsidRPr="005F2897">
        <w:rPr>
          <w:rFonts w:ascii="Times New Roman" w:hAnsi="Times New Roman" w:cs="Times New Roman"/>
          <w:sz w:val="24"/>
          <w:szCs w:val="24"/>
        </w:rPr>
        <w:t xml:space="preserve"> не пізніше 7 (семи) днів з моменту її відправки </w:t>
      </w:r>
      <w:r w:rsidRPr="005F2897">
        <w:rPr>
          <w:rFonts w:ascii="Times New Roman" w:hAnsi="Times New Roman" w:cs="Times New Roman"/>
          <w:bCs/>
          <w:sz w:val="24"/>
          <w:szCs w:val="24"/>
        </w:rPr>
        <w:t>Покупцем</w:t>
      </w:r>
      <w:r w:rsidRPr="005F2897">
        <w:rPr>
          <w:rFonts w:ascii="Times New Roman" w:hAnsi="Times New Roman" w:cs="Times New Roman"/>
          <w:sz w:val="24"/>
          <w:szCs w:val="24"/>
        </w:rPr>
        <w:t xml:space="preserve"> на адресу </w:t>
      </w:r>
      <w:r w:rsidRPr="005F2897">
        <w:rPr>
          <w:rFonts w:ascii="Times New Roman" w:hAnsi="Times New Roman" w:cs="Times New Roman"/>
          <w:bCs/>
          <w:sz w:val="24"/>
          <w:szCs w:val="24"/>
        </w:rPr>
        <w:t>Постачальника</w:t>
      </w:r>
      <w:r w:rsidRPr="005F2897">
        <w:rPr>
          <w:rFonts w:ascii="Times New Roman" w:hAnsi="Times New Roman" w:cs="Times New Roman"/>
          <w:sz w:val="24"/>
          <w:szCs w:val="24"/>
        </w:rPr>
        <w:t>, зазначену в Договорі.</w:t>
      </w:r>
    </w:p>
    <w:p w:rsidR="00BA6AA6" w:rsidRPr="005F2897" w:rsidRDefault="00BA6AA6" w:rsidP="00BA6AA6">
      <w:pPr>
        <w:ind w:right="-36" w:firstLine="709"/>
        <w:jc w:val="both"/>
        <w:rPr>
          <w:rFonts w:ascii="Times New Roman" w:hAnsi="Times New Roman" w:cs="Times New Roman"/>
          <w:sz w:val="24"/>
          <w:szCs w:val="24"/>
        </w:rPr>
      </w:pPr>
      <w:r w:rsidRPr="005F2897">
        <w:rPr>
          <w:rFonts w:ascii="Times New Roman" w:hAnsi="Times New Roman" w:cs="Times New Roman"/>
          <w:sz w:val="24"/>
          <w:szCs w:val="24"/>
        </w:rPr>
        <w:t>13.14. Жодна із Сторін не має права передавати права та обов’язки за цим Договором третім особам без отримання письмової згоди іншої Сторони, крім випадків прямо передбачених законодавством.</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13.15. У всьому іншому, що не передбачено даним Договором, Сторони керуються чинним законодавством України.</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13.16. Даний Договір викладений українською мовою у двох примірниках, які мають однакову юридичну силу, по одному для кожної із Сторін. </w:t>
      </w:r>
    </w:p>
    <w:p w:rsidR="00BA6AA6" w:rsidRPr="005F2897" w:rsidRDefault="00BA6AA6" w:rsidP="00BA6AA6">
      <w:pPr>
        <w:ind w:right="-34"/>
        <w:jc w:val="center"/>
        <w:rPr>
          <w:rFonts w:ascii="Times New Roman" w:hAnsi="Times New Roman" w:cs="Times New Roman"/>
          <w:b/>
          <w:sz w:val="24"/>
          <w:szCs w:val="24"/>
        </w:rPr>
      </w:pPr>
    </w:p>
    <w:p w:rsidR="00BA6AA6" w:rsidRPr="005F2897" w:rsidRDefault="00BA6AA6" w:rsidP="00BA6AA6">
      <w:pPr>
        <w:ind w:right="-34"/>
        <w:jc w:val="center"/>
        <w:rPr>
          <w:rFonts w:ascii="Times New Roman" w:hAnsi="Times New Roman" w:cs="Times New Roman"/>
          <w:b/>
          <w:sz w:val="24"/>
          <w:szCs w:val="24"/>
        </w:rPr>
      </w:pPr>
      <w:r w:rsidRPr="005F2897">
        <w:rPr>
          <w:rFonts w:ascii="Times New Roman" w:hAnsi="Times New Roman" w:cs="Times New Roman"/>
          <w:b/>
          <w:sz w:val="24"/>
          <w:szCs w:val="24"/>
        </w:rPr>
        <w:t>14. Додатки до Договору</w:t>
      </w:r>
    </w:p>
    <w:p w:rsidR="00BA6AA6" w:rsidRPr="005F2897" w:rsidRDefault="00BA6AA6" w:rsidP="00BA6AA6">
      <w:pPr>
        <w:ind w:right="-34"/>
        <w:jc w:val="center"/>
        <w:rPr>
          <w:rFonts w:ascii="Times New Roman" w:hAnsi="Times New Roman" w:cs="Times New Roman"/>
          <w:b/>
          <w:sz w:val="24"/>
          <w:szCs w:val="24"/>
        </w:rPr>
      </w:pPr>
    </w:p>
    <w:p w:rsidR="00BA6AA6" w:rsidRPr="005F2897" w:rsidRDefault="00BA6AA6" w:rsidP="00BA6AA6">
      <w:pPr>
        <w:ind w:right="-36" w:firstLine="709"/>
        <w:jc w:val="both"/>
        <w:rPr>
          <w:rFonts w:ascii="Times New Roman" w:hAnsi="Times New Roman" w:cs="Times New Roman"/>
          <w:sz w:val="24"/>
          <w:szCs w:val="24"/>
        </w:rPr>
      </w:pPr>
      <w:r w:rsidRPr="005F2897">
        <w:rPr>
          <w:rFonts w:ascii="Times New Roman" w:hAnsi="Times New Roman" w:cs="Times New Roman"/>
          <w:sz w:val="24"/>
          <w:szCs w:val="24"/>
        </w:rPr>
        <w:t>14.1. Невід’ємною частиною цього Договору є: Специфікація (Додаток 1).</w:t>
      </w:r>
    </w:p>
    <w:p w:rsidR="00BA6AA6" w:rsidRPr="005F2897" w:rsidRDefault="00BA6AA6" w:rsidP="00BA6AA6">
      <w:pPr>
        <w:ind w:right="-36"/>
        <w:rPr>
          <w:rFonts w:ascii="Times New Roman" w:hAnsi="Times New Roman" w:cs="Times New Roman"/>
          <w:sz w:val="24"/>
          <w:szCs w:val="24"/>
        </w:rPr>
      </w:pPr>
    </w:p>
    <w:p w:rsidR="00BA6AA6" w:rsidRPr="005F2897" w:rsidRDefault="00BA6AA6" w:rsidP="00BA6AA6">
      <w:pPr>
        <w:ind w:right="-36"/>
        <w:jc w:val="center"/>
        <w:rPr>
          <w:rFonts w:ascii="Times New Roman" w:hAnsi="Times New Roman" w:cs="Times New Roman"/>
          <w:b/>
          <w:sz w:val="24"/>
          <w:szCs w:val="24"/>
        </w:rPr>
      </w:pPr>
      <w:r w:rsidRPr="005F2897">
        <w:rPr>
          <w:rFonts w:ascii="Times New Roman" w:hAnsi="Times New Roman" w:cs="Times New Roman"/>
          <w:b/>
          <w:sz w:val="24"/>
          <w:szCs w:val="24"/>
        </w:rPr>
        <w:t>15. Місцезнаходження та банківські реквізити Сторін:</w:t>
      </w:r>
    </w:p>
    <w:p w:rsidR="00BA6AA6" w:rsidRPr="005F2897" w:rsidRDefault="00BA6AA6" w:rsidP="00BA6AA6">
      <w:pPr>
        <w:ind w:right="-36" w:firstLine="567"/>
        <w:jc w:val="center"/>
        <w:rPr>
          <w:rFonts w:ascii="Times New Roman" w:hAnsi="Times New Roman" w:cs="Times New Roman"/>
          <w:sz w:val="24"/>
          <w:szCs w:val="24"/>
        </w:rPr>
      </w:pPr>
    </w:p>
    <w:tbl>
      <w:tblPr>
        <w:tblW w:w="0" w:type="auto"/>
        <w:tblLook w:val="0000" w:firstRow="0" w:lastRow="0" w:firstColumn="0" w:lastColumn="0" w:noHBand="0" w:noVBand="0"/>
      </w:tblPr>
      <w:tblGrid>
        <w:gridCol w:w="5070"/>
        <w:gridCol w:w="5244"/>
      </w:tblGrid>
      <w:tr w:rsidR="00BA6AA6" w:rsidRPr="005F2897" w:rsidTr="00016D3B">
        <w:tc>
          <w:tcPr>
            <w:tcW w:w="5070" w:type="dxa"/>
          </w:tcPr>
          <w:p w:rsidR="00BA6AA6" w:rsidRPr="005F2897" w:rsidRDefault="00BA6AA6" w:rsidP="00016D3B">
            <w:pPr>
              <w:pStyle w:val="11"/>
              <w:jc w:val="center"/>
              <w:rPr>
                <w:rFonts w:ascii="Times New Roman" w:hAnsi="Times New Roman"/>
                <w:sz w:val="24"/>
                <w:szCs w:val="24"/>
                <w:lang w:val="uk-UA"/>
              </w:rPr>
            </w:pPr>
            <w:r w:rsidRPr="005F2897">
              <w:rPr>
                <w:rFonts w:ascii="Times New Roman" w:hAnsi="Times New Roman"/>
                <w:sz w:val="24"/>
                <w:szCs w:val="24"/>
                <w:lang w:val="uk-UA"/>
              </w:rPr>
              <w:t>ПОКУПЕЦЬ</w:t>
            </w:r>
          </w:p>
          <w:p w:rsidR="00BA6AA6" w:rsidRPr="005F2897" w:rsidRDefault="00BA6AA6" w:rsidP="00016D3B">
            <w:pPr>
              <w:rPr>
                <w:rFonts w:ascii="Times New Roman" w:eastAsia="Times New Roman" w:hAnsi="Times New Roman" w:cs="Times New Roman"/>
                <w:sz w:val="24"/>
                <w:szCs w:val="24"/>
              </w:rPr>
            </w:pPr>
          </w:p>
          <w:p w:rsidR="00BA6AA6" w:rsidRPr="005F2897" w:rsidRDefault="00BA6AA6" w:rsidP="00016D3B">
            <w:pPr>
              <w:rPr>
                <w:rFonts w:ascii="Times New Roman" w:eastAsia="Times New Roman" w:hAnsi="Times New Roman" w:cs="Times New Roman"/>
                <w:b/>
                <w:sz w:val="24"/>
                <w:szCs w:val="24"/>
              </w:rPr>
            </w:pPr>
            <w:r w:rsidRPr="005F2897">
              <w:rPr>
                <w:rFonts w:ascii="Times New Roman" w:eastAsia="Times New Roman" w:hAnsi="Times New Roman" w:cs="Times New Roman"/>
                <w:b/>
                <w:sz w:val="24"/>
                <w:szCs w:val="24"/>
              </w:rPr>
              <w:t>ДУ «Закарпатський ОЦКПХ МОЗ»</w:t>
            </w:r>
          </w:p>
          <w:p w:rsidR="00BA6AA6" w:rsidRPr="005F2897" w:rsidRDefault="00BA6AA6" w:rsidP="00016D3B">
            <w:pPr>
              <w:rPr>
                <w:rFonts w:ascii="Times New Roman" w:eastAsia="Times New Roman" w:hAnsi="Times New Roman" w:cs="Times New Roman"/>
                <w:sz w:val="24"/>
                <w:szCs w:val="24"/>
              </w:rPr>
            </w:pPr>
          </w:p>
          <w:p w:rsidR="00BA6AA6" w:rsidRPr="005F2897" w:rsidRDefault="00BA6AA6" w:rsidP="00016D3B">
            <w:pPr>
              <w:ind w:right="-198"/>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88000,  м. Ужгород,  вул. Собранецька, 96, </w:t>
            </w:r>
          </w:p>
          <w:p w:rsidR="00BA6AA6" w:rsidRPr="005F2897" w:rsidRDefault="00BA6AA6" w:rsidP="00016D3B">
            <w:pPr>
              <w:ind w:right="-198"/>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88017, тел.: (0312) 642877,</w:t>
            </w:r>
          </w:p>
          <w:p w:rsidR="00BA6AA6" w:rsidRPr="005F2897" w:rsidRDefault="00BA6AA6" w:rsidP="00016D3B">
            <w:pPr>
              <w:jc w:val="both"/>
              <w:rPr>
                <w:rFonts w:ascii="Times New Roman" w:eastAsia="Times New Roman" w:hAnsi="Times New Roman" w:cs="Times New Roman"/>
                <w:sz w:val="24"/>
                <w:szCs w:val="24"/>
                <w:lang w:eastAsia="en-US"/>
              </w:rPr>
            </w:pPr>
            <w:r w:rsidRPr="005F2897">
              <w:rPr>
                <w:rFonts w:ascii="Times New Roman" w:eastAsia="Times New Roman" w:hAnsi="Times New Roman" w:cs="Times New Roman"/>
                <w:sz w:val="24"/>
                <w:szCs w:val="24"/>
                <w:lang w:eastAsia="en-US"/>
              </w:rPr>
              <w:t>р/</w:t>
            </w:r>
            <w:proofErr w:type="spellStart"/>
            <w:r w:rsidRPr="005F2897">
              <w:rPr>
                <w:rFonts w:ascii="Times New Roman" w:eastAsia="Times New Roman" w:hAnsi="Times New Roman" w:cs="Times New Roman"/>
                <w:sz w:val="24"/>
                <w:szCs w:val="24"/>
                <w:lang w:eastAsia="en-US"/>
              </w:rPr>
              <w:t>р</w:t>
            </w:r>
            <w:proofErr w:type="spellEnd"/>
            <w:r w:rsidRPr="005F2897">
              <w:rPr>
                <w:rFonts w:ascii="Times New Roman" w:eastAsia="Times New Roman" w:hAnsi="Times New Roman" w:cs="Times New Roman"/>
                <w:sz w:val="24"/>
                <w:szCs w:val="24"/>
                <w:lang w:eastAsia="en-US"/>
              </w:rPr>
              <w:t>: UA408201720343110001000084238</w:t>
            </w:r>
          </w:p>
          <w:p w:rsidR="00BA6AA6" w:rsidRPr="005F2897" w:rsidRDefault="00BA6AA6" w:rsidP="00016D3B">
            <w:pPr>
              <w:jc w:val="both"/>
              <w:rPr>
                <w:rFonts w:ascii="Times New Roman" w:eastAsia="Times New Roman" w:hAnsi="Times New Roman" w:cs="Times New Roman"/>
                <w:sz w:val="24"/>
                <w:szCs w:val="24"/>
              </w:rPr>
            </w:pPr>
            <w:r w:rsidRPr="005F2897">
              <w:rPr>
                <w:rFonts w:ascii="Times New Roman" w:hAnsi="Times New Roman"/>
                <w:sz w:val="24"/>
                <w:szCs w:val="24"/>
              </w:rPr>
              <w:t xml:space="preserve">        UA568201720343101001200084238</w:t>
            </w:r>
          </w:p>
          <w:p w:rsidR="00BA6AA6" w:rsidRPr="005F2897" w:rsidRDefault="00BA6AA6" w:rsidP="00016D3B">
            <w:pPr>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в ДКС України, МФО 820172,</w:t>
            </w:r>
          </w:p>
          <w:p w:rsidR="00BA6AA6" w:rsidRPr="005F2897" w:rsidRDefault="00BA6AA6" w:rsidP="00016D3B">
            <w:pPr>
              <w:spacing w:line="240" w:lineRule="atLeast"/>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код ЄДРПОУ 38475462</w:t>
            </w:r>
          </w:p>
          <w:p w:rsidR="00BA6AA6" w:rsidRPr="005F2897" w:rsidRDefault="00BA6AA6" w:rsidP="00016D3B">
            <w:pPr>
              <w:spacing w:line="240" w:lineRule="atLeast"/>
              <w:jc w:val="both"/>
              <w:rPr>
                <w:rFonts w:ascii="Times New Roman" w:eastAsia="Times New Roman" w:hAnsi="Times New Roman" w:cs="Times New Roman"/>
                <w:sz w:val="32"/>
                <w:szCs w:val="32"/>
              </w:rPr>
            </w:pPr>
          </w:p>
          <w:p w:rsidR="00BA6AA6" w:rsidRPr="005F2897" w:rsidRDefault="00BA6AA6" w:rsidP="00016D3B">
            <w:pPr>
              <w:spacing w:line="240" w:lineRule="atLeast"/>
              <w:jc w:val="both"/>
              <w:rPr>
                <w:rFonts w:ascii="Times New Roman" w:eastAsia="Times New Roman" w:hAnsi="Times New Roman" w:cs="Times New Roman"/>
                <w:sz w:val="24"/>
                <w:szCs w:val="24"/>
              </w:rPr>
            </w:pPr>
          </w:p>
          <w:p w:rsidR="00BA6AA6" w:rsidRPr="005F2897" w:rsidRDefault="00364FA9" w:rsidP="00016D3B">
            <w:pPr>
              <w:spacing w:line="240" w:lineRule="atLeast"/>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Г</w:t>
            </w:r>
            <w:r w:rsidR="00BA6AA6" w:rsidRPr="005F2897">
              <w:rPr>
                <w:rFonts w:ascii="Times New Roman" w:eastAsia="Times New Roman" w:hAnsi="Times New Roman" w:cs="Times New Roman"/>
                <w:sz w:val="24"/>
                <w:szCs w:val="24"/>
              </w:rPr>
              <w:t>енеральн</w:t>
            </w:r>
            <w:r w:rsidRPr="005F2897">
              <w:rPr>
                <w:rFonts w:ascii="Times New Roman" w:eastAsia="Times New Roman" w:hAnsi="Times New Roman" w:cs="Times New Roman"/>
                <w:sz w:val="24"/>
                <w:szCs w:val="24"/>
              </w:rPr>
              <w:t>ий</w:t>
            </w:r>
            <w:r w:rsidR="00BA6AA6" w:rsidRPr="005F2897">
              <w:rPr>
                <w:rFonts w:ascii="Times New Roman" w:eastAsia="Times New Roman" w:hAnsi="Times New Roman" w:cs="Times New Roman"/>
                <w:sz w:val="24"/>
                <w:szCs w:val="24"/>
              </w:rPr>
              <w:t xml:space="preserve"> директор</w:t>
            </w:r>
          </w:p>
          <w:p w:rsidR="00BA6AA6" w:rsidRPr="005F2897" w:rsidRDefault="00BA6AA6" w:rsidP="00016D3B">
            <w:pPr>
              <w:spacing w:line="240" w:lineRule="atLeast"/>
              <w:jc w:val="both"/>
              <w:rPr>
                <w:rFonts w:ascii="Times New Roman" w:eastAsia="Times New Roman" w:hAnsi="Times New Roman" w:cs="Times New Roman"/>
                <w:sz w:val="24"/>
                <w:szCs w:val="24"/>
              </w:rPr>
            </w:pPr>
          </w:p>
          <w:p w:rsidR="00BA6AA6" w:rsidRPr="005F2897" w:rsidRDefault="00BA6AA6" w:rsidP="00016D3B">
            <w:pPr>
              <w:spacing w:line="240" w:lineRule="atLeast"/>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               __________________ </w:t>
            </w:r>
            <w:r w:rsidR="00364FA9" w:rsidRPr="005F2897">
              <w:rPr>
                <w:rFonts w:ascii="Times New Roman" w:eastAsia="Times New Roman" w:hAnsi="Times New Roman" w:cs="Times New Roman"/>
                <w:sz w:val="24"/>
                <w:szCs w:val="24"/>
              </w:rPr>
              <w:t>Галина</w:t>
            </w:r>
            <w:r w:rsidRPr="005F2897">
              <w:rPr>
                <w:rFonts w:ascii="Times New Roman" w:eastAsia="Times New Roman" w:hAnsi="Times New Roman" w:cs="Times New Roman"/>
                <w:sz w:val="24"/>
                <w:szCs w:val="24"/>
              </w:rPr>
              <w:t xml:space="preserve"> </w:t>
            </w:r>
            <w:r w:rsidR="00364FA9" w:rsidRPr="005F2897">
              <w:rPr>
                <w:rFonts w:ascii="Times New Roman" w:eastAsia="Times New Roman" w:hAnsi="Times New Roman" w:cs="Times New Roman"/>
                <w:sz w:val="24"/>
                <w:szCs w:val="24"/>
              </w:rPr>
              <w:t>СІТНИК</w:t>
            </w:r>
          </w:p>
          <w:p w:rsidR="00BA6AA6" w:rsidRPr="005F2897" w:rsidRDefault="00BA6AA6" w:rsidP="00016D3B">
            <w:pPr>
              <w:spacing w:line="240" w:lineRule="atLeast"/>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М.П.</w:t>
            </w:r>
          </w:p>
          <w:p w:rsidR="00BA6AA6" w:rsidRPr="005F2897" w:rsidRDefault="00BA6AA6" w:rsidP="00016D3B">
            <w:pPr>
              <w:rPr>
                <w:rFonts w:ascii="Times New Roman" w:hAnsi="Times New Roman"/>
                <w:sz w:val="24"/>
                <w:szCs w:val="24"/>
                <w:highlight w:val="yellow"/>
              </w:rPr>
            </w:pPr>
          </w:p>
          <w:p w:rsidR="00BA6AA6" w:rsidRPr="005F2897" w:rsidRDefault="00BA6AA6" w:rsidP="00016D3B">
            <w:pPr>
              <w:rPr>
                <w:rFonts w:ascii="Times New Roman" w:hAnsi="Times New Roman"/>
                <w:sz w:val="24"/>
                <w:szCs w:val="24"/>
                <w:highlight w:val="yellow"/>
              </w:rPr>
            </w:pPr>
          </w:p>
        </w:tc>
        <w:tc>
          <w:tcPr>
            <w:tcW w:w="5244" w:type="dxa"/>
          </w:tcPr>
          <w:p w:rsidR="00BA6AA6" w:rsidRPr="005F2897" w:rsidRDefault="00BA6AA6" w:rsidP="00016D3B">
            <w:pPr>
              <w:jc w:val="center"/>
              <w:rPr>
                <w:rFonts w:ascii="Times New Roman" w:hAnsi="Times New Roman"/>
                <w:bCs/>
                <w:sz w:val="24"/>
                <w:szCs w:val="24"/>
              </w:rPr>
            </w:pPr>
            <w:r w:rsidRPr="005F2897">
              <w:rPr>
                <w:rFonts w:ascii="Times New Roman" w:hAnsi="Times New Roman"/>
                <w:bCs/>
                <w:sz w:val="24"/>
                <w:szCs w:val="24"/>
              </w:rPr>
              <w:t>ПОСТАЧАЛЬНИК</w:t>
            </w:r>
          </w:p>
          <w:p w:rsidR="00CF4275" w:rsidRPr="005F2897" w:rsidRDefault="00CF4275" w:rsidP="00016D3B">
            <w:pPr>
              <w:rPr>
                <w:rFonts w:ascii="Times New Roman" w:hAnsi="Times New Roman" w:cs="Times New Roman"/>
                <w:sz w:val="24"/>
                <w:szCs w:val="24"/>
              </w:rPr>
            </w:pP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_____________________________________ Адреса: ________________________________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Рахунок:________________________________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МФО: _________________________________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Код ЄДРПОУ: 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ІПН: ___________________________________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Свідоцтво: 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Телефон:______________________________</w:t>
            </w:r>
          </w:p>
          <w:p w:rsidR="00BA6AA6" w:rsidRPr="005F2897" w:rsidRDefault="00BA6AA6" w:rsidP="00016D3B">
            <w:pPr>
              <w:rPr>
                <w:sz w:val="24"/>
                <w:szCs w:val="24"/>
              </w:rPr>
            </w:pPr>
            <w:r w:rsidRPr="005F2897">
              <w:rPr>
                <w:rFonts w:ascii="Times New Roman" w:hAnsi="Times New Roman" w:cs="Times New Roman"/>
                <w:sz w:val="24"/>
                <w:szCs w:val="24"/>
              </w:rPr>
              <w:t>Факс: _________________________________</w:t>
            </w:r>
          </w:p>
          <w:p w:rsidR="00BA6AA6" w:rsidRPr="005F2897" w:rsidRDefault="00BA6AA6" w:rsidP="00016D3B">
            <w:pPr>
              <w:rPr>
                <w:sz w:val="24"/>
                <w:szCs w:val="24"/>
              </w:rPr>
            </w:pPr>
          </w:p>
          <w:p w:rsidR="00BA6AA6" w:rsidRPr="005F2897" w:rsidRDefault="00BA6AA6" w:rsidP="00016D3B">
            <w:pPr>
              <w:rPr>
                <w:sz w:val="24"/>
                <w:szCs w:val="24"/>
              </w:rPr>
            </w:pPr>
          </w:p>
          <w:p w:rsidR="00BA6AA6" w:rsidRPr="005F2897" w:rsidRDefault="00BA6AA6" w:rsidP="00016D3B">
            <w:pPr>
              <w:rPr>
                <w:sz w:val="24"/>
                <w:szCs w:val="24"/>
              </w:rPr>
            </w:pPr>
          </w:p>
          <w:p w:rsidR="00BA6AA6" w:rsidRPr="005F2897" w:rsidRDefault="00BA6AA6" w:rsidP="00016D3B">
            <w:pPr>
              <w:rPr>
                <w:sz w:val="24"/>
                <w:szCs w:val="24"/>
              </w:rPr>
            </w:pPr>
            <w:r w:rsidRPr="005F2897">
              <w:rPr>
                <w:sz w:val="24"/>
                <w:szCs w:val="24"/>
              </w:rPr>
              <w:t xml:space="preserve">           _________________ / _________________ /</w:t>
            </w:r>
          </w:p>
          <w:p w:rsidR="00BA6AA6" w:rsidRPr="005F2897" w:rsidRDefault="00BA6AA6" w:rsidP="00016D3B">
            <w:pPr>
              <w:pStyle w:val="a8"/>
              <w:spacing w:before="0" w:beforeAutospacing="0" w:after="0" w:afterAutospacing="0"/>
              <w:rPr>
                <w:highlight w:val="yellow"/>
                <w:lang w:val="uk-UA"/>
              </w:rPr>
            </w:pPr>
            <w:r w:rsidRPr="005F2897">
              <w:rPr>
                <w:color w:val="000000"/>
                <w:lang w:val="uk-UA"/>
              </w:rPr>
              <w:t>М.П.</w:t>
            </w:r>
          </w:p>
        </w:tc>
      </w:tr>
    </w:tbl>
    <w:p w:rsidR="00BA6AA6" w:rsidRPr="005F2897" w:rsidRDefault="00BA6AA6" w:rsidP="00BA6AA6">
      <w:pPr>
        <w:rPr>
          <w:sz w:val="24"/>
          <w:szCs w:val="24"/>
        </w:rPr>
      </w:pPr>
    </w:p>
    <w:p w:rsidR="00BA6AA6" w:rsidRPr="005F2897" w:rsidRDefault="00BA6AA6" w:rsidP="00BA6AA6">
      <w:pPr>
        <w:rPr>
          <w:sz w:val="24"/>
          <w:szCs w:val="24"/>
        </w:rPr>
      </w:pPr>
      <w:r w:rsidRPr="005F2897">
        <w:rPr>
          <w:sz w:val="24"/>
          <w:szCs w:val="24"/>
        </w:rPr>
        <w:br w:type="page"/>
      </w:r>
    </w:p>
    <w:p w:rsidR="00BA6AA6" w:rsidRPr="005F2897" w:rsidRDefault="00BA6AA6" w:rsidP="00BA6AA6">
      <w:pPr>
        <w:pStyle w:val="1e"/>
        <w:ind w:left="4956" w:firstLine="708"/>
        <w:jc w:val="right"/>
        <w:rPr>
          <w:sz w:val="20"/>
          <w:lang w:val="uk-UA"/>
        </w:rPr>
      </w:pPr>
      <w:r w:rsidRPr="005F2897">
        <w:rPr>
          <w:sz w:val="20"/>
          <w:lang w:val="uk-UA"/>
        </w:rPr>
        <w:lastRenderedPageBreak/>
        <w:t>Додаток № 1</w:t>
      </w:r>
    </w:p>
    <w:p w:rsidR="00BA6AA6" w:rsidRPr="005F2897" w:rsidRDefault="00BA6AA6" w:rsidP="00BA6AA6">
      <w:pPr>
        <w:pStyle w:val="1d"/>
        <w:ind w:left="4248"/>
        <w:jc w:val="right"/>
        <w:rPr>
          <w:rFonts w:ascii="Times New Roman" w:hAnsi="Times New Roman"/>
          <w:b/>
          <w:lang w:val="uk-UA"/>
        </w:rPr>
      </w:pPr>
      <w:r w:rsidRPr="005F2897">
        <w:rPr>
          <w:rFonts w:ascii="Times New Roman" w:hAnsi="Times New Roman"/>
          <w:b/>
          <w:lang w:val="uk-UA"/>
        </w:rPr>
        <w:t>до Договору № _____ від ________202</w:t>
      </w:r>
      <w:r w:rsidR="00DB3C04">
        <w:rPr>
          <w:rFonts w:ascii="Times New Roman" w:hAnsi="Times New Roman"/>
          <w:b/>
          <w:lang w:val="uk-UA"/>
        </w:rPr>
        <w:t>4</w:t>
      </w:r>
      <w:r w:rsidRPr="005F2897">
        <w:rPr>
          <w:rFonts w:ascii="Times New Roman" w:hAnsi="Times New Roman"/>
          <w:b/>
          <w:lang w:val="uk-UA"/>
        </w:rPr>
        <w:t xml:space="preserve"> р.</w:t>
      </w:r>
    </w:p>
    <w:p w:rsidR="00BA6AA6" w:rsidRPr="005F2897" w:rsidRDefault="00BA6AA6" w:rsidP="00BA6AA6">
      <w:pPr>
        <w:pStyle w:val="1d"/>
        <w:jc w:val="center"/>
        <w:rPr>
          <w:rFonts w:ascii="Times New Roman" w:hAnsi="Times New Roman"/>
          <w:b/>
          <w:sz w:val="24"/>
          <w:szCs w:val="24"/>
          <w:lang w:val="uk-UA"/>
        </w:rPr>
      </w:pPr>
    </w:p>
    <w:p w:rsidR="00BA6AA6" w:rsidRPr="005F2897" w:rsidRDefault="00785650" w:rsidP="00BA6AA6">
      <w:pPr>
        <w:pStyle w:val="1d"/>
        <w:jc w:val="center"/>
        <w:rPr>
          <w:rFonts w:ascii="Times New Roman" w:hAnsi="Times New Roman"/>
          <w:b/>
          <w:sz w:val="24"/>
          <w:szCs w:val="24"/>
          <w:lang w:val="uk-UA"/>
        </w:rPr>
      </w:pPr>
      <w:proofErr w:type="spellStart"/>
      <w:r w:rsidRPr="005F2897">
        <w:rPr>
          <w:rFonts w:ascii="Times New Roman" w:hAnsi="Times New Roman"/>
          <w:b/>
          <w:sz w:val="24"/>
          <w:szCs w:val="24"/>
          <w:lang w:val="uk-UA"/>
        </w:rPr>
        <w:t>Спецификация</w:t>
      </w:r>
      <w:proofErr w:type="spellEnd"/>
      <w:r w:rsidR="00BA6AA6" w:rsidRPr="005F2897">
        <w:rPr>
          <w:rFonts w:ascii="Times New Roman" w:hAnsi="Times New Roman"/>
          <w:b/>
          <w:sz w:val="24"/>
          <w:szCs w:val="24"/>
          <w:lang w:val="uk-UA"/>
        </w:rPr>
        <w:t xml:space="preserve"> товару:</w:t>
      </w:r>
    </w:p>
    <w:p w:rsidR="00BA6AA6" w:rsidRPr="005F2897" w:rsidRDefault="00BA6AA6" w:rsidP="00BA6AA6">
      <w:pPr>
        <w:pStyle w:val="1d"/>
        <w:jc w:val="center"/>
        <w:rPr>
          <w:rFonts w:ascii="Times New Roman" w:hAnsi="Times New Roman"/>
          <w:b/>
          <w:sz w:val="16"/>
          <w:szCs w:val="16"/>
          <w:lang w:val="uk-UA"/>
        </w:rPr>
      </w:pPr>
    </w:p>
    <w:p w:rsidR="00364FA9" w:rsidRPr="002871EA" w:rsidRDefault="00364FA9" w:rsidP="00BA6AA6">
      <w:pPr>
        <w:pStyle w:val="1d"/>
        <w:jc w:val="center"/>
        <w:rPr>
          <w:rFonts w:ascii="Times New Roman" w:hAnsi="Times New Roman"/>
          <w:b/>
          <w:sz w:val="16"/>
          <w:szCs w:val="16"/>
          <w:u w:val="single"/>
          <w:lang w:val="uk-UA"/>
        </w:rPr>
      </w:pPr>
    </w:p>
    <w:tbl>
      <w:tblPr>
        <w:tblpPr w:leftFromText="180" w:rightFromText="180" w:vertAnchor="text" w:horzAnchor="margin" w:tblpX="-243" w:tblpY="6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842"/>
        <w:gridCol w:w="1560"/>
        <w:gridCol w:w="1417"/>
        <w:gridCol w:w="1418"/>
      </w:tblGrid>
      <w:tr w:rsidR="00BA6AA6" w:rsidRPr="005F2897" w:rsidTr="00016D3B">
        <w:trPr>
          <w:trHeight w:val="629"/>
        </w:trPr>
        <w:tc>
          <w:tcPr>
            <w:tcW w:w="4503" w:type="dxa"/>
            <w:vMerge w:val="restart"/>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b/>
                <w:sz w:val="16"/>
                <w:szCs w:val="16"/>
              </w:rPr>
            </w:pPr>
            <w:r w:rsidRPr="005F2897">
              <w:rPr>
                <w:rFonts w:ascii="Times New Roman" w:hAnsi="Times New Roman" w:cs="Times New Roman"/>
                <w:b/>
                <w:sz w:val="16"/>
                <w:szCs w:val="16"/>
              </w:rPr>
              <w:t>Найменування товару</w:t>
            </w:r>
          </w:p>
        </w:tc>
        <w:tc>
          <w:tcPr>
            <w:tcW w:w="1842" w:type="dxa"/>
            <w:vMerge w:val="restart"/>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b/>
                <w:sz w:val="16"/>
                <w:szCs w:val="16"/>
              </w:rPr>
            </w:pPr>
            <w:r w:rsidRPr="005F2897">
              <w:rPr>
                <w:rFonts w:ascii="Times New Roman" w:hAnsi="Times New Roman" w:cs="Times New Roman"/>
                <w:b/>
                <w:sz w:val="16"/>
                <w:szCs w:val="16"/>
              </w:rPr>
              <w:t>Одиниці виміру</w:t>
            </w:r>
          </w:p>
          <w:p w:rsidR="00BA6AA6" w:rsidRPr="005F2897" w:rsidRDefault="00BA6AA6" w:rsidP="00016D3B">
            <w:pPr>
              <w:tabs>
                <w:tab w:val="right" w:pos="5923"/>
              </w:tabs>
              <w:autoSpaceDE w:val="0"/>
              <w:autoSpaceDN w:val="0"/>
              <w:adjustRightInd w:val="0"/>
              <w:jc w:val="center"/>
              <w:rPr>
                <w:rFonts w:ascii="Times New Roman" w:hAnsi="Times New Roman" w:cs="Times New Roman"/>
                <w:b/>
                <w:sz w:val="16"/>
                <w:szCs w:val="16"/>
              </w:rPr>
            </w:pPr>
            <w:r w:rsidRPr="005F2897">
              <w:rPr>
                <w:rFonts w:ascii="Times New Roman" w:hAnsi="Times New Roman" w:cs="Times New Roman"/>
                <w:b/>
                <w:sz w:val="16"/>
                <w:szCs w:val="16"/>
              </w:rPr>
              <w:t>та кількість</w:t>
            </w:r>
          </w:p>
          <w:p w:rsidR="00BA6AA6" w:rsidRPr="005F2897" w:rsidRDefault="00BA6AA6" w:rsidP="00016D3B">
            <w:pPr>
              <w:tabs>
                <w:tab w:val="right" w:pos="5923"/>
              </w:tabs>
              <w:autoSpaceDE w:val="0"/>
              <w:autoSpaceDN w:val="0"/>
              <w:adjustRightInd w:val="0"/>
              <w:jc w:val="center"/>
              <w:rPr>
                <w:rFonts w:ascii="Times New Roman" w:hAnsi="Times New Roman" w:cs="Times New Roman"/>
                <w:b/>
                <w:sz w:val="16"/>
                <w:szCs w:val="16"/>
              </w:rPr>
            </w:pPr>
          </w:p>
        </w:tc>
        <w:tc>
          <w:tcPr>
            <w:tcW w:w="1560" w:type="dxa"/>
            <w:vMerge w:val="restart"/>
            <w:vAlign w:val="center"/>
          </w:tcPr>
          <w:p w:rsidR="00BA6AA6" w:rsidRPr="005F2897" w:rsidRDefault="00BA6AA6" w:rsidP="00016D3B">
            <w:pPr>
              <w:jc w:val="center"/>
              <w:rPr>
                <w:rFonts w:ascii="Times New Roman" w:hAnsi="Times New Roman" w:cs="Times New Roman"/>
                <w:b/>
                <w:sz w:val="16"/>
                <w:szCs w:val="16"/>
              </w:rPr>
            </w:pPr>
            <w:r w:rsidRPr="005F2897">
              <w:rPr>
                <w:rFonts w:ascii="Times New Roman" w:hAnsi="Times New Roman" w:cs="Times New Roman"/>
                <w:b/>
                <w:sz w:val="16"/>
                <w:szCs w:val="16"/>
              </w:rPr>
              <w:t>Країна походження товару</w:t>
            </w:r>
          </w:p>
        </w:tc>
        <w:tc>
          <w:tcPr>
            <w:tcW w:w="1417"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b/>
                <w:sz w:val="16"/>
                <w:szCs w:val="16"/>
              </w:rPr>
            </w:pPr>
            <w:r w:rsidRPr="005F2897">
              <w:rPr>
                <w:rFonts w:ascii="Times New Roman" w:hAnsi="Times New Roman" w:cs="Times New Roman"/>
                <w:b/>
                <w:sz w:val="16"/>
                <w:szCs w:val="16"/>
              </w:rPr>
              <w:t>Ціна за од. виміру, грн.</w:t>
            </w:r>
          </w:p>
        </w:tc>
        <w:tc>
          <w:tcPr>
            <w:tcW w:w="1418" w:type="dxa"/>
            <w:vMerge w:val="restart"/>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b/>
                <w:sz w:val="16"/>
                <w:szCs w:val="16"/>
              </w:rPr>
            </w:pPr>
            <w:r w:rsidRPr="005F2897">
              <w:rPr>
                <w:rFonts w:ascii="Times New Roman" w:hAnsi="Times New Roman" w:cs="Times New Roman"/>
                <w:b/>
                <w:sz w:val="16"/>
                <w:szCs w:val="16"/>
              </w:rPr>
              <w:t>Загальна вартість товару, грн., з/без ПДВ</w:t>
            </w:r>
          </w:p>
        </w:tc>
      </w:tr>
      <w:tr w:rsidR="00BA6AA6" w:rsidRPr="005F2897" w:rsidTr="00016D3B">
        <w:trPr>
          <w:trHeight w:val="179"/>
        </w:trPr>
        <w:tc>
          <w:tcPr>
            <w:tcW w:w="4503" w:type="dxa"/>
            <w:vMerge/>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842" w:type="dxa"/>
            <w:vMerge/>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560" w:type="dxa"/>
            <w:vMerge/>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417"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b/>
                <w:sz w:val="16"/>
                <w:szCs w:val="16"/>
              </w:rPr>
            </w:pPr>
            <w:r w:rsidRPr="005F2897">
              <w:rPr>
                <w:rFonts w:ascii="Times New Roman" w:hAnsi="Times New Roman" w:cs="Times New Roman"/>
                <w:b/>
                <w:sz w:val="16"/>
                <w:szCs w:val="16"/>
              </w:rPr>
              <w:t>з/без ПДВ</w:t>
            </w:r>
          </w:p>
        </w:tc>
        <w:tc>
          <w:tcPr>
            <w:tcW w:w="1418" w:type="dxa"/>
            <w:vMerge/>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r>
      <w:tr w:rsidR="00BA6AA6" w:rsidRPr="005F2897" w:rsidTr="00016D3B">
        <w:trPr>
          <w:trHeight w:val="597"/>
        </w:trPr>
        <w:tc>
          <w:tcPr>
            <w:tcW w:w="4503" w:type="dxa"/>
            <w:vAlign w:val="center"/>
          </w:tcPr>
          <w:p w:rsidR="00BA6AA6" w:rsidRPr="005F2897" w:rsidRDefault="00BA6AA6" w:rsidP="00016D3B">
            <w:pPr>
              <w:widowControl w:val="0"/>
              <w:tabs>
                <w:tab w:val="right" w:pos="5923"/>
              </w:tabs>
              <w:autoSpaceDE w:val="0"/>
              <w:autoSpaceDN w:val="0"/>
              <w:adjustRightInd w:val="0"/>
              <w:rPr>
                <w:rFonts w:ascii="Times New Roman" w:hAnsi="Times New Roman" w:cs="Times New Roman"/>
                <w:sz w:val="24"/>
                <w:szCs w:val="24"/>
                <w:highlight w:val="yellow"/>
              </w:rPr>
            </w:pPr>
          </w:p>
        </w:tc>
        <w:tc>
          <w:tcPr>
            <w:tcW w:w="1842"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560"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417"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418"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r>
      <w:tr w:rsidR="00BA6AA6" w:rsidRPr="005F2897" w:rsidTr="00016D3B">
        <w:trPr>
          <w:trHeight w:val="521"/>
        </w:trPr>
        <w:tc>
          <w:tcPr>
            <w:tcW w:w="4503" w:type="dxa"/>
            <w:vAlign w:val="center"/>
          </w:tcPr>
          <w:p w:rsidR="00BA6AA6" w:rsidRPr="005F2897" w:rsidRDefault="00BA6AA6" w:rsidP="00016D3B">
            <w:pPr>
              <w:widowControl w:val="0"/>
              <w:tabs>
                <w:tab w:val="right" w:pos="5923"/>
              </w:tabs>
              <w:autoSpaceDE w:val="0"/>
              <w:autoSpaceDN w:val="0"/>
              <w:adjustRightInd w:val="0"/>
              <w:rPr>
                <w:rFonts w:ascii="Times New Roman" w:hAnsi="Times New Roman" w:cs="Times New Roman"/>
                <w:sz w:val="24"/>
                <w:szCs w:val="24"/>
                <w:highlight w:val="yellow"/>
              </w:rPr>
            </w:pPr>
          </w:p>
        </w:tc>
        <w:tc>
          <w:tcPr>
            <w:tcW w:w="1842"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560"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417"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418"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r>
      <w:tr w:rsidR="00BA6AA6" w:rsidRPr="005F2897" w:rsidTr="00016D3B">
        <w:trPr>
          <w:trHeight w:val="477"/>
        </w:trPr>
        <w:tc>
          <w:tcPr>
            <w:tcW w:w="10740" w:type="dxa"/>
            <w:gridSpan w:val="5"/>
          </w:tcPr>
          <w:p w:rsidR="00BA6AA6" w:rsidRPr="005F2897" w:rsidRDefault="00BA6AA6" w:rsidP="00016D3B">
            <w:pPr>
              <w:pStyle w:val="1d"/>
              <w:jc w:val="both"/>
              <w:rPr>
                <w:rFonts w:ascii="Times New Roman" w:hAnsi="Times New Roman"/>
                <w:sz w:val="24"/>
                <w:szCs w:val="24"/>
                <w:lang w:val="uk-UA"/>
              </w:rPr>
            </w:pPr>
          </w:p>
          <w:p w:rsidR="00BA6AA6" w:rsidRPr="005F2897" w:rsidRDefault="00BA6AA6" w:rsidP="00016D3B">
            <w:pPr>
              <w:pStyle w:val="1d"/>
              <w:jc w:val="both"/>
              <w:rPr>
                <w:rFonts w:ascii="Times New Roman" w:hAnsi="Times New Roman"/>
                <w:sz w:val="24"/>
                <w:szCs w:val="24"/>
                <w:lang w:val="uk-UA"/>
              </w:rPr>
            </w:pPr>
            <w:r w:rsidRPr="005F2897">
              <w:rPr>
                <w:rFonts w:ascii="Times New Roman" w:hAnsi="Times New Roman"/>
                <w:sz w:val="24"/>
                <w:szCs w:val="24"/>
                <w:lang w:val="uk-UA"/>
              </w:rPr>
              <w:t>Загальна  сума складає: ______________ (_______________) грн. __ коп., з/без ПДВ</w:t>
            </w:r>
          </w:p>
          <w:p w:rsidR="00BA6AA6" w:rsidRPr="005F2897" w:rsidRDefault="00BA6AA6" w:rsidP="00016D3B">
            <w:pPr>
              <w:pStyle w:val="1d"/>
              <w:jc w:val="both"/>
              <w:rPr>
                <w:rFonts w:ascii="Times New Roman" w:hAnsi="Times New Roman"/>
                <w:sz w:val="24"/>
                <w:szCs w:val="24"/>
                <w:lang w:val="uk-UA"/>
              </w:rPr>
            </w:pPr>
          </w:p>
        </w:tc>
      </w:tr>
    </w:tbl>
    <w:p w:rsidR="00BA6AA6" w:rsidRPr="005F2897" w:rsidRDefault="00BA6AA6" w:rsidP="00BA6AA6">
      <w:pPr>
        <w:pStyle w:val="1d"/>
        <w:jc w:val="both"/>
        <w:rPr>
          <w:rFonts w:ascii="Times New Roman" w:hAnsi="Times New Roman"/>
          <w:b/>
          <w:sz w:val="24"/>
          <w:szCs w:val="24"/>
          <w:lang w:val="uk-UA"/>
        </w:rPr>
      </w:pPr>
    </w:p>
    <w:p w:rsidR="00BA6AA6" w:rsidRPr="005F2897" w:rsidRDefault="00BA6AA6" w:rsidP="00BA6AA6">
      <w:pPr>
        <w:pStyle w:val="1d"/>
        <w:jc w:val="both"/>
        <w:rPr>
          <w:rFonts w:ascii="Times New Roman" w:hAnsi="Times New Roman"/>
          <w:sz w:val="24"/>
          <w:szCs w:val="24"/>
          <w:lang w:val="uk-UA"/>
        </w:rPr>
      </w:pPr>
      <w:r w:rsidRPr="005F2897">
        <w:rPr>
          <w:rFonts w:ascii="Times New Roman" w:hAnsi="Times New Roman"/>
          <w:b/>
          <w:sz w:val="24"/>
          <w:szCs w:val="24"/>
          <w:lang w:val="uk-UA"/>
        </w:rPr>
        <w:tab/>
      </w:r>
    </w:p>
    <w:p w:rsidR="00BA6AA6" w:rsidRPr="005F2897" w:rsidRDefault="00BA6AA6" w:rsidP="00BA6AA6">
      <w:pPr>
        <w:ind w:right="-36" w:firstLine="567"/>
        <w:jc w:val="center"/>
        <w:rPr>
          <w:rFonts w:ascii="Times New Roman" w:hAnsi="Times New Roman" w:cs="Times New Roman"/>
          <w:sz w:val="24"/>
          <w:szCs w:val="24"/>
        </w:rPr>
      </w:pPr>
    </w:p>
    <w:tbl>
      <w:tblPr>
        <w:tblW w:w="10774" w:type="dxa"/>
        <w:tblInd w:w="-176" w:type="dxa"/>
        <w:tblLayout w:type="fixed"/>
        <w:tblLook w:val="0000" w:firstRow="0" w:lastRow="0" w:firstColumn="0" w:lastColumn="0" w:noHBand="0" w:noVBand="0"/>
      </w:tblPr>
      <w:tblGrid>
        <w:gridCol w:w="5377"/>
        <w:gridCol w:w="5397"/>
      </w:tblGrid>
      <w:tr w:rsidR="00BA6AA6" w:rsidRPr="005F2897" w:rsidTr="00016D3B">
        <w:tc>
          <w:tcPr>
            <w:tcW w:w="5377" w:type="dxa"/>
          </w:tcPr>
          <w:p w:rsidR="00BA6AA6" w:rsidRPr="005F2897" w:rsidRDefault="00BA6AA6" w:rsidP="00016D3B">
            <w:pPr>
              <w:pStyle w:val="11"/>
              <w:jc w:val="center"/>
              <w:rPr>
                <w:rFonts w:ascii="Times New Roman" w:hAnsi="Times New Roman"/>
                <w:sz w:val="24"/>
                <w:szCs w:val="24"/>
                <w:lang w:val="uk-UA"/>
              </w:rPr>
            </w:pPr>
            <w:r w:rsidRPr="005F2897">
              <w:rPr>
                <w:rFonts w:ascii="Times New Roman" w:hAnsi="Times New Roman"/>
                <w:sz w:val="24"/>
                <w:szCs w:val="24"/>
                <w:lang w:val="uk-UA"/>
              </w:rPr>
              <w:t>ПОКУПЕЦЬ</w:t>
            </w:r>
          </w:p>
          <w:p w:rsidR="00BA6AA6" w:rsidRPr="005F2897" w:rsidRDefault="00BA6AA6" w:rsidP="00016D3B">
            <w:pPr>
              <w:rPr>
                <w:rFonts w:ascii="Times New Roman" w:eastAsia="Times New Roman" w:hAnsi="Times New Roman" w:cs="Times New Roman"/>
                <w:sz w:val="24"/>
                <w:szCs w:val="24"/>
              </w:rPr>
            </w:pPr>
          </w:p>
          <w:p w:rsidR="00BA6AA6" w:rsidRPr="005F2897" w:rsidRDefault="00BA6AA6" w:rsidP="00016D3B">
            <w:pPr>
              <w:rPr>
                <w:rFonts w:ascii="Times New Roman" w:eastAsia="Times New Roman" w:hAnsi="Times New Roman" w:cs="Times New Roman"/>
                <w:b/>
                <w:sz w:val="24"/>
                <w:szCs w:val="24"/>
              </w:rPr>
            </w:pPr>
            <w:r w:rsidRPr="005F2897">
              <w:rPr>
                <w:rFonts w:ascii="Times New Roman" w:eastAsia="Times New Roman" w:hAnsi="Times New Roman" w:cs="Times New Roman"/>
                <w:b/>
                <w:sz w:val="24"/>
                <w:szCs w:val="24"/>
              </w:rPr>
              <w:t>ДУ «Закарпатський ОЦКПХ МОЗ»</w:t>
            </w:r>
          </w:p>
          <w:p w:rsidR="00BA6AA6" w:rsidRPr="005F2897" w:rsidRDefault="00BA6AA6" w:rsidP="00016D3B">
            <w:pPr>
              <w:ind w:right="-198"/>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88000,  м. Ужгород,  вул. Собранецька, 96, </w:t>
            </w:r>
          </w:p>
          <w:p w:rsidR="00BA6AA6" w:rsidRPr="005F2897" w:rsidRDefault="00BA6AA6" w:rsidP="00016D3B">
            <w:pPr>
              <w:ind w:right="-198"/>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88017, тел.: (0312) 642877,</w:t>
            </w:r>
          </w:p>
          <w:p w:rsidR="00BA6AA6" w:rsidRPr="005F2897" w:rsidRDefault="00BA6AA6" w:rsidP="00016D3B">
            <w:pPr>
              <w:jc w:val="both"/>
              <w:rPr>
                <w:rFonts w:ascii="Times New Roman" w:eastAsia="Times New Roman" w:hAnsi="Times New Roman" w:cs="Times New Roman"/>
                <w:sz w:val="24"/>
                <w:szCs w:val="24"/>
                <w:lang w:eastAsia="en-US"/>
              </w:rPr>
            </w:pPr>
            <w:r w:rsidRPr="005F2897">
              <w:rPr>
                <w:rFonts w:ascii="Times New Roman" w:eastAsia="Times New Roman" w:hAnsi="Times New Roman" w:cs="Times New Roman"/>
                <w:sz w:val="24"/>
                <w:szCs w:val="24"/>
                <w:lang w:eastAsia="en-US"/>
              </w:rPr>
              <w:t>р/</w:t>
            </w:r>
            <w:proofErr w:type="spellStart"/>
            <w:r w:rsidRPr="005F2897">
              <w:rPr>
                <w:rFonts w:ascii="Times New Roman" w:eastAsia="Times New Roman" w:hAnsi="Times New Roman" w:cs="Times New Roman"/>
                <w:sz w:val="24"/>
                <w:szCs w:val="24"/>
                <w:lang w:eastAsia="en-US"/>
              </w:rPr>
              <w:t>р</w:t>
            </w:r>
            <w:proofErr w:type="spellEnd"/>
            <w:r w:rsidRPr="005F2897">
              <w:rPr>
                <w:rFonts w:ascii="Times New Roman" w:eastAsia="Times New Roman" w:hAnsi="Times New Roman" w:cs="Times New Roman"/>
                <w:sz w:val="24"/>
                <w:szCs w:val="24"/>
                <w:lang w:eastAsia="en-US"/>
              </w:rPr>
              <w:t>: UA408201720343110001000084238</w:t>
            </w:r>
          </w:p>
          <w:p w:rsidR="00BA6AA6" w:rsidRPr="005F2897" w:rsidRDefault="00BA6AA6" w:rsidP="00016D3B">
            <w:pPr>
              <w:jc w:val="both"/>
              <w:rPr>
                <w:rFonts w:ascii="Times New Roman" w:eastAsia="Times New Roman" w:hAnsi="Times New Roman" w:cs="Times New Roman"/>
                <w:sz w:val="24"/>
                <w:szCs w:val="24"/>
              </w:rPr>
            </w:pPr>
            <w:r w:rsidRPr="005F2897">
              <w:rPr>
                <w:rFonts w:ascii="Times New Roman" w:hAnsi="Times New Roman"/>
                <w:sz w:val="24"/>
                <w:szCs w:val="24"/>
              </w:rPr>
              <w:t xml:space="preserve">       UA568201720343101001200084238</w:t>
            </w:r>
          </w:p>
          <w:p w:rsidR="00BA6AA6" w:rsidRPr="005F2897" w:rsidRDefault="00BA6AA6" w:rsidP="00016D3B">
            <w:pPr>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в ДКС України, МФО 820172,</w:t>
            </w:r>
          </w:p>
          <w:p w:rsidR="00BA6AA6" w:rsidRPr="005F2897" w:rsidRDefault="00BA6AA6" w:rsidP="00016D3B">
            <w:pPr>
              <w:spacing w:line="240" w:lineRule="atLeast"/>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код ЄДРПОУ 38475462</w:t>
            </w:r>
          </w:p>
          <w:p w:rsidR="00BA6AA6" w:rsidRPr="005F2897" w:rsidRDefault="00BA6AA6" w:rsidP="00016D3B">
            <w:pPr>
              <w:spacing w:line="240" w:lineRule="atLeast"/>
              <w:jc w:val="both"/>
              <w:rPr>
                <w:rFonts w:ascii="Times New Roman" w:eastAsia="Times New Roman" w:hAnsi="Times New Roman" w:cs="Times New Roman"/>
                <w:sz w:val="24"/>
                <w:szCs w:val="24"/>
              </w:rPr>
            </w:pPr>
          </w:p>
          <w:p w:rsidR="00BA6AA6" w:rsidRPr="00592D9D" w:rsidRDefault="00BA6AA6" w:rsidP="00016D3B">
            <w:pPr>
              <w:spacing w:line="240" w:lineRule="atLeast"/>
              <w:jc w:val="both"/>
              <w:rPr>
                <w:rFonts w:ascii="Times New Roman" w:eastAsia="Times New Roman" w:hAnsi="Times New Roman" w:cs="Times New Roman"/>
                <w:sz w:val="28"/>
                <w:szCs w:val="28"/>
              </w:rPr>
            </w:pPr>
          </w:p>
          <w:p w:rsidR="00BA6AA6" w:rsidRPr="005F2897" w:rsidRDefault="00BA6AA6" w:rsidP="00016D3B">
            <w:pPr>
              <w:spacing w:line="240" w:lineRule="atLeast"/>
              <w:jc w:val="both"/>
              <w:rPr>
                <w:rFonts w:ascii="Times New Roman" w:eastAsia="Times New Roman" w:hAnsi="Times New Roman" w:cs="Times New Roman"/>
                <w:sz w:val="24"/>
                <w:szCs w:val="24"/>
              </w:rPr>
            </w:pPr>
          </w:p>
          <w:p w:rsidR="00BA6AA6" w:rsidRPr="005F2897" w:rsidRDefault="00364FA9" w:rsidP="00016D3B">
            <w:pPr>
              <w:spacing w:line="240" w:lineRule="atLeast"/>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Г</w:t>
            </w:r>
            <w:r w:rsidR="00BA6AA6" w:rsidRPr="005F2897">
              <w:rPr>
                <w:rFonts w:ascii="Times New Roman" w:eastAsia="Times New Roman" w:hAnsi="Times New Roman" w:cs="Times New Roman"/>
                <w:sz w:val="24"/>
                <w:szCs w:val="24"/>
              </w:rPr>
              <w:t>енеральн</w:t>
            </w:r>
            <w:r w:rsidRPr="005F2897">
              <w:rPr>
                <w:rFonts w:ascii="Times New Roman" w:eastAsia="Times New Roman" w:hAnsi="Times New Roman" w:cs="Times New Roman"/>
                <w:sz w:val="24"/>
                <w:szCs w:val="24"/>
              </w:rPr>
              <w:t>ий</w:t>
            </w:r>
            <w:r w:rsidR="00BA6AA6" w:rsidRPr="005F2897">
              <w:rPr>
                <w:rFonts w:ascii="Times New Roman" w:eastAsia="Times New Roman" w:hAnsi="Times New Roman" w:cs="Times New Roman"/>
                <w:sz w:val="24"/>
                <w:szCs w:val="24"/>
              </w:rPr>
              <w:t xml:space="preserve"> директор</w:t>
            </w:r>
          </w:p>
          <w:p w:rsidR="00BA6AA6" w:rsidRPr="005F2897" w:rsidRDefault="00BA6AA6" w:rsidP="00016D3B">
            <w:pPr>
              <w:spacing w:line="240" w:lineRule="atLeast"/>
              <w:jc w:val="both"/>
              <w:rPr>
                <w:rFonts w:ascii="Times New Roman" w:eastAsia="Times New Roman" w:hAnsi="Times New Roman" w:cs="Times New Roman"/>
                <w:sz w:val="24"/>
                <w:szCs w:val="24"/>
              </w:rPr>
            </w:pPr>
          </w:p>
          <w:p w:rsidR="00BA6AA6" w:rsidRPr="005F2897" w:rsidRDefault="00BA6AA6" w:rsidP="00016D3B">
            <w:pPr>
              <w:spacing w:line="240" w:lineRule="atLeast"/>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               __________________ </w:t>
            </w:r>
            <w:r w:rsidR="00364FA9" w:rsidRPr="005F2897">
              <w:rPr>
                <w:rFonts w:ascii="Times New Roman" w:eastAsia="Times New Roman" w:hAnsi="Times New Roman" w:cs="Times New Roman"/>
                <w:sz w:val="24"/>
                <w:szCs w:val="24"/>
              </w:rPr>
              <w:t>Галина СІТНИК</w:t>
            </w:r>
          </w:p>
          <w:p w:rsidR="00BA6AA6" w:rsidRPr="005F2897" w:rsidRDefault="00BA6AA6" w:rsidP="00785650">
            <w:pPr>
              <w:spacing w:line="240" w:lineRule="atLeast"/>
              <w:jc w:val="both"/>
              <w:rPr>
                <w:rFonts w:ascii="Times New Roman" w:hAnsi="Times New Roman"/>
                <w:sz w:val="24"/>
                <w:szCs w:val="24"/>
                <w:highlight w:val="yellow"/>
              </w:rPr>
            </w:pPr>
            <w:r w:rsidRPr="005F2897">
              <w:rPr>
                <w:rFonts w:ascii="Times New Roman" w:eastAsia="Times New Roman" w:hAnsi="Times New Roman" w:cs="Times New Roman"/>
                <w:sz w:val="24"/>
                <w:szCs w:val="24"/>
              </w:rPr>
              <w:t>М.П.</w:t>
            </w:r>
          </w:p>
        </w:tc>
        <w:tc>
          <w:tcPr>
            <w:tcW w:w="5397" w:type="dxa"/>
          </w:tcPr>
          <w:p w:rsidR="00BA6AA6" w:rsidRPr="005F2897" w:rsidRDefault="00BA6AA6" w:rsidP="00016D3B">
            <w:pPr>
              <w:jc w:val="center"/>
              <w:rPr>
                <w:rFonts w:ascii="Times New Roman" w:hAnsi="Times New Roman"/>
                <w:bCs/>
                <w:sz w:val="24"/>
                <w:szCs w:val="24"/>
              </w:rPr>
            </w:pPr>
            <w:r w:rsidRPr="005F2897">
              <w:rPr>
                <w:rFonts w:ascii="Times New Roman" w:hAnsi="Times New Roman"/>
                <w:bCs/>
                <w:sz w:val="24"/>
                <w:szCs w:val="24"/>
              </w:rPr>
              <w:t>ПОСТАЧАЛЬНИК</w:t>
            </w:r>
          </w:p>
          <w:p w:rsidR="00CF4275" w:rsidRPr="005F2897" w:rsidRDefault="00CF4275" w:rsidP="00016D3B">
            <w:pPr>
              <w:rPr>
                <w:rFonts w:ascii="Times New Roman" w:hAnsi="Times New Roman" w:cs="Times New Roman"/>
                <w:sz w:val="24"/>
                <w:szCs w:val="24"/>
              </w:rPr>
            </w:pP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____________________________________ Адреса: ________________________________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Рахунок:________________________________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МФО: _________________________________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Код ЄДРПОУ: 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ІПН: ___________________________________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Свідоцтво: 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Телефон:______________________________</w:t>
            </w:r>
          </w:p>
          <w:p w:rsidR="00BA6AA6" w:rsidRPr="005F2897" w:rsidRDefault="00BA6AA6" w:rsidP="00016D3B">
            <w:pPr>
              <w:rPr>
                <w:sz w:val="24"/>
                <w:szCs w:val="24"/>
              </w:rPr>
            </w:pPr>
            <w:r w:rsidRPr="005F2897">
              <w:rPr>
                <w:rFonts w:ascii="Times New Roman" w:hAnsi="Times New Roman" w:cs="Times New Roman"/>
                <w:sz w:val="24"/>
                <w:szCs w:val="24"/>
              </w:rPr>
              <w:t>Факс: _________________________________</w:t>
            </w:r>
          </w:p>
          <w:p w:rsidR="00BA6AA6" w:rsidRPr="005F2897" w:rsidRDefault="00BA6AA6" w:rsidP="00016D3B">
            <w:pPr>
              <w:rPr>
                <w:sz w:val="24"/>
                <w:szCs w:val="24"/>
              </w:rPr>
            </w:pPr>
          </w:p>
          <w:p w:rsidR="00BA6AA6" w:rsidRPr="005F2897" w:rsidRDefault="00BA6AA6" w:rsidP="00016D3B">
            <w:pPr>
              <w:rPr>
                <w:sz w:val="24"/>
                <w:szCs w:val="24"/>
              </w:rPr>
            </w:pPr>
          </w:p>
          <w:p w:rsidR="00BA6AA6" w:rsidRPr="005F2897" w:rsidRDefault="00BA6AA6" w:rsidP="00016D3B">
            <w:pPr>
              <w:rPr>
                <w:sz w:val="24"/>
                <w:szCs w:val="24"/>
              </w:rPr>
            </w:pPr>
          </w:p>
          <w:p w:rsidR="00BA6AA6" w:rsidRPr="005F2897" w:rsidRDefault="00BA6AA6" w:rsidP="00016D3B">
            <w:pPr>
              <w:rPr>
                <w:sz w:val="24"/>
                <w:szCs w:val="24"/>
              </w:rPr>
            </w:pPr>
            <w:r w:rsidRPr="005F2897">
              <w:rPr>
                <w:sz w:val="24"/>
                <w:szCs w:val="24"/>
              </w:rPr>
              <w:t xml:space="preserve">    _________________ / _________________ /</w:t>
            </w:r>
          </w:p>
          <w:p w:rsidR="00BA6AA6" w:rsidRPr="005F2897" w:rsidRDefault="00BA6AA6" w:rsidP="00016D3B">
            <w:pPr>
              <w:pStyle w:val="a8"/>
              <w:spacing w:before="0" w:beforeAutospacing="0" w:after="0" w:afterAutospacing="0"/>
              <w:rPr>
                <w:highlight w:val="yellow"/>
                <w:lang w:val="uk-UA"/>
              </w:rPr>
            </w:pPr>
            <w:r w:rsidRPr="005F2897">
              <w:rPr>
                <w:color w:val="000000"/>
                <w:lang w:val="uk-UA"/>
              </w:rPr>
              <w:t>М.П.</w:t>
            </w:r>
          </w:p>
        </w:tc>
      </w:tr>
    </w:tbl>
    <w:p w:rsidR="00785650" w:rsidRPr="005F2897" w:rsidRDefault="00785650" w:rsidP="00BA6AA6">
      <w:pPr>
        <w:pStyle w:val="a8"/>
        <w:spacing w:before="0" w:beforeAutospacing="0" w:after="0" w:afterAutospacing="0"/>
        <w:ind w:firstLine="360"/>
        <w:jc w:val="both"/>
        <w:rPr>
          <w:rFonts w:eastAsia="Times New Roman"/>
          <w:szCs w:val="24"/>
          <w:highlight w:val="green"/>
          <w:lang w:val="uk-UA"/>
        </w:rPr>
      </w:pPr>
    </w:p>
    <w:p w:rsidR="00785650" w:rsidRPr="005F2897" w:rsidRDefault="00785650">
      <w:pPr>
        <w:rPr>
          <w:rFonts w:ascii="Times New Roman" w:eastAsia="Times New Roman" w:hAnsi="Times New Roman" w:cs="Times New Roman"/>
          <w:sz w:val="24"/>
          <w:szCs w:val="24"/>
          <w:highlight w:val="green"/>
        </w:rPr>
      </w:pPr>
      <w:r w:rsidRPr="005F2897">
        <w:rPr>
          <w:rFonts w:eastAsia="Times New Roman"/>
          <w:szCs w:val="24"/>
          <w:highlight w:val="green"/>
        </w:rPr>
        <w:br w:type="page"/>
      </w:r>
    </w:p>
    <w:p w:rsidR="00785650" w:rsidRPr="005F2897" w:rsidRDefault="00785650" w:rsidP="00785650">
      <w:pPr>
        <w:suppressAutoHyphens/>
        <w:jc w:val="right"/>
        <w:rPr>
          <w:rFonts w:ascii="Times New Roman" w:eastAsia="Times New Roman" w:hAnsi="Times New Roman"/>
          <w:b/>
          <w:iCs/>
          <w:color w:val="000000"/>
          <w:lang w:eastAsia="zh-CN"/>
        </w:rPr>
      </w:pPr>
      <w:r w:rsidRPr="005F2897">
        <w:rPr>
          <w:rFonts w:ascii="Times New Roman" w:eastAsia="Times New Roman" w:hAnsi="Times New Roman"/>
          <w:b/>
          <w:iCs/>
          <w:color w:val="000000"/>
          <w:lang w:eastAsia="zh-CN"/>
        </w:rPr>
        <w:lastRenderedPageBreak/>
        <w:t>Додаток № 4</w:t>
      </w:r>
    </w:p>
    <w:p w:rsidR="00785650" w:rsidRPr="005F2897" w:rsidRDefault="00785650" w:rsidP="00785650">
      <w:pPr>
        <w:suppressAutoHyphens/>
        <w:jc w:val="right"/>
        <w:rPr>
          <w:rFonts w:ascii="Times New Roman" w:eastAsia="Times New Roman" w:hAnsi="Times New Roman"/>
          <w:b/>
          <w:iCs/>
          <w:color w:val="000000"/>
          <w:lang w:eastAsia="zh-CN"/>
        </w:rPr>
      </w:pPr>
      <w:r w:rsidRPr="005F2897">
        <w:rPr>
          <w:rFonts w:ascii="Times New Roman" w:eastAsia="Times New Roman" w:hAnsi="Times New Roman"/>
          <w:b/>
          <w:iCs/>
          <w:color w:val="000000"/>
          <w:lang w:eastAsia="zh-CN"/>
        </w:rPr>
        <w:t xml:space="preserve">До тендерної документації </w:t>
      </w:r>
    </w:p>
    <w:p w:rsidR="00785650" w:rsidRPr="005F2897" w:rsidRDefault="00785650" w:rsidP="00785650">
      <w:pPr>
        <w:jc w:val="center"/>
        <w:rPr>
          <w:rFonts w:ascii="Times New Roman" w:hAnsi="Times New Roman"/>
          <w:b/>
          <w:sz w:val="24"/>
          <w:szCs w:val="24"/>
        </w:rPr>
      </w:pPr>
    </w:p>
    <w:p w:rsidR="00785650" w:rsidRPr="005F2897" w:rsidRDefault="00785650" w:rsidP="00785650">
      <w:pPr>
        <w:suppressAutoHyphens/>
        <w:jc w:val="center"/>
        <w:rPr>
          <w:rFonts w:ascii="Times New Roman" w:eastAsia="Times New Roman" w:hAnsi="Times New Roman"/>
          <w:b/>
          <w:color w:val="000000"/>
          <w:sz w:val="24"/>
          <w:szCs w:val="24"/>
          <w:lang w:eastAsia="zh-CN"/>
        </w:rPr>
      </w:pPr>
      <w:r w:rsidRPr="005F2897">
        <w:rPr>
          <w:rFonts w:ascii="Times New Roman" w:eastAsia="Times New Roman" w:hAnsi="Times New Roman"/>
          <w:b/>
          <w:color w:val="000000"/>
          <w:sz w:val="24"/>
          <w:szCs w:val="24"/>
          <w:lang w:eastAsia="zh-CN"/>
        </w:rPr>
        <w:t xml:space="preserve">ТЕНДЕРНА ПРОПОЗИЦІЯ </w:t>
      </w:r>
    </w:p>
    <w:p w:rsidR="007B1883" w:rsidRPr="005F2897" w:rsidRDefault="007B1883" w:rsidP="00785650">
      <w:pPr>
        <w:suppressAutoHyphens/>
        <w:jc w:val="center"/>
        <w:rPr>
          <w:rFonts w:ascii="Times New Roman" w:eastAsia="Times New Roman" w:hAnsi="Times New Roman"/>
          <w:color w:val="000000"/>
          <w:sz w:val="24"/>
          <w:szCs w:val="24"/>
          <w:lang w:eastAsia="zh-CN"/>
        </w:rPr>
      </w:pPr>
      <w:r w:rsidRPr="005F2897">
        <w:rPr>
          <w:rFonts w:ascii="Times New Roman" w:eastAsia="Times New Roman" w:hAnsi="Times New Roman"/>
          <w:color w:val="000000"/>
          <w:sz w:val="24"/>
          <w:szCs w:val="24"/>
          <w:lang w:eastAsia="zh-CN"/>
        </w:rPr>
        <w:t xml:space="preserve">(подається на </w:t>
      </w:r>
      <w:proofErr w:type="spellStart"/>
      <w:r w:rsidRPr="005F2897">
        <w:rPr>
          <w:rFonts w:ascii="Times New Roman" w:eastAsia="Times New Roman" w:hAnsi="Times New Roman"/>
          <w:color w:val="000000"/>
          <w:sz w:val="24"/>
          <w:szCs w:val="24"/>
          <w:lang w:eastAsia="zh-CN"/>
        </w:rPr>
        <w:t>фірменному</w:t>
      </w:r>
      <w:proofErr w:type="spellEnd"/>
      <w:r w:rsidRPr="005F2897">
        <w:rPr>
          <w:rFonts w:ascii="Times New Roman" w:eastAsia="Times New Roman" w:hAnsi="Times New Roman"/>
          <w:color w:val="000000"/>
          <w:sz w:val="24"/>
          <w:szCs w:val="24"/>
          <w:lang w:eastAsia="zh-CN"/>
        </w:rPr>
        <w:t xml:space="preserve"> бланку Учасника)</w:t>
      </w:r>
    </w:p>
    <w:p w:rsidR="00785650" w:rsidRPr="005F2897" w:rsidRDefault="00785650" w:rsidP="00785650">
      <w:pPr>
        <w:suppressAutoHyphens/>
        <w:rPr>
          <w:rFonts w:ascii="Times New Roman" w:eastAsia="Times New Roman" w:hAnsi="Times New Roman"/>
          <w:color w:val="000000"/>
          <w:sz w:val="24"/>
          <w:szCs w:val="24"/>
          <w:lang w:eastAsia="zh-CN"/>
        </w:rPr>
      </w:pPr>
    </w:p>
    <w:tbl>
      <w:tblPr>
        <w:tblW w:w="0" w:type="auto"/>
        <w:tblInd w:w="-34" w:type="dxa"/>
        <w:tblLayout w:type="fixed"/>
        <w:tblLook w:val="0000" w:firstRow="0" w:lastRow="0" w:firstColumn="0" w:lastColumn="0" w:noHBand="0" w:noVBand="0"/>
      </w:tblPr>
      <w:tblGrid>
        <w:gridCol w:w="7522"/>
        <w:gridCol w:w="2826"/>
      </w:tblGrid>
      <w:tr w:rsidR="00785650" w:rsidRPr="005F2897" w:rsidTr="00016D3B">
        <w:tc>
          <w:tcPr>
            <w:tcW w:w="7522" w:type="dxa"/>
            <w:tcBorders>
              <w:top w:val="single" w:sz="4" w:space="0" w:color="000000"/>
              <w:left w:val="single" w:sz="4" w:space="0" w:color="000000"/>
              <w:bottom w:val="single" w:sz="4" w:space="0" w:color="000000"/>
            </w:tcBorders>
            <w:shd w:val="clear" w:color="auto" w:fill="auto"/>
          </w:tcPr>
          <w:p w:rsidR="00785650" w:rsidRPr="005F2897" w:rsidRDefault="00785650" w:rsidP="00016D3B">
            <w:pPr>
              <w:widowControl w:val="0"/>
              <w:suppressAutoHyphens/>
              <w:rPr>
                <w:rFonts w:ascii="Times New Roman" w:eastAsia="Times New Roman" w:hAnsi="Times New Roman"/>
                <w:color w:val="000000"/>
                <w:szCs w:val="24"/>
                <w:lang w:eastAsia="zh-CN"/>
              </w:rPr>
            </w:pPr>
            <w:r w:rsidRPr="005F2897">
              <w:rPr>
                <w:rFonts w:ascii="Times New Roman" w:eastAsia="Times New Roman" w:hAnsi="Times New Roman"/>
                <w:b/>
                <w:color w:val="000000"/>
                <w:sz w:val="24"/>
                <w:szCs w:val="24"/>
                <w:lang w:eastAsia="zh-CN"/>
              </w:rPr>
              <w:t xml:space="preserve">1. Повне найменування учасника </w:t>
            </w:r>
            <w:r w:rsidRPr="005F2897">
              <w:rPr>
                <w:rFonts w:ascii="Times New Roman" w:eastAsia="Times New Roman" w:hAnsi="Times New Roman"/>
                <w:color w:val="000000"/>
                <w:sz w:val="24"/>
                <w:szCs w:val="24"/>
                <w:lang w:eastAsia="zh-CN"/>
              </w:rPr>
              <w:t>(зазначається згідно статутних документів)</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785650" w:rsidRPr="005F2897" w:rsidRDefault="00785650" w:rsidP="00016D3B">
            <w:pPr>
              <w:widowControl w:val="0"/>
              <w:suppressAutoHyphens/>
              <w:snapToGrid w:val="0"/>
              <w:rPr>
                <w:rFonts w:ascii="Times New Roman" w:eastAsia="Times New Roman" w:hAnsi="Times New Roman"/>
                <w:b/>
                <w:color w:val="000000"/>
                <w:sz w:val="24"/>
                <w:szCs w:val="24"/>
                <w:lang w:eastAsia="zh-CN"/>
              </w:rPr>
            </w:pPr>
          </w:p>
        </w:tc>
      </w:tr>
      <w:tr w:rsidR="00785650" w:rsidRPr="005F2897" w:rsidTr="00016D3B">
        <w:trPr>
          <w:trHeight w:val="121"/>
        </w:trPr>
        <w:tc>
          <w:tcPr>
            <w:tcW w:w="7522" w:type="dxa"/>
            <w:tcBorders>
              <w:top w:val="single" w:sz="4" w:space="0" w:color="000000"/>
              <w:left w:val="single" w:sz="4" w:space="0" w:color="000000"/>
              <w:bottom w:val="single" w:sz="4" w:space="0" w:color="000000"/>
            </w:tcBorders>
            <w:shd w:val="clear" w:color="auto" w:fill="auto"/>
          </w:tcPr>
          <w:p w:rsidR="00785650" w:rsidRPr="005F2897" w:rsidRDefault="00785650" w:rsidP="00016D3B">
            <w:pPr>
              <w:widowControl w:val="0"/>
              <w:suppressAutoHyphens/>
              <w:rPr>
                <w:rFonts w:ascii="Times New Roman" w:eastAsia="Times New Roman" w:hAnsi="Times New Roman"/>
                <w:color w:val="000000"/>
                <w:sz w:val="24"/>
                <w:szCs w:val="24"/>
                <w:lang w:eastAsia="zh-CN"/>
              </w:rPr>
            </w:pPr>
            <w:r w:rsidRPr="005F2897">
              <w:rPr>
                <w:rFonts w:ascii="Times New Roman" w:eastAsia="Times New Roman" w:hAnsi="Times New Roman"/>
                <w:b/>
                <w:color w:val="000000"/>
                <w:sz w:val="24"/>
                <w:szCs w:val="24"/>
                <w:lang w:eastAsia="zh-CN"/>
              </w:rPr>
              <w:t>2. Юридична адреса учасника</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785650" w:rsidRPr="005F2897" w:rsidRDefault="00785650" w:rsidP="00016D3B">
            <w:pPr>
              <w:widowControl w:val="0"/>
              <w:suppressAutoHyphens/>
              <w:snapToGrid w:val="0"/>
              <w:rPr>
                <w:rFonts w:ascii="Times New Roman" w:eastAsia="Times New Roman" w:hAnsi="Times New Roman"/>
                <w:b/>
                <w:color w:val="000000"/>
                <w:sz w:val="24"/>
                <w:szCs w:val="24"/>
                <w:lang w:eastAsia="zh-CN"/>
              </w:rPr>
            </w:pPr>
          </w:p>
        </w:tc>
      </w:tr>
      <w:tr w:rsidR="00785650" w:rsidRPr="005F2897" w:rsidTr="00016D3B">
        <w:tc>
          <w:tcPr>
            <w:tcW w:w="7522" w:type="dxa"/>
            <w:tcBorders>
              <w:top w:val="single" w:sz="4" w:space="0" w:color="000000"/>
              <w:left w:val="single" w:sz="4" w:space="0" w:color="000000"/>
              <w:bottom w:val="single" w:sz="4" w:space="0" w:color="000000"/>
            </w:tcBorders>
            <w:shd w:val="clear" w:color="auto" w:fill="auto"/>
          </w:tcPr>
          <w:p w:rsidR="00785650" w:rsidRPr="005F2897" w:rsidRDefault="00785650" w:rsidP="00016D3B">
            <w:pPr>
              <w:widowControl w:val="0"/>
              <w:suppressAutoHyphens/>
              <w:rPr>
                <w:rFonts w:ascii="Times New Roman" w:eastAsia="Times New Roman" w:hAnsi="Times New Roman"/>
                <w:color w:val="000000"/>
                <w:sz w:val="24"/>
                <w:szCs w:val="24"/>
                <w:lang w:eastAsia="zh-CN"/>
              </w:rPr>
            </w:pPr>
            <w:r w:rsidRPr="005F2897">
              <w:rPr>
                <w:rFonts w:ascii="Times New Roman" w:eastAsia="Times New Roman" w:hAnsi="Times New Roman"/>
                <w:b/>
                <w:color w:val="000000"/>
                <w:sz w:val="24"/>
                <w:szCs w:val="24"/>
                <w:lang w:eastAsia="zh-CN"/>
              </w:rPr>
              <w:t>3. Фактична адреса учасника</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785650" w:rsidRPr="005F2897" w:rsidRDefault="00785650" w:rsidP="00016D3B">
            <w:pPr>
              <w:widowControl w:val="0"/>
              <w:suppressAutoHyphens/>
              <w:snapToGrid w:val="0"/>
              <w:rPr>
                <w:rFonts w:ascii="Times New Roman" w:eastAsia="Times New Roman" w:hAnsi="Times New Roman"/>
                <w:b/>
                <w:color w:val="000000"/>
                <w:sz w:val="24"/>
                <w:szCs w:val="24"/>
                <w:lang w:eastAsia="zh-CN"/>
              </w:rPr>
            </w:pPr>
          </w:p>
        </w:tc>
      </w:tr>
      <w:tr w:rsidR="00785650" w:rsidRPr="005F2897" w:rsidTr="00016D3B">
        <w:tc>
          <w:tcPr>
            <w:tcW w:w="7522" w:type="dxa"/>
            <w:tcBorders>
              <w:top w:val="single" w:sz="4" w:space="0" w:color="000000"/>
              <w:left w:val="single" w:sz="4" w:space="0" w:color="000000"/>
              <w:bottom w:val="single" w:sz="4" w:space="0" w:color="000000"/>
            </w:tcBorders>
            <w:shd w:val="clear" w:color="auto" w:fill="auto"/>
          </w:tcPr>
          <w:p w:rsidR="00785650" w:rsidRPr="005F2897" w:rsidRDefault="00785650" w:rsidP="00016D3B">
            <w:pPr>
              <w:widowControl w:val="0"/>
              <w:suppressAutoHyphens/>
              <w:rPr>
                <w:rFonts w:ascii="Times New Roman" w:eastAsia="Times New Roman" w:hAnsi="Times New Roman"/>
                <w:color w:val="000000"/>
                <w:sz w:val="24"/>
                <w:szCs w:val="24"/>
                <w:lang w:eastAsia="zh-CN"/>
              </w:rPr>
            </w:pPr>
            <w:r w:rsidRPr="005F2897">
              <w:rPr>
                <w:rFonts w:ascii="Times New Roman" w:eastAsia="Times New Roman" w:hAnsi="Times New Roman"/>
                <w:b/>
                <w:color w:val="000000"/>
                <w:sz w:val="24"/>
                <w:szCs w:val="24"/>
                <w:lang w:eastAsia="zh-CN"/>
              </w:rPr>
              <w:t>4. Код ЄДРПОУ учасника (за наявності)</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785650" w:rsidRPr="005F2897" w:rsidRDefault="00785650" w:rsidP="00016D3B">
            <w:pPr>
              <w:widowControl w:val="0"/>
              <w:suppressAutoHyphens/>
              <w:snapToGrid w:val="0"/>
              <w:rPr>
                <w:rFonts w:ascii="Times New Roman" w:eastAsia="Times New Roman" w:hAnsi="Times New Roman"/>
                <w:b/>
                <w:color w:val="000000"/>
                <w:sz w:val="24"/>
                <w:szCs w:val="24"/>
                <w:lang w:eastAsia="zh-CN"/>
              </w:rPr>
            </w:pPr>
          </w:p>
        </w:tc>
      </w:tr>
      <w:tr w:rsidR="00785650" w:rsidRPr="005F2897" w:rsidTr="00016D3B">
        <w:tc>
          <w:tcPr>
            <w:tcW w:w="7522" w:type="dxa"/>
            <w:tcBorders>
              <w:top w:val="single" w:sz="4" w:space="0" w:color="000000"/>
              <w:left w:val="single" w:sz="4" w:space="0" w:color="000000"/>
              <w:bottom w:val="single" w:sz="4" w:space="0" w:color="000000"/>
            </w:tcBorders>
            <w:shd w:val="clear" w:color="auto" w:fill="auto"/>
          </w:tcPr>
          <w:p w:rsidR="00785650" w:rsidRPr="005F2897" w:rsidRDefault="00785650" w:rsidP="00016D3B">
            <w:pPr>
              <w:widowControl w:val="0"/>
              <w:suppressAutoHyphens/>
              <w:rPr>
                <w:rFonts w:ascii="Times New Roman" w:eastAsia="Times New Roman" w:hAnsi="Times New Roman"/>
                <w:color w:val="000000"/>
                <w:sz w:val="24"/>
                <w:szCs w:val="24"/>
                <w:lang w:eastAsia="zh-CN"/>
              </w:rPr>
            </w:pPr>
            <w:r w:rsidRPr="005F2897">
              <w:rPr>
                <w:rFonts w:ascii="Times New Roman" w:eastAsia="Times New Roman" w:hAnsi="Times New Roman"/>
                <w:b/>
                <w:color w:val="000000"/>
                <w:sz w:val="24"/>
                <w:szCs w:val="24"/>
                <w:lang w:eastAsia="zh-CN"/>
              </w:rPr>
              <w:t>5. Телефон (факс), е-mail</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785650" w:rsidRPr="005F2897" w:rsidRDefault="00785650" w:rsidP="00016D3B">
            <w:pPr>
              <w:widowControl w:val="0"/>
              <w:suppressAutoHyphens/>
              <w:snapToGrid w:val="0"/>
              <w:rPr>
                <w:rFonts w:ascii="Times New Roman" w:eastAsia="Times New Roman" w:hAnsi="Times New Roman"/>
                <w:b/>
                <w:color w:val="000000"/>
                <w:sz w:val="24"/>
                <w:szCs w:val="24"/>
                <w:lang w:eastAsia="zh-CN"/>
              </w:rPr>
            </w:pPr>
          </w:p>
        </w:tc>
      </w:tr>
      <w:tr w:rsidR="00785650" w:rsidRPr="005F2897" w:rsidTr="00016D3B">
        <w:tc>
          <w:tcPr>
            <w:tcW w:w="7522" w:type="dxa"/>
            <w:tcBorders>
              <w:top w:val="single" w:sz="4" w:space="0" w:color="000000"/>
              <w:left w:val="single" w:sz="4" w:space="0" w:color="000000"/>
              <w:bottom w:val="single" w:sz="4" w:space="0" w:color="000000"/>
            </w:tcBorders>
            <w:shd w:val="clear" w:color="auto" w:fill="auto"/>
          </w:tcPr>
          <w:p w:rsidR="00785650" w:rsidRPr="005F2897" w:rsidRDefault="00785650" w:rsidP="00016D3B">
            <w:pPr>
              <w:widowControl w:val="0"/>
              <w:suppressAutoHyphens/>
              <w:rPr>
                <w:rFonts w:ascii="Times New Roman" w:eastAsia="Times New Roman" w:hAnsi="Times New Roman"/>
                <w:color w:val="000000"/>
                <w:sz w:val="24"/>
                <w:szCs w:val="24"/>
                <w:lang w:eastAsia="zh-CN"/>
              </w:rPr>
            </w:pPr>
            <w:r w:rsidRPr="005F2897">
              <w:rPr>
                <w:rFonts w:ascii="Times New Roman" w:eastAsia="Times New Roman" w:hAnsi="Times New Roman"/>
                <w:b/>
                <w:color w:val="000000"/>
                <w:sz w:val="24"/>
                <w:szCs w:val="24"/>
                <w:lang w:eastAsia="zh-CN"/>
              </w:rPr>
              <w:t xml:space="preserve">6. </w:t>
            </w:r>
            <w:r w:rsidRPr="005F2897">
              <w:rPr>
                <w:rFonts w:ascii="Times New Roman" w:eastAsia="Times New Roman" w:hAnsi="Times New Roman"/>
                <w:b/>
                <w:color w:val="000000"/>
                <w:sz w:val="24"/>
                <w:szCs w:val="24"/>
                <w:lang w:eastAsia="ar-SA"/>
              </w:rPr>
              <w:t>Форма власності та юридичний статус учасника (організації)</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785650" w:rsidRPr="005F2897" w:rsidRDefault="00785650" w:rsidP="00016D3B">
            <w:pPr>
              <w:widowControl w:val="0"/>
              <w:suppressAutoHyphens/>
              <w:snapToGrid w:val="0"/>
              <w:rPr>
                <w:rFonts w:ascii="Times New Roman" w:eastAsia="Times New Roman" w:hAnsi="Times New Roman"/>
                <w:b/>
                <w:color w:val="000000"/>
                <w:sz w:val="24"/>
                <w:szCs w:val="24"/>
                <w:lang w:eastAsia="zh-CN"/>
              </w:rPr>
            </w:pPr>
          </w:p>
        </w:tc>
      </w:tr>
      <w:tr w:rsidR="00785650" w:rsidRPr="005F2897" w:rsidTr="00016D3B">
        <w:trPr>
          <w:trHeight w:val="335"/>
        </w:trPr>
        <w:tc>
          <w:tcPr>
            <w:tcW w:w="7522" w:type="dxa"/>
            <w:tcBorders>
              <w:top w:val="single" w:sz="4" w:space="0" w:color="000000"/>
              <w:left w:val="single" w:sz="4" w:space="0" w:color="000000"/>
              <w:bottom w:val="single" w:sz="4" w:space="0" w:color="000000"/>
            </w:tcBorders>
            <w:shd w:val="clear" w:color="auto" w:fill="auto"/>
          </w:tcPr>
          <w:p w:rsidR="00785650" w:rsidRPr="005F2897" w:rsidRDefault="00785650" w:rsidP="00016D3B">
            <w:pPr>
              <w:widowControl w:val="0"/>
              <w:suppressAutoHyphens/>
              <w:rPr>
                <w:rFonts w:ascii="Times New Roman" w:eastAsia="Times New Roman" w:hAnsi="Times New Roman"/>
                <w:color w:val="000000"/>
                <w:sz w:val="24"/>
                <w:szCs w:val="24"/>
                <w:lang w:eastAsia="zh-CN"/>
              </w:rPr>
            </w:pPr>
            <w:r w:rsidRPr="005F2897">
              <w:rPr>
                <w:rFonts w:ascii="Times New Roman" w:eastAsia="Times New Roman" w:hAnsi="Times New Roman"/>
                <w:b/>
                <w:color w:val="000000"/>
                <w:sz w:val="24"/>
                <w:szCs w:val="24"/>
                <w:lang w:eastAsia="zh-CN"/>
              </w:rPr>
              <w:t xml:space="preserve">7. </w:t>
            </w:r>
            <w:r w:rsidRPr="005F2897">
              <w:rPr>
                <w:rFonts w:ascii="Times New Roman" w:eastAsia="Times New Roman" w:hAnsi="Times New Roman"/>
                <w:b/>
                <w:color w:val="000000"/>
                <w:sz w:val="24"/>
                <w:szCs w:val="24"/>
                <w:shd w:val="clear" w:color="auto" w:fill="FFFFFF"/>
                <w:lang w:eastAsia="zh-CN"/>
              </w:rPr>
              <w:t>Особа, яка уповноважена підписувати договір (контракт) (прізвище, ім’я, по батькові, посада, телефон):</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785650" w:rsidRPr="005F2897" w:rsidRDefault="00785650" w:rsidP="00016D3B">
            <w:pPr>
              <w:widowControl w:val="0"/>
              <w:suppressAutoHyphens/>
              <w:snapToGrid w:val="0"/>
              <w:rPr>
                <w:rFonts w:ascii="Times New Roman" w:eastAsia="Times New Roman" w:hAnsi="Times New Roman"/>
                <w:b/>
                <w:color w:val="000000"/>
                <w:sz w:val="24"/>
                <w:szCs w:val="24"/>
                <w:lang w:eastAsia="zh-CN"/>
              </w:rPr>
            </w:pPr>
          </w:p>
        </w:tc>
      </w:tr>
    </w:tbl>
    <w:p w:rsidR="00785650" w:rsidRPr="005F2897" w:rsidRDefault="00785650" w:rsidP="00785650">
      <w:pPr>
        <w:ind w:firstLine="720"/>
        <w:jc w:val="both"/>
        <w:rPr>
          <w:rFonts w:ascii="Times New Roman" w:hAnsi="Times New Roman"/>
          <w:bCs/>
          <w:sz w:val="24"/>
          <w:szCs w:val="24"/>
        </w:rPr>
      </w:pPr>
    </w:p>
    <w:p w:rsidR="00785650" w:rsidRPr="005F2897" w:rsidRDefault="00785650" w:rsidP="00785650">
      <w:pPr>
        <w:ind w:firstLine="720"/>
        <w:jc w:val="both"/>
        <w:rPr>
          <w:rFonts w:ascii="Times New Roman" w:hAnsi="Times New Roman"/>
          <w:bCs/>
          <w:sz w:val="24"/>
          <w:szCs w:val="24"/>
        </w:rPr>
      </w:pPr>
      <w:r w:rsidRPr="005F2897">
        <w:rPr>
          <w:rFonts w:ascii="Times New Roman" w:hAnsi="Times New Roman"/>
          <w:bCs/>
          <w:sz w:val="24"/>
          <w:szCs w:val="24"/>
        </w:rPr>
        <w:t>Ми, (назва Учасника), надаємо свою пропозицію щодо участі у відкритих торгах з особливостями за предметом закупівлі: _______________________________________________________________________________________________________________________________________________________________________________________________________________________________________________________________</w:t>
      </w:r>
    </w:p>
    <w:p w:rsidR="00785650" w:rsidRPr="005F2897" w:rsidRDefault="00785650" w:rsidP="00785650">
      <w:pPr>
        <w:jc w:val="both"/>
        <w:rPr>
          <w:rFonts w:ascii="Times New Roman" w:hAnsi="Times New Roman"/>
          <w:bCs/>
          <w:sz w:val="24"/>
          <w:szCs w:val="24"/>
        </w:rPr>
      </w:pPr>
    </w:p>
    <w:tbl>
      <w:tblPr>
        <w:tblW w:w="10426" w:type="dxa"/>
        <w:tblInd w:w="-1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7"/>
        <w:gridCol w:w="3127"/>
        <w:gridCol w:w="1843"/>
        <w:gridCol w:w="1701"/>
        <w:gridCol w:w="1276"/>
        <w:gridCol w:w="1842"/>
      </w:tblGrid>
      <w:tr w:rsidR="00785650" w:rsidRPr="005F2897" w:rsidTr="00016D3B">
        <w:trPr>
          <w:trHeight w:val="498"/>
        </w:trPr>
        <w:tc>
          <w:tcPr>
            <w:tcW w:w="637"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785650" w:rsidRPr="005F2897" w:rsidRDefault="00785650" w:rsidP="00016D3B">
            <w:pPr>
              <w:jc w:val="center"/>
              <w:rPr>
                <w:rFonts w:ascii="Times New Roman" w:hAnsi="Times New Roman"/>
                <w:b/>
                <w:bCs/>
              </w:rPr>
            </w:pPr>
            <w:r w:rsidRPr="005F2897">
              <w:rPr>
                <w:rFonts w:ascii="Times New Roman" w:hAnsi="Times New Roman"/>
                <w:b/>
                <w:bCs/>
              </w:rPr>
              <w:t>№</w:t>
            </w:r>
          </w:p>
          <w:p w:rsidR="00785650" w:rsidRPr="005F2897" w:rsidRDefault="00785650" w:rsidP="00016D3B">
            <w:pPr>
              <w:jc w:val="center"/>
              <w:rPr>
                <w:rFonts w:ascii="Times New Roman" w:hAnsi="Times New Roman"/>
                <w:b/>
                <w:bCs/>
              </w:rPr>
            </w:pPr>
            <w:r w:rsidRPr="005F2897">
              <w:rPr>
                <w:rFonts w:ascii="Times New Roman" w:hAnsi="Times New Roman"/>
                <w:b/>
                <w:bCs/>
              </w:rPr>
              <w:t>п/</w:t>
            </w:r>
            <w:proofErr w:type="spellStart"/>
            <w:r w:rsidRPr="005F2897">
              <w:rPr>
                <w:rFonts w:ascii="Times New Roman" w:hAnsi="Times New Roman"/>
                <w:b/>
                <w:bCs/>
              </w:rPr>
              <w:t>п</w:t>
            </w:r>
            <w:proofErr w:type="spellEnd"/>
          </w:p>
        </w:tc>
        <w:tc>
          <w:tcPr>
            <w:tcW w:w="3127" w:type="dxa"/>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rsidR="00785650" w:rsidRPr="005F2897" w:rsidRDefault="00785650" w:rsidP="00016D3B">
            <w:pPr>
              <w:jc w:val="center"/>
              <w:rPr>
                <w:rFonts w:ascii="Times New Roman" w:hAnsi="Times New Roman"/>
                <w:b/>
                <w:bCs/>
              </w:rPr>
            </w:pPr>
            <w:r w:rsidRPr="005F2897">
              <w:rPr>
                <w:rFonts w:ascii="Times New Roman" w:hAnsi="Times New Roman"/>
                <w:b/>
                <w:bCs/>
              </w:rPr>
              <w:t>Найменування товару</w:t>
            </w: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85650" w:rsidRPr="005F2897" w:rsidRDefault="00785650" w:rsidP="00016D3B">
            <w:pPr>
              <w:jc w:val="center"/>
              <w:rPr>
                <w:rFonts w:ascii="Times New Roman" w:hAnsi="Times New Roman"/>
                <w:b/>
                <w:bCs/>
              </w:rPr>
            </w:pPr>
            <w:r w:rsidRPr="005F2897">
              <w:rPr>
                <w:rFonts w:ascii="Times New Roman" w:hAnsi="Times New Roman"/>
                <w:b/>
                <w:bCs/>
              </w:rPr>
              <w:t>Одиниця виміру і кількість</w:t>
            </w:r>
          </w:p>
        </w:tc>
        <w:tc>
          <w:tcPr>
            <w:tcW w:w="170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85650" w:rsidRPr="005F2897" w:rsidRDefault="00785650" w:rsidP="00016D3B">
            <w:pPr>
              <w:jc w:val="center"/>
              <w:rPr>
                <w:rFonts w:ascii="Times New Roman" w:hAnsi="Times New Roman"/>
                <w:b/>
                <w:bCs/>
              </w:rPr>
            </w:pPr>
            <w:r w:rsidRPr="005F2897">
              <w:rPr>
                <w:rFonts w:ascii="Times New Roman" w:hAnsi="Times New Roman"/>
                <w:b/>
                <w:bCs/>
              </w:rPr>
              <w:t>Ціна за одиницю, грн., без ПДВ</w:t>
            </w:r>
          </w:p>
        </w:tc>
        <w:tc>
          <w:tcPr>
            <w:tcW w:w="127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85650" w:rsidRPr="005F2897" w:rsidRDefault="00785650" w:rsidP="00016D3B">
            <w:pPr>
              <w:jc w:val="center"/>
              <w:rPr>
                <w:rFonts w:ascii="Times New Roman" w:hAnsi="Times New Roman"/>
                <w:b/>
                <w:bCs/>
              </w:rPr>
            </w:pPr>
            <w:r w:rsidRPr="005F2897">
              <w:rPr>
                <w:rFonts w:ascii="Times New Roman" w:hAnsi="Times New Roman"/>
                <w:b/>
                <w:bCs/>
              </w:rPr>
              <w:t>Ціна за одиницю, грн., з ПДВ</w:t>
            </w: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85650" w:rsidRPr="005F2897" w:rsidRDefault="00785650" w:rsidP="00016D3B">
            <w:pPr>
              <w:tabs>
                <w:tab w:val="left" w:pos="0"/>
              </w:tabs>
              <w:jc w:val="center"/>
              <w:rPr>
                <w:rFonts w:ascii="Times New Roman" w:hAnsi="Times New Roman"/>
                <w:b/>
                <w:bCs/>
              </w:rPr>
            </w:pPr>
            <w:r w:rsidRPr="005F2897">
              <w:rPr>
                <w:rFonts w:ascii="Times New Roman" w:hAnsi="Times New Roman"/>
                <w:b/>
                <w:bCs/>
              </w:rPr>
              <w:t>Загальна вартість, грн., з/без ПДВ</w:t>
            </w:r>
          </w:p>
        </w:tc>
      </w:tr>
      <w:tr w:rsidR="00785650" w:rsidRPr="005F2897" w:rsidTr="00016D3B">
        <w:trPr>
          <w:trHeight w:val="87"/>
        </w:trPr>
        <w:tc>
          <w:tcPr>
            <w:tcW w:w="637" w:type="dxa"/>
            <w:tcBorders>
              <w:top w:val="single" w:sz="6" w:space="0" w:color="auto"/>
              <w:left w:val="single" w:sz="6" w:space="0" w:color="auto"/>
              <w:bottom w:val="single" w:sz="6" w:space="0" w:color="auto"/>
              <w:right w:val="single" w:sz="4" w:space="0" w:color="auto"/>
            </w:tcBorders>
          </w:tcPr>
          <w:p w:rsidR="00785650" w:rsidRPr="005F2897" w:rsidRDefault="00785650" w:rsidP="00016D3B">
            <w:pPr>
              <w:jc w:val="center"/>
              <w:rPr>
                <w:rFonts w:ascii="Times New Roman" w:hAnsi="Times New Roman"/>
                <w:bCs/>
                <w:sz w:val="24"/>
                <w:szCs w:val="24"/>
              </w:rPr>
            </w:pPr>
            <w:r w:rsidRPr="005F2897">
              <w:rPr>
                <w:rFonts w:ascii="Times New Roman" w:hAnsi="Times New Roman"/>
                <w:bCs/>
                <w:sz w:val="24"/>
                <w:szCs w:val="24"/>
              </w:rPr>
              <w:t>1</w:t>
            </w:r>
          </w:p>
        </w:tc>
        <w:tc>
          <w:tcPr>
            <w:tcW w:w="3127" w:type="dxa"/>
            <w:tcBorders>
              <w:top w:val="single" w:sz="6" w:space="0" w:color="auto"/>
              <w:left w:val="single" w:sz="4"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center"/>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842"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tabs>
                <w:tab w:val="left" w:pos="605"/>
              </w:tabs>
              <w:jc w:val="center"/>
              <w:rPr>
                <w:rFonts w:ascii="Times New Roman" w:hAnsi="Times New Roman"/>
                <w:bCs/>
                <w:sz w:val="24"/>
                <w:szCs w:val="24"/>
              </w:rPr>
            </w:pPr>
          </w:p>
        </w:tc>
      </w:tr>
      <w:tr w:rsidR="00785650" w:rsidRPr="005F2897" w:rsidTr="00016D3B">
        <w:trPr>
          <w:trHeight w:val="218"/>
        </w:trPr>
        <w:tc>
          <w:tcPr>
            <w:tcW w:w="637" w:type="dxa"/>
            <w:tcBorders>
              <w:top w:val="single" w:sz="6" w:space="0" w:color="auto"/>
              <w:left w:val="single" w:sz="6" w:space="0" w:color="auto"/>
              <w:bottom w:val="single" w:sz="6" w:space="0" w:color="auto"/>
              <w:right w:val="single" w:sz="4" w:space="0" w:color="auto"/>
            </w:tcBorders>
          </w:tcPr>
          <w:p w:rsidR="00785650" w:rsidRPr="005F2897" w:rsidRDefault="00785650" w:rsidP="00016D3B">
            <w:pPr>
              <w:jc w:val="center"/>
              <w:rPr>
                <w:rFonts w:ascii="Times New Roman" w:hAnsi="Times New Roman"/>
                <w:bCs/>
                <w:sz w:val="24"/>
                <w:szCs w:val="24"/>
              </w:rPr>
            </w:pPr>
            <w:r w:rsidRPr="005F2897">
              <w:rPr>
                <w:rFonts w:ascii="Times New Roman" w:hAnsi="Times New Roman"/>
                <w:bCs/>
                <w:sz w:val="24"/>
                <w:szCs w:val="24"/>
              </w:rPr>
              <w:t>2</w:t>
            </w:r>
          </w:p>
        </w:tc>
        <w:tc>
          <w:tcPr>
            <w:tcW w:w="3127" w:type="dxa"/>
            <w:tcBorders>
              <w:top w:val="single" w:sz="6" w:space="0" w:color="auto"/>
              <w:left w:val="single" w:sz="4"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center"/>
              <w:rPr>
                <w:rFonts w:ascii="Times New Roman" w:hAnsi="Times New Roman"/>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842"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tabs>
                <w:tab w:val="left" w:pos="605"/>
              </w:tabs>
              <w:jc w:val="center"/>
              <w:rPr>
                <w:rFonts w:ascii="Times New Roman" w:hAnsi="Times New Roman"/>
                <w:bCs/>
                <w:sz w:val="24"/>
                <w:szCs w:val="24"/>
              </w:rPr>
            </w:pPr>
          </w:p>
        </w:tc>
      </w:tr>
      <w:tr w:rsidR="00785650" w:rsidRPr="005F2897" w:rsidTr="00016D3B">
        <w:trPr>
          <w:trHeight w:val="209"/>
        </w:trPr>
        <w:tc>
          <w:tcPr>
            <w:tcW w:w="637" w:type="dxa"/>
            <w:tcBorders>
              <w:top w:val="single" w:sz="6" w:space="0" w:color="auto"/>
              <w:left w:val="single" w:sz="6" w:space="0" w:color="auto"/>
              <w:bottom w:val="single" w:sz="6" w:space="0" w:color="auto"/>
              <w:right w:val="single" w:sz="4" w:space="0" w:color="auto"/>
            </w:tcBorders>
          </w:tcPr>
          <w:p w:rsidR="00785650" w:rsidRPr="005F2897" w:rsidRDefault="00785650" w:rsidP="00016D3B">
            <w:pPr>
              <w:jc w:val="center"/>
              <w:rPr>
                <w:rFonts w:ascii="Times New Roman" w:hAnsi="Times New Roman"/>
                <w:bCs/>
                <w:sz w:val="24"/>
                <w:szCs w:val="24"/>
              </w:rPr>
            </w:pPr>
            <w:r w:rsidRPr="005F2897">
              <w:rPr>
                <w:rFonts w:ascii="Times New Roman" w:hAnsi="Times New Roman"/>
                <w:bCs/>
                <w:sz w:val="24"/>
                <w:szCs w:val="24"/>
              </w:rPr>
              <w:t>3</w:t>
            </w:r>
          </w:p>
        </w:tc>
        <w:tc>
          <w:tcPr>
            <w:tcW w:w="3127" w:type="dxa"/>
            <w:tcBorders>
              <w:top w:val="single" w:sz="6" w:space="0" w:color="auto"/>
              <w:left w:val="single" w:sz="4"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center"/>
              <w:rPr>
                <w:rFonts w:ascii="Times New Roman" w:hAnsi="Times New Roman"/>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842"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tabs>
                <w:tab w:val="left" w:pos="605"/>
              </w:tabs>
              <w:jc w:val="center"/>
              <w:rPr>
                <w:rFonts w:ascii="Times New Roman" w:hAnsi="Times New Roman"/>
                <w:bCs/>
                <w:sz w:val="24"/>
                <w:szCs w:val="24"/>
              </w:rPr>
            </w:pPr>
          </w:p>
        </w:tc>
      </w:tr>
      <w:tr w:rsidR="00785650" w:rsidRPr="005F2897" w:rsidTr="00016D3B">
        <w:trPr>
          <w:trHeight w:val="209"/>
        </w:trPr>
        <w:tc>
          <w:tcPr>
            <w:tcW w:w="637" w:type="dxa"/>
            <w:tcBorders>
              <w:top w:val="single" w:sz="6" w:space="0" w:color="auto"/>
              <w:left w:val="single" w:sz="6" w:space="0" w:color="auto"/>
              <w:bottom w:val="single" w:sz="6" w:space="0" w:color="auto"/>
              <w:right w:val="single" w:sz="4" w:space="0" w:color="auto"/>
            </w:tcBorders>
          </w:tcPr>
          <w:p w:rsidR="00785650" w:rsidRPr="005F2897" w:rsidRDefault="00785650" w:rsidP="00016D3B">
            <w:pPr>
              <w:jc w:val="center"/>
              <w:rPr>
                <w:rFonts w:ascii="Times New Roman" w:hAnsi="Times New Roman"/>
                <w:bCs/>
                <w:sz w:val="24"/>
                <w:szCs w:val="24"/>
              </w:rPr>
            </w:pPr>
            <w:r w:rsidRPr="005F2897">
              <w:rPr>
                <w:rFonts w:ascii="Times New Roman" w:hAnsi="Times New Roman"/>
                <w:bCs/>
                <w:sz w:val="24"/>
                <w:szCs w:val="24"/>
              </w:rPr>
              <w:t>4</w:t>
            </w:r>
          </w:p>
        </w:tc>
        <w:tc>
          <w:tcPr>
            <w:tcW w:w="3127" w:type="dxa"/>
            <w:tcBorders>
              <w:top w:val="single" w:sz="6" w:space="0" w:color="auto"/>
              <w:left w:val="single" w:sz="4"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center"/>
              <w:rPr>
                <w:rFonts w:ascii="Times New Roman" w:hAnsi="Times New Roman"/>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842"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tabs>
                <w:tab w:val="left" w:pos="605"/>
              </w:tabs>
              <w:jc w:val="center"/>
              <w:rPr>
                <w:rFonts w:ascii="Times New Roman" w:hAnsi="Times New Roman"/>
                <w:bCs/>
                <w:sz w:val="24"/>
                <w:szCs w:val="24"/>
              </w:rPr>
            </w:pPr>
          </w:p>
        </w:tc>
      </w:tr>
      <w:tr w:rsidR="00785650" w:rsidRPr="005F2897" w:rsidTr="00016D3B">
        <w:trPr>
          <w:trHeight w:val="209"/>
        </w:trPr>
        <w:tc>
          <w:tcPr>
            <w:tcW w:w="637" w:type="dxa"/>
            <w:tcBorders>
              <w:top w:val="single" w:sz="6" w:space="0" w:color="auto"/>
              <w:left w:val="single" w:sz="6" w:space="0" w:color="auto"/>
              <w:bottom w:val="single" w:sz="6" w:space="0" w:color="auto"/>
              <w:right w:val="single" w:sz="4" w:space="0" w:color="auto"/>
            </w:tcBorders>
          </w:tcPr>
          <w:p w:rsidR="00785650" w:rsidRPr="005F2897" w:rsidRDefault="00785650" w:rsidP="00016D3B">
            <w:pPr>
              <w:jc w:val="center"/>
              <w:rPr>
                <w:rFonts w:ascii="Times New Roman" w:hAnsi="Times New Roman"/>
                <w:bCs/>
                <w:sz w:val="24"/>
                <w:szCs w:val="24"/>
              </w:rPr>
            </w:pPr>
            <w:r w:rsidRPr="005F2897">
              <w:rPr>
                <w:rFonts w:ascii="Times New Roman" w:hAnsi="Times New Roman"/>
                <w:bCs/>
                <w:sz w:val="24"/>
                <w:szCs w:val="24"/>
              </w:rPr>
              <w:t>5</w:t>
            </w:r>
          </w:p>
        </w:tc>
        <w:tc>
          <w:tcPr>
            <w:tcW w:w="3127" w:type="dxa"/>
            <w:tcBorders>
              <w:top w:val="single" w:sz="6" w:space="0" w:color="auto"/>
              <w:left w:val="single" w:sz="4"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center"/>
              <w:rPr>
                <w:rFonts w:ascii="Times New Roman" w:hAnsi="Times New Roman"/>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842"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tabs>
                <w:tab w:val="left" w:pos="605"/>
              </w:tabs>
              <w:jc w:val="center"/>
              <w:rPr>
                <w:rFonts w:ascii="Times New Roman" w:hAnsi="Times New Roman"/>
                <w:bCs/>
                <w:sz w:val="24"/>
                <w:szCs w:val="24"/>
              </w:rPr>
            </w:pPr>
          </w:p>
        </w:tc>
      </w:tr>
      <w:tr w:rsidR="00785650" w:rsidRPr="005F2897" w:rsidTr="00016D3B">
        <w:trPr>
          <w:trHeight w:val="209"/>
        </w:trPr>
        <w:tc>
          <w:tcPr>
            <w:tcW w:w="637" w:type="dxa"/>
            <w:tcBorders>
              <w:top w:val="single" w:sz="6" w:space="0" w:color="auto"/>
              <w:left w:val="single" w:sz="6" w:space="0" w:color="auto"/>
              <w:bottom w:val="single" w:sz="6" w:space="0" w:color="auto"/>
              <w:right w:val="single" w:sz="4" w:space="0" w:color="auto"/>
            </w:tcBorders>
          </w:tcPr>
          <w:p w:rsidR="00785650" w:rsidRPr="005F2897" w:rsidRDefault="00785650" w:rsidP="00016D3B">
            <w:pPr>
              <w:jc w:val="center"/>
              <w:rPr>
                <w:rFonts w:ascii="Times New Roman" w:hAnsi="Times New Roman"/>
                <w:bCs/>
                <w:sz w:val="24"/>
                <w:szCs w:val="24"/>
              </w:rPr>
            </w:pPr>
            <w:r w:rsidRPr="005F2897">
              <w:rPr>
                <w:rFonts w:ascii="Times New Roman" w:hAnsi="Times New Roman"/>
                <w:bCs/>
                <w:sz w:val="24"/>
                <w:szCs w:val="24"/>
              </w:rPr>
              <w:t>6</w:t>
            </w:r>
          </w:p>
        </w:tc>
        <w:tc>
          <w:tcPr>
            <w:tcW w:w="3127" w:type="dxa"/>
            <w:tcBorders>
              <w:top w:val="single" w:sz="6" w:space="0" w:color="auto"/>
              <w:left w:val="single" w:sz="4"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center"/>
              <w:rPr>
                <w:rFonts w:ascii="Times New Roman" w:hAnsi="Times New Roman"/>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842"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tabs>
                <w:tab w:val="left" w:pos="605"/>
              </w:tabs>
              <w:jc w:val="center"/>
              <w:rPr>
                <w:rFonts w:ascii="Times New Roman" w:hAnsi="Times New Roman"/>
                <w:bCs/>
                <w:sz w:val="24"/>
                <w:szCs w:val="24"/>
              </w:rPr>
            </w:pPr>
          </w:p>
        </w:tc>
      </w:tr>
    </w:tbl>
    <w:p w:rsidR="00785650" w:rsidRPr="005F2897" w:rsidRDefault="00785650" w:rsidP="00785650">
      <w:pPr>
        <w:tabs>
          <w:tab w:val="left" w:pos="284"/>
        </w:tabs>
        <w:suppressAutoHyphens/>
        <w:ind w:left="-426"/>
        <w:jc w:val="both"/>
        <w:rPr>
          <w:rFonts w:ascii="Times New Roman" w:eastAsia="Times New Roman" w:hAnsi="Times New Roman"/>
          <w:sz w:val="23"/>
          <w:szCs w:val="23"/>
          <w:lang w:eastAsia="ar-SA"/>
        </w:rPr>
      </w:pPr>
    </w:p>
    <w:p w:rsidR="00785650" w:rsidRPr="005F2897" w:rsidRDefault="00785650" w:rsidP="00785650">
      <w:pPr>
        <w:tabs>
          <w:tab w:val="left" w:pos="284"/>
        </w:tabs>
        <w:suppressAutoHyphens/>
        <w:ind w:left="-426"/>
        <w:jc w:val="both"/>
        <w:rPr>
          <w:rFonts w:ascii="Times New Roman" w:eastAsia="Times New Roman" w:hAnsi="Times New Roman"/>
          <w:sz w:val="23"/>
          <w:szCs w:val="23"/>
          <w:lang w:eastAsia="ar-SA"/>
        </w:rPr>
      </w:pPr>
      <w:r w:rsidRPr="005F2897">
        <w:rPr>
          <w:rFonts w:ascii="Times New Roman" w:eastAsia="Times New Roman" w:hAnsi="Times New Roman"/>
          <w:sz w:val="23"/>
          <w:szCs w:val="23"/>
          <w:lang w:eastAsia="ar-SA"/>
        </w:rPr>
        <w:t xml:space="preserve"> Загальна вартість пропозиції _______________________________________________________________</w:t>
      </w:r>
    </w:p>
    <w:p w:rsidR="00785650" w:rsidRPr="005F2897" w:rsidRDefault="00785650" w:rsidP="00785650">
      <w:pPr>
        <w:tabs>
          <w:tab w:val="left" w:pos="3510"/>
        </w:tabs>
        <w:suppressAutoHyphens/>
        <w:jc w:val="both"/>
        <w:rPr>
          <w:rFonts w:ascii="Times New Roman" w:eastAsia="Times New Roman" w:hAnsi="Times New Roman"/>
          <w:sz w:val="16"/>
          <w:szCs w:val="16"/>
          <w:lang w:eastAsia="ar-SA"/>
        </w:rPr>
      </w:pPr>
      <w:r w:rsidRPr="005F2897">
        <w:rPr>
          <w:rFonts w:ascii="Times New Roman" w:eastAsia="Times New Roman" w:hAnsi="Times New Roman"/>
          <w:sz w:val="16"/>
          <w:szCs w:val="16"/>
          <w:lang w:eastAsia="ar-SA"/>
        </w:rPr>
        <w:tab/>
      </w:r>
      <w:r w:rsidRPr="005F2897">
        <w:rPr>
          <w:rFonts w:ascii="Times New Roman" w:eastAsia="Times New Roman" w:hAnsi="Times New Roman"/>
          <w:sz w:val="16"/>
          <w:szCs w:val="16"/>
          <w:lang w:eastAsia="ar-SA"/>
        </w:rPr>
        <w:tab/>
      </w:r>
      <w:r w:rsidRPr="005F2897">
        <w:rPr>
          <w:rFonts w:ascii="Times New Roman" w:eastAsia="Times New Roman" w:hAnsi="Times New Roman"/>
          <w:sz w:val="16"/>
          <w:szCs w:val="16"/>
          <w:lang w:eastAsia="ar-SA"/>
        </w:rPr>
        <w:tab/>
      </w:r>
      <w:r w:rsidRPr="005F2897">
        <w:rPr>
          <w:rFonts w:ascii="Times New Roman" w:eastAsia="Times New Roman" w:hAnsi="Times New Roman"/>
          <w:sz w:val="16"/>
          <w:szCs w:val="16"/>
          <w:lang w:eastAsia="ar-SA"/>
        </w:rPr>
        <w:tab/>
      </w:r>
      <w:r w:rsidRPr="005F2897">
        <w:rPr>
          <w:rFonts w:ascii="Times New Roman" w:eastAsia="Times New Roman" w:hAnsi="Times New Roman"/>
          <w:sz w:val="16"/>
          <w:szCs w:val="16"/>
          <w:lang w:eastAsia="ar-SA"/>
        </w:rPr>
        <w:tab/>
        <w:t>(прописом)</w:t>
      </w:r>
    </w:p>
    <w:p w:rsidR="00785650" w:rsidRPr="005F2897" w:rsidRDefault="00785650" w:rsidP="00785650">
      <w:pPr>
        <w:pStyle w:val="a8"/>
        <w:spacing w:before="0" w:beforeAutospacing="0" w:after="0" w:afterAutospacing="0"/>
        <w:contextualSpacing/>
        <w:jc w:val="both"/>
        <w:rPr>
          <w:i/>
          <w:iCs/>
          <w:color w:val="000000"/>
          <w:sz w:val="20"/>
          <w:lang w:val="uk-UA"/>
        </w:rPr>
      </w:pPr>
      <w:r w:rsidRPr="005F2897">
        <w:rPr>
          <w:i/>
          <w:iCs/>
          <w:color w:val="000000"/>
          <w:sz w:val="20"/>
          <w:lang w:val="uk-UA"/>
        </w:rPr>
        <w:t>*</w:t>
      </w:r>
      <w:r w:rsidRPr="005F2897">
        <w:rPr>
          <w:i/>
          <w:color w:val="000000"/>
          <w:sz w:val="20"/>
          <w:lang w:val="uk-UA"/>
        </w:rPr>
        <w:t xml:space="preserve"> Вказується ціна пропозиції до початку проведення електронного аукціону</w:t>
      </w:r>
      <w:r w:rsidRPr="005F2897">
        <w:rPr>
          <w:i/>
          <w:iCs/>
          <w:color w:val="000000"/>
          <w:sz w:val="20"/>
          <w:lang w:val="uk-UA"/>
        </w:rPr>
        <w:t xml:space="preserve">. </w:t>
      </w:r>
    </w:p>
    <w:p w:rsidR="00785650" w:rsidRPr="005F2897" w:rsidRDefault="00785650" w:rsidP="00785650">
      <w:pPr>
        <w:pStyle w:val="a8"/>
        <w:spacing w:before="0" w:beforeAutospacing="0" w:after="0" w:afterAutospacing="0"/>
        <w:contextualSpacing/>
        <w:jc w:val="both"/>
        <w:rPr>
          <w:i/>
          <w:iCs/>
          <w:color w:val="000000"/>
          <w:sz w:val="20"/>
          <w:lang w:val="uk-UA"/>
        </w:rPr>
      </w:pPr>
      <w:r w:rsidRPr="005F2897">
        <w:rPr>
          <w:i/>
          <w:iCs/>
          <w:color w:val="000000"/>
          <w:sz w:val="20"/>
          <w:lang w:val="uk-UA"/>
        </w:rPr>
        <w:t>Ціни, ПДВ, сума, що відображаються цифрами у цій формі визначаються з точністю до другого десяткового знаку (другий розряд після коми).</w:t>
      </w:r>
    </w:p>
    <w:p w:rsidR="00785650" w:rsidRPr="005F2897" w:rsidRDefault="00785650" w:rsidP="00785650">
      <w:pPr>
        <w:pStyle w:val="a8"/>
        <w:spacing w:before="0" w:beforeAutospacing="0" w:after="0" w:afterAutospacing="0"/>
        <w:contextualSpacing/>
        <w:jc w:val="both"/>
        <w:rPr>
          <w:bCs/>
          <w:i/>
          <w:iCs/>
          <w:color w:val="000000"/>
          <w:sz w:val="20"/>
          <w:lang w:val="uk-UA"/>
        </w:rPr>
      </w:pPr>
      <w:r w:rsidRPr="005F2897">
        <w:rPr>
          <w:i/>
          <w:iCs/>
          <w:color w:val="000000"/>
          <w:sz w:val="20"/>
          <w:lang w:val="uk-UA"/>
        </w:rPr>
        <w:t xml:space="preserve">** 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w:t>
      </w:r>
      <w:r w:rsidRPr="005F2897">
        <w:rPr>
          <w:bCs/>
          <w:i/>
          <w:iCs/>
          <w:color w:val="000000"/>
          <w:sz w:val="20"/>
          <w:lang w:val="uk-UA"/>
        </w:rPr>
        <w:t>“Загальна вартість пропозиції,без ПДВ”.</w:t>
      </w:r>
    </w:p>
    <w:p w:rsidR="00785650" w:rsidRPr="005F2897" w:rsidRDefault="00785650" w:rsidP="00785650">
      <w:pPr>
        <w:ind w:firstLine="360"/>
        <w:jc w:val="both"/>
        <w:rPr>
          <w:rFonts w:ascii="Times New Roman" w:eastAsia="Times New Roman" w:hAnsi="Times New Roman"/>
          <w:i/>
          <w:iCs/>
          <w:lang w:eastAsia="uk-UA"/>
        </w:rPr>
      </w:pPr>
      <w:r w:rsidRPr="005F2897">
        <w:rPr>
          <w:rFonts w:ascii="Times New Roman" w:eastAsia="Times New Roman" w:hAnsi="Times New Roman"/>
          <w:lang w:eastAsia="uk-UA"/>
        </w:rPr>
        <w:t>Ми зазначаємо, що, відповідно до вимог чинного законодавства України, маємо право на здійснення діяльності, передбаченої цією закупівлею, маємо всі необхідні документи, вимоги до обов’язкової наявності, яких містяться в законодавстві України. Вивчивши Ваші вимоги до закупівлі, ми погоджуємося виконати всі її вимоги та вимоги договору про закупівлю (далі - Договір) на умовах, зазначених у цій пропозиції.</w:t>
      </w:r>
    </w:p>
    <w:p w:rsidR="00785650" w:rsidRPr="005F2897" w:rsidRDefault="00785650" w:rsidP="00785650">
      <w:pPr>
        <w:ind w:firstLine="360"/>
        <w:jc w:val="both"/>
        <w:rPr>
          <w:rFonts w:ascii="Times New Roman" w:eastAsia="Times New Roman" w:hAnsi="Times New Roman"/>
          <w:i/>
          <w:iCs/>
          <w:lang w:eastAsia="uk-UA"/>
        </w:rPr>
      </w:pPr>
      <w:r w:rsidRPr="005F2897">
        <w:rPr>
          <w:rFonts w:ascii="Times New Roman" w:eastAsia="Times New Roman" w:hAnsi="Times New Roman"/>
          <w:lang w:eastAsia="uk-UA"/>
        </w:rPr>
        <w:t>Якщо наша пропозиція буде визнана найбільш економічно вигідною, ми зобов’язуємося підписати Договір у строки, визначений в Законі України «Про публічні закупівлі» з урахуванням Особливостей та взяти на себе зобов'язання виконати всі умови, передбачені в Договорі.</w:t>
      </w:r>
    </w:p>
    <w:p w:rsidR="00785650" w:rsidRPr="005F2897" w:rsidRDefault="00785650" w:rsidP="00785650">
      <w:pPr>
        <w:ind w:firstLine="360"/>
        <w:jc w:val="both"/>
        <w:rPr>
          <w:rFonts w:ascii="Times New Roman" w:eastAsia="Times New Roman" w:hAnsi="Times New Roman"/>
          <w:i/>
          <w:iCs/>
          <w:lang w:eastAsia="uk-UA"/>
        </w:rPr>
      </w:pPr>
      <w:r w:rsidRPr="005F2897">
        <w:rPr>
          <w:rFonts w:ascii="Times New Roman" w:eastAsia="Times New Roman" w:hAnsi="Times New Roman"/>
          <w:lang w:eastAsia="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785650" w:rsidRPr="005F2897" w:rsidRDefault="00785650" w:rsidP="00785650">
      <w:pPr>
        <w:ind w:firstLine="360"/>
        <w:jc w:val="both"/>
        <w:rPr>
          <w:rFonts w:ascii="Times New Roman" w:eastAsia="Times New Roman" w:hAnsi="Times New Roman"/>
          <w:bCs/>
          <w:lang w:eastAsia="ar-SA"/>
        </w:rPr>
      </w:pPr>
      <w:r w:rsidRPr="005F2897">
        <w:rPr>
          <w:rFonts w:ascii="Times New Roman" w:eastAsia="Times New Roman" w:hAnsi="Times New Roman"/>
          <w:bCs/>
          <w:color w:val="000000"/>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w:t>
      </w:r>
    </w:p>
    <w:p w:rsidR="00785650" w:rsidRPr="005F2897" w:rsidRDefault="00785650" w:rsidP="00785650">
      <w:pPr>
        <w:shd w:val="clear" w:color="auto" w:fill="FFFFFF"/>
        <w:jc w:val="both"/>
        <w:rPr>
          <w:rFonts w:ascii="Times New Roman" w:eastAsia="Times New Roman" w:hAnsi="Times New Roman"/>
          <w:b/>
          <w:sz w:val="24"/>
          <w:szCs w:val="24"/>
          <w:lang w:eastAsia="zh-CN"/>
        </w:rPr>
      </w:pPr>
    </w:p>
    <w:p w:rsidR="00785650" w:rsidRPr="005F2897" w:rsidRDefault="00785650" w:rsidP="00785650">
      <w:pPr>
        <w:contextualSpacing/>
        <w:jc w:val="both"/>
        <w:rPr>
          <w:rFonts w:ascii="Times New Roman" w:hAnsi="Times New Roman"/>
          <w:sz w:val="24"/>
          <w:szCs w:val="24"/>
        </w:rPr>
      </w:pPr>
      <w:r w:rsidRPr="005F2897">
        <w:rPr>
          <w:rFonts w:ascii="Times New Roman" w:hAnsi="Times New Roman"/>
          <w:sz w:val="24"/>
          <w:szCs w:val="24"/>
        </w:rPr>
        <w:t>_____________</w:t>
      </w:r>
    </w:p>
    <w:p w:rsidR="00785650" w:rsidRPr="005F2897" w:rsidRDefault="00785650" w:rsidP="00785650">
      <w:pPr>
        <w:contextualSpacing/>
        <w:jc w:val="both"/>
        <w:rPr>
          <w:rFonts w:ascii="Times New Roman" w:hAnsi="Times New Roman"/>
          <w:i/>
          <w:sz w:val="16"/>
          <w:szCs w:val="16"/>
        </w:rPr>
      </w:pPr>
      <w:r w:rsidRPr="005F2897">
        <w:rPr>
          <w:rFonts w:ascii="Times New Roman" w:hAnsi="Times New Roman"/>
          <w:i/>
          <w:sz w:val="16"/>
          <w:szCs w:val="16"/>
        </w:rPr>
        <w:t xml:space="preserve">                  (дата)</w:t>
      </w:r>
    </w:p>
    <w:p w:rsidR="00785650" w:rsidRPr="005F2897" w:rsidRDefault="00785650" w:rsidP="00785650">
      <w:pPr>
        <w:contextualSpacing/>
        <w:jc w:val="both"/>
        <w:rPr>
          <w:rFonts w:ascii="Times New Roman" w:hAnsi="Times New Roman"/>
          <w:b/>
          <w:sz w:val="24"/>
          <w:szCs w:val="24"/>
        </w:rPr>
      </w:pPr>
      <w:r w:rsidRPr="005F2897">
        <w:rPr>
          <w:rFonts w:ascii="Times New Roman" w:hAnsi="Times New Roman"/>
          <w:b/>
          <w:sz w:val="24"/>
          <w:szCs w:val="24"/>
        </w:rPr>
        <w:t>_______________________        _______________________       __________________________</w:t>
      </w:r>
    </w:p>
    <w:p w:rsidR="00785650" w:rsidRPr="005F2897" w:rsidRDefault="00785650" w:rsidP="00785650">
      <w:pPr>
        <w:contextualSpacing/>
        <w:jc w:val="both"/>
        <w:rPr>
          <w:rFonts w:ascii="Times New Roman" w:eastAsia="Times New Roman" w:hAnsi="Times New Roman"/>
          <w:sz w:val="23"/>
          <w:szCs w:val="23"/>
          <w:lang w:eastAsia="ar-SA"/>
        </w:rPr>
      </w:pPr>
      <w:r w:rsidRPr="005F2897">
        <w:rPr>
          <w:rFonts w:ascii="Times New Roman" w:hAnsi="Times New Roman"/>
          <w:i/>
          <w:sz w:val="16"/>
          <w:szCs w:val="16"/>
        </w:rPr>
        <w:t>Посада уповноваженої особи Учасника                                                     (підпис)                                                                 П.І.Б.</w:t>
      </w:r>
    </w:p>
    <w:p w:rsidR="008677A5" w:rsidRPr="005F2897" w:rsidRDefault="008677A5" w:rsidP="00BA6AA6">
      <w:pPr>
        <w:pStyle w:val="a8"/>
        <w:spacing w:before="0" w:beforeAutospacing="0" w:after="0" w:afterAutospacing="0"/>
        <w:ind w:firstLine="360"/>
        <w:jc w:val="both"/>
        <w:rPr>
          <w:rFonts w:eastAsia="Times New Roman"/>
          <w:szCs w:val="24"/>
          <w:highlight w:val="green"/>
          <w:lang w:val="uk-UA"/>
        </w:rPr>
      </w:pPr>
    </w:p>
    <w:sectPr w:rsidR="008677A5" w:rsidRPr="005F2897" w:rsidSect="00021D0F">
      <w:headerReference w:type="default" r:id="rId42"/>
      <w:pgSz w:w="11906" w:h="16838"/>
      <w:pgMar w:top="567" w:right="567" w:bottom="567"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C53" w:rsidRDefault="00190C53">
      <w:r>
        <w:separator/>
      </w:r>
    </w:p>
  </w:endnote>
  <w:endnote w:type="continuationSeparator" w:id="0">
    <w:p w:rsidR="00190C53" w:rsidRDefault="00190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panose1 w:val="00000000000000000000"/>
    <w:charset w:val="00"/>
    <w:family w:val="auto"/>
    <w:notTrueType/>
    <w:pitch w:val="default"/>
    <w:sig w:usb0="00000003" w:usb1="00000000" w:usb2="00000000" w:usb3="00000000" w:csb0="00000001"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C53" w:rsidRDefault="00190C53">
      <w:r>
        <w:separator/>
      </w:r>
    </w:p>
  </w:footnote>
  <w:footnote w:type="continuationSeparator" w:id="0">
    <w:p w:rsidR="00190C53" w:rsidRDefault="00190C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410" w:rsidRPr="00755ABB" w:rsidRDefault="00C25410">
    <w:pPr>
      <w:jc w:val="center"/>
      <w:rPr>
        <w:color w:val="000000"/>
        <w:sz w:val="16"/>
        <w:szCs w:val="16"/>
      </w:rPr>
    </w:pPr>
    <w:r w:rsidRPr="00755ABB">
      <w:rPr>
        <w:rFonts w:ascii="Times New Roman" w:hAnsi="Times New Roman" w:cs="Times New Roman"/>
        <w:color w:val="000000"/>
        <w:sz w:val="16"/>
        <w:szCs w:val="16"/>
      </w:rPr>
      <w:fldChar w:fldCharType="begin"/>
    </w:r>
    <w:r w:rsidRPr="00755ABB">
      <w:rPr>
        <w:rFonts w:ascii="Times New Roman" w:hAnsi="Times New Roman" w:cs="Times New Roman"/>
        <w:color w:val="000000"/>
        <w:sz w:val="16"/>
        <w:szCs w:val="16"/>
      </w:rPr>
      <w:instrText>PAGE</w:instrText>
    </w:r>
    <w:r w:rsidRPr="00755ABB">
      <w:rPr>
        <w:rFonts w:ascii="Times New Roman" w:hAnsi="Times New Roman" w:cs="Times New Roman"/>
        <w:color w:val="000000"/>
        <w:sz w:val="16"/>
        <w:szCs w:val="16"/>
      </w:rPr>
      <w:fldChar w:fldCharType="separate"/>
    </w:r>
    <w:r w:rsidR="00C93AEA">
      <w:rPr>
        <w:rFonts w:ascii="Times New Roman" w:hAnsi="Times New Roman" w:cs="Times New Roman"/>
        <w:noProof/>
        <w:color w:val="000000"/>
        <w:sz w:val="16"/>
        <w:szCs w:val="16"/>
      </w:rPr>
      <w:t>37</w:t>
    </w:r>
    <w:r w:rsidRPr="00755ABB">
      <w:rPr>
        <w:rFonts w:ascii="Times New Roman" w:hAnsi="Times New Roman" w:cs="Times New Roman"/>
        <w:color w:val="000000"/>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1C03C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8B8AF8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510BC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A2C71C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D8E15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2E04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5C48A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7095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46E2C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F6224E6"/>
    <w:lvl w:ilvl="0">
      <w:start w:val="1"/>
      <w:numFmt w:val="bullet"/>
      <w:lvlText w:val=""/>
      <w:lvlJc w:val="left"/>
      <w:pPr>
        <w:tabs>
          <w:tab w:val="num" w:pos="360"/>
        </w:tabs>
        <w:ind w:left="360" w:hanging="360"/>
      </w:pPr>
      <w:rPr>
        <w:rFonts w:ascii="Symbol" w:hAnsi="Symbol" w:hint="default"/>
      </w:rPr>
    </w:lvl>
  </w:abstractNum>
  <w:abstractNum w:abstractNumId="10">
    <w:nsid w:val="06262174"/>
    <w:multiLevelType w:val="hybridMultilevel"/>
    <w:tmpl w:val="232CA1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093E332E"/>
    <w:multiLevelType w:val="hybridMultilevel"/>
    <w:tmpl w:val="614C3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CC2560"/>
    <w:multiLevelType w:val="multilevel"/>
    <w:tmpl w:val="0A9440F6"/>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3">
    <w:nsid w:val="1B4C7734"/>
    <w:multiLevelType w:val="hybridMultilevel"/>
    <w:tmpl w:val="AF5A9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EE6BB2"/>
    <w:multiLevelType w:val="hybridMultilevel"/>
    <w:tmpl w:val="C7B610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0AB07D5"/>
    <w:multiLevelType w:val="hybridMultilevel"/>
    <w:tmpl w:val="735623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229B53E0"/>
    <w:multiLevelType w:val="hybridMultilevel"/>
    <w:tmpl w:val="EFDC869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23594BAA"/>
    <w:multiLevelType w:val="hybridMultilevel"/>
    <w:tmpl w:val="D6645CD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3CDE76F6">
      <w:start w:val="1"/>
      <w:numFmt w:val="decimal"/>
      <w:lvlText w:val="%4."/>
      <w:lvlJc w:val="left"/>
      <w:pPr>
        <w:tabs>
          <w:tab w:val="num" w:pos="2520"/>
        </w:tabs>
        <w:ind w:left="2520" w:hanging="360"/>
      </w:pPr>
      <w:rPr>
        <w:rFonts w:cs="Times New Roman"/>
        <w:b/>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8">
    <w:nsid w:val="2643171A"/>
    <w:multiLevelType w:val="hybridMultilevel"/>
    <w:tmpl w:val="F0FEF3B6"/>
    <w:lvl w:ilvl="0" w:tplc="04190019">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2FF508D3"/>
    <w:multiLevelType w:val="hybridMultilevel"/>
    <w:tmpl w:val="8500E3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5066405"/>
    <w:multiLevelType w:val="hybridMultilevel"/>
    <w:tmpl w:val="18BC255C"/>
    <w:lvl w:ilvl="0" w:tplc="0419000F">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41459E"/>
    <w:multiLevelType w:val="hybridMultilevel"/>
    <w:tmpl w:val="E97E0B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8CD5E48"/>
    <w:multiLevelType w:val="multilevel"/>
    <w:tmpl w:val="74DA711A"/>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23">
    <w:nsid w:val="44FA7905"/>
    <w:multiLevelType w:val="multilevel"/>
    <w:tmpl w:val="23B4137C"/>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24">
    <w:nsid w:val="4AEC0786"/>
    <w:multiLevelType w:val="hybridMultilevel"/>
    <w:tmpl w:val="8C9A87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00A566F"/>
    <w:multiLevelType w:val="hybridMultilevel"/>
    <w:tmpl w:val="32E62C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2026CC5"/>
    <w:multiLevelType w:val="hybridMultilevel"/>
    <w:tmpl w:val="2B8AC162"/>
    <w:lvl w:ilvl="0" w:tplc="0422000F">
      <w:start w:val="1"/>
      <w:numFmt w:val="decimal"/>
      <w:lvlText w:val="%1."/>
      <w:lvlJc w:val="left"/>
      <w:pPr>
        <w:ind w:left="928" w:hanging="360"/>
      </w:pPr>
      <w:rPr>
        <w:rFonts w:cs="Times New Roman"/>
      </w:rPr>
    </w:lvl>
    <w:lvl w:ilvl="1" w:tplc="04220019" w:tentative="1">
      <w:start w:val="1"/>
      <w:numFmt w:val="lowerLetter"/>
      <w:lvlText w:val="%2."/>
      <w:lvlJc w:val="left"/>
      <w:pPr>
        <w:ind w:left="1487" w:hanging="360"/>
      </w:pPr>
      <w:rPr>
        <w:rFonts w:cs="Times New Roman"/>
      </w:rPr>
    </w:lvl>
    <w:lvl w:ilvl="2" w:tplc="0422001B" w:tentative="1">
      <w:start w:val="1"/>
      <w:numFmt w:val="lowerRoman"/>
      <w:lvlText w:val="%3."/>
      <w:lvlJc w:val="right"/>
      <w:pPr>
        <w:ind w:left="2207" w:hanging="180"/>
      </w:pPr>
      <w:rPr>
        <w:rFonts w:cs="Times New Roman"/>
      </w:rPr>
    </w:lvl>
    <w:lvl w:ilvl="3" w:tplc="0422000F" w:tentative="1">
      <w:start w:val="1"/>
      <w:numFmt w:val="decimal"/>
      <w:lvlText w:val="%4."/>
      <w:lvlJc w:val="left"/>
      <w:pPr>
        <w:ind w:left="2927" w:hanging="360"/>
      </w:pPr>
      <w:rPr>
        <w:rFonts w:cs="Times New Roman"/>
      </w:rPr>
    </w:lvl>
    <w:lvl w:ilvl="4" w:tplc="04220019" w:tentative="1">
      <w:start w:val="1"/>
      <w:numFmt w:val="lowerLetter"/>
      <w:lvlText w:val="%5."/>
      <w:lvlJc w:val="left"/>
      <w:pPr>
        <w:ind w:left="3647" w:hanging="360"/>
      </w:pPr>
      <w:rPr>
        <w:rFonts w:cs="Times New Roman"/>
      </w:rPr>
    </w:lvl>
    <w:lvl w:ilvl="5" w:tplc="0422001B" w:tentative="1">
      <w:start w:val="1"/>
      <w:numFmt w:val="lowerRoman"/>
      <w:lvlText w:val="%6."/>
      <w:lvlJc w:val="right"/>
      <w:pPr>
        <w:ind w:left="4367" w:hanging="180"/>
      </w:pPr>
      <w:rPr>
        <w:rFonts w:cs="Times New Roman"/>
      </w:rPr>
    </w:lvl>
    <w:lvl w:ilvl="6" w:tplc="0422000F" w:tentative="1">
      <w:start w:val="1"/>
      <w:numFmt w:val="decimal"/>
      <w:lvlText w:val="%7."/>
      <w:lvlJc w:val="left"/>
      <w:pPr>
        <w:ind w:left="5087" w:hanging="360"/>
      </w:pPr>
      <w:rPr>
        <w:rFonts w:cs="Times New Roman"/>
      </w:rPr>
    </w:lvl>
    <w:lvl w:ilvl="7" w:tplc="04220019" w:tentative="1">
      <w:start w:val="1"/>
      <w:numFmt w:val="lowerLetter"/>
      <w:lvlText w:val="%8."/>
      <w:lvlJc w:val="left"/>
      <w:pPr>
        <w:ind w:left="5807" w:hanging="360"/>
      </w:pPr>
      <w:rPr>
        <w:rFonts w:cs="Times New Roman"/>
      </w:rPr>
    </w:lvl>
    <w:lvl w:ilvl="8" w:tplc="0422001B" w:tentative="1">
      <w:start w:val="1"/>
      <w:numFmt w:val="lowerRoman"/>
      <w:lvlText w:val="%9."/>
      <w:lvlJc w:val="right"/>
      <w:pPr>
        <w:ind w:left="6527" w:hanging="180"/>
      </w:pPr>
      <w:rPr>
        <w:rFonts w:cs="Times New Roman"/>
      </w:rPr>
    </w:lvl>
  </w:abstractNum>
  <w:abstractNum w:abstractNumId="27">
    <w:nsid w:val="5B9D504F"/>
    <w:multiLevelType w:val="hybridMultilevel"/>
    <w:tmpl w:val="5D6A18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6081247"/>
    <w:multiLevelType w:val="hybridMultilevel"/>
    <w:tmpl w:val="DFA695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0524F84"/>
    <w:multiLevelType w:val="hybridMultilevel"/>
    <w:tmpl w:val="FC364622"/>
    <w:lvl w:ilvl="0" w:tplc="7130BA9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nsid w:val="729A4261"/>
    <w:multiLevelType w:val="hybridMultilevel"/>
    <w:tmpl w:val="037AB284"/>
    <w:lvl w:ilvl="0" w:tplc="0A828880">
      <w:start w:val="1"/>
      <w:numFmt w:val="decimal"/>
      <w:lvlText w:val="%1."/>
      <w:lvlJc w:val="left"/>
      <w:pPr>
        <w:ind w:left="360" w:hanging="360"/>
      </w:pPr>
      <w:rPr>
        <w:rFonts w:cs="Times New Roman" w:hint="default"/>
      </w:rPr>
    </w:lvl>
    <w:lvl w:ilvl="1" w:tplc="04190019" w:tentative="1">
      <w:start w:val="1"/>
      <w:numFmt w:val="lowerLetter"/>
      <w:lvlText w:val="%2."/>
      <w:lvlJc w:val="left"/>
      <w:pPr>
        <w:ind w:left="371" w:hanging="360"/>
      </w:pPr>
      <w:rPr>
        <w:rFonts w:cs="Times New Roman"/>
      </w:rPr>
    </w:lvl>
    <w:lvl w:ilvl="2" w:tplc="0419001B" w:tentative="1">
      <w:start w:val="1"/>
      <w:numFmt w:val="lowerRoman"/>
      <w:lvlText w:val="%3."/>
      <w:lvlJc w:val="right"/>
      <w:pPr>
        <w:ind w:left="1091" w:hanging="180"/>
      </w:pPr>
      <w:rPr>
        <w:rFonts w:cs="Times New Roman"/>
      </w:rPr>
    </w:lvl>
    <w:lvl w:ilvl="3" w:tplc="0419000F" w:tentative="1">
      <w:start w:val="1"/>
      <w:numFmt w:val="decimal"/>
      <w:lvlText w:val="%4."/>
      <w:lvlJc w:val="left"/>
      <w:pPr>
        <w:ind w:left="1811" w:hanging="360"/>
      </w:pPr>
      <w:rPr>
        <w:rFonts w:cs="Times New Roman"/>
      </w:rPr>
    </w:lvl>
    <w:lvl w:ilvl="4" w:tplc="04190019" w:tentative="1">
      <w:start w:val="1"/>
      <w:numFmt w:val="lowerLetter"/>
      <w:lvlText w:val="%5."/>
      <w:lvlJc w:val="left"/>
      <w:pPr>
        <w:ind w:left="2531" w:hanging="360"/>
      </w:pPr>
      <w:rPr>
        <w:rFonts w:cs="Times New Roman"/>
      </w:rPr>
    </w:lvl>
    <w:lvl w:ilvl="5" w:tplc="0419001B" w:tentative="1">
      <w:start w:val="1"/>
      <w:numFmt w:val="lowerRoman"/>
      <w:lvlText w:val="%6."/>
      <w:lvlJc w:val="right"/>
      <w:pPr>
        <w:ind w:left="3251" w:hanging="180"/>
      </w:pPr>
      <w:rPr>
        <w:rFonts w:cs="Times New Roman"/>
      </w:rPr>
    </w:lvl>
    <w:lvl w:ilvl="6" w:tplc="0419000F" w:tentative="1">
      <w:start w:val="1"/>
      <w:numFmt w:val="decimal"/>
      <w:lvlText w:val="%7."/>
      <w:lvlJc w:val="left"/>
      <w:pPr>
        <w:ind w:left="3971" w:hanging="360"/>
      </w:pPr>
      <w:rPr>
        <w:rFonts w:cs="Times New Roman"/>
      </w:rPr>
    </w:lvl>
    <w:lvl w:ilvl="7" w:tplc="04190019" w:tentative="1">
      <w:start w:val="1"/>
      <w:numFmt w:val="lowerLetter"/>
      <w:lvlText w:val="%8."/>
      <w:lvlJc w:val="left"/>
      <w:pPr>
        <w:ind w:left="4691" w:hanging="360"/>
      </w:pPr>
      <w:rPr>
        <w:rFonts w:cs="Times New Roman"/>
      </w:rPr>
    </w:lvl>
    <w:lvl w:ilvl="8" w:tplc="0419001B" w:tentative="1">
      <w:start w:val="1"/>
      <w:numFmt w:val="lowerRoman"/>
      <w:lvlText w:val="%9."/>
      <w:lvlJc w:val="right"/>
      <w:pPr>
        <w:ind w:left="5411" w:hanging="180"/>
      </w:pPr>
      <w:rPr>
        <w:rFonts w:cs="Times New Roman"/>
      </w:rPr>
    </w:lvl>
  </w:abstractNum>
  <w:abstractNum w:abstractNumId="31">
    <w:nsid w:val="7B77494F"/>
    <w:multiLevelType w:val="hybridMultilevel"/>
    <w:tmpl w:val="B21C4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3"/>
  </w:num>
  <w:num w:numId="3">
    <w:abstractNumId w:val="30"/>
  </w:num>
  <w:num w:numId="4">
    <w:abstractNumId w:val="26"/>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5"/>
  </w:num>
  <w:num w:numId="8">
    <w:abstractNumId w:val="27"/>
  </w:num>
  <w:num w:numId="9">
    <w:abstractNumId w:val="21"/>
  </w:num>
  <w:num w:numId="10">
    <w:abstractNumId w:val="19"/>
  </w:num>
  <w:num w:numId="11">
    <w:abstractNumId w:val="15"/>
  </w:num>
  <w:num w:numId="12">
    <w:abstractNumId w:val="24"/>
  </w:num>
  <w:num w:numId="13">
    <w:abstractNumId w:val="14"/>
  </w:num>
  <w:num w:numId="14">
    <w:abstractNumId w:val="16"/>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num>
  <w:num w:numId="27">
    <w:abstractNumId w:val="22"/>
  </w:num>
  <w:num w:numId="28">
    <w:abstractNumId w:val="11"/>
  </w:num>
  <w:num w:numId="29">
    <w:abstractNumId w:val="31"/>
  </w:num>
  <w:num w:numId="30">
    <w:abstractNumId w:val="28"/>
  </w:num>
  <w:num w:numId="31">
    <w:abstractNumId w:val="20"/>
  </w:num>
  <w:num w:numId="32">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AB"/>
    <w:rsid w:val="00000006"/>
    <w:rsid w:val="00000E9F"/>
    <w:rsid w:val="00002FE6"/>
    <w:rsid w:val="00003C75"/>
    <w:rsid w:val="00004FFC"/>
    <w:rsid w:val="000063ED"/>
    <w:rsid w:val="000073DC"/>
    <w:rsid w:val="0001696D"/>
    <w:rsid w:val="00016D3B"/>
    <w:rsid w:val="00021D0F"/>
    <w:rsid w:val="000244D7"/>
    <w:rsid w:val="00030184"/>
    <w:rsid w:val="00030370"/>
    <w:rsid w:val="000315CB"/>
    <w:rsid w:val="0005141B"/>
    <w:rsid w:val="00052592"/>
    <w:rsid w:val="00060A78"/>
    <w:rsid w:val="0006340B"/>
    <w:rsid w:val="00066F71"/>
    <w:rsid w:val="0007181A"/>
    <w:rsid w:val="000720FF"/>
    <w:rsid w:val="000801C8"/>
    <w:rsid w:val="00081708"/>
    <w:rsid w:val="00083F95"/>
    <w:rsid w:val="00090A91"/>
    <w:rsid w:val="000A22DB"/>
    <w:rsid w:val="000A28C7"/>
    <w:rsid w:val="000A6555"/>
    <w:rsid w:val="000A6CAB"/>
    <w:rsid w:val="000A7195"/>
    <w:rsid w:val="000B7683"/>
    <w:rsid w:val="000D2FD4"/>
    <w:rsid w:val="000E7B19"/>
    <w:rsid w:val="001013CC"/>
    <w:rsid w:val="001024FE"/>
    <w:rsid w:val="00103737"/>
    <w:rsid w:val="001049A5"/>
    <w:rsid w:val="00116E21"/>
    <w:rsid w:val="00125C47"/>
    <w:rsid w:val="00131143"/>
    <w:rsid w:val="001315D3"/>
    <w:rsid w:val="0013532D"/>
    <w:rsid w:val="001369C1"/>
    <w:rsid w:val="00145200"/>
    <w:rsid w:val="001535F3"/>
    <w:rsid w:val="00153C28"/>
    <w:rsid w:val="00153D44"/>
    <w:rsid w:val="001550D0"/>
    <w:rsid w:val="00157B1A"/>
    <w:rsid w:val="00167DFF"/>
    <w:rsid w:val="00177DC1"/>
    <w:rsid w:val="001801BD"/>
    <w:rsid w:val="00183F23"/>
    <w:rsid w:val="00187B1E"/>
    <w:rsid w:val="00190C53"/>
    <w:rsid w:val="001A6761"/>
    <w:rsid w:val="001C4D17"/>
    <w:rsid w:val="001C6E15"/>
    <w:rsid w:val="001D4531"/>
    <w:rsid w:val="001D4B4F"/>
    <w:rsid w:val="001E16EE"/>
    <w:rsid w:val="001E48C6"/>
    <w:rsid w:val="00204C68"/>
    <w:rsid w:val="00210023"/>
    <w:rsid w:val="0021667B"/>
    <w:rsid w:val="002166B2"/>
    <w:rsid w:val="002213E4"/>
    <w:rsid w:val="00237760"/>
    <w:rsid w:val="00245823"/>
    <w:rsid w:val="00245F29"/>
    <w:rsid w:val="00254AD8"/>
    <w:rsid w:val="00262672"/>
    <w:rsid w:val="002679E3"/>
    <w:rsid w:val="00271B77"/>
    <w:rsid w:val="0027235D"/>
    <w:rsid w:val="002728C6"/>
    <w:rsid w:val="00275431"/>
    <w:rsid w:val="00275B86"/>
    <w:rsid w:val="00277C02"/>
    <w:rsid w:val="00281C95"/>
    <w:rsid w:val="002871EA"/>
    <w:rsid w:val="00294DA0"/>
    <w:rsid w:val="00296FF7"/>
    <w:rsid w:val="002A4E2D"/>
    <w:rsid w:val="002A6D01"/>
    <w:rsid w:val="002B754D"/>
    <w:rsid w:val="002C3385"/>
    <w:rsid w:val="002C6605"/>
    <w:rsid w:val="002D1440"/>
    <w:rsid w:val="002F0356"/>
    <w:rsid w:val="002F53DB"/>
    <w:rsid w:val="00302D18"/>
    <w:rsid w:val="003068F1"/>
    <w:rsid w:val="00307E44"/>
    <w:rsid w:val="00316EB5"/>
    <w:rsid w:val="00320A24"/>
    <w:rsid w:val="00323607"/>
    <w:rsid w:val="00332F63"/>
    <w:rsid w:val="0034777B"/>
    <w:rsid w:val="00350E52"/>
    <w:rsid w:val="00353F79"/>
    <w:rsid w:val="003549A6"/>
    <w:rsid w:val="00364FA9"/>
    <w:rsid w:val="00365CE3"/>
    <w:rsid w:val="0037293E"/>
    <w:rsid w:val="00375D71"/>
    <w:rsid w:val="0037662D"/>
    <w:rsid w:val="00382A0B"/>
    <w:rsid w:val="00383288"/>
    <w:rsid w:val="00386A18"/>
    <w:rsid w:val="00393D31"/>
    <w:rsid w:val="00397A94"/>
    <w:rsid w:val="00397CAB"/>
    <w:rsid w:val="003A1609"/>
    <w:rsid w:val="003B6D40"/>
    <w:rsid w:val="003D31B3"/>
    <w:rsid w:val="003E2407"/>
    <w:rsid w:val="003E257A"/>
    <w:rsid w:val="003E50A2"/>
    <w:rsid w:val="003F72FE"/>
    <w:rsid w:val="004010AC"/>
    <w:rsid w:val="00406F7F"/>
    <w:rsid w:val="00411429"/>
    <w:rsid w:val="00423B8D"/>
    <w:rsid w:val="004325B2"/>
    <w:rsid w:val="0044052F"/>
    <w:rsid w:val="00442FEB"/>
    <w:rsid w:val="004578AF"/>
    <w:rsid w:val="00462AE4"/>
    <w:rsid w:val="0046305D"/>
    <w:rsid w:val="004644E0"/>
    <w:rsid w:val="00465070"/>
    <w:rsid w:val="0047135A"/>
    <w:rsid w:val="00484B6E"/>
    <w:rsid w:val="00496182"/>
    <w:rsid w:val="004A31EA"/>
    <w:rsid w:val="004A5356"/>
    <w:rsid w:val="004A5801"/>
    <w:rsid w:val="004C53FC"/>
    <w:rsid w:val="004E59BD"/>
    <w:rsid w:val="004F092C"/>
    <w:rsid w:val="004F584A"/>
    <w:rsid w:val="004F5A1A"/>
    <w:rsid w:val="00502F3E"/>
    <w:rsid w:val="00506F58"/>
    <w:rsid w:val="00516E96"/>
    <w:rsid w:val="00536957"/>
    <w:rsid w:val="00537EDC"/>
    <w:rsid w:val="0054213F"/>
    <w:rsid w:val="0055062F"/>
    <w:rsid w:val="00552EA7"/>
    <w:rsid w:val="00555AAA"/>
    <w:rsid w:val="00555AFC"/>
    <w:rsid w:val="005565B7"/>
    <w:rsid w:val="005639EF"/>
    <w:rsid w:val="00563D0F"/>
    <w:rsid w:val="005672B5"/>
    <w:rsid w:val="00567351"/>
    <w:rsid w:val="0058004F"/>
    <w:rsid w:val="005849A3"/>
    <w:rsid w:val="00592D9D"/>
    <w:rsid w:val="005A1AB4"/>
    <w:rsid w:val="005A56ED"/>
    <w:rsid w:val="005B2421"/>
    <w:rsid w:val="005B7C41"/>
    <w:rsid w:val="005D0586"/>
    <w:rsid w:val="005E2D78"/>
    <w:rsid w:val="005F038F"/>
    <w:rsid w:val="005F1C68"/>
    <w:rsid w:val="005F2897"/>
    <w:rsid w:val="006069BE"/>
    <w:rsid w:val="00610F34"/>
    <w:rsid w:val="00614754"/>
    <w:rsid w:val="006261EE"/>
    <w:rsid w:val="006358C5"/>
    <w:rsid w:val="00646B7B"/>
    <w:rsid w:val="0064774A"/>
    <w:rsid w:val="00650CBC"/>
    <w:rsid w:val="0067716E"/>
    <w:rsid w:val="00681389"/>
    <w:rsid w:val="00691788"/>
    <w:rsid w:val="00693ECA"/>
    <w:rsid w:val="00694410"/>
    <w:rsid w:val="006B03F7"/>
    <w:rsid w:val="006B0B04"/>
    <w:rsid w:val="006B7028"/>
    <w:rsid w:val="006C7CA1"/>
    <w:rsid w:val="006E6D6D"/>
    <w:rsid w:val="006F0B77"/>
    <w:rsid w:val="006F5057"/>
    <w:rsid w:val="00702626"/>
    <w:rsid w:val="00706202"/>
    <w:rsid w:val="0071473C"/>
    <w:rsid w:val="00715E9A"/>
    <w:rsid w:val="00724A66"/>
    <w:rsid w:val="007349D0"/>
    <w:rsid w:val="00735A46"/>
    <w:rsid w:val="0074115E"/>
    <w:rsid w:val="00750ABB"/>
    <w:rsid w:val="007532D0"/>
    <w:rsid w:val="007543BE"/>
    <w:rsid w:val="00755ABB"/>
    <w:rsid w:val="0076123E"/>
    <w:rsid w:val="00764FC3"/>
    <w:rsid w:val="007665FE"/>
    <w:rsid w:val="007675CA"/>
    <w:rsid w:val="00767737"/>
    <w:rsid w:val="00773B52"/>
    <w:rsid w:val="00785650"/>
    <w:rsid w:val="00786843"/>
    <w:rsid w:val="007A053A"/>
    <w:rsid w:val="007A2BDE"/>
    <w:rsid w:val="007B06C3"/>
    <w:rsid w:val="007B1883"/>
    <w:rsid w:val="007B6355"/>
    <w:rsid w:val="007B6A41"/>
    <w:rsid w:val="007B731F"/>
    <w:rsid w:val="007C0D54"/>
    <w:rsid w:val="007C7F7F"/>
    <w:rsid w:val="007E1D2C"/>
    <w:rsid w:val="007F2A42"/>
    <w:rsid w:val="008002BA"/>
    <w:rsid w:val="008104E8"/>
    <w:rsid w:val="008144C7"/>
    <w:rsid w:val="00814C2B"/>
    <w:rsid w:val="00814F6B"/>
    <w:rsid w:val="008251A6"/>
    <w:rsid w:val="00831913"/>
    <w:rsid w:val="00835C7E"/>
    <w:rsid w:val="00837363"/>
    <w:rsid w:val="00841DEC"/>
    <w:rsid w:val="00843E57"/>
    <w:rsid w:val="00854ED2"/>
    <w:rsid w:val="0086090A"/>
    <w:rsid w:val="0086750F"/>
    <w:rsid w:val="008677A5"/>
    <w:rsid w:val="00870F29"/>
    <w:rsid w:val="00876169"/>
    <w:rsid w:val="008769F1"/>
    <w:rsid w:val="0088534D"/>
    <w:rsid w:val="008856DC"/>
    <w:rsid w:val="00891EE2"/>
    <w:rsid w:val="008923BD"/>
    <w:rsid w:val="0089419E"/>
    <w:rsid w:val="008A2EBF"/>
    <w:rsid w:val="008B7EAB"/>
    <w:rsid w:val="008C5239"/>
    <w:rsid w:val="008C5A92"/>
    <w:rsid w:val="008D1BFD"/>
    <w:rsid w:val="008F48E4"/>
    <w:rsid w:val="008F4AE8"/>
    <w:rsid w:val="009106DB"/>
    <w:rsid w:val="00926BB9"/>
    <w:rsid w:val="009364CF"/>
    <w:rsid w:val="009376F8"/>
    <w:rsid w:val="0094088F"/>
    <w:rsid w:val="00943278"/>
    <w:rsid w:val="00944D3F"/>
    <w:rsid w:val="009469D1"/>
    <w:rsid w:val="00947A1F"/>
    <w:rsid w:val="0095353B"/>
    <w:rsid w:val="009547A8"/>
    <w:rsid w:val="00962E66"/>
    <w:rsid w:val="009659A4"/>
    <w:rsid w:val="0096715C"/>
    <w:rsid w:val="00972624"/>
    <w:rsid w:val="00972CF6"/>
    <w:rsid w:val="009732A5"/>
    <w:rsid w:val="009734E6"/>
    <w:rsid w:val="00973EA1"/>
    <w:rsid w:val="0098176A"/>
    <w:rsid w:val="009828FC"/>
    <w:rsid w:val="00985AF0"/>
    <w:rsid w:val="0098649D"/>
    <w:rsid w:val="009972EF"/>
    <w:rsid w:val="00997564"/>
    <w:rsid w:val="009C5C81"/>
    <w:rsid w:val="009D1CCA"/>
    <w:rsid w:val="009D3E17"/>
    <w:rsid w:val="009D40F1"/>
    <w:rsid w:val="009D476E"/>
    <w:rsid w:val="009D721F"/>
    <w:rsid w:val="009E13E8"/>
    <w:rsid w:val="009E3E5C"/>
    <w:rsid w:val="009E4A3C"/>
    <w:rsid w:val="009E63EF"/>
    <w:rsid w:val="009E794A"/>
    <w:rsid w:val="00A07A6F"/>
    <w:rsid w:val="00A270AA"/>
    <w:rsid w:val="00A37F69"/>
    <w:rsid w:val="00A4416F"/>
    <w:rsid w:val="00A456C4"/>
    <w:rsid w:val="00A55EC8"/>
    <w:rsid w:val="00A66A41"/>
    <w:rsid w:val="00A67FC2"/>
    <w:rsid w:val="00A758A0"/>
    <w:rsid w:val="00A7622B"/>
    <w:rsid w:val="00A77769"/>
    <w:rsid w:val="00A849A4"/>
    <w:rsid w:val="00A8755C"/>
    <w:rsid w:val="00A87AB4"/>
    <w:rsid w:val="00A921C2"/>
    <w:rsid w:val="00A96EBD"/>
    <w:rsid w:val="00AA3254"/>
    <w:rsid w:val="00AA3B7C"/>
    <w:rsid w:val="00AB6AC1"/>
    <w:rsid w:val="00AB6E34"/>
    <w:rsid w:val="00AC1942"/>
    <w:rsid w:val="00AD01F4"/>
    <w:rsid w:val="00AF2F11"/>
    <w:rsid w:val="00AF46A3"/>
    <w:rsid w:val="00AF4F76"/>
    <w:rsid w:val="00AF5C78"/>
    <w:rsid w:val="00AF7608"/>
    <w:rsid w:val="00B06DD4"/>
    <w:rsid w:val="00B0770B"/>
    <w:rsid w:val="00B10113"/>
    <w:rsid w:val="00B126DD"/>
    <w:rsid w:val="00B22DBA"/>
    <w:rsid w:val="00B30C7A"/>
    <w:rsid w:val="00B34450"/>
    <w:rsid w:val="00B359A9"/>
    <w:rsid w:val="00B426F6"/>
    <w:rsid w:val="00B44E2C"/>
    <w:rsid w:val="00B44F36"/>
    <w:rsid w:val="00B46A14"/>
    <w:rsid w:val="00B621A9"/>
    <w:rsid w:val="00B65525"/>
    <w:rsid w:val="00B701BB"/>
    <w:rsid w:val="00B746F7"/>
    <w:rsid w:val="00B74B05"/>
    <w:rsid w:val="00B7516E"/>
    <w:rsid w:val="00B86151"/>
    <w:rsid w:val="00B91A7C"/>
    <w:rsid w:val="00B91F98"/>
    <w:rsid w:val="00B97FEC"/>
    <w:rsid w:val="00BA5072"/>
    <w:rsid w:val="00BA59F3"/>
    <w:rsid w:val="00BA6AA6"/>
    <w:rsid w:val="00BB76D3"/>
    <w:rsid w:val="00BB7C90"/>
    <w:rsid w:val="00BC3267"/>
    <w:rsid w:val="00BE53A2"/>
    <w:rsid w:val="00BF084E"/>
    <w:rsid w:val="00C00B10"/>
    <w:rsid w:val="00C033D0"/>
    <w:rsid w:val="00C04C50"/>
    <w:rsid w:val="00C05387"/>
    <w:rsid w:val="00C11A05"/>
    <w:rsid w:val="00C20479"/>
    <w:rsid w:val="00C21A47"/>
    <w:rsid w:val="00C25410"/>
    <w:rsid w:val="00C31AE5"/>
    <w:rsid w:val="00C33411"/>
    <w:rsid w:val="00C42225"/>
    <w:rsid w:val="00C43129"/>
    <w:rsid w:val="00C45105"/>
    <w:rsid w:val="00C56D5A"/>
    <w:rsid w:val="00C6054A"/>
    <w:rsid w:val="00C64F7F"/>
    <w:rsid w:val="00C861F4"/>
    <w:rsid w:val="00C93AEA"/>
    <w:rsid w:val="00CC15D0"/>
    <w:rsid w:val="00CD1196"/>
    <w:rsid w:val="00CD4E6C"/>
    <w:rsid w:val="00CD7087"/>
    <w:rsid w:val="00CE0AB1"/>
    <w:rsid w:val="00CF4275"/>
    <w:rsid w:val="00D00F83"/>
    <w:rsid w:val="00D0572A"/>
    <w:rsid w:val="00D1461A"/>
    <w:rsid w:val="00D3016A"/>
    <w:rsid w:val="00D445F6"/>
    <w:rsid w:val="00D45B3A"/>
    <w:rsid w:val="00D47598"/>
    <w:rsid w:val="00D51109"/>
    <w:rsid w:val="00D61C7B"/>
    <w:rsid w:val="00D6278D"/>
    <w:rsid w:val="00D70573"/>
    <w:rsid w:val="00D76000"/>
    <w:rsid w:val="00D875CF"/>
    <w:rsid w:val="00D8764C"/>
    <w:rsid w:val="00D92E5D"/>
    <w:rsid w:val="00DB342D"/>
    <w:rsid w:val="00DB3C04"/>
    <w:rsid w:val="00DC2C09"/>
    <w:rsid w:val="00DC4D14"/>
    <w:rsid w:val="00DD4263"/>
    <w:rsid w:val="00DE1A55"/>
    <w:rsid w:val="00DE3306"/>
    <w:rsid w:val="00DF76A8"/>
    <w:rsid w:val="00E01AFE"/>
    <w:rsid w:val="00E03B67"/>
    <w:rsid w:val="00E07CA0"/>
    <w:rsid w:val="00E12C03"/>
    <w:rsid w:val="00E12C12"/>
    <w:rsid w:val="00E2783F"/>
    <w:rsid w:val="00E33D41"/>
    <w:rsid w:val="00E42AAF"/>
    <w:rsid w:val="00E52B2C"/>
    <w:rsid w:val="00E61F91"/>
    <w:rsid w:val="00E644CE"/>
    <w:rsid w:val="00E64ABD"/>
    <w:rsid w:val="00E85789"/>
    <w:rsid w:val="00E926C9"/>
    <w:rsid w:val="00E92D83"/>
    <w:rsid w:val="00EA4546"/>
    <w:rsid w:val="00EA4AD2"/>
    <w:rsid w:val="00EA7E99"/>
    <w:rsid w:val="00EB2570"/>
    <w:rsid w:val="00EB3296"/>
    <w:rsid w:val="00EB5987"/>
    <w:rsid w:val="00EB775B"/>
    <w:rsid w:val="00EC0643"/>
    <w:rsid w:val="00ED0458"/>
    <w:rsid w:val="00ED6CC8"/>
    <w:rsid w:val="00EE02BA"/>
    <w:rsid w:val="00EE4791"/>
    <w:rsid w:val="00EE5051"/>
    <w:rsid w:val="00EF1A1B"/>
    <w:rsid w:val="00EF1E66"/>
    <w:rsid w:val="00EF21D3"/>
    <w:rsid w:val="00F1649C"/>
    <w:rsid w:val="00F26774"/>
    <w:rsid w:val="00F2690B"/>
    <w:rsid w:val="00F27BE8"/>
    <w:rsid w:val="00F3728E"/>
    <w:rsid w:val="00F44F19"/>
    <w:rsid w:val="00F511FE"/>
    <w:rsid w:val="00F716C9"/>
    <w:rsid w:val="00F72122"/>
    <w:rsid w:val="00F759DA"/>
    <w:rsid w:val="00F82DB2"/>
    <w:rsid w:val="00F86751"/>
    <w:rsid w:val="00F94CE2"/>
    <w:rsid w:val="00F94D57"/>
    <w:rsid w:val="00FA68DC"/>
    <w:rsid w:val="00FA6B8A"/>
    <w:rsid w:val="00FA6EAA"/>
    <w:rsid w:val="00FA743B"/>
    <w:rsid w:val="00FB485E"/>
    <w:rsid w:val="00FB6313"/>
    <w:rsid w:val="00FB6E0A"/>
    <w:rsid w:val="00FC0031"/>
    <w:rsid w:val="00FC6E5A"/>
    <w:rsid w:val="00FD6354"/>
    <w:rsid w:val="00FE2D84"/>
    <w:rsid w:val="00FE4D55"/>
    <w:rsid w:val="00FE60C5"/>
    <w:rsid w:val="00FF140F"/>
    <w:rsid w:val="00FF3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65CE3"/>
    <w:rPr>
      <w:sz w:val="20"/>
      <w:szCs w:val="20"/>
      <w:lang w:val="uk-UA"/>
    </w:rPr>
  </w:style>
  <w:style w:type="paragraph" w:styleId="1">
    <w:name w:val="heading 1"/>
    <w:basedOn w:val="a"/>
    <w:next w:val="a"/>
    <w:link w:val="10"/>
    <w:uiPriority w:val="99"/>
    <w:qFormat/>
    <w:rsid w:val="00365CE3"/>
    <w:pPr>
      <w:keepNext/>
      <w:keepLines/>
      <w:spacing w:before="480" w:after="120"/>
      <w:outlineLvl w:val="0"/>
    </w:pPr>
    <w:rPr>
      <w:rFonts w:cs="Times New Roman"/>
      <w:b/>
      <w:sz w:val="48"/>
      <w:lang w:val="ru-RU"/>
    </w:rPr>
  </w:style>
  <w:style w:type="paragraph" w:styleId="2">
    <w:name w:val="heading 2"/>
    <w:basedOn w:val="a"/>
    <w:next w:val="a"/>
    <w:link w:val="20"/>
    <w:uiPriority w:val="99"/>
    <w:qFormat/>
    <w:rsid w:val="00365CE3"/>
    <w:pPr>
      <w:keepNext/>
      <w:keepLines/>
      <w:spacing w:before="360" w:after="80"/>
      <w:outlineLvl w:val="1"/>
    </w:pPr>
    <w:rPr>
      <w:rFonts w:cs="Times New Roman"/>
      <w:b/>
      <w:sz w:val="36"/>
      <w:lang w:val="ru-RU"/>
    </w:rPr>
  </w:style>
  <w:style w:type="paragraph" w:styleId="3">
    <w:name w:val="heading 3"/>
    <w:basedOn w:val="a"/>
    <w:next w:val="a"/>
    <w:link w:val="30"/>
    <w:uiPriority w:val="99"/>
    <w:qFormat/>
    <w:rsid w:val="00365CE3"/>
    <w:pPr>
      <w:keepNext/>
      <w:keepLines/>
      <w:spacing w:before="280" w:after="80"/>
      <w:outlineLvl w:val="2"/>
    </w:pPr>
    <w:rPr>
      <w:rFonts w:ascii="Cambria" w:hAnsi="Cambria" w:cs="Times New Roman"/>
      <w:b/>
      <w:sz w:val="26"/>
    </w:rPr>
  </w:style>
  <w:style w:type="paragraph" w:styleId="4">
    <w:name w:val="heading 4"/>
    <w:basedOn w:val="a"/>
    <w:next w:val="a"/>
    <w:link w:val="40"/>
    <w:uiPriority w:val="99"/>
    <w:qFormat/>
    <w:rsid w:val="00365CE3"/>
    <w:pPr>
      <w:keepNext/>
      <w:keepLines/>
      <w:spacing w:before="240" w:after="40"/>
      <w:outlineLvl w:val="3"/>
    </w:pPr>
    <w:rPr>
      <w:rFonts w:cs="Times New Roman"/>
      <w:b/>
      <w:sz w:val="24"/>
      <w:lang w:val="ru-RU"/>
    </w:rPr>
  </w:style>
  <w:style w:type="paragraph" w:styleId="5">
    <w:name w:val="heading 5"/>
    <w:basedOn w:val="a"/>
    <w:next w:val="a"/>
    <w:link w:val="50"/>
    <w:uiPriority w:val="99"/>
    <w:qFormat/>
    <w:rsid w:val="00365CE3"/>
    <w:pPr>
      <w:keepNext/>
      <w:keepLines/>
      <w:spacing w:before="220" w:after="40"/>
      <w:outlineLvl w:val="4"/>
    </w:pPr>
    <w:rPr>
      <w:rFonts w:cs="Times New Roman"/>
      <w:b/>
      <w:i/>
      <w:sz w:val="26"/>
    </w:rPr>
  </w:style>
  <w:style w:type="paragraph" w:styleId="6">
    <w:name w:val="heading 6"/>
    <w:basedOn w:val="a"/>
    <w:next w:val="a"/>
    <w:link w:val="60"/>
    <w:uiPriority w:val="99"/>
    <w:qFormat/>
    <w:rsid w:val="00365CE3"/>
    <w:pPr>
      <w:keepNext/>
      <w:keepLines/>
      <w:spacing w:before="200" w:after="40"/>
      <w:outlineLvl w:val="5"/>
    </w:pPr>
    <w:rPr>
      <w:rFonts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6202"/>
    <w:rPr>
      <w:rFonts w:cs="Times New Roman"/>
      <w:b/>
      <w:sz w:val="48"/>
    </w:rPr>
  </w:style>
  <w:style w:type="character" w:customStyle="1" w:styleId="20">
    <w:name w:val="Заголовок 2 Знак"/>
    <w:basedOn w:val="a0"/>
    <w:link w:val="2"/>
    <w:uiPriority w:val="99"/>
    <w:locked/>
    <w:rsid w:val="00706202"/>
    <w:rPr>
      <w:rFonts w:cs="Times New Roman"/>
      <w:b/>
      <w:sz w:val="36"/>
    </w:rPr>
  </w:style>
  <w:style w:type="character" w:customStyle="1" w:styleId="30">
    <w:name w:val="Заголовок 3 Знак"/>
    <w:basedOn w:val="a0"/>
    <w:link w:val="3"/>
    <w:uiPriority w:val="99"/>
    <w:semiHidden/>
    <w:locked/>
    <w:rsid w:val="00E61F91"/>
    <w:rPr>
      <w:rFonts w:ascii="Cambria" w:hAnsi="Cambria" w:cs="Times New Roman"/>
      <w:b/>
      <w:sz w:val="26"/>
      <w:lang w:val="uk-UA"/>
    </w:rPr>
  </w:style>
  <w:style w:type="character" w:customStyle="1" w:styleId="Heading4Char">
    <w:name w:val="Heading 4 Char"/>
    <w:basedOn w:val="a0"/>
    <w:uiPriority w:val="99"/>
    <w:semiHidden/>
    <w:locked/>
    <w:rsid w:val="00706202"/>
    <w:rPr>
      <w:rFonts w:ascii="Calibri" w:hAnsi="Calibri" w:cs="Times New Roman"/>
      <w:b/>
      <w:sz w:val="28"/>
    </w:rPr>
  </w:style>
  <w:style w:type="character" w:customStyle="1" w:styleId="50">
    <w:name w:val="Заголовок 5 Знак"/>
    <w:basedOn w:val="a0"/>
    <w:link w:val="5"/>
    <w:uiPriority w:val="99"/>
    <w:semiHidden/>
    <w:locked/>
    <w:rsid w:val="00E61F91"/>
    <w:rPr>
      <w:rFonts w:ascii="Calibri" w:hAnsi="Calibri" w:cs="Times New Roman"/>
      <w:b/>
      <w:i/>
      <w:sz w:val="26"/>
      <w:lang w:val="uk-UA"/>
    </w:rPr>
  </w:style>
  <w:style w:type="character" w:customStyle="1" w:styleId="60">
    <w:name w:val="Заголовок 6 Знак"/>
    <w:basedOn w:val="a0"/>
    <w:link w:val="6"/>
    <w:uiPriority w:val="99"/>
    <w:semiHidden/>
    <w:locked/>
    <w:rsid w:val="00E61F91"/>
    <w:rPr>
      <w:rFonts w:ascii="Calibri" w:hAnsi="Calibri" w:cs="Times New Roman"/>
      <w:b/>
      <w:lang w:val="uk-UA"/>
    </w:rPr>
  </w:style>
  <w:style w:type="character" w:customStyle="1" w:styleId="40">
    <w:name w:val="Заголовок 4 Знак"/>
    <w:link w:val="4"/>
    <w:uiPriority w:val="99"/>
    <w:locked/>
    <w:rsid w:val="00706202"/>
    <w:rPr>
      <w:b/>
      <w:sz w:val="24"/>
    </w:rPr>
  </w:style>
  <w:style w:type="table" w:customStyle="1" w:styleId="TableNormal1">
    <w:name w:val="Table Normal1"/>
    <w:uiPriority w:val="99"/>
    <w:rsid w:val="00365CE3"/>
    <w:rPr>
      <w:sz w:val="20"/>
      <w:szCs w:val="20"/>
      <w:lang w:val="uk-UA"/>
    </w:rPr>
    <w:tblPr>
      <w:tblCellMar>
        <w:top w:w="0" w:type="dxa"/>
        <w:left w:w="0" w:type="dxa"/>
        <w:bottom w:w="0" w:type="dxa"/>
        <w:right w:w="0" w:type="dxa"/>
      </w:tblCellMar>
    </w:tblPr>
  </w:style>
  <w:style w:type="paragraph" w:styleId="a3">
    <w:name w:val="Title"/>
    <w:basedOn w:val="a"/>
    <w:next w:val="a"/>
    <w:link w:val="a4"/>
    <w:uiPriority w:val="99"/>
    <w:qFormat/>
    <w:rsid w:val="00365CE3"/>
    <w:pPr>
      <w:keepNext/>
      <w:keepLines/>
      <w:spacing w:before="480" w:after="120"/>
    </w:pPr>
    <w:rPr>
      <w:rFonts w:ascii="Cambria" w:hAnsi="Cambria" w:cs="Times New Roman"/>
      <w:b/>
      <w:kern w:val="28"/>
      <w:sz w:val="32"/>
    </w:rPr>
  </w:style>
  <w:style w:type="character" w:customStyle="1" w:styleId="a4">
    <w:name w:val="Название Знак"/>
    <w:basedOn w:val="a0"/>
    <w:link w:val="a3"/>
    <w:uiPriority w:val="99"/>
    <w:locked/>
    <w:rsid w:val="00E61F91"/>
    <w:rPr>
      <w:rFonts w:ascii="Cambria" w:hAnsi="Cambria" w:cs="Times New Roman"/>
      <w:b/>
      <w:kern w:val="28"/>
      <w:sz w:val="32"/>
      <w:lang w:val="uk-UA"/>
    </w:rPr>
  </w:style>
  <w:style w:type="paragraph" w:styleId="a5">
    <w:name w:val="Subtitle"/>
    <w:basedOn w:val="a"/>
    <w:next w:val="a"/>
    <w:link w:val="a6"/>
    <w:uiPriority w:val="99"/>
    <w:qFormat/>
    <w:rsid w:val="00365CE3"/>
    <w:pPr>
      <w:keepNext/>
      <w:keepLines/>
      <w:spacing w:before="360" w:after="80"/>
    </w:pPr>
    <w:rPr>
      <w:rFonts w:ascii="Cambria" w:hAnsi="Cambria" w:cs="Times New Roman"/>
      <w:sz w:val="24"/>
    </w:rPr>
  </w:style>
  <w:style w:type="character" w:customStyle="1" w:styleId="a6">
    <w:name w:val="Подзаголовок Знак"/>
    <w:basedOn w:val="a0"/>
    <w:link w:val="a5"/>
    <w:uiPriority w:val="99"/>
    <w:locked/>
    <w:rsid w:val="00E61F91"/>
    <w:rPr>
      <w:rFonts w:ascii="Cambria" w:hAnsi="Cambria" w:cs="Times New Roman"/>
      <w:sz w:val="24"/>
      <w:lang w:val="uk-UA"/>
    </w:rPr>
  </w:style>
  <w:style w:type="table" w:customStyle="1" w:styleId="a7">
    <w:name w:val="Стиль"/>
    <w:basedOn w:val="TableNormal1"/>
    <w:uiPriority w:val="99"/>
    <w:rsid w:val="00365CE3"/>
    <w:tblPr>
      <w:tblStyleRowBandSize w:val="1"/>
      <w:tblStyleColBandSize w:val="1"/>
      <w:tblCellMar>
        <w:top w:w="0" w:type="dxa"/>
        <w:left w:w="108" w:type="dxa"/>
        <w:bottom w:w="0" w:type="dxa"/>
        <w:right w:w="108" w:type="dxa"/>
      </w:tblCellMar>
    </w:tblPr>
  </w:style>
  <w:style w:type="paragraph" w:styleId="a8">
    <w:name w:val="Normal (Web)"/>
    <w:aliases w:val="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Обычный (Web) Знак Знак Знак, Знак2"/>
    <w:basedOn w:val="a"/>
    <w:link w:val="a9"/>
    <w:uiPriority w:val="99"/>
    <w:qFormat/>
    <w:rsid w:val="0037662D"/>
    <w:pPr>
      <w:spacing w:before="100" w:beforeAutospacing="1" w:after="100" w:afterAutospacing="1"/>
    </w:pPr>
    <w:rPr>
      <w:rFonts w:ascii="Times New Roman" w:hAnsi="Times New Roman" w:cs="Times New Roman"/>
      <w:sz w:val="24"/>
      <w:lang w:val="ru-RU"/>
    </w:rPr>
  </w:style>
  <w:style w:type="character" w:customStyle="1" w:styleId="a9">
    <w:name w:val="Обычный (веб) Знак"/>
    <w:aliases w:val="Обычный (Web) Знак1,Знак17 Знак2,Знак18 Знак Знак1,Знак17 Знак1 Знак1,Обычный (веб) Знак Знак1 Знак1,Обычный (Web) Знак Знак Знак Знак Знак1,Обычный (веб) Знак Знак Знак Знак1,Обычный (веб) Знак2 Знак Знак Знак1,Зна Знак, Знак2 Знак"/>
    <w:link w:val="a8"/>
    <w:uiPriority w:val="99"/>
    <w:locked/>
    <w:rsid w:val="0037662D"/>
    <w:rPr>
      <w:rFonts w:ascii="Times New Roman" w:hAnsi="Times New Roman"/>
      <w:sz w:val="24"/>
    </w:rPr>
  </w:style>
  <w:style w:type="character" w:customStyle="1" w:styleId="rvts0">
    <w:name w:val="rvts0"/>
    <w:rsid w:val="00706202"/>
  </w:style>
  <w:style w:type="character" w:styleId="aa">
    <w:name w:val="Hyperlink"/>
    <w:basedOn w:val="a0"/>
    <w:uiPriority w:val="99"/>
    <w:rsid w:val="00706202"/>
    <w:rPr>
      <w:rFonts w:cs="Times New Roman"/>
      <w:color w:val="0000FF"/>
      <w:u w:val="single"/>
    </w:rPr>
  </w:style>
  <w:style w:type="paragraph" w:styleId="HTML">
    <w:name w:val="HTML Preformatted"/>
    <w:basedOn w:val="a"/>
    <w:link w:val="HTML0"/>
    <w:uiPriority w:val="99"/>
    <w:rsid w:val="0070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s="Times New Roman"/>
      <w:color w:val="000000"/>
      <w:sz w:val="18"/>
      <w:lang w:val="ru-RU"/>
    </w:rPr>
  </w:style>
  <w:style w:type="character" w:customStyle="1" w:styleId="HTML0">
    <w:name w:val="Стандартный HTML Знак"/>
    <w:basedOn w:val="a0"/>
    <w:link w:val="HTML"/>
    <w:uiPriority w:val="99"/>
    <w:locked/>
    <w:rsid w:val="00706202"/>
    <w:rPr>
      <w:rFonts w:ascii="Courier New" w:hAnsi="Courier New" w:cs="Times New Roman"/>
      <w:color w:val="000000"/>
      <w:sz w:val="18"/>
    </w:rPr>
  </w:style>
  <w:style w:type="character" w:styleId="ab">
    <w:name w:val="Strong"/>
    <w:basedOn w:val="a0"/>
    <w:uiPriority w:val="99"/>
    <w:qFormat/>
    <w:rsid w:val="00706202"/>
    <w:rPr>
      <w:rFonts w:ascii="Times New Roman" w:hAnsi="Times New Roman" w:cs="Times New Roman"/>
      <w:b/>
    </w:rPr>
  </w:style>
  <w:style w:type="character" w:customStyle="1" w:styleId="BodyText2Char">
    <w:name w:val="Body Text 2 Char"/>
    <w:uiPriority w:val="99"/>
    <w:locked/>
    <w:rsid w:val="00706202"/>
    <w:rPr>
      <w:rFonts w:ascii="Calibri" w:hAnsi="Calibri"/>
      <w:b/>
      <w:sz w:val="24"/>
      <w:lang w:eastAsia="uk-UA"/>
    </w:rPr>
  </w:style>
  <w:style w:type="character" w:customStyle="1" w:styleId="21">
    <w:name w:val="Основний текст 2 Знак1"/>
    <w:uiPriority w:val="99"/>
    <w:semiHidden/>
    <w:rsid w:val="00706202"/>
    <w:rPr>
      <w:rFonts w:ascii="Times New Roman" w:hAnsi="Times New Roman"/>
      <w:sz w:val="24"/>
      <w:lang w:val="ru-RU" w:eastAsia="ru-RU"/>
    </w:rPr>
  </w:style>
  <w:style w:type="character" w:customStyle="1" w:styleId="apple-converted-space">
    <w:name w:val="apple-converted-space"/>
    <w:uiPriority w:val="99"/>
    <w:rsid w:val="00706202"/>
  </w:style>
  <w:style w:type="character" w:customStyle="1" w:styleId="ac">
    <w:name w:val="Гіперпосилання"/>
    <w:uiPriority w:val="99"/>
    <w:rsid w:val="00706202"/>
    <w:rPr>
      <w:color w:val="0000FF"/>
      <w:u w:val="single"/>
    </w:rPr>
  </w:style>
  <w:style w:type="character" w:customStyle="1" w:styleId="ad">
    <w:name w:val="Без интервала Знак"/>
    <w:link w:val="11"/>
    <w:uiPriority w:val="1"/>
    <w:qFormat/>
    <w:locked/>
    <w:rsid w:val="00706202"/>
    <w:rPr>
      <w:noProof/>
      <w:lang w:val="ru-RU" w:eastAsia="ru-RU"/>
    </w:rPr>
  </w:style>
  <w:style w:type="paragraph" w:customStyle="1" w:styleId="11">
    <w:name w:val="Без интервала1"/>
    <w:link w:val="ad"/>
    <w:rsid w:val="00706202"/>
    <w:rPr>
      <w:noProof/>
      <w:sz w:val="20"/>
      <w:szCs w:val="20"/>
    </w:rPr>
  </w:style>
  <w:style w:type="character" w:customStyle="1" w:styleId="ae">
    <w:name w:val="Верхний колонтитул Знак"/>
    <w:uiPriority w:val="99"/>
    <w:rsid w:val="00706202"/>
    <w:rPr>
      <w:rFonts w:ascii="Times New Roman" w:hAnsi="Times New Roman"/>
      <w:sz w:val="24"/>
      <w:lang w:val="ru-RU" w:eastAsia="ru-RU"/>
    </w:rPr>
  </w:style>
  <w:style w:type="character" w:customStyle="1" w:styleId="af">
    <w:name w:val="Нижний колонтитул Знак"/>
    <w:uiPriority w:val="99"/>
    <w:rsid w:val="00706202"/>
    <w:rPr>
      <w:rFonts w:ascii="Times New Roman" w:hAnsi="Times New Roman"/>
      <w:sz w:val="24"/>
    </w:rPr>
  </w:style>
  <w:style w:type="character" w:customStyle="1" w:styleId="31">
    <w:name w:val="Основной текст с отступом 3 Знак"/>
    <w:uiPriority w:val="99"/>
    <w:locked/>
    <w:rsid w:val="00706202"/>
    <w:rPr>
      <w:rFonts w:ascii="Times New Roman" w:hAnsi="Times New Roman"/>
      <w:sz w:val="16"/>
    </w:rPr>
  </w:style>
  <w:style w:type="character" w:customStyle="1" w:styleId="af0">
    <w:name w:val="Текст сноски Знак"/>
    <w:uiPriority w:val="99"/>
    <w:rsid w:val="00706202"/>
    <w:rPr>
      <w:rFonts w:ascii="Calibri" w:hAnsi="Calibri"/>
      <w:sz w:val="20"/>
    </w:rPr>
  </w:style>
  <w:style w:type="character" w:customStyle="1" w:styleId="af1">
    <w:name w:val="Прив'язка виноски"/>
    <w:uiPriority w:val="99"/>
    <w:rsid w:val="00706202"/>
    <w:rPr>
      <w:vertAlign w:val="superscript"/>
    </w:rPr>
  </w:style>
  <w:style w:type="character" w:customStyle="1" w:styleId="FootnoteCharacters">
    <w:name w:val="Footnote Characters"/>
    <w:uiPriority w:val="99"/>
    <w:rsid w:val="00706202"/>
    <w:rPr>
      <w:vertAlign w:val="superscript"/>
    </w:rPr>
  </w:style>
  <w:style w:type="character" w:customStyle="1" w:styleId="af2">
    <w:name w:val="Текст концевой сноски Знак"/>
    <w:uiPriority w:val="99"/>
    <w:rsid w:val="00706202"/>
    <w:rPr>
      <w:rFonts w:ascii="Times New Roman" w:hAnsi="Times New Roman"/>
      <w:sz w:val="20"/>
      <w:lang w:eastAsia="ru-RU"/>
    </w:rPr>
  </w:style>
  <w:style w:type="character" w:customStyle="1" w:styleId="ListLabel1">
    <w:name w:val="ListLabel 1"/>
    <w:uiPriority w:val="99"/>
    <w:rsid w:val="00706202"/>
    <w:rPr>
      <w:rFonts w:eastAsia="Times New Roman"/>
      <w:sz w:val="24"/>
    </w:rPr>
  </w:style>
  <w:style w:type="character" w:customStyle="1" w:styleId="ListLabel2">
    <w:name w:val="ListLabel 2"/>
    <w:uiPriority w:val="99"/>
    <w:rsid w:val="00706202"/>
  </w:style>
  <w:style w:type="character" w:customStyle="1" w:styleId="ListLabel3">
    <w:name w:val="ListLabel 3"/>
    <w:uiPriority w:val="99"/>
    <w:rsid w:val="00706202"/>
  </w:style>
  <w:style w:type="character" w:customStyle="1" w:styleId="ListLabel4">
    <w:name w:val="ListLabel 4"/>
    <w:uiPriority w:val="99"/>
    <w:rsid w:val="00706202"/>
  </w:style>
  <w:style w:type="character" w:customStyle="1" w:styleId="ListLabel5">
    <w:name w:val="ListLabel 5"/>
    <w:uiPriority w:val="99"/>
    <w:rsid w:val="00706202"/>
    <w:rPr>
      <w:rFonts w:eastAsia="Times New Roman"/>
    </w:rPr>
  </w:style>
  <w:style w:type="character" w:customStyle="1" w:styleId="ListLabel6">
    <w:name w:val="ListLabel 6"/>
    <w:uiPriority w:val="99"/>
    <w:rsid w:val="00706202"/>
  </w:style>
  <w:style w:type="character" w:customStyle="1" w:styleId="ListLabel7">
    <w:name w:val="ListLabel 7"/>
    <w:uiPriority w:val="99"/>
    <w:rsid w:val="00706202"/>
  </w:style>
  <w:style w:type="character" w:customStyle="1" w:styleId="ListLabel8">
    <w:name w:val="ListLabel 8"/>
    <w:uiPriority w:val="99"/>
    <w:rsid w:val="00706202"/>
  </w:style>
  <w:style w:type="character" w:customStyle="1" w:styleId="ListLabel9">
    <w:name w:val="ListLabel 9"/>
    <w:uiPriority w:val="99"/>
    <w:rsid w:val="00706202"/>
    <w:rPr>
      <w:u w:val="none"/>
    </w:rPr>
  </w:style>
  <w:style w:type="character" w:customStyle="1" w:styleId="ListLabel10">
    <w:name w:val="ListLabel 10"/>
    <w:uiPriority w:val="99"/>
    <w:rsid w:val="00706202"/>
    <w:rPr>
      <w:color w:val="000000"/>
      <w:lang w:val="uk-UA"/>
    </w:rPr>
  </w:style>
  <w:style w:type="character" w:customStyle="1" w:styleId="ListLabel11">
    <w:name w:val="ListLabel 11"/>
    <w:uiPriority w:val="99"/>
    <w:rsid w:val="00706202"/>
    <w:rPr>
      <w:color w:val="000000"/>
      <w:lang w:val="uk-UA"/>
    </w:rPr>
  </w:style>
  <w:style w:type="character" w:customStyle="1" w:styleId="ListLabel12">
    <w:name w:val="ListLabel 12"/>
    <w:uiPriority w:val="99"/>
    <w:rsid w:val="00706202"/>
    <w:rPr>
      <w:rFonts w:eastAsia="Times New Roman"/>
      <w:lang w:val="uk-UA"/>
    </w:rPr>
  </w:style>
  <w:style w:type="character" w:customStyle="1" w:styleId="ListLabel13">
    <w:name w:val="ListLabel 13"/>
    <w:uiPriority w:val="99"/>
    <w:rsid w:val="00706202"/>
    <w:rPr>
      <w:rFonts w:eastAsia="Times New Roman"/>
      <w:color w:val="000000"/>
      <w:lang w:val="uk-UA" w:eastAsia="uk-UA"/>
    </w:rPr>
  </w:style>
  <w:style w:type="character" w:customStyle="1" w:styleId="ListLabel14">
    <w:name w:val="ListLabel 14"/>
    <w:uiPriority w:val="99"/>
    <w:rsid w:val="00706202"/>
    <w:rPr>
      <w:lang w:val="uk-UA"/>
    </w:rPr>
  </w:style>
  <w:style w:type="character" w:customStyle="1" w:styleId="ListLabel15">
    <w:name w:val="ListLabel 15"/>
    <w:uiPriority w:val="99"/>
    <w:rsid w:val="00706202"/>
    <w:rPr>
      <w:rFonts w:eastAsia="Times New Roman"/>
      <w:u w:val="single"/>
      <w:lang w:val="uk-UA"/>
    </w:rPr>
  </w:style>
  <w:style w:type="character" w:customStyle="1" w:styleId="ListLabel16">
    <w:name w:val="ListLabel 16"/>
    <w:uiPriority w:val="99"/>
    <w:rsid w:val="00706202"/>
    <w:rPr>
      <w:color w:val="000000"/>
      <w:shd w:val="clear" w:color="auto" w:fill="FFFFFF"/>
    </w:rPr>
  </w:style>
  <w:style w:type="character" w:customStyle="1" w:styleId="ListLabel17">
    <w:name w:val="ListLabel 17"/>
    <w:uiPriority w:val="99"/>
    <w:rsid w:val="00706202"/>
  </w:style>
  <w:style w:type="character" w:customStyle="1" w:styleId="af3">
    <w:name w:val="Символи виноски"/>
    <w:uiPriority w:val="99"/>
    <w:rsid w:val="00706202"/>
  </w:style>
  <w:style w:type="character" w:customStyle="1" w:styleId="af4">
    <w:name w:val="Прив'язка кінцевої виноски"/>
    <w:uiPriority w:val="99"/>
    <w:rsid w:val="00706202"/>
    <w:rPr>
      <w:vertAlign w:val="superscript"/>
    </w:rPr>
  </w:style>
  <w:style w:type="character" w:customStyle="1" w:styleId="af5">
    <w:name w:val="Символи кінцевої виноски"/>
    <w:uiPriority w:val="99"/>
    <w:rsid w:val="00706202"/>
  </w:style>
  <w:style w:type="paragraph" w:customStyle="1" w:styleId="12">
    <w:name w:val="Заголовок1"/>
    <w:basedOn w:val="a"/>
    <w:next w:val="af6"/>
    <w:uiPriority w:val="99"/>
    <w:rsid w:val="00706202"/>
    <w:pPr>
      <w:keepNext/>
      <w:spacing w:before="240" w:after="120"/>
    </w:pPr>
    <w:rPr>
      <w:rFonts w:ascii="Liberation Sans" w:eastAsia="Microsoft YaHei" w:hAnsi="Liberation Sans" w:cs="Arial"/>
      <w:sz w:val="28"/>
      <w:szCs w:val="28"/>
      <w:lang w:val="ru-RU"/>
    </w:rPr>
  </w:style>
  <w:style w:type="paragraph" w:styleId="af6">
    <w:name w:val="Body Text"/>
    <w:basedOn w:val="a"/>
    <w:link w:val="af7"/>
    <w:uiPriority w:val="99"/>
    <w:rsid w:val="00706202"/>
    <w:pPr>
      <w:spacing w:after="140" w:line="276" w:lineRule="auto"/>
    </w:pPr>
    <w:rPr>
      <w:rFonts w:ascii="Times New Roman" w:hAnsi="Times New Roman" w:cs="Times New Roman"/>
      <w:sz w:val="24"/>
      <w:lang w:val="ru-RU"/>
    </w:rPr>
  </w:style>
  <w:style w:type="character" w:customStyle="1" w:styleId="af7">
    <w:name w:val="Основной текст Знак"/>
    <w:basedOn w:val="a0"/>
    <w:link w:val="af6"/>
    <w:uiPriority w:val="99"/>
    <w:locked/>
    <w:rsid w:val="00706202"/>
    <w:rPr>
      <w:rFonts w:ascii="Times New Roman" w:hAnsi="Times New Roman" w:cs="Times New Roman"/>
      <w:sz w:val="24"/>
      <w:lang w:val="ru-RU"/>
    </w:rPr>
  </w:style>
  <w:style w:type="paragraph" w:styleId="af8">
    <w:name w:val="List"/>
    <w:basedOn w:val="af6"/>
    <w:uiPriority w:val="99"/>
    <w:rsid w:val="00706202"/>
    <w:rPr>
      <w:rFonts w:cs="Arial"/>
    </w:rPr>
  </w:style>
  <w:style w:type="paragraph" w:styleId="af9">
    <w:name w:val="caption"/>
    <w:basedOn w:val="a"/>
    <w:uiPriority w:val="99"/>
    <w:qFormat/>
    <w:rsid w:val="00706202"/>
    <w:pPr>
      <w:suppressLineNumbers/>
      <w:spacing w:before="120" w:after="120"/>
    </w:pPr>
    <w:rPr>
      <w:rFonts w:ascii="Times New Roman" w:hAnsi="Times New Roman" w:cs="Arial"/>
      <w:i/>
      <w:iCs/>
      <w:sz w:val="24"/>
      <w:szCs w:val="24"/>
      <w:lang w:val="ru-RU"/>
    </w:rPr>
  </w:style>
  <w:style w:type="paragraph" w:customStyle="1" w:styleId="afa">
    <w:name w:val="Покажчик"/>
    <w:basedOn w:val="a"/>
    <w:uiPriority w:val="99"/>
    <w:rsid w:val="00706202"/>
    <w:pPr>
      <w:suppressLineNumbers/>
    </w:pPr>
    <w:rPr>
      <w:rFonts w:ascii="Times New Roman" w:hAnsi="Times New Roman" w:cs="Arial"/>
      <w:sz w:val="24"/>
      <w:szCs w:val="24"/>
      <w:lang w:val="ru-RU"/>
    </w:rPr>
  </w:style>
  <w:style w:type="paragraph" w:styleId="22">
    <w:name w:val="Body Text 2"/>
    <w:basedOn w:val="a"/>
    <w:link w:val="23"/>
    <w:uiPriority w:val="99"/>
    <w:rsid w:val="00706202"/>
    <w:rPr>
      <w:rFonts w:cs="Times New Roman"/>
      <w:b/>
      <w:sz w:val="24"/>
      <w:lang w:val="ru-RU" w:eastAsia="uk-UA"/>
    </w:rPr>
  </w:style>
  <w:style w:type="character" w:customStyle="1" w:styleId="23">
    <w:name w:val="Основной текст 2 Знак"/>
    <w:basedOn w:val="a0"/>
    <w:link w:val="22"/>
    <w:uiPriority w:val="99"/>
    <w:locked/>
    <w:rsid w:val="00706202"/>
    <w:rPr>
      <w:rFonts w:cs="Times New Roman"/>
      <w:b/>
      <w:sz w:val="24"/>
      <w:lang w:val="ru-RU" w:eastAsia="uk-UA"/>
    </w:rPr>
  </w:style>
  <w:style w:type="paragraph" w:customStyle="1" w:styleId="rvps2">
    <w:name w:val="rvps2"/>
    <w:basedOn w:val="a"/>
    <w:qFormat/>
    <w:rsid w:val="00706202"/>
    <w:pPr>
      <w:spacing w:beforeAutospacing="1" w:afterAutospacing="1"/>
    </w:pPr>
    <w:rPr>
      <w:rFonts w:ascii="Times New Roman" w:eastAsia="Times New Roman" w:hAnsi="Times New Roman" w:cs="Times New Roman"/>
      <w:sz w:val="24"/>
      <w:szCs w:val="24"/>
      <w:lang w:val="ru-RU"/>
    </w:rPr>
  </w:style>
  <w:style w:type="paragraph" w:styleId="afb">
    <w:name w:val="No Spacing"/>
    <w:uiPriority w:val="99"/>
    <w:qFormat/>
    <w:rsid w:val="00706202"/>
    <w:rPr>
      <w:rFonts w:eastAsia="Times New Roman" w:cs="Times New Roman"/>
      <w:sz w:val="24"/>
      <w:lang w:val="uk-UA" w:eastAsia="en-US"/>
    </w:rPr>
  </w:style>
  <w:style w:type="paragraph" w:styleId="afc">
    <w:name w:val="header"/>
    <w:basedOn w:val="a"/>
    <w:link w:val="13"/>
    <w:uiPriority w:val="99"/>
    <w:rsid w:val="00706202"/>
    <w:pPr>
      <w:tabs>
        <w:tab w:val="center" w:pos="4677"/>
        <w:tab w:val="right" w:pos="9355"/>
      </w:tabs>
    </w:pPr>
    <w:rPr>
      <w:rFonts w:ascii="Times New Roman" w:hAnsi="Times New Roman" w:cs="Times New Roman"/>
      <w:sz w:val="24"/>
      <w:lang w:val="ru-RU"/>
    </w:rPr>
  </w:style>
  <w:style w:type="character" w:customStyle="1" w:styleId="13">
    <w:name w:val="Верхний колонтитул Знак1"/>
    <w:basedOn w:val="a0"/>
    <w:link w:val="afc"/>
    <w:uiPriority w:val="99"/>
    <w:locked/>
    <w:rsid w:val="00706202"/>
    <w:rPr>
      <w:rFonts w:ascii="Times New Roman" w:hAnsi="Times New Roman" w:cs="Times New Roman"/>
      <w:sz w:val="24"/>
      <w:lang w:val="ru-RU"/>
    </w:rPr>
  </w:style>
  <w:style w:type="paragraph" w:styleId="afd">
    <w:name w:val="footer"/>
    <w:basedOn w:val="a"/>
    <w:link w:val="14"/>
    <w:uiPriority w:val="99"/>
    <w:rsid w:val="00706202"/>
    <w:pPr>
      <w:tabs>
        <w:tab w:val="center" w:pos="4677"/>
        <w:tab w:val="right" w:pos="9355"/>
      </w:tabs>
    </w:pPr>
    <w:rPr>
      <w:rFonts w:ascii="Times New Roman" w:hAnsi="Times New Roman" w:cs="Times New Roman"/>
      <w:sz w:val="24"/>
      <w:lang w:val="ru-RU"/>
    </w:rPr>
  </w:style>
  <w:style w:type="character" w:customStyle="1" w:styleId="14">
    <w:name w:val="Нижний колонтитул Знак1"/>
    <w:basedOn w:val="a0"/>
    <w:link w:val="afd"/>
    <w:uiPriority w:val="99"/>
    <w:locked/>
    <w:rsid w:val="00706202"/>
    <w:rPr>
      <w:rFonts w:ascii="Times New Roman" w:hAnsi="Times New Roman" w:cs="Times New Roman"/>
      <w:sz w:val="24"/>
      <w:lang w:val="ru-RU"/>
    </w:rPr>
  </w:style>
  <w:style w:type="paragraph" w:styleId="afe">
    <w:name w:val="List Paragraph"/>
    <w:basedOn w:val="a"/>
    <w:link w:val="aff"/>
    <w:uiPriority w:val="34"/>
    <w:qFormat/>
    <w:rsid w:val="00706202"/>
    <w:pPr>
      <w:spacing w:after="200" w:line="276" w:lineRule="auto"/>
      <w:ind w:left="720"/>
      <w:contextualSpacing/>
    </w:pPr>
    <w:rPr>
      <w:rFonts w:ascii="Times New Roman" w:eastAsia="Times New Roman" w:hAnsi="Times New Roman" w:cs="Times New Roman"/>
      <w:sz w:val="22"/>
      <w:szCs w:val="22"/>
      <w:lang w:eastAsia="en-US"/>
    </w:rPr>
  </w:style>
  <w:style w:type="paragraph" w:styleId="32">
    <w:name w:val="Body Text Indent 3"/>
    <w:basedOn w:val="a"/>
    <w:link w:val="310"/>
    <w:uiPriority w:val="99"/>
    <w:rsid w:val="00706202"/>
    <w:pPr>
      <w:spacing w:after="120"/>
      <w:ind w:left="283"/>
    </w:pPr>
    <w:rPr>
      <w:rFonts w:cs="Times New Roman"/>
      <w:sz w:val="16"/>
      <w:lang w:val="ru-RU"/>
    </w:rPr>
  </w:style>
  <w:style w:type="character" w:customStyle="1" w:styleId="BodyTextIndent3Char">
    <w:name w:val="Body Text Indent 3 Char"/>
    <w:basedOn w:val="a0"/>
    <w:uiPriority w:val="99"/>
    <w:semiHidden/>
    <w:locked/>
    <w:rsid w:val="00706202"/>
    <w:rPr>
      <w:rFonts w:ascii="Times New Roman" w:hAnsi="Times New Roman" w:cs="Times New Roman"/>
      <w:sz w:val="16"/>
    </w:rPr>
  </w:style>
  <w:style w:type="character" w:customStyle="1" w:styleId="310">
    <w:name w:val="Основной текст с отступом 3 Знак1"/>
    <w:link w:val="32"/>
    <w:uiPriority w:val="99"/>
    <w:locked/>
    <w:rsid w:val="00706202"/>
    <w:rPr>
      <w:sz w:val="16"/>
      <w:lang w:val="ru-RU"/>
    </w:rPr>
  </w:style>
  <w:style w:type="paragraph" w:customStyle="1" w:styleId="StyleZakonu">
    <w:name w:val="StyleZakonu"/>
    <w:basedOn w:val="a"/>
    <w:uiPriority w:val="99"/>
    <w:rsid w:val="00706202"/>
    <w:pPr>
      <w:spacing w:after="60" w:line="220" w:lineRule="exact"/>
      <w:ind w:firstLine="284"/>
      <w:jc w:val="both"/>
    </w:pPr>
    <w:rPr>
      <w:rFonts w:ascii="Times New Roman" w:eastAsia="Times New Roman" w:hAnsi="Times New Roman" w:cs="Times New Roman"/>
    </w:rPr>
  </w:style>
  <w:style w:type="paragraph" w:styleId="aff0">
    <w:name w:val="footnote text"/>
    <w:basedOn w:val="a"/>
    <w:link w:val="15"/>
    <w:uiPriority w:val="99"/>
    <w:rsid w:val="00706202"/>
    <w:pPr>
      <w:spacing w:after="200" w:line="276" w:lineRule="auto"/>
    </w:pPr>
    <w:rPr>
      <w:rFonts w:cs="Times New Roman"/>
      <w:lang w:val="ru-RU" w:eastAsia="en-US"/>
    </w:rPr>
  </w:style>
  <w:style w:type="character" w:customStyle="1" w:styleId="15">
    <w:name w:val="Текст сноски Знак1"/>
    <w:basedOn w:val="a0"/>
    <w:link w:val="aff0"/>
    <w:uiPriority w:val="99"/>
    <w:locked/>
    <w:rsid w:val="00706202"/>
    <w:rPr>
      <w:rFonts w:cs="Times New Roman"/>
      <w:lang w:val="ru-RU" w:eastAsia="en-US"/>
    </w:rPr>
  </w:style>
  <w:style w:type="paragraph" w:styleId="aff1">
    <w:name w:val="endnote text"/>
    <w:basedOn w:val="a"/>
    <w:link w:val="16"/>
    <w:uiPriority w:val="99"/>
    <w:rsid w:val="00706202"/>
    <w:pPr>
      <w:widowControl w:val="0"/>
      <w:spacing w:before="140"/>
      <w:ind w:firstLine="680"/>
      <w:jc w:val="both"/>
    </w:pPr>
    <w:rPr>
      <w:rFonts w:ascii="Times New Roman" w:hAnsi="Times New Roman" w:cs="Times New Roman"/>
      <w:lang w:val="ru-RU"/>
    </w:rPr>
  </w:style>
  <w:style w:type="character" w:customStyle="1" w:styleId="16">
    <w:name w:val="Текст концевой сноски Знак1"/>
    <w:basedOn w:val="a0"/>
    <w:link w:val="aff1"/>
    <w:uiPriority w:val="99"/>
    <w:locked/>
    <w:rsid w:val="00706202"/>
    <w:rPr>
      <w:rFonts w:ascii="Times New Roman" w:hAnsi="Times New Roman" w:cs="Times New Roman"/>
      <w:lang w:val="ru-RU"/>
    </w:rPr>
  </w:style>
  <w:style w:type="character" w:styleId="aff2">
    <w:name w:val="annotation reference"/>
    <w:basedOn w:val="a0"/>
    <w:uiPriority w:val="99"/>
    <w:semiHidden/>
    <w:rsid w:val="00706202"/>
    <w:rPr>
      <w:rFonts w:cs="Times New Roman"/>
      <w:sz w:val="16"/>
    </w:rPr>
  </w:style>
  <w:style w:type="paragraph" w:styleId="aff3">
    <w:name w:val="annotation text"/>
    <w:basedOn w:val="a"/>
    <w:link w:val="aff4"/>
    <w:uiPriority w:val="99"/>
    <w:semiHidden/>
    <w:rsid w:val="00706202"/>
    <w:rPr>
      <w:rFonts w:ascii="Times New Roman" w:hAnsi="Times New Roman" w:cs="Times New Roman"/>
      <w:lang w:val="ru-RU"/>
    </w:rPr>
  </w:style>
  <w:style w:type="character" w:customStyle="1" w:styleId="aff4">
    <w:name w:val="Текст примечания Знак"/>
    <w:basedOn w:val="a0"/>
    <w:link w:val="aff3"/>
    <w:uiPriority w:val="99"/>
    <w:semiHidden/>
    <w:locked/>
    <w:rsid w:val="00706202"/>
    <w:rPr>
      <w:rFonts w:ascii="Times New Roman" w:hAnsi="Times New Roman" w:cs="Times New Roman"/>
      <w:lang w:val="ru-RU"/>
    </w:rPr>
  </w:style>
  <w:style w:type="paragraph" w:styleId="aff5">
    <w:name w:val="annotation subject"/>
    <w:basedOn w:val="aff3"/>
    <w:next w:val="aff3"/>
    <w:link w:val="aff6"/>
    <w:uiPriority w:val="99"/>
    <w:semiHidden/>
    <w:rsid w:val="00706202"/>
    <w:rPr>
      <w:b/>
    </w:rPr>
  </w:style>
  <w:style w:type="character" w:customStyle="1" w:styleId="aff6">
    <w:name w:val="Тема примечания Знак"/>
    <w:basedOn w:val="aff4"/>
    <w:link w:val="aff5"/>
    <w:uiPriority w:val="99"/>
    <w:semiHidden/>
    <w:locked/>
    <w:rsid w:val="00706202"/>
    <w:rPr>
      <w:rFonts w:ascii="Times New Roman" w:hAnsi="Times New Roman" w:cs="Times New Roman"/>
      <w:b/>
      <w:lang w:val="ru-RU"/>
    </w:rPr>
  </w:style>
  <w:style w:type="paragraph" w:styleId="aff7">
    <w:name w:val="Balloon Text"/>
    <w:basedOn w:val="a"/>
    <w:link w:val="aff8"/>
    <w:uiPriority w:val="99"/>
    <w:semiHidden/>
    <w:rsid w:val="00706202"/>
    <w:rPr>
      <w:rFonts w:ascii="Tahoma" w:hAnsi="Tahoma" w:cs="Times New Roman"/>
      <w:sz w:val="16"/>
      <w:lang w:val="ru-RU"/>
    </w:rPr>
  </w:style>
  <w:style w:type="character" w:customStyle="1" w:styleId="aff8">
    <w:name w:val="Текст выноски Знак"/>
    <w:basedOn w:val="a0"/>
    <w:link w:val="aff7"/>
    <w:uiPriority w:val="99"/>
    <w:semiHidden/>
    <w:locked/>
    <w:rsid w:val="00706202"/>
    <w:rPr>
      <w:rFonts w:ascii="Tahoma" w:hAnsi="Tahoma" w:cs="Times New Roman"/>
      <w:sz w:val="16"/>
      <w:lang w:val="ru-RU"/>
    </w:rPr>
  </w:style>
  <w:style w:type="paragraph" w:customStyle="1" w:styleId="17">
    <w:name w:val="Абзац списка1"/>
    <w:basedOn w:val="a"/>
    <w:uiPriority w:val="99"/>
    <w:rsid w:val="00706202"/>
    <w:pPr>
      <w:ind w:left="720"/>
      <w:contextualSpacing/>
    </w:pPr>
    <w:rPr>
      <w:rFonts w:ascii="Times New Roman" w:eastAsia="Times New Roman" w:hAnsi="Times New Roman" w:cs="Times New Roman"/>
      <w:sz w:val="24"/>
      <w:szCs w:val="22"/>
      <w:lang w:eastAsia="en-US"/>
    </w:rPr>
  </w:style>
  <w:style w:type="paragraph" w:customStyle="1" w:styleId="18">
    <w:name w:val="Обычный1"/>
    <w:uiPriority w:val="99"/>
    <w:rsid w:val="00706202"/>
    <w:pPr>
      <w:spacing w:line="276" w:lineRule="auto"/>
    </w:pPr>
    <w:rPr>
      <w:rFonts w:ascii="Arial" w:eastAsia="Times New Roman" w:hAnsi="Arial" w:cs="Arial"/>
      <w:color w:val="000000"/>
    </w:rPr>
  </w:style>
  <w:style w:type="character" w:customStyle="1" w:styleId="tlid-translation">
    <w:name w:val="tlid-translation"/>
    <w:uiPriority w:val="99"/>
    <w:rsid w:val="00706202"/>
  </w:style>
  <w:style w:type="paragraph" w:customStyle="1" w:styleId="Default">
    <w:name w:val="Default"/>
    <w:uiPriority w:val="99"/>
    <w:rsid w:val="00706202"/>
    <w:pPr>
      <w:autoSpaceDE w:val="0"/>
      <w:autoSpaceDN w:val="0"/>
      <w:adjustRightInd w:val="0"/>
    </w:pPr>
    <w:rPr>
      <w:rFonts w:ascii="Arial" w:hAnsi="Arial" w:cs="Arial"/>
      <w:color w:val="000000"/>
      <w:sz w:val="24"/>
      <w:szCs w:val="24"/>
    </w:rPr>
  </w:style>
  <w:style w:type="character" w:customStyle="1" w:styleId="24">
    <w:name w:val="Основной текст (2)_"/>
    <w:link w:val="210"/>
    <w:uiPriority w:val="99"/>
    <w:locked/>
    <w:rsid w:val="00706202"/>
    <w:rPr>
      <w:b/>
      <w:shd w:val="clear" w:color="auto" w:fill="FFFFFF"/>
    </w:rPr>
  </w:style>
  <w:style w:type="paragraph" w:customStyle="1" w:styleId="210">
    <w:name w:val="Основной текст (2)1"/>
    <w:basedOn w:val="a"/>
    <w:link w:val="24"/>
    <w:uiPriority w:val="99"/>
    <w:rsid w:val="00706202"/>
    <w:pPr>
      <w:widowControl w:val="0"/>
      <w:shd w:val="clear" w:color="auto" w:fill="FFFFFF"/>
      <w:spacing w:line="302" w:lineRule="exact"/>
      <w:ind w:hanging="240"/>
    </w:pPr>
    <w:rPr>
      <w:rFonts w:cs="Times New Roman"/>
      <w:b/>
      <w:lang w:val="ru-RU"/>
    </w:rPr>
  </w:style>
  <w:style w:type="character" w:customStyle="1" w:styleId="25">
    <w:name w:val="Основной текст (2)"/>
    <w:uiPriority w:val="99"/>
    <w:rsid w:val="00706202"/>
    <w:rPr>
      <w:b/>
      <w:shd w:val="clear" w:color="auto" w:fill="FFFFFF"/>
    </w:rPr>
  </w:style>
  <w:style w:type="character" w:customStyle="1" w:styleId="120">
    <w:name w:val="Заголовок №1 (2)_"/>
    <w:link w:val="121"/>
    <w:uiPriority w:val="99"/>
    <w:locked/>
    <w:rsid w:val="00706202"/>
    <w:rPr>
      <w:b/>
      <w:sz w:val="34"/>
      <w:shd w:val="clear" w:color="auto" w:fill="FFFFFF"/>
    </w:rPr>
  </w:style>
  <w:style w:type="paragraph" w:customStyle="1" w:styleId="121">
    <w:name w:val="Заголовок №1 (2)1"/>
    <w:basedOn w:val="a"/>
    <w:link w:val="120"/>
    <w:uiPriority w:val="99"/>
    <w:rsid w:val="00706202"/>
    <w:pPr>
      <w:widowControl w:val="0"/>
      <w:shd w:val="clear" w:color="auto" w:fill="FFFFFF"/>
      <w:spacing w:line="240" w:lineRule="atLeast"/>
      <w:outlineLvl w:val="0"/>
    </w:pPr>
    <w:rPr>
      <w:rFonts w:cs="Times New Roman"/>
      <w:b/>
      <w:sz w:val="34"/>
      <w:lang w:val="ru-RU"/>
    </w:rPr>
  </w:style>
  <w:style w:type="character" w:customStyle="1" w:styleId="122">
    <w:name w:val="Заголовок №1 (2)"/>
    <w:uiPriority w:val="99"/>
    <w:rsid w:val="00706202"/>
    <w:rPr>
      <w:b/>
      <w:sz w:val="34"/>
      <w:shd w:val="clear" w:color="auto" w:fill="FFFFFF"/>
    </w:rPr>
  </w:style>
  <w:style w:type="character" w:customStyle="1" w:styleId="1220">
    <w:name w:val="Заголовок №1 (2)2"/>
    <w:uiPriority w:val="99"/>
    <w:rsid w:val="00706202"/>
    <w:rPr>
      <w:b/>
      <w:sz w:val="34"/>
      <w:shd w:val="clear" w:color="auto" w:fill="FFFFFF"/>
    </w:rPr>
  </w:style>
  <w:style w:type="character" w:customStyle="1" w:styleId="aff9">
    <w:name w:val="Подпись к таблице_"/>
    <w:link w:val="19"/>
    <w:uiPriority w:val="99"/>
    <w:locked/>
    <w:rsid w:val="00706202"/>
    <w:rPr>
      <w:b/>
      <w:shd w:val="clear" w:color="auto" w:fill="FFFFFF"/>
    </w:rPr>
  </w:style>
  <w:style w:type="paragraph" w:customStyle="1" w:styleId="19">
    <w:name w:val="Подпись к таблице1"/>
    <w:basedOn w:val="a"/>
    <w:link w:val="aff9"/>
    <w:uiPriority w:val="99"/>
    <w:rsid w:val="00706202"/>
    <w:pPr>
      <w:widowControl w:val="0"/>
      <w:shd w:val="clear" w:color="auto" w:fill="FFFFFF"/>
      <w:spacing w:line="240" w:lineRule="atLeast"/>
      <w:jc w:val="right"/>
    </w:pPr>
    <w:rPr>
      <w:rFonts w:cs="Times New Roman"/>
      <w:b/>
      <w:lang w:val="ru-RU"/>
    </w:rPr>
  </w:style>
  <w:style w:type="character" w:customStyle="1" w:styleId="affa">
    <w:name w:val="Подпись к таблице"/>
    <w:uiPriority w:val="99"/>
    <w:rsid w:val="00706202"/>
    <w:rPr>
      <w:b/>
      <w:shd w:val="clear" w:color="auto" w:fill="FFFFFF"/>
    </w:rPr>
  </w:style>
  <w:style w:type="character" w:customStyle="1" w:styleId="230">
    <w:name w:val="Основной текст (2)3"/>
    <w:uiPriority w:val="99"/>
    <w:rsid w:val="00706202"/>
    <w:rPr>
      <w:b/>
      <w:shd w:val="clear" w:color="auto" w:fill="FFFFFF"/>
    </w:rPr>
  </w:style>
  <w:style w:type="character" w:customStyle="1" w:styleId="27pt">
    <w:name w:val="Основной текст (2) + 7 pt"/>
    <w:aliases w:val="Не полужирный"/>
    <w:uiPriority w:val="99"/>
    <w:rsid w:val="00706202"/>
    <w:rPr>
      <w:rFonts w:ascii="Times New Roman" w:hAnsi="Times New Roman"/>
      <w:b/>
      <w:sz w:val="14"/>
      <w:u w:val="none"/>
    </w:rPr>
  </w:style>
  <w:style w:type="character" w:customStyle="1" w:styleId="2105pt">
    <w:name w:val="Основной текст (2) + 10.5 pt"/>
    <w:aliases w:val="Не полужирный2"/>
    <w:uiPriority w:val="99"/>
    <w:rsid w:val="00706202"/>
    <w:rPr>
      <w:rFonts w:ascii="Times New Roman" w:hAnsi="Times New Roman"/>
      <w:b/>
      <w:sz w:val="21"/>
      <w:u w:val="none"/>
      <w:lang w:val="ru-RU" w:eastAsia="ru-RU"/>
    </w:rPr>
  </w:style>
  <w:style w:type="character" w:customStyle="1" w:styleId="214pt">
    <w:name w:val="Основной текст (2) + 14 pt"/>
    <w:uiPriority w:val="99"/>
    <w:rsid w:val="00706202"/>
    <w:rPr>
      <w:rFonts w:ascii="Times New Roman" w:hAnsi="Times New Roman"/>
      <w:b/>
      <w:sz w:val="28"/>
      <w:u w:val="none"/>
    </w:rPr>
  </w:style>
  <w:style w:type="character" w:customStyle="1" w:styleId="27pt1">
    <w:name w:val="Основной текст (2) + 7 pt1"/>
    <w:aliases w:val="Не полужирный1"/>
    <w:uiPriority w:val="99"/>
    <w:rsid w:val="00706202"/>
    <w:rPr>
      <w:rFonts w:ascii="Times New Roman" w:hAnsi="Times New Roman"/>
      <w:b/>
      <w:sz w:val="14"/>
      <w:u w:val="none"/>
    </w:rPr>
  </w:style>
  <w:style w:type="character" w:customStyle="1" w:styleId="1a">
    <w:name w:val="Заголовок №1_"/>
    <w:link w:val="110"/>
    <w:uiPriority w:val="99"/>
    <w:locked/>
    <w:rsid w:val="00706202"/>
    <w:rPr>
      <w:b/>
      <w:sz w:val="32"/>
      <w:shd w:val="clear" w:color="auto" w:fill="FFFFFF"/>
    </w:rPr>
  </w:style>
  <w:style w:type="paragraph" w:customStyle="1" w:styleId="110">
    <w:name w:val="Заголовок №11"/>
    <w:basedOn w:val="a"/>
    <w:link w:val="1a"/>
    <w:uiPriority w:val="99"/>
    <w:rsid w:val="00706202"/>
    <w:pPr>
      <w:widowControl w:val="0"/>
      <w:shd w:val="clear" w:color="auto" w:fill="FFFFFF"/>
      <w:spacing w:line="240" w:lineRule="atLeast"/>
      <w:jc w:val="center"/>
      <w:outlineLvl w:val="0"/>
    </w:pPr>
    <w:rPr>
      <w:rFonts w:cs="Times New Roman"/>
      <w:b/>
      <w:sz w:val="32"/>
      <w:lang w:val="ru-RU"/>
    </w:rPr>
  </w:style>
  <w:style w:type="character" w:customStyle="1" w:styleId="1b">
    <w:name w:val="Заголовок №1"/>
    <w:uiPriority w:val="99"/>
    <w:rsid w:val="00706202"/>
    <w:rPr>
      <w:b/>
      <w:sz w:val="32"/>
      <w:shd w:val="clear" w:color="auto" w:fill="FFFFFF"/>
    </w:rPr>
  </w:style>
  <w:style w:type="character" w:customStyle="1" w:styleId="26">
    <w:name w:val="Заголовок №2_"/>
    <w:link w:val="211"/>
    <w:uiPriority w:val="99"/>
    <w:locked/>
    <w:rsid w:val="00706202"/>
    <w:rPr>
      <w:b/>
      <w:sz w:val="28"/>
      <w:shd w:val="clear" w:color="auto" w:fill="FFFFFF"/>
    </w:rPr>
  </w:style>
  <w:style w:type="paragraph" w:customStyle="1" w:styleId="211">
    <w:name w:val="Заголовок №21"/>
    <w:basedOn w:val="a"/>
    <w:link w:val="26"/>
    <w:uiPriority w:val="99"/>
    <w:rsid w:val="00706202"/>
    <w:pPr>
      <w:widowControl w:val="0"/>
      <w:shd w:val="clear" w:color="auto" w:fill="FFFFFF"/>
      <w:spacing w:line="240" w:lineRule="atLeast"/>
      <w:jc w:val="both"/>
      <w:outlineLvl w:val="1"/>
    </w:pPr>
    <w:rPr>
      <w:rFonts w:cs="Times New Roman"/>
      <w:b/>
      <w:sz w:val="28"/>
      <w:lang w:val="ru-RU"/>
    </w:rPr>
  </w:style>
  <w:style w:type="character" w:customStyle="1" w:styleId="27">
    <w:name w:val="Заголовок №2"/>
    <w:uiPriority w:val="99"/>
    <w:rsid w:val="00706202"/>
    <w:rPr>
      <w:b/>
      <w:sz w:val="28"/>
      <w:shd w:val="clear" w:color="auto" w:fill="FFFFFF"/>
    </w:rPr>
  </w:style>
  <w:style w:type="character" w:customStyle="1" w:styleId="231">
    <w:name w:val="Заголовок №23"/>
    <w:uiPriority w:val="99"/>
    <w:rsid w:val="00706202"/>
    <w:rPr>
      <w:rFonts w:ascii="Times New Roman" w:hAnsi="Times New Roman"/>
      <w:b/>
      <w:sz w:val="28"/>
      <w:u w:val="single"/>
    </w:rPr>
  </w:style>
  <w:style w:type="character" w:customStyle="1" w:styleId="220">
    <w:name w:val="Заголовок №22"/>
    <w:uiPriority w:val="99"/>
    <w:rsid w:val="00706202"/>
    <w:rPr>
      <w:rFonts w:ascii="Times New Roman" w:hAnsi="Times New Roman"/>
      <w:b/>
      <w:noProof/>
      <w:sz w:val="28"/>
      <w:u w:val="single"/>
    </w:rPr>
  </w:style>
  <w:style w:type="character" w:customStyle="1" w:styleId="221">
    <w:name w:val="Основной текст (2)2"/>
    <w:uiPriority w:val="99"/>
    <w:rsid w:val="00706202"/>
    <w:rPr>
      <w:b/>
      <w:shd w:val="clear" w:color="auto" w:fill="FFFFFF"/>
    </w:rPr>
  </w:style>
  <w:style w:type="character" w:customStyle="1" w:styleId="affb">
    <w:name w:val="Знак Знак"/>
    <w:uiPriority w:val="99"/>
    <w:rsid w:val="00706202"/>
    <w:rPr>
      <w:rFonts w:ascii="Arial" w:hAnsi="Arial"/>
      <w:sz w:val="24"/>
      <w:lang w:val="ru-RU" w:eastAsia="ru-RU"/>
    </w:rPr>
  </w:style>
  <w:style w:type="paragraph" w:customStyle="1" w:styleId="FR2">
    <w:name w:val="FR2"/>
    <w:uiPriority w:val="99"/>
    <w:rsid w:val="00706202"/>
    <w:pPr>
      <w:widowControl w:val="0"/>
      <w:jc w:val="both"/>
    </w:pPr>
    <w:rPr>
      <w:rFonts w:ascii="Arial" w:hAnsi="Arial" w:cs="Times New Roman"/>
      <w:szCs w:val="20"/>
    </w:rPr>
  </w:style>
  <w:style w:type="paragraph" w:customStyle="1" w:styleId="TableParagraph">
    <w:name w:val="Table Paragraph"/>
    <w:basedOn w:val="a"/>
    <w:uiPriority w:val="99"/>
    <w:rsid w:val="00706202"/>
    <w:pPr>
      <w:widowControl w:val="0"/>
      <w:autoSpaceDE w:val="0"/>
      <w:autoSpaceDN w:val="0"/>
    </w:pPr>
    <w:rPr>
      <w:rFonts w:ascii="Times New Roman" w:hAnsi="Times New Roman" w:cs="Times New Roman"/>
      <w:sz w:val="22"/>
      <w:szCs w:val="22"/>
      <w:lang w:val="en-US" w:eastAsia="en-US"/>
    </w:rPr>
  </w:style>
  <w:style w:type="table" w:styleId="affc">
    <w:name w:val="Table Grid"/>
    <w:basedOn w:val="a1"/>
    <w:uiPriority w:val="99"/>
    <w:rsid w:val="00B97FEC"/>
    <w:rPr>
      <w:rFonts w:ascii="Cambria" w:hAnsi="Cambria"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rsid w:val="00BA5072"/>
    <w:rPr>
      <w:rFonts w:eastAsia="Times New Roman" w:cs="Times New Roman"/>
      <w:lang w:val="uk-UA" w:eastAsia="en-US"/>
    </w:rPr>
  </w:style>
  <w:style w:type="character" w:customStyle="1" w:styleId="1c">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uiPriority w:val="99"/>
    <w:locked/>
    <w:rsid w:val="00BA5072"/>
    <w:rPr>
      <w:rFonts w:ascii="Times New Roman" w:eastAsia="Calibri" w:hAnsi="Times New Roman" w:cs="Times New Roman"/>
      <w:sz w:val="24"/>
      <w:szCs w:val="20"/>
      <w:lang w:val="en-US" w:eastAsia="ru-RU"/>
    </w:rPr>
  </w:style>
  <w:style w:type="paragraph" w:customStyle="1" w:styleId="1d">
    <w:name w:val="Текст1"/>
    <w:basedOn w:val="a"/>
    <w:rsid w:val="00BA6AA6"/>
    <w:pPr>
      <w:suppressAutoHyphens/>
    </w:pPr>
    <w:rPr>
      <w:rFonts w:ascii="Courier New" w:eastAsia="Times New Roman" w:hAnsi="Courier New" w:cs="Times New Roman"/>
      <w:lang w:val="ru-RU" w:eastAsia="hi-IN" w:bidi="hi-IN"/>
    </w:rPr>
  </w:style>
  <w:style w:type="paragraph" w:customStyle="1" w:styleId="1e">
    <w:name w:val="Название объекта1"/>
    <w:basedOn w:val="a"/>
    <w:next w:val="a"/>
    <w:rsid w:val="00BA6AA6"/>
    <w:pPr>
      <w:suppressAutoHyphens/>
      <w:jc w:val="center"/>
    </w:pPr>
    <w:rPr>
      <w:rFonts w:ascii="Times New Roman" w:eastAsia="Times New Roman" w:hAnsi="Times New Roman" w:cs="Times New Roman"/>
      <w:b/>
      <w:sz w:val="24"/>
      <w:lang w:val="ru-RU" w:eastAsia="hi-IN" w:bidi="hi-IN"/>
    </w:rPr>
  </w:style>
  <w:style w:type="character" w:customStyle="1" w:styleId="aff">
    <w:name w:val="Абзац списка Знак"/>
    <w:link w:val="afe"/>
    <w:uiPriority w:val="34"/>
    <w:locked/>
    <w:rsid w:val="00BA6AA6"/>
    <w:rPr>
      <w:rFonts w:ascii="Times New Roman" w:eastAsia="Times New Roman" w:hAnsi="Times New Roman" w:cs="Times New Roman"/>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65CE3"/>
    <w:rPr>
      <w:sz w:val="20"/>
      <w:szCs w:val="20"/>
      <w:lang w:val="uk-UA"/>
    </w:rPr>
  </w:style>
  <w:style w:type="paragraph" w:styleId="1">
    <w:name w:val="heading 1"/>
    <w:basedOn w:val="a"/>
    <w:next w:val="a"/>
    <w:link w:val="10"/>
    <w:uiPriority w:val="99"/>
    <w:qFormat/>
    <w:rsid w:val="00365CE3"/>
    <w:pPr>
      <w:keepNext/>
      <w:keepLines/>
      <w:spacing w:before="480" w:after="120"/>
      <w:outlineLvl w:val="0"/>
    </w:pPr>
    <w:rPr>
      <w:rFonts w:cs="Times New Roman"/>
      <w:b/>
      <w:sz w:val="48"/>
      <w:lang w:val="ru-RU"/>
    </w:rPr>
  </w:style>
  <w:style w:type="paragraph" w:styleId="2">
    <w:name w:val="heading 2"/>
    <w:basedOn w:val="a"/>
    <w:next w:val="a"/>
    <w:link w:val="20"/>
    <w:uiPriority w:val="99"/>
    <w:qFormat/>
    <w:rsid w:val="00365CE3"/>
    <w:pPr>
      <w:keepNext/>
      <w:keepLines/>
      <w:spacing w:before="360" w:after="80"/>
      <w:outlineLvl w:val="1"/>
    </w:pPr>
    <w:rPr>
      <w:rFonts w:cs="Times New Roman"/>
      <w:b/>
      <w:sz w:val="36"/>
      <w:lang w:val="ru-RU"/>
    </w:rPr>
  </w:style>
  <w:style w:type="paragraph" w:styleId="3">
    <w:name w:val="heading 3"/>
    <w:basedOn w:val="a"/>
    <w:next w:val="a"/>
    <w:link w:val="30"/>
    <w:uiPriority w:val="99"/>
    <w:qFormat/>
    <w:rsid w:val="00365CE3"/>
    <w:pPr>
      <w:keepNext/>
      <w:keepLines/>
      <w:spacing w:before="280" w:after="80"/>
      <w:outlineLvl w:val="2"/>
    </w:pPr>
    <w:rPr>
      <w:rFonts w:ascii="Cambria" w:hAnsi="Cambria" w:cs="Times New Roman"/>
      <w:b/>
      <w:sz w:val="26"/>
    </w:rPr>
  </w:style>
  <w:style w:type="paragraph" w:styleId="4">
    <w:name w:val="heading 4"/>
    <w:basedOn w:val="a"/>
    <w:next w:val="a"/>
    <w:link w:val="40"/>
    <w:uiPriority w:val="99"/>
    <w:qFormat/>
    <w:rsid w:val="00365CE3"/>
    <w:pPr>
      <w:keepNext/>
      <w:keepLines/>
      <w:spacing w:before="240" w:after="40"/>
      <w:outlineLvl w:val="3"/>
    </w:pPr>
    <w:rPr>
      <w:rFonts w:cs="Times New Roman"/>
      <w:b/>
      <w:sz w:val="24"/>
      <w:lang w:val="ru-RU"/>
    </w:rPr>
  </w:style>
  <w:style w:type="paragraph" w:styleId="5">
    <w:name w:val="heading 5"/>
    <w:basedOn w:val="a"/>
    <w:next w:val="a"/>
    <w:link w:val="50"/>
    <w:uiPriority w:val="99"/>
    <w:qFormat/>
    <w:rsid w:val="00365CE3"/>
    <w:pPr>
      <w:keepNext/>
      <w:keepLines/>
      <w:spacing w:before="220" w:after="40"/>
      <w:outlineLvl w:val="4"/>
    </w:pPr>
    <w:rPr>
      <w:rFonts w:cs="Times New Roman"/>
      <w:b/>
      <w:i/>
      <w:sz w:val="26"/>
    </w:rPr>
  </w:style>
  <w:style w:type="paragraph" w:styleId="6">
    <w:name w:val="heading 6"/>
    <w:basedOn w:val="a"/>
    <w:next w:val="a"/>
    <w:link w:val="60"/>
    <w:uiPriority w:val="99"/>
    <w:qFormat/>
    <w:rsid w:val="00365CE3"/>
    <w:pPr>
      <w:keepNext/>
      <w:keepLines/>
      <w:spacing w:before="200" w:after="40"/>
      <w:outlineLvl w:val="5"/>
    </w:pPr>
    <w:rPr>
      <w:rFonts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6202"/>
    <w:rPr>
      <w:rFonts w:cs="Times New Roman"/>
      <w:b/>
      <w:sz w:val="48"/>
    </w:rPr>
  </w:style>
  <w:style w:type="character" w:customStyle="1" w:styleId="20">
    <w:name w:val="Заголовок 2 Знак"/>
    <w:basedOn w:val="a0"/>
    <w:link w:val="2"/>
    <w:uiPriority w:val="99"/>
    <w:locked/>
    <w:rsid w:val="00706202"/>
    <w:rPr>
      <w:rFonts w:cs="Times New Roman"/>
      <w:b/>
      <w:sz w:val="36"/>
    </w:rPr>
  </w:style>
  <w:style w:type="character" w:customStyle="1" w:styleId="30">
    <w:name w:val="Заголовок 3 Знак"/>
    <w:basedOn w:val="a0"/>
    <w:link w:val="3"/>
    <w:uiPriority w:val="99"/>
    <w:semiHidden/>
    <w:locked/>
    <w:rsid w:val="00E61F91"/>
    <w:rPr>
      <w:rFonts w:ascii="Cambria" w:hAnsi="Cambria" w:cs="Times New Roman"/>
      <w:b/>
      <w:sz w:val="26"/>
      <w:lang w:val="uk-UA"/>
    </w:rPr>
  </w:style>
  <w:style w:type="character" w:customStyle="1" w:styleId="Heading4Char">
    <w:name w:val="Heading 4 Char"/>
    <w:basedOn w:val="a0"/>
    <w:uiPriority w:val="99"/>
    <w:semiHidden/>
    <w:locked/>
    <w:rsid w:val="00706202"/>
    <w:rPr>
      <w:rFonts w:ascii="Calibri" w:hAnsi="Calibri" w:cs="Times New Roman"/>
      <w:b/>
      <w:sz w:val="28"/>
    </w:rPr>
  </w:style>
  <w:style w:type="character" w:customStyle="1" w:styleId="50">
    <w:name w:val="Заголовок 5 Знак"/>
    <w:basedOn w:val="a0"/>
    <w:link w:val="5"/>
    <w:uiPriority w:val="99"/>
    <w:semiHidden/>
    <w:locked/>
    <w:rsid w:val="00E61F91"/>
    <w:rPr>
      <w:rFonts w:ascii="Calibri" w:hAnsi="Calibri" w:cs="Times New Roman"/>
      <w:b/>
      <w:i/>
      <w:sz w:val="26"/>
      <w:lang w:val="uk-UA"/>
    </w:rPr>
  </w:style>
  <w:style w:type="character" w:customStyle="1" w:styleId="60">
    <w:name w:val="Заголовок 6 Знак"/>
    <w:basedOn w:val="a0"/>
    <w:link w:val="6"/>
    <w:uiPriority w:val="99"/>
    <w:semiHidden/>
    <w:locked/>
    <w:rsid w:val="00E61F91"/>
    <w:rPr>
      <w:rFonts w:ascii="Calibri" w:hAnsi="Calibri" w:cs="Times New Roman"/>
      <w:b/>
      <w:lang w:val="uk-UA"/>
    </w:rPr>
  </w:style>
  <w:style w:type="character" w:customStyle="1" w:styleId="40">
    <w:name w:val="Заголовок 4 Знак"/>
    <w:link w:val="4"/>
    <w:uiPriority w:val="99"/>
    <w:locked/>
    <w:rsid w:val="00706202"/>
    <w:rPr>
      <w:b/>
      <w:sz w:val="24"/>
    </w:rPr>
  </w:style>
  <w:style w:type="table" w:customStyle="1" w:styleId="TableNormal1">
    <w:name w:val="Table Normal1"/>
    <w:uiPriority w:val="99"/>
    <w:rsid w:val="00365CE3"/>
    <w:rPr>
      <w:sz w:val="20"/>
      <w:szCs w:val="20"/>
      <w:lang w:val="uk-UA"/>
    </w:rPr>
    <w:tblPr>
      <w:tblCellMar>
        <w:top w:w="0" w:type="dxa"/>
        <w:left w:w="0" w:type="dxa"/>
        <w:bottom w:w="0" w:type="dxa"/>
        <w:right w:w="0" w:type="dxa"/>
      </w:tblCellMar>
    </w:tblPr>
  </w:style>
  <w:style w:type="paragraph" w:styleId="a3">
    <w:name w:val="Title"/>
    <w:basedOn w:val="a"/>
    <w:next w:val="a"/>
    <w:link w:val="a4"/>
    <w:uiPriority w:val="99"/>
    <w:qFormat/>
    <w:rsid w:val="00365CE3"/>
    <w:pPr>
      <w:keepNext/>
      <w:keepLines/>
      <w:spacing w:before="480" w:after="120"/>
    </w:pPr>
    <w:rPr>
      <w:rFonts w:ascii="Cambria" w:hAnsi="Cambria" w:cs="Times New Roman"/>
      <w:b/>
      <w:kern w:val="28"/>
      <w:sz w:val="32"/>
    </w:rPr>
  </w:style>
  <w:style w:type="character" w:customStyle="1" w:styleId="a4">
    <w:name w:val="Название Знак"/>
    <w:basedOn w:val="a0"/>
    <w:link w:val="a3"/>
    <w:uiPriority w:val="99"/>
    <w:locked/>
    <w:rsid w:val="00E61F91"/>
    <w:rPr>
      <w:rFonts w:ascii="Cambria" w:hAnsi="Cambria" w:cs="Times New Roman"/>
      <w:b/>
      <w:kern w:val="28"/>
      <w:sz w:val="32"/>
      <w:lang w:val="uk-UA"/>
    </w:rPr>
  </w:style>
  <w:style w:type="paragraph" w:styleId="a5">
    <w:name w:val="Subtitle"/>
    <w:basedOn w:val="a"/>
    <w:next w:val="a"/>
    <w:link w:val="a6"/>
    <w:uiPriority w:val="99"/>
    <w:qFormat/>
    <w:rsid w:val="00365CE3"/>
    <w:pPr>
      <w:keepNext/>
      <w:keepLines/>
      <w:spacing w:before="360" w:after="80"/>
    </w:pPr>
    <w:rPr>
      <w:rFonts w:ascii="Cambria" w:hAnsi="Cambria" w:cs="Times New Roman"/>
      <w:sz w:val="24"/>
    </w:rPr>
  </w:style>
  <w:style w:type="character" w:customStyle="1" w:styleId="a6">
    <w:name w:val="Подзаголовок Знак"/>
    <w:basedOn w:val="a0"/>
    <w:link w:val="a5"/>
    <w:uiPriority w:val="99"/>
    <w:locked/>
    <w:rsid w:val="00E61F91"/>
    <w:rPr>
      <w:rFonts w:ascii="Cambria" w:hAnsi="Cambria" w:cs="Times New Roman"/>
      <w:sz w:val="24"/>
      <w:lang w:val="uk-UA"/>
    </w:rPr>
  </w:style>
  <w:style w:type="table" w:customStyle="1" w:styleId="a7">
    <w:name w:val="Стиль"/>
    <w:basedOn w:val="TableNormal1"/>
    <w:uiPriority w:val="99"/>
    <w:rsid w:val="00365CE3"/>
    <w:tblPr>
      <w:tblStyleRowBandSize w:val="1"/>
      <w:tblStyleColBandSize w:val="1"/>
      <w:tblCellMar>
        <w:top w:w="0" w:type="dxa"/>
        <w:left w:w="108" w:type="dxa"/>
        <w:bottom w:w="0" w:type="dxa"/>
        <w:right w:w="108" w:type="dxa"/>
      </w:tblCellMar>
    </w:tblPr>
  </w:style>
  <w:style w:type="paragraph" w:styleId="a8">
    <w:name w:val="Normal (Web)"/>
    <w:aliases w:val="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Обычный (Web) Знак Знак Знак, Знак2"/>
    <w:basedOn w:val="a"/>
    <w:link w:val="a9"/>
    <w:uiPriority w:val="99"/>
    <w:qFormat/>
    <w:rsid w:val="0037662D"/>
    <w:pPr>
      <w:spacing w:before="100" w:beforeAutospacing="1" w:after="100" w:afterAutospacing="1"/>
    </w:pPr>
    <w:rPr>
      <w:rFonts w:ascii="Times New Roman" w:hAnsi="Times New Roman" w:cs="Times New Roman"/>
      <w:sz w:val="24"/>
      <w:lang w:val="ru-RU"/>
    </w:rPr>
  </w:style>
  <w:style w:type="character" w:customStyle="1" w:styleId="a9">
    <w:name w:val="Обычный (веб) Знак"/>
    <w:aliases w:val="Обычный (Web) Знак1,Знак17 Знак2,Знак18 Знак Знак1,Знак17 Знак1 Знак1,Обычный (веб) Знак Знак1 Знак1,Обычный (Web) Знак Знак Знак Знак Знак1,Обычный (веб) Знак Знак Знак Знак1,Обычный (веб) Знак2 Знак Знак Знак1,Зна Знак, Знак2 Знак"/>
    <w:link w:val="a8"/>
    <w:uiPriority w:val="99"/>
    <w:locked/>
    <w:rsid w:val="0037662D"/>
    <w:rPr>
      <w:rFonts w:ascii="Times New Roman" w:hAnsi="Times New Roman"/>
      <w:sz w:val="24"/>
    </w:rPr>
  </w:style>
  <w:style w:type="character" w:customStyle="1" w:styleId="rvts0">
    <w:name w:val="rvts0"/>
    <w:rsid w:val="00706202"/>
  </w:style>
  <w:style w:type="character" w:styleId="aa">
    <w:name w:val="Hyperlink"/>
    <w:basedOn w:val="a0"/>
    <w:uiPriority w:val="99"/>
    <w:rsid w:val="00706202"/>
    <w:rPr>
      <w:rFonts w:cs="Times New Roman"/>
      <w:color w:val="0000FF"/>
      <w:u w:val="single"/>
    </w:rPr>
  </w:style>
  <w:style w:type="paragraph" w:styleId="HTML">
    <w:name w:val="HTML Preformatted"/>
    <w:basedOn w:val="a"/>
    <w:link w:val="HTML0"/>
    <w:uiPriority w:val="99"/>
    <w:rsid w:val="0070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s="Times New Roman"/>
      <w:color w:val="000000"/>
      <w:sz w:val="18"/>
      <w:lang w:val="ru-RU"/>
    </w:rPr>
  </w:style>
  <w:style w:type="character" w:customStyle="1" w:styleId="HTML0">
    <w:name w:val="Стандартный HTML Знак"/>
    <w:basedOn w:val="a0"/>
    <w:link w:val="HTML"/>
    <w:uiPriority w:val="99"/>
    <w:locked/>
    <w:rsid w:val="00706202"/>
    <w:rPr>
      <w:rFonts w:ascii="Courier New" w:hAnsi="Courier New" w:cs="Times New Roman"/>
      <w:color w:val="000000"/>
      <w:sz w:val="18"/>
    </w:rPr>
  </w:style>
  <w:style w:type="character" w:styleId="ab">
    <w:name w:val="Strong"/>
    <w:basedOn w:val="a0"/>
    <w:uiPriority w:val="99"/>
    <w:qFormat/>
    <w:rsid w:val="00706202"/>
    <w:rPr>
      <w:rFonts w:ascii="Times New Roman" w:hAnsi="Times New Roman" w:cs="Times New Roman"/>
      <w:b/>
    </w:rPr>
  </w:style>
  <w:style w:type="character" w:customStyle="1" w:styleId="BodyText2Char">
    <w:name w:val="Body Text 2 Char"/>
    <w:uiPriority w:val="99"/>
    <w:locked/>
    <w:rsid w:val="00706202"/>
    <w:rPr>
      <w:rFonts w:ascii="Calibri" w:hAnsi="Calibri"/>
      <w:b/>
      <w:sz w:val="24"/>
      <w:lang w:eastAsia="uk-UA"/>
    </w:rPr>
  </w:style>
  <w:style w:type="character" w:customStyle="1" w:styleId="21">
    <w:name w:val="Основний текст 2 Знак1"/>
    <w:uiPriority w:val="99"/>
    <w:semiHidden/>
    <w:rsid w:val="00706202"/>
    <w:rPr>
      <w:rFonts w:ascii="Times New Roman" w:hAnsi="Times New Roman"/>
      <w:sz w:val="24"/>
      <w:lang w:val="ru-RU" w:eastAsia="ru-RU"/>
    </w:rPr>
  </w:style>
  <w:style w:type="character" w:customStyle="1" w:styleId="apple-converted-space">
    <w:name w:val="apple-converted-space"/>
    <w:uiPriority w:val="99"/>
    <w:rsid w:val="00706202"/>
  </w:style>
  <w:style w:type="character" w:customStyle="1" w:styleId="ac">
    <w:name w:val="Гіперпосилання"/>
    <w:uiPriority w:val="99"/>
    <w:rsid w:val="00706202"/>
    <w:rPr>
      <w:color w:val="0000FF"/>
      <w:u w:val="single"/>
    </w:rPr>
  </w:style>
  <w:style w:type="character" w:customStyle="1" w:styleId="ad">
    <w:name w:val="Без интервала Знак"/>
    <w:link w:val="11"/>
    <w:uiPriority w:val="1"/>
    <w:qFormat/>
    <w:locked/>
    <w:rsid w:val="00706202"/>
    <w:rPr>
      <w:noProof/>
      <w:lang w:val="ru-RU" w:eastAsia="ru-RU"/>
    </w:rPr>
  </w:style>
  <w:style w:type="paragraph" w:customStyle="1" w:styleId="11">
    <w:name w:val="Без интервала1"/>
    <w:link w:val="ad"/>
    <w:rsid w:val="00706202"/>
    <w:rPr>
      <w:noProof/>
      <w:sz w:val="20"/>
      <w:szCs w:val="20"/>
    </w:rPr>
  </w:style>
  <w:style w:type="character" w:customStyle="1" w:styleId="ae">
    <w:name w:val="Верхний колонтитул Знак"/>
    <w:uiPriority w:val="99"/>
    <w:rsid w:val="00706202"/>
    <w:rPr>
      <w:rFonts w:ascii="Times New Roman" w:hAnsi="Times New Roman"/>
      <w:sz w:val="24"/>
      <w:lang w:val="ru-RU" w:eastAsia="ru-RU"/>
    </w:rPr>
  </w:style>
  <w:style w:type="character" w:customStyle="1" w:styleId="af">
    <w:name w:val="Нижний колонтитул Знак"/>
    <w:uiPriority w:val="99"/>
    <w:rsid w:val="00706202"/>
    <w:rPr>
      <w:rFonts w:ascii="Times New Roman" w:hAnsi="Times New Roman"/>
      <w:sz w:val="24"/>
    </w:rPr>
  </w:style>
  <w:style w:type="character" w:customStyle="1" w:styleId="31">
    <w:name w:val="Основной текст с отступом 3 Знак"/>
    <w:uiPriority w:val="99"/>
    <w:locked/>
    <w:rsid w:val="00706202"/>
    <w:rPr>
      <w:rFonts w:ascii="Times New Roman" w:hAnsi="Times New Roman"/>
      <w:sz w:val="16"/>
    </w:rPr>
  </w:style>
  <w:style w:type="character" w:customStyle="1" w:styleId="af0">
    <w:name w:val="Текст сноски Знак"/>
    <w:uiPriority w:val="99"/>
    <w:rsid w:val="00706202"/>
    <w:rPr>
      <w:rFonts w:ascii="Calibri" w:hAnsi="Calibri"/>
      <w:sz w:val="20"/>
    </w:rPr>
  </w:style>
  <w:style w:type="character" w:customStyle="1" w:styleId="af1">
    <w:name w:val="Прив'язка виноски"/>
    <w:uiPriority w:val="99"/>
    <w:rsid w:val="00706202"/>
    <w:rPr>
      <w:vertAlign w:val="superscript"/>
    </w:rPr>
  </w:style>
  <w:style w:type="character" w:customStyle="1" w:styleId="FootnoteCharacters">
    <w:name w:val="Footnote Characters"/>
    <w:uiPriority w:val="99"/>
    <w:rsid w:val="00706202"/>
    <w:rPr>
      <w:vertAlign w:val="superscript"/>
    </w:rPr>
  </w:style>
  <w:style w:type="character" w:customStyle="1" w:styleId="af2">
    <w:name w:val="Текст концевой сноски Знак"/>
    <w:uiPriority w:val="99"/>
    <w:rsid w:val="00706202"/>
    <w:rPr>
      <w:rFonts w:ascii="Times New Roman" w:hAnsi="Times New Roman"/>
      <w:sz w:val="20"/>
      <w:lang w:eastAsia="ru-RU"/>
    </w:rPr>
  </w:style>
  <w:style w:type="character" w:customStyle="1" w:styleId="ListLabel1">
    <w:name w:val="ListLabel 1"/>
    <w:uiPriority w:val="99"/>
    <w:rsid w:val="00706202"/>
    <w:rPr>
      <w:rFonts w:eastAsia="Times New Roman"/>
      <w:sz w:val="24"/>
    </w:rPr>
  </w:style>
  <w:style w:type="character" w:customStyle="1" w:styleId="ListLabel2">
    <w:name w:val="ListLabel 2"/>
    <w:uiPriority w:val="99"/>
    <w:rsid w:val="00706202"/>
  </w:style>
  <w:style w:type="character" w:customStyle="1" w:styleId="ListLabel3">
    <w:name w:val="ListLabel 3"/>
    <w:uiPriority w:val="99"/>
    <w:rsid w:val="00706202"/>
  </w:style>
  <w:style w:type="character" w:customStyle="1" w:styleId="ListLabel4">
    <w:name w:val="ListLabel 4"/>
    <w:uiPriority w:val="99"/>
    <w:rsid w:val="00706202"/>
  </w:style>
  <w:style w:type="character" w:customStyle="1" w:styleId="ListLabel5">
    <w:name w:val="ListLabel 5"/>
    <w:uiPriority w:val="99"/>
    <w:rsid w:val="00706202"/>
    <w:rPr>
      <w:rFonts w:eastAsia="Times New Roman"/>
    </w:rPr>
  </w:style>
  <w:style w:type="character" w:customStyle="1" w:styleId="ListLabel6">
    <w:name w:val="ListLabel 6"/>
    <w:uiPriority w:val="99"/>
    <w:rsid w:val="00706202"/>
  </w:style>
  <w:style w:type="character" w:customStyle="1" w:styleId="ListLabel7">
    <w:name w:val="ListLabel 7"/>
    <w:uiPriority w:val="99"/>
    <w:rsid w:val="00706202"/>
  </w:style>
  <w:style w:type="character" w:customStyle="1" w:styleId="ListLabel8">
    <w:name w:val="ListLabel 8"/>
    <w:uiPriority w:val="99"/>
    <w:rsid w:val="00706202"/>
  </w:style>
  <w:style w:type="character" w:customStyle="1" w:styleId="ListLabel9">
    <w:name w:val="ListLabel 9"/>
    <w:uiPriority w:val="99"/>
    <w:rsid w:val="00706202"/>
    <w:rPr>
      <w:u w:val="none"/>
    </w:rPr>
  </w:style>
  <w:style w:type="character" w:customStyle="1" w:styleId="ListLabel10">
    <w:name w:val="ListLabel 10"/>
    <w:uiPriority w:val="99"/>
    <w:rsid w:val="00706202"/>
    <w:rPr>
      <w:color w:val="000000"/>
      <w:lang w:val="uk-UA"/>
    </w:rPr>
  </w:style>
  <w:style w:type="character" w:customStyle="1" w:styleId="ListLabel11">
    <w:name w:val="ListLabel 11"/>
    <w:uiPriority w:val="99"/>
    <w:rsid w:val="00706202"/>
    <w:rPr>
      <w:color w:val="000000"/>
      <w:lang w:val="uk-UA"/>
    </w:rPr>
  </w:style>
  <w:style w:type="character" w:customStyle="1" w:styleId="ListLabel12">
    <w:name w:val="ListLabel 12"/>
    <w:uiPriority w:val="99"/>
    <w:rsid w:val="00706202"/>
    <w:rPr>
      <w:rFonts w:eastAsia="Times New Roman"/>
      <w:lang w:val="uk-UA"/>
    </w:rPr>
  </w:style>
  <w:style w:type="character" w:customStyle="1" w:styleId="ListLabel13">
    <w:name w:val="ListLabel 13"/>
    <w:uiPriority w:val="99"/>
    <w:rsid w:val="00706202"/>
    <w:rPr>
      <w:rFonts w:eastAsia="Times New Roman"/>
      <w:color w:val="000000"/>
      <w:lang w:val="uk-UA" w:eastAsia="uk-UA"/>
    </w:rPr>
  </w:style>
  <w:style w:type="character" w:customStyle="1" w:styleId="ListLabel14">
    <w:name w:val="ListLabel 14"/>
    <w:uiPriority w:val="99"/>
    <w:rsid w:val="00706202"/>
    <w:rPr>
      <w:lang w:val="uk-UA"/>
    </w:rPr>
  </w:style>
  <w:style w:type="character" w:customStyle="1" w:styleId="ListLabel15">
    <w:name w:val="ListLabel 15"/>
    <w:uiPriority w:val="99"/>
    <w:rsid w:val="00706202"/>
    <w:rPr>
      <w:rFonts w:eastAsia="Times New Roman"/>
      <w:u w:val="single"/>
      <w:lang w:val="uk-UA"/>
    </w:rPr>
  </w:style>
  <w:style w:type="character" w:customStyle="1" w:styleId="ListLabel16">
    <w:name w:val="ListLabel 16"/>
    <w:uiPriority w:val="99"/>
    <w:rsid w:val="00706202"/>
    <w:rPr>
      <w:color w:val="000000"/>
      <w:shd w:val="clear" w:color="auto" w:fill="FFFFFF"/>
    </w:rPr>
  </w:style>
  <w:style w:type="character" w:customStyle="1" w:styleId="ListLabel17">
    <w:name w:val="ListLabel 17"/>
    <w:uiPriority w:val="99"/>
    <w:rsid w:val="00706202"/>
  </w:style>
  <w:style w:type="character" w:customStyle="1" w:styleId="af3">
    <w:name w:val="Символи виноски"/>
    <w:uiPriority w:val="99"/>
    <w:rsid w:val="00706202"/>
  </w:style>
  <w:style w:type="character" w:customStyle="1" w:styleId="af4">
    <w:name w:val="Прив'язка кінцевої виноски"/>
    <w:uiPriority w:val="99"/>
    <w:rsid w:val="00706202"/>
    <w:rPr>
      <w:vertAlign w:val="superscript"/>
    </w:rPr>
  </w:style>
  <w:style w:type="character" w:customStyle="1" w:styleId="af5">
    <w:name w:val="Символи кінцевої виноски"/>
    <w:uiPriority w:val="99"/>
    <w:rsid w:val="00706202"/>
  </w:style>
  <w:style w:type="paragraph" w:customStyle="1" w:styleId="12">
    <w:name w:val="Заголовок1"/>
    <w:basedOn w:val="a"/>
    <w:next w:val="af6"/>
    <w:uiPriority w:val="99"/>
    <w:rsid w:val="00706202"/>
    <w:pPr>
      <w:keepNext/>
      <w:spacing w:before="240" w:after="120"/>
    </w:pPr>
    <w:rPr>
      <w:rFonts w:ascii="Liberation Sans" w:eastAsia="Microsoft YaHei" w:hAnsi="Liberation Sans" w:cs="Arial"/>
      <w:sz w:val="28"/>
      <w:szCs w:val="28"/>
      <w:lang w:val="ru-RU"/>
    </w:rPr>
  </w:style>
  <w:style w:type="paragraph" w:styleId="af6">
    <w:name w:val="Body Text"/>
    <w:basedOn w:val="a"/>
    <w:link w:val="af7"/>
    <w:uiPriority w:val="99"/>
    <w:rsid w:val="00706202"/>
    <w:pPr>
      <w:spacing w:after="140" w:line="276" w:lineRule="auto"/>
    </w:pPr>
    <w:rPr>
      <w:rFonts w:ascii="Times New Roman" w:hAnsi="Times New Roman" w:cs="Times New Roman"/>
      <w:sz w:val="24"/>
      <w:lang w:val="ru-RU"/>
    </w:rPr>
  </w:style>
  <w:style w:type="character" w:customStyle="1" w:styleId="af7">
    <w:name w:val="Основной текст Знак"/>
    <w:basedOn w:val="a0"/>
    <w:link w:val="af6"/>
    <w:uiPriority w:val="99"/>
    <w:locked/>
    <w:rsid w:val="00706202"/>
    <w:rPr>
      <w:rFonts w:ascii="Times New Roman" w:hAnsi="Times New Roman" w:cs="Times New Roman"/>
      <w:sz w:val="24"/>
      <w:lang w:val="ru-RU"/>
    </w:rPr>
  </w:style>
  <w:style w:type="paragraph" w:styleId="af8">
    <w:name w:val="List"/>
    <w:basedOn w:val="af6"/>
    <w:uiPriority w:val="99"/>
    <w:rsid w:val="00706202"/>
    <w:rPr>
      <w:rFonts w:cs="Arial"/>
    </w:rPr>
  </w:style>
  <w:style w:type="paragraph" w:styleId="af9">
    <w:name w:val="caption"/>
    <w:basedOn w:val="a"/>
    <w:uiPriority w:val="99"/>
    <w:qFormat/>
    <w:rsid w:val="00706202"/>
    <w:pPr>
      <w:suppressLineNumbers/>
      <w:spacing w:before="120" w:after="120"/>
    </w:pPr>
    <w:rPr>
      <w:rFonts w:ascii="Times New Roman" w:hAnsi="Times New Roman" w:cs="Arial"/>
      <w:i/>
      <w:iCs/>
      <w:sz w:val="24"/>
      <w:szCs w:val="24"/>
      <w:lang w:val="ru-RU"/>
    </w:rPr>
  </w:style>
  <w:style w:type="paragraph" w:customStyle="1" w:styleId="afa">
    <w:name w:val="Покажчик"/>
    <w:basedOn w:val="a"/>
    <w:uiPriority w:val="99"/>
    <w:rsid w:val="00706202"/>
    <w:pPr>
      <w:suppressLineNumbers/>
    </w:pPr>
    <w:rPr>
      <w:rFonts w:ascii="Times New Roman" w:hAnsi="Times New Roman" w:cs="Arial"/>
      <w:sz w:val="24"/>
      <w:szCs w:val="24"/>
      <w:lang w:val="ru-RU"/>
    </w:rPr>
  </w:style>
  <w:style w:type="paragraph" w:styleId="22">
    <w:name w:val="Body Text 2"/>
    <w:basedOn w:val="a"/>
    <w:link w:val="23"/>
    <w:uiPriority w:val="99"/>
    <w:rsid w:val="00706202"/>
    <w:rPr>
      <w:rFonts w:cs="Times New Roman"/>
      <w:b/>
      <w:sz w:val="24"/>
      <w:lang w:val="ru-RU" w:eastAsia="uk-UA"/>
    </w:rPr>
  </w:style>
  <w:style w:type="character" w:customStyle="1" w:styleId="23">
    <w:name w:val="Основной текст 2 Знак"/>
    <w:basedOn w:val="a0"/>
    <w:link w:val="22"/>
    <w:uiPriority w:val="99"/>
    <w:locked/>
    <w:rsid w:val="00706202"/>
    <w:rPr>
      <w:rFonts w:cs="Times New Roman"/>
      <w:b/>
      <w:sz w:val="24"/>
      <w:lang w:val="ru-RU" w:eastAsia="uk-UA"/>
    </w:rPr>
  </w:style>
  <w:style w:type="paragraph" w:customStyle="1" w:styleId="rvps2">
    <w:name w:val="rvps2"/>
    <w:basedOn w:val="a"/>
    <w:qFormat/>
    <w:rsid w:val="00706202"/>
    <w:pPr>
      <w:spacing w:beforeAutospacing="1" w:afterAutospacing="1"/>
    </w:pPr>
    <w:rPr>
      <w:rFonts w:ascii="Times New Roman" w:eastAsia="Times New Roman" w:hAnsi="Times New Roman" w:cs="Times New Roman"/>
      <w:sz w:val="24"/>
      <w:szCs w:val="24"/>
      <w:lang w:val="ru-RU"/>
    </w:rPr>
  </w:style>
  <w:style w:type="paragraph" w:styleId="afb">
    <w:name w:val="No Spacing"/>
    <w:uiPriority w:val="99"/>
    <w:qFormat/>
    <w:rsid w:val="00706202"/>
    <w:rPr>
      <w:rFonts w:eastAsia="Times New Roman" w:cs="Times New Roman"/>
      <w:sz w:val="24"/>
      <w:lang w:val="uk-UA" w:eastAsia="en-US"/>
    </w:rPr>
  </w:style>
  <w:style w:type="paragraph" w:styleId="afc">
    <w:name w:val="header"/>
    <w:basedOn w:val="a"/>
    <w:link w:val="13"/>
    <w:uiPriority w:val="99"/>
    <w:rsid w:val="00706202"/>
    <w:pPr>
      <w:tabs>
        <w:tab w:val="center" w:pos="4677"/>
        <w:tab w:val="right" w:pos="9355"/>
      </w:tabs>
    </w:pPr>
    <w:rPr>
      <w:rFonts w:ascii="Times New Roman" w:hAnsi="Times New Roman" w:cs="Times New Roman"/>
      <w:sz w:val="24"/>
      <w:lang w:val="ru-RU"/>
    </w:rPr>
  </w:style>
  <w:style w:type="character" w:customStyle="1" w:styleId="13">
    <w:name w:val="Верхний колонтитул Знак1"/>
    <w:basedOn w:val="a0"/>
    <w:link w:val="afc"/>
    <w:uiPriority w:val="99"/>
    <w:locked/>
    <w:rsid w:val="00706202"/>
    <w:rPr>
      <w:rFonts w:ascii="Times New Roman" w:hAnsi="Times New Roman" w:cs="Times New Roman"/>
      <w:sz w:val="24"/>
      <w:lang w:val="ru-RU"/>
    </w:rPr>
  </w:style>
  <w:style w:type="paragraph" w:styleId="afd">
    <w:name w:val="footer"/>
    <w:basedOn w:val="a"/>
    <w:link w:val="14"/>
    <w:uiPriority w:val="99"/>
    <w:rsid w:val="00706202"/>
    <w:pPr>
      <w:tabs>
        <w:tab w:val="center" w:pos="4677"/>
        <w:tab w:val="right" w:pos="9355"/>
      </w:tabs>
    </w:pPr>
    <w:rPr>
      <w:rFonts w:ascii="Times New Roman" w:hAnsi="Times New Roman" w:cs="Times New Roman"/>
      <w:sz w:val="24"/>
      <w:lang w:val="ru-RU"/>
    </w:rPr>
  </w:style>
  <w:style w:type="character" w:customStyle="1" w:styleId="14">
    <w:name w:val="Нижний колонтитул Знак1"/>
    <w:basedOn w:val="a0"/>
    <w:link w:val="afd"/>
    <w:uiPriority w:val="99"/>
    <w:locked/>
    <w:rsid w:val="00706202"/>
    <w:rPr>
      <w:rFonts w:ascii="Times New Roman" w:hAnsi="Times New Roman" w:cs="Times New Roman"/>
      <w:sz w:val="24"/>
      <w:lang w:val="ru-RU"/>
    </w:rPr>
  </w:style>
  <w:style w:type="paragraph" w:styleId="afe">
    <w:name w:val="List Paragraph"/>
    <w:basedOn w:val="a"/>
    <w:link w:val="aff"/>
    <w:uiPriority w:val="34"/>
    <w:qFormat/>
    <w:rsid w:val="00706202"/>
    <w:pPr>
      <w:spacing w:after="200" w:line="276" w:lineRule="auto"/>
      <w:ind w:left="720"/>
      <w:contextualSpacing/>
    </w:pPr>
    <w:rPr>
      <w:rFonts w:ascii="Times New Roman" w:eastAsia="Times New Roman" w:hAnsi="Times New Roman" w:cs="Times New Roman"/>
      <w:sz w:val="22"/>
      <w:szCs w:val="22"/>
      <w:lang w:eastAsia="en-US"/>
    </w:rPr>
  </w:style>
  <w:style w:type="paragraph" w:styleId="32">
    <w:name w:val="Body Text Indent 3"/>
    <w:basedOn w:val="a"/>
    <w:link w:val="310"/>
    <w:uiPriority w:val="99"/>
    <w:rsid w:val="00706202"/>
    <w:pPr>
      <w:spacing w:after="120"/>
      <w:ind w:left="283"/>
    </w:pPr>
    <w:rPr>
      <w:rFonts w:cs="Times New Roman"/>
      <w:sz w:val="16"/>
      <w:lang w:val="ru-RU"/>
    </w:rPr>
  </w:style>
  <w:style w:type="character" w:customStyle="1" w:styleId="BodyTextIndent3Char">
    <w:name w:val="Body Text Indent 3 Char"/>
    <w:basedOn w:val="a0"/>
    <w:uiPriority w:val="99"/>
    <w:semiHidden/>
    <w:locked/>
    <w:rsid w:val="00706202"/>
    <w:rPr>
      <w:rFonts w:ascii="Times New Roman" w:hAnsi="Times New Roman" w:cs="Times New Roman"/>
      <w:sz w:val="16"/>
    </w:rPr>
  </w:style>
  <w:style w:type="character" w:customStyle="1" w:styleId="310">
    <w:name w:val="Основной текст с отступом 3 Знак1"/>
    <w:link w:val="32"/>
    <w:uiPriority w:val="99"/>
    <w:locked/>
    <w:rsid w:val="00706202"/>
    <w:rPr>
      <w:sz w:val="16"/>
      <w:lang w:val="ru-RU"/>
    </w:rPr>
  </w:style>
  <w:style w:type="paragraph" w:customStyle="1" w:styleId="StyleZakonu">
    <w:name w:val="StyleZakonu"/>
    <w:basedOn w:val="a"/>
    <w:uiPriority w:val="99"/>
    <w:rsid w:val="00706202"/>
    <w:pPr>
      <w:spacing w:after="60" w:line="220" w:lineRule="exact"/>
      <w:ind w:firstLine="284"/>
      <w:jc w:val="both"/>
    </w:pPr>
    <w:rPr>
      <w:rFonts w:ascii="Times New Roman" w:eastAsia="Times New Roman" w:hAnsi="Times New Roman" w:cs="Times New Roman"/>
    </w:rPr>
  </w:style>
  <w:style w:type="paragraph" w:styleId="aff0">
    <w:name w:val="footnote text"/>
    <w:basedOn w:val="a"/>
    <w:link w:val="15"/>
    <w:uiPriority w:val="99"/>
    <w:rsid w:val="00706202"/>
    <w:pPr>
      <w:spacing w:after="200" w:line="276" w:lineRule="auto"/>
    </w:pPr>
    <w:rPr>
      <w:rFonts w:cs="Times New Roman"/>
      <w:lang w:val="ru-RU" w:eastAsia="en-US"/>
    </w:rPr>
  </w:style>
  <w:style w:type="character" w:customStyle="1" w:styleId="15">
    <w:name w:val="Текст сноски Знак1"/>
    <w:basedOn w:val="a0"/>
    <w:link w:val="aff0"/>
    <w:uiPriority w:val="99"/>
    <w:locked/>
    <w:rsid w:val="00706202"/>
    <w:rPr>
      <w:rFonts w:cs="Times New Roman"/>
      <w:lang w:val="ru-RU" w:eastAsia="en-US"/>
    </w:rPr>
  </w:style>
  <w:style w:type="paragraph" w:styleId="aff1">
    <w:name w:val="endnote text"/>
    <w:basedOn w:val="a"/>
    <w:link w:val="16"/>
    <w:uiPriority w:val="99"/>
    <w:rsid w:val="00706202"/>
    <w:pPr>
      <w:widowControl w:val="0"/>
      <w:spacing w:before="140"/>
      <w:ind w:firstLine="680"/>
      <w:jc w:val="both"/>
    </w:pPr>
    <w:rPr>
      <w:rFonts w:ascii="Times New Roman" w:hAnsi="Times New Roman" w:cs="Times New Roman"/>
      <w:lang w:val="ru-RU"/>
    </w:rPr>
  </w:style>
  <w:style w:type="character" w:customStyle="1" w:styleId="16">
    <w:name w:val="Текст концевой сноски Знак1"/>
    <w:basedOn w:val="a0"/>
    <w:link w:val="aff1"/>
    <w:uiPriority w:val="99"/>
    <w:locked/>
    <w:rsid w:val="00706202"/>
    <w:rPr>
      <w:rFonts w:ascii="Times New Roman" w:hAnsi="Times New Roman" w:cs="Times New Roman"/>
      <w:lang w:val="ru-RU"/>
    </w:rPr>
  </w:style>
  <w:style w:type="character" w:styleId="aff2">
    <w:name w:val="annotation reference"/>
    <w:basedOn w:val="a0"/>
    <w:uiPriority w:val="99"/>
    <w:semiHidden/>
    <w:rsid w:val="00706202"/>
    <w:rPr>
      <w:rFonts w:cs="Times New Roman"/>
      <w:sz w:val="16"/>
    </w:rPr>
  </w:style>
  <w:style w:type="paragraph" w:styleId="aff3">
    <w:name w:val="annotation text"/>
    <w:basedOn w:val="a"/>
    <w:link w:val="aff4"/>
    <w:uiPriority w:val="99"/>
    <w:semiHidden/>
    <w:rsid w:val="00706202"/>
    <w:rPr>
      <w:rFonts w:ascii="Times New Roman" w:hAnsi="Times New Roman" w:cs="Times New Roman"/>
      <w:lang w:val="ru-RU"/>
    </w:rPr>
  </w:style>
  <w:style w:type="character" w:customStyle="1" w:styleId="aff4">
    <w:name w:val="Текст примечания Знак"/>
    <w:basedOn w:val="a0"/>
    <w:link w:val="aff3"/>
    <w:uiPriority w:val="99"/>
    <w:semiHidden/>
    <w:locked/>
    <w:rsid w:val="00706202"/>
    <w:rPr>
      <w:rFonts w:ascii="Times New Roman" w:hAnsi="Times New Roman" w:cs="Times New Roman"/>
      <w:lang w:val="ru-RU"/>
    </w:rPr>
  </w:style>
  <w:style w:type="paragraph" w:styleId="aff5">
    <w:name w:val="annotation subject"/>
    <w:basedOn w:val="aff3"/>
    <w:next w:val="aff3"/>
    <w:link w:val="aff6"/>
    <w:uiPriority w:val="99"/>
    <w:semiHidden/>
    <w:rsid w:val="00706202"/>
    <w:rPr>
      <w:b/>
    </w:rPr>
  </w:style>
  <w:style w:type="character" w:customStyle="1" w:styleId="aff6">
    <w:name w:val="Тема примечания Знак"/>
    <w:basedOn w:val="aff4"/>
    <w:link w:val="aff5"/>
    <w:uiPriority w:val="99"/>
    <w:semiHidden/>
    <w:locked/>
    <w:rsid w:val="00706202"/>
    <w:rPr>
      <w:rFonts w:ascii="Times New Roman" w:hAnsi="Times New Roman" w:cs="Times New Roman"/>
      <w:b/>
      <w:lang w:val="ru-RU"/>
    </w:rPr>
  </w:style>
  <w:style w:type="paragraph" w:styleId="aff7">
    <w:name w:val="Balloon Text"/>
    <w:basedOn w:val="a"/>
    <w:link w:val="aff8"/>
    <w:uiPriority w:val="99"/>
    <w:semiHidden/>
    <w:rsid w:val="00706202"/>
    <w:rPr>
      <w:rFonts w:ascii="Tahoma" w:hAnsi="Tahoma" w:cs="Times New Roman"/>
      <w:sz w:val="16"/>
      <w:lang w:val="ru-RU"/>
    </w:rPr>
  </w:style>
  <w:style w:type="character" w:customStyle="1" w:styleId="aff8">
    <w:name w:val="Текст выноски Знак"/>
    <w:basedOn w:val="a0"/>
    <w:link w:val="aff7"/>
    <w:uiPriority w:val="99"/>
    <w:semiHidden/>
    <w:locked/>
    <w:rsid w:val="00706202"/>
    <w:rPr>
      <w:rFonts w:ascii="Tahoma" w:hAnsi="Tahoma" w:cs="Times New Roman"/>
      <w:sz w:val="16"/>
      <w:lang w:val="ru-RU"/>
    </w:rPr>
  </w:style>
  <w:style w:type="paragraph" w:customStyle="1" w:styleId="17">
    <w:name w:val="Абзац списка1"/>
    <w:basedOn w:val="a"/>
    <w:uiPriority w:val="99"/>
    <w:rsid w:val="00706202"/>
    <w:pPr>
      <w:ind w:left="720"/>
      <w:contextualSpacing/>
    </w:pPr>
    <w:rPr>
      <w:rFonts w:ascii="Times New Roman" w:eastAsia="Times New Roman" w:hAnsi="Times New Roman" w:cs="Times New Roman"/>
      <w:sz w:val="24"/>
      <w:szCs w:val="22"/>
      <w:lang w:eastAsia="en-US"/>
    </w:rPr>
  </w:style>
  <w:style w:type="paragraph" w:customStyle="1" w:styleId="18">
    <w:name w:val="Обычный1"/>
    <w:uiPriority w:val="99"/>
    <w:rsid w:val="00706202"/>
    <w:pPr>
      <w:spacing w:line="276" w:lineRule="auto"/>
    </w:pPr>
    <w:rPr>
      <w:rFonts w:ascii="Arial" w:eastAsia="Times New Roman" w:hAnsi="Arial" w:cs="Arial"/>
      <w:color w:val="000000"/>
    </w:rPr>
  </w:style>
  <w:style w:type="character" w:customStyle="1" w:styleId="tlid-translation">
    <w:name w:val="tlid-translation"/>
    <w:uiPriority w:val="99"/>
    <w:rsid w:val="00706202"/>
  </w:style>
  <w:style w:type="paragraph" w:customStyle="1" w:styleId="Default">
    <w:name w:val="Default"/>
    <w:uiPriority w:val="99"/>
    <w:rsid w:val="00706202"/>
    <w:pPr>
      <w:autoSpaceDE w:val="0"/>
      <w:autoSpaceDN w:val="0"/>
      <w:adjustRightInd w:val="0"/>
    </w:pPr>
    <w:rPr>
      <w:rFonts w:ascii="Arial" w:hAnsi="Arial" w:cs="Arial"/>
      <w:color w:val="000000"/>
      <w:sz w:val="24"/>
      <w:szCs w:val="24"/>
    </w:rPr>
  </w:style>
  <w:style w:type="character" w:customStyle="1" w:styleId="24">
    <w:name w:val="Основной текст (2)_"/>
    <w:link w:val="210"/>
    <w:uiPriority w:val="99"/>
    <w:locked/>
    <w:rsid w:val="00706202"/>
    <w:rPr>
      <w:b/>
      <w:shd w:val="clear" w:color="auto" w:fill="FFFFFF"/>
    </w:rPr>
  </w:style>
  <w:style w:type="paragraph" w:customStyle="1" w:styleId="210">
    <w:name w:val="Основной текст (2)1"/>
    <w:basedOn w:val="a"/>
    <w:link w:val="24"/>
    <w:uiPriority w:val="99"/>
    <w:rsid w:val="00706202"/>
    <w:pPr>
      <w:widowControl w:val="0"/>
      <w:shd w:val="clear" w:color="auto" w:fill="FFFFFF"/>
      <w:spacing w:line="302" w:lineRule="exact"/>
      <w:ind w:hanging="240"/>
    </w:pPr>
    <w:rPr>
      <w:rFonts w:cs="Times New Roman"/>
      <w:b/>
      <w:lang w:val="ru-RU"/>
    </w:rPr>
  </w:style>
  <w:style w:type="character" w:customStyle="1" w:styleId="25">
    <w:name w:val="Основной текст (2)"/>
    <w:uiPriority w:val="99"/>
    <w:rsid w:val="00706202"/>
    <w:rPr>
      <w:b/>
      <w:shd w:val="clear" w:color="auto" w:fill="FFFFFF"/>
    </w:rPr>
  </w:style>
  <w:style w:type="character" w:customStyle="1" w:styleId="120">
    <w:name w:val="Заголовок №1 (2)_"/>
    <w:link w:val="121"/>
    <w:uiPriority w:val="99"/>
    <w:locked/>
    <w:rsid w:val="00706202"/>
    <w:rPr>
      <w:b/>
      <w:sz w:val="34"/>
      <w:shd w:val="clear" w:color="auto" w:fill="FFFFFF"/>
    </w:rPr>
  </w:style>
  <w:style w:type="paragraph" w:customStyle="1" w:styleId="121">
    <w:name w:val="Заголовок №1 (2)1"/>
    <w:basedOn w:val="a"/>
    <w:link w:val="120"/>
    <w:uiPriority w:val="99"/>
    <w:rsid w:val="00706202"/>
    <w:pPr>
      <w:widowControl w:val="0"/>
      <w:shd w:val="clear" w:color="auto" w:fill="FFFFFF"/>
      <w:spacing w:line="240" w:lineRule="atLeast"/>
      <w:outlineLvl w:val="0"/>
    </w:pPr>
    <w:rPr>
      <w:rFonts w:cs="Times New Roman"/>
      <w:b/>
      <w:sz w:val="34"/>
      <w:lang w:val="ru-RU"/>
    </w:rPr>
  </w:style>
  <w:style w:type="character" w:customStyle="1" w:styleId="122">
    <w:name w:val="Заголовок №1 (2)"/>
    <w:uiPriority w:val="99"/>
    <w:rsid w:val="00706202"/>
    <w:rPr>
      <w:b/>
      <w:sz w:val="34"/>
      <w:shd w:val="clear" w:color="auto" w:fill="FFFFFF"/>
    </w:rPr>
  </w:style>
  <w:style w:type="character" w:customStyle="1" w:styleId="1220">
    <w:name w:val="Заголовок №1 (2)2"/>
    <w:uiPriority w:val="99"/>
    <w:rsid w:val="00706202"/>
    <w:rPr>
      <w:b/>
      <w:sz w:val="34"/>
      <w:shd w:val="clear" w:color="auto" w:fill="FFFFFF"/>
    </w:rPr>
  </w:style>
  <w:style w:type="character" w:customStyle="1" w:styleId="aff9">
    <w:name w:val="Подпись к таблице_"/>
    <w:link w:val="19"/>
    <w:uiPriority w:val="99"/>
    <w:locked/>
    <w:rsid w:val="00706202"/>
    <w:rPr>
      <w:b/>
      <w:shd w:val="clear" w:color="auto" w:fill="FFFFFF"/>
    </w:rPr>
  </w:style>
  <w:style w:type="paragraph" w:customStyle="1" w:styleId="19">
    <w:name w:val="Подпись к таблице1"/>
    <w:basedOn w:val="a"/>
    <w:link w:val="aff9"/>
    <w:uiPriority w:val="99"/>
    <w:rsid w:val="00706202"/>
    <w:pPr>
      <w:widowControl w:val="0"/>
      <w:shd w:val="clear" w:color="auto" w:fill="FFFFFF"/>
      <w:spacing w:line="240" w:lineRule="atLeast"/>
      <w:jc w:val="right"/>
    </w:pPr>
    <w:rPr>
      <w:rFonts w:cs="Times New Roman"/>
      <w:b/>
      <w:lang w:val="ru-RU"/>
    </w:rPr>
  </w:style>
  <w:style w:type="character" w:customStyle="1" w:styleId="affa">
    <w:name w:val="Подпись к таблице"/>
    <w:uiPriority w:val="99"/>
    <w:rsid w:val="00706202"/>
    <w:rPr>
      <w:b/>
      <w:shd w:val="clear" w:color="auto" w:fill="FFFFFF"/>
    </w:rPr>
  </w:style>
  <w:style w:type="character" w:customStyle="1" w:styleId="230">
    <w:name w:val="Основной текст (2)3"/>
    <w:uiPriority w:val="99"/>
    <w:rsid w:val="00706202"/>
    <w:rPr>
      <w:b/>
      <w:shd w:val="clear" w:color="auto" w:fill="FFFFFF"/>
    </w:rPr>
  </w:style>
  <w:style w:type="character" w:customStyle="1" w:styleId="27pt">
    <w:name w:val="Основной текст (2) + 7 pt"/>
    <w:aliases w:val="Не полужирный"/>
    <w:uiPriority w:val="99"/>
    <w:rsid w:val="00706202"/>
    <w:rPr>
      <w:rFonts w:ascii="Times New Roman" w:hAnsi="Times New Roman"/>
      <w:b/>
      <w:sz w:val="14"/>
      <w:u w:val="none"/>
    </w:rPr>
  </w:style>
  <w:style w:type="character" w:customStyle="1" w:styleId="2105pt">
    <w:name w:val="Основной текст (2) + 10.5 pt"/>
    <w:aliases w:val="Не полужирный2"/>
    <w:uiPriority w:val="99"/>
    <w:rsid w:val="00706202"/>
    <w:rPr>
      <w:rFonts w:ascii="Times New Roman" w:hAnsi="Times New Roman"/>
      <w:b/>
      <w:sz w:val="21"/>
      <w:u w:val="none"/>
      <w:lang w:val="ru-RU" w:eastAsia="ru-RU"/>
    </w:rPr>
  </w:style>
  <w:style w:type="character" w:customStyle="1" w:styleId="214pt">
    <w:name w:val="Основной текст (2) + 14 pt"/>
    <w:uiPriority w:val="99"/>
    <w:rsid w:val="00706202"/>
    <w:rPr>
      <w:rFonts w:ascii="Times New Roman" w:hAnsi="Times New Roman"/>
      <w:b/>
      <w:sz w:val="28"/>
      <w:u w:val="none"/>
    </w:rPr>
  </w:style>
  <w:style w:type="character" w:customStyle="1" w:styleId="27pt1">
    <w:name w:val="Основной текст (2) + 7 pt1"/>
    <w:aliases w:val="Не полужирный1"/>
    <w:uiPriority w:val="99"/>
    <w:rsid w:val="00706202"/>
    <w:rPr>
      <w:rFonts w:ascii="Times New Roman" w:hAnsi="Times New Roman"/>
      <w:b/>
      <w:sz w:val="14"/>
      <w:u w:val="none"/>
    </w:rPr>
  </w:style>
  <w:style w:type="character" w:customStyle="1" w:styleId="1a">
    <w:name w:val="Заголовок №1_"/>
    <w:link w:val="110"/>
    <w:uiPriority w:val="99"/>
    <w:locked/>
    <w:rsid w:val="00706202"/>
    <w:rPr>
      <w:b/>
      <w:sz w:val="32"/>
      <w:shd w:val="clear" w:color="auto" w:fill="FFFFFF"/>
    </w:rPr>
  </w:style>
  <w:style w:type="paragraph" w:customStyle="1" w:styleId="110">
    <w:name w:val="Заголовок №11"/>
    <w:basedOn w:val="a"/>
    <w:link w:val="1a"/>
    <w:uiPriority w:val="99"/>
    <w:rsid w:val="00706202"/>
    <w:pPr>
      <w:widowControl w:val="0"/>
      <w:shd w:val="clear" w:color="auto" w:fill="FFFFFF"/>
      <w:spacing w:line="240" w:lineRule="atLeast"/>
      <w:jc w:val="center"/>
      <w:outlineLvl w:val="0"/>
    </w:pPr>
    <w:rPr>
      <w:rFonts w:cs="Times New Roman"/>
      <w:b/>
      <w:sz w:val="32"/>
      <w:lang w:val="ru-RU"/>
    </w:rPr>
  </w:style>
  <w:style w:type="character" w:customStyle="1" w:styleId="1b">
    <w:name w:val="Заголовок №1"/>
    <w:uiPriority w:val="99"/>
    <w:rsid w:val="00706202"/>
    <w:rPr>
      <w:b/>
      <w:sz w:val="32"/>
      <w:shd w:val="clear" w:color="auto" w:fill="FFFFFF"/>
    </w:rPr>
  </w:style>
  <w:style w:type="character" w:customStyle="1" w:styleId="26">
    <w:name w:val="Заголовок №2_"/>
    <w:link w:val="211"/>
    <w:uiPriority w:val="99"/>
    <w:locked/>
    <w:rsid w:val="00706202"/>
    <w:rPr>
      <w:b/>
      <w:sz w:val="28"/>
      <w:shd w:val="clear" w:color="auto" w:fill="FFFFFF"/>
    </w:rPr>
  </w:style>
  <w:style w:type="paragraph" w:customStyle="1" w:styleId="211">
    <w:name w:val="Заголовок №21"/>
    <w:basedOn w:val="a"/>
    <w:link w:val="26"/>
    <w:uiPriority w:val="99"/>
    <w:rsid w:val="00706202"/>
    <w:pPr>
      <w:widowControl w:val="0"/>
      <w:shd w:val="clear" w:color="auto" w:fill="FFFFFF"/>
      <w:spacing w:line="240" w:lineRule="atLeast"/>
      <w:jc w:val="both"/>
      <w:outlineLvl w:val="1"/>
    </w:pPr>
    <w:rPr>
      <w:rFonts w:cs="Times New Roman"/>
      <w:b/>
      <w:sz w:val="28"/>
      <w:lang w:val="ru-RU"/>
    </w:rPr>
  </w:style>
  <w:style w:type="character" w:customStyle="1" w:styleId="27">
    <w:name w:val="Заголовок №2"/>
    <w:uiPriority w:val="99"/>
    <w:rsid w:val="00706202"/>
    <w:rPr>
      <w:b/>
      <w:sz w:val="28"/>
      <w:shd w:val="clear" w:color="auto" w:fill="FFFFFF"/>
    </w:rPr>
  </w:style>
  <w:style w:type="character" w:customStyle="1" w:styleId="231">
    <w:name w:val="Заголовок №23"/>
    <w:uiPriority w:val="99"/>
    <w:rsid w:val="00706202"/>
    <w:rPr>
      <w:rFonts w:ascii="Times New Roman" w:hAnsi="Times New Roman"/>
      <w:b/>
      <w:sz w:val="28"/>
      <w:u w:val="single"/>
    </w:rPr>
  </w:style>
  <w:style w:type="character" w:customStyle="1" w:styleId="220">
    <w:name w:val="Заголовок №22"/>
    <w:uiPriority w:val="99"/>
    <w:rsid w:val="00706202"/>
    <w:rPr>
      <w:rFonts w:ascii="Times New Roman" w:hAnsi="Times New Roman"/>
      <w:b/>
      <w:noProof/>
      <w:sz w:val="28"/>
      <w:u w:val="single"/>
    </w:rPr>
  </w:style>
  <w:style w:type="character" w:customStyle="1" w:styleId="221">
    <w:name w:val="Основной текст (2)2"/>
    <w:uiPriority w:val="99"/>
    <w:rsid w:val="00706202"/>
    <w:rPr>
      <w:b/>
      <w:shd w:val="clear" w:color="auto" w:fill="FFFFFF"/>
    </w:rPr>
  </w:style>
  <w:style w:type="character" w:customStyle="1" w:styleId="affb">
    <w:name w:val="Знак Знак"/>
    <w:uiPriority w:val="99"/>
    <w:rsid w:val="00706202"/>
    <w:rPr>
      <w:rFonts w:ascii="Arial" w:hAnsi="Arial"/>
      <w:sz w:val="24"/>
      <w:lang w:val="ru-RU" w:eastAsia="ru-RU"/>
    </w:rPr>
  </w:style>
  <w:style w:type="paragraph" w:customStyle="1" w:styleId="FR2">
    <w:name w:val="FR2"/>
    <w:uiPriority w:val="99"/>
    <w:rsid w:val="00706202"/>
    <w:pPr>
      <w:widowControl w:val="0"/>
      <w:jc w:val="both"/>
    </w:pPr>
    <w:rPr>
      <w:rFonts w:ascii="Arial" w:hAnsi="Arial" w:cs="Times New Roman"/>
      <w:szCs w:val="20"/>
    </w:rPr>
  </w:style>
  <w:style w:type="paragraph" w:customStyle="1" w:styleId="TableParagraph">
    <w:name w:val="Table Paragraph"/>
    <w:basedOn w:val="a"/>
    <w:uiPriority w:val="99"/>
    <w:rsid w:val="00706202"/>
    <w:pPr>
      <w:widowControl w:val="0"/>
      <w:autoSpaceDE w:val="0"/>
      <w:autoSpaceDN w:val="0"/>
    </w:pPr>
    <w:rPr>
      <w:rFonts w:ascii="Times New Roman" w:hAnsi="Times New Roman" w:cs="Times New Roman"/>
      <w:sz w:val="22"/>
      <w:szCs w:val="22"/>
      <w:lang w:val="en-US" w:eastAsia="en-US"/>
    </w:rPr>
  </w:style>
  <w:style w:type="table" w:styleId="affc">
    <w:name w:val="Table Grid"/>
    <w:basedOn w:val="a1"/>
    <w:uiPriority w:val="99"/>
    <w:rsid w:val="00B97FEC"/>
    <w:rPr>
      <w:rFonts w:ascii="Cambria" w:hAnsi="Cambria"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rsid w:val="00BA5072"/>
    <w:rPr>
      <w:rFonts w:eastAsia="Times New Roman" w:cs="Times New Roman"/>
      <w:lang w:val="uk-UA" w:eastAsia="en-US"/>
    </w:rPr>
  </w:style>
  <w:style w:type="character" w:customStyle="1" w:styleId="1c">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uiPriority w:val="99"/>
    <w:locked/>
    <w:rsid w:val="00BA5072"/>
    <w:rPr>
      <w:rFonts w:ascii="Times New Roman" w:eastAsia="Calibri" w:hAnsi="Times New Roman" w:cs="Times New Roman"/>
      <w:sz w:val="24"/>
      <w:szCs w:val="20"/>
      <w:lang w:val="en-US" w:eastAsia="ru-RU"/>
    </w:rPr>
  </w:style>
  <w:style w:type="paragraph" w:customStyle="1" w:styleId="1d">
    <w:name w:val="Текст1"/>
    <w:basedOn w:val="a"/>
    <w:rsid w:val="00BA6AA6"/>
    <w:pPr>
      <w:suppressAutoHyphens/>
    </w:pPr>
    <w:rPr>
      <w:rFonts w:ascii="Courier New" w:eastAsia="Times New Roman" w:hAnsi="Courier New" w:cs="Times New Roman"/>
      <w:lang w:val="ru-RU" w:eastAsia="hi-IN" w:bidi="hi-IN"/>
    </w:rPr>
  </w:style>
  <w:style w:type="paragraph" w:customStyle="1" w:styleId="1e">
    <w:name w:val="Название объекта1"/>
    <w:basedOn w:val="a"/>
    <w:next w:val="a"/>
    <w:rsid w:val="00BA6AA6"/>
    <w:pPr>
      <w:suppressAutoHyphens/>
      <w:jc w:val="center"/>
    </w:pPr>
    <w:rPr>
      <w:rFonts w:ascii="Times New Roman" w:eastAsia="Times New Roman" w:hAnsi="Times New Roman" w:cs="Times New Roman"/>
      <w:b/>
      <w:sz w:val="24"/>
      <w:lang w:val="ru-RU" w:eastAsia="hi-IN" w:bidi="hi-IN"/>
    </w:rPr>
  </w:style>
  <w:style w:type="character" w:customStyle="1" w:styleId="aff">
    <w:name w:val="Абзац списка Знак"/>
    <w:link w:val="afe"/>
    <w:uiPriority w:val="34"/>
    <w:locked/>
    <w:rsid w:val="00BA6AA6"/>
    <w:rPr>
      <w:rFonts w:ascii="Times New Roman" w:eastAsia="Times New Roman" w:hAnsi="Times New Roman" w:cs="Times New Roman"/>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276963">
      <w:marLeft w:val="0"/>
      <w:marRight w:val="0"/>
      <w:marTop w:val="0"/>
      <w:marBottom w:val="0"/>
      <w:divBdr>
        <w:top w:val="none" w:sz="0" w:space="0" w:color="auto"/>
        <w:left w:val="none" w:sz="0" w:space="0" w:color="auto"/>
        <w:bottom w:val="none" w:sz="0" w:space="0" w:color="auto"/>
        <w:right w:val="none" w:sz="0" w:space="0" w:color="auto"/>
      </w:divBdr>
    </w:div>
    <w:div w:id="2110276964">
      <w:marLeft w:val="0"/>
      <w:marRight w:val="0"/>
      <w:marTop w:val="0"/>
      <w:marBottom w:val="0"/>
      <w:divBdr>
        <w:top w:val="none" w:sz="0" w:space="0" w:color="auto"/>
        <w:left w:val="none" w:sz="0" w:space="0" w:color="auto"/>
        <w:bottom w:val="none" w:sz="0" w:space="0" w:color="auto"/>
        <w:right w:val="none" w:sz="0" w:space="0" w:color="auto"/>
      </w:divBdr>
    </w:div>
    <w:div w:id="2110276965">
      <w:marLeft w:val="0"/>
      <w:marRight w:val="0"/>
      <w:marTop w:val="0"/>
      <w:marBottom w:val="0"/>
      <w:divBdr>
        <w:top w:val="none" w:sz="0" w:space="0" w:color="auto"/>
        <w:left w:val="none" w:sz="0" w:space="0" w:color="auto"/>
        <w:bottom w:val="none" w:sz="0" w:space="0" w:color="auto"/>
        <w:right w:val="none" w:sz="0" w:space="0" w:color="auto"/>
      </w:divBdr>
    </w:div>
    <w:div w:id="2110276966">
      <w:marLeft w:val="0"/>
      <w:marRight w:val="0"/>
      <w:marTop w:val="0"/>
      <w:marBottom w:val="0"/>
      <w:divBdr>
        <w:top w:val="none" w:sz="0" w:space="0" w:color="auto"/>
        <w:left w:val="none" w:sz="0" w:space="0" w:color="auto"/>
        <w:bottom w:val="none" w:sz="0" w:space="0" w:color="auto"/>
        <w:right w:val="none" w:sz="0" w:space="0" w:color="auto"/>
      </w:divBdr>
    </w:div>
    <w:div w:id="2110276967">
      <w:marLeft w:val="0"/>
      <w:marRight w:val="0"/>
      <w:marTop w:val="0"/>
      <w:marBottom w:val="0"/>
      <w:divBdr>
        <w:top w:val="none" w:sz="0" w:space="0" w:color="auto"/>
        <w:left w:val="none" w:sz="0" w:space="0" w:color="auto"/>
        <w:bottom w:val="none" w:sz="0" w:space="0" w:color="auto"/>
        <w:right w:val="none" w:sz="0" w:space="0" w:color="auto"/>
      </w:divBdr>
    </w:div>
    <w:div w:id="2110276968">
      <w:marLeft w:val="0"/>
      <w:marRight w:val="0"/>
      <w:marTop w:val="0"/>
      <w:marBottom w:val="0"/>
      <w:divBdr>
        <w:top w:val="none" w:sz="0" w:space="0" w:color="auto"/>
        <w:left w:val="none" w:sz="0" w:space="0" w:color="auto"/>
        <w:bottom w:val="none" w:sz="0" w:space="0" w:color="auto"/>
        <w:right w:val="none" w:sz="0" w:space="0" w:color="auto"/>
      </w:divBdr>
    </w:div>
    <w:div w:id="2110276969">
      <w:marLeft w:val="0"/>
      <w:marRight w:val="0"/>
      <w:marTop w:val="0"/>
      <w:marBottom w:val="0"/>
      <w:divBdr>
        <w:top w:val="none" w:sz="0" w:space="0" w:color="auto"/>
        <w:left w:val="none" w:sz="0" w:space="0" w:color="auto"/>
        <w:bottom w:val="none" w:sz="0" w:space="0" w:color="auto"/>
        <w:right w:val="none" w:sz="0" w:space="0" w:color="auto"/>
      </w:divBdr>
    </w:div>
    <w:div w:id="2110276970">
      <w:marLeft w:val="0"/>
      <w:marRight w:val="0"/>
      <w:marTop w:val="0"/>
      <w:marBottom w:val="0"/>
      <w:divBdr>
        <w:top w:val="none" w:sz="0" w:space="0" w:color="auto"/>
        <w:left w:val="none" w:sz="0" w:space="0" w:color="auto"/>
        <w:bottom w:val="none" w:sz="0" w:space="0" w:color="auto"/>
        <w:right w:val="none" w:sz="0" w:space="0" w:color="auto"/>
      </w:divBdr>
    </w:div>
    <w:div w:id="2110276971">
      <w:marLeft w:val="0"/>
      <w:marRight w:val="0"/>
      <w:marTop w:val="0"/>
      <w:marBottom w:val="0"/>
      <w:divBdr>
        <w:top w:val="none" w:sz="0" w:space="0" w:color="auto"/>
        <w:left w:val="none" w:sz="0" w:space="0" w:color="auto"/>
        <w:bottom w:val="none" w:sz="0" w:space="0" w:color="auto"/>
        <w:right w:val="none" w:sz="0" w:space="0" w:color="auto"/>
      </w:divBdr>
    </w:div>
    <w:div w:id="2110276972">
      <w:marLeft w:val="0"/>
      <w:marRight w:val="0"/>
      <w:marTop w:val="0"/>
      <w:marBottom w:val="0"/>
      <w:divBdr>
        <w:top w:val="none" w:sz="0" w:space="0" w:color="auto"/>
        <w:left w:val="none" w:sz="0" w:space="0" w:color="auto"/>
        <w:bottom w:val="none" w:sz="0" w:space="0" w:color="auto"/>
        <w:right w:val="none" w:sz="0" w:space="0" w:color="auto"/>
      </w:divBdr>
    </w:div>
    <w:div w:id="2110276973">
      <w:marLeft w:val="0"/>
      <w:marRight w:val="0"/>
      <w:marTop w:val="0"/>
      <w:marBottom w:val="0"/>
      <w:divBdr>
        <w:top w:val="none" w:sz="0" w:space="0" w:color="auto"/>
        <w:left w:val="none" w:sz="0" w:space="0" w:color="auto"/>
        <w:bottom w:val="none" w:sz="0" w:space="0" w:color="auto"/>
        <w:right w:val="none" w:sz="0" w:space="0" w:color="auto"/>
      </w:divBdr>
    </w:div>
    <w:div w:id="2110276974">
      <w:marLeft w:val="0"/>
      <w:marRight w:val="0"/>
      <w:marTop w:val="0"/>
      <w:marBottom w:val="0"/>
      <w:divBdr>
        <w:top w:val="none" w:sz="0" w:space="0" w:color="auto"/>
        <w:left w:val="none" w:sz="0" w:space="0" w:color="auto"/>
        <w:bottom w:val="none" w:sz="0" w:space="0" w:color="auto"/>
        <w:right w:val="none" w:sz="0" w:space="0" w:color="auto"/>
      </w:divBdr>
    </w:div>
    <w:div w:id="2110276975">
      <w:marLeft w:val="0"/>
      <w:marRight w:val="0"/>
      <w:marTop w:val="0"/>
      <w:marBottom w:val="0"/>
      <w:divBdr>
        <w:top w:val="none" w:sz="0" w:space="0" w:color="auto"/>
        <w:left w:val="none" w:sz="0" w:space="0" w:color="auto"/>
        <w:bottom w:val="none" w:sz="0" w:space="0" w:color="auto"/>
        <w:right w:val="none" w:sz="0" w:space="0" w:color="auto"/>
      </w:divBdr>
    </w:div>
    <w:div w:id="2110276976">
      <w:marLeft w:val="0"/>
      <w:marRight w:val="0"/>
      <w:marTop w:val="0"/>
      <w:marBottom w:val="0"/>
      <w:divBdr>
        <w:top w:val="none" w:sz="0" w:space="0" w:color="auto"/>
        <w:left w:val="none" w:sz="0" w:space="0" w:color="auto"/>
        <w:bottom w:val="none" w:sz="0" w:space="0" w:color="auto"/>
        <w:right w:val="none" w:sz="0" w:space="0" w:color="auto"/>
      </w:divBdr>
    </w:div>
    <w:div w:id="2110276977">
      <w:marLeft w:val="0"/>
      <w:marRight w:val="0"/>
      <w:marTop w:val="0"/>
      <w:marBottom w:val="0"/>
      <w:divBdr>
        <w:top w:val="none" w:sz="0" w:space="0" w:color="auto"/>
        <w:left w:val="none" w:sz="0" w:space="0" w:color="auto"/>
        <w:bottom w:val="none" w:sz="0" w:space="0" w:color="auto"/>
        <w:right w:val="none" w:sz="0" w:space="0" w:color="auto"/>
      </w:divBdr>
    </w:div>
    <w:div w:id="2110276978">
      <w:marLeft w:val="0"/>
      <w:marRight w:val="0"/>
      <w:marTop w:val="0"/>
      <w:marBottom w:val="0"/>
      <w:divBdr>
        <w:top w:val="none" w:sz="0" w:space="0" w:color="auto"/>
        <w:left w:val="none" w:sz="0" w:space="0" w:color="auto"/>
        <w:bottom w:val="none" w:sz="0" w:space="0" w:color="auto"/>
        <w:right w:val="none" w:sz="0" w:space="0" w:color="auto"/>
      </w:divBdr>
    </w:div>
    <w:div w:id="2110276979">
      <w:marLeft w:val="0"/>
      <w:marRight w:val="0"/>
      <w:marTop w:val="0"/>
      <w:marBottom w:val="0"/>
      <w:divBdr>
        <w:top w:val="none" w:sz="0" w:space="0" w:color="auto"/>
        <w:left w:val="none" w:sz="0" w:space="0" w:color="auto"/>
        <w:bottom w:val="none" w:sz="0" w:space="0" w:color="auto"/>
        <w:right w:val="none" w:sz="0" w:space="0" w:color="auto"/>
      </w:divBdr>
    </w:div>
    <w:div w:id="2110276980">
      <w:marLeft w:val="0"/>
      <w:marRight w:val="0"/>
      <w:marTop w:val="0"/>
      <w:marBottom w:val="0"/>
      <w:divBdr>
        <w:top w:val="none" w:sz="0" w:space="0" w:color="auto"/>
        <w:left w:val="none" w:sz="0" w:space="0" w:color="auto"/>
        <w:bottom w:val="none" w:sz="0" w:space="0" w:color="auto"/>
        <w:right w:val="none" w:sz="0" w:space="0" w:color="auto"/>
      </w:divBdr>
    </w:div>
    <w:div w:id="2110276981">
      <w:marLeft w:val="0"/>
      <w:marRight w:val="0"/>
      <w:marTop w:val="0"/>
      <w:marBottom w:val="0"/>
      <w:divBdr>
        <w:top w:val="none" w:sz="0" w:space="0" w:color="auto"/>
        <w:left w:val="none" w:sz="0" w:space="0" w:color="auto"/>
        <w:bottom w:val="none" w:sz="0" w:space="0" w:color="auto"/>
        <w:right w:val="none" w:sz="0" w:space="0" w:color="auto"/>
      </w:divBdr>
    </w:div>
    <w:div w:id="2110276982">
      <w:marLeft w:val="0"/>
      <w:marRight w:val="0"/>
      <w:marTop w:val="0"/>
      <w:marBottom w:val="0"/>
      <w:divBdr>
        <w:top w:val="none" w:sz="0" w:space="0" w:color="auto"/>
        <w:left w:val="none" w:sz="0" w:space="0" w:color="auto"/>
        <w:bottom w:val="none" w:sz="0" w:space="0" w:color="auto"/>
        <w:right w:val="none" w:sz="0" w:space="0" w:color="auto"/>
      </w:divBdr>
    </w:div>
    <w:div w:id="2110276984">
      <w:marLeft w:val="0"/>
      <w:marRight w:val="0"/>
      <w:marTop w:val="0"/>
      <w:marBottom w:val="0"/>
      <w:divBdr>
        <w:top w:val="none" w:sz="0" w:space="0" w:color="auto"/>
        <w:left w:val="none" w:sz="0" w:space="0" w:color="auto"/>
        <w:bottom w:val="none" w:sz="0" w:space="0" w:color="auto"/>
        <w:right w:val="none" w:sz="0" w:space="0" w:color="auto"/>
      </w:divBdr>
      <w:divsChild>
        <w:div w:id="2110276983">
          <w:marLeft w:val="0"/>
          <w:marRight w:val="0"/>
          <w:marTop w:val="0"/>
          <w:marBottom w:val="0"/>
          <w:divBdr>
            <w:top w:val="none" w:sz="0" w:space="0" w:color="auto"/>
            <w:left w:val="none" w:sz="0" w:space="0" w:color="auto"/>
            <w:bottom w:val="none" w:sz="0" w:space="0" w:color="auto"/>
            <w:right w:val="none" w:sz="0" w:space="0" w:color="auto"/>
          </w:divBdr>
        </w:div>
      </w:divsChild>
    </w:div>
    <w:div w:id="2110276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1087;" TargetMode="External"/><Relationship Id="rId26" Type="http://schemas.openxmlformats.org/officeDocument/2006/relationships/hyperlink" Target="https://zakon.rada.gov.ua/laws/show/1178-2022-%D0%BF/ed20230901" TargetMode="External"/><Relationship Id="rId39" Type="http://schemas.openxmlformats.org/officeDocument/2006/relationships/hyperlink" Target="https://zakon.rada.gov.ua/laws/show/435-15" TargetMode="Externa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42"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zakon.rada.gov.ua/laws/show/1178-2022-&#1087;"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41"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1087;"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hyperlink" Target="https://zakon.rada.gov.ua/laws/show/1178-2022-%D0%BF/ed20230901" TargetMode="External"/><Relationship Id="rId40" Type="http://schemas.openxmlformats.org/officeDocument/2006/relationships/hyperlink" Target="https://zakon.rada.gov.ua/laws/show/436-15"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https://zakon.rada.gov.ua/laws/show/1178-2022-%D0%BF/ed20230901"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hyperlink" Target="https://zakon.rada.gov.ua/laws/show/1178-2022-%D0%BF/ed202309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B9CE5-608C-4E21-9433-1119927F1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37</Pages>
  <Words>67507</Words>
  <Characters>38479</Characters>
  <Application>Microsoft Office Word</Application>
  <DocSecurity>0</DocSecurity>
  <Lines>320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62</cp:revision>
  <cp:lastPrinted>2020-05-25T12:33:00Z</cp:lastPrinted>
  <dcterms:created xsi:type="dcterms:W3CDTF">2022-02-14T08:20:00Z</dcterms:created>
  <dcterms:modified xsi:type="dcterms:W3CDTF">2024-03-05T11:54:00Z</dcterms:modified>
</cp:coreProperties>
</file>