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1B" w:rsidRPr="000D6793" w:rsidRDefault="00334F1B" w:rsidP="00334F1B">
      <w:pPr>
        <w:widowControl w:val="0"/>
        <w:spacing w:line="240" w:lineRule="auto"/>
        <w:jc w:val="center"/>
        <w:rPr>
          <w:rFonts w:ascii="Times New Roman" w:eastAsia="Times New Roman" w:hAnsi="Times New Roman" w:cs="Times New Roman"/>
          <w:b/>
          <w:bCs/>
          <w:sz w:val="28"/>
          <w:szCs w:val="28"/>
          <w:lang w:val="uk-UA"/>
        </w:rPr>
      </w:pPr>
    </w:p>
    <w:p w:rsidR="00936AA7" w:rsidRPr="00936AA7" w:rsidRDefault="00EC08F9" w:rsidP="005B41E0">
      <w:pPr>
        <w:spacing w:line="240" w:lineRule="auto"/>
        <w:ind w:left="142"/>
        <w:jc w:val="center"/>
        <w:rPr>
          <w:rFonts w:ascii="Times New Roman" w:eastAsia="Times New Roman" w:hAnsi="Times New Roman" w:cs="Times New Roman"/>
          <w:b/>
          <w:sz w:val="28"/>
          <w:szCs w:val="28"/>
          <w:lang w:val="uk-UA"/>
        </w:rPr>
      </w:pPr>
      <w:r w:rsidRPr="00936AA7">
        <w:rPr>
          <w:rFonts w:ascii="Times New Roman" w:eastAsia="Times New Roman" w:hAnsi="Times New Roman" w:cs="Times New Roman"/>
          <w:b/>
          <w:sz w:val="28"/>
          <w:szCs w:val="28"/>
          <w:lang w:val="uk-UA"/>
        </w:rPr>
        <w:t xml:space="preserve">КОМУНАЛЬНА УСТАНОВА « ДОЛИНСЬКИЙ ЛІЦЕЙ </w:t>
      </w:r>
    </w:p>
    <w:p w:rsidR="005B41E0" w:rsidRPr="00936AA7" w:rsidRDefault="00EC08F9" w:rsidP="005B41E0">
      <w:pPr>
        <w:spacing w:line="240" w:lineRule="auto"/>
        <w:ind w:left="142"/>
        <w:jc w:val="center"/>
        <w:rPr>
          <w:rFonts w:ascii="Times New Roman" w:eastAsia="Times New Roman" w:hAnsi="Times New Roman" w:cs="Times New Roman"/>
          <w:b/>
          <w:sz w:val="28"/>
          <w:szCs w:val="28"/>
          <w:lang w:val="uk-UA"/>
        </w:rPr>
      </w:pPr>
      <w:r w:rsidRPr="00936AA7">
        <w:rPr>
          <w:rFonts w:ascii="Times New Roman" w:eastAsia="Times New Roman" w:hAnsi="Times New Roman" w:cs="Times New Roman"/>
          <w:b/>
          <w:sz w:val="28"/>
          <w:szCs w:val="28"/>
          <w:lang w:val="uk-UA"/>
        </w:rPr>
        <w:t xml:space="preserve">ДОЛИНСЬКОЇ СІЛЬСЬКОЇ РАДИ </w:t>
      </w:r>
      <w:r w:rsidR="00E07653" w:rsidRPr="00936AA7">
        <w:rPr>
          <w:rFonts w:ascii="Times New Roman" w:eastAsia="Times New Roman" w:hAnsi="Times New Roman" w:cs="Times New Roman"/>
          <w:b/>
          <w:sz w:val="28"/>
          <w:szCs w:val="28"/>
          <w:lang w:val="uk-UA"/>
        </w:rPr>
        <w:t xml:space="preserve"> </w:t>
      </w:r>
      <w:r w:rsidRPr="00936AA7">
        <w:rPr>
          <w:rFonts w:ascii="Times New Roman" w:eastAsia="Times New Roman" w:hAnsi="Times New Roman" w:cs="Times New Roman"/>
          <w:b/>
          <w:sz w:val="28"/>
          <w:szCs w:val="28"/>
          <w:lang w:val="uk-UA"/>
        </w:rPr>
        <w:t xml:space="preserve">ОДЕСЬКОЇ </w:t>
      </w:r>
      <w:r w:rsidR="00E07653" w:rsidRPr="00936AA7">
        <w:rPr>
          <w:rFonts w:ascii="Times New Roman" w:eastAsia="Times New Roman" w:hAnsi="Times New Roman" w:cs="Times New Roman"/>
          <w:b/>
          <w:sz w:val="28"/>
          <w:szCs w:val="28"/>
          <w:lang w:val="uk-UA"/>
        </w:rPr>
        <w:t>ОБЛАСТІ</w:t>
      </w:r>
      <w:r w:rsidRPr="00936AA7">
        <w:rPr>
          <w:rFonts w:ascii="Times New Roman" w:eastAsia="Times New Roman" w:hAnsi="Times New Roman" w:cs="Times New Roman"/>
          <w:b/>
          <w:sz w:val="28"/>
          <w:szCs w:val="28"/>
          <w:lang w:val="uk-UA"/>
        </w:rPr>
        <w:t xml:space="preserve"> »</w:t>
      </w:r>
    </w:p>
    <w:p w:rsidR="005B41E0" w:rsidRPr="00C77634" w:rsidRDefault="005B41E0" w:rsidP="005B41E0">
      <w:pPr>
        <w:widowControl w:val="0"/>
        <w:tabs>
          <w:tab w:val="left" w:pos="5670"/>
          <w:tab w:val="left" w:pos="5812"/>
        </w:tabs>
        <w:spacing w:line="360" w:lineRule="auto"/>
        <w:jc w:val="right"/>
        <w:outlineLvl w:val="0"/>
        <w:rPr>
          <w:rFonts w:ascii="Times New Roman" w:eastAsia="Times New Roman" w:hAnsi="Times New Roman" w:cs="Times New Roman"/>
          <w:b/>
          <w:sz w:val="28"/>
          <w:szCs w:val="28"/>
        </w:rPr>
      </w:pPr>
    </w:p>
    <w:p w:rsidR="00936AA7" w:rsidRDefault="00936AA7" w:rsidP="005B41E0">
      <w:pPr>
        <w:widowControl w:val="0"/>
        <w:tabs>
          <w:tab w:val="left" w:pos="5670"/>
          <w:tab w:val="left" w:pos="5812"/>
        </w:tabs>
        <w:spacing w:line="360" w:lineRule="auto"/>
        <w:jc w:val="right"/>
        <w:outlineLvl w:val="0"/>
        <w:rPr>
          <w:rFonts w:ascii="Times New Roman" w:eastAsia="Times New Roman" w:hAnsi="Times New Roman" w:cs="Times New Roman"/>
          <w:b/>
          <w:color w:val="auto"/>
          <w:sz w:val="24"/>
          <w:szCs w:val="24"/>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tblGrid>
      <w:tr w:rsidR="00936AA7" w:rsidRPr="00DB69A4" w:rsidTr="00936AA7">
        <w:tc>
          <w:tcPr>
            <w:tcW w:w="6521" w:type="dxa"/>
            <w:tcBorders>
              <w:top w:val="nil"/>
              <w:left w:val="nil"/>
              <w:bottom w:val="nil"/>
              <w:right w:val="nil"/>
            </w:tcBorders>
          </w:tcPr>
          <w:p w:rsidR="00936AA7" w:rsidRPr="00DB69A4" w:rsidRDefault="00936AA7" w:rsidP="00936AA7">
            <w:pPr>
              <w:tabs>
                <w:tab w:val="left" w:pos="2400"/>
                <w:tab w:val="right" w:pos="6163"/>
              </w:tabs>
              <w:ind w:right="142"/>
              <w:rPr>
                <w:rFonts w:ascii="Times New Roman" w:hAnsi="Times New Roman" w:cs="Times New Roman"/>
                <w:b/>
                <w:noProof/>
                <w:sz w:val="28"/>
                <w:szCs w:val="28"/>
                <w:lang w:val="uk-UA"/>
              </w:rPr>
            </w:pPr>
            <w:r>
              <w:rPr>
                <w:rFonts w:ascii="Times New Roman" w:hAnsi="Times New Roman" w:cs="Times New Roman"/>
                <w:b/>
                <w:noProof/>
                <w:sz w:val="28"/>
                <w:szCs w:val="28"/>
                <w:lang w:val="uk-UA"/>
              </w:rPr>
              <w:tab/>
            </w:r>
            <w:r w:rsidRPr="00DB69A4">
              <w:rPr>
                <w:rFonts w:ascii="Times New Roman" w:hAnsi="Times New Roman" w:cs="Times New Roman"/>
                <w:b/>
                <w:noProof/>
                <w:sz w:val="28"/>
                <w:szCs w:val="28"/>
                <w:lang w:val="uk-UA"/>
              </w:rPr>
              <w:t>ЗАТВЕРДЖЕНО:</w:t>
            </w:r>
          </w:p>
          <w:p w:rsidR="00936AA7" w:rsidRPr="00DB69A4" w:rsidRDefault="00936AA7" w:rsidP="00936AA7">
            <w:pPr>
              <w:pStyle w:val="1ff9"/>
              <w:ind w:right="142"/>
              <w:jc w:val="right"/>
              <w:rPr>
                <w:rFonts w:ascii="Times New Roman" w:hAnsi="Times New Roman"/>
                <w:sz w:val="28"/>
                <w:szCs w:val="28"/>
                <w:lang w:val="uk-UA"/>
              </w:rPr>
            </w:pPr>
            <w:r>
              <w:rPr>
                <w:rFonts w:ascii="Times New Roman" w:hAnsi="Times New Roman"/>
                <w:sz w:val="28"/>
                <w:szCs w:val="28"/>
                <w:lang w:val="uk-UA"/>
              </w:rPr>
              <w:t xml:space="preserve">       </w:t>
            </w:r>
            <w:r w:rsidRPr="00DB69A4">
              <w:rPr>
                <w:rFonts w:ascii="Times New Roman" w:hAnsi="Times New Roman"/>
                <w:sz w:val="28"/>
                <w:szCs w:val="28"/>
                <w:lang w:val="uk-UA"/>
              </w:rPr>
              <w:t>рішенням уповноваженої особи</w:t>
            </w:r>
          </w:p>
          <w:p w:rsidR="00936AA7" w:rsidRPr="00DB69A4" w:rsidRDefault="00936AA7" w:rsidP="0003328B">
            <w:pPr>
              <w:pStyle w:val="1ff9"/>
              <w:tabs>
                <w:tab w:val="left" w:pos="2445"/>
                <w:tab w:val="right" w:pos="6163"/>
              </w:tabs>
              <w:ind w:right="142"/>
              <w:rPr>
                <w:rFonts w:ascii="Times New Roman" w:hAnsi="Times New Roman"/>
                <w:sz w:val="28"/>
                <w:szCs w:val="28"/>
                <w:lang w:val="uk-UA"/>
              </w:rPr>
            </w:pPr>
            <w:r>
              <w:rPr>
                <w:rFonts w:ascii="Times New Roman" w:hAnsi="Times New Roman"/>
                <w:sz w:val="28"/>
                <w:szCs w:val="28"/>
                <w:lang w:val="uk-UA"/>
              </w:rPr>
              <w:tab/>
            </w:r>
            <w:r w:rsidRPr="00DB69A4">
              <w:rPr>
                <w:rFonts w:ascii="Times New Roman" w:hAnsi="Times New Roman"/>
                <w:sz w:val="28"/>
                <w:szCs w:val="28"/>
                <w:lang w:val="uk-UA"/>
              </w:rPr>
              <w:t>від «</w:t>
            </w:r>
            <w:r w:rsidR="002A732C">
              <w:rPr>
                <w:rFonts w:ascii="Times New Roman" w:hAnsi="Times New Roman"/>
                <w:sz w:val="28"/>
                <w:szCs w:val="28"/>
                <w:lang w:val="uk-UA"/>
              </w:rPr>
              <w:t>1</w:t>
            </w:r>
            <w:r w:rsidR="0003328B">
              <w:rPr>
                <w:rFonts w:ascii="Times New Roman" w:hAnsi="Times New Roman"/>
                <w:sz w:val="28"/>
                <w:szCs w:val="28"/>
                <w:lang w:val="uk-UA"/>
              </w:rPr>
              <w:t>7</w:t>
            </w:r>
            <w:bookmarkStart w:id="0" w:name="_GoBack"/>
            <w:bookmarkEnd w:id="0"/>
            <w:r w:rsidRPr="00DB69A4">
              <w:rPr>
                <w:rFonts w:ascii="Times New Roman" w:hAnsi="Times New Roman"/>
                <w:sz w:val="28"/>
                <w:szCs w:val="28"/>
                <w:lang w:val="uk-UA"/>
              </w:rPr>
              <w:t>»</w:t>
            </w:r>
            <w:r w:rsidRPr="00DB69A4">
              <w:rPr>
                <w:rFonts w:ascii="Times New Roman" w:hAnsi="Times New Roman"/>
                <w:b/>
                <w:sz w:val="28"/>
                <w:szCs w:val="28"/>
                <w:lang w:val="uk-UA"/>
              </w:rPr>
              <w:t xml:space="preserve"> </w:t>
            </w:r>
            <w:r>
              <w:rPr>
                <w:rFonts w:ascii="Times New Roman" w:hAnsi="Times New Roman"/>
                <w:sz w:val="28"/>
                <w:szCs w:val="28"/>
                <w:u w:val="single"/>
                <w:lang w:val="uk-UA"/>
              </w:rPr>
              <w:t>травня</w:t>
            </w:r>
            <w:r w:rsidRPr="00DB69A4">
              <w:rPr>
                <w:rFonts w:ascii="Times New Roman" w:hAnsi="Times New Roman"/>
                <w:sz w:val="28"/>
                <w:szCs w:val="28"/>
                <w:lang w:val="uk-UA"/>
              </w:rPr>
              <w:t xml:space="preserve"> 2023 року </w:t>
            </w:r>
          </w:p>
        </w:tc>
      </w:tr>
      <w:tr w:rsidR="00936AA7" w:rsidRPr="00DB69A4" w:rsidTr="00936AA7">
        <w:tc>
          <w:tcPr>
            <w:tcW w:w="6521" w:type="dxa"/>
            <w:tcBorders>
              <w:top w:val="nil"/>
              <w:left w:val="nil"/>
              <w:bottom w:val="nil"/>
              <w:right w:val="nil"/>
            </w:tcBorders>
          </w:tcPr>
          <w:p w:rsidR="00936AA7" w:rsidRPr="00DB69A4" w:rsidRDefault="00936AA7" w:rsidP="00936AA7">
            <w:pPr>
              <w:ind w:right="142"/>
              <w:jc w:val="right"/>
              <w:rPr>
                <w:rFonts w:ascii="Times New Roman" w:hAnsi="Times New Roman" w:cs="Times New Roman"/>
                <w:b/>
                <w:sz w:val="28"/>
                <w:szCs w:val="28"/>
                <w:lang w:val="uk-UA"/>
              </w:rPr>
            </w:pPr>
          </w:p>
        </w:tc>
      </w:tr>
      <w:tr w:rsidR="00936AA7" w:rsidRPr="00DB69A4" w:rsidTr="00936AA7">
        <w:tc>
          <w:tcPr>
            <w:tcW w:w="6521" w:type="dxa"/>
            <w:tcBorders>
              <w:top w:val="nil"/>
              <w:left w:val="nil"/>
              <w:bottom w:val="nil"/>
              <w:right w:val="nil"/>
            </w:tcBorders>
          </w:tcPr>
          <w:p w:rsidR="00936AA7" w:rsidRPr="00DB69A4" w:rsidRDefault="00936AA7" w:rsidP="00936AA7">
            <w:pPr>
              <w:ind w:right="142"/>
              <w:jc w:val="right"/>
              <w:rPr>
                <w:rFonts w:ascii="Times New Roman" w:hAnsi="Times New Roman" w:cs="Times New Roman"/>
                <w:b/>
                <w:sz w:val="28"/>
                <w:szCs w:val="28"/>
                <w:lang w:val="uk-UA"/>
              </w:rPr>
            </w:pPr>
          </w:p>
          <w:p w:rsidR="00936AA7" w:rsidRPr="00DB69A4" w:rsidRDefault="00936AA7" w:rsidP="00936AA7">
            <w:pPr>
              <w:widowControl w:val="0"/>
              <w:tabs>
                <w:tab w:val="left" w:pos="5670"/>
                <w:tab w:val="left" w:pos="5812"/>
              </w:tabs>
              <w:spacing w:line="240" w:lineRule="auto"/>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B69A4">
              <w:rPr>
                <w:rFonts w:ascii="Times New Roman" w:hAnsi="Times New Roman" w:cs="Times New Roman"/>
                <w:b/>
                <w:sz w:val="28"/>
                <w:szCs w:val="28"/>
                <w:lang w:val="uk-UA"/>
              </w:rPr>
              <w:t xml:space="preserve">_____________ </w:t>
            </w:r>
            <w:r>
              <w:rPr>
                <w:rFonts w:ascii="Times New Roman" w:eastAsia="Times New Roman" w:hAnsi="Times New Roman" w:cs="Times New Roman"/>
                <w:b/>
                <w:sz w:val="24"/>
                <w:szCs w:val="24"/>
                <w:lang w:val="uk-UA"/>
              </w:rPr>
              <w:t>Ірина ГРАЖДАН</w:t>
            </w:r>
            <w:r w:rsidRPr="00C77634">
              <w:rPr>
                <w:rFonts w:ascii="Times New Roman" w:eastAsia="Times New Roman" w:hAnsi="Times New Roman" w:cs="Times New Roman"/>
                <w:b/>
                <w:sz w:val="24"/>
                <w:szCs w:val="24"/>
              </w:rPr>
              <w:t xml:space="preserve"> </w:t>
            </w:r>
          </w:p>
          <w:p w:rsidR="00936AA7" w:rsidRPr="00DB69A4" w:rsidRDefault="00936AA7" w:rsidP="00936AA7">
            <w:pPr>
              <w:ind w:right="142"/>
              <w:jc w:val="center"/>
              <w:rPr>
                <w:rFonts w:ascii="Times New Roman" w:hAnsi="Times New Roman" w:cs="Times New Roman"/>
                <w:sz w:val="20"/>
                <w:szCs w:val="20"/>
                <w:lang w:val="uk-UA"/>
              </w:rPr>
            </w:pPr>
            <w:r w:rsidRPr="00DB69A4">
              <w:rPr>
                <w:rFonts w:ascii="Times New Roman" w:hAnsi="Times New Roman" w:cs="Times New Roman"/>
                <w:sz w:val="20"/>
                <w:szCs w:val="20"/>
                <w:lang w:val="uk-UA"/>
              </w:rPr>
              <w:t>підпис</w:t>
            </w:r>
          </w:p>
        </w:tc>
      </w:tr>
    </w:tbl>
    <w:p w:rsidR="00936AA7" w:rsidRDefault="00936AA7" w:rsidP="00936AA7">
      <w:pPr>
        <w:widowControl w:val="0"/>
        <w:tabs>
          <w:tab w:val="left" w:pos="5670"/>
          <w:tab w:val="left" w:pos="5812"/>
        </w:tabs>
        <w:spacing w:line="360" w:lineRule="auto"/>
        <w:jc w:val="center"/>
        <w:outlineLvl w:val="0"/>
        <w:rPr>
          <w:rFonts w:ascii="Times New Roman" w:eastAsia="Times New Roman" w:hAnsi="Times New Roman" w:cs="Times New Roman"/>
          <w:b/>
          <w:sz w:val="24"/>
          <w:szCs w:val="24"/>
        </w:rPr>
      </w:pPr>
    </w:p>
    <w:p w:rsidR="00936AA7" w:rsidRDefault="00936AA7" w:rsidP="00936AA7">
      <w:pPr>
        <w:widowControl w:val="0"/>
        <w:tabs>
          <w:tab w:val="left" w:pos="5670"/>
          <w:tab w:val="left" w:pos="5812"/>
        </w:tabs>
        <w:spacing w:line="360" w:lineRule="auto"/>
        <w:jc w:val="center"/>
        <w:outlineLvl w:val="0"/>
        <w:rPr>
          <w:rFonts w:ascii="Times New Roman" w:eastAsia="Times New Roman" w:hAnsi="Times New Roman" w:cs="Times New Roman"/>
          <w:b/>
          <w:sz w:val="24"/>
          <w:szCs w:val="24"/>
        </w:rPr>
      </w:pPr>
    </w:p>
    <w:p w:rsidR="00936AA7" w:rsidRDefault="00936AA7" w:rsidP="00936AA7">
      <w:pPr>
        <w:widowControl w:val="0"/>
        <w:tabs>
          <w:tab w:val="left" w:pos="5670"/>
          <w:tab w:val="left" w:pos="5812"/>
        </w:tabs>
        <w:spacing w:line="360" w:lineRule="auto"/>
        <w:jc w:val="center"/>
        <w:outlineLvl w:val="0"/>
        <w:rPr>
          <w:rFonts w:ascii="Times New Roman" w:eastAsia="Times New Roman" w:hAnsi="Times New Roman" w:cs="Times New Roman"/>
          <w:b/>
          <w:sz w:val="24"/>
          <w:szCs w:val="24"/>
        </w:rPr>
      </w:pPr>
    </w:p>
    <w:p w:rsidR="00E07653" w:rsidRDefault="005B41E0" w:rsidP="00936AA7">
      <w:pPr>
        <w:widowControl w:val="0"/>
        <w:tabs>
          <w:tab w:val="left" w:pos="5670"/>
          <w:tab w:val="left" w:pos="5812"/>
        </w:tabs>
        <w:spacing w:line="360" w:lineRule="auto"/>
        <w:jc w:val="center"/>
        <w:outlineLvl w:val="0"/>
        <w:rPr>
          <w:rFonts w:ascii="Times New Roman" w:hAnsi="Times New Roman" w:cs="Times New Roman"/>
          <w:sz w:val="28"/>
          <w:szCs w:val="28"/>
          <w:lang w:val="uk-UA"/>
        </w:rPr>
      </w:pPr>
      <w:r w:rsidRPr="00C77634">
        <w:rPr>
          <w:rFonts w:ascii="Times New Roman" w:eastAsia="Times New Roman" w:hAnsi="Times New Roman" w:cs="Times New Roman"/>
          <w:b/>
          <w:sz w:val="24"/>
          <w:szCs w:val="24"/>
        </w:rPr>
        <w:br/>
      </w:r>
    </w:p>
    <w:p w:rsidR="00E07653" w:rsidRPr="005C5C54" w:rsidRDefault="00E07653" w:rsidP="00334F1B">
      <w:pPr>
        <w:widowControl w:val="0"/>
        <w:spacing w:line="240" w:lineRule="auto"/>
        <w:jc w:val="center"/>
        <w:outlineLvl w:val="0"/>
        <w:rPr>
          <w:rFonts w:ascii="Times New Roman" w:hAnsi="Times New Roman" w:cs="Times New Roman"/>
          <w:sz w:val="28"/>
          <w:szCs w:val="28"/>
          <w:lang w:val="uk-UA"/>
        </w:rPr>
      </w:pPr>
    </w:p>
    <w:p w:rsidR="00936AA7" w:rsidRPr="00DB69A4" w:rsidRDefault="00936AA7" w:rsidP="00936AA7">
      <w:pPr>
        <w:ind w:right="142"/>
        <w:jc w:val="center"/>
        <w:rPr>
          <w:rFonts w:ascii="Times New Roman" w:hAnsi="Times New Roman" w:cs="Times New Roman"/>
          <w:b/>
          <w:sz w:val="36"/>
          <w:szCs w:val="36"/>
          <w:lang w:val="uk-UA"/>
        </w:rPr>
      </w:pPr>
      <w:r w:rsidRPr="00DB69A4">
        <w:rPr>
          <w:rFonts w:ascii="Times New Roman" w:hAnsi="Times New Roman" w:cs="Times New Roman"/>
          <w:b/>
          <w:sz w:val="36"/>
          <w:szCs w:val="36"/>
          <w:lang w:val="uk-UA"/>
        </w:rPr>
        <w:t>ТЕНДЕРНА ДОКУМЕНТАЦІЯ</w:t>
      </w:r>
    </w:p>
    <w:p w:rsidR="00936AA7" w:rsidRPr="00DB69A4" w:rsidRDefault="00936AA7" w:rsidP="00936AA7">
      <w:pPr>
        <w:pStyle w:val="1ff9"/>
        <w:ind w:right="142"/>
        <w:jc w:val="center"/>
        <w:rPr>
          <w:rStyle w:val="rvts0"/>
          <w:rFonts w:ascii="Times New Roman" w:hAnsi="Times New Roman"/>
          <w:b/>
          <w:sz w:val="28"/>
          <w:szCs w:val="28"/>
          <w:lang w:val="uk-UA"/>
        </w:rPr>
      </w:pPr>
      <w:r w:rsidRPr="00DB69A4">
        <w:rPr>
          <w:rStyle w:val="rvts0"/>
          <w:rFonts w:ascii="Times New Roman" w:hAnsi="Times New Roman"/>
          <w:b/>
          <w:sz w:val="28"/>
          <w:szCs w:val="28"/>
          <w:lang w:val="uk-UA"/>
        </w:rPr>
        <w:t>щодо умов проведення публічних закупівель</w:t>
      </w:r>
    </w:p>
    <w:p w:rsidR="00936AA7" w:rsidRPr="00DB69A4" w:rsidRDefault="00936AA7" w:rsidP="00936AA7">
      <w:pPr>
        <w:pStyle w:val="rvps2"/>
        <w:spacing w:before="0" w:beforeAutospacing="0" w:after="0" w:afterAutospacing="0"/>
        <w:jc w:val="center"/>
        <w:rPr>
          <w:b/>
          <w:sz w:val="28"/>
          <w:szCs w:val="28"/>
        </w:rPr>
      </w:pPr>
      <w:r w:rsidRPr="00DB69A4">
        <w:rPr>
          <w:b/>
          <w:sz w:val="28"/>
          <w:szCs w:val="28"/>
        </w:rPr>
        <w:t>по процедурі закупівлі «ВІДКРИТІ ТОРГИ (З ОСОБЛИВОСТЯМИ)»</w:t>
      </w:r>
    </w:p>
    <w:p w:rsidR="00936AA7" w:rsidRPr="00DB69A4" w:rsidRDefault="00936AA7" w:rsidP="00936AA7">
      <w:pPr>
        <w:pStyle w:val="rvps2"/>
        <w:spacing w:before="0" w:beforeAutospacing="0" w:after="0" w:afterAutospacing="0"/>
        <w:jc w:val="both"/>
        <w:rPr>
          <w:szCs w:val="28"/>
        </w:rPr>
      </w:pPr>
    </w:p>
    <w:p w:rsidR="00936AA7" w:rsidRPr="000C3E4E" w:rsidRDefault="000C3E4E" w:rsidP="000C3E4E">
      <w:pPr>
        <w:widowControl w:val="0"/>
        <w:tabs>
          <w:tab w:val="left" w:pos="3765"/>
        </w:tabs>
        <w:spacing w:line="240" w:lineRule="auto"/>
        <w:jc w:val="center"/>
        <w:outlineLvl w:val="0"/>
        <w:rPr>
          <w:rFonts w:ascii="Times New Roman" w:eastAsia="Times New Roman" w:hAnsi="Times New Roman" w:cs="Times New Roman"/>
          <w:sz w:val="32"/>
          <w:szCs w:val="32"/>
          <w:lang w:val="uk-UA"/>
        </w:rPr>
      </w:pPr>
      <w:r w:rsidRPr="000C3E4E">
        <w:rPr>
          <w:rFonts w:ascii="Times New Roman" w:hAnsi="Times New Roman"/>
          <w:b/>
          <w:bCs/>
          <w:sz w:val="24"/>
          <w:szCs w:val="24"/>
        </w:rPr>
        <w:t xml:space="preserve"> </w:t>
      </w:r>
      <w:r w:rsidRPr="000C3E4E">
        <w:rPr>
          <w:rFonts w:ascii="Times New Roman" w:hAnsi="Times New Roman"/>
          <w:bCs/>
          <w:sz w:val="32"/>
          <w:szCs w:val="32"/>
        </w:rPr>
        <w:t>Філе куряче охолоджене</w:t>
      </w:r>
    </w:p>
    <w:p w:rsidR="00936AA7" w:rsidRPr="00DB69A4" w:rsidRDefault="00936AA7" w:rsidP="00936AA7">
      <w:pPr>
        <w:pBdr>
          <w:top w:val="single" w:sz="4" w:space="1" w:color="auto"/>
        </w:pBdr>
        <w:ind w:right="142"/>
        <w:jc w:val="center"/>
        <w:rPr>
          <w:rFonts w:ascii="Times New Roman" w:hAnsi="Times New Roman" w:cs="Times New Roman"/>
          <w:sz w:val="20"/>
          <w:lang w:val="uk-UA"/>
        </w:rPr>
      </w:pPr>
      <w:bookmarkStart w:id="1" w:name="n240"/>
      <w:bookmarkEnd w:id="1"/>
      <w:r w:rsidRPr="00DB69A4">
        <w:rPr>
          <w:rFonts w:ascii="Times New Roman" w:hAnsi="Times New Roman" w:cs="Times New Roman"/>
          <w:sz w:val="20"/>
          <w:lang w:val="uk-UA"/>
        </w:rPr>
        <w:t>узагальнена назва предмету закупівлі</w:t>
      </w:r>
    </w:p>
    <w:p w:rsidR="00936AA7" w:rsidRPr="00DB69A4" w:rsidRDefault="00936AA7" w:rsidP="00936AA7">
      <w:pPr>
        <w:pBdr>
          <w:top w:val="single" w:sz="4" w:space="1" w:color="auto"/>
        </w:pBdr>
        <w:ind w:right="142"/>
        <w:jc w:val="both"/>
        <w:rPr>
          <w:rFonts w:ascii="Times New Roman" w:hAnsi="Times New Roman" w:cs="Times New Roman"/>
          <w:lang w:val="uk-UA"/>
        </w:rPr>
      </w:pPr>
    </w:p>
    <w:p w:rsidR="00936AA7" w:rsidRPr="000C3E4E" w:rsidRDefault="000C3E4E" w:rsidP="00936AA7">
      <w:pPr>
        <w:widowControl w:val="0"/>
        <w:spacing w:line="240" w:lineRule="auto"/>
        <w:jc w:val="center"/>
        <w:rPr>
          <w:rFonts w:ascii="Times New Roman" w:hAnsi="Times New Roman" w:cs="Times New Roman"/>
          <w:lang w:val="uk-UA"/>
        </w:rPr>
      </w:pPr>
      <w:r w:rsidRPr="000C3E4E">
        <w:rPr>
          <w:rFonts w:ascii="Times New Roman" w:eastAsia="Times New Roman" w:hAnsi="Times New Roman"/>
          <w:bCs/>
        </w:rPr>
        <w:t>ДК</w:t>
      </w:r>
      <w:r w:rsidRPr="000C3E4E">
        <w:rPr>
          <w:rFonts w:ascii="Times New Roman" w:eastAsia="Times New Roman" w:hAnsi="Times New Roman"/>
          <w:bCs/>
          <w:spacing w:val="8"/>
        </w:rPr>
        <w:t xml:space="preserve"> </w:t>
      </w:r>
      <w:r w:rsidRPr="000C3E4E">
        <w:rPr>
          <w:rFonts w:ascii="Times New Roman" w:eastAsia="Times New Roman" w:hAnsi="Times New Roman"/>
          <w:bCs/>
          <w:spacing w:val="-1"/>
        </w:rPr>
        <w:t>021:2015:15110000-2</w:t>
      </w:r>
      <w:r>
        <w:rPr>
          <w:rFonts w:ascii="Times New Roman" w:eastAsia="Times New Roman" w:hAnsi="Times New Roman"/>
          <w:bCs/>
          <w:spacing w:val="30"/>
          <w:lang w:val="uk-UA"/>
        </w:rPr>
        <w:t>-</w:t>
      </w:r>
      <w:r w:rsidRPr="000C3E4E">
        <w:rPr>
          <w:rFonts w:ascii="Times New Roman" w:eastAsia="Times New Roman" w:hAnsi="Times New Roman"/>
          <w:bCs/>
          <w:spacing w:val="-1"/>
        </w:rPr>
        <w:t xml:space="preserve">М’ясо </w:t>
      </w:r>
      <w:r w:rsidRPr="000C3E4E">
        <w:rPr>
          <w:rFonts w:ascii="Times New Roman" w:hAnsi="Times New Roman"/>
          <w:bCs/>
          <w:sz w:val="24"/>
          <w:szCs w:val="24"/>
        </w:rPr>
        <w:t>( код ДК 021:2015:15112130-6 – Курятина</w:t>
      </w:r>
      <w:r>
        <w:rPr>
          <w:rFonts w:ascii="Times New Roman" w:hAnsi="Times New Roman"/>
          <w:bCs/>
          <w:sz w:val="24"/>
          <w:szCs w:val="24"/>
        </w:rPr>
        <w:t>)</w:t>
      </w:r>
    </w:p>
    <w:p w:rsidR="00936AA7" w:rsidRPr="00DB69A4" w:rsidRDefault="00936AA7" w:rsidP="00936AA7">
      <w:pPr>
        <w:pBdr>
          <w:top w:val="single" w:sz="4" w:space="1" w:color="auto"/>
        </w:pBdr>
        <w:ind w:left="127" w:right="127"/>
        <w:jc w:val="center"/>
        <w:rPr>
          <w:sz w:val="20"/>
          <w:szCs w:val="20"/>
          <w:lang w:val="uk-UA"/>
        </w:rPr>
      </w:pPr>
      <w:r w:rsidRPr="00DB69A4">
        <w:rPr>
          <w:rFonts w:ascii="Times New Roman" w:hAnsi="Times New Roman" w:cs="Times New Roman"/>
          <w:sz w:val="20"/>
          <w:szCs w:val="20"/>
          <w:lang w:val="uk-UA"/>
        </w:rPr>
        <w:t xml:space="preserve">назва предмету закупівлі, визначеного на основі Державного класифікатора </w:t>
      </w:r>
      <w:r w:rsidRPr="0035527B">
        <w:rPr>
          <w:rFonts w:ascii="Times New Roman" w:hAnsi="Times New Roman" w:cs="Times New Roman"/>
          <w:sz w:val="20"/>
          <w:szCs w:val="20"/>
          <w:lang w:val="uk-UA"/>
        </w:rPr>
        <w:t>ДК 021:2015</w:t>
      </w:r>
    </w:p>
    <w:p w:rsidR="00936AA7" w:rsidRPr="0035527B" w:rsidRDefault="00936AA7" w:rsidP="00936AA7">
      <w:pPr>
        <w:pBdr>
          <w:top w:val="single" w:sz="4" w:space="1" w:color="auto"/>
        </w:pBdr>
        <w:ind w:left="127" w:right="127"/>
        <w:jc w:val="center"/>
        <w:rPr>
          <w:rFonts w:ascii="Times New Roman" w:hAnsi="Times New Roman" w:cs="Times New Roman"/>
          <w:sz w:val="20"/>
          <w:szCs w:val="20"/>
          <w:lang w:val="uk-UA"/>
        </w:rPr>
      </w:pPr>
      <w:r w:rsidRPr="0035527B">
        <w:rPr>
          <w:rFonts w:ascii="Times New Roman" w:hAnsi="Times New Roman" w:cs="Times New Roman"/>
          <w:sz w:val="20"/>
          <w:szCs w:val="20"/>
          <w:lang w:val="uk-UA"/>
        </w:rPr>
        <w:t>«Єдиний закупівельний словник»</w:t>
      </w:r>
    </w:p>
    <w:p w:rsidR="00936AA7" w:rsidRDefault="00936AA7" w:rsidP="005B41E0">
      <w:pPr>
        <w:widowControl w:val="0"/>
        <w:tabs>
          <w:tab w:val="left" w:pos="3765"/>
        </w:tabs>
        <w:spacing w:after="160" w:line="360" w:lineRule="auto"/>
        <w:jc w:val="center"/>
        <w:outlineLvl w:val="0"/>
        <w:rPr>
          <w:rFonts w:ascii="Times New Roman" w:eastAsia="Times New Roman" w:hAnsi="Times New Roman" w:cs="Times New Roman"/>
          <w:b/>
          <w:sz w:val="40"/>
          <w:szCs w:val="40"/>
          <w:lang w:eastAsia="en-US"/>
        </w:rPr>
      </w:pPr>
    </w:p>
    <w:p w:rsidR="006A417A" w:rsidRPr="005C5C54" w:rsidRDefault="006A417A" w:rsidP="000F71C7">
      <w:pPr>
        <w:widowControl w:val="0"/>
        <w:spacing w:line="240" w:lineRule="auto"/>
        <w:jc w:val="center"/>
        <w:rPr>
          <w:rFonts w:ascii="Times New Roman" w:hAnsi="Times New Roman" w:cs="Times New Roman"/>
          <w:b/>
          <w:sz w:val="40"/>
          <w:szCs w:val="40"/>
          <w:lang w:val="uk-UA"/>
        </w:rPr>
      </w:pPr>
    </w:p>
    <w:p w:rsidR="00AA495E" w:rsidRPr="005C5C54" w:rsidRDefault="00AA495E" w:rsidP="000F71C7">
      <w:pPr>
        <w:widowControl w:val="0"/>
        <w:spacing w:line="240" w:lineRule="auto"/>
        <w:jc w:val="center"/>
        <w:rPr>
          <w:rFonts w:ascii="Times New Roman" w:hAnsi="Times New Roman" w:cs="Times New Roman"/>
          <w:b/>
          <w:sz w:val="40"/>
          <w:szCs w:val="40"/>
          <w:lang w:val="uk-UA"/>
        </w:rPr>
      </w:pPr>
    </w:p>
    <w:p w:rsidR="00A431CF" w:rsidRPr="005C5C54" w:rsidRDefault="00A431CF" w:rsidP="000F71C7">
      <w:pPr>
        <w:widowControl w:val="0"/>
        <w:spacing w:line="240" w:lineRule="auto"/>
        <w:jc w:val="center"/>
        <w:rPr>
          <w:rFonts w:ascii="Times New Roman" w:hAnsi="Times New Roman" w:cs="Times New Roman"/>
          <w:b/>
          <w:sz w:val="40"/>
          <w:szCs w:val="40"/>
          <w:lang w:val="uk-UA"/>
        </w:rPr>
      </w:pPr>
    </w:p>
    <w:p w:rsidR="006871B0" w:rsidRPr="005C5C54" w:rsidRDefault="006871B0" w:rsidP="000F71C7">
      <w:pPr>
        <w:widowControl w:val="0"/>
        <w:spacing w:line="240" w:lineRule="auto"/>
        <w:jc w:val="center"/>
        <w:rPr>
          <w:rFonts w:ascii="Times New Roman" w:hAnsi="Times New Roman" w:cs="Times New Roman"/>
          <w:b/>
          <w:sz w:val="40"/>
          <w:szCs w:val="40"/>
          <w:lang w:val="uk-UA"/>
        </w:rPr>
      </w:pPr>
    </w:p>
    <w:p w:rsidR="006871B0" w:rsidRPr="005C5C54" w:rsidRDefault="006871B0" w:rsidP="000F71C7">
      <w:pPr>
        <w:widowControl w:val="0"/>
        <w:spacing w:line="240" w:lineRule="auto"/>
        <w:jc w:val="center"/>
        <w:rPr>
          <w:rFonts w:ascii="Times New Roman" w:hAnsi="Times New Roman" w:cs="Times New Roman"/>
          <w:b/>
          <w:sz w:val="40"/>
          <w:szCs w:val="40"/>
          <w:lang w:val="uk-UA"/>
        </w:rPr>
      </w:pPr>
    </w:p>
    <w:p w:rsidR="006A417A" w:rsidRPr="005C5C54" w:rsidRDefault="006A417A" w:rsidP="000F71C7">
      <w:pPr>
        <w:widowControl w:val="0"/>
        <w:spacing w:line="240" w:lineRule="auto"/>
        <w:jc w:val="center"/>
        <w:rPr>
          <w:rFonts w:ascii="Times New Roman" w:hAnsi="Times New Roman" w:cs="Times New Roman"/>
          <w:b/>
          <w:sz w:val="40"/>
          <w:szCs w:val="40"/>
          <w:lang w:val="uk-UA"/>
        </w:rPr>
      </w:pPr>
    </w:p>
    <w:p w:rsidR="006A417A" w:rsidRPr="005C5C54" w:rsidRDefault="006A417A" w:rsidP="000F71C7">
      <w:pPr>
        <w:widowControl w:val="0"/>
        <w:spacing w:line="240" w:lineRule="auto"/>
        <w:jc w:val="center"/>
        <w:rPr>
          <w:rFonts w:ascii="Times New Roman" w:hAnsi="Times New Roman" w:cs="Times New Roman"/>
          <w:b/>
          <w:sz w:val="40"/>
          <w:szCs w:val="40"/>
          <w:lang w:val="uk-UA"/>
        </w:rPr>
      </w:pPr>
    </w:p>
    <w:p w:rsidR="00F506A3" w:rsidRPr="007C1A3D" w:rsidRDefault="00F506A3" w:rsidP="000F71C7">
      <w:pPr>
        <w:widowControl w:val="0"/>
        <w:spacing w:line="240" w:lineRule="auto"/>
        <w:jc w:val="center"/>
        <w:rPr>
          <w:rFonts w:ascii="Times New Roman" w:hAnsi="Times New Roman" w:cs="Times New Roman"/>
          <w:b/>
          <w:sz w:val="16"/>
          <w:szCs w:val="16"/>
          <w:lang w:val="uk-UA"/>
        </w:rPr>
      </w:pPr>
    </w:p>
    <w:p w:rsidR="006A417A" w:rsidRPr="005C5C54" w:rsidRDefault="006A417A" w:rsidP="005B41E0">
      <w:pPr>
        <w:widowControl w:val="0"/>
        <w:spacing w:line="240" w:lineRule="auto"/>
        <w:rPr>
          <w:rFonts w:ascii="Times New Roman" w:hAnsi="Times New Roman" w:cs="Times New Roman"/>
          <w:b/>
          <w:sz w:val="40"/>
          <w:szCs w:val="40"/>
          <w:lang w:val="uk-UA"/>
        </w:rPr>
      </w:pPr>
    </w:p>
    <w:p w:rsidR="006A417A" w:rsidRPr="005C5C54" w:rsidRDefault="006A417A" w:rsidP="000F71C7">
      <w:pPr>
        <w:widowControl w:val="0"/>
        <w:spacing w:line="240" w:lineRule="auto"/>
        <w:jc w:val="center"/>
        <w:rPr>
          <w:rFonts w:ascii="Times New Roman" w:hAnsi="Times New Roman" w:cs="Times New Roman"/>
          <w:b/>
          <w:sz w:val="40"/>
          <w:szCs w:val="40"/>
          <w:lang w:val="uk-UA"/>
        </w:rPr>
      </w:pPr>
    </w:p>
    <w:p w:rsidR="006A417A" w:rsidRPr="005C5C54" w:rsidRDefault="00E07653" w:rsidP="00CA05DF">
      <w:pPr>
        <w:widowControl w:val="0"/>
        <w:spacing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с.</w:t>
      </w:r>
      <w:r w:rsidR="00EC08F9">
        <w:rPr>
          <w:rFonts w:ascii="Times New Roman" w:hAnsi="Times New Roman" w:cs="Times New Roman"/>
          <w:sz w:val="28"/>
          <w:szCs w:val="28"/>
          <w:lang w:val="uk-UA"/>
        </w:rPr>
        <w:t xml:space="preserve"> Долинське</w:t>
      </w:r>
      <w:r w:rsidR="005B41E0">
        <w:rPr>
          <w:rFonts w:ascii="Times New Roman" w:hAnsi="Times New Roman" w:cs="Times New Roman"/>
          <w:sz w:val="28"/>
          <w:szCs w:val="28"/>
          <w:lang w:val="uk-UA"/>
        </w:rPr>
        <w:t xml:space="preserve"> </w:t>
      </w:r>
      <w:r w:rsidR="00EC08F9">
        <w:rPr>
          <w:rFonts w:ascii="Times New Roman" w:hAnsi="Times New Roman" w:cs="Times New Roman"/>
          <w:sz w:val="28"/>
          <w:szCs w:val="28"/>
          <w:lang w:val="uk-UA"/>
        </w:rPr>
        <w:t>–</w:t>
      </w:r>
      <w:r w:rsidR="005B41E0">
        <w:rPr>
          <w:rFonts w:ascii="Times New Roman" w:hAnsi="Times New Roman" w:cs="Times New Roman"/>
          <w:sz w:val="28"/>
          <w:szCs w:val="28"/>
          <w:lang w:val="uk-UA"/>
        </w:rPr>
        <w:t xml:space="preserve"> 2023</w:t>
      </w:r>
      <w:r w:rsidR="00EC08F9">
        <w:rPr>
          <w:rFonts w:ascii="Times New Roman" w:hAnsi="Times New Roman" w:cs="Times New Roman"/>
          <w:sz w:val="28"/>
          <w:szCs w:val="28"/>
          <w:lang w:val="uk-UA"/>
        </w:rPr>
        <w:t xml:space="preserve"> рік</w:t>
      </w:r>
    </w:p>
    <w:p w:rsidR="00095AB2" w:rsidRPr="005C5C54" w:rsidRDefault="00095AB2" w:rsidP="000F71C7">
      <w:pPr>
        <w:widowControl w:val="0"/>
        <w:spacing w:line="240" w:lineRule="auto"/>
        <w:jc w:val="center"/>
        <w:outlineLvl w:val="0"/>
        <w:rPr>
          <w:rFonts w:ascii="Times New Roman" w:hAnsi="Times New Roman" w:cs="Times New Roman"/>
          <w:vanish/>
          <w:lang w:val="uk-UA"/>
          <w:specVanish/>
        </w:rPr>
      </w:pPr>
      <w:r w:rsidRPr="005C5C54">
        <w:rPr>
          <w:rFonts w:ascii="Times New Roman" w:hAnsi="Times New Roman" w:cs="Times New Roman"/>
          <w:lang w:val="uk-UA"/>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500"/>
        <w:gridCol w:w="1905"/>
        <w:gridCol w:w="7403"/>
      </w:tblGrid>
      <w:tr w:rsidR="00095AB2" w:rsidRPr="005C5C54" w:rsidTr="007D7C1B">
        <w:trPr>
          <w:trHeight w:val="20"/>
          <w:jc w:val="center"/>
        </w:trPr>
        <w:tc>
          <w:tcPr>
            <w:tcW w:w="255" w:type="pct"/>
            <w:tcMar>
              <w:right w:w="113" w:type="dxa"/>
            </w:tcMar>
            <w:vAlign w:val="center"/>
          </w:tcPr>
          <w:p w:rsidR="00095AB2" w:rsidRPr="005C5C54" w:rsidRDefault="00095AB2" w:rsidP="000F71C7">
            <w:pPr>
              <w:pStyle w:val="11"/>
              <w:widowControl w:val="0"/>
              <w:spacing w:line="240" w:lineRule="auto"/>
              <w:jc w:val="center"/>
              <w:rPr>
                <w:rFonts w:ascii="Times New Roman" w:hAnsi="Times New Roman" w:cs="Times New Roman"/>
                <w:lang w:val="uk-UA"/>
              </w:rPr>
            </w:pPr>
            <w:r w:rsidRPr="005C5C54">
              <w:rPr>
                <w:rFonts w:ascii="Times New Roman" w:hAnsi="Times New Roman" w:cs="Times New Roman"/>
                <w:lang w:val="uk-UA"/>
              </w:rPr>
              <w:br w:type="page"/>
            </w:r>
            <w:r w:rsidRPr="005C5C54">
              <w:rPr>
                <w:rFonts w:ascii="Times New Roman" w:hAnsi="Times New Roman" w:cs="Times New Roman"/>
                <w:lang w:val="uk-UA"/>
              </w:rPr>
              <w:br w:type="page"/>
            </w:r>
            <w:r w:rsidRPr="005C5C54">
              <w:rPr>
                <w:rFonts w:ascii="Times New Roman" w:hAnsi="Times New Roman" w:cs="Times New Roman"/>
                <w:lang w:val="uk-UA"/>
              </w:rPr>
              <w:br w:type="page"/>
            </w:r>
            <w:r w:rsidRPr="005C5C54">
              <w:rPr>
                <w:rFonts w:ascii="Times New Roman" w:hAnsi="Times New Roman" w:cs="Times New Roman"/>
                <w:lang w:val="uk-UA"/>
              </w:rPr>
              <w:br w:type="page"/>
            </w:r>
            <w:r w:rsidRPr="005C5C54">
              <w:rPr>
                <w:rFonts w:ascii="Times New Roman" w:hAnsi="Times New Roman" w:cs="Times New Roman"/>
                <w:lang w:val="uk-UA"/>
              </w:rPr>
              <w:br w:type="page"/>
            </w:r>
            <w:r w:rsidRPr="005C5C54">
              <w:rPr>
                <w:rFonts w:ascii="Times New Roman" w:eastAsia="Times New Roman" w:hAnsi="Times New Roman" w:cs="Times New Roman"/>
                <w:lang w:val="uk-UA"/>
              </w:rPr>
              <w:t>№</w:t>
            </w:r>
          </w:p>
        </w:tc>
        <w:tc>
          <w:tcPr>
            <w:tcW w:w="4745" w:type="pct"/>
            <w:gridSpan w:val="2"/>
            <w:tcMar>
              <w:right w:w="113" w:type="dxa"/>
            </w:tcMar>
            <w:vAlign w:val="center"/>
          </w:tcPr>
          <w:p w:rsidR="00095AB2" w:rsidRPr="005C5C54" w:rsidRDefault="00095AB2" w:rsidP="000F71C7">
            <w:pPr>
              <w:pStyle w:val="11"/>
              <w:widowControl w:val="0"/>
              <w:spacing w:line="240" w:lineRule="auto"/>
              <w:jc w:val="center"/>
              <w:rPr>
                <w:rFonts w:ascii="Times New Roman" w:hAnsi="Times New Roman" w:cs="Times New Roman"/>
                <w:b/>
                <w:lang w:val="uk-UA"/>
              </w:rPr>
            </w:pPr>
            <w:r w:rsidRPr="005C5C54">
              <w:rPr>
                <w:rFonts w:ascii="Times New Roman" w:eastAsia="Times New Roman" w:hAnsi="Times New Roman" w:cs="Times New Roman"/>
                <w:b/>
                <w:lang w:val="uk-UA"/>
              </w:rPr>
              <w:t>Розділ І. Загальні положення</w:t>
            </w:r>
          </w:p>
        </w:tc>
      </w:tr>
      <w:tr w:rsidR="00095AB2" w:rsidRPr="005C5C54" w:rsidTr="00334F1B">
        <w:trPr>
          <w:trHeight w:val="461"/>
          <w:jc w:val="center"/>
        </w:trPr>
        <w:tc>
          <w:tcPr>
            <w:tcW w:w="255" w:type="pct"/>
            <w:tcMar>
              <w:right w:w="113" w:type="dxa"/>
            </w:tcMar>
          </w:tcPr>
          <w:p w:rsidR="00095AB2" w:rsidRPr="005C5C54" w:rsidRDefault="00095AB2"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1.</w:t>
            </w:r>
          </w:p>
        </w:tc>
        <w:tc>
          <w:tcPr>
            <w:tcW w:w="971" w:type="pct"/>
            <w:tcMar>
              <w:right w:w="113" w:type="dxa"/>
            </w:tcMar>
          </w:tcPr>
          <w:p w:rsidR="00095AB2" w:rsidRPr="005C5C54" w:rsidRDefault="00095AB2"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 xml:space="preserve">Терміни, які вживаються </w:t>
            </w:r>
            <w:r w:rsidR="00942BBC" w:rsidRPr="005C5C54">
              <w:rPr>
                <w:rFonts w:ascii="Times New Roman" w:eastAsia="Times New Roman" w:hAnsi="Times New Roman" w:cs="Times New Roman"/>
                <w:lang w:val="uk-UA"/>
              </w:rPr>
              <w:t>у</w:t>
            </w:r>
            <w:r w:rsidRPr="005C5C54">
              <w:rPr>
                <w:rFonts w:ascii="Times New Roman" w:eastAsia="Times New Roman" w:hAnsi="Times New Roman" w:cs="Times New Roman"/>
                <w:lang w:val="uk-UA"/>
              </w:rPr>
              <w:t xml:space="preserve"> тендерній документації</w:t>
            </w:r>
          </w:p>
        </w:tc>
        <w:tc>
          <w:tcPr>
            <w:tcW w:w="3774" w:type="pct"/>
            <w:tcMar>
              <w:right w:w="113" w:type="dxa"/>
            </w:tcMar>
            <w:vAlign w:val="center"/>
          </w:tcPr>
          <w:p w:rsidR="005B41E0" w:rsidRPr="005B41E0" w:rsidRDefault="005B41E0" w:rsidP="005B41E0">
            <w:pPr>
              <w:pStyle w:val="11"/>
              <w:widowControl w:val="0"/>
              <w:spacing w:line="240" w:lineRule="auto"/>
              <w:ind w:firstLine="312"/>
              <w:rPr>
                <w:rFonts w:ascii="Times New Roman" w:eastAsia="Times New Roman" w:hAnsi="Times New Roman" w:cs="Times New Roman"/>
                <w:lang w:val="uk-UA"/>
              </w:rPr>
            </w:pPr>
            <w:r w:rsidRPr="005B41E0">
              <w:rPr>
                <w:rFonts w:ascii="Times New Roman" w:eastAsia="Times New Roman" w:hAnsi="Times New Roman" w:cs="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95AB2" w:rsidRPr="005C5C54" w:rsidRDefault="005B41E0" w:rsidP="005B41E0">
            <w:pPr>
              <w:pStyle w:val="11"/>
              <w:widowControl w:val="0"/>
              <w:spacing w:line="240" w:lineRule="auto"/>
              <w:ind w:firstLine="312"/>
              <w:jc w:val="both"/>
              <w:rPr>
                <w:rFonts w:ascii="Times New Roman" w:hAnsi="Times New Roman" w:cs="Times New Roman"/>
                <w:lang w:val="uk-UA"/>
              </w:rPr>
            </w:pPr>
            <w:r w:rsidRPr="005B41E0">
              <w:rPr>
                <w:rFonts w:ascii="Times New Roman" w:eastAsia="Times New Roman" w:hAnsi="Times New Roman" w:cs="Times New Roman"/>
                <w:lang w:val="uk-UA"/>
              </w:rPr>
              <w:t xml:space="preserve"> Терміни, які використовуються в цій документації, вживаються у значенні, наведеному в Законі та Особливостях.</w:t>
            </w:r>
          </w:p>
        </w:tc>
      </w:tr>
      <w:tr w:rsidR="00095AB2" w:rsidRPr="005C5C54" w:rsidTr="00334F1B">
        <w:trPr>
          <w:trHeight w:val="20"/>
          <w:jc w:val="center"/>
        </w:trPr>
        <w:tc>
          <w:tcPr>
            <w:tcW w:w="255" w:type="pct"/>
            <w:tcMar>
              <w:right w:w="113" w:type="dxa"/>
            </w:tcMar>
          </w:tcPr>
          <w:p w:rsidR="00095AB2" w:rsidRPr="005C5C54" w:rsidRDefault="00095AB2"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2.</w:t>
            </w:r>
          </w:p>
        </w:tc>
        <w:tc>
          <w:tcPr>
            <w:tcW w:w="971" w:type="pct"/>
            <w:tcMar>
              <w:right w:w="113" w:type="dxa"/>
            </w:tcMar>
          </w:tcPr>
          <w:p w:rsidR="00095AB2" w:rsidRPr="005C5C54" w:rsidRDefault="00095AB2"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Інформація про замовника торгів</w:t>
            </w:r>
          </w:p>
        </w:tc>
        <w:tc>
          <w:tcPr>
            <w:tcW w:w="3774" w:type="pct"/>
            <w:tcMar>
              <w:right w:w="113" w:type="dxa"/>
            </w:tcMar>
          </w:tcPr>
          <w:p w:rsidR="00095AB2" w:rsidRPr="005C5C54" w:rsidRDefault="00095AB2" w:rsidP="000F71C7">
            <w:pPr>
              <w:pStyle w:val="11"/>
              <w:widowControl w:val="0"/>
              <w:spacing w:line="240" w:lineRule="auto"/>
              <w:ind w:firstLine="312"/>
              <w:jc w:val="both"/>
              <w:rPr>
                <w:rFonts w:ascii="Times New Roman" w:hAnsi="Times New Roman" w:cs="Times New Roman"/>
                <w:lang w:val="uk-UA"/>
              </w:rPr>
            </w:pPr>
          </w:p>
        </w:tc>
      </w:tr>
      <w:tr w:rsidR="00A431CF" w:rsidRPr="00096768" w:rsidTr="00334F1B">
        <w:trPr>
          <w:trHeight w:val="20"/>
          <w:jc w:val="center"/>
        </w:trPr>
        <w:tc>
          <w:tcPr>
            <w:tcW w:w="255" w:type="pct"/>
            <w:tcMar>
              <w:right w:w="113" w:type="dxa"/>
            </w:tcMar>
          </w:tcPr>
          <w:p w:rsidR="00A431CF" w:rsidRPr="005C5C54" w:rsidRDefault="00A431CF"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2.1.</w:t>
            </w:r>
          </w:p>
        </w:tc>
        <w:tc>
          <w:tcPr>
            <w:tcW w:w="971" w:type="pct"/>
            <w:tcMar>
              <w:right w:w="113" w:type="dxa"/>
            </w:tcMar>
          </w:tcPr>
          <w:p w:rsidR="00A431CF" w:rsidRPr="005C5C54" w:rsidRDefault="00A431CF"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повне найменування</w:t>
            </w:r>
          </w:p>
        </w:tc>
        <w:tc>
          <w:tcPr>
            <w:tcW w:w="3774" w:type="pct"/>
            <w:tcMar>
              <w:right w:w="113" w:type="dxa"/>
            </w:tcMar>
          </w:tcPr>
          <w:p w:rsidR="00A431CF" w:rsidRPr="00EC08F9" w:rsidRDefault="00EC08F9" w:rsidP="00EC08F9">
            <w:pPr>
              <w:jc w:val="both"/>
              <w:rPr>
                <w:rFonts w:ascii="Times New Roman" w:hAnsi="Times New Roman" w:cs="Times New Roman"/>
              </w:rPr>
            </w:pPr>
            <w:r w:rsidRPr="00E970BA">
              <w:rPr>
                <w:rFonts w:ascii="Times New Roman" w:hAnsi="Times New Roman" w:cs="Times New Roman"/>
                <w:sz w:val="24"/>
                <w:szCs w:val="24"/>
              </w:rPr>
              <w:t>К</w:t>
            </w:r>
            <w:r>
              <w:rPr>
                <w:rFonts w:ascii="Times New Roman" w:hAnsi="Times New Roman" w:cs="Times New Roman"/>
                <w:sz w:val="24"/>
                <w:szCs w:val="24"/>
              </w:rPr>
              <w:t xml:space="preserve">омунальна установа </w:t>
            </w:r>
            <w:r w:rsidRPr="00E970BA">
              <w:rPr>
                <w:rFonts w:ascii="Times New Roman" w:hAnsi="Times New Roman" w:cs="Times New Roman"/>
                <w:sz w:val="24"/>
                <w:szCs w:val="24"/>
              </w:rPr>
              <w:t xml:space="preserve"> «Долинський ліцей Долинської с</w:t>
            </w:r>
            <w:r>
              <w:rPr>
                <w:rFonts w:ascii="Times New Roman" w:hAnsi="Times New Roman" w:cs="Times New Roman"/>
                <w:sz w:val="24"/>
                <w:szCs w:val="24"/>
              </w:rPr>
              <w:t xml:space="preserve">ільської </w:t>
            </w:r>
            <w:r w:rsidRPr="00E970BA">
              <w:rPr>
                <w:rFonts w:ascii="Times New Roman" w:hAnsi="Times New Roman" w:cs="Times New Roman"/>
                <w:sz w:val="24"/>
                <w:szCs w:val="24"/>
              </w:rPr>
              <w:t>р</w:t>
            </w:r>
            <w:r>
              <w:rPr>
                <w:rFonts w:ascii="Times New Roman" w:hAnsi="Times New Roman" w:cs="Times New Roman"/>
                <w:sz w:val="24"/>
                <w:szCs w:val="24"/>
              </w:rPr>
              <w:t>ади</w:t>
            </w:r>
            <w:r w:rsidRPr="00E970BA">
              <w:rPr>
                <w:rFonts w:ascii="Times New Roman" w:hAnsi="Times New Roman" w:cs="Times New Roman"/>
                <w:sz w:val="24"/>
                <w:szCs w:val="24"/>
              </w:rPr>
              <w:t xml:space="preserve"> Одеської області»</w:t>
            </w:r>
          </w:p>
        </w:tc>
      </w:tr>
      <w:tr w:rsidR="00A431CF" w:rsidRPr="005C5C54" w:rsidTr="00334F1B">
        <w:trPr>
          <w:trHeight w:val="32"/>
          <w:jc w:val="center"/>
        </w:trPr>
        <w:tc>
          <w:tcPr>
            <w:tcW w:w="255" w:type="pct"/>
            <w:tcMar>
              <w:right w:w="113" w:type="dxa"/>
            </w:tcMar>
          </w:tcPr>
          <w:p w:rsidR="00A431CF" w:rsidRPr="005C5C54" w:rsidRDefault="00A431CF"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2.2.</w:t>
            </w:r>
          </w:p>
        </w:tc>
        <w:tc>
          <w:tcPr>
            <w:tcW w:w="971" w:type="pct"/>
            <w:tcMar>
              <w:right w:w="113" w:type="dxa"/>
            </w:tcMar>
          </w:tcPr>
          <w:p w:rsidR="00A431CF" w:rsidRPr="005C5C54" w:rsidRDefault="00A431CF"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місцезнаходження</w:t>
            </w:r>
          </w:p>
        </w:tc>
        <w:tc>
          <w:tcPr>
            <w:tcW w:w="3774" w:type="pct"/>
            <w:tcMar>
              <w:right w:w="113" w:type="dxa"/>
            </w:tcMar>
          </w:tcPr>
          <w:p w:rsidR="00A431CF" w:rsidRPr="005C5C54" w:rsidRDefault="00EC08F9" w:rsidP="00EC08F9">
            <w:pPr>
              <w:widowControl w:val="0"/>
              <w:spacing w:line="240" w:lineRule="auto"/>
              <w:jc w:val="both"/>
              <w:rPr>
                <w:rFonts w:ascii="Times New Roman" w:hAnsi="Times New Roman" w:cs="Times New Roman"/>
                <w:lang w:val="uk-UA"/>
              </w:rPr>
            </w:pPr>
            <w:r>
              <w:rPr>
                <w:rFonts w:ascii="Times New Roman" w:hAnsi="Times New Roman"/>
                <w:sz w:val="24"/>
                <w:szCs w:val="24"/>
              </w:rPr>
              <w:t>66442</w:t>
            </w:r>
            <w:r w:rsidRPr="00D40358">
              <w:rPr>
                <w:rFonts w:ascii="Times New Roman" w:hAnsi="Times New Roman"/>
                <w:sz w:val="24"/>
                <w:szCs w:val="24"/>
              </w:rPr>
              <w:t xml:space="preserve">, Україна, </w:t>
            </w:r>
            <w:r>
              <w:rPr>
                <w:rFonts w:ascii="Times New Roman" w:hAnsi="Times New Roman"/>
                <w:sz w:val="24"/>
                <w:szCs w:val="24"/>
              </w:rPr>
              <w:t>Одеська</w:t>
            </w:r>
            <w:r w:rsidRPr="00D40358">
              <w:rPr>
                <w:rFonts w:ascii="Times New Roman" w:hAnsi="Times New Roman"/>
                <w:sz w:val="24"/>
                <w:szCs w:val="24"/>
              </w:rPr>
              <w:t xml:space="preserve"> область, с.</w:t>
            </w:r>
            <w:r>
              <w:rPr>
                <w:rFonts w:ascii="Times New Roman" w:hAnsi="Times New Roman"/>
                <w:sz w:val="24"/>
                <w:szCs w:val="24"/>
              </w:rPr>
              <w:t xml:space="preserve"> Долинське</w:t>
            </w:r>
            <w:r w:rsidRPr="00D40358">
              <w:rPr>
                <w:rFonts w:ascii="Times New Roman" w:hAnsi="Times New Roman"/>
                <w:sz w:val="24"/>
                <w:szCs w:val="24"/>
              </w:rPr>
              <w:t>, вул.</w:t>
            </w:r>
            <w:r>
              <w:rPr>
                <w:rFonts w:ascii="Times New Roman" w:hAnsi="Times New Roman"/>
                <w:sz w:val="24"/>
                <w:szCs w:val="24"/>
              </w:rPr>
              <w:t xml:space="preserve"> Грушевського</w:t>
            </w:r>
            <w:r w:rsidRPr="00D40358">
              <w:rPr>
                <w:rFonts w:ascii="Times New Roman" w:hAnsi="Times New Roman"/>
                <w:sz w:val="24"/>
                <w:szCs w:val="24"/>
              </w:rPr>
              <w:t>,</w:t>
            </w:r>
            <w:r>
              <w:rPr>
                <w:rFonts w:ascii="Times New Roman" w:hAnsi="Times New Roman"/>
                <w:sz w:val="24"/>
                <w:szCs w:val="24"/>
              </w:rPr>
              <w:t>5</w:t>
            </w:r>
          </w:p>
        </w:tc>
      </w:tr>
      <w:tr w:rsidR="00A431CF" w:rsidRPr="00EC08F9" w:rsidTr="00334F1B">
        <w:trPr>
          <w:trHeight w:val="32"/>
          <w:jc w:val="center"/>
        </w:trPr>
        <w:tc>
          <w:tcPr>
            <w:tcW w:w="255" w:type="pct"/>
            <w:tcMar>
              <w:right w:w="113" w:type="dxa"/>
            </w:tcMar>
          </w:tcPr>
          <w:p w:rsidR="00A431CF" w:rsidRPr="005C5C54" w:rsidRDefault="00A431CF" w:rsidP="000F71C7">
            <w:pPr>
              <w:pStyle w:val="11"/>
              <w:widowControl w:val="0"/>
              <w:spacing w:line="240" w:lineRule="auto"/>
              <w:jc w:val="center"/>
              <w:rPr>
                <w:rFonts w:ascii="Times New Roman" w:eastAsia="Times New Roman" w:hAnsi="Times New Roman" w:cs="Times New Roman"/>
                <w:lang w:val="uk-UA"/>
              </w:rPr>
            </w:pPr>
            <w:r w:rsidRPr="005C5C54">
              <w:rPr>
                <w:rFonts w:ascii="Times New Roman" w:eastAsia="Times New Roman" w:hAnsi="Times New Roman" w:cs="Times New Roman"/>
                <w:lang w:val="uk-UA"/>
              </w:rPr>
              <w:t>2.3.</w:t>
            </w:r>
          </w:p>
        </w:tc>
        <w:tc>
          <w:tcPr>
            <w:tcW w:w="971" w:type="pct"/>
            <w:tcMar>
              <w:right w:w="113" w:type="dxa"/>
            </w:tcMar>
          </w:tcPr>
          <w:p w:rsidR="00A431CF" w:rsidRPr="005C5C54" w:rsidRDefault="00A431CF" w:rsidP="000F71C7">
            <w:pPr>
              <w:pStyle w:val="11"/>
              <w:widowControl w:val="0"/>
              <w:spacing w:line="240" w:lineRule="auto"/>
              <w:rPr>
                <w:rFonts w:ascii="Times New Roman" w:eastAsia="Times New Roman" w:hAnsi="Times New Roman" w:cs="Times New Roman"/>
                <w:lang w:val="uk-UA"/>
              </w:rPr>
            </w:pPr>
            <w:r w:rsidRPr="005C5C54">
              <w:rPr>
                <w:rFonts w:ascii="Times New Roman" w:eastAsia="Times New Roman" w:hAnsi="Times New Roman" w:cs="Times New Roman"/>
                <w:lang w:val="uk-UA"/>
              </w:rPr>
              <w:t>код ЄДРПОУ та категорія</w:t>
            </w:r>
          </w:p>
        </w:tc>
        <w:tc>
          <w:tcPr>
            <w:tcW w:w="3774" w:type="pct"/>
            <w:tcMar>
              <w:right w:w="113" w:type="dxa"/>
            </w:tcMar>
          </w:tcPr>
          <w:p w:rsidR="00A431CF" w:rsidRPr="005C5C54" w:rsidRDefault="00EC08F9" w:rsidP="00EC08F9">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24778164. </w:t>
            </w:r>
            <w:r w:rsidR="005B41E0" w:rsidRPr="005B41E0">
              <w:rPr>
                <w:rFonts w:ascii="Times New Roman" w:hAnsi="Times New Roman" w:cs="Times New Roman"/>
                <w:lang w:val="uk-UA"/>
              </w:rPr>
              <w:t>Юридична особа, яка забезпечує потреби</w:t>
            </w:r>
            <w:r w:rsidR="005D6623">
              <w:rPr>
                <w:rFonts w:ascii="Times New Roman" w:hAnsi="Times New Roman" w:cs="Times New Roman"/>
                <w:lang w:val="uk-UA"/>
              </w:rPr>
              <w:t xml:space="preserve"> держави або</w:t>
            </w:r>
            <w:r w:rsidR="005B41E0" w:rsidRPr="005B41E0">
              <w:rPr>
                <w:rFonts w:ascii="Times New Roman" w:hAnsi="Times New Roman" w:cs="Times New Roman"/>
                <w:lang w:val="uk-UA"/>
              </w:rPr>
              <w:t xml:space="preserve"> територіальної громади</w:t>
            </w:r>
          </w:p>
        </w:tc>
      </w:tr>
      <w:tr w:rsidR="00A431CF" w:rsidRPr="00096768" w:rsidTr="00334F1B">
        <w:trPr>
          <w:trHeight w:val="20"/>
          <w:jc w:val="center"/>
        </w:trPr>
        <w:tc>
          <w:tcPr>
            <w:tcW w:w="255" w:type="pct"/>
            <w:tcMar>
              <w:right w:w="113" w:type="dxa"/>
            </w:tcMar>
          </w:tcPr>
          <w:p w:rsidR="00A431CF" w:rsidRPr="005C5C54" w:rsidRDefault="00A431CF"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2.4.</w:t>
            </w:r>
          </w:p>
        </w:tc>
        <w:tc>
          <w:tcPr>
            <w:tcW w:w="971" w:type="pct"/>
            <w:tcMar>
              <w:right w:w="113" w:type="dxa"/>
            </w:tcMar>
          </w:tcPr>
          <w:p w:rsidR="00A431CF" w:rsidRPr="005C5C54" w:rsidRDefault="00A431CF" w:rsidP="000F71C7">
            <w:pPr>
              <w:pStyle w:val="11"/>
              <w:widowControl w:val="0"/>
              <w:spacing w:line="240" w:lineRule="auto"/>
              <w:rPr>
                <w:rFonts w:ascii="Times New Roman" w:hAnsi="Times New Roman" w:cs="Times New Roman"/>
                <w:lang w:val="uk-UA"/>
              </w:rPr>
            </w:pPr>
            <w:r w:rsidRPr="005C5C54">
              <w:rPr>
                <w:rStyle w:val="rvts0"/>
                <w:rFonts w:ascii="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774" w:type="pct"/>
            <w:tcMar>
              <w:right w:w="113" w:type="dxa"/>
            </w:tcMar>
          </w:tcPr>
          <w:p w:rsidR="007C50E8" w:rsidRDefault="005B41E0" w:rsidP="007C50E8">
            <w:pPr>
              <w:autoSpaceDE w:val="0"/>
              <w:autoSpaceDN w:val="0"/>
              <w:adjustRightInd w:val="0"/>
              <w:spacing w:line="240" w:lineRule="auto"/>
              <w:ind w:firstLine="312"/>
              <w:rPr>
                <w:rFonts w:ascii="Times New Roman" w:eastAsia="Times New Roman" w:hAnsi="Times New Roman" w:cs="Times New Roman"/>
                <w:bCs/>
                <w:lang w:val="uk-UA"/>
              </w:rPr>
            </w:pPr>
            <w:r w:rsidRPr="005B41E0">
              <w:rPr>
                <w:rFonts w:ascii="Times New Roman" w:eastAsia="Times New Roman" w:hAnsi="Times New Roman" w:cs="Times New Roman"/>
                <w:bCs/>
                <w:lang w:val="uk-UA"/>
              </w:rPr>
              <w:t xml:space="preserve">Уповноважена особа </w:t>
            </w:r>
            <w:r w:rsidR="008B4FFD">
              <w:rPr>
                <w:rFonts w:ascii="Times New Roman" w:eastAsia="Times New Roman" w:hAnsi="Times New Roman" w:cs="Times New Roman"/>
                <w:bCs/>
                <w:lang w:val="uk-UA"/>
              </w:rPr>
              <w:t>–</w:t>
            </w:r>
            <w:r w:rsidRPr="005B41E0">
              <w:rPr>
                <w:rFonts w:ascii="Times New Roman" w:eastAsia="Times New Roman" w:hAnsi="Times New Roman" w:cs="Times New Roman"/>
                <w:bCs/>
                <w:lang w:val="uk-UA"/>
              </w:rPr>
              <w:t xml:space="preserve"> </w:t>
            </w:r>
            <w:r w:rsidR="007C50E8">
              <w:rPr>
                <w:rFonts w:ascii="Times New Roman" w:eastAsia="Times New Roman" w:hAnsi="Times New Roman" w:cs="Times New Roman"/>
                <w:bCs/>
                <w:lang w:val="uk-UA"/>
              </w:rPr>
              <w:t>бухгалтер</w:t>
            </w:r>
            <w:r w:rsidR="008B4FFD">
              <w:rPr>
                <w:rFonts w:ascii="Times New Roman" w:eastAsia="Times New Roman" w:hAnsi="Times New Roman" w:cs="Times New Roman"/>
                <w:bCs/>
                <w:lang w:val="uk-UA"/>
              </w:rPr>
              <w:t xml:space="preserve"> </w:t>
            </w:r>
            <w:r w:rsidR="007C50E8">
              <w:rPr>
                <w:rFonts w:ascii="Times New Roman" w:eastAsia="Times New Roman" w:hAnsi="Times New Roman" w:cs="Times New Roman"/>
                <w:bCs/>
                <w:lang w:val="uk-UA"/>
              </w:rPr>
              <w:t>ГРАЖДАН Ірина Миколаївна,</w:t>
            </w:r>
          </w:p>
          <w:p w:rsidR="007C50E8" w:rsidRPr="00F64FF3" w:rsidRDefault="007C50E8" w:rsidP="007C50E8">
            <w:pPr>
              <w:contextualSpacing/>
              <w:rPr>
                <w:rFonts w:ascii="Times New Roman" w:eastAsia="Times New Roman" w:hAnsi="Times New Roman"/>
                <w:sz w:val="24"/>
                <w:szCs w:val="24"/>
              </w:rPr>
            </w:pPr>
            <w:r>
              <w:rPr>
                <w:rFonts w:ascii="Times New Roman" w:eastAsia="Times New Roman" w:hAnsi="Times New Roman"/>
                <w:sz w:val="24"/>
                <w:szCs w:val="24"/>
                <w:shd w:val="clear" w:color="auto" w:fill="FFFFFF"/>
              </w:rPr>
              <w:t>тел. +380979960525</w:t>
            </w:r>
            <w:r w:rsidRPr="00F64FF3">
              <w:rPr>
                <w:rFonts w:ascii="Times New Roman" w:eastAsia="Times New Roman" w:hAnsi="Times New Roman"/>
                <w:sz w:val="24"/>
                <w:szCs w:val="24"/>
                <w:shd w:val="clear" w:color="auto" w:fill="FFFFFF"/>
              </w:rPr>
              <w:t xml:space="preserve">, </w:t>
            </w:r>
          </w:p>
          <w:p w:rsidR="007C50E8" w:rsidRDefault="007C50E8" w:rsidP="007C50E8">
            <w:pPr>
              <w:rPr>
                <w:rFonts w:ascii="Times New Roman" w:eastAsia="Times New Roman" w:hAnsi="Times New Roman"/>
                <w:sz w:val="24"/>
                <w:szCs w:val="24"/>
                <w:shd w:val="clear" w:color="auto" w:fill="FFFFFF"/>
              </w:rPr>
            </w:pPr>
            <w:r w:rsidRPr="00F64FF3">
              <w:rPr>
                <w:rFonts w:ascii="Times New Roman" w:eastAsia="Times New Roman" w:hAnsi="Times New Roman"/>
                <w:sz w:val="24"/>
                <w:szCs w:val="24"/>
                <w:shd w:val="clear" w:color="auto" w:fill="FFFFFF"/>
              </w:rPr>
              <w:t xml:space="preserve"> ел.пошта</w:t>
            </w:r>
            <w:r>
              <w:rPr>
                <w:rFonts w:ascii="Times New Roman" w:eastAsia="Times New Roman" w:hAnsi="Times New Roman"/>
                <w:sz w:val="24"/>
                <w:szCs w:val="24"/>
                <w:shd w:val="clear" w:color="auto" w:fill="FFFFFF"/>
              </w:rPr>
              <w:t>:</w:t>
            </w:r>
            <w:r w:rsidRPr="00F64FF3">
              <w:rPr>
                <w:rFonts w:ascii="Times New Roman" w:eastAsia="Times New Roman" w:hAnsi="Times New Roman"/>
                <w:sz w:val="24"/>
                <w:szCs w:val="24"/>
                <w:shd w:val="clear" w:color="auto" w:fill="FFFFFF"/>
              </w:rPr>
              <w:t xml:space="preserve"> </w:t>
            </w:r>
            <w:r w:rsidRPr="00D629C1">
              <w:rPr>
                <w:b/>
                <w:bCs/>
                <w:color w:val="343840"/>
                <w:shd w:val="clear" w:color="auto" w:fill="FFFFFF"/>
              </w:rPr>
              <w:t>igrazdan6@ukr.net</w:t>
            </w:r>
          </w:p>
          <w:p w:rsidR="00A431CF" w:rsidRPr="008B4FFD" w:rsidRDefault="00A431CF" w:rsidP="007C50E8">
            <w:pPr>
              <w:autoSpaceDE w:val="0"/>
              <w:autoSpaceDN w:val="0"/>
              <w:adjustRightInd w:val="0"/>
              <w:spacing w:line="240" w:lineRule="auto"/>
              <w:ind w:firstLine="312"/>
              <w:rPr>
                <w:rFonts w:ascii="Times New Roman" w:eastAsia="Times New Roman" w:hAnsi="Times New Roman" w:cs="Times New Roman"/>
              </w:rPr>
            </w:pPr>
          </w:p>
        </w:tc>
      </w:tr>
      <w:tr w:rsidR="00095AB2" w:rsidRPr="005C5C54" w:rsidTr="00334F1B">
        <w:trPr>
          <w:trHeight w:val="20"/>
          <w:jc w:val="center"/>
        </w:trPr>
        <w:tc>
          <w:tcPr>
            <w:tcW w:w="255" w:type="pct"/>
            <w:tcMar>
              <w:right w:w="113" w:type="dxa"/>
            </w:tcMar>
          </w:tcPr>
          <w:p w:rsidR="00095AB2" w:rsidRPr="005C5C54" w:rsidRDefault="00095AB2"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3.</w:t>
            </w:r>
          </w:p>
        </w:tc>
        <w:tc>
          <w:tcPr>
            <w:tcW w:w="971" w:type="pct"/>
            <w:tcMar>
              <w:right w:w="113" w:type="dxa"/>
            </w:tcMar>
          </w:tcPr>
          <w:p w:rsidR="00095AB2" w:rsidRPr="005C5C54" w:rsidRDefault="00095AB2"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Процедура закупівлі</w:t>
            </w:r>
          </w:p>
        </w:tc>
        <w:tc>
          <w:tcPr>
            <w:tcW w:w="3774" w:type="pct"/>
            <w:tcMar>
              <w:right w:w="113" w:type="dxa"/>
            </w:tcMar>
          </w:tcPr>
          <w:p w:rsidR="00095AB2" w:rsidRPr="005D6623" w:rsidRDefault="004A3511" w:rsidP="000F71C7">
            <w:pPr>
              <w:widowControl w:val="0"/>
              <w:spacing w:line="240" w:lineRule="auto"/>
              <w:ind w:firstLine="312"/>
              <w:jc w:val="both"/>
              <w:rPr>
                <w:rFonts w:ascii="Times New Roman" w:hAnsi="Times New Roman" w:cs="Times New Roman"/>
                <w:lang w:val="uk-UA"/>
              </w:rPr>
            </w:pPr>
            <w:r w:rsidRPr="005C5C54">
              <w:rPr>
                <w:rFonts w:ascii="Times New Roman" w:hAnsi="Times New Roman" w:cs="Times New Roman"/>
                <w:lang w:val="uk-UA"/>
              </w:rPr>
              <w:t>Відкриті торги</w:t>
            </w:r>
            <w:r w:rsidR="005B41E0">
              <w:rPr>
                <w:rFonts w:ascii="Times New Roman" w:hAnsi="Times New Roman" w:cs="Times New Roman"/>
                <w:lang w:val="uk-UA"/>
              </w:rPr>
              <w:t xml:space="preserve"> </w:t>
            </w:r>
            <w:r w:rsidR="005D6623">
              <w:rPr>
                <w:rFonts w:ascii="Times New Roman" w:hAnsi="Times New Roman" w:cs="Times New Roman"/>
                <w:lang w:val="uk-UA"/>
              </w:rPr>
              <w:t>(</w:t>
            </w:r>
            <w:r w:rsidR="005B41E0" w:rsidRPr="00356E4D">
              <w:rPr>
                <w:rFonts w:ascii="Times New Roman" w:hAnsi="Times New Roman" w:cs="Times New Roman"/>
              </w:rPr>
              <w:t>з особливостями</w:t>
            </w:r>
            <w:r w:rsidR="005D6623">
              <w:rPr>
                <w:rFonts w:ascii="Times New Roman" w:hAnsi="Times New Roman" w:cs="Times New Roman"/>
                <w:lang w:val="uk-UA"/>
              </w:rPr>
              <w:t>)</w:t>
            </w:r>
          </w:p>
        </w:tc>
      </w:tr>
      <w:tr w:rsidR="00095AB2" w:rsidRPr="005C5C54" w:rsidTr="00334F1B">
        <w:trPr>
          <w:trHeight w:val="20"/>
          <w:jc w:val="center"/>
        </w:trPr>
        <w:tc>
          <w:tcPr>
            <w:tcW w:w="255" w:type="pct"/>
            <w:tcMar>
              <w:right w:w="113" w:type="dxa"/>
            </w:tcMar>
          </w:tcPr>
          <w:p w:rsidR="00095AB2" w:rsidRPr="005C5C54" w:rsidRDefault="00095AB2"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4.</w:t>
            </w:r>
          </w:p>
        </w:tc>
        <w:tc>
          <w:tcPr>
            <w:tcW w:w="971" w:type="pct"/>
            <w:tcMar>
              <w:right w:w="113" w:type="dxa"/>
            </w:tcMar>
          </w:tcPr>
          <w:p w:rsidR="00095AB2" w:rsidRPr="005C5C54" w:rsidRDefault="00095AB2"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Інформація про предмет закупівлі</w:t>
            </w:r>
          </w:p>
        </w:tc>
        <w:tc>
          <w:tcPr>
            <w:tcW w:w="3774" w:type="pct"/>
            <w:tcMar>
              <w:right w:w="113" w:type="dxa"/>
            </w:tcMar>
          </w:tcPr>
          <w:p w:rsidR="00095AB2" w:rsidRPr="005C5C54" w:rsidRDefault="00095AB2" w:rsidP="000F71C7">
            <w:pPr>
              <w:widowControl w:val="0"/>
              <w:spacing w:line="240" w:lineRule="auto"/>
              <w:ind w:firstLine="312"/>
              <w:jc w:val="both"/>
              <w:rPr>
                <w:rFonts w:ascii="Times New Roman" w:hAnsi="Times New Roman" w:cs="Times New Roman"/>
                <w:lang w:val="uk-UA"/>
              </w:rPr>
            </w:pPr>
          </w:p>
        </w:tc>
      </w:tr>
      <w:tr w:rsidR="00100C69" w:rsidRPr="005A641F" w:rsidTr="00334F1B">
        <w:trPr>
          <w:trHeight w:val="20"/>
          <w:jc w:val="center"/>
        </w:trPr>
        <w:tc>
          <w:tcPr>
            <w:tcW w:w="255" w:type="pct"/>
            <w:tcMar>
              <w:right w:w="113" w:type="dxa"/>
            </w:tcMar>
          </w:tcPr>
          <w:p w:rsidR="00100C69" w:rsidRPr="005C5C54" w:rsidRDefault="00100C69"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4.1.</w:t>
            </w:r>
          </w:p>
        </w:tc>
        <w:tc>
          <w:tcPr>
            <w:tcW w:w="971" w:type="pct"/>
            <w:tcMar>
              <w:right w:w="113" w:type="dxa"/>
            </w:tcMar>
          </w:tcPr>
          <w:p w:rsidR="00100C69" w:rsidRPr="005C5C54" w:rsidRDefault="00100C69"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назва предмета закупівлі</w:t>
            </w:r>
          </w:p>
        </w:tc>
        <w:tc>
          <w:tcPr>
            <w:tcW w:w="3774" w:type="pct"/>
            <w:tcMar>
              <w:right w:w="113" w:type="dxa"/>
            </w:tcMar>
          </w:tcPr>
          <w:p w:rsidR="004D1ECE" w:rsidRPr="005C5C54" w:rsidRDefault="000C3E4E" w:rsidP="000C3E4E">
            <w:pPr>
              <w:pStyle w:val="11"/>
              <w:ind w:firstLine="312"/>
              <w:jc w:val="both"/>
              <w:rPr>
                <w:rFonts w:ascii="Times New Roman" w:hAnsi="Times New Roman"/>
                <w:lang w:val="uk-UA"/>
              </w:rPr>
            </w:pPr>
            <w:r w:rsidRPr="00BD21F2">
              <w:rPr>
                <w:rFonts w:ascii="Times New Roman" w:hAnsi="Times New Roman"/>
                <w:b/>
                <w:bCs/>
                <w:sz w:val="24"/>
                <w:szCs w:val="24"/>
              </w:rPr>
              <w:t>Філе куряче</w:t>
            </w:r>
            <w:r>
              <w:rPr>
                <w:rFonts w:ascii="Times New Roman" w:hAnsi="Times New Roman"/>
                <w:b/>
                <w:bCs/>
                <w:sz w:val="24"/>
                <w:szCs w:val="24"/>
              </w:rPr>
              <w:t xml:space="preserve"> охолоджене </w:t>
            </w:r>
            <w:r>
              <w:rPr>
                <w:rFonts w:ascii="Times New Roman" w:eastAsia="Times New Roman" w:hAnsi="Times New Roman"/>
                <w:b/>
                <w:bCs/>
              </w:rPr>
              <w:t>(</w:t>
            </w:r>
            <w:r w:rsidRPr="00BD21F2">
              <w:rPr>
                <w:rFonts w:ascii="Times New Roman" w:eastAsia="Times New Roman" w:hAnsi="Times New Roman"/>
                <w:b/>
                <w:bCs/>
              </w:rPr>
              <w:t>ДК</w:t>
            </w:r>
            <w:r w:rsidRPr="00BD21F2">
              <w:rPr>
                <w:rFonts w:ascii="Times New Roman" w:eastAsia="Times New Roman" w:hAnsi="Times New Roman"/>
                <w:b/>
                <w:bCs/>
                <w:spacing w:val="8"/>
              </w:rPr>
              <w:t xml:space="preserve"> </w:t>
            </w:r>
            <w:r w:rsidRPr="00BD21F2">
              <w:rPr>
                <w:rFonts w:ascii="Times New Roman" w:eastAsia="Times New Roman" w:hAnsi="Times New Roman"/>
                <w:b/>
                <w:bCs/>
                <w:spacing w:val="-1"/>
              </w:rPr>
              <w:t>021:2015:15110000-2</w:t>
            </w:r>
            <w:r>
              <w:rPr>
                <w:rFonts w:ascii="Times New Roman" w:eastAsia="Times New Roman" w:hAnsi="Times New Roman"/>
                <w:b/>
                <w:bCs/>
                <w:spacing w:val="-1"/>
                <w:lang w:val="uk-UA"/>
              </w:rPr>
              <w:t>-</w:t>
            </w:r>
            <w:r w:rsidRPr="00BD21F2">
              <w:rPr>
                <w:rFonts w:ascii="Times New Roman" w:eastAsia="Times New Roman" w:hAnsi="Times New Roman"/>
                <w:b/>
                <w:bCs/>
                <w:spacing w:val="30"/>
              </w:rPr>
              <w:t xml:space="preserve"> </w:t>
            </w:r>
            <w:r w:rsidRPr="00BD21F2">
              <w:rPr>
                <w:rFonts w:ascii="Times New Roman" w:eastAsia="Times New Roman" w:hAnsi="Times New Roman"/>
                <w:b/>
                <w:bCs/>
                <w:spacing w:val="-1"/>
              </w:rPr>
              <w:t>М’ясо</w:t>
            </w:r>
            <w:r>
              <w:rPr>
                <w:rFonts w:ascii="Times New Roman" w:eastAsia="Times New Roman" w:hAnsi="Times New Roman"/>
                <w:b/>
                <w:bCs/>
                <w:spacing w:val="-1"/>
              </w:rPr>
              <w:t xml:space="preserve"> </w:t>
            </w:r>
            <w:r>
              <w:rPr>
                <w:rFonts w:ascii="Times New Roman" w:hAnsi="Times New Roman"/>
                <w:b/>
                <w:bCs/>
                <w:sz w:val="24"/>
                <w:szCs w:val="24"/>
              </w:rPr>
              <w:t>(</w:t>
            </w:r>
            <w:r w:rsidRPr="00BD21F2">
              <w:rPr>
                <w:rFonts w:ascii="Times New Roman" w:hAnsi="Times New Roman"/>
                <w:b/>
                <w:bCs/>
                <w:sz w:val="24"/>
                <w:szCs w:val="24"/>
              </w:rPr>
              <w:t xml:space="preserve"> код ДК 021:2015:15112130-6 – Курятина</w:t>
            </w:r>
            <w:r>
              <w:rPr>
                <w:rFonts w:ascii="Times New Roman" w:hAnsi="Times New Roman"/>
                <w:b/>
                <w:bCs/>
                <w:sz w:val="24"/>
                <w:szCs w:val="24"/>
              </w:rPr>
              <w:t>))</w:t>
            </w:r>
          </w:p>
        </w:tc>
      </w:tr>
      <w:tr w:rsidR="00100C69" w:rsidRPr="005C5C54" w:rsidTr="00334F1B">
        <w:trPr>
          <w:trHeight w:val="20"/>
          <w:jc w:val="center"/>
        </w:trPr>
        <w:tc>
          <w:tcPr>
            <w:tcW w:w="255" w:type="pct"/>
            <w:tcMar>
              <w:right w:w="113" w:type="dxa"/>
            </w:tcMar>
          </w:tcPr>
          <w:p w:rsidR="00100C69" w:rsidRPr="005C5C54" w:rsidRDefault="00100C69"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4.2.</w:t>
            </w:r>
          </w:p>
        </w:tc>
        <w:tc>
          <w:tcPr>
            <w:tcW w:w="971" w:type="pct"/>
            <w:tcMar>
              <w:right w:w="113" w:type="dxa"/>
            </w:tcMar>
          </w:tcPr>
          <w:p w:rsidR="00100C69" w:rsidRPr="005C5C54" w:rsidRDefault="00100C69"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3774" w:type="pct"/>
            <w:tcMar>
              <w:right w:w="113" w:type="dxa"/>
            </w:tcMar>
          </w:tcPr>
          <w:p w:rsidR="00100C69" w:rsidRPr="005C5C54" w:rsidRDefault="005D755B" w:rsidP="00485080">
            <w:pPr>
              <w:pStyle w:val="11"/>
              <w:widowControl w:val="0"/>
              <w:spacing w:line="240" w:lineRule="auto"/>
              <w:ind w:firstLine="312"/>
              <w:jc w:val="both"/>
              <w:rPr>
                <w:rFonts w:ascii="Times New Roman" w:hAnsi="Times New Roman" w:cs="Times New Roman"/>
                <w:lang w:val="uk-UA"/>
              </w:rPr>
            </w:pPr>
            <w:r w:rsidRPr="005C5C54">
              <w:rPr>
                <w:rFonts w:ascii="Times New Roman" w:hAnsi="Times New Roman" w:cs="Times New Roman"/>
                <w:lang w:val="uk-UA"/>
              </w:rPr>
              <w:t>Не передбачено (закупівля здійснюється щодо предмету закупівлі в цілому).</w:t>
            </w:r>
          </w:p>
        </w:tc>
      </w:tr>
      <w:tr w:rsidR="006A417A" w:rsidRPr="0003328B" w:rsidTr="00334F1B">
        <w:trPr>
          <w:trHeight w:val="20"/>
          <w:jc w:val="center"/>
        </w:trPr>
        <w:tc>
          <w:tcPr>
            <w:tcW w:w="255" w:type="pct"/>
            <w:tcMar>
              <w:right w:w="113" w:type="dxa"/>
            </w:tcMar>
          </w:tcPr>
          <w:p w:rsidR="006A417A" w:rsidRPr="005C5C54" w:rsidRDefault="006A417A"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4.3.</w:t>
            </w:r>
          </w:p>
        </w:tc>
        <w:tc>
          <w:tcPr>
            <w:tcW w:w="971" w:type="pct"/>
            <w:tcMar>
              <w:right w:w="113" w:type="dxa"/>
            </w:tcMar>
          </w:tcPr>
          <w:p w:rsidR="006A417A" w:rsidRPr="005C5C54" w:rsidRDefault="003647B2"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кількість товару та місце його поставки</w:t>
            </w:r>
            <w:r w:rsidR="007F2F83" w:rsidRPr="005C5C54">
              <w:rPr>
                <w:rFonts w:ascii="Times New Roman" w:eastAsia="Times New Roman" w:hAnsi="Times New Roman" w:cs="Times New Roman"/>
                <w:lang w:val="uk-UA"/>
              </w:rPr>
              <w:t xml:space="preserve"> (</w:t>
            </w:r>
            <w:r w:rsidR="007F2F83" w:rsidRPr="005C5C54">
              <w:rPr>
                <w:rStyle w:val="rvts0"/>
                <w:rFonts w:ascii="Times New Roman" w:hAnsi="Times New Roman" w:cs="Times New Roman"/>
                <w:lang w:val="uk-UA"/>
              </w:rPr>
              <w:t>місце, де повинні бути виконані роботи чи надані послуги, їх обсяги</w:t>
            </w:r>
            <w:r w:rsidR="007F2F83" w:rsidRPr="005C5C54">
              <w:rPr>
                <w:rFonts w:ascii="Times New Roman" w:eastAsia="Times New Roman" w:hAnsi="Times New Roman" w:cs="Times New Roman"/>
                <w:lang w:val="uk-UA"/>
              </w:rPr>
              <w:t>)</w:t>
            </w:r>
          </w:p>
        </w:tc>
        <w:tc>
          <w:tcPr>
            <w:tcW w:w="3774" w:type="pct"/>
            <w:tcMar>
              <w:right w:w="113" w:type="dxa"/>
            </w:tcMar>
          </w:tcPr>
          <w:p w:rsidR="00482F54" w:rsidRPr="00482F54" w:rsidRDefault="00482F54" w:rsidP="00482F54">
            <w:pPr>
              <w:widowControl w:val="0"/>
              <w:suppressAutoHyphens/>
              <w:spacing w:line="240" w:lineRule="auto"/>
              <w:jc w:val="both"/>
              <w:textAlignment w:val="baseline"/>
              <w:rPr>
                <w:rFonts w:ascii="Times New Roman" w:eastAsia="Times New Roman" w:hAnsi="Times New Roman" w:cs="Times New Roman"/>
                <w:color w:val="auto"/>
                <w:kern w:val="2"/>
                <w:lang w:val="uk-UA" w:eastAsia="zh-CN"/>
              </w:rPr>
            </w:pPr>
            <w:r w:rsidRPr="00482F54">
              <w:rPr>
                <w:rFonts w:ascii="Times New Roman" w:eastAsia="Times New Roman" w:hAnsi="Times New Roman" w:cs="Times New Roman"/>
                <w:color w:val="auto"/>
                <w:kern w:val="2"/>
                <w:lang w:val="uk-UA" w:eastAsia="zh-CN"/>
              </w:rPr>
              <w:t>Кількість товарів:</w:t>
            </w:r>
          </w:p>
          <w:p w:rsidR="00482F54" w:rsidRPr="00482F54" w:rsidRDefault="000C3E4E" w:rsidP="00482F54">
            <w:pPr>
              <w:widowControl w:val="0"/>
              <w:numPr>
                <w:ilvl w:val="0"/>
                <w:numId w:val="34"/>
              </w:numPr>
              <w:suppressAutoHyphens/>
              <w:spacing w:line="240" w:lineRule="auto"/>
              <w:jc w:val="both"/>
              <w:textAlignment w:val="baseline"/>
              <w:rPr>
                <w:rFonts w:ascii="Times New Roman" w:eastAsia="Times New Roman" w:hAnsi="Times New Roman" w:cs="Times New Roman"/>
                <w:color w:val="auto"/>
                <w:kern w:val="2"/>
                <w:u w:val="single"/>
                <w:lang w:val="uk-UA" w:eastAsia="zh-CN"/>
              </w:rPr>
            </w:pPr>
            <w:r>
              <w:rPr>
                <w:rFonts w:ascii="Times New Roman" w:eastAsia="Times New Roman" w:hAnsi="Times New Roman" w:cs="Times New Roman"/>
                <w:color w:val="auto"/>
                <w:kern w:val="2"/>
                <w:u w:val="single"/>
                <w:lang w:val="uk-UA" w:eastAsia="zh-CN"/>
              </w:rPr>
              <w:t>Філе куряче охолоджене</w:t>
            </w:r>
            <w:r w:rsidR="00482F54" w:rsidRPr="00482F54">
              <w:rPr>
                <w:rFonts w:ascii="Times New Roman" w:eastAsia="Times New Roman" w:hAnsi="Times New Roman" w:cs="Times New Roman"/>
                <w:color w:val="auto"/>
                <w:kern w:val="2"/>
                <w:u w:val="single"/>
                <w:lang w:val="uk-UA" w:eastAsia="zh-CN"/>
              </w:rPr>
              <w:t xml:space="preserve"> </w:t>
            </w:r>
            <w:r w:rsidR="007C50E8">
              <w:rPr>
                <w:rFonts w:ascii="Times New Roman" w:eastAsia="Times New Roman" w:hAnsi="Times New Roman" w:cs="Times New Roman"/>
                <w:color w:val="auto"/>
                <w:kern w:val="2"/>
                <w:u w:val="single"/>
                <w:lang w:val="uk-UA" w:eastAsia="zh-CN"/>
              </w:rPr>
              <w:t>(</w:t>
            </w:r>
            <w:r>
              <w:rPr>
                <w:rFonts w:ascii="Times New Roman" w:eastAsia="Times New Roman" w:hAnsi="Times New Roman" w:cs="Times New Roman"/>
                <w:color w:val="auto"/>
                <w:kern w:val="2"/>
                <w:u w:val="single"/>
                <w:lang w:val="uk-UA" w:eastAsia="zh-CN"/>
              </w:rPr>
              <w:t>59,64</w:t>
            </w:r>
            <w:r w:rsidR="00482F54" w:rsidRPr="00482F54">
              <w:rPr>
                <w:rFonts w:ascii="Times New Roman" w:eastAsia="Times New Roman" w:hAnsi="Times New Roman" w:cs="Times New Roman"/>
                <w:color w:val="auto"/>
                <w:kern w:val="2"/>
                <w:u w:val="single"/>
                <w:lang w:val="uk-UA" w:eastAsia="zh-CN"/>
              </w:rPr>
              <w:t xml:space="preserve"> кг), </w:t>
            </w:r>
          </w:p>
          <w:p w:rsidR="00BF1BC5" w:rsidRDefault="00BF1BC5" w:rsidP="00721E00">
            <w:pPr>
              <w:pStyle w:val="11"/>
              <w:widowControl w:val="0"/>
              <w:spacing w:line="240" w:lineRule="auto"/>
              <w:jc w:val="both"/>
              <w:rPr>
                <w:rFonts w:ascii="Times New Roman" w:eastAsia="Times New Roman" w:hAnsi="Times New Roman" w:cs="Times New Roman"/>
                <w:lang w:val="uk-UA"/>
              </w:rPr>
            </w:pPr>
            <w:r w:rsidRPr="005B5F05">
              <w:rPr>
                <w:rFonts w:ascii="Times New Roman" w:eastAsia="Times New Roman" w:hAnsi="Times New Roman" w:cs="Times New Roman"/>
              </w:rPr>
              <w:t>Місце поставки</w:t>
            </w:r>
            <w:r w:rsidR="00721E00">
              <w:rPr>
                <w:rFonts w:ascii="Times New Roman" w:eastAsia="Times New Roman" w:hAnsi="Times New Roman" w:cs="Times New Roman"/>
                <w:lang w:val="uk-UA"/>
              </w:rPr>
              <w:t xml:space="preserve">: </w:t>
            </w:r>
          </w:p>
          <w:p w:rsidR="00721E00" w:rsidRPr="0003328B" w:rsidRDefault="00721E00" w:rsidP="00721E00">
            <w:pPr>
              <w:pStyle w:val="af1"/>
              <w:numPr>
                <w:ilvl w:val="0"/>
                <w:numId w:val="35"/>
              </w:numPr>
              <w:suppressAutoHyphens w:val="0"/>
              <w:jc w:val="both"/>
              <w:rPr>
                <w:bCs/>
                <w:lang w:val="uk-UA"/>
              </w:rPr>
            </w:pPr>
            <w:r w:rsidRPr="0003328B">
              <w:rPr>
                <w:bCs/>
                <w:lang w:val="uk-UA"/>
              </w:rPr>
              <w:t xml:space="preserve">КУ«Долинський ліцей Долинської с/р Одеської обл.», </w:t>
            </w:r>
            <w:r w:rsidR="0003328B">
              <w:rPr>
                <w:bCs/>
                <w:lang w:val="uk-UA"/>
              </w:rPr>
              <w:t xml:space="preserve">66442, Одеська обл., </w:t>
            </w:r>
            <w:r w:rsidRPr="0003328B">
              <w:rPr>
                <w:bCs/>
                <w:lang w:val="uk-UA"/>
              </w:rPr>
              <w:t>с.Долинське, вул. Грушевського,</w:t>
            </w:r>
            <w:r>
              <w:rPr>
                <w:bCs/>
                <w:lang w:val="uk-UA"/>
              </w:rPr>
              <w:t xml:space="preserve"> </w:t>
            </w:r>
            <w:r w:rsidRPr="0003328B">
              <w:rPr>
                <w:bCs/>
                <w:lang w:val="uk-UA"/>
              </w:rPr>
              <w:t>5;</w:t>
            </w:r>
          </w:p>
          <w:p w:rsidR="00721E00" w:rsidRPr="0003328B" w:rsidRDefault="00721E00" w:rsidP="00721E00">
            <w:pPr>
              <w:pStyle w:val="af1"/>
              <w:numPr>
                <w:ilvl w:val="0"/>
                <w:numId w:val="35"/>
              </w:numPr>
              <w:suppressAutoHyphens w:val="0"/>
              <w:jc w:val="both"/>
              <w:rPr>
                <w:bCs/>
                <w:lang w:val="uk-UA"/>
              </w:rPr>
            </w:pPr>
            <w:r w:rsidRPr="0003328B">
              <w:rPr>
                <w:bCs/>
                <w:lang w:val="uk-UA"/>
              </w:rPr>
              <w:t>Філія №</w:t>
            </w:r>
            <w:r>
              <w:rPr>
                <w:bCs/>
                <w:lang w:val="uk-UA"/>
              </w:rPr>
              <w:t>1</w:t>
            </w:r>
            <w:r w:rsidRPr="0003328B">
              <w:rPr>
                <w:bCs/>
                <w:lang w:val="uk-UA"/>
              </w:rPr>
              <w:t xml:space="preserve">  І-ІІ ст.</w:t>
            </w:r>
            <w:r>
              <w:rPr>
                <w:bCs/>
                <w:lang w:val="uk-UA"/>
              </w:rPr>
              <w:t>-ДНЗ</w:t>
            </w:r>
            <w:r w:rsidRPr="0003328B">
              <w:rPr>
                <w:bCs/>
                <w:lang w:val="uk-UA"/>
              </w:rPr>
              <w:t>,</w:t>
            </w:r>
          </w:p>
          <w:p w:rsidR="00721E00" w:rsidRPr="0003328B" w:rsidRDefault="0003328B" w:rsidP="00721E00">
            <w:pPr>
              <w:pStyle w:val="af1"/>
              <w:ind w:left="1080"/>
              <w:jc w:val="both"/>
              <w:rPr>
                <w:bCs/>
                <w:lang w:val="uk-UA"/>
              </w:rPr>
            </w:pPr>
            <w:r>
              <w:rPr>
                <w:bCs/>
                <w:lang w:val="uk-UA"/>
              </w:rPr>
              <w:t xml:space="preserve">66811,Одеська обл., </w:t>
            </w:r>
            <w:r w:rsidR="00721E00" w:rsidRPr="0003328B">
              <w:rPr>
                <w:bCs/>
                <w:lang w:val="uk-UA"/>
              </w:rPr>
              <w:t xml:space="preserve"> с. Олександрівка,  вул. Шкільна,</w:t>
            </w:r>
            <w:r w:rsidR="00721E00">
              <w:rPr>
                <w:bCs/>
                <w:lang w:val="uk-UA"/>
              </w:rPr>
              <w:t xml:space="preserve"> </w:t>
            </w:r>
            <w:r w:rsidR="00721E00" w:rsidRPr="0003328B">
              <w:rPr>
                <w:bCs/>
                <w:lang w:val="uk-UA"/>
              </w:rPr>
              <w:t>23.</w:t>
            </w:r>
          </w:p>
          <w:p w:rsidR="00721E00" w:rsidRPr="005C5C54" w:rsidRDefault="00721E00" w:rsidP="00721E00">
            <w:pPr>
              <w:pStyle w:val="11"/>
              <w:widowControl w:val="0"/>
              <w:spacing w:line="240" w:lineRule="auto"/>
              <w:jc w:val="both"/>
              <w:rPr>
                <w:rFonts w:ascii="Times New Roman" w:hAnsi="Times New Roman" w:cs="Times New Roman"/>
                <w:lang w:val="uk-UA"/>
              </w:rPr>
            </w:pPr>
          </w:p>
        </w:tc>
      </w:tr>
      <w:tr w:rsidR="006A417A" w:rsidRPr="005C5C54" w:rsidTr="00334F1B">
        <w:trPr>
          <w:trHeight w:val="20"/>
          <w:jc w:val="center"/>
        </w:trPr>
        <w:tc>
          <w:tcPr>
            <w:tcW w:w="255" w:type="pct"/>
            <w:tcMar>
              <w:right w:w="113" w:type="dxa"/>
            </w:tcMar>
          </w:tcPr>
          <w:p w:rsidR="006A417A" w:rsidRPr="005C5C54" w:rsidRDefault="006A417A"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t>4.4.</w:t>
            </w:r>
          </w:p>
        </w:tc>
        <w:tc>
          <w:tcPr>
            <w:tcW w:w="971" w:type="pct"/>
            <w:tcMar>
              <w:right w:w="113" w:type="dxa"/>
            </w:tcMar>
          </w:tcPr>
          <w:p w:rsidR="006A417A" w:rsidRPr="005C5C54" w:rsidRDefault="006A417A"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 xml:space="preserve">строк поставки товарів (надання </w:t>
            </w:r>
            <w:r w:rsidRPr="005C5C54">
              <w:rPr>
                <w:rFonts w:ascii="Times New Roman" w:eastAsia="Times New Roman" w:hAnsi="Times New Roman" w:cs="Times New Roman"/>
                <w:lang w:val="uk-UA"/>
              </w:rPr>
              <w:lastRenderedPageBreak/>
              <w:t>послуг, виконання робіт)</w:t>
            </w:r>
          </w:p>
        </w:tc>
        <w:tc>
          <w:tcPr>
            <w:tcW w:w="3774" w:type="pct"/>
            <w:tcMar>
              <w:right w:w="113" w:type="dxa"/>
            </w:tcMar>
          </w:tcPr>
          <w:p w:rsidR="00BF1BC5" w:rsidRPr="00BF1BC5" w:rsidRDefault="00BF1BC5" w:rsidP="0035527B">
            <w:pPr>
              <w:pStyle w:val="11"/>
              <w:widowControl w:val="0"/>
              <w:spacing w:line="240" w:lineRule="auto"/>
              <w:rPr>
                <w:rFonts w:ascii="Times New Roman" w:hAnsi="Times New Roman" w:cs="Times New Roman"/>
                <w:lang w:val="uk-UA"/>
              </w:rPr>
            </w:pPr>
            <w:r w:rsidRPr="00BF1BC5">
              <w:rPr>
                <w:rFonts w:ascii="Times New Roman" w:hAnsi="Times New Roman" w:cs="Times New Roman"/>
                <w:lang w:val="uk-UA"/>
              </w:rPr>
              <w:lastRenderedPageBreak/>
              <w:t xml:space="preserve"> до </w:t>
            </w:r>
            <w:r w:rsidR="000C3E4E">
              <w:rPr>
                <w:rFonts w:ascii="Times New Roman" w:hAnsi="Times New Roman" w:cs="Times New Roman"/>
                <w:lang w:val="uk-UA"/>
              </w:rPr>
              <w:t>15</w:t>
            </w:r>
            <w:r w:rsidRPr="00BF1BC5">
              <w:rPr>
                <w:rFonts w:ascii="Times New Roman" w:hAnsi="Times New Roman" w:cs="Times New Roman"/>
                <w:lang w:val="uk-UA"/>
              </w:rPr>
              <w:t>.</w:t>
            </w:r>
            <w:r w:rsidR="000C3E4E">
              <w:rPr>
                <w:rFonts w:ascii="Times New Roman" w:hAnsi="Times New Roman" w:cs="Times New Roman"/>
                <w:lang w:val="uk-UA"/>
              </w:rPr>
              <w:t>06</w:t>
            </w:r>
            <w:r w:rsidRPr="00BF1BC5">
              <w:rPr>
                <w:rFonts w:ascii="Times New Roman" w:hAnsi="Times New Roman" w:cs="Times New Roman"/>
                <w:lang w:val="uk-UA"/>
              </w:rPr>
              <w:t>.2023 року</w:t>
            </w:r>
          </w:p>
          <w:p w:rsidR="006A417A" w:rsidRPr="005C5C54" w:rsidRDefault="00BF1BC5" w:rsidP="0035527B">
            <w:pPr>
              <w:pStyle w:val="11"/>
              <w:widowControl w:val="0"/>
              <w:spacing w:line="240" w:lineRule="auto"/>
              <w:ind w:firstLine="312"/>
              <w:rPr>
                <w:rFonts w:ascii="Times New Roman" w:hAnsi="Times New Roman" w:cs="Times New Roman"/>
                <w:lang w:val="uk-UA"/>
              </w:rPr>
            </w:pPr>
            <w:r w:rsidRPr="00BF1BC5">
              <w:rPr>
                <w:rFonts w:ascii="Times New Roman" w:hAnsi="Times New Roman" w:cs="Times New Roman"/>
                <w:lang w:val="uk-UA"/>
              </w:rPr>
              <w:t xml:space="preserve"> (Товар постачається окремими партіями протягом загального строку </w:t>
            </w:r>
            <w:r w:rsidRPr="00BF1BC5">
              <w:rPr>
                <w:rFonts w:ascii="Times New Roman" w:hAnsi="Times New Roman" w:cs="Times New Roman"/>
                <w:lang w:val="uk-UA"/>
              </w:rPr>
              <w:lastRenderedPageBreak/>
              <w:t>поставки товару за заявками Замовника)</w:t>
            </w:r>
          </w:p>
        </w:tc>
      </w:tr>
      <w:tr w:rsidR="004C1813" w:rsidRPr="005C5C54" w:rsidTr="00334F1B">
        <w:trPr>
          <w:trHeight w:val="20"/>
          <w:jc w:val="center"/>
        </w:trPr>
        <w:tc>
          <w:tcPr>
            <w:tcW w:w="255" w:type="pct"/>
            <w:tcMar>
              <w:right w:w="113" w:type="dxa"/>
            </w:tcMar>
          </w:tcPr>
          <w:p w:rsidR="004C1813" w:rsidRPr="005C5C54" w:rsidRDefault="004C1813" w:rsidP="000F71C7">
            <w:pPr>
              <w:pStyle w:val="11"/>
              <w:widowControl w:val="0"/>
              <w:spacing w:line="240" w:lineRule="auto"/>
              <w:jc w:val="center"/>
              <w:rPr>
                <w:rFonts w:ascii="Times New Roman" w:hAnsi="Times New Roman" w:cs="Times New Roman"/>
                <w:lang w:val="uk-UA"/>
              </w:rPr>
            </w:pPr>
            <w:r w:rsidRPr="005C5C54">
              <w:rPr>
                <w:rFonts w:ascii="Times New Roman" w:eastAsia="Times New Roman" w:hAnsi="Times New Roman" w:cs="Times New Roman"/>
                <w:lang w:val="uk-UA"/>
              </w:rPr>
              <w:lastRenderedPageBreak/>
              <w:t>5.</w:t>
            </w:r>
          </w:p>
        </w:tc>
        <w:tc>
          <w:tcPr>
            <w:tcW w:w="971" w:type="pct"/>
            <w:tcMar>
              <w:right w:w="113" w:type="dxa"/>
            </w:tcMar>
          </w:tcPr>
          <w:p w:rsidR="004C1813" w:rsidRPr="005C5C54" w:rsidRDefault="004C1813" w:rsidP="000F71C7">
            <w:pPr>
              <w:pStyle w:val="11"/>
              <w:widowControl w:val="0"/>
              <w:spacing w:line="240" w:lineRule="auto"/>
              <w:rPr>
                <w:rFonts w:ascii="Times New Roman" w:hAnsi="Times New Roman" w:cs="Times New Roman"/>
                <w:lang w:val="uk-UA"/>
              </w:rPr>
            </w:pPr>
            <w:r w:rsidRPr="005C5C54">
              <w:rPr>
                <w:rFonts w:ascii="Times New Roman" w:eastAsia="Times New Roman" w:hAnsi="Times New Roman" w:cs="Times New Roman"/>
                <w:lang w:val="uk-UA"/>
              </w:rPr>
              <w:t>Недискримінація учасників</w:t>
            </w:r>
          </w:p>
        </w:tc>
        <w:tc>
          <w:tcPr>
            <w:tcW w:w="3774" w:type="pct"/>
            <w:tcMar>
              <w:right w:w="113" w:type="dxa"/>
            </w:tcMar>
          </w:tcPr>
          <w:p w:rsidR="004C1813" w:rsidRPr="0042466C" w:rsidRDefault="004C1813" w:rsidP="00687CDE">
            <w:pPr>
              <w:pStyle w:val="11"/>
              <w:widowControl w:val="0"/>
              <w:spacing w:line="240" w:lineRule="auto"/>
              <w:ind w:firstLine="312"/>
              <w:jc w:val="both"/>
              <w:rPr>
                <w:rFonts w:ascii="Times New Roman" w:hAnsi="Times New Roman" w:cs="Times New Roman"/>
                <w:lang w:val="uk-UA"/>
              </w:rPr>
            </w:pPr>
            <w:r w:rsidRPr="0042466C">
              <w:rPr>
                <w:rFonts w:ascii="Times New Roman" w:eastAsia="Times New Roman" w:hAnsi="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6.</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Інформація про валюту, у якій повинно бути розраховано та зазначено ціну тендерної пропозиції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Валютою тендерної пропозиції є </w:t>
            </w:r>
            <w:r w:rsidRPr="00F24B4B">
              <w:rPr>
                <w:rFonts w:ascii="Times New Roman" w:hAnsi="Times New Roman" w:cs="Times New Roman"/>
                <w:b/>
                <w:lang w:val="uk-UA"/>
              </w:rPr>
              <w:t>гривня</w:t>
            </w:r>
            <w:r w:rsidRPr="00F53140">
              <w:rPr>
                <w:rFonts w:ascii="Times New Roman" w:hAnsi="Times New Roman" w:cs="Times New Roman"/>
                <w:lang w:val="uk-UA"/>
              </w:rPr>
              <w:t xml:space="preserve">. </w:t>
            </w:r>
            <w:r w:rsidRPr="00F53140">
              <w:rPr>
                <w:rFonts w:ascii="Times New Roman" w:hAnsi="Times New Roman" w:cs="Times New Roman"/>
                <w:bCs/>
                <w:iCs/>
                <w:lang w:val="uk-UA"/>
              </w:rPr>
              <w:t>У разі якщо учасником процедури закупівлі є нерезидент, такий</w:t>
            </w:r>
            <w:r w:rsidRPr="00F53140">
              <w:rPr>
                <w:rFonts w:ascii="Times New Roman" w:hAnsi="Times New Roman" w:cs="Times New Roman"/>
                <w:lang w:val="uk-UA"/>
              </w:rPr>
              <w:t xml:space="preserve"> учасник зазначає ціну пропозиції в електронній системі закупівель у валюті – гривня. Розрахунки здійснюватимуться у національній валюті України згідно з умовами укладеного договору.</w:t>
            </w:r>
          </w:p>
        </w:tc>
      </w:tr>
      <w:tr w:rsidR="00C21DFA" w:rsidRPr="000C3E4E"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7.</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Інформація про мову (мови), якою (якими) повинно бути складено тендерні пропозиції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Мова тендерної пропозиції – українська.</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xml:space="preserve">Усі документи, </w:t>
            </w:r>
            <w:r w:rsidRPr="00F53140">
              <w:rPr>
                <w:rFonts w:ascii="Times New Roman" w:hAnsi="Times New Roman" w:cs="Times New Roman"/>
                <w:lang w:val="uk-UA"/>
              </w:rPr>
              <w:t>що мають відношення до тендерної пропозиції,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торговельні марки (знаки для товарів та послуг), загальноприйняті міжнародні терміни).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викладатися мовою їх загальноприйнятого застосування</w:t>
            </w:r>
            <w:r w:rsidRPr="00F53140">
              <w:rPr>
                <w:rFonts w:ascii="Times New Roman" w:hAnsi="Times New Roman" w:cs="Times New Roman"/>
                <w:lang w:val="uk-UA"/>
              </w:rPr>
              <w:t>.</w:t>
            </w:r>
          </w:p>
          <w:p w:rsidR="00C21DFA" w:rsidRPr="00F53140" w:rsidRDefault="00C21DFA" w:rsidP="000D3A57">
            <w:pPr>
              <w:widowControl w:val="0"/>
              <w:spacing w:line="240" w:lineRule="auto"/>
              <w:ind w:firstLine="312"/>
              <w:jc w:val="both"/>
              <w:rPr>
                <w:rFonts w:ascii="Times New Roman" w:hAnsi="Times New Roman"/>
                <w:lang w:val="uk-UA"/>
              </w:rPr>
            </w:pPr>
            <w:r w:rsidRPr="00F53140">
              <w:rPr>
                <w:rFonts w:ascii="Times New Roman" w:hAnsi="Times New Roman" w:cs="Times New Roman"/>
                <w:lang w:val="uk-UA"/>
              </w:rPr>
              <w:t xml:space="preserve">Якщо у складі тендерної пропозиції подається документ, складений на іншій, ніж зазначено вище, мові, </w:t>
            </w:r>
            <w:r w:rsidRPr="00F53140">
              <w:rPr>
                <w:rFonts w:ascii="Times New Roman" w:hAnsi="Times New Roman"/>
                <w:lang w:val="uk-UA"/>
              </w:rPr>
              <w:t>такий документ повинен супроводжуватися автентичним перекладом на українську мову.</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lang w:val="uk-UA"/>
              </w:rPr>
              <w:t xml:space="preserve">Учасник </w:t>
            </w:r>
            <w:r w:rsidRPr="00F53140">
              <w:rPr>
                <w:rFonts w:ascii="Times New Roman" w:hAnsi="Times New Roman" w:cs="Times New Roman"/>
                <w:lang w:val="uk-UA"/>
              </w:rPr>
              <w:t xml:space="preserve">подає такий переклад, завірений підписом </w:t>
            </w:r>
            <w:r w:rsidRPr="00F53140">
              <w:rPr>
                <w:rFonts w:ascii="Times New Roman" w:eastAsia="Times New Roman" w:hAnsi="Times New Roman" w:cs="Times New Roman"/>
                <w:lang w:val="uk-UA"/>
              </w:rPr>
              <w:t>посадової особи або представника учасника</w:t>
            </w:r>
            <w:r w:rsidRPr="00F53140">
              <w:rPr>
                <w:rFonts w:ascii="Times New Roman" w:hAnsi="Times New Roman" w:cs="Times New Roman"/>
                <w:lang w:val="uk-UA"/>
              </w:rPr>
              <w:t xml:space="preserve"> та/або підписом посадової особи чи представника служби перекладу (перекладача), який гарантує достовірність інтерпретованої інформації.</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Дана вимога не стосується випадків, коли окремий документ, який надається у складі тендерної пропозиції, складено на декількох мовах, одна із яких відноситься до абзацу першого цього пункту.</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 (інші) документ (документи), що учасник надав додатково на підтвердження цієї вимоги, навіть якщо інший документ наданий іноземною мовою без перекладу.</w:t>
            </w:r>
          </w:p>
        </w:tc>
      </w:tr>
      <w:tr w:rsidR="00C21DFA" w:rsidRPr="005C5C54" w:rsidTr="007D7C1B">
        <w:trPr>
          <w:trHeight w:val="20"/>
          <w:jc w:val="center"/>
        </w:trPr>
        <w:tc>
          <w:tcPr>
            <w:tcW w:w="5000" w:type="pct"/>
            <w:gridSpan w:val="3"/>
            <w:tcMar>
              <w:right w:w="113" w:type="dxa"/>
            </w:tcMar>
            <w:vAlign w:val="center"/>
          </w:tcPr>
          <w:p w:rsidR="00C21DFA" w:rsidRPr="00F53140" w:rsidRDefault="00C21DFA" w:rsidP="000D3A57">
            <w:pPr>
              <w:pStyle w:val="11"/>
              <w:widowControl w:val="0"/>
              <w:spacing w:line="240" w:lineRule="auto"/>
              <w:jc w:val="center"/>
              <w:rPr>
                <w:rFonts w:ascii="Times New Roman" w:hAnsi="Times New Roman" w:cs="Times New Roman"/>
                <w:b/>
                <w:lang w:val="uk-UA"/>
              </w:rPr>
            </w:pPr>
            <w:r w:rsidRPr="00F53140">
              <w:rPr>
                <w:rFonts w:ascii="Times New Roman" w:eastAsia="Times New Roman" w:hAnsi="Times New Roman" w:cs="Times New Roman"/>
                <w:b/>
                <w:lang w:val="uk-UA"/>
              </w:rPr>
              <w:t>Розділ ІІ. Порядок унесення змін та надання роз’яснень до тендерної документації</w:t>
            </w:r>
          </w:p>
        </w:tc>
      </w:tr>
      <w:tr w:rsidR="00C21DFA" w:rsidRPr="000C3E4E"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1.</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Процедура надання роз’яснень щодо тендерної документації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xml:space="preserve">Фізична/юридична особа має право не пізніше ніж за три дні до закінчення строку подання тендерних пропозицій </w:t>
            </w:r>
            <w:r w:rsidRPr="00F53140">
              <w:rPr>
                <w:rStyle w:val="rvts0"/>
                <w:rFonts w:ascii="Times New Roman" w:hAnsi="Times New Roman" w:cs="Times New Roman"/>
                <w:lang w:val="uk-UA"/>
              </w:rPr>
              <w:t>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F53140">
              <w:rPr>
                <w:rFonts w:ascii="Times New Roman" w:eastAsia="Times New Roman" w:hAnsi="Times New Roman" w:cs="Times New Roman"/>
                <w:lang w:val="uk-UA"/>
              </w:rPr>
              <w:t xml:space="preserve">. </w:t>
            </w:r>
            <w:r w:rsidRPr="00F53140">
              <w:rPr>
                <w:rStyle w:val="rvts0"/>
                <w:rFonts w:ascii="Times New Roman" w:hAnsi="Times New Roman" w:cs="Times New Roman"/>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F53140">
              <w:rPr>
                <w:rFonts w:ascii="Times New Roman" w:eastAsia="Times New Roman" w:hAnsi="Times New Roman" w:cs="Times New Roman"/>
                <w:lang w:val="uk-UA"/>
              </w:rPr>
              <w:t>.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Style w:val="rvts0"/>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w:t>
            </w:r>
            <w:r w:rsidRPr="00F53140">
              <w:rPr>
                <w:rStyle w:val="rvts0"/>
                <w:rFonts w:ascii="Times New Roman" w:hAnsi="Times New Roman" w:cs="Times New Roman"/>
                <w:lang w:val="uk-UA"/>
              </w:rPr>
              <w:lastRenderedPageBreak/>
              <w:t>перебіг відкритих торгів</w:t>
            </w:r>
            <w:r w:rsidRPr="00F53140">
              <w:rPr>
                <w:rFonts w:ascii="Times New Roman" w:eastAsia="Times New Roman" w:hAnsi="Times New Roman" w:cs="Times New Roman"/>
                <w:lang w:val="uk-UA"/>
              </w:rPr>
              <w:t xml:space="preserve">. </w:t>
            </w:r>
            <w:r w:rsidRPr="00F53140">
              <w:rPr>
                <w:rStyle w:val="rvts0"/>
                <w:rFonts w:ascii="Times New Roman" w:hAnsi="Times New Roman" w:cs="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Відсутність будь-яких запитань, вимог або уточнень стосовно змісту та/або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2.</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Унесення змін до тендерної документації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Pr="00F53140">
              <w:rPr>
                <w:rFonts w:ascii="Times New Roman" w:eastAsia="Times New Roman" w:hAnsi="Times New Roman" w:cs="Times New Roman"/>
                <w:lang w:val="uk-UA"/>
              </w:rPr>
              <w:t xml:space="preserve">. </w:t>
            </w:r>
            <w:r w:rsidRPr="00F53140">
              <w:rPr>
                <w:rStyle w:val="rvts0"/>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53140">
              <w:rPr>
                <w:rFonts w:ascii="Times New Roman" w:eastAsia="Times New Roman" w:hAnsi="Times New Roman" w:cs="Times New Roman"/>
                <w:lang w:val="uk-UA"/>
              </w:rPr>
              <w:t xml:space="preserve">. </w:t>
            </w:r>
            <w:r w:rsidRPr="00F53140">
              <w:rPr>
                <w:rStyle w:val="rvts0"/>
                <w:rFonts w:ascii="Times New Roman" w:hAnsi="Times New Roman" w:cs="Times New Roman"/>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21DFA" w:rsidRPr="005C5C54" w:rsidTr="007D7C1B">
        <w:trPr>
          <w:trHeight w:val="20"/>
          <w:jc w:val="center"/>
        </w:trPr>
        <w:tc>
          <w:tcPr>
            <w:tcW w:w="5000" w:type="pct"/>
            <w:gridSpan w:val="3"/>
            <w:tcMar>
              <w:right w:w="113" w:type="dxa"/>
            </w:tcMar>
            <w:vAlign w:val="center"/>
          </w:tcPr>
          <w:p w:rsidR="00C21DFA" w:rsidRPr="00F53140" w:rsidRDefault="00C21DFA" w:rsidP="000D3A57">
            <w:pPr>
              <w:pStyle w:val="11"/>
              <w:widowControl w:val="0"/>
              <w:spacing w:line="240" w:lineRule="auto"/>
              <w:jc w:val="center"/>
              <w:rPr>
                <w:rFonts w:ascii="Times New Roman" w:hAnsi="Times New Roman" w:cs="Times New Roman"/>
                <w:b/>
                <w:lang w:val="uk-UA"/>
              </w:rPr>
            </w:pPr>
            <w:r w:rsidRPr="00F53140">
              <w:rPr>
                <w:rFonts w:ascii="Times New Roman" w:eastAsia="Times New Roman" w:hAnsi="Times New Roman" w:cs="Times New Roman"/>
                <w:b/>
                <w:lang w:val="uk-UA"/>
              </w:rPr>
              <w:t>Розділ ІІІ. Інструкція з підготовки тендерної пропозиції</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1.</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Зміст і спосіб подання тендерної пропозиції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Style w:val="rvts0"/>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наявність/відсутність підстав, установлених </w:t>
            </w:r>
            <w:r>
              <w:rPr>
                <w:rStyle w:val="rvts0"/>
                <w:rFonts w:ascii="Times New Roman" w:hAnsi="Times New Roman" w:cs="Times New Roman"/>
                <w:lang w:val="uk-UA"/>
              </w:rPr>
              <w:t>пунктом 44 Особливостей</w:t>
            </w:r>
            <w:r w:rsidRPr="00F53140">
              <w:rPr>
                <w:rStyle w:val="rvts0"/>
                <w:rFonts w:ascii="Times New Roman" w:hAnsi="Times New Roman" w:cs="Times New Roman"/>
                <w:lang w:val="uk-UA"/>
              </w:rPr>
              <w:t xml:space="preserve"> і в тендерній документації, та шляхом завантаження необхідних документів, що вимагаються замовником у тендерній документації</w:t>
            </w:r>
            <w:r w:rsidRPr="00F53140">
              <w:rPr>
                <w:rFonts w:ascii="Times New Roman" w:eastAsia="Times New Roman" w:hAnsi="Times New Roman" w:cs="Times New Roman"/>
                <w:lang w:val="uk-UA"/>
              </w:rPr>
              <w:t>, а саме:</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xml:space="preserve">- заповненої та підписаної тендерної пропозиції за формою, встановленою </w:t>
            </w:r>
            <w:r w:rsidRPr="00BE321E">
              <w:rPr>
                <w:rFonts w:ascii="Times New Roman" w:eastAsia="Times New Roman" w:hAnsi="Times New Roman" w:cs="Times New Roman"/>
                <w:b/>
                <w:lang w:val="uk-UA"/>
              </w:rPr>
              <w:t>додатком № 1</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інформації та документів, що підтверджують відповідність учасника кваліфікаційним критеріям, встановленим відповідно до статті 16 Закону з урахуванням пункт</w:t>
            </w:r>
            <w:r w:rsidR="00BF1BC5">
              <w:rPr>
                <w:rFonts w:ascii="Times New Roman" w:eastAsia="Times New Roman" w:hAnsi="Times New Roman" w:cs="Times New Roman"/>
                <w:lang w:val="uk-UA"/>
              </w:rPr>
              <w:t>у</w:t>
            </w:r>
            <w:r w:rsidR="000C6C6C">
              <w:rPr>
                <w:rFonts w:ascii="Times New Roman" w:eastAsia="Times New Roman" w:hAnsi="Times New Roman" w:cs="Times New Roman"/>
                <w:lang w:val="uk-UA"/>
              </w:rPr>
              <w:t xml:space="preserve"> </w:t>
            </w:r>
            <w:r w:rsidR="00BF1BC5">
              <w:rPr>
                <w:rFonts w:ascii="Times New Roman" w:eastAsia="Times New Roman" w:hAnsi="Times New Roman" w:cs="Times New Roman"/>
                <w:lang w:val="uk-UA"/>
              </w:rPr>
              <w:t>29,</w:t>
            </w:r>
            <w:r w:rsidRPr="00F53140">
              <w:rPr>
                <w:rFonts w:ascii="Times New Roman" w:eastAsia="Times New Roman" w:hAnsi="Times New Roman" w:cs="Times New Roman"/>
                <w:lang w:val="uk-UA"/>
              </w:rPr>
              <w:t xml:space="preserve"> 45 Особливостей, згідно з </w:t>
            </w:r>
            <w:r w:rsidRPr="00BE321E">
              <w:rPr>
                <w:rFonts w:ascii="Times New Roman" w:eastAsia="Times New Roman" w:hAnsi="Times New Roman" w:cs="Times New Roman"/>
                <w:b/>
                <w:lang w:val="uk-UA"/>
              </w:rPr>
              <w:t>додатком № 2</w:t>
            </w:r>
            <w:r w:rsidRPr="00F53140">
              <w:rPr>
                <w:rFonts w:ascii="Times New Roman" w:eastAsia="Times New Roman" w:hAnsi="Times New Roman" w:cs="Times New Roman"/>
                <w:lang w:val="uk-UA"/>
              </w:rPr>
              <w:t xml:space="preserve"> (якщо така інформація та документи вимагаються замовником);</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інформації щодо відсутності підстав для відмови в участі у процедурі закупівлі, визначеним пункт</w:t>
            </w:r>
            <w:r>
              <w:rPr>
                <w:rFonts w:ascii="Times New Roman" w:eastAsia="Times New Roman" w:hAnsi="Times New Roman" w:cs="Times New Roman"/>
                <w:lang w:val="uk-UA"/>
              </w:rPr>
              <w:t>ом</w:t>
            </w:r>
            <w:r w:rsidRPr="00F53140">
              <w:rPr>
                <w:rFonts w:ascii="Times New Roman" w:eastAsia="Times New Roman" w:hAnsi="Times New Roman" w:cs="Times New Roman"/>
                <w:lang w:val="uk-UA"/>
              </w:rPr>
              <w:t xml:space="preserve"> 44 Особливостей, згідно з </w:t>
            </w:r>
            <w:r w:rsidRPr="00BE321E">
              <w:rPr>
                <w:rFonts w:ascii="Times New Roman" w:eastAsia="Times New Roman" w:hAnsi="Times New Roman" w:cs="Times New Roman"/>
                <w:b/>
                <w:lang w:val="uk-UA"/>
              </w:rPr>
              <w:t>додатком № 3</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xml:space="preserve">- інформації про необхідні технічні, якісні та кількісні характеристики предмета закупівлі відповідно до </w:t>
            </w:r>
            <w:r w:rsidRPr="00BE321E">
              <w:rPr>
                <w:rFonts w:ascii="Times New Roman" w:eastAsia="Times New Roman" w:hAnsi="Times New Roman" w:cs="Times New Roman"/>
                <w:b/>
                <w:lang w:val="uk-UA"/>
              </w:rPr>
              <w:t>додатку № 5</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r w:rsidRPr="00BE321E">
              <w:rPr>
                <w:rFonts w:ascii="Times New Roman" w:eastAsia="Times New Roman" w:hAnsi="Times New Roman" w:cs="Times New Roman"/>
                <w:b/>
                <w:lang w:val="uk-UA"/>
              </w:rPr>
              <w:t>додатку № 3</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інших документів, передбачені цією тендерною документацією.</w:t>
            </w:r>
          </w:p>
          <w:p w:rsidR="000C6C6C" w:rsidRDefault="00BE321E" w:rsidP="00BE321E">
            <w:pPr>
              <w:widowControl w:val="0"/>
              <w:spacing w:line="240" w:lineRule="auto"/>
              <w:ind w:firstLine="312"/>
              <w:jc w:val="both"/>
              <w:rPr>
                <w:rFonts w:ascii="Times New Roman" w:hAnsi="Times New Roman" w:cs="Times New Roman"/>
                <w:lang w:val="uk-UA"/>
              </w:rPr>
            </w:pPr>
            <w:r w:rsidRPr="005E25CC">
              <w:rPr>
                <w:rFonts w:ascii="Times New Roman" w:hAnsi="Times New Roman" w:cs="Times New Roman"/>
                <w:b/>
                <w:u w:val="single"/>
                <w:lang w:val="uk-UA"/>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BE321E">
              <w:rPr>
                <w:rFonts w:ascii="Times New Roman" w:hAnsi="Times New Roman" w:cs="Times New Roman"/>
                <w:u w:val="single"/>
                <w:lang w:val="uk-UA"/>
              </w:rPr>
              <w:t>.</w:t>
            </w:r>
            <w:r w:rsidRPr="00BE321E">
              <w:rPr>
                <w:rFonts w:ascii="Times New Roman" w:hAnsi="Times New Roman" w:cs="Times New Roman"/>
                <w:lang w:val="uk-UA"/>
              </w:rPr>
              <w:t xml:space="preserve"> </w:t>
            </w:r>
          </w:p>
          <w:p w:rsidR="00BE321E" w:rsidRPr="00BE321E" w:rsidRDefault="000C6C6C" w:rsidP="000C6C6C">
            <w:pPr>
              <w:widowControl w:val="0"/>
              <w:spacing w:line="240" w:lineRule="auto"/>
              <w:jc w:val="both"/>
              <w:rPr>
                <w:rFonts w:ascii="Times New Roman" w:hAnsi="Times New Roman" w:cs="Times New Roman"/>
                <w:lang w:val="uk-UA"/>
              </w:rPr>
            </w:pPr>
            <w:r>
              <w:rPr>
                <w:rFonts w:ascii="Times New Roman" w:hAnsi="Times New Roman" w:cs="Times New Roman"/>
                <w:lang w:val="uk-UA"/>
              </w:rPr>
              <w:t xml:space="preserve">    </w:t>
            </w:r>
            <w:r w:rsidR="00BE321E" w:rsidRPr="00BE321E">
              <w:rPr>
                <w:rFonts w:ascii="Times New Roman" w:hAnsi="Times New Roman" w:cs="Times New Roman"/>
                <w:lang w:val="uk-UA"/>
              </w:rPr>
              <w:t xml:space="preserve">У разі, подання учасником тендерної пропозиції із ціною, яка перевищує очікувану вартість предмета закупівлі, така пропозиція </w:t>
            </w:r>
            <w:r w:rsidR="00BE321E" w:rsidRPr="00BE321E">
              <w:rPr>
                <w:rFonts w:ascii="Times New Roman" w:hAnsi="Times New Roman" w:cs="Times New Roman"/>
                <w:u w:val="single"/>
                <w:lang w:val="uk-UA"/>
              </w:rPr>
              <w:t>буде відхилена</w:t>
            </w:r>
            <w:r w:rsidR="00BE321E" w:rsidRPr="00BE321E">
              <w:rPr>
                <w:rFonts w:ascii="Times New Roman" w:hAnsi="Times New Roman" w:cs="Times New Roman"/>
                <w:lang w:val="uk-UA"/>
              </w:rPr>
              <w:t>, відповідно до Особливостей (абзац 4 пп.2), пункт 41).</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Вищезазначені документи повинні міститись у складі тендерної пропозиції та повинні бути завантажені до кінцевого строку подання тендерних пропозицій.</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lastRenderedPageBreak/>
              <w:t>Тендерні пропозиції подаються відповідно до порядку, визначеного статтею 26 Закону, крім положень частин 4, 6 та 7 статті 26 Закону.</w:t>
            </w:r>
          </w:p>
          <w:p w:rsidR="00C21DFA" w:rsidRPr="00F53140" w:rsidRDefault="00C21DFA" w:rsidP="000D3A57">
            <w:pPr>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Відповідно до частини 3 статті 12 Закону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та/або електронних документів у електронну систему закупівель.</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Style w:val="rvts0"/>
                <w:rFonts w:ascii="Times New Roman" w:hAnsi="Times New Roman" w:cs="Times New Roman"/>
                <w:lang w:val="uk-UA"/>
              </w:rPr>
              <w:t>Вимоги щодо надання документа (документів) слід розуміти як надання електронної сканованої копії, знятої з відповідного документа/копії документа або надання електронного оригіналу документа, якщо такий документ створений у формі електронного документа.</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Документи мають бути належного рівня зображення (чіткими та розбірливими для читання). Учасник повинен після завантаження усіх необхідних документів (файлів) тендерної пропозиції до закінчення встановленого строку подання тендерних пропозицій накласти удосконалений електронний підпис (далі – УЕП) або </w:t>
            </w:r>
            <w:r w:rsidRPr="00F53140">
              <w:rPr>
                <w:rFonts w:ascii="Times New Roman" w:hAnsi="Times New Roman"/>
                <w:lang w:val="uk-UA"/>
              </w:rPr>
              <w:t>кваліфікований електронний підпис (далі – КЕП)</w:t>
            </w:r>
            <w:r w:rsidRPr="00F53140">
              <w:rPr>
                <w:rFonts w:ascii="Times New Roman" w:hAnsi="Times New Roman" w:cs="Times New Roman"/>
                <w:lang w:val="uk-UA"/>
              </w:rPr>
              <w:t xml:space="preserve"> на пропозицію.</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Якщо учасник у складі тендерної пропозиції надає документ не у формі електронного документа (без УЕП або КЕП на документі), то такий документ повинен бути підписаний уповноваженою посадовою особою або представником учасника процедури закупівлі із зазначенням прізвища, ініціалів та посади особи, а також повинен містити відбиток печатки учасника (у разі використання) (окрім документів, виданих іншими підприємствами, установами, організаціями).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або представника учасника,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Під час перевірки УЕП/КЕП повинні відображатися прізвище, ім’я, по-батькові або прізвище та ініціали або прізвище та ім’я особи, уповноваженої на підписання документів тендерної пропозиції (власника ключа).</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Вимога щодо відтворення документів на папері та засвідчення їх підписом не стосується документів, які видаються іншими підприємствами, установами, організаціями, а також державними органами у електронному вигляді або можуть бути створені у електронному вигляді за допомогою відповідних сервісів у встановленому чинним законодавством порядку.</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Забороняється обмежувати перегляд файлів шляхом встановлення на них паролів або у будь-який інший спосіб.</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Кожен учасник має право подати тільки одну тендерну пропозицію (у тому числі до визначеної у тендерній документації частини предмета закупівлі (лота)).</w:t>
            </w:r>
          </w:p>
          <w:p w:rsidR="00C21DFA" w:rsidRPr="00F53140" w:rsidRDefault="00C21DFA" w:rsidP="000D3A57">
            <w:pPr>
              <w:widowControl w:val="0"/>
              <w:spacing w:line="240" w:lineRule="auto"/>
              <w:ind w:firstLine="312"/>
              <w:jc w:val="both"/>
              <w:rPr>
                <w:rFonts w:ascii="Times New Roman" w:hAnsi="Times New Roman" w:cs="Times New Roman"/>
                <w:iCs/>
                <w:lang w:val="uk-UA"/>
              </w:rPr>
            </w:pPr>
            <w:r w:rsidRPr="00F53140">
              <w:rPr>
                <w:rFonts w:ascii="Times New Roman" w:hAnsi="Times New Roman" w:cs="Times New Roman"/>
                <w:iCs/>
                <w:lang w:val="uk-UA"/>
              </w:rPr>
              <w:t>Учасники-нерезиденти для виконання вимог щодо подання документів, передбачених цією документацією, подають у складі тендерної пропозиції документи, передбачені законодавством країни, де вони зареєстровані.</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iCs/>
                <w:lang w:val="uk-UA"/>
              </w:rPr>
              <w:t>Документи, які не передбачені чинним законодавством для учасників – юридичних, фізичних осіб, у тому числі фізичних осіб-підприємців, у складі тендерної пропозиції не подаються</w:t>
            </w:r>
            <w:r w:rsidRPr="00F53140">
              <w:rPr>
                <w:rFonts w:ascii="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bookmarkStart w:id="2" w:name="n293"/>
            <w:bookmarkEnd w:id="2"/>
            <w:r w:rsidRPr="00F53140">
              <w:rPr>
                <w:rFonts w:ascii="Times New Roman" w:hAnsi="Times New Roman" w:cs="Times New Roman"/>
                <w:lang w:val="uk-UA"/>
              </w:rPr>
              <w:t xml:space="preserve">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w:t>
            </w:r>
            <w:r w:rsidRPr="00F53140">
              <w:rPr>
                <w:rFonts w:ascii="Times New Roman" w:hAnsi="Times New Roman" w:cs="Times New Roman"/>
                <w:lang w:val="uk-UA"/>
              </w:rPr>
              <w:lastRenderedPageBreak/>
              <w:t>відхилення замовником.</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Якщо будь-який 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Вимога щодо засвідчення документів печаткою не стосується учасників, які здійснюють діяльність без печатки згідно з чинним законодавством.</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 разі, якщо згідно з вимогами різних пунктів цієї тендерної документації учасник включає до складу тендерної пропозиції один і той самий документ, такий документ може бути наданий в одному примірнику.</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Вимога щодо використання печатки не є обов’язковою та виконується за бажанням учасника.</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2.</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Забезпечення тендерної пропозиції</w:t>
            </w:r>
          </w:p>
        </w:tc>
        <w:tc>
          <w:tcPr>
            <w:tcW w:w="3774" w:type="pct"/>
            <w:tcMar>
              <w:right w:w="113" w:type="dxa"/>
            </w:tcMar>
          </w:tcPr>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Не вимагається.</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3.</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Умови повернення чи неповернення забезпечення тендерної пропозиції</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bookmarkStart w:id="3" w:name="h.2et92p0" w:colFirst="0" w:colLast="0"/>
            <w:bookmarkEnd w:id="3"/>
            <w:r w:rsidRPr="00F53140">
              <w:rPr>
                <w:rFonts w:ascii="Times New Roman" w:hAnsi="Times New Roman" w:cs="Times New Roman"/>
                <w:lang w:val="uk-UA"/>
              </w:rPr>
              <w:t>-</w:t>
            </w:r>
          </w:p>
        </w:tc>
      </w:tr>
      <w:tr w:rsidR="00C21DFA" w:rsidRPr="000C3E4E"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4.</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Строк, протягом якого тендерні пропозиції є дійсними</w:t>
            </w:r>
          </w:p>
        </w:tc>
        <w:tc>
          <w:tcPr>
            <w:tcW w:w="3774" w:type="pct"/>
            <w:tcMar>
              <w:right w:w="113" w:type="dxa"/>
            </w:tcMar>
          </w:tcPr>
          <w:p w:rsidR="00C21DFA" w:rsidRPr="00896D13" w:rsidRDefault="00C21DFA" w:rsidP="000D3A57">
            <w:pPr>
              <w:pStyle w:val="11"/>
              <w:widowControl w:val="0"/>
              <w:spacing w:line="240" w:lineRule="auto"/>
              <w:ind w:firstLine="312"/>
              <w:jc w:val="both"/>
              <w:rPr>
                <w:rFonts w:ascii="Times New Roman" w:hAnsi="Times New Roman" w:cs="Times New Roman"/>
                <w:lang w:val="uk-UA"/>
              </w:rPr>
            </w:pPr>
            <w:r w:rsidRPr="00896D13">
              <w:rPr>
                <w:rFonts w:ascii="Times New Roman" w:eastAsia="Times New Roman" w:hAnsi="Times New Roman" w:cs="Times New Roman"/>
                <w:lang w:val="uk-UA"/>
              </w:rPr>
              <w:t xml:space="preserve">Тендерні пропозиції вважаються дійсними </w:t>
            </w:r>
            <w:r w:rsidRPr="00BE321E">
              <w:rPr>
                <w:rFonts w:ascii="Times New Roman" w:eastAsia="Times New Roman" w:hAnsi="Times New Roman" w:cs="Times New Roman"/>
                <w:u w:val="single"/>
                <w:lang w:val="uk-UA"/>
              </w:rPr>
              <w:t xml:space="preserve">протягом </w:t>
            </w:r>
            <w:r w:rsidR="000C3E4E">
              <w:rPr>
                <w:rFonts w:ascii="Times New Roman" w:eastAsia="Times New Roman" w:hAnsi="Times New Roman" w:cs="Times New Roman"/>
                <w:u w:val="single"/>
                <w:lang w:val="uk-UA"/>
              </w:rPr>
              <w:t>9</w:t>
            </w:r>
            <w:r w:rsidRPr="00BE321E">
              <w:rPr>
                <w:rFonts w:ascii="Times New Roman" w:eastAsia="Times New Roman" w:hAnsi="Times New Roman" w:cs="Times New Roman"/>
                <w:u w:val="single"/>
                <w:lang w:val="uk-UA"/>
              </w:rPr>
              <w:t>0</w:t>
            </w:r>
            <w:r w:rsidRPr="00896D13">
              <w:rPr>
                <w:rFonts w:ascii="Times New Roman" w:eastAsia="Times New Roman" w:hAnsi="Times New Roman" w:cs="Times New Roman"/>
                <w:lang w:val="uk-UA"/>
              </w:rPr>
              <w:t xml:space="preserve"> днів із </w:t>
            </w:r>
            <w:r w:rsidRPr="00896D13">
              <w:rPr>
                <w:rStyle w:val="rvts0"/>
                <w:rFonts w:ascii="Times New Roman" w:hAnsi="Times New Roman" w:cs="Times New Roman"/>
                <w:lang w:val="uk-UA"/>
              </w:rPr>
              <w:t>дати кінцевого строку подання тендерних пропозицій</w:t>
            </w:r>
            <w:r w:rsidRPr="00896D13">
              <w:rPr>
                <w:rFonts w:ascii="Times New Roman" w:eastAsia="Times New Roman" w:hAnsi="Times New Roman" w:cs="Times New Roman"/>
                <w:lang w:val="uk-UA"/>
              </w:rPr>
              <w:t>.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21DFA" w:rsidRPr="00896D13" w:rsidRDefault="00C21DFA" w:rsidP="000D3A57">
            <w:pPr>
              <w:pStyle w:val="11"/>
              <w:widowControl w:val="0"/>
              <w:spacing w:line="240" w:lineRule="auto"/>
              <w:ind w:firstLine="312"/>
              <w:jc w:val="both"/>
              <w:rPr>
                <w:rFonts w:ascii="Times New Roman" w:hAnsi="Times New Roman" w:cs="Times New Roman"/>
                <w:lang w:val="uk-UA"/>
              </w:rPr>
            </w:pPr>
            <w:r w:rsidRPr="00896D13">
              <w:rPr>
                <w:rFonts w:ascii="Times New Roman" w:eastAsia="Times New Roman" w:hAnsi="Times New Roman" w:cs="Times New Roman"/>
                <w:lang w:val="uk-UA"/>
              </w:rPr>
              <w:t>Учасник процедури закупівлі має право:</w:t>
            </w:r>
          </w:p>
          <w:p w:rsidR="00C21DFA" w:rsidRPr="00896D13" w:rsidRDefault="00C21DFA" w:rsidP="000D3A57">
            <w:pPr>
              <w:pStyle w:val="11"/>
              <w:widowControl w:val="0"/>
              <w:spacing w:line="240" w:lineRule="auto"/>
              <w:ind w:firstLine="312"/>
              <w:jc w:val="both"/>
              <w:rPr>
                <w:rFonts w:ascii="Times New Roman" w:hAnsi="Times New Roman" w:cs="Times New Roman"/>
                <w:lang w:val="uk-UA"/>
              </w:rPr>
            </w:pPr>
            <w:r w:rsidRPr="00896D13">
              <w:rPr>
                <w:rFonts w:ascii="Times New Roman" w:eastAsia="Times New Roman" w:hAnsi="Times New Roman" w:cs="Times New Roman"/>
                <w:lang w:val="uk-UA"/>
              </w:rPr>
              <w:t>- відхилити таку вимогу, не втрачаючи при цьому наданого ним забезпечення тендерної пропозиції;</w:t>
            </w:r>
          </w:p>
          <w:p w:rsidR="00C21DFA" w:rsidRPr="00896D13"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896D13">
              <w:rPr>
                <w:rFonts w:ascii="Times New Roman" w:eastAsia="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 (</w:t>
            </w:r>
            <w:r w:rsidRPr="00896D13">
              <w:rPr>
                <w:rFonts w:ascii="Times New Roman" w:hAnsi="Times New Roman" w:cs="Times New Roman"/>
                <w:lang w:val="uk-UA"/>
              </w:rPr>
              <w:t>якщо таке забезпечення передбачено оголошенням про проведення процедури закупівлі</w:t>
            </w:r>
            <w:r w:rsidRPr="00896D13">
              <w:rPr>
                <w:rFonts w:ascii="Times New Roman" w:eastAsia="Times New Roman" w:hAnsi="Times New Roman" w:cs="Times New Roman"/>
                <w:lang w:val="uk-UA"/>
              </w:rPr>
              <w:t>).</w:t>
            </w:r>
          </w:p>
          <w:p w:rsidR="00C21DFA" w:rsidRPr="00896D13" w:rsidRDefault="00C21DFA" w:rsidP="000D3A57">
            <w:pPr>
              <w:pStyle w:val="11"/>
              <w:widowControl w:val="0"/>
              <w:spacing w:line="240" w:lineRule="auto"/>
              <w:ind w:firstLine="312"/>
              <w:jc w:val="both"/>
              <w:rPr>
                <w:rFonts w:ascii="Times New Roman" w:hAnsi="Times New Roman" w:cs="Times New Roman"/>
                <w:lang w:val="uk-UA"/>
              </w:rPr>
            </w:pPr>
            <w:r w:rsidRPr="00896D13">
              <w:rPr>
                <w:rStyle w:val="rvts0"/>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1DFA" w:rsidRPr="000C3E4E"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5.</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 xml:space="preserve">Кваліфікаційні критерії до учасників та вимоги, установлені </w:t>
            </w:r>
            <w:r>
              <w:rPr>
                <w:rFonts w:ascii="Times New Roman" w:eastAsia="Times New Roman" w:hAnsi="Times New Roman" w:cs="Times New Roman"/>
                <w:lang w:val="uk-UA"/>
              </w:rPr>
              <w:t>пунктом 44 Особливостей</w:t>
            </w:r>
          </w:p>
        </w:tc>
        <w:tc>
          <w:tcPr>
            <w:tcW w:w="3774" w:type="pct"/>
            <w:tcMar>
              <w:right w:w="113" w:type="dxa"/>
            </w:tcMar>
          </w:tcPr>
          <w:p w:rsidR="00C21DFA" w:rsidRPr="008F2EFF" w:rsidRDefault="00BE321E" w:rsidP="000D3A57">
            <w:pPr>
              <w:pStyle w:val="ab"/>
              <w:widowControl w:val="0"/>
              <w:spacing w:before="0" w:beforeAutospacing="0" w:after="0" w:afterAutospacing="0"/>
              <w:ind w:firstLine="312"/>
              <w:jc w:val="both"/>
              <w:rPr>
                <w:rFonts w:ascii="Times New Roman" w:hAnsi="Times New Roman"/>
                <w:color w:val="000000"/>
                <w:sz w:val="22"/>
                <w:szCs w:val="22"/>
              </w:rPr>
            </w:pPr>
            <w:r w:rsidRPr="00BE321E">
              <w:rPr>
                <w:rFonts w:ascii="Times New Roman" w:hAnsi="Times New Roman"/>
                <w:color w:val="000000"/>
                <w:sz w:val="22"/>
                <w:szCs w:val="22"/>
                <w:lang w:val="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w:t>
            </w:r>
            <w:r>
              <w:rPr>
                <w:rFonts w:ascii="Times New Roman" w:hAnsi="Times New Roman"/>
                <w:color w:val="000000"/>
                <w:sz w:val="22"/>
                <w:szCs w:val="22"/>
              </w:rPr>
              <w:t xml:space="preserve"> </w:t>
            </w:r>
            <w:r w:rsidR="00C21DFA" w:rsidRPr="008F2EFF">
              <w:rPr>
                <w:rFonts w:ascii="Times New Roman" w:hAnsi="Times New Roman"/>
                <w:color w:val="000000"/>
                <w:sz w:val="22"/>
                <w:szCs w:val="22"/>
              </w:rPr>
              <w:t xml:space="preserve"> у д</w:t>
            </w:r>
            <w:r w:rsidR="00C21DFA" w:rsidRPr="008F2EFF">
              <w:rPr>
                <w:rFonts w:ascii="Times New Roman" w:hAnsi="Times New Roman"/>
                <w:bCs/>
                <w:color w:val="000000"/>
                <w:sz w:val="22"/>
                <w:szCs w:val="22"/>
              </w:rPr>
              <w:t>одатку № 2</w:t>
            </w:r>
            <w:r w:rsidR="00C21DFA" w:rsidRPr="008F2EFF">
              <w:rPr>
                <w:rFonts w:ascii="Times New Roman" w:hAnsi="Times New Roman"/>
                <w:color w:val="000000"/>
                <w:sz w:val="22"/>
                <w:szCs w:val="22"/>
              </w:rPr>
              <w:t>.</w:t>
            </w:r>
          </w:p>
          <w:p w:rsidR="00C21DFA" w:rsidRPr="008F2EFF" w:rsidRDefault="00C21DFA" w:rsidP="000D3A57">
            <w:pPr>
              <w:pStyle w:val="ab"/>
              <w:widowControl w:val="0"/>
              <w:spacing w:before="0" w:beforeAutospacing="0" w:after="0" w:afterAutospacing="0"/>
              <w:ind w:firstLine="312"/>
              <w:jc w:val="both"/>
              <w:rPr>
                <w:rFonts w:ascii="Times New Roman" w:hAnsi="Times New Roman"/>
                <w:color w:val="000000"/>
                <w:sz w:val="22"/>
                <w:szCs w:val="22"/>
              </w:rPr>
            </w:pPr>
            <w:r w:rsidRPr="008F2EFF">
              <w:rPr>
                <w:rFonts w:ascii="Times New Roman" w:hAnsi="Times New Roman"/>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1DFA" w:rsidRPr="008F2EFF" w:rsidRDefault="00C21DFA" w:rsidP="000D3A57">
            <w:pPr>
              <w:pStyle w:val="rvps2"/>
              <w:widowControl w:val="0"/>
              <w:spacing w:before="0" w:beforeAutospacing="0" w:after="0" w:afterAutospacing="0"/>
              <w:ind w:firstLine="312"/>
              <w:jc w:val="both"/>
              <w:rPr>
                <w:color w:val="000000"/>
                <w:sz w:val="22"/>
                <w:szCs w:val="22"/>
                <w:lang w:val="uk-UA"/>
              </w:rPr>
            </w:pPr>
            <w:r w:rsidRPr="008F2EFF">
              <w:rPr>
                <w:color w:val="000000"/>
                <w:sz w:val="22"/>
                <w:szCs w:val="22"/>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4" w:name="n1263"/>
            <w:bookmarkEnd w:id="4"/>
            <w:r w:rsidRPr="008F2EFF">
              <w:rPr>
                <w:color w:val="000000"/>
                <w:sz w:val="22"/>
                <w:szCs w:val="22"/>
                <w:lang w:val="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5" w:name="n400"/>
            <w:bookmarkEnd w:id="5"/>
            <w:r w:rsidRPr="008F2EFF">
              <w:rPr>
                <w:color w:val="000000"/>
                <w:sz w:val="22"/>
                <w:szCs w:val="22"/>
                <w:lang w:val="uk-UA"/>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6" w:name="n401"/>
            <w:bookmarkEnd w:id="6"/>
            <w:r w:rsidRPr="008F2EFF">
              <w:rPr>
                <w:color w:val="000000"/>
                <w:sz w:val="22"/>
                <w:szCs w:val="22"/>
                <w:lang w:val="uk-UA"/>
              </w:rPr>
              <w:t xml:space="preserve">- керівника учасника процедури закупівлі, фізичну особу, яка є учасником процедури закупівлі, було притягнуто згідно із законом до </w:t>
            </w:r>
            <w:r w:rsidRPr="008F2EFF">
              <w:rPr>
                <w:color w:val="000000"/>
                <w:sz w:val="22"/>
                <w:szCs w:val="22"/>
                <w:lang w:val="uk-UA"/>
              </w:rPr>
              <w:lastRenderedPageBreak/>
              <w:t>відповідальності за вчинення корупційного правопорушення або правопорушення, пов’язаного з корупцією;</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7" w:name="n402"/>
            <w:bookmarkEnd w:id="7"/>
            <w:r w:rsidRPr="008F2EFF">
              <w:rPr>
                <w:color w:val="000000"/>
                <w:sz w:val="22"/>
                <w:szCs w:val="22"/>
                <w:lang w:val="uk-UA"/>
              </w:rPr>
              <w:t>-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8" w:name="n403"/>
            <w:bookmarkEnd w:id="8"/>
            <w:r w:rsidRPr="008F2EFF">
              <w:rPr>
                <w:color w:val="000000"/>
                <w:sz w:val="22"/>
                <w:szCs w:val="22"/>
                <w:lang w:val="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9" w:name="n404"/>
            <w:bookmarkEnd w:id="9"/>
            <w:r w:rsidRPr="008F2EFF">
              <w:rPr>
                <w:color w:val="000000"/>
                <w:sz w:val="22"/>
                <w:szCs w:val="22"/>
                <w:lang w:val="uk-UA"/>
              </w:rPr>
              <w:t>-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0" w:name="n405"/>
            <w:bookmarkEnd w:id="10"/>
            <w:r w:rsidRPr="008F2EFF">
              <w:rPr>
                <w:color w:val="000000"/>
                <w:sz w:val="22"/>
                <w:szCs w:val="22"/>
                <w:lang w:val="uk-UA"/>
              </w:rPr>
              <w:t>-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1" w:name="n406"/>
            <w:bookmarkEnd w:id="11"/>
            <w:r w:rsidRPr="008F2EFF">
              <w:rPr>
                <w:color w:val="000000"/>
                <w:sz w:val="22"/>
                <w:szCs w:val="22"/>
                <w:lang w:val="uk-UA"/>
              </w:rPr>
              <w:t>- учасник процедури закупівлі визнаний в установленому законом порядку банкрутом та стосовно нього відкрита ліквідаційна процедура;</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2" w:name="n407"/>
            <w:bookmarkEnd w:id="12"/>
            <w:r w:rsidRPr="008F2EFF">
              <w:rPr>
                <w:color w:val="000000"/>
                <w:sz w:val="22"/>
                <w:szCs w:val="22"/>
                <w:lang w:val="uk-UA"/>
              </w:rPr>
              <w:t>- 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(крім нерезидентів);</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3" w:name="n408"/>
            <w:bookmarkEnd w:id="13"/>
            <w:r w:rsidRPr="008F2EFF">
              <w:rPr>
                <w:color w:val="000000"/>
                <w:sz w:val="22"/>
                <w:szCs w:val="22"/>
                <w:lang w:val="uk-UA"/>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4" w:name="n409"/>
            <w:bookmarkEnd w:id="14"/>
            <w:r w:rsidRPr="008F2EFF">
              <w:rPr>
                <w:color w:val="000000"/>
                <w:sz w:val="22"/>
                <w:szCs w:val="22"/>
                <w:lang w:val="uk-UA"/>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21DFA" w:rsidRPr="008F2EFF" w:rsidRDefault="00C21DFA" w:rsidP="000D3A57">
            <w:pPr>
              <w:pStyle w:val="rvps2"/>
              <w:spacing w:before="0" w:beforeAutospacing="0" w:after="0" w:afterAutospacing="0"/>
              <w:ind w:firstLine="312"/>
              <w:jc w:val="both"/>
              <w:rPr>
                <w:color w:val="000000"/>
                <w:sz w:val="22"/>
                <w:szCs w:val="22"/>
                <w:lang w:val="uk-UA"/>
              </w:rPr>
            </w:pPr>
            <w:bookmarkStart w:id="15" w:name="n410"/>
            <w:bookmarkEnd w:id="15"/>
            <w:r w:rsidRPr="008F2EFF">
              <w:rPr>
                <w:color w:val="000000"/>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1DFA" w:rsidRPr="008F2EFF" w:rsidRDefault="00C21DFA" w:rsidP="000D3A57">
            <w:pPr>
              <w:pStyle w:val="rvps2"/>
              <w:widowControl w:val="0"/>
              <w:spacing w:before="0" w:beforeAutospacing="0" w:after="0" w:afterAutospacing="0"/>
              <w:ind w:firstLine="312"/>
              <w:jc w:val="both"/>
              <w:rPr>
                <w:color w:val="000000"/>
                <w:sz w:val="22"/>
                <w:szCs w:val="22"/>
                <w:lang w:val="uk-UA"/>
              </w:rPr>
            </w:pPr>
            <w:r w:rsidRPr="008F2EFF">
              <w:rPr>
                <w:color w:val="000000"/>
                <w:sz w:val="22"/>
                <w:szCs w:val="22"/>
                <w:lang w:val="uk-UA"/>
              </w:rPr>
              <w:t xml:space="preserve">Замовник може прийняти рішення про відмову учаснику в участі у </w:t>
            </w:r>
            <w:r w:rsidRPr="008F2EFF">
              <w:rPr>
                <w:rStyle w:val="rvts0"/>
                <w:color w:val="000000"/>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8F2EFF">
              <w:rPr>
                <w:color w:val="000000"/>
                <w:sz w:val="22"/>
                <w:szCs w:val="22"/>
                <w:lang w:val="uk-UA"/>
              </w:rPr>
              <w:t>.</w:t>
            </w:r>
          </w:p>
          <w:p w:rsidR="00C21DFA" w:rsidRPr="008F2EFF" w:rsidRDefault="00C21DFA" w:rsidP="000D3A57">
            <w:pPr>
              <w:pStyle w:val="rvps2"/>
              <w:widowControl w:val="0"/>
              <w:spacing w:before="0" w:beforeAutospacing="0" w:after="0" w:afterAutospacing="0"/>
              <w:ind w:firstLine="312"/>
              <w:jc w:val="both"/>
              <w:rPr>
                <w:rStyle w:val="rvts0"/>
                <w:color w:val="000000"/>
                <w:sz w:val="22"/>
                <w:szCs w:val="22"/>
                <w:lang w:val="uk-UA"/>
              </w:rPr>
            </w:pPr>
            <w:bookmarkStart w:id="16" w:name="n1277"/>
            <w:bookmarkEnd w:id="16"/>
            <w:r w:rsidRPr="008F2EFF">
              <w:rPr>
                <w:rStyle w:val="rvts0"/>
                <w:color w:val="00000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8F2EFF">
              <w:rPr>
                <w:color w:val="000000"/>
                <w:sz w:val="22"/>
                <w:szCs w:val="22"/>
                <w:lang w:val="uk-UA"/>
              </w:rPr>
              <w:t xml:space="preserve">. </w:t>
            </w:r>
            <w:r w:rsidRPr="008F2EFF">
              <w:rPr>
                <w:rStyle w:val="rvts0"/>
                <w:color w:val="000000"/>
                <w:sz w:val="22"/>
                <w:szCs w:val="22"/>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21DFA" w:rsidRPr="008F2EFF" w:rsidRDefault="00C21DFA" w:rsidP="000D3A57">
            <w:pPr>
              <w:pStyle w:val="rvps2"/>
              <w:widowControl w:val="0"/>
              <w:spacing w:before="0" w:beforeAutospacing="0" w:after="0" w:afterAutospacing="0"/>
              <w:ind w:firstLine="312"/>
              <w:jc w:val="both"/>
              <w:rPr>
                <w:color w:val="000000"/>
                <w:sz w:val="22"/>
                <w:szCs w:val="22"/>
                <w:lang w:val="uk-UA"/>
              </w:rPr>
            </w:pPr>
            <w:r w:rsidRPr="008F2EFF">
              <w:rPr>
                <w:rStyle w:val="rvts0"/>
                <w:color w:val="000000"/>
                <w:sz w:val="22"/>
                <w:szCs w:val="22"/>
                <w:lang w:val="uk-UA"/>
              </w:rPr>
              <w:t>Якщо замовник вважає таке підтвердження достатнім, учаснику процедури закупівлі не може бути відмовлено в участі в процедурі закупівлі</w:t>
            </w:r>
            <w:r w:rsidRPr="008F2EFF">
              <w:rPr>
                <w:color w:val="000000"/>
                <w:sz w:val="22"/>
                <w:szCs w:val="22"/>
                <w:lang w:val="uk-UA"/>
              </w:rPr>
              <w:t>.</w:t>
            </w:r>
          </w:p>
          <w:p w:rsidR="00C21DFA" w:rsidRPr="008F2EFF" w:rsidRDefault="00C21DFA" w:rsidP="000D3A57">
            <w:pPr>
              <w:pStyle w:val="rvps2"/>
              <w:widowControl w:val="0"/>
              <w:spacing w:before="0" w:beforeAutospacing="0" w:after="0" w:afterAutospacing="0"/>
              <w:ind w:firstLine="312"/>
              <w:jc w:val="both"/>
              <w:rPr>
                <w:bCs/>
                <w:color w:val="000000"/>
                <w:sz w:val="22"/>
                <w:szCs w:val="22"/>
                <w:lang w:val="uk-UA"/>
              </w:rPr>
            </w:pPr>
            <w:bookmarkStart w:id="17" w:name="n1278"/>
            <w:bookmarkEnd w:id="17"/>
            <w:r w:rsidRPr="008F2EFF">
              <w:rPr>
                <w:color w:val="000000"/>
                <w:sz w:val="22"/>
                <w:szCs w:val="22"/>
                <w:lang w:val="uk-UA"/>
              </w:rPr>
              <w:t xml:space="preserve">Документи та спосіб підтвердження учасником відсутності підстав для </w:t>
            </w:r>
            <w:r w:rsidRPr="008F2EFF">
              <w:rPr>
                <w:color w:val="000000"/>
                <w:sz w:val="22"/>
                <w:szCs w:val="22"/>
                <w:lang w:val="uk-UA"/>
              </w:rPr>
              <w:lastRenderedPageBreak/>
              <w:t>відмови в участі у процедурі закупівлі відповідно до пункту 44 Особливостей визначені у д</w:t>
            </w:r>
            <w:r w:rsidRPr="008F2EFF">
              <w:rPr>
                <w:bCs/>
                <w:color w:val="000000"/>
                <w:sz w:val="22"/>
                <w:szCs w:val="22"/>
                <w:lang w:val="uk-UA"/>
              </w:rPr>
              <w:t>одатку № 3.</w:t>
            </w:r>
          </w:p>
          <w:p w:rsidR="00C21DFA" w:rsidRPr="008F2EFF"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BE321E">
              <w:rPr>
                <w:rStyle w:val="rvts0"/>
                <w:b/>
                <w:color w:val="000000"/>
                <w:sz w:val="22"/>
                <w:szCs w:val="22"/>
                <w:u w:val="single"/>
                <w:lang w:val="uk-UA"/>
              </w:rPr>
              <w:t>Переможець процедури</w:t>
            </w:r>
            <w:r w:rsidRPr="008F2EFF">
              <w:rPr>
                <w:rStyle w:val="rvts0"/>
                <w:color w:val="000000"/>
                <w:sz w:val="22"/>
                <w:szCs w:val="22"/>
                <w:lang w:val="uk-UA"/>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що </w:t>
            </w:r>
            <w:r w:rsidRPr="008F2EFF">
              <w:rPr>
                <w:color w:val="000000"/>
                <w:sz w:val="22"/>
                <w:szCs w:val="22"/>
                <w:lang w:val="uk-UA"/>
              </w:rPr>
              <w:t xml:space="preserve">підтверджують відсутність підстав, визначених </w:t>
            </w:r>
            <w:r w:rsidRPr="008F2EFF">
              <w:rPr>
                <w:rStyle w:val="rvts0"/>
                <w:color w:val="000000"/>
                <w:sz w:val="22"/>
                <w:szCs w:val="22"/>
                <w:lang w:val="uk-UA"/>
              </w:rPr>
              <w:t>зазначених у підпунктах 3, 5, 6 і 12 та в абзаці 14 пункту 44 Особливостей</w:t>
            </w:r>
            <w:r w:rsidRPr="008F2EFF">
              <w:rPr>
                <w:color w:val="000000"/>
                <w:sz w:val="22"/>
                <w:szCs w:val="22"/>
                <w:lang w:val="uk-UA"/>
              </w:rPr>
              <w:t>,</w:t>
            </w:r>
            <w:r w:rsidRPr="008F2EFF">
              <w:rPr>
                <w:rStyle w:val="rvts0"/>
                <w:color w:val="000000"/>
                <w:sz w:val="22"/>
                <w:szCs w:val="22"/>
                <w:lang w:val="uk-UA"/>
              </w:rPr>
              <w:t xml:space="preserve"> шляхом оприлюднення їх в електронній системі закупівель відповідно до переліку та вимог замовника, визначених </w:t>
            </w:r>
            <w:r w:rsidRPr="00BE321E">
              <w:rPr>
                <w:rStyle w:val="rvts0"/>
                <w:b/>
                <w:color w:val="000000"/>
                <w:sz w:val="22"/>
                <w:szCs w:val="22"/>
                <w:lang w:val="uk-UA"/>
              </w:rPr>
              <w:t>додатком № 4</w:t>
            </w:r>
            <w:r w:rsidRPr="008F2EFF">
              <w:rPr>
                <w:rStyle w:val="rvts0"/>
                <w:color w:val="000000"/>
                <w:sz w:val="22"/>
                <w:szCs w:val="22"/>
                <w:lang w:val="uk-UA"/>
              </w:rPr>
              <w:t>.</w:t>
            </w:r>
          </w:p>
          <w:p w:rsidR="00C21DFA" w:rsidRPr="008F2EFF" w:rsidRDefault="00C21DFA" w:rsidP="000D3A57">
            <w:pPr>
              <w:pStyle w:val="rvps2"/>
              <w:widowControl w:val="0"/>
              <w:spacing w:before="0" w:beforeAutospacing="0" w:after="0" w:afterAutospacing="0"/>
              <w:ind w:firstLine="312"/>
              <w:jc w:val="both"/>
              <w:rPr>
                <w:color w:val="000000"/>
                <w:sz w:val="22"/>
                <w:szCs w:val="22"/>
                <w:lang w:val="uk-UA"/>
              </w:rPr>
            </w:pPr>
            <w:r w:rsidRPr="008F2EFF">
              <w:rPr>
                <w:rStyle w:val="rvts0"/>
                <w:color w:val="000000"/>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5E25CC">
              <w:rPr>
                <w:rStyle w:val="rvts0"/>
                <w:color w:val="000000"/>
                <w:sz w:val="22"/>
                <w:szCs w:val="22"/>
                <w:lang w:val="uk-UA"/>
              </w:rPr>
              <w:t xml:space="preserve"> (</w:t>
            </w:r>
            <w:r w:rsidR="005E25CC" w:rsidRPr="005E25CC">
              <w:rPr>
                <w:rStyle w:val="rvts0"/>
                <w:i/>
                <w:color w:val="000000"/>
                <w:sz w:val="22"/>
                <w:szCs w:val="22"/>
                <w:u w:val="single"/>
                <w:lang w:val="uk-UA"/>
              </w:rPr>
              <w:t>У разі коли інформація визначена пунктом 44 Особливостей, яка вимагається від учасника знаходиться у відкритому доступі – учасник подає довідку у довільній формі з посиланням на відповідну інформацію</w:t>
            </w:r>
            <w:r w:rsidR="005E25CC">
              <w:rPr>
                <w:rStyle w:val="rvts0"/>
                <w:color w:val="000000"/>
                <w:sz w:val="22"/>
                <w:szCs w:val="22"/>
                <w:lang w:val="uk-UA"/>
              </w:rPr>
              <w:t>)</w:t>
            </w:r>
            <w:r w:rsidRPr="008F2EFF">
              <w:rPr>
                <w:rStyle w:val="rvts0"/>
                <w:color w:val="000000"/>
                <w:sz w:val="22"/>
                <w:szCs w:val="22"/>
                <w:lang w:val="uk-UA"/>
              </w:rPr>
              <w:t>.</w:t>
            </w:r>
          </w:p>
        </w:tc>
      </w:tr>
      <w:tr w:rsidR="00C21DFA" w:rsidRPr="000C3E4E"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6.</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Style w:val="rvts0"/>
                <w:rFonts w:ascii="Times New Roman" w:hAnsi="Times New Roman" w:cs="Times New Roman"/>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3774" w:type="pct"/>
            <w:tcMar>
              <w:right w:w="113" w:type="dxa"/>
            </w:tcMar>
          </w:tcPr>
          <w:p w:rsidR="00C21DFA" w:rsidRPr="008F2EFF" w:rsidRDefault="00C21DFA" w:rsidP="000D3A57">
            <w:pPr>
              <w:pStyle w:val="11"/>
              <w:widowControl w:val="0"/>
              <w:spacing w:line="240" w:lineRule="auto"/>
              <w:ind w:firstLine="312"/>
              <w:jc w:val="both"/>
              <w:rPr>
                <w:rFonts w:ascii="Times New Roman" w:hAnsi="Times New Roman" w:cs="Times New Roman"/>
                <w:lang w:val="uk-UA"/>
              </w:rPr>
            </w:pPr>
            <w:r w:rsidRPr="008F2EFF">
              <w:rPr>
                <w:rFonts w:ascii="Times New Roman" w:hAnsi="Times New Roman" w:cs="Times New Roman"/>
                <w:lang w:val="uk-UA"/>
              </w:rPr>
              <w:t>Інформація про технічні, якісні, кількісні та інші вимоги до предмета закупівлі і документи, які учасник повинен надати для</w:t>
            </w:r>
            <w:r w:rsidRPr="008F2EFF">
              <w:rPr>
                <w:rFonts w:ascii="Times New Roman" w:hAnsi="Times New Roman" w:cs="Times New Roman"/>
                <w:lang w:val="uk-UA" w:eastAsia="uk-UA"/>
              </w:rPr>
              <w:t xml:space="preserve"> підтвердження відповідності тендерної пропозиції технічним, якісним, кількісним та іншим вимогам до предмета закупівлі, встановленим замовником, вказані у додатку № 5.</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eastAsia="Times New Roman" w:hAnsi="Times New Roman" w:cs="Times New Roman"/>
                <w:lang w:val="uk-UA"/>
              </w:rPr>
            </w:pPr>
            <w:r w:rsidRPr="00F53140">
              <w:rPr>
                <w:rFonts w:ascii="Times New Roman" w:eastAsia="Times New Roman" w:hAnsi="Times New Roman" w:cs="Times New Roman"/>
                <w:lang w:val="uk-UA"/>
              </w:rPr>
              <w:t>7.</w:t>
            </w:r>
          </w:p>
        </w:tc>
        <w:tc>
          <w:tcPr>
            <w:tcW w:w="971" w:type="pct"/>
            <w:tcMar>
              <w:right w:w="113" w:type="dxa"/>
            </w:tcMar>
          </w:tcPr>
          <w:p w:rsidR="00C21DFA" w:rsidRPr="00F53140" w:rsidRDefault="00C21DFA" w:rsidP="000D3A57">
            <w:pPr>
              <w:pStyle w:val="11"/>
              <w:widowControl w:val="0"/>
              <w:spacing w:line="240" w:lineRule="auto"/>
              <w:rPr>
                <w:rFonts w:ascii="Times New Roman" w:eastAsia="Times New Roman" w:hAnsi="Times New Roman" w:cs="Times New Roman"/>
                <w:lang w:val="uk-UA"/>
              </w:rPr>
            </w:pPr>
            <w:r w:rsidRPr="00F53140">
              <w:rPr>
                <w:rStyle w:val="rvts0"/>
                <w:rFonts w:ascii="Times New Roman" w:hAnsi="Times New Roman" w:cs="Times New Roman"/>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Не вимагається.</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8.</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Інформація про субпідрядника / співвиконавця</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w:t>
            </w:r>
          </w:p>
        </w:tc>
      </w:tr>
      <w:tr w:rsidR="00C21DFA" w:rsidRPr="000C3E4E"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9.</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Унесення змін або відкликання тендерної пропозиції учасником</w:t>
            </w:r>
          </w:p>
        </w:tc>
        <w:tc>
          <w:tcPr>
            <w:tcW w:w="3774" w:type="pct"/>
            <w:tcMar>
              <w:right w:w="113" w:type="dxa"/>
            </w:tcMar>
          </w:tcPr>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1DFA" w:rsidRPr="005C5C54" w:rsidTr="007D7C1B">
        <w:trPr>
          <w:trHeight w:val="20"/>
          <w:jc w:val="center"/>
        </w:trPr>
        <w:tc>
          <w:tcPr>
            <w:tcW w:w="5000" w:type="pct"/>
            <w:gridSpan w:val="3"/>
            <w:tcMar>
              <w:right w:w="113" w:type="dxa"/>
            </w:tcMar>
          </w:tcPr>
          <w:p w:rsidR="00C21DFA" w:rsidRPr="00F53140" w:rsidRDefault="00C21DFA" w:rsidP="000D3A57">
            <w:pPr>
              <w:pStyle w:val="11"/>
              <w:widowControl w:val="0"/>
              <w:spacing w:line="240" w:lineRule="auto"/>
              <w:jc w:val="center"/>
              <w:rPr>
                <w:rFonts w:ascii="Times New Roman" w:hAnsi="Times New Roman" w:cs="Times New Roman"/>
                <w:b/>
                <w:lang w:val="uk-UA"/>
              </w:rPr>
            </w:pPr>
            <w:r w:rsidRPr="00F53140">
              <w:rPr>
                <w:rFonts w:ascii="Times New Roman" w:eastAsia="Times New Roman" w:hAnsi="Times New Roman" w:cs="Times New Roman"/>
                <w:b/>
                <w:lang w:val="uk-UA"/>
              </w:rPr>
              <w:lastRenderedPageBreak/>
              <w:t>Розділ IV. Подання та розкриття тендерної пропозиції</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1.</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Кінцевий строк подання тендерної пропозиції</w:t>
            </w:r>
          </w:p>
        </w:tc>
        <w:tc>
          <w:tcPr>
            <w:tcW w:w="3774" w:type="pct"/>
            <w:tcMar>
              <w:right w:w="113" w:type="dxa"/>
            </w:tcMar>
          </w:tcPr>
          <w:p w:rsidR="00C21DFA" w:rsidRPr="00F53140" w:rsidRDefault="00C21DFA" w:rsidP="00B743EA">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Кінцевий строк подання тендерних пропозицій</w:t>
            </w:r>
            <w:r w:rsidRPr="00CA5BF5">
              <w:rPr>
                <w:rFonts w:ascii="Times New Roman" w:eastAsia="Times New Roman" w:hAnsi="Times New Roman" w:cs="Times New Roman"/>
                <w:color w:val="auto"/>
                <w:lang w:val="uk-UA"/>
              </w:rPr>
              <w:t xml:space="preserve">: </w:t>
            </w:r>
            <w:r w:rsidR="00B743EA" w:rsidRPr="00CC7183">
              <w:rPr>
                <w:rFonts w:ascii="Times New Roman" w:eastAsia="Times New Roman" w:hAnsi="Times New Roman" w:cs="Times New Roman"/>
                <w:b/>
                <w:color w:val="auto"/>
                <w:lang w:val="uk-UA"/>
              </w:rPr>
              <w:t>визначається електронною системою автоматично.</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унікальний номер оголошення про проведення конкурентної процедури закупівлі, присвоєний електронною системою закупівель;</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 дата та час подання тендерної пропозиції.</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r w:rsidRPr="00F53140">
              <w:rPr>
                <w:rFonts w:ascii="Times New Roman" w:eastAsia="Times New Roman" w:hAnsi="Times New Roman" w:cs="Times New Roman"/>
                <w:lang w:val="uk-UA"/>
              </w:rPr>
              <w:t>.</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2.</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Дата та час розкриття тендерної пропозиції</w:t>
            </w:r>
          </w:p>
        </w:tc>
        <w:tc>
          <w:tcPr>
            <w:tcW w:w="3774" w:type="pct"/>
            <w:tcMar>
              <w:right w:w="113" w:type="dxa"/>
            </w:tcMar>
          </w:tcPr>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F53140">
              <w:rPr>
                <w:rFonts w:ascii="Times New Roman" w:hAnsi="Times New Roman" w:cs="Times New Roman"/>
                <w:lang w:val="uk-UA"/>
              </w:rPr>
              <w:t>.</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Pr>
                <w:rFonts w:ascii="Times New Roman" w:hAnsi="Times New Roman"/>
                <w:lang w:val="uk-UA"/>
              </w:rPr>
              <w:t>визначених пунктом 44 Особливостей</w:t>
            </w:r>
            <w:r w:rsidRPr="00F53140">
              <w:rPr>
                <w:rFonts w:ascii="Times New Roman" w:hAnsi="Times New Roman"/>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21DFA" w:rsidRPr="005C5C54" w:rsidTr="007D7C1B">
        <w:trPr>
          <w:trHeight w:val="20"/>
          <w:jc w:val="center"/>
        </w:trPr>
        <w:tc>
          <w:tcPr>
            <w:tcW w:w="5000" w:type="pct"/>
            <w:gridSpan w:val="3"/>
            <w:tcMar>
              <w:right w:w="113" w:type="dxa"/>
            </w:tcMar>
          </w:tcPr>
          <w:p w:rsidR="00C21DFA" w:rsidRPr="00F53140" w:rsidRDefault="00C21DFA" w:rsidP="000D3A57">
            <w:pPr>
              <w:pStyle w:val="11"/>
              <w:widowControl w:val="0"/>
              <w:spacing w:line="240" w:lineRule="auto"/>
              <w:jc w:val="center"/>
              <w:rPr>
                <w:rFonts w:ascii="Times New Roman" w:hAnsi="Times New Roman" w:cs="Times New Roman"/>
                <w:b/>
                <w:lang w:val="uk-UA"/>
              </w:rPr>
            </w:pPr>
            <w:r w:rsidRPr="00F53140">
              <w:rPr>
                <w:rFonts w:ascii="Times New Roman" w:eastAsia="Times New Roman" w:hAnsi="Times New Roman" w:cs="Times New Roman"/>
                <w:b/>
                <w:lang w:val="uk-UA"/>
              </w:rPr>
              <w:t>Розділ V. Оцінка тендерної пропозиції</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1.</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Перелік критеріїв та методика оцінки тендерної пропозиції із зазначенням питомої ваги критерію</w:t>
            </w:r>
          </w:p>
        </w:tc>
        <w:tc>
          <w:tcPr>
            <w:tcW w:w="3774" w:type="pct"/>
            <w:tcMar>
              <w:right w:w="113" w:type="dxa"/>
            </w:tcMar>
          </w:tcPr>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Відкриті торги проводяться без застосування електронного аукціону.</w:t>
            </w:r>
          </w:p>
          <w:p w:rsidR="00C21DFA" w:rsidRPr="00F53140" w:rsidRDefault="00C21DFA" w:rsidP="000D3A57">
            <w:pPr>
              <w:pStyle w:val="11"/>
              <w:widowControl w:val="0"/>
              <w:spacing w:line="240" w:lineRule="auto"/>
              <w:ind w:firstLine="323"/>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Єдиним критерієм оцінки є ціна (питома вага – 100%).</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F53140">
              <w:rPr>
                <w:rFonts w:ascii="Times New Roman" w:eastAsia="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 урахуванням абзацу 2 пункту 28 Особливостей</w:t>
            </w:r>
            <w:r w:rsidRPr="00F53140">
              <w:rPr>
                <w:rStyle w:val="rvts0"/>
                <w:rFonts w:ascii="Times New Roman" w:hAnsi="Times New Roman" w:cs="Times New Roman"/>
                <w:lang w:val="uk-UA"/>
              </w:rPr>
              <w:t xml:space="preserve"> 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94A86" w:rsidRPr="0042466C" w:rsidRDefault="00E94A86" w:rsidP="00E94A86">
            <w:pPr>
              <w:widowControl w:val="0"/>
              <w:spacing w:line="240" w:lineRule="auto"/>
              <w:ind w:firstLine="312"/>
              <w:jc w:val="both"/>
              <w:rPr>
                <w:rFonts w:ascii="Times New Roman" w:hAnsi="Times New Roman" w:cs="Times New Roman"/>
                <w:lang w:val="uk-UA"/>
              </w:rPr>
            </w:pPr>
            <w:r w:rsidRPr="0042466C">
              <w:rPr>
                <w:rFonts w:ascii="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2 пункту 28 Особливостей.</w:t>
            </w:r>
          </w:p>
          <w:p w:rsidR="00C21DFA" w:rsidRPr="00F53140" w:rsidRDefault="00C21DFA" w:rsidP="000D3A57">
            <w:pPr>
              <w:pStyle w:val="11"/>
              <w:widowControl w:val="0"/>
              <w:spacing w:line="240" w:lineRule="auto"/>
              <w:ind w:firstLine="312"/>
              <w:jc w:val="both"/>
              <w:rPr>
                <w:rFonts w:ascii="Times New Roman" w:hAnsi="Times New Roman" w:cs="Times New Roman"/>
                <w:iCs/>
                <w:lang w:val="uk-UA" w:eastAsia="uk-UA"/>
              </w:rPr>
            </w:pPr>
            <w:r w:rsidRPr="00F53140">
              <w:rPr>
                <w:rFonts w:ascii="Times New Roman" w:hAnsi="Times New Roman" w:cs="Times New Roman"/>
                <w:iCs/>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Замовник розглядає тендерну пропозицію, яка визначена найбільш </w:t>
            </w:r>
            <w:r w:rsidRPr="00F53140">
              <w:rPr>
                <w:rFonts w:ascii="Times New Roman" w:hAnsi="Times New Roman" w:cs="Times New Roman"/>
                <w:lang w:val="uk-UA"/>
              </w:rPr>
              <w:lastRenderedPageBreak/>
              <w:t>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двадцяти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F53140">
              <w:rPr>
                <w:rStyle w:val="rvts0"/>
                <w:rFonts w:ascii="Times New Roman" w:hAnsi="Times New Roman" w:cs="Times New Roman"/>
                <w:lang w:val="uk-UA"/>
              </w:rPr>
              <w:t>.</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Fonts w:ascii="Times New Roman" w:hAnsi="Times New Roman" w:cs="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Pr="00F53140">
              <w:rPr>
                <w:rStyle w:val="rvts0"/>
                <w:rFonts w:ascii="Times New Roman" w:hAnsi="Times New Roman" w:cs="Times New Roman"/>
                <w:lang w:val="uk-UA"/>
              </w:rPr>
              <w:t>.</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Fonts w:ascii="Times New Roman" w:hAnsi="Times New Roman" w:cs="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F53140">
              <w:rPr>
                <w:rStyle w:val="rvts0"/>
                <w:rFonts w:ascii="Times New Roman" w:hAnsi="Times New Roman" w:cs="Times New Roman"/>
                <w:lang w:val="uk-UA"/>
              </w:rPr>
              <w:t>.</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5 пункту 38 Особливостей.</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Обґрунтування аномально низької тендерної пропозиції може містити інформацію про:</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отримання учасником процедури закупівлі державної допомоги згідно із законодавством.</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F53140">
              <w:rPr>
                <w:rFonts w:ascii="Times New Roman" w:hAnsi="Times New Roman" w:cs="Times New Roman"/>
                <w:lang w:val="uk-UA"/>
              </w:rPr>
              <w:t>.</w:t>
            </w:r>
          </w:p>
          <w:p w:rsidR="00C21DFA" w:rsidRPr="008F2EFF"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3407A4">
              <w:rPr>
                <w:rFonts w:ascii="Times New Roman" w:hAnsi="Times New Roman" w:cs="Times New Roman"/>
                <w:lang w:val="uk-UA"/>
              </w:rPr>
              <w:t xml:space="preserve">електронній системі закупівель протягом 24 годин з моменту розміщення </w:t>
            </w:r>
            <w:r w:rsidRPr="003407A4">
              <w:rPr>
                <w:rFonts w:ascii="Times New Roman" w:hAnsi="Times New Roman" w:cs="Times New Roman"/>
                <w:lang w:val="uk-UA"/>
              </w:rPr>
              <w:lastRenderedPageBreak/>
              <w:t xml:space="preserve">замовником в електронній системі закупівель повідомлення з вимогою про усунення таких </w:t>
            </w:r>
            <w:r w:rsidRPr="008F2EFF">
              <w:rPr>
                <w:rFonts w:ascii="Times New Roman" w:hAnsi="Times New Roman" w:cs="Times New Roman"/>
                <w:lang w:val="uk-UA"/>
              </w:rPr>
              <w:t>невідповідностей.</w:t>
            </w:r>
          </w:p>
          <w:p w:rsidR="00C21DFA" w:rsidRPr="008F2EFF" w:rsidRDefault="00C21DFA" w:rsidP="000D3A57">
            <w:pPr>
              <w:widowControl w:val="0"/>
              <w:spacing w:line="240" w:lineRule="auto"/>
              <w:ind w:firstLine="312"/>
              <w:jc w:val="both"/>
              <w:rPr>
                <w:rStyle w:val="rvts0"/>
                <w:rFonts w:ascii="Times New Roman" w:hAnsi="Times New Roman" w:cs="Times New Roman"/>
                <w:lang w:val="uk-UA"/>
              </w:rPr>
            </w:pPr>
            <w:bookmarkStart w:id="18" w:name="n1478"/>
            <w:bookmarkEnd w:id="18"/>
            <w:r w:rsidRPr="008F2EFF">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C21DFA" w:rsidRPr="008F2EFF"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8F2EFF">
              <w:rPr>
                <w:rStyle w:val="rvts0"/>
                <w:color w:val="000000"/>
                <w:sz w:val="22"/>
                <w:szCs w:val="22"/>
                <w:lang w:val="uk-UA"/>
              </w:rPr>
              <w:t>Під невідповідністю в інформації та/або документах, що подані учасником проце</w:t>
            </w:r>
            <w:r>
              <w:rPr>
                <w:rStyle w:val="rvts0"/>
                <w:color w:val="000000"/>
                <w:sz w:val="22"/>
                <w:szCs w:val="22"/>
                <w:lang w:val="uk-UA"/>
              </w:rPr>
              <w:t>дури закупівлі у складі тендерної</w:t>
            </w:r>
            <w:r w:rsidRPr="008F2EFF">
              <w:rPr>
                <w:rStyle w:val="rvts0"/>
                <w:color w:val="000000"/>
                <w:sz w:val="22"/>
                <w:szCs w:val="22"/>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1DFA" w:rsidRPr="008F2EFF" w:rsidRDefault="00C21DFA" w:rsidP="000D3A57">
            <w:pPr>
              <w:pStyle w:val="rvps2"/>
              <w:widowControl w:val="0"/>
              <w:spacing w:before="0" w:beforeAutospacing="0" w:after="0" w:afterAutospacing="0"/>
              <w:ind w:firstLine="312"/>
              <w:jc w:val="both"/>
              <w:rPr>
                <w:color w:val="000000"/>
                <w:sz w:val="22"/>
                <w:szCs w:val="22"/>
                <w:lang w:val="uk-UA"/>
              </w:rPr>
            </w:pPr>
            <w:r w:rsidRPr="008F2EFF">
              <w:rPr>
                <w:color w:val="000000"/>
                <w:sz w:val="22"/>
                <w:szCs w:val="22"/>
                <w:lang w:val="uk-UA"/>
              </w:rPr>
              <w:t>Повідомлення з вимогою про усунення невідповідностей повинно містити таку інформацію:</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19" w:name="n1558"/>
            <w:bookmarkEnd w:id="19"/>
            <w:r w:rsidRPr="00F53140">
              <w:rPr>
                <w:color w:val="000000"/>
                <w:sz w:val="22"/>
                <w:szCs w:val="22"/>
                <w:lang w:val="uk-UA"/>
              </w:rPr>
              <w:t>- перелік виявлених невідповідностей;</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20" w:name="n1559"/>
            <w:bookmarkEnd w:id="20"/>
            <w:r w:rsidRPr="00F53140">
              <w:rPr>
                <w:color w:val="000000"/>
                <w:sz w:val="22"/>
                <w:szCs w:val="22"/>
                <w:lang w:val="uk-UA"/>
              </w:rPr>
              <w:t>- посилання на вимогу (вимоги) тендерної документації, щодо якої (яких) виявлені невідповідності;</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21" w:name="n1560"/>
            <w:bookmarkEnd w:id="21"/>
            <w:r w:rsidRPr="00F53140">
              <w:rPr>
                <w:color w:val="000000"/>
                <w:sz w:val="22"/>
                <w:szCs w:val="22"/>
                <w:lang w:val="uk-UA"/>
              </w:rPr>
              <w:t>- перелік інформації та/або документів, які повинен подати учасник для усунення виявлених невідповідностей.</w:t>
            </w:r>
          </w:p>
          <w:p w:rsidR="00C21DFA" w:rsidRPr="00F53140" w:rsidRDefault="00C21DFA" w:rsidP="000D3A57">
            <w:pPr>
              <w:widowControl w:val="0"/>
              <w:spacing w:line="240" w:lineRule="auto"/>
              <w:ind w:firstLine="312"/>
              <w:contextualSpacing/>
              <w:jc w:val="both"/>
              <w:rPr>
                <w:rFonts w:ascii="Times New Roman" w:hAnsi="Times New Roman" w:cs="Times New Roman"/>
                <w:lang w:val="uk-UA"/>
              </w:rPr>
            </w:pPr>
            <w:r w:rsidRPr="00F53140">
              <w:rPr>
                <w:rFonts w:ascii="Times New Roman" w:hAnsi="Times New Roman" w:cs="Times New Roman"/>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rsidR="00C21DFA" w:rsidRPr="00F53140" w:rsidRDefault="00C21DFA" w:rsidP="000D3A57">
            <w:pPr>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21DFA" w:rsidRPr="00F53140" w:rsidRDefault="00C21DFA" w:rsidP="000D3A57">
            <w:pPr>
              <w:widowControl w:val="0"/>
              <w:spacing w:line="240" w:lineRule="auto"/>
              <w:ind w:firstLine="312"/>
              <w:contextualSpacing/>
              <w:jc w:val="both"/>
              <w:rPr>
                <w:rFonts w:ascii="Times New Roman" w:hAnsi="Times New Roman" w:cs="Times New Roman"/>
                <w:lang w:val="uk-UA"/>
              </w:rPr>
            </w:pPr>
            <w:r w:rsidRPr="00F53140">
              <w:rPr>
                <w:rFonts w:ascii="Times New Roman" w:hAnsi="Times New Roman" w:cs="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hAnsi="Times New Roman" w:cs="Times New Roman"/>
                <w:lang w:val="uk-UA"/>
              </w:rPr>
              <w:t>пунктом 44 Особливостей</w:t>
            </w:r>
            <w:r w:rsidRPr="00F53140">
              <w:rPr>
                <w:rFonts w:ascii="Times New Roman" w:hAnsi="Times New Roman" w:cs="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Style w:val="rvts0"/>
                <w:rFonts w:ascii="Times New Roman" w:hAnsi="Times New Roman" w:cs="Times New Roman"/>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з урахуванням Особливостей.</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eastAsia="Times New Roman" w:hAnsi="Times New Roman" w:cs="Times New Roman"/>
                <w:lang w:val="uk-UA"/>
              </w:rPr>
            </w:pPr>
            <w:r w:rsidRPr="00F53140">
              <w:rPr>
                <w:rFonts w:ascii="Times New Roman" w:eastAsia="Times New Roman" w:hAnsi="Times New Roman" w:cs="Times New Roman"/>
                <w:lang w:val="uk-UA"/>
              </w:rPr>
              <w:lastRenderedPageBreak/>
              <w:t>2.</w:t>
            </w:r>
          </w:p>
        </w:tc>
        <w:tc>
          <w:tcPr>
            <w:tcW w:w="971" w:type="pct"/>
            <w:tcMar>
              <w:right w:w="113" w:type="dxa"/>
            </w:tcMar>
          </w:tcPr>
          <w:p w:rsidR="00C21DFA" w:rsidRPr="00F53140" w:rsidRDefault="00C21DFA" w:rsidP="000D3A57">
            <w:pPr>
              <w:pStyle w:val="11"/>
              <w:widowControl w:val="0"/>
              <w:spacing w:line="240" w:lineRule="auto"/>
              <w:rPr>
                <w:rFonts w:ascii="Times New Roman" w:eastAsia="Times New Roman" w:hAnsi="Times New Roman" w:cs="Times New Roman"/>
                <w:lang w:val="uk-UA"/>
              </w:rPr>
            </w:pPr>
            <w:r w:rsidRPr="00F53140">
              <w:rPr>
                <w:rStyle w:val="rvts0"/>
                <w:rFonts w:ascii="Times New Roman" w:hAnsi="Times New Roman" w:cs="Times New Roman"/>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Формальними (несуттєвими) помилками вважаються помилки, що пов’язані з оформленням тендерної пропозиції та не впливають на її зміст, а саме:</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уживання великої літери;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уживання розділових знаків та відмінювання слів у реченні;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використання слова або мовного звороту, запозичених з іншої мови;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lastRenderedPageBreak/>
              <w:t>застосування правил переносу частини слова з рядка в рядок;</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написання слів разом та/або окремо, та/або через дефіс;</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Приклади формальних помилок:</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«довідка» замість «гарантійний лист», «інформація» замість «довідка»;</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«м. ужгород» замість «м. Ужгород».</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гарантує дотримання усіх принципів, визначених статтею 5 Закону.</w:t>
            </w:r>
          </w:p>
        </w:tc>
      </w:tr>
      <w:tr w:rsidR="00C21DFA" w:rsidRPr="005C5C54" w:rsidTr="00334F1B">
        <w:trPr>
          <w:trHeight w:val="825"/>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3.</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Інша інформація</w:t>
            </w:r>
          </w:p>
        </w:tc>
        <w:tc>
          <w:tcPr>
            <w:tcW w:w="3774" w:type="pct"/>
            <w:tcMar>
              <w:right w:w="113" w:type="dxa"/>
            </w:tcMar>
          </w:tcPr>
          <w:p w:rsidR="00C21DFA" w:rsidRPr="00F53140" w:rsidRDefault="00C21DFA" w:rsidP="000D3A57">
            <w:pPr>
              <w:pStyle w:val="a8"/>
              <w:widowControl w:val="0"/>
              <w:ind w:firstLine="312"/>
              <w:jc w:val="both"/>
              <w:rPr>
                <w:rFonts w:ascii="Times New Roman" w:hAnsi="Times New Roman"/>
                <w:color w:val="000000"/>
                <w:lang w:val="uk-UA" w:eastAsia="ru-RU"/>
              </w:rPr>
            </w:pPr>
            <w:r w:rsidRPr="00F53140">
              <w:rPr>
                <w:rFonts w:ascii="Times New Roman" w:hAnsi="Times New Roman"/>
                <w:color w:val="000000"/>
                <w:lang w:val="uk-UA" w:eastAsia="ru-RU"/>
              </w:rPr>
              <w:t>Учасник відповідає за одержання будь-яких та всіх необхідних дозволів, ліцензій, сертифікатів, інших документів, та самостійно несе всі витрати на їх отримання.</w:t>
            </w:r>
          </w:p>
          <w:p w:rsidR="00C21DFA" w:rsidRPr="00F53140" w:rsidRDefault="00C21DFA" w:rsidP="000D3A57">
            <w:pPr>
              <w:pStyle w:val="a8"/>
              <w:widowControl w:val="0"/>
              <w:ind w:firstLine="312"/>
              <w:jc w:val="both"/>
              <w:rPr>
                <w:rFonts w:ascii="Times New Roman" w:hAnsi="Times New Roman"/>
                <w:iCs/>
                <w:color w:val="000000"/>
                <w:lang w:val="uk-UA"/>
              </w:rPr>
            </w:pPr>
            <w:r w:rsidRPr="00F53140">
              <w:rPr>
                <w:rFonts w:ascii="Times New Roman" w:hAnsi="Times New Roman"/>
                <w:color w:val="000000"/>
                <w:lang w:val="uk-UA" w:eastAsia="ru-RU"/>
              </w:rPr>
              <w:t>Учасник визначає ціни на товари, роботи чи послуги, які він пропонує поставити, виконати чи надати за договором, з урахуванням всіх своїх витрат (</w:t>
            </w:r>
            <w:r w:rsidRPr="00F53140">
              <w:rPr>
                <w:rFonts w:ascii="Times New Roman" w:hAnsi="Times New Roman"/>
                <w:color w:val="000000"/>
                <w:lang w:val="uk-UA"/>
              </w:rPr>
              <w:t>транспортування, навантаження, розвантаження тощо</w:t>
            </w:r>
            <w:r w:rsidRPr="00F53140">
              <w:rPr>
                <w:rFonts w:ascii="Times New Roman" w:hAnsi="Times New Roman"/>
                <w:color w:val="000000"/>
                <w:lang w:val="uk-UA" w:eastAsia="ru-RU"/>
              </w:rPr>
              <w:t xml:space="preserve">), податків та зборів, </w:t>
            </w:r>
            <w:r w:rsidRPr="00F53140">
              <w:rPr>
                <w:rFonts w:ascii="Times New Roman" w:hAnsi="Times New Roman"/>
                <w:iCs/>
                <w:color w:val="000000"/>
                <w:lang w:val="uk-UA"/>
              </w:rPr>
              <w:t>що сплачуються чи мають бути сплачені.</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eastAsia="ar-SA"/>
              </w:rPr>
            </w:pPr>
            <w:r w:rsidRPr="00F53140">
              <w:rPr>
                <w:rFonts w:ascii="Times New Roman" w:eastAsia="Times New Roman" w:hAnsi="Times New Roman" w:cs="Times New Roman"/>
                <w:lang w:val="uk-UA" w:eastAsia="ar-SA"/>
              </w:rPr>
              <w:t>Витрати, пов’язані з підготовкою та поданням тендерної пропозиції, учасник несе самостійно. Понесені витрати учасника не вважаться збитками та не відшкодовуються (у тому числі і у разі відміни торгів чи визнання торгів такими, що не відбулися).</w:t>
            </w:r>
          </w:p>
          <w:p w:rsidR="00C21DFA" w:rsidRPr="00F53140" w:rsidRDefault="00C21DFA" w:rsidP="000D3A57">
            <w:pPr>
              <w:widowControl w:val="0"/>
              <w:spacing w:line="240" w:lineRule="auto"/>
              <w:ind w:firstLine="312"/>
              <w:contextualSpacing/>
              <w:jc w:val="both"/>
              <w:rPr>
                <w:rFonts w:ascii="Times New Roman" w:hAnsi="Times New Roman" w:cs="Times New Roman"/>
                <w:lang w:val="uk-UA" w:eastAsia="uk-UA"/>
              </w:rPr>
            </w:pPr>
            <w:r w:rsidRPr="00F53140">
              <w:rPr>
                <w:rFonts w:ascii="Times New Roman" w:hAnsi="Times New Roman" w:cs="Times New Roman"/>
                <w:lang w:val="uk-UA" w:eastAsia="uk-UA"/>
              </w:rPr>
              <w:t>Учасники відповідають за зміст своїх тендерних пропозицій та повинні дотримуватись норм чинного законодавства України.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У разі, якщо дана тендерна документація має посилання на </w:t>
            </w:r>
            <w:r w:rsidRPr="00F53140">
              <w:rPr>
                <w:rStyle w:val="rvts0"/>
                <w:rFonts w:ascii="Times New Roman" w:hAnsi="Times New Roman" w:cs="Times New Roman"/>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F53140">
              <w:rPr>
                <w:rFonts w:ascii="Times New Roman" w:hAnsi="Times New Roman" w:cs="Times New Roman"/>
                <w:lang w:val="uk-UA"/>
              </w:rPr>
              <w:t xml:space="preserve"> – вважати, що міститься вираз «або еквівалент».</w:t>
            </w:r>
          </w:p>
          <w:p w:rsidR="00C21DFA" w:rsidRPr="00F53140" w:rsidRDefault="00C21DFA" w:rsidP="000D3A57">
            <w:pPr>
              <w:widowControl w:val="0"/>
              <w:spacing w:line="240" w:lineRule="auto"/>
              <w:ind w:firstLine="312"/>
              <w:contextualSpacing/>
              <w:jc w:val="both"/>
              <w:rPr>
                <w:rFonts w:ascii="Times New Roman" w:hAnsi="Times New Roman" w:cs="Times New Roman"/>
                <w:lang w:val="uk-UA"/>
              </w:rPr>
            </w:pPr>
            <w:r w:rsidRPr="00F53140">
              <w:rPr>
                <w:rFonts w:ascii="Times New Roman" w:hAnsi="Times New Roman" w:cs="Times New Roman"/>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відповідно до статті 358 Кримінального кодексу України.</w:t>
            </w:r>
          </w:p>
          <w:p w:rsidR="00C21DFA" w:rsidRPr="00F53140" w:rsidRDefault="00C21DFA" w:rsidP="000D3A57">
            <w:pPr>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21DFA" w:rsidRPr="00F53140" w:rsidRDefault="00C21DFA" w:rsidP="000D3A57">
            <w:pPr>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1DFA" w:rsidRPr="00F53140" w:rsidRDefault="00C21DFA" w:rsidP="000D3A57">
            <w:pPr>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Документи, видані державними органами, повинні відповідати вимогам нормативних актів, відповідно до яких такі документи видані.</w:t>
            </w:r>
          </w:p>
          <w:p w:rsidR="00C21DFA" w:rsidRPr="00F53140" w:rsidRDefault="00C21DFA" w:rsidP="000D3A57">
            <w:pPr>
              <w:widowControl w:val="0"/>
              <w:spacing w:line="240" w:lineRule="auto"/>
              <w:ind w:firstLine="312"/>
              <w:jc w:val="both"/>
              <w:rPr>
                <w:rStyle w:val="rvts0"/>
                <w:rFonts w:ascii="Times New Roman" w:hAnsi="Times New Roman" w:cs="Times New Roman"/>
                <w:lang w:val="uk-UA"/>
              </w:rPr>
            </w:pPr>
            <w:r w:rsidRPr="00F53140">
              <w:rPr>
                <w:rFonts w:ascii="Times New Roman" w:eastAsia="Times New Roman" w:hAnsi="Times New Roman" w:cs="Times New Roman"/>
                <w:lang w:val="uk-UA"/>
              </w:rPr>
              <w:t xml:space="preserve">Учасник вважається таким, що </w:t>
            </w:r>
            <w:r w:rsidRPr="00F53140">
              <w:rPr>
                <w:rStyle w:val="rvts0"/>
                <w:rFonts w:ascii="Times New Roman" w:hAnsi="Times New Roman" w:cs="Times New Roman"/>
                <w:lang w:val="uk-UA"/>
              </w:rPr>
              <w:t>не відповідає встановленим абзацом 1 частини 3 статті 22 Закону вимогам, якщо до нього застосована оперативно-господарська санкція, передбачена пунктом 4 частини 1 статті 236 Господарського кодексу України.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Учасники при поданні тендерних пропозицій повинні враховувати норми: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03.03.2022 № 187;</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Постанови Кабінету Міністрів України «Про застосування заборони ввезення товарів з Російської Федерації» 09.04.2022 № 426;</w:t>
            </w:r>
          </w:p>
          <w:p w:rsidR="00C21DFA" w:rsidRPr="00F53140" w:rsidRDefault="00C21DFA" w:rsidP="000D3A57">
            <w:pPr>
              <w:widowControl w:val="0"/>
              <w:spacing w:line="240" w:lineRule="auto"/>
              <w:ind w:firstLine="312"/>
              <w:jc w:val="both"/>
              <w:rPr>
                <w:rStyle w:val="rvts0"/>
                <w:rFonts w:ascii="Times New Roman" w:hAnsi="Times New Roman" w:cs="Times New Roman"/>
                <w:lang w:val="uk-UA"/>
              </w:rPr>
            </w:pPr>
            <w:r w:rsidRPr="00F53140">
              <w:rPr>
                <w:rFonts w:ascii="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w:t>
            </w:r>
          </w:p>
          <w:p w:rsidR="00C21DFA" w:rsidRPr="00F53140" w:rsidRDefault="00C21DFA" w:rsidP="000D3A57">
            <w:pPr>
              <w:widowControl w:val="0"/>
              <w:spacing w:line="240" w:lineRule="auto"/>
              <w:ind w:firstLine="312"/>
              <w:jc w:val="both"/>
              <w:rPr>
                <w:rStyle w:val="rvts0"/>
                <w:rFonts w:ascii="Times New Roman" w:hAnsi="Times New Roman" w:cs="Times New Roman"/>
                <w:lang w:val="uk-UA"/>
              </w:rPr>
            </w:pPr>
            <w:r w:rsidRPr="00F53140">
              <w:rPr>
                <w:rStyle w:val="rvts0"/>
                <w:rFonts w:ascii="Times New Roman" w:hAnsi="Times New Roman" w:cs="Times New Roman"/>
                <w:lang w:val="uk-UA"/>
              </w:rPr>
              <w:t>Надання у складі тендерної пропозиції документів, які втратили чинність, є нікчемними або недійсними в силу вимог відповідних нормативно-правових актів, вважається ненаданням таких документів.</w:t>
            </w:r>
          </w:p>
          <w:p w:rsidR="00C21DFA" w:rsidRPr="00F53140" w:rsidRDefault="00C21DFA" w:rsidP="000D3A57">
            <w:pPr>
              <w:widowControl w:val="0"/>
              <w:spacing w:line="240" w:lineRule="auto"/>
              <w:ind w:firstLine="312"/>
              <w:jc w:val="both"/>
              <w:rPr>
                <w:rFonts w:ascii="Times New Roman" w:hAnsi="Times New Roman" w:cs="Times New Roman"/>
                <w:lang w:val="uk-UA" w:eastAsia="uk-UA"/>
              </w:rPr>
            </w:pPr>
            <w:r w:rsidRPr="00F53140">
              <w:rPr>
                <w:rFonts w:ascii="Times New Roman" w:hAnsi="Times New Roman" w:cs="Times New Roman"/>
                <w:lang w:val="uk-UA"/>
              </w:rPr>
              <w:t>Замовник не зобов’язаний розглядати документи, які не передбачені вимогами тендерної документації та які учасник додатково надає на власний розсуд, у тому числі якщо такі документи надані іноземною мовою без перекладу.</w:t>
            </w:r>
          </w:p>
        </w:tc>
      </w:tr>
      <w:tr w:rsidR="00C21DFA" w:rsidRPr="000C3E4E"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3.</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 xml:space="preserve">Відхилення тендерних </w:t>
            </w:r>
            <w:r w:rsidRPr="00F53140">
              <w:rPr>
                <w:rFonts w:ascii="Times New Roman" w:eastAsia="Times New Roman" w:hAnsi="Times New Roman" w:cs="Times New Roman"/>
                <w:lang w:val="uk-UA"/>
              </w:rPr>
              <w:lastRenderedPageBreak/>
              <w:t>пропозицій</w:t>
            </w:r>
          </w:p>
        </w:tc>
        <w:tc>
          <w:tcPr>
            <w:tcW w:w="3774" w:type="pct"/>
            <w:tcMar>
              <w:right w:w="113" w:type="dxa"/>
            </w:tcMar>
          </w:tcPr>
          <w:p w:rsidR="00C21DFA" w:rsidRPr="00786A4C" w:rsidRDefault="00C21DFA" w:rsidP="000D3A57">
            <w:pPr>
              <w:pStyle w:val="11"/>
              <w:widowControl w:val="0"/>
              <w:spacing w:line="240" w:lineRule="auto"/>
              <w:ind w:firstLine="312"/>
              <w:jc w:val="both"/>
              <w:rPr>
                <w:rFonts w:ascii="Times New Roman" w:eastAsia="Times New Roman" w:hAnsi="Times New Roman" w:cs="Times New Roman"/>
                <w:lang w:val="uk-UA"/>
              </w:rPr>
            </w:pPr>
            <w:bookmarkStart w:id="22" w:name="h.3rdcrjn" w:colFirst="0" w:colLast="0"/>
            <w:bookmarkEnd w:id="22"/>
            <w:r w:rsidRPr="00F53140">
              <w:rPr>
                <w:rStyle w:val="rvts0"/>
                <w:rFonts w:ascii="Times New Roman" w:hAnsi="Times New Roman" w:cs="Times New Roman"/>
                <w:lang w:val="uk-UA"/>
              </w:rPr>
              <w:lastRenderedPageBreak/>
              <w:t xml:space="preserve">Замовник відхиляє тендерну пропозицію із зазначенням аргументації в електронній системі </w:t>
            </w:r>
            <w:r w:rsidRPr="00786A4C">
              <w:rPr>
                <w:rStyle w:val="rvts0"/>
                <w:rFonts w:ascii="Times New Roman" w:hAnsi="Times New Roman" w:cs="Times New Roman"/>
                <w:lang w:val="uk-UA"/>
              </w:rPr>
              <w:t>закупівель у разі, коли</w:t>
            </w:r>
            <w:r w:rsidRPr="00786A4C">
              <w:rPr>
                <w:rFonts w:ascii="Times New Roman" w:eastAsia="Times New Roman" w:hAnsi="Times New Roman" w:cs="Times New Roman"/>
                <w:lang w:val="uk-UA"/>
              </w:rPr>
              <w:t>:</w:t>
            </w:r>
            <w:bookmarkStart w:id="23" w:name="h.26in1rg" w:colFirst="0" w:colLast="0"/>
            <w:bookmarkEnd w:id="23"/>
          </w:p>
          <w:p w:rsidR="00C21DFA" w:rsidRPr="009C15A0" w:rsidRDefault="00C21DFA" w:rsidP="000D3A57">
            <w:pPr>
              <w:pStyle w:val="rvps2"/>
              <w:widowControl w:val="0"/>
              <w:spacing w:before="0" w:beforeAutospacing="0" w:after="0" w:afterAutospacing="0"/>
              <w:ind w:firstLine="312"/>
              <w:jc w:val="both"/>
              <w:rPr>
                <w:color w:val="000000"/>
                <w:sz w:val="22"/>
                <w:szCs w:val="22"/>
                <w:lang w:val="uk-UA"/>
              </w:rPr>
            </w:pPr>
            <w:r w:rsidRPr="00786A4C">
              <w:rPr>
                <w:color w:val="000000"/>
                <w:sz w:val="22"/>
                <w:szCs w:val="22"/>
                <w:lang w:val="uk-UA"/>
              </w:rPr>
              <w:lastRenderedPageBreak/>
              <w:t>1) учасник процедури закупівлі:</w:t>
            </w:r>
          </w:p>
          <w:p w:rsidR="00C21DFA" w:rsidRPr="009C15A0" w:rsidRDefault="00C21DFA" w:rsidP="000D3A57">
            <w:pPr>
              <w:pStyle w:val="rvps2"/>
              <w:widowControl w:val="0"/>
              <w:spacing w:before="0" w:beforeAutospacing="0" w:after="0" w:afterAutospacing="0"/>
              <w:ind w:firstLine="312"/>
              <w:jc w:val="both"/>
              <w:rPr>
                <w:color w:val="000000"/>
                <w:sz w:val="22"/>
                <w:szCs w:val="22"/>
                <w:lang w:val="uk-UA"/>
              </w:rPr>
            </w:pPr>
            <w:bookmarkStart w:id="24" w:name="n1573"/>
            <w:bookmarkStart w:id="25" w:name="n1575"/>
            <w:bookmarkEnd w:id="24"/>
            <w:bookmarkEnd w:id="25"/>
            <w:r w:rsidRPr="009C15A0">
              <w:rPr>
                <w:color w:val="000000"/>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Особливостей;</w:t>
            </w:r>
          </w:p>
          <w:p w:rsidR="00C21DFA" w:rsidRPr="009C15A0" w:rsidRDefault="00C21DFA" w:rsidP="000D3A57">
            <w:pPr>
              <w:pStyle w:val="rvps2"/>
              <w:widowControl w:val="0"/>
              <w:spacing w:before="0" w:beforeAutospacing="0" w:after="0" w:afterAutospacing="0"/>
              <w:ind w:firstLine="312"/>
              <w:jc w:val="both"/>
              <w:rPr>
                <w:color w:val="000000"/>
                <w:sz w:val="22"/>
                <w:szCs w:val="22"/>
                <w:lang w:val="uk-UA"/>
              </w:rPr>
            </w:pPr>
            <w:bookmarkStart w:id="26" w:name="n1576"/>
            <w:bookmarkEnd w:id="26"/>
            <w:r w:rsidRPr="009C15A0">
              <w:rPr>
                <w:color w:val="000000"/>
                <w:sz w:val="22"/>
                <w:szCs w:val="22"/>
                <w:lang w:val="uk-UA"/>
              </w:rPr>
              <w:t xml:space="preserve">- </w:t>
            </w:r>
            <w:r w:rsidRPr="009C15A0">
              <w:rPr>
                <w:rStyle w:val="rvts0"/>
                <w:color w:val="000000"/>
                <w:sz w:val="22"/>
                <w:szCs w:val="22"/>
                <w:lang w:val="uk-UA"/>
              </w:rPr>
              <w:t>не надав забезпечення тендерної пропозиції, якщо таке забезпечення вимагалося замовником</w:t>
            </w:r>
            <w:r w:rsidRPr="009C15A0">
              <w:rPr>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27" w:name="n1577"/>
            <w:bookmarkEnd w:id="27"/>
            <w:r w:rsidRPr="009C15A0">
              <w:rPr>
                <w:color w:val="000000"/>
                <w:sz w:val="22"/>
                <w:szCs w:val="22"/>
                <w:lang w:val="uk-UA"/>
              </w:rPr>
              <w:t xml:space="preserve">- </w:t>
            </w:r>
            <w:r w:rsidRPr="009C15A0">
              <w:rPr>
                <w:rStyle w:val="rvts0"/>
                <w:color w:val="000000"/>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w:t>
            </w:r>
            <w:r w:rsidRPr="00F53140">
              <w:rPr>
                <w:rStyle w:val="rvts0"/>
                <w:color w:val="000000"/>
                <w:sz w:val="22"/>
                <w:szCs w:val="22"/>
                <w:lang w:val="uk-UA"/>
              </w:rPr>
              <w:t>/або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F53140">
              <w:rPr>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28" w:name="n1578"/>
            <w:bookmarkEnd w:id="28"/>
            <w:r w:rsidRPr="00F53140">
              <w:rPr>
                <w:color w:val="000000"/>
                <w:sz w:val="22"/>
                <w:szCs w:val="22"/>
                <w:lang w:val="uk-UA"/>
              </w:rPr>
              <w:t>- не надав обґрунтування аномально низької ціни тендерної пропозиції протягом строку, визначеного абзацом 5 пункту 38 Особливостей;</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29" w:name="n1579"/>
            <w:bookmarkEnd w:id="29"/>
            <w:r w:rsidRPr="00F53140">
              <w:rPr>
                <w:color w:val="000000"/>
                <w:sz w:val="22"/>
                <w:szCs w:val="22"/>
                <w:lang w:val="uk-UA"/>
              </w:rPr>
              <w:t>- визначив конфіденційною інформацію, що не може бути визначена як конфіденційна відповідно до вимог абзацу 2 пункту 36 Особливостей;</w:t>
            </w:r>
          </w:p>
          <w:p w:rsidR="00C21DFA" w:rsidRPr="0042466C" w:rsidRDefault="00C21DFA" w:rsidP="000D3A57">
            <w:pPr>
              <w:pStyle w:val="rvps2"/>
              <w:widowControl w:val="0"/>
              <w:spacing w:before="0" w:beforeAutospacing="0" w:after="0" w:afterAutospacing="0"/>
              <w:ind w:firstLine="312"/>
              <w:jc w:val="both"/>
              <w:rPr>
                <w:color w:val="000000"/>
                <w:sz w:val="22"/>
                <w:szCs w:val="22"/>
                <w:lang w:val="uk-UA"/>
              </w:rPr>
            </w:pPr>
            <w:r w:rsidRPr="0042466C">
              <w:rPr>
                <w:color w:val="000000"/>
                <w:sz w:val="22"/>
                <w:szCs w:val="22"/>
                <w:lang w:val="uk-UA"/>
              </w:rPr>
              <w:t xml:space="preserve">- </w:t>
            </w:r>
            <w:r w:rsidRPr="0042466C">
              <w:rPr>
                <w:rStyle w:val="rvts0"/>
                <w:color w:val="000000"/>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21DFA" w:rsidRPr="00650528" w:rsidRDefault="00C21DFA" w:rsidP="000D3A57">
            <w:pPr>
              <w:pStyle w:val="rvps2"/>
              <w:widowControl w:val="0"/>
              <w:spacing w:before="0" w:beforeAutospacing="0" w:after="0" w:afterAutospacing="0"/>
              <w:ind w:firstLine="312"/>
              <w:jc w:val="both"/>
              <w:rPr>
                <w:color w:val="000000"/>
                <w:sz w:val="22"/>
                <w:szCs w:val="22"/>
                <w:lang w:val="uk-UA"/>
              </w:rPr>
            </w:pPr>
            <w:bookmarkStart w:id="30" w:name="n1580"/>
            <w:bookmarkEnd w:id="30"/>
            <w:r w:rsidRPr="00650528">
              <w:rPr>
                <w:color w:val="000000"/>
                <w:sz w:val="22"/>
                <w:szCs w:val="22"/>
                <w:lang w:val="uk-UA"/>
              </w:rPr>
              <w:t>2) тендерна пропозиція:</w:t>
            </w:r>
          </w:p>
          <w:p w:rsidR="00C21DFA" w:rsidRPr="00650528" w:rsidRDefault="00C21DFA" w:rsidP="000D3A57">
            <w:pPr>
              <w:pStyle w:val="rvps2"/>
              <w:widowControl w:val="0"/>
              <w:spacing w:before="0" w:beforeAutospacing="0" w:after="0" w:afterAutospacing="0"/>
              <w:ind w:firstLine="312"/>
              <w:jc w:val="both"/>
              <w:rPr>
                <w:color w:val="000000"/>
                <w:sz w:val="22"/>
                <w:szCs w:val="22"/>
                <w:lang w:val="uk-UA"/>
              </w:rPr>
            </w:pPr>
            <w:bookmarkStart w:id="31" w:name="n1581"/>
            <w:bookmarkEnd w:id="31"/>
            <w:r w:rsidRPr="00650528">
              <w:rPr>
                <w:color w:val="000000"/>
                <w:sz w:val="22"/>
                <w:szCs w:val="22"/>
                <w:lang w:val="uk-UA"/>
              </w:rPr>
              <w:t xml:space="preserve">- </w:t>
            </w:r>
            <w:r w:rsidRPr="00650528">
              <w:rPr>
                <w:rStyle w:val="rvts0"/>
                <w:color w:val="000000"/>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650528">
              <w:rPr>
                <w:color w:val="000000"/>
                <w:sz w:val="22"/>
                <w:szCs w:val="22"/>
                <w:lang w:val="uk-UA"/>
              </w:rPr>
              <w:t>;</w:t>
            </w:r>
          </w:p>
          <w:p w:rsidR="00C21DFA" w:rsidRPr="00650528" w:rsidRDefault="00C21DFA" w:rsidP="000D3A57">
            <w:pPr>
              <w:pStyle w:val="rvps2"/>
              <w:widowControl w:val="0"/>
              <w:spacing w:before="0" w:beforeAutospacing="0" w:after="0" w:afterAutospacing="0"/>
              <w:ind w:firstLine="312"/>
              <w:jc w:val="both"/>
              <w:rPr>
                <w:color w:val="000000"/>
                <w:sz w:val="22"/>
                <w:szCs w:val="22"/>
                <w:lang w:val="uk-UA"/>
              </w:rPr>
            </w:pPr>
            <w:bookmarkStart w:id="32" w:name="n1582"/>
            <w:bookmarkStart w:id="33" w:name="n1583"/>
            <w:bookmarkEnd w:id="32"/>
            <w:bookmarkEnd w:id="33"/>
            <w:r w:rsidRPr="00650528">
              <w:rPr>
                <w:color w:val="000000"/>
                <w:sz w:val="22"/>
                <w:szCs w:val="22"/>
                <w:lang w:val="uk-UA"/>
              </w:rPr>
              <w:t>- є такою, строк дії якої закінчився;</w:t>
            </w:r>
          </w:p>
          <w:p w:rsidR="00C21DFA" w:rsidRPr="00F53140"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650528">
              <w:rPr>
                <w:color w:val="000000"/>
                <w:sz w:val="22"/>
                <w:szCs w:val="22"/>
                <w:lang w:val="uk-UA"/>
              </w:rPr>
              <w:t xml:space="preserve">- </w:t>
            </w:r>
            <w:r w:rsidRPr="00650528">
              <w:rPr>
                <w:rStyle w:val="rvts0"/>
                <w:color w:val="000000"/>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w:t>
            </w:r>
            <w:r w:rsidRPr="00F53140">
              <w:rPr>
                <w:rStyle w:val="rvts0"/>
                <w:color w:val="000000"/>
                <w:sz w:val="22"/>
                <w:szCs w:val="22"/>
                <w:lang w:val="uk-UA"/>
              </w:rPr>
              <w:t xml:space="preserve">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rStyle w:val="rvts0"/>
                <w:color w:val="000000"/>
                <w:sz w:val="22"/>
                <w:szCs w:val="22"/>
                <w:lang w:val="uk-UA"/>
              </w:rPr>
              <w:t>- не відповідає вимогам, установленим у тендерній документації відповідно до абзацу 1 частини 3 статті 22 Закону;</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34" w:name="n1584"/>
            <w:bookmarkEnd w:id="34"/>
            <w:r w:rsidRPr="00F53140">
              <w:rPr>
                <w:color w:val="000000"/>
                <w:sz w:val="22"/>
                <w:szCs w:val="22"/>
                <w:lang w:val="uk-UA"/>
              </w:rPr>
              <w:t>3) переможець процедури закупівлі:</w:t>
            </w:r>
          </w:p>
          <w:p w:rsidR="00C21DFA" w:rsidRPr="0042466C" w:rsidRDefault="00C21DFA" w:rsidP="000D3A57">
            <w:pPr>
              <w:pStyle w:val="rvps2"/>
              <w:widowControl w:val="0"/>
              <w:spacing w:before="0" w:beforeAutospacing="0" w:after="0" w:afterAutospacing="0"/>
              <w:ind w:firstLine="312"/>
              <w:jc w:val="both"/>
              <w:rPr>
                <w:color w:val="000000"/>
                <w:sz w:val="22"/>
                <w:szCs w:val="22"/>
                <w:lang w:val="uk-UA"/>
              </w:rPr>
            </w:pPr>
            <w:bookmarkStart w:id="35" w:name="n1585"/>
            <w:bookmarkEnd w:id="35"/>
            <w:r w:rsidRPr="0042466C">
              <w:rPr>
                <w:color w:val="000000"/>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21DFA" w:rsidRPr="0042466C" w:rsidRDefault="00C21DFA" w:rsidP="000D3A57">
            <w:pPr>
              <w:pStyle w:val="rvps2"/>
              <w:widowControl w:val="0"/>
              <w:spacing w:before="0" w:beforeAutospacing="0" w:after="0" w:afterAutospacing="0"/>
              <w:ind w:firstLine="312"/>
              <w:jc w:val="both"/>
              <w:rPr>
                <w:color w:val="000000"/>
                <w:sz w:val="22"/>
                <w:szCs w:val="22"/>
                <w:lang w:val="uk-UA"/>
              </w:rPr>
            </w:pPr>
            <w:bookmarkStart w:id="36" w:name="n1586"/>
            <w:bookmarkEnd w:id="36"/>
            <w:r w:rsidRPr="0042466C">
              <w:rPr>
                <w:color w:val="000000"/>
                <w:sz w:val="22"/>
                <w:szCs w:val="22"/>
                <w:lang w:val="uk-UA"/>
              </w:rPr>
              <w:t xml:space="preserve">- не надав у спосіб, зазначений в тендерній документації, документи, що підтверджують відсутність підстав, </w:t>
            </w:r>
            <w:r>
              <w:rPr>
                <w:color w:val="000000"/>
                <w:sz w:val="22"/>
                <w:szCs w:val="22"/>
                <w:lang w:val="uk-UA"/>
              </w:rPr>
              <w:t xml:space="preserve">визначених </w:t>
            </w:r>
            <w:r w:rsidRPr="0042466C">
              <w:rPr>
                <w:rStyle w:val="rvts0"/>
                <w:color w:val="000000"/>
                <w:sz w:val="22"/>
                <w:szCs w:val="22"/>
                <w:lang w:val="uk-UA"/>
              </w:rPr>
              <w:t>пункт</w:t>
            </w:r>
            <w:r>
              <w:rPr>
                <w:rStyle w:val="rvts0"/>
                <w:color w:val="000000"/>
                <w:sz w:val="22"/>
                <w:szCs w:val="22"/>
                <w:lang w:val="uk-UA"/>
              </w:rPr>
              <w:t>ом</w:t>
            </w:r>
            <w:r w:rsidRPr="0042466C">
              <w:rPr>
                <w:rStyle w:val="rvts0"/>
                <w:color w:val="000000"/>
                <w:sz w:val="22"/>
                <w:szCs w:val="22"/>
                <w:lang w:val="uk-UA"/>
              </w:rPr>
              <w:t xml:space="preserve"> 44 Особливостей</w:t>
            </w:r>
            <w:r w:rsidRPr="0042466C">
              <w:rPr>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37" w:name="n1587"/>
            <w:bookmarkEnd w:id="37"/>
            <w:r w:rsidRPr="00F53140">
              <w:rPr>
                <w:color w:val="000000"/>
                <w:sz w:val="22"/>
                <w:szCs w:val="22"/>
                <w:lang w:val="uk-UA"/>
              </w:rPr>
              <w:t>- не надав копію ліцензії або документа дозвільного характеру (у разі їх наявності) відповідно до частини 2 статті 41 Закону;</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38" w:name="n1588"/>
            <w:bookmarkEnd w:id="38"/>
            <w:r w:rsidRPr="00F53140">
              <w:rPr>
                <w:color w:val="000000"/>
                <w:sz w:val="22"/>
                <w:szCs w:val="22"/>
                <w:lang w:val="uk-UA"/>
              </w:rPr>
              <w:t>- не надав забезпечення виконання договору про закупівлю, якщо таке забезпечення вимагалося замовником;</w:t>
            </w:r>
          </w:p>
          <w:p w:rsidR="00C21DFA" w:rsidRPr="00F53140"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F53140">
              <w:rPr>
                <w:color w:val="000000"/>
                <w:sz w:val="22"/>
                <w:szCs w:val="22"/>
                <w:lang w:val="uk-UA"/>
              </w:rPr>
              <w:t xml:space="preserve">- надав недостовірну інформацію, що є суттєвою для визначення </w:t>
            </w:r>
            <w:r w:rsidRPr="00F53140">
              <w:rPr>
                <w:color w:val="000000"/>
                <w:sz w:val="22"/>
                <w:szCs w:val="22"/>
                <w:lang w:val="uk-UA"/>
              </w:rPr>
              <w:lastRenderedPageBreak/>
              <w:t>результатів процедури закупівлі, яку замовником виявлено згідно з абзацом 2 пункту 39 Особливостей</w:t>
            </w:r>
            <w:r w:rsidRPr="00F53140">
              <w:rPr>
                <w:rStyle w:val="rvts0"/>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color w:val="000000"/>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39" w:name="n155"/>
            <w:bookmarkEnd w:id="39"/>
            <w:r w:rsidRPr="00F53140">
              <w:rPr>
                <w:color w:val="000000"/>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0" w:name="n156"/>
            <w:bookmarkEnd w:id="40"/>
            <w:r w:rsidRPr="00F53140">
              <w:rPr>
                <w:color w:val="000000"/>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1DFA" w:rsidRPr="00F53140" w:rsidRDefault="00C21DFA" w:rsidP="000D3A57">
            <w:pPr>
              <w:pStyle w:val="11"/>
              <w:widowControl w:val="0"/>
              <w:spacing w:line="240" w:lineRule="auto"/>
              <w:ind w:firstLine="312"/>
              <w:jc w:val="both"/>
              <w:rPr>
                <w:rStyle w:val="rvts0"/>
                <w:rFonts w:ascii="Times New Roman" w:hAnsi="Times New Roman" w:cs="Times New Roman"/>
                <w:lang w:val="uk-UA"/>
              </w:rPr>
            </w:pPr>
            <w:r w:rsidRPr="00F53140">
              <w:rPr>
                <w:rStyle w:val="rvts0"/>
                <w:rFonts w:ascii="Times New Roman" w:hAnsi="Times New Roman" w:cs="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1DFA" w:rsidRPr="005C5C54" w:rsidTr="007D7C1B">
        <w:trPr>
          <w:trHeight w:val="20"/>
          <w:jc w:val="center"/>
        </w:trPr>
        <w:tc>
          <w:tcPr>
            <w:tcW w:w="5000" w:type="pct"/>
            <w:gridSpan w:val="3"/>
            <w:tcMar>
              <w:right w:w="113" w:type="dxa"/>
            </w:tcMar>
            <w:vAlign w:val="center"/>
          </w:tcPr>
          <w:p w:rsidR="00C21DFA" w:rsidRPr="00F53140" w:rsidRDefault="00C21DFA" w:rsidP="000D3A57">
            <w:pPr>
              <w:pStyle w:val="11"/>
              <w:widowControl w:val="0"/>
              <w:spacing w:line="240" w:lineRule="auto"/>
              <w:jc w:val="center"/>
              <w:rPr>
                <w:rFonts w:ascii="Times New Roman" w:hAnsi="Times New Roman" w:cs="Times New Roman"/>
                <w:b/>
                <w:lang w:val="uk-UA"/>
              </w:rPr>
            </w:pPr>
            <w:r w:rsidRPr="00F53140">
              <w:rPr>
                <w:rFonts w:ascii="Times New Roman" w:eastAsia="Times New Roman" w:hAnsi="Times New Roman" w:cs="Times New Roman"/>
                <w:b/>
                <w:lang w:val="uk-UA"/>
              </w:rPr>
              <w:lastRenderedPageBreak/>
              <w:t>Розділ VІ. Результати торгів та укладання договору про закупівлю</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1.</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Відміна замовником торгів чи визнання їх такими, що не відбулися</w:t>
            </w:r>
          </w:p>
        </w:tc>
        <w:tc>
          <w:tcPr>
            <w:tcW w:w="3774" w:type="pct"/>
            <w:tcMar>
              <w:right w:w="113" w:type="dxa"/>
            </w:tcMar>
          </w:tcPr>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1" w:name="h.z337ya" w:colFirst="0" w:colLast="0"/>
            <w:bookmarkEnd w:id="41"/>
            <w:r w:rsidRPr="00F53140">
              <w:rPr>
                <w:color w:val="000000"/>
                <w:sz w:val="22"/>
                <w:szCs w:val="22"/>
                <w:lang w:val="uk-UA"/>
              </w:rPr>
              <w:t>Замовник відміняє відкриті торги у разі:</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2" w:name="n1593"/>
            <w:bookmarkEnd w:id="42"/>
            <w:r w:rsidRPr="00F53140">
              <w:rPr>
                <w:color w:val="000000"/>
                <w:sz w:val="22"/>
                <w:szCs w:val="22"/>
                <w:lang w:val="uk-UA"/>
              </w:rPr>
              <w:t>- відсутності подальшої потреби в закупівлі товарів, робіт чи послуг;</w:t>
            </w:r>
            <w:bookmarkStart w:id="43" w:name="n1594"/>
            <w:bookmarkEnd w:id="43"/>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color w:val="000000"/>
                <w:sz w:val="22"/>
                <w:szCs w:val="22"/>
                <w:lang w:val="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1DFA" w:rsidRPr="00F53140"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F53140">
              <w:rPr>
                <w:rStyle w:val="rvts0"/>
                <w:color w:val="000000"/>
                <w:sz w:val="22"/>
                <w:szCs w:val="22"/>
                <w:lang w:val="uk-UA"/>
              </w:rPr>
              <w:t>- скорочення обсягу видатків на здійснення закупівлі товарів, робіт чи послуг;</w:t>
            </w:r>
          </w:p>
          <w:p w:rsidR="00C21DFA" w:rsidRPr="00F53140" w:rsidRDefault="00C21DFA" w:rsidP="000D3A57">
            <w:pPr>
              <w:pStyle w:val="rvps2"/>
              <w:widowControl w:val="0"/>
              <w:spacing w:before="0" w:beforeAutospacing="0" w:after="0" w:afterAutospacing="0"/>
              <w:ind w:firstLine="312"/>
              <w:jc w:val="both"/>
              <w:rPr>
                <w:rStyle w:val="rvts0"/>
                <w:color w:val="000000"/>
                <w:sz w:val="22"/>
                <w:szCs w:val="22"/>
                <w:lang w:val="uk-UA"/>
              </w:rPr>
            </w:pPr>
            <w:r w:rsidRPr="00F53140">
              <w:rPr>
                <w:rStyle w:val="rvts0"/>
                <w:color w:val="000000"/>
                <w:sz w:val="22"/>
                <w:szCs w:val="22"/>
                <w:lang w:val="uk-UA"/>
              </w:rPr>
              <w:t>- коли здійснення закупівлі стало неможливим внаслідок дії обставин непереборної сили.</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rStyle w:val="rvts0"/>
                <w:color w:val="000000"/>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F53140">
              <w:rPr>
                <w:color w:val="000000"/>
                <w:sz w:val="22"/>
                <w:szCs w:val="22"/>
                <w:lang w:val="uk-UA"/>
              </w:rPr>
              <w:t>.</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4" w:name="n1595"/>
            <w:bookmarkEnd w:id="44"/>
            <w:r w:rsidRPr="00F53140">
              <w:rPr>
                <w:color w:val="000000"/>
                <w:sz w:val="22"/>
                <w:szCs w:val="22"/>
                <w:lang w:val="uk-UA"/>
              </w:rPr>
              <w:t>Відкриті торги автоматично відміняються електронною системою закупівель у разі:</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5" w:name="n180"/>
            <w:bookmarkEnd w:id="45"/>
            <w:r w:rsidRPr="00F53140">
              <w:rPr>
                <w:color w:val="000000"/>
                <w:sz w:val="22"/>
                <w:szCs w:val="22"/>
                <w:lang w:val="uk-UA"/>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46" w:name="n181"/>
            <w:bookmarkEnd w:id="46"/>
            <w:r w:rsidRPr="00F53140">
              <w:rPr>
                <w:color w:val="000000"/>
                <w:sz w:val="22"/>
                <w:szCs w:val="22"/>
                <w:lang w:val="uk-UA"/>
              </w:rPr>
              <w:t>- неподання жодної тендерної пропозиції для участі у відкритих торгах у строк, установлений замовником згідно з Особливостями.</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bookmarkStart w:id="47" w:name="n1603"/>
            <w:bookmarkStart w:id="48" w:name="n1604"/>
            <w:bookmarkStart w:id="49" w:name="n1605"/>
            <w:bookmarkStart w:id="50" w:name="n1609"/>
            <w:bookmarkStart w:id="51" w:name="n1610"/>
            <w:bookmarkEnd w:id="47"/>
            <w:bookmarkEnd w:id="48"/>
            <w:bookmarkEnd w:id="49"/>
            <w:bookmarkEnd w:id="50"/>
            <w:bookmarkEnd w:id="51"/>
            <w:r w:rsidRPr="00F53140">
              <w:rPr>
                <w:rStyle w:val="rvts0"/>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r w:rsidRPr="00F53140">
              <w:rPr>
                <w:rFonts w:ascii="Times New Roman" w:hAnsi="Times New Roman" w:cs="Times New Roman"/>
                <w:lang w:val="uk-UA"/>
              </w:rPr>
              <w:t>.</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F53140">
              <w:rPr>
                <w:rStyle w:val="rvts0"/>
                <w:rFonts w:ascii="Times New Roman" w:hAnsi="Times New Roman" w:cs="Times New Roman"/>
                <w:lang w:val="uk-UA"/>
              </w:rPr>
              <w:lastRenderedPageBreak/>
              <w:t>оприлюднення.</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Відкриті торги можуть бути відмінені частково (за лотом).</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2.</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Строк укладання договору</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 випадку обґрунтованої необхідності строк для укладення договору може бути продовжений до 60 днів.</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Style w:val="rvts0"/>
                <w:rFonts w:ascii="Times New Roman" w:hAnsi="Times New Roman" w:cs="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1DFA" w:rsidRPr="000C3E4E"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3.</w:t>
            </w:r>
          </w:p>
        </w:tc>
        <w:tc>
          <w:tcPr>
            <w:tcW w:w="971" w:type="pct"/>
            <w:tcMar>
              <w:right w:w="113" w:type="dxa"/>
            </w:tcMar>
          </w:tcPr>
          <w:p w:rsidR="00C21DFA" w:rsidRPr="00F53140" w:rsidRDefault="00623913" w:rsidP="000D3A57">
            <w:pPr>
              <w:pStyle w:val="11"/>
              <w:widowControl w:val="0"/>
              <w:spacing w:line="240" w:lineRule="auto"/>
              <w:rPr>
                <w:rFonts w:ascii="Times New Roman" w:hAnsi="Times New Roman" w:cs="Times New Roman"/>
                <w:lang w:val="uk-UA"/>
              </w:rPr>
            </w:pPr>
            <w:r>
              <w:rPr>
                <w:rFonts w:ascii="Times New Roman" w:eastAsia="Times New Roman" w:hAnsi="Times New Roman" w:cs="Times New Roman"/>
                <w:lang w:val="uk-UA"/>
              </w:rPr>
              <w:t>Проє</w:t>
            </w:r>
            <w:r w:rsidR="00C21DFA" w:rsidRPr="00F53140">
              <w:rPr>
                <w:rFonts w:ascii="Times New Roman" w:eastAsia="Times New Roman" w:hAnsi="Times New Roman" w:cs="Times New Roman"/>
                <w:lang w:val="uk-UA"/>
              </w:rPr>
              <w:t>кт договору про закупівлю</w:t>
            </w:r>
          </w:p>
        </w:tc>
        <w:tc>
          <w:tcPr>
            <w:tcW w:w="3774" w:type="pct"/>
            <w:tcMar>
              <w:right w:w="113" w:type="dxa"/>
            </w:tcMar>
          </w:tcPr>
          <w:p w:rsidR="00C21DFA" w:rsidRPr="00F53140" w:rsidRDefault="00623913" w:rsidP="000D3A57">
            <w:pPr>
              <w:pStyle w:val="11"/>
              <w:widowControl w:val="0"/>
              <w:spacing w:line="240" w:lineRule="auto"/>
              <w:ind w:firstLine="312"/>
              <w:jc w:val="both"/>
              <w:rPr>
                <w:rFonts w:ascii="Times New Roman" w:eastAsia="Times New Roman" w:hAnsi="Times New Roman" w:cs="Times New Roman"/>
                <w:lang w:val="uk-UA"/>
              </w:rPr>
            </w:pPr>
            <w:r>
              <w:rPr>
                <w:rFonts w:ascii="Times New Roman" w:eastAsia="Times New Roman" w:hAnsi="Times New Roman" w:cs="Times New Roman"/>
                <w:lang w:val="uk-UA"/>
              </w:rPr>
              <w:t>Проє</w:t>
            </w:r>
            <w:r w:rsidR="00C21DFA" w:rsidRPr="00F53140">
              <w:rPr>
                <w:rFonts w:ascii="Times New Roman" w:eastAsia="Times New Roman" w:hAnsi="Times New Roman" w:cs="Times New Roman"/>
                <w:lang w:val="uk-UA"/>
              </w:rPr>
              <w:t xml:space="preserve">кт договору складений замовником з урахуванням особливостей предмету закупівлі та наведений у </w:t>
            </w:r>
            <w:r w:rsidR="00C21DFA" w:rsidRPr="00623913">
              <w:rPr>
                <w:rFonts w:ascii="Times New Roman" w:eastAsia="Times New Roman" w:hAnsi="Times New Roman" w:cs="Times New Roman"/>
                <w:b/>
                <w:lang w:val="uk-UA"/>
              </w:rPr>
              <w:t>додатку № 6.</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eastAsia="Times New Roman" w:hAnsi="Times New Roman" w:cs="Times New Roman"/>
                <w:lang w:val="uk-UA"/>
              </w:rPr>
              <w:t>Умови, визначені у проекті договору, можуть бути конкретизовані (доповнені) при підписанні договору з переможцем процедури закупівлі. Під конкретизацією (доповненням) умов розуміється уточнення таких умов без зміни їх змісту.</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color w:val="000000"/>
                <w:sz w:val="22"/>
                <w:szCs w:val="22"/>
                <w:lang w:val="uk-UA"/>
              </w:rPr>
              <w:t>Остаточна редакція договору про закупівлю складається з урахуванням особливостей предмету закупівлі та результатів аукціону на базі про</w:t>
            </w:r>
            <w:r w:rsidR="00623913">
              <w:rPr>
                <w:color w:val="000000"/>
                <w:sz w:val="22"/>
                <w:szCs w:val="22"/>
                <w:lang w:val="uk-UA"/>
              </w:rPr>
              <w:t>є</w:t>
            </w:r>
            <w:r w:rsidRPr="00F53140">
              <w:rPr>
                <w:color w:val="000000"/>
                <w:sz w:val="22"/>
                <w:szCs w:val="22"/>
                <w:lang w:val="uk-UA"/>
              </w:rPr>
              <w:t>кту договору про закупівлю, викладеного у додатку № 6 до цієї тендерної документації, та надсилається переможцю на адресу електронної пошти, вказаної учасником у тендерній пропозиції.</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Переможець повинен підписати два примірники договору у строки, визначені пунктом 2 «Строк укладення договору» цього розділу, та передати їх замовнику.</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Замовник підписує їх та повертає один примірник договору переможцю.</w:t>
            </w:r>
          </w:p>
          <w:p w:rsidR="00C21DFA" w:rsidRPr="00F53140" w:rsidRDefault="00C21DFA" w:rsidP="000D3A57">
            <w:pPr>
              <w:pStyle w:val="11"/>
              <w:widowControl w:val="0"/>
              <w:spacing w:line="240" w:lineRule="auto"/>
              <w:ind w:firstLine="312"/>
              <w:jc w:val="both"/>
              <w:rPr>
                <w:rFonts w:ascii="Times New Roman" w:eastAsia="Times New Roman" w:hAnsi="Times New Roman" w:cs="Times New Roman"/>
                <w:lang w:val="uk-UA"/>
              </w:rPr>
            </w:pPr>
            <w:r w:rsidRPr="00F53140">
              <w:rPr>
                <w:rFonts w:ascii="Times New Roman" w:hAnsi="Times New Roman" w:cs="Times New Roman"/>
                <w:lang w:val="uk-UA"/>
              </w:rPr>
              <w:t xml:space="preserve">Непідписання переможцем договору </w:t>
            </w:r>
            <w:r w:rsidRPr="00F53140">
              <w:rPr>
                <w:rFonts w:ascii="Times New Roman" w:eastAsia="Times New Roman" w:hAnsi="Times New Roman" w:cs="Times New Roman"/>
                <w:lang w:val="uk-UA"/>
              </w:rPr>
              <w:t>відповідно до умов тендерної документації</w:t>
            </w:r>
            <w:r w:rsidRPr="00F53140">
              <w:rPr>
                <w:rFonts w:ascii="Times New Roman" w:hAnsi="Times New Roman" w:cs="Times New Roman"/>
                <w:lang w:val="uk-UA"/>
              </w:rPr>
              <w:t xml:space="preserve"> та/або непередання двох підписаних примірників договору у вказаний строк розцінюється як відмова переможця від укладення договору про закупівлю, що спричиняє наслідки, передбачені пунктом 5 «Дії замовника при відмові переможця торгів підписати договір про закупівлю» цього розділу.</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Переможець процедури закупівлі під час укладення договору про закупівлю повинен надати: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відповідну інформацію про право підписання договору про закупівлю;</w:t>
            </w:r>
          </w:p>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копію чинної ліцензії або документа дозвільного характеру (чи копію іншого документу, що посвідчує її/його видачу)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 разі якщо переможцем процедури закупівлі є об’єднання учасників, копія ліцензії або дозволу (чи копія іншого документу, що посвідчує її/його видачу) надається одним з учасників такого об’єднання.</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4.</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Істотні умови, що обов’язково включаються до договору про закупівлю</w:t>
            </w:r>
          </w:p>
        </w:tc>
        <w:tc>
          <w:tcPr>
            <w:tcW w:w="3774" w:type="pct"/>
            <w:tcMar>
              <w:right w:w="113" w:type="dxa"/>
            </w:tcMar>
          </w:tcPr>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Істотними умовами договору є </w:t>
            </w:r>
            <w:r w:rsidRPr="00F53140">
              <w:rPr>
                <w:rStyle w:val="rvts0"/>
                <w:rFonts w:ascii="Times New Roman" w:hAnsi="Times New Roman" w:cs="Times New Roman"/>
                <w:lang w:val="uk-UA"/>
              </w:rPr>
              <w:t>предмет, ціна та строк дії</w:t>
            </w:r>
            <w:r w:rsidRPr="00F53140">
              <w:rPr>
                <w:rStyle w:val="rvts9"/>
                <w:rFonts w:ascii="Times New Roman" w:hAnsi="Times New Roman" w:cs="Times New Roman"/>
                <w:lang w:val="uk-UA"/>
              </w:rPr>
              <w:t>.</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r w:rsidRPr="00F53140">
              <w:rPr>
                <w:color w:val="000000"/>
                <w:sz w:val="22"/>
                <w:szCs w:val="22"/>
                <w:lang w:val="uk-UA"/>
              </w:rPr>
              <w:t xml:space="preserve">- визначення грошового еквівалента зобов’язання в іноземній валюті; </w:t>
            </w:r>
          </w:p>
          <w:p w:rsidR="00C21DFA" w:rsidRPr="00F53140" w:rsidRDefault="00C21DFA" w:rsidP="000D3A57">
            <w:pPr>
              <w:pStyle w:val="rvps2"/>
              <w:widowControl w:val="0"/>
              <w:spacing w:before="0" w:beforeAutospacing="0" w:after="0" w:afterAutospacing="0"/>
              <w:ind w:firstLine="312"/>
              <w:jc w:val="both"/>
              <w:rPr>
                <w:color w:val="000000"/>
                <w:sz w:val="22"/>
                <w:szCs w:val="22"/>
                <w:lang w:val="uk-UA"/>
              </w:rPr>
            </w:pPr>
            <w:bookmarkStart w:id="52" w:name="n71"/>
            <w:bookmarkEnd w:id="52"/>
            <w:r w:rsidRPr="00F53140">
              <w:rPr>
                <w:color w:val="000000"/>
                <w:sz w:val="22"/>
                <w:szCs w:val="22"/>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w:t>
            </w:r>
            <w:r w:rsidRPr="00F53140">
              <w:rPr>
                <w:color w:val="000000"/>
                <w:sz w:val="22"/>
                <w:szCs w:val="22"/>
                <w:lang w:val="uk-UA"/>
              </w:rPr>
              <w:lastRenderedPageBreak/>
              <w:t>закупівлі;</w:t>
            </w:r>
          </w:p>
          <w:p w:rsidR="00C21DFA" w:rsidRPr="00F53140" w:rsidRDefault="00C21DFA" w:rsidP="000D3A57">
            <w:pPr>
              <w:widowControl w:val="0"/>
              <w:spacing w:line="240" w:lineRule="auto"/>
              <w:ind w:firstLine="312"/>
              <w:jc w:val="both"/>
              <w:rPr>
                <w:rFonts w:ascii="Times New Roman" w:hAnsi="Times New Roman" w:cs="Times New Roman"/>
                <w:lang w:val="uk-UA"/>
              </w:rPr>
            </w:pPr>
            <w:bookmarkStart w:id="53" w:name="n72"/>
            <w:bookmarkEnd w:id="53"/>
            <w:r w:rsidRPr="00F53140">
              <w:rPr>
                <w:rFonts w:ascii="Times New Roman" w:hAnsi="Times New Roman" w:cs="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21DFA" w:rsidRPr="00F53140" w:rsidRDefault="00C21DFA" w:rsidP="000D3A57">
            <w:pPr>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 xml:space="preserve">Істотні умови договору про закупівлю не </w:t>
            </w:r>
            <w:r w:rsidRPr="00F53140">
              <w:rPr>
                <w:rStyle w:val="rvts0"/>
                <w:rFonts w:ascii="Times New Roman" w:hAnsi="Times New Roman" w:cs="Times New Roman"/>
                <w:lang w:val="uk-UA"/>
              </w:rPr>
              <w:t>можуть змінюватися після його підписання до виконання зобов’язань сторонами в повному обсязі, крім випадків, передбачених пунктом 19 Особливостей</w:t>
            </w:r>
            <w:r w:rsidRPr="00F53140">
              <w:rPr>
                <w:rStyle w:val="rvts0"/>
                <w:lang w:val="uk-UA"/>
              </w:rPr>
              <w:t>.</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lastRenderedPageBreak/>
              <w:t>5.</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Дії замовника при відмові переможця торгів підписати договір про закупівлю</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eastAsia="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w:t>
            </w:r>
            <w:r w:rsidRPr="00F53140">
              <w:rPr>
                <w:rStyle w:val="rvts0"/>
                <w:rFonts w:ascii="Times New Roman" w:hAnsi="Times New Roman" w:cs="Times New Roman"/>
                <w:lang w:val="uk-UA"/>
              </w:rPr>
              <w:t>з вини учасника</w:t>
            </w:r>
            <w:r w:rsidRPr="00F53140">
              <w:rPr>
                <w:rFonts w:ascii="Times New Roman" w:eastAsia="Times New Roman" w:hAnsi="Times New Roman" w:cs="Times New Roman"/>
                <w:lang w:val="uk-UA"/>
              </w:rPr>
              <w:t xml:space="preserve">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237B4A">
              <w:rPr>
                <w:rFonts w:ascii="Times New Roman" w:eastAsia="Times New Roman" w:hAnsi="Times New Roman" w:cs="Times New Roman"/>
                <w:lang w:val="uk-UA"/>
              </w:rPr>
              <w:t xml:space="preserve"> </w:t>
            </w:r>
            <w:r w:rsidR="00237B4A">
              <w:rPr>
                <w:rFonts w:ascii="Times New Roman" w:eastAsia="Times New Roman" w:hAnsi="Times New Roman" w:cs="Times New Roman"/>
                <w:sz w:val="20"/>
                <w:szCs w:val="20"/>
                <w:lang w:val="uk-UA"/>
              </w:rPr>
              <w:t xml:space="preserve">922 </w:t>
            </w:r>
            <w:r w:rsidR="00237B4A">
              <w:rPr>
                <w:rFonts w:ascii="Times New Roman" w:eastAsia="Times New Roman" w:hAnsi="Times New Roman" w:cs="Times New Roman"/>
                <w:sz w:val="20"/>
                <w:szCs w:val="20"/>
              </w:rPr>
              <w:t>пунктом</w:t>
            </w:r>
            <w:r w:rsidR="00237B4A">
              <w:rPr>
                <w:rFonts w:ascii="Times New Roman" w:eastAsia="Times New Roman" w:hAnsi="Times New Roman" w:cs="Times New Roman"/>
                <w:sz w:val="20"/>
                <w:szCs w:val="20"/>
                <w:lang w:val="uk-UA"/>
              </w:rPr>
              <w:t xml:space="preserve"> 46 Особливостей</w:t>
            </w:r>
            <w:r w:rsidRPr="00F53140">
              <w:rPr>
                <w:rFonts w:ascii="Times New Roman" w:eastAsia="Times New Roman" w:hAnsi="Times New Roman" w:cs="Times New Roman"/>
                <w:lang w:val="uk-UA"/>
              </w:rPr>
              <w:t>.</w:t>
            </w:r>
          </w:p>
        </w:tc>
      </w:tr>
      <w:tr w:rsidR="00C21DFA" w:rsidRPr="005C5C54" w:rsidTr="00334F1B">
        <w:trPr>
          <w:trHeight w:val="20"/>
          <w:jc w:val="center"/>
        </w:trPr>
        <w:tc>
          <w:tcPr>
            <w:tcW w:w="255" w:type="pct"/>
            <w:tcMar>
              <w:right w:w="113" w:type="dxa"/>
            </w:tcMar>
          </w:tcPr>
          <w:p w:rsidR="00C21DFA" w:rsidRPr="00F53140" w:rsidRDefault="00C21DFA" w:rsidP="000D3A57">
            <w:pPr>
              <w:pStyle w:val="11"/>
              <w:widowControl w:val="0"/>
              <w:spacing w:line="240" w:lineRule="auto"/>
              <w:jc w:val="center"/>
              <w:rPr>
                <w:rFonts w:ascii="Times New Roman" w:hAnsi="Times New Roman" w:cs="Times New Roman"/>
                <w:lang w:val="uk-UA"/>
              </w:rPr>
            </w:pPr>
            <w:r w:rsidRPr="00F53140">
              <w:rPr>
                <w:rFonts w:ascii="Times New Roman" w:eastAsia="Times New Roman" w:hAnsi="Times New Roman" w:cs="Times New Roman"/>
                <w:lang w:val="uk-UA"/>
              </w:rPr>
              <w:t>6.</w:t>
            </w:r>
          </w:p>
        </w:tc>
        <w:tc>
          <w:tcPr>
            <w:tcW w:w="971" w:type="pct"/>
            <w:tcMar>
              <w:right w:w="113" w:type="dxa"/>
            </w:tcMar>
          </w:tcPr>
          <w:p w:rsidR="00C21DFA" w:rsidRPr="00F53140" w:rsidRDefault="00C21DFA" w:rsidP="000D3A57">
            <w:pPr>
              <w:pStyle w:val="11"/>
              <w:widowControl w:val="0"/>
              <w:spacing w:line="240" w:lineRule="auto"/>
              <w:rPr>
                <w:rFonts w:ascii="Times New Roman" w:hAnsi="Times New Roman" w:cs="Times New Roman"/>
                <w:lang w:val="uk-UA"/>
              </w:rPr>
            </w:pPr>
            <w:r w:rsidRPr="00F53140">
              <w:rPr>
                <w:rFonts w:ascii="Times New Roman" w:eastAsia="Times New Roman" w:hAnsi="Times New Roman" w:cs="Times New Roman"/>
                <w:lang w:val="uk-UA"/>
              </w:rPr>
              <w:t>Забезпечення виконання договору про закупівлю</w:t>
            </w:r>
          </w:p>
        </w:tc>
        <w:tc>
          <w:tcPr>
            <w:tcW w:w="3774" w:type="pct"/>
            <w:tcMar>
              <w:right w:w="113" w:type="dxa"/>
            </w:tcMar>
          </w:tcPr>
          <w:p w:rsidR="00C21DFA" w:rsidRPr="00F53140" w:rsidRDefault="00C21DFA" w:rsidP="000D3A57">
            <w:pPr>
              <w:pStyle w:val="11"/>
              <w:widowControl w:val="0"/>
              <w:spacing w:line="240" w:lineRule="auto"/>
              <w:ind w:firstLine="312"/>
              <w:jc w:val="both"/>
              <w:rPr>
                <w:rFonts w:ascii="Times New Roman" w:hAnsi="Times New Roman" w:cs="Times New Roman"/>
                <w:lang w:val="uk-UA"/>
              </w:rPr>
            </w:pPr>
            <w:r w:rsidRPr="00F53140">
              <w:rPr>
                <w:rFonts w:ascii="Times New Roman" w:hAnsi="Times New Roman" w:cs="Times New Roman"/>
                <w:lang w:val="uk-UA"/>
              </w:rPr>
              <w:t>Не вимагається.</w:t>
            </w:r>
          </w:p>
        </w:tc>
      </w:tr>
    </w:tbl>
    <w:p w:rsidR="00095AB2" w:rsidRPr="005C5C54" w:rsidRDefault="00095AB2" w:rsidP="000F71C7">
      <w:pPr>
        <w:widowControl w:val="0"/>
        <w:spacing w:line="240" w:lineRule="auto"/>
        <w:rPr>
          <w:rFonts w:ascii="Times New Roman" w:hAnsi="Times New Roman" w:cs="Times New Roman"/>
          <w:lang w:val="uk-UA"/>
        </w:rPr>
      </w:pPr>
    </w:p>
    <w:p w:rsidR="00095AB2" w:rsidRPr="005C5C54" w:rsidRDefault="00095AB2" w:rsidP="000F71C7">
      <w:pPr>
        <w:widowControl w:val="0"/>
        <w:spacing w:line="240" w:lineRule="auto"/>
        <w:ind w:firstLine="7740"/>
        <w:jc w:val="right"/>
        <w:outlineLvl w:val="0"/>
        <w:rPr>
          <w:rFonts w:ascii="Times New Roman" w:hAnsi="Times New Roman" w:cs="Times New Roman"/>
          <w:b/>
          <w:lang w:val="uk-UA"/>
        </w:rPr>
      </w:pPr>
      <w:r w:rsidRPr="005C5C54">
        <w:rPr>
          <w:rFonts w:ascii="Times New Roman" w:hAnsi="Times New Roman" w:cs="Times New Roman"/>
          <w:lang w:val="uk-UA"/>
        </w:rPr>
        <w:br w:type="page"/>
      </w:r>
      <w:r w:rsidRPr="005C5C54">
        <w:rPr>
          <w:rFonts w:ascii="Times New Roman" w:hAnsi="Times New Roman" w:cs="Times New Roman"/>
          <w:b/>
          <w:lang w:val="uk-UA"/>
        </w:rPr>
        <w:lastRenderedPageBreak/>
        <w:t>Додаток № 1</w:t>
      </w:r>
    </w:p>
    <w:p w:rsidR="00095AB2" w:rsidRPr="005C5C54" w:rsidRDefault="00095AB2" w:rsidP="000F71C7">
      <w:pPr>
        <w:widowControl w:val="0"/>
        <w:spacing w:line="240" w:lineRule="auto"/>
        <w:rPr>
          <w:rFonts w:ascii="Times New Roman" w:hAnsi="Times New Roman" w:cs="Times New Roman"/>
          <w:lang w:val="uk-UA"/>
        </w:rPr>
      </w:pPr>
    </w:p>
    <w:p w:rsidR="00E269D8" w:rsidRPr="005C5C54" w:rsidRDefault="00E269D8" w:rsidP="000F71C7">
      <w:pPr>
        <w:widowControl w:val="0"/>
        <w:spacing w:line="240" w:lineRule="auto"/>
        <w:jc w:val="center"/>
        <w:outlineLvl w:val="0"/>
        <w:rPr>
          <w:rFonts w:ascii="Times New Roman" w:hAnsi="Times New Roman" w:cs="Times New Roman"/>
          <w:b/>
          <w:lang w:val="uk-UA"/>
        </w:rPr>
      </w:pPr>
      <w:bookmarkStart w:id="54" w:name="OLE_LINK8"/>
      <w:bookmarkStart w:id="55" w:name="OLE_LINK9"/>
      <w:bookmarkStart w:id="56" w:name="OLE_LINK10"/>
      <w:bookmarkStart w:id="57" w:name="OLE_LINK4"/>
      <w:bookmarkStart w:id="58" w:name="OLE_LINK5"/>
      <w:r w:rsidRPr="005C5C54">
        <w:rPr>
          <w:rFonts w:ascii="Times New Roman" w:hAnsi="Times New Roman" w:cs="Times New Roman"/>
          <w:b/>
          <w:lang w:val="uk-UA"/>
        </w:rPr>
        <w:t>ТЕНДЕРНА ПРОПОЗИЦІЯ</w:t>
      </w:r>
    </w:p>
    <w:p w:rsidR="00E269D8" w:rsidRPr="005C5C54" w:rsidRDefault="001048B4" w:rsidP="000F71C7">
      <w:pPr>
        <w:widowControl w:val="0"/>
        <w:spacing w:line="240" w:lineRule="auto"/>
        <w:jc w:val="center"/>
        <w:rPr>
          <w:rFonts w:ascii="Times New Roman" w:hAnsi="Times New Roman" w:cs="Times New Roman"/>
          <w:i/>
          <w:lang w:val="uk-UA"/>
        </w:rPr>
      </w:pPr>
      <w:r w:rsidRPr="005C5C54">
        <w:rPr>
          <w:rFonts w:ascii="Times New Roman" w:hAnsi="Times New Roman" w:cs="Times New Roman"/>
          <w:i/>
          <w:lang w:val="uk-UA"/>
        </w:rPr>
        <w:t xml:space="preserve"> </w:t>
      </w:r>
      <w:r w:rsidR="00E269D8" w:rsidRPr="005C5C54">
        <w:rPr>
          <w:rFonts w:ascii="Times New Roman" w:hAnsi="Times New Roman" w:cs="Times New Roman"/>
          <w:i/>
          <w:lang w:val="uk-UA"/>
        </w:rPr>
        <w:t>(оформлюється на фірмовому бланку (у разі наявності такого бланку))</w:t>
      </w:r>
    </w:p>
    <w:p w:rsidR="00FC2F4D" w:rsidRPr="00163084" w:rsidRDefault="00E269D8" w:rsidP="00237B4A">
      <w:pPr>
        <w:widowControl w:val="0"/>
        <w:spacing w:line="240" w:lineRule="auto"/>
        <w:ind w:firstLine="540"/>
        <w:jc w:val="both"/>
        <w:rPr>
          <w:rFonts w:ascii="Times New Roman" w:hAnsi="Times New Roman" w:cs="Times New Roman"/>
          <w:bCs/>
          <w:u w:val="single"/>
          <w:lang w:val="uk-UA"/>
        </w:rPr>
      </w:pPr>
      <w:r w:rsidRPr="005C5C54">
        <w:rPr>
          <w:rFonts w:ascii="Times New Roman" w:hAnsi="Times New Roman" w:cs="Times New Roman"/>
          <w:lang w:val="uk-UA"/>
        </w:rPr>
        <w:t>________________ (</w:t>
      </w:r>
      <w:r w:rsidR="001048B4" w:rsidRPr="005C5C54">
        <w:rPr>
          <w:rFonts w:ascii="Times New Roman" w:hAnsi="Times New Roman" w:cs="Times New Roman"/>
          <w:lang w:val="uk-UA"/>
        </w:rPr>
        <w:t>назва учасника) надає свою пропозицію на участь у процедурі відкритих торгів по предмету закупівлі</w:t>
      </w:r>
      <w:r w:rsidR="00237B4A">
        <w:rPr>
          <w:rFonts w:ascii="Times New Roman" w:hAnsi="Times New Roman" w:cs="Times New Roman"/>
          <w:lang w:val="uk-UA"/>
        </w:rPr>
        <w:t xml:space="preserve"> </w:t>
      </w:r>
      <w:r w:rsidR="00163084" w:rsidRPr="00163084">
        <w:rPr>
          <w:rFonts w:ascii="Times New Roman" w:hAnsi="Times New Roman"/>
          <w:bCs/>
        </w:rPr>
        <w:t xml:space="preserve">Філе куряче охолоджене </w:t>
      </w:r>
      <w:r w:rsidR="00163084" w:rsidRPr="00163084">
        <w:rPr>
          <w:rFonts w:ascii="Times New Roman" w:eastAsia="Times New Roman" w:hAnsi="Times New Roman"/>
          <w:bCs/>
        </w:rPr>
        <w:t>(ДК</w:t>
      </w:r>
      <w:r w:rsidR="00163084" w:rsidRPr="00163084">
        <w:rPr>
          <w:rFonts w:ascii="Times New Roman" w:eastAsia="Times New Roman" w:hAnsi="Times New Roman"/>
          <w:bCs/>
          <w:spacing w:val="8"/>
        </w:rPr>
        <w:t xml:space="preserve"> </w:t>
      </w:r>
      <w:r w:rsidR="00163084" w:rsidRPr="00163084">
        <w:rPr>
          <w:rFonts w:ascii="Times New Roman" w:eastAsia="Times New Roman" w:hAnsi="Times New Roman"/>
          <w:bCs/>
          <w:spacing w:val="-1"/>
        </w:rPr>
        <w:t>021:2015:15110000-2</w:t>
      </w:r>
      <w:r w:rsidR="00163084" w:rsidRPr="00163084">
        <w:rPr>
          <w:rFonts w:ascii="Times New Roman" w:eastAsia="Times New Roman" w:hAnsi="Times New Roman"/>
          <w:bCs/>
          <w:spacing w:val="-1"/>
          <w:lang w:val="uk-UA"/>
        </w:rPr>
        <w:t>-</w:t>
      </w:r>
      <w:r w:rsidR="00163084" w:rsidRPr="00163084">
        <w:rPr>
          <w:rFonts w:ascii="Times New Roman" w:eastAsia="Times New Roman" w:hAnsi="Times New Roman"/>
          <w:bCs/>
          <w:spacing w:val="30"/>
        </w:rPr>
        <w:t xml:space="preserve"> </w:t>
      </w:r>
      <w:r w:rsidR="00163084" w:rsidRPr="00163084">
        <w:rPr>
          <w:rFonts w:ascii="Times New Roman" w:eastAsia="Times New Roman" w:hAnsi="Times New Roman"/>
          <w:bCs/>
          <w:spacing w:val="-1"/>
        </w:rPr>
        <w:t xml:space="preserve">М’ясо </w:t>
      </w:r>
      <w:r w:rsidR="00163084" w:rsidRPr="00163084">
        <w:rPr>
          <w:rFonts w:ascii="Times New Roman" w:hAnsi="Times New Roman"/>
          <w:bCs/>
        </w:rPr>
        <w:t>( код ДК 021:2015:15112130-6 – Курятина))</w:t>
      </w:r>
    </w:p>
    <w:p w:rsidR="00E269D8" w:rsidRPr="005C5C54" w:rsidRDefault="00E269D8" w:rsidP="000F71C7">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згідно з технічними та іншими вимогами замовника.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5002"/>
      </w:tblGrid>
      <w:tr w:rsidR="008F4283" w:rsidRPr="005C5C54" w:rsidTr="008F4283">
        <w:tc>
          <w:tcPr>
            <w:tcW w:w="2462" w:type="pct"/>
          </w:tcPr>
          <w:p w:rsidR="008F4283" w:rsidRPr="005C5C54" w:rsidRDefault="008F4283" w:rsidP="00BB4EC2">
            <w:pPr>
              <w:widowControl w:val="0"/>
              <w:spacing w:line="240" w:lineRule="auto"/>
              <w:jc w:val="both"/>
              <w:rPr>
                <w:rFonts w:ascii="Times New Roman" w:hAnsi="Times New Roman"/>
                <w:lang w:val="uk-UA"/>
              </w:rPr>
            </w:pPr>
            <w:r w:rsidRPr="005C5C54">
              <w:rPr>
                <w:rFonts w:ascii="Times New Roman" w:hAnsi="Times New Roman"/>
                <w:lang w:val="uk-UA"/>
              </w:rPr>
              <w:t>телефон особи (осіб), відповідальної (відповідальних) за проведення закупівлі та укладення договору</w:t>
            </w:r>
          </w:p>
        </w:tc>
        <w:tc>
          <w:tcPr>
            <w:tcW w:w="2538" w:type="pct"/>
          </w:tcPr>
          <w:p w:rsidR="008F4283" w:rsidRPr="005C5C54" w:rsidRDefault="008F4283" w:rsidP="00BB4EC2">
            <w:pPr>
              <w:widowControl w:val="0"/>
              <w:spacing w:line="240" w:lineRule="auto"/>
              <w:jc w:val="both"/>
              <w:rPr>
                <w:rFonts w:ascii="Times New Roman" w:hAnsi="Times New Roman"/>
                <w:i/>
                <w:lang w:val="uk-UA"/>
              </w:rPr>
            </w:pPr>
            <w:r w:rsidRPr="005C5C54">
              <w:rPr>
                <w:rFonts w:ascii="Times New Roman" w:hAnsi="Times New Roman"/>
                <w:i/>
                <w:lang w:val="uk-UA"/>
              </w:rPr>
              <w:t>заповнюється учасником</w:t>
            </w:r>
          </w:p>
        </w:tc>
      </w:tr>
      <w:tr w:rsidR="008F4283" w:rsidRPr="005C5C54" w:rsidTr="008F4283">
        <w:tc>
          <w:tcPr>
            <w:tcW w:w="2462" w:type="pct"/>
          </w:tcPr>
          <w:p w:rsidR="008F4283" w:rsidRPr="005C5C54" w:rsidRDefault="008F4283" w:rsidP="00BB4EC2">
            <w:pPr>
              <w:widowControl w:val="0"/>
              <w:spacing w:line="240" w:lineRule="auto"/>
              <w:jc w:val="both"/>
              <w:rPr>
                <w:rFonts w:ascii="Times New Roman" w:hAnsi="Times New Roman"/>
                <w:lang w:val="uk-UA"/>
              </w:rPr>
            </w:pPr>
            <w:r w:rsidRPr="005C5C54">
              <w:rPr>
                <w:rFonts w:ascii="Times New Roman" w:hAnsi="Times New Roman"/>
                <w:lang w:val="uk-UA"/>
              </w:rPr>
              <w:t>адреса електронної пошти особи (осіб), відповідальної (відповідальних) за проведення закупівлі та укладення договору</w:t>
            </w:r>
          </w:p>
        </w:tc>
        <w:tc>
          <w:tcPr>
            <w:tcW w:w="2538" w:type="pct"/>
          </w:tcPr>
          <w:p w:rsidR="008F4283" w:rsidRPr="005C5C54" w:rsidRDefault="008F4283" w:rsidP="00BB4EC2">
            <w:pPr>
              <w:widowControl w:val="0"/>
              <w:spacing w:line="240" w:lineRule="auto"/>
              <w:jc w:val="both"/>
              <w:rPr>
                <w:rFonts w:ascii="Times New Roman" w:hAnsi="Times New Roman"/>
                <w:i/>
                <w:lang w:val="uk-UA"/>
              </w:rPr>
            </w:pPr>
            <w:r w:rsidRPr="005C5C54">
              <w:rPr>
                <w:rFonts w:ascii="Times New Roman" w:hAnsi="Times New Roman"/>
                <w:i/>
                <w:lang w:val="uk-UA"/>
              </w:rPr>
              <w:t>заповнюється учасником</w:t>
            </w:r>
          </w:p>
        </w:tc>
      </w:tr>
      <w:tr w:rsidR="008F4283" w:rsidRPr="005C5C54" w:rsidTr="008F4283">
        <w:tc>
          <w:tcPr>
            <w:tcW w:w="2462" w:type="pct"/>
          </w:tcPr>
          <w:p w:rsidR="008F4283" w:rsidRPr="005C5C54" w:rsidRDefault="008F4283" w:rsidP="00BB4EC2">
            <w:pPr>
              <w:widowControl w:val="0"/>
              <w:spacing w:line="240" w:lineRule="auto"/>
              <w:jc w:val="both"/>
              <w:rPr>
                <w:rFonts w:ascii="Times New Roman" w:hAnsi="Times New Roman"/>
                <w:lang w:val="uk-UA"/>
              </w:rPr>
            </w:pPr>
            <w:r w:rsidRPr="005C5C54">
              <w:rPr>
                <w:rFonts w:ascii="Times New Roman" w:hAnsi="Times New Roman"/>
                <w:lang w:val="uk-UA"/>
              </w:rPr>
              <w:t>адреса електронної пошти, за якою буде відбуватися листування з питань виконання умов договору</w:t>
            </w:r>
          </w:p>
        </w:tc>
        <w:tc>
          <w:tcPr>
            <w:tcW w:w="2538" w:type="pct"/>
          </w:tcPr>
          <w:p w:rsidR="008F4283" w:rsidRPr="005C5C54" w:rsidRDefault="008F4283" w:rsidP="00BB4EC2">
            <w:pPr>
              <w:widowControl w:val="0"/>
              <w:spacing w:line="240" w:lineRule="auto"/>
              <w:jc w:val="both"/>
              <w:rPr>
                <w:rFonts w:ascii="Times New Roman" w:hAnsi="Times New Roman"/>
                <w:i/>
                <w:lang w:val="uk-UA"/>
              </w:rPr>
            </w:pPr>
            <w:r w:rsidRPr="005C5C54">
              <w:rPr>
                <w:rFonts w:ascii="Times New Roman" w:hAnsi="Times New Roman"/>
                <w:i/>
                <w:lang w:val="uk-UA"/>
              </w:rPr>
              <w:t>заповнюється учасником</w:t>
            </w:r>
          </w:p>
        </w:tc>
      </w:tr>
      <w:tr w:rsidR="008F4283" w:rsidRPr="005C5C54" w:rsidTr="008F4283">
        <w:tc>
          <w:tcPr>
            <w:tcW w:w="2462" w:type="pct"/>
          </w:tcPr>
          <w:p w:rsidR="008F4283" w:rsidRPr="005C5C54" w:rsidRDefault="008F4283" w:rsidP="00BB4EC2">
            <w:pPr>
              <w:widowControl w:val="0"/>
              <w:spacing w:line="240" w:lineRule="auto"/>
              <w:jc w:val="both"/>
              <w:rPr>
                <w:rFonts w:ascii="Times New Roman" w:hAnsi="Times New Roman"/>
                <w:lang w:val="uk-UA"/>
              </w:rPr>
            </w:pPr>
            <w:r w:rsidRPr="005C5C54">
              <w:rPr>
                <w:rFonts w:ascii="Times New Roman" w:hAnsi="Times New Roman"/>
                <w:lang w:val="uk-UA"/>
              </w:rPr>
              <w:t>номер банківського рахунку, за яким буде здійснюватися оплата у разі укладення договору</w:t>
            </w:r>
          </w:p>
        </w:tc>
        <w:tc>
          <w:tcPr>
            <w:tcW w:w="2538" w:type="pct"/>
          </w:tcPr>
          <w:p w:rsidR="008F4283" w:rsidRPr="005C5C54" w:rsidRDefault="008F4283" w:rsidP="00BB4EC2">
            <w:pPr>
              <w:widowControl w:val="0"/>
              <w:spacing w:line="240" w:lineRule="auto"/>
              <w:jc w:val="both"/>
              <w:rPr>
                <w:rFonts w:ascii="Times New Roman" w:hAnsi="Times New Roman"/>
                <w:i/>
                <w:lang w:val="uk-UA"/>
              </w:rPr>
            </w:pPr>
            <w:r w:rsidRPr="005C5C54">
              <w:rPr>
                <w:rFonts w:ascii="Times New Roman" w:hAnsi="Times New Roman"/>
                <w:i/>
                <w:lang w:val="uk-UA"/>
              </w:rPr>
              <w:t>заповнюється учасником</w:t>
            </w:r>
          </w:p>
        </w:tc>
      </w:tr>
    </w:tbl>
    <w:p w:rsidR="00100C69" w:rsidRPr="005C5C54" w:rsidRDefault="00100C69" w:rsidP="00100C69">
      <w:pPr>
        <w:widowControl w:val="0"/>
        <w:spacing w:line="240" w:lineRule="auto"/>
        <w:jc w:val="both"/>
        <w:rPr>
          <w:rFonts w:ascii="Times New Roman" w:hAnsi="Times New Roman" w:cs="Times New Roman"/>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1232"/>
        <w:gridCol w:w="1232"/>
        <w:gridCol w:w="1585"/>
        <w:gridCol w:w="1583"/>
      </w:tblGrid>
      <w:tr w:rsidR="00100C69" w:rsidRPr="005C5C54" w:rsidTr="00AD4D93">
        <w:tc>
          <w:tcPr>
            <w:tcW w:w="2142" w:type="pct"/>
            <w:vAlign w:val="center"/>
          </w:tcPr>
          <w:p w:rsidR="00100C69" w:rsidRPr="005C5C54" w:rsidRDefault="00100C69" w:rsidP="00485080">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Найменування</w:t>
            </w:r>
          </w:p>
        </w:tc>
        <w:tc>
          <w:tcPr>
            <w:tcW w:w="625" w:type="pct"/>
            <w:vAlign w:val="center"/>
          </w:tcPr>
          <w:p w:rsidR="00100C69" w:rsidRPr="005C5C54" w:rsidRDefault="00100C69" w:rsidP="00485080">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Одиниця виміру</w:t>
            </w:r>
          </w:p>
        </w:tc>
        <w:tc>
          <w:tcPr>
            <w:tcW w:w="625" w:type="pct"/>
            <w:vAlign w:val="center"/>
          </w:tcPr>
          <w:p w:rsidR="00100C69" w:rsidRPr="005C5C54" w:rsidRDefault="00100C69" w:rsidP="00485080">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Кількість</w:t>
            </w:r>
          </w:p>
        </w:tc>
        <w:tc>
          <w:tcPr>
            <w:tcW w:w="804" w:type="pct"/>
            <w:tcBorders>
              <w:right w:val="single" w:sz="4" w:space="0" w:color="000000"/>
            </w:tcBorders>
            <w:vAlign w:val="center"/>
          </w:tcPr>
          <w:p w:rsidR="00100C69" w:rsidRPr="005C5C54" w:rsidRDefault="00100C69" w:rsidP="00485080">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Вартість за одиницю, грн. з ПДВ</w:t>
            </w:r>
            <w:r w:rsidRPr="005C5C54">
              <w:rPr>
                <w:rFonts w:ascii="Times New Roman" w:hAnsi="Times New Roman" w:cs="Times New Roman"/>
                <w:b/>
                <w:vertAlign w:val="superscript"/>
                <w:lang w:val="uk-UA"/>
              </w:rPr>
              <w:t>1</w:t>
            </w:r>
          </w:p>
        </w:tc>
        <w:tc>
          <w:tcPr>
            <w:tcW w:w="803" w:type="pct"/>
            <w:tcBorders>
              <w:left w:val="single" w:sz="4" w:space="0" w:color="000000"/>
            </w:tcBorders>
            <w:vAlign w:val="center"/>
          </w:tcPr>
          <w:p w:rsidR="00100C69" w:rsidRPr="005C5C54" w:rsidRDefault="00100C69" w:rsidP="00485080">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Загальна вартість, грн. з ПДВ</w:t>
            </w:r>
            <w:r w:rsidRPr="005C5C54">
              <w:rPr>
                <w:rFonts w:ascii="Times New Roman" w:hAnsi="Times New Roman" w:cs="Times New Roman"/>
                <w:b/>
                <w:vertAlign w:val="superscript"/>
                <w:lang w:val="uk-UA"/>
              </w:rPr>
              <w:t>1</w:t>
            </w:r>
            <w:r w:rsidRPr="005C5C54">
              <w:rPr>
                <w:rFonts w:ascii="Times New Roman" w:hAnsi="Times New Roman" w:cs="Times New Roman"/>
                <w:b/>
                <w:lang w:val="uk-UA"/>
              </w:rPr>
              <w:t xml:space="preserve"> </w:t>
            </w:r>
          </w:p>
        </w:tc>
      </w:tr>
      <w:tr w:rsidR="002B2BB1" w:rsidRPr="005C5C54" w:rsidTr="00A72AFB">
        <w:trPr>
          <w:trHeight w:val="283"/>
        </w:trPr>
        <w:tc>
          <w:tcPr>
            <w:tcW w:w="2142" w:type="pct"/>
            <w:vAlign w:val="center"/>
          </w:tcPr>
          <w:p w:rsidR="002B2BB1" w:rsidRDefault="00163084" w:rsidP="00A72AFB">
            <w:pPr>
              <w:widowControl w:val="0"/>
              <w:spacing w:line="240" w:lineRule="auto"/>
              <w:jc w:val="center"/>
              <w:rPr>
                <w:rFonts w:ascii="Times New Roman" w:hAnsi="Times New Roman" w:cs="Times New Roman"/>
                <w:lang w:val="uk-UA"/>
              </w:rPr>
            </w:pPr>
            <w:r w:rsidRPr="00163084">
              <w:rPr>
                <w:rFonts w:ascii="Times New Roman" w:hAnsi="Times New Roman"/>
                <w:bCs/>
              </w:rPr>
              <w:t>Філе куряче охолоджене</w:t>
            </w:r>
          </w:p>
        </w:tc>
        <w:tc>
          <w:tcPr>
            <w:tcW w:w="625" w:type="pct"/>
          </w:tcPr>
          <w:p w:rsidR="002B2BB1" w:rsidRDefault="002B2BB1" w:rsidP="00A72AFB">
            <w:pPr>
              <w:spacing w:line="240" w:lineRule="auto"/>
              <w:jc w:val="center"/>
            </w:pPr>
            <w:r w:rsidRPr="00485DB2">
              <w:rPr>
                <w:rFonts w:ascii="Times New Roman" w:hAnsi="Times New Roman" w:cs="Times New Roman"/>
                <w:lang w:val="uk-UA"/>
              </w:rPr>
              <w:t>кг</w:t>
            </w:r>
          </w:p>
        </w:tc>
        <w:tc>
          <w:tcPr>
            <w:tcW w:w="625" w:type="pct"/>
            <w:vAlign w:val="center"/>
          </w:tcPr>
          <w:p w:rsidR="002B2BB1" w:rsidRDefault="00163084" w:rsidP="00A72AFB">
            <w:pPr>
              <w:widowControl w:val="0"/>
              <w:spacing w:line="240" w:lineRule="auto"/>
              <w:jc w:val="center"/>
              <w:rPr>
                <w:rFonts w:ascii="Times New Roman" w:hAnsi="Times New Roman" w:cs="Times New Roman"/>
                <w:lang w:val="uk-UA"/>
              </w:rPr>
            </w:pPr>
            <w:r>
              <w:rPr>
                <w:rFonts w:ascii="Times New Roman" w:hAnsi="Times New Roman" w:cs="Times New Roman"/>
                <w:lang w:val="uk-UA"/>
              </w:rPr>
              <w:t>59,64</w:t>
            </w:r>
          </w:p>
        </w:tc>
        <w:tc>
          <w:tcPr>
            <w:tcW w:w="804" w:type="pct"/>
            <w:tcBorders>
              <w:right w:val="single" w:sz="4" w:space="0" w:color="000000"/>
            </w:tcBorders>
          </w:tcPr>
          <w:p w:rsidR="002B2BB1" w:rsidRPr="005C5C54" w:rsidRDefault="002B2BB1" w:rsidP="00485080">
            <w:pPr>
              <w:widowControl w:val="0"/>
              <w:spacing w:line="240" w:lineRule="auto"/>
              <w:rPr>
                <w:rFonts w:ascii="Times New Roman" w:hAnsi="Times New Roman" w:cs="Times New Roman"/>
                <w:lang w:val="uk-UA"/>
              </w:rPr>
            </w:pPr>
          </w:p>
        </w:tc>
        <w:tc>
          <w:tcPr>
            <w:tcW w:w="803" w:type="pct"/>
            <w:tcBorders>
              <w:left w:val="single" w:sz="4" w:space="0" w:color="000000"/>
            </w:tcBorders>
          </w:tcPr>
          <w:p w:rsidR="002B2BB1" w:rsidRPr="005C5C54" w:rsidRDefault="002B2BB1" w:rsidP="00485080">
            <w:pPr>
              <w:widowControl w:val="0"/>
              <w:spacing w:line="240" w:lineRule="auto"/>
              <w:rPr>
                <w:rFonts w:ascii="Times New Roman" w:hAnsi="Times New Roman" w:cs="Times New Roman"/>
                <w:lang w:val="uk-UA"/>
              </w:rPr>
            </w:pPr>
          </w:p>
        </w:tc>
      </w:tr>
    </w:tbl>
    <w:p w:rsidR="0077226F" w:rsidRPr="005C5C54" w:rsidRDefault="0077226F" w:rsidP="00100C69">
      <w:pPr>
        <w:widowControl w:val="0"/>
        <w:spacing w:line="240" w:lineRule="auto"/>
        <w:ind w:firstLine="540"/>
        <w:jc w:val="both"/>
        <w:rPr>
          <w:rFonts w:ascii="Times New Roman" w:hAnsi="Times New Roman" w:cs="Times New Roman"/>
          <w:lang w:val="uk-UA"/>
        </w:rPr>
      </w:pPr>
    </w:p>
    <w:p w:rsidR="009B4002" w:rsidRPr="0042466C" w:rsidRDefault="009B4002" w:rsidP="009B4002">
      <w:pPr>
        <w:widowControl w:val="0"/>
        <w:spacing w:line="240" w:lineRule="auto"/>
        <w:ind w:firstLine="540"/>
        <w:jc w:val="both"/>
        <w:rPr>
          <w:rFonts w:ascii="Times New Roman" w:hAnsi="Times New Roman" w:cs="Times New Roman"/>
          <w:lang w:val="uk-UA"/>
        </w:rPr>
      </w:pPr>
      <w:r w:rsidRPr="00623913">
        <w:rPr>
          <w:rFonts w:ascii="Times New Roman" w:hAnsi="Times New Roman" w:cs="Times New Roman"/>
          <w:b/>
          <w:lang w:val="uk-UA"/>
        </w:rPr>
        <w:t>Загальна вартість пропозиції – ____ грн.</w:t>
      </w:r>
      <w:r w:rsidRPr="0042466C">
        <w:rPr>
          <w:rFonts w:ascii="Times New Roman" w:hAnsi="Times New Roman" w:cs="Times New Roman"/>
          <w:lang w:val="uk-UA"/>
        </w:rPr>
        <w:t xml:space="preserve"> (числом та прописом) з ПДВ</w:t>
      </w:r>
      <w:r w:rsidRPr="0042466C">
        <w:rPr>
          <w:rFonts w:ascii="Times New Roman" w:hAnsi="Times New Roman" w:cs="Times New Roman"/>
          <w:vertAlign w:val="superscript"/>
          <w:lang w:val="uk-UA"/>
        </w:rPr>
        <w:t>1</w:t>
      </w:r>
      <w:r w:rsidRPr="0042466C">
        <w:rPr>
          <w:rFonts w:ascii="Times New Roman" w:hAnsi="Times New Roman" w:cs="Times New Roman"/>
          <w:lang w:val="uk-UA"/>
        </w:rPr>
        <w:t>.</w:t>
      </w:r>
    </w:p>
    <w:p w:rsidR="009B4002" w:rsidRPr="0042466C" w:rsidRDefault="009B4002" w:rsidP="009B4002">
      <w:pPr>
        <w:widowControl w:val="0"/>
        <w:spacing w:line="240" w:lineRule="auto"/>
        <w:ind w:firstLine="540"/>
        <w:jc w:val="both"/>
        <w:rPr>
          <w:rFonts w:ascii="Times New Roman" w:hAnsi="Times New Roman" w:cs="Times New Roman"/>
          <w:lang w:val="uk-UA"/>
        </w:rPr>
      </w:pPr>
      <w:r w:rsidRPr="0042466C">
        <w:rPr>
          <w:rFonts w:ascii="Times New Roman" w:hAnsi="Times New Roman" w:cs="Times New Roman"/>
          <w:lang w:val="uk-UA"/>
        </w:rPr>
        <w:t xml:space="preserve">Ми погоджуємося дотримуватися умов цієї пропозиції протягом </w:t>
      </w:r>
      <w:r w:rsidR="00163084">
        <w:rPr>
          <w:rFonts w:ascii="Times New Roman" w:hAnsi="Times New Roman" w:cs="Times New Roman"/>
          <w:lang w:val="uk-UA"/>
        </w:rPr>
        <w:t>90</w:t>
      </w:r>
      <w:r w:rsidRPr="0042466C">
        <w:rPr>
          <w:rFonts w:ascii="Times New Roman" w:hAnsi="Times New Roman" w:cs="Times New Roman"/>
          <w:lang w:val="uk-UA"/>
        </w:rPr>
        <w:t xml:space="preserve"> днів із </w:t>
      </w:r>
      <w:r w:rsidRPr="0042466C">
        <w:rPr>
          <w:rStyle w:val="rvts0"/>
          <w:rFonts w:ascii="Times New Roman" w:hAnsi="Times New Roman"/>
          <w:lang w:val="uk-UA"/>
        </w:rPr>
        <w:t>дати кінцевого строку подання тендерних пропозицій</w:t>
      </w:r>
      <w:r w:rsidRPr="0042466C">
        <w:rPr>
          <w:rFonts w:ascii="Times New Roman" w:hAnsi="Times New Roman" w:cs="Times New Roman"/>
          <w:lang w:val="uk-UA"/>
        </w:rPr>
        <w:t>.</w:t>
      </w:r>
    </w:p>
    <w:p w:rsidR="009B4002" w:rsidRPr="0042466C" w:rsidRDefault="009B4002" w:rsidP="009B4002">
      <w:pPr>
        <w:widowControl w:val="0"/>
        <w:autoSpaceDE w:val="0"/>
        <w:autoSpaceDN w:val="0"/>
        <w:adjustRightInd w:val="0"/>
        <w:spacing w:line="240" w:lineRule="auto"/>
        <w:ind w:firstLine="540"/>
        <w:jc w:val="both"/>
        <w:rPr>
          <w:rFonts w:ascii="Times New Roman" w:hAnsi="Times New Roman" w:cs="Times New Roman"/>
          <w:lang w:val="uk-UA"/>
        </w:rPr>
      </w:pPr>
      <w:r w:rsidRPr="0042466C">
        <w:rPr>
          <w:rFonts w:ascii="Times New Roman" w:hAnsi="Times New Roman" w:cs="Times New Roman"/>
          <w:lang w:val="uk-UA"/>
        </w:rPr>
        <w:t>Ми погоджуємося з умовами, що Ви можете відхилити нашу чи всі тендерні пропозиції відповідно до умовам тендерної документації та розуміємо, що Ви не обмежені у прийнятті будь-якої іншої пропозиції з більш вигідними для Вас умовами.</w:t>
      </w:r>
    </w:p>
    <w:p w:rsidR="009B4002" w:rsidRPr="0042466C" w:rsidRDefault="009B4002" w:rsidP="009B4002">
      <w:pPr>
        <w:widowControl w:val="0"/>
        <w:spacing w:line="240" w:lineRule="auto"/>
        <w:ind w:firstLine="540"/>
        <w:jc w:val="both"/>
        <w:rPr>
          <w:rFonts w:ascii="Times New Roman" w:hAnsi="Times New Roman" w:cs="Times New Roman"/>
          <w:lang w:val="uk-UA" w:eastAsia="uk-UA"/>
        </w:rPr>
      </w:pPr>
      <w:r w:rsidRPr="0042466C">
        <w:rPr>
          <w:rFonts w:ascii="Times New Roman" w:hAnsi="Times New Roman" w:cs="Times New Roman"/>
          <w:lang w:val="uk-UA"/>
        </w:rPr>
        <w:t xml:space="preserve">Якщо наша пропозиція </w:t>
      </w:r>
      <w:r w:rsidRPr="0042466C">
        <w:rPr>
          <w:rFonts w:ascii="Times New Roman" w:hAnsi="Times New Roman" w:cs="Times New Roman"/>
          <w:lang w:val="uk-UA" w:eastAsia="uk-UA"/>
        </w:rPr>
        <w:t xml:space="preserve">буде визнана переможцем відкритих торгів, ми зобов’язуємося </w:t>
      </w:r>
      <w:r w:rsidRPr="0042466C">
        <w:rPr>
          <w:rStyle w:val="rvts0"/>
          <w:rFonts w:ascii="Times New Roman" w:hAnsi="Times New Roman" w:cs="Times New Roman"/>
          <w:lang w:val="uk-UA"/>
        </w:rPr>
        <w:t xml:space="preserve">у строк, що не перевищує </w:t>
      </w:r>
      <w:r>
        <w:rPr>
          <w:rStyle w:val="rvts0"/>
          <w:rFonts w:ascii="Times New Roman" w:hAnsi="Times New Roman" w:cs="Times New Roman"/>
          <w:lang w:val="uk-UA"/>
        </w:rPr>
        <w:t>4</w:t>
      </w:r>
      <w:r w:rsidRPr="0042466C">
        <w:rPr>
          <w:rStyle w:val="rvts0"/>
          <w:rFonts w:ascii="Times New Roman" w:hAnsi="Times New Roman" w:cs="Times New Roman"/>
          <w:lang w:val="uk-UA"/>
        </w:rPr>
        <w:t xml:space="preserve"> дні з дати оприлюднення в електронній системі закупівель повідомлення про намір укласти договір про закупівлю,</w:t>
      </w:r>
      <w:r w:rsidRPr="0042466C">
        <w:rPr>
          <w:rFonts w:ascii="Times New Roman" w:hAnsi="Times New Roman" w:cs="Times New Roman"/>
          <w:lang w:val="uk-UA" w:eastAsia="uk-UA"/>
        </w:rPr>
        <w:t xml:space="preserve"> надати документи, визначені додатком № 4 до цієї тендерної документації, </w:t>
      </w:r>
      <w:r w:rsidRPr="0042466C">
        <w:rPr>
          <w:rStyle w:val="rvts0"/>
          <w:rFonts w:ascii="Times New Roman" w:hAnsi="Times New Roman" w:cs="Times New Roman"/>
          <w:lang w:val="uk-UA"/>
        </w:rPr>
        <w:t>шляхом їх оприлюднення в електронній системі закупівель</w:t>
      </w:r>
      <w:r w:rsidRPr="0042466C">
        <w:rPr>
          <w:rFonts w:ascii="Times New Roman" w:hAnsi="Times New Roman" w:cs="Times New Roman"/>
          <w:lang w:val="uk-UA" w:eastAsia="uk-UA"/>
        </w:rPr>
        <w:t>.</w:t>
      </w:r>
    </w:p>
    <w:p w:rsidR="009B4002" w:rsidRPr="0042466C" w:rsidRDefault="009B4002" w:rsidP="009B4002">
      <w:pPr>
        <w:widowControl w:val="0"/>
        <w:spacing w:line="240" w:lineRule="auto"/>
        <w:ind w:firstLine="540"/>
        <w:jc w:val="both"/>
        <w:rPr>
          <w:rFonts w:ascii="Times New Roman" w:hAnsi="Times New Roman" w:cs="Times New Roman"/>
          <w:lang w:val="uk-UA"/>
        </w:rPr>
      </w:pPr>
      <w:r w:rsidRPr="0042466C">
        <w:rPr>
          <w:rFonts w:ascii="Times New Roman" w:hAnsi="Times New Roman" w:cs="Times New Roman"/>
          <w:lang w:val="uk-UA" w:eastAsia="uk-UA"/>
        </w:rPr>
        <w:t xml:space="preserve">Ми ознайомилися з умовами </w:t>
      </w:r>
      <w:r w:rsidRPr="0042466C">
        <w:rPr>
          <w:rFonts w:ascii="Times New Roman" w:hAnsi="Times New Roman" w:cs="Times New Roman"/>
          <w:lang w:val="uk-UA"/>
        </w:rPr>
        <w:t>про</w:t>
      </w:r>
      <w:r w:rsidR="00096768">
        <w:rPr>
          <w:rFonts w:ascii="Times New Roman" w:hAnsi="Times New Roman" w:cs="Times New Roman"/>
          <w:lang w:val="uk-UA"/>
        </w:rPr>
        <w:t>е</w:t>
      </w:r>
      <w:r w:rsidRPr="0042466C">
        <w:rPr>
          <w:rFonts w:ascii="Times New Roman" w:hAnsi="Times New Roman" w:cs="Times New Roman"/>
          <w:lang w:val="uk-UA"/>
        </w:rPr>
        <w:t>кту договору, викладеного у додатку № 6 до цієї тендерної документації, та погоджуємося з ним.</w:t>
      </w:r>
    </w:p>
    <w:p w:rsidR="00FC2F4D" w:rsidRPr="005C5C54" w:rsidRDefault="009B4002" w:rsidP="00623913">
      <w:pPr>
        <w:widowControl w:val="0"/>
        <w:autoSpaceDE w:val="0"/>
        <w:autoSpaceDN w:val="0"/>
        <w:adjustRightInd w:val="0"/>
        <w:spacing w:line="240" w:lineRule="auto"/>
        <w:ind w:firstLine="540"/>
        <w:jc w:val="both"/>
        <w:rPr>
          <w:rFonts w:ascii="Times New Roman" w:hAnsi="Times New Roman" w:cs="Times New Roman"/>
          <w:lang w:val="uk-UA"/>
        </w:rPr>
      </w:pPr>
      <w:r w:rsidRPr="0042466C">
        <w:rPr>
          <w:rFonts w:ascii="Times New Roman" w:hAnsi="Times New Roman" w:cs="Times New Roman"/>
          <w:lang w:val="uk-UA"/>
        </w:rPr>
        <w:t xml:space="preserve">Якщо наша пропозиція </w:t>
      </w:r>
      <w:r w:rsidRPr="0042466C">
        <w:rPr>
          <w:rFonts w:ascii="Times New Roman" w:hAnsi="Times New Roman" w:cs="Times New Roman"/>
          <w:lang w:val="uk-UA" w:eastAsia="uk-UA"/>
        </w:rPr>
        <w:t>буде визнана переможцем відкритих торгів, ми зобов’язуємося п</w:t>
      </w:r>
      <w:r w:rsidRPr="0042466C">
        <w:rPr>
          <w:rFonts w:ascii="Times New Roman" w:hAnsi="Times New Roman" w:cs="Times New Roman"/>
          <w:lang w:val="uk-UA"/>
        </w:rPr>
        <w:t>ідписати договір із замовником не пізніше ніж через 15 днів (у випадку обґрунтованої необхідності – не пізніше ніж 60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а також</w:t>
      </w:r>
      <w:r w:rsidRPr="0042466C">
        <w:rPr>
          <w:rFonts w:ascii="Times New Roman" w:hAnsi="Times New Roman" w:cs="Times New Roman"/>
          <w:lang w:val="uk-UA" w:eastAsia="uk-UA"/>
        </w:rPr>
        <w:t xml:space="preserve"> надати інші документи, передбачені цією тендерною документацією</w:t>
      </w:r>
      <w:r w:rsidRPr="0042466C">
        <w:rPr>
          <w:rFonts w:ascii="Times New Roman" w:hAnsi="Times New Roman" w:cs="Times New Roman"/>
          <w:lang w:val="uk-UA"/>
        </w:rPr>
        <w:t>.</w:t>
      </w:r>
    </w:p>
    <w:p w:rsidR="00FC2F4D" w:rsidRPr="00A72AFB" w:rsidRDefault="00FC2F4D" w:rsidP="000F71C7">
      <w:pPr>
        <w:widowControl w:val="0"/>
        <w:spacing w:line="240" w:lineRule="auto"/>
        <w:jc w:val="both"/>
        <w:rPr>
          <w:rFonts w:ascii="Times New Roman" w:hAnsi="Times New Roman" w:cs="Times New Roman"/>
          <w:sz w:val="20"/>
          <w:szCs w:val="20"/>
          <w:lang w:val="uk-UA"/>
        </w:rPr>
      </w:pPr>
    </w:p>
    <w:p w:rsidR="00E269D8" w:rsidRPr="005C5C54" w:rsidRDefault="00E269D8" w:rsidP="000F71C7">
      <w:pPr>
        <w:widowControl w:val="0"/>
        <w:spacing w:line="240" w:lineRule="auto"/>
        <w:jc w:val="both"/>
        <w:rPr>
          <w:rFonts w:ascii="Times New Roman" w:hAnsi="Times New Roman" w:cs="Times New Roman"/>
          <w:lang w:val="uk-UA"/>
        </w:rPr>
      </w:pPr>
      <w:r w:rsidRPr="005C5C54">
        <w:rPr>
          <w:rFonts w:ascii="Times New Roman" w:hAnsi="Times New Roman" w:cs="Times New Roman"/>
          <w:lang w:val="uk-UA"/>
        </w:rPr>
        <w:t xml:space="preserve">Уповноважена особа учасника </w:t>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t xml:space="preserve">підпис </w:t>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t>прізвище, ініціали</w:t>
      </w:r>
    </w:p>
    <w:p w:rsidR="00E269D8" w:rsidRPr="005C5C54" w:rsidRDefault="00E269D8" w:rsidP="000F71C7">
      <w:pPr>
        <w:widowControl w:val="0"/>
        <w:spacing w:line="240" w:lineRule="auto"/>
        <w:jc w:val="both"/>
        <w:rPr>
          <w:rFonts w:ascii="Times New Roman" w:hAnsi="Times New Roman" w:cs="Times New Roman"/>
          <w:lang w:val="uk-UA"/>
        </w:rPr>
      </w:pP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t>М.П.</w:t>
      </w:r>
    </w:p>
    <w:p w:rsidR="00BF102A" w:rsidRPr="00623913" w:rsidRDefault="00E269D8" w:rsidP="0098750B">
      <w:pPr>
        <w:widowControl w:val="0"/>
        <w:spacing w:line="240" w:lineRule="auto"/>
        <w:ind w:firstLine="540"/>
        <w:jc w:val="both"/>
        <w:rPr>
          <w:rFonts w:ascii="Times New Roman" w:hAnsi="Times New Roman" w:cs="Times New Roman"/>
          <w:bCs/>
          <w:i/>
          <w:iCs/>
          <w:sz w:val="20"/>
          <w:szCs w:val="20"/>
          <w:lang w:val="uk-UA"/>
        </w:rPr>
      </w:pPr>
      <w:r w:rsidRPr="00623913">
        <w:rPr>
          <w:rFonts w:ascii="Times New Roman" w:hAnsi="Times New Roman" w:cs="Times New Roman"/>
          <w:bCs/>
          <w:i/>
          <w:iCs/>
          <w:sz w:val="20"/>
          <w:szCs w:val="20"/>
          <w:vertAlign w:val="superscript"/>
          <w:lang w:val="uk-UA"/>
        </w:rPr>
        <w:t>1</w:t>
      </w:r>
      <w:r w:rsidRPr="00623913">
        <w:rPr>
          <w:rFonts w:ascii="Times New Roman" w:hAnsi="Times New Roman" w:cs="Times New Roman"/>
          <w:bCs/>
          <w:i/>
          <w:iCs/>
          <w:sz w:val="20"/>
          <w:szCs w:val="20"/>
          <w:lang w:val="uk-UA"/>
        </w:rPr>
        <w:t>Я</w:t>
      </w:r>
      <w:r w:rsidRPr="00623913">
        <w:rPr>
          <w:rFonts w:ascii="Times New Roman" w:hAnsi="Times New Roman" w:cs="Times New Roman"/>
          <w:bCs/>
          <w:i/>
          <w:sz w:val="20"/>
          <w:szCs w:val="20"/>
          <w:lang w:val="uk-UA"/>
        </w:rPr>
        <w:t>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C3340F" w:rsidRPr="00623913" w:rsidRDefault="008F4283" w:rsidP="00C3340F">
      <w:pPr>
        <w:widowControl w:val="0"/>
        <w:spacing w:line="240" w:lineRule="auto"/>
        <w:ind w:firstLine="540"/>
        <w:jc w:val="both"/>
        <w:outlineLvl w:val="0"/>
        <w:rPr>
          <w:rFonts w:ascii="Times New Roman" w:hAnsi="Times New Roman" w:cs="Times New Roman"/>
          <w:i/>
          <w:iCs/>
          <w:sz w:val="20"/>
          <w:szCs w:val="20"/>
          <w:lang w:val="uk-UA"/>
        </w:rPr>
      </w:pPr>
      <w:r w:rsidRPr="00623913">
        <w:rPr>
          <w:rFonts w:ascii="Times New Roman" w:hAnsi="Times New Roman" w:cs="Times New Roman"/>
          <w:i/>
          <w:iCs/>
          <w:sz w:val="20"/>
          <w:szCs w:val="20"/>
          <w:lang w:val="uk-UA"/>
        </w:rPr>
        <w:t>У</w:t>
      </w:r>
      <w:r w:rsidR="00C3340F" w:rsidRPr="00623913">
        <w:rPr>
          <w:rFonts w:ascii="Times New Roman" w:hAnsi="Times New Roman" w:cs="Times New Roman"/>
          <w:i/>
          <w:iCs/>
          <w:sz w:val="20"/>
          <w:szCs w:val="20"/>
          <w:lang w:val="uk-UA"/>
        </w:rPr>
        <w:t xml:space="preserve"> разі відсутності або незазначення відомостей про телефон, електронну адресу та номер банківського рахунку учасник </w:t>
      </w:r>
      <w:r w:rsidR="00C3340F" w:rsidRPr="00623913">
        <w:rPr>
          <w:rFonts w:ascii="Times New Roman" w:eastAsia="Times New Roman" w:hAnsi="Times New Roman" w:cs="Times New Roman"/>
          <w:i/>
          <w:iCs/>
          <w:sz w:val="20"/>
          <w:szCs w:val="20"/>
          <w:lang w:val="uk-UA"/>
        </w:rPr>
        <w:t xml:space="preserve">вважається таким, що </w:t>
      </w:r>
      <w:r w:rsidR="00C3340F" w:rsidRPr="00623913">
        <w:rPr>
          <w:rStyle w:val="rvts0"/>
          <w:rFonts w:ascii="Times New Roman" w:hAnsi="Times New Roman" w:cs="Times New Roman"/>
          <w:i/>
          <w:iCs/>
          <w:sz w:val="20"/>
          <w:szCs w:val="20"/>
          <w:lang w:val="uk-UA"/>
        </w:rPr>
        <w:t>не відповідає встановленим абзацом 1 частини 3 статті 22 Закону вимогам.</w:t>
      </w:r>
    </w:p>
    <w:p w:rsidR="007249BE" w:rsidRPr="005C5C54" w:rsidRDefault="0098750B" w:rsidP="0098750B">
      <w:pPr>
        <w:widowControl w:val="0"/>
        <w:spacing w:line="240" w:lineRule="auto"/>
        <w:rPr>
          <w:rFonts w:ascii="Times New Roman" w:hAnsi="Times New Roman" w:cs="Times New Roman"/>
          <w:b/>
          <w:lang w:val="uk-UA"/>
        </w:rPr>
      </w:pPr>
      <w:r>
        <w:rPr>
          <w:rFonts w:ascii="Times New Roman" w:hAnsi="Times New Roman" w:cs="Times New Roman"/>
          <w:b/>
          <w:lang w:val="uk-UA"/>
        </w:rPr>
        <w:t xml:space="preserve">          </w:t>
      </w:r>
      <w:r w:rsidR="00E269D8" w:rsidRPr="005C5C54">
        <w:rPr>
          <w:rFonts w:ascii="Times New Roman" w:hAnsi="Times New Roman" w:cs="Times New Roman"/>
          <w:b/>
          <w:lang w:val="uk-UA"/>
        </w:rPr>
        <w:br w:type="page"/>
      </w:r>
      <w:bookmarkEnd w:id="54"/>
      <w:bookmarkEnd w:id="55"/>
      <w:bookmarkEnd w:id="56"/>
      <w:r>
        <w:rPr>
          <w:rFonts w:ascii="Times New Roman" w:hAnsi="Times New Roman" w:cs="Times New Roman"/>
          <w:b/>
          <w:lang w:val="uk-UA"/>
        </w:rPr>
        <w:lastRenderedPageBreak/>
        <w:t xml:space="preserve">                                                                                                                                                        </w:t>
      </w:r>
      <w:r w:rsidR="007249BE" w:rsidRPr="005C5C54">
        <w:rPr>
          <w:rFonts w:ascii="Times New Roman" w:hAnsi="Times New Roman" w:cs="Times New Roman"/>
          <w:b/>
          <w:lang w:val="uk-UA"/>
        </w:rPr>
        <w:t>Додаток № 2</w:t>
      </w:r>
    </w:p>
    <w:p w:rsidR="007249BE" w:rsidRPr="005C5C54" w:rsidRDefault="007249BE" w:rsidP="007249BE">
      <w:pPr>
        <w:widowControl w:val="0"/>
        <w:spacing w:line="240" w:lineRule="auto"/>
        <w:rPr>
          <w:rFonts w:ascii="Times New Roman" w:hAnsi="Times New Roman" w:cs="Times New Roman"/>
          <w:lang w:val="uk-UA"/>
        </w:rPr>
      </w:pPr>
    </w:p>
    <w:p w:rsidR="009B4002" w:rsidRPr="0042466C" w:rsidRDefault="009B4002" w:rsidP="009B4002">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Кваліфікаційні критерії, встановлені замовником відповідно до статті 16 Закону</w:t>
      </w:r>
    </w:p>
    <w:p w:rsidR="009B4002" w:rsidRPr="0042466C" w:rsidRDefault="009B4002" w:rsidP="009B4002">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з урахуванням пунктів 29, 45 Особливостей,</w:t>
      </w:r>
    </w:p>
    <w:p w:rsidR="009B4002" w:rsidRPr="0042466C" w:rsidRDefault="009B4002" w:rsidP="009B4002">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які вимагаються для підтвердження відповідності пропозиції учасника таким критеріям,</w:t>
      </w:r>
    </w:p>
    <w:p w:rsidR="009B4002" w:rsidRPr="0042466C" w:rsidRDefault="009B4002" w:rsidP="009B4002">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та спосіб їх підтвердження</w:t>
      </w:r>
    </w:p>
    <w:p w:rsidR="007249BE" w:rsidRPr="005C5C54" w:rsidRDefault="007249BE" w:rsidP="007249BE">
      <w:pPr>
        <w:widowControl w:val="0"/>
        <w:spacing w:line="240" w:lineRule="auto"/>
        <w:jc w:val="center"/>
        <w:rPr>
          <w:rFonts w:ascii="Times New Roman" w:hAnsi="Times New Roman" w:cs="Times New Roman"/>
          <w:b/>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8126"/>
      </w:tblGrid>
      <w:tr w:rsidR="00E75FDB" w:rsidRPr="005C5C54" w:rsidTr="008C1DE4">
        <w:trPr>
          <w:trHeight w:val="20"/>
          <w:jc w:val="right"/>
        </w:trPr>
        <w:tc>
          <w:tcPr>
            <w:tcW w:w="1728" w:type="dxa"/>
            <w:vAlign w:val="center"/>
          </w:tcPr>
          <w:p w:rsidR="00E75FDB" w:rsidRPr="005C5C54" w:rsidRDefault="00E75FDB" w:rsidP="008C1DE4">
            <w:pPr>
              <w:widowControl w:val="0"/>
              <w:spacing w:line="240" w:lineRule="auto"/>
              <w:jc w:val="center"/>
              <w:rPr>
                <w:rFonts w:ascii="Times New Roman" w:hAnsi="Times New Roman" w:cs="Times New Roman"/>
                <w:b/>
                <w:bCs/>
                <w:lang w:val="uk-UA"/>
              </w:rPr>
            </w:pPr>
            <w:r w:rsidRPr="005C5C54">
              <w:rPr>
                <w:rFonts w:ascii="Times New Roman" w:hAnsi="Times New Roman" w:cs="Times New Roman"/>
                <w:b/>
                <w:bCs/>
                <w:lang w:val="uk-UA"/>
              </w:rPr>
              <w:t>Вимога відповідно до</w:t>
            </w:r>
          </w:p>
          <w:p w:rsidR="00E75FDB" w:rsidRPr="005C5C54" w:rsidRDefault="00E75FDB" w:rsidP="008C1DE4">
            <w:pPr>
              <w:widowControl w:val="0"/>
              <w:spacing w:line="240" w:lineRule="auto"/>
              <w:jc w:val="center"/>
              <w:rPr>
                <w:rFonts w:ascii="Times New Roman" w:hAnsi="Times New Roman" w:cs="Times New Roman"/>
                <w:b/>
                <w:bCs/>
                <w:lang w:val="uk-UA"/>
              </w:rPr>
            </w:pPr>
            <w:r w:rsidRPr="005C5C54">
              <w:rPr>
                <w:rFonts w:ascii="Times New Roman" w:hAnsi="Times New Roman" w:cs="Times New Roman"/>
                <w:b/>
                <w:bCs/>
                <w:lang w:val="uk-UA"/>
              </w:rPr>
              <w:t>статті 16 Закону</w:t>
            </w:r>
          </w:p>
        </w:tc>
        <w:tc>
          <w:tcPr>
            <w:tcW w:w="8126" w:type="dxa"/>
            <w:vAlign w:val="center"/>
          </w:tcPr>
          <w:p w:rsidR="00E75FDB" w:rsidRPr="005C5C54" w:rsidRDefault="00E75FDB" w:rsidP="008C1DE4">
            <w:pPr>
              <w:widowControl w:val="0"/>
              <w:spacing w:line="240" w:lineRule="auto"/>
              <w:jc w:val="center"/>
              <w:rPr>
                <w:rFonts w:ascii="Times New Roman" w:hAnsi="Times New Roman" w:cs="Times New Roman"/>
                <w:b/>
                <w:bCs/>
                <w:lang w:val="uk-UA"/>
              </w:rPr>
            </w:pPr>
            <w:r w:rsidRPr="005C5C54">
              <w:rPr>
                <w:rFonts w:ascii="Times New Roman" w:hAnsi="Times New Roman" w:cs="Times New Roman"/>
                <w:b/>
                <w:bCs/>
                <w:lang w:val="uk-UA"/>
              </w:rPr>
              <w:t>Форма та спосіб підтвердження</w:t>
            </w:r>
          </w:p>
          <w:p w:rsidR="00E75FDB" w:rsidRPr="005C5C54" w:rsidRDefault="00E75FDB" w:rsidP="008C1DE4">
            <w:pPr>
              <w:widowControl w:val="0"/>
              <w:spacing w:line="240" w:lineRule="auto"/>
              <w:jc w:val="center"/>
              <w:rPr>
                <w:rFonts w:ascii="Times New Roman" w:hAnsi="Times New Roman" w:cs="Times New Roman"/>
                <w:lang w:val="uk-UA"/>
              </w:rPr>
            </w:pPr>
            <w:r w:rsidRPr="005C5C54">
              <w:rPr>
                <w:rFonts w:ascii="Times New Roman" w:hAnsi="Times New Roman" w:cs="Times New Roman"/>
                <w:b/>
                <w:bCs/>
                <w:lang w:val="uk-UA"/>
              </w:rPr>
              <w:t>(перелік документів, що вимагаються від учасника)</w:t>
            </w:r>
          </w:p>
        </w:tc>
      </w:tr>
      <w:tr w:rsidR="00E75FDB" w:rsidRPr="005C5C54" w:rsidTr="008C1DE4">
        <w:trPr>
          <w:trHeight w:val="1212"/>
          <w:jc w:val="right"/>
        </w:trPr>
        <w:tc>
          <w:tcPr>
            <w:tcW w:w="1728" w:type="dxa"/>
            <w:vAlign w:val="center"/>
          </w:tcPr>
          <w:p w:rsidR="00E75FDB" w:rsidRPr="005C5C54" w:rsidRDefault="00E75FDB" w:rsidP="008C1DE4">
            <w:pPr>
              <w:widowControl w:val="0"/>
              <w:spacing w:line="240" w:lineRule="auto"/>
              <w:rPr>
                <w:rFonts w:ascii="Times New Roman" w:hAnsi="Times New Roman" w:cs="Times New Roman"/>
                <w:b/>
                <w:bCs/>
                <w:lang w:val="uk-UA"/>
              </w:rPr>
            </w:pPr>
            <w:r w:rsidRPr="005C5C54">
              <w:rPr>
                <w:rFonts w:ascii="Times New Roman" w:hAnsi="Times New Roman" w:cs="Times New Roman"/>
                <w:lang w:val="uk-UA"/>
              </w:rPr>
              <w:t>1. Наявність обладнання, матеріально-технічної бази та технологій</w:t>
            </w:r>
          </w:p>
        </w:tc>
        <w:tc>
          <w:tcPr>
            <w:tcW w:w="8126" w:type="dxa"/>
            <w:vAlign w:val="center"/>
          </w:tcPr>
          <w:p w:rsidR="00E75FDB" w:rsidRPr="005C5C54" w:rsidRDefault="00E75FDB" w:rsidP="008C1DE4">
            <w:pPr>
              <w:widowControl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Необхідним обладнанням, матеріально-технічною базою та технологіями вважається наявність транспорту, яким буде виконуватися поставка товару (не менше одного).</w:t>
            </w:r>
          </w:p>
          <w:p w:rsidR="00E75FDB" w:rsidRPr="005C5C54" w:rsidRDefault="00E75FDB" w:rsidP="008C1DE4">
            <w:pPr>
              <w:widowControl w:val="0"/>
              <w:autoSpaceDE w:val="0"/>
              <w:autoSpaceDN w:val="0"/>
              <w:adjustRightInd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Для підтвердження наявності обладнання, матеріально-технічної бази та технологій учасник надає наступні документи:</w:t>
            </w:r>
          </w:p>
          <w:p w:rsidR="00E75FDB" w:rsidRPr="005C5C54" w:rsidRDefault="00E75FDB" w:rsidP="008C1DE4">
            <w:pPr>
              <w:widowControl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 xml:space="preserve">1.1. </w:t>
            </w:r>
            <w:r w:rsidRPr="0098750B">
              <w:rPr>
                <w:rFonts w:ascii="Times New Roman" w:hAnsi="Times New Roman" w:cs="Times New Roman"/>
                <w:u w:val="single"/>
                <w:lang w:val="uk-UA"/>
              </w:rPr>
              <w:t>Довідка, складена у довільній формі, про наявність обладнання, матеріально-технічної бази та технологій</w:t>
            </w:r>
            <w:r w:rsidRPr="005C5C54">
              <w:rPr>
                <w:rFonts w:ascii="Times New Roman" w:hAnsi="Times New Roman" w:cs="Times New Roman"/>
                <w:lang w:val="uk-UA"/>
              </w:rPr>
              <w:t>, необхідних для постачання товару, що є предметом закупівлі, із зазначенням відомостей про транспортний засіб (марка/модель).</w:t>
            </w:r>
          </w:p>
          <w:p w:rsidR="00E75FDB" w:rsidRPr="005C5C54" w:rsidRDefault="00E75FDB" w:rsidP="008C1DE4">
            <w:pPr>
              <w:widowControl w:val="0"/>
              <w:spacing w:line="240" w:lineRule="auto"/>
              <w:ind w:firstLine="252"/>
              <w:jc w:val="both"/>
              <w:rPr>
                <w:rFonts w:ascii="Times New Roman" w:hAnsi="Times New Roman" w:cs="Times New Roman"/>
                <w:lang w:val="uk-UA"/>
              </w:rPr>
            </w:pPr>
            <w:r w:rsidRPr="005C5C54">
              <w:rPr>
                <w:rFonts w:ascii="Times New Roman" w:hAnsi="Times New Roman" w:cs="Times New Roman"/>
                <w:lang w:val="uk-UA"/>
              </w:rPr>
              <w:t xml:space="preserve">1.2. </w:t>
            </w:r>
            <w:r w:rsidRPr="0098750B">
              <w:rPr>
                <w:rFonts w:ascii="Times New Roman" w:hAnsi="Times New Roman" w:cs="Times New Roman"/>
                <w:u w:val="single"/>
                <w:lang w:val="uk-UA"/>
              </w:rPr>
              <w:t>Відповідний документ, який підтверджує наявність транспорту, вказаного у довідці</w:t>
            </w:r>
            <w:r w:rsidRPr="005C5C54">
              <w:rPr>
                <w:rFonts w:ascii="Times New Roman" w:hAnsi="Times New Roman" w:cs="Times New Roman"/>
                <w:lang w:val="uk-UA"/>
              </w:rPr>
              <w:t xml:space="preserve"> (свідоцтво про реєстрацію транспортного засобу, договір оренди, перевезення тощо).</w:t>
            </w:r>
          </w:p>
        </w:tc>
      </w:tr>
    </w:tbl>
    <w:p w:rsidR="00E75FDB" w:rsidRDefault="00E75FDB" w:rsidP="007249BE">
      <w:pPr>
        <w:widowControl w:val="0"/>
        <w:spacing w:line="240" w:lineRule="auto"/>
        <w:jc w:val="center"/>
        <w:rPr>
          <w:rFonts w:ascii="Times New Roman" w:hAnsi="Times New Roman" w:cs="Times New Roman"/>
          <w:b/>
        </w:rPr>
      </w:pPr>
    </w:p>
    <w:p w:rsidR="00124F5B" w:rsidRDefault="00124F5B" w:rsidP="007249BE">
      <w:pPr>
        <w:widowControl w:val="0"/>
        <w:spacing w:line="240" w:lineRule="auto"/>
        <w:jc w:val="center"/>
        <w:rPr>
          <w:rFonts w:ascii="Times New Roman" w:hAnsi="Times New Roman" w:cs="Times New Roman"/>
          <w:b/>
        </w:rPr>
      </w:pPr>
    </w:p>
    <w:p w:rsidR="00124F5B" w:rsidRDefault="00124F5B" w:rsidP="007249BE">
      <w:pPr>
        <w:widowControl w:val="0"/>
        <w:spacing w:line="240" w:lineRule="auto"/>
        <w:jc w:val="center"/>
        <w:rPr>
          <w:rFonts w:ascii="Times New Roman" w:hAnsi="Times New Roman" w:cs="Times New Roman"/>
          <w:b/>
        </w:rPr>
      </w:pPr>
    </w:p>
    <w:p w:rsidR="00124F5B" w:rsidRPr="005C5C54" w:rsidRDefault="00124F5B" w:rsidP="007249BE">
      <w:pPr>
        <w:widowControl w:val="0"/>
        <w:spacing w:line="240" w:lineRule="auto"/>
        <w:jc w:val="center"/>
        <w:rPr>
          <w:rFonts w:ascii="Times New Roman" w:hAnsi="Times New Roman" w:cs="Times New Roman"/>
          <w:b/>
        </w:rPr>
      </w:pPr>
      <w:r>
        <w:rPr>
          <w:rFonts w:ascii="Times New Roman" w:eastAsia="Times New Roman" w:hAnsi="Times New Roman" w:cs="Times New Roman"/>
          <w:sz w:val="20"/>
          <w:szCs w:val="20"/>
        </w:rPr>
        <w:t xml:space="preserve">* У разі участі об’єднання </w:t>
      </w:r>
      <w:r>
        <w:rPr>
          <w:rFonts w:ascii="Times New Roman" w:eastAsia="Times New Roman" w:hAnsi="Times New Roman" w:cs="Times New Roman"/>
          <w:sz w:val="20"/>
          <w:szCs w:val="20"/>
          <w:lang w:val="uk-UA"/>
        </w:rPr>
        <w:t>У</w:t>
      </w:r>
      <w:r>
        <w:rPr>
          <w:rFonts w:ascii="Times New Roman" w:eastAsia="Times New Roman" w:hAnsi="Times New Roman" w:cs="Times New Roman"/>
          <w:sz w:val="20"/>
          <w:szCs w:val="20"/>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sz w:val="20"/>
          <w:szCs w:val="20"/>
          <w:lang w:val="uk-UA"/>
        </w:rPr>
        <w:t>У</w:t>
      </w:r>
      <w:r>
        <w:rPr>
          <w:rFonts w:ascii="Times New Roman" w:eastAsia="Times New Roman" w:hAnsi="Times New Roman" w:cs="Times New Roman"/>
          <w:sz w:val="20"/>
          <w:szCs w:val="20"/>
        </w:rPr>
        <w:t>часника такого об’єднання на підставі наданої об’єднанням інформації</w:t>
      </w:r>
    </w:p>
    <w:p w:rsidR="00C21DFA" w:rsidRPr="00F53140" w:rsidRDefault="007249BE" w:rsidP="00C21DFA">
      <w:pPr>
        <w:widowControl w:val="0"/>
        <w:spacing w:line="240" w:lineRule="auto"/>
        <w:jc w:val="right"/>
        <w:rPr>
          <w:rFonts w:ascii="Times New Roman" w:hAnsi="Times New Roman" w:cs="Times New Roman"/>
          <w:b/>
          <w:lang w:val="uk-UA"/>
        </w:rPr>
      </w:pPr>
      <w:r w:rsidRPr="005C5C54">
        <w:rPr>
          <w:rFonts w:ascii="Times New Roman" w:hAnsi="Times New Roman" w:cs="Times New Roman"/>
          <w:b/>
          <w:lang w:val="uk-UA"/>
        </w:rPr>
        <w:br w:type="page"/>
      </w:r>
      <w:r w:rsidR="00C21DFA" w:rsidRPr="00F53140">
        <w:rPr>
          <w:rFonts w:ascii="Times New Roman" w:hAnsi="Times New Roman" w:cs="Times New Roman"/>
          <w:b/>
          <w:lang w:val="uk-UA"/>
        </w:rPr>
        <w:lastRenderedPageBreak/>
        <w:t>Додаток № 3</w:t>
      </w:r>
    </w:p>
    <w:p w:rsidR="00C21DFA" w:rsidRPr="00F53140" w:rsidRDefault="00C21DFA" w:rsidP="00C21DFA">
      <w:pPr>
        <w:widowControl w:val="0"/>
        <w:spacing w:line="240" w:lineRule="auto"/>
        <w:jc w:val="center"/>
        <w:rPr>
          <w:rFonts w:ascii="Times New Roman" w:hAnsi="Times New Roman" w:cs="Times New Roman"/>
          <w:b/>
          <w:lang w:val="uk-UA"/>
        </w:rPr>
      </w:pPr>
    </w:p>
    <w:p w:rsidR="00C21DFA" w:rsidRPr="00F53140" w:rsidRDefault="00C21DFA" w:rsidP="00C21DFA">
      <w:pPr>
        <w:widowControl w:val="0"/>
        <w:spacing w:line="240" w:lineRule="auto"/>
        <w:jc w:val="center"/>
        <w:rPr>
          <w:rFonts w:ascii="Times New Roman" w:hAnsi="Times New Roman" w:cs="Times New Roman"/>
          <w:b/>
          <w:lang w:val="uk-UA"/>
        </w:rPr>
      </w:pPr>
      <w:r w:rsidRPr="00F53140">
        <w:rPr>
          <w:rFonts w:ascii="Times New Roman" w:hAnsi="Times New Roman" w:cs="Times New Roman"/>
          <w:b/>
          <w:lang w:val="uk-UA"/>
        </w:rPr>
        <w:t>Документи та спосіб підтвердження учасником відсутності підстав</w:t>
      </w:r>
    </w:p>
    <w:p w:rsidR="00C21DFA" w:rsidRPr="00F53140" w:rsidRDefault="00C21DFA" w:rsidP="00C21DFA">
      <w:pPr>
        <w:widowControl w:val="0"/>
        <w:spacing w:line="240" w:lineRule="auto"/>
        <w:jc w:val="center"/>
        <w:rPr>
          <w:rFonts w:ascii="Times New Roman" w:hAnsi="Times New Roman" w:cs="Times New Roman"/>
          <w:b/>
          <w:lang w:val="uk-UA"/>
        </w:rPr>
      </w:pPr>
      <w:r w:rsidRPr="00F53140">
        <w:rPr>
          <w:rFonts w:ascii="Times New Roman" w:hAnsi="Times New Roman" w:cs="Times New Roman"/>
          <w:b/>
          <w:lang w:val="uk-UA"/>
        </w:rPr>
        <w:t>для відмови в участі у процедурі закупівлі відповідно до пункту 44 Особливостей</w:t>
      </w:r>
    </w:p>
    <w:p w:rsidR="00C21DFA" w:rsidRPr="00F53140" w:rsidRDefault="00C21DFA" w:rsidP="00C21DFA">
      <w:pPr>
        <w:widowControl w:val="0"/>
        <w:spacing w:line="240" w:lineRule="auto"/>
        <w:jc w:val="both"/>
        <w:outlineLvl w:val="0"/>
        <w:rPr>
          <w:rFonts w:ascii="Times New Roman" w:hAnsi="Times New Roman" w:cs="Times New Roman"/>
          <w:lang w:val="uk-UA"/>
        </w:rPr>
      </w:pPr>
    </w:p>
    <w:p w:rsidR="00C21DFA" w:rsidRPr="00CE7652" w:rsidRDefault="00C21DFA" w:rsidP="00C21DFA">
      <w:pPr>
        <w:pStyle w:val="rvps2"/>
        <w:widowControl w:val="0"/>
        <w:spacing w:before="0" w:beforeAutospacing="0" w:after="0" w:afterAutospacing="0"/>
        <w:ind w:firstLine="540"/>
        <w:jc w:val="both"/>
        <w:rPr>
          <w:rStyle w:val="rvts0"/>
          <w:color w:val="000000"/>
          <w:sz w:val="22"/>
          <w:szCs w:val="22"/>
          <w:lang w:val="uk-UA"/>
        </w:rPr>
      </w:pPr>
      <w:r w:rsidRPr="0042466C">
        <w:rPr>
          <w:rStyle w:val="rvts0"/>
          <w:color w:val="000000"/>
          <w:sz w:val="22"/>
          <w:szCs w:val="22"/>
          <w:lang w:val="uk-UA"/>
        </w:rPr>
        <w:t xml:space="preserve">Учасник процедури закупівлі підтверджує відсутність підстав, визначених </w:t>
      </w:r>
      <w:r>
        <w:rPr>
          <w:rStyle w:val="rvts0"/>
          <w:color w:val="000000"/>
          <w:sz w:val="22"/>
          <w:szCs w:val="22"/>
          <w:lang w:val="uk-UA"/>
        </w:rPr>
        <w:t>пунктом</w:t>
      </w:r>
      <w:r w:rsidRPr="0042466C">
        <w:rPr>
          <w:rStyle w:val="rvts0"/>
          <w:color w:val="000000"/>
          <w:sz w:val="22"/>
          <w:szCs w:val="22"/>
          <w:lang w:val="uk-UA"/>
        </w:rPr>
        <w:t xml:space="preserve"> </w:t>
      </w:r>
      <w:r>
        <w:rPr>
          <w:rStyle w:val="rvts0"/>
          <w:color w:val="000000"/>
          <w:sz w:val="22"/>
          <w:szCs w:val="22"/>
          <w:lang w:val="uk-UA"/>
        </w:rPr>
        <w:t>44 Особливостей</w:t>
      </w:r>
      <w:r w:rsidRPr="0042466C">
        <w:rPr>
          <w:rStyle w:val="rvts0"/>
          <w:color w:val="000000"/>
          <w:sz w:val="22"/>
          <w:szCs w:val="22"/>
          <w:lang w:val="uk-UA"/>
        </w:rPr>
        <w:t xml:space="preserve"> (крім </w:t>
      </w:r>
      <w:r>
        <w:rPr>
          <w:rStyle w:val="rvts0"/>
          <w:color w:val="000000"/>
          <w:sz w:val="22"/>
          <w:szCs w:val="22"/>
          <w:lang w:val="uk-UA"/>
        </w:rPr>
        <w:t xml:space="preserve">абзацу 14 </w:t>
      </w:r>
      <w:r w:rsidRPr="00CE7652">
        <w:rPr>
          <w:rStyle w:val="rvts0"/>
          <w:color w:val="000000"/>
          <w:sz w:val="22"/>
          <w:szCs w:val="22"/>
          <w:lang w:val="uk-UA"/>
        </w:rPr>
        <w:t>пункту</w:t>
      </w:r>
      <w:r>
        <w:rPr>
          <w:rStyle w:val="rvts0"/>
          <w:color w:val="000000"/>
          <w:sz w:val="22"/>
          <w:szCs w:val="22"/>
          <w:lang w:val="uk-UA"/>
        </w:rPr>
        <w:t xml:space="preserve"> 44</w:t>
      </w:r>
      <w:r w:rsidRPr="00D96659">
        <w:rPr>
          <w:rStyle w:val="rvts0"/>
          <w:color w:val="000000"/>
          <w:sz w:val="22"/>
          <w:szCs w:val="22"/>
          <w:lang w:val="uk-UA"/>
        </w:rPr>
        <w:t xml:space="preserve"> </w:t>
      </w:r>
      <w:r>
        <w:rPr>
          <w:rStyle w:val="rvts0"/>
          <w:color w:val="000000"/>
          <w:sz w:val="22"/>
          <w:szCs w:val="22"/>
          <w:lang w:val="uk-UA"/>
        </w:rPr>
        <w:t>Особливостей</w:t>
      </w:r>
      <w:r w:rsidRPr="00CE7652">
        <w:rPr>
          <w:rStyle w:val="rvts0"/>
          <w:color w:val="000000"/>
          <w:sz w:val="22"/>
          <w:szCs w:val="22"/>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C21DFA" w:rsidRPr="00CE7652" w:rsidRDefault="00C21DFA" w:rsidP="00C21DFA">
      <w:pPr>
        <w:pStyle w:val="rvps2"/>
        <w:widowControl w:val="0"/>
        <w:spacing w:before="0" w:beforeAutospacing="0" w:after="0" w:afterAutospacing="0"/>
        <w:ind w:firstLine="540"/>
        <w:jc w:val="both"/>
        <w:rPr>
          <w:rStyle w:val="rvts0"/>
          <w:color w:val="000000"/>
          <w:sz w:val="22"/>
          <w:szCs w:val="22"/>
          <w:lang w:val="uk-UA"/>
        </w:rPr>
      </w:pPr>
      <w:r w:rsidRPr="00CE7652">
        <w:rPr>
          <w:rStyle w:val="rvts0"/>
          <w:color w:val="000000"/>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Style w:val="rvts0"/>
          <w:color w:val="000000"/>
          <w:sz w:val="22"/>
          <w:szCs w:val="22"/>
          <w:lang w:val="uk-UA"/>
        </w:rPr>
        <w:t xml:space="preserve">44 Особливостей </w:t>
      </w:r>
      <w:r w:rsidRPr="00CE7652">
        <w:rPr>
          <w:rStyle w:val="rvts0"/>
          <w:color w:val="000000"/>
          <w:sz w:val="22"/>
          <w:szCs w:val="22"/>
          <w:lang w:val="uk-UA"/>
        </w:rPr>
        <w:t>(крім абзацу 14 пункту 44 Особливостей), крім самостійного декларування відсутності таких підстав учасником процедури закупівлі відповідно до абзацу 16 пункту 44 Особливостей.</w:t>
      </w:r>
    </w:p>
    <w:p w:rsidR="00C21DFA" w:rsidRPr="00F53140" w:rsidRDefault="00C21DFA" w:rsidP="00C21DFA">
      <w:pPr>
        <w:widowControl w:val="0"/>
        <w:spacing w:line="240" w:lineRule="auto"/>
        <w:jc w:val="both"/>
        <w:rPr>
          <w:rFonts w:ascii="Times New Roman" w:hAnsi="Times New Roman" w:cs="Times New Roman"/>
          <w:lang w:val="uk-UA"/>
        </w:rPr>
      </w:pPr>
    </w:p>
    <w:p w:rsidR="00C21DFA" w:rsidRPr="00F53140" w:rsidRDefault="00C21DFA" w:rsidP="00C21DFA">
      <w:pPr>
        <w:widowControl w:val="0"/>
        <w:spacing w:line="240" w:lineRule="auto"/>
        <w:jc w:val="center"/>
        <w:rPr>
          <w:rFonts w:ascii="Times New Roman" w:hAnsi="Times New Roman" w:cs="Times New Roman"/>
          <w:b/>
          <w:bCs/>
          <w:lang w:val="uk-UA"/>
        </w:rPr>
      </w:pPr>
      <w:r w:rsidRPr="00F53140">
        <w:rPr>
          <w:rFonts w:ascii="Times New Roman" w:hAnsi="Times New Roman" w:cs="Times New Roman"/>
          <w:b/>
          <w:bCs/>
          <w:lang w:val="uk-UA"/>
        </w:rPr>
        <w:t>Документи, які подає учасник</w:t>
      </w:r>
    </w:p>
    <w:p w:rsidR="00C21DFA" w:rsidRPr="00F53140" w:rsidRDefault="00C21DFA" w:rsidP="00C21DFA">
      <w:pPr>
        <w:widowControl w:val="0"/>
        <w:spacing w:line="240" w:lineRule="auto"/>
        <w:jc w:val="center"/>
        <w:rPr>
          <w:rFonts w:ascii="Times New Roman" w:hAnsi="Times New Roman" w:cs="Times New Roman"/>
          <w:b/>
          <w:bCs/>
          <w:lang w:val="uk-UA"/>
        </w:rPr>
      </w:pPr>
      <w:r w:rsidRPr="00F53140">
        <w:rPr>
          <w:rFonts w:ascii="Times New Roman" w:hAnsi="Times New Roman" w:cs="Times New Roman"/>
          <w:b/>
          <w:bCs/>
          <w:lang w:val="uk-UA"/>
        </w:rPr>
        <w:t>для підтвердження повноважень щодо підпису документів тендерної пропозиції</w:t>
      </w:r>
    </w:p>
    <w:p w:rsidR="00C21DFA" w:rsidRPr="00F53140" w:rsidRDefault="00C21DFA" w:rsidP="00C21DFA">
      <w:pPr>
        <w:widowControl w:val="0"/>
        <w:spacing w:line="240" w:lineRule="auto"/>
        <w:jc w:val="center"/>
        <w:rPr>
          <w:rFonts w:ascii="Times New Roman" w:hAnsi="Times New Roman" w:cs="Times New Roman"/>
          <w:lang w:val="uk-UA"/>
        </w:rPr>
      </w:pPr>
    </w:p>
    <w:p w:rsidR="00C21DFA" w:rsidRPr="00F53140" w:rsidRDefault="00C21DFA" w:rsidP="00C21DFA">
      <w:pPr>
        <w:widowControl w:val="0"/>
        <w:tabs>
          <w:tab w:val="left" w:pos="90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1.</w:t>
      </w:r>
      <w:r w:rsidRPr="00F53140">
        <w:rPr>
          <w:rFonts w:ascii="Times New Roman" w:hAnsi="Times New Roman" w:cs="Times New Roman"/>
          <w:lang w:val="uk-UA"/>
        </w:rPr>
        <w:tab/>
        <w:t>Для юридичних осіб:</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1.1.</w:t>
      </w:r>
      <w:r w:rsidRPr="00F53140">
        <w:rPr>
          <w:rFonts w:ascii="Times New Roman" w:hAnsi="Times New Roman" w:cs="Times New Roman"/>
          <w:lang w:val="uk-UA"/>
        </w:rPr>
        <w:tab/>
        <w:t>для керівника учасника – відповідно до відомостей Єдиного державного реєстру юридичних осіб, фізичних осіб-підприємців та громадських формувань (</w:t>
      </w:r>
      <w:r w:rsidRPr="00F53140">
        <w:rPr>
          <w:rFonts w:ascii="Times New Roman" w:hAnsi="Times New Roman"/>
          <w:lang w:val="uk-UA"/>
        </w:rPr>
        <w:t>учасник не зобов’язаний надавати інформацію та/або документи</w:t>
      </w:r>
      <w:r w:rsidRPr="00F53140">
        <w:rPr>
          <w:rFonts w:ascii="Times New Roman" w:hAnsi="Times New Roman" w:cs="Times New Roman"/>
          <w:lang w:val="uk-UA"/>
        </w:rPr>
        <w:t>);</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1.2.</w:t>
      </w:r>
      <w:r w:rsidRPr="00F53140">
        <w:rPr>
          <w:rFonts w:ascii="Times New Roman" w:hAnsi="Times New Roman" w:cs="Times New Roman"/>
          <w:lang w:val="uk-UA"/>
        </w:rPr>
        <w:tab/>
        <w:t>для іншої посадової особи або представника учасника – довіреність, доручення або інший документ, що підтверджує повноваження посадової особи або представника учасника на підписання документів тендерної пропозиції;</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1.3.</w:t>
      </w:r>
      <w:r w:rsidRPr="00F53140">
        <w:rPr>
          <w:rFonts w:ascii="Times New Roman" w:hAnsi="Times New Roman" w:cs="Times New Roman"/>
          <w:lang w:val="uk-UA"/>
        </w:rPr>
        <w:tab/>
        <w:t xml:space="preserve">установчий документ (статут, засновницький договір, рішення про створення учасника (якщо учасник діє на підставі модельного статуту), положення тощо) у редакції, яка діє на дату подання пропозиції, </w:t>
      </w:r>
      <w:r w:rsidRPr="00F53140">
        <w:rPr>
          <w:rFonts w:ascii="Times New Roman" w:hAnsi="Times New Roman" w:cs="Times New Roman"/>
          <w:iCs/>
          <w:lang w:val="uk-UA"/>
        </w:rPr>
        <w:t xml:space="preserve">або </w:t>
      </w:r>
      <w:r w:rsidRPr="00F53140">
        <w:rPr>
          <w:rFonts w:ascii="Times New Roman" w:hAnsi="Times New Roman" w:cs="Times New Roman"/>
          <w:lang w:val="uk-UA"/>
        </w:rPr>
        <w:t>опис документів, що надаються юридичною особою державному реєстратору для проведення реєстраційної дії,</w:t>
      </w:r>
      <w:r w:rsidRPr="00F53140">
        <w:rPr>
          <w:rFonts w:ascii="Times New Roman" w:hAnsi="Times New Roman" w:cs="Times New Roman"/>
          <w:iCs/>
          <w:lang w:val="uk-UA"/>
        </w:rPr>
        <w:t xml:space="preserve"> або довідка, складена у довільній формі, з кодом адміністративних послуг, за яким можна отримати доступ до чинних установчих документів учасника на веб-порталі Міністерства юстиції України</w:t>
      </w:r>
      <w:r w:rsidRPr="00F53140">
        <w:rPr>
          <w:rFonts w:ascii="Times New Roman" w:hAnsi="Times New Roman" w:cs="Times New Roman"/>
          <w:lang w:val="uk-UA"/>
        </w:rPr>
        <w:t>.</w:t>
      </w:r>
    </w:p>
    <w:p w:rsidR="00C21DFA" w:rsidRPr="00F53140" w:rsidRDefault="00C21DFA" w:rsidP="00C21DFA">
      <w:pPr>
        <w:widowControl w:val="0"/>
        <w:tabs>
          <w:tab w:val="left" w:pos="90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2.</w:t>
      </w:r>
      <w:r w:rsidRPr="00F53140">
        <w:rPr>
          <w:rFonts w:ascii="Times New Roman" w:hAnsi="Times New Roman" w:cs="Times New Roman"/>
          <w:lang w:val="uk-UA"/>
        </w:rPr>
        <w:tab/>
        <w:t xml:space="preserve">Для фізичних осіб, </w:t>
      </w:r>
      <w:r w:rsidRPr="00F53140">
        <w:rPr>
          <w:rFonts w:ascii="Times New Roman" w:hAnsi="Times New Roman" w:cs="Times New Roman"/>
          <w:iCs/>
          <w:lang w:val="uk-UA"/>
        </w:rPr>
        <w:t>у тому числі фізичних осіб-підприємців</w:t>
      </w:r>
      <w:r w:rsidRPr="00F53140">
        <w:rPr>
          <w:rFonts w:ascii="Times New Roman" w:hAnsi="Times New Roman" w:cs="Times New Roman"/>
          <w:lang w:val="uk-UA"/>
        </w:rPr>
        <w:t>:</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2.1.</w:t>
      </w:r>
      <w:r w:rsidRPr="00F53140">
        <w:rPr>
          <w:rFonts w:ascii="Times New Roman" w:hAnsi="Times New Roman" w:cs="Times New Roman"/>
          <w:lang w:val="uk-UA"/>
        </w:rPr>
        <w:tab/>
        <w:t>паспорт (чинний на дату подання), а саме:</w:t>
      </w:r>
    </w:p>
    <w:p w:rsidR="00C21DFA" w:rsidRPr="00F53140" w:rsidRDefault="00C21DFA" w:rsidP="00C21DFA">
      <w:pPr>
        <w:pStyle w:val="12"/>
        <w:widowControl w:val="0"/>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w:t>
      </w:r>
      <w:r w:rsidRPr="00F53140">
        <w:rPr>
          <w:rFonts w:ascii="Times New Roman" w:hAnsi="Times New Roman" w:cs="Times New Roman"/>
          <w:lang w:val="uk-UA"/>
        </w:rPr>
        <w:tab/>
        <w:t>сторінки 1-2 (а також сторінки 3-6 у випадку наявності записів) та сторінка з відміткою про реєстрацію місця проживання – у випадку, якщо такий паспорт оформлено у вигляді паспортної книжечки</w:t>
      </w:r>
    </w:p>
    <w:p w:rsidR="00C21DFA" w:rsidRPr="00F53140" w:rsidRDefault="00C21DFA" w:rsidP="00C21DFA">
      <w:pPr>
        <w:pStyle w:val="12"/>
        <w:widowControl w:val="0"/>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або</w:t>
      </w:r>
    </w:p>
    <w:p w:rsidR="00C21DFA" w:rsidRPr="00F53140" w:rsidRDefault="00C21DFA" w:rsidP="00C21DFA">
      <w:pPr>
        <w:pStyle w:val="12"/>
        <w:widowControl w:val="0"/>
        <w:spacing w:line="240" w:lineRule="auto"/>
        <w:ind w:firstLine="540"/>
        <w:jc w:val="both"/>
        <w:rPr>
          <w:rStyle w:val="rvts0"/>
          <w:rFonts w:ascii="Times New Roman" w:hAnsi="Times New Roman" w:cs="Times New Roman"/>
          <w:lang w:val="uk-UA"/>
        </w:rPr>
      </w:pPr>
      <w:r w:rsidRPr="00F53140">
        <w:rPr>
          <w:rFonts w:ascii="Times New Roman" w:hAnsi="Times New Roman" w:cs="Times New Roman"/>
          <w:lang w:val="uk-UA"/>
        </w:rPr>
        <w:t>-</w:t>
      </w:r>
      <w:r w:rsidRPr="00F53140">
        <w:rPr>
          <w:rFonts w:ascii="Times New Roman" w:hAnsi="Times New Roman" w:cs="Times New Roman"/>
          <w:lang w:val="uk-UA"/>
        </w:rPr>
        <w:tab/>
        <w:t>л</w:t>
      </w:r>
      <w:r w:rsidRPr="00F53140">
        <w:rPr>
          <w:rStyle w:val="rvts0"/>
          <w:rFonts w:ascii="Times New Roman" w:hAnsi="Times New Roman" w:cs="Times New Roman"/>
          <w:lang w:val="uk-UA"/>
        </w:rPr>
        <w:t>ицьовий і зворотній бік – у випадку, якщо паспорт оформлено у вигляді пластикової картки типу ID-1</w:t>
      </w:r>
    </w:p>
    <w:p w:rsidR="00C21DFA" w:rsidRPr="00F53140" w:rsidRDefault="00C21DFA" w:rsidP="00C21DFA">
      <w:pPr>
        <w:pStyle w:val="12"/>
        <w:widowControl w:val="0"/>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або</w:t>
      </w:r>
    </w:p>
    <w:p w:rsidR="00C21DFA" w:rsidRPr="00F53140" w:rsidRDefault="00C21DFA" w:rsidP="00C21DFA">
      <w:pPr>
        <w:widowControl w:val="0"/>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w:t>
      </w:r>
      <w:r w:rsidRPr="00F53140">
        <w:rPr>
          <w:rFonts w:ascii="Times New Roman" w:hAnsi="Times New Roman" w:cs="Times New Roman"/>
          <w:lang w:val="uk-UA"/>
        </w:rPr>
        <w:tab/>
        <w:t>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2.2.</w:t>
      </w:r>
      <w:r w:rsidRPr="00F53140">
        <w:rPr>
          <w:rFonts w:ascii="Times New Roman" w:hAnsi="Times New Roman" w:cs="Times New Roman"/>
          <w:lang w:val="uk-UA"/>
        </w:rPr>
        <w:tab/>
        <w:t xml:space="preserve">довідка про присвоєння ідентифікаційного номера або </w:t>
      </w:r>
      <w:r w:rsidRPr="00F53140">
        <w:rPr>
          <w:rStyle w:val="rvts0"/>
          <w:rFonts w:ascii="Times New Roman" w:hAnsi="Times New Roman" w:cs="Times New Roman"/>
          <w:lang w:val="uk-UA"/>
        </w:rPr>
        <w:t>реєстраційного номера облікової картки платника податків</w:t>
      </w:r>
      <w:r w:rsidRPr="00F53140">
        <w:rPr>
          <w:rFonts w:ascii="Times New Roman" w:hAnsi="Times New Roman" w:cs="Times New Roman"/>
          <w:lang w:val="uk-UA"/>
        </w:rPr>
        <w:t xml:space="preserve"> (у разі наявності);</w:t>
      </w:r>
    </w:p>
    <w:p w:rsidR="00C21DFA" w:rsidRPr="00F53140" w:rsidRDefault="00C21DFA" w:rsidP="00C21DFA">
      <w:pPr>
        <w:widowControl w:val="0"/>
        <w:tabs>
          <w:tab w:val="left" w:pos="1080"/>
        </w:tabs>
        <w:spacing w:line="240" w:lineRule="auto"/>
        <w:ind w:firstLine="540"/>
        <w:jc w:val="both"/>
        <w:rPr>
          <w:rFonts w:ascii="Times New Roman" w:hAnsi="Times New Roman" w:cs="Times New Roman"/>
          <w:lang w:val="uk-UA"/>
        </w:rPr>
      </w:pPr>
      <w:r w:rsidRPr="00F53140">
        <w:rPr>
          <w:rFonts w:ascii="Times New Roman" w:hAnsi="Times New Roman" w:cs="Times New Roman"/>
          <w:lang w:val="uk-UA"/>
        </w:rPr>
        <w:t>2.3.</w:t>
      </w:r>
      <w:r w:rsidRPr="00F53140">
        <w:rPr>
          <w:rFonts w:ascii="Times New Roman" w:hAnsi="Times New Roman" w:cs="Times New Roman"/>
          <w:lang w:val="uk-UA"/>
        </w:rPr>
        <w:tab/>
        <w:t>довіреність, доручення або інший документ, що підтверджує повноваження представника учасника на підписання документів тендерної пропозиції (якщо документи тендерної пропозиції підписуються представником).</w:t>
      </w:r>
    </w:p>
    <w:p w:rsidR="006719C7" w:rsidRPr="00A80989" w:rsidRDefault="006719C7" w:rsidP="006D304B">
      <w:pPr>
        <w:widowControl w:val="0"/>
        <w:spacing w:line="240" w:lineRule="auto"/>
        <w:ind w:firstLine="540"/>
        <w:jc w:val="both"/>
        <w:rPr>
          <w:rFonts w:ascii="Times New Roman" w:hAnsi="Times New Roman" w:cs="Times New Roman"/>
          <w:lang w:val="uk-UA"/>
        </w:rPr>
      </w:pPr>
    </w:p>
    <w:p w:rsidR="006719C7" w:rsidRPr="005C5C54" w:rsidRDefault="006719C7" w:rsidP="006719C7">
      <w:pPr>
        <w:jc w:val="center"/>
        <w:rPr>
          <w:rFonts w:ascii="Times New Roman" w:hAnsi="Times New Roman" w:cs="Times New Roman"/>
          <w:b/>
          <w:bCs/>
          <w:lang w:val="uk-UA"/>
        </w:rPr>
      </w:pPr>
      <w:r w:rsidRPr="005C5C54">
        <w:rPr>
          <w:rFonts w:ascii="Times New Roman" w:hAnsi="Times New Roman" w:cs="Times New Roman"/>
          <w:b/>
          <w:bCs/>
          <w:lang w:val="uk-UA"/>
        </w:rPr>
        <w:t>Інші документи, які подає учасник</w:t>
      </w:r>
    </w:p>
    <w:p w:rsidR="006719C7" w:rsidRPr="005C5C54" w:rsidRDefault="006719C7" w:rsidP="006719C7">
      <w:pPr>
        <w:jc w:val="both"/>
        <w:rPr>
          <w:rFonts w:ascii="Times New Roman" w:hAnsi="Times New Roman" w:cs="Times New Roman"/>
          <w:lang w:val="uk-UA"/>
        </w:rPr>
      </w:pPr>
    </w:p>
    <w:p w:rsidR="00186418" w:rsidRPr="005C5C54" w:rsidRDefault="00186418" w:rsidP="00186418">
      <w:pPr>
        <w:widowControl w:val="0"/>
        <w:spacing w:line="240" w:lineRule="auto"/>
        <w:ind w:firstLine="567"/>
        <w:jc w:val="both"/>
        <w:rPr>
          <w:rFonts w:ascii="Times New Roman" w:hAnsi="Times New Roman" w:cs="Times New Roman"/>
          <w:lang w:val="uk-UA"/>
        </w:rPr>
      </w:pPr>
      <w:r w:rsidRPr="005C5C54">
        <w:rPr>
          <w:rFonts w:ascii="Times New Roman" w:hAnsi="Times New Roman" w:cs="Times New Roman"/>
          <w:lang w:val="uk-UA"/>
        </w:rPr>
        <w:t>3. Враховуючи норми статей 23, 25 Закону України «Про основні принципи та вимоги до безпечності та якості харчових продуктів»</w:t>
      </w:r>
      <w:r w:rsidRPr="005C5C54">
        <w:rPr>
          <w:rStyle w:val="rvts9"/>
          <w:rFonts w:ascii="Times New Roman" w:hAnsi="Times New Roman"/>
          <w:lang w:val="uk-UA"/>
        </w:rPr>
        <w:t xml:space="preserve"> у</w:t>
      </w:r>
      <w:r w:rsidRPr="005C5C54">
        <w:rPr>
          <w:rFonts w:ascii="Times New Roman" w:hAnsi="Times New Roman" w:cs="Times New Roman"/>
          <w:lang w:val="uk-UA"/>
        </w:rPr>
        <w:t xml:space="preserve">часник, який провадить діяльність, що не вимагає отримання експлуатаційного дозволу, </w:t>
      </w:r>
      <w:r w:rsidRPr="005C5C54">
        <w:rPr>
          <w:rStyle w:val="rvts9"/>
          <w:rFonts w:ascii="Times New Roman" w:hAnsi="Times New Roman"/>
          <w:lang w:val="uk-UA"/>
        </w:rPr>
        <w:t xml:space="preserve">повинен надати </w:t>
      </w:r>
      <w:r w:rsidRPr="005C5C54">
        <w:rPr>
          <w:rFonts w:ascii="Times New Roman" w:hAnsi="Times New Roman" w:cs="Times New Roman"/>
          <w:lang w:val="uk-UA"/>
        </w:rPr>
        <w:t>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(надається у довільній формі).</w:t>
      </w:r>
    </w:p>
    <w:p w:rsidR="00186418" w:rsidRDefault="00186418" w:rsidP="00186418">
      <w:pPr>
        <w:widowControl w:val="0"/>
        <w:spacing w:line="240" w:lineRule="auto"/>
        <w:ind w:firstLine="567"/>
        <w:jc w:val="both"/>
        <w:outlineLvl w:val="0"/>
        <w:rPr>
          <w:rStyle w:val="rvts0"/>
          <w:rFonts w:ascii="Times New Roman" w:hAnsi="Times New Roman"/>
          <w:lang w:val="uk-UA"/>
        </w:rPr>
      </w:pPr>
      <w:r w:rsidRPr="005C5C54">
        <w:rPr>
          <w:rFonts w:ascii="Times New Roman" w:hAnsi="Times New Roman" w:cs="Times New Roman"/>
          <w:lang w:val="uk-UA"/>
        </w:rPr>
        <w:t xml:space="preserve">У разі, якщо на момент подання тендерної пропозиції відомості, визначені цим пунктом, будуть </w:t>
      </w:r>
      <w:r w:rsidRPr="005C5C54">
        <w:rPr>
          <w:rStyle w:val="rvts0"/>
          <w:rFonts w:ascii="Times New Roman" w:hAnsi="Times New Roman"/>
          <w:lang w:val="uk-UA"/>
        </w:rPr>
        <w:t>оприлюднені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зобов’язаний надавати документи та/або інформацію відповідно до цього пункту.</w:t>
      </w:r>
    </w:p>
    <w:p w:rsidR="008E1613" w:rsidRDefault="0098750B" w:rsidP="00A72AFB">
      <w:pPr>
        <w:widowControl w:val="0"/>
        <w:spacing w:line="240" w:lineRule="auto"/>
        <w:rPr>
          <w:rFonts w:ascii="Times New Roman" w:hAnsi="Times New Roman" w:cs="Times New Roman"/>
          <w:lang w:val="uk-UA"/>
        </w:rPr>
      </w:pPr>
      <w:r>
        <w:rPr>
          <w:rFonts w:ascii="Times New Roman" w:hAnsi="Times New Roman" w:cs="Times New Roman"/>
          <w:lang w:val="uk-UA"/>
        </w:rPr>
        <w:t xml:space="preserve">  </w:t>
      </w:r>
    </w:p>
    <w:p w:rsidR="004F142B" w:rsidRDefault="004F142B" w:rsidP="003D382B">
      <w:pPr>
        <w:widowControl w:val="0"/>
        <w:spacing w:line="240" w:lineRule="auto"/>
        <w:rPr>
          <w:rFonts w:ascii="Times New Roman" w:hAnsi="Times New Roman" w:cs="Times New Roman"/>
          <w:lang w:val="uk-UA"/>
        </w:rPr>
      </w:pPr>
    </w:p>
    <w:p w:rsidR="00DA6396" w:rsidRPr="00F53140" w:rsidRDefault="00DA6396" w:rsidP="00DA6396">
      <w:pPr>
        <w:widowControl w:val="0"/>
        <w:spacing w:line="240" w:lineRule="auto"/>
        <w:ind w:firstLine="567"/>
        <w:jc w:val="right"/>
        <w:rPr>
          <w:rFonts w:ascii="Times New Roman" w:hAnsi="Times New Roman" w:cs="Times New Roman"/>
          <w:b/>
          <w:lang w:val="uk-UA"/>
        </w:rPr>
      </w:pPr>
      <w:r w:rsidRPr="00F53140">
        <w:rPr>
          <w:rFonts w:ascii="Times New Roman" w:hAnsi="Times New Roman" w:cs="Times New Roman"/>
          <w:b/>
          <w:lang w:val="uk-UA"/>
        </w:rPr>
        <w:t>Додаток № 4</w:t>
      </w:r>
    </w:p>
    <w:p w:rsidR="00DA6396" w:rsidRPr="00F53140" w:rsidRDefault="00DA6396" w:rsidP="00DA6396">
      <w:pPr>
        <w:widowControl w:val="0"/>
        <w:spacing w:line="240" w:lineRule="auto"/>
        <w:jc w:val="center"/>
        <w:rPr>
          <w:rFonts w:ascii="Times New Roman" w:hAnsi="Times New Roman" w:cs="Times New Roman"/>
          <w:b/>
          <w:lang w:val="uk-UA"/>
        </w:rPr>
      </w:pPr>
    </w:p>
    <w:p w:rsidR="00DA6396" w:rsidRPr="0042466C" w:rsidRDefault="00DA6396" w:rsidP="00DA6396">
      <w:pPr>
        <w:widowControl w:val="0"/>
        <w:spacing w:line="240" w:lineRule="auto"/>
        <w:jc w:val="center"/>
        <w:rPr>
          <w:rFonts w:ascii="Times New Roman" w:hAnsi="Times New Roman" w:cs="Times New Roman"/>
          <w:b/>
          <w:lang w:val="uk-UA"/>
        </w:rPr>
      </w:pPr>
      <w:r w:rsidRPr="0042466C">
        <w:rPr>
          <w:rFonts w:ascii="Times New Roman" w:hAnsi="Times New Roman" w:cs="Times New Roman"/>
          <w:b/>
          <w:lang w:val="uk-UA"/>
        </w:rPr>
        <w:t xml:space="preserve">Документи, які подає </w:t>
      </w:r>
      <w:r w:rsidRPr="00971795">
        <w:rPr>
          <w:rFonts w:ascii="Times New Roman" w:hAnsi="Times New Roman" w:cs="Times New Roman"/>
          <w:b/>
          <w:u w:val="single"/>
          <w:lang w:val="uk-UA"/>
        </w:rPr>
        <w:t>переможець</w:t>
      </w:r>
      <w:r w:rsidRPr="0042466C">
        <w:rPr>
          <w:rFonts w:ascii="Times New Roman" w:hAnsi="Times New Roman" w:cs="Times New Roman"/>
          <w:b/>
          <w:lang w:val="uk-UA"/>
        </w:rPr>
        <w:t xml:space="preserve"> для підтвердження відсутності підстав для відмови в участі у процедурі закупівлі відповідно до пункту 44 Особливостей</w:t>
      </w:r>
    </w:p>
    <w:p w:rsidR="00DA6396" w:rsidRPr="0042466C" w:rsidRDefault="00DA6396" w:rsidP="00DA6396">
      <w:pPr>
        <w:widowControl w:val="0"/>
        <w:spacing w:line="240" w:lineRule="auto"/>
        <w:jc w:val="center"/>
        <w:rPr>
          <w:rFonts w:ascii="Times New Roman" w:hAnsi="Times New Roman" w:cs="Times New Roman"/>
          <w:b/>
          <w:lang w:val="uk-UA"/>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438"/>
        <w:gridCol w:w="4532"/>
        <w:gridCol w:w="4884"/>
      </w:tblGrid>
      <w:tr w:rsidR="00DA6396" w:rsidRPr="0042466C" w:rsidTr="000D3A57">
        <w:trPr>
          <w:trHeight w:val="20"/>
          <w:jc w:val="center"/>
        </w:trPr>
        <w:tc>
          <w:tcPr>
            <w:tcW w:w="0" w:type="auto"/>
            <w:vAlign w:val="center"/>
          </w:tcPr>
          <w:p w:rsidR="00DA6396" w:rsidRPr="0042466C" w:rsidRDefault="00DA6396" w:rsidP="000D3A57">
            <w:pPr>
              <w:widowControl w:val="0"/>
              <w:autoSpaceDE w:val="0"/>
              <w:autoSpaceDN w:val="0"/>
              <w:adjustRightInd w:val="0"/>
              <w:spacing w:line="240" w:lineRule="auto"/>
              <w:jc w:val="center"/>
              <w:rPr>
                <w:rFonts w:ascii="Times New Roman" w:hAnsi="Times New Roman" w:cs="Times New Roman"/>
                <w:b/>
                <w:bCs/>
                <w:lang w:val="uk-UA"/>
              </w:rPr>
            </w:pPr>
            <w:r w:rsidRPr="0042466C">
              <w:rPr>
                <w:rFonts w:ascii="Times New Roman" w:hAnsi="Times New Roman" w:cs="Times New Roman"/>
                <w:b/>
                <w:bCs/>
                <w:lang w:val="uk-UA"/>
              </w:rPr>
              <w:t>№</w:t>
            </w:r>
          </w:p>
        </w:tc>
        <w:tc>
          <w:tcPr>
            <w:tcW w:w="0" w:type="auto"/>
            <w:tcBorders>
              <w:bottom w:val="single" w:sz="4" w:space="0" w:color="auto"/>
            </w:tcBorders>
            <w:vAlign w:val="center"/>
          </w:tcPr>
          <w:p w:rsidR="00DA6396" w:rsidRPr="003B0C64" w:rsidRDefault="00DA6396" w:rsidP="000D3A57">
            <w:pPr>
              <w:widowControl w:val="0"/>
              <w:spacing w:line="240" w:lineRule="auto"/>
              <w:jc w:val="center"/>
              <w:rPr>
                <w:rFonts w:ascii="Times New Roman" w:hAnsi="Times New Roman" w:cs="Times New Roman"/>
                <w:b/>
                <w:iCs/>
                <w:lang w:val="uk-UA"/>
              </w:rPr>
            </w:pPr>
            <w:r w:rsidRPr="003B0C64">
              <w:rPr>
                <w:rFonts w:ascii="Times New Roman" w:hAnsi="Times New Roman" w:cs="Times New Roman"/>
                <w:b/>
                <w:iCs/>
                <w:lang w:val="uk-UA"/>
              </w:rPr>
              <w:t>Вимога відповідно до пункту 44 Особливостей (</w:t>
            </w:r>
            <w:r w:rsidRPr="003B0C64">
              <w:rPr>
                <w:rFonts w:ascii="Times New Roman" w:hAnsi="Times New Roman" w:cs="Times New Roman"/>
                <w:b/>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0" w:type="auto"/>
            <w:tcBorders>
              <w:bottom w:val="single" w:sz="4" w:space="0" w:color="auto"/>
            </w:tcBorders>
            <w:vAlign w:val="center"/>
          </w:tcPr>
          <w:p w:rsidR="00DA6396" w:rsidRDefault="00DA6396" w:rsidP="000D3A57">
            <w:pPr>
              <w:widowControl w:val="0"/>
              <w:spacing w:line="240" w:lineRule="auto"/>
              <w:jc w:val="center"/>
              <w:rPr>
                <w:rFonts w:ascii="Times New Roman" w:hAnsi="Times New Roman" w:cs="Times New Roman"/>
                <w:b/>
                <w:bCs/>
                <w:lang w:val="uk-UA"/>
              </w:rPr>
            </w:pPr>
            <w:r w:rsidRPr="0042466C">
              <w:rPr>
                <w:rFonts w:ascii="Times New Roman" w:hAnsi="Times New Roman" w:cs="Times New Roman"/>
                <w:b/>
                <w:iCs/>
                <w:lang w:val="uk-UA"/>
              </w:rPr>
              <w:t xml:space="preserve">Спосіб підтвердження відповідності </w:t>
            </w:r>
            <w:r>
              <w:rPr>
                <w:rFonts w:ascii="Times New Roman" w:hAnsi="Times New Roman" w:cs="Times New Roman"/>
                <w:b/>
                <w:bCs/>
                <w:lang w:val="uk-UA"/>
              </w:rPr>
              <w:t>переможця вимогам,</w:t>
            </w:r>
          </w:p>
          <w:p w:rsidR="00DA6396" w:rsidRPr="0042466C" w:rsidRDefault="00DA6396" w:rsidP="000D3A57">
            <w:pPr>
              <w:widowControl w:val="0"/>
              <w:spacing w:line="240" w:lineRule="auto"/>
              <w:jc w:val="center"/>
              <w:rPr>
                <w:rFonts w:ascii="Times New Roman" w:hAnsi="Times New Roman" w:cs="Times New Roman"/>
                <w:b/>
                <w:iCs/>
                <w:lang w:val="uk-UA"/>
              </w:rPr>
            </w:pPr>
            <w:r w:rsidRPr="0042466C">
              <w:rPr>
                <w:rFonts w:ascii="Times New Roman" w:hAnsi="Times New Roman" w:cs="Times New Roman"/>
                <w:b/>
                <w:bCs/>
                <w:lang w:val="uk-UA"/>
              </w:rPr>
              <w:t xml:space="preserve">встановленим </w:t>
            </w:r>
            <w:r>
              <w:rPr>
                <w:rFonts w:ascii="Times New Roman" w:hAnsi="Times New Roman" w:cs="Times New Roman"/>
                <w:b/>
                <w:bCs/>
                <w:lang w:val="uk-UA"/>
              </w:rPr>
              <w:t>пунктом 44 Особливостей</w:t>
            </w:r>
          </w:p>
        </w:tc>
      </w:tr>
      <w:tr w:rsidR="00DA6396" w:rsidRPr="000C3E4E" w:rsidTr="000D3A57">
        <w:trPr>
          <w:trHeight w:val="20"/>
          <w:jc w:val="center"/>
        </w:trPr>
        <w:tc>
          <w:tcPr>
            <w:tcW w:w="0" w:type="auto"/>
            <w:vAlign w:val="center"/>
          </w:tcPr>
          <w:p w:rsidR="00DA6396" w:rsidRPr="0042466C" w:rsidRDefault="00DA6396" w:rsidP="000D3A57">
            <w:pPr>
              <w:widowControl w:val="0"/>
              <w:autoSpaceDE w:val="0"/>
              <w:autoSpaceDN w:val="0"/>
              <w:adjustRightInd w:val="0"/>
              <w:spacing w:line="240" w:lineRule="auto"/>
              <w:jc w:val="center"/>
              <w:rPr>
                <w:rFonts w:ascii="Times New Roman" w:hAnsi="Times New Roman" w:cs="Times New Roman"/>
                <w:lang w:val="uk-UA"/>
              </w:rPr>
            </w:pPr>
            <w:r w:rsidRPr="0042466C">
              <w:rPr>
                <w:rFonts w:ascii="Times New Roman" w:hAnsi="Times New Roman" w:cs="Times New Roman"/>
                <w:lang w:val="uk-UA"/>
              </w:rPr>
              <w:t>1.</w:t>
            </w:r>
          </w:p>
        </w:tc>
        <w:tc>
          <w:tcPr>
            <w:tcW w:w="0" w:type="auto"/>
            <w:tcBorders>
              <w:bottom w:val="single" w:sz="4" w:space="0" w:color="auto"/>
            </w:tcBorders>
            <w:vAlign w:val="center"/>
          </w:tcPr>
          <w:p w:rsidR="00DA6396" w:rsidRPr="003B0C64" w:rsidRDefault="00DA6396" w:rsidP="000D3A57">
            <w:pPr>
              <w:widowControl w:val="0"/>
              <w:spacing w:line="240" w:lineRule="auto"/>
              <w:jc w:val="both"/>
              <w:rPr>
                <w:rFonts w:ascii="Times New Roman" w:hAnsi="Times New Roman" w:cs="Times New Roman"/>
                <w:b/>
                <w:iCs/>
                <w:lang w:val="uk-UA"/>
              </w:rPr>
            </w:pPr>
            <w:r w:rsidRPr="003B0C64">
              <w:rPr>
                <w:rStyle w:val="rvts0"/>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Style w:val="rvts0"/>
                <w:rFonts w:ascii="Times New Roman" w:hAnsi="Times New Roman" w:cs="Times New Roman"/>
                <w:lang w:val="uk-UA"/>
              </w:rPr>
              <w:t>.</w:t>
            </w:r>
          </w:p>
        </w:tc>
        <w:tc>
          <w:tcPr>
            <w:tcW w:w="0" w:type="auto"/>
            <w:tcBorders>
              <w:bottom w:val="single" w:sz="4" w:space="0" w:color="auto"/>
            </w:tcBorders>
          </w:tcPr>
          <w:p w:rsidR="00DA6396" w:rsidRPr="0042466C" w:rsidRDefault="00DA6396" w:rsidP="000D3A57">
            <w:pPr>
              <w:widowControl w:val="0"/>
              <w:spacing w:line="240" w:lineRule="auto"/>
              <w:ind w:right="140"/>
              <w:jc w:val="both"/>
              <w:rPr>
                <w:rFonts w:ascii="Times New Roman" w:hAnsi="Times New Roman" w:cs="Times New Roman"/>
                <w:bCs/>
                <w:i/>
                <w:iCs/>
                <w:lang w:val="uk-UA"/>
              </w:rPr>
            </w:pPr>
            <w:r w:rsidRPr="0042466C">
              <w:rPr>
                <w:rFonts w:ascii="Times New Roman" w:hAnsi="Times New Roman" w:cs="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rPr>
              <w:t>керівника</w:t>
            </w:r>
            <w:r w:rsidRPr="0042466C">
              <w:rPr>
                <w:rFonts w:ascii="Times New Roman" w:hAnsi="Times New Roman" w:cs="Times New Roman"/>
                <w:lang w:val="uk-UA"/>
              </w:rPr>
              <w:t xml:space="preserve"> учасника-переможця процедури закупівлі/фізичної особи, яка є учасником-переможцем процедури закупівлі, </w:t>
            </w:r>
            <w:r w:rsidRPr="0042466C">
              <w:rPr>
                <w:rStyle w:val="af0"/>
                <w:rFonts w:ascii="Times New Roman" w:hAnsi="Times New Roman" w:cs="Times New Roman"/>
                <w:b w:val="0"/>
                <w:bCs w:val="0"/>
                <w:lang w:val="uk-UA"/>
              </w:rPr>
              <w:t xml:space="preserve">сформована </w:t>
            </w:r>
            <w:r w:rsidRPr="0042466C">
              <w:rPr>
                <w:rFonts w:ascii="Times New Roman" w:hAnsi="Times New Roman" w:cs="Times New Roman"/>
                <w:lang w:val="uk-UA"/>
              </w:rPr>
              <w:t>не раніше дати оприлюднення оголошення про проведення цих відкритих торгів.</w:t>
            </w:r>
          </w:p>
        </w:tc>
      </w:tr>
      <w:tr w:rsidR="00DA6396" w:rsidRPr="000C3E4E" w:rsidTr="000D3A57">
        <w:trPr>
          <w:trHeight w:val="1585"/>
          <w:jc w:val="center"/>
        </w:trPr>
        <w:tc>
          <w:tcPr>
            <w:tcW w:w="0" w:type="auto"/>
            <w:vAlign w:val="center"/>
          </w:tcPr>
          <w:p w:rsidR="00DA6396" w:rsidRPr="0042466C" w:rsidRDefault="00DA6396" w:rsidP="000D3A57">
            <w:pPr>
              <w:widowControl w:val="0"/>
              <w:autoSpaceDE w:val="0"/>
              <w:autoSpaceDN w:val="0"/>
              <w:adjustRightInd w:val="0"/>
              <w:spacing w:line="240" w:lineRule="auto"/>
              <w:rPr>
                <w:rFonts w:ascii="Times New Roman" w:hAnsi="Times New Roman" w:cs="Times New Roman"/>
                <w:bCs/>
                <w:lang w:val="uk-UA"/>
              </w:rPr>
            </w:pPr>
            <w:r w:rsidRPr="0042466C">
              <w:rPr>
                <w:rFonts w:ascii="Times New Roman" w:hAnsi="Times New Roman" w:cs="Times New Roman"/>
                <w:bCs/>
                <w:lang w:val="uk-UA"/>
              </w:rPr>
              <w:t>2.</w:t>
            </w:r>
          </w:p>
        </w:tc>
        <w:tc>
          <w:tcPr>
            <w:tcW w:w="0" w:type="auto"/>
            <w:vAlign w:val="center"/>
          </w:tcPr>
          <w:p w:rsidR="00DA6396" w:rsidRPr="003B0C64" w:rsidRDefault="00DA6396" w:rsidP="000D3A57">
            <w:pPr>
              <w:widowControl w:val="0"/>
              <w:spacing w:line="240" w:lineRule="auto"/>
              <w:jc w:val="both"/>
              <w:rPr>
                <w:rFonts w:ascii="Times New Roman" w:hAnsi="Times New Roman" w:cs="Times New Roman"/>
                <w:iCs/>
                <w:lang w:val="uk-UA"/>
              </w:rPr>
            </w:pPr>
            <w:r w:rsidRPr="003B0C64">
              <w:rPr>
                <w:rFonts w:ascii="Times New Roman" w:hAnsi="Times New Roman" w:cs="Times New Roman"/>
                <w:lang w:val="uk-UA"/>
              </w:rPr>
              <w:t xml:space="preserve">Фізична особа, яка є учасником процедури закупівлі, була засуджена </w:t>
            </w:r>
            <w:r w:rsidRPr="003B0C64">
              <w:rPr>
                <w:rStyle w:val="rvts0"/>
                <w:rFonts w:ascii="Times New Roman" w:hAnsi="Times New Roman" w:cs="Times New Roman"/>
                <w:lang w:val="uk-UA"/>
              </w:rPr>
              <w:t>за кримінальне правопорушення, вчинене з корисливих мотивів (зокрема, пов’язане з хабарництвом та відмиванням коштів</w:t>
            </w:r>
            <w:r w:rsidRPr="003B0C64">
              <w:rPr>
                <w:rFonts w:ascii="Times New Roman" w:hAnsi="Times New Roman" w:cs="Times New Roman"/>
                <w:lang w:val="uk-UA"/>
              </w:rPr>
              <w:t>), судимість з якої не знято або не погашено у встановленому законом порядку</w:t>
            </w:r>
            <w:r w:rsidRPr="003B0C64">
              <w:rPr>
                <w:rFonts w:ascii="Times New Roman" w:hAnsi="Times New Roman" w:cs="Times New Roman"/>
                <w:iCs/>
                <w:lang w:val="uk-UA"/>
              </w:rPr>
              <w:t>.</w:t>
            </w:r>
          </w:p>
        </w:tc>
        <w:tc>
          <w:tcPr>
            <w:tcW w:w="0" w:type="auto"/>
            <w:vMerge w:val="restart"/>
            <w:vAlign w:val="center"/>
          </w:tcPr>
          <w:p w:rsidR="00DA6396" w:rsidRPr="0042466C" w:rsidRDefault="00DA6396" w:rsidP="000D3A57">
            <w:pPr>
              <w:widowControl w:val="0"/>
              <w:spacing w:line="240" w:lineRule="auto"/>
              <w:jc w:val="both"/>
              <w:rPr>
                <w:rFonts w:ascii="Times New Roman" w:hAnsi="Times New Roman" w:cs="Times New Roman"/>
                <w:b/>
                <w:bCs/>
                <w:lang w:val="uk-UA"/>
              </w:rPr>
            </w:pPr>
            <w:r w:rsidRPr="0042466C">
              <w:rPr>
                <w:rStyle w:val="af0"/>
                <w:rFonts w:ascii="Times New Roman" w:hAnsi="Times New Roman" w:cs="Times New Roman"/>
                <w:b w:val="0"/>
                <w:bCs w:val="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42466C">
              <w:rPr>
                <w:rFonts w:ascii="Times New Roman" w:hAnsi="Times New Roman" w:cs="Times New Roman"/>
                <w:lang w:val="uk-UA"/>
              </w:rPr>
              <w:t>не раніше дати оприлюднення оголошення про проведення цих відкритих торгів.</w:t>
            </w:r>
          </w:p>
        </w:tc>
      </w:tr>
      <w:tr w:rsidR="00DA6396" w:rsidRPr="0042466C" w:rsidTr="000D3A57">
        <w:trPr>
          <w:trHeight w:val="808"/>
          <w:jc w:val="center"/>
        </w:trPr>
        <w:tc>
          <w:tcPr>
            <w:tcW w:w="0" w:type="auto"/>
            <w:vAlign w:val="center"/>
          </w:tcPr>
          <w:p w:rsidR="00DA6396" w:rsidRPr="0042466C" w:rsidRDefault="00DA6396" w:rsidP="000D3A57">
            <w:pPr>
              <w:widowControl w:val="0"/>
              <w:autoSpaceDE w:val="0"/>
              <w:autoSpaceDN w:val="0"/>
              <w:adjustRightInd w:val="0"/>
              <w:spacing w:line="240" w:lineRule="auto"/>
              <w:rPr>
                <w:rFonts w:ascii="Times New Roman" w:hAnsi="Times New Roman" w:cs="Times New Roman"/>
                <w:bCs/>
                <w:lang w:val="uk-UA"/>
              </w:rPr>
            </w:pPr>
            <w:r w:rsidRPr="0042466C">
              <w:rPr>
                <w:rFonts w:ascii="Times New Roman" w:hAnsi="Times New Roman" w:cs="Times New Roman"/>
                <w:bCs/>
                <w:lang w:val="uk-UA"/>
              </w:rPr>
              <w:t>3.</w:t>
            </w:r>
          </w:p>
        </w:tc>
        <w:tc>
          <w:tcPr>
            <w:tcW w:w="0" w:type="auto"/>
            <w:vAlign w:val="center"/>
          </w:tcPr>
          <w:p w:rsidR="00DA6396" w:rsidRPr="003B0C64" w:rsidRDefault="00DA6396" w:rsidP="000D3A57">
            <w:pPr>
              <w:widowControl w:val="0"/>
              <w:spacing w:line="240" w:lineRule="auto"/>
              <w:jc w:val="both"/>
              <w:rPr>
                <w:rFonts w:ascii="Times New Roman" w:hAnsi="Times New Roman" w:cs="Times New Roman"/>
                <w:iCs/>
                <w:lang w:val="uk-UA"/>
              </w:rPr>
            </w:pPr>
            <w:r w:rsidRPr="003B0C64">
              <w:rPr>
                <w:rStyle w:val="rvts0"/>
                <w:rFonts w:ascii="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Style w:val="rvts0"/>
                <w:rFonts w:ascii="Times New Roman" w:hAnsi="Times New Roman" w:cs="Times New Roman"/>
                <w:lang w:val="uk-UA"/>
              </w:rPr>
              <w:t>.</w:t>
            </w:r>
          </w:p>
        </w:tc>
        <w:tc>
          <w:tcPr>
            <w:tcW w:w="0" w:type="auto"/>
            <w:vMerge/>
            <w:vAlign w:val="center"/>
          </w:tcPr>
          <w:p w:rsidR="00DA6396" w:rsidRPr="0042466C" w:rsidRDefault="00DA6396" w:rsidP="000D3A57">
            <w:pPr>
              <w:widowControl w:val="0"/>
              <w:spacing w:line="240" w:lineRule="auto"/>
              <w:jc w:val="both"/>
              <w:rPr>
                <w:rFonts w:ascii="Times New Roman" w:hAnsi="Times New Roman" w:cs="Times New Roman"/>
                <w:lang w:val="uk-UA"/>
              </w:rPr>
            </w:pPr>
          </w:p>
        </w:tc>
      </w:tr>
      <w:tr w:rsidR="00DA6396" w:rsidRPr="000C3E4E" w:rsidTr="000D3A57">
        <w:trPr>
          <w:trHeight w:val="1454"/>
          <w:jc w:val="center"/>
        </w:trPr>
        <w:tc>
          <w:tcPr>
            <w:tcW w:w="0" w:type="auto"/>
            <w:vAlign w:val="center"/>
          </w:tcPr>
          <w:p w:rsidR="00DA6396" w:rsidRPr="0042466C" w:rsidRDefault="00DA6396" w:rsidP="000D3A57">
            <w:pPr>
              <w:widowControl w:val="0"/>
              <w:autoSpaceDE w:val="0"/>
              <w:autoSpaceDN w:val="0"/>
              <w:adjustRightInd w:val="0"/>
              <w:spacing w:line="240" w:lineRule="auto"/>
              <w:rPr>
                <w:rFonts w:ascii="Times New Roman" w:hAnsi="Times New Roman" w:cs="Times New Roman"/>
                <w:bCs/>
                <w:lang w:val="uk-UA"/>
              </w:rPr>
            </w:pPr>
            <w:r w:rsidRPr="0042466C">
              <w:rPr>
                <w:rFonts w:ascii="Times New Roman" w:hAnsi="Times New Roman" w:cs="Times New Roman"/>
                <w:bCs/>
                <w:lang w:val="uk-UA"/>
              </w:rPr>
              <w:t>4.</w:t>
            </w:r>
          </w:p>
        </w:tc>
        <w:tc>
          <w:tcPr>
            <w:tcW w:w="0" w:type="auto"/>
            <w:vAlign w:val="center"/>
          </w:tcPr>
          <w:p w:rsidR="00DA6396" w:rsidRPr="003B0C64" w:rsidRDefault="00DA6396" w:rsidP="000D3A57">
            <w:pPr>
              <w:widowControl w:val="0"/>
              <w:spacing w:line="240" w:lineRule="auto"/>
              <w:jc w:val="both"/>
              <w:rPr>
                <w:rFonts w:ascii="Times New Roman" w:hAnsi="Times New Roman" w:cs="Times New Roman"/>
                <w:iCs/>
                <w:lang w:val="uk-UA"/>
              </w:rPr>
            </w:pPr>
            <w:r w:rsidRPr="003B0C64">
              <w:rPr>
                <w:rStyle w:val="rvts0"/>
                <w:rFonts w:ascii="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vMerge/>
            <w:vAlign w:val="center"/>
          </w:tcPr>
          <w:p w:rsidR="00DA6396" w:rsidRPr="0042466C" w:rsidRDefault="00DA6396" w:rsidP="000D3A57">
            <w:pPr>
              <w:widowControl w:val="0"/>
              <w:spacing w:line="240" w:lineRule="auto"/>
              <w:jc w:val="both"/>
              <w:rPr>
                <w:rFonts w:ascii="Times New Roman" w:hAnsi="Times New Roman" w:cs="Times New Roman"/>
                <w:lang w:val="uk-UA"/>
              </w:rPr>
            </w:pPr>
          </w:p>
        </w:tc>
      </w:tr>
      <w:tr w:rsidR="00DA6396" w:rsidRPr="000C3E4E" w:rsidTr="000D3A57">
        <w:trPr>
          <w:trHeight w:val="20"/>
          <w:jc w:val="center"/>
        </w:trPr>
        <w:tc>
          <w:tcPr>
            <w:tcW w:w="0" w:type="auto"/>
            <w:vAlign w:val="center"/>
          </w:tcPr>
          <w:p w:rsidR="00DA6396" w:rsidRPr="0042466C" w:rsidRDefault="00DA6396" w:rsidP="000D3A57">
            <w:pPr>
              <w:widowControl w:val="0"/>
              <w:autoSpaceDE w:val="0"/>
              <w:autoSpaceDN w:val="0"/>
              <w:adjustRightInd w:val="0"/>
              <w:spacing w:line="240" w:lineRule="auto"/>
              <w:rPr>
                <w:rFonts w:ascii="Times New Roman" w:hAnsi="Times New Roman" w:cs="Times New Roman"/>
                <w:bCs/>
                <w:lang w:val="uk-UA"/>
              </w:rPr>
            </w:pPr>
            <w:r w:rsidRPr="0042466C">
              <w:rPr>
                <w:rFonts w:ascii="Times New Roman" w:hAnsi="Times New Roman" w:cs="Times New Roman"/>
                <w:bCs/>
                <w:lang w:val="uk-UA"/>
              </w:rPr>
              <w:t>5.</w:t>
            </w:r>
          </w:p>
        </w:tc>
        <w:tc>
          <w:tcPr>
            <w:tcW w:w="0" w:type="auto"/>
            <w:vAlign w:val="center"/>
          </w:tcPr>
          <w:p w:rsidR="00DA6396" w:rsidRPr="003B0C64" w:rsidRDefault="00DA6396" w:rsidP="000D3A57">
            <w:pPr>
              <w:widowControl w:val="0"/>
              <w:spacing w:line="240" w:lineRule="auto"/>
              <w:jc w:val="both"/>
              <w:rPr>
                <w:rFonts w:ascii="Times New Roman" w:hAnsi="Times New Roman" w:cs="Times New Roman"/>
                <w:iCs/>
                <w:lang w:val="uk-UA"/>
              </w:rPr>
            </w:pPr>
            <w:r w:rsidRPr="003B0C64">
              <w:rPr>
                <w:rFonts w:ascii="Times New Roman" w:hAnsi="Times New Roman" w:cs="Times New Roman"/>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vAlign w:val="center"/>
          </w:tcPr>
          <w:p w:rsidR="00DA6396" w:rsidRPr="0042466C" w:rsidRDefault="00DA6396" w:rsidP="000D3A57">
            <w:pPr>
              <w:widowControl w:val="0"/>
              <w:spacing w:line="240" w:lineRule="auto"/>
              <w:jc w:val="both"/>
              <w:rPr>
                <w:rFonts w:ascii="Times New Roman" w:hAnsi="Times New Roman" w:cs="Times New Roman"/>
                <w:lang w:val="uk-UA"/>
              </w:rPr>
            </w:pPr>
            <w:r w:rsidRPr="0042466C">
              <w:rPr>
                <w:rFonts w:ascii="Times New Roman" w:hAnsi="Times New Roman" w:cs="Times New Roman"/>
                <w:lang w:val="uk-UA"/>
              </w:rPr>
              <w:t xml:space="preserve">Довідка в довільній формі, що підтверджує відсутність підстави для відмови, передбаченої абзацом </w:t>
            </w:r>
            <w:r>
              <w:rPr>
                <w:rFonts w:ascii="Times New Roman" w:hAnsi="Times New Roman" w:cs="Times New Roman"/>
                <w:lang w:val="uk-UA"/>
              </w:rPr>
              <w:t>14</w:t>
            </w:r>
            <w:r w:rsidRPr="0042466C">
              <w:rPr>
                <w:rFonts w:ascii="Times New Roman" w:hAnsi="Times New Roman" w:cs="Times New Roman"/>
                <w:lang w:val="uk-UA"/>
              </w:rPr>
              <w:t xml:space="preserve"> </w:t>
            </w:r>
            <w:r>
              <w:rPr>
                <w:rFonts w:ascii="Times New Roman" w:hAnsi="Times New Roman" w:cs="Times New Roman"/>
                <w:lang w:val="uk-UA"/>
              </w:rPr>
              <w:t>пункту 44 Особливостей</w:t>
            </w:r>
          </w:p>
          <w:p w:rsidR="00DA6396" w:rsidRPr="0042466C" w:rsidRDefault="00DA6396" w:rsidP="000D3A57">
            <w:pPr>
              <w:widowControl w:val="0"/>
              <w:spacing w:line="240" w:lineRule="auto"/>
              <w:jc w:val="both"/>
              <w:rPr>
                <w:rFonts w:ascii="Times New Roman" w:hAnsi="Times New Roman" w:cs="Times New Roman"/>
                <w:lang w:val="uk-UA"/>
              </w:rPr>
            </w:pPr>
            <w:r w:rsidRPr="0042466C">
              <w:rPr>
                <w:rFonts w:ascii="Times New Roman" w:hAnsi="Times New Roman" w:cs="Times New Roman"/>
                <w:lang w:val="uk-UA"/>
              </w:rPr>
              <w:t>або</w:t>
            </w:r>
          </w:p>
          <w:p w:rsidR="00DA6396" w:rsidRPr="0042466C" w:rsidRDefault="00DA6396" w:rsidP="000D3A57">
            <w:pPr>
              <w:widowControl w:val="0"/>
              <w:spacing w:line="240" w:lineRule="auto"/>
              <w:jc w:val="both"/>
              <w:rPr>
                <w:rFonts w:ascii="Times New Roman" w:hAnsi="Times New Roman" w:cs="Times New Roman"/>
                <w:lang w:val="uk-UA"/>
              </w:rPr>
            </w:pPr>
            <w:r w:rsidRPr="0042466C">
              <w:rPr>
                <w:rFonts w:ascii="Times New Roman" w:hAnsi="Times New Roman" w:cs="Times New Roman"/>
                <w:lang w:val="uk-UA"/>
              </w:rPr>
              <w:t xml:space="preserve">документальне підтвердження </w:t>
            </w:r>
            <w:r w:rsidRPr="0042466C">
              <w:rPr>
                <w:rStyle w:val="rvts0"/>
                <w:rFonts w:ascii="Times New Roman" w:hAnsi="Times New Roman" w:cs="Times New Roman"/>
                <w:lang w:val="uk-UA"/>
              </w:rPr>
              <w:t>вжиття заходів для доведення своєї надійності, незважаючи на наявність відповідної підстави для відмови в участі у процедурі закупівлі</w:t>
            </w:r>
            <w:r w:rsidRPr="0042466C">
              <w:rPr>
                <w:rFonts w:ascii="Times New Roman" w:hAnsi="Times New Roman" w:cs="Times New Roman"/>
                <w:lang w:val="uk-UA"/>
              </w:rPr>
              <w:t xml:space="preserve">: документи, які підтверджують, що він сплатив або зобов’язався сплатити </w:t>
            </w:r>
            <w:r w:rsidRPr="0042466C">
              <w:rPr>
                <w:rStyle w:val="rvts0"/>
                <w:rFonts w:ascii="Times New Roman" w:hAnsi="Times New Roman" w:cs="Times New Roman"/>
                <w:lang w:val="uk-UA"/>
              </w:rPr>
              <w:t>відповідні зобов’язання та відшкодування завданих збитків.</w:t>
            </w:r>
          </w:p>
        </w:tc>
      </w:tr>
    </w:tbl>
    <w:p w:rsidR="00DA6396" w:rsidRPr="00F53140" w:rsidRDefault="00DA6396" w:rsidP="00DA6396">
      <w:pPr>
        <w:widowControl w:val="0"/>
        <w:spacing w:line="240" w:lineRule="auto"/>
        <w:jc w:val="right"/>
        <w:outlineLvl w:val="0"/>
        <w:rPr>
          <w:rFonts w:ascii="Times New Roman" w:hAnsi="Times New Roman" w:cs="Times New Roman"/>
          <w:b/>
          <w:lang w:val="uk-UA"/>
        </w:rPr>
      </w:pPr>
      <w:r w:rsidRPr="00F53140">
        <w:rPr>
          <w:rFonts w:ascii="Times New Roman" w:hAnsi="Times New Roman" w:cs="Times New Roman"/>
          <w:b/>
          <w:lang w:val="uk-UA"/>
        </w:rPr>
        <w:br w:type="page"/>
      </w:r>
      <w:r w:rsidRPr="00F53140">
        <w:rPr>
          <w:rFonts w:ascii="Times New Roman" w:hAnsi="Times New Roman" w:cs="Times New Roman"/>
          <w:b/>
          <w:lang w:val="uk-UA"/>
        </w:rPr>
        <w:lastRenderedPageBreak/>
        <w:t>Додаток № 5</w:t>
      </w:r>
    </w:p>
    <w:p w:rsidR="00095AB2" w:rsidRPr="005C5C54" w:rsidRDefault="00095AB2" w:rsidP="000F71C7">
      <w:pPr>
        <w:widowControl w:val="0"/>
        <w:spacing w:line="240" w:lineRule="auto"/>
        <w:jc w:val="right"/>
        <w:outlineLvl w:val="0"/>
        <w:rPr>
          <w:rFonts w:ascii="Times New Roman" w:hAnsi="Times New Roman" w:cs="Times New Roman"/>
          <w:b/>
          <w:lang w:val="uk-UA"/>
        </w:rPr>
      </w:pPr>
    </w:p>
    <w:p w:rsidR="00095AB2" w:rsidRPr="005C5C54" w:rsidRDefault="00095AB2" w:rsidP="000F71C7">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Інформація про необхідні технічні, якісні та кількісні</w:t>
      </w:r>
    </w:p>
    <w:p w:rsidR="00095AB2" w:rsidRPr="005C5C54" w:rsidRDefault="00095AB2" w:rsidP="000F71C7">
      <w:pPr>
        <w:widowControl w:val="0"/>
        <w:spacing w:line="240" w:lineRule="auto"/>
        <w:jc w:val="center"/>
        <w:outlineLvl w:val="0"/>
        <w:rPr>
          <w:rFonts w:ascii="Times New Roman" w:hAnsi="Times New Roman" w:cs="Times New Roman"/>
          <w:b/>
          <w:lang w:val="uk-UA"/>
        </w:rPr>
      </w:pPr>
      <w:r w:rsidRPr="005C5C54">
        <w:rPr>
          <w:rFonts w:ascii="Times New Roman" w:hAnsi="Times New Roman" w:cs="Times New Roman"/>
          <w:b/>
          <w:lang w:val="uk-UA"/>
        </w:rPr>
        <w:t>характеристики предмета закупівлі</w:t>
      </w:r>
    </w:p>
    <w:p w:rsidR="00095AB2" w:rsidRPr="005C5C54" w:rsidRDefault="00095AB2" w:rsidP="000F71C7">
      <w:pPr>
        <w:widowControl w:val="0"/>
        <w:spacing w:line="240" w:lineRule="auto"/>
        <w:jc w:val="center"/>
        <w:rPr>
          <w:rFonts w:ascii="Times New Roman" w:hAnsi="Times New Roman" w:cs="Times New Roman"/>
          <w:i/>
          <w:lang w:val="uk-UA"/>
        </w:rPr>
      </w:pPr>
      <w:r w:rsidRPr="005C5C54">
        <w:rPr>
          <w:rFonts w:ascii="Times New Roman" w:hAnsi="Times New Roman" w:cs="Times New Roman"/>
          <w:i/>
          <w:lang w:val="uk-UA"/>
        </w:rPr>
        <w:t>(оформлюється на фірмовому бланку (у разі наявності такого бланку))</w:t>
      </w:r>
    </w:p>
    <w:p w:rsidR="00626B13" w:rsidRPr="005C5C54" w:rsidRDefault="00AB6D8D" w:rsidP="00AB6D8D">
      <w:pPr>
        <w:widowControl w:val="0"/>
        <w:spacing w:line="240" w:lineRule="auto"/>
        <w:ind w:firstLine="540"/>
        <w:jc w:val="center"/>
        <w:rPr>
          <w:rFonts w:ascii="Times New Roman" w:hAnsi="Times New Roman" w:cs="Times New Roman"/>
          <w:b/>
          <w:lang w:val="uk-UA"/>
        </w:rPr>
      </w:pPr>
      <w:r w:rsidRPr="00163084">
        <w:rPr>
          <w:rFonts w:ascii="Times New Roman" w:hAnsi="Times New Roman"/>
          <w:bCs/>
        </w:rPr>
        <w:t xml:space="preserve">Філе куряче охолоджене </w:t>
      </w:r>
      <w:r w:rsidRPr="00163084">
        <w:rPr>
          <w:rFonts w:ascii="Times New Roman" w:eastAsia="Times New Roman" w:hAnsi="Times New Roman"/>
          <w:bCs/>
        </w:rPr>
        <w:t>(ДК</w:t>
      </w:r>
      <w:r w:rsidRPr="00163084">
        <w:rPr>
          <w:rFonts w:ascii="Times New Roman" w:eastAsia="Times New Roman" w:hAnsi="Times New Roman"/>
          <w:bCs/>
          <w:spacing w:val="8"/>
        </w:rPr>
        <w:t xml:space="preserve"> </w:t>
      </w:r>
      <w:r w:rsidRPr="00163084">
        <w:rPr>
          <w:rFonts w:ascii="Times New Roman" w:eastAsia="Times New Roman" w:hAnsi="Times New Roman"/>
          <w:bCs/>
          <w:spacing w:val="-1"/>
        </w:rPr>
        <w:t>021:2015:15110000-2</w:t>
      </w:r>
      <w:r w:rsidRPr="00163084">
        <w:rPr>
          <w:rFonts w:ascii="Times New Roman" w:eastAsia="Times New Roman" w:hAnsi="Times New Roman"/>
          <w:bCs/>
          <w:spacing w:val="-1"/>
          <w:lang w:val="uk-UA"/>
        </w:rPr>
        <w:t>-</w:t>
      </w:r>
      <w:r w:rsidRPr="00163084">
        <w:rPr>
          <w:rFonts w:ascii="Times New Roman" w:eastAsia="Times New Roman" w:hAnsi="Times New Roman"/>
          <w:bCs/>
          <w:spacing w:val="30"/>
        </w:rPr>
        <w:t xml:space="preserve"> </w:t>
      </w:r>
      <w:r w:rsidRPr="00163084">
        <w:rPr>
          <w:rFonts w:ascii="Times New Roman" w:eastAsia="Times New Roman" w:hAnsi="Times New Roman"/>
          <w:bCs/>
          <w:spacing w:val="-1"/>
        </w:rPr>
        <w:t xml:space="preserve">М’ясо </w:t>
      </w:r>
      <w:r w:rsidRPr="00163084">
        <w:rPr>
          <w:rFonts w:ascii="Times New Roman" w:hAnsi="Times New Roman"/>
          <w:bCs/>
        </w:rPr>
        <w:t>( код ДК 021:2015:15112130-6 – Курятина))</w:t>
      </w:r>
    </w:p>
    <w:p w:rsidR="00100C69" w:rsidRPr="005C5C54" w:rsidRDefault="00100C69" w:rsidP="00100C69">
      <w:pPr>
        <w:widowControl w:val="0"/>
        <w:spacing w:line="240" w:lineRule="auto"/>
        <w:ind w:firstLine="540"/>
        <w:jc w:val="both"/>
        <w:rPr>
          <w:rFonts w:ascii="Times New Roman" w:hAnsi="Times New Roman"/>
          <w:lang w:val="uk-UA"/>
        </w:rPr>
      </w:pPr>
      <w:r w:rsidRPr="005C5C54">
        <w:rPr>
          <w:rFonts w:ascii="Times New Roman" w:hAnsi="Times New Roman"/>
          <w:lang w:val="uk-UA"/>
        </w:rPr>
        <w:t>1. Опис предмета закупівлі.</w:t>
      </w:r>
    </w:p>
    <w:tbl>
      <w:tblPr>
        <w:tblW w:w="102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126"/>
        <w:gridCol w:w="5103"/>
        <w:gridCol w:w="1134"/>
        <w:gridCol w:w="1321"/>
      </w:tblGrid>
      <w:tr w:rsidR="00997BC3" w:rsidRPr="00997BC3" w:rsidTr="0069025B">
        <w:trPr>
          <w:trHeight w:val="701"/>
        </w:trPr>
        <w:tc>
          <w:tcPr>
            <w:tcW w:w="606" w:type="dxa"/>
            <w:tcBorders>
              <w:top w:val="single" w:sz="4" w:space="0" w:color="auto"/>
              <w:left w:val="single" w:sz="4" w:space="0" w:color="auto"/>
              <w:bottom w:val="single" w:sz="4" w:space="0" w:color="auto"/>
              <w:right w:val="single" w:sz="4" w:space="0" w:color="auto"/>
            </w:tcBorders>
            <w:vAlign w:val="center"/>
            <w:hideMark/>
          </w:tcPr>
          <w:p w:rsidR="00997BC3" w:rsidRPr="00111DA8" w:rsidRDefault="00997BC3" w:rsidP="0069025B">
            <w:pPr>
              <w:keepNext/>
              <w:keepLines/>
              <w:tabs>
                <w:tab w:val="center" w:pos="6294"/>
                <w:tab w:val="center" w:pos="8038"/>
                <w:tab w:val="center" w:pos="9247"/>
              </w:tabs>
              <w:jc w:val="center"/>
              <w:rPr>
                <w:rFonts w:ascii="Times New Roman" w:hAnsi="Times New Roman" w:cs="Times New Roman"/>
                <w:b/>
                <w:bCs/>
                <w:spacing w:val="-8"/>
                <w:sz w:val="24"/>
                <w:szCs w:val="24"/>
              </w:rPr>
            </w:pPr>
            <w:r w:rsidRPr="00111DA8">
              <w:rPr>
                <w:rFonts w:ascii="Times New Roman" w:hAnsi="Times New Roman" w:cs="Times New Roman"/>
                <w:b/>
                <w:bCs/>
                <w:spacing w:val="-8"/>
                <w:sz w:val="24"/>
                <w:szCs w:val="24"/>
              </w:rPr>
              <w:t>№</w:t>
            </w:r>
          </w:p>
          <w:p w:rsidR="00997BC3" w:rsidRPr="00997BC3" w:rsidRDefault="00997BC3" w:rsidP="0069025B">
            <w:pPr>
              <w:widowControl w:val="0"/>
              <w:spacing w:line="240" w:lineRule="auto"/>
              <w:jc w:val="center"/>
              <w:rPr>
                <w:rFonts w:ascii="Times New Roman" w:hAnsi="Times New Roman" w:cs="Times New Roman"/>
                <w:b/>
                <w:bCs/>
                <w:lang w:val="uk-UA"/>
              </w:rPr>
            </w:pPr>
            <w:r>
              <w:rPr>
                <w:rFonts w:ascii="Times New Roman" w:hAnsi="Times New Roman" w:cs="Times New Roman"/>
                <w:b/>
                <w:bCs/>
                <w:spacing w:val="-8"/>
                <w:sz w:val="24"/>
                <w:szCs w:val="24"/>
                <w:lang w:val="uk-UA"/>
              </w:rPr>
              <w:t>п</w:t>
            </w:r>
            <w:r w:rsidRPr="00111DA8">
              <w:rPr>
                <w:rFonts w:ascii="Times New Roman" w:hAnsi="Times New Roman" w:cs="Times New Roman"/>
                <w:b/>
                <w:bCs/>
                <w:spacing w:val="-8"/>
                <w:sz w:val="24"/>
                <w:szCs w:val="24"/>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7BC3" w:rsidRPr="00997BC3" w:rsidRDefault="00997BC3" w:rsidP="00997BC3">
            <w:pPr>
              <w:widowControl w:val="0"/>
              <w:spacing w:line="240" w:lineRule="auto"/>
              <w:rPr>
                <w:rFonts w:ascii="Times New Roman" w:hAnsi="Times New Roman" w:cs="Times New Roman"/>
                <w:b/>
                <w:bCs/>
                <w:lang w:val="uk-UA"/>
              </w:rPr>
            </w:pPr>
            <w:r w:rsidRPr="00997BC3">
              <w:rPr>
                <w:rFonts w:ascii="Times New Roman" w:hAnsi="Times New Roman" w:cs="Times New Roman"/>
                <w:b/>
                <w:bCs/>
                <w:lang w:val="uk-UA"/>
              </w:rPr>
              <w:t>Найменування предмету закупівлі</w:t>
            </w:r>
          </w:p>
        </w:tc>
        <w:tc>
          <w:tcPr>
            <w:tcW w:w="5103" w:type="dxa"/>
            <w:tcBorders>
              <w:top w:val="single" w:sz="4" w:space="0" w:color="auto"/>
              <w:left w:val="single" w:sz="4" w:space="0" w:color="auto"/>
              <w:bottom w:val="single" w:sz="4" w:space="0" w:color="auto"/>
              <w:right w:val="single" w:sz="4" w:space="0" w:color="auto"/>
            </w:tcBorders>
            <w:vAlign w:val="center"/>
            <w:hideMark/>
          </w:tcPr>
          <w:p w:rsidR="00997BC3" w:rsidRPr="00997BC3" w:rsidRDefault="00997BC3" w:rsidP="00997BC3">
            <w:pPr>
              <w:widowControl w:val="0"/>
              <w:spacing w:line="240" w:lineRule="auto"/>
              <w:ind w:firstLine="540"/>
              <w:jc w:val="center"/>
              <w:rPr>
                <w:rFonts w:ascii="Times New Roman" w:hAnsi="Times New Roman" w:cs="Times New Roman"/>
                <w:b/>
                <w:bCs/>
                <w:lang w:val="uk-UA"/>
              </w:rPr>
            </w:pPr>
            <w:r w:rsidRPr="00997BC3">
              <w:rPr>
                <w:rFonts w:ascii="Times New Roman" w:hAnsi="Times New Roman" w:cs="Times New Roman"/>
                <w:b/>
                <w:bCs/>
                <w:lang w:val="uk-UA"/>
              </w:rPr>
              <w:t xml:space="preserve">Технічні характеристики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7BC3" w:rsidRPr="00997BC3" w:rsidRDefault="00997BC3" w:rsidP="0069025B">
            <w:pPr>
              <w:widowControl w:val="0"/>
              <w:spacing w:line="240" w:lineRule="auto"/>
              <w:jc w:val="center"/>
              <w:rPr>
                <w:rFonts w:ascii="Times New Roman" w:hAnsi="Times New Roman" w:cs="Times New Roman"/>
                <w:b/>
                <w:bCs/>
                <w:lang w:val="uk-UA"/>
              </w:rPr>
            </w:pPr>
            <w:r w:rsidRPr="00997BC3">
              <w:rPr>
                <w:rFonts w:ascii="Times New Roman" w:hAnsi="Times New Roman" w:cs="Times New Roman"/>
                <w:b/>
                <w:bCs/>
                <w:lang w:val="uk-UA"/>
              </w:rPr>
              <w:t>Одиниці виміру</w:t>
            </w:r>
          </w:p>
        </w:tc>
        <w:tc>
          <w:tcPr>
            <w:tcW w:w="1321" w:type="dxa"/>
            <w:tcBorders>
              <w:top w:val="single" w:sz="4" w:space="0" w:color="auto"/>
              <w:left w:val="single" w:sz="4" w:space="0" w:color="auto"/>
              <w:bottom w:val="single" w:sz="4" w:space="0" w:color="auto"/>
              <w:right w:val="single" w:sz="4" w:space="0" w:color="auto"/>
            </w:tcBorders>
            <w:vAlign w:val="center"/>
            <w:hideMark/>
          </w:tcPr>
          <w:p w:rsidR="00997BC3" w:rsidRPr="00997BC3" w:rsidRDefault="00997BC3" w:rsidP="00997BC3">
            <w:pPr>
              <w:widowControl w:val="0"/>
              <w:spacing w:line="240" w:lineRule="auto"/>
              <w:rPr>
                <w:rFonts w:ascii="Times New Roman" w:hAnsi="Times New Roman" w:cs="Times New Roman"/>
                <w:b/>
                <w:bCs/>
                <w:lang w:val="uk-UA"/>
              </w:rPr>
            </w:pPr>
            <w:r w:rsidRPr="00997BC3">
              <w:rPr>
                <w:rFonts w:ascii="Times New Roman" w:hAnsi="Times New Roman" w:cs="Times New Roman"/>
                <w:b/>
                <w:bCs/>
                <w:lang w:val="uk-UA"/>
              </w:rPr>
              <w:t>Кількість</w:t>
            </w:r>
          </w:p>
        </w:tc>
      </w:tr>
      <w:tr w:rsidR="00F440BC" w:rsidRPr="00997BC3" w:rsidTr="0069025B">
        <w:trPr>
          <w:trHeight w:val="468"/>
        </w:trPr>
        <w:tc>
          <w:tcPr>
            <w:tcW w:w="606" w:type="dxa"/>
            <w:tcBorders>
              <w:top w:val="single" w:sz="4" w:space="0" w:color="auto"/>
              <w:left w:val="single" w:sz="4" w:space="0" w:color="auto"/>
              <w:bottom w:val="single" w:sz="4" w:space="0" w:color="auto"/>
              <w:right w:val="single" w:sz="4" w:space="0" w:color="auto"/>
            </w:tcBorders>
            <w:vAlign w:val="center"/>
          </w:tcPr>
          <w:p w:rsidR="00F440BC" w:rsidRPr="00F440BC" w:rsidRDefault="002A732C" w:rsidP="00997BC3">
            <w:pPr>
              <w:widowControl w:val="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2126" w:type="dxa"/>
            <w:tcBorders>
              <w:top w:val="single" w:sz="4" w:space="0" w:color="auto"/>
              <w:left w:val="single" w:sz="4" w:space="0" w:color="auto"/>
              <w:bottom w:val="single" w:sz="4" w:space="0" w:color="auto"/>
              <w:right w:val="single" w:sz="4" w:space="0" w:color="auto"/>
            </w:tcBorders>
            <w:vAlign w:val="center"/>
          </w:tcPr>
          <w:p w:rsidR="00F440BC" w:rsidRPr="00AB6D8D" w:rsidRDefault="00AB6D8D" w:rsidP="00F440BC">
            <w:pPr>
              <w:spacing w:line="240" w:lineRule="auto"/>
              <w:jc w:val="center"/>
              <w:rPr>
                <w:rFonts w:ascii="Times New Roman" w:hAnsi="Times New Roman" w:cs="Times New Roman"/>
                <w:sz w:val="24"/>
                <w:szCs w:val="24"/>
                <w:lang w:val="uk-UA"/>
              </w:rPr>
            </w:pPr>
            <w:r w:rsidRPr="00AB6D8D">
              <w:rPr>
                <w:rFonts w:ascii="Times New Roman" w:hAnsi="Times New Roman"/>
                <w:bCs/>
                <w:sz w:val="24"/>
                <w:szCs w:val="24"/>
              </w:rPr>
              <w:t>Філе куряче охолоджене</w:t>
            </w:r>
          </w:p>
        </w:tc>
        <w:tc>
          <w:tcPr>
            <w:tcW w:w="5103" w:type="dxa"/>
            <w:tcBorders>
              <w:top w:val="single" w:sz="4" w:space="0" w:color="auto"/>
              <w:left w:val="single" w:sz="4" w:space="0" w:color="auto"/>
              <w:bottom w:val="single" w:sz="4" w:space="0" w:color="auto"/>
              <w:right w:val="single" w:sz="4" w:space="0" w:color="auto"/>
            </w:tcBorders>
            <w:vAlign w:val="center"/>
          </w:tcPr>
          <w:p w:rsidR="0003328B" w:rsidRPr="00CB41E5" w:rsidRDefault="0003328B" w:rsidP="0003328B">
            <w:pPr>
              <w:spacing w:line="240" w:lineRule="auto"/>
              <w:jc w:val="both"/>
              <w:rPr>
                <w:rFonts w:ascii="Times New Roman" w:hAnsi="Times New Roman"/>
                <w:bCs/>
                <w:sz w:val="24"/>
                <w:szCs w:val="24"/>
              </w:rPr>
            </w:pPr>
            <w:r w:rsidRPr="00CB41E5">
              <w:rPr>
                <w:rFonts w:ascii="Times New Roman" w:hAnsi="Times New Roman"/>
                <w:bCs/>
                <w:sz w:val="24"/>
                <w:szCs w:val="24"/>
              </w:rPr>
              <w:t xml:space="preserve">Філе не нижче 1 категорії. </w:t>
            </w:r>
            <w:r w:rsidRPr="00CB41E5">
              <w:rPr>
                <w:rFonts w:ascii="Times New Roman" w:hAnsi="Times New Roman"/>
                <w:sz w:val="24"/>
                <w:szCs w:val="24"/>
              </w:rPr>
              <w:t>Охолоджене.</w:t>
            </w:r>
          </w:p>
          <w:p w:rsidR="00AB6D8D" w:rsidRPr="00C579A4" w:rsidRDefault="00AB6D8D" w:rsidP="00AB6D8D">
            <w:pPr>
              <w:suppressAutoHyphens/>
              <w:jc w:val="both"/>
              <w:rPr>
                <w:rFonts w:ascii="Times New Roman" w:eastAsia="Times New Roman" w:hAnsi="Times New Roman"/>
                <w:sz w:val="24"/>
                <w:szCs w:val="24"/>
                <w:lang w:eastAsia="zh-CN"/>
              </w:rPr>
            </w:pPr>
            <w:r w:rsidRPr="00C579A4">
              <w:rPr>
                <w:rFonts w:ascii="Times New Roman" w:eastAsia="Times New Roman" w:hAnsi="Times New Roman"/>
                <w:sz w:val="24"/>
                <w:szCs w:val="24"/>
                <w:lang w:eastAsia="zh-CN"/>
              </w:rPr>
              <w:t>Відповідає</w:t>
            </w:r>
            <w:r w:rsidR="00755FA1">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діючим ГОСТ, ДСТУ або ТУ, що</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діють на території</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України.</w:t>
            </w:r>
          </w:p>
          <w:p w:rsidR="00755FA1" w:rsidRPr="00CB41E5" w:rsidRDefault="00755FA1" w:rsidP="00755FA1">
            <w:pPr>
              <w:spacing w:line="240" w:lineRule="auto"/>
              <w:jc w:val="both"/>
              <w:rPr>
                <w:rFonts w:ascii="Times New Roman" w:hAnsi="Times New Roman"/>
                <w:sz w:val="24"/>
                <w:szCs w:val="24"/>
              </w:rPr>
            </w:pPr>
            <w:r w:rsidRPr="00CB41E5">
              <w:rPr>
                <w:rFonts w:ascii="Times New Roman" w:hAnsi="Times New Roman"/>
                <w:sz w:val="24"/>
                <w:szCs w:val="24"/>
              </w:rPr>
              <w:t>Поверхня біло-рожевого кольору, добре знекровлена, чиста. Жир відсутній. Тканина м’яз щільна, пружна, злегка волога, але не липка. Філе без кісток та шкіри, синців, з чисти</w:t>
            </w:r>
            <w:r w:rsidR="0003328B">
              <w:rPr>
                <w:rFonts w:ascii="Times New Roman" w:hAnsi="Times New Roman"/>
                <w:sz w:val="24"/>
                <w:szCs w:val="24"/>
              </w:rPr>
              <w:t>м характерним для філе запахом.</w:t>
            </w:r>
          </w:p>
          <w:p w:rsidR="00755FA1" w:rsidRPr="00CB41E5" w:rsidRDefault="00755FA1" w:rsidP="00755FA1">
            <w:pPr>
              <w:spacing w:line="240" w:lineRule="auto"/>
              <w:jc w:val="both"/>
              <w:rPr>
                <w:rFonts w:ascii="Times New Roman" w:hAnsi="Times New Roman"/>
                <w:sz w:val="24"/>
                <w:szCs w:val="24"/>
              </w:rPr>
            </w:pPr>
            <w:r w:rsidRPr="00CB41E5">
              <w:rPr>
                <w:rFonts w:ascii="Times New Roman" w:hAnsi="Times New Roman"/>
                <w:sz w:val="24"/>
                <w:szCs w:val="24"/>
              </w:rPr>
              <w:t>Не допускається наявність ознак псування, ослизнення тощо, без наповнювання будь-якими хімічними речовинами.</w:t>
            </w:r>
          </w:p>
          <w:p w:rsidR="00F440BC" w:rsidRPr="0069025B" w:rsidRDefault="00AB6D8D" w:rsidP="00AB6D8D">
            <w:pPr>
              <w:spacing w:line="240" w:lineRule="auto"/>
              <w:jc w:val="both"/>
              <w:rPr>
                <w:rFonts w:ascii="Times New Roman" w:hAnsi="Times New Roman" w:cs="Times New Roman"/>
                <w:sz w:val="20"/>
                <w:szCs w:val="20"/>
                <w:lang w:val="uk-UA"/>
              </w:rPr>
            </w:pPr>
            <w:r w:rsidRPr="00C579A4">
              <w:rPr>
                <w:rFonts w:ascii="Times New Roman" w:eastAsia="Times New Roman" w:hAnsi="Times New Roman"/>
                <w:sz w:val="24"/>
                <w:szCs w:val="24"/>
                <w:lang w:eastAsia="zh-CN"/>
              </w:rPr>
              <w:t>. Термін</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придатності</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від</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загального</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терміну</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зберігання, передбачений</w:t>
            </w:r>
            <w:r>
              <w:rPr>
                <w:rFonts w:ascii="Times New Roman" w:eastAsia="Times New Roman" w:hAnsi="Times New Roman"/>
                <w:sz w:val="24"/>
                <w:szCs w:val="24"/>
                <w:lang w:val="uk-UA" w:eastAsia="zh-CN"/>
              </w:rPr>
              <w:t xml:space="preserve"> </w:t>
            </w:r>
            <w:r w:rsidRPr="00C579A4">
              <w:rPr>
                <w:rFonts w:ascii="Times New Roman" w:eastAsia="Times New Roman" w:hAnsi="Times New Roman"/>
                <w:sz w:val="24"/>
                <w:szCs w:val="24"/>
                <w:lang w:eastAsia="zh-CN"/>
              </w:rPr>
              <w:t>виробником на час поставки (не менше, ніж) 90 %.</w:t>
            </w:r>
          </w:p>
        </w:tc>
        <w:tc>
          <w:tcPr>
            <w:tcW w:w="1134" w:type="dxa"/>
            <w:tcBorders>
              <w:top w:val="single" w:sz="4" w:space="0" w:color="auto"/>
              <w:left w:val="single" w:sz="4" w:space="0" w:color="auto"/>
              <w:bottom w:val="single" w:sz="4" w:space="0" w:color="auto"/>
              <w:right w:val="single" w:sz="4" w:space="0" w:color="auto"/>
            </w:tcBorders>
            <w:vAlign w:val="center"/>
          </w:tcPr>
          <w:p w:rsidR="00F440BC" w:rsidRPr="00F440BC" w:rsidRDefault="00F440BC" w:rsidP="00F440BC">
            <w:pPr>
              <w:spacing w:line="240" w:lineRule="auto"/>
              <w:jc w:val="center"/>
              <w:rPr>
                <w:rFonts w:ascii="Times New Roman" w:hAnsi="Times New Roman" w:cs="Times New Roman"/>
                <w:lang w:val="uk-UA"/>
              </w:rPr>
            </w:pPr>
            <w:r w:rsidRPr="00F440BC">
              <w:rPr>
                <w:rFonts w:ascii="Times New Roman" w:hAnsi="Times New Roman" w:cs="Times New Roman"/>
                <w:lang w:val="uk-UA"/>
              </w:rPr>
              <w:t>кг</w:t>
            </w:r>
          </w:p>
        </w:tc>
        <w:tc>
          <w:tcPr>
            <w:tcW w:w="1321" w:type="dxa"/>
            <w:tcBorders>
              <w:top w:val="single" w:sz="4" w:space="0" w:color="auto"/>
              <w:left w:val="single" w:sz="4" w:space="0" w:color="auto"/>
              <w:bottom w:val="single" w:sz="4" w:space="0" w:color="auto"/>
              <w:right w:val="single" w:sz="4" w:space="0" w:color="auto"/>
            </w:tcBorders>
            <w:vAlign w:val="center"/>
          </w:tcPr>
          <w:p w:rsidR="00F440BC" w:rsidRPr="00F440BC" w:rsidRDefault="00AB6D8D" w:rsidP="00F440BC">
            <w:pPr>
              <w:spacing w:line="240" w:lineRule="auto"/>
              <w:jc w:val="center"/>
              <w:rPr>
                <w:rFonts w:ascii="Times New Roman" w:hAnsi="Times New Roman" w:cs="Times New Roman"/>
                <w:lang w:val="uk-UA"/>
              </w:rPr>
            </w:pPr>
            <w:r>
              <w:rPr>
                <w:rFonts w:ascii="Times New Roman" w:hAnsi="Times New Roman" w:cs="Times New Roman"/>
                <w:lang w:val="uk-UA"/>
              </w:rPr>
              <w:t>59,64</w:t>
            </w:r>
          </w:p>
        </w:tc>
      </w:tr>
    </w:tbl>
    <w:p w:rsidR="00100C69" w:rsidRPr="005C5C54" w:rsidRDefault="00100C69" w:rsidP="00100C69">
      <w:pPr>
        <w:widowControl w:val="0"/>
        <w:spacing w:line="240" w:lineRule="auto"/>
        <w:ind w:firstLine="540"/>
        <w:jc w:val="center"/>
        <w:rPr>
          <w:rFonts w:ascii="Times New Roman" w:hAnsi="Times New Roman" w:cs="Times New Roman"/>
          <w:b/>
          <w:lang w:val="en-US"/>
        </w:rPr>
      </w:pPr>
    </w:p>
    <w:p w:rsidR="00594FB5" w:rsidRPr="005C5C54" w:rsidRDefault="00594FB5" w:rsidP="00594FB5">
      <w:pPr>
        <w:widowControl w:val="0"/>
        <w:spacing w:line="240" w:lineRule="auto"/>
        <w:ind w:firstLine="540"/>
        <w:jc w:val="both"/>
        <w:rPr>
          <w:rFonts w:ascii="Times New Roman" w:hAnsi="Times New Roman" w:cs="Times New Roman"/>
          <w:lang w:val="uk-UA" w:eastAsia="en-US"/>
        </w:rPr>
      </w:pPr>
      <w:r w:rsidRPr="005C5C54">
        <w:rPr>
          <w:rFonts w:ascii="Times New Roman" w:hAnsi="Times New Roman" w:cs="Times New Roman"/>
          <w:lang w:val="uk-UA" w:eastAsia="en-US"/>
        </w:rPr>
        <w:t>2. Вимоги до поставки товару.</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товар, закупівля якого передбачена цією документацією, має постачатися партіями у кількості та асортименті відповідно до замовлення, яке здійснюється уповноваженими особами замовника;</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xml:space="preserve">- товар повинен постачатися </w:t>
      </w:r>
      <w:r w:rsidR="00E137C9" w:rsidRPr="00E137C9">
        <w:rPr>
          <w:rFonts w:ascii="Times New Roman" w:hAnsi="Times New Roman" w:cs="Times New Roman"/>
          <w:b/>
          <w:lang w:val="uk-UA"/>
        </w:rPr>
        <w:t>партіями</w:t>
      </w:r>
      <w:r w:rsidR="00E137C9">
        <w:rPr>
          <w:rFonts w:ascii="Times New Roman" w:hAnsi="Times New Roman" w:cs="Times New Roman"/>
          <w:lang w:val="uk-UA"/>
        </w:rPr>
        <w:t xml:space="preserve"> </w:t>
      </w:r>
      <w:r w:rsidR="00E137C9">
        <w:rPr>
          <w:rFonts w:ascii="Times New Roman" w:hAnsi="Times New Roman" w:cs="Times New Roman"/>
          <w:b/>
          <w:lang w:val="uk-UA"/>
        </w:rPr>
        <w:t>відповідно до замовлення</w:t>
      </w:r>
      <w:r w:rsidR="00971795" w:rsidRPr="004F142B">
        <w:rPr>
          <w:rFonts w:ascii="Times New Roman" w:hAnsi="Times New Roman" w:cs="Times New Roman"/>
          <w:b/>
          <w:lang w:val="uk-UA"/>
        </w:rPr>
        <w:t xml:space="preserve"> у робочі дні замовника </w:t>
      </w:r>
      <w:r w:rsidR="002A732C">
        <w:rPr>
          <w:rFonts w:ascii="Times New Roman" w:hAnsi="Times New Roman" w:cs="Times New Roman"/>
          <w:b/>
          <w:lang w:val="uk-UA"/>
        </w:rPr>
        <w:t xml:space="preserve">один раз на тиждень </w:t>
      </w:r>
      <w:r w:rsidR="002D2494">
        <w:rPr>
          <w:rFonts w:ascii="Times New Roman" w:hAnsi="Times New Roman" w:cs="Times New Roman"/>
          <w:b/>
          <w:lang w:val="uk-UA"/>
        </w:rPr>
        <w:t>з</w:t>
      </w:r>
      <w:r w:rsidR="00971795" w:rsidRPr="004F142B">
        <w:rPr>
          <w:rFonts w:ascii="Times New Roman" w:hAnsi="Times New Roman" w:cs="Times New Roman"/>
          <w:b/>
          <w:lang w:val="uk-UA"/>
        </w:rPr>
        <w:t xml:space="preserve"> </w:t>
      </w:r>
      <w:r w:rsidR="00011EC4">
        <w:rPr>
          <w:rFonts w:ascii="Times New Roman" w:hAnsi="Times New Roman" w:cs="Times New Roman"/>
          <w:b/>
          <w:lang w:val="uk-UA"/>
        </w:rPr>
        <w:t>08</w:t>
      </w:r>
      <w:r w:rsidRPr="004F142B">
        <w:rPr>
          <w:rFonts w:ascii="Times New Roman" w:hAnsi="Times New Roman" w:cs="Times New Roman"/>
          <w:b/>
          <w:lang w:val="uk-UA"/>
        </w:rPr>
        <w:t>:00 год.</w:t>
      </w:r>
      <w:r w:rsidRPr="005C5C54">
        <w:rPr>
          <w:rFonts w:ascii="Times New Roman" w:hAnsi="Times New Roman" w:cs="Times New Roman"/>
          <w:lang w:val="uk-UA"/>
        </w:rPr>
        <w:t>;</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у замовленні визначаються найменування і обсяги поставки кожної окремої партії товару, а також дата і час, коли товар має бути поставлений замовнику;</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xml:space="preserve">- термін придатності товару на момент його отримання повинен складати не менше ніж </w:t>
      </w:r>
      <w:r w:rsidR="00AB6D8D">
        <w:rPr>
          <w:rFonts w:ascii="Times New Roman" w:hAnsi="Times New Roman" w:cs="Times New Roman"/>
          <w:lang w:val="uk-UA"/>
        </w:rPr>
        <w:t>9</w:t>
      </w:r>
      <w:r w:rsidRPr="005C5C54">
        <w:rPr>
          <w:rFonts w:ascii="Times New Roman" w:hAnsi="Times New Roman" w:cs="Times New Roman"/>
          <w:lang w:val="uk-UA"/>
        </w:rPr>
        <w:t>0% від загального строку зберігання відповідного товару;</w:t>
      </w:r>
    </w:p>
    <w:p w:rsidR="00594FB5" w:rsidRPr="005C5C54"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товар повинен постачатися у спеціальному транспорті з дотриманням санітарних вимог, у тому числі щодо сумісності продуктів харчування;</w:t>
      </w:r>
    </w:p>
    <w:p w:rsidR="00594FB5" w:rsidRDefault="00594FB5" w:rsidP="00594FB5">
      <w:pPr>
        <w:widowControl w:val="0"/>
        <w:spacing w:line="240" w:lineRule="auto"/>
        <w:ind w:firstLine="540"/>
        <w:jc w:val="both"/>
        <w:rPr>
          <w:rFonts w:ascii="Times New Roman" w:hAnsi="Times New Roman" w:cs="Times New Roman"/>
          <w:lang w:val="uk-UA"/>
        </w:rPr>
      </w:pPr>
      <w:r w:rsidRPr="005C5C54">
        <w:rPr>
          <w:rFonts w:ascii="Times New Roman" w:hAnsi="Times New Roman" w:cs="Times New Roman"/>
          <w:lang w:val="uk-UA"/>
        </w:rPr>
        <w:t>- транспорт, який буде використовуватися для поставки товару, повинен проходити санітарну обробку, якщо таке вимагається чинним законодавством України;</w:t>
      </w:r>
    </w:p>
    <w:p w:rsidR="009A0513" w:rsidRPr="005C5C54" w:rsidRDefault="009A0513" w:rsidP="00594FB5">
      <w:pPr>
        <w:widowControl w:val="0"/>
        <w:spacing w:line="240" w:lineRule="auto"/>
        <w:ind w:firstLine="540"/>
        <w:jc w:val="both"/>
        <w:rPr>
          <w:rFonts w:ascii="Times New Roman" w:hAnsi="Times New Roman" w:cs="Times New Roman"/>
          <w:lang w:val="uk-UA"/>
        </w:rPr>
      </w:pPr>
      <w:r>
        <w:rPr>
          <w:rFonts w:ascii="Times New Roman" w:hAnsi="Times New Roman" w:cs="Times New Roman"/>
          <w:lang w:val="uk-UA"/>
        </w:rPr>
        <w:t>- на кожному пакунку товару повинні</w:t>
      </w:r>
      <w:r w:rsidR="00FD57E7">
        <w:rPr>
          <w:rFonts w:ascii="Times New Roman" w:hAnsi="Times New Roman" w:cs="Times New Roman"/>
          <w:lang w:val="uk-UA"/>
        </w:rPr>
        <w:t xml:space="preserve"> бути відсутні сліди пошкоджень.</w:t>
      </w:r>
    </w:p>
    <w:p w:rsidR="00100C69" w:rsidRDefault="00714BB3" w:rsidP="00714BB3">
      <w:pPr>
        <w:pStyle w:val="11"/>
        <w:widowControl w:val="0"/>
        <w:spacing w:line="240" w:lineRule="auto"/>
        <w:ind w:firstLine="540"/>
        <w:jc w:val="both"/>
        <w:rPr>
          <w:rFonts w:ascii="Times New Roman" w:hAnsi="Times New Roman" w:cs="Times New Roman"/>
          <w:b/>
          <w:lang w:val="uk-UA"/>
        </w:rPr>
      </w:pPr>
      <w:r w:rsidRPr="005C5C54">
        <w:rPr>
          <w:rFonts w:ascii="Times New Roman" w:hAnsi="Times New Roman" w:cs="Times New Roman"/>
          <w:lang w:val="uk-UA"/>
        </w:rPr>
        <w:t>3. Кількість товару:</w:t>
      </w:r>
      <w:r w:rsidR="00B938B3">
        <w:rPr>
          <w:rFonts w:ascii="Times New Roman" w:hAnsi="Times New Roman" w:cs="Times New Roman"/>
          <w:lang w:val="uk-UA"/>
        </w:rPr>
        <w:t xml:space="preserve"> </w:t>
      </w:r>
    </w:p>
    <w:p w:rsidR="0069025B" w:rsidRPr="00482F54" w:rsidRDefault="00AB6D8D" w:rsidP="0069025B">
      <w:pPr>
        <w:widowControl w:val="0"/>
        <w:numPr>
          <w:ilvl w:val="0"/>
          <w:numId w:val="34"/>
        </w:numPr>
        <w:tabs>
          <w:tab w:val="clear" w:pos="720"/>
          <w:tab w:val="num" w:pos="1276"/>
        </w:tabs>
        <w:suppressAutoHyphens/>
        <w:spacing w:line="240" w:lineRule="auto"/>
        <w:ind w:firstLine="556"/>
        <w:jc w:val="both"/>
        <w:textAlignment w:val="baseline"/>
        <w:rPr>
          <w:rFonts w:ascii="Times New Roman" w:eastAsia="Times New Roman" w:hAnsi="Times New Roman" w:cs="Times New Roman"/>
          <w:b/>
          <w:color w:val="auto"/>
          <w:kern w:val="2"/>
          <w:lang w:val="uk-UA" w:eastAsia="zh-CN"/>
        </w:rPr>
      </w:pPr>
      <w:r w:rsidRPr="00AB6D8D">
        <w:rPr>
          <w:rFonts w:ascii="Times New Roman" w:hAnsi="Times New Roman"/>
          <w:bCs/>
          <w:sz w:val="24"/>
          <w:szCs w:val="24"/>
        </w:rPr>
        <w:t xml:space="preserve"> </w:t>
      </w:r>
      <w:r w:rsidRPr="00AB6D8D">
        <w:rPr>
          <w:rFonts w:ascii="Times New Roman" w:hAnsi="Times New Roman"/>
          <w:bCs/>
          <w:sz w:val="24"/>
          <w:szCs w:val="24"/>
        </w:rPr>
        <w:t>Філе куряче охолоджене</w:t>
      </w:r>
      <w:r w:rsidR="0069025B" w:rsidRPr="00482F54">
        <w:rPr>
          <w:rFonts w:ascii="Times New Roman" w:eastAsia="Times New Roman" w:hAnsi="Times New Roman" w:cs="Times New Roman"/>
          <w:b/>
          <w:color w:val="auto"/>
          <w:kern w:val="2"/>
          <w:lang w:val="uk-UA" w:eastAsia="zh-CN"/>
        </w:rPr>
        <w:t xml:space="preserve"> (</w:t>
      </w:r>
      <w:r>
        <w:rPr>
          <w:rFonts w:ascii="Times New Roman" w:eastAsia="Times New Roman" w:hAnsi="Times New Roman" w:cs="Times New Roman"/>
          <w:b/>
          <w:color w:val="auto"/>
          <w:kern w:val="2"/>
          <w:lang w:val="uk-UA" w:eastAsia="zh-CN"/>
        </w:rPr>
        <w:t>59,64</w:t>
      </w:r>
      <w:r w:rsidR="002D2494">
        <w:rPr>
          <w:rFonts w:ascii="Times New Roman" w:eastAsia="Times New Roman" w:hAnsi="Times New Roman" w:cs="Times New Roman"/>
          <w:b/>
          <w:color w:val="auto"/>
          <w:kern w:val="2"/>
          <w:lang w:val="uk-UA" w:eastAsia="zh-CN"/>
        </w:rPr>
        <w:t xml:space="preserve"> кг)</w:t>
      </w:r>
    </w:p>
    <w:p w:rsidR="0069025B" w:rsidRPr="005C5C54" w:rsidRDefault="0069025B" w:rsidP="00714BB3">
      <w:pPr>
        <w:pStyle w:val="11"/>
        <w:widowControl w:val="0"/>
        <w:spacing w:line="240" w:lineRule="auto"/>
        <w:ind w:firstLine="540"/>
        <w:jc w:val="both"/>
        <w:rPr>
          <w:rFonts w:ascii="Times New Roman" w:hAnsi="Times New Roman" w:cs="Times New Roman"/>
          <w:lang w:val="uk-UA"/>
        </w:rPr>
      </w:pPr>
    </w:p>
    <w:p w:rsidR="002D2494" w:rsidRPr="002D2494" w:rsidRDefault="002D2494" w:rsidP="002D2494">
      <w:pPr>
        <w:jc w:val="both"/>
        <w:rPr>
          <w:rFonts w:ascii="Times New Roman" w:hAnsi="Times New Roman" w:cs="Times New Roman"/>
          <w:bCs/>
        </w:rPr>
      </w:pPr>
      <w:r>
        <w:rPr>
          <w:lang w:val="uk-UA"/>
        </w:rPr>
        <w:t xml:space="preserve">        </w:t>
      </w:r>
      <w:r w:rsidR="00997BC3" w:rsidRPr="002D2494">
        <w:rPr>
          <w:rFonts w:ascii="Times New Roman" w:hAnsi="Times New Roman" w:cs="Times New Roman"/>
          <w:lang w:val="uk-UA"/>
        </w:rPr>
        <w:t>4. Місце поставки товару:</w:t>
      </w:r>
    </w:p>
    <w:p w:rsidR="002D2494" w:rsidRPr="002D2494" w:rsidRDefault="002D2494" w:rsidP="002D2494">
      <w:pPr>
        <w:pStyle w:val="af1"/>
        <w:suppressAutoHyphens w:val="0"/>
        <w:ind w:left="1080"/>
        <w:jc w:val="both"/>
        <w:rPr>
          <w:bCs/>
        </w:rPr>
      </w:pPr>
      <w:r w:rsidRPr="002D2494">
        <w:rPr>
          <w:lang w:val="uk-UA"/>
        </w:rPr>
        <w:t>-</w:t>
      </w:r>
      <w:r w:rsidR="00997BC3" w:rsidRPr="002D2494">
        <w:rPr>
          <w:lang w:val="uk-UA"/>
        </w:rPr>
        <w:t xml:space="preserve"> </w:t>
      </w:r>
      <w:r w:rsidRPr="002D2494">
        <w:rPr>
          <w:bCs/>
        </w:rPr>
        <w:t xml:space="preserve">КУ«Долинський ліцей Долинської с/р Одеської обл.», </w:t>
      </w:r>
      <w:r w:rsidRPr="002D2494">
        <w:rPr>
          <w:bCs/>
          <w:lang w:val="uk-UA"/>
        </w:rPr>
        <w:t xml:space="preserve">66442,Одеська обл. </w:t>
      </w:r>
      <w:r w:rsidRPr="002D2494">
        <w:rPr>
          <w:bCs/>
        </w:rPr>
        <w:t>с.Долинське, вул. Грушевського,</w:t>
      </w:r>
      <w:r w:rsidRPr="002D2494">
        <w:rPr>
          <w:bCs/>
          <w:lang w:val="uk-UA"/>
        </w:rPr>
        <w:t xml:space="preserve"> </w:t>
      </w:r>
      <w:r w:rsidRPr="002D2494">
        <w:rPr>
          <w:bCs/>
        </w:rPr>
        <w:t>5;</w:t>
      </w:r>
    </w:p>
    <w:p w:rsidR="00F2538B" w:rsidRPr="002D2494" w:rsidRDefault="002D2494" w:rsidP="002D2494">
      <w:pPr>
        <w:pStyle w:val="af1"/>
        <w:suppressAutoHyphens w:val="0"/>
        <w:ind w:left="1080"/>
        <w:jc w:val="both"/>
        <w:rPr>
          <w:bCs/>
          <w:lang w:val="uk-UA"/>
        </w:rPr>
      </w:pPr>
      <w:r w:rsidRPr="002D2494">
        <w:rPr>
          <w:bCs/>
          <w:lang w:val="uk-UA"/>
        </w:rPr>
        <w:t xml:space="preserve">- </w:t>
      </w:r>
      <w:r w:rsidRPr="002D2494">
        <w:rPr>
          <w:bCs/>
        </w:rPr>
        <w:t>Філія №</w:t>
      </w:r>
      <w:r w:rsidRPr="002D2494">
        <w:rPr>
          <w:bCs/>
          <w:lang w:val="uk-UA"/>
        </w:rPr>
        <w:t>1</w:t>
      </w:r>
      <w:r w:rsidRPr="002D2494">
        <w:rPr>
          <w:bCs/>
        </w:rPr>
        <w:t xml:space="preserve">  І-ІІ ст.</w:t>
      </w:r>
      <w:r w:rsidRPr="002D2494">
        <w:rPr>
          <w:bCs/>
          <w:lang w:val="uk-UA"/>
        </w:rPr>
        <w:t>-ДНЗ</w:t>
      </w:r>
      <w:r w:rsidRPr="002D2494">
        <w:rPr>
          <w:bCs/>
        </w:rPr>
        <w:t>,</w:t>
      </w:r>
      <w:r w:rsidRPr="002D2494">
        <w:rPr>
          <w:bCs/>
          <w:lang w:val="uk-UA"/>
        </w:rPr>
        <w:t xml:space="preserve"> 66811, Одеська обл.</w:t>
      </w:r>
      <w:r w:rsidRPr="002D2494">
        <w:rPr>
          <w:bCs/>
        </w:rPr>
        <w:t xml:space="preserve"> с. Олександрівка,  вул. Шкільна,</w:t>
      </w:r>
      <w:r w:rsidRPr="002D2494">
        <w:rPr>
          <w:bCs/>
          <w:lang w:val="uk-UA"/>
        </w:rPr>
        <w:t xml:space="preserve"> 23</w:t>
      </w:r>
    </w:p>
    <w:p w:rsidR="000F2E9F" w:rsidRPr="005C5C54" w:rsidRDefault="00714BB3" w:rsidP="002D2494">
      <w:pPr>
        <w:pStyle w:val="11"/>
        <w:widowControl w:val="0"/>
        <w:spacing w:line="240" w:lineRule="auto"/>
        <w:ind w:firstLine="540"/>
        <w:jc w:val="both"/>
        <w:rPr>
          <w:rStyle w:val="rvts23"/>
          <w:rFonts w:ascii="Times New Roman" w:hAnsi="Times New Roman" w:cs="Times New Roman"/>
          <w:lang w:val="uk-UA"/>
        </w:rPr>
      </w:pPr>
      <w:r w:rsidRPr="005C5C54">
        <w:rPr>
          <w:rFonts w:ascii="Times New Roman" w:hAnsi="Times New Roman" w:cs="Times New Roman"/>
          <w:lang w:val="uk-UA"/>
        </w:rPr>
        <w:t>5. Строк поставки</w:t>
      </w:r>
      <w:r w:rsidR="00997BC3">
        <w:rPr>
          <w:rFonts w:ascii="Times New Roman" w:hAnsi="Times New Roman" w:cs="Times New Roman"/>
          <w:lang w:val="uk-UA"/>
        </w:rPr>
        <w:t xml:space="preserve">: </w:t>
      </w:r>
      <w:r w:rsidR="00997BC3" w:rsidRPr="004F142B">
        <w:rPr>
          <w:rFonts w:ascii="Times New Roman" w:hAnsi="Times New Roman" w:cs="Times New Roman"/>
          <w:lang w:val="uk-UA"/>
        </w:rPr>
        <w:t xml:space="preserve">до </w:t>
      </w:r>
      <w:r w:rsidR="00AB6D8D">
        <w:rPr>
          <w:rFonts w:ascii="Times New Roman" w:hAnsi="Times New Roman" w:cs="Times New Roman"/>
          <w:lang w:val="uk-UA"/>
        </w:rPr>
        <w:t>15</w:t>
      </w:r>
      <w:r w:rsidR="00997BC3" w:rsidRPr="004F142B">
        <w:rPr>
          <w:rFonts w:ascii="Times New Roman" w:hAnsi="Times New Roman" w:cs="Times New Roman"/>
          <w:lang w:val="uk-UA"/>
        </w:rPr>
        <w:t>.</w:t>
      </w:r>
      <w:r w:rsidR="00AB6D8D">
        <w:rPr>
          <w:rFonts w:ascii="Times New Roman" w:hAnsi="Times New Roman" w:cs="Times New Roman"/>
          <w:lang w:val="uk-UA"/>
        </w:rPr>
        <w:t>06</w:t>
      </w:r>
      <w:r w:rsidR="00997BC3" w:rsidRPr="004F142B">
        <w:rPr>
          <w:rFonts w:ascii="Times New Roman" w:hAnsi="Times New Roman" w:cs="Times New Roman"/>
          <w:lang w:val="uk-UA"/>
        </w:rPr>
        <w:t>.2023 року.</w:t>
      </w:r>
    </w:p>
    <w:p w:rsidR="000F2E9F" w:rsidRPr="005C5C54" w:rsidRDefault="000F2E9F" w:rsidP="000F71C7">
      <w:pPr>
        <w:widowControl w:val="0"/>
        <w:spacing w:line="240" w:lineRule="auto"/>
        <w:ind w:firstLine="540"/>
        <w:jc w:val="both"/>
        <w:rPr>
          <w:rStyle w:val="rvts23"/>
          <w:rFonts w:ascii="Times New Roman" w:hAnsi="Times New Roman" w:cs="Times New Roman"/>
          <w:lang w:val="uk-UA"/>
        </w:rPr>
      </w:pPr>
    </w:p>
    <w:p w:rsidR="000F2E9F" w:rsidRPr="005C5C54" w:rsidRDefault="000F2E9F" w:rsidP="000F2E9F">
      <w:pPr>
        <w:widowControl w:val="0"/>
        <w:spacing w:line="240" w:lineRule="auto"/>
        <w:ind w:firstLine="540"/>
        <w:jc w:val="both"/>
        <w:rPr>
          <w:rStyle w:val="rvts23"/>
          <w:rFonts w:ascii="Times New Roman" w:hAnsi="Times New Roman" w:cs="Times New Roman"/>
          <w:lang w:val="uk-UA"/>
        </w:rPr>
      </w:pPr>
      <w:r w:rsidRPr="005C5C54">
        <w:rPr>
          <w:rStyle w:val="rvts23"/>
          <w:rFonts w:ascii="Times New Roman" w:hAnsi="Times New Roman" w:cs="Times New Roman"/>
          <w:lang w:val="uk-UA"/>
        </w:rPr>
        <w:t>З інформацією ознайомлений (ознайомлена, ознайомлені).</w:t>
      </w:r>
    </w:p>
    <w:p w:rsidR="000F2E9F" w:rsidRPr="005C5C54" w:rsidRDefault="000C42CB" w:rsidP="0059431F">
      <w:pPr>
        <w:widowControl w:val="0"/>
        <w:spacing w:line="240" w:lineRule="auto"/>
        <w:ind w:firstLine="540"/>
        <w:jc w:val="both"/>
        <w:rPr>
          <w:rStyle w:val="rvts23"/>
          <w:rFonts w:ascii="Times New Roman" w:hAnsi="Times New Roman" w:cs="Times New Roman"/>
          <w:lang w:val="uk-UA"/>
        </w:rPr>
      </w:pPr>
      <w:r w:rsidRPr="005C5C54">
        <w:rPr>
          <w:rStyle w:val="rvts23"/>
          <w:rFonts w:ascii="Times New Roman" w:hAnsi="Times New Roman" w:cs="Times New Roman"/>
          <w:lang w:val="uk-UA"/>
        </w:rPr>
        <w:t>Дата – «____» ____________ 202</w:t>
      </w:r>
      <w:r w:rsidR="004F142B">
        <w:rPr>
          <w:rStyle w:val="rvts23"/>
          <w:rFonts w:ascii="Times New Roman" w:hAnsi="Times New Roman" w:cs="Times New Roman"/>
          <w:lang w:val="uk-UA"/>
        </w:rPr>
        <w:t>3</w:t>
      </w:r>
      <w:r w:rsidR="000F2E9F" w:rsidRPr="005C5C54">
        <w:rPr>
          <w:rStyle w:val="rvts23"/>
          <w:rFonts w:ascii="Times New Roman" w:hAnsi="Times New Roman" w:cs="Times New Roman"/>
          <w:lang w:val="uk-UA"/>
        </w:rPr>
        <w:t xml:space="preserve"> р.</w:t>
      </w:r>
    </w:p>
    <w:p w:rsidR="000F2E9F" w:rsidRPr="005C5C54" w:rsidRDefault="000F2E9F" w:rsidP="000F2E9F">
      <w:pPr>
        <w:widowControl w:val="0"/>
        <w:spacing w:line="240" w:lineRule="auto"/>
        <w:ind w:firstLine="540"/>
        <w:jc w:val="both"/>
        <w:rPr>
          <w:rStyle w:val="rvts23"/>
          <w:rFonts w:ascii="Times New Roman" w:hAnsi="Times New Roman" w:cs="Times New Roman"/>
          <w:lang w:val="uk-UA"/>
        </w:rPr>
      </w:pPr>
    </w:p>
    <w:p w:rsidR="000F2E9F" w:rsidRPr="002D2494" w:rsidRDefault="000F2E9F" w:rsidP="000F2E9F">
      <w:pPr>
        <w:widowControl w:val="0"/>
        <w:spacing w:line="240" w:lineRule="auto"/>
        <w:jc w:val="both"/>
        <w:rPr>
          <w:rFonts w:ascii="Times New Roman" w:hAnsi="Times New Roman" w:cs="Times New Roman"/>
          <w:sz w:val="16"/>
          <w:szCs w:val="16"/>
          <w:lang w:val="uk-UA"/>
        </w:rPr>
      </w:pPr>
      <w:r w:rsidRPr="005C5C54">
        <w:rPr>
          <w:rFonts w:ascii="Times New Roman" w:hAnsi="Times New Roman" w:cs="Times New Roman"/>
          <w:lang w:val="uk-UA"/>
        </w:rPr>
        <w:t xml:space="preserve">Уповноважена особа учасника </w:t>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t xml:space="preserve">підпис </w:t>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t>прізвище, ініціали</w:t>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5C5C54">
        <w:rPr>
          <w:rFonts w:ascii="Times New Roman" w:hAnsi="Times New Roman" w:cs="Times New Roman"/>
          <w:lang w:val="uk-UA"/>
        </w:rPr>
        <w:tab/>
      </w:r>
      <w:r w:rsidRPr="002D2494">
        <w:rPr>
          <w:rFonts w:ascii="Times New Roman" w:hAnsi="Times New Roman" w:cs="Times New Roman"/>
          <w:sz w:val="16"/>
          <w:szCs w:val="16"/>
          <w:lang w:val="uk-UA"/>
        </w:rPr>
        <w:t>М.П.</w:t>
      </w:r>
    </w:p>
    <w:p w:rsidR="000F2E9F" w:rsidRPr="005C5C54" w:rsidRDefault="000F2E9F" w:rsidP="000F2E9F">
      <w:pPr>
        <w:widowControl w:val="0"/>
        <w:spacing w:line="240" w:lineRule="auto"/>
        <w:ind w:firstLine="540"/>
        <w:jc w:val="both"/>
        <w:rPr>
          <w:rStyle w:val="rvts23"/>
          <w:rFonts w:ascii="Times New Roman" w:hAnsi="Times New Roman" w:cs="Times New Roman"/>
          <w:lang w:val="uk-UA"/>
        </w:rPr>
      </w:pPr>
    </w:p>
    <w:p w:rsidR="000F2E9F" w:rsidRPr="005C5C54" w:rsidRDefault="000F2E9F" w:rsidP="000F2E9F">
      <w:pPr>
        <w:widowControl w:val="0"/>
        <w:spacing w:line="240" w:lineRule="auto"/>
        <w:ind w:firstLine="540"/>
        <w:jc w:val="both"/>
        <w:rPr>
          <w:rFonts w:ascii="Times New Roman" w:hAnsi="Times New Roman" w:cs="Times New Roman"/>
          <w:i/>
          <w:iCs/>
          <w:lang w:val="uk-UA"/>
        </w:rPr>
      </w:pPr>
    </w:p>
    <w:p w:rsidR="000F2E9F" w:rsidRPr="005C5C54" w:rsidRDefault="000F2E9F" w:rsidP="000F2E9F">
      <w:pPr>
        <w:widowControl w:val="0"/>
        <w:spacing w:line="240" w:lineRule="auto"/>
        <w:ind w:firstLine="540"/>
        <w:jc w:val="both"/>
        <w:rPr>
          <w:rFonts w:ascii="Times New Roman" w:hAnsi="Times New Roman" w:cs="Times New Roman"/>
          <w:i/>
          <w:iCs/>
          <w:lang w:val="uk-UA"/>
        </w:rPr>
      </w:pPr>
    </w:p>
    <w:p w:rsidR="000F2E9F" w:rsidRPr="005C5C54" w:rsidRDefault="000F2E9F" w:rsidP="000F2E9F">
      <w:pPr>
        <w:widowControl w:val="0"/>
        <w:spacing w:line="240" w:lineRule="auto"/>
        <w:ind w:firstLine="540"/>
        <w:jc w:val="both"/>
        <w:rPr>
          <w:rFonts w:ascii="Times New Roman" w:hAnsi="Times New Roman" w:cs="Times New Roman"/>
          <w:i/>
          <w:iCs/>
          <w:lang w:val="uk-UA"/>
        </w:rPr>
      </w:pPr>
      <w:r w:rsidRPr="005C5C54">
        <w:rPr>
          <w:rFonts w:ascii="Times New Roman" w:hAnsi="Times New Roman" w:cs="Times New Roman"/>
          <w:i/>
          <w:iCs/>
          <w:lang w:val="uk-UA"/>
        </w:rPr>
        <w:t>На підтвердження відповідності тендерної пропозиції технічним, якісним, кількісним характеристикам предмета закупівлі учасник у складі тендерної пропозиції повинен надати інформацію про необхідні технічні, якісні, кількісні характеристики предмета закупівлі за формою, встановленою цим додатком.</w:t>
      </w:r>
    </w:p>
    <w:p w:rsidR="00243625" w:rsidRPr="005C5C54" w:rsidRDefault="00243625" w:rsidP="000F2E9F">
      <w:pPr>
        <w:widowControl w:val="0"/>
        <w:spacing w:line="240" w:lineRule="auto"/>
        <w:ind w:firstLine="540"/>
        <w:jc w:val="both"/>
        <w:rPr>
          <w:rFonts w:ascii="Times New Roman" w:hAnsi="Times New Roman" w:cs="Times New Roman"/>
          <w:i/>
          <w:iCs/>
          <w:lang w:val="uk-UA"/>
        </w:rPr>
      </w:pPr>
    </w:p>
    <w:bookmarkEnd w:id="57"/>
    <w:bookmarkEnd w:id="58"/>
    <w:p w:rsidR="00095AB2" w:rsidRPr="005C5C54" w:rsidRDefault="00BB2947" w:rsidP="00946AD6">
      <w:pPr>
        <w:widowControl w:val="0"/>
        <w:spacing w:line="240" w:lineRule="auto"/>
        <w:jc w:val="right"/>
        <w:rPr>
          <w:rFonts w:ascii="Times New Roman" w:hAnsi="Times New Roman" w:cs="Times New Roman"/>
          <w:b/>
          <w:bCs/>
          <w:lang w:val="uk-UA"/>
        </w:rPr>
      </w:pPr>
      <w:r w:rsidRPr="005C5C54">
        <w:rPr>
          <w:rFonts w:ascii="Times New Roman" w:hAnsi="Times New Roman" w:cs="Times New Roman"/>
          <w:b/>
          <w:bCs/>
          <w:lang w:val="uk-UA"/>
        </w:rPr>
        <w:br w:type="page"/>
      </w:r>
      <w:r w:rsidR="002536FA" w:rsidRPr="005C5C54">
        <w:rPr>
          <w:rFonts w:ascii="Times New Roman" w:hAnsi="Times New Roman" w:cs="Times New Roman"/>
          <w:b/>
          <w:bCs/>
          <w:lang w:val="uk-UA"/>
        </w:rPr>
        <w:lastRenderedPageBreak/>
        <w:t>Додаток № 6</w:t>
      </w:r>
    </w:p>
    <w:p w:rsidR="00095AB2" w:rsidRPr="005C5C54" w:rsidRDefault="00095AB2" w:rsidP="00946AD6">
      <w:pPr>
        <w:widowControl w:val="0"/>
        <w:spacing w:line="240" w:lineRule="auto"/>
        <w:jc w:val="right"/>
        <w:rPr>
          <w:rFonts w:ascii="Times New Roman" w:hAnsi="Times New Roman" w:cs="Times New Roman"/>
          <w:lang w:val="uk-UA"/>
        </w:rPr>
      </w:pPr>
    </w:p>
    <w:p w:rsidR="00095AB2" w:rsidRPr="005C5C54" w:rsidRDefault="00997BC3" w:rsidP="00946AD6">
      <w:pPr>
        <w:widowControl w:val="0"/>
        <w:spacing w:line="240" w:lineRule="auto"/>
        <w:jc w:val="right"/>
        <w:rPr>
          <w:rFonts w:ascii="Times New Roman" w:hAnsi="Times New Roman" w:cs="Times New Roman"/>
          <w:b/>
          <w:lang w:val="uk-UA"/>
        </w:rPr>
      </w:pPr>
      <w:r>
        <w:rPr>
          <w:rFonts w:ascii="Times New Roman" w:hAnsi="Times New Roman" w:cs="Times New Roman"/>
          <w:b/>
          <w:lang w:val="uk-UA"/>
        </w:rPr>
        <w:t>ПРОЄ</w:t>
      </w:r>
      <w:r w:rsidR="00095AB2" w:rsidRPr="005C5C54">
        <w:rPr>
          <w:rFonts w:ascii="Times New Roman" w:hAnsi="Times New Roman" w:cs="Times New Roman"/>
          <w:b/>
          <w:lang w:val="uk-UA"/>
        </w:rPr>
        <w:t>КТ</w:t>
      </w:r>
    </w:p>
    <w:p w:rsidR="00095AB2" w:rsidRPr="005C5C54" w:rsidRDefault="00095AB2" w:rsidP="00946AD6">
      <w:pPr>
        <w:widowControl w:val="0"/>
        <w:spacing w:line="240" w:lineRule="auto"/>
        <w:jc w:val="right"/>
        <w:rPr>
          <w:rFonts w:ascii="Times New Roman" w:hAnsi="Times New Roman" w:cs="Times New Roman"/>
          <w:b/>
          <w:lang w:val="uk-UA"/>
        </w:rPr>
      </w:pPr>
    </w:p>
    <w:p w:rsidR="008211CA" w:rsidRPr="005C5C54" w:rsidRDefault="008211CA" w:rsidP="008211CA">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Договір  № _____</w:t>
      </w:r>
    </w:p>
    <w:p w:rsidR="008211CA" w:rsidRPr="005C5C54" w:rsidRDefault="00D9373A" w:rsidP="008211CA">
      <w:pPr>
        <w:widowControl w:val="0"/>
        <w:spacing w:line="240" w:lineRule="auto"/>
        <w:jc w:val="center"/>
        <w:rPr>
          <w:rFonts w:ascii="Times New Roman" w:hAnsi="Times New Roman" w:cs="Times New Roman"/>
          <w:b/>
          <w:lang w:val="uk-UA"/>
        </w:rPr>
      </w:pPr>
      <w:r>
        <w:rPr>
          <w:rFonts w:ascii="Times New Roman" w:hAnsi="Times New Roman" w:cs="Times New Roman"/>
          <w:b/>
          <w:lang w:val="uk-UA"/>
        </w:rPr>
        <w:t xml:space="preserve">про закупівлю </w:t>
      </w:r>
    </w:p>
    <w:p w:rsidR="008211CA" w:rsidRPr="002A732C" w:rsidRDefault="00EA0661" w:rsidP="00512307">
      <w:pPr>
        <w:widowControl w:val="0"/>
        <w:spacing w:line="240" w:lineRule="auto"/>
        <w:jc w:val="center"/>
        <w:rPr>
          <w:rFonts w:ascii="Times New Roman" w:hAnsi="Times New Roman" w:cs="Times New Roman"/>
          <w:lang w:val="uk-UA"/>
        </w:rPr>
      </w:pPr>
      <w:r w:rsidRPr="002A732C">
        <w:rPr>
          <w:rFonts w:ascii="Times New Roman" w:hAnsi="Times New Roman" w:cs="Times New Roman"/>
          <w:lang w:val="uk-UA"/>
        </w:rPr>
        <w:t>с</w:t>
      </w:r>
      <w:r w:rsidR="008211CA" w:rsidRPr="002A732C">
        <w:rPr>
          <w:rFonts w:ascii="Times New Roman" w:hAnsi="Times New Roman" w:cs="Times New Roman"/>
          <w:lang w:val="uk-UA"/>
        </w:rPr>
        <w:t>.</w:t>
      </w:r>
      <w:r w:rsidR="00B938B3" w:rsidRPr="002A732C">
        <w:rPr>
          <w:rFonts w:ascii="Times New Roman" w:hAnsi="Times New Roman" w:cs="Times New Roman"/>
          <w:lang w:val="uk-UA"/>
        </w:rPr>
        <w:t xml:space="preserve"> </w:t>
      </w:r>
      <w:r w:rsidR="00D9373A" w:rsidRPr="002A732C">
        <w:rPr>
          <w:rFonts w:ascii="Times New Roman" w:hAnsi="Times New Roman" w:cs="Times New Roman"/>
          <w:lang w:val="uk-UA"/>
        </w:rPr>
        <w:t>Долинське</w:t>
      </w:r>
      <w:r w:rsidR="00D9373A">
        <w:rPr>
          <w:rFonts w:ascii="Times New Roman" w:hAnsi="Times New Roman" w:cs="Times New Roman"/>
          <w:b/>
          <w:lang w:val="uk-UA"/>
        </w:rPr>
        <w:t xml:space="preserve">     </w:t>
      </w:r>
      <w:r w:rsidR="008211CA" w:rsidRPr="005C5C54">
        <w:rPr>
          <w:rFonts w:ascii="Times New Roman" w:hAnsi="Times New Roman" w:cs="Times New Roman"/>
          <w:b/>
          <w:lang w:val="uk-UA"/>
        </w:rPr>
        <w:tab/>
      </w:r>
      <w:r w:rsidR="008211CA" w:rsidRPr="005C5C54">
        <w:rPr>
          <w:rFonts w:ascii="Times New Roman" w:hAnsi="Times New Roman" w:cs="Times New Roman"/>
          <w:b/>
          <w:lang w:val="uk-UA"/>
        </w:rPr>
        <w:tab/>
      </w:r>
      <w:r w:rsidR="008211CA" w:rsidRPr="005C5C54">
        <w:rPr>
          <w:rFonts w:ascii="Times New Roman" w:hAnsi="Times New Roman" w:cs="Times New Roman"/>
          <w:b/>
          <w:lang w:val="uk-UA"/>
        </w:rPr>
        <w:tab/>
      </w:r>
      <w:r w:rsidR="008211CA" w:rsidRPr="005C5C54">
        <w:rPr>
          <w:rFonts w:ascii="Times New Roman" w:hAnsi="Times New Roman" w:cs="Times New Roman"/>
          <w:b/>
          <w:lang w:val="uk-UA"/>
        </w:rPr>
        <w:tab/>
      </w:r>
      <w:r w:rsidR="008211CA" w:rsidRPr="005C5C54">
        <w:rPr>
          <w:rFonts w:ascii="Times New Roman" w:hAnsi="Times New Roman" w:cs="Times New Roman"/>
          <w:b/>
          <w:lang w:val="uk-UA"/>
        </w:rPr>
        <w:tab/>
      </w:r>
      <w:r w:rsidR="008211CA" w:rsidRPr="005C5C54">
        <w:rPr>
          <w:rFonts w:ascii="Times New Roman" w:hAnsi="Times New Roman" w:cs="Times New Roman"/>
          <w:b/>
          <w:lang w:val="uk-UA"/>
        </w:rPr>
        <w:tab/>
      </w:r>
      <w:r w:rsidR="008211CA" w:rsidRPr="002A732C">
        <w:rPr>
          <w:rFonts w:ascii="Times New Roman" w:hAnsi="Times New Roman" w:cs="Times New Roman"/>
          <w:lang w:val="uk-UA"/>
        </w:rPr>
        <w:t xml:space="preserve">«_____» ____________ </w:t>
      </w:r>
      <w:r w:rsidR="00206EE7" w:rsidRPr="002A732C">
        <w:rPr>
          <w:rFonts w:ascii="Times New Roman" w:hAnsi="Times New Roman" w:cs="Times New Roman"/>
          <w:lang w:val="uk-UA"/>
        </w:rPr>
        <w:t>2023</w:t>
      </w:r>
      <w:r w:rsidR="008211CA" w:rsidRPr="002A732C">
        <w:rPr>
          <w:rFonts w:ascii="Times New Roman" w:hAnsi="Times New Roman" w:cs="Times New Roman"/>
          <w:lang w:val="uk-UA"/>
        </w:rPr>
        <w:t xml:space="preserve"> року</w:t>
      </w:r>
    </w:p>
    <w:p w:rsidR="00E527EF" w:rsidRPr="005C5C54" w:rsidRDefault="00E527EF" w:rsidP="007A6BA7">
      <w:pPr>
        <w:widowControl w:val="0"/>
        <w:spacing w:line="240" w:lineRule="auto"/>
        <w:jc w:val="center"/>
        <w:rPr>
          <w:rFonts w:ascii="Times New Roman" w:hAnsi="Times New Roman" w:cs="Times New Roman"/>
          <w:b/>
          <w:lang w:val="uk-UA"/>
        </w:rPr>
      </w:pPr>
    </w:p>
    <w:p w:rsidR="00206EE7" w:rsidRDefault="002A732C" w:rsidP="00997BC3">
      <w:pPr>
        <w:widowControl w:val="0"/>
        <w:spacing w:line="240" w:lineRule="auto"/>
        <w:ind w:firstLine="510"/>
        <w:jc w:val="both"/>
        <w:rPr>
          <w:rFonts w:ascii="Times New Roman" w:hAnsi="Times New Roman"/>
          <w:lang w:val="uk-UA"/>
        </w:rPr>
      </w:pPr>
      <w:r>
        <w:rPr>
          <w:rFonts w:ascii="Times New Roman" w:eastAsia="Times New Roman" w:hAnsi="Times New Roman" w:cs="Times New Roman"/>
          <w:b/>
          <w:color w:val="auto"/>
          <w:lang w:val="uk-UA"/>
        </w:rPr>
        <w:t>Комунальна установа</w:t>
      </w:r>
      <w:r w:rsidR="003C0372">
        <w:rPr>
          <w:rFonts w:ascii="Times New Roman" w:eastAsia="Times New Roman" w:hAnsi="Times New Roman" w:cs="Times New Roman"/>
          <w:b/>
          <w:color w:val="auto"/>
          <w:lang w:val="uk-UA"/>
        </w:rPr>
        <w:t xml:space="preserve"> </w:t>
      </w:r>
      <w:r>
        <w:rPr>
          <w:rFonts w:ascii="Times New Roman" w:eastAsia="Times New Roman" w:hAnsi="Times New Roman" w:cs="Times New Roman"/>
          <w:b/>
          <w:color w:val="auto"/>
          <w:lang w:val="uk-UA"/>
        </w:rPr>
        <w:t>«Долинський ліцей Долинської сільської ради Одеської області»</w:t>
      </w:r>
      <w:r w:rsidR="00206EE7" w:rsidRPr="00206EE7">
        <w:rPr>
          <w:rFonts w:ascii="Times New Roman" w:eastAsia="Times New Roman" w:hAnsi="Times New Roman" w:cs="Times New Roman"/>
          <w:color w:val="auto"/>
          <w:lang w:val="uk-UA"/>
        </w:rPr>
        <w:t xml:space="preserve">, надалі </w:t>
      </w:r>
      <w:r w:rsidR="00206EE7" w:rsidRPr="00206EE7">
        <w:rPr>
          <w:rFonts w:ascii="Times New Roman" w:eastAsia="Times New Roman" w:hAnsi="Times New Roman" w:cs="Times New Roman"/>
          <w:b/>
          <w:color w:val="auto"/>
          <w:lang w:val="uk-UA"/>
        </w:rPr>
        <w:t>Покупець</w:t>
      </w:r>
      <w:r w:rsidR="00206EE7" w:rsidRPr="00206EE7">
        <w:rPr>
          <w:rFonts w:ascii="Times New Roman" w:eastAsia="Times New Roman" w:hAnsi="Times New Roman" w:cs="Times New Roman"/>
          <w:color w:val="auto"/>
          <w:lang w:val="uk-UA"/>
        </w:rPr>
        <w:t xml:space="preserve"> в особі  директора </w:t>
      </w:r>
      <w:r>
        <w:rPr>
          <w:rFonts w:ascii="Times New Roman" w:eastAsia="Times New Roman" w:hAnsi="Times New Roman" w:cs="Times New Roman"/>
          <w:color w:val="auto"/>
          <w:lang w:val="uk-UA"/>
        </w:rPr>
        <w:t>Посторонки Олега Георгійовича</w:t>
      </w:r>
      <w:r w:rsidR="00206EE7" w:rsidRPr="00206EE7">
        <w:rPr>
          <w:rFonts w:ascii="Times New Roman" w:eastAsia="Times New Roman" w:hAnsi="Times New Roman" w:cs="Times New Roman"/>
          <w:color w:val="auto"/>
          <w:lang w:val="uk-UA"/>
        </w:rPr>
        <w:t xml:space="preserve">, що діє на підставі </w:t>
      </w:r>
      <w:r>
        <w:rPr>
          <w:rFonts w:ascii="Times New Roman" w:eastAsia="Times New Roman" w:hAnsi="Times New Roman" w:cs="Times New Roman"/>
          <w:color w:val="auto"/>
          <w:lang w:val="uk-UA"/>
        </w:rPr>
        <w:t>Статуту</w:t>
      </w:r>
      <w:r w:rsidR="00714BB3" w:rsidRPr="005C5C54">
        <w:rPr>
          <w:rFonts w:ascii="Times New Roman" w:hAnsi="Times New Roman"/>
          <w:lang w:val="uk-UA"/>
        </w:rPr>
        <w:t xml:space="preserve"> (далі – Замовник), з однієї сторони, і </w:t>
      </w:r>
    </w:p>
    <w:p w:rsidR="00997BC3" w:rsidRPr="00997BC3" w:rsidRDefault="00714BB3" w:rsidP="00997BC3">
      <w:pPr>
        <w:widowControl w:val="0"/>
        <w:spacing w:line="240" w:lineRule="auto"/>
        <w:ind w:firstLine="510"/>
        <w:jc w:val="both"/>
        <w:rPr>
          <w:rFonts w:ascii="Times New Roman" w:hAnsi="Times New Roman"/>
          <w:lang w:val="uk-UA"/>
        </w:rPr>
      </w:pPr>
      <w:r w:rsidRPr="005C5C54">
        <w:rPr>
          <w:rFonts w:ascii="Times New Roman" w:hAnsi="Times New Roman"/>
          <w:b/>
          <w:lang w:val="uk-UA"/>
        </w:rPr>
        <w:t>____________________________________,</w:t>
      </w:r>
      <w:r w:rsidRPr="005C5C54">
        <w:rPr>
          <w:rFonts w:ascii="Times New Roman" w:hAnsi="Times New Roman"/>
          <w:lang w:val="uk-UA"/>
        </w:rPr>
        <w:t xml:space="preserve"> що діє на підставі </w:t>
      </w:r>
      <w:r w:rsidRPr="005C5C54">
        <w:rPr>
          <w:rFonts w:ascii="Times New Roman" w:hAnsi="Times New Roman"/>
          <w:b/>
          <w:lang w:val="uk-UA"/>
        </w:rPr>
        <w:t>_____________</w:t>
      </w:r>
      <w:r w:rsidRPr="005C5C54">
        <w:rPr>
          <w:rFonts w:ascii="Times New Roman" w:hAnsi="Times New Roman"/>
          <w:lang w:val="uk-UA"/>
        </w:rPr>
        <w:t xml:space="preserve"> (далі – Постачальник), з іншої сторони, разом – Сторони, керуючись Законом України «Про публічні закупівлі»</w:t>
      </w:r>
      <w:r w:rsidR="00512307" w:rsidRPr="005C5C54">
        <w:rPr>
          <w:rFonts w:ascii="Times New Roman" w:hAnsi="Times New Roman"/>
          <w:lang w:val="uk-UA"/>
        </w:rPr>
        <w:t>,</w:t>
      </w:r>
      <w:r w:rsidR="00512307" w:rsidRPr="005C5C54">
        <w:rPr>
          <w:rFonts w:ascii="Times New Roman" w:hAnsi="Times New Roman" w:cs="Times New Roman"/>
          <w:lang w:val="uk-UA"/>
        </w:rPr>
        <w:t xml:space="preserve"> постановою Кабінету</w:t>
      </w:r>
      <w:r w:rsidR="00921414" w:rsidRPr="005C5C54">
        <w:rPr>
          <w:rFonts w:ascii="Times New Roman" w:hAnsi="Times New Roman" w:cs="Times New Roman"/>
          <w:lang w:val="uk-UA"/>
        </w:rPr>
        <w:t xml:space="preserve"> Міністрів України 12.10.2022 № </w:t>
      </w:r>
      <w:r w:rsidR="00512307" w:rsidRPr="005C5C54">
        <w:rPr>
          <w:rFonts w:ascii="Times New Roman" w:hAnsi="Times New Roman" w:cs="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C5C54">
        <w:rPr>
          <w:rFonts w:ascii="Times New Roman" w:hAnsi="Times New Roman"/>
          <w:lang w:val="uk-UA"/>
        </w:rPr>
        <w:t xml:space="preserve">, Цивільним кодексом України, Господарським кодексом України, уклали цей </w:t>
      </w:r>
      <w:r w:rsidR="00997BC3" w:rsidRPr="00997BC3">
        <w:rPr>
          <w:rFonts w:ascii="Times New Roman" w:hAnsi="Times New Roman"/>
          <w:lang w:val="uk-UA"/>
        </w:rPr>
        <w:t>(далі - Догов</w:t>
      </w:r>
      <w:r w:rsidR="00D9373A">
        <w:rPr>
          <w:rFonts w:ascii="Times New Roman" w:hAnsi="Times New Roman"/>
          <w:lang w:val="uk-UA"/>
        </w:rPr>
        <w:t xml:space="preserve">ір) </w:t>
      </w:r>
      <w:r w:rsidR="00997BC3" w:rsidRPr="00997BC3">
        <w:rPr>
          <w:rFonts w:ascii="Times New Roman" w:hAnsi="Times New Roman"/>
          <w:lang w:val="uk-UA"/>
        </w:rPr>
        <w:t xml:space="preserve"> про наступне:</w:t>
      </w:r>
    </w:p>
    <w:p w:rsidR="00997BC3" w:rsidRPr="00997BC3" w:rsidRDefault="00997BC3" w:rsidP="00997BC3">
      <w:pPr>
        <w:widowControl w:val="0"/>
        <w:spacing w:line="240" w:lineRule="auto"/>
        <w:ind w:firstLine="510"/>
        <w:jc w:val="both"/>
        <w:rPr>
          <w:rFonts w:ascii="Times New Roman" w:hAnsi="Times New Roman"/>
          <w:b/>
          <w:lang w:val="uk-UA"/>
        </w:rPr>
      </w:pPr>
    </w:p>
    <w:p w:rsidR="0006355F" w:rsidRPr="005C5C54" w:rsidRDefault="0006355F" w:rsidP="00997BC3">
      <w:pPr>
        <w:widowControl w:val="0"/>
        <w:spacing w:line="240" w:lineRule="auto"/>
        <w:ind w:firstLine="510"/>
        <w:jc w:val="both"/>
        <w:rPr>
          <w:rFonts w:ascii="Times New Roman" w:hAnsi="Times New Roman" w:cs="Times New Roman"/>
          <w:b/>
          <w:lang w:val="uk-UA"/>
        </w:rPr>
      </w:pPr>
    </w:p>
    <w:p w:rsidR="008211CA" w:rsidRPr="005C5C54" w:rsidRDefault="008211CA" w:rsidP="008211CA">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І. ПРЕДМЕТ ДОГОВОРУ</w:t>
      </w:r>
    </w:p>
    <w:p w:rsidR="00F6569E" w:rsidRPr="005C5C54" w:rsidRDefault="00F6569E" w:rsidP="00D9373A">
      <w:pPr>
        <w:widowControl w:val="0"/>
        <w:spacing w:line="240" w:lineRule="auto"/>
        <w:ind w:firstLine="540"/>
        <w:jc w:val="both"/>
        <w:rPr>
          <w:rFonts w:ascii="Times New Roman" w:hAnsi="Times New Roman"/>
          <w:lang w:val="uk-UA"/>
        </w:rPr>
      </w:pPr>
      <w:r w:rsidRPr="005C5C54">
        <w:rPr>
          <w:rFonts w:ascii="Times New Roman" w:hAnsi="Times New Roman"/>
          <w:lang w:val="uk-UA"/>
        </w:rPr>
        <w:t>1.1. Постачальник зобов’язується постачати Замовнику</w:t>
      </w:r>
      <w:r w:rsidR="00997BC3">
        <w:rPr>
          <w:rFonts w:ascii="Times New Roman" w:hAnsi="Times New Roman"/>
          <w:lang w:val="uk-UA"/>
        </w:rPr>
        <w:t xml:space="preserve"> </w:t>
      </w:r>
      <w:r w:rsidR="00AB6D8D" w:rsidRPr="00AB6D8D">
        <w:rPr>
          <w:rFonts w:ascii="Times New Roman" w:hAnsi="Times New Roman"/>
          <w:b/>
          <w:bCs/>
        </w:rPr>
        <w:t xml:space="preserve">Філе куряче охолоджене </w:t>
      </w:r>
      <w:r w:rsidR="00AB6D8D" w:rsidRPr="00AB6D8D">
        <w:rPr>
          <w:rFonts w:ascii="Times New Roman" w:eastAsia="Times New Roman" w:hAnsi="Times New Roman"/>
          <w:b/>
          <w:bCs/>
        </w:rPr>
        <w:t>(ДК</w:t>
      </w:r>
      <w:r w:rsidR="00AB6D8D" w:rsidRPr="00AB6D8D">
        <w:rPr>
          <w:rFonts w:ascii="Times New Roman" w:eastAsia="Times New Roman" w:hAnsi="Times New Roman"/>
          <w:b/>
          <w:bCs/>
          <w:spacing w:val="8"/>
        </w:rPr>
        <w:t xml:space="preserve"> </w:t>
      </w:r>
      <w:r w:rsidR="00AB6D8D" w:rsidRPr="00AB6D8D">
        <w:rPr>
          <w:rFonts w:ascii="Times New Roman" w:eastAsia="Times New Roman" w:hAnsi="Times New Roman"/>
          <w:b/>
          <w:bCs/>
          <w:spacing w:val="-1"/>
        </w:rPr>
        <w:t>021:2015:15110000-2</w:t>
      </w:r>
      <w:r w:rsidR="00AB6D8D" w:rsidRPr="00AB6D8D">
        <w:rPr>
          <w:rFonts w:ascii="Times New Roman" w:eastAsia="Times New Roman" w:hAnsi="Times New Roman"/>
          <w:b/>
          <w:bCs/>
          <w:spacing w:val="-1"/>
          <w:lang w:val="uk-UA"/>
        </w:rPr>
        <w:t>-</w:t>
      </w:r>
      <w:r w:rsidR="00AB6D8D" w:rsidRPr="00AB6D8D">
        <w:rPr>
          <w:rFonts w:ascii="Times New Roman" w:eastAsia="Times New Roman" w:hAnsi="Times New Roman"/>
          <w:b/>
          <w:bCs/>
          <w:spacing w:val="30"/>
        </w:rPr>
        <w:t xml:space="preserve"> </w:t>
      </w:r>
      <w:r w:rsidR="00AB6D8D" w:rsidRPr="00AB6D8D">
        <w:rPr>
          <w:rFonts w:ascii="Times New Roman" w:eastAsia="Times New Roman" w:hAnsi="Times New Roman"/>
          <w:b/>
          <w:bCs/>
          <w:spacing w:val="-1"/>
        </w:rPr>
        <w:t xml:space="preserve">М’ясо </w:t>
      </w:r>
      <w:r w:rsidR="00AB6D8D" w:rsidRPr="00AB6D8D">
        <w:rPr>
          <w:rFonts w:ascii="Times New Roman" w:hAnsi="Times New Roman"/>
          <w:b/>
          <w:bCs/>
        </w:rPr>
        <w:t>( код ДК 021:2015:15112130-6 – Курятина)</w:t>
      </w:r>
      <w:r w:rsidR="00AB6D8D" w:rsidRPr="00163084">
        <w:rPr>
          <w:rFonts w:ascii="Times New Roman" w:hAnsi="Times New Roman"/>
          <w:bCs/>
        </w:rPr>
        <w:t>)</w:t>
      </w:r>
      <w:r w:rsidR="00D9373A">
        <w:rPr>
          <w:rFonts w:ascii="Times New Roman" w:eastAsia="Times New Roman" w:hAnsi="Times New Roman"/>
          <w:iCs/>
          <w:lang w:val="uk-UA"/>
        </w:rPr>
        <w:t xml:space="preserve"> </w:t>
      </w:r>
      <w:r w:rsidR="00D9373A" w:rsidRPr="005C5C54">
        <w:rPr>
          <w:rFonts w:ascii="Times New Roman" w:hAnsi="Times New Roman"/>
          <w:lang w:val="uk-UA"/>
        </w:rPr>
        <w:t xml:space="preserve"> </w:t>
      </w:r>
      <w:r w:rsidRPr="005C5C54">
        <w:rPr>
          <w:rFonts w:ascii="Times New Roman" w:hAnsi="Times New Roman"/>
          <w:lang w:val="uk-UA"/>
        </w:rPr>
        <w:t>(далі – Товар) відповідно до специфікації (додаток № 1 до цього Договору), а Замовник зобов’язується приймати та оплачувати Товар на умовах, визначених цим Договором.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1.2. Найменування, кількість та якісні характеристики Товару зазначені у специфікації (Додаток № 1 до цього Договору).</w:t>
      </w:r>
    </w:p>
    <w:p w:rsidR="00F6569E" w:rsidRPr="005C5C54" w:rsidRDefault="00F6569E" w:rsidP="00512307">
      <w:pPr>
        <w:widowControl w:val="0"/>
        <w:spacing w:line="240" w:lineRule="auto"/>
        <w:ind w:firstLine="510"/>
        <w:jc w:val="both"/>
        <w:rPr>
          <w:rFonts w:ascii="Times New Roman" w:hAnsi="Times New Roman"/>
          <w:lang w:val="uk-UA"/>
        </w:rPr>
      </w:pPr>
      <w:r w:rsidRPr="005C5C54">
        <w:rPr>
          <w:rFonts w:ascii="Times New Roman" w:hAnsi="Times New Roman"/>
          <w:lang w:val="uk-UA"/>
        </w:rPr>
        <w:t>1.3. Закупівля Товару здійснюється в межах обсягів кошторисних призначень та відповідних асигнувань на 202</w:t>
      </w:r>
      <w:r w:rsidR="00512307" w:rsidRPr="005C5C54">
        <w:rPr>
          <w:rFonts w:ascii="Times New Roman" w:hAnsi="Times New Roman"/>
          <w:lang w:val="uk-UA"/>
        </w:rPr>
        <w:t>3</w:t>
      </w:r>
      <w:r w:rsidRPr="005C5C54">
        <w:rPr>
          <w:rFonts w:ascii="Times New Roman" w:hAnsi="Times New Roman"/>
          <w:lang w:val="uk-UA"/>
        </w:rPr>
        <w:t xml:space="preserve"> рік.</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1.4.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w:t>
      </w:r>
      <w:r w:rsidR="00206EE7">
        <w:rPr>
          <w:rFonts w:ascii="Times New Roman" w:hAnsi="Times New Roman"/>
          <w:lang w:val="uk-UA"/>
        </w:rPr>
        <w:t>3</w:t>
      </w:r>
      <w:r w:rsidRPr="005C5C54">
        <w:rPr>
          <w:rFonts w:ascii="Times New Roman" w:hAnsi="Times New Roman"/>
          <w:lang w:val="uk-UA"/>
        </w:rPr>
        <w:t xml:space="preserve"> рік.</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ІІ. ЯКІСТЬ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2.1. Постачальник зобов’язується постачати Замовнику Товар, якість якого відповідає умовам стандартів, технічним умовам, іншим документам, що встановлюють вимоги до якості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2.2. Разом з Товаром Постачальником надаються документи, які засвідчують якість Товару встановленого законодавством зразка відповідно до специфіки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2.3. Термін придатності Товару з обмеженим строком зберігання на момент поставки повинен складати не менше, ніж </w:t>
      </w:r>
      <w:r w:rsidR="00AB6D8D">
        <w:rPr>
          <w:rFonts w:ascii="Times New Roman" w:hAnsi="Times New Roman"/>
          <w:lang w:val="uk-UA"/>
        </w:rPr>
        <w:t>9</w:t>
      </w:r>
      <w:r w:rsidRPr="005C5C54">
        <w:rPr>
          <w:rFonts w:ascii="Times New Roman" w:hAnsi="Times New Roman"/>
          <w:lang w:val="uk-UA"/>
        </w:rPr>
        <w:t>0% від визначеного виробником даного Товару.</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ІІІ. ЦІНА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3.1. Ціна цього Договору становить _________________ грн.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3.2. Ціна цього Договору може бути зменшена у зв’язку зі зміною реального фінансування видатків Замовника за взаємною згодою сторін.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3.3. Ціна на Товар включає всі витрати Постачальника, </w:t>
      </w:r>
      <w:r w:rsidRPr="005C5C54">
        <w:rPr>
          <w:rFonts w:ascii="Times New Roman" w:hAnsi="Times New Roman"/>
          <w:iCs/>
          <w:lang w:val="uk-UA"/>
        </w:rPr>
        <w:t>що сплачуються чи мають бути сплачені</w:t>
      </w:r>
      <w:r w:rsidRPr="005C5C54">
        <w:rPr>
          <w:rFonts w:ascii="Times New Roman" w:hAnsi="Times New Roman"/>
          <w:lang w:val="uk-UA"/>
        </w:rPr>
        <w:t xml:space="preserve"> (транспортування, навантаження, розвантаження, податки та збори тощо).</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IV. ПОРЯДОК ЗДІЙСНЕННЯ ОПЛАТИ</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4.1. Замовник здійснює розрахунок за отриманий Товар протягом </w:t>
      </w:r>
      <w:r w:rsidRPr="00206EE7">
        <w:rPr>
          <w:rFonts w:ascii="Times New Roman" w:hAnsi="Times New Roman"/>
          <w:b/>
          <w:u w:val="single"/>
          <w:lang w:val="uk-UA"/>
        </w:rPr>
        <w:t>семи</w:t>
      </w:r>
      <w:r w:rsidRPr="005C5C54">
        <w:rPr>
          <w:rFonts w:ascii="Times New Roman" w:hAnsi="Times New Roman"/>
          <w:lang w:val="uk-UA"/>
        </w:rPr>
        <w:t xml:space="preserve"> банківських днів після надання Постачальником </w:t>
      </w:r>
      <w:r w:rsidR="00206EE7">
        <w:rPr>
          <w:rFonts w:ascii="Times New Roman" w:hAnsi="Times New Roman"/>
          <w:lang w:val="uk-UA"/>
        </w:rPr>
        <w:t>видаткової накладної</w:t>
      </w:r>
      <w:r w:rsidRPr="005C5C54">
        <w:rPr>
          <w:rFonts w:ascii="Times New Roman" w:hAnsi="Times New Roman"/>
          <w:lang w:val="uk-UA"/>
        </w:rPr>
        <w:t xml:space="preserve"> на оплату Товару.</w:t>
      </w:r>
    </w:p>
    <w:p w:rsidR="00AA4D02" w:rsidRPr="00D9373A" w:rsidRDefault="00AA4D02" w:rsidP="00AA4D02">
      <w:pPr>
        <w:pStyle w:val="12"/>
        <w:pBdr>
          <w:top w:val="nil"/>
          <w:left w:val="nil"/>
          <w:bottom w:val="nil"/>
          <w:right w:val="nil"/>
          <w:between w:val="nil"/>
        </w:pBdr>
        <w:spacing w:line="0" w:lineRule="atLeast"/>
        <w:ind w:firstLine="425"/>
        <w:jc w:val="both"/>
        <w:rPr>
          <w:rFonts w:ascii="Times New Roman" w:hAnsi="Times New Roman" w:cs="Times New Roman"/>
          <w:szCs w:val="22"/>
        </w:rPr>
      </w:pPr>
      <w:r>
        <w:rPr>
          <w:rFonts w:ascii="Times New Roman" w:hAnsi="Times New Roman"/>
          <w:lang w:val="uk-UA"/>
        </w:rPr>
        <w:t xml:space="preserve"> </w:t>
      </w:r>
      <w:r w:rsidR="00F6569E" w:rsidRPr="005C5C54">
        <w:rPr>
          <w:rFonts w:ascii="Times New Roman" w:hAnsi="Times New Roman"/>
          <w:lang w:val="uk-UA"/>
        </w:rPr>
        <w:t>4.2. Форма оп</w:t>
      </w:r>
      <w:r>
        <w:rPr>
          <w:rFonts w:ascii="Times New Roman" w:hAnsi="Times New Roman"/>
          <w:lang w:val="uk-UA"/>
        </w:rPr>
        <w:t xml:space="preserve">лати – безготівковий розрахунок, </w:t>
      </w:r>
      <w:r w:rsidRPr="00D9373A">
        <w:rPr>
          <w:rFonts w:ascii="Times New Roman" w:hAnsi="Times New Roman" w:cs="Times New Roman"/>
          <w:b/>
          <w:szCs w:val="22"/>
        </w:rPr>
        <w:t>післяплата у розмірі 100%</w:t>
      </w:r>
      <w:r w:rsidRPr="00D9373A">
        <w:rPr>
          <w:rFonts w:ascii="Times New Roman" w:hAnsi="Times New Roman" w:cs="Times New Roman"/>
          <w:szCs w:val="22"/>
        </w:rPr>
        <w:t>.</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4.3.Датою оплати Товару вважається дата перерахування коштів Замовника на поточний рахунок Постачальника.</w:t>
      </w:r>
    </w:p>
    <w:p w:rsidR="00F6569E"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4.4. У разі затримки бюджетного фінансування розрахунок за Товар здійснюється протягом семи банківських днів з дати отримання Замовником бюджетного асигнування на свій розрахунковий рахунок. У цьому разі Замовник звільняється від штрафних санкцій.</w:t>
      </w:r>
    </w:p>
    <w:p w:rsidR="00D9373A" w:rsidRPr="00D9373A" w:rsidRDefault="00D9373A" w:rsidP="00D9373A">
      <w:pPr>
        <w:shd w:val="clear" w:color="auto" w:fill="FFFFFF"/>
        <w:spacing w:line="0" w:lineRule="atLeast"/>
        <w:ind w:firstLine="425"/>
        <w:jc w:val="both"/>
        <w:rPr>
          <w:rFonts w:ascii="Times New Roman" w:eastAsia="Arial Unicode MS" w:hAnsi="Times New Roman" w:cs="Times New Roman"/>
          <w:spacing w:val="-5"/>
          <w:lang w:val="uk-UA"/>
        </w:rPr>
      </w:pPr>
      <w:r>
        <w:rPr>
          <w:rFonts w:ascii="Times New Roman" w:eastAsia="Arial Unicode MS" w:hAnsi="Times New Roman" w:cs="Times New Roman"/>
          <w:spacing w:val="-5"/>
          <w:lang w:val="uk-UA"/>
        </w:rPr>
        <w:t xml:space="preserve">  4</w:t>
      </w:r>
      <w:r w:rsidRPr="005733A1">
        <w:rPr>
          <w:rFonts w:ascii="Times New Roman" w:eastAsia="Arial Unicode MS" w:hAnsi="Times New Roman" w:cs="Times New Roman"/>
          <w:spacing w:val="-5"/>
          <w:lang w:val="uk-UA"/>
        </w:rPr>
        <w:t>.</w:t>
      </w:r>
      <w:r w:rsidR="00AA4D02">
        <w:rPr>
          <w:rFonts w:ascii="Times New Roman" w:eastAsia="Arial Unicode MS" w:hAnsi="Times New Roman" w:cs="Times New Roman"/>
          <w:spacing w:val="-5"/>
          <w:lang w:val="uk-UA"/>
        </w:rPr>
        <w:t>5</w:t>
      </w:r>
      <w:r w:rsidRPr="005733A1">
        <w:rPr>
          <w:rFonts w:ascii="Times New Roman" w:eastAsia="Arial Unicode MS" w:hAnsi="Times New Roman" w:cs="Times New Roman"/>
          <w:spacing w:val="-5"/>
          <w:lang w:val="uk-UA"/>
        </w:rPr>
        <w:t>. Джерело фінансування</w:t>
      </w:r>
      <w:r w:rsidRPr="00D9373A">
        <w:rPr>
          <w:rFonts w:ascii="Times New Roman" w:eastAsia="Arial Unicode MS" w:hAnsi="Times New Roman" w:cs="Times New Roman"/>
          <w:spacing w:val="-5"/>
          <w:lang w:val="uk-UA"/>
        </w:rPr>
        <w:t>:</w:t>
      </w:r>
      <w:r w:rsidRPr="005733A1">
        <w:rPr>
          <w:rFonts w:ascii="Times New Roman" w:eastAsia="Arial Unicode MS" w:hAnsi="Times New Roman" w:cs="Times New Roman"/>
          <w:spacing w:val="-5"/>
          <w:lang w:val="uk-UA"/>
        </w:rPr>
        <w:t xml:space="preserve"> </w:t>
      </w:r>
      <w:r w:rsidRPr="00D9373A">
        <w:rPr>
          <w:rFonts w:ascii="Times New Roman" w:eastAsia="Arial Unicode MS" w:hAnsi="Times New Roman" w:cs="Times New Roman"/>
          <w:b/>
          <w:spacing w:val="-5"/>
          <w:lang w:val="uk-UA"/>
        </w:rPr>
        <w:t>Місцевий бюджет.</w:t>
      </w:r>
    </w:p>
    <w:p w:rsidR="00D9373A" w:rsidRPr="005C5C54" w:rsidRDefault="00D9373A" w:rsidP="00F6569E">
      <w:pPr>
        <w:widowControl w:val="0"/>
        <w:spacing w:line="240" w:lineRule="auto"/>
        <w:ind w:firstLine="510"/>
        <w:jc w:val="both"/>
        <w:rPr>
          <w:rFonts w:ascii="Times New Roman" w:hAnsi="Times New Roman"/>
          <w:lang w:val="uk-UA"/>
        </w:rPr>
      </w:pP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lastRenderedPageBreak/>
        <w:t>V. ПОСТАВКА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5.1. Навантаження, доставка, розвантаження Товару здійснюється власними силами та засобами Постачальника.</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5.2. Постачальник гарантує якість та своєчасність поставки Товару за Договором.</w:t>
      </w:r>
    </w:p>
    <w:p w:rsidR="00F6569E" w:rsidRPr="005C5C54" w:rsidRDefault="00F6569E" w:rsidP="00512307">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5.3. Строк поставки </w:t>
      </w:r>
      <w:r w:rsidR="00AA4D02">
        <w:rPr>
          <w:rFonts w:ascii="Times New Roman" w:hAnsi="Times New Roman"/>
          <w:lang w:val="uk-UA"/>
        </w:rPr>
        <w:t xml:space="preserve">Товару: </w:t>
      </w:r>
      <w:r w:rsidRPr="005C5C54">
        <w:rPr>
          <w:rFonts w:ascii="Times New Roman" w:hAnsi="Times New Roman"/>
          <w:lang w:val="uk-UA"/>
        </w:rPr>
        <w:t xml:space="preserve"> до </w:t>
      </w:r>
      <w:r w:rsidR="00AB6D8D">
        <w:rPr>
          <w:rFonts w:ascii="Times New Roman" w:hAnsi="Times New Roman"/>
          <w:lang w:val="uk-UA"/>
        </w:rPr>
        <w:t>15</w:t>
      </w:r>
      <w:r w:rsidRPr="005C5C54">
        <w:rPr>
          <w:rFonts w:ascii="Times New Roman" w:hAnsi="Times New Roman"/>
          <w:lang w:val="uk-UA"/>
        </w:rPr>
        <w:t>.</w:t>
      </w:r>
      <w:r w:rsidR="00AB6D8D">
        <w:rPr>
          <w:rFonts w:ascii="Times New Roman" w:hAnsi="Times New Roman"/>
          <w:lang w:val="uk-UA"/>
        </w:rPr>
        <w:t>06</w:t>
      </w:r>
      <w:r w:rsidRPr="005C5C54">
        <w:rPr>
          <w:rFonts w:ascii="Times New Roman" w:hAnsi="Times New Roman"/>
          <w:lang w:val="uk-UA"/>
        </w:rPr>
        <w:t>.202</w:t>
      </w:r>
      <w:r w:rsidR="00512307" w:rsidRPr="005C5C54">
        <w:rPr>
          <w:rFonts w:ascii="Times New Roman" w:hAnsi="Times New Roman"/>
          <w:lang w:val="uk-UA"/>
        </w:rPr>
        <w:t>3</w:t>
      </w:r>
      <w:r w:rsidRPr="005C5C54">
        <w:rPr>
          <w:rFonts w:ascii="Times New Roman" w:hAnsi="Times New Roman"/>
          <w:lang w:val="uk-UA"/>
        </w:rPr>
        <w:t>.</w:t>
      </w:r>
    </w:p>
    <w:p w:rsidR="00AA4D02" w:rsidRPr="00AA4D02" w:rsidRDefault="00AA4D02" w:rsidP="00AA4D02">
      <w:pPr>
        <w:jc w:val="both"/>
        <w:rPr>
          <w:rFonts w:ascii="Times New Roman" w:hAnsi="Times New Roman" w:cs="Times New Roman"/>
          <w:bCs/>
        </w:rPr>
      </w:pPr>
      <w:r>
        <w:rPr>
          <w:rFonts w:ascii="Times New Roman" w:hAnsi="Times New Roman" w:cs="Times New Roman"/>
          <w:lang w:val="uk-UA"/>
        </w:rPr>
        <w:t xml:space="preserve">         </w:t>
      </w:r>
      <w:r w:rsidR="00F6569E" w:rsidRPr="00AA4D02">
        <w:rPr>
          <w:rFonts w:ascii="Times New Roman" w:hAnsi="Times New Roman" w:cs="Times New Roman"/>
          <w:lang w:val="uk-UA"/>
        </w:rPr>
        <w:t>5.4.</w:t>
      </w:r>
      <w:r>
        <w:rPr>
          <w:rFonts w:ascii="Times New Roman" w:hAnsi="Times New Roman" w:cs="Times New Roman"/>
          <w:lang w:val="uk-UA"/>
        </w:rPr>
        <w:t xml:space="preserve"> </w:t>
      </w:r>
      <w:r w:rsidR="00F6569E" w:rsidRPr="00AA4D02">
        <w:rPr>
          <w:rFonts w:ascii="Times New Roman" w:hAnsi="Times New Roman" w:cs="Times New Roman"/>
          <w:lang w:val="uk-UA"/>
        </w:rPr>
        <w:t>Місце поставки Товару:</w:t>
      </w:r>
      <w:r w:rsidRPr="00AA4D02">
        <w:rPr>
          <w:rFonts w:ascii="Times New Roman" w:hAnsi="Times New Roman" w:cs="Times New Roman"/>
          <w:bCs/>
        </w:rPr>
        <w:t xml:space="preserve"> КУ</w:t>
      </w:r>
      <w:r w:rsidR="002A732C">
        <w:rPr>
          <w:rFonts w:ascii="Times New Roman" w:hAnsi="Times New Roman" w:cs="Times New Roman"/>
          <w:bCs/>
          <w:lang w:val="uk-UA"/>
        </w:rPr>
        <w:t xml:space="preserve"> </w:t>
      </w:r>
      <w:r w:rsidRPr="00AA4D02">
        <w:rPr>
          <w:rFonts w:ascii="Times New Roman" w:hAnsi="Times New Roman" w:cs="Times New Roman"/>
          <w:bCs/>
        </w:rPr>
        <w:t xml:space="preserve">«Долинський ліцей Долинської с/р Одеської обл.», </w:t>
      </w:r>
      <w:r w:rsidRPr="00AA4D02">
        <w:rPr>
          <w:rFonts w:ascii="Times New Roman" w:hAnsi="Times New Roman" w:cs="Times New Roman"/>
          <w:bCs/>
          <w:lang w:val="uk-UA"/>
        </w:rPr>
        <w:t xml:space="preserve">66442,Одеська обл. </w:t>
      </w:r>
      <w:r w:rsidRPr="00AA4D02">
        <w:rPr>
          <w:rFonts w:ascii="Times New Roman" w:hAnsi="Times New Roman" w:cs="Times New Roman"/>
          <w:bCs/>
        </w:rPr>
        <w:t>с.</w:t>
      </w:r>
      <w:r>
        <w:rPr>
          <w:rFonts w:ascii="Times New Roman" w:hAnsi="Times New Roman" w:cs="Times New Roman"/>
          <w:bCs/>
          <w:lang w:val="uk-UA"/>
        </w:rPr>
        <w:t xml:space="preserve"> </w:t>
      </w:r>
      <w:r w:rsidRPr="00AA4D02">
        <w:rPr>
          <w:rFonts w:ascii="Times New Roman" w:hAnsi="Times New Roman" w:cs="Times New Roman"/>
          <w:bCs/>
        </w:rPr>
        <w:t>Долинське, вул. Грушевського,</w:t>
      </w:r>
      <w:r w:rsidRPr="00AA4D02">
        <w:rPr>
          <w:rFonts w:ascii="Times New Roman" w:hAnsi="Times New Roman" w:cs="Times New Roman"/>
          <w:bCs/>
          <w:lang w:val="uk-UA"/>
        </w:rPr>
        <w:t xml:space="preserve"> </w:t>
      </w:r>
      <w:r w:rsidRPr="00AA4D02">
        <w:rPr>
          <w:rFonts w:ascii="Times New Roman" w:hAnsi="Times New Roman" w:cs="Times New Roman"/>
          <w:bCs/>
        </w:rPr>
        <w:t>5;</w:t>
      </w:r>
    </w:p>
    <w:p w:rsidR="00F6569E" w:rsidRPr="005C5C54" w:rsidRDefault="00AA4D02" w:rsidP="00AA4D02">
      <w:pPr>
        <w:widowControl w:val="0"/>
        <w:spacing w:line="240" w:lineRule="auto"/>
        <w:ind w:firstLine="510"/>
        <w:jc w:val="both"/>
        <w:rPr>
          <w:rFonts w:ascii="Times New Roman" w:hAnsi="Times New Roman"/>
          <w:lang w:val="uk-UA"/>
        </w:rPr>
      </w:pPr>
      <w:r w:rsidRPr="002D2494">
        <w:rPr>
          <w:rFonts w:ascii="Times New Roman" w:hAnsi="Times New Roman" w:cs="Times New Roman"/>
          <w:bCs/>
          <w:lang w:val="uk-UA"/>
        </w:rPr>
        <w:t xml:space="preserve"> </w:t>
      </w:r>
      <w:r w:rsidRPr="002D2494">
        <w:rPr>
          <w:rFonts w:ascii="Times New Roman" w:hAnsi="Times New Roman" w:cs="Times New Roman"/>
          <w:bCs/>
        </w:rPr>
        <w:t>Філія №</w:t>
      </w:r>
      <w:r w:rsidRPr="002D2494">
        <w:rPr>
          <w:rFonts w:ascii="Times New Roman" w:hAnsi="Times New Roman" w:cs="Times New Roman"/>
          <w:bCs/>
          <w:lang w:val="uk-UA"/>
        </w:rPr>
        <w:t>1</w:t>
      </w:r>
      <w:r w:rsidRPr="002D2494">
        <w:rPr>
          <w:rFonts w:ascii="Times New Roman" w:hAnsi="Times New Roman" w:cs="Times New Roman"/>
          <w:bCs/>
        </w:rPr>
        <w:t xml:space="preserve">  І-ІІ ст.</w:t>
      </w:r>
      <w:r w:rsidRPr="002D2494">
        <w:rPr>
          <w:rFonts w:ascii="Times New Roman" w:hAnsi="Times New Roman" w:cs="Times New Roman"/>
          <w:bCs/>
          <w:lang w:val="uk-UA"/>
        </w:rPr>
        <w:t>-ДНЗ</w:t>
      </w:r>
      <w:r w:rsidRPr="002D2494">
        <w:rPr>
          <w:rFonts w:ascii="Times New Roman" w:hAnsi="Times New Roman" w:cs="Times New Roman"/>
          <w:bCs/>
        </w:rPr>
        <w:t>,</w:t>
      </w:r>
      <w:r w:rsidRPr="002D2494">
        <w:rPr>
          <w:rFonts w:ascii="Times New Roman" w:hAnsi="Times New Roman" w:cs="Times New Roman"/>
          <w:bCs/>
          <w:lang w:val="uk-UA"/>
        </w:rPr>
        <w:t xml:space="preserve"> 66811, Одеська обл.</w:t>
      </w:r>
      <w:r w:rsidRPr="002D2494">
        <w:rPr>
          <w:rFonts w:ascii="Times New Roman" w:hAnsi="Times New Roman" w:cs="Times New Roman"/>
          <w:bCs/>
        </w:rPr>
        <w:t xml:space="preserve"> с. Олександрівка,  вул. Шкільна,</w:t>
      </w:r>
      <w:r w:rsidRPr="002D2494">
        <w:rPr>
          <w:rFonts w:ascii="Times New Roman" w:hAnsi="Times New Roman" w:cs="Times New Roman"/>
          <w:bCs/>
          <w:lang w:val="uk-UA"/>
        </w:rPr>
        <w:t xml:space="preserve"> 23</w:t>
      </w:r>
      <w:r w:rsidR="00F6569E" w:rsidRPr="005C5C54">
        <w:rPr>
          <w:rFonts w:ascii="Times New Roman" w:hAnsi="Times New Roman"/>
          <w:lang w:val="uk-UA"/>
        </w:rPr>
        <w:t>.</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5.5. Постачальник здійснює поставку Товару відповідно до замовлення згідно з умовами, встановленими пунктом 5.6., підпунктами 5.6.1., 5.6.2. цього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5.6. Замовлення Товару здійснюється уповноваженими особами Замовника.</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5.6.1. Замовлення може бути здійснено:</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 в усній формі (по телефону);</w:t>
      </w:r>
    </w:p>
    <w:p w:rsidR="00594FB5" w:rsidRPr="005C5C54" w:rsidRDefault="00206EE7" w:rsidP="00594FB5">
      <w:pPr>
        <w:widowControl w:val="0"/>
        <w:spacing w:line="240" w:lineRule="auto"/>
        <w:ind w:firstLine="510"/>
        <w:jc w:val="both"/>
        <w:rPr>
          <w:rFonts w:ascii="Times New Roman" w:hAnsi="Times New Roman"/>
          <w:lang w:val="uk-UA"/>
        </w:rPr>
      </w:pPr>
      <w:r>
        <w:rPr>
          <w:rFonts w:ascii="Times New Roman" w:hAnsi="Times New Roman"/>
          <w:lang w:val="uk-UA"/>
        </w:rPr>
        <w:t xml:space="preserve">- </w:t>
      </w:r>
      <w:r w:rsidR="00594FB5" w:rsidRPr="005C5C54">
        <w:rPr>
          <w:rFonts w:ascii="Times New Roman" w:hAnsi="Times New Roman"/>
          <w:lang w:val="uk-UA"/>
        </w:rPr>
        <w:t>шляхом надсилання заявки про поставку Товару з електронної адреси Замовника ____________ на електронну адресу Постачальника _________. Сторони домовилися, що датою та часом отримання Постачальником заявки про поставку Товару від Замовника є дата та час відправлення Замовником такої заявки;</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 у письмовій формі.</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5.6.2. У замовленні визначаються найменування і обсяги поставки кожної окремої партії Товару, а також дата і час, коли Товар має бути поставлений Замовнику. То</w:t>
      </w:r>
      <w:r w:rsidR="00AA4D02">
        <w:rPr>
          <w:rFonts w:ascii="Times New Roman" w:hAnsi="Times New Roman"/>
          <w:lang w:val="uk-UA"/>
        </w:rPr>
        <w:t>вар повинен постачатися один раз на тиждень</w:t>
      </w:r>
      <w:r w:rsidRPr="005C5C54">
        <w:rPr>
          <w:rFonts w:ascii="Times New Roman" w:hAnsi="Times New Roman"/>
          <w:lang w:val="uk-UA"/>
        </w:rPr>
        <w:t xml:space="preserve"> у робочі дні Замовника </w:t>
      </w:r>
      <w:r w:rsidR="00AA4D02">
        <w:rPr>
          <w:rFonts w:ascii="Times New Roman" w:hAnsi="Times New Roman"/>
          <w:lang w:val="uk-UA"/>
        </w:rPr>
        <w:t>з</w:t>
      </w:r>
      <w:r w:rsidRPr="00206EE7">
        <w:rPr>
          <w:rFonts w:ascii="Times New Roman" w:hAnsi="Times New Roman"/>
          <w:b/>
          <w:u w:val="single"/>
          <w:lang w:val="uk-UA"/>
        </w:rPr>
        <w:t xml:space="preserve"> 0</w:t>
      </w:r>
      <w:r w:rsidR="003D382B">
        <w:rPr>
          <w:rFonts w:ascii="Times New Roman" w:hAnsi="Times New Roman"/>
          <w:b/>
          <w:u w:val="single"/>
          <w:lang w:val="uk-UA"/>
        </w:rPr>
        <w:t>8</w:t>
      </w:r>
      <w:r w:rsidRPr="00206EE7">
        <w:rPr>
          <w:rFonts w:ascii="Times New Roman" w:hAnsi="Times New Roman"/>
          <w:b/>
          <w:u w:val="single"/>
          <w:lang w:val="uk-UA"/>
        </w:rPr>
        <w:t>:00 год</w:t>
      </w:r>
      <w:r w:rsidRPr="005C5C54">
        <w:rPr>
          <w:rFonts w:ascii="Times New Roman" w:hAnsi="Times New Roman"/>
          <w:lang w:val="uk-UA"/>
        </w:rPr>
        <w:t>.</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5.7. Датою поставки Товару вважається день передачі Товару Постачальником Замовнику відповідно до накладної у місці призначення. Накладна оформлюється в двох примірниках Постачальником. Одна накладна залишається у Замовника, інша з підписом того, хто прийняв Товар, повертається Постачальнику.</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5.8. Поставка Товару здійснюється окремими партіями.</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5.9. Приймання-передача Товару згідно з специфікацією по кількості та якості проводиться відповідно до товаросупровідних документів.</w:t>
      </w:r>
    </w:p>
    <w:p w:rsidR="00594FB5" w:rsidRPr="005C5C54" w:rsidRDefault="00594FB5" w:rsidP="00594FB5">
      <w:pPr>
        <w:widowControl w:val="0"/>
        <w:spacing w:line="240" w:lineRule="auto"/>
        <w:ind w:firstLine="510"/>
        <w:jc w:val="both"/>
        <w:rPr>
          <w:rFonts w:ascii="Times New Roman" w:hAnsi="Times New Roman"/>
          <w:lang w:val="uk-UA"/>
        </w:rPr>
      </w:pPr>
      <w:r w:rsidRPr="005C5C54">
        <w:rPr>
          <w:rFonts w:ascii="Times New Roman" w:hAnsi="Times New Roman"/>
          <w:lang w:val="uk-UA"/>
        </w:rPr>
        <w:t>5.10.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Закону України «Про основні принципи та вимоги до безпечності та якості харчових продуктів».</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VI. ПРАВА ТА ОБОВ’ЯЗКИ СТОРІН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6.1. Замовник зобов’язаний:</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6.1.1. Своєчасно та в повному обсязі оплачувати поставлений Товар.</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6.1.2. Прийняти поставлений Товар, якщо він відповідає умовам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6.1.3. Відмовитися від прийняття Товару, якщо поставлений Товар неналежної якості. У цьому випадку Постачальник зобов’язаний терміново вжити всіх заходів для передачі Замовнику Товару відповідної якості.</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 Замовник має право:</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6.2.1. Достроково в односторонньому порядку розірвати цей Договір у разі невиконання або неналежного виконання зобов’язань Постачальником (включаючи, але не обмежуючись, у разі поставки неякісного Товару, недотримання строків постачання, завезення Товару у обсязі, невідповідному замовленню, ненадання або надання неналежно оформлених сертифікатів якості Товару, товаросупровідних документів, рахунків), повідомивши про це Постачальника за десять календарних днів до дати розірвання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6.2.2. Зменшувати обсяг закупівлі Товару та загальну вартість цього Договору в залежності від реального фінансування видатків.</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6.2.3. Не здійснювати оплату за Товар та повернути рахунок Постачальнику у разі неналежного оформлення Постачальником платіжних документів (відсутність печатки, підписів тощо).</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6.2.4. Вимагати від Постачальника поставки Товару належної якості та контролювати поставку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6.2.5. Вимагати від Постачальника поставки Товару у строки, встановлені цим Договором.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 Постачальник зобов’язаний:</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6.3.1. Забезпечити поставку Товару у строки відповідно до умов пунктів 5.5., 5.6., підпунктів 5.6.1., 5.6.2.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6.3.2. Забезпечити поставку Товару, якість якого відповідає характеристикам, встановленим додатком № 1 до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6.3.3. Забезпечити поставку Товару у кількості та асортименті відповідно до замовлень.</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lastRenderedPageBreak/>
        <w:t>6.3.4. Постачати Товар за рахунок власних сил та засобів на умовах, визначених даним Договором.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6.3.5. Усувати недоліки Товару у випадку пред’явлення обґрунтованої претензії Замовником.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6.3.6. Надавати рахунок (рахунки) на оплату поставленого Товару не пізніше ніж протягом двох робочих днів з дня отримання такої вимоги від Замовника.</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6.3.7. При поставці Товару надавати товаросупровідні документи відповідно до умов цього Договору.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6.4. Постачальник має право:</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6.4.1. Своєчасно та в повному обсязі отримувати плату за поставлений товар у терміни та розмірах, визначених цим Договором.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6.4.2. На дострокову поставку Товару за письмовим погодженням Замовника.</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6.4.3. У разі невиконання або неналежного виконання зобов’язань Замовником достроково в односторонньому порядку розірвати цей Договір, повідомивши про це Замовника за десять календарних днів до дати розірвання Договору.</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VII. ВІДПОВІДАЛЬНІСТЬ СТОРІН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7.2. </w:t>
      </w:r>
      <w:r w:rsidRPr="005C5C54">
        <w:rPr>
          <w:rStyle w:val="rvts0"/>
          <w:rFonts w:ascii="Times New Roman" w:hAnsi="Times New Roman"/>
          <w:lang w:val="uk-UA"/>
        </w:rPr>
        <w:t>За порушення строків поставки Товару стягується пеня у розмірі трьох відсотків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двадцяти відсотків вказаної вартості</w:t>
      </w:r>
      <w:r w:rsidRPr="005C5C54">
        <w:rPr>
          <w:rFonts w:ascii="Times New Roman" w:hAnsi="Times New Roman"/>
          <w:lang w:val="uk-UA"/>
        </w:rPr>
        <w:t>.</w:t>
      </w:r>
    </w:p>
    <w:p w:rsidR="00F6569E" w:rsidRPr="005C5C54" w:rsidRDefault="00F6569E" w:rsidP="00F6569E">
      <w:pPr>
        <w:widowControl w:val="0"/>
        <w:spacing w:line="240" w:lineRule="auto"/>
        <w:ind w:firstLine="510"/>
        <w:jc w:val="both"/>
        <w:rPr>
          <w:rStyle w:val="rvts0"/>
          <w:rFonts w:ascii="Times New Roman" w:hAnsi="Times New Roman"/>
          <w:lang w:val="uk-UA"/>
        </w:rPr>
      </w:pPr>
      <w:r w:rsidRPr="005C5C54">
        <w:rPr>
          <w:rStyle w:val="rvts0"/>
          <w:rFonts w:ascii="Times New Roman" w:hAnsi="Times New Roman"/>
          <w:lang w:val="uk-UA"/>
        </w:rPr>
        <w:t>7.3. За порушення умов зобов’язання щодо якості (комплектності) Товару стягується штраф у розмірі двадцяти відсотків вартості неякісного (некомплектного) Товару.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7.4. У випадку порушення строків оплати, встановлених умовами цього Договору, </w:t>
      </w:r>
      <w:r w:rsidRPr="005C5C54">
        <w:rPr>
          <w:rStyle w:val="rvts0"/>
          <w:rFonts w:ascii="Times New Roman" w:hAnsi="Times New Roman"/>
          <w:lang w:val="uk-UA"/>
        </w:rPr>
        <w:t xml:space="preserve">стягується </w:t>
      </w:r>
      <w:r w:rsidRPr="005C5C54">
        <w:rPr>
          <w:rFonts w:ascii="Times New Roman" w:hAnsi="Times New Roman"/>
          <w:lang w:val="uk-UA"/>
        </w:rPr>
        <w:t>пеня у розмірі подвійної облікової ставки НБУ від вартості несвоєчасно оплаченого Товару за кожний день прострочення.</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7.5. Сплата штрафних санкцій не звільняє винну сторону від виконання покладених на неї зобов’язань.</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7.6. Сторонами погоджено, що у випадку невиконання або неналежного виконання Постачальником зобов’язань, визначених розділом VI цього Договору, Замовник має право застосувати до Постачальника оперативно-господарську санкцію, передбачену пунктом 4 частини першої статті 236 Господарського кодексу України, та відмовитися від встановлення на майбутнє господарських відносин із Постачальником (далі – оперативно-господарська санкція).</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7.6.1. Рішення про застосування до Постачальника оперативно-господарської санкції приймається Замовником самостійно.</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7.6.2. У разі прийняття Замовником рішення про застосування оперативно-господарської санкції, Замовник письмово повідомляє Постачальника про її застосування шляхом надсилання відповідного листа за адресою місцезнаходження Постачальника, що зазначена в цьому Договорі, та надсилає електронну копію такого листа на електронну адресу Постачальника.</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7.6.3. Строк, на який застосовується оперативно-господарська санкція, становить 24 (двадцять чотири) календарних місяці від дати направлення листа Постачальнику про її застосування в порядку, визначеному підпунктом 7.6.2. цього Договору.</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7.6.4. Сторони визнають, що оперативно-господарська санкція застосовується Замовником у позасудовому порядку та без попереднього пред’явлення претензії Постачальнику.</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7.6.5. Оперативно-господарська санкція може застосовуватись до Постачальника одночасно з відшкодуванням збитків та стягненням штрафних санкцій, передбачених цим Договором та нормами чинного законодавства.</w:t>
      </w:r>
    </w:p>
    <w:p w:rsidR="00F6569E" w:rsidRPr="005C5C54" w:rsidRDefault="00F6569E" w:rsidP="00F6569E">
      <w:pPr>
        <w:widowControl w:val="0"/>
        <w:spacing w:line="240" w:lineRule="auto"/>
        <w:ind w:firstLine="540"/>
        <w:jc w:val="both"/>
        <w:rPr>
          <w:rFonts w:ascii="Times New Roman" w:hAnsi="Times New Roman"/>
          <w:iCs/>
          <w:lang w:val="uk-UA"/>
        </w:rPr>
      </w:pPr>
      <w:r w:rsidRPr="005C5C54">
        <w:rPr>
          <w:rFonts w:ascii="Times New Roman" w:hAnsi="Times New Roman"/>
          <w:iCs/>
          <w:lang w:val="uk-UA"/>
        </w:rPr>
        <w:t>7.6.6. Застосування оперативно-господарської санкції може бути оскаржено Постачальником в судовому порядку.</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iCs/>
          <w:lang w:val="uk-UA"/>
        </w:rPr>
        <w:t>7.7. Сплата штрафних санкцій (пені) та/або застосування до Постачальника оперативно-господарської санкції не звільняє Сторони від виконання своїх договірних зобов’язань.</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7.8. 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іншої Стороною своїх зобов’язань за цим Договором.</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VIII. ОБСТАВИНИ НЕПЕРЕБОРНОЇ СИЛИ</w:t>
      </w:r>
    </w:p>
    <w:p w:rsidR="00F6569E" w:rsidRPr="005C5C54" w:rsidRDefault="00F6569E" w:rsidP="00F6569E">
      <w:pPr>
        <w:widowControl w:val="0"/>
        <w:spacing w:line="240" w:lineRule="auto"/>
        <w:ind w:firstLine="540"/>
        <w:jc w:val="both"/>
        <w:rPr>
          <w:rFonts w:ascii="Times New Roman" w:hAnsi="Times New Roman"/>
          <w:lang w:val="uk-UA"/>
        </w:rPr>
      </w:pPr>
      <w:r w:rsidRPr="005C5C54">
        <w:rPr>
          <w:rFonts w:ascii="Times New Roman" w:hAnsi="Times New Roman"/>
          <w:lang w:val="uk-UA"/>
        </w:rPr>
        <w:t>8.1.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 xml:space="preserve">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w:t>
      </w:r>
      <w:r w:rsidRPr="005C5C54">
        <w:rPr>
          <w:rFonts w:ascii="Times New Roman" w:hAnsi="Times New Roman"/>
          <w:lang w:val="uk-UA"/>
        </w:rPr>
        <w:lastRenderedPageBreak/>
        <w:t xml:space="preserve">згідно із законодавчими та іншими нормативними актами, а саме (включаючи, але не обмежуючись): </w:t>
      </w:r>
      <w:r w:rsidRPr="005C5C54">
        <w:rPr>
          <w:rStyle w:val="rvts0"/>
          <w:rFonts w:ascii="Times New Roman" w:hAnsi="Times New Roman"/>
          <w:lang w:val="uk-UA"/>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w:t>
      </w:r>
      <w:r w:rsidRPr="005C5C54">
        <w:rPr>
          <w:rFonts w:ascii="Times New Roman" w:hAnsi="Times New Roman"/>
          <w:lang w:val="uk-UA"/>
        </w:rPr>
        <w:t>тощо.</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8.3.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8.4.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8.5.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F6569E" w:rsidRPr="005C5C54" w:rsidRDefault="00F6569E" w:rsidP="00F6569E">
      <w:pPr>
        <w:widowControl w:val="0"/>
        <w:spacing w:line="240" w:lineRule="auto"/>
        <w:jc w:val="center"/>
        <w:rPr>
          <w:rFonts w:ascii="Times New Roman" w:hAnsi="Times New Roman"/>
          <w:b/>
          <w:lang w:val="uk-UA"/>
        </w:rPr>
      </w:pPr>
    </w:p>
    <w:p w:rsidR="00F6569E" w:rsidRPr="005C5C54" w:rsidRDefault="00F6569E" w:rsidP="00F6569E">
      <w:pPr>
        <w:widowControl w:val="0"/>
        <w:spacing w:line="240" w:lineRule="auto"/>
        <w:jc w:val="center"/>
        <w:rPr>
          <w:rFonts w:ascii="Times New Roman" w:hAnsi="Times New Roman"/>
          <w:b/>
          <w:lang w:val="uk-UA"/>
        </w:rPr>
      </w:pPr>
      <w:r w:rsidRPr="005C5C54">
        <w:rPr>
          <w:rFonts w:ascii="Times New Roman" w:hAnsi="Times New Roman"/>
          <w:b/>
          <w:lang w:val="uk-UA"/>
        </w:rPr>
        <w:t>IX. ВИРІШЕННЯ СПОРІВ</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9.1. У випадку виникнення спорів або розбіжностей Сторони домовилися вирішувати їх шляхом взаємних переговорів та консультацій.</w:t>
      </w:r>
    </w:p>
    <w:p w:rsidR="00F6569E" w:rsidRPr="005C5C54" w:rsidRDefault="00F6569E" w:rsidP="00F6569E">
      <w:pPr>
        <w:widowControl w:val="0"/>
        <w:spacing w:line="240" w:lineRule="auto"/>
        <w:ind w:firstLine="510"/>
        <w:jc w:val="both"/>
        <w:rPr>
          <w:rFonts w:ascii="Times New Roman" w:hAnsi="Times New Roman"/>
          <w:lang w:val="uk-UA"/>
        </w:rPr>
      </w:pPr>
      <w:r w:rsidRPr="005C5C54">
        <w:rPr>
          <w:rFonts w:ascii="Times New Roman" w:hAnsi="Times New Roman"/>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rsidR="0006355F" w:rsidRPr="005C5C54" w:rsidRDefault="0006355F" w:rsidP="008211CA">
      <w:pPr>
        <w:widowControl w:val="0"/>
        <w:spacing w:line="240" w:lineRule="auto"/>
        <w:jc w:val="center"/>
        <w:rPr>
          <w:rFonts w:ascii="Times New Roman" w:hAnsi="Times New Roman" w:cs="Times New Roman"/>
          <w:b/>
          <w:lang w:val="uk-UA"/>
        </w:rPr>
      </w:pPr>
    </w:p>
    <w:p w:rsidR="008211CA" w:rsidRPr="005C5C54" w:rsidRDefault="008211CA" w:rsidP="008211CA">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X. СТРОК ДІЇ ДОГОВОРУ</w:t>
      </w:r>
    </w:p>
    <w:p w:rsidR="000576F2" w:rsidRPr="005C5C54" w:rsidRDefault="000576F2" w:rsidP="00F6569E">
      <w:pPr>
        <w:widowControl w:val="0"/>
        <w:spacing w:line="240" w:lineRule="auto"/>
        <w:ind w:firstLine="567"/>
        <w:jc w:val="both"/>
        <w:rPr>
          <w:rFonts w:ascii="Times New Roman" w:hAnsi="Times New Roman"/>
          <w:lang w:val="uk-UA"/>
        </w:rPr>
      </w:pPr>
      <w:r w:rsidRPr="005C5C54">
        <w:rPr>
          <w:rFonts w:ascii="Times New Roman" w:hAnsi="Times New Roman"/>
          <w:lang w:val="uk-UA"/>
        </w:rPr>
        <w:t>10.1. Даний Договір набирає чинності з моменту його підписання та скріплення печатками</w:t>
      </w:r>
      <w:r w:rsidR="005733A1">
        <w:rPr>
          <w:rFonts w:ascii="Times New Roman" w:hAnsi="Times New Roman"/>
          <w:lang w:val="uk-UA"/>
        </w:rPr>
        <w:t xml:space="preserve"> (при наявності)</w:t>
      </w:r>
      <w:r w:rsidRPr="005C5C54">
        <w:rPr>
          <w:rFonts w:ascii="Times New Roman" w:hAnsi="Times New Roman"/>
          <w:lang w:val="uk-UA"/>
        </w:rPr>
        <w:t xml:space="preserve"> Сторонами і діє в частині поста</w:t>
      </w:r>
      <w:r w:rsidR="00AA4D02">
        <w:rPr>
          <w:rFonts w:ascii="Times New Roman" w:hAnsi="Times New Roman"/>
          <w:lang w:val="uk-UA"/>
        </w:rPr>
        <w:t xml:space="preserve">чання Товару </w:t>
      </w:r>
      <w:r w:rsidRPr="005C5C54">
        <w:rPr>
          <w:rFonts w:ascii="Times New Roman" w:hAnsi="Times New Roman"/>
          <w:lang w:val="uk-UA"/>
        </w:rPr>
        <w:t xml:space="preserve"> </w:t>
      </w:r>
      <w:r w:rsidRPr="00206EE7">
        <w:rPr>
          <w:rFonts w:ascii="Times New Roman" w:hAnsi="Times New Roman"/>
          <w:b/>
          <w:u w:val="single"/>
          <w:lang w:val="uk-UA"/>
        </w:rPr>
        <w:t>до 31.12.202</w:t>
      </w:r>
      <w:r w:rsidR="00F6569E" w:rsidRPr="00206EE7">
        <w:rPr>
          <w:rFonts w:ascii="Times New Roman" w:hAnsi="Times New Roman"/>
          <w:b/>
          <w:u w:val="single"/>
          <w:lang w:val="uk-UA"/>
        </w:rPr>
        <w:t>3</w:t>
      </w:r>
      <w:r w:rsidRPr="005C5C54">
        <w:rPr>
          <w:rFonts w:ascii="Times New Roman" w:hAnsi="Times New Roman"/>
          <w:lang w:val="uk-UA"/>
        </w:rPr>
        <w:t>, а в частині проведення розрахунків – до повного їх завершення.</w:t>
      </w:r>
    </w:p>
    <w:p w:rsidR="000576F2" w:rsidRPr="005C5C54" w:rsidRDefault="004D7EC3" w:rsidP="000576F2">
      <w:pPr>
        <w:widowControl w:val="0"/>
        <w:spacing w:line="240" w:lineRule="auto"/>
        <w:ind w:firstLine="567"/>
        <w:jc w:val="both"/>
        <w:rPr>
          <w:rFonts w:ascii="Times New Roman" w:hAnsi="Times New Roman"/>
          <w:lang w:val="uk-UA"/>
        </w:rPr>
      </w:pPr>
      <w:r w:rsidRPr="005C5C54">
        <w:rPr>
          <w:rFonts w:ascii="Times New Roman" w:hAnsi="Times New Roman"/>
          <w:lang w:val="uk-UA"/>
        </w:rPr>
        <w:t>10.2</w:t>
      </w:r>
      <w:r w:rsidR="000576F2" w:rsidRPr="005C5C54">
        <w:rPr>
          <w:rFonts w:ascii="Times New Roman" w:hAnsi="Times New Roman"/>
          <w:lang w:val="uk-UA"/>
        </w:rPr>
        <w:t>. Цей Договір укладається і підписується у двох примірниках, кожен з яких має однакову юридичну силу, один примірник зберігається у Постачальника, а другий – у Замовника.</w:t>
      </w:r>
    </w:p>
    <w:p w:rsidR="0006355F" w:rsidRPr="005C5C54" w:rsidRDefault="0006355F" w:rsidP="008211CA">
      <w:pPr>
        <w:widowControl w:val="0"/>
        <w:spacing w:line="240" w:lineRule="auto"/>
        <w:jc w:val="center"/>
        <w:rPr>
          <w:rFonts w:ascii="Times New Roman" w:hAnsi="Times New Roman" w:cs="Times New Roman"/>
          <w:b/>
          <w:lang w:val="uk-UA"/>
        </w:rPr>
      </w:pPr>
    </w:p>
    <w:p w:rsidR="008211CA" w:rsidRPr="005C5C54" w:rsidRDefault="008211CA" w:rsidP="008211CA">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XI. ІНШІ УМОВИ</w:t>
      </w:r>
    </w:p>
    <w:p w:rsidR="000576F2" w:rsidRPr="005C5C54" w:rsidRDefault="000576F2" w:rsidP="000576F2">
      <w:pPr>
        <w:widowControl w:val="0"/>
        <w:spacing w:line="240" w:lineRule="auto"/>
        <w:ind w:firstLine="567"/>
        <w:jc w:val="both"/>
        <w:rPr>
          <w:rFonts w:ascii="Times New Roman" w:hAnsi="Times New Roman"/>
          <w:lang w:val="uk-UA"/>
        </w:rPr>
      </w:pPr>
      <w:r w:rsidRPr="005C5C54">
        <w:rPr>
          <w:rFonts w:ascii="Times New Roman" w:hAnsi="Times New Roman"/>
          <w:lang w:val="uk-UA"/>
        </w:rPr>
        <w:t>11.1. Взаємовідносини Сторін, не врегульовані цим Договором, регулюються чинним законодавством України.</w:t>
      </w:r>
    </w:p>
    <w:p w:rsidR="000576F2" w:rsidRPr="005C5C54" w:rsidRDefault="000576F2" w:rsidP="000576F2">
      <w:pPr>
        <w:widowControl w:val="0"/>
        <w:spacing w:line="240" w:lineRule="auto"/>
        <w:ind w:firstLine="567"/>
        <w:jc w:val="both"/>
        <w:rPr>
          <w:rFonts w:ascii="Times New Roman" w:hAnsi="Times New Roman"/>
          <w:lang w:val="uk-UA"/>
        </w:rPr>
      </w:pPr>
      <w:r w:rsidRPr="005C5C54">
        <w:rPr>
          <w:rFonts w:ascii="Times New Roman" w:hAnsi="Times New Roman"/>
          <w:lang w:val="uk-UA"/>
        </w:rPr>
        <w:t>11.2. Зміни і доповнення до Договору вносяться тільки у письмовій формі шляхом укладання відповідних додаткових угод, які додаються до тексту Договору як невід’ємні його частини.</w:t>
      </w:r>
    </w:p>
    <w:p w:rsidR="000576F2" w:rsidRPr="005C5C54" w:rsidRDefault="000576F2" w:rsidP="000576F2">
      <w:pPr>
        <w:widowControl w:val="0"/>
        <w:spacing w:line="240" w:lineRule="auto"/>
        <w:ind w:firstLine="567"/>
        <w:jc w:val="both"/>
        <w:rPr>
          <w:rFonts w:ascii="Times New Roman" w:hAnsi="Times New Roman"/>
          <w:lang w:val="uk-UA"/>
        </w:rPr>
      </w:pPr>
      <w:r w:rsidRPr="005C5C54">
        <w:rPr>
          <w:rFonts w:ascii="Times New Roman" w:hAnsi="Times New Roman"/>
          <w:lang w:val="uk-UA"/>
        </w:rPr>
        <w:t>11.3. Зміни та доповнення, що пропонуються внести однією із Сторін, розглядаються іншою Стороною протягом п’яти робочих днів з моменту їх письмового надання на розгляд. При цьому обов’язок обґрунтування та документального підтвердження необхідності внесення таких змін</w:t>
      </w:r>
      <w:r w:rsidRPr="005C5C54">
        <w:rPr>
          <w:rStyle w:val="rvts0"/>
          <w:rFonts w:ascii="Times New Roman" w:hAnsi="Times New Roman"/>
          <w:lang w:val="uk-UA"/>
        </w:rPr>
        <w:t xml:space="preserve"> та доповнень покладається на Сторону, яка входить з такою пропозицією</w:t>
      </w:r>
      <w:r w:rsidRPr="005C5C54">
        <w:rPr>
          <w:rFonts w:ascii="Times New Roman" w:hAnsi="Times New Roman"/>
          <w:lang w:val="uk-UA"/>
        </w:rPr>
        <w:t>.</w:t>
      </w:r>
    </w:p>
    <w:p w:rsidR="00AE01DF" w:rsidRPr="00AE01DF" w:rsidRDefault="000576F2" w:rsidP="00AE01DF">
      <w:pPr>
        <w:pStyle w:val="rvps2"/>
        <w:shd w:val="clear" w:color="auto" w:fill="FFFFFF"/>
        <w:spacing w:before="0" w:beforeAutospacing="0" w:after="0" w:afterAutospacing="0"/>
        <w:ind w:firstLine="567"/>
        <w:jc w:val="both"/>
        <w:rPr>
          <w:sz w:val="22"/>
          <w:szCs w:val="22"/>
          <w:lang w:val="uk-UA" w:eastAsia="uk-UA"/>
        </w:rPr>
      </w:pPr>
      <w:r w:rsidRPr="00AE01DF">
        <w:rPr>
          <w:color w:val="000000"/>
          <w:sz w:val="22"/>
          <w:szCs w:val="22"/>
          <w:lang w:val="uk-UA"/>
        </w:rPr>
        <w:t xml:space="preserve">11.4. </w:t>
      </w:r>
      <w:r w:rsidR="00AE01DF" w:rsidRPr="00AE01DF">
        <w:rPr>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59" w:name="n1769"/>
      <w:bookmarkEnd w:id="59"/>
      <w:r w:rsidRPr="00AE01DF">
        <w:rPr>
          <w:rFonts w:ascii="Times New Roman" w:eastAsia="Times New Roman" w:hAnsi="Times New Roman" w:cs="Times New Roman"/>
          <w:color w:val="auto"/>
          <w:lang w:val="uk-UA" w:eastAsia="uk-UA"/>
        </w:rPr>
        <w:t>1) зменшення обсягів закупівлі, зокрема з урахуванням фактичного обсягу видатків замовника;</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0" w:name="n1770"/>
      <w:bookmarkEnd w:id="60"/>
      <w:r w:rsidRPr="00AE01DF">
        <w:rPr>
          <w:rFonts w:ascii="Times New Roman" w:eastAsia="Times New Roman" w:hAnsi="Times New Roman" w:cs="Times New Roman"/>
          <w:color w:val="auto"/>
          <w:lang w:val="uk-UA" w:eastAsia="uk-UA"/>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1" w:name="n2101"/>
      <w:bookmarkStart w:id="62" w:name="n1771"/>
      <w:bookmarkEnd w:id="61"/>
      <w:bookmarkEnd w:id="62"/>
      <w:r w:rsidRPr="00AE01DF">
        <w:rPr>
          <w:rFonts w:ascii="Times New Roman" w:eastAsia="Times New Roman" w:hAnsi="Times New Roman" w:cs="Times New Roman"/>
          <w:color w:val="aut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3" w:name="n1772"/>
      <w:bookmarkEnd w:id="63"/>
      <w:r w:rsidRPr="00AE01DF">
        <w:rPr>
          <w:rFonts w:ascii="Times New Roman" w:eastAsia="Times New Roman" w:hAnsi="Times New Roman" w:cs="Times New Roman"/>
          <w:color w:val="auto"/>
          <w:lang w:val="uk-UA"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AE01DF">
        <w:rPr>
          <w:rFonts w:ascii="Times New Roman" w:eastAsia="Times New Roman" w:hAnsi="Times New Roman" w:cs="Times New Roman"/>
          <w:color w:val="auto"/>
          <w:lang w:val="uk-UA"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4" w:name="n1773"/>
      <w:bookmarkEnd w:id="64"/>
      <w:r w:rsidRPr="00AE01DF">
        <w:rPr>
          <w:rFonts w:ascii="Times New Roman" w:eastAsia="Times New Roman" w:hAnsi="Times New Roman" w:cs="Times New Roman"/>
          <w:color w:val="auto"/>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5" w:name="n1774"/>
      <w:bookmarkEnd w:id="65"/>
      <w:r w:rsidRPr="00AE01DF">
        <w:rPr>
          <w:rFonts w:ascii="Times New Roman" w:eastAsia="Times New Roman" w:hAnsi="Times New Roman" w:cs="Times New Roman"/>
          <w:color w:val="auto"/>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6" w:name="n1775"/>
      <w:bookmarkEnd w:id="66"/>
      <w:r w:rsidRPr="00AE01DF">
        <w:rPr>
          <w:rFonts w:ascii="Times New Roman" w:eastAsia="Times New Roman" w:hAnsi="Times New Roman" w:cs="Times New Roman"/>
          <w:color w:val="auto"/>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E01DF" w:rsidRPr="00AE01DF" w:rsidRDefault="00AE01DF" w:rsidP="00AE01DF">
      <w:pPr>
        <w:shd w:val="clear" w:color="auto" w:fill="FFFFFF"/>
        <w:spacing w:line="240" w:lineRule="auto"/>
        <w:ind w:firstLine="450"/>
        <w:jc w:val="both"/>
        <w:rPr>
          <w:rFonts w:ascii="Times New Roman" w:eastAsia="Times New Roman" w:hAnsi="Times New Roman" w:cs="Times New Roman"/>
          <w:color w:val="auto"/>
          <w:lang w:val="uk-UA" w:eastAsia="uk-UA"/>
        </w:rPr>
      </w:pPr>
      <w:bookmarkStart w:id="67" w:name="n1776"/>
      <w:bookmarkEnd w:id="67"/>
      <w:r w:rsidRPr="00AE01DF">
        <w:rPr>
          <w:rFonts w:ascii="Times New Roman" w:eastAsia="Times New Roman" w:hAnsi="Times New Roman" w:cs="Times New Roman"/>
          <w:color w:val="auto"/>
          <w:lang w:val="uk-UA" w:eastAsia="uk-UA"/>
        </w:rPr>
        <w:t>8) зміни умов у зв’язку із застосуванням положень </w:t>
      </w:r>
      <w:hyperlink r:id="rId8" w:anchor="n1778" w:history="1">
        <w:r w:rsidRPr="00AE01DF">
          <w:rPr>
            <w:rFonts w:ascii="Times New Roman" w:eastAsia="Times New Roman" w:hAnsi="Times New Roman" w:cs="Times New Roman"/>
            <w:color w:val="auto"/>
            <w:u w:val="single"/>
            <w:lang w:val="uk-UA" w:eastAsia="uk-UA"/>
          </w:rPr>
          <w:t>частини шостої</w:t>
        </w:r>
      </w:hyperlink>
      <w:r w:rsidRPr="00AE01DF">
        <w:rPr>
          <w:rFonts w:ascii="Times New Roman" w:eastAsia="Times New Roman" w:hAnsi="Times New Roman" w:cs="Times New Roman"/>
          <w:color w:val="auto"/>
          <w:lang w:val="uk-UA" w:eastAsia="uk-UA"/>
        </w:rPr>
        <w:t> цієї статті.</w:t>
      </w:r>
    </w:p>
    <w:p w:rsidR="000576F2" w:rsidRPr="00AE01DF" w:rsidRDefault="00AE01DF" w:rsidP="00AE01DF">
      <w:pPr>
        <w:shd w:val="clear" w:color="auto" w:fill="FFFFFF"/>
        <w:spacing w:line="240" w:lineRule="auto"/>
        <w:ind w:firstLine="450"/>
        <w:jc w:val="both"/>
        <w:rPr>
          <w:rStyle w:val="rvts0"/>
          <w:rFonts w:ascii="Times New Roman" w:eastAsia="Times New Roman" w:hAnsi="Times New Roman" w:cs="Times New Roman"/>
          <w:color w:val="auto"/>
          <w:lang w:val="uk-UA" w:eastAsia="uk-UA"/>
        </w:rPr>
      </w:pPr>
      <w:bookmarkStart w:id="68" w:name="n1777"/>
      <w:bookmarkEnd w:id="68"/>
      <w:r w:rsidRPr="00AE01DF">
        <w:rPr>
          <w:rFonts w:ascii="Times New Roman" w:eastAsia="Times New Roman" w:hAnsi="Times New Roman" w:cs="Times New Roman"/>
          <w:color w:val="auto"/>
          <w:lang w:val="uk-UA"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9" w:tgtFrame="_blank" w:history="1">
        <w:r w:rsidRPr="00AE01DF">
          <w:rPr>
            <w:rFonts w:ascii="Times New Roman" w:eastAsia="Times New Roman" w:hAnsi="Times New Roman" w:cs="Times New Roman"/>
            <w:color w:val="auto"/>
            <w:u w:val="single"/>
            <w:lang w:val="uk-UA" w:eastAsia="uk-UA"/>
          </w:rPr>
          <w:t>Законі України</w:t>
        </w:r>
      </w:hyperlink>
      <w:r w:rsidRPr="00AE01DF">
        <w:rPr>
          <w:rFonts w:ascii="Times New Roman" w:eastAsia="Times New Roman" w:hAnsi="Times New Roman" w:cs="Times New Roman"/>
          <w:color w:val="auto"/>
          <w:lang w:val="uk-UA" w:eastAsia="uk-UA"/>
        </w:rPr>
        <w:t>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0576F2" w:rsidRPr="005C5C54" w:rsidRDefault="000576F2" w:rsidP="00512307">
      <w:pPr>
        <w:pStyle w:val="rvps2"/>
        <w:widowControl w:val="0"/>
        <w:spacing w:before="0" w:beforeAutospacing="0" w:after="0" w:afterAutospacing="0"/>
        <w:ind w:firstLine="567"/>
        <w:jc w:val="both"/>
        <w:rPr>
          <w:color w:val="000000"/>
          <w:sz w:val="22"/>
          <w:szCs w:val="22"/>
          <w:lang w:val="uk-UA"/>
        </w:rPr>
      </w:pPr>
      <w:r w:rsidRPr="005C5C54">
        <w:rPr>
          <w:color w:val="000000"/>
          <w:sz w:val="22"/>
          <w:szCs w:val="22"/>
          <w:lang w:val="uk-UA"/>
        </w:rPr>
        <w:t xml:space="preserve">11.5. Сторони домовились, що обмін листами може здійснюватися шляхом направлення листів на електронну адресу Замовника </w:t>
      </w:r>
      <w:r w:rsidR="00512307" w:rsidRPr="005C5C54">
        <w:rPr>
          <w:color w:val="000000"/>
          <w:sz w:val="22"/>
          <w:szCs w:val="22"/>
          <w:lang w:val="uk-UA"/>
        </w:rPr>
        <w:t>____________</w:t>
      </w:r>
      <w:r w:rsidR="00C73541" w:rsidRPr="005C5C54">
        <w:rPr>
          <w:color w:val="000000"/>
          <w:sz w:val="22"/>
          <w:szCs w:val="22"/>
          <w:lang w:val="uk-UA"/>
        </w:rPr>
        <w:t xml:space="preserve"> </w:t>
      </w:r>
      <w:r w:rsidRPr="005C5C54">
        <w:rPr>
          <w:color w:val="000000"/>
          <w:sz w:val="22"/>
          <w:szCs w:val="22"/>
          <w:lang w:val="uk-UA"/>
        </w:rPr>
        <w:t>та електронну адресу Постачальника __________.</w:t>
      </w:r>
    </w:p>
    <w:p w:rsidR="000576F2" w:rsidRPr="005C5C54" w:rsidRDefault="000576F2" w:rsidP="000576F2">
      <w:pPr>
        <w:pStyle w:val="rvps2"/>
        <w:widowControl w:val="0"/>
        <w:spacing w:before="0" w:beforeAutospacing="0" w:after="0" w:afterAutospacing="0"/>
        <w:ind w:firstLine="567"/>
        <w:jc w:val="both"/>
        <w:rPr>
          <w:rStyle w:val="rvts0"/>
          <w:color w:val="000000"/>
          <w:sz w:val="22"/>
          <w:szCs w:val="22"/>
          <w:lang w:val="uk-UA"/>
        </w:rPr>
      </w:pPr>
      <w:r w:rsidRPr="005C5C54">
        <w:rPr>
          <w:color w:val="000000"/>
          <w:sz w:val="22"/>
          <w:szCs w:val="22"/>
          <w:lang w:val="uk-UA"/>
        </w:rPr>
        <w:t>Сторони домовились, що до моменту обміну оригіналами документів скановані копії підписаних Сторонами документів, надісланих Сторонами одна одній за вказаними у цьому пункті електронними адресами, мають силу оригіналу.</w:t>
      </w:r>
    </w:p>
    <w:p w:rsidR="000576F2" w:rsidRPr="005C5C54" w:rsidRDefault="000576F2" w:rsidP="000576F2">
      <w:pPr>
        <w:widowControl w:val="0"/>
        <w:spacing w:line="240" w:lineRule="auto"/>
        <w:ind w:firstLine="567"/>
        <w:jc w:val="both"/>
        <w:rPr>
          <w:rFonts w:ascii="Times New Roman" w:hAnsi="Times New Roman"/>
          <w:lang w:val="uk-UA"/>
        </w:rPr>
      </w:pPr>
      <w:r w:rsidRPr="005C5C54">
        <w:rPr>
          <w:rFonts w:ascii="Times New Roman" w:hAnsi="Times New Roman"/>
          <w:lang w:val="uk-UA"/>
        </w:rPr>
        <w:t>11.6. Додаток № 1 до цього Договору – специфікація, є невід’ємною частиною цього Договору.</w:t>
      </w:r>
    </w:p>
    <w:p w:rsidR="0006355F" w:rsidRPr="005C5C54" w:rsidRDefault="0006355F" w:rsidP="008211CA">
      <w:pPr>
        <w:widowControl w:val="0"/>
        <w:spacing w:line="240" w:lineRule="auto"/>
        <w:jc w:val="center"/>
        <w:rPr>
          <w:rFonts w:ascii="Times New Roman" w:hAnsi="Times New Roman" w:cs="Times New Roman"/>
          <w:b/>
          <w:lang w:val="uk-UA"/>
        </w:rPr>
      </w:pPr>
    </w:p>
    <w:p w:rsidR="008211CA" w:rsidRDefault="008211CA" w:rsidP="008211CA">
      <w:pPr>
        <w:widowControl w:val="0"/>
        <w:spacing w:line="240" w:lineRule="auto"/>
        <w:jc w:val="center"/>
        <w:rPr>
          <w:rFonts w:ascii="Times New Roman" w:hAnsi="Times New Roman" w:cs="Times New Roman"/>
          <w:b/>
          <w:lang w:val="uk-UA"/>
        </w:rPr>
      </w:pPr>
      <w:r w:rsidRPr="005C5C54">
        <w:rPr>
          <w:rFonts w:ascii="Times New Roman" w:hAnsi="Times New Roman" w:cs="Times New Roman"/>
          <w:b/>
          <w:lang w:val="uk-UA"/>
        </w:rPr>
        <w:t>XІI. ЮРИДИЧНІ АДРЕСИ ТА БАНКІВСЬКІ РЕКВІЗИТИ СТОРІН</w:t>
      </w:r>
    </w:p>
    <w:p w:rsidR="00997BC3" w:rsidRDefault="00997BC3" w:rsidP="008211CA">
      <w:pPr>
        <w:widowControl w:val="0"/>
        <w:spacing w:line="240" w:lineRule="auto"/>
        <w:jc w:val="center"/>
        <w:rPr>
          <w:rFonts w:ascii="Times New Roman" w:hAnsi="Times New Roman" w:cs="Times New Roman"/>
          <w:b/>
          <w:lang w:val="uk-UA"/>
        </w:rPr>
      </w:pPr>
    </w:p>
    <w:p w:rsidR="00DB68E1" w:rsidRPr="005C5C54" w:rsidRDefault="00DB68E1" w:rsidP="00DB68E1">
      <w:pPr>
        <w:widowControl w:val="0"/>
        <w:spacing w:line="240" w:lineRule="auto"/>
        <w:rPr>
          <w:rFonts w:ascii="Times New Roman" w:hAnsi="Times New Roman" w:cs="Times New Roman"/>
          <w:b/>
          <w:lang w:val="uk-UA"/>
        </w:r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914"/>
      </w:tblGrid>
      <w:tr w:rsidR="00206EE7" w:rsidRPr="00206EE7" w:rsidTr="00EC08F9">
        <w:tc>
          <w:tcPr>
            <w:tcW w:w="5068" w:type="dxa"/>
            <w:shd w:val="clear" w:color="auto" w:fill="auto"/>
          </w:tcPr>
          <w:p w:rsidR="00206EE7" w:rsidRPr="00206EE7" w:rsidRDefault="00DB68E1" w:rsidP="00DB68E1">
            <w:pPr>
              <w:spacing w:line="240" w:lineRule="auto"/>
              <w:jc w:val="center"/>
              <w:rPr>
                <w:rFonts w:ascii="Times New Roman" w:eastAsia="Times New Roman" w:hAnsi="Times New Roman" w:cs="Times New Roman"/>
                <w:b/>
                <w:color w:val="auto"/>
                <w:sz w:val="24"/>
                <w:szCs w:val="24"/>
                <w:lang w:val="uk-UA"/>
              </w:rPr>
            </w:pPr>
            <w:r>
              <w:rPr>
                <w:rFonts w:ascii="Times New Roman" w:hAnsi="Times New Roman" w:cs="Times New Roman"/>
                <w:b/>
                <w:u w:val="single"/>
                <w:lang w:val="uk-UA"/>
              </w:rPr>
              <w:t>П</w:t>
            </w:r>
            <w:r w:rsidRPr="00DB68E1">
              <w:rPr>
                <w:rFonts w:ascii="Times New Roman" w:hAnsi="Times New Roman" w:cs="Times New Roman"/>
                <w:b/>
                <w:u w:val="single"/>
                <w:lang w:val="uk-UA"/>
              </w:rPr>
              <w:t>ОСТАЧАЛЬНИК</w:t>
            </w:r>
          </w:p>
        </w:tc>
        <w:tc>
          <w:tcPr>
            <w:tcW w:w="5069" w:type="dxa"/>
            <w:shd w:val="clear" w:color="auto" w:fill="auto"/>
          </w:tcPr>
          <w:p w:rsidR="00DB68E1" w:rsidRDefault="00DB68E1" w:rsidP="00206EE7">
            <w:pPr>
              <w:spacing w:line="240" w:lineRule="auto"/>
              <w:jc w:val="center"/>
              <w:rPr>
                <w:rFonts w:ascii="Times New Roman" w:eastAsia="Times New Roman" w:hAnsi="Times New Roman" w:cs="Times New Roman"/>
                <w:b/>
                <w:color w:val="auto"/>
                <w:sz w:val="24"/>
                <w:szCs w:val="24"/>
                <w:lang w:val="uk-UA"/>
              </w:rPr>
            </w:pPr>
            <w:r w:rsidRPr="00DB68E1">
              <w:rPr>
                <w:rFonts w:ascii="Times New Roman" w:hAnsi="Times New Roman" w:cs="Times New Roman"/>
                <w:b/>
                <w:u w:val="single"/>
                <w:lang w:val="uk-UA"/>
              </w:rPr>
              <w:t>ЗАМОВНИК</w:t>
            </w:r>
          </w:p>
          <w:p w:rsidR="00DB68E1" w:rsidRDefault="00DB68E1" w:rsidP="00206EE7">
            <w:pPr>
              <w:spacing w:line="240" w:lineRule="auto"/>
              <w:jc w:val="center"/>
              <w:rPr>
                <w:rFonts w:ascii="Times New Roman" w:eastAsia="Times New Roman" w:hAnsi="Times New Roman" w:cs="Times New Roman"/>
                <w:b/>
                <w:color w:val="auto"/>
                <w:sz w:val="24"/>
                <w:szCs w:val="24"/>
                <w:lang w:val="uk-UA"/>
              </w:rPr>
            </w:pPr>
          </w:p>
          <w:p w:rsidR="00206EE7" w:rsidRPr="00206EE7" w:rsidRDefault="00206EE7" w:rsidP="00001B81">
            <w:pPr>
              <w:spacing w:line="240" w:lineRule="auto"/>
              <w:jc w:val="both"/>
              <w:rPr>
                <w:rFonts w:ascii="Times New Roman" w:eastAsia="Times New Roman" w:hAnsi="Times New Roman" w:cs="Times New Roman"/>
                <w:b/>
                <w:color w:val="auto"/>
                <w:sz w:val="24"/>
                <w:szCs w:val="24"/>
                <w:lang w:val="uk-UA"/>
              </w:rPr>
            </w:pPr>
          </w:p>
        </w:tc>
      </w:tr>
    </w:tbl>
    <w:p w:rsidR="008211CA" w:rsidRPr="005C5C54" w:rsidRDefault="008211CA" w:rsidP="008211CA">
      <w:pPr>
        <w:widowControl w:val="0"/>
        <w:spacing w:line="240" w:lineRule="auto"/>
        <w:ind w:left="5400"/>
        <w:rPr>
          <w:rFonts w:ascii="Times New Roman" w:hAnsi="Times New Roman" w:cs="Times New Roman"/>
          <w:b/>
          <w:lang w:val="uk-UA"/>
        </w:rPr>
      </w:pPr>
      <w:r w:rsidRPr="005C5C54">
        <w:rPr>
          <w:rFonts w:ascii="Times New Roman" w:hAnsi="Times New Roman" w:cs="Times New Roman"/>
          <w:lang w:val="uk-UA"/>
        </w:rPr>
        <w:br w:type="page"/>
      </w:r>
      <w:r w:rsidR="00DB68E1">
        <w:rPr>
          <w:rFonts w:ascii="Times New Roman" w:hAnsi="Times New Roman" w:cs="Times New Roman"/>
          <w:lang w:val="uk-UA"/>
        </w:rPr>
        <w:lastRenderedPageBreak/>
        <w:t xml:space="preserve">         </w:t>
      </w:r>
      <w:r w:rsidRPr="005C5C54">
        <w:rPr>
          <w:rFonts w:ascii="Times New Roman" w:hAnsi="Times New Roman" w:cs="Times New Roman"/>
          <w:b/>
          <w:lang w:val="uk-UA"/>
        </w:rPr>
        <w:t>Додаток № 1 до договору № ______</w:t>
      </w:r>
    </w:p>
    <w:p w:rsidR="008211CA" w:rsidRDefault="00DB68E1" w:rsidP="00F22C13">
      <w:pPr>
        <w:widowControl w:val="0"/>
        <w:spacing w:line="240" w:lineRule="auto"/>
        <w:ind w:left="5400"/>
        <w:rPr>
          <w:rFonts w:ascii="Times New Roman" w:hAnsi="Times New Roman" w:cs="Times New Roman"/>
          <w:b/>
          <w:lang w:val="uk-UA"/>
        </w:rPr>
      </w:pPr>
      <w:r>
        <w:rPr>
          <w:rFonts w:ascii="Times New Roman" w:hAnsi="Times New Roman" w:cs="Times New Roman"/>
          <w:b/>
          <w:lang w:val="uk-UA"/>
        </w:rPr>
        <w:t xml:space="preserve">         </w:t>
      </w:r>
      <w:r w:rsidR="008211CA" w:rsidRPr="00997BC3">
        <w:rPr>
          <w:rFonts w:ascii="Times New Roman" w:hAnsi="Times New Roman" w:cs="Times New Roman"/>
          <w:b/>
          <w:lang w:val="uk-UA"/>
        </w:rPr>
        <w:t xml:space="preserve">від «____» ______________ </w:t>
      </w:r>
      <w:r>
        <w:rPr>
          <w:rFonts w:ascii="Times New Roman" w:hAnsi="Times New Roman" w:cs="Times New Roman"/>
          <w:b/>
          <w:lang w:val="uk-UA"/>
        </w:rPr>
        <w:t>2023</w:t>
      </w:r>
      <w:r w:rsidR="008211CA" w:rsidRPr="00997BC3">
        <w:rPr>
          <w:rFonts w:ascii="Times New Roman" w:hAnsi="Times New Roman" w:cs="Times New Roman"/>
          <w:b/>
          <w:lang w:val="uk-UA"/>
        </w:rPr>
        <w:t xml:space="preserve"> року</w:t>
      </w:r>
    </w:p>
    <w:p w:rsidR="00DB68E1" w:rsidRDefault="00DB68E1" w:rsidP="00F22C13">
      <w:pPr>
        <w:widowControl w:val="0"/>
        <w:spacing w:line="240" w:lineRule="auto"/>
        <w:ind w:left="5400"/>
        <w:rPr>
          <w:rFonts w:ascii="Times New Roman" w:hAnsi="Times New Roman" w:cs="Times New Roman"/>
          <w:b/>
          <w:lang w:val="uk-UA"/>
        </w:rPr>
      </w:pPr>
    </w:p>
    <w:p w:rsidR="00DB68E1" w:rsidRPr="00997BC3" w:rsidRDefault="00DB68E1" w:rsidP="00F22C13">
      <w:pPr>
        <w:widowControl w:val="0"/>
        <w:spacing w:line="240" w:lineRule="auto"/>
        <w:ind w:left="5400"/>
        <w:rPr>
          <w:rFonts w:ascii="Times New Roman" w:hAnsi="Times New Roman" w:cs="Times New Roman"/>
          <w:b/>
          <w:lang w:val="uk-UA"/>
        </w:rPr>
      </w:pPr>
    </w:p>
    <w:p w:rsidR="008211CA" w:rsidRPr="00997BC3" w:rsidRDefault="008211CA" w:rsidP="008211CA">
      <w:pPr>
        <w:widowControl w:val="0"/>
        <w:spacing w:line="240" w:lineRule="auto"/>
        <w:rPr>
          <w:rFonts w:ascii="Times New Roman" w:hAnsi="Times New Roman" w:cs="Times New Roman"/>
          <w:lang w:val="uk-UA"/>
        </w:rPr>
      </w:pPr>
    </w:p>
    <w:p w:rsidR="008211CA" w:rsidRPr="00997BC3" w:rsidRDefault="008211CA" w:rsidP="008211CA">
      <w:pPr>
        <w:widowControl w:val="0"/>
        <w:spacing w:line="240" w:lineRule="auto"/>
        <w:jc w:val="center"/>
        <w:rPr>
          <w:rFonts w:ascii="Times New Roman" w:hAnsi="Times New Roman" w:cs="Times New Roman"/>
          <w:b/>
          <w:lang w:val="uk-UA"/>
        </w:rPr>
      </w:pPr>
      <w:r w:rsidRPr="00997BC3">
        <w:rPr>
          <w:rFonts w:ascii="Times New Roman" w:hAnsi="Times New Roman" w:cs="Times New Roman"/>
          <w:b/>
          <w:lang w:val="uk-UA"/>
        </w:rPr>
        <w:t>СПЕЦИФІКАЦІЯ</w:t>
      </w:r>
    </w:p>
    <w:p w:rsidR="008211CA" w:rsidRPr="00997BC3" w:rsidRDefault="008211CA" w:rsidP="008211CA">
      <w:pPr>
        <w:widowControl w:val="0"/>
        <w:spacing w:line="240" w:lineRule="auto"/>
        <w:jc w:val="center"/>
        <w:rPr>
          <w:rFonts w:ascii="Times New Roman" w:hAnsi="Times New Roman" w:cs="Times New Roman"/>
          <w:b/>
          <w:lang w:val="uk-UA"/>
        </w:rPr>
      </w:pPr>
    </w:p>
    <w:p w:rsidR="008211CA" w:rsidRPr="00997BC3" w:rsidRDefault="008211CA" w:rsidP="008211CA">
      <w:pPr>
        <w:widowControl w:val="0"/>
        <w:spacing w:line="240" w:lineRule="auto"/>
        <w:jc w:val="both"/>
        <w:rPr>
          <w:rFonts w:ascii="Times New Roman" w:hAnsi="Times New Roman" w:cs="Times New Roman"/>
          <w:b/>
          <w:lang w:val="uk-UA"/>
        </w:rPr>
      </w:pPr>
    </w:p>
    <w:p w:rsidR="00755FA1" w:rsidRPr="00755FA1" w:rsidRDefault="00755FA1" w:rsidP="00755FA1">
      <w:pPr>
        <w:widowControl w:val="0"/>
        <w:spacing w:line="240" w:lineRule="auto"/>
        <w:ind w:firstLine="540"/>
        <w:jc w:val="center"/>
        <w:rPr>
          <w:rFonts w:ascii="Times New Roman" w:hAnsi="Times New Roman" w:cs="Times New Roman"/>
          <w:b/>
          <w:sz w:val="24"/>
          <w:szCs w:val="24"/>
          <w:lang w:val="uk-UA"/>
        </w:rPr>
      </w:pPr>
      <w:r w:rsidRPr="00755FA1">
        <w:rPr>
          <w:rFonts w:ascii="Times New Roman" w:hAnsi="Times New Roman"/>
          <w:bCs/>
          <w:sz w:val="24"/>
          <w:szCs w:val="24"/>
        </w:rPr>
        <w:t xml:space="preserve">Філе куряче охолоджене </w:t>
      </w:r>
      <w:r w:rsidRPr="00755FA1">
        <w:rPr>
          <w:rFonts w:ascii="Times New Roman" w:eastAsia="Times New Roman" w:hAnsi="Times New Roman"/>
          <w:bCs/>
          <w:sz w:val="24"/>
          <w:szCs w:val="24"/>
        </w:rPr>
        <w:t>(ДК</w:t>
      </w:r>
      <w:r w:rsidRPr="00755FA1">
        <w:rPr>
          <w:rFonts w:ascii="Times New Roman" w:eastAsia="Times New Roman" w:hAnsi="Times New Roman"/>
          <w:bCs/>
          <w:spacing w:val="8"/>
          <w:sz w:val="24"/>
          <w:szCs w:val="24"/>
        </w:rPr>
        <w:t xml:space="preserve"> </w:t>
      </w:r>
      <w:r w:rsidRPr="00755FA1">
        <w:rPr>
          <w:rFonts w:ascii="Times New Roman" w:eastAsia="Times New Roman" w:hAnsi="Times New Roman"/>
          <w:bCs/>
          <w:spacing w:val="-1"/>
          <w:sz w:val="24"/>
          <w:szCs w:val="24"/>
        </w:rPr>
        <w:t>021:2015:15110000-2</w:t>
      </w:r>
      <w:r w:rsidRPr="00755FA1">
        <w:rPr>
          <w:rFonts w:ascii="Times New Roman" w:eastAsia="Times New Roman" w:hAnsi="Times New Roman"/>
          <w:bCs/>
          <w:spacing w:val="-1"/>
          <w:sz w:val="24"/>
          <w:szCs w:val="24"/>
          <w:lang w:val="uk-UA"/>
        </w:rPr>
        <w:t>-</w:t>
      </w:r>
      <w:r w:rsidRPr="00755FA1">
        <w:rPr>
          <w:rFonts w:ascii="Times New Roman" w:eastAsia="Times New Roman" w:hAnsi="Times New Roman"/>
          <w:bCs/>
          <w:spacing w:val="30"/>
          <w:sz w:val="24"/>
          <w:szCs w:val="24"/>
        </w:rPr>
        <w:t xml:space="preserve"> </w:t>
      </w:r>
      <w:r w:rsidRPr="00755FA1">
        <w:rPr>
          <w:rFonts w:ascii="Times New Roman" w:eastAsia="Times New Roman" w:hAnsi="Times New Roman"/>
          <w:bCs/>
          <w:spacing w:val="-1"/>
          <w:sz w:val="24"/>
          <w:szCs w:val="24"/>
        </w:rPr>
        <w:t xml:space="preserve">М’ясо </w:t>
      </w:r>
      <w:r w:rsidRPr="00755FA1">
        <w:rPr>
          <w:rFonts w:ascii="Times New Roman" w:hAnsi="Times New Roman"/>
          <w:bCs/>
          <w:sz w:val="24"/>
          <w:szCs w:val="24"/>
        </w:rPr>
        <w:t>( код ДК 021:2015:15112130-6 – Курятина))</w:t>
      </w:r>
    </w:p>
    <w:p w:rsidR="00997BC3" w:rsidRPr="00997BC3" w:rsidRDefault="00997BC3" w:rsidP="00997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773"/>
        <w:gridCol w:w="1240"/>
        <w:gridCol w:w="1187"/>
        <w:gridCol w:w="1514"/>
        <w:gridCol w:w="1796"/>
      </w:tblGrid>
      <w:tr w:rsidR="00997BC3" w:rsidRPr="00997BC3" w:rsidTr="002A732C">
        <w:trPr>
          <w:jc w:val="center"/>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right"/>
              <w:rPr>
                <w:rFonts w:ascii="Times New Roman" w:eastAsia="Calibri" w:hAnsi="Times New Roman" w:cs="Times New Roman"/>
                <w:b/>
              </w:rPr>
            </w:pPr>
            <w:bookmarkStart w:id="69" w:name="_Hlk117610008"/>
            <w:r w:rsidRPr="00997BC3">
              <w:rPr>
                <w:rFonts w:ascii="Times New Roman" w:eastAsia="Calibri" w:hAnsi="Times New Roman" w:cs="Times New Roman"/>
                <w:b/>
              </w:rPr>
              <w:t>№ з/п</w:t>
            </w:r>
          </w:p>
        </w:tc>
        <w:tc>
          <w:tcPr>
            <w:tcW w:w="3773"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center"/>
              <w:rPr>
                <w:rFonts w:ascii="Times New Roman" w:eastAsia="Calibri" w:hAnsi="Times New Roman" w:cs="Times New Roman"/>
                <w:b/>
              </w:rPr>
            </w:pPr>
            <w:r w:rsidRPr="00997BC3">
              <w:rPr>
                <w:rFonts w:ascii="Times New Roman" w:eastAsia="Calibri" w:hAnsi="Times New Roman" w:cs="Times New Roman"/>
                <w:b/>
              </w:rPr>
              <w:t>Найменування товару</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center"/>
              <w:rPr>
                <w:rFonts w:ascii="Times New Roman" w:eastAsia="Calibri" w:hAnsi="Times New Roman" w:cs="Times New Roman"/>
                <w:b/>
              </w:rPr>
            </w:pPr>
            <w:r w:rsidRPr="00997BC3">
              <w:rPr>
                <w:rFonts w:ascii="Times New Roman" w:eastAsia="Calibri" w:hAnsi="Times New Roman" w:cs="Times New Roman"/>
                <w:b/>
              </w:rPr>
              <w:t>Одиниця виміру</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center"/>
              <w:rPr>
                <w:rFonts w:ascii="Times New Roman" w:eastAsia="Calibri" w:hAnsi="Times New Roman" w:cs="Times New Roman"/>
                <w:b/>
              </w:rPr>
            </w:pPr>
            <w:r w:rsidRPr="00997BC3">
              <w:rPr>
                <w:rFonts w:ascii="Times New Roman" w:eastAsia="Calibri" w:hAnsi="Times New Roman" w:cs="Times New Roman"/>
                <w:b/>
              </w:rPr>
              <w:t xml:space="preserve">Кількість </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center"/>
              <w:rPr>
                <w:rFonts w:ascii="Times New Roman" w:eastAsia="Calibri" w:hAnsi="Times New Roman" w:cs="Times New Roman"/>
                <w:b/>
              </w:rPr>
            </w:pPr>
            <w:r w:rsidRPr="00997BC3">
              <w:rPr>
                <w:rFonts w:ascii="Times New Roman" w:eastAsia="Calibri" w:hAnsi="Times New Roman" w:cs="Times New Roman"/>
                <w:b/>
              </w:rPr>
              <w:t>Ціна за одиницю з ПДВ</w:t>
            </w:r>
          </w:p>
          <w:p w:rsidR="00997BC3" w:rsidRPr="00997BC3" w:rsidRDefault="00997BC3" w:rsidP="000C6C6C">
            <w:pPr>
              <w:jc w:val="center"/>
              <w:rPr>
                <w:rFonts w:ascii="Times New Roman" w:eastAsia="Calibri" w:hAnsi="Times New Roman" w:cs="Times New Roman"/>
                <w:b/>
              </w:rPr>
            </w:pPr>
            <w:r w:rsidRPr="00997BC3">
              <w:rPr>
                <w:rFonts w:ascii="Times New Roman" w:eastAsia="Calibri" w:hAnsi="Times New Roman" w:cs="Times New Roman"/>
                <w:b/>
              </w:rPr>
              <w:t xml:space="preserve">(або без ПДВ) </w:t>
            </w:r>
          </w:p>
        </w:tc>
        <w:tc>
          <w:tcPr>
            <w:tcW w:w="1796" w:type="dxa"/>
            <w:tcBorders>
              <w:top w:val="single" w:sz="4" w:space="0" w:color="auto"/>
              <w:left w:val="single" w:sz="4" w:space="0" w:color="auto"/>
              <w:bottom w:val="single" w:sz="4" w:space="0" w:color="auto"/>
              <w:right w:val="single" w:sz="4" w:space="0" w:color="auto"/>
            </w:tcBorders>
            <w:shd w:val="clear" w:color="auto" w:fill="auto"/>
            <w:hideMark/>
          </w:tcPr>
          <w:p w:rsidR="00997BC3" w:rsidRPr="00997BC3" w:rsidRDefault="00997BC3" w:rsidP="000C6C6C">
            <w:pPr>
              <w:jc w:val="center"/>
              <w:rPr>
                <w:rFonts w:ascii="Times New Roman" w:eastAsia="Calibri" w:hAnsi="Times New Roman" w:cs="Times New Roman"/>
                <w:b/>
              </w:rPr>
            </w:pPr>
            <w:r w:rsidRPr="00997BC3">
              <w:rPr>
                <w:rFonts w:ascii="Times New Roman" w:eastAsia="Calibri" w:hAnsi="Times New Roman" w:cs="Times New Roman"/>
                <w:b/>
              </w:rPr>
              <w:t>Загальна сума з ПДВ</w:t>
            </w:r>
          </w:p>
          <w:p w:rsidR="00997BC3" w:rsidRPr="00997BC3" w:rsidRDefault="00997BC3" w:rsidP="000C6C6C">
            <w:pPr>
              <w:jc w:val="center"/>
              <w:rPr>
                <w:rFonts w:ascii="Times New Roman" w:eastAsia="Calibri" w:hAnsi="Times New Roman" w:cs="Times New Roman"/>
                <w:b/>
              </w:rPr>
            </w:pPr>
            <w:r w:rsidRPr="00997BC3">
              <w:rPr>
                <w:rFonts w:ascii="Times New Roman" w:eastAsia="Calibri" w:hAnsi="Times New Roman" w:cs="Times New Roman"/>
                <w:b/>
              </w:rPr>
              <w:t xml:space="preserve">(або без ПДВ) </w:t>
            </w:r>
          </w:p>
        </w:tc>
      </w:tr>
      <w:bookmarkEnd w:id="69"/>
      <w:tr w:rsidR="00E137C9" w:rsidRPr="00997BC3" w:rsidTr="00E137C9">
        <w:trPr>
          <w:trHeight w:val="257"/>
          <w:jc w:val="center"/>
        </w:trPr>
        <w:tc>
          <w:tcPr>
            <w:tcW w:w="549" w:type="dxa"/>
            <w:tcBorders>
              <w:top w:val="single" w:sz="4" w:space="0" w:color="auto"/>
              <w:left w:val="single" w:sz="4" w:space="0" w:color="auto"/>
              <w:bottom w:val="single" w:sz="4" w:space="0" w:color="auto"/>
              <w:right w:val="single" w:sz="4" w:space="0" w:color="auto"/>
            </w:tcBorders>
            <w:vAlign w:val="center"/>
          </w:tcPr>
          <w:p w:rsidR="00E137C9" w:rsidRPr="00E137C9" w:rsidRDefault="00001B81" w:rsidP="000C6C6C">
            <w:pPr>
              <w:jc w:val="right"/>
              <w:rPr>
                <w:rFonts w:ascii="Times New Roman" w:eastAsia="Calibri" w:hAnsi="Times New Roman" w:cs="Times New Roman"/>
                <w:b/>
                <w:lang w:val="uk-UA"/>
              </w:rPr>
            </w:pPr>
            <w:r>
              <w:rPr>
                <w:rFonts w:ascii="Times New Roman" w:eastAsia="Calibri" w:hAnsi="Times New Roman" w:cs="Times New Roman"/>
                <w:b/>
                <w:lang w:val="uk-UA"/>
              </w:rPr>
              <w:t>1</w:t>
            </w:r>
          </w:p>
        </w:tc>
        <w:tc>
          <w:tcPr>
            <w:tcW w:w="3773" w:type="dxa"/>
            <w:tcBorders>
              <w:top w:val="single" w:sz="4" w:space="0" w:color="auto"/>
              <w:left w:val="single" w:sz="4" w:space="0" w:color="auto"/>
              <w:bottom w:val="single" w:sz="4" w:space="0" w:color="auto"/>
              <w:right w:val="single" w:sz="4" w:space="0" w:color="auto"/>
            </w:tcBorders>
            <w:vAlign w:val="center"/>
          </w:tcPr>
          <w:p w:rsidR="00E137C9" w:rsidRPr="00E137C9" w:rsidRDefault="00E137C9" w:rsidP="00755FA1">
            <w:pPr>
              <w:widowControl w:val="0"/>
              <w:spacing w:line="240" w:lineRule="auto"/>
              <w:rPr>
                <w:rFonts w:ascii="Times New Roman" w:hAnsi="Times New Roman" w:cs="Times New Roman"/>
                <w:color w:val="auto"/>
                <w:lang w:val="uk-UA"/>
              </w:rPr>
            </w:pPr>
          </w:p>
        </w:tc>
        <w:tc>
          <w:tcPr>
            <w:tcW w:w="1240" w:type="dxa"/>
            <w:tcBorders>
              <w:top w:val="single" w:sz="4" w:space="0" w:color="auto"/>
              <w:left w:val="single" w:sz="4" w:space="0" w:color="auto"/>
              <w:bottom w:val="single" w:sz="4" w:space="0" w:color="auto"/>
              <w:right w:val="single" w:sz="4" w:space="0" w:color="auto"/>
            </w:tcBorders>
          </w:tcPr>
          <w:p w:rsidR="00E137C9" w:rsidRPr="00E137C9" w:rsidRDefault="00E137C9" w:rsidP="00EC08F9">
            <w:pPr>
              <w:spacing w:line="240" w:lineRule="auto"/>
              <w:jc w:val="center"/>
              <w:rPr>
                <w:color w:val="auto"/>
              </w:rPr>
            </w:pPr>
          </w:p>
        </w:tc>
        <w:tc>
          <w:tcPr>
            <w:tcW w:w="1187" w:type="dxa"/>
            <w:tcBorders>
              <w:top w:val="single" w:sz="4" w:space="0" w:color="auto"/>
              <w:left w:val="single" w:sz="4" w:space="0" w:color="auto"/>
              <w:bottom w:val="single" w:sz="4" w:space="0" w:color="auto"/>
              <w:right w:val="single" w:sz="4" w:space="0" w:color="auto"/>
            </w:tcBorders>
            <w:vAlign w:val="center"/>
          </w:tcPr>
          <w:p w:rsidR="00E137C9" w:rsidRPr="00E137C9" w:rsidRDefault="00E137C9" w:rsidP="002A732C">
            <w:pPr>
              <w:widowControl w:val="0"/>
              <w:spacing w:line="240" w:lineRule="auto"/>
              <w:jc w:val="center"/>
              <w:rPr>
                <w:rFonts w:ascii="Times New Roman" w:hAnsi="Times New Roman" w:cs="Times New Roman"/>
                <w:color w:val="auto"/>
                <w:lang w:val="uk-UA"/>
              </w:rPr>
            </w:pPr>
          </w:p>
        </w:tc>
        <w:tc>
          <w:tcPr>
            <w:tcW w:w="1514" w:type="dxa"/>
            <w:tcBorders>
              <w:top w:val="single" w:sz="4" w:space="0" w:color="auto"/>
              <w:left w:val="single" w:sz="4" w:space="0" w:color="auto"/>
              <w:bottom w:val="single" w:sz="4" w:space="0" w:color="auto"/>
              <w:right w:val="single" w:sz="4" w:space="0" w:color="auto"/>
            </w:tcBorders>
            <w:vAlign w:val="center"/>
          </w:tcPr>
          <w:p w:rsidR="00E137C9" w:rsidRPr="00997BC3" w:rsidRDefault="00E137C9" w:rsidP="000C6C6C">
            <w:pPr>
              <w:jc w:val="center"/>
              <w:rPr>
                <w:rFonts w:ascii="Times New Roman" w:eastAsia="Calibri" w:hAnsi="Times New Roman" w:cs="Times New Roman"/>
                <w:b/>
              </w:rPr>
            </w:pPr>
          </w:p>
        </w:tc>
        <w:tc>
          <w:tcPr>
            <w:tcW w:w="1796" w:type="dxa"/>
            <w:tcBorders>
              <w:top w:val="single" w:sz="4" w:space="0" w:color="auto"/>
              <w:left w:val="single" w:sz="4" w:space="0" w:color="auto"/>
              <w:bottom w:val="single" w:sz="4" w:space="0" w:color="auto"/>
              <w:right w:val="single" w:sz="4" w:space="0" w:color="auto"/>
            </w:tcBorders>
            <w:vAlign w:val="center"/>
          </w:tcPr>
          <w:p w:rsidR="00E137C9" w:rsidRPr="00997BC3" w:rsidRDefault="00E137C9" w:rsidP="000C6C6C">
            <w:pPr>
              <w:jc w:val="center"/>
              <w:rPr>
                <w:rFonts w:ascii="Times New Roman" w:eastAsia="Calibri" w:hAnsi="Times New Roman" w:cs="Times New Roman"/>
                <w:b/>
              </w:rPr>
            </w:pPr>
          </w:p>
        </w:tc>
      </w:tr>
      <w:tr w:rsidR="00E137C9" w:rsidRPr="00997BC3" w:rsidTr="00E137C9">
        <w:trPr>
          <w:trHeight w:val="297"/>
          <w:jc w:val="center"/>
        </w:trPr>
        <w:tc>
          <w:tcPr>
            <w:tcW w:w="4322" w:type="dxa"/>
            <w:gridSpan w:val="2"/>
            <w:tcBorders>
              <w:top w:val="single" w:sz="4" w:space="0" w:color="auto"/>
              <w:left w:val="single" w:sz="4" w:space="0" w:color="auto"/>
              <w:bottom w:val="single" w:sz="4" w:space="0" w:color="auto"/>
              <w:right w:val="single" w:sz="4" w:space="0" w:color="auto"/>
            </w:tcBorders>
            <w:vAlign w:val="center"/>
          </w:tcPr>
          <w:p w:rsidR="00E137C9" w:rsidRPr="00997BC3" w:rsidRDefault="00E137C9" w:rsidP="00DB68E1">
            <w:pPr>
              <w:ind w:left="331" w:hanging="331"/>
              <w:jc w:val="right"/>
              <w:rPr>
                <w:rFonts w:ascii="Times New Roman" w:eastAsia="Calibri" w:hAnsi="Times New Roman" w:cs="Times New Roman"/>
                <w:b/>
                <w:bCs/>
              </w:rPr>
            </w:pPr>
            <w:r w:rsidRPr="00997BC3">
              <w:rPr>
                <w:rFonts w:ascii="Times New Roman" w:eastAsia="Calibri" w:hAnsi="Times New Roman" w:cs="Times New Roman"/>
                <w:b/>
                <w:bCs/>
              </w:rPr>
              <w:t>В</w:t>
            </w:r>
            <w:r>
              <w:rPr>
                <w:rFonts w:ascii="Times New Roman" w:eastAsia="Calibri" w:hAnsi="Times New Roman" w:cs="Times New Roman"/>
                <w:b/>
                <w:bCs/>
                <w:lang w:val="uk-UA"/>
              </w:rPr>
              <w:t>СЬОГО</w:t>
            </w:r>
            <w:r w:rsidRPr="00997BC3">
              <w:rPr>
                <w:rFonts w:ascii="Times New Roman" w:eastAsia="Calibri" w:hAnsi="Times New Roman" w:cs="Times New Roman"/>
                <w:b/>
                <w:bCs/>
              </w:rPr>
              <w:t>:</w:t>
            </w:r>
          </w:p>
        </w:tc>
        <w:tc>
          <w:tcPr>
            <w:tcW w:w="1240" w:type="dxa"/>
            <w:tcBorders>
              <w:top w:val="single" w:sz="4" w:space="0" w:color="auto"/>
              <w:left w:val="single" w:sz="4" w:space="0" w:color="auto"/>
              <w:bottom w:val="single" w:sz="4" w:space="0" w:color="auto"/>
              <w:right w:val="single" w:sz="4" w:space="0" w:color="auto"/>
            </w:tcBorders>
            <w:vAlign w:val="center"/>
          </w:tcPr>
          <w:p w:rsidR="00E137C9" w:rsidRPr="00997BC3" w:rsidRDefault="00E137C9" w:rsidP="000C6C6C">
            <w:pPr>
              <w:jc w:val="center"/>
              <w:rPr>
                <w:rFonts w:ascii="Times New Roman" w:eastAsia="Calibri"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vAlign w:val="center"/>
          </w:tcPr>
          <w:p w:rsidR="00E137C9" w:rsidRPr="008D7F1D" w:rsidRDefault="00E137C9" w:rsidP="00E137C9">
            <w:pPr>
              <w:jc w:val="center"/>
              <w:rPr>
                <w:rFonts w:ascii="Times New Roman" w:eastAsia="Calibri" w:hAnsi="Times New Roman" w:cs="Times New Roman"/>
                <w:b/>
                <w:bCs/>
                <w:lang w:val="uk-UA"/>
              </w:rPr>
            </w:pPr>
          </w:p>
        </w:tc>
        <w:tc>
          <w:tcPr>
            <w:tcW w:w="1514" w:type="dxa"/>
            <w:tcBorders>
              <w:top w:val="single" w:sz="4" w:space="0" w:color="auto"/>
              <w:left w:val="single" w:sz="4" w:space="0" w:color="auto"/>
              <w:bottom w:val="single" w:sz="4" w:space="0" w:color="auto"/>
              <w:right w:val="single" w:sz="4" w:space="0" w:color="auto"/>
            </w:tcBorders>
            <w:vAlign w:val="center"/>
          </w:tcPr>
          <w:p w:rsidR="00E137C9" w:rsidRPr="00997BC3" w:rsidRDefault="00E137C9" w:rsidP="000C6C6C">
            <w:pPr>
              <w:jc w:val="center"/>
              <w:rPr>
                <w:rFonts w:ascii="Times New Roman" w:eastAsia="Calibri" w:hAnsi="Times New Roman" w:cs="Times New Roman"/>
                <w:b/>
              </w:rPr>
            </w:pPr>
          </w:p>
        </w:tc>
        <w:tc>
          <w:tcPr>
            <w:tcW w:w="1796" w:type="dxa"/>
            <w:tcBorders>
              <w:top w:val="single" w:sz="4" w:space="0" w:color="auto"/>
              <w:left w:val="single" w:sz="4" w:space="0" w:color="auto"/>
              <w:bottom w:val="single" w:sz="4" w:space="0" w:color="auto"/>
              <w:right w:val="single" w:sz="4" w:space="0" w:color="auto"/>
            </w:tcBorders>
            <w:vAlign w:val="center"/>
          </w:tcPr>
          <w:p w:rsidR="00E137C9" w:rsidRPr="00997BC3" w:rsidRDefault="00E137C9" w:rsidP="000C6C6C">
            <w:pPr>
              <w:jc w:val="center"/>
              <w:rPr>
                <w:rFonts w:ascii="Times New Roman" w:eastAsia="Calibri" w:hAnsi="Times New Roman" w:cs="Times New Roman"/>
                <w:b/>
              </w:rPr>
            </w:pPr>
          </w:p>
        </w:tc>
      </w:tr>
    </w:tbl>
    <w:p w:rsidR="008211CA" w:rsidRPr="00997BC3" w:rsidRDefault="008211CA" w:rsidP="008211CA">
      <w:pPr>
        <w:widowControl w:val="0"/>
        <w:spacing w:line="240" w:lineRule="auto"/>
        <w:jc w:val="both"/>
        <w:rPr>
          <w:rFonts w:ascii="Times New Roman" w:hAnsi="Times New Roman" w:cs="Times New Roman"/>
          <w:b/>
          <w:lang w:val="uk-UA"/>
        </w:rPr>
      </w:pPr>
    </w:p>
    <w:p w:rsidR="00001B81" w:rsidRPr="00D744D6" w:rsidRDefault="00001B81" w:rsidP="00001B81">
      <w:pPr>
        <w:pStyle w:val="12"/>
        <w:pBdr>
          <w:top w:val="nil"/>
          <w:left w:val="nil"/>
          <w:bottom w:val="nil"/>
          <w:right w:val="nil"/>
          <w:between w:val="nil"/>
        </w:pBdr>
        <w:spacing w:line="0" w:lineRule="atLeast"/>
        <w:jc w:val="both"/>
        <w:rPr>
          <w:rFonts w:ascii="Times New Roman" w:hAnsi="Times New Roman" w:cs="Times New Roman"/>
          <w:sz w:val="20"/>
        </w:rPr>
      </w:pPr>
      <w:r w:rsidRPr="00D744D6">
        <w:rPr>
          <w:rFonts w:ascii="Times New Roman" w:hAnsi="Times New Roman" w:cs="Times New Roman"/>
          <w:sz w:val="20"/>
        </w:rPr>
        <w:t>Загальна вартість товару складає ____________ грн. (____________________________), з/без ПДВ</w:t>
      </w:r>
    </w:p>
    <w:p w:rsidR="008211CA" w:rsidRDefault="008211CA"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001B81" w:rsidRDefault="00001B81" w:rsidP="008211CA">
      <w:pPr>
        <w:widowControl w:val="0"/>
        <w:spacing w:line="240" w:lineRule="auto"/>
        <w:jc w:val="both"/>
        <w:rPr>
          <w:rFonts w:ascii="Times New Roman" w:hAnsi="Times New Roman" w:cs="Times New Roman"/>
          <w:b/>
          <w:lang w:val="uk-UA"/>
        </w:rPr>
      </w:pPr>
    </w:p>
    <w:p w:rsidR="00DB68E1" w:rsidRPr="00997BC3" w:rsidRDefault="00DB68E1" w:rsidP="008211CA">
      <w:pPr>
        <w:widowControl w:val="0"/>
        <w:spacing w:line="240" w:lineRule="auto"/>
        <w:jc w:val="both"/>
        <w:rPr>
          <w:rFonts w:ascii="Times New Roman" w:hAnsi="Times New Roman" w:cs="Times New Roman"/>
          <w:b/>
          <w:lang w:val="uk-UA"/>
        </w:r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914"/>
      </w:tblGrid>
      <w:tr w:rsidR="00DB68E1" w:rsidRPr="00206EE7" w:rsidTr="00EC08F9">
        <w:tc>
          <w:tcPr>
            <w:tcW w:w="5068" w:type="dxa"/>
            <w:shd w:val="clear" w:color="auto" w:fill="auto"/>
          </w:tcPr>
          <w:p w:rsidR="00DB68E1" w:rsidRPr="00206EE7" w:rsidRDefault="00DB68E1" w:rsidP="00EC08F9">
            <w:pPr>
              <w:spacing w:line="240" w:lineRule="auto"/>
              <w:jc w:val="center"/>
              <w:rPr>
                <w:rFonts w:ascii="Times New Roman" w:eastAsia="Times New Roman" w:hAnsi="Times New Roman" w:cs="Times New Roman"/>
                <w:b/>
                <w:color w:val="auto"/>
                <w:sz w:val="24"/>
                <w:szCs w:val="24"/>
                <w:lang w:val="uk-UA"/>
              </w:rPr>
            </w:pPr>
            <w:r>
              <w:rPr>
                <w:rFonts w:ascii="Times New Roman" w:hAnsi="Times New Roman" w:cs="Times New Roman"/>
                <w:b/>
                <w:u w:val="single"/>
                <w:lang w:val="uk-UA"/>
              </w:rPr>
              <w:t>П</w:t>
            </w:r>
            <w:r w:rsidRPr="00DB68E1">
              <w:rPr>
                <w:rFonts w:ascii="Times New Roman" w:hAnsi="Times New Roman" w:cs="Times New Roman"/>
                <w:b/>
                <w:u w:val="single"/>
                <w:lang w:val="uk-UA"/>
              </w:rPr>
              <w:t>ОСТАЧАЛЬНИК</w:t>
            </w:r>
          </w:p>
        </w:tc>
        <w:tc>
          <w:tcPr>
            <w:tcW w:w="5069" w:type="dxa"/>
            <w:shd w:val="clear" w:color="auto" w:fill="auto"/>
          </w:tcPr>
          <w:p w:rsidR="00DB68E1" w:rsidRDefault="00DB68E1" w:rsidP="00EC08F9">
            <w:pPr>
              <w:spacing w:line="240" w:lineRule="auto"/>
              <w:jc w:val="center"/>
              <w:rPr>
                <w:rFonts w:ascii="Times New Roman" w:eastAsia="Times New Roman" w:hAnsi="Times New Roman" w:cs="Times New Roman"/>
                <w:b/>
                <w:color w:val="auto"/>
                <w:sz w:val="24"/>
                <w:szCs w:val="24"/>
                <w:lang w:val="uk-UA"/>
              </w:rPr>
            </w:pPr>
            <w:r w:rsidRPr="00DB68E1">
              <w:rPr>
                <w:rFonts w:ascii="Times New Roman" w:hAnsi="Times New Roman" w:cs="Times New Roman"/>
                <w:b/>
                <w:u w:val="single"/>
                <w:lang w:val="uk-UA"/>
              </w:rPr>
              <w:t>ЗАМОВНИК</w:t>
            </w:r>
          </w:p>
          <w:p w:rsidR="00DB68E1" w:rsidRDefault="00DB68E1" w:rsidP="00EC08F9">
            <w:pPr>
              <w:spacing w:line="240" w:lineRule="auto"/>
              <w:jc w:val="center"/>
              <w:rPr>
                <w:rFonts w:ascii="Times New Roman" w:eastAsia="Times New Roman" w:hAnsi="Times New Roman" w:cs="Times New Roman"/>
                <w:b/>
                <w:color w:val="auto"/>
                <w:sz w:val="24"/>
                <w:szCs w:val="24"/>
                <w:lang w:val="uk-UA"/>
              </w:rPr>
            </w:pPr>
          </w:p>
          <w:p w:rsidR="00DB68E1" w:rsidRPr="00206EE7" w:rsidRDefault="00DB68E1" w:rsidP="00001B81">
            <w:pPr>
              <w:spacing w:line="240" w:lineRule="auto"/>
              <w:jc w:val="both"/>
              <w:rPr>
                <w:rFonts w:ascii="Times New Roman" w:eastAsia="Times New Roman" w:hAnsi="Times New Roman" w:cs="Times New Roman"/>
                <w:b/>
                <w:color w:val="auto"/>
                <w:sz w:val="24"/>
                <w:szCs w:val="24"/>
                <w:lang w:val="uk-UA"/>
              </w:rPr>
            </w:pPr>
          </w:p>
        </w:tc>
      </w:tr>
    </w:tbl>
    <w:p w:rsidR="008211CA" w:rsidRPr="00997BC3" w:rsidRDefault="008211CA" w:rsidP="008211CA">
      <w:pPr>
        <w:widowControl w:val="0"/>
        <w:spacing w:line="240" w:lineRule="auto"/>
        <w:jc w:val="both"/>
        <w:rPr>
          <w:rFonts w:ascii="Times New Roman" w:hAnsi="Times New Roman" w:cs="Times New Roman"/>
          <w:b/>
          <w:lang w:val="uk-UA"/>
        </w:rPr>
      </w:pPr>
    </w:p>
    <w:sectPr w:rsidR="008211CA" w:rsidRPr="00997BC3" w:rsidSect="007C1A3D">
      <w:footerReference w:type="even" r:id="rId10"/>
      <w:footerReference w:type="default" r:id="rId11"/>
      <w:pgSz w:w="11906" w:h="16838"/>
      <w:pgMar w:top="567" w:right="1134" w:bottom="567"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9BF" w:rsidRDefault="00BA79BF">
      <w:r>
        <w:separator/>
      </w:r>
    </w:p>
  </w:endnote>
  <w:endnote w:type="continuationSeparator" w:id="0">
    <w:p w:rsidR="00BA79BF" w:rsidRDefault="00BA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ntiqua">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4E" w:rsidRDefault="000C3E4E" w:rsidP="00EC45CD">
    <w:pPr>
      <w:pStyle w:val="af6"/>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C3E4E" w:rsidRDefault="000C3E4E">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4E" w:rsidRPr="00EC45CD" w:rsidRDefault="000C3E4E" w:rsidP="00EC45CD">
    <w:pPr>
      <w:pStyle w:val="af6"/>
      <w:framePr w:wrap="around" w:vAnchor="text" w:hAnchor="margin" w:xAlign="center" w:y="1"/>
      <w:rPr>
        <w:rStyle w:val="af7"/>
        <w:rFonts w:ascii="Times New Roman" w:hAnsi="Times New Roman" w:cs="Times New Roman"/>
      </w:rPr>
    </w:pPr>
    <w:r w:rsidRPr="00EC45CD">
      <w:rPr>
        <w:rStyle w:val="af7"/>
        <w:rFonts w:ascii="Times New Roman" w:hAnsi="Times New Roman" w:cs="Times New Roman"/>
      </w:rPr>
      <w:fldChar w:fldCharType="begin"/>
    </w:r>
    <w:r w:rsidRPr="00EC45CD">
      <w:rPr>
        <w:rStyle w:val="af7"/>
        <w:rFonts w:ascii="Times New Roman" w:hAnsi="Times New Roman" w:cs="Times New Roman"/>
      </w:rPr>
      <w:instrText xml:space="preserve">PAGE  </w:instrText>
    </w:r>
    <w:r w:rsidRPr="00EC45CD">
      <w:rPr>
        <w:rStyle w:val="af7"/>
        <w:rFonts w:ascii="Times New Roman" w:hAnsi="Times New Roman" w:cs="Times New Roman"/>
      </w:rPr>
      <w:fldChar w:fldCharType="separate"/>
    </w:r>
    <w:r w:rsidR="0003328B">
      <w:rPr>
        <w:rStyle w:val="af7"/>
        <w:rFonts w:ascii="Times New Roman" w:hAnsi="Times New Roman" w:cs="Times New Roman"/>
        <w:noProof/>
      </w:rPr>
      <w:t>2</w:t>
    </w:r>
    <w:r w:rsidRPr="00EC45CD">
      <w:rPr>
        <w:rStyle w:val="af7"/>
        <w:rFonts w:ascii="Times New Roman" w:hAnsi="Times New Roman" w:cs="Times New Roman"/>
      </w:rPr>
      <w:fldChar w:fldCharType="end"/>
    </w:r>
  </w:p>
  <w:p w:rsidR="000C3E4E" w:rsidRPr="00EC45CD" w:rsidRDefault="000C3E4E">
    <w:pPr>
      <w:pStyle w:val="af6"/>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9BF" w:rsidRDefault="00BA79BF">
      <w:r>
        <w:separator/>
      </w:r>
    </w:p>
  </w:footnote>
  <w:footnote w:type="continuationSeparator" w:id="0">
    <w:p w:rsidR="00BA79BF" w:rsidRDefault="00BA79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E24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8A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7EE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6A61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EE2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7E91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5809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A1E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3A16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6C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2.2.%1."/>
      <w:lvlJc w:val="left"/>
      <w:rPr>
        <w:b w:val="0"/>
        <w:bCs w:val="0"/>
        <w:i w:val="0"/>
        <w:iCs w:val="0"/>
        <w:smallCaps w:val="0"/>
        <w:strike w:val="0"/>
        <w:color w:val="000000"/>
        <w:spacing w:val="0"/>
        <w:w w:val="100"/>
        <w:position w:val="0"/>
        <w:sz w:val="21"/>
        <w:szCs w:val="21"/>
        <w:u w:val="none"/>
      </w:rPr>
    </w:lvl>
    <w:lvl w:ilvl="1">
      <w:start w:val="3"/>
      <w:numFmt w:val="decimal"/>
      <w:lvlText w:val="%1.%2."/>
      <w:lvlJc w:val="left"/>
      <w:rPr>
        <w:b w:val="0"/>
        <w:bCs w:val="0"/>
        <w:i w:val="0"/>
        <w:iCs w:val="0"/>
        <w:smallCaps w:val="0"/>
        <w:strike w:val="0"/>
        <w:color w:val="000000"/>
        <w:spacing w:val="0"/>
        <w:w w:val="100"/>
        <w:position w:val="0"/>
        <w:sz w:val="21"/>
        <w:szCs w:val="21"/>
        <w:u w:val="none"/>
      </w:rPr>
    </w:lvl>
    <w:lvl w:ilvl="2">
      <w:start w:val="3"/>
      <w:numFmt w:val="decimal"/>
      <w:lvlText w:val="%1.%2."/>
      <w:lvlJc w:val="left"/>
      <w:rPr>
        <w:b w:val="0"/>
        <w:bCs w:val="0"/>
        <w:i w:val="0"/>
        <w:iCs w:val="0"/>
        <w:smallCaps w:val="0"/>
        <w:strike w:val="0"/>
        <w:color w:val="000000"/>
        <w:spacing w:val="0"/>
        <w:w w:val="100"/>
        <w:position w:val="0"/>
        <w:sz w:val="21"/>
        <w:szCs w:val="21"/>
        <w:u w:val="none"/>
      </w:rPr>
    </w:lvl>
    <w:lvl w:ilvl="3">
      <w:start w:val="3"/>
      <w:numFmt w:val="decimal"/>
      <w:lvlText w:val="%1.%2."/>
      <w:lvlJc w:val="left"/>
      <w:rPr>
        <w:b w:val="0"/>
        <w:bCs w:val="0"/>
        <w:i w:val="0"/>
        <w:iCs w:val="0"/>
        <w:smallCaps w:val="0"/>
        <w:strike w:val="0"/>
        <w:color w:val="000000"/>
        <w:spacing w:val="0"/>
        <w:w w:val="100"/>
        <w:position w:val="0"/>
        <w:sz w:val="21"/>
        <w:szCs w:val="21"/>
        <w:u w:val="none"/>
      </w:rPr>
    </w:lvl>
    <w:lvl w:ilvl="4">
      <w:start w:val="3"/>
      <w:numFmt w:val="decimal"/>
      <w:lvlText w:val="%1.%2."/>
      <w:lvlJc w:val="left"/>
      <w:rPr>
        <w:b w:val="0"/>
        <w:bCs w:val="0"/>
        <w:i w:val="0"/>
        <w:iCs w:val="0"/>
        <w:smallCaps w:val="0"/>
        <w:strike w:val="0"/>
        <w:color w:val="000000"/>
        <w:spacing w:val="0"/>
        <w:w w:val="100"/>
        <w:position w:val="0"/>
        <w:sz w:val="21"/>
        <w:szCs w:val="21"/>
        <w:u w:val="none"/>
      </w:rPr>
    </w:lvl>
    <w:lvl w:ilvl="5">
      <w:start w:val="3"/>
      <w:numFmt w:val="decimal"/>
      <w:lvlText w:val="%1.%2."/>
      <w:lvlJc w:val="left"/>
      <w:rPr>
        <w:b w:val="0"/>
        <w:bCs w:val="0"/>
        <w:i w:val="0"/>
        <w:iCs w:val="0"/>
        <w:smallCaps w:val="0"/>
        <w:strike w:val="0"/>
        <w:color w:val="000000"/>
        <w:spacing w:val="0"/>
        <w:w w:val="100"/>
        <w:position w:val="0"/>
        <w:sz w:val="21"/>
        <w:szCs w:val="21"/>
        <w:u w:val="none"/>
      </w:rPr>
    </w:lvl>
    <w:lvl w:ilvl="6">
      <w:start w:val="3"/>
      <w:numFmt w:val="decimal"/>
      <w:lvlText w:val="%1.%2."/>
      <w:lvlJc w:val="left"/>
      <w:rPr>
        <w:b w:val="0"/>
        <w:bCs w:val="0"/>
        <w:i w:val="0"/>
        <w:iCs w:val="0"/>
        <w:smallCaps w:val="0"/>
        <w:strike w:val="0"/>
        <w:color w:val="000000"/>
        <w:spacing w:val="0"/>
        <w:w w:val="100"/>
        <w:position w:val="0"/>
        <w:sz w:val="21"/>
        <w:szCs w:val="21"/>
        <w:u w:val="none"/>
      </w:rPr>
    </w:lvl>
    <w:lvl w:ilvl="7">
      <w:start w:val="3"/>
      <w:numFmt w:val="decimal"/>
      <w:lvlText w:val="%1.%2."/>
      <w:lvlJc w:val="left"/>
      <w:rPr>
        <w:b w:val="0"/>
        <w:bCs w:val="0"/>
        <w:i w:val="0"/>
        <w:iCs w:val="0"/>
        <w:smallCaps w:val="0"/>
        <w:strike w:val="0"/>
        <w:color w:val="000000"/>
        <w:spacing w:val="0"/>
        <w:w w:val="100"/>
        <w:position w:val="0"/>
        <w:sz w:val="21"/>
        <w:szCs w:val="21"/>
        <w:u w:val="none"/>
      </w:rPr>
    </w:lvl>
    <w:lvl w:ilvl="8">
      <w:start w:val="3"/>
      <w:numFmt w:val="decimal"/>
      <w:lvlText w:val="%1.%2."/>
      <w:lvlJc w:val="left"/>
      <w:rPr>
        <w:b w:val="0"/>
        <w:bCs w:val="0"/>
        <w:i w:val="0"/>
        <w:iCs w:val="0"/>
        <w:smallCaps w:val="0"/>
        <w:strike w:val="0"/>
        <w:color w:val="000000"/>
        <w:spacing w:val="0"/>
        <w:w w:val="100"/>
        <w:position w:val="0"/>
        <w:sz w:val="21"/>
        <w:szCs w:val="21"/>
        <w:u w:val="none"/>
      </w:rPr>
    </w:lvl>
  </w:abstractNum>
  <w:abstractNum w:abstractNumId="11" w15:restartNumberingAfterBreak="0">
    <w:nsid w:val="00000003"/>
    <w:multiLevelType w:val="multilevel"/>
    <w:tmpl w:val="00000002"/>
    <w:lvl w:ilvl="0">
      <w:start w:val="1"/>
      <w:numFmt w:val="decimal"/>
      <w:lvlText w:val="2.2.1.%1."/>
      <w:lvlJc w:val="left"/>
      <w:rPr>
        <w:b w:val="0"/>
        <w:bCs w:val="0"/>
        <w:i w:val="0"/>
        <w:iCs w:val="0"/>
        <w:smallCaps w:val="0"/>
        <w:strike w:val="0"/>
        <w:color w:val="000000"/>
        <w:spacing w:val="0"/>
        <w:w w:val="100"/>
        <w:position w:val="0"/>
        <w:sz w:val="21"/>
        <w:szCs w:val="21"/>
        <w:u w:val="none"/>
      </w:rPr>
    </w:lvl>
    <w:lvl w:ilvl="1">
      <w:start w:val="1"/>
      <w:numFmt w:val="decimal"/>
      <w:lvlText w:val="2.2.1.%1."/>
      <w:lvlJc w:val="left"/>
      <w:rPr>
        <w:b w:val="0"/>
        <w:bCs w:val="0"/>
        <w:i w:val="0"/>
        <w:iCs w:val="0"/>
        <w:smallCaps w:val="0"/>
        <w:strike w:val="0"/>
        <w:color w:val="000000"/>
        <w:spacing w:val="0"/>
        <w:w w:val="100"/>
        <w:position w:val="0"/>
        <w:sz w:val="21"/>
        <w:szCs w:val="21"/>
        <w:u w:val="none"/>
      </w:rPr>
    </w:lvl>
    <w:lvl w:ilvl="2">
      <w:start w:val="1"/>
      <w:numFmt w:val="decimal"/>
      <w:lvlText w:val="2.2.1.%1."/>
      <w:lvlJc w:val="left"/>
      <w:rPr>
        <w:b w:val="0"/>
        <w:bCs w:val="0"/>
        <w:i w:val="0"/>
        <w:iCs w:val="0"/>
        <w:smallCaps w:val="0"/>
        <w:strike w:val="0"/>
        <w:color w:val="000000"/>
        <w:spacing w:val="0"/>
        <w:w w:val="100"/>
        <w:position w:val="0"/>
        <w:sz w:val="21"/>
        <w:szCs w:val="21"/>
        <w:u w:val="none"/>
      </w:rPr>
    </w:lvl>
    <w:lvl w:ilvl="3">
      <w:start w:val="1"/>
      <w:numFmt w:val="decimal"/>
      <w:lvlText w:val="2.2.1.%1."/>
      <w:lvlJc w:val="left"/>
      <w:rPr>
        <w:b w:val="0"/>
        <w:bCs w:val="0"/>
        <w:i w:val="0"/>
        <w:iCs w:val="0"/>
        <w:smallCaps w:val="0"/>
        <w:strike w:val="0"/>
        <w:color w:val="000000"/>
        <w:spacing w:val="0"/>
        <w:w w:val="100"/>
        <w:position w:val="0"/>
        <w:sz w:val="21"/>
        <w:szCs w:val="21"/>
        <w:u w:val="none"/>
      </w:rPr>
    </w:lvl>
    <w:lvl w:ilvl="4">
      <w:start w:val="1"/>
      <w:numFmt w:val="decimal"/>
      <w:lvlText w:val="2.2.1.%1."/>
      <w:lvlJc w:val="left"/>
      <w:rPr>
        <w:b w:val="0"/>
        <w:bCs w:val="0"/>
        <w:i w:val="0"/>
        <w:iCs w:val="0"/>
        <w:smallCaps w:val="0"/>
        <w:strike w:val="0"/>
        <w:color w:val="000000"/>
        <w:spacing w:val="0"/>
        <w:w w:val="100"/>
        <w:position w:val="0"/>
        <w:sz w:val="21"/>
        <w:szCs w:val="21"/>
        <w:u w:val="none"/>
      </w:rPr>
    </w:lvl>
    <w:lvl w:ilvl="5">
      <w:start w:val="1"/>
      <w:numFmt w:val="decimal"/>
      <w:lvlText w:val="2.2.1.%1."/>
      <w:lvlJc w:val="left"/>
      <w:rPr>
        <w:b w:val="0"/>
        <w:bCs w:val="0"/>
        <w:i w:val="0"/>
        <w:iCs w:val="0"/>
        <w:smallCaps w:val="0"/>
        <w:strike w:val="0"/>
        <w:color w:val="000000"/>
        <w:spacing w:val="0"/>
        <w:w w:val="100"/>
        <w:position w:val="0"/>
        <w:sz w:val="21"/>
        <w:szCs w:val="21"/>
        <w:u w:val="none"/>
      </w:rPr>
    </w:lvl>
    <w:lvl w:ilvl="6">
      <w:start w:val="1"/>
      <w:numFmt w:val="decimal"/>
      <w:lvlText w:val="2.2.1.%1."/>
      <w:lvlJc w:val="left"/>
      <w:rPr>
        <w:b w:val="0"/>
        <w:bCs w:val="0"/>
        <w:i w:val="0"/>
        <w:iCs w:val="0"/>
        <w:smallCaps w:val="0"/>
        <w:strike w:val="0"/>
        <w:color w:val="000000"/>
        <w:spacing w:val="0"/>
        <w:w w:val="100"/>
        <w:position w:val="0"/>
        <w:sz w:val="21"/>
        <w:szCs w:val="21"/>
        <w:u w:val="none"/>
      </w:rPr>
    </w:lvl>
    <w:lvl w:ilvl="7">
      <w:start w:val="1"/>
      <w:numFmt w:val="decimal"/>
      <w:lvlText w:val="2.2.1.%1."/>
      <w:lvlJc w:val="left"/>
      <w:rPr>
        <w:b w:val="0"/>
        <w:bCs w:val="0"/>
        <w:i w:val="0"/>
        <w:iCs w:val="0"/>
        <w:smallCaps w:val="0"/>
        <w:strike w:val="0"/>
        <w:color w:val="000000"/>
        <w:spacing w:val="0"/>
        <w:w w:val="100"/>
        <w:position w:val="0"/>
        <w:sz w:val="21"/>
        <w:szCs w:val="21"/>
        <w:u w:val="none"/>
      </w:rPr>
    </w:lvl>
    <w:lvl w:ilvl="8">
      <w:start w:val="1"/>
      <w:numFmt w:val="decimal"/>
      <w:lvlText w:val="2.2.1.%1."/>
      <w:lvlJc w:val="left"/>
      <w:rPr>
        <w:b w:val="0"/>
        <w:bCs w:val="0"/>
        <w:i w:val="0"/>
        <w:iCs w:val="0"/>
        <w:smallCaps w:val="0"/>
        <w:strike w:val="0"/>
        <w:color w:val="000000"/>
        <w:spacing w:val="0"/>
        <w:w w:val="100"/>
        <w:position w:val="0"/>
        <w:sz w:val="21"/>
        <w:szCs w:val="21"/>
        <w:u w:val="none"/>
      </w:rPr>
    </w:lvl>
  </w:abstractNum>
  <w:abstractNum w:abstractNumId="12" w15:restartNumberingAfterBreak="0">
    <w:nsid w:val="00000027"/>
    <w:multiLevelType w:val="multilevel"/>
    <w:tmpl w:val="B11E6EF0"/>
    <w:lvl w:ilvl="0">
      <w:start w:val="1"/>
      <w:numFmt w:val="decimal"/>
      <w:lvlText w:val="9.%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3" w15:restartNumberingAfterBreak="0">
    <w:nsid w:val="064A73F4"/>
    <w:multiLevelType w:val="hybridMultilevel"/>
    <w:tmpl w:val="B8BA4310"/>
    <w:lvl w:ilvl="0" w:tplc="B7EEAB42">
      <w:numFmt w:val="bullet"/>
      <w:lvlText w:val="-"/>
      <w:lvlJc w:val="left"/>
      <w:pPr>
        <w:ind w:left="672" w:hanging="360"/>
      </w:pPr>
      <w:rPr>
        <w:rFonts w:ascii="Times New Roman" w:eastAsia="Arial" w:hAnsi="Times New Roman" w:cs="Times New Roman" w:hint="default"/>
      </w:rPr>
    </w:lvl>
    <w:lvl w:ilvl="1" w:tplc="04220003" w:tentative="1">
      <w:start w:val="1"/>
      <w:numFmt w:val="bullet"/>
      <w:lvlText w:val="o"/>
      <w:lvlJc w:val="left"/>
      <w:pPr>
        <w:ind w:left="1392" w:hanging="360"/>
      </w:pPr>
      <w:rPr>
        <w:rFonts w:ascii="Courier New" w:hAnsi="Courier New" w:cs="Courier New" w:hint="default"/>
      </w:rPr>
    </w:lvl>
    <w:lvl w:ilvl="2" w:tplc="04220005" w:tentative="1">
      <w:start w:val="1"/>
      <w:numFmt w:val="bullet"/>
      <w:lvlText w:val=""/>
      <w:lvlJc w:val="left"/>
      <w:pPr>
        <w:ind w:left="2112" w:hanging="360"/>
      </w:pPr>
      <w:rPr>
        <w:rFonts w:ascii="Wingdings" w:hAnsi="Wingdings" w:hint="default"/>
      </w:rPr>
    </w:lvl>
    <w:lvl w:ilvl="3" w:tplc="04220001" w:tentative="1">
      <w:start w:val="1"/>
      <w:numFmt w:val="bullet"/>
      <w:lvlText w:val=""/>
      <w:lvlJc w:val="left"/>
      <w:pPr>
        <w:ind w:left="2832" w:hanging="360"/>
      </w:pPr>
      <w:rPr>
        <w:rFonts w:ascii="Symbol" w:hAnsi="Symbol" w:hint="default"/>
      </w:rPr>
    </w:lvl>
    <w:lvl w:ilvl="4" w:tplc="04220003" w:tentative="1">
      <w:start w:val="1"/>
      <w:numFmt w:val="bullet"/>
      <w:lvlText w:val="o"/>
      <w:lvlJc w:val="left"/>
      <w:pPr>
        <w:ind w:left="3552" w:hanging="360"/>
      </w:pPr>
      <w:rPr>
        <w:rFonts w:ascii="Courier New" w:hAnsi="Courier New" w:cs="Courier New" w:hint="default"/>
      </w:rPr>
    </w:lvl>
    <w:lvl w:ilvl="5" w:tplc="04220005" w:tentative="1">
      <w:start w:val="1"/>
      <w:numFmt w:val="bullet"/>
      <w:lvlText w:val=""/>
      <w:lvlJc w:val="left"/>
      <w:pPr>
        <w:ind w:left="4272" w:hanging="360"/>
      </w:pPr>
      <w:rPr>
        <w:rFonts w:ascii="Wingdings" w:hAnsi="Wingdings" w:hint="default"/>
      </w:rPr>
    </w:lvl>
    <w:lvl w:ilvl="6" w:tplc="04220001" w:tentative="1">
      <w:start w:val="1"/>
      <w:numFmt w:val="bullet"/>
      <w:lvlText w:val=""/>
      <w:lvlJc w:val="left"/>
      <w:pPr>
        <w:ind w:left="4992" w:hanging="360"/>
      </w:pPr>
      <w:rPr>
        <w:rFonts w:ascii="Symbol" w:hAnsi="Symbol" w:hint="default"/>
      </w:rPr>
    </w:lvl>
    <w:lvl w:ilvl="7" w:tplc="04220003" w:tentative="1">
      <w:start w:val="1"/>
      <w:numFmt w:val="bullet"/>
      <w:lvlText w:val="o"/>
      <w:lvlJc w:val="left"/>
      <w:pPr>
        <w:ind w:left="5712" w:hanging="360"/>
      </w:pPr>
      <w:rPr>
        <w:rFonts w:ascii="Courier New" w:hAnsi="Courier New" w:cs="Courier New" w:hint="default"/>
      </w:rPr>
    </w:lvl>
    <w:lvl w:ilvl="8" w:tplc="04220005" w:tentative="1">
      <w:start w:val="1"/>
      <w:numFmt w:val="bullet"/>
      <w:lvlText w:val=""/>
      <w:lvlJc w:val="left"/>
      <w:pPr>
        <w:ind w:left="6432" w:hanging="360"/>
      </w:pPr>
      <w:rPr>
        <w:rFonts w:ascii="Wingdings" w:hAnsi="Wingdings" w:hint="default"/>
      </w:rPr>
    </w:lvl>
  </w:abstractNum>
  <w:abstractNum w:abstractNumId="14" w15:restartNumberingAfterBreak="0">
    <w:nsid w:val="0EBB5B38"/>
    <w:multiLevelType w:val="hybridMultilevel"/>
    <w:tmpl w:val="233E7424"/>
    <w:lvl w:ilvl="0" w:tplc="1F126B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53F4E31"/>
    <w:multiLevelType w:val="hybridMultilevel"/>
    <w:tmpl w:val="C494FD24"/>
    <w:lvl w:ilvl="0" w:tplc="5376384A">
      <w:start w:val="1"/>
      <w:numFmt w:val="decimal"/>
      <w:lvlText w:val="7.%1."/>
      <w:lvlJc w:val="left"/>
      <w:pPr>
        <w:ind w:left="2149" w:hanging="360"/>
      </w:pPr>
      <w:rPr>
        <w:rFonts w:cs="Times New Roman" w:hint="default"/>
      </w:rPr>
    </w:lvl>
    <w:lvl w:ilvl="1" w:tplc="5376384A">
      <w:start w:val="1"/>
      <w:numFmt w:val="decimal"/>
      <w:lvlText w:val="7.%2."/>
      <w:lvlJc w:val="left"/>
      <w:pPr>
        <w:ind w:left="3054"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4422FB4"/>
    <w:multiLevelType w:val="hybridMultilevel"/>
    <w:tmpl w:val="E23CD9CC"/>
    <w:lvl w:ilvl="0" w:tplc="CAB6288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6DF6E2A"/>
    <w:multiLevelType w:val="hybridMultilevel"/>
    <w:tmpl w:val="0BEE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8137DF"/>
    <w:multiLevelType w:val="hybridMultilevel"/>
    <w:tmpl w:val="4D4A7F08"/>
    <w:lvl w:ilvl="0" w:tplc="1A64C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E53C30"/>
    <w:multiLevelType w:val="hybridMultilevel"/>
    <w:tmpl w:val="890A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515608"/>
    <w:multiLevelType w:val="hybridMultilevel"/>
    <w:tmpl w:val="7BDE5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6D1A74"/>
    <w:multiLevelType w:val="hybridMultilevel"/>
    <w:tmpl w:val="FABE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FD29D6"/>
    <w:multiLevelType w:val="multilevel"/>
    <w:tmpl w:val="41F4B940"/>
    <w:lvl w:ilvl="0">
      <w:start w:val="11"/>
      <w:numFmt w:val="decimal"/>
      <w:lvlText w:val="%1"/>
      <w:lvlJc w:val="left"/>
      <w:pPr>
        <w:ind w:left="420" w:hanging="420"/>
      </w:pPr>
      <w:rPr>
        <w:rFonts w:hint="default"/>
      </w:rPr>
    </w:lvl>
    <w:lvl w:ilvl="1">
      <w:start w:val="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3BE2ED4"/>
    <w:multiLevelType w:val="multilevel"/>
    <w:tmpl w:val="D9D8D07A"/>
    <w:lvl w:ilvl="0">
      <w:start w:val="1"/>
      <w:numFmt w:val="upperRoman"/>
      <w:lvlText w:val="РОЗДІЛ %1."/>
      <w:lvlJc w:val="left"/>
      <w:pPr>
        <w:tabs>
          <w:tab w:val="num" w:pos="2934"/>
        </w:tabs>
        <w:ind w:left="1134"/>
      </w:pPr>
      <w:rPr>
        <w:rFonts w:cs="Times New Roman" w:hint="default"/>
        <w:b/>
        <w:bCs/>
        <w:sz w:val="24"/>
        <w:szCs w:val="24"/>
      </w:rPr>
    </w:lvl>
    <w:lvl w:ilvl="1">
      <w:start w:val="1"/>
      <w:numFmt w:val="decimalZero"/>
      <w:isLgl/>
      <w:lvlText w:val="%1.%2"/>
      <w:lvlJc w:val="left"/>
      <w:pPr>
        <w:tabs>
          <w:tab w:val="num" w:pos="1494"/>
        </w:tabs>
        <w:ind w:left="1134"/>
      </w:pPr>
      <w:rPr>
        <w:rFonts w:cs="Times New Roman" w:hint="default"/>
      </w:rPr>
    </w:lvl>
    <w:lvl w:ilvl="2">
      <w:start w:val="1"/>
      <w:numFmt w:val="decimal"/>
      <w:isLgl/>
      <w:suff w:val="space"/>
      <w:lvlText w:val="%1.%2.%3"/>
      <w:lvlJc w:val="left"/>
      <w:pPr>
        <w:ind w:left="1854" w:hanging="432"/>
      </w:pPr>
      <w:rPr>
        <w:rFonts w:cs="Times New Roman" w:hint="default"/>
      </w:rPr>
    </w:lvl>
    <w:lvl w:ilvl="3">
      <w:start w:val="1"/>
      <w:numFmt w:val="decimal"/>
      <w:isLgl/>
      <w:lvlText w:val="%1.%2.%3.%4"/>
      <w:lvlJc w:val="right"/>
      <w:pPr>
        <w:tabs>
          <w:tab w:val="num" w:pos="1998"/>
        </w:tabs>
        <w:ind w:left="1998" w:hanging="144"/>
      </w:pPr>
      <w:rPr>
        <w:rFonts w:cs="Times New Roman" w:hint="default"/>
      </w:rPr>
    </w:lvl>
    <w:lvl w:ilvl="4">
      <w:start w:val="1"/>
      <w:numFmt w:val="decimal"/>
      <w:lvlText w:val="%5)"/>
      <w:lvlJc w:val="left"/>
      <w:pPr>
        <w:tabs>
          <w:tab w:val="num" w:pos="2142"/>
        </w:tabs>
        <w:ind w:left="2142" w:hanging="432"/>
      </w:pPr>
      <w:rPr>
        <w:rFonts w:cs="Times New Roman" w:hint="default"/>
      </w:rPr>
    </w:lvl>
    <w:lvl w:ilvl="5">
      <w:start w:val="1"/>
      <w:numFmt w:val="lowerLetter"/>
      <w:lvlText w:val="%6)"/>
      <w:lvlJc w:val="left"/>
      <w:pPr>
        <w:tabs>
          <w:tab w:val="num" w:pos="2286"/>
        </w:tabs>
        <w:ind w:left="2286" w:hanging="432"/>
      </w:pPr>
      <w:rPr>
        <w:rFonts w:cs="Times New Roman" w:hint="default"/>
      </w:rPr>
    </w:lvl>
    <w:lvl w:ilvl="6">
      <w:start w:val="1"/>
      <w:numFmt w:val="lowerRoman"/>
      <w:lvlText w:val="%7)"/>
      <w:lvlJc w:val="right"/>
      <w:pPr>
        <w:tabs>
          <w:tab w:val="num" w:pos="2430"/>
        </w:tabs>
        <w:ind w:left="2430" w:hanging="288"/>
      </w:pPr>
      <w:rPr>
        <w:rFonts w:cs="Times New Roman" w:hint="default"/>
      </w:rPr>
    </w:lvl>
    <w:lvl w:ilvl="7">
      <w:start w:val="1"/>
      <w:numFmt w:val="lowerLetter"/>
      <w:lvlText w:val="%8."/>
      <w:lvlJc w:val="left"/>
      <w:pPr>
        <w:tabs>
          <w:tab w:val="num" w:pos="2574"/>
        </w:tabs>
        <w:ind w:left="2574" w:hanging="432"/>
      </w:pPr>
      <w:rPr>
        <w:rFonts w:cs="Times New Roman" w:hint="default"/>
      </w:rPr>
    </w:lvl>
    <w:lvl w:ilvl="8">
      <w:start w:val="1"/>
      <w:numFmt w:val="lowerRoman"/>
      <w:lvlText w:val="%9."/>
      <w:lvlJc w:val="right"/>
      <w:pPr>
        <w:tabs>
          <w:tab w:val="num" w:pos="2718"/>
        </w:tabs>
        <w:ind w:left="2718" w:hanging="144"/>
      </w:pPr>
      <w:rPr>
        <w:rFonts w:cs="Times New Roman" w:hint="default"/>
      </w:rPr>
    </w:lvl>
  </w:abstractNum>
  <w:abstractNum w:abstractNumId="24" w15:restartNumberingAfterBreak="0">
    <w:nsid w:val="348C2DF6"/>
    <w:multiLevelType w:val="multilevel"/>
    <w:tmpl w:val="8836181C"/>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1.%3"/>
      <w:lvlJc w:val="left"/>
      <w:pPr>
        <w:ind w:left="1224" w:hanging="504"/>
      </w:pPr>
      <w:rPr>
        <w:rFonts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6022631"/>
    <w:multiLevelType w:val="hybridMultilevel"/>
    <w:tmpl w:val="9918BC3A"/>
    <w:lvl w:ilvl="0" w:tplc="F384A28A">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A690A27"/>
    <w:multiLevelType w:val="hybridMultilevel"/>
    <w:tmpl w:val="564AAE16"/>
    <w:lvl w:ilvl="0" w:tplc="1340C10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37ACF"/>
    <w:multiLevelType w:val="hybridMultilevel"/>
    <w:tmpl w:val="038C88A2"/>
    <w:lvl w:ilvl="0" w:tplc="12A6CA42">
      <w:start w:val="1"/>
      <w:numFmt w:val="decimal"/>
      <w:suff w:val="space"/>
      <w:lvlText w:val="7.4.%1."/>
      <w:lvlJc w:val="left"/>
      <w:pPr>
        <w:ind w:left="1571" w:hanging="360"/>
      </w:pPr>
      <w:rPr>
        <w:rFonts w:hint="default"/>
        <w:b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8" w15:restartNumberingAfterBreak="0">
    <w:nsid w:val="41076874"/>
    <w:multiLevelType w:val="hybridMultilevel"/>
    <w:tmpl w:val="D3643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6025DF"/>
    <w:multiLevelType w:val="hybridMultilevel"/>
    <w:tmpl w:val="3F10B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370BE"/>
    <w:multiLevelType w:val="multilevel"/>
    <w:tmpl w:val="096CDAA0"/>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2683699"/>
    <w:multiLevelType w:val="hybridMultilevel"/>
    <w:tmpl w:val="5C50D16A"/>
    <w:lvl w:ilvl="0" w:tplc="D462310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36E7D"/>
    <w:multiLevelType w:val="multilevel"/>
    <w:tmpl w:val="F090430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0DB4702"/>
    <w:multiLevelType w:val="hybridMultilevel"/>
    <w:tmpl w:val="9CD2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8D45BB"/>
    <w:multiLevelType w:val="hybridMultilevel"/>
    <w:tmpl w:val="E9AE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2"/>
  </w:num>
  <w:num w:numId="16">
    <w:abstractNumId w:val="26"/>
  </w:num>
  <w:num w:numId="17">
    <w:abstractNumId w:val="32"/>
  </w:num>
  <w:num w:numId="18">
    <w:abstractNumId w:val="15"/>
  </w:num>
  <w:num w:numId="19">
    <w:abstractNumId w:val="24"/>
  </w:num>
  <w:num w:numId="20">
    <w:abstractNumId w:val="16"/>
  </w:num>
  <w:num w:numId="21">
    <w:abstractNumId w:val="30"/>
  </w:num>
  <w:num w:numId="22">
    <w:abstractNumId w:val="22"/>
  </w:num>
  <w:num w:numId="23">
    <w:abstractNumId w:val="25"/>
  </w:num>
  <w:num w:numId="24">
    <w:abstractNumId w:val="34"/>
  </w:num>
  <w:num w:numId="25">
    <w:abstractNumId w:val="28"/>
  </w:num>
  <w:num w:numId="26">
    <w:abstractNumId w:val="29"/>
  </w:num>
  <w:num w:numId="27">
    <w:abstractNumId w:val="20"/>
  </w:num>
  <w:num w:numId="28">
    <w:abstractNumId w:val="19"/>
  </w:num>
  <w:num w:numId="29">
    <w:abstractNumId w:val="21"/>
  </w:num>
  <w:num w:numId="30">
    <w:abstractNumId w:val="33"/>
  </w:num>
  <w:num w:numId="31">
    <w:abstractNumId w:val="17"/>
  </w:num>
  <w:num w:numId="32">
    <w:abstractNumId w:val="18"/>
  </w:num>
  <w:num w:numId="33">
    <w:abstractNumId w:val="13"/>
  </w:num>
  <w:num w:numId="34">
    <w:abstractNumId w:val="31"/>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6995"/>
    <w:rsid w:val="00000371"/>
    <w:rsid w:val="00001B81"/>
    <w:rsid w:val="00001CEC"/>
    <w:rsid w:val="00002ED1"/>
    <w:rsid w:val="0000374D"/>
    <w:rsid w:val="0000394B"/>
    <w:rsid w:val="00004222"/>
    <w:rsid w:val="0000690E"/>
    <w:rsid w:val="000079F3"/>
    <w:rsid w:val="000108F4"/>
    <w:rsid w:val="00011DE1"/>
    <w:rsid w:val="00011EC4"/>
    <w:rsid w:val="0001223D"/>
    <w:rsid w:val="000123C7"/>
    <w:rsid w:val="000124A5"/>
    <w:rsid w:val="00015317"/>
    <w:rsid w:val="000164AA"/>
    <w:rsid w:val="00020477"/>
    <w:rsid w:val="00020C0B"/>
    <w:rsid w:val="0002440B"/>
    <w:rsid w:val="0002552F"/>
    <w:rsid w:val="00025E86"/>
    <w:rsid w:val="00026873"/>
    <w:rsid w:val="000309DB"/>
    <w:rsid w:val="0003328B"/>
    <w:rsid w:val="00033805"/>
    <w:rsid w:val="000338CC"/>
    <w:rsid w:val="000359F4"/>
    <w:rsid w:val="000368D5"/>
    <w:rsid w:val="00036F79"/>
    <w:rsid w:val="000372FB"/>
    <w:rsid w:val="00040266"/>
    <w:rsid w:val="00040A91"/>
    <w:rsid w:val="0004181E"/>
    <w:rsid w:val="0004186A"/>
    <w:rsid w:val="0004329C"/>
    <w:rsid w:val="000434E5"/>
    <w:rsid w:val="00044026"/>
    <w:rsid w:val="000444AF"/>
    <w:rsid w:val="00045442"/>
    <w:rsid w:val="0004738C"/>
    <w:rsid w:val="000474FD"/>
    <w:rsid w:val="000512B9"/>
    <w:rsid w:val="0005168A"/>
    <w:rsid w:val="00051EE1"/>
    <w:rsid w:val="00052254"/>
    <w:rsid w:val="00052727"/>
    <w:rsid w:val="00052C9B"/>
    <w:rsid w:val="00052E7A"/>
    <w:rsid w:val="00053B4E"/>
    <w:rsid w:val="0005430B"/>
    <w:rsid w:val="00055A1E"/>
    <w:rsid w:val="00056217"/>
    <w:rsid w:val="00057301"/>
    <w:rsid w:val="000576F2"/>
    <w:rsid w:val="000606E3"/>
    <w:rsid w:val="00061493"/>
    <w:rsid w:val="00061A10"/>
    <w:rsid w:val="0006355F"/>
    <w:rsid w:val="00063BEC"/>
    <w:rsid w:val="0006413B"/>
    <w:rsid w:val="00066A16"/>
    <w:rsid w:val="000702D6"/>
    <w:rsid w:val="00073117"/>
    <w:rsid w:val="000746A7"/>
    <w:rsid w:val="00074DD1"/>
    <w:rsid w:val="000752C5"/>
    <w:rsid w:val="000778B6"/>
    <w:rsid w:val="00077A62"/>
    <w:rsid w:val="00077B0B"/>
    <w:rsid w:val="00077EA2"/>
    <w:rsid w:val="0008054A"/>
    <w:rsid w:val="00082898"/>
    <w:rsid w:val="00082D1E"/>
    <w:rsid w:val="0008303E"/>
    <w:rsid w:val="000835F2"/>
    <w:rsid w:val="000851B2"/>
    <w:rsid w:val="0009104F"/>
    <w:rsid w:val="000924EB"/>
    <w:rsid w:val="00094829"/>
    <w:rsid w:val="000956AC"/>
    <w:rsid w:val="00095AB2"/>
    <w:rsid w:val="00096768"/>
    <w:rsid w:val="00097318"/>
    <w:rsid w:val="000A028D"/>
    <w:rsid w:val="000A135D"/>
    <w:rsid w:val="000A158B"/>
    <w:rsid w:val="000A1DF0"/>
    <w:rsid w:val="000A5C94"/>
    <w:rsid w:val="000A6405"/>
    <w:rsid w:val="000A68CF"/>
    <w:rsid w:val="000A6A19"/>
    <w:rsid w:val="000B0364"/>
    <w:rsid w:val="000B1B26"/>
    <w:rsid w:val="000B1B48"/>
    <w:rsid w:val="000B35E4"/>
    <w:rsid w:val="000B38D2"/>
    <w:rsid w:val="000B64B6"/>
    <w:rsid w:val="000B6958"/>
    <w:rsid w:val="000B75CE"/>
    <w:rsid w:val="000B7A7A"/>
    <w:rsid w:val="000C0BDA"/>
    <w:rsid w:val="000C0FEA"/>
    <w:rsid w:val="000C10B6"/>
    <w:rsid w:val="000C14DF"/>
    <w:rsid w:val="000C1652"/>
    <w:rsid w:val="000C28CD"/>
    <w:rsid w:val="000C3E4E"/>
    <w:rsid w:val="000C42CB"/>
    <w:rsid w:val="000C5629"/>
    <w:rsid w:val="000C6A9D"/>
    <w:rsid w:val="000C6C6C"/>
    <w:rsid w:val="000C719D"/>
    <w:rsid w:val="000D0138"/>
    <w:rsid w:val="000D3750"/>
    <w:rsid w:val="000D3A57"/>
    <w:rsid w:val="000D58E7"/>
    <w:rsid w:val="000D6793"/>
    <w:rsid w:val="000D6844"/>
    <w:rsid w:val="000D7A18"/>
    <w:rsid w:val="000E0164"/>
    <w:rsid w:val="000E0197"/>
    <w:rsid w:val="000E2047"/>
    <w:rsid w:val="000E3446"/>
    <w:rsid w:val="000E3450"/>
    <w:rsid w:val="000E45DF"/>
    <w:rsid w:val="000E5A31"/>
    <w:rsid w:val="000E63C2"/>
    <w:rsid w:val="000E6BE6"/>
    <w:rsid w:val="000E7824"/>
    <w:rsid w:val="000F0BDC"/>
    <w:rsid w:val="000F1729"/>
    <w:rsid w:val="000F2E9F"/>
    <w:rsid w:val="000F3F56"/>
    <w:rsid w:val="000F4AFF"/>
    <w:rsid w:val="000F71C7"/>
    <w:rsid w:val="00100C69"/>
    <w:rsid w:val="00101616"/>
    <w:rsid w:val="00101927"/>
    <w:rsid w:val="0010416E"/>
    <w:rsid w:val="001048B4"/>
    <w:rsid w:val="00105129"/>
    <w:rsid w:val="0010550E"/>
    <w:rsid w:val="00106FD9"/>
    <w:rsid w:val="0010740B"/>
    <w:rsid w:val="0011018F"/>
    <w:rsid w:val="00110489"/>
    <w:rsid w:val="00111338"/>
    <w:rsid w:val="001114A0"/>
    <w:rsid w:val="001119D4"/>
    <w:rsid w:val="00112460"/>
    <w:rsid w:val="00113D33"/>
    <w:rsid w:val="00114467"/>
    <w:rsid w:val="00114888"/>
    <w:rsid w:val="00115081"/>
    <w:rsid w:val="001201AC"/>
    <w:rsid w:val="00120BE4"/>
    <w:rsid w:val="00121081"/>
    <w:rsid w:val="001216D9"/>
    <w:rsid w:val="0012251A"/>
    <w:rsid w:val="00123EB6"/>
    <w:rsid w:val="00124AE9"/>
    <w:rsid w:val="00124F5B"/>
    <w:rsid w:val="00125436"/>
    <w:rsid w:val="00126D67"/>
    <w:rsid w:val="00126F58"/>
    <w:rsid w:val="00127373"/>
    <w:rsid w:val="001273ED"/>
    <w:rsid w:val="00127D28"/>
    <w:rsid w:val="001301AC"/>
    <w:rsid w:val="001305E6"/>
    <w:rsid w:val="00130D21"/>
    <w:rsid w:val="00132985"/>
    <w:rsid w:val="00134309"/>
    <w:rsid w:val="00134722"/>
    <w:rsid w:val="00134EAE"/>
    <w:rsid w:val="001352F3"/>
    <w:rsid w:val="001371B9"/>
    <w:rsid w:val="00137489"/>
    <w:rsid w:val="0013785F"/>
    <w:rsid w:val="00137BDB"/>
    <w:rsid w:val="00140518"/>
    <w:rsid w:val="00140AA1"/>
    <w:rsid w:val="001417B4"/>
    <w:rsid w:val="00141955"/>
    <w:rsid w:val="00142BF8"/>
    <w:rsid w:val="001438FE"/>
    <w:rsid w:val="00145EA6"/>
    <w:rsid w:val="0015081C"/>
    <w:rsid w:val="00150BF4"/>
    <w:rsid w:val="0015323E"/>
    <w:rsid w:val="00154E2E"/>
    <w:rsid w:val="0015507D"/>
    <w:rsid w:val="0015675F"/>
    <w:rsid w:val="001571D6"/>
    <w:rsid w:val="00157AFC"/>
    <w:rsid w:val="00157F6B"/>
    <w:rsid w:val="0016051D"/>
    <w:rsid w:val="00161C85"/>
    <w:rsid w:val="001622F1"/>
    <w:rsid w:val="00163084"/>
    <w:rsid w:val="00165BFC"/>
    <w:rsid w:val="00166931"/>
    <w:rsid w:val="00166FA3"/>
    <w:rsid w:val="00167034"/>
    <w:rsid w:val="001672F0"/>
    <w:rsid w:val="00170B2C"/>
    <w:rsid w:val="00170C05"/>
    <w:rsid w:val="00172037"/>
    <w:rsid w:val="00173C92"/>
    <w:rsid w:val="00174E63"/>
    <w:rsid w:val="00176C10"/>
    <w:rsid w:val="00177789"/>
    <w:rsid w:val="00177D12"/>
    <w:rsid w:val="00180859"/>
    <w:rsid w:val="00181670"/>
    <w:rsid w:val="001825C6"/>
    <w:rsid w:val="00182F1F"/>
    <w:rsid w:val="0018320F"/>
    <w:rsid w:val="00183BBE"/>
    <w:rsid w:val="001846A9"/>
    <w:rsid w:val="00184F0F"/>
    <w:rsid w:val="00185615"/>
    <w:rsid w:val="001857D7"/>
    <w:rsid w:val="00185E35"/>
    <w:rsid w:val="00186418"/>
    <w:rsid w:val="00186F74"/>
    <w:rsid w:val="00187ED3"/>
    <w:rsid w:val="001909AE"/>
    <w:rsid w:val="00191A29"/>
    <w:rsid w:val="00192FE9"/>
    <w:rsid w:val="00193B7B"/>
    <w:rsid w:val="001940EE"/>
    <w:rsid w:val="001971CE"/>
    <w:rsid w:val="001977FE"/>
    <w:rsid w:val="001A1E37"/>
    <w:rsid w:val="001A2B51"/>
    <w:rsid w:val="001A3176"/>
    <w:rsid w:val="001A3462"/>
    <w:rsid w:val="001B1B20"/>
    <w:rsid w:val="001B1E98"/>
    <w:rsid w:val="001B204A"/>
    <w:rsid w:val="001B27BD"/>
    <w:rsid w:val="001B2914"/>
    <w:rsid w:val="001B3FC3"/>
    <w:rsid w:val="001B417B"/>
    <w:rsid w:val="001B4335"/>
    <w:rsid w:val="001B45AC"/>
    <w:rsid w:val="001B52D1"/>
    <w:rsid w:val="001B6242"/>
    <w:rsid w:val="001B69BA"/>
    <w:rsid w:val="001B7390"/>
    <w:rsid w:val="001C14D1"/>
    <w:rsid w:val="001C1D5D"/>
    <w:rsid w:val="001C2268"/>
    <w:rsid w:val="001C28C2"/>
    <w:rsid w:val="001C2E8C"/>
    <w:rsid w:val="001C3C53"/>
    <w:rsid w:val="001C3FEB"/>
    <w:rsid w:val="001C4210"/>
    <w:rsid w:val="001C4CF0"/>
    <w:rsid w:val="001C4EFE"/>
    <w:rsid w:val="001C5D7D"/>
    <w:rsid w:val="001C606B"/>
    <w:rsid w:val="001C618C"/>
    <w:rsid w:val="001D0773"/>
    <w:rsid w:val="001D131F"/>
    <w:rsid w:val="001D2010"/>
    <w:rsid w:val="001D5B63"/>
    <w:rsid w:val="001D5D4E"/>
    <w:rsid w:val="001D7864"/>
    <w:rsid w:val="001D7C72"/>
    <w:rsid w:val="001D7FBD"/>
    <w:rsid w:val="001E08AE"/>
    <w:rsid w:val="001E09BB"/>
    <w:rsid w:val="001E0B24"/>
    <w:rsid w:val="001E1408"/>
    <w:rsid w:val="001E2D8E"/>
    <w:rsid w:val="001E4868"/>
    <w:rsid w:val="001E5497"/>
    <w:rsid w:val="001E6A4A"/>
    <w:rsid w:val="001E6DD1"/>
    <w:rsid w:val="001E7E11"/>
    <w:rsid w:val="001F0F28"/>
    <w:rsid w:val="001F192B"/>
    <w:rsid w:val="001F1A1E"/>
    <w:rsid w:val="001F1D1A"/>
    <w:rsid w:val="001F2947"/>
    <w:rsid w:val="001F2FDF"/>
    <w:rsid w:val="001F31B6"/>
    <w:rsid w:val="001F4389"/>
    <w:rsid w:val="001F4C2D"/>
    <w:rsid w:val="001F508A"/>
    <w:rsid w:val="001F5726"/>
    <w:rsid w:val="002026C9"/>
    <w:rsid w:val="00202C27"/>
    <w:rsid w:val="0020316E"/>
    <w:rsid w:val="002034A2"/>
    <w:rsid w:val="00204825"/>
    <w:rsid w:val="0020540A"/>
    <w:rsid w:val="00206A81"/>
    <w:rsid w:val="00206EE7"/>
    <w:rsid w:val="00207F15"/>
    <w:rsid w:val="002123F0"/>
    <w:rsid w:val="0021373B"/>
    <w:rsid w:val="00213BF1"/>
    <w:rsid w:val="00216101"/>
    <w:rsid w:val="00216274"/>
    <w:rsid w:val="00216FE3"/>
    <w:rsid w:val="00217506"/>
    <w:rsid w:val="002219A9"/>
    <w:rsid w:val="00221D94"/>
    <w:rsid w:val="002228E7"/>
    <w:rsid w:val="00222D8A"/>
    <w:rsid w:val="00223484"/>
    <w:rsid w:val="00223B41"/>
    <w:rsid w:val="0022408C"/>
    <w:rsid w:val="002258BE"/>
    <w:rsid w:val="00225E52"/>
    <w:rsid w:val="00230E7C"/>
    <w:rsid w:val="00230FCC"/>
    <w:rsid w:val="00231D3C"/>
    <w:rsid w:val="002326C5"/>
    <w:rsid w:val="00232853"/>
    <w:rsid w:val="00233312"/>
    <w:rsid w:val="00233740"/>
    <w:rsid w:val="00233BC9"/>
    <w:rsid w:val="00234147"/>
    <w:rsid w:val="00236BE0"/>
    <w:rsid w:val="00236EBC"/>
    <w:rsid w:val="00237B4A"/>
    <w:rsid w:val="00240E74"/>
    <w:rsid w:val="002411A4"/>
    <w:rsid w:val="00241914"/>
    <w:rsid w:val="00241A45"/>
    <w:rsid w:val="00241B90"/>
    <w:rsid w:val="0024272F"/>
    <w:rsid w:val="002429AF"/>
    <w:rsid w:val="00243625"/>
    <w:rsid w:val="00243792"/>
    <w:rsid w:val="00243D9A"/>
    <w:rsid w:val="0024502C"/>
    <w:rsid w:val="00245B1D"/>
    <w:rsid w:val="00246393"/>
    <w:rsid w:val="00247EA5"/>
    <w:rsid w:val="002516E5"/>
    <w:rsid w:val="00252A3A"/>
    <w:rsid w:val="002532C3"/>
    <w:rsid w:val="002535F0"/>
    <w:rsid w:val="002536FA"/>
    <w:rsid w:val="002538AE"/>
    <w:rsid w:val="00254890"/>
    <w:rsid w:val="0025686A"/>
    <w:rsid w:val="00256B00"/>
    <w:rsid w:val="002578CB"/>
    <w:rsid w:val="0026036A"/>
    <w:rsid w:val="00262D0F"/>
    <w:rsid w:val="00264052"/>
    <w:rsid w:val="002645C8"/>
    <w:rsid w:val="00264798"/>
    <w:rsid w:val="00265EBB"/>
    <w:rsid w:val="00265F3E"/>
    <w:rsid w:val="00265FAD"/>
    <w:rsid w:val="002669E9"/>
    <w:rsid w:val="00266DFE"/>
    <w:rsid w:val="002700CA"/>
    <w:rsid w:val="002709AA"/>
    <w:rsid w:val="00270B2D"/>
    <w:rsid w:val="00270BDB"/>
    <w:rsid w:val="00272CD5"/>
    <w:rsid w:val="002747B5"/>
    <w:rsid w:val="002757C5"/>
    <w:rsid w:val="0027589B"/>
    <w:rsid w:val="00276AE5"/>
    <w:rsid w:val="00277A96"/>
    <w:rsid w:val="0028057A"/>
    <w:rsid w:val="0028192D"/>
    <w:rsid w:val="0028489E"/>
    <w:rsid w:val="00284A23"/>
    <w:rsid w:val="0028558A"/>
    <w:rsid w:val="00285C5B"/>
    <w:rsid w:val="00285E75"/>
    <w:rsid w:val="002863EF"/>
    <w:rsid w:val="00286C7D"/>
    <w:rsid w:val="002870B1"/>
    <w:rsid w:val="002912B2"/>
    <w:rsid w:val="00291376"/>
    <w:rsid w:val="00293121"/>
    <w:rsid w:val="002940A7"/>
    <w:rsid w:val="0029597D"/>
    <w:rsid w:val="00296BFA"/>
    <w:rsid w:val="00297AD4"/>
    <w:rsid w:val="00297F7A"/>
    <w:rsid w:val="002A03C0"/>
    <w:rsid w:val="002A0A79"/>
    <w:rsid w:val="002A1929"/>
    <w:rsid w:val="002A1F23"/>
    <w:rsid w:val="002A2B8F"/>
    <w:rsid w:val="002A5284"/>
    <w:rsid w:val="002A5F0B"/>
    <w:rsid w:val="002A732C"/>
    <w:rsid w:val="002B0415"/>
    <w:rsid w:val="002B05D8"/>
    <w:rsid w:val="002B12AB"/>
    <w:rsid w:val="002B2BB1"/>
    <w:rsid w:val="002B3844"/>
    <w:rsid w:val="002B3E43"/>
    <w:rsid w:val="002B52B8"/>
    <w:rsid w:val="002B6511"/>
    <w:rsid w:val="002B7788"/>
    <w:rsid w:val="002C01A8"/>
    <w:rsid w:val="002C1200"/>
    <w:rsid w:val="002C2EE9"/>
    <w:rsid w:val="002C5A42"/>
    <w:rsid w:val="002C5B8C"/>
    <w:rsid w:val="002C634A"/>
    <w:rsid w:val="002C738B"/>
    <w:rsid w:val="002D0CB1"/>
    <w:rsid w:val="002D1505"/>
    <w:rsid w:val="002D1B3B"/>
    <w:rsid w:val="002D1FED"/>
    <w:rsid w:val="002D2494"/>
    <w:rsid w:val="002D330D"/>
    <w:rsid w:val="002D3F4C"/>
    <w:rsid w:val="002D414C"/>
    <w:rsid w:val="002D4AF6"/>
    <w:rsid w:val="002D5F75"/>
    <w:rsid w:val="002D6995"/>
    <w:rsid w:val="002D6B70"/>
    <w:rsid w:val="002D6F33"/>
    <w:rsid w:val="002D7DF1"/>
    <w:rsid w:val="002D7F1F"/>
    <w:rsid w:val="002E0C2A"/>
    <w:rsid w:val="002E10FA"/>
    <w:rsid w:val="002E44C6"/>
    <w:rsid w:val="002E5413"/>
    <w:rsid w:val="002E78F7"/>
    <w:rsid w:val="002F01FE"/>
    <w:rsid w:val="002F026A"/>
    <w:rsid w:val="002F0366"/>
    <w:rsid w:val="002F087C"/>
    <w:rsid w:val="002F1C26"/>
    <w:rsid w:val="002F3BD0"/>
    <w:rsid w:val="002F518E"/>
    <w:rsid w:val="002F5376"/>
    <w:rsid w:val="002F6298"/>
    <w:rsid w:val="002F7A76"/>
    <w:rsid w:val="00300D55"/>
    <w:rsid w:val="0030136C"/>
    <w:rsid w:val="00301D9E"/>
    <w:rsid w:val="00302099"/>
    <w:rsid w:val="003046C4"/>
    <w:rsid w:val="0030529C"/>
    <w:rsid w:val="003068B4"/>
    <w:rsid w:val="0030790A"/>
    <w:rsid w:val="00307BBB"/>
    <w:rsid w:val="00311A3E"/>
    <w:rsid w:val="00313072"/>
    <w:rsid w:val="003139A1"/>
    <w:rsid w:val="0031432D"/>
    <w:rsid w:val="003154D6"/>
    <w:rsid w:val="003157E0"/>
    <w:rsid w:val="00317FA9"/>
    <w:rsid w:val="00322829"/>
    <w:rsid w:val="003258E3"/>
    <w:rsid w:val="00325AFE"/>
    <w:rsid w:val="003267B7"/>
    <w:rsid w:val="0032683F"/>
    <w:rsid w:val="00326E7A"/>
    <w:rsid w:val="00327DFC"/>
    <w:rsid w:val="00330A39"/>
    <w:rsid w:val="00331785"/>
    <w:rsid w:val="003331FB"/>
    <w:rsid w:val="00333C4D"/>
    <w:rsid w:val="00334756"/>
    <w:rsid w:val="00334F1B"/>
    <w:rsid w:val="003379F6"/>
    <w:rsid w:val="00337EFB"/>
    <w:rsid w:val="0034056E"/>
    <w:rsid w:val="00340D5C"/>
    <w:rsid w:val="003410FA"/>
    <w:rsid w:val="003462F8"/>
    <w:rsid w:val="00346B8A"/>
    <w:rsid w:val="00350F7B"/>
    <w:rsid w:val="00351331"/>
    <w:rsid w:val="0035197E"/>
    <w:rsid w:val="00351D7C"/>
    <w:rsid w:val="00351F1A"/>
    <w:rsid w:val="00351F6D"/>
    <w:rsid w:val="0035264B"/>
    <w:rsid w:val="00353D3D"/>
    <w:rsid w:val="0035491D"/>
    <w:rsid w:val="0035527B"/>
    <w:rsid w:val="00355905"/>
    <w:rsid w:val="003577AC"/>
    <w:rsid w:val="00357B53"/>
    <w:rsid w:val="0036088C"/>
    <w:rsid w:val="0036309A"/>
    <w:rsid w:val="003636ED"/>
    <w:rsid w:val="003647B2"/>
    <w:rsid w:val="0036530D"/>
    <w:rsid w:val="0036560F"/>
    <w:rsid w:val="003657A8"/>
    <w:rsid w:val="003701A3"/>
    <w:rsid w:val="00370664"/>
    <w:rsid w:val="003708E8"/>
    <w:rsid w:val="003725CE"/>
    <w:rsid w:val="00374CF8"/>
    <w:rsid w:val="00375318"/>
    <w:rsid w:val="003755F6"/>
    <w:rsid w:val="00375808"/>
    <w:rsid w:val="0038112E"/>
    <w:rsid w:val="00381ADD"/>
    <w:rsid w:val="00381D83"/>
    <w:rsid w:val="00383136"/>
    <w:rsid w:val="0038334B"/>
    <w:rsid w:val="0038386C"/>
    <w:rsid w:val="00383E9C"/>
    <w:rsid w:val="00384086"/>
    <w:rsid w:val="00384A5F"/>
    <w:rsid w:val="00385630"/>
    <w:rsid w:val="00386DE0"/>
    <w:rsid w:val="00387435"/>
    <w:rsid w:val="003877F9"/>
    <w:rsid w:val="00390401"/>
    <w:rsid w:val="003907FF"/>
    <w:rsid w:val="0039095A"/>
    <w:rsid w:val="003912FC"/>
    <w:rsid w:val="0039266E"/>
    <w:rsid w:val="00392AD9"/>
    <w:rsid w:val="00392B6E"/>
    <w:rsid w:val="00392EE1"/>
    <w:rsid w:val="00393404"/>
    <w:rsid w:val="00394327"/>
    <w:rsid w:val="00394AFC"/>
    <w:rsid w:val="003951D9"/>
    <w:rsid w:val="00395814"/>
    <w:rsid w:val="0039685D"/>
    <w:rsid w:val="003979AE"/>
    <w:rsid w:val="00397D7B"/>
    <w:rsid w:val="003A02B0"/>
    <w:rsid w:val="003A0F54"/>
    <w:rsid w:val="003A1363"/>
    <w:rsid w:val="003A75D8"/>
    <w:rsid w:val="003B0071"/>
    <w:rsid w:val="003B429A"/>
    <w:rsid w:val="003B52C2"/>
    <w:rsid w:val="003B62BC"/>
    <w:rsid w:val="003B6882"/>
    <w:rsid w:val="003C0372"/>
    <w:rsid w:val="003C0F5A"/>
    <w:rsid w:val="003C1015"/>
    <w:rsid w:val="003C1F54"/>
    <w:rsid w:val="003C3575"/>
    <w:rsid w:val="003C3706"/>
    <w:rsid w:val="003C3B5A"/>
    <w:rsid w:val="003C4645"/>
    <w:rsid w:val="003C4EEA"/>
    <w:rsid w:val="003C51D5"/>
    <w:rsid w:val="003D0F77"/>
    <w:rsid w:val="003D1B2C"/>
    <w:rsid w:val="003D382B"/>
    <w:rsid w:val="003D43D2"/>
    <w:rsid w:val="003D542A"/>
    <w:rsid w:val="003D611E"/>
    <w:rsid w:val="003D656A"/>
    <w:rsid w:val="003E0872"/>
    <w:rsid w:val="003E09D4"/>
    <w:rsid w:val="003E1D60"/>
    <w:rsid w:val="003E212F"/>
    <w:rsid w:val="003E27F3"/>
    <w:rsid w:val="003E3340"/>
    <w:rsid w:val="003E5FDB"/>
    <w:rsid w:val="003E61F6"/>
    <w:rsid w:val="003E66AC"/>
    <w:rsid w:val="003F0B1A"/>
    <w:rsid w:val="003F1D7F"/>
    <w:rsid w:val="003F446C"/>
    <w:rsid w:val="003F4F7C"/>
    <w:rsid w:val="003F7F18"/>
    <w:rsid w:val="00400305"/>
    <w:rsid w:val="0040057F"/>
    <w:rsid w:val="00402074"/>
    <w:rsid w:val="00402620"/>
    <w:rsid w:val="00403848"/>
    <w:rsid w:val="004051B3"/>
    <w:rsid w:val="00407347"/>
    <w:rsid w:val="00411304"/>
    <w:rsid w:val="00411A74"/>
    <w:rsid w:val="004120A4"/>
    <w:rsid w:val="004123CF"/>
    <w:rsid w:val="00413952"/>
    <w:rsid w:val="004143FB"/>
    <w:rsid w:val="00414A16"/>
    <w:rsid w:val="00415317"/>
    <w:rsid w:val="0042035F"/>
    <w:rsid w:val="0042041C"/>
    <w:rsid w:val="00420FD2"/>
    <w:rsid w:val="00421558"/>
    <w:rsid w:val="00421D7A"/>
    <w:rsid w:val="00424BE3"/>
    <w:rsid w:val="004252CA"/>
    <w:rsid w:val="00427112"/>
    <w:rsid w:val="00427D21"/>
    <w:rsid w:val="00427F52"/>
    <w:rsid w:val="004304B7"/>
    <w:rsid w:val="004333BF"/>
    <w:rsid w:val="00435A27"/>
    <w:rsid w:val="00436417"/>
    <w:rsid w:val="00441040"/>
    <w:rsid w:val="00441464"/>
    <w:rsid w:val="00442C42"/>
    <w:rsid w:val="00442D0D"/>
    <w:rsid w:val="0044373B"/>
    <w:rsid w:val="004446FD"/>
    <w:rsid w:val="00450619"/>
    <w:rsid w:val="00450A05"/>
    <w:rsid w:val="00451B75"/>
    <w:rsid w:val="00453E84"/>
    <w:rsid w:val="00453FDD"/>
    <w:rsid w:val="00454877"/>
    <w:rsid w:val="004553D6"/>
    <w:rsid w:val="00455560"/>
    <w:rsid w:val="00456F81"/>
    <w:rsid w:val="00457A9A"/>
    <w:rsid w:val="00457ACF"/>
    <w:rsid w:val="00457E51"/>
    <w:rsid w:val="0046519E"/>
    <w:rsid w:val="004667B0"/>
    <w:rsid w:val="00466C30"/>
    <w:rsid w:val="00466DE0"/>
    <w:rsid w:val="00466EA8"/>
    <w:rsid w:val="00470256"/>
    <w:rsid w:val="00470A1F"/>
    <w:rsid w:val="004712BD"/>
    <w:rsid w:val="0047210A"/>
    <w:rsid w:val="00472731"/>
    <w:rsid w:val="004727B3"/>
    <w:rsid w:val="00472A4E"/>
    <w:rsid w:val="00473672"/>
    <w:rsid w:val="004738EB"/>
    <w:rsid w:val="0047476D"/>
    <w:rsid w:val="00474F65"/>
    <w:rsid w:val="00476222"/>
    <w:rsid w:val="00476246"/>
    <w:rsid w:val="00476F54"/>
    <w:rsid w:val="004775BF"/>
    <w:rsid w:val="00477957"/>
    <w:rsid w:val="00481A49"/>
    <w:rsid w:val="00482744"/>
    <w:rsid w:val="00482F54"/>
    <w:rsid w:val="004849DC"/>
    <w:rsid w:val="00484BE2"/>
    <w:rsid w:val="00484F57"/>
    <w:rsid w:val="00485080"/>
    <w:rsid w:val="00485084"/>
    <w:rsid w:val="0048548A"/>
    <w:rsid w:val="00487365"/>
    <w:rsid w:val="0049017D"/>
    <w:rsid w:val="004913CA"/>
    <w:rsid w:val="00491654"/>
    <w:rsid w:val="00492923"/>
    <w:rsid w:val="00492FEB"/>
    <w:rsid w:val="004932DB"/>
    <w:rsid w:val="0049343E"/>
    <w:rsid w:val="00495690"/>
    <w:rsid w:val="0049644C"/>
    <w:rsid w:val="0049758E"/>
    <w:rsid w:val="004A0A77"/>
    <w:rsid w:val="004A0BFA"/>
    <w:rsid w:val="004A204C"/>
    <w:rsid w:val="004A2201"/>
    <w:rsid w:val="004A2D4D"/>
    <w:rsid w:val="004A2EC7"/>
    <w:rsid w:val="004A3511"/>
    <w:rsid w:val="004A44B6"/>
    <w:rsid w:val="004A7871"/>
    <w:rsid w:val="004A7C82"/>
    <w:rsid w:val="004B0942"/>
    <w:rsid w:val="004B26B7"/>
    <w:rsid w:val="004B29C2"/>
    <w:rsid w:val="004B2E51"/>
    <w:rsid w:val="004B332E"/>
    <w:rsid w:val="004B3414"/>
    <w:rsid w:val="004B38E1"/>
    <w:rsid w:val="004B494E"/>
    <w:rsid w:val="004B5759"/>
    <w:rsid w:val="004B5B5C"/>
    <w:rsid w:val="004B5CC6"/>
    <w:rsid w:val="004B62F1"/>
    <w:rsid w:val="004B691A"/>
    <w:rsid w:val="004B6BA8"/>
    <w:rsid w:val="004B7048"/>
    <w:rsid w:val="004B76FF"/>
    <w:rsid w:val="004B7E6B"/>
    <w:rsid w:val="004C1813"/>
    <w:rsid w:val="004C18EE"/>
    <w:rsid w:val="004C1EBA"/>
    <w:rsid w:val="004C282A"/>
    <w:rsid w:val="004C49FB"/>
    <w:rsid w:val="004C551E"/>
    <w:rsid w:val="004C5913"/>
    <w:rsid w:val="004C66EC"/>
    <w:rsid w:val="004C6964"/>
    <w:rsid w:val="004C6C90"/>
    <w:rsid w:val="004C6F85"/>
    <w:rsid w:val="004C7DFF"/>
    <w:rsid w:val="004D0B79"/>
    <w:rsid w:val="004D1ECE"/>
    <w:rsid w:val="004D1FDF"/>
    <w:rsid w:val="004D29CB"/>
    <w:rsid w:val="004D30A0"/>
    <w:rsid w:val="004D47B1"/>
    <w:rsid w:val="004D58D5"/>
    <w:rsid w:val="004D6653"/>
    <w:rsid w:val="004D6B0A"/>
    <w:rsid w:val="004D7620"/>
    <w:rsid w:val="004D7CEA"/>
    <w:rsid w:val="004D7D0F"/>
    <w:rsid w:val="004D7EC3"/>
    <w:rsid w:val="004E2983"/>
    <w:rsid w:val="004E4858"/>
    <w:rsid w:val="004E63A5"/>
    <w:rsid w:val="004E69A5"/>
    <w:rsid w:val="004E6E0F"/>
    <w:rsid w:val="004E7723"/>
    <w:rsid w:val="004E79FB"/>
    <w:rsid w:val="004E7D97"/>
    <w:rsid w:val="004F142B"/>
    <w:rsid w:val="004F1B72"/>
    <w:rsid w:val="004F2D38"/>
    <w:rsid w:val="004F4CFA"/>
    <w:rsid w:val="004F573A"/>
    <w:rsid w:val="004F735F"/>
    <w:rsid w:val="0050025A"/>
    <w:rsid w:val="00503304"/>
    <w:rsid w:val="00503FD9"/>
    <w:rsid w:val="00504C3B"/>
    <w:rsid w:val="0050531E"/>
    <w:rsid w:val="00505F8D"/>
    <w:rsid w:val="00506C6A"/>
    <w:rsid w:val="0051003E"/>
    <w:rsid w:val="00512307"/>
    <w:rsid w:val="00512695"/>
    <w:rsid w:val="00513570"/>
    <w:rsid w:val="005135E9"/>
    <w:rsid w:val="00514120"/>
    <w:rsid w:val="00517F38"/>
    <w:rsid w:val="005204E1"/>
    <w:rsid w:val="005218E0"/>
    <w:rsid w:val="00521EEC"/>
    <w:rsid w:val="00523433"/>
    <w:rsid w:val="00523CB1"/>
    <w:rsid w:val="0052433F"/>
    <w:rsid w:val="00526BDE"/>
    <w:rsid w:val="00526E0C"/>
    <w:rsid w:val="00526E2C"/>
    <w:rsid w:val="005318AF"/>
    <w:rsid w:val="00531FA8"/>
    <w:rsid w:val="005333D7"/>
    <w:rsid w:val="0053341D"/>
    <w:rsid w:val="005334BF"/>
    <w:rsid w:val="00534635"/>
    <w:rsid w:val="00534E6F"/>
    <w:rsid w:val="00536391"/>
    <w:rsid w:val="00536710"/>
    <w:rsid w:val="0054040A"/>
    <w:rsid w:val="005409B6"/>
    <w:rsid w:val="00540A9E"/>
    <w:rsid w:val="00543934"/>
    <w:rsid w:val="00543962"/>
    <w:rsid w:val="00543C97"/>
    <w:rsid w:val="00545479"/>
    <w:rsid w:val="005508D5"/>
    <w:rsid w:val="005511DA"/>
    <w:rsid w:val="00551D5D"/>
    <w:rsid w:val="00552246"/>
    <w:rsid w:val="0055389B"/>
    <w:rsid w:val="00553ED1"/>
    <w:rsid w:val="00554D27"/>
    <w:rsid w:val="00556207"/>
    <w:rsid w:val="005566AD"/>
    <w:rsid w:val="00556D4B"/>
    <w:rsid w:val="00557166"/>
    <w:rsid w:val="00557F1C"/>
    <w:rsid w:val="00560011"/>
    <w:rsid w:val="00560A2E"/>
    <w:rsid w:val="00563166"/>
    <w:rsid w:val="0056417A"/>
    <w:rsid w:val="00567A08"/>
    <w:rsid w:val="00571241"/>
    <w:rsid w:val="005733A1"/>
    <w:rsid w:val="005738E6"/>
    <w:rsid w:val="00574987"/>
    <w:rsid w:val="00574A3B"/>
    <w:rsid w:val="00574D5C"/>
    <w:rsid w:val="005755E0"/>
    <w:rsid w:val="00575616"/>
    <w:rsid w:val="00575D03"/>
    <w:rsid w:val="00576F00"/>
    <w:rsid w:val="00577CFF"/>
    <w:rsid w:val="00580D59"/>
    <w:rsid w:val="0058142F"/>
    <w:rsid w:val="00582080"/>
    <w:rsid w:val="00583ABD"/>
    <w:rsid w:val="00583C65"/>
    <w:rsid w:val="0058519F"/>
    <w:rsid w:val="00585FE3"/>
    <w:rsid w:val="00586388"/>
    <w:rsid w:val="00586F40"/>
    <w:rsid w:val="00590506"/>
    <w:rsid w:val="00590BCE"/>
    <w:rsid w:val="005918EE"/>
    <w:rsid w:val="00592B66"/>
    <w:rsid w:val="00592FCD"/>
    <w:rsid w:val="0059431F"/>
    <w:rsid w:val="00594FB5"/>
    <w:rsid w:val="00595191"/>
    <w:rsid w:val="0059537D"/>
    <w:rsid w:val="00595D90"/>
    <w:rsid w:val="00596381"/>
    <w:rsid w:val="00597324"/>
    <w:rsid w:val="005A1A41"/>
    <w:rsid w:val="005A205E"/>
    <w:rsid w:val="005A2990"/>
    <w:rsid w:val="005A3021"/>
    <w:rsid w:val="005A432A"/>
    <w:rsid w:val="005A476E"/>
    <w:rsid w:val="005A5427"/>
    <w:rsid w:val="005A641F"/>
    <w:rsid w:val="005A65A2"/>
    <w:rsid w:val="005A6854"/>
    <w:rsid w:val="005A6BC7"/>
    <w:rsid w:val="005A6DA6"/>
    <w:rsid w:val="005B0539"/>
    <w:rsid w:val="005B084D"/>
    <w:rsid w:val="005B3592"/>
    <w:rsid w:val="005B41E0"/>
    <w:rsid w:val="005B4EED"/>
    <w:rsid w:val="005B4EFC"/>
    <w:rsid w:val="005B722B"/>
    <w:rsid w:val="005C0EA0"/>
    <w:rsid w:val="005C2A38"/>
    <w:rsid w:val="005C3854"/>
    <w:rsid w:val="005C44DB"/>
    <w:rsid w:val="005C5944"/>
    <w:rsid w:val="005C5C54"/>
    <w:rsid w:val="005C7340"/>
    <w:rsid w:val="005D08AC"/>
    <w:rsid w:val="005D0E28"/>
    <w:rsid w:val="005D32EA"/>
    <w:rsid w:val="005D43EB"/>
    <w:rsid w:val="005D5AAC"/>
    <w:rsid w:val="005D5C12"/>
    <w:rsid w:val="005D655B"/>
    <w:rsid w:val="005D6623"/>
    <w:rsid w:val="005D6AA5"/>
    <w:rsid w:val="005D755B"/>
    <w:rsid w:val="005E0C96"/>
    <w:rsid w:val="005E0D86"/>
    <w:rsid w:val="005E1E2B"/>
    <w:rsid w:val="005E25CC"/>
    <w:rsid w:val="005E3353"/>
    <w:rsid w:val="005E3797"/>
    <w:rsid w:val="005E4D62"/>
    <w:rsid w:val="005E6440"/>
    <w:rsid w:val="005E7D11"/>
    <w:rsid w:val="005F0F4F"/>
    <w:rsid w:val="005F20DE"/>
    <w:rsid w:val="005F2EB1"/>
    <w:rsid w:val="005F3420"/>
    <w:rsid w:val="005F4DF3"/>
    <w:rsid w:val="005F5EC1"/>
    <w:rsid w:val="005F7707"/>
    <w:rsid w:val="005F7F8D"/>
    <w:rsid w:val="00601873"/>
    <w:rsid w:val="00604716"/>
    <w:rsid w:val="00605017"/>
    <w:rsid w:val="00605143"/>
    <w:rsid w:val="00607F22"/>
    <w:rsid w:val="006121CD"/>
    <w:rsid w:val="006153E7"/>
    <w:rsid w:val="00615633"/>
    <w:rsid w:val="00615B05"/>
    <w:rsid w:val="00616C5F"/>
    <w:rsid w:val="00616D48"/>
    <w:rsid w:val="00617F0A"/>
    <w:rsid w:val="0062027E"/>
    <w:rsid w:val="006205E2"/>
    <w:rsid w:val="006209F6"/>
    <w:rsid w:val="00621423"/>
    <w:rsid w:val="00621836"/>
    <w:rsid w:val="00622073"/>
    <w:rsid w:val="006234D2"/>
    <w:rsid w:val="006238A7"/>
    <w:rsid w:val="00623913"/>
    <w:rsid w:val="00624D52"/>
    <w:rsid w:val="00625413"/>
    <w:rsid w:val="0062556E"/>
    <w:rsid w:val="00626B13"/>
    <w:rsid w:val="0063254C"/>
    <w:rsid w:val="00632944"/>
    <w:rsid w:val="00633BAD"/>
    <w:rsid w:val="00635E97"/>
    <w:rsid w:val="00636383"/>
    <w:rsid w:val="00640821"/>
    <w:rsid w:val="0064213D"/>
    <w:rsid w:val="00642DA5"/>
    <w:rsid w:val="0064406A"/>
    <w:rsid w:val="006472C6"/>
    <w:rsid w:val="006500E0"/>
    <w:rsid w:val="006515EE"/>
    <w:rsid w:val="00651A21"/>
    <w:rsid w:val="00651F26"/>
    <w:rsid w:val="00651FAC"/>
    <w:rsid w:val="0065458B"/>
    <w:rsid w:val="0065505E"/>
    <w:rsid w:val="00655133"/>
    <w:rsid w:val="00656835"/>
    <w:rsid w:val="006571B1"/>
    <w:rsid w:val="0065735E"/>
    <w:rsid w:val="006616E4"/>
    <w:rsid w:val="0066281F"/>
    <w:rsid w:val="00663795"/>
    <w:rsid w:val="006646A6"/>
    <w:rsid w:val="006651B1"/>
    <w:rsid w:val="006664BE"/>
    <w:rsid w:val="006719C7"/>
    <w:rsid w:val="0067321F"/>
    <w:rsid w:val="00675E36"/>
    <w:rsid w:val="00676368"/>
    <w:rsid w:val="00676467"/>
    <w:rsid w:val="006765FD"/>
    <w:rsid w:val="00676B6E"/>
    <w:rsid w:val="00676DC8"/>
    <w:rsid w:val="00677123"/>
    <w:rsid w:val="0068092F"/>
    <w:rsid w:val="00681291"/>
    <w:rsid w:val="00686D19"/>
    <w:rsid w:val="006871B0"/>
    <w:rsid w:val="00687625"/>
    <w:rsid w:val="00687CDE"/>
    <w:rsid w:val="00687E4E"/>
    <w:rsid w:val="0069025B"/>
    <w:rsid w:val="00690628"/>
    <w:rsid w:val="00690774"/>
    <w:rsid w:val="00690FBD"/>
    <w:rsid w:val="006928B0"/>
    <w:rsid w:val="006936C8"/>
    <w:rsid w:val="00693C10"/>
    <w:rsid w:val="0069428E"/>
    <w:rsid w:val="00694E29"/>
    <w:rsid w:val="00694FC5"/>
    <w:rsid w:val="006956EA"/>
    <w:rsid w:val="00696937"/>
    <w:rsid w:val="006A0912"/>
    <w:rsid w:val="006A0D51"/>
    <w:rsid w:val="006A0F0E"/>
    <w:rsid w:val="006A163A"/>
    <w:rsid w:val="006A417A"/>
    <w:rsid w:val="006A4227"/>
    <w:rsid w:val="006A4FDF"/>
    <w:rsid w:val="006A5142"/>
    <w:rsid w:val="006A5643"/>
    <w:rsid w:val="006A618C"/>
    <w:rsid w:val="006B0055"/>
    <w:rsid w:val="006B04B4"/>
    <w:rsid w:val="006B0716"/>
    <w:rsid w:val="006B0E4C"/>
    <w:rsid w:val="006B214B"/>
    <w:rsid w:val="006B4727"/>
    <w:rsid w:val="006B5F78"/>
    <w:rsid w:val="006B76D7"/>
    <w:rsid w:val="006C051E"/>
    <w:rsid w:val="006C05F2"/>
    <w:rsid w:val="006C0B51"/>
    <w:rsid w:val="006C148B"/>
    <w:rsid w:val="006C3ECB"/>
    <w:rsid w:val="006C43FE"/>
    <w:rsid w:val="006C534C"/>
    <w:rsid w:val="006C598B"/>
    <w:rsid w:val="006C5B6D"/>
    <w:rsid w:val="006C6192"/>
    <w:rsid w:val="006C6A85"/>
    <w:rsid w:val="006C79B4"/>
    <w:rsid w:val="006D01E3"/>
    <w:rsid w:val="006D18F2"/>
    <w:rsid w:val="006D1BF7"/>
    <w:rsid w:val="006D27C2"/>
    <w:rsid w:val="006D304B"/>
    <w:rsid w:val="006D3CD2"/>
    <w:rsid w:val="006D474A"/>
    <w:rsid w:val="006D4B6A"/>
    <w:rsid w:val="006D4C93"/>
    <w:rsid w:val="006D527C"/>
    <w:rsid w:val="006D6041"/>
    <w:rsid w:val="006D65BE"/>
    <w:rsid w:val="006D717E"/>
    <w:rsid w:val="006D7DA0"/>
    <w:rsid w:val="006E188E"/>
    <w:rsid w:val="006E5281"/>
    <w:rsid w:val="006E5975"/>
    <w:rsid w:val="006E5B0A"/>
    <w:rsid w:val="006E74B2"/>
    <w:rsid w:val="006F0224"/>
    <w:rsid w:val="006F0633"/>
    <w:rsid w:val="006F10EB"/>
    <w:rsid w:val="006F1171"/>
    <w:rsid w:val="006F13ED"/>
    <w:rsid w:val="006F1B09"/>
    <w:rsid w:val="006F247D"/>
    <w:rsid w:val="006F3243"/>
    <w:rsid w:val="006F4DD6"/>
    <w:rsid w:val="006F5B31"/>
    <w:rsid w:val="006F5E5A"/>
    <w:rsid w:val="006F6A91"/>
    <w:rsid w:val="006F6D4A"/>
    <w:rsid w:val="007004DC"/>
    <w:rsid w:val="00700940"/>
    <w:rsid w:val="00701FC8"/>
    <w:rsid w:val="0070369D"/>
    <w:rsid w:val="0070380F"/>
    <w:rsid w:val="00703B56"/>
    <w:rsid w:val="00703CFA"/>
    <w:rsid w:val="00703F84"/>
    <w:rsid w:val="007047BA"/>
    <w:rsid w:val="00704EFF"/>
    <w:rsid w:val="007105CD"/>
    <w:rsid w:val="00710C3E"/>
    <w:rsid w:val="007127D6"/>
    <w:rsid w:val="00714452"/>
    <w:rsid w:val="00714BB3"/>
    <w:rsid w:val="00715A7E"/>
    <w:rsid w:val="00715D5B"/>
    <w:rsid w:val="0071792A"/>
    <w:rsid w:val="00720BAD"/>
    <w:rsid w:val="00721440"/>
    <w:rsid w:val="00721E00"/>
    <w:rsid w:val="00722DD0"/>
    <w:rsid w:val="00723E68"/>
    <w:rsid w:val="007249BE"/>
    <w:rsid w:val="0072501D"/>
    <w:rsid w:val="00725879"/>
    <w:rsid w:val="0072689B"/>
    <w:rsid w:val="007325FA"/>
    <w:rsid w:val="007327DA"/>
    <w:rsid w:val="007342BA"/>
    <w:rsid w:val="00735981"/>
    <w:rsid w:val="00737462"/>
    <w:rsid w:val="0074011C"/>
    <w:rsid w:val="0074026E"/>
    <w:rsid w:val="007432CB"/>
    <w:rsid w:val="0074352F"/>
    <w:rsid w:val="00743D14"/>
    <w:rsid w:val="00743E93"/>
    <w:rsid w:val="00744F49"/>
    <w:rsid w:val="007454C0"/>
    <w:rsid w:val="007464E7"/>
    <w:rsid w:val="0074676A"/>
    <w:rsid w:val="00750E7D"/>
    <w:rsid w:val="007519BC"/>
    <w:rsid w:val="007521D1"/>
    <w:rsid w:val="00753431"/>
    <w:rsid w:val="007557E7"/>
    <w:rsid w:val="00755FA1"/>
    <w:rsid w:val="007575AE"/>
    <w:rsid w:val="007600DA"/>
    <w:rsid w:val="00761699"/>
    <w:rsid w:val="007627DE"/>
    <w:rsid w:val="00764E40"/>
    <w:rsid w:val="00764EA1"/>
    <w:rsid w:val="007703B4"/>
    <w:rsid w:val="007709DF"/>
    <w:rsid w:val="007711DB"/>
    <w:rsid w:val="00772008"/>
    <w:rsid w:val="0077226F"/>
    <w:rsid w:val="00772805"/>
    <w:rsid w:val="00773727"/>
    <w:rsid w:val="00774502"/>
    <w:rsid w:val="00774AC0"/>
    <w:rsid w:val="007775A0"/>
    <w:rsid w:val="00780B7E"/>
    <w:rsid w:val="00780E19"/>
    <w:rsid w:val="00780EA3"/>
    <w:rsid w:val="00781216"/>
    <w:rsid w:val="007818D8"/>
    <w:rsid w:val="00782B3F"/>
    <w:rsid w:val="00782C05"/>
    <w:rsid w:val="00783065"/>
    <w:rsid w:val="00785261"/>
    <w:rsid w:val="00787CC3"/>
    <w:rsid w:val="00790092"/>
    <w:rsid w:val="00790B2D"/>
    <w:rsid w:val="00791873"/>
    <w:rsid w:val="007929C8"/>
    <w:rsid w:val="0079417B"/>
    <w:rsid w:val="007947C8"/>
    <w:rsid w:val="007A12AF"/>
    <w:rsid w:val="007A18F5"/>
    <w:rsid w:val="007A1D94"/>
    <w:rsid w:val="007A22C0"/>
    <w:rsid w:val="007A3C46"/>
    <w:rsid w:val="007A5EBE"/>
    <w:rsid w:val="007A6838"/>
    <w:rsid w:val="007A6BA7"/>
    <w:rsid w:val="007A7CE2"/>
    <w:rsid w:val="007B16FE"/>
    <w:rsid w:val="007B34D5"/>
    <w:rsid w:val="007B39E5"/>
    <w:rsid w:val="007B3BD2"/>
    <w:rsid w:val="007B491D"/>
    <w:rsid w:val="007B584B"/>
    <w:rsid w:val="007B5BAB"/>
    <w:rsid w:val="007B6216"/>
    <w:rsid w:val="007B622C"/>
    <w:rsid w:val="007B654B"/>
    <w:rsid w:val="007B67C7"/>
    <w:rsid w:val="007B7016"/>
    <w:rsid w:val="007B7210"/>
    <w:rsid w:val="007B7C87"/>
    <w:rsid w:val="007C19DF"/>
    <w:rsid w:val="007C1A3D"/>
    <w:rsid w:val="007C1E29"/>
    <w:rsid w:val="007C202E"/>
    <w:rsid w:val="007C3837"/>
    <w:rsid w:val="007C3A1F"/>
    <w:rsid w:val="007C4319"/>
    <w:rsid w:val="007C50E8"/>
    <w:rsid w:val="007C56D8"/>
    <w:rsid w:val="007C5701"/>
    <w:rsid w:val="007C6A58"/>
    <w:rsid w:val="007C6E3D"/>
    <w:rsid w:val="007C774A"/>
    <w:rsid w:val="007D0DB5"/>
    <w:rsid w:val="007D2C75"/>
    <w:rsid w:val="007D3203"/>
    <w:rsid w:val="007D33D6"/>
    <w:rsid w:val="007D3B9E"/>
    <w:rsid w:val="007D3D67"/>
    <w:rsid w:val="007D4F4B"/>
    <w:rsid w:val="007D50BE"/>
    <w:rsid w:val="007D7503"/>
    <w:rsid w:val="007D7C1B"/>
    <w:rsid w:val="007E1E63"/>
    <w:rsid w:val="007E2758"/>
    <w:rsid w:val="007E5276"/>
    <w:rsid w:val="007E597A"/>
    <w:rsid w:val="007E5D8F"/>
    <w:rsid w:val="007E5F7A"/>
    <w:rsid w:val="007E6803"/>
    <w:rsid w:val="007E705E"/>
    <w:rsid w:val="007F02DD"/>
    <w:rsid w:val="007F1336"/>
    <w:rsid w:val="007F29CD"/>
    <w:rsid w:val="007F2EEF"/>
    <w:rsid w:val="007F2F83"/>
    <w:rsid w:val="007F5DC9"/>
    <w:rsid w:val="007F64DE"/>
    <w:rsid w:val="007F6C48"/>
    <w:rsid w:val="007F7274"/>
    <w:rsid w:val="007F7559"/>
    <w:rsid w:val="007F7A22"/>
    <w:rsid w:val="008009B5"/>
    <w:rsid w:val="00801BB4"/>
    <w:rsid w:val="008022CE"/>
    <w:rsid w:val="00803880"/>
    <w:rsid w:val="00803AB0"/>
    <w:rsid w:val="0080411D"/>
    <w:rsid w:val="00805C79"/>
    <w:rsid w:val="00810D11"/>
    <w:rsid w:val="0081118D"/>
    <w:rsid w:val="00811D31"/>
    <w:rsid w:val="0081444F"/>
    <w:rsid w:val="008144DD"/>
    <w:rsid w:val="0081522A"/>
    <w:rsid w:val="00815693"/>
    <w:rsid w:val="00816265"/>
    <w:rsid w:val="008201C7"/>
    <w:rsid w:val="008211CA"/>
    <w:rsid w:val="00821843"/>
    <w:rsid w:val="008219F5"/>
    <w:rsid w:val="00823B43"/>
    <w:rsid w:val="00825D39"/>
    <w:rsid w:val="00826978"/>
    <w:rsid w:val="008304F5"/>
    <w:rsid w:val="00830788"/>
    <w:rsid w:val="00837399"/>
    <w:rsid w:val="00837AEC"/>
    <w:rsid w:val="00837F0E"/>
    <w:rsid w:val="008411F1"/>
    <w:rsid w:val="00842FF4"/>
    <w:rsid w:val="008434BD"/>
    <w:rsid w:val="0084375B"/>
    <w:rsid w:val="0084653C"/>
    <w:rsid w:val="00851D1F"/>
    <w:rsid w:val="008527FB"/>
    <w:rsid w:val="00854027"/>
    <w:rsid w:val="00854BEF"/>
    <w:rsid w:val="008552F6"/>
    <w:rsid w:val="00856A80"/>
    <w:rsid w:val="008609A4"/>
    <w:rsid w:val="00860CDE"/>
    <w:rsid w:val="00861EDF"/>
    <w:rsid w:val="008625D0"/>
    <w:rsid w:val="008626D6"/>
    <w:rsid w:val="0086348A"/>
    <w:rsid w:val="00864522"/>
    <w:rsid w:val="00865EA2"/>
    <w:rsid w:val="00870E19"/>
    <w:rsid w:val="00871315"/>
    <w:rsid w:val="0087195C"/>
    <w:rsid w:val="008723C2"/>
    <w:rsid w:val="00872BBA"/>
    <w:rsid w:val="00872EBE"/>
    <w:rsid w:val="0087466F"/>
    <w:rsid w:val="00874AAF"/>
    <w:rsid w:val="00874CAE"/>
    <w:rsid w:val="00874EBA"/>
    <w:rsid w:val="00877E75"/>
    <w:rsid w:val="00881F2C"/>
    <w:rsid w:val="008821CE"/>
    <w:rsid w:val="00882BD1"/>
    <w:rsid w:val="008831CA"/>
    <w:rsid w:val="008846A6"/>
    <w:rsid w:val="0088512F"/>
    <w:rsid w:val="008933AB"/>
    <w:rsid w:val="00894446"/>
    <w:rsid w:val="0089498F"/>
    <w:rsid w:val="00896E25"/>
    <w:rsid w:val="008A04BC"/>
    <w:rsid w:val="008A19B9"/>
    <w:rsid w:val="008A25D5"/>
    <w:rsid w:val="008A41EA"/>
    <w:rsid w:val="008A53EA"/>
    <w:rsid w:val="008A6472"/>
    <w:rsid w:val="008B11CE"/>
    <w:rsid w:val="008B1D4E"/>
    <w:rsid w:val="008B2C2C"/>
    <w:rsid w:val="008B373D"/>
    <w:rsid w:val="008B38D0"/>
    <w:rsid w:val="008B4C21"/>
    <w:rsid w:val="008B4FFD"/>
    <w:rsid w:val="008B57E8"/>
    <w:rsid w:val="008B6134"/>
    <w:rsid w:val="008B6402"/>
    <w:rsid w:val="008C01C6"/>
    <w:rsid w:val="008C0B67"/>
    <w:rsid w:val="008C101F"/>
    <w:rsid w:val="008C1DE4"/>
    <w:rsid w:val="008C2004"/>
    <w:rsid w:val="008C282E"/>
    <w:rsid w:val="008D068E"/>
    <w:rsid w:val="008D0B59"/>
    <w:rsid w:val="008D3300"/>
    <w:rsid w:val="008D3E99"/>
    <w:rsid w:val="008D4696"/>
    <w:rsid w:val="008D571F"/>
    <w:rsid w:val="008D6D5D"/>
    <w:rsid w:val="008D79DB"/>
    <w:rsid w:val="008D7F1D"/>
    <w:rsid w:val="008E1613"/>
    <w:rsid w:val="008E32EB"/>
    <w:rsid w:val="008E35CC"/>
    <w:rsid w:val="008E5351"/>
    <w:rsid w:val="008E5968"/>
    <w:rsid w:val="008E650E"/>
    <w:rsid w:val="008F0045"/>
    <w:rsid w:val="008F01F2"/>
    <w:rsid w:val="008F08A1"/>
    <w:rsid w:val="008F17ED"/>
    <w:rsid w:val="008F3B79"/>
    <w:rsid w:val="008F3BFD"/>
    <w:rsid w:val="008F4283"/>
    <w:rsid w:val="008F655B"/>
    <w:rsid w:val="008F7CA8"/>
    <w:rsid w:val="009035CE"/>
    <w:rsid w:val="00904A12"/>
    <w:rsid w:val="0090695E"/>
    <w:rsid w:val="00906C23"/>
    <w:rsid w:val="00906D00"/>
    <w:rsid w:val="00906EC1"/>
    <w:rsid w:val="009074AB"/>
    <w:rsid w:val="009128A1"/>
    <w:rsid w:val="009136B5"/>
    <w:rsid w:val="00915735"/>
    <w:rsid w:val="0091610B"/>
    <w:rsid w:val="00916209"/>
    <w:rsid w:val="009166F6"/>
    <w:rsid w:val="009204F6"/>
    <w:rsid w:val="00921125"/>
    <w:rsid w:val="00921414"/>
    <w:rsid w:val="00921642"/>
    <w:rsid w:val="009223B9"/>
    <w:rsid w:val="00922655"/>
    <w:rsid w:val="00922687"/>
    <w:rsid w:val="00923FAB"/>
    <w:rsid w:val="009245A9"/>
    <w:rsid w:val="00925578"/>
    <w:rsid w:val="00925611"/>
    <w:rsid w:val="00925700"/>
    <w:rsid w:val="009264D6"/>
    <w:rsid w:val="009272ED"/>
    <w:rsid w:val="00927D94"/>
    <w:rsid w:val="00927E25"/>
    <w:rsid w:val="0093002E"/>
    <w:rsid w:val="00930565"/>
    <w:rsid w:val="00932845"/>
    <w:rsid w:val="00932889"/>
    <w:rsid w:val="009329E7"/>
    <w:rsid w:val="00932B1C"/>
    <w:rsid w:val="00932F48"/>
    <w:rsid w:val="0093313A"/>
    <w:rsid w:val="0093568B"/>
    <w:rsid w:val="00935F33"/>
    <w:rsid w:val="00936622"/>
    <w:rsid w:val="00936AA7"/>
    <w:rsid w:val="00936C8D"/>
    <w:rsid w:val="00940596"/>
    <w:rsid w:val="00941306"/>
    <w:rsid w:val="00941BBE"/>
    <w:rsid w:val="009425F6"/>
    <w:rsid w:val="00942BBC"/>
    <w:rsid w:val="00942BCB"/>
    <w:rsid w:val="00943032"/>
    <w:rsid w:val="00944777"/>
    <w:rsid w:val="009447C3"/>
    <w:rsid w:val="00945FBD"/>
    <w:rsid w:val="00946AD6"/>
    <w:rsid w:val="009476D3"/>
    <w:rsid w:val="00950EA7"/>
    <w:rsid w:val="009510D6"/>
    <w:rsid w:val="0095117F"/>
    <w:rsid w:val="0095623B"/>
    <w:rsid w:val="009569BD"/>
    <w:rsid w:val="0096029C"/>
    <w:rsid w:val="00960576"/>
    <w:rsid w:val="00963684"/>
    <w:rsid w:val="00964B24"/>
    <w:rsid w:val="0096594E"/>
    <w:rsid w:val="00965E16"/>
    <w:rsid w:val="00967071"/>
    <w:rsid w:val="00970A57"/>
    <w:rsid w:val="00971483"/>
    <w:rsid w:val="00971795"/>
    <w:rsid w:val="00971C7D"/>
    <w:rsid w:val="00974FCA"/>
    <w:rsid w:val="00976209"/>
    <w:rsid w:val="0098253C"/>
    <w:rsid w:val="00984911"/>
    <w:rsid w:val="0098644D"/>
    <w:rsid w:val="009866D0"/>
    <w:rsid w:val="00986D70"/>
    <w:rsid w:val="009872CA"/>
    <w:rsid w:val="0098750B"/>
    <w:rsid w:val="00987820"/>
    <w:rsid w:val="0099159F"/>
    <w:rsid w:val="00991E76"/>
    <w:rsid w:val="0099200F"/>
    <w:rsid w:val="00992304"/>
    <w:rsid w:val="009949CA"/>
    <w:rsid w:val="00994AD1"/>
    <w:rsid w:val="00995ECF"/>
    <w:rsid w:val="009971C8"/>
    <w:rsid w:val="0099734D"/>
    <w:rsid w:val="00997BC3"/>
    <w:rsid w:val="009A0463"/>
    <w:rsid w:val="009A0513"/>
    <w:rsid w:val="009A5BF1"/>
    <w:rsid w:val="009A7255"/>
    <w:rsid w:val="009B07A9"/>
    <w:rsid w:val="009B11D8"/>
    <w:rsid w:val="009B244C"/>
    <w:rsid w:val="009B4002"/>
    <w:rsid w:val="009B4E28"/>
    <w:rsid w:val="009B58DF"/>
    <w:rsid w:val="009B62B5"/>
    <w:rsid w:val="009B68E6"/>
    <w:rsid w:val="009B6D86"/>
    <w:rsid w:val="009B7E48"/>
    <w:rsid w:val="009C0603"/>
    <w:rsid w:val="009C0985"/>
    <w:rsid w:val="009C0F26"/>
    <w:rsid w:val="009C14F1"/>
    <w:rsid w:val="009C2300"/>
    <w:rsid w:val="009C238D"/>
    <w:rsid w:val="009C2EC5"/>
    <w:rsid w:val="009C397A"/>
    <w:rsid w:val="009C5C72"/>
    <w:rsid w:val="009C719B"/>
    <w:rsid w:val="009C75A8"/>
    <w:rsid w:val="009D0829"/>
    <w:rsid w:val="009D0B56"/>
    <w:rsid w:val="009D3A2C"/>
    <w:rsid w:val="009D4741"/>
    <w:rsid w:val="009D674E"/>
    <w:rsid w:val="009D7624"/>
    <w:rsid w:val="009D7D95"/>
    <w:rsid w:val="009E03CC"/>
    <w:rsid w:val="009E059E"/>
    <w:rsid w:val="009E333F"/>
    <w:rsid w:val="009E34E8"/>
    <w:rsid w:val="009E4365"/>
    <w:rsid w:val="009E4C8E"/>
    <w:rsid w:val="009F0C76"/>
    <w:rsid w:val="009F1771"/>
    <w:rsid w:val="009F19C3"/>
    <w:rsid w:val="009F2CB7"/>
    <w:rsid w:val="009F2D15"/>
    <w:rsid w:val="009F4319"/>
    <w:rsid w:val="009F5E2E"/>
    <w:rsid w:val="009F7581"/>
    <w:rsid w:val="009F77E3"/>
    <w:rsid w:val="00A003AF"/>
    <w:rsid w:val="00A01C65"/>
    <w:rsid w:val="00A022A2"/>
    <w:rsid w:val="00A02EE9"/>
    <w:rsid w:val="00A0499D"/>
    <w:rsid w:val="00A04B7D"/>
    <w:rsid w:val="00A05DA3"/>
    <w:rsid w:val="00A0630A"/>
    <w:rsid w:val="00A069A6"/>
    <w:rsid w:val="00A1031D"/>
    <w:rsid w:val="00A13405"/>
    <w:rsid w:val="00A13EE6"/>
    <w:rsid w:val="00A153F0"/>
    <w:rsid w:val="00A15679"/>
    <w:rsid w:val="00A16920"/>
    <w:rsid w:val="00A173BD"/>
    <w:rsid w:val="00A173C4"/>
    <w:rsid w:val="00A210B0"/>
    <w:rsid w:val="00A235A9"/>
    <w:rsid w:val="00A248DF"/>
    <w:rsid w:val="00A2529B"/>
    <w:rsid w:val="00A25849"/>
    <w:rsid w:val="00A258A2"/>
    <w:rsid w:val="00A2643B"/>
    <w:rsid w:val="00A26611"/>
    <w:rsid w:val="00A26B98"/>
    <w:rsid w:val="00A273BC"/>
    <w:rsid w:val="00A300A3"/>
    <w:rsid w:val="00A35415"/>
    <w:rsid w:val="00A35469"/>
    <w:rsid w:val="00A3631E"/>
    <w:rsid w:val="00A368D7"/>
    <w:rsid w:val="00A40D06"/>
    <w:rsid w:val="00A419C2"/>
    <w:rsid w:val="00A42CD3"/>
    <w:rsid w:val="00A42E3C"/>
    <w:rsid w:val="00A431CF"/>
    <w:rsid w:val="00A43289"/>
    <w:rsid w:val="00A435D0"/>
    <w:rsid w:val="00A45C21"/>
    <w:rsid w:val="00A463AC"/>
    <w:rsid w:val="00A467E5"/>
    <w:rsid w:val="00A506F5"/>
    <w:rsid w:val="00A51ED5"/>
    <w:rsid w:val="00A5230E"/>
    <w:rsid w:val="00A53241"/>
    <w:rsid w:val="00A5381E"/>
    <w:rsid w:val="00A54A8B"/>
    <w:rsid w:val="00A54CAE"/>
    <w:rsid w:val="00A5597F"/>
    <w:rsid w:val="00A56C3A"/>
    <w:rsid w:val="00A57C7A"/>
    <w:rsid w:val="00A57FB9"/>
    <w:rsid w:val="00A61A38"/>
    <w:rsid w:val="00A637B1"/>
    <w:rsid w:val="00A63931"/>
    <w:rsid w:val="00A6419F"/>
    <w:rsid w:val="00A64FD6"/>
    <w:rsid w:val="00A65128"/>
    <w:rsid w:val="00A6631E"/>
    <w:rsid w:val="00A66754"/>
    <w:rsid w:val="00A6707F"/>
    <w:rsid w:val="00A67D66"/>
    <w:rsid w:val="00A710A9"/>
    <w:rsid w:val="00A710DD"/>
    <w:rsid w:val="00A72522"/>
    <w:rsid w:val="00A72AFB"/>
    <w:rsid w:val="00A73423"/>
    <w:rsid w:val="00A74E36"/>
    <w:rsid w:val="00A76926"/>
    <w:rsid w:val="00A80989"/>
    <w:rsid w:val="00A80B70"/>
    <w:rsid w:val="00A83117"/>
    <w:rsid w:val="00A83F64"/>
    <w:rsid w:val="00A85C36"/>
    <w:rsid w:val="00A87F06"/>
    <w:rsid w:val="00A9251D"/>
    <w:rsid w:val="00A927CC"/>
    <w:rsid w:val="00A93518"/>
    <w:rsid w:val="00A949B2"/>
    <w:rsid w:val="00A9565C"/>
    <w:rsid w:val="00A97DC9"/>
    <w:rsid w:val="00AA14BB"/>
    <w:rsid w:val="00AA1F58"/>
    <w:rsid w:val="00AA307C"/>
    <w:rsid w:val="00AA495E"/>
    <w:rsid w:val="00AA49B2"/>
    <w:rsid w:val="00AA4D02"/>
    <w:rsid w:val="00AA528F"/>
    <w:rsid w:val="00AB0786"/>
    <w:rsid w:val="00AB0D2F"/>
    <w:rsid w:val="00AB2414"/>
    <w:rsid w:val="00AB2E22"/>
    <w:rsid w:val="00AB31CA"/>
    <w:rsid w:val="00AB35BE"/>
    <w:rsid w:val="00AB38CE"/>
    <w:rsid w:val="00AB6D8D"/>
    <w:rsid w:val="00AB7C0F"/>
    <w:rsid w:val="00AC00B2"/>
    <w:rsid w:val="00AC2576"/>
    <w:rsid w:val="00AC372F"/>
    <w:rsid w:val="00AC3D1B"/>
    <w:rsid w:val="00AC6178"/>
    <w:rsid w:val="00AC745E"/>
    <w:rsid w:val="00AD0FD2"/>
    <w:rsid w:val="00AD2AA8"/>
    <w:rsid w:val="00AD3417"/>
    <w:rsid w:val="00AD4D93"/>
    <w:rsid w:val="00AD54F8"/>
    <w:rsid w:val="00AD6101"/>
    <w:rsid w:val="00AE0016"/>
    <w:rsid w:val="00AE01DF"/>
    <w:rsid w:val="00AE144E"/>
    <w:rsid w:val="00AE1582"/>
    <w:rsid w:val="00AE242B"/>
    <w:rsid w:val="00AE2E84"/>
    <w:rsid w:val="00AE3EC5"/>
    <w:rsid w:val="00AE41D5"/>
    <w:rsid w:val="00AE4683"/>
    <w:rsid w:val="00AE4A99"/>
    <w:rsid w:val="00AE4C38"/>
    <w:rsid w:val="00AE5C9C"/>
    <w:rsid w:val="00AE648E"/>
    <w:rsid w:val="00AE6C94"/>
    <w:rsid w:val="00AE76E7"/>
    <w:rsid w:val="00AE7C2E"/>
    <w:rsid w:val="00AF11B3"/>
    <w:rsid w:val="00AF1819"/>
    <w:rsid w:val="00AF1948"/>
    <w:rsid w:val="00AF370A"/>
    <w:rsid w:val="00AF3CD4"/>
    <w:rsid w:val="00AF4CB4"/>
    <w:rsid w:val="00AF56D7"/>
    <w:rsid w:val="00AF5CE4"/>
    <w:rsid w:val="00AF5E2E"/>
    <w:rsid w:val="00AF6645"/>
    <w:rsid w:val="00B02A0F"/>
    <w:rsid w:val="00B02E88"/>
    <w:rsid w:val="00B04010"/>
    <w:rsid w:val="00B0456D"/>
    <w:rsid w:val="00B04765"/>
    <w:rsid w:val="00B05AA5"/>
    <w:rsid w:val="00B073BE"/>
    <w:rsid w:val="00B10065"/>
    <w:rsid w:val="00B11F4F"/>
    <w:rsid w:val="00B13A43"/>
    <w:rsid w:val="00B1474E"/>
    <w:rsid w:val="00B163D4"/>
    <w:rsid w:val="00B1711E"/>
    <w:rsid w:val="00B17229"/>
    <w:rsid w:val="00B1725B"/>
    <w:rsid w:val="00B203F4"/>
    <w:rsid w:val="00B22269"/>
    <w:rsid w:val="00B249E3"/>
    <w:rsid w:val="00B25D8E"/>
    <w:rsid w:val="00B2660F"/>
    <w:rsid w:val="00B27A91"/>
    <w:rsid w:val="00B30F8A"/>
    <w:rsid w:val="00B31F13"/>
    <w:rsid w:val="00B34392"/>
    <w:rsid w:val="00B34A09"/>
    <w:rsid w:val="00B35163"/>
    <w:rsid w:val="00B36B08"/>
    <w:rsid w:val="00B36DF4"/>
    <w:rsid w:val="00B40354"/>
    <w:rsid w:val="00B4074D"/>
    <w:rsid w:val="00B41353"/>
    <w:rsid w:val="00B418B9"/>
    <w:rsid w:val="00B41AD2"/>
    <w:rsid w:val="00B450E3"/>
    <w:rsid w:val="00B45C95"/>
    <w:rsid w:val="00B50A53"/>
    <w:rsid w:val="00B511A2"/>
    <w:rsid w:val="00B52C9F"/>
    <w:rsid w:val="00B5602A"/>
    <w:rsid w:val="00B56946"/>
    <w:rsid w:val="00B56EF7"/>
    <w:rsid w:val="00B6042D"/>
    <w:rsid w:val="00B60F67"/>
    <w:rsid w:val="00B6430F"/>
    <w:rsid w:val="00B70193"/>
    <w:rsid w:val="00B709D3"/>
    <w:rsid w:val="00B719CD"/>
    <w:rsid w:val="00B71EA7"/>
    <w:rsid w:val="00B7233D"/>
    <w:rsid w:val="00B72516"/>
    <w:rsid w:val="00B743EA"/>
    <w:rsid w:val="00B74634"/>
    <w:rsid w:val="00B80072"/>
    <w:rsid w:val="00B810BA"/>
    <w:rsid w:val="00B81B63"/>
    <w:rsid w:val="00B82B09"/>
    <w:rsid w:val="00B85581"/>
    <w:rsid w:val="00B85DED"/>
    <w:rsid w:val="00B86575"/>
    <w:rsid w:val="00B8764E"/>
    <w:rsid w:val="00B900AE"/>
    <w:rsid w:val="00B90B37"/>
    <w:rsid w:val="00B912D1"/>
    <w:rsid w:val="00B9139F"/>
    <w:rsid w:val="00B927DA"/>
    <w:rsid w:val="00B938B3"/>
    <w:rsid w:val="00B94439"/>
    <w:rsid w:val="00BA07D9"/>
    <w:rsid w:val="00BA0AA9"/>
    <w:rsid w:val="00BA0C51"/>
    <w:rsid w:val="00BA1037"/>
    <w:rsid w:val="00BA5642"/>
    <w:rsid w:val="00BA5F7B"/>
    <w:rsid w:val="00BA6E94"/>
    <w:rsid w:val="00BA6F2A"/>
    <w:rsid w:val="00BA79BF"/>
    <w:rsid w:val="00BB09F7"/>
    <w:rsid w:val="00BB1199"/>
    <w:rsid w:val="00BB12ED"/>
    <w:rsid w:val="00BB1555"/>
    <w:rsid w:val="00BB2947"/>
    <w:rsid w:val="00BB2DD1"/>
    <w:rsid w:val="00BB32A4"/>
    <w:rsid w:val="00BB4EC2"/>
    <w:rsid w:val="00BB5267"/>
    <w:rsid w:val="00BB6188"/>
    <w:rsid w:val="00BB742F"/>
    <w:rsid w:val="00BC048D"/>
    <w:rsid w:val="00BC2B7D"/>
    <w:rsid w:val="00BC2BCE"/>
    <w:rsid w:val="00BC343C"/>
    <w:rsid w:val="00BC4883"/>
    <w:rsid w:val="00BC6B8C"/>
    <w:rsid w:val="00BD25D5"/>
    <w:rsid w:val="00BD2D9A"/>
    <w:rsid w:val="00BD3178"/>
    <w:rsid w:val="00BD41A1"/>
    <w:rsid w:val="00BD49C1"/>
    <w:rsid w:val="00BD5C5B"/>
    <w:rsid w:val="00BD5F40"/>
    <w:rsid w:val="00BD5FFB"/>
    <w:rsid w:val="00BD67CB"/>
    <w:rsid w:val="00BD71D0"/>
    <w:rsid w:val="00BD7A84"/>
    <w:rsid w:val="00BE02C1"/>
    <w:rsid w:val="00BE06BE"/>
    <w:rsid w:val="00BE321E"/>
    <w:rsid w:val="00BE55AB"/>
    <w:rsid w:val="00BE57AB"/>
    <w:rsid w:val="00BE5D76"/>
    <w:rsid w:val="00BE6387"/>
    <w:rsid w:val="00BE76A2"/>
    <w:rsid w:val="00BE7A74"/>
    <w:rsid w:val="00BF00E4"/>
    <w:rsid w:val="00BF0730"/>
    <w:rsid w:val="00BF083F"/>
    <w:rsid w:val="00BF102A"/>
    <w:rsid w:val="00BF1BC5"/>
    <w:rsid w:val="00BF1DD2"/>
    <w:rsid w:val="00BF3797"/>
    <w:rsid w:val="00BF6880"/>
    <w:rsid w:val="00C03373"/>
    <w:rsid w:val="00C037C7"/>
    <w:rsid w:val="00C03D79"/>
    <w:rsid w:val="00C03F1C"/>
    <w:rsid w:val="00C05152"/>
    <w:rsid w:val="00C05506"/>
    <w:rsid w:val="00C061FE"/>
    <w:rsid w:val="00C073DB"/>
    <w:rsid w:val="00C07B01"/>
    <w:rsid w:val="00C10826"/>
    <w:rsid w:val="00C113F0"/>
    <w:rsid w:val="00C14863"/>
    <w:rsid w:val="00C150DA"/>
    <w:rsid w:val="00C15772"/>
    <w:rsid w:val="00C15C6B"/>
    <w:rsid w:val="00C16975"/>
    <w:rsid w:val="00C21143"/>
    <w:rsid w:val="00C213CD"/>
    <w:rsid w:val="00C21B65"/>
    <w:rsid w:val="00C21DFA"/>
    <w:rsid w:val="00C22D45"/>
    <w:rsid w:val="00C23D55"/>
    <w:rsid w:val="00C25641"/>
    <w:rsid w:val="00C25BF3"/>
    <w:rsid w:val="00C30D52"/>
    <w:rsid w:val="00C31A4B"/>
    <w:rsid w:val="00C3340F"/>
    <w:rsid w:val="00C35A1A"/>
    <w:rsid w:val="00C367E4"/>
    <w:rsid w:val="00C36FA2"/>
    <w:rsid w:val="00C374B4"/>
    <w:rsid w:val="00C37FA9"/>
    <w:rsid w:val="00C4068C"/>
    <w:rsid w:val="00C45148"/>
    <w:rsid w:val="00C46D5F"/>
    <w:rsid w:val="00C46D64"/>
    <w:rsid w:val="00C50BED"/>
    <w:rsid w:val="00C51C30"/>
    <w:rsid w:val="00C52E4A"/>
    <w:rsid w:val="00C54B3A"/>
    <w:rsid w:val="00C55AE7"/>
    <w:rsid w:val="00C57A31"/>
    <w:rsid w:val="00C64254"/>
    <w:rsid w:val="00C645F2"/>
    <w:rsid w:val="00C66660"/>
    <w:rsid w:val="00C66FD1"/>
    <w:rsid w:val="00C66FF4"/>
    <w:rsid w:val="00C67158"/>
    <w:rsid w:val="00C67837"/>
    <w:rsid w:val="00C701C8"/>
    <w:rsid w:val="00C70744"/>
    <w:rsid w:val="00C7143A"/>
    <w:rsid w:val="00C72C24"/>
    <w:rsid w:val="00C72C47"/>
    <w:rsid w:val="00C73541"/>
    <w:rsid w:val="00C738E5"/>
    <w:rsid w:val="00C73F9C"/>
    <w:rsid w:val="00C74051"/>
    <w:rsid w:val="00C77297"/>
    <w:rsid w:val="00C8036A"/>
    <w:rsid w:val="00C808BD"/>
    <w:rsid w:val="00C827E2"/>
    <w:rsid w:val="00C843F7"/>
    <w:rsid w:val="00C84D2D"/>
    <w:rsid w:val="00C85C58"/>
    <w:rsid w:val="00C86816"/>
    <w:rsid w:val="00C87C6B"/>
    <w:rsid w:val="00C87E03"/>
    <w:rsid w:val="00C91781"/>
    <w:rsid w:val="00C920CA"/>
    <w:rsid w:val="00C939C5"/>
    <w:rsid w:val="00C93B85"/>
    <w:rsid w:val="00C955A1"/>
    <w:rsid w:val="00C95D98"/>
    <w:rsid w:val="00C9639B"/>
    <w:rsid w:val="00CA05DF"/>
    <w:rsid w:val="00CA0E70"/>
    <w:rsid w:val="00CA0E9E"/>
    <w:rsid w:val="00CA0F8C"/>
    <w:rsid w:val="00CA4113"/>
    <w:rsid w:val="00CA526A"/>
    <w:rsid w:val="00CA57DB"/>
    <w:rsid w:val="00CA590B"/>
    <w:rsid w:val="00CA5BF5"/>
    <w:rsid w:val="00CA7838"/>
    <w:rsid w:val="00CA7BB6"/>
    <w:rsid w:val="00CB393A"/>
    <w:rsid w:val="00CB394F"/>
    <w:rsid w:val="00CB3D1E"/>
    <w:rsid w:val="00CB44CE"/>
    <w:rsid w:val="00CB5793"/>
    <w:rsid w:val="00CB5B69"/>
    <w:rsid w:val="00CB6B9F"/>
    <w:rsid w:val="00CC0519"/>
    <w:rsid w:val="00CC19A4"/>
    <w:rsid w:val="00CC26C9"/>
    <w:rsid w:val="00CC3D4C"/>
    <w:rsid w:val="00CC4161"/>
    <w:rsid w:val="00CC5F9A"/>
    <w:rsid w:val="00CC784B"/>
    <w:rsid w:val="00CD2AF5"/>
    <w:rsid w:val="00CD31D6"/>
    <w:rsid w:val="00CD3380"/>
    <w:rsid w:val="00CD3AB5"/>
    <w:rsid w:val="00CD5492"/>
    <w:rsid w:val="00CD5E75"/>
    <w:rsid w:val="00CD72DE"/>
    <w:rsid w:val="00CD76F8"/>
    <w:rsid w:val="00CE06C4"/>
    <w:rsid w:val="00CE070C"/>
    <w:rsid w:val="00CE2644"/>
    <w:rsid w:val="00CE364D"/>
    <w:rsid w:val="00CE508C"/>
    <w:rsid w:val="00CE5308"/>
    <w:rsid w:val="00CE538B"/>
    <w:rsid w:val="00CE5BFB"/>
    <w:rsid w:val="00CE751B"/>
    <w:rsid w:val="00CF0F98"/>
    <w:rsid w:val="00CF178E"/>
    <w:rsid w:val="00CF1E1C"/>
    <w:rsid w:val="00CF2A92"/>
    <w:rsid w:val="00CF2B63"/>
    <w:rsid w:val="00CF33B4"/>
    <w:rsid w:val="00CF3839"/>
    <w:rsid w:val="00CF419F"/>
    <w:rsid w:val="00CF5815"/>
    <w:rsid w:val="00CF6913"/>
    <w:rsid w:val="00CF7D8E"/>
    <w:rsid w:val="00D00026"/>
    <w:rsid w:val="00D00D86"/>
    <w:rsid w:val="00D0187F"/>
    <w:rsid w:val="00D01CB0"/>
    <w:rsid w:val="00D02175"/>
    <w:rsid w:val="00D05FDD"/>
    <w:rsid w:val="00D06D46"/>
    <w:rsid w:val="00D114C3"/>
    <w:rsid w:val="00D1207B"/>
    <w:rsid w:val="00D12095"/>
    <w:rsid w:val="00D12586"/>
    <w:rsid w:val="00D13655"/>
    <w:rsid w:val="00D13C0F"/>
    <w:rsid w:val="00D13E98"/>
    <w:rsid w:val="00D1410C"/>
    <w:rsid w:val="00D146D2"/>
    <w:rsid w:val="00D1681E"/>
    <w:rsid w:val="00D174C4"/>
    <w:rsid w:val="00D26091"/>
    <w:rsid w:val="00D31608"/>
    <w:rsid w:val="00D31B5D"/>
    <w:rsid w:val="00D335E1"/>
    <w:rsid w:val="00D33A90"/>
    <w:rsid w:val="00D34709"/>
    <w:rsid w:val="00D34B53"/>
    <w:rsid w:val="00D357F0"/>
    <w:rsid w:val="00D36044"/>
    <w:rsid w:val="00D36BCC"/>
    <w:rsid w:val="00D372DF"/>
    <w:rsid w:val="00D41C87"/>
    <w:rsid w:val="00D42CB7"/>
    <w:rsid w:val="00D4357B"/>
    <w:rsid w:val="00D437FC"/>
    <w:rsid w:val="00D44211"/>
    <w:rsid w:val="00D459E8"/>
    <w:rsid w:val="00D45E0B"/>
    <w:rsid w:val="00D4696C"/>
    <w:rsid w:val="00D51C21"/>
    <w:rsid w:val="00D52ECE"/>
    <w:rsid w:val="00D55092"/>
    <w:rsid w:val="00D5574C"/>
    <w:rsid w:val="00D56E8B"/>
    <w:rsid w:val="00D57140"/>
    <w:rsid w:val="00D57CE2"/>
    <w:rsid w:val="00D60F60"/>
    <w:rsid w:val="00D61C71"/>
    <w:rsid w:val="00D63C44"/>
    <w:rsid w:val="00D64F8E"/>
    <w:rsid w:val="00D65412"/>
    <w:rsid w:val="00D65682"/>
    <w:rsid w:val="00D70D23"/>
    <w:rsid w:val="00D7140A"/>
    <w:rsid w:val="00D71451"/>
    <w:rsid w:val="00D71F5B"/>
    <w:rsid w:val="00D73238"/>
    <w:rsid w:val="00D732C2"/>
    <w:rsid w:val="00D7444C"/>
    <w:rsid w:val="00D74EC6"/>
    <w:rsid w:val="00D75F19"/>
    <w:rsid w:val="00D76933"/>
    <w:rsid w:val="00D77A12"/>
    <w:rsid w:val="00D80700"/>
    <w:rsid w:val="00D816C1"/>
    <w:rsid w:val="00D81BCF"/>
    <w:rsid w:val="00D81DFF"/>
    <w:rsid w:val="00D84310"/>
    <w:rsid w:val="00D84AFF"/>
    <w:rsid w:val="00D84F3C"/>
    <w:rsid w:val="00D85AA1"/>
    <w:rsid w:val="00D90001"/>
    <w:rsid w:val="00D912CB"/>
    <w:rsid w:val="00D92311"/>
    <w:rsid w:val="00D9373A"/>
    <w:rsid w:val="00D93D3F"/>
    <w:rsid w:val="00D942C2"/>
    <w:rsid w:val="00D95D5D"/>
    <w:rsid w:val="00D9611D"/>
    <w:rsid w:val="00D9630E"/>
    <w:rsid w:val="00D96FCB"/>
    <w:rsid w:val="00DA00CE"/>
    <w:rsid w:val="00DA04F8"/>
    <w:rsid w:val="00DA365D"/>
    <w:rsid w:val="00DA3ED6"/>
    <w:rsid w:val="00DA5580"/>
    <w:rsid w:val="00DA6396"/>
    <w:rsid w:val="00DA6815"/>
    <w:rsid w:val="00DA6C2D"/>
    <w:rsid w:val="00DA6F1B"/>
    <w:rsid w:val="00DA73C1"/>
    <w:rsid w:val="00DB19F3"/>
    <w:rsid w:val="00DB3B83"/>
    <w:rsid w:val="00DB5321"/>
    <w:rsid w:val="00DB5B85"/>
    <w:rsid w:val="00DB6404"/>
    <w:rsid w:val="00DB68E1"/>
    <w:rsid w:val="00DB7247"/>
    <w:rsid w:val="00DB7A30"/>
    <w:rsid w:val="00DC04D6"/>
    <w:rsid w:val="00DC15D8"/>
    <w:rsid w:val="00DC1AF9"/>
    <w:rsid w:val="00DC276D"/>
    <w:rsid w:val="00DC2920"/>
    <w:rsid w:val="00DC457D"/>
    <w:rsid w:val="00DC4614"/>
    <w:rsid w:val="00DC4C1C"/>
    <w:rsid w:val="00DC5CF4"/>
    <w:rsid w:val="00DC6B2D"/>
    <w:rsid w:val="00DC79E7"/>
    <w:rsid w:val="00DC7F09"/>
    <w:rsid w:val="00DD1CDE"/>
    <w:rsid w:val="00DD22E6"/>
    <w:rsid w:val="00DD2FBB"/>
    <w:rsid w:val="00DD38F7"/>
    <w:rsid w:val="00DD4754"/>
    <w:rsid w:val="00DD6066"/>
    <w:rsid w:val="00DD6B88"/>
    <w:rsid w:val="00DD774A"/>
    <w:rsid w:val="00DD7A7E"/>
    <w:rsid w:val="00DE1C91"/>
    <w:rsid w:val="00DE3C01"/>
    <w:rsid w:val="00DE4197"/>
    <w:rsid w:val="00DE4A27"/>
    <w:rsid w:val="00DE5473"/>
    <w:rsid w:val="00DE67BA"/>
    <w:rsid w:val="00DE7330"/>
    <w:rsid w:val="00DF040F"/>
    <w:rsid w:val="00DF137E"/>
    <w:rsid w:val="00DF19EC"/>
    <w:rsid w:val="00DF3C3F"/>
    <w:rsid w:val="00DF3E64"/>
    <w:rsid w:val="00DF495D"/>
    <w:rsid w:val="00DF49EA"/>
    <w:rsid w:val="00DF5036"/>
    <w:rsid w:val="00DF56D2"/>
    <w:rsid w:val="00DF6018"/>
    <w:rsid w:val="00DF64B7"/>
    <w:rsid w:val="00DF658B"/>
    <w:rsid w:val="00DF748C"/>
    <w:rsid w:val="00E00325"/>
    <w:rsid w:val="00E0141B"/>
    <w:rsid w:val="00E02216"/>
    <w:rsid w:val="00E03152"/>
    <w:rsid w:val="00E03D6F"/>
    <w:rsid w:val="00E05A4B"/>
    <w:rsid w:val="00E05AD1"/>
    <w:rsid w:val="00E074EF"/>
    <w:rsid w:val="00E07653"/>
    <w:rsid w:val="00E07C81"/>
    <w:rsid w:val="00E106FA"/>
    <w:rsid w:val="00E11C06"/>
    <w:rsid w:val="00E137C9"/>
    <w:rsid w:val="00E13B85"/>
    <w:rsid w:val="00E13D72"/>
    <w:rsid w:val="00E14617"/>
    <w:rsid w:val="00E1467D"/>
    <w:rsid w:val="00E15356"/>
    <w:rsid w:val="00E15ABE"/>
    <w:rsid w:val="00E161C6"/>
    <w:rsid w:val="00E1661C"/>
    <w:rsid w:val="00E17340"/>
    <w:rsid w:val="00E17DBD"/>
    <w:rsid w:val="00E17FC8"/>
    <w:rsid w:val="00E2426A"/>
    <w:rsid w:val="00E244E1"/>
    <w:rsid w:val="00E258A1"/>
    <w:rsid w:val="00E269D8"/>
    <w:rsid w:val="00E26A75"/>
    <w:rsid w:val="00E30928"/>
    <w:rsid w:val="00E30974"/>
    <w:rsid w:val="00E30BE6"/>
    <w:rsid w:val="00E30CCD"/>
    <w:rsid w:val="00E30DEA"/>
    <w:rsid w:val="00E31319"/>
    <w:rsid w:val="00E31887"/>
    <w:rsid w:val="00E32841"/>
    <w:rsid w:val="00E32FE2"/>
    <w:rsid w:val="00E33973"/>
    <w:rsid w:val="00E355E1"/>
    <w:rsid w:val="00E356B9"/>
    <w:rsid w:val="00E3585B"/>
    <w:rsid w:val="00E35999"/>
    <w:rsid w:val="00E35A98"/>
    <w:rsid w:val="00E36518"/>
    <w:rsid w:val="00E41407"/>
    <w:rsid w:val="00E42E4C"/>
    <w:rsid w:val="00E44233"/>
    <w:rsid w:val="00E445EF"/>
    <w:rsid w:val="00E502ED"/>
    <w:rsid w:val="00E51829"/>
    <w:rsid w:val="00E527EF"/>
    <w:rsid w:val="00E52B0F"/>
    <w:rsid w:val="00E5390B"/>
    <w:rsid w:val="00E539B2"/>
    <w:rsid w:val="00E561C1"/>
    <w:rsid w:val="00E56241"/>
    <w:rsid w:val="00E5655C"/>
    <w:rsid w:val="00E5672D"/>
    <w:rsid w:val="00E57606"/>
    <w:rsid w:val="00E614B4"/>
    <w:rsid w:val="00E61F60"/>
    <w:rsid w:val="00E62593"/>
    <w:rsid w:val="00E6480E"/>
    <w:rsid w:val="00E6528D"/>
    <w:rsid w:val="00E65AC4"/>
    <w:rsid w:val="00E6703C"/>
    <w:rsid w:val="00E6749B"/>
    <w:rsid w:val="00E67A64"/>
    <w:rsid w:val="00E71AA6"/>
    <w:rsid w:val="00E729E9"/>
    <w:rsid w:val="00E74331"/>
    <w:rsid w:val="00E745C1"/>
    <w:rsid w:val="00E753CF"/>
    <w:rsid w:val="00E75FDB"/>
    <w:rsid w:val="00E770AF"/>
    <w:rsid w:val="00E804AD"/>
    <w:rsid w:val="00E80540"/>
    <w:rsid w:val="00E81072"/>
    <w:rsid w:val="00E8156A"/>
    <w:rsid w:val="00E81ADC"/>
    <w:rsid w:val="00E81E4E"/>
    <w:rsid w:val="00E8247C"/>
    <w:rsid w:val="00E830C5"/>
    <w:rsid w:val="00E83579"/>
    <w:rsid w:val="00E83663"/>
    <w:rsid w:val="00E84607"/>
    <w:rsid w:val="00E849DC"/>
    <w:rsid w:val="00E862AC"/>
    <w:rsid w:val="00E865FC"/>
    <w:rsid w:val="00E86F39"/>
    <w:rsid w:val="00E87BD7"/>
    <w:rsid w:val="00E87CC0"/>
    <w:rsid w:val="00E902CA"/>
    <w:rsid w:val="00E90879"/>
    <w:rsid w:val="00E924F2"/>
    <w:rsid w:val="00E92571"/>
    <w:rsid w:val="00E92857"/>
    <w:rsid w:val="00E9394B"/>
    <w:rsid w:val="00E93975"/>
    <w:rsid w:val="00E94A86"/>
    <w:rsid w:val="00E97B89"/>
    <w:rsid w:val="00EA0460"/>
    <w:rsid w:val="00EA0661"/>
    <w:rsid w:val="00EA0884"/>
    <w:rsid w:val="00EA2A1B"/>
    <w:rsid w:val="00EA45BB"/>
    <w:rsid w:val="00EA5C2B"/>
    <w:rsid w:val="00EA6A53"/>
    <w:rsid w:val="00EA6C29"/>
    <w:rsid w:val="00EB04CB"/>
    <w:rsid w:val="00EB0776"/>
    <w:rsid w:val="00EB0F4A"/>
    <w:rsid w:val="00EB1DCA"/>
    <w:rsid w:val="00EB23C0"/>
    <w:rsid w:val="00EB270C"/>
    <w:rsid w:val="00EB2ECE"/>
    <w:rsid w:val="00EB329E"/>
    <w:rsid w:val="00EB428B"/>
    <w:rsid w:val="00EB48FD"/>
    <w:rsid w:val="00EB6EE4"/>
    <w:rsid w:val="00EB7408"/>
    <w:rsid w:val="00EB7706"/>
    <w:rsid w:val="00EB792D"/>
    <w:rsid w:val="00EB7AC0"/>
    <w:rsid w:val="00EC08F9"/>
    <w:rsid w:val="00EC2DAF"/>
    <w:rsid w:val="00EC3344"/>
    <w:rsid w:val="00EC45CD"/>
    <w:rsid w:val="00EC533D"/>
    <w:rsid w:val="00EC6415"/>
    <w:rsid w:val="00EC7B1D"/>
    <w:rsid w:val="00EC7C15"/>
    <w:rsid w:val="00ED09A5"/>
    <w:rsid w:val="00ED1898"/>
    <w:rsid w:val="00ED223B"/>
    <w:rsid w:val="00ED3BDC"/>
    <w:rsid w:val="00ED41EE"/>
    <w:rsid w:val="00ED4573"/>
    <w:rsid w:val="00ED63A5"/>
    <w:rsid w:val="00ED64F7"/>
    <w:rsid w:val="00ED7272"/>
    <w:rsid w:val="00ED7384"/>
    <w:rsid w:val="00EE2202"/>
    <w:rsid w:val="00EE235F"/>
    <w:rsid w:val="00EE2B89"/>
    <w:rsid w:val="00EE3B22"/>
    <w:rsid w:val="00EE6501"/>
    <w:rsid w:val="00EE6C76"/>
    <w:rsid w:val="00EE7A33"/>
    <w:rsid w:val="00EF0697"/>
    <w:rsid w:val="00EF074C"/>
    <w:rsid w:val="00EF7801"/>
    <w:rsid w:val="00F01AAA"/>
    <w:rsid w:val="00F01FE6"/>
    <w:rsid w:val="00F02C5D"/>
    <w:rsid w:val="00F0385C"/>
    <w:rsid w:val="00F03BDA"/>
    <w:rsid w:val="00F046E9"/>
    <w:rsid w:val="00F04787"/>
    <w:rsid w:val="00F04DBE"/>
    <w:rsid w:val="00F05D93"/>
    <w:rsid w:val="00F068DD"/>
    <w:rsid w:val="00F11FEB"/>
    <w:rsid w:val="00F14F47"/>
    <w:rsid w:val="00F15393"/>
    <w:rsid w:val="00F16FA2"/>
    <w:rsid w:val="00F174CC"/>
    <w:rsid w:val="00F1786E"/>
    <w:rsid w:val="00F2025B"/>
    <w:rsid w:val="00F20908"/>
    <w:rsid w:val="00F22236"/>
    <w:rsid w:val="00F22C13"/>
    <w:rsid w:val="00F235D3"/>
    <w:rsid w:val="00F24B4B"/>
    <w:rsid w:val="00F25367"/>
    <w:rsid w:val="00F2538B"/>
    <w:rsid w:val="00F25F2B"/>
    <w:rsid w:val="00F26759"/>
    <w:rsid w:val="00F2744B"/>
    <w:rsid w:val="00F27BED"/>
    <w:rsid w:val="00F3052E"/>
    <w:rsid w:val="00F31C58"/>
    <w:rsid w:val="00F3272B"/>
    <w:rsid w:val="00F33656"/>
    <w:rsid w:val="00F34130"/>
    <w:rsid w:val="00F345DC"/>
    <w:rsid w:val="00F36444"/>
    <w:rsid w:val="00F37AF9"/>
    <w:rsid w:val="00F37C50"/>
    <w:rsid w:val="00F401F5"/>
    <w:rsid w:val="00F4238A"/>
    <w:rsid w:val="00F43FF4"/>
    <w:rsid w:val="00F440BC"/>
    <w:rsid w:val="00F44FB1"/>
    <w:rsid w:val="00F4709B"/>
    <w:rsid w:val="00F4772C"/>
    <w:rsid w:val="00F47E91"/>
    <w:rsid w:val="00F506A3"/>
    <w:rsid w:val="00F521F5"/>
    <w:rsid w:val="00F52748"/>
    <w:rsid w:val="00F5305E"/>
    <w:rsid w:val="00F55C1D"/>
    <w:rsid w:val="00F5723C"/>
    <w:rsid w:val="00F57E59"/>
    <w:rsid w:val="00F605A6"/>
    <w:rsid w:val="00F61C49"/>
    <w:rsid w:val="00F62176"/>
    <w:rsid w:val="00F635FE"/>
    <w:rsid w:val="00F6569E"/>
    <w:rsid w:val="00F65D37"/>
    <w:rsid w:val="00F65F50"/>
    <w:rsid w:val="00F664F2"/>
    <w:rsid w:val="00F66DE9"/>
    <w:rsid w:val="00F66F25"/>
    <w:rsid w:val="00F70FBE"/>
    <w:rsid w:val="00F714CF"/>
    <w:rsid w:val="00F72961"/>
    <w:rsid w:val="00F7336C"/>
    <w:rsid w:val="00F73AC1"/>
    <w:rsid w:val="00F74192"/>
    <w:rsid w:val="00F75323"/>
    <w:rsid w:val="00F7558F"/>
    <w:rsid w:val="00F75D13"/>
    <w:rsid w:val="00F767CB"/>
    <w:rsid w:val="00F769A2"/>
    <w:rsid w:val="00F769E3"/>
    <w:rsid w:val="00F77DAB"/>
    <w:rsid w:val="00F801F1"/>
    <w:rsid w:val="00F81B5C"/>
    <w:rsid w:val="00F821B0"/>
    <w:rsid w:val="00F82BD8"/>
    <w:rsid w:val="00F835BF"/>
    <w:rsid w:val="00F8499C"/>
    <w:rsid w:val="00F84D25"/>
    <w:rsid w:val="00F8654D"/>
    <w:rsid w:val="00F87383"/>
    <w:rsid w:val="00F91016"/>
    <w:rsid w:val="00F914AD"/>
    <w:rsid w:val="00F91A54"/>
    <w:rsid w:val="00F925E3"/>
    <w:rsid w:val="00F92C66"/>
    <w:rsid w:val="00F92C97"/>
    <w:rsid w:val="00F947F5"/>
    <w:rsid w:val="00F958E3"/>
    <w:rsid w:val="00F95E3D"/>
    <w:rsid w:val="00F96618"/>
    <w:rsid w:val="00FA2424"/>
    <w:rsid w:val="00FA2C66"/>
    <w:rsid w:val="00FA773F"/>
    <w:rsid w:val="00FB28CF"/>
    <w:rsid w:val="00FB4581"/>
    <w:rsid w:val="00FB50C2"/>
    <w:rsid w:val="00FB71D4"/>
    <w:rsid w:val="00FC012B"/>
    <w:rsid w:val="00FC015D"/>
    <w:rsid w:val="00FC2A46"/>
    <w:rsid w:val="00FC2F4D"/>
    <w:rsid w:val="00FC361A"/>
    <w:rsid w:val="00FC3CD0"/>
    <w:rsid w:val="00FD073D"/>
    <w:rsid w:val="00FD0B25"/>
    <w:rsid w:val="00FD20B3"/>
    <w:rsid w:val="00FD23F5"/>
    <w:rsid w:val="00FD3272"/>
    <w:rsid w:val="00FD3A41"/>
    <w:rsid w:val="00FD3F07"/>
    <w:rsid w:val="00FD45C3"/>
    <w:rsid w:val="00FD57E7"/>
    <w:rsid w:val="00FD5F7B"/>
    <w:rsid w:val="00FD613D"/>
    <w:rsid w:val="00FD6A43"/>
    <w:rsid w:val="00FE0B83"/>
    <w:rsid w:val="00FE138E"/>
    <w:rsid w:val="00FE19C9"/>
    <w:rsid w:val="00FE4081"/>
    <w:rsid w:val="00FE633B"/>
    <w:rsid w:val="00FE7C6F"/>
    <w:rsid w:val="00FF0F6A"/>
    <w:rsid w:val="00FF34A3"/>
    <w:rsid w:val="00FF42AA"/>
    <w:rsid w:val="00FF4445"/>
    <w:rsid w:val="00FF5405"/>
    <w:rsid w:val="00FF54C1"/>
    <w:rsid w:val="00FF59D9"/>
    <w:rsid w:val="00FF6DE2"/>
    <w:rsid w:val="00FF703B"/>
    <w:rsid w:val="00FF76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917E"/>
  <w15:docId w15:val="{F61F10C8-044D-443C-99C9-2A4B350A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291"/>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qFormat/>
    <w:rsid w:val="0052433F"/>
    <w:pPr>
      <w:keepNext/>
      <w:spacing w:before="240" w:after="60" w:line="240" w:lineRule="auto"/>
      <w:outlineLvl w:val="0"/>
    </w:pPr>
    <w:rPr>
      <w:rFonts w:eastAsia="Times New Roman"/>
      <w:b/>
      <w:bCs/>
      <w:color w:val="auto"/>
      <w:kern w:val="32"/>
      <w:sz w:val="32"/>
      <w:szCs w:val="32"/>
    </w:rPr>
  </w:style>
  <w:style w:type="paragraph" w:styleId="2">
    <w:name w:val="heading 2"/>
    <w:basedOn w:val="a"/>
    <w:next w:val="a"/>
    <w:qFormat/>
    <w:rsid w:val="00234147"/>
    <w:pPr>
      <w:keepNext/>
      <w:spacing w:before="240" w:after="60" w:line="240" w:lineRule="auto"/>
      <w:outlineLvl w:val="1"/>
    </w:pPr>
    <w:rPr>
      <w:rFonts w:eastAsia="Times New Roman"/>
      <w:b/>
      <w:bCs/>
      <w:i/>
      <w:iCs/>
      <w:color w:val="auto"/>
      <w:sz w:val="28"/>
      <w:szCs w:val="28"/>
      <w:lang w:val="uk-UA"/>
    </w:rPr>
  </w:style>
  <w:style w:type="paragraph" w:styleId="3">
    <w:name w:val="heading 3"/>
    <w:basedOn w:val="a"/>
    <w:qFormat/>
    <w:rsid w:val="0052433F"/>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D6995"/>
    <w:pPr>
      <w:spacing w:line="276" w:lineRule="auto"/>
    </w:pPr>
    <w:rPr>
      <w:rFonts w:ascii="Arial" w:eastAsia="Arial" w:hAnsi="Arial" w:cs="Arial"/>
      <w:color w:val="000000"/>
      <w:sz w:val="22"/>
      <w:szCs w:val="22"/>
      <w:lang w:val="ru-RU" w:eastAsia="ru-RU"/>
    </w:rPr>
  </w:style>
  <w:style w:type="character" w:styleId="a3">
    <w:name w:val="Hyperlink"/>
    <w:uiPriority w:val="99"/>
    <w:unhideWhenUsed/>
    <w:rsid w:val="002D6995"/>
    <w:rPr>
      <w:color w:val="0000FF"/>
      <w:u w:val="single"/>
    </w:rPr>
  </w:style>
  <w:style w:type="paragraph" w:styleId="a4">
    <w:name w:val="Balloon Text"/>
    <w:basedOn w:val="a"/>
    <w:link w:val="a5"/>
    <w:uiPriority w:val="99"/>
    <w:semiHidden/>
    <w:unhideWhenUsed/>
    <w:rsid w:val="00F605A6"/>
    <w:pPr>
      <w:spacing w:line="240" w:lineRule="auto"/>
    </w:pPr>
    <w:rPr>
      <w:rFonts w:ascii="Tahoma" w:hAnsi="Tahoma" w:cs="Times New Roman"/>
      <w:sz w:val="16"/>
      <w:szCs w:val="16"/>
    </w:rPr>
  </w:style>
  <w:style w:type="character" w:customStyle="1" w:styleId="a5">
    <w:name w:val="Текст выноски Знак"/>
    <w:link w:val="a4"/>
    <w:uiPriority w:val="99"/>
    <w:semiHidden/>
    <w:rsid w:val="00F605A6"/>
    <w:rPr>
      <w:rFonts w:ascii="Tahoma" w:eastAsia="Arial" w:hAnsi="Tahoma" w:cs="Tahoma"/>
      <w:color w:val="000000"/>
      <w:sz w:val="16"/>
      <w:szCs w:val="16"/>
      <w:lang w:eastAsia="ru-RU"/>
    </w:rPr>
  </w:style>
  <w:style w:type="paragraph" w:styleId="a6">
    <w:name w:val="header"/>
    <w:basedOn w:val="a"/>
    <w:link w:val="a7"/>
    <w:unhideWhenUsed/>
    <w:rsid w:val="000E7824"/>
    <w:pPr>
      <w:tabs>
        <w:tab w:val="center" w:pos="4677"/>
        <w:tab w:val="right" w:pos="9355"/>
      </w:tabs>
      <w:spacing w:line="240" w:lineRule="auto"/>
    </w:pPr>
    <w:rPr>
      <w:rFonts w:ascii="Calibri" w:eastAsia="Calibri" w:hAnsi="Calibri" w:cs="Times New Roman"/>
      <w:color w:val="auto"/>
      <w:lang w:eastAsia="en-US"/>
    </w:rPr>
  </w:style>
  <w:style w:type="character" w:customStyle="1" w:styleId="a7">
    <w:name w:val="Верхний колонтитул Знак"/>
    <w:link w:val="a6"/>
    <w:rsid w:val="000E7824"/>
    <w:rPr>
      <w:rFonts w:ascii="Calibri" w:eastAsia="Calibri" w:hAnsi="Calibri"/>
      <w:sz w:val="22"/>
      <w:szCs w:val="22"/>
      <w:lang w:val="ru-RU" w:eastAsia="en-US" w:bidi="ar-SA"/>
    </w:rPr>
  </w:style>
  <w:style w:type="paragraph" w:styleId="a8">
    <w:name w:val="No Spacing"/>
    <w:link w:val="a9"/>
    <w:qFormat/>
    <w:rsid w:val="000E7824"/>
    <w:rPr>
      <w:sz w:val="22"/>
      <w:szCs w:val="22"/>
      <w:lang w:val="ru-RU" w:eastAsia="en-US"/>
    </w:rPr>
  </w:style>
  <w:style w:type="character" w:customStyle="1" w:styleId="a9">
    <w:name w:val="Без интервала Знак"/>
    <w:link w:val="a8"/>
    <w:rsid w:val="00E30CCD"/>
    <w:rPr>
      <w:sz w:val="22"/>
      <w:szCs w:val="22"/>
      <w:lang w:val="ru-RU" w:eastAsia="en-US" w:bidi="ar-SA"/>
    </w:rPr>
  </w:style>
  <w:style w:type="character" w:customStyle="1" w:styleId="rvts0">
    <w:name w:val="rvts0"/>
    <w:basedOn w:val="a0"/>
    <w:rsid w:val="00EE235F"/>
  </w:style>
  <w:style w:type="table" w:styleId="aa">
    <w:name w:val="Table Grid"/>
    <w:basedOn w:val="a1"/>
    <w:rsid w:val="00EA6A53"/>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rsid w:val="0052433F"/>
    <w:pPr>
      <w:spacing w:before="100" w:beforeAutospacing="1" w:after="100" w:afterAutospacing="1" w:line="240" w:lineRule="auto"/>
    </w:pPr>
    <w:rPr>
      <w:rFonts w:ascii="Calibri" w:eastAsia="Calibri" w:hAnsi="Calibri" w:cs="Times New Roman"/>
      <w:color w:val="auto"/>
      <w:sz w:val="24"/>
      <w:szCs w:val="24"/>
      <w:lang w:val="uk-UA" w:eastAsia="uk-UA"/>
    </w:rPr>
  </w:style>
  <w:style w:type="character" w:customStyle="1" w:styleId="ac">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2433F"/>
    <w:rPr>
      <w:sz w:val="24"/>
      <w:szCs w:val="24"/>
      <w:lang w:val="uk-UA" w:eastAsia="uk-UA" w:bidi="ar-SA"/>
    </w:rPr>
  </w:style>
  <w:style w:type="paragraph" w:customStyle="1" w:styleId="12">
    <w:name w:val="Обычный1"/>
    <w:rsid w:val="0052433F"/>
    <w:pPr>
      <w:spacing w:line="276" w:lineRule="auto"/>
    </w:pPr>
    <w:rPr>
      <w:rFonts w:ascii="Arial" w:eastAsia="Times New Roman" w:hAnsi="Arial" w:cs="Arial"/>
      <w:color w:val="000000"/>
      <w:sz w:val="22"/>
      <w:lang w:val="ru-RU" w:eastAsia="ru-RU"/>
    </w:rPr>
  </w:style>
  <w:style w:type="character" w:customStyle="1" w:styleId="article-text">
    <w:name w:val="article-text"/>
    <w:basedOn w:val="a0"/>
    <w:rsid w:val="0052433F"/>
  </w:style>
  <w:style w:type="paragraph" w:customStyle="1" w:styleId="13">
    <w:name w:val="Абзац списка1"/>
    <w:basedOn w:val="a"/>
    <w:link w:val="ListParagraphChar"/>
    <w:rsid w:val="0052433F"/>
    <w:pPr>
      <w:spacing w:after="200"/>
      <w:ind w:left="720"/>
      <w:contextualSpacing/>
    </w:pPr>
    <w:rPr>
      <w:rFonts w:ascii="Calibri" w:eastAsia="Calibri" w:hAnsi="Calibri" w:cs="Times New Roman"/>
      <w:color w:val="auto"/>
      <w:lang w:eastAsia="en-US"/>
    </w:rPr>
  </w:style>
  <w:style w:type="paragraph" w:customStyle="1" w:styleId="ad">
    <w:name w:val="Знак Знак Знак Знак"/>
    <w:basedOn w:val="a"/>
    <w:rsid w:val="0052433F"/>
    <w:pPr>
      <w:spacing w:line="240" w:lineRule="auto"/>
    </w:pPr>
    <w:rPr>
      <w:rFonts w:ascii="Verdana" w:eastAsia="Times New Roman" w:hAnsi="Verdana" w:cs="Verdana"/>
      <w:color w:val="auto"/>
      <w:sz w:val="20"/>
      <w:szCs w:val="20"/>
      <w:lang w:val="en-US" w:eastAsia="en-US"/>
    </w:rPr>
  </w:style>
  <w:style w:type="paragraph" w:customStyle="1" w:styleId="ae">
    <w:name w:val="Знак Знак Знак Знак Знак"/>
    <w:basedOn w:val="a"/>
    <w:rsid w:val="0052433F"/>
    <w:pPr>
      <w:suppressAutoHyphens/>
      <w:spacing w:line="240" w:lineRule="auto"/>
    </w:pPr>
    <w:rPr>
      <w:rFonts w:ascii="Verdana" w:eastAsia="Times New Roman" w:hAnsi="Verdana" w:cs="Verdana"/>
      <w:color w:val="auto"/>
      <w:sz w:val="20"/>
      <w:szCs w:val="20"/>
      <w:lang w:val="en-US" w:eastAsia="zh-CN"/>
    </w:rPr>
  </w:style>
  <w:style w:type="character" w:customStyle="1" w:styleId="apple-converted-space">
    <w:name w:val="apple-converted-space"/>
    <w:basedOn w:val="a0"/>
    <w:rsid w:val="0052433F"/>
  </w:style>
  <w:style w:type="paragraph" w:styleId="af">
    <w:name w:val="Body Text Indent"/>
    <w:basedOn w:val="a"/>
    <w:rsid w:val="0052433F"/>
    <w:pPr>
      <w:spacing w:after="120" w:line="240" w:lineRule="auto"/>
      <w:ind w:left="283"/>
    </w:pPr>
    <w:rPr>
      <w:rFonts w:ascii="Times New Roman" w:eastAsia="Times New Roman" w:hAnsi="Times New Roman" w:cs="Times New Roman"/>
      <w:color w:val="auto"/>
      <w:sz w:val="24"/>
      <w:szCs w:val="24"/>
      <w:lang w:val="uk-UA" w:eastAsia="uk-UA"/>
    </w:rPr>
  </w:style>
  <w:style w:type="character" w:styleId="af0">
    <w:name w:val="Strong"/>
    <w:qFormat/>
    <w:rsid w:val="004D47B1"/>
    <w:rPr>
      <w:b/>
      <w:bCs/>
    </w:rPr>
  </w:style>
  <w:style w:type="character" w:customStyle="1" w:styleId="rvts23">
    <w:name w:val="rvts23"/>
    <w:basedOn w:val="a0"/>
    <w:rsid w:val="001B3FC3"/>
  </w:style>
  <w:style w:type="character" w:customStyle="1" w:styleId="value">
    <w:name w:val="value"/>
    <w:basedOn w:val="a0"/>
    <w:rsid w:val="003157E0"/>
  </w:style>
  <w:style w:type="paragraph" w:styleId="af1">
    <w:name w:val="List Paragraph"/>
    <w:basedOn w:val="a"/>
    <w:uiPriority w:val="34"/>
    <w:qFormat/>
    <w:rsid w:val="009D7D95"/>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rvps2">
    <w:name w:val="rvps2"/>
    <w:basedOn w:val="a"/>
    <w:rsid w:val="0031432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harChar">
    <w:name w:val="Знак Char Знак Знак Char"/>
    <w:basedOn w:val="a"/>
    <w:rsid w:val="00B35163"/>
    <w:pPr>
      <w:spacing w:line="240" w:lineRule="auto"/>
    </w:pPr>
    <w:rPr>
      <w:rFonts w:ascii="Verdana" w:eastAsia="Times New Roman" w:hAnsi="Verdana" w:cs="Times New Roman"/>
      <w:color w:val="auto"/>
      <w:sz w:val="20"/>
      <w:szCs w:val="20"/>
      <w:lang w:val="en-US" w:eastAsia="en-US"/>
    </w:rPr>
  </w:style>
  <w:style w:type="paragraph" w:styleId="af2">
    <w:name w:val="Body Text"/>
    <w:basedOn w:val="a"/>
    <w:link w:val="af3"/>
    <w:rsid w:val="008933AB"/>
    <w:pPr>
      <w:spacing w:after="120" w:line="240" w:lineRule="auto"/>
    </w:pPr>
    <w:rPr>
      <w:rFonts w:ascii="Calibri" w:eastAsia="Calibri" w:hAnsi="Calibri" w:cs="Times New Roman"/>
      <w:color w:val="auto"/>
      <w:sz w:val="24"/>
      <w:lang w:val="uk-UA" w:eastAsia="en-US"/>
    </w:rPr>
  </w:style>
  <w:style w:type="character" w:customStyle="1" w:styleId="af3">
    <w:name w:val="Основной текст Знак"/>
    <w:link w:val="af2"/>
    <w:locked/>
    <w:rsid w:val="008933AB"/>
    <w:rPr>
      <w:rFonts w:eastAsia="Calibri"/>
      <w:sz w:val="24"/>
      <w:szCs w:val="22"/>
      <w:lang w:val="uk-UA" w:eastAsia="en-US" w:bidi="ar-SA"/>
    </w:rPr>
  </w:style>
  <w:style w:type="character" w:customStyle="1" w:styleId="af4">
    <w:name w:val="Основной текст + Полужирный"/>
    <w:rsid w:val="008933AB"/>
    <w:rPr>
      <w:rFonts w:ascii="Times New Roman" w:eastAsia="Calibri" w:hAnsi="Times New Roman" w:cs="Times New Roman"/>
      <w:b/>
      <w:bCs/>
      <w:sz w:val="23"/>
      <w:szCs w:val="23"/>
      <w:u w:val="none"/>
      <w:lang w:val="uk-UA" w:eastAsia="en-US" w:bidi="ar-SA"/>
    </w:rPr>
  </w:style>
  <w:style w:type="character" w:customStyle="1" w:styleId="14">
    <w:name w:val="Основной текст + Полужирный1"/>
    <w:aliases w:val="Курсив"/>
    <w:rsid w:val="008933AB"/>
    <w:rPr>
      <w:rFonts w:ascii="Times New Roman" w:eastAsia="Calibri" w:hAnsi="Times New Roman" w:cs="Times New Roman"/>
      <w:b/>
      <w:bCs/>
      <w:i/>
      <w:iCs/>
      <w:sz w:val="23"/>
      <w:szCs w:val="23"/>
      <w:u w:val="none"/>
      <w:lang w:val="uk-UA" w:eastAsia="en-US" w:bidi="ar-SA"/>
    </w:rPr>
  </w:style>
  <w:style w:type="character" w:customStyle="1" w:styleId="Web">
    <w:name w:val="Обычный (Web) Знак Знак"/>
    <w:rsid w:val="00AC2576"/>
    <w:rPr>
      <w:sz w:val="24"/>
      <w:szCs w:val="24"/>
      <w:lang w:val="ru-RU" w:eastAsia="ru-RU" w:bidi="ar-SA"/>
    </w:rPr>
  </w:style>
  <w:style w:type="character" w:styleId="af5">
    <w:name w:val="Emphasis"/>
    <w:qFormat/>
    <w:rsid w:val="00A419C2"/>
    <w:rPr>
      <w:i/>
      <w:iCs/>
    </w:rPr>
  </w:style>
  <w:style w:type="character" w:customStyle="1" w:styleId="rvts9">
    <w:name w:val="rvts9"/>
    <w:basedOn w:val="a0"/>
    <w:rsid w:val="00BC6B8C"/>
  </w:style>
  <w:style w:type="paragraph" w:styleId="af6">
    <w:name w:val="footer"/>
    <w:basedOn w:val="a"/>
    <w:rsid w:val="00EC45CD"/>
    <w:pPr>
      <w:tabs>
        <w:tab w:val="center" w:pos="4677"/>
        <w:tab w:val="right" w:pos="9355"/>
      </w:tabs>
    </w:pPr>
  </w:style>
  <w:style w:type="character" w:styleId="af7">
    <w:name w:val="page number"/>
    <w:basedOn w:val="a0"/>
    <w:rsid w:val="00EC45CD"/>
  </w:style>
  <w:style w:type="character" w:customStyle="1" w:styleId="BalloonTextChar">
    <w:name w:val="Balloon Text Char"/>
    <w:semiHidden/>
    <w:locked/>
    <w:rsid w:val="00EE7A33"/>
    <w:rPr>
      <w:rFonts w:ascii="Tahoma" w:eastAsia="Times New Roman" w:hAnsi="Tahoma" w:cs="Times New Roman"/>
      <w:sz w:val="16"/>
      <w:szCs w:val="16"/>
      <w:lang w:eastAsia="en-US"/>
    </w:rPr>
  </w:style>
  <w:style w:type="paragraph" w:customStyle="1" w:styleId="af8">
    <w:name w:val="a"/>
    <w:basedOn w:val="a"/>
    <w:rsid w:val="008C282E"/>
    <w:pPr>
      <w:spacing w:before="100" w:beforeAutospacing="1" w:after="100" w:afterAutospacing="1" w:line="240" w:lineRule="auto"/>
    </w:pPr>
    <w:rPr>
      <w:rFonts w:ascii="Times New Roman" w:eastAsia="SimSun" w:hAnsi="Times New Roman" w:cs="Times New Roman"/>
      <w:color w:val="auto"/>
      <w:sz w:val="24"/>
      <w:szCs w:val="24"/>
    </w:rPr>
  </w:style>
  <w:style w:type="paragraph" w:styleId="af9">
    <w:name w:val="Plain Text"/>
    <w:basedOn w:val="a"/>
    <w:link w:val="afa"/>
    <w:rsid w:val="00D26091"/>
    <w:pPr>
      <w:spacing w:line="240" w:lineRule="auto"/>
      <w:ind w:firstLine="720"/>
      <w:jc w:val="both"/>
    </w:pPr>
    <w:rPr>
      <w:rFonts w:ascii="Courier New" w:eastAsia="Calibri" w:hAnsi="Courier New" w:cs="Courier New"/>
      <w:color w:val="auto"/>
      <w:sz w:val="20"/>
      <w:szCs w:val="20"/>
      <w:lang w:val="en-AU"/>
    </w:rPr>
  </w:style>
  <w:style w:type="character" w:customStyle="1" w:styleId="afa">
    <w:name w:val="Текст Знак"/>
    <w:link w:val="af9"/>
    <w:locked/>
    <w:rsid w:val="00D26091"/>
    <w:rPr>
      <w:rFonts w:ascii="Courier New" w:hAnsi="Courier New" w:cs="Courier New"/>
      <w:lang w:val="en-AU" w:eastAsia="ru-RU" w:bidi="ar-SA"/>
    </w:rPr>
  </w:style>
  <w:style w:type="paragraph" w:styleId="HTML">
    <w:name w:val="HTML Preformatted"/>
    <w:basedOn w:val="a"/>
    <w:link w:val="HTML0"/>
    <w:rsid w:val="006D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auto"/>
      <w:sz w:val="20"/>
      <w:szCs w:val="20"/>
    </w:rPr>
  </w:style>
  <w:style w:type="character" w:customStyle="1" w:styleId="HTML0">
    <w:name w:val="Стандартный HTML Знак"/>
    <w:link w:val="HTML"/>
    <w:rsid w:val="00234147"/>
    <w:rPr>
      <w:rFonts w:ascii="Courier New" w:hAnsi="Courier New" w:cs="Courier New"/>
      <w:lang w:val="ru-RU" w:eastAsia="ru-RU" w:bidi="ar-SA"/>
    </w:rPr>
  </w:style>
  <w:style w:type="paragraph" w:customStyle="1" w:styleId="Default">
    <w:name w:val="Default"/>
    <w:rsid w:val="00174E63"/>
    <w:pPr>
      <w:autoSpaceDE w:val="0"/>
      <w:autoSpaceDN w:val="0"/>
      <w:adjustRightInd w:val="0"/>
    </w:pPr>
    <w:rPr>
      <w:rFonts w:ascii="Times New Roman" w:hAnsi="Times New Roman"/>
      <w:color w:val="000000"/>
      <w:sz w:val="24"/>
      <w:szCs w:val="24"/>
      <w:lang w:val="ru-RU" w:eastAsia="en-US"/>
    </w:rPr>
  </w:style>
  <w:style w:type="paragraph" w:customStyle="1" w:styleId="15">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styleId="4">
    <w:name w:val="List 4"/>
    <w:basedOn w:val="a"/>
    <w:rsid w:val="00234147"/>
    <w:pPr>
      <w:spacing w:line="240" w:lineRule="auto"/>
      <w:ind w:left="1132" w:hanging="283"/>
    </w:pPr>
    <w:rPr>
      <w:rFonts w:ascii="Times New Roman" w:eastAsia="Times New Roman" w:hAnsi="Times New Roman" w:cs="Times New Roman"/>
      <w:color w:val="auto"/>
      <w:sz w:val="20"/>
      <w:szCs w:val="20"/>
      <w:lang w:val="uk-UA"/>
    </w:rPr>
  </w:style>
  <w:style w:type="paragraph" w:customStyle="1" w:styleId="StyleOstRed">
    <w:name w:val="StyleOstRed"/>
    <w:basedOn w:val="a"/>
    <w:rsid w:val="00234147"/>
    <w:pPr>
      <w:spacing w:after="120" w:line="240" w:lineRule="auto"/>
      <w:ind w:firstLine="720"/>
      <w:jc w:val="both"/>
    </w:pPr>
    <w:rPr>
      <w:rFonts w:ascii="Times New Roman" w:eastAsia="Times New Roman" w:hAnsi="Times New Roman" w:cs="Times New Roman"/>
      <w:color w:val="auto"/>
      <w:sz w:val="28"/>
      <w:szCs w:val="28"/>
      <w:lang w:val="uk-UA"/>
    </w:rPr>
  </w:style>
  <w:style w:type="paragraph" w:customStyle="1" w:styleId="16">
    <w:name w:val="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styleId="30">
    <w:name w:val="Body Text Indent 3"/>
    <w:basedOn w:val="a"/>
    <w:rsid w:val="00234147"/>
    <w:pPr>
      <w:spacing w:after="120" w:line="240" w:lineRule="auto"/>
      <w:ind w:left="283"/>
    </w:pPr>
    <w:rPr>
      <w:rFonts w:ascii="Times New Roman" w:eastAsia="Times New Roman" w:hAnsi="Times New Roman" w:cs="Times New Roman"/>
      <w:color w:val="auto"/>
      <w:sz w:val="16"/>
      <w:szCs w:val="16"/>
      <w:lang w:val="uk-UA"/>
    </w:rPr>
  </w:style>
  <w:style w:type="paragraph" w:customStyle="1" w:styleId="17">
    <w:name w:val="Знак Знак Знак1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10">
    <w:name w:val="Знак Знак Знак1 Знак Знак Знак Знак1"/>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8">
    <w:name w:val="заголовок 1"/>
    <w:basedOn w:val="a"/>
    <w:next w:val="a"/>
    <w:rsid w:val="00234147"/>
    <w:pPr>
      <w:keepNext/>
      <w:keepLines/>
      <w:pageBreakBefore/>
      <w:tabs>
        <w:tab w:val="num" w:pos="2934"/>
      </w:tabs>
      <w:autoSpaceDE w:val="0"/>
      <w:autoSpaceDN w:val="0"/>
      <w:spacing w:before="20" w:after="240" w:line="240" w:lineRule="auto"/>
      <w:ind w:left="1134"/>
      <w:jc w:val="both"/>
    </w:pPr>
    <w:rPr>
      <w:rFonts w:ascii="Times New Roman" w:eastAsia="Times New Roman" w:hAnsi="Times New Roman" w:cs="Times New Roman"/>
      <w:b/>
      <w:bCs/>
      <w:color w:val="auto"/>
      <w:kern w:val="28"/>
      <w:sz w:val="24"/>
      <w:szCs w:val="24"/>
      <w:lang w:val="uk-UA"/>
    </w:rPr>
  </w:style>
  <w:style w:type="paragraph" w:customStyle="1" w:styleId="20">
    <w:name w:val="заголовок 2"/>
    <w:basedOn w:val="a"/>
    <w:next w:val="a"/>
    <w:rsid w:val="00234147"/>
    <w:pPr>
      <w:keepNext/>
      <w:keepLines/>
      <w:tabs>
        <w:tab w:val="num" w:pos="1494"/>
      </w:tabs>
      <w:autoSpaceDE w:val="0"/>
      <w:autoSpaceDN w:val="0"/>
      <w:spacing w:before="20" w:after="240" w:line="240" w:lineRule="auto"/>
      <w:ind w:left="1134"/>
      <w:jc w:val="both"/>
    </w:pPr>
    <w:rPr>
      <w:rFonts w:ascii="Times New Roman" w:eastAsia="Times New Roman" w:hAnsi="Times New Roman" w:cs="Times New Roman"/>
      <w:b/>
      <w:bCs/>
      <w:color w:val="auto"/>
      <w:sz w:val="26"/>
      <w:szCs w:val="26"/>
      <w:lang w:val="uk-UA"/>
    </w:rPr>
  </w:style>
  <w:style w:type="paragraph" w:customStyle="1" w:styleId="31">
    <w:name w:val="заголовок 3"/>
    <w:basedOn w:val="a"/>
    <w:next w:val="a"/>
    <w:rsid w:val="00234147"/>
    <w:pPr>
      <w:keepNext/>
      <w:keepLines/>
      <w:autoSpaceDE w:val="0"/>
      <w:autoSpaceDN w:val="0"/>
      <w:spacing w:before="60" w:after="60" w:line="240" w:lineRule="auto"/>
      <w:ind w:left="1854" w:hanging="432"/>
      <w:jc w:val="both"/>
    </w:pPr>
    <w:rPr>
      <w:rFonts w:ascii="Times New Roman" w:eastAsia="Times New Roman" w:hAnsi="Times New Roman" w:cs="Times New Roman"/>
      <w:b/>
      <w:bCs/>
      <w:color w:val="auto"/>
      <w:sz w:val="24"/>
      <w:szCs w:val="24"/>
      <w:lang w:val="uk-UA"/>
    </w:rPr>
  </w:style>
  <w:style w:type="paragraph" w:customStyle="1" w:styleId="40">
    <w:name w:val="заголовок 4"/>
    <w:basedOn w:val="a"/>
    <w:next w:val="a"/>
    <w:rsid w:val="00234147"/>
    <w:pPr>
      <w:tabs>
        <w:tab w:val="num" w:pos="1998"/>
      </w:tabs>
      <w:autoSpaceDE w:val="0"/>
      <w:autoSpaceDN w:val="0"/>
      <w:spacing w:before="240" w:after="20" w:line="240" w:lineRule="auto"/>
      <w:ind w:left="1998" w:hanging="144"/>
      <w:jc w:val="both"/>
    </w:pPr>
    <w:rPr>
      <w:rFonts w:ascii="Times New Roman" w:eastAsia="Times New Roman" w:hAnsi="Times New Roman" w:cs="Times New Roman"/>
      <w:b/>
      <w:bCs/>
      <w:color w:val="auto"/>
      <w:lang w:val="uk-UA"/>
    </w:rPr>
  </w:style>
  <w:style w:type="paragraph" w:customStyle="1" w:styleId="5">
    <w:name w:val="заголовок 5"/>
    <w:basedOn w:val="a"/>
    <w:next w:val="a"/>
    <w:rsid w:val="00234147"/>
    <w:pPr>
      <w:keepNext/>
      <w:tabs>
        <w:tab w:val="num" w:pos="2142"/>
      </w:tabs>
      <w:autoSpaceDE w:val="0"/>
      <w:autoSpaceDN w:val="0"/>
      <w:spacing w:before="20" w:after="20" w:line="240" w:lineRule="auto"/>
      <w:ind w:left="2142" w:right="476" w:hanging="432"/>
    </w:pPr>
    <w:rPr>
      <w:rFonts w:ascii="Times New Roman" w:eastAsia="Times New Roman" w:hAnsi="Times New Roman" w:cs="Times New Roman"/>
      <w:b/>
      <w:bCs/>
      <w:color w:val="auto"/>
      <w:sz w:val="24"/>
      <w:szCs w:val="24"/>
      <w:lang w:val="uk-UA"/>
    </w:rPr>
  </w:style>
  <w:style w:type="paragraph" w:customStyle="1" w:styleId="6">
    <w:name w:val="заголовок 6"/>
    <w:basedOn w:val="a"/>
    <w:next w:val="a"/>
    <w:rsid w:val="00234147"/>
    <w:pPr>
      <w:tabs>
        <w:tab w:val="num" w:pos="2286"/>
      </w:tabs>
      <w:autoSpaceDE w:val="0"/>
      <w:autoSpaceDN w:val="0"/>
      <w:spacing w:before="240" w:after="60" w:line="240" w:lineRule="auto"/>
      <w:ind w:left="2286" w:hanging="432"/>
      <w:jc w:val="both"/>
    </w:pPr>
    <w:rPr>
      <w:rFonts w:ascii="Times New Roman" w:eastAsia="Times New Roman" w:hAnsi="Times New Roman" w:cs="Times New Roman"/>
      <w:i/>
      <w:iCs/>
      <w:color w:val="auto"/>
      <w:lang w:val="uk-UA"/>
    </w:rPr>
  </w:style>
  <w:style w:type="paragraph" w:customStyle="1" w:styleId="7">
    <w:name w:val="заголовок 7"/>
    <w:basedOn w:val="a"/>
    <w:next w:val="a"/>
    <w:rsid w:val="00234147"/>
    <w:pPr>
      <w:keepNext/>
      <w:tabs>
        <w:tab w:val="num" w:pos="2430"/>
      </w:tabs>
      <w:autoSpaceDE w:val="0"/>
      <w:autoSpaceDN w:val="0"/>
      <w:spacing w:before="200" w:after="80" w:line="240" w:lineRule="auto"/>
      <w:ind w:left="2430" w:hanging="288"/>
    </w:pPr>
    <w:rPr>
      <w:rFonts w:ascii="Times New Roman" w:eastAsia="Times New Roman" w:hAnsi="Times New Roman" w:cs="Times New Roman"/>
      <w:b/>
      <w:bCs/>
      <w:color w:val="auto"/>
      <w:sz w:val="24"/>
      <w:szCs w:val="24"/>
      <w:lang w:val="en-US"/>
    </w:rPr>
  </w:style>
  <w:style w:type="paragraph" w:customStyle="1" w:styleId="8">
    <w:name w:val="заголовок 8"/>
    <w:basedOn w:val="a"/>
    <w:next w:val="a"/>
    <w:rsid w:val="00234147"/>
    <w:pPr>
      <w:tabs>
        <w:tab w:val="num" w:pos="2574"/>
      </w:tabs>
      <w:autoSpaceDE w:val="0"/>
      <w:autoSpaceDN w:val="0"/>
      <w:spacing w:before="240" w:after="60" w:line="240" w:lineRule="auto"/>
      <w:ind w:left="2574" w:hanging="432"/>
      <w:jc w:val="both"/>
    </w:pPr>
    <w:rPr>
      <w:rFonts w:eastAsia="Times New Roman"/>
      <w:i/>
      <w:iCs/>
      <w:color w:val="auto"/>
      <w:sz w:val="24"/>
      <w:szCs w:val="24"/>
      <w:lang w:val="uk-UA"/>
    </w:rPr>
  </w:style>
  <w:style w:type="paragraph" w:customStyle="1" w:styleId="9">
    <w:name w:val="заголовок 9"/>
    <w:basedOn w:val="a"/>
    <w:next w:val="a"/>
    <w:rsid w:val="00234147"/>
    <w:pPr>
      <w:tabs>
        <w:tab w:val="num" w:pos="2718"/>
      </w:tabs>
      <w:autoSpaceDE w:val="0"/>
      <w:autoSpaceDN w:val="0"/>
      <w:spacing w:before="240" w:after="60" w:line="240" w:lineRule="auto"/>
      <w:ind w:left="2718" w:hanging="144"/>
      <w:jc w:val="both"/>
    </w:pPr>
    <w:rPr>
      <w:rFonts w:eastAsia="Times New Roman"/>
      <w:b/>
      <w:bCs/>
      <w:i/>
      <w:iCs/>
      <w:color w:val="auto"/>
      <w:sz w:val="18"/>
      <w:szCs w:val="18"/>
      <w:lang w:val="uk-UA"/>
    </w:rPr>
  </w:style>
  <w:style w:type="paragraph" w:customStyle="1" w:styleId="afb">
    <w:name w:val="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styleId="21">
    <w:name w:val="Body Text Indent 2"/>
    <w:basedOn w:val="a"/>
    <w:link w:val="22"/>
    <w:rsid w:val="00234147"/>
    <w:pPr>
      <w:spacing w:after="120" w:line="480" w:lineRule="auto"/>
      <w:ind w:left="283"/>
    </w:pPr>
    <w:rPr>
      <w:rFonts w:ascii="Calibri" w:eastAsia="Calibri" w:hAnsi="Calibri" w:cs="Times New Roman"/>
      <w:color w:val="auto"/>
      <w:sz w:val="24"/>
      <w:szCs w:val="24"/>
      <w:lang w:val="uk-UA"/>
    </w:rPr>
  </w:style>
  <w:style w:type="character" w:customStyle="1" w:styleId="22">
    <w:name w:val="Основной текст с отступом 2 Знак"/>
    <w:link w:val="21"/>
    <w:rsid w:val="00234147"/>
    <w:rPr>
      <w:sz w:val="24"/>
      <w:szCs w:val="24"/>
      <w:lang w:val="uk-UA" w:eastAsia="ru-RU" w:bidi="ar-SA"/>
    </w:rPr>
  </w:style>
  <w:style w:type="paragraph" w:customStyle="1" w:styleId="19">
    <w:name w:val="Знак Знак Знак1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font5">
    <w:name w:val="font5"/>
    <w:basedOn w:val="a"/>
    <w:rsid w:val="00234147"/>
    <w:pPr>
      <w:spacing w:before="100" w:beforeAutospacing="1" w:after="100" w:afterAutospacing="1" w:line="240" w:lineRule="auto"/>
    </w:pPr>
    <w:rPr>
      <w:rFonts w:ascii="Times New Roman CYR" w:eastAsia="Times New Roman" w:hAnsi="Times New Roman CYR" w:cs="Times New Roman CYR"/>
      <w:b/>
      <w:bCs/>
      <w:color w:val="auto"/>
      <w:sz w:val="24"/>
      <w:szCs w:val="24"/>
      <w:lang w:val="uk-UA"/>
    </w:rPr>
  </w:style>
  <w:style w:type="paragraph" w:customStyle="1" w:styleId="1a">
    <w:name w:val="Знак Знак Знак Знак Знак1"/>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b">
    <w:name w:val="Знак Знак Знак1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afc">
    <w:name w:val="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c">
    <w:name w:val="Знак Знак Знак1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23">
    <w:name w:val="Стиль2"/>
    <w:basedOn w:val="a"/>
    <w:autoRedefine/>
    <w:rsid w:val="00234147"/>
    <w:pPr>
      <w:spacing w:line="240" w:lineRule="auto"/>
    </w:pPr>
    <w:rPr>
      <w:rFonts w:ascii="Times New Roman" w:eastAsia="Times New Roman" w:hAnsi="Times New Roman" w:cs="Times New Roman"/>
      <w:color w:val="auto"/>
      <w:sz w:val="24"/>
      <w:szCs w:val="24"/>
      <w:lang w:val="uk-UA"/>
    </w:rPr>
  </w:style>
  <w:style w:type="character" w:styleId="afd">
    <w:name w:val="FollowedHyperlink"/>
    <w:rsid w:val="00234147"/>
    <w:rPr>
      <w:rFonts w:cs="Times New Roman"/>
      <w:color w:val="800080"/>
      <w:u w:val="single"/>
    </w:rPr>
  </w:style>
  <w:style w:type="paragraph" w:customStyle="1" w:styleId="1d">
    <w:name w:val="Знак Знак Знак Знак Знак Знак Знак Знак Знак Знак Знак Знак1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afe">
    <w:name w:val="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e">
    <w:name w:val="Знак Знак Знак Знак Знак1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
    <w:name w:val="Знак Знак Знак Знак Знак1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0">
    <w:name w:val="Знак Знак Знак Знак Знак1 Знак Знак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1">
    <w:name w:val="Знак Знак Знак Знак Знак1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aff">
    <w:name w:val="Стиль"/>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2">
    <w:name w:val="Знак Знак Знак Знак Знак1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11">
    <w:name w:val="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3">
    <w:name w:val="Знак Знак Знак Знак Знак Знак Знак Знак1"/>
    <w:basedOn w:val="a"/>
    <w:rsid w:val="00234147"/>
    <w:pPr>
      <w:spacing w:line="240" w:lineRule="auto"/>
    </w:pPr>
    <w:rPr>
      <w:rFonts w:ascii="Verdana" w:eastAsia="Times New Roman" w:hAnsi="Verdana" w:cs="Verdana"/>
      <w:color w:val="auto"/>
      <w:sz w:val="24"/>
      <w:szCs w:val="24"/>
      <w:lang w:val="en-US" w:eastAsia="en-US"/>
    </w:rPr>
  </w:style>
  <w:style w:type="paragraph" w:styleId="aff0">
    <w:name w:val="Title"/>
    <w:basedOn w:val="a"/>
    <w:qFormat/>
    <w:rsid w:val="00234147"/>
    <w:pPr>
      <w:spacing w:line="240" w:lineRule="auto"/>
      <w:jc w:val="center"/>
    </w:pPr>
    <w:rPr>
      <w:rFonts w:ascii="Times New Roman" w:eastAsia="Times New Roman" w:hAnsi="Times New Roman" w:cs="Times New Roman"/>
      <w:color w:val="auto"/>
      <w:sz w:val="32"/>
      <w:szCs w:val="32"/>
      <w:lang w:val="uk-UA"/>
    </w:rPr>
  </w:style>
  <w:style w:type="paragraph" w:customStyle="1" w:styleId="11pt">
    <w:name w:val="Обычный + 11 pt"/>
    <w:aliases w:val="Черный,по ширине,Слева:  0,18 см,Первая строка:  1,23 см,..."/>
    <w:basedOn w:val="a"/>
    <w:rsid w:val="00234147"/>
    <w:pPr>
      <w:widowControl w:val="0"/>
      <w:shd w:val="clear" w:color="auto" w:fill="FFFFFF"/>
      <w:tabs>
        <w:tab w:val="left" w:pos="1181"/>
      </w:tabs>
      <w:autoSpaceDE w:val="0"/>
      <w:autoSpaceDN w:val="0"/>
      <w:adjustRightInd w:val="0"/>
      <w:spacing w:line="240" w:lineRule="auto"/>
      <w:ind w:left="100" w:firstLine="700"/>
      <w:jc w:val="both"/>
    </w:pPr>
    <w:rPr>
      <w:rFonts w:ascii="Times New Roman" w:eastAsia="Times New Roman" w:hAnsi="Times New Roman" w:cs="Times New Roman"/>
      <w:lang w:val="uk-UA"/>
    </w:rPr>
  </w:style>
  <w:style w:type="paragraph" w:customStyle="1" w:styleId="1f4">
    <w:name w:val="Знак Знак Знак Знак Знак Знак Знак Знак1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5">
    <w:name w:val="Знак Знак Знак Знак Знак Знак Знак Знак1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6">
    <w:name w:val="Знак Знак Знак Знак Знак Знак Знак Знак1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12">
    <w:name w:val="Знак Знак Знак Знак Знак Знак Знак Знак1 Знак Знак Знак Знак Знак Знак1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Style7">
    <w:name w:val="Style7"/>
    <w:basedOn w:val="a"/>
    <w:rsid w:val="00234147"/>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rPr>
  </w:style>
  <w:style w:type="paragraph" w:customStyle="1" w:styleId="Style8">
    <w:name w:val="Style8"/>
    <w:basedOn w:val="a"/>
    <w:rsid w:val="00234147"/>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rPr>
  </w:style>
  <w:style w:type="paragraph" w:customStyle="1" w:styleId="Style9">
    <w:name w:val="Style9"/>
    <w:basedOn w:val="a"/>
    <w:rsid w:val="00234147"/>
    <w:pPr>
      <w:widowControl w:val="0"/>
      <w:autoSpaceDE w:val="0"/>
      <w:autoSpaceDN w:val="0"/>
      <w:adjustRightInd w:val="0"/>
      <w:spacing w:line="240" w:lineRule="auto"/>
    </w:pPr>
    <w:rPr>
      <w:rFonts w:ascii="Times New Roman" w:eastAsia="Times New Roman" w:hAnsi="Times New Roman" w:cs="Times New Roman"/>
      <w:color w:val="auto"/>
      <w:sz w:val="24"/>
      <w:szCs w:val="24"/>
      <w:lang w:val="uk-UA"/>
    </w:rPr>
  </w:style>
  <w:style w:type="character" w:customStyle="1" w:styleId="FontStyle18">
    <w:name w:val="Font Style18"/>
    <w:rsid w:val="00234147"/>
    <w:rPr>
      <w:rFonts w:ascii="Times New Roman" w:hAnsi="Times New Roman" w:cs="Times New Roman"/>
      <w:b/>
      <w:bCs/>
      <w:sz w:val="14"/>
      <w:szCs w:val="14"/>
    </w:rPr>
  </w:style>
  <w:style w:type="character" w:customStyle="1" w:styleId="FontStyle20">
    <w:name w:val="Font Style20"/>
    <w:rsid w:val="00234147"/>
    <w:rPr>
      <w:rFonts w:ascii="Times New Roman" w:hAnsi="Times New Roman" w:cs="Times New Roman"/>
      <w:b/>
      <w:bCs/>
      <w:i/>
      <w:iCs/>
      <w:sz w:val="10"/>
      <w:szCs w:val="10"/>
    </w:rPr>
  </w:style>
  <w:style w:type="character" w:customStyle="1" w:styleId="FontStyle25">
    <w:name w:val="Font Style25"/>
    <w:rsid w:val="00234147"/>
    <w:rPr>
      <w:rFonts w:ascii="Times New Roman" w:hAnsi="Times New Roman" w:cs="Times New Roman"/>
      <w:sz w:val="14"/>
      <w:szCs w:val="14"/>
    </w:rPr>
  </w:style>
  <w:style w:type="paragraph" w:customStyle="1" w:styleId="aff1">
    <w:name w:val="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aff2">
    <w:name w:val="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7">
    <w:name w:val="Знак Знак Знак1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8">
    <w:name w:val="Знак Знак Знак Знак Знак1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Style2">
    <w:name w:val="Style2"/>
    <w:basedOn w:val="a"/>
    <w:rsid w:val="00234147"/>
    <w:pPr>
      <w:widowControl w:val="0"/>
      <w:autoSpaceDE w:val="0"/>
      <w:autoSpaceDN w:val="0"/>
      <w:adjustRightInd w:val="0"/>
      <w:spacing w:line="283" w:lineRule="exact"/>
      <w:jc w:val="both"/>
    </w:pPr>
    <w:rPr>
      <w:rFonts w:ascii="Trebuchet MS" w:eastAsia="Times New Roman" w:hAnsi="Trebuchet MS" w:cs="Times New Roman"/>
      <w:color w:val="auto"/>
      <w:sz w:val="24"/>
      <w:szCs w:val="24"/>
      <w:lang w:val="uk-UA" w:eastAsia="uk-UA"/>
    </w:rPr>
  </w:style>
  <w:style w:type="paragraph" w:customStyle="1" w:styleId="Style3">
    <w:name w:val="Style3"/>
    <w:basedOn w:val="a"/>
    <w:rsid w:val="00234147"/>
    <w:pPr>
      <w:widowControl w:val="0"/>
      <w:autoSpaceDE w:val="0"/>
      <w:autoSpaceDN w:val="0"/>
      <w:adjustRightInd w:val="0"/>
      <w:spacing w:line="288" w:lineRule="exact"/>
      <w:ind w:firstLine="710"/>
    </w:pPr>
    <w:rPr>
      <w:rFonts w:ascii="Trebuchet MS" w:eastAsia="Times New Roman" w:hAnsi="Trebuchet MS" w:cs="Times New Roman"/>
      <w:color w:val="auto"/>
      <w:sz w:val="24"/>
      <w:szCs w:val="24"/>
      <w:lang w:val="uk-UA" w:eastAsia="uk-UA"/>
    </w:rPr>
  </w:style>
  <w:style w:type="paragraph" w:customStyle="1" w:styleId="Style4">
    <w:name w:val="Style4"/>
    <w:basedOn w:val="a"/>
    <w:rsid w:val="00234147"/>
    <w:pPr>
      <w:widowControl w:val="0"/>
      <w:autoSpaceDE w:val="0"/>
      <w:autoSpaceDN w:val="0"/>
      <w:adjustRightInd w:val="0"/>
      <w:spacing w:line="278" w:lineRule="exact"/>
      <w:jc w:val="both"/>
    </w:pPr>
    <w:rPr>
      <w:rFonts w:ascii="Trebuchet MS" w:eastAsia="Times New Roman" w:hAnsi="Trebuchet MS" w:cs="Times New Roman"/>
      <w:color w:val="auto"/>
      <w:sz w:val="24"/>
      <w:szCs w:val="24"/>
      <w:lang w:val="uk-UA" w:eastAsia="uk-UA"/>
    </w:rPr>
  </w:style>
  <w:style w:type="paragraph" w:customStyle="1" w:styleId="Style5">
    <w:name w:val="Style5"/>
    <w:basedOn w:val="a"/>
    <w:rsid w:val="00234147"/>
    <w:pPr>
      <w:widowControl w:val="0"/>
      <w:autoSpaceDE w:val="0"/>
      <w:autoSpaceDN w:val="0"/>
      <w:adjustRightInd w:val="0"/>
      <w:spacing w:line="331" w:lineRule="exact"/>
      <w:ind w:firstLine="3907"/>
    </w:pPr>
    <w:rPr>
      <w:rFonts w:ascii="Trebuchet MS" w:eastAsia="Times New Roman" w:hAnsi="Trebuchet MS" w:cs="Times New Roman"/>
      <w:color w:val="auto"/>
      <w:sz w:val="24"/>
      <w:szCs w:val="24"/>
      <w:lang w:val="uk-UA" w:eastAsia="uk-UA"/>
    </w:rPr>
  </w:style>
  <w:style w:type="paragraph" w:customStyle="1" w:styleId="Style6">
    <w:name w:val="Style6"/>
    <w:basedOn w:val="a"/>
    <w:rsid w:val="00234147"/>
    <w:pPr>
      <w:widowControl w:val="0"/>
      <w:autoSpaceDE w:val="0"/>
      <w:autoSpaceDN w:val="0"/>
      <w:adjustRightInd w:val="0"/>
      <w:spacing w:line="293" w:lineRule="exact"/>
      <w:ind w:firstLine="720"/>
    </w:pPr>
    <w:rPr>
      <w:rFonts w:ascii="Trebuchet MS" w:eastAsia="Times New Roman" w:hAnsi="Trebuchet MS" w:cs="Times New Roman"/>
      <w:color w:val="auto"/>
      <w:sz w:val="24"/>
      <w:szCs w:val="24"/>
      <w:lang w:val="uk-UA" w:eastAsia="uk-UA"/>
    </w:rPr>
  </w:style>
  <w:style w:type="paragraph" w:customStyle="1" w:styleId="Style10">
    <w:name w:val="Style10"/>
    <w:basedOn w:val="a"/>
    <w:rsid w:val="00234147"/>
    <w:pPr>
      <w:widowControl w:val="0"/>
      <w:autoSpaceDE w:val="0"/>
      <w:autoSpaceDN w:val="0"/>
      <w:adjustRightInd w:val="0"/>
      <w:spacing w:line="281" w:lineRule="exact"/>
      <w:jc w:val="both"/>
    </w:pPr>
    <w:rPr>
      <w:rFonts w:ascii="Trebuchet MS" w:eastAsia="Times New Roman" w:hAnsi="Trebuchet MS" w:cs="Times New Roman"/>
      <w:color w:val="auto"/>
      <w:sz w:val="24"/>
      <w:szCs w:val="24"/>
      <w:lang w:val="uk-UA" w:eastAsia="uk-UA"/>
    </w:rPr>
  </w:style>
  <w:style w:type="character" w:customStyle="1" w:styleId="FontStyle12">
    <w:name w:val="Font Style12"/>
    <w:rsid w:val="00234147"/>
    <w:rPr>
      <w:rFonts w:ascii="Times New Roman" w:hAnsi="Times New Roman" w:cs="Times New Roman"/>
      <w:b/>
      <w:bCs/>
      <w:i/>
      <w:iCs/>
      <w:spacing w:val="20"/>
      <w:sz w:val="24"/>
      <w:szCs w:val="24"/>
    </w:rPr>
  </w:style>
  <w:style w:type="character" w:customStyle="1" w:styleId="FontStyle13">
    <w:name w:val="Font Style13"/>
    <w:rsid w:val="00234147"/>
    <w:rPr>
      <w:rFonts w:ascii="Times New Roman" w:hAnsi="Times New Roman" w:cs="Times New Roman"/>
      <w:i/>
      <w:iCs/>
      <w:sz w:val="36"/>
      <w:szCs w:val="36"/>
    </w:rPr>
  </w:style>
  <w:style w:type="character" w:customStyle="1" w:styleId="FontStyle14">
    <w:name w:val="Font Style14"/>
    <w:rsid w:val="00234147"/>
    <w:rPr>
      <w:rFonts w:ascii="Times New Roman" w:hAnsi="Times New Roman" w:cs="Times New Roman"/>
      <w:b/>
      <w:bCs/>
      <w:sz w:val="24"/>
      <w:szCs w:val="24"/>
    </w:rPr>
  </w:style>
  <w:style w:type="character" w:customStyle="1" w:styleId="FontStyle16">
    <w:name w:val="Font Style16"/>
    <w:rsid w:val="00234147"/>
    <w:rPr>
      <w:rFonts w:ascii="Times New Roman" w:hAnsi="Times New Roman" w:cs="Times New Roman"/>
      <w:sz w:val="24"/>
      <w:szCs w:val="24"/>
    </w:rPr>
  </w:style>
  <w:style w:type="character" w:customStyle="1" w:styleId="FontStyle17">
    <w:name w:val="Font Style17"/>
    <w:rsid w:val="00234147"/>
    <w:rPr>
      <w:rFonts w:ascii="Times New Roman" w:hAnsi="Times New Roman" w:cs="Times New Roman"/>
      <w:sz w:val="24"/>
      <w:szCs w:val="24"/>
    </w:rPr>
  </w:style>
  <w:style w:type="paragraph" w:customStyle="1" w:styleId="aff3">
    <w:name w:val="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aff4">
    <w:name w:val="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9">
    <w:name w:val="Знак Знак Знак Знак Знак1"/>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a">
    <w:name w:val="Знак Знак Знак1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b">
    <w:name w:val="Знак Знак Знак Знак Знак Знак Знак Знак Знак Знак Знак Знак1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aff5">
    <w:name w:val="Знак Знак Знак Знак Знак Знак"/>
    <w:basedOn w:val="a"/>
    <w:rsid w:val="00234147"/>
    <w:pPr>
      <w:spacing w:line="240" w:lineRule="auto"/>
    </w:pPr>
    <w:rPr>
      <w:rFonts w:ascii="Verdana" w:eastAsia="Times New Roman" w:hAnsi="Verdana" w:cs="Times New Roman"/>
      <w:color w:val="auto"/>
      <w:sz w:val="24"/>
      <w:szCs w:val="24"/>
      <w:lang w:val="en-US" w:eastAsia="en-US"/>
    </w:rPr>
  </w:style>
  <w:style w:type="paragraph" w:customStyle="1" w:styleId="1fc">
    <w:name w:val="Знак Знак Знак Знак Знак1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13">
    <w:name w:val="Знак Знак Знак Знак Знак1 Знак Знак Знак Знак Знак Знак Знак Знак Знак Знак Знак Знак Знак Знак Знак Знак Знак Знак Знак Знак Знак Знак1"/>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d">
    <w:name w:val="Знак Знак Знак Знак Знак1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14">
    <w:name w:val="Знак Знак Знак Знак Знак1 Знак Знак Знак Знак Знак Знак Знак Знак Знак Знак Знак Знак Знак Знак Знак Знак Знак Знак1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e">
    <w:name w:val="Знак Знак Знак1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customStyle="1" w:styleId="1ff">
    <w:name w:val="Знак Знак Знак1"/>
    <w:basedOn w:val="a"/>
    <w:rsid w:val="00234147"/>
    <w:pPr>
      <w:spacing w:line="240" w:lineRule="auto"/>
    </w:pPr>
    <w:rPr>
      <w:rFonts w:ascii="Verdana" w:eastAsia="Times New Roman" w:hAnsi="Verdana" w:cs="Verdana"/>
      <w:color w:val="auto"/>
      <w:sz w:val="20"/>
      <w:szCs w:val="20"/>
      <w:lang w:val="en-US" w:eastAsia="en-US"/>
    </w:rPr>
  </w:style>
  <w:style w:type="paragraph" w:customStyle="1" w:styleId="aff6">
    <w:name w:val="Знак Знак Знак Знак Знак Знак Знак Знак Знак Знак"/>
    <w:basedOn w:val="a"/>
    <w:rsid w:val="00234147"/>
    <w:pPr>
      <w:spacing w:line="240" w:lineRule="auto"/>
    </w:pPr>
    <w:rPr>
      <w:rFonts w:ascii="Verdana" w:eastAsia="Times New Roman" w:hAnsi="Verdana" w:cs="Times New Roman"/>
      <w:color w:val="auto"/>
      <w:sz w:val="24"/>
      <w:szCs w:val="24"/>
      <w:lang w:val="en-US" w:eastAsia="en-US"/>
    </w:rPr>
  </w:style>
  <w:style w:type="paragraph" w:customStyle="1" w:styleId="CharChar1">
    <w:name w:val="Char Знак Знак Char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4"/>
      <w:szCs w:val="24"/>
      <w:lang w:val="en-US" w:eastAsia="en-US"/>
    </w:rPr>
  </w:style>
  <w:style w:type="paragraph" w:styleId="32">
    <w:name w:val="Body Text 3"/>
    <w:basedOn w:val="a"/>
    <w:rsid w:val="00234147"/>
    <w:pPr>
      <w:spacing w:after="120" w:line="240" w:lineRule="auto"/>
    </w:pPr>
    <w:rPr>
      <w:rFonts w:ascii="Times New Roman" w:eastAsia="Times New Roman" w:hAnsi="Times New Roman" w:cs="Times New Roman"/>
      <w:color w:val="auto"/>
      <w:sz w:val="16"/>
      <w:szCs w:val="16"/>
    </w:rPr>
  </w:style>
  <w:style w:type="paragraph" w:customStyle="1" w:styleId="1ff0">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paragraph" w:customStyle="1" w:styleId="1ff1">
    <w:name w:val="Знак Знак Знак Знак Знак1 Знак Знак Знак Знак Знак Знак Знак Знак Знак Знак"/>
    <w:basedOn w:val="a"/>
    <w:rsid w:val="00234147"/>
    <w:pPr>
      <w:spacing w:line="240" w:lineRule="auto"/>
    </w:pPr>
    <w:rPr>
      <w:rFonts w:ascii="Verdana" w:eastAsia="Times New Roman" w:hAnsi="Verdana" w:cs="Verdana"/>
      <w:color w:val="auto"/>
      <w:sz w:val="20"/>
      <w:szCs w:val="20"/>
      <w:lang w:val="en-US" w:eastAsia="en-US"/>
    </w:rPr>
  </w:style>
  <w:style w:type="character" w:customStyle="1" w:styleId="50">
    <w:name w:val="Знак Знак5"/>
    <w:locked/>
    <w:rsid w:val="00234147"/>
    <w:rPr>
      <w:sz w:val="24"/>
      <w:szCs w:val="24"/>
      <w:lang w:val="uk-UA" w:eastAsia="uk-UA" w:bidi="ar-SA"/>
    </w:rPr>
  </w:style>
  <w:style w:type="paragraph" w:customStyle="1" w:styleId="aff7">
    <w:name w:val="Нормальний текст"/>
    <w:basedOn w:val="a"/>
    <w:rsid w:val="00234147"/>
    <w:pPr>
      <w:spacing w:before="120" w:line="240" w:lineRule="auto"/>
      <w:ind w:firstLine="567"/>
      <w:jc w:val="both"/>
    </w:pPr>
    <w:rPr>
      <w:rFonts w:ascii="Antiqua" w:eastAsia="Times New Roman" w:hAnsi="Antiqua" w:cs="Times New Roman"/>
      <w:color w:val="auto"/>
      <w:sz w:val="26"/>
      <w:szCs w:val="20"/>
      <w:lang w:val="uk-UA"/>
    </w:rPr>
  </w:style>
  <w:style w:type="paragraph" w:customStyle="1" w:styleId="1ff2">
    <w:name w:val="Стиль1"/>
    <w:basedOn w:val="a"/>
    <w:link w:val="1ff3"/>
    <w:autoRedefine/>
    <w:qFormat/>
    <w:rsid w:val="00234147"/>
    <w:pPr>
      <w:widowControl w:val="0"/>
      <w:autoSpaceDE w:val="0"/>
      <w:autoSpaceDN w:val="0"/>
      <w:adjustRightInd w:val="0"/>
      <w:spacing w:line="240" w:lineRule="auto"/>
      <w:ind w:firstLine="993"/>
      <w:jc w:val="both"/>
    </w:pPr>
    <w:rPr>
      <w:rFonts w:ascii="Calibri" w:eastAsia="Calibri" w:hAnsi="Calibri" w:cs="Times New Roman"/>
      <w:spacing w:val="-10"/>
      <w:sz w:val="28"/>
      <w:szCs w:val="28"/>
      <w:lang w:val="uk-UA"/>
    </w:rPr>
  </w:style>
  <w:style w:type="character" w:customStyle="1" w:styleId="1ff3">
    <w:name w:val="Стиль1 Знак"/>
    <w:link w:val="1ff2"/>
    <w:rsid w:val="00234147"/>
    <w:rPr>
      <w:color w:val="000000"/>
      <w:spacing w:val="-10"/>
      <w:sz w:val="28"/>
      <w:szCs w:val="28"/>
      <w:lang w:eastAsia="ru-RU"/>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234147"/>
    <w:pPr>
      <w:spacing w:line="240" w:lineRule="auto"/>
    </w:pPr>
    <w:rPr>
      <w:rFonts w:ascii="Verdana" w:eastAsia="Times New Roman" w:hAnsi="Verdana" w:cs="Times New Roman"/>
      <w:color w:val="auto"/>
      <w:sz w:val="24"/>
      <w:szCs w:val="24"/>
      <w:lang w:val="en-US" w:eastAsia="en-US"/>
    </w:rPr>
  </w:style>
  <w:style w:type="character" w:styleId="aff8">
    <w:name w:val="annotation reference"/>
    <w:rsid w:val="00234147"/>
    <w:rPr>
      <w:sz w:val="16"/>
      <w:szCs w:val="16"/>
    </w:rPr>
  </w:style>
  <w:style w:type="paragraph" w:styleId="aff9">
    <w:name w:val="annotation text"/>
    <w:basedOn w:val="a"/>
    <w:rsid w:val="00234147"/>
    <w:pPr>
      <w:spacing w:line="240" w:lineRule="auto"/>
    </w:pPr>
    <w:rPr>
      <w:rFonts w:ascii="Times New Roman" w:eastAsia="Times New Roman" w:hAnsi="Times New Roman" w:cs="Times New Roman"/>
      <w:color w:val="auto"/>
      <w:sz w:val="20"/>
      <w:szCs w:val="20"/>
      <w:lang w:val="uk-UA" w:eastAsia="uk-UA"/>
    </w:rPr>
  </w:style>
  <w:style w:type="paragraph" w:styleId="affa">
    <w:name w:val="annotation subject"/>
    <w:basedOn w:val="aff9"/>
    <w:next w:val="aff9"/>
    <w:rsid w:val="00234147"/>
    <w:rPr>
      <w:b/>
      <w:bCs/>
    </w:rPr>
  </w:style>
  <w:style w:type="paragraph" w:customStyle="1" w:styleId="1ff4">
    <w:name w:val="Абзац списку1"/>
    <w:basedOn w:val="a"/>
    <w:qFormat/>
    <w:rsid w:val="00234147"/>
    <w:pPr>
      <w:spacing w:line="240" w:lineRule="auto"/>
      <w:ind w:left="720"/>
      <w:contextualSpacing/>
    </w:pPr>
    <w:rPr>
      <w:rFonts w:ascii="Times New Roman" w:eastAsia="Times New Roman" w:hAnsi="Times New Roman" w:cs="Times New Roman"/>
      <w:color w:val="auto"/>
      <w:sz w:val="24"/>
      <w:szCs w:val="24"/>
    </w:rPr>
  </w:style>
  <w:style w:type="character" w:customStyle="1" w:styleId="1ff5">
    <w:name w:val="Обычный (веб) Знак1"/>
    <w:locked/>
    <w:rsid w:val="00234147"/>
    <w:rPr>
      <w:sz w:val="24"/>
      <w:szCs w:val="24"/>
      <w:lang w:val="ru-RU" w:eastAsia="ru-RU" w:bidi="ar-SA"/>
    </w:rPr>
  </w:style>
  <w:style w:type="paragraph" w:customStyle="1" w:styleId="1ff6">
    <w:name w:val="Без інтервалів1"/>
    <w:basedOn w:val="a"/>
    <w:qFormat/>
    <w:rsid w:val="00234147"/>
    <w:pPr>
      <w:spacing w:line="240" w:lineRule="auto"/>
    </w:pPr>
    <w:rPr>
      <w:rFonts w:ascii="Calibri" w:eastAsia="Calibri" w:hAnsi="Calibri" w:cs="Calibri"/>
      <w:color w:val="auto"/>
      <w:lang w:val="uk-UA" w:eastAsia="en-US"/>
    </w:rPr>
  </w:style>
  <w:style w:type="character" w:customStyle="1" w:styleId="Web1">
    <w:name w:val="Обычный (Web) Знак Знак1"/>
    <w:locked/>
    <w:rsid w:val="003154D6"/>
    <w:rPr>
      <w:sz w:val="24"/>
      <w:szCs w:val="24"/>
      <w:lang w:val="uk-UA" w:eastAsia="uk-UA" w:bidi="ar-SA"/>
    </w:rPr>
  </w:style>
  <w:style w:type="character" w:customStyle="1" w:styleId="rvts46">
    <w:name w:val="rvts46"/>
    <w:basedOn w:val="a0"/>
    <w:rsid w:val="007F29CD"/>
  </w:style>
  <w:style w:type="character" w:customStyle="1" w:styleId="rvts11">
    <w:name w:val="rvts11"/>
    <w:basedOn w:val="a0"/>
    <w:rsid w:val="007F29CD"/>
  </w:style>
  <w:style w:type="paragraph" w:customStyle="1" w:styleId="rvps12">
    <w:name w:val="rvps12"/>
    <w:basedOn w:val="a"/>
    <w:rsid w:val="007F29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40">
    <w:name w:val="rvts40"/>
    <w:basedOn w:val="a0"/>
    <w:rsid w:val="007F29CD"/>
  </w:style>
  <w:style w:type="paragraph" w:customStyle="1" w:styleId="rvps14">
    <w:name w:val="rvps14"/>
    <w:basedOn w:val="a"/>
    <w:rsid w:val="007F29C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O-normal">
    <w:name w:val="LO-normal"/>
    <w:rsid w:val="00626B13"/>
    <w:pPr>
      <w:suppressAutoHyphens/>
      <w:spacing w:line="276" w:lineRule="auto"/>
    </w:pPr>
    <w:rPr>
      <w:rFonts w:ascii="Arial" w:eastAsia="Times New Roman" w:hAnsi="Arial" w:cs="Arial"/>
      <w:color w:val="000000"/>
      <w:sz w:val="22"/>
      <w:szCs w:val="22"/>
      <w:lang w:val="ru-RU" w:eastAsia="zh-CN"/>
    </w:rPr>
  </w:style>
  <w:style w:type="paragraph" w:customStyle="1" w:styleId="1ff7">
    <w:name w:val="Абзац списка1"/>
    <w:basedOn w:val="a"/>
    <w:rsid w:val="00626B13"/>
    <w:pPr>
      <w:spacing w:after="200"/>
      <w:ind w:left="720"/>
      <w:contextualSpacing/>
    </w:pPr>
    <w:rPr>
      <w:rFonts w:ascii="Calibri" w:eastAsia="Calibri" w:hAnsi="Calibri" w:cs="Times New Roman"/>
      <w:color w:val="auto"/>
      <w:lang w:eastAsia="en-US"/>
    </w:rPr>
  </w:style>
  <w:style w:type="character" w:customStyle="1" w:styleId="ListParagraphChar">
    <w:name w:val="List Paragraph Char"/>
    <w:link w:val="13"/>
    <w:locked/>
    <w:rsid w:val="00626B13"/>
    <w:rPr>
      <w:rFonts w:ascii="Calibri" w:eastAsia="Calibri" w:hAnsi="Calibri"/>
      <w:sz w:val="22"/>
      <w:szCs w:val="22"/>
      <w:lang w:val="ru-RU" w:eastAsia="en-US" w:bidi="ar-SA"/>
    </w:rPr>
  </w:style>
  <w:style w:type="character" w:customStyle="1" w:styleId="rvts44">
    <w:name w:val="rvts44"/>
    <w:basedOn w:val="a0"/>
    <w:rsid w:val="00AE3EC5"/>
  </w:style>
  <w:style w:type="paragraph" w:customStyle="1" w:styleId="1ff8">
    <w:name w:val="Без интервала1"/>
    <w:aliases w:val="ТNR AMPU"/>
    <w:link w:val="NoSpacingChar"/>
    <w:rsid w:val="007C19DF"/>
    <w:pPr>
      <w:suppressAutoHyphens/>
    </w:pPr>
    <w:rPr>
      <w:sz w:val="22"/>
      <w:szCs w:val="22"/>
      <w:lang w:val="ru-RU" w:eastAsia="zh-CN"/>
    </w:rPr>
  </w:style>
  <w:style w:type="character" w:customStyle="1" w:styleId="NoSpacingChar">
    <w:name w:val="No Spacing Char"/>
    <w:aliases w:val="ТNR AMPU Char"/>
    <w:link w:val="1ff8"/>
    <w:locked/>
    <w:rsid w:val="007C19DF"/>
    <w:rPr>
      <w:sz w:val="22"/>
      <w:szCs w:val="22"/>
      <w:lang w:val="ru-RU" w:eastAsia="zh-CN" w:bidi="ar-SA"/>
    </w:rPr>
  </w:style>
  <w:style w:type="character" w:customStyle="1" w:styleId="10">
    <w:name w:val="Заголовок 1 Знак"/>
    <w:basedOn w:val="a0"/>
    <w:link w:val="1"/>
    <w:locked/>
    <w:rsid w:val="001E1408"/>
    <w:rPr>
      <w:rFonts w:ascii="Arial" w:hAnsi="Arial" w:cs="Arial"/>
      <w:b/>
      <w:bCs/>
      <w:kern w:val="32"/>
      <w:sz w:val="32"/>
      <w:szCs w:val="32"/>
      <w:lang w:val="ru-RU" w:eastAsia="ru-RU" w:bidi="ar-SA"/>
    </w:rPr>
  </w:style>
  <w:style w:type="paragraph" w:customStyle="1" w:styleId="1ff9">
    <w:name w:val="Основной текст1"/>
    <w:basedOn w:val="a"/>
    <w:rsid w:val="00936AA7"/>
    <w:pPr>
      <w:widowControl w:val="0"/>
      <w:spacing w:line="240" w:lineRule="auto"/>
    </w:pPr>
    <w:rPr>
      <w:rFonts w:eastAsia="Times New Roman" w:cs="Times New Roman"/>
      <w:snapToGrid w:val="0"/>
      <w:color w:val="auto"/>
      <w:sz w:val="24"/>
      <w:szCs w:val="20"/>
    </w:rPr>
  </w:style>
  <w:style w:type="character" w:customStyle="1" w:styleId="160">
    <w:name w:val="Знак16"/>
    <w:locked/>
    <w:rsid w:val="0035527B"/>
    <w:rPr>
      <w:rFonts w:ascii="Times New Roman CYR" w:hAnsi="Times New Roman CYR" w:cs="Times New Roman CYR"/>
      <w:noProof w:val="0"/>
      <w:sz w:val="24"/>
      <w:szCs w:val="24"/>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41">
      <w:bodyDiv w:val="1"/>
      <w:marLeft w:val="0"/>
      <w:marRight w:val="0"/>
      <w:marTop w:val="0"/>
      <w:marBottom w:val="0"/>
      <w:divBdr>
        <w:top w:val="none" w:sz="0" w:space="0" w:color="auto"/>
        <w:left w:val="none" w:sz="0" w:space="0" w:color="auto"/>
        <w:bottom w:val="none" w:sz="0" w:space="0" w:color="auto"/>
        <w:right w:val="none" w:sz="0" w:space="0" w:color="auto"/>
      </w:divBdr>
    </w:div>
    <w:div w:id="115101864">
      <w:bodyDiv w:val="1"/>
      <w:marLeft w:val="0"/>
      <w:marRight w:val="0"/>
      <w:marTop w:val="0"/>
      <w:marBottom w:val="0"/>
      <w:divBdr>
        <w:top w:val="none" w:sz="0" w:space="0" w:color="auto"/>
        <w:left w:val="none" w:sz="0" w:space="0" w:color="auto"/>
        <w:bottom w:val="none" w:sz="0" w:space="0" w:color="auto"/>
        <w:right w:val="none" w:sz="0" w:space="0" w:color="auto"/>
      </w:divBdr>
    </w:div>
    <w:div w:id="185291655">
      <w:bodyDiv w:val="1"/>
      <w:marLeft w:val="0"/>
      <w:marRight w:val="0"/>
      <w:marTop w:val="0"/>
      <w:marBottom w:val="0"/>
      <w:divBdr>
        <w:top w:val="none" w:sz="0" w:space="0" w:color="auto"/>
        <w:left w:val="none" w:sz="0" w:space="0" w:color="auto"/>
        <w:bottom w:val="none" w:sz="0" w:space="0" w:color="auto"/>
        <w:right w:val="none" w:sz="0" w:space="0" w:color="auto"/>
      </w:divBdr>
    </w:div>
    <w:div w:id="280502914">
      <w:bodyDiv w:val="1"/>
      <w:marLeft w:val="0"/>
      <w:marRight w:val="0"/>
      <w:marTop w:val="0"/>
      <w:marBottom w:val="0"/>
      <w:divBdr>
        <w:top w:val="none" w:sz="0" w:space="0" w:color="auto"/>
        <w:left w:val="none" w:sz="0" w:space="0" w:color="auto"/>
        <w:bottom w:val="none" w:sz="0" w:space="0" w:color="auto"/>
        <w:right w:val="none" w:sz="0" w:space="0" w:color="auto"/>
      </w:divBdr>
    </w:div>
    <w:div w:id="330066643">
      <w:bodyDiv w:val="1"/>
      <w:marLeft w:val="0"/>
      <w:marRight w:val="0"/>
      <w:marTop w:val="0"/>
      <w:marBottom w:val="0"/>
      <w:divBdr>
        <w:top w:val="none" w:sz="0" w:space="0" w:color="auto"/>
        <w:left w:val="none" w:sz="0" w:space="0" w:color="auto"/>
        <w:bottom w:val="none" w:sz="0" w:space="0" w:color="auto"/>
        <w:right w:val="none" w:sz="0" w:space="0" w:color="auto"/>
      </w:divBdr>
    </w:div>
    <w:div w:id="361516711">
      <w:bodyDiv w:val="1"/>
      <w:marLeft w:val="0"/>
      <w:marRight w:val="0"/>
      <w:marTop w:val="0"/>
      <w:marBottom w:val="0"/>
      <w:divBdr>
        <w:top w:val="none" w:sz="0" w:space="0" w:color="auto"/>
        <w:left w:val="none" w:sz="0" w:space="0" w:color="auto"/>
        <w:bottom w:val="none" w:sz="0" w:space="0" w:color="auto"/>
        <w:right w:val="none" w:sz="0" w:space="0" w:color="auto"/>
      </w:divBdr>
    </w:div>
    <w:div w:id="456145800">
      <w:bodyDiv w:val="1"/>
      <w:marLeft w:val="0"/>
      <w:marRight w:val="0"/>
      <w:marTop w:val="0"/>
      <w:marBottom w:val="0"/>
      <w:divBdr>
        <w:top w:val="none" w:sz="0" w:space="0" w:color="auto"/>
        <w:left w:val="none" w:sz="0" w:space="0" w:color="auto"/>
        <w:bottom w:val="none" w:sz="0" w:space="0" w:color="auto"/>
        <w:right w:val="none" w:sz="0" w:space="0" w:color="auto"/>
      </w:divBdr>
    </w:div>
    <w:div w:id="513149902">
      <w:bodyDiv w:val="1"/>
      <w:marLeft w:val="0"/>
      <w:marRight w:val="0"/>
      <w:marTop w:val="0"/>
      <w:marBottom w:val="0"/>
      <w:divBdr>
        <w:top w:val="none" w:sz="0" w:space="0" w:color="auto"/>
        <w:left w:val="none" w:sz="0" w:space="0" w:color="auto"/>
        <w:bottom w:val="none" w:sz="0" w:space="0" w:color="auto"/>
        <w:right w:val="none" w:sz="0" w:space="0" w:color="auto"/>
      </w:divBdr>
    </w:div>
    <w:div w:id="547381866">
      <w:bodyDiv w:val="1"/>
      <w:marLeft w:val="0"/>
      <w:marRight w:val="0"/>
      <w:marTop w:val="0"/>
      <w:marBottom w:val="0"/>
      <w:divBdr>
        <w:top w:val="none" w:sz="0" w:space="0" w:color="auto"/>
        <w:left w:val="none" w:sz="0" w:space="0" w:color="auto"/>
        <w:bottom w:val="none" w:sz="0" w:space="0" w:color="auto"/>
        <w:right w:val="none" w:sz="0" w:space="0" w:color="auto"/>
      </w:divBdr>
    </w:div>
    <w:div w:id="547716973">
      <w:bodyDiv w:val="1"/>
      <w:marLeft w:val="0"/>
      <w:marRight w:val="0"/>
      <w:marTop w:val="0"/>
      <w:marBottom w:val="0"/>
      <w:divBdr>
        <w:top w:val="none" w:sz="0" w:space="0" w:color="auto"/>
        <w:left w:val="none" w:sz="0" w:space="0" w:color="auto"/>
        <w:bottom w:val="none" w:sz="0" w:space="0" w:color="auto"/>
        <w:right w:val="none" w:sz="0" w:space="0" w:color="auto"/>
      </w:divBdr>
    </w:div>
    <w:div w:id="549272910">
      <w:bodyDiv w:val="1"/>
      <w:marLeft w:val="0"/>
      <w:marRight w:val="0"/>
      <w:marTop w:val="0"/>
      <w:marBottom w:val="0"/>
      <w:divBdr>
        <w:top w:val="none" w:sz="0" w:space="0" w:color="auto"/>
        <w:left w:val="none" w:sz="0" w:space="0" w:color="auto"/>
        <w:bottom w:val="none" w:sz="0" w:space="0" w:color="auto"/>
        <w:right w:val="none" w:sz="0" w:space="0" w:color="auto"/>
      </w:divBdr>
    </w:div>
    <w:div w:id="560678088">
      <w:bodyDiv w:val="1"/>
      <w:marLeft w:val="0"/>
      <w:marRight w:val="0"/>
      <w:marTop w:val="0"/>
      <w:marBottom w:val="0"/>
      <w:divBdr>
        <w:top w:val="none" w:sz="0" w:space="0" w:color="auto"/>
        <w:left w:val="none" w:sz="0" w:space="0" w:color="auto"/>
        <w:bottom w:val="none" w:sz="0" w:space="0" w:color="auto"/>
        <w:right w:val="none" w:sz="0" w:space="0" w:color="auto"/>
      </w:divBdr>
    </w:div>
    <w:div w:id="651524035">
      <w:bodyDiv w:val="1"/>
      <w:marLeft w:val="0"/>
      <w:marRight w:val="0"/>
      <w:marTop w:val="0"/>
      <w:marBottom w:val="0"/>
      <w:divBdr>
        <w:top w:val="none" w:sz="0" w:space="0" w:color="auto"/>
        <w:left w:val="none" w:sz="0" w:space="0" w:color="auto"/>
        <w:bottom w:val="none" w:sz="0" w:space="0" w:color="auto"/>
        <w:right w:val="none" w:sz="0" w:space="0" w:color="auto"/>
      </w:divBdr>
    </w:div>
    <w:div w:id="782308118">
      <w:bodyDiv w:val="1"/>
      <w:marLeft w:val="0"/>
      <w:marRight w:val="0"/>
      <w:marTop w:val="0"/>
      <w:marBottom w:val="0"/>
      <w:divBdr>
        <w:top w:val="none" w:sz="0" w:space="0" w:color="auto"/>
        <w:left w:val="none" w:sz="0" w:space="0" w:color="auto"/>
        <w:bottom w:val="none" w:sz="0" w:space="0" w:color="auto"/>
        <w:right w:val="none" w:sz="0" w:space="0" w:color="auto"/>
      </w:divBdr>
      <w:divsChild>
        <w:div w:id="1396127555">
          <w:marLeft w:val="0"/>
          <w:marRight w:val="0"/>
          <w:marTop w:val="0"/>
          <w:marBottom w:val="0"/>
          <w:divBdr>
            <w:top w:val="none" w:sz="0" w:space="0" w:color="auto"/>
            <w:left w:val="none" w:sz="0" w:space="0" w:color="auto"/>
            <w:bottom w:val="none" w:sz="0" w:space="0" w:color="auto"/>
            <w:right w:val="none" w:sz="0" w:space="0" w:color="auto"/>
          </w:divBdr>
        </w:div>
      </w:divsChild>
    </w:div>
    <w:div w:id="914972997">
      <w:bodyDiv w:val="1"/>
      <w:marLeft w:val="0"/>
      <w:marRight w:val="0"/>
      <w:marTop w:val="0"/>
      <w:marBottom w:val="0"/>
      <w:divBdr>
        <w:top w:val="none" w:sz="0" w:space="0" w:color="auto"/>
        <w:left w:val="none" w:sz="0" w:space="0" w:color="auto"/>
        <w:bottom w:val="none" w:sz="0" w:space="0" w:color="auto"/>
        <w:right w:val="none" w:sz="0" w:space="0" w:color="auto"/>
      </w:divBdr>
    </w:div>
    <w:div w:id="942104511">
      <w:bodyDiv w:val="1"/>
      <w:marLeft w:val="0"/>
      <w:marRight w:val="0"/>
      <w:marTop w:val="0"/>
      <w:marBottom w:val="0"/>
      <w:divBdr>
        <w:top w:val="none" w:sz="0" w:space="0" w:color="auto"/>
        <w:left w:val="none" w:sz="0" w:space="0" w:color="auto"/>
        <w:bottom w:val="none" w:sz="0" w:space="0" w:color="auto"/>
        <w:right w:val="none" w:sz="0" w:space="0" w:color="auto"/>
      </w:divBdr>
    </w:div>
    <w:div w:id="1011879027">
      <w:bodyDiv w:val="1"/>
      <w:marLeft w:val="0"/>
      <w:marRight w:val="0"/>
      <w:marTop w:val="0"/>
      <w:marBottom w:val="0"/>
      <w:divBdr>
        <w:top w:val="none" w:sz="0" w:space="0" w:color="auto"/>
        <w:left w:val="none" w:sz="0" w:space="0" w:color="auto"/>
        <w:bottom w:val="none" w:sz="0" w:space="0" w:color="auto"/>
        <w:right w:val="none" w:sz="0" w:space="0" w:color="auto"/>
      </w:divBdr>
    </w:div>
    <w:div w:id="1031998283">
      <w:bodyDiv w:val="1"/>
      <w:marLeft w:val="0"/>
      <w:marRight w:val="0"/>
      <w:marTop w:val="0"/>
      <w:marBottom w:val="0"/>
      <w:divBdr>
        <w:top w:val="none" w:sz="0" w:space="0" w:color="auto"/>
        <w:left w:val="none" w:sz="0" w:space="0" w:color="auto"/>
        <w:bottom w:val="none" w:sz="0" w:space="0" w:color="auto"/>
        <w:right w:val="none" w:sz="0" w:space="0" w:color="auto"/>
      </w:divBdr>
    </w:div>
    <w:div w:id="1050956537">
      <w:bodyDiv w:val="1"/>
      <w:marLeft w:val="0"/>
      <w:marRight w:val="0"/>
      <w:marTop w:val="0"/>
      <w:marBottom w:val="0"/>
      <w:divBdr>
        <w:top w:val="none" w:sz="0" w:space="0" w:color="auto"/>
        <w:left w:val="none" w:sz="0" w:space="0" w:color="auto"/>
        <w:bottom w:val="none" w:sz="0" w:space="0" w:color="auto"/>
        <w:right w:val="none" w:sz="0" w:space="0" w:color="auto"/>
      </w:divBdr>
    </w:div>
    <w:div w:id="1194807160">
      <w:bodyDiv w:val="1"/>
      <w:marLeft w:val="0"/>
      <w:marRight w:val="0"/>
      <w:marTop w:val="0"/>
      <w:marBottom w:val="0"/>
      <w:divBdr>
        <w:top w:val="none" w:sz="0" w:space="0" w:color="auto"/>
        <w:left w:val="none" w:sz="0" w:space="0" w:color="auto"/>
        <w:bottom w:val="none" w:sz="0" w:space="0" w:color="auto"/>
        <w:right w:val="none" w:sz="0" w:space="0" w:color="auto"/>
      </w:divBdr>
    </w:div>
    <w:div w:id="1219166493">
      <w:bodyDiv w:val="1"/>
      <w:marLeft w:val="0"/>
      <w:marRight w:val="0"/>
      <w:marTop w:val="0"/>
      <w:marBottom w:val="0"/>
      <w:divBdr>
        <w:top w:val="none" w:sz="0" w:space="0" w:color="auto"/>
        <w:left w:val="none" w:sz="0" w:space="0" w:color="auto"/>
        <w:bottom w:val="none" w:sz="0" w:space="0" w:color="auto"/>
        <w:right w:val="none" w:sz="0" w:space="0" w:color="auto"/>
      </w:divBdr>
    </w:div>
    <w:div w:id="1250581825">
      <w:bodyDiv w:val="1"/>
      <w:marLeft w:val="0"/>
      <w:marRight w:val="0"/>
      <w:marTop w:val="0"/>
      <w:marBottom w:val="0"/>
      <w:divBdr>
        <w:top w:val="none" w:sz="0" w:space="0" w:color="auto"/>
        <w:left w:val="none" w:sz="0" w:space="0" w:color="auto"/>
        <w:bottom w:val="none" w:sz="0" w:space="0" w:color="auto"/>
        <w:right w:val="none" w:sz="0" w:space="0" w:color="auto"/>
      </w:divBdr>
    </w:div>
    <w:div w:id="1275939010">
      <w:bodyDiv w:val="1"/>
      <w:marLeft w:val="0"/>
      <w:marRight w:val="0"/>
      <w:marTop w:val="0"/>
      <w:marBottom w:val="0"/>
      <w:divBdr>
        <w:top w:val="none" w:sz="0" w:space="0" w:color="auto"/>
        <w:left w:val="none" w:sz="0" w:space="0" w:color="auto"/>
        <w:bottom w:val="none" w:sz="0" w:space="0" w:color="auto"/>
        <w:right w:val="none" w:sz="0" w:space="0" w:color="auto"/>
      </w:divBdr>
    </w:div>
    <w:div w:id="1307080529">
      <w:bodyDiv w:val="1"/>
      <w:marLeft w:val="0"/>
      <w:marRight w:val="0"/>
      <w:marTop w:val="0"/>
      <w:marBottom w:val="0"/>
      <w:divBdr>
        <w:top w:val="none" w:sz="0" w:space="0" w:color="auto"/>
        <w:left w:val="none" w:sz="0" w:space="0" w:color="auto"/>
        <w:bottom w:val="none" w:sz="0" w:space="0" w:color="auto"/>
        <w:right w:val="none" w:sz="0" w:space="0" w:color="auto"/>
      </w:divBdr>
    </w:div>
    <w:div w:id="1326975783">
      <w:bodyDiv w:val="1"/>
      <w:marLeft w:val="0"/>
      <w:marRight w:val="0"/>
      <w:marTop w:val="0"/>
      <w:marBottom w:val="0"/>
      <w:divBdr>
        <w:top w:val="none" w:sz="0" w:space="0" w:color="auto"/>
        <w:left w:val="none" w:sz="0" w:space="0" w:color="auto"/>
        <w:bottom w:val="none" w:sz="0" w:space="0" w:color="auto"/>
        <w:right w:val="none" w:sz="0" w:space="0" w:color="auto"/>
      </w:divBdr>
    </w:div>
    <w:div w:id="1407218829">
      <w:bodyDiv w:val="1"/>
      <w:marLeft w:val="0"/>
      <w:marRight w:val="0"/>
      <w:marTop w:val="0"/>
      <w:marBottom w:val="0"/>
      <w:divBdr>
        <w:top w:val="none" w:sz="0" w:space="0" w:color="auto"/>
        <w:left w:val="none" w:sz="0" w:space="0" w:color="auto"/>
        <w:bottom w:val="none" w:sz="0" w:space="0" w:color="auto"/>
        <w:right w:val="none" w:sz="0" w:space="0" w:color="auto"/>
      </w:divBdr>
    </w:div>
    <w:div w:id="1408840359">
      <w:bodyDiv w:val="1"/>
      <w:marLeft w:val="0"/>
      <w:marRight w:val="0"/>
      <w:marTop w:val="0"/>
      <w:marBottom w:val="0"/>
      <w:divBdr>
        <w:top w:val="none" w:sz="0" w:space="0" w:color="auto"/>
        <w:left w:val="none" w:sz="0" w:space="0" w:color="auto"/>
        <w:bottom w:val="none" w:sz="0" w:space="0" w:color="auto"/>
        <w:right w:val="none" w:sz="0" w:space="0" w:color="auto"/>
      </w:divBdr>
      <w:divsChild>
        <w:div w:id="173768398">
          <w:marLeft w:val="0"/>
          <w:marRight w:val="0"/>
          <w:marTop w:val="0"/>
          <w:marBottom w:val="0"/>
          <w:divBdr>
            <w:top w:val="none" w:sz="0" w:space="0" w:color="auto"/>
            <w:left w:val="none" w:sz="0" w:space="0" w:color="auto"/>
            <w:bottom w:val="none" w:sz="0" w:space="0" w:color="auto"/>
            <w:right w:val="none" w:sz="0" w:space="0" w:color="auto"/>
          </w:divBdr>
        </w:div>
      </w:divsChild>
    </w:div>
    <w:div w:id="1429697251">
      <w:bodyDiv w:val="1"/>
      <w:marLeft w:val="0"/>
      <w:marRight w:val="0"/>
      <w:marTop w:val="0"/>
      <w:marBottom w:val="0"/>
      <w:divBdr>
        <w:top w:val="none" w:sz="0" w:space="0" w:color="auto"/>
        <w:left w:val="none" w:sz="0" w:space="0" w:color="auto"/>
        <w:bottom w:val="none" w:sz="0" w:space="0" w:color="auto"/>
        <w:right w:val="none" w:sz="0" w:space="0" w:color="auto"/>
      </w:divBdr>
    </w:div>
    <w:div w:id="1448810686">
      <w:bodyDiv w:val="1"/>
      <w:marLeft w:val="0"/>
      <w:marRight w:val="0"/>
      <w:marTop w:val="0"/>
      <w:marBottom w:val="0"/>
      <w:divBdr>
        <w:top w:val="none" w:sz="0" w:space="0" w:color="auto"/>
        <w:left w:val="none" w:sz="0" w:space="0" w:color="auto"/>
        <w:bottom w:val="none" w:sz="0" w:space="0" w:color="auto"/>
        <w:right w:val="none" w:sz="0" w:space="0" w:color="auto"/>
      </w:divBdr>
    </w:div>
    <w:div w:id="1541938755">
      <w:bodyDiv w:val="1"/>
      <w:marLeft w:val="0"/>
      <w:marRight w:val="0"/>
      <w:marTop w:val="0"/>
      <w:marBottom w:val="0"/>
      <w:divBdr>
        <w:top w:val="none" w:sz="0" w:space="0" w:color="auto"/>
        <w:left w:val="none" w:sz="0" w:space="0" w:color="auto"/>
        <w:bottom w:val="none" w:sz="0" w:space="0" w:color="auto"/>
        <w:right w:val="none" w:sz="0" w:space="0" w:color="auto"/>
      </w:divBdr>
      <w:divsChild>
        <w:div w:id="443352911">
          <w:marLeft w:val="0"/>
          <w:marRight w:val="0"/>
          <w:marTop w:val="0"/>
          <w:marBottom w:val="0"/>
          <w:divBdr>
            <w:top w:val="none" w:sz="0" w:space="0" w:color="auto"/>
            <w:left w:val="none" w:sz="0" w:space="0" w:color="auto"/>
            <w:bottom w:val="none" w:sz="0" w:space="0" w:color="auto"/>
            <w:right w:val="none" w:sz="0" w:space="0" w:color="auto"/>
          </w:divBdr>
          <w:divsChild>
            <w:div w:id="20188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261">
      <w:bodyDiv w:val="1"/>
      <w:marLeft w:val="0"/>
      <w:marRight w:val="0"/>
      <w:marTop w:val="0"/>
      <w:marBottom w:val="0"/>
      <w:divBdr>
        <w:top w:val="none" w:sz="0" w:space="0" w:color="auto"/>
        <w:left w:val="none" w:sz="0" w:space="0" w:color="auto"/>
        <w:bottom w:val="none" w:sz="0" w:space="0" w:color="auto"/>
        <w:right w:val="none" w:sz="0" w:space="0" w:color="auto"/>
      </w:divBdr>
      <w:divsChild>
        <w:div w:id="220141215">
          <w:marLeft w:val="0"/>
          <w:marRight w:val="0"/>
          <w:marTop w:val="0"/>
          <w:marBottom w:val="0"/>
          <w:divBdr>
            <w:top w:val="none" w:sz="0" w:space="0" w:color="auto"/>
            <w:left w:val="none" w:sz="0" w:space="0" w:color="auto"/>
            <w:bottom w:val="none" w:sz="0" w:space="0" w:color="auto"/>
            <w:right w:val="none" w:sz="0" w:space="0" w:color="auto"/>
          </w:divBdr>
          <w:divsChild>
            <w:div w:id="1290626582">
              <w:marLeft w:val="0"/>
              <w:marRight w:val="0"/>
              <w:marTop w:val="0"/>
              <w:marBottom w:val="0"/>
              <w:divBdr>
                <w:top w:val="none" w:sz="0" w:space="0" w:color="auto"/>
                <w:left w:val="none" w:sz="0" w:space="0" w:color="auto"/>
                <w:bottom w:val="none" w:sz="0" w:space="0" w:color="auto"/>
                <w:right w:val="none" w:sz="0" w:space="0" w:color="auto"/>
              </w:divBdr>
            </w:div>
          </w:divsChild>
        </w:div>
        <w:div w:id="1862473214">
          <w:marLeft w:val="0"/>
          <w:marRight w:val="0"/>
          <w:marTop w:val="0"/>
          <w:marBottom w:val="0"/>
          <w:divBdr>
            <w:top w:val="none" w:sz="0" w:space="0" w:color="auto"/>
            <w:left w:val="none" w:sz="0" w:space="0" w:color="auto"/>
            <w:bottom w:val="none" w:sz="0" w:space="0" w:color="auto"/>
            <w:right w:val="none" w:sz="0" w:space="0" w:color="auto"/>
          </w:divBdr>
          <w:divsChild>
            <w:div w:id="14343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290">
      <w:bodyDiv w:val="1"/>
      <w:marLeft w:val="0"/>
      <w:marRight w:val="0"/>
      <w:marTop w:val="0"/>
      <w:marBottom w:val="0"/>
      <w:divBdr>
        <w:top w:val="none" w:sz="0" w:space="0" w:color="auto"/>
        <w:left w:val="none" w:sz="0" w:space="0" w:color="auto"/>
        <w:bottom w:val="none" w:sz="0" w:space="0" w:color="auto"/>
        <w:right w:val="none" w:sz="0" w:space="0" w:color="auto"/>
      </w:divBdr>
    </w:div>
    <w:div w:id="1724671205">
      <w:bodyDiv w:val="1"/>
      <w:marLeft w:val="0"/>
      <w:marRight w:val="0"/>
      <w:marTop w:val="0"/>
      <w:marBottom w:val="0"/>
      <w:divBdr>
        <w:top w:val="none" w:sz="0" w:space="0" w:color="auto"/>
        <w:left w:val="none" w:sz="0" w:space="0" w:color="auto"/>
        <w:bottom w:val="none" w:sz="0" w:space="0" w:color="auto"/>
        <w:right w:val="none" w:sz="0" w:space="0" w:color="auto"/>
      </w:divBdr>
    </w:div>
    <w:div w:id="1753820047">
      <w:bodyDiv w:val="1"/>
      <w:marLeft w:val="0"/>
      <w:marRight w:val="0"/>
      <w:marTop w:val="0"/>
      <w:marBottom w:val="0"/>
      <w:divBdr>
        <w:top w:val="none" w:sz="0" w:space="0" w:color="auto"/>
        <w:left w:val="none" w:sz="0" w:space="0" w:color="auto"/>
        <w:bottom w:val="none" w:sz="0" w:space="0" w:color="auto"/>
        <w:right w:val="none" w:sz="0" w:space="0" w:color="auto"/>
      </w:divBdr>
    </w:div>
    <w:div w:id="1812478325">
      <w:bodyDiv w:val="1"/>
      <w:marLeft w:val="0"/>
      <w:marRight w:val="0"/>
      <w:marTop w:val="0"/>
      <w:marBottom w:val="0"/>
      <w:divBdr>
        <w:top w:val="none" w:sz="0" w:space="0" w:color="auto"/>
        <w:left w:val="none" w:sz="0" w:space="0" w:color="auto"/>
        <w:bottom w:val="none" w:sz="0" w:space="0" w:color="auto"/>
        <w:right w:val="none" w:sz="0" w:space="0" w:color="auto"/>
      </w:divBdr>
    </w:div>
    <w:div w:id="199734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80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75DA-FC12-4C49-996C-9180DEA5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29</Pages>
  <Words>12661</Words>
  <Characters>72174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84666</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Palpatine</dc:creator>
  <cp:lastModifiedBy>User</cp:lastModifiedBy>
  <cp:revision>52</cp:revision>
  <cp:lastPrinted>2022-12-24T11:56:00Z</cp:lastPrinted>
  <dcterms:created xsi:type="dcterms:W3CDTF">2023-03-13T09:28:00Z</dcterms:created>
  <dcterms:modified xsi:type="dcterms:W3CDTF">2023-05-16T14:26:00Z</dcterms:modified>
</cp:coreProperties>
</file>