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3D7" w:rsidRPr="0055623D" w:rsidRDefault="005223D7" w:rsidP="005223D7">
      <w:pPr>
        <w:spacing w:after="0" w:line="240" w:lineRule="auto"/>
        <w:jc w:val="center"/>
        <w:rPr>
          <w:rFonts w:ascii="Times New Roman" w:hAnsi="Times New Roman"/>
          <w:b/>
          <w:bCs/>
          <w:caps/>
          <w:sz w:val="28"/>
          <w:szCs w:val="28"/>
        </w:rPr>
      </w:pPr>
      <w:r w:rsidRPr="0055623D">
        <w:rPr>
          <w:rFonts w:ascii="Times New Roman" w:hAnsi="Times New Roman"/>
          <w:b/>
          <w:sz w:val="28"/>
          <w:szCs w:val="28"/>
        </w:rPr>
        <w:t>КОМУНАЛЬНИЙ ЗАКЛАД «МУНІЦИПАЛЬНИЙ ЦЕНТР БЕЗПЕКИ» ВЕЛИКОДИМЕРСЬКОЇ СЕЛИЩНОЇ РАДИ</w:t>
      </w:r>
    </w:p>
    <w:p w:rsidR="005223D7" w:rsidRPr="0055623D" w:rsidRDefault="005223D7" w:rsidP="005223D7">
      <w:pPr>
        <w:spacing w:after="0" w:line="240" w:lineRule="auto"/>
        <w:jc w:val="center"/>
        <w:rPr>
          <w:rFonts w:ascii="Times New Roman" w:hAnsi="Times New Roman"/>
          <w:b/>
          <w:bCs/>
          <w:caps/>
          <w:sz w:val="28"/>
          <w:szCs w:val="28"/>
        </w:rPr>
      </w:pPr>
    </w:p>
    <w:p w:rsidR="005223D7" w:rsidRPr="0055623D" w:rsidRDefault="005223D7" w:rsidP="005223D7">
      <w:pPr>
        <w:spacing w:after="0" w:line="240" w:lineRule="auto"/>
        <w:jc w:val="center"/>
        <w:rPr>
          <w:rFonts w:ascii="Times New Roman" w:hAnsi="Times New Roman"/>
          <w:b/>
          <w:bCs/>
          <w:caps/>
          <w:sz w:val="28"/>
          <w:szCs w:val="28"/>
        </w:rPr>
      </w:pPr>
    </w:p>
    <w:p w:rsidR="005223D7" w:rsidRPr="0055623D" w:rsidRDefault="005223D7" w:rsidP="005223D7">
      <w:pPr>
        <w:spacing w:after="0" w:line="240" w:lineRule="auto"/>
        <w:jc w:val="center"/>
        <w:rPr>
          <w:rFonts w:ascii="Times New Roman" w:hAnsi="Times New Roman"/>
          <w:b/>
          <w:bCs/>
          <w:caps/>
          <w:sz w:val="28"/>
          <w:szCs w:val="28"/>
        </w:rPr>
      </w:pPr>
    </w:p>
    <w:tbl>
      <w:tblPr>
        <w:tblW w:w="0" w:type="auto"/>
        <w:tblLook w:val="04A0" w:firstRow="1" w:lastRow="0" w:firstColumn="1" w:lastColumn="0" w:noHBand="0" w:noVBand="1"/>
      </w:tblPr>
      <w:tblGrid>
        <w:gridCol w:w="4202"/>
        <w:gridCol w:w="5262"/>
      </w:tblGrid>
      <w:tr w:rsidR="005223D7" w:rsidRPr="0055623D" w:rsidTr="003076C4">
        <w:trPr>
          <w:trHeight w:val="165"/>
        </w:trPr>
        <w:tc>
          <w:tcPr>
            <w:tcW w:w="4202" w:type="dxa"/>
          </w:tcPr>
          <w:p w:rsidR="005223D7" w:rsidRPr="0055623D" w:rsidRDefault="005223D7" w:rsidP="003076C4">
            <w:pPr>
              <w:suppressAutoHyphens w:val="0"/>
              <w:spacing w:after="0" w:line="240" w:lineRule="auto"/>
              <w:rPr>
                <w:rFonts w:ascii="Times New Roman" w:hAnsi="Times New Roman"/>
                <w:b/>
                <w:bCs/>
                <w:sz w:val="24"/>
                <w:szCs w:val="24"/>
              </w:rPr>
            </w:pPr>
          </w:p>
        </w:tc>
        <w:tc>
          <w:tcPr>
            <w:tcW w:w="5262" w:type="dxa"/>
            <w:vMerge w:val="restart"/>
          </w:tcPr>
          <w:p w:rsidR="005223D7" w:rsidRPr="0055623D" w:rsidRDefault="005223D7" w:rsidP="003076C4">
            <w:pPr>
              <w:pStyle w:val="Default"/>
              <w:jc w:val="right"/>
            </w:pPr>
            <w:r w:rsidRPr="0055623D">
              <w:t>ЗАТВЕРДЖЕНО</w:t>
            </w:r>
          </w:p>
          <w:p w:rsidR="005223D7" w:rsidRPr="0055623D" w:rsidRDefault="005223D7" w:rsidP="003076C4">
            <w:pPr>
              <w:pStyle w:val="Default"/>
              <w:jc w:val="right"/>
              <w:rPr>
                <w:lang w:val="uk-UA"/>
              </w:rPr>
            </w:pPr>
            <w:r w:rsidRPr="0055623D">
              <w:t xml:space="preserve">                   </w:t>
            </w:r>
            <w:r w:rsidRPr="0055623D">
              <w:rPr>
                <w:lang w:val="uk-UA"/>
              </w:rPr>
              <w:t xml:space="preserve">Рішенням уповноваженої особи від </w:t>
            </w:r>
          </w:p>
          <w:p w:rsidR="005223D7" w:rsidRPr="0055623D" w:rsidRDefault="005223D7" w:rsidP="003076C4">
            <w:pPr>
              <w:pStyle w:val="Default"/>
              <w:jc w:val="right"/>
              <w:rPr>
                <w:lang w:val="uk-UA"/>
              </w:rPr>
            </w:pPr>
            <w:r w:rsidRPr="0055623D">
              <w:rPr>
                <w:lang w:val="uk-UA"/>
              </w:rPr>
              <w:t>«</w:t>
            </w:r>
            <w:r w:rsidR="00B55289">
              <w:t>04</w:t>
            </w:r>
            <w:r w:rsidRPr="0055623D">
              <w:rPr>
                <w:lang w:val="uk-UA"/>
              </w:rPr>
              <w:t xml:space="preserve">» </w:t>
            </w:r>
            <w:r w:rsidR="00B55289">
              <w:rPr>
                <w:lang w:val="uk-UA"/>
              </w:rPr>
              <w:t>березня</w:t>
            </w:r>
            <w:r w:rsidRPr="0055623D">
              <w:rPr>
                <w:lang w:val="uk-UA"/>
              </w:rPr>
              <w:t xml:space="preserve"> 202</w:t>
            </w:r>
            <w:r w:rsidRPr="00645F0C">
              <w:t>4</w:t>
            </w:r>
            <w:r w:rsidRPr="0055623D">
              <w:rPr>
                <w:lang w:val="uk-UA"/>
              </w:rPr>
              <w:t xml:space="preserve"> року</w:t>
            </w:r>
          </w:p>
          <w:p w:rsidR="005223D7" w:rsidRPr="0055623D" w:rsidRDefault="005223D7" w:rsidP="003076C4">
            <w:pPr>
              <w:pStyle w:val="Default"/>
              <w:jc w:val="right"/>
              <w:rPr>
                <w:lang w:val="uk-UA"/>
              </w:rPr>
            </w:pPr>
          </w:p>
          <w:p w:rsidR="005223D7" w:rsidRPr="0055623D" w:rsidRDefault="005223D7" w:rsidP="003076C4">
            <w:pPr>
              <w:pStyle w:val="Default"/>
              <w:jc w:val="right"/>
              <w:rPr>
                <w:lang w:val="uk-UA"/>
              </w:rPr>
            </w:pPr>
            <w:r w:rsidRPr="0055623D">
              <w:rPr>
                <w:lang w:val="uk-UA"/>
              </w:rPr>
              <w:t>__________________ Юлія КРУК</w:t>
            </w:r>
          </w:p>
          <w:p w:rsidR="005223D7" w:rsidRPr="0055623D" w:rsidRDefault="005223D7" w:rsidP="003076C4">
            <w:pPr>
              <w:pStyle w:val="Default"/>
              <w:jc w:val="right"/>
            </w:pPr>
            <w:r w:rsidRPr="0055623D">
              <w:t xml:space="preserve">                                          </w:t>
            </w:r>
          </w:p>
        </w:tc>
      </w:tr>
    </w:tbl>
    <w:p w:rsidR="005223D7" w:rsidRDefault="005223D7" w:rsidP="005223D7">
      <w:pPr>
        <w:spacing w:after="0" w:line="240" w:lineRule="auto"/>
        <w:jc w:val="center"/>
        <w:rPr>
          <w:rFonts w:ascii="Times New Roman" w:hAnsi="Times New Roman"/>
          <w:b/>
          <w:sz w:val="28"/>
          <w:szCs w:val="28"/>
          <w:lang w:eastAsia="ru-RU"/>
        </w:rPr>
      </w:pPr>
    </w:p>
    <w:p w:rsidR="005223D7" w:rsidRDefault="005223D7" w:rsidP="005223D7">
      <w:pPr>
        <w:spacing w:after="0" w:line="240" w:lineRule="auto"/>
        <w:jc w:val="center"/>
        <w:rPr>
          <w:rFonts w:ascii="Times New Roman" w:hAnsi="Times New Roman"/>
          <w:b/>
          <w:sz w:val="28"/>
          <w:szCs w:val="28"/>
          <w:lang w:eastAsia="ru-RU"/>
        </w:rPr>
      </w:pPr>
    </w:p>
    <w:p w:rsidR="005223D7" w:rsidRDefault="005223D7" w:rsidP="005223D7">
      <w:pPr>
        <w:spacing w:after="0" w:line="240" w:lineRule="auto"/>
        <w:jc w:val="center"/>
        <w:rPr>
          <w:rFonts w:ascii="Times New Roman" w:hAnsi="Times New Roman"/>
          <w:b/>
          <w:sz w:val="28"/>
          <w:szCs w:val="28"/>
          <w:lang w:eastAsia="ru-RU"/>
        </w:rPr>
      </w:pPr>
    </w:p>
    <w:p w:rsidR="005223D7" w:rsidRDefault="005223D7" w:rsidP="005223D7">
      <w:pPr>
        <w:spacing w:after="0" w:line="240" w:lineRule="auto"/>
        <w:jc w:val="center"/>
        <w:rPr>
          <w:rFonts w:ascii="Times New Roman" w:hAnsi="Times New Roman"/>
          <w:b/>
          <w:sz w:val="28"/>
          <w:szCs w:val="28"/>
          <w:lang w:eastAsia="ru-RU"/>
        </w:rPr>
      </w:pPr>
    </w:p>
    <w:p w:rsidR="005223D7" w:rsidRDefault="005223D7" w:rsidP="005223D7">
      <w:pPr>
        <w:spacing w:after="0" w:line="240" w:lineRule="auto"/>
        <w:jc w:val="center"/>
        <w:rPr>
          <w:rFonts w:ascii="Times New Roman" w:hAnsi="Times New Roman"/>
          <w:b/>
          <w:sz w:val="28"/>
          <w:szCs w:val="28"/>
          <w:lang w:eastAsia="ru-RU"/>
        </w:rPr>
      </w:pPr>
    </w:p>
    <w:p w:rsidR="005223D7" w:rsidRDefault="005223D7" w:rsidP="005223D7">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ТЕНДЕРНА ДОКУМЕНТАЦІЯ (із змінами)</w:t>
      </w:r>
    </w:p>
    <w:p w:rsidR="005223D7" w:rsidRDefault="005223D7" w:rsidP="005223D7">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Відкриті торги (з особливостями)</w:t>
      </w:r>
    </w:p>
    <w:p w:rsidR="005223D7" w:rsidRDefault="005223D7" w:rsidP="005223D7">
      <w:pPr>
        <w:spacing w:after="0" w:line="240" w:lineRule="auto"/>
        <w:jc w:val="center"/>
        <w:rPr>
          <w:rFonts w:ascii="Times New Roman" w:hAnsi="Times New Roman"/>
          <w:b/>
          <w:sz w:val="28"/>
          <w:szCs w:val="28"/>
          <w:lang w:eastAsia="ru-RU"/>
        </w:rPr>
      </w:pPr>
    </w:p>
    <w:p w:rsidR="005223D7" w:rsidRDefault="005223D7" w:rsidP="005223D7">
      <w:pPr>
        <w:spacing w:after="0" w:line="240" w:lineRule="auto"/>
        <w:jc w:val="center"/>
        <w:rPr>
          <w:rFonts w:ascii="Times New Roman" w:hAnsi="Times New Roman"/>
          <w:b/>
          <w:sz w:val="28"/>
          <w:szCs w:val="28"/>
          <w:lang w:eastAsia="ru-RU"/>
        </w:rPr>
      </w:pPr>
    </w:p>
    <w:p w:rsidR="005223D7" w:rsidRPr="005223D7" w:rsidRDefault="005223D7" w:rsidP="005223D7">
      <w:pPr>
        <w:widowControl w:val="0"/>
        <w:autoSpaceDE w:val="0"/>
        <w:autoSpaceDN w:val="0"/>
        <w:adjustRightInd w:val="0"/>
        <w:jc w:val="center"/>
        <w:rPr>
          <w:rFonts w:ascii="Times New Roman" w:hAnsi="Times New Roman"/>
          <w:b/>
          <w:bCs/>
          <w:sz w:val="28"/>
          <w:szCs w:val="28"/>
          <w:shd w:val="clear" w:color="auto" w:fill="FDFEFD"/>
        </w:rPr>
      </w:pPr>
      <w:r w:rsidRPr="005223D7">
        <w:rPr>
          <w:rFonts w:ascii="Times New Roman" w:hAnsi="Times New Roman"/>
          <w:b/>
          <w:bCs/>
          <w:sz w:val="28"/>
          <w:szCs w:val="28"/>
          <w:shd w:val="clear" w:color="auto" w:fill="FDFEFD"/>
        </w:rPr>
        <w:t xml:space="preserve">Технічне обслуговування </w:t>
      </w:r>
      <w:r w:rsidRPr="005223D7">
        <w:rPr>
          <w:rFonts w:ascii="Times New Roman" w:hAnsi="Times New Roman"/>
          <w:b/>
          <w:sz w:val="28"/>
          <w:szCs w:val="28"/>
        </w:rPr>
        <w:t>системи відеоспостереження на території селища міського типу Велика Димерка Броварського району Київської області</w:t>
      </w:r>
    </w:p>
    <w:p w:rsidR="005223D7" w:rsidRPr="005223D7" w:rsidRDefault="005223D7" w:rsidP="005223D7">
      <w:pPr>
        <w:widowControl w:val="0"/>
        <w:autoSpaceDE w:val="0"/>
        <w:autoSpaceDN w:val="0"/>
        <w:adjustRightInd w:val="0"/>
        <w:jc w:val="center"/>
        <w:rPr>
          <w:rFonts w:ascii="Times New Roman" w:hAnsi="Times New Roman"/>
          <w:color w:val="000000"/>
          <w:sz w:val="28"/>
          <w:szCs w:val="28"/>
        </w:rPr>
      </w:pPr>
      <w:r w:rsidRPr="005223D7">
        <w:rPr>
          <w:rFonts w:ascii="Times New Roman" w:hAnsi="Times New Roman"/>
          <w:b/>
          <w:bCs/>
          <w:sz w:val="28"/>
          <w:szCs w:val="28"/>
          <w:shd w:val="clear" w:color="auto" w:fill="FDFEFD"/>
        </w:rPr>
        <w:t xml:space="preserve"> 50340000-0 Послуги з ремонту і технічного обслуговування аудіовізуального та оптичного обладнання</w:t>
      </w:r>
      <w:r w:rsidRPr="005223D7">
        <w:rPr>
          <w:rFonts w:ascii="Times New Roman" w:hAnsi="Times New Roman"/>
          <w:b/>
          <w:bCs/>
          <w:sz w:val="28"/>
          <w:szCs w:val="28"/>
        </w:rPr>
        <w:t xml:space="preserve"> за ДК 021:2015 Єдиного закупівельного словника.</w:t>
      </w:r>
    </w:p>
    <w:p w:rsidR="005223D7" w:rsidRPr="005223D7" w:rsidRDefault="005223D7" w:rsidP="005223D7">
      <w:pPr>
        <w:spacing w:after="0" w:line="240" w:lineRule="auto"/>
        <w:jc w:val="center"/>
        <w:rPr>
          <w:rFonts w:ascii="Times New Roman" w:hAnsi="Times New Roman"/>
          <w:sz w:val="28"/>
          <w:szCs w:val="28"/>
          <w:lang w:eastAsia="ru-RU"/>
        </w:rPr>
      </w:pPr>
    </w:p>
    <w:p w:rsidR="005223D7" w:rsidRDefault="005223D7" w:rsidP="005223D7">
      <w:pPr>
        <w:spacing w:after="0" w:line="240" w:lineRule="auto"/>
        <w:rPr>
          <w:rFonts w:ascii="Times New Roman" w:hAnsi="Times New Roman"/>
          <w:sz w:val="24"/>
          <w:szCs w:val="24"/>
          <w:lang w:eastAsia="ru-RU"/>
        </w:rPr>
      </w:pPr>
    </w:p>
    <w:p w:rsidR="005223D7" w:rsidRDefault="005223D7" w:rsidP="005223D7">
      <w:pPr>
        <w:spacing w:after="0" w:line="240" w:lineRule="auto"/>
        <w:rPr>
          <w:rFonts w:ascii="Times New Roman" w:hAnsi="Times New Roman"/>
          <w:sz w:val="24"/>
          <w:szCs w:val="24"/>
          <w:lang w:eastAsia="ru-RU"/>
        </w:rPr>
      </w:pPr>
    </w:p>
    <w:p w:rsidR="005223D7" w:rsidRDefault="005223D7" w:rsidP="005223D7">
      <w:pPr>
        <w:suppressAutoHyphens w:val="0"/>
        <w:spacing w:after="0" w:line="240" w:lineRule="auto"/>
        <w:rPr>
          <w:rFonts w:ascii="Times New Roman" w:hAnsi="Times New Roman"/>
          <w:sz w:val="24"/>
          <w:szCs w:val="24"/>
          <w:lang w:eastAsia="ru-RU"/>
        </w:rPr>
      </w:pPr>
    </w:p>
    <w:p w:rsidR="005223D7" w:rsidRDefault="005223D7" w:rsidP="005223D7">
      <w:pPr>
        <w:suppressAutoHyphens w:val="0"/>
        <w:spacing w:after="0" w:line="240" w:lineRule="auto"/>
        <w:rPr>
          <w:rFonts w:ascii="Times New Roman" w:hAnsi="Times New Roman"/>
          <w:sz w:val="24"/>
          <w:szCs w:val="24"/>
          <w:lang w:eastAsia="ru-RU"/>
        </w:rPr>
      </w:pPr>
    </w:p>
    <w:p w:rsidR="005223D7" w:rsidRPr="00DD7424" w:rsidRDefault="005223D7" w:rsidP="005223D7">
      <w:pPr>
        <w:suppressAutoHyphens w:val="0"/>
        <w:spacing w:after="0" w:line="240" w:lineRule="auto"/>
        <w:rPr>
          <w:sz w:val="24"/>
          <w:szCs w:val="24"/>
          <w:lang w:eastAsia="uk-UA"/>
        </w:rPr>
      </w:pPr>
    </w:p>
    <w:p w:rsidR="005223D7" w:rsidRDefault="005223D7" w:rsidP="005223D7">
      <w:pPr>
        <w:spacing w:after="0" w:line="240" w:lineRule="auto"/>
        <w:rPr>
          <w:rFonts w:ascii="Times New Roman" w:hAnsi="Times New Roman"/>
          <w:sz w:val="24"/>
          <w:szCs w:val="24"/>
          <w:lang w:eastAsia="ru-RU"/>
        </w:rPr>
      </w:pPr>
    </w:p>
    <w:p w:rsidR="005223D7" w:rsidRDefault="005223D7" w:rsidP="005223D7">
      <w:pPr>
        <w:spacing w:after="0" w:line="240" w:lineRule="auto"/>
        <w:rPr>
          <w:rFonts w:ascii="Times New Roman" w:hAnsi="Times New Roman"/>
          <w:sz w:val="24"/>
          <w:szCs w:val="24"/>
          <w:lang w:eastAsia="ru-RU"/>
        </w:rPr>
      </w:pPr>
    </w:p>
    <w:p w:rsidR="005223D7" w:rsidRDefault="005223D7" w:rsidP="005223D7">
      <w:pPr>
        <w:spacing w:after="0" w:line="240" w:lineRule="auto"/>
        <w:rPr>
          <w:rFonts w:ascii="Times New Roman" w:hAnsi="Times New Roman"/>
          <w:sz w:val="24"/>
          <w:szCs w:val="24"/>
          <w:lang w:eastAsia="ru-RU"/>
        </w:rPr>
      </w:pPr>
    </w:p>
    <w:p w:rsidR="005223D7" w:rsidRDefault="005223D7" w:rsidP="005223D7">
      <w:pPr>
        <w:spacing w:after="0" w:line="240" w:lineRule="auto"/>
        <w:rPr>
          <w:rFonts w:ascii="Times New Roman" w:hAnsi="Times New Roman"/>
          <w:sz w:val="24"/>
          <w:szCs w:val="24"/>
          <w:lang w:eastAsia="ru-RU"/>
        </w:rPr>
      </w:pPr>
    </w:p>
    <w:p w:rsidR="005223D7" w:rsidRDefault="005223D7" w:rsidP="005223D7">
      <w:pPr>
        <w:spacing w:after="0" w:line="240" w:lineRule="auto"/>
        <w:rPr>
          <w:rFonts w:ascii="Times New Roman" w:hAnsi="Times New Roman"/>
          <w:sz w:val="24"/>
          <w:szCs w:val="24"/>
          <w:lang w:eastAsia="ru-RU"/>
        </w:rPr>
      </w:pPr>
    </w:p>
    <w:p w:rsidR="005223D7" w:rsidRDefault="005223D7" w:rsidP="005223D7">
      <w:pPr>
        <w:spacing w:after="0" w:line="240" w:lineRule="auto"/>
        <w:rPr>
          <w:rFonts w:ascii="Times New Roman" w:hAnsi="Times New Roman"/>
          <w:sz w:val="24"/>
          <w:szCs w:val="24"/>
          <w:lang w:eastAsia="ru-RU"/>
        </w:rPr>
      </w:pPr>
    </w:p>
    <w:p w:rsidR="005223D7" w:rsidRPr="00C973DB" w:rsidRDefault="005223D7" w:rsidP="005223D7">
      <w:pPr>
        <w:spacing w:after="0" w:line="240" w:lineRule="auto"/>
        <w:rPr>
          <w:rFonts w:ascii="Times New Roman" w:hAnsi="Times New Roman"/>
          <w:sz w:val="28"/>
          <w:szCs w:val="28"/>
          <w:lang w:eastAsia="ru-RU"/>
        </w:rPr>
      </w:pPr>
    </w:p>
    <w:p w:rsidR="005223D7" w:rsidRDefault="005223D7" w:rsidP="005223D7">
      <w:pPr>
        <w:spacing w:after="0" w:line="240" w:lineRule="auto"/>
        <w:rPr>
          <w:rFonts w:ascii="Times New Roman" w:hAnsi="Times New Roman"/>
          <w:sz w:val="24"/>
          <w:szCs w:val="24"/>
          <w:lang w:eastAsia="ru-RU"/>
        </w:rPr>
      </w:pPr>
    </w:p>
    <w:p w:rsidR="005223D7" w:rsidRDefault="005223D7" w:rsidP="005223D7">
      <w:pPr>
        <w:spacing w:after="0" w:line="240" w:lineRule="auto"/>
        <w:rPr>
          <w:rFonts w:ascii="Times New Roman" w:hAnsi="Times New Roman"/>
          <w:sz w:val="24"/>
          <w:szCs w:val="24"/>
          <w:lang w:eastAsia="ru-RU"/>
        </w:rPr>
      </w:pPr>
    </w:p>
    <w:p w:rsidR="005223D7" w:rsidRDefault="005223D7" w:rsidP="005223D7">
      <w:pPr>
        <w:spacing w:after="0" w:line="240" w:lineRule="auto"/>
        <w:rPr>
          <w:rFonts w:ascii="Times New Roman" w:hAnsi="Times New Roman"/>
          <w:sz w:val="24"/>
          <w:szCs w:val="24"/>
          <w:lang w:eastAsia="ru-RU"/>
        </w:rPr>
      </w:pPr>
    </w:p>
    <w:p w:rsidR="005223D7" w:rsidRDefault="005223D7" w:rsidP="005223D7">
      <w:pPr>
        <w:spacing w:after="0" w:line="240" w:lineRule="auto"/>
        <w:rPr>
          <w:rFonts w:ascii="Times New Roman" w:hAnsi="Times New Roman"/>
          <w:sz w:val="24"/>
          <w:szCs w:val="24"/>
          <w:lang w:eastAsia="ru-RU"/>
        </w:rPr>
      </w:pPr>
    </w:p>
    <w:p w:rsidR="005223D7" w:rsidRDefault="005223D7" w:rsidP="005223D7">
      <w:pPr>
        <w:spacing w:after="0" w:line="240" w:lineRule="auto"/>
        <w:rPr>
          <w:rFonts w:ascii="Times New Roman" w:hAnsi="Times New Roman"/>
          <w:sz w:val="24"/>
          <w:szCs w:val="24"/>
          <w:lang w:eastAsia="ru-RU"/>
        </w:rPr>
      </w:pPr>
    </w:p>
    <w:p w:rsidR="005223D7" w:rsidRDefault="005223D7" w:rsidP="005223D7">
      <w:pPr>
        <w:spacing w:after="0" w:line="240" w:lineRule="auto"/>
        <w:rPr>
          <w:rFonts w:ascii="Times New Roman" w:hAnsi="Times New Roman"/>
          <w:sz w:val="24"/>
          <w:szCs w:val="24"/>
          <w:lang w:eastAsia="ru-RU"/>
        </w:rPr>
      </w:pPr>
    </w:p>
    <w:p w:rsidR="005223D7" w:rsidRDefault="005223D7" w:rsidP="005223D7">
      <w:pPr>
        <w:spacing w:after="0" w:line="240" w:lineRule="auto"/>
        <w:rPr>
          <w:rFonts w:ascii="Times New Roman" w:hAnsi="Times New Roman"/>
          <w:sz w:val="24"/>
          <w:szCs w:val="24"/>
          <w:lang w:eastAsia="ru-RU"/>
        </w:rPr>
      </w:pPr>
    </w:p>
    <w:p w:rsidR="005223D7" w:rsidRDefault="005223D7" w:rsidP="005223D7">
      <w:pPr>
        <w:spacing w:after="0" w:line="240" w:lineRule="auto"/>
        <w:jc w:val="center"/>
        <w:rPr>
          <w:rFonts w:ascii="Times New Roman" w:hAnsi="Times New Roman"/>
          <w:b/>
          <w:bCs/>
          <w:sz w:val="28"/>
          <w:szCs w:val="28"/>
          <w:lang w:eastAsia="ru-RU"/>
        </w:rPr>
      </w:pPr>
      <w:bookmarkStart w:id="0" w:name="_Hlk123649426"/>
      <w:r w:rsidRPr="00B23F73">
        <w:rPr>
          <w:rFonts w:ascii="Times New Roman" w:hAnsi="Times New Roman"/>
          <w:b/>
          <w:bCs/>
          <w:sz w:val="28"/>
          <w:szCs w:val="28"/>
          <w:lang w:eastAsia="ru-RU"/>
        </w:rPr>
        <w:t>смт Велика Димерка</w:t>
      </w:r>
      <w:r w:rsidRPr="00645F0C">
        <w:rPr>
          <w:rFonts w:ascii="Times New Roman" w:hAnsi="Times New Roman"/>
          <w:b/>
          <w:bCs/>
          <w:sz w:val="28"/>
          <w:szCs w:val="28"/>
          <w:lang w:val="ru-RU" w:eastAsia="ru-RU"/>
        </w:rPr>
        <w:t xml:space="preserve"> </w:t>
      </w:r>
      <w:r>
        <w:rPr>
          <w:rFonts w:ascii="Times New Roman" w:hAnsi="Times New Roman"/>
          <w:b/>
          <w:bCs/>
          <w:sz w:val="28"/>
          <w:szCs w:val="28"/>
          <w:lang w:eastAsia="ru-RU"/>
        </w:rPr>
        <w:t>– 2024р.</w:t>
      </w:r>
      <w:bookmarkEnd w:id="0"/>
    </w:p>
    <w:p w:rsidR="005223D7" w:rsidRDefault="005223D7" w:rsidP="005223D7">
      <w:pPr>
        <w:pStyle w:val="HeaderandFooter"/>
        <w:rPr>
          <w:lang w:eastAsia="ru-RU"/>
        </w:rPr>
      </w:pPr>
    </w:p>
    <w:p w:rsidR="00F85B30" w:rsidRDefault="00F85B30" w:rsidP="005223D7">
      <w:pPr>
        <w:spacing w:after="0" w:line="240" w:lineRule="auto"/>
        <w:jc w:val="center"/>
        <w:rPr>
          <w:rFonts w:ascii="Times New Roman" w:hAnsi="Times New Roman"/>
          <w:bCs/>
          <w:sz w:val="24"/>
          <w:szCs w:val="24"/>
          <w:lang w:eastAsia="ru-RU"/>
        </w:rPr>
        <w:sectPr w:rsidR="00F85B30" w:rsidSect="003076C4">
          <w:headerReference w:type="even" r:id="rId7"/>
          <w:footerReference w:type="default" r:id="rId8"/>
          <w:footerReference w:type="first" r:id="rId9"/>
          <w:pgSz w:w="11906" w:h="16838"/>
          <w:pgMar w:top="766" w:right="707" w:bottom="709" w:left="1134" w:header="709" w:footer="261" w:gutter="0"/>
          <w:cols w:space="720"/>
          <w:formProt w:val="0"/>
          <w:titlePg/>
          <w:docGrid w:linePitch="360" w:charSpace="4096"/>
        </w:sectPr>
      </w:pPr>
    </w:p>
    <w:p w:rsidR="005223D7" w:rsidRDefault="005223D7" w:rsidP="005223D7">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lastRenderedPageBreak/>
        <w:t>ІНСТРУКЦІЇ</w:t>
      </w:r>
    </w:p>
    <w:p w:rsidR="005223D7" w:rsidRDefault="005223D7" w:rsidP="00522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r>
        <w:rPr>
          <w:rFonts w:ascii="Times New Roman" w:hAnsi="Times New Roman"/>
          <w:bCs/>
          <w:sz w:val="24"/>
          <w:szCs w:val="24"/>
          <w:lang w:eastAsia="ru-RU"/>
        </w:rPr>
        <w:t>УЧАСНИКАМ ПРОЦЕДУРИ ВІДКРИТИХ ТОРГІВ</w:t>
      </w:r>
      <w:r>
        <w:rPr>
          <w:rFonts w:ascii="Times New Roman" w:hAnsi="Times New Roman"/>
          <w:b/>
          <w:sz w:val="24"/>
          <w:szCs w:val="24"/>
          <w:lang w:eastAsia="ru-RU"/>
        </w:rPr>
        <w:t xml:space="preserve"> </w:t>
      </w:r>
    </w:p>
    <w:tbl>
      <w:tblPr>
        <w:tblW w:w="10490" w:type="dxa"/>
        <w:tblInd w:w="-34" w:type="dxa"/>
        <w:tblLayout w:type="fixed"/>
        <w:tblLook w:val="01E0" w:firstRow="1" w:lastRow="1" w:firstColumn="1" w:lastColumn="1" w:noHBand="0" w:noVBand="0"/>
      </w:tblPr>
      <w:tblGrid>
        <w:gridCol w:w="3564"/>
        <w:gridCol w:w="6926"/>
      </w:tblGrid>
      <w:tr w:rsidR="005223D7" w:rsidTr="003076C4">
        <w:trPr>
          <w:trHeight w:val="416"/>
        </w:trPr>
        <w:tc>
          <w:tcPr>
            <w:tcW w:w="10490" w:type="dxa"/>
            <w:gridSpan w:val="2"/>
            <w:tcBorders>
              <w:top w:val="single" w:sz="4" w:space="0" w:color="000000"/>
              <w:left w:val="single" w:sz="4" w:space="0" w:color="000000"/>
              <w:bottom w:val="single" w:sz="4" w:space="0" w:color="000000"/>
              <w:right w:val="single" w:sz="4" w:space="0" w:color="000000"/>
            </w:tcBorders>
          </w:tcPr>
          <w:p w:rsidR="005223D7" w:rsidRDefault="005223D7" w:rsidP="003076C4">
            <w:pPr>
              <w:keepNext/>
              <w:widowControl w:val="0"/>
              <w:spacing w:after="0" w:line="240" w:lineRule="auto"/>
              <w:jc w:val="center"/>
              <w:outlineLvl w:val="0"/>
              <w:rPr>
                <w:rFonts w:ascii="Times New Roman" w:hAnsi="Times New Roman"/>
                <w:b/>
                <w:bCs/>
                <w:sz w:val="24"/>
                <w:szCs w:val="24"/>
                <w:lang w:eastAsia="ru-RU"/>
              </w:rPr>
            </w:pPr>
            <w:bookmarkStart w:id="1" w:name="_Toc367893127"/>
            <w:r>
              <w:rPr>
                <w:rFonts w:ascii="Times New Roman" w:hAnsi="Times New Roman"/>
                <w:b/>
                <w:bCs/>
                <w:sz w:val="24"/>
                <w:szCs w:val="24"/>
                <w:lang w:eastAsia="ru-RU"/>
              </w:rPr>
              <w:t>Розділ 1. Загальні положення</w:t>
            </w:r>
            <w:bookmarkEnd w:id="1"/>
          </w:p>
        </w:tc>
      </w:tr>
      <w:tr w:rsidR="005223D7" w:rsidTr="003076C4">
        <w:trPr>
          <w:trHeight w:val="21"/>
        </w:trPr>
        <w:tc>
          <w:tcPr>
            <w:tcW w:w="3564" w:type="dxa"/>
            <w:tcBorders>
              <w:top w:val="single" w:sz="4" w:space="0" w:color="000000"/>
              <w:left w:val="single" w:sz="4" w:space="0" w:color="000000"/>
              <w:bottom w:val="single" w:sz="4" w:space="0" w:color="000000"/>
              <w:right w:val="single" w:sz="4" w:space="0" w:color="000000"/>
            </w:tcBorders>
          </w:tcPr>
          <w:p w:rsidR="005223D7" w:rsidRPr="00696E91" w:rsidRDefault="005223D7" w:rsidP="003076C4">
            <w:pPr>
              <w:widowControl w:val="0"/>
              <w:spacing w:after="0" w:line="240" w:lineRule="auto"/>
              <w:rPr>
                <w:rFonts w:ascii="Times New Roman" w:hAnsi="Times New Roman"/>
                <w:bCs/>
                <w:sz w:val="24"/>
                <w:szCs w:val="24"/>
              </w:rPr>
            </w:pPr>
            <w:r w:rsidRPr="00696E91">
              <w:rPr>
                <w:rFonts w:ascii="Times New Roman" w:hAnsi="Times New Roman"/>
                <w:bCs/>
                <w:sz w:val="24"/>
                <w:szCs w:val="24"/>
              </w:rPr>
              <w:t>1. Терміни, які вживаються в тендерній документації</w:t>
            </w:r>
          </w:p>
        </w:tc>
        <w:tc>
          <w:tcPr>
            <w:tcW w:w="6926" w:type="dxa"/>
            <w:tcBorders>
              <w:top w:val="single" w:sz="4" w:space="0" w:color="000000"/>
              <w:left w:val="single" w:sz="4" w:space="0" w:color="000000"/>
              <w:bottom w:val="single" w:sz="4" w:space="0" w:color="000000"/>
              <w:right w:val="single" w:sz="4" w:space="0" w:color="000000"/>
            </w:tcBorders>
          </w:tcPr>
          <w:p w:rsidR="005223D7" w:rsidRPr="00696E91" w:rsidRDefault="005223D7" w:rsidP="003076C4">
            <w:pPr>
              <w:widowControl w:val="0"/>
              <w:spacing w:after="0" w:line="240" w:lineRule="auto"/>
              <w:jc w:val="both"/>
              <w:rPr>
                <w:rFonts w:ascii="Times New Roman" w:hAnsi="Times New Roman"/>
                <w:sz w:val="24"/>
                <w:szCs w:val="24"/>
              </w:rPr>
            </w:pPr>
            <w:r w:rsidRPr="00696E91">
              <w:rPr>
                <w:rFonts w:ascii="Times New Roman" w:hAnsi="Times New Roman"/>
                <w:sz w:val="24"/>
                <w:szCs w:val="24"/>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rsidR="005223D7" w:rsidRPr="00696E91" w:rsidRDefault="005223D7" w:rsidP="003076C4">
            <w:pPr>
              <w:widowControl w:val="0"/>
              <w:spacing w:after="0" w:line="240" w:lineRule="auto"/>
              <w:jc w:val="both"/>
              <w:rPr>
                <w:rFonts w:ascii="Times New Roman" w:hAnsi="Times New Roman"/>
                <w:sz w:val="24"/>
                <w:szCs w:val="24"/>
              </w:rPr>
            </w:pPr>
            <w:r w:rsidRPr="00696E91">
              <w:rPr>
                <w:rFonts w:ascii="Times New Roman" w:hAnsi="Times New Roman"/>
                <w:sz w:val="24"/>
                <w:szCs w:val="24"/>
              </w:rPr>
              <w:t>Терміни, які використовуються в цій тендерній документації, вживаються у значенні, наведеному в Законі України «Про публічні закупівлі» (далі-Закон),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5223D7" w:rsidTr="003076C4">
        <w:trPr>
          <w:trHeight w:val="21"/>
        </w:trPr>
        <w:tc>
          <w:tcPr>
            <w:tcW w:w="3564" w:type="dxa"/>
            <w:tcBorders>
              <w:top w:val="single" w:sz="4" w:space="0" w:color="000000"/>
              <w:left w:val="single" w:sz="4" w:space="0" w:color="000000"/>
              <w:bottom w:val="single" w:sz="4" w:space="0" w:color="000000"/>
              <w:right w:val="single" w:sz="4" w:space="0" w:color="000000"/>
            </w:tcBorders>
          </w:tcPr>
          <w:p w:rsidR="005223D7" w:rsidRPr="00696E91" w:rsidRDefault="005223D7" w:rsidP="003076C4">
            <w:pPr>
              <w:widowControl w:val="0"/>
              <w:spacing w:after="0" w:line="240" w:lineRule="auto"/>
              <w:rPr>
                <w:rFonts w:ascii="Times New Roman" w:hAnsi="Times New Roman"/>
                <w:sz w:val="24"/>
                <w:szCs w:val="24"/>
                <w:lang w:eastAsia="ru-RU"/>
              </w:rPr>
            </w:pPr>
            <w:r w:rsidRPr="00696E91">
              <w:rPr>
                <w:rFonts w:ascii="Times New Roman" w:hAnsi="Times New Roman"/>
                <w:bCs/>
                <w:sz w:val="24"/>
                <w:szCs w:val="24"/>
                <w:lang w:eastAsia="ru-RU"/>
              </w:rPr>
              <w:t>2. Інформація про замовника торгів</w:t>
            </w:r>
          </w:p>
        </w:tc>
        <w:tc>
          <w:tcPr>
            <w:tcW w:w="6926" w:type="dxa"/>
            <w:tcBorders>
              <w:top w:val="single" w:sz="4" w:space="0" w:color="000000"/>
              <w:left w:val="single" w:sz="4" w:space="0" w:color="000000"/>
              <w:bottom w:val="single" w:sz="4" w:space="0" w:color="000000"/>
              <w:right w:val="single" w:sz="4" w:space="0" w:color="000000"/>
            </w:tcBorders>
          </w:tcPr>
          <w:p w:rsidR="005223D7" w:rsidRPr="00696E91" w:rsidRDefault="005223D7" w:rsidP="003076C4">
            <w:pPr>
              <w:widowControl w:val="0"/>
              <w:spacing w:after="0" w:line="240" w:lineRule="auto"/>
              <w:jc w:val="both"/>
              <w:rPr>
                <w:rFonts w:ascii="Times New Roman" w:hAnsi="Times New Roman"/>
                <w:sz w:val="24"/>
                <w:szCs w:val="24"/>
                <w:lang w:eastAsia="ru-RU"/>
              </w:rPr>
            </w:pPr>
          </w:p>
        </w:tc>
      </w:tr>
      <w:tr w:rsidR="005223D7" w:rsidTr="003076C4">
        <w:trPr>
          <w:trHeight w:val="339"/>
        </w:trPr>
        <w:tc>
          <w:tcPr>
            <w:tcW w:w="3564" w:type="dxa"/>
            <w:tcBorders>
              <w:top w:val="single" w:sz="4" w:space="0" w:color="000000"/>
              <w:left w:val="single" w:sz="4" w:space="0" w:color="000000"/>
              <w:bottom w:val="single" w:sz="4" w:space="0" w:color="000000"/>
              <w:right w:val="single" w:sz="4" w:space="0" w:color="000000"/>
            </w:tcBorders>
          </w:tcPr>
          <w:p w:rsidR="005223D7" w:rsidRPr="00696E91" w:rsidRDefault="005223D7" w:rsidP="003076C4">
            <w:pPr>
              <w:widowControl w:val="0"/>
              <w:spacing w:after="0" w:line="240" w:lineRule="auto"/>
              <w:rPr>
                <w:rFonts w:ascii="Times New Roman" w:hAnsi="Times New Roman"/>
                <w:sz w:val="24"/>
                <w:szCs w:val="24"/>
                <w:lang w:eastAsia="ru-RU"/>
              </w:rPr>
            </w:pPr>
            <w:r w:rsidRPr="00696E91">
              <w:rPr>
                <w:rFonts w:ascii="Times New Roman" w:hAnsi="Times New Roman"/>
                <w:sz w:val="24"/>
                <w:szCs w:val="24"/>
                <w:lang w:eastAsia="ru-RU"/>
              </w:rPr>
              <w:t>- повне найменування</w:t>
            </w:r>
          </w:p>
        </w:tc>
        <w:tc>
          <w:tcPr>
            <w:tcW w:w="6926" w:type="dxa"/>
            <w:tcBorders>
              <w:top w:val="single" w:sz="4" w:space="0" w:color="000000"/>
              <w:left w:val="single" w:sz="4" w:space="0" w:color="000000"/>
              <w:bottom w:val="single" w:sz="4" w:space="0" w:color="000000"/>
              <w:right w:val="single" w:sz="4" w:space="0" w:color="000000"/>
            </w:tcBorders>
          </w:tcPr>
          <w:p w:rsidR="005223D7" w:rsidRPr="0055623D" w:rsidRDefault="005223D7" w:rsidP="003076C4">
            <w:pPr>
              <w:spacing w:after="0" w:line="240" w:lineRule="auto"/>
              <w:rPr>
                <w:rFonts w:ascii="Times New Roman" w:hAnsi="Times New Roman"/>
                <w:sz w:val="24"/>
                <w:szCs w:val="24"/>
              </w:rPr>
            </w:pPr>
            <w:r w:rsidRPr="0055623D">
              <w:rPr>
                <w:rFonts w:ascii="Times New Roman" w:hAnsi="Times New Roman"/>
                <w:sz w:val="24"/>
                <w:szCs w:val="24"/>
              </w:rPr>
              <w:t>КОМУНАЛЬНИЙ ЗАКЛАД «МУНІЦИПАЛЬНИЙ ЦЕНТР БЕЗПЕКИ» ВЕЛИКОДИМЕРСЬКОЇ СЕЛИЩНОЇ РАДИ</w:t>
            </w:r>
          </w:p>
        </w:tc>
      </w:tr>
      <w:tr w:rsidR="005223D7" w:rsidTr="003076C4">
        <w:trPr>
          <w:trHeight w:val="21"/>
        </w:trPr>
        <w:tc>
          <w:tcPr>
            <w:tcW w:w="3564" w:type="dxa"/>
            <w:tcBorders>
              <w:top w:val="single" w:sz="4" w:space="0" w:color="000000"/>
              <w:left w:val="single" w:sz="4" w:space="0" w:color="000000"/>
              <w:bottom w:val="single" w:sz="4" w:space="0" w:color="000000"/>
              <w:right w:val="single" w:sz="4" w:space="0" w:color="000000"/>
            </w:tcBorders>
          </w:tcPr>
          <w:p w:rsidR="005223D7" w:rsidRPr="00696E91" w:rsidRDefault="005223D7" w:rsidP="003076C4">
            <w:pPr>
              <w:widowControl w:val="0"/>
              <w:spacing w:after="0" w:line="240" w:lineRule="auto"/>
              <w:rPr>
                <w:rFonts w:ascii="Times New Roman" w:hAnsi="Times New Roman"/>
                <w:sz w:val="24"/>
                <w:szCs w:val="24"/>
                <w:lang w:eastAsia="ru-RU"/>
              </w:rPr>
            </w:pPr>
            <w:r w:rsidRPr="00696E91">
              <w:rPr>
                <w:rFonts w:ascii="Times New Roman" w:hAnsi="Times New Roman"/>
                <w:sz w:val="24"/>
                <w:szCs w:val="24"/>
                <w:lang w:eastAsia="ru-RU"/>
              </w:rPr>
              <w:t>- місцезнаходження (адреса)</w:t>
            </w:r>
          </w:p>
        </w:tc>
        <w:tc>
          <w:tcPr>
            <w:tcW w:w="6926" w:type="dxa"/>
            <w:tcBorders>
              <w:top w:val="dashed" w:sz="8" w:space="0" w:color="000000"/>
              <w:left w:val="single" w:sz="4" w:space="0" w:color="000000"/>
              <w:bottom w:val="dashed" w:sz="8" w:space="0" w:color="000000"/>
              <w:right w:val="single" w:sz="4" w:space="0" w:color="000000"/>
            </w:tcBorders>
          </w:tcPr>
          <w:p w:rsidR="005223D7" w:rsidRPr="0055623D" w:rsidRDefault="005223D7" w:rsidP="00645F0C">
            <w:pPr>
              <w:pStyle w:val="af2"/>
              <w:ind w:left="0" w:right="176"/>
              <w:jc w:val="both"/>
              <w:rPr>
                <w:rFonts w:ascii="Times New Roman" w:hAnsi="Times New Roman"/>
                <w:sz w:val="24"/>
                <w:szCs w:val="24"/>
              </w:rPr>
            </w:pPr>
            <w:bookmarkStart w:id="2" w:name="_Hlk125026403"/>
            <w:r w:rsidRPr="0055623D">
              <w:rPr>
                <w:rFonts w:ascii="Times New Roman" w:hAnsi="Times New Roman"/>
                <w:sz w:val="24"/>
                <w:szCs w:val="24"/>
                <w:lang w:eastAsia="ru-RU"/>
              </w:rPr>
              <w:t>Україна, 074</w:t>
            </w:r>
            <w:r w:rsidR="00645F0C" w:rsidRPr="00645F0C">
              <w:rPr>
                <w:rFonts w:ascii="Times New Roman" w:hAnsi="Times New Roman"/>
                <w:sz w:val="24"/>
                <w:szCs w:val="24"/>
                <w:lang w:val="ru-RU" w:eastAsia="ru-RU"/>
              </w:rPr>
              <w:t>42</w:t>
            </w:r>
            <w:r w:rsidRPr="0055623D">
              <w:rPr>
                <w:rFonts w:ascii="Times New Roman" w:hAnsi="Times New Roman"/>
                <w:sz w:val="24"/>
                <w:szCs w:val="24"/>
                <w:lang w:eastAsia="ru-RU"/>
              </w:rPr>
              <w:t xml:space="preserve">, Київська обл., </w:t>
            </w:r>
            <w:bookmarkEnd w:id="2"/>
            <w:r w:rsidRPr="0055623D">
              <w:rPr>
                <w:rFonts w:ascii="Times New Roman" w:hAnsi="Times New Roman"/>
                <w:sz w:val="24"/>
                <w:szCs w:val="24"/>
                <w:lang w:eastAsia="ru-RU"/>
              </w:rPr>
              <w:t xml:space="preserve">Броварський р-н, </w:t>
            </w:r>
            <w:r w:rsidRPr="0055623D">
              <w:rPr>
                <w:rFonts w:ascii="Times New Roman" w:hAnsi="Times New Roman"/>
                <w:sz w:val="24"/>
                <w:szCs w:val="24"/>
              </w:rPr>
              <w:t>смт Велика Димерка, вул. Бобрицька, 1</w:t>
            </w:r>
          </w:p>
        </w:tc>
      </w:tr>
      <w:tr w:rsidR="005223D7" w:rsidTr="003076C4">
        <w:trPr>
          <w:trHeight w:val="21"/>
        </w:trPr>
        <w:tc>
          <w:tcPr>
            <w:tcW w:w="3564" w:type="dxa"/>
            <w:tcBorders>
              <w:top w:val="single" w:sz="4" w:space="0" w:color="000000"/>
              <w:left w:val="single" w:sz="4" w:space="0" w:color="000000"/>
              <w:bottom w:val="single" w:sz="4" w:space="0" w:color="000000"/>
              <w:right w:val="single" w:sz="4" w:space="0" w:color="000000"/>
            </w:tcBorders>
          </w:tcPr>
          <w:p w:rsidR="005223D7" w:rsidRPr="00696E91" w:rsidRDefault="005223D7" w:rsidP="003076C4">
            <w:pPr>
              <w:widowControl w:val="0"/>
              <w:spacing w:after="0" w:line="240" w:lineRule="auto"/>
              <w:rPr>
                <w:rFonts w:ascii="Times New Roman" w:hAnsi="Times New Roman"/>
                <w:sz w:val="24"/>
                <w:szCs w:val="24"/>
                <w:lang w:eastAsia="ru-RU"/>
              </w:rPr>
            </w:pPr>
            <w:r w:rsidRPr="00696E91">
              <w:rPr>
                <w:rFonts w:ascii="Times New Roman" w:hAnsi="Times New Roman"/>
                <w:sz w:val="24"/>
                <w:szCs w:val="24"/>
                <w:lang w:eastAsia="ru-RU"/>
              </w:rPr>
              <w:t>- посадова особа замовника, уповноважена здійснювати зв’язок з учасниками</w:t>
            </w:r>
          </w:p>
        </w:tc>
        <w:tc>
          <w:tcPr>
            <w:tcW w:w="6926" w:type="dxa"/>
            <w:tcBorders>
              <w:top w:val="single" w:sz="4" w:space="0" w:color="000000"/>
              <w:left w:val="single" w:sz="4" w:space="0" w:color="000000"/>
              <w:bottom w:val="single" w:sz="4" w:space="0" w:color="000000"/>
              <w:right w:val="single" w:sz="4" w:space="0" w:color="000000"/>
            </w:tcBorders>
          </w:tcPr>
          <w:p w:rsidR="005223D7" w:rsidRPr="0055623D" w:rsidRDefault="005223D7" w:rsidP="003076C4">
            <w:pPr>
              <w:spacing w:after="0" w:line="240" w:lineRule="auto"/>
              <w:rPr>
                <w:rFonts w:ascii="Times New Roman" w:hAnsi="Times New Roman"/>
                <w:sz w:val="24"/>
                <w:szCs w:val="24"/>
                <w:lang w:eastAsia="ru-RU"/>
              </w:rPr>
            </w:pPr>
            <w:bookmarkStart w:id="3" w:name="_Hlk125026414"/>
            <w:r w:rsidRPr="0055623D">
              <w:rPr>
                <w:rFonts w:ascii="Times New Roman" w:hAnsi="Times New Roman"/>
                <w:sz w:val="24"/>
                <w:szCs w:val="24"/>
                <w:lang w:eastAsia="ru-RU"/>
              </w:rPr>
              <w:t xml:space="preserve">З питань, пов’язаних з організацією проведення процедури закупівлі, підготовкою та подачею тендерних пропозицій:  </w:t>
            </w:r>
            <w:r w:rsidRPr="0055623D">
              <w:rPr>
                <w:rFonts w:ascii="Times New Roman" w:hAnsi="Times New Roman"/>
                <w:sz w:val="24"/>
                <w:szCs w:val="24"/>
                <w:u w:val="single"/>
                <w:lang w:eastAsia="ru-RU"/>
              </w:rPr>
              <w:t>Крук Юлія Іванівна</w:t>
            </w:r>
            <w:r w:rsidRPr="0055623D">
              <w:rPr>
                <w:rFonts w:ascii="Times New Roman" w:hAnsi="Times New Roman"/>
                <w:sz w:val="24"/>
                <w:szCs w:val="24"/>
                <w:lang w:eastAsia="ru-RU"/>
              </w:rPr>
              <w:t xml:space="preserve"> – головний бухгалтер КЗ «МЦБ»</w:t>
            </w:r>
          </w:p>
          <w:p w:rsidR="005223D7" w:rsidRPr="0055623D" w:rsidRDefault="005223D7" w:rsidP="003076C4">
            <w:pPr>
              <w:spacing w:after="0" w:line="240" w:lineRule="auto"/>
              <w:rPr>
                <w:rFonts w:ascii="Times New Roman" w:hAnsi="Times New Roman"/>
                <w:b/>
                <w:sz w:val="24"/>
                <w:szCs w:val="24"/>
                <w:u w:val="single"/>
                <w:lang w:eastAsia="ru-RU"/>
              </w:rPr>
            </w:pPr>
            <w:r w:rsidRPr="0055623D">
              <w:rPr>
                <w:rFonts w:ascii="Times New Roman" w:hAnsi="Times New Roman"/>
                <w:sz w:val="24"/>
                <w:szCs w:val="24"/>
                <w:lang w:eastAsia="ru-RU"/>
              </w:rPr>
              <w:t xml:space="preserve"> тел. +380674978909,  e-mail:</w:t>
            </w:r>
            <w:bookmarkEnd w:id="3"/>
            <w:r w:rsidRPr="0055623D">
              <w:rPr>
                <w:rFonts w:ascii="Times New Roman" w:hAnsi="Times New Roman"/>
                <w:sz w:val="24"/>
                <w:szCs w:val="24"/>
                <w:lang w:val="en-US" w:eastAsia="ru-RU"/>
              </w:rPr>
              <w:t xml:space="preserve"> </w:t>
            </w:r>
            <w:hyperlink r:id="rId10" w:history="1">
              <w:r w:rsidRPr="0055623D">
                <w:rPr>
                  <w:rStyle w:val="a8"/>
                  <w:rFonts w:ascii="Times New Roman" w:hAnsi="Times New Roman"/>
                  <w:b/>
                  <w:sz w:val="24"/>
                  <w:szCs w:val="24"/>
                  <w:lang w:val="en-US" w:eastAsia="ru-RU"/>
                </w:rPr>
                <w:t>mzb.dymerka@gmail.com</w:t>
              </w:r>
            </w:hyperlink>
            <w:r w:rsidRPr="0055623D">
              <w:rPr>
                <w:rFonts w:ascii="Times New Roman" w:hAnsi="Times New Roman"/>
                <w:b/>
                <w:sz w:val="24"/>
                <w:szCs w:val="24"/>
                <w:u w:val="single"/>
                <w:lang w:eastAsia="ru-RU"/>
              </w:rPr>
              <w:t>;</w:t>
            </w:r>
          </w:p>
          <w:p w:rsidR="005223D7" w:rsidRPr="0055623D" w:rsidRDefault="005223D7" w:rsidP="003076C4">
            <w:pPr>
              <w:spacing w:after="0" w:line="240" w:lineRule="auto"/>
              <w:rPr>
                <w:rFonts w:ascii="Times New Roman" w:hAnsi="Times New Roman"/>
                <w:sz w:val="24"/>
                <w:szCs w:val="24"/>
                <w:lang w:eastAsia="ru-RU"/>
              </w:rPr>
            </w:pPr>
            <w:r w:rsidRPr="0055623D">
              <w:rPr>
                <w:rFonts w:ascii="Times New Roman" w:hAnsi="Times New Roman"/>
                <w:sz w:val="24"/>
                <w:szCs w:val="24"/>
                <w:lang w:eastAsia="ru-RU"/>
              </w:rPr>
              <w:t>З питань отримання інформації щодо предмета закупівлі, його технічних, якісних та кількісних характеристик:</w:t>
            </w:r>
          </w:p>
          <w:p w:rsidR="005223D7" w:rsidRPr="0055623D" w:rsidRDefault="005223D7" w:rsidP="003076C4">
            <w:pPr>
              <w:spacing w:after="0" w:line="240" w:lineRule="auto"/>
              <w:rPr>
                <w:rFonts w:ascii="Times New Roman" w:hAnsi="Times New Roman"/>
                <w:sz w:val="24"/>
                <w:szCs w:val="24"/>
                <w:lang w:eastAsia="ru-RU"/>
              </w:rPr>
            </w:pPr>
            <w:r w:rsidRPr="0055623D">
              <w:rPr>
                <w:rFonts w:ascii="Times New Roman" w:hAnsi="Times New Roman"/>
                <w:sz w:val="24"/>
                <w:szCs w:val="24"/>
                <w:u w:val="single"/>
                <w:lang w:eastAsia="ru-RU"/>
              </w:rPr>
              <w:t>Лизун Вячеслав Вікторович</w:t>
            </w:r>
            <w:r w:rsidRPr="0055623D">
              <w:rPr>
                <w:rFonts w:ascii="Times New Roman" w:hAnsi="Times New Roman"/>
                <w:sz w:val="24"/>
                <w:szCs w:val="24"/>
                <w:lang w:eastAsia="ru-RU"/>
              </w:rPr>
              <w:t xml:space="preserve"> – директор КЗ «МЦБ» </w:t>
            </w:r>
          </w:p>
          <w:p w:rsidR="005223D7" w:rsidRPr="003F192D" w:rsidRDefault="005223D7" w:rsidP="003076C4">
            <w:pPr>
              <w:widowControl w:val="0"/>
              <w:shd w:val="clear" w:color="auto" w:fill="FFFFFF"/>
              <w:spacing w:after="0" w:line="240" w:lineRule="auto"/>
              <w:jc w:val="both"/>
              <w:rPr>
                <w:rFonts w:ascii="Times New Roman" w:eastAsia="Batang" w:hAnsi="Times New Roman"/>
                <w:bCs/>
                <w:i/>
                <w:color w:val="FF0000"/>
                <w:sz w:val="24"/>
                <w:szCs w:val="24"/>
                <w:lang w:eastAsia="ru-RU"/>
              </w:rPr>
            </w:pPr>
            <w:r w:rsidRPr="0055623D">
              <w:rPr>
                <w:rFonts w:ascii="Times New Roman" w:hAnsi="Times New Roman"/>
                <w:sz w:val="24"/>
                <w:szCs w:val="24"/>
                <w:lang w:eastAsia="ru-RU"/>
              </w:rPr>
              <w:t>тел. +380931832747</w:t>
            </w:r>
          </w:p>
        </w:tc>
      </w:tr>
      <w:tr w:rsidR="005223D7" w:rsidTr="003076C4">
        <w:trPr>
          <w:cantSplit/>
          <w:trHeight w:val="467"/>
        </w:trPr>
        <w:tc>
          <w:tcPr>
            <w:tcW w:w="3564" w:type="dxa"/>
            <w:tcBorders>
              <w:top w:val="single" w:sz="4" w:space="0" w:color="000000"/>
              <w:left w:val="single" w:sz="4" w:space="0" w:color="000000"/>
              <w:bottom w:val="single" w:sz="4" w:space="0" w:color="000000"/>
              <w:right w:val="single" w:sz="4" w:space="0" w:color="000000"/>
            </w:tcBorders>
          </w:tcPr>
          <w:p w:rsidR="005223D7" w:rsidRPr="00696E91" w:rsidRDefault="005223D7" w:rsidP="003076C4">
            <w:pPr>
              <w:widowControl w:val="0"/>
              <w:spacing w:after="0" w:line="240" w:lineRule="auto"/>
              <w:rPr>
                <w:rFonts w:ascii="Times New Roman" w:hAnsi="Times New Roman"/>
                <w:bCs/>
                <w:sz w:val="24"/>
                <w:szCs w:val="24"/>
                <w:lang w:eastAsia="ru-RU"/>
              </w:rPr>
            </w:pPr>
            <w:r w:rsidRPr="00696E91">
              <w:rPr>
                <w:rFonts w:ascii="Times New Roman" w:hAnsi="Times New Roman"/>
                <w:bCs/>
                <w:sz w:val="24"/>
                <w:szCs w:val="24"/>
                <w:lang w:eastAsia="ru-RU"/>
              </w:rPr>
              <w:t>3. Процедура закупівлі</w:t>
            </w:r>
          </w:p>
        </w:tc>
        <w:tc>
          <w:tcPr>
            <w:tcW w:w="6926" w:type="dxa"/>
            <w:tcBorders>
              <w:top w:val="single" w:sz="4" w:space="0" w:color="000000"/>
              <w:left w:val="single" w:sz="4" w:space="0" w:color="000000"/>
              <w:bottom w:val="single" w:sz="4" w:space="0" w:color="000000"/>
              <w:right w:val="single" w:sz="4" w:space="0" w:color="000000"/>
            </w:tcBorders>
          </w:tcPr>
          <w:p w:rsidR="005223D7" w:rsidRPr="00696E91" w:rsidRDefault="005223D7" w:rsidP="003076C4">
            <w:pPr>
              <w:widowControl w:val="0"/>
              <w:spacing w:after="0" w:line="240" w:lineRule="auto"/>
              <w:jc w:val="both"/>
              <w:rPr>
                <w:rFonts w:ascii="Times New Roman" w:hAnsi="Times New Roman"/>
                <w:sz w:val="24"/>
                <w:szCs w:val="24"/>
                <w:lang w:eastAsia="ru-RU"/>
              </w:rPr>
            </w:pPr>
            <w:r w:rsidRPr="00696E91">
              <w:rPr>
                <w:rFonts w:ascii="Times New Roman" w:hAnsi="Times New Roman"/>
                <w:sz w:val="24"/>
                <w:szCs w:val="24"/>
                <w:lang w:eastAsia="ru-RU"/>
              </w:rPr>
              <w:t xml:space="preserve">Відкриті торги </w:t>
            </w:r>
            <w:r>
              <w:rPr>
                <w:rFonts w:ascii="Times New Roman" w:hAnsi="Times New Roman"/>
                <w:sz w:val="24"/>
                <w:szCs w:val="24"/>
                <w:lang w:eastAsia="ru-RU"/>
              </w:rPr>
              <w:t>( з особливостями)</w:t>
            </w:r>
          </w:p>
        </w:tc>
      </w:tr>
      <w:tr w:rsidR="005223D7" w:rsidTr="00DC76FC">
        <w:trPr>
          <w:trHeight w:val="21"/>
        </w:trPr>
        <w:tc>
          <w:tcPr>
            <w:tcW w:w="3564" w:type="dxa"/>
            <w:tcBorders>
              <w:top w:val="single" w:sz="4" w:space="0" w:color="000000"/>
              <w:left w:val="single" w:sz="4" w:space="0" w:color="000000"/>
              <w:bottom w:val="single" w:sz="4" w:space="0" w:color="auto"/>
              <w:right w:val="single" w:sz="4" w:space="0" w:color="000000"/>
            </w:tcBorders>
          </w:tcPr>
          <w:p w:rsidR="005223D7" w:rsidRPr="00696E91" w:rsidRDefault="005223D7" w:rsidP="003076C4">
            <w:pPr>
              <w:widowControl w:val="0"/>
              <w:spacing w:after="0" w:line="240" w:lineRule="auto"/>
              <w:rPr>
                <w:rFonts w:ascii="Times New Roman" w:hAnsi="Times New Roman"/>
                <w:bCs/>
                <w:sz w:val="24"/>
                <w:szCs w:val="24"/>
                <w:lang w:eastAsia="ru-RU"/>
              </w:rPr>
            </w:pPr>
            <w:r w:rsidRPr="00696E91">
              <w:rPr>
                <w:rFonts w:ascii="Times New Roman" w:hAnsi="Times New Roman"/>
                <w:bCs/>
                <w:sz w:val="24"/>
                <w:szCs w:val="24"/>
                <w:lang w:eastAsia="ru-RU"/>
              </w:rPr>
              <w:t>4. Інформація про предмет закупівлі:</w:t>
            </w:r>
          </w:p>
        </w:tc>
        <w:tc>
          <w:tcPr>
            <w:tcW w:w="6926" w:type="dxa"/>
            <w:tcBorders>
              <w:top w:val="single" w:sz="4" w:space="0" w:color="000000"/>
              <w:left w:val="single" w:sz="4" w:space="0" w:color="000000"/>
              <w:bottom w:val="single" w:sz="4" w:space="0" w:color="auto"/>
              <w:right w:val="single" w:sz="4" w:space="0" w:color="000000"/>
            </w:tcBorders>
          </w:tcPr>
          <w:p w:rsidR="005223D7" w:rsidRPr="005223D7" w:rsidRDefault="005223D7" w:rsidP="003076C4">
            <w:pPr>
              <w:widowControl w:val="0"/>
              <w:spacing w:after="0" w:line="240" w:lineRule="auto"/>
              <w:jc w:val="both"/>
              <w:rPr>
                <w:rFonts w:ascii="Times New Roman" w:hAnsi="Times New Roman"/>
                <w:sz w:val="24"/>
                <w:szCs w:val="24"/>
                <w:lang w:eastAsia="ru-RU"/>
              </w:rPr>
            </w:pPr>
            <w:r w:rsidRPr="005223D7">
              <w:rPr>
                <w:rFonts w:ascii="Times New Roman" w:hAnsi="Times New Roman"/>
                <w:sz w:val="24"/>
                <w:szCs w:val="24"/>
                <w:shd w:val="clear" w:color="auto" w:fill="FDFEFD"/>
              </w:rPr>
              <w:t xml:space="preserve">Технічне обслуговування </w:t>
            </w:r>
            <w:r w:rsidRPr="005223D7">
              <w:rPr>
                <w:rFonts w:ascii="Times New Roman" w:hAnsi="Times New Roman"/>
                <w:sz w:val="24"/>
                <w:szCs w:val="24"/>
              </w:rPr>
              <w:t>системи відеоспостереження на території селища міського типу Велика Димерка Броварського району Київської області</w:t>
            </w:r>
          </w:p>
        </w:tc>
      </w:tr>
      <w:tr w:rsidR="005223D7" w:rsidTr="00DC76FC">
        <w:trPr>
          <w:trHeight w:val="820"/>
        </w:trPr>
        <w:tc>
          <w:tcPr>
            <w:tcW w:w="3564" w:type="dxa"/>
            <w:tcBorders>
              <w:top w:val="single" w:sz="4" w:space="0" w:color="auto"/>
              <w:left w:val="single" w:sz="4" w:space="0" w:color="auto"/>
              <w:bottom w:val="single" w:sz="4" w:space="0" w:color="auto"/>
              <w:right w:val="single" w:sz="4" w:space="0" w:color="auto"/>
            </w:tcBorders>
          </w:tcPr>
          <w:p w:rsidR="005223D7" w:rsidRPr="00696E91" w:rsidRDefault="005223D7" w:rsidP="003076C4">
            <w:pPr>
              <w:widowControl w:val="0"/>
              <w:spacing w:after="0" w:line="240" w:lineRule="auto"/>
              <w:rPr>
                <w:rFonts w:ascii="Times New Roman" w:hAnsi="Times New Roman"/>
                <w:bCs/>
                <w:sz w:val="24"/>
                <w:szCs w:val="24"/>
                <w:lang w:eastAsia="ru-RU"/>
              </w:rPr>
            </w:pPr>
            <w:r w:rsidRPr="00696E91">
              <w:rPr>
                <w:rFonts w:ascii="Times New Roman" w:hAnsi="Times New Roman"/>
                <w:sz w:val="24"/>
                <w:szCs w:val="24"/>
                <w:lang w:eastAsia="ru-RU"/>
              </w:rPr>
              <w:t>4.1. Код згідно з Національним класифікатором «Єдиний закупівельний словник»</w:t>
            </w:r>
          </w:p>
        </w:tc>
        <w:tc>
          <w:tcPr>
            <w:tcW w:w="6926" w:type="dxa"/>
            <w:tcBorders>
              <w:top w:val="single" w:sz="4" w:space="0" w:color="auto"/>
              <w:left w:val="single" w:sz="4" w:space="0" w:color="auto"/>
              <w:bottom w:val="single" w:sz="4" w:space="0" w:color="auto"/>
              <w:right w:val="single" w:sz="4" w:space="0" w:color="auto"/>
            </w:tcBorders>
          </w:tcPr>
          <w:p w:rsidR="005223D7" w:rsidRPr="005223D7" w:rsidRDefault="005223D7" w:rsidP="003076C4">
            <w:pPr>
              <w:widowControl w:val="0"/>
              <w:spacing w:after="0" w:line="240" w:lineRule="auto"/>
              <w:jc w:val="both"/>
              <w:rPr>
                <w:rFonts w:ascii="Times New Roman" w:hAnsi="Times New Roman"/>
                <w:sz w:val="24"/>
                <w:szCs w:val="24"/>
              </w:rPr>
            </w:pPr>
            <w:r w:rsidRPr="005223D7">
              <w:rPr>
                <w:rFonts w:ascii="Times New Roman" w:hAnsi="Times New Roman"/>
                <w:sz w:val="24"/>
                <w:szCs w:val="24"/>
                <w:shd w:val="clear" w:color="auto" w:fill="FDFEFD"/>
              </w:rPr>
              <w:t>50340000-0 Послуги з ремонту і технічного обслуговування аудіовізуального та оптичного обладнання</w:t>
            </w:r>
            <w:r w:rsidRPr="005223D7">
              <w:rPr>
                <w:rFonts w:ascii="Times New Roman" w:hAnsi="Times New Roman"/>
                <w:sz w:val="24"/>
                <w:szCs w:val="24"/>
              </w:rPr>
              <w:t xml:space="preserve"> за ДК 021:2015 Єдиного закупівельного словника</w:t>
            </w:r>
            <w:bookmarkStart w:id="4" w:name="_Hlk61701775"/>
            <w:bookmarkEnd w:id="4"/>
          </w:p>
        </w:tc>
      </w:tr>
      <w:tr w:rsidR="005223D7" w:rsidTr="00DC76FC">
        <w:trPr>
          <w:trHeight w:val="21"/>
        </w:trPr>
        <w:tc>
          <w:tcPr>
            <w:tcW w:w="3564" w:type="dxa"/>
            <w:tcBorders>
              <w:top w:val="single" w:sz="4" w:space="0" w:color="auto"/>
              <w:left w:val="single" w:sz="4" w:space="0" w:color="auto"/>
              <w:bottom w:val="single" w:sz="4" w:space="0" w:color="auto"/>
              <w:right w:val="single" w:sz="4" w:space="0" w:color="auto"/>
            </w:tcBorders>
          </w:tcPr>
          <w:p w:rsidR="005223D7" w:rsidRPr="00696E91" w:rsidRDefault="005223D7" w:rsidP="00645F0C">
            <w:pPr>
              <w:widowControl w:val="0"/>
              <w:spacing w:after="0" w:line="240" w:lineRule="auto"/>
              <w:rPr>
                <w:rFonts w:ascii="Times New Roman" w:hAnsi="Times New Roman"/>
                <w:sz w:val="24"/>
                <w:szCs w:val="24"/>
                <w:lang w:eastAsia="ru-RU"/>
              </w:rPr>
            </w:pPr>
            <w:r w:rsidRPr="00696E91">
              <w:rPr>
                <w:rFonts w:ascii="Times New Roman" w:hAnsi="Times New Roman"/>
                <w:sz w:val="24"/>
                <w:szCs w:val="24"/>
                <w:lang w:eastAsia="ru-RU"/>
              </w:rPr>
              <w:t xml:space="preserve">4.2. </w:t>
            </w:r>
            <w:r w:rsidR="00645F0C">
              <w:rPr>
                <w:rFonts w:ascii="Times New Roman" w:hAnsi="Times New Roman"/>
                <w:sz w:val="24"/>
                <w:szCs w:val="24"/>
                <w:lang w:eastAsia="ru-RU"/>
              </w:rPr>
              <w:t>О</w:t>
            </w:r>
            <w:r w:rsidRPr="00696E91">
              <w:rPr>
                <w:rFonts w:ascii="Times New Roman" w:hAnsi="Times New Roman"/>
                <w:sz w:val="24"/>
                <w:szCs w:val="24"/>
                <w:lang w:eastAsia="uk-UA"/>
              </w:rPr>
              <w:t>пис окремої частини (частин) предмета закупівлі (лота), щодо якої можуть бути подані тендерні пропозиції</w:t>
            </w:r>
          </w:p>
        </w:tc>
        <w:tc>
          <w:tcPr>
            <w:tcW w:w="6926" w:type="dxa"/>
            <w:tcBorders>
              <w:top w:val="single" w:sz="4" w:space="0" w:color="auto"/>
              <w:left w:val="single" w:sz="4" w:space="0" w:color="auto"/>
              <w:bottom w:val="single" w:sz="4" w:space="0" w:color="auto"/>
              <w:right w:val="single" w:sz="4" w:space="0" w:color="auto"/>
            </w:tcBorders>
          </w:tcPr>
          <w:p w:rsidR="005223D7" w:rsidRPr="005F6A96" w:rsidRDefault="005F6A96" w:rsidP="003076C4">
            <w:pPr>
              <w:widowControl w:val="0"/>
              <w:spacing w:after="0" w:line="240" w:lineRule="auto"/>
              <w:jc w:val="both"/>
              <w:rPr>
                <w:rFonts w:ascii="Times New Roman" w:hAnsi="Times New Roman"/>
                <w:sz w:val="24"/>
                <w:szCs w:val="24"/>
                <w:lang w:eastAsia="ru-RU"/>
              </w:rPr>
            </w:pPr>
            <w:r w:rsidRPr="005F6A96">
              <w:rPr>
                <w:rFonts w:ascii="Times New Roman" w:hAnsi="Times New Roman"/>
                <w:sz w:val="24"/>
                <w:szCs w:val="24"/>
              </w:rPr>
              <w:t xml:space="preserve">Учасники подають всю необхідну інформацію, щодо предмету закупівлі в цілому </w:t>
            </w:r>
            <w:r w:rsidRPr="005F6A96">
              <w:rPr>
                <w:rFonts w:ascii="Times New Roman" w:hAnsi="Times New Roman"/>
                <w:sz w:val="24"/>
                <w:szCs w:val="24"/>
                <w:shd w:val="clear" w:color="auto" w:fill="FFFFFF"/>
              </w:rPr>
              <w:t>(</w:t>
            </w:r>
            <w:r w:rsidRPr="005F6A96">
              <w:rPr>
                <w:rFonts w:ascii="Times New Roman" w:hAnsi="Times New Roman"/>
                <w:sz w:val="24"/>
                <w:szCs w:val="24"/>
                <w:shd w:val="clear" w:color="auto" w:fill="FFFFFF"/>
                <w:lang w:val="ru-RU"/>
              </w:rPr>
              <w:t>предмет закупівлі не містить лотів).</w:t>
            </w:r>
          </w:p>
        </w:tc>
      </w:tr>
      <w:tr w:rsidR="005223D7" w:rsidTr="00DC76FC">
        <w:trPr>
          <w:trHeight w:val="21"/>
        </w:trPr>
        <w:tc>
          <w:tcPr>
            <w:tcW w:w="3564" w:type="dxa"/>
            <w:tcBorders>
              <w:top w:val="single" w:sz="4" w:space="0" w:color="auto"/>
              <w:left w:val="single" w:sz="4" w:space="0" w:color="auto"/>
              <w:bottom w:val="single" w:sz="4" w:space="0" w:color="auto"/>
              <w:right w:val="single" w:sz="4" w:space="0" w:color="auto"/>
            </w:tcBorders>
          </w:tcPr>
          <w:p w:rsidR="005223D7" w:rsidRPr="00696E91" w:rsidRDefault="005223D7" w:rsidP="00645F0C">
            <w:pPr>
              <w:widowControl w:val="0"/>
              <w:spacing w:after="0" w:line="240" w:lineRule="auto"/>
              <w:jc w:val="both"/>
              <w:rPr>
                <w:rFonts w:ascii="Times New Roman" w:hAnsi="Times New Roman"/>
                <w:sz w:val="24"/>
                <w:szCs w:val="24"/>
                <w:lang w:eastAsia="ru-RU"/>
              </w:rPr>
            </w:pPr>
            <w:r w:rsidRPr="00696E91">
              <w:rPr>
                <w:rFonts w:ascii="Times New Roman" w:hAnsi="Times New Roman"/>
                <w:sz w:val="24"/>
                <w:szCs w:val="24"/>
                <w:lang w:eastAsia="ru-RU"/>
              </w:rPr>
              <w:t xml:space="preserve">4.3. </w:t>
            </w:r>
            <w:r w:rsidR="00645F0C">
              <w:rPr>
                <w:rFonts w:ascii="Times New Roman" w:hAnsi="Times New Roman"/>
                <w:sz w:val="24"/>
                <w:szCs w:val="24"/>
                <w:lang w:eastAsia="ru-RU"/>
              </w:rPr>
              <w:t>М</w:t>
            </w:r>
            <w:r w:rsidRPr="00696E91">
              <w:rPr>
                <w:rFonts w:ascii="Times New Roman" w:hAnsi="Times New Roman"/>
                <w:sz w:val="24"/>
                <w:szCs w:val="24"/>
                <w:lang w:eastAsia="ru-RU"/>
              </w:rPr>
              <w:t>ісце, кількість, обсяг поставки товарів (надання послуг, виконання робіт)</w:t>
            </w:r>
          </w:p>
        </w:tc>
        <w:tc>
          <w:tcPr>
            <w:tcW w:w="6926" w:type="dxa"/>
            <w:tcBorders>
              <w:top w:val="single" w:sz="4" w:space="0" w:color="auto"/>
              <w:left w:val="single" w:sz="4" w:space="0" w:color="auto"/>
              <w:bottom w:val="single" w:sz="4" w:space="0" w:color="auto"/>
              <w:right w:val="single" w:sz="4" w:space="0" w:color="auto"/>
            </w:tcBorders>
          </w:tcPr>
          <w:p w:rsidR="005223D7" w:rsidRPr="00696E91" w:rsidRDefault="005223D7" w:rsidP="005223D7">
            <w:pPr>
              <w:widowControl w:val="0"/>
              <w:ind w:right="20"/>
              <w:contextualSpacing/>
              <w:rPr>
                <w:rFonts w:ascii="Times New Roman" w:hAnsi="Times New Roman"/>
                <w:sz w:val="24"/>
                <w:szCs w:val="24"/>
                <w:lang w:eastAsia="ru-RU"/>
              </w:rPr>
            </w:pPr>
            <w:r w:rsidRPr="00696E91">
              <w:rPr>
                <w:rFonts w:ascii="Times New Roman" w:hAnsi="Times New Roman"/>
                <w:sz w:val="24"/>
                <w:szCs w:val="24"/>
                <w:lang w:eastAsia="ru-RU"/>
              </w:rPr>
              <w:t>Місце надання послуг:</w:t>
            </w:r>
          </w:p>
          <w:p w:rsidR="005223D7" w:rsidRPr="0055623D" w:rsidRDefault="005223D7" w:rsidP="005223D7">
            <w:pPr>
              <w:widowControl w:val="0"/>
              <w:tabs>
                <w:tab w:val="left" w:pos="322"/>
              </w:tabs>
              <w:spacing w:after="0" w:line="240" w:lineRule="auto"/>
              <w:ind w:hanging="2"/>
              <w:jc w:val="both"/>
              <w:rPr>
                <w:rFonts w:ascii="Times New Roman" w:hAnsi="Times New Roman"/>
                <w:sz w:val="24"/>
                <w:szCs w:val="24"/>
              </w:rPr>
            </w:pPr>
            <w:r w:rsidRPr="0055623D">
              <w:rPr>
                <w:rFonts w:ascii="Times New Roman" w:hAnsi="Times New Roman"/>
                <w:sz w:val="24"/>
                <w:szCs w:val="24"/>
              </w:rPr>
              <w:t>смт Велика Димерка Броварського району Київської області</w:t>
            </w:r>
          </w:p>
          <w:p w:rsidR="005223D7" w:rsidRPr="00696E91" w:rsidRDefault="005223D7" w:rsidP="005223D7">
            <w:pPr>
              <w:widowControl w:val="0"/>
              <w:spacing w:line="240" w:lineRule="auto"/>
              <w:ind w:right="20"/>
              <w:contextualSpacing/>
              <w:jc w:val="both"/>
              <w:rPr>
                <w:rFonts w:ascii="Times New Roman" w:hAnsi="Times New Roman"/>
                <w:sz w:val="24"/>
                <w:szCs w:val="24"/>
                <w:lang w:eastAsia="ru-RU"/>
              </w:rPr>
            </w:pPr>
            <w:r w:rsidRPr="0055623D">
              <w:rPr>
                <w:rFonts w:ascii="Times New Roman" w:hAnsi="Times New Roman"/>
                <w:sz w:val="24"/>
                <w:szCs w:val="24"/>
              </w:rPr>
              <w:t>Кількість</w:t>
            </w:r>
            <w:r>
              <w:rPr>
                <w:rFonts w:ascii="Times New Roman" w:hAnsi="Times New Roman"/>
                <w:sz w:val="24"/>
                <w:szCs w:val="24"/>
              </w:rPr>
              <w:t>: 1 послуга</w:t>
            </w:r>
          </w:p>
        </w:tc>
      </w:tr>
      <w:tr w:rsidR="005223D7" w:rsidTr="00DC76FC">
        <w:trPr>
          <w:trHeight w:val="21"/>
        </w:trPr>
        <w:tc>
          <w:tcPr>
            <w:tcW w:w="3564" w:type="dxa"/>
            <w:tcBorders>
              <w:top w:val="single" w:sz="4" w:space="0" w:color="auto"/>
              <w:left w:val="single" w:sz="4" w:space="0" w:color="auto"/>
              <w:bottom w:val="single" w:sz="4" w:space="0" w:color="auto"/>
              <w:right w:val="single" w:sz="4" w:space="0" w:color="auto"/>
            </w:tcBorders>
          </w:tcPr>
          <w:p w:rsidR="005223D7" w:rsidRPr="00696E91" w:rsidRDefault="005223D7" w:rsidP="00632BC2">
            <w:pPr>
              <w:widowControl w:val="0"/>
              <w:spacing w:after="0" w:line="240" w:lineRule="auto"/>
              <w:jc w:val="both"/>
              <w:rPr>
                <w:rFonts w:ascii="Times New Roman" w:hAnsi="Times New Roman"/>
                <w:sz w:val="24"/>
                <w:szCs w:val="24"/>
                <w:lang w:eastAsia="ru-RU"/>
              </w:rPr>
            </w:pPr>
            <w:r w:rsidRPr="00696E91">
              <w:rPr>
                <w:rFonts w:ascii="Times New Roman" w:hAnsi="Times New Roman"/>
                <w:sz w:val="24"/>
                <w:szCs w:val="24"/>
                <w:lang w:eastAsia="ru-RU"/>
              </w:rPr>
              <w:t xml:space="preserve">4.4. </w:t>
            </w:r>
            <w:r w:rsidR="00645F0C">
              <w:rPr>
                <w:rFonts w:ascii="Times New Roman" w:hAnsi="Times New Roman"/>
                <w:sz w:val="24"/>
                <w:szCs w:val="24"/>
                <w:lang w:eastAsia="ru-RU"/>
              </w:rPr>
              <w:t>Ст</w:t>
            </w:r>
            <w:r w:rsidR="00632BC2">
              <w:rPr>
                <w:rFonts w:ascii="Times New Roman" w:hAnsi="Times New Roman"/>
                <w:sz w:val="24"/>
                <w:szCs w:val="24"/>
                <w:lang w:eastAsia="ru-RU"/>
              </w:rPr>
              <w:t>рок надання послуг</w:t>
            </w:r>
          </w:p>
        </w:tc>
        <w:tc>
          <w:tcPr>
            <w:tcW w:w="6926" w:type="dxa"/>
            <w:tcBorders>
              <w:top w:val="single" w:sz="4" w:space="0" w:color="auto"/>
              <w:left w:val="single" w:sz="4" w:space="0" w:color="auto"/>
              <w:bottom w:val="single" w:sz="4" w:space="0" w:color="auto"/>
              <w:right w:val="single" w:sz="4" w:space="0" w:color="auto"/>
            </w:tcBorders>
          </w:tcPr>
          <w:p w:rsidR="005223D7" w:rsidRDefault="005223D7" w:rsidP="003076C4">
            <w:pPr>
              <w:widowControl w:val="0"/>
              <w:spacing w:after="0" w:line="240" w:lineRule="auto"/>
              <w:jc w:val="both"/>
              <w:rPr>
                <w:rFonts w:ascii="Times New Roman" w:hAnsi="Times New Roman"/>
                <w:sz w:val="24"/>
                <w:szCs w:val="24"/>
              </w:rPr>
            </w:pPr>
            <w:r w:rsidRPr="00696E91">
              <w:rPr>
                <w:rFonts w:ascii="Times New Roman" w:hAnsi="Times New Roman"/>
                <w:sz w:val="24"/>
                <w:szCs w:val="24"/>
                <w:lang w:eastAsia="ru-RU"/>
              </w:rPr>
              <w:t xml:space="preserve">до </w:t>
            </w:r>
            <w:r w:rsidRPr="006927C4">
              <w:rPr>
                <w:rFonts w:ascii="Times New Roman" w:hAnsi="Times New Roman"/>
                <w:sz w:val="24"/>
                <w:szCs w:val="24"/>
              </w:rPr>
              <w:t>31.12.2024р.</w:t>
            </w:r>
          </w:p>
          <w:p w:rsidR="00645F0C" w:rsidRPr="00696E91" w:rsidRDefault="00645F0C" w:rsidP="003076C4">
            <w:pPr>
              <w:widowControl w:val="0"/>
              <w:spacing w:after="0" w:line="240" w:lineRule="auto"/>
              <w:jc w:val="both"/>
              <w:rPr>
                <w:rFonts w:ascii="Times New Roman" w:hAnsi="Times New Roman"/>
                <w:bCs/>
                <w:sz w:val="24"/>
                <w:szCs w:val="24"/>
                <w:lang w:eastAsia="ru-RU"/>
              </w:rPr>
            </w:pPr>
            <w:r>
              <w:rPr>
                <w:rFonts w:ascii="Times New Roman" w:hAnsi="Times New Roman"/>
                <w:sz w:val="24"/>
                <w:szCs w:val="24"/>
              </w:rPr>
              <w:t>Початковий термін надання послуг визначатиметься у відповідності до дати укладення договору про закупівлю за результатами даних відкритих торгів</w:t>
            </w:r>
          </w:p>
        </w:tc>
      </w:tr>
      <w:tr w:rsidR="005223D7" w:rsidTr="00DC76FC">
        <w:trPr>
          <w:trHeight w:val="21"/>
        </w:trPr>
        <w:tc>
          <w:tcPr>
            <w:tcW w:w="3564" w:type="dxa"/>
            <w:tcBorders>
              <w:top w:val="single" w:sz="4" w:space="0" w:color="auto"/>
              <w:left w:val="single" w:sz="4" w:space="0" w:color="000000"/>
              <w:bottom w:val="single" w:sz="4" w:space="0" w:color="000000"/>
              <w:right w:val="single" w:sz="4" w:space="0" w:color="000000"/>
            </w:tcBorders>
          </w:tcPr>
          <w:p w:rsidR="005223D7" w:rsidRPr="00696E91" w:rsidRDefault="005223D7" w:rsidP="003076C4">
            <w:pPr>
              <w:widowControl w:val="0"/>
              <w:spacing w:after="0" w:line="240" w:lineRule="auto"/>
              <w:jc w:val="both"/>
              <w:rPr>
                <w:rFonts w:ascii="Times New Roman" w:hAnsi="Times New Roman"/>
                <w:bCs/>
                <w:sz w:val="24"/>
                <w:szCs w:val="24"/>
                <w:lang w:eastAsia="ru-RU"/>
              </w:rPr>
            </w:pPr>
            <w:r w:rsidRPr="00696E91">
              <w:rPr>
                <w:rFonts w:ascii="Times New Roman" w:hAnsi="Times New Roman"/>
                <w:bCs/>
                <w:sz w:val="24"/>
                <w:szCs w:val="24"/>
                <w:lang w:eastAsia="ru-RU"/>
              </w:rPr>
              <w:lastRenderedPageBreak/>
              <w:t>5. Недискримінація учасників та рівне ставлення до них</w:t>
            </w:r>
          </w:p>
        </w:tc>
        <w:tc>
          <w:tcPr>
            <w:tcW w:w="6926" w:type="dxa"/>
            <w:tcBorders>
              <w:top w:val="single" w:sz="4" w:space="0" w:color="auto"/>
              <w:left w:val="single" w:sz="4" w:space="0" w:color="000000"/>
              <w:bottom w:val="single" w:sz="4" w:space="0" w:color="000000"/>
              <w:right w:val="single" w:sz="4" w:space="0" w:color="000000"/>
            </w:tcBorders>
          </w:tcPr>
          <w:p w:rsidR="005223D7" w:rsidRPr="005F6A96" w:rsidRDefault="005F6A96" w:rsidP="003076C4">
            <w:pPr>
              <w:widowControl w:val="0"/>
              <w:spacing w:after="0" w:line="240" w:lineRule="auto"/>
              <w:jc w:val="both"/>
              <w:rPr>
                <w:rFonts w:ascii="Times New Roman" w:hAnsi="Times New Roman"/>
                <w:sz w:val="24"/>
                <w:szCs w:val="24"/>
                <w:lang w:eastAsia="ru-RU"/>
              </w:rPr>
            </w:pPr>
            <w:r w:rsidRPr="005F6A96">
              <w:rPr>
                <w:rFonts w:ascii="Times New Roman" w:hAnsi="Times New Roman"/>
                <w:sz w:val="24"/>
                <w:szCs w:val="24"/>
                <w:shd w:val="clear" w:color="auto" w:fill="FFFFFF"/>
              </w:rPr>
              <w:t>Учасники (резиденти та нерезиденти) всіх форм власності та організаційно-правових форм беруть участь у процедурах закупівель на рівних умовах (з урахуванням вимог, зазначених в абзаці 2 пункту 2 постанови Кабінету Міністрів України від 12.10.2022 №1178 (із змінами).</w:t>
            </w:r>
          </w:p>
        </w:tc>
      </w:tr>
      <w:tr w:rsidR="005223D7" w:rsidTr="003076C4">
        <w:trPr>
          <w:trHeight w:val="21"/>
        </w:trPr>
        <w:tc>
          <w:tcPr>
            <w:tcW w:w="3564" w:type="dxa"/>
            <w:tcBorders>
              <w:top w:val="single" w:sz="4" w:space="0" w:color="000000"/>
              <w:left w:val="single" w:sz="4" w:space="0" w:color="000000"/>
              <w:bottom w:val="single" w:sz="4" w:space="0" w:color="000000"/>
              <w:right w:val="single" w:sz="4" w:space="0" w:color="000000"/>
            </w:tcBorders>
          </w:tcPr>
          <w:p w:rsidR="005223D7" w:rsidRPr="00696E91" w:rsidRDefault="005223D7" w:rsidP="003076C4">
            <w:pPr>
              <w:widowControl w:val="0"/>
              <w:spacing w:after="0" w:line="240" w:lineRule="auto"/>
              <w:jc w:val="both"/>
              <w:rPr>
                <w:rFonts w:ascii="Times New Roman" w:hAnsi="Times New Roman"/>
                <w:bCs/>
                <w:sz w:val="24"/>
                <w:szCs w:val="24"/>
                <w:lang w:eastAsia="ru-RU"/>
              </w:rPr>
            </w:pPr>
            <w:r w:rsidRPr="00696E91">
              <w:rPr>
                <w:rFonts w:ascii="Times New Roman" w:hAnsi="Times New Roman"/>
                <w:bCs/>
                <w:sz w:val="24"/>
                <w:szCs w:val="24"/>
                <w:lang w:eastAsia="ru-RU"/>
              </w:rPr>
              <w:t>6. Інформація про валюту (валюти), у якій (яких) повинна бути розрахована і зазначена ціна тендерної пропозиції</w:t>
            </w:r>
          </w:p>
        </w:tc>
        <w:tc>
          <w:tcPr>
            <w:tcW w:w="6926" w:type="dxa"/>
            <w:tcBorders>
              <w:top w:val="single" w:sz="4" w:space="0" w:color="000000"/>
              <w:left w:val="single" w:sz="4" w:space="0" w:color="000000"/>
              <w:bottom w:val="single" w:sz="4" w:space="0" w:color="000000"/>
              <w:right w:val="single" w:sz="4" w:space="0" w:color="000000"/>
            </w:tcBorders>
          </w:tcPr>
          <w:p w:rsidR="005223D7" w:rsidRPr="00696E91" w:rsidRDefault="005223D7" w:rsidP="003076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96E91">
              <w:rPr>
                <w:rFonts w:ascii="Times New Roman" w:hAnsi="Times New Roman"/>
                <w:sz w:val="24"/>
                <w:szCs w:val="24"/>
                <w:lang w:eastAsia="ru-RU"/>
              </w:rPr>
              <w:t>Валютою тендерної пропозиції є гривня.</w:t>
            </w:r>
          </w:p>
          <w:p w:rsidR="005223D7" w:rsidRPr="00696E91" w:rsidRDefault="005223D7" w:rsidP="003076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96E91">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rsidR="005223D7" w:rsidRPr="00696E91" w:rsidRDefault="005223D7" w:rsidP="003076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96E91">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5223D7" w:rsidTr="003076C4">
        <w:trPr>
          <w:trHeight w:val="557"/>
        </w:trPr>
        <w:tc>
          <w:tcPr>
            <w:tcW w:w="3564" w:type="dxa"/>
            <w:tcBorders>
              <w:top w:val="single" w:sz="4" w:space="0" w:color="000000"/>
              <w:left w:val="single" w:sz="4" w:space="0" w:color="000000"/>
              <w:bottom w:val="single" w:sz="4" w:space="0" w:color="000000"/>
              <w:right w:val="single" w:sz="4" w:space="0" w:color="000000"/>
            </w:tcBorders>
          </w:tcPr>
          <w:p w:rsidR="005223D7" w:rsidRPr="00696E91" w:rsidRDefault="005223D7" w:rsidP="003076C4">
            <w:pPr>
              <w:widowControl w:val="0"/>
              <w:spacing w:after="0" w:line="240" w:lineRule="auto"/>
              <w:rPr>
                <w:rFonts w:ascii="Times New Roman" w:hAnsi="Times New Roman"/>
                <w:bCs/>
                <w:sz w:val="24"/>
                <w:szCs w:val="24"/>
                <w:lang w:eastAsia="ru-RU"/>
              </w:rPr>
            </w:pPr>
            <w:r w:rsidRPr="00696E91">
              <w:rPr>
                <w:rFonts w:ascii="Times New Roman" w:hAnsi="Times New Roman"/>
                <w:bCs/>
                <w:sz w:val="24"/>
                <w:szCs w:val="24"/>
                <w:lang w:eastAsia="ru-RU"/>
              </w:rPr>
              <w:t>7. Інформація про мову (мови), якою (якими) повинні бути складені тендерні пропозиції</w:t>
            </w:r>
          </w:p>
        </w:tc>
        <w:tc>
          <w:tcPr>
            <w:tcW w:w="6926" w:type="dxa"/>
            <w:tcBorders>
              <w:top w:val="single" w:sz="4" w:space="0" w:color="000000"/>
              <w:left w:val="single" w:sz="4" w:space="0" w:color="000000"/>
              <w:bottom w:val="single" w:sz="4" w:space="0" w:color="000000"/>
              <w:right w:val="single" w:sz="4" w:space="0" w:color="000000"/>
            </w:tcBorders>
          </w:tcPr>
          <w:p w:rsidR="005223D7" w:rsidRPr="00696E91" w:rsidRDefault="005223D7" w:rsidP="003076C4">
            <w:pPr>
              <w:widowControl w:val="0"/>
              <w:spacing w:after="0" w:line="240" w:lineRule="auto"/>
              <w:jc w:val="both"/>
              <w:rPr>
                <w:rFonts w:ascii="Times New Roman" w:hAnsi="Times New Roman"/>
                <w:sz w:val="24"/>
                <w:szCs w:val="24"/>
                <w:lang w:eastAsia="ru-RU"/>
              </w:rPr>
            </w:pPr>
            <w:r w:rsidRPr="00696E91">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rsidR="005223D7" w:rsidRPr="00696E91" w:rsidRDefault="005223D7" w:rsidP="003076C4">
            <w:pPr>
              <w:widowControl w:val="0"/>
              <w:spacing w:after="0" w:line="240" w:lineRule="auto"/>
              <w:jc w:val="both"/>
              <w:rPr>
                <w:rFonts w:ascii="Times New Roman" w:hAnsi="Times New Roman"/>
                <w:bCs/>
                <w:color w:val="000000"/>
                <w:sz w:val="24"/>
                <w:szCs w:val="24"/>
              </w:rPr>
            </w:pPr>
            <w:r w:rsidRPr="00696E91">
              <w:rPr>
                <w:rFonts w:ascii="Times New Roman" w:hAnsi="Times New Roman"/>
                <w:bCs/>
                <w:color w:val="000000"/>
                <w:sz w:val="24"/>
                <w:szCs w:val="24"/>
              </w:rPr>
              <w:t>Виключення:</w:t>
            </w:r>
          </w:p>
          <w:p w:rsidR="005223D7" w:rsidRPr="00696E91" w:rsidRDefault="005223D7" w:rsidP="003076C4">
            <w:pPr>
              <w:widowControl w:val="0"/>
              <w:spacing w:after="0" w:line="240" w:lineRule="auto"/>
              <w:jc w:val="both"/>
              <w:rPr>
                <w:rFonts w:ascii="Times New Roman" w:hAnsi="Times New Roman"/>
                <w:color w:val="000000"/>
                <w:sz w:val="24"/>
                <w:szCs w:val="24"/>
              </w:rPr>
            </w:pPr>
            <w:r w:rsidRPr="00696E91">
              <w:rPr>
                <w:rFonts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96E91">
              <w:rPr>
                <w:rFonts w:ascii="Times New Roman" w:hAnsi="Times New Roman"/>
                <w:sz w:val="24"/>
                <w:szCs w:val="24"/>
              </w:rPr>
              <w:t>у</w:t>
            </w:r>
            <w:r w:rsidRPr="00696E91">
              <w:rPr>
                <w:rFonts w:ascii="Times New Roman" w:hAnsi="Times New Roman"/>
                <w:color w:val="000000"/>
                <w:sz w:val="24"/>
                <w:szCs w:val="24"/>
              </w:rPr>
              <w:t xml:space="preserve"> тому числі якщо такі документи надані іноземною мовою без перекладу. </w:t>
            </w:r>
          </w:p>
          <w:p w:rsidR="005223D7" w:rsidRDefault="005223D7" w:rsidP="003076C4">
            <w:pPr>
              <w:widowControl w:val="0"/>
              <w:spacing w:after="0" w:line="240" w:lineRule="auto"/>
              <w:jc w:val="both"/>
              <w:rPr>
                <w:rFonts w:ascii="Times New Roman" w:hAnsi="Times New Roman"/>
                <w:sz w:val="24"/>
                <w:szCs w:val="24"/>
              </w:rPr>
            </w:pPr>
            <w:r w:rsidRPr="00696E91">
              <w:rPr>
                <w:rFonts w:ascii="Times New Roman" w:hAnsi="Times New Roman"/>
                <w:color w:val="000000"/>
                <w:sz w:val="24"/>
                <w:szCs w:val="24"/>
              </w:rPr>
              <w:t xml:space="preserve">2.  </w:t>
            </w:r>
            <w:r w:rsidRPr="00696E91">
              <w:rPr>
                <w:rFonts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60991" w:rsidRPr="00696E91" w:rsidRDefault="00E60991" w:rsidP="003076C4">
            <w:pPr>
              <w:widowControl w:val="0"/>
              <w:spacing w:after="0" w:line="240" w:lineRule="auto"/>
              <w:jc w:val="both"/>
              <w:rPr>
                <w:rFonts w:ascii="Times New Roman" w:hAnsi="Times New Roman"/>
                <w:sz w:val="24"/>
                <w:szCs w:val="24"/>
                <w:lang w:eastAsia="ru-RU"/>
              </w:rPr>
            </w:pPr>
            <w:r w:rsidRPr="00E60991">
              <w:rPr>
                <w:rFonts w:ascii="Times New Roman" w:hAnsi="Times New Roman"/>
                <w:sz w:val="24"/>
                <w:szCs w:val="24"/>
                <w:lang w:eastAsia="ru-RU"/>
              </w:rPr>
              <w:t>Визначальним є текст, викладений українською мовою.</w:t>
            </w:r>
          </w:p>
        </w:tc>
      </w:tr>
      <w:tr w:rsidR="00E60991" w:rsidTr="00E60991">
        <w:trPr>
          <w:trHeight w:val="2047"/>
        </w:trPr>
        <w:tc>
          <w:tcPr>
            <w:tcW w:w="3564" w:type="dxa"/>
            <w:tcBorders>
              <w:top w:val="single" w:sz="4" w:space="0" w:color="000000"/>
              <w:left w:val="single" w:sz="4" w:space="0" w:color="000000"/>
              <w:bottom w:val="single" w:sz="4" w:space="0" w:color="000000"/>
              <w:right w:val="single" w:sz="4" w:space="0" w:color="000000"/>
            </w:tcBorders>
          </w:tcPr>
          <w:p w:rsidR="00E60991" w:rsidRPr="00E60991" w:rsidRDefault="00E60991" w:rsidP="00E60991">
            <w:pPr>
              <w:pStyle w:val="Default"/>
            </w:pPr>
            <w:r w:rsidRPr="00E60991">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26" w:type="dxa"/>
            <w:tcBorders>
              <w:top w:val="single" w:sz="4" w:space="0" w:color="000000"/>
              <w:left w:val="single" w:sz="4" w:space="0" w:color="000000"/>
              <w:bottom w:val="single" w:sz="4" w:space="0" w:color="000000"/>
              <w:right w:val="single" w:sz="4" w:space="0" w:color="000000"/>
            </w:tcBorders>
          </w:tcPr>
          <w:p w:rsidR="00E60991" w:rsidRPr="00E60991" w:rsidRDefault="00E60991" w:rsidP="00E60991">
            <w:pPr>
              <w:pStyle w:val="Default"/>
            </w:pPr>
            <w:r w:rsidRPr="00E60991">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5223D7" w:rsidTr="003076C4">
        <w:trPr>
          <w:trHeight w:val="21"/>
        </w:trPr>
        <w:tc>
          <w:tcPr>
            <w:tcW w:w="10490" w:type="dxa"/>
            <w:gridSpan w:val="2"/>
            <w:tcBorders>
              <w:top w:val="single" w:sz="4" w:space="0" w:color="000000"/>
              <w:left w:val="single" w:sz="4" w:space="0" w:color="000000"/>
              <w:bottom w:val="single" w:sz="4" w:space="0" w:color="000000"/>
              <w:right w:val="single" w:sz="4" w:space="0" w:color="000000"/>
            </w:tcBorders>
          </w:tcPr>
          <w:p w:rsidR="005223D7" w:rsidRDefault="005223D7" w:rsidP="003076C4">
            <w:pPr>
              <w:widowControl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5223D7" w:rsidTr="003076C4">
        <w:trPr>
          <w:trHeight w:val="21"/>
        </w:trPr>
        <w:tc>
          <w:tcPr>
            <w:tcW w:w="3564" w:type="dxa"/>
            <w:tcBorders>
              <w:top w:val="single" w:sz="4" w:space="0" w:color="000000"/>
              <w:left w:val="single" w:sz="4" w:space="0" w:color="000000"/>
              <w:bottom w:val="single" w:sz="4" w:space="0" w:color="000000"/>
              <w:right w:val="single" w:sz="4" w:space="0" w:color="000000"/>
            </w:tcBorders>
          </w:tcPr>
          <w:p w:rsidR="005223D7" w:rsidRDefault="005223D7" w:rsidP="003076C4">
            <w:pPr>
              <w:widowControl w:val="0"/>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2.1. Процедура надання роз’яснень щодо </w:t>
            </w:r>
            <w:r>
              <w:rPr>
                <w:rFonts w:ascii="Times New Roman" w:hAnsi="Times New Roman"/>
                <w:sz w:val="24"/>
                <w:szCs w:val="24"/>
                <w:lang w:eastAsia="ru-RU"/>
              </w:rPr>
              <w:t xml:space="preserve">тендерної </w:t>
            </w:r>
            <w:r>
              <w:rPr>
                <w:rFonts w:ascii="Times New Roman" w:hAnsi="Times New Roman"/>
                <w:bCs/>
                <w:sz w:val="24"/>
                <w:szCs w:val="24"/>
                <w:lang w:eastAsia="ru-RU"/>
              </w:rPr>
              <w:t>документації</w:t>
            </w:r>
          </w:p>
        </w:tc>
        <w:tc>
          <w:tcPr>
            <w:tcW w:w="6926" w:type="dxa"/>
            <w:tcBorders>
              <w:top w:val="single" w:sz="4" w:space="0" w:color="000000"/>
              <w:left w:val="single" w:sz="4" w:space="0" w:color="000000"/>
              <w:bottom w:val="single" w:sz="4" w:space="0" w:color="000000"/>
              <w:right w:val="single" w:sz="4" w:space="0" w:color="000000"/>
            </w:tcBorders>
          </w:tcPr>
          <w:p w:rsidR="005223D7" w:rsidRDefault="005223D7" w:rsidP="003076C4">
            <w:pPr>
              <w:widowControl w:val="0"/>
              <w:spacing w:after="0" w:line="240" w:lineRule="auto"/>
              <w:jc w:val="both"/>
              <w:rPr>
                <w:rFonts w:ascii="Times New Roman" w:hAnsi="Times New Roman"/>
                <w:sz w:val="24"/>
                <w:szCs w:val="24"/>
              </w:rPr>
            </w:pPr>
            <w:r>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5223D7" w:rsidRDefault="005223D7" w:rsidP="003076C4">
            <w:pPr>
              <w:widowControl w:val="0"/>
              <w:spacing w:after="0" w:line="240" w:lineRule="auto"/>
              <w:jc w:val="both"/>
              <w:rPr>
                <w:rFonts w:ascii="Times New Roman" w:hAnsi="Times New Roman"/>
                <w:sz w:val="24"/>
                <w:szCs w:val="24"/>
              </w:rPr>
            </w:pPr>
            <w:r>
              <w:rPr>
                <w:rFonts w:ascii="Times New Roman" w:hAnsi="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5223D7" w:rsidRDefault="005223D7" w:rsidP="003076C4">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Замовник повинен </w:t>
            </w:r>
            <w:r>
              <w:rPr>
                <w:rFonts w:ascii="Times New Roman" w:hAnsi="Times New Roman"/>
                <w:b/>
                <w:sz w:val="24"/>
                <w:szCs w:val="24"/>
              </w:rPr>
              <w:t>протягом трьох днів</w:t>
            </w:r>
            <w:r>
              <w:rPr>
                <w:rFonts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5223D7" w:rsidRDefault="005223D7" w:rsidP="003076C4">
            <w:pPr>
              <w:widowControl w:val="0"/>
              <w:spacing w:after="0" w:line="240" w:lineRule="auto"/>
              <w:jc w:val="both"/>
              <w:rPr>
                <w:rFonts w:ascii="Times New Roman" w:hAnsi="Times New Roman"/>
                <w:sz w:val="24"/>
                <w:szCs w:val="24"/>
              </w:rPr>
            </w:pPr>
            <w:r>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223D7" w:rsidRPr="00DC76FC" w:rsidRDefault="005223D7" w:rsidP="003076C4">
            <w:pPr>
              <w:widowControl w:val="0"/>
              <w:spacing w:after="0" w:line="240" w:lineRule="auto"/>
              <w:jc w:val="both"/>
              <w:rPr>
                <w:rFonts w:ascii="Times New Roman" w:hAnsi="Times New Roman"/>
                <w:b/>
                <w:sz w:val="24"/>
                <w:szCs w:val="24"/>
              </w:rPr>
            </w:pPr>
            <w:r>
              <w:rPr>
                <w:rFonts w:ascii="Times New Roman" w:hAnsi="Times New Roman"/>
                <w:sz w:val="24"/>
                <w:szCs w:val="24"/>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sz w:val="24"/>
                <w:szCs w:val="24"/>
              </w:rPr>
              <w:t>не менш як на чотири дні.</w:t>
            </w:r>
          </w:p>
        </w:tc>
      </w:tr>
      <w:tr w:rsidR="005223D7" w:rsidTr="003076C4">
        <w:trPr>
          <w:trHeight w:val="21"/>
        </w:trPr>
        <w:tc>
          <w:tcPr>
            <w:tcW w:w="3564" w:type="dxa"/>
            <w:tcBorders>
              <w:top w:val="single" w:sz="4" w:space="0" w:color="000000"/>
              <w:left w:val="single" w:sz="4" w:space="0" w:color="000000"/>
              <w:bottom w:val="single" w:sz="4" w:space="0" w:color="000000"/>
              <w:right w:val="single" w:sz="4" w:space="0" w:color="000000"/>
            </w:tcBorders>
          </w:tcPr>
          <w:p w:rsidR="005223D7" w:rsidRDefault="005223D7" w:rsidP="003076C4">
            <w:pPr>
              <w:widowControl w:val="0"/>
              <w:spacing w:after="0" w:line="240" w:lineRule="auto"/>
              <w:rPr>
                <w:rFonts w:ascii="Times New Roman" w:hAnsi="Times New Roman"/>
                <w:sz w:val="24"/>
                <w:szCs w:val="24"/>
                <w:shd w:val="clear" w:color="auto" w:fill="FFFFFF"/>
                <w:lang w:eastAsia="ru-RU"/>
              </w:rPr>
            </w:pPr>
            <w:r>
              <w:rPr>
                <w:rFonts w:ascii="Times New Roman" w:hAnsi="Times New Roman"/>
                <w:bCs/>
                <w:sz w:val="24"/>
                <w:szCs w:val="24"/>
                <w:lang w:eastAsia="ru-RU"/>
              </w:rPr>
              <w:lastRenderedPageBreak/>
              <w:t xml:space="preserve">2.2. </w:t>
            </w:r>
            <w:r>
              <w:rPr>
                <w:rFonts w:ascii="Times New Roman" w:hAnsi="Times New Roman"/>
                <w:sz w:val="24"/>
                <w:szCs w:val="24"/>
                <w:lang w:eastAsia="uk-UA"/>
              </w:rPr>
              <w:t>Внесення змін до тендерної документації</w:t>
            </w:r>
          </w:p>
        </w:tc>
        <w:tc>
          <w:tcPr>
            <w:tcW w:w="6926" w:type="dxa"/>
            <w:tcBorders>
              <w:top w:val="single" w:sz="4" w:space="0" w:color="000000"/>
              <w:left w:val="single" w:sz="4" w:space="0" w:color="000000"/>
              <w:bottom w:val="single" w:sz="4" w:space="0" w:color="000000"/>
              <w:right w:val="single" w:sz="4" w:space="0" w:color="000000"/>
            </w:tcBorders>
          </w:tcPr>
          <w:p w:rsidR="005223D7" w:rsidRPr="00836CBD" w:rsidRDefault="005223D7" w:rsidP="003076C4">
            <w:pPr>
              <w:widowControl w:val="0"/>
              <w:spacing w:after="0" w:line="240" w:lineRule="auto"/>
              <w:jc w:val="both"/>
              <w:rPr>
                <w:rFonts w:ascii="Times New Roman" w:hAnsi="Times New Roman"/>
                <w:b/>
                <w:sz w:val="24"/>
                <w:szCs w:val="24"/>
              </w:rPr>
            </w:pPr>
            <w:r>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36CBD">
              <w:rPr>
                <w:rFonts w:ascii="Times New Roman" w:hAnsi="Times New Roman"/>
                <w:b/>
                <w:sz w:val="24"/>
                <w:szCs w:val="24"/>
              </w:rPr>
              <w:t>не менше чотирьох днів.</w:t>
            </w:r>
          </w:p>
          <w:p w:rsidR="005223D7" w:rsidRDefault="005223D7" w:rsidP="003076C4">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bCs/>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hAnsi="Times New Roman"/>
                <w:sz w:val="24"/>
                <w:szCs w:val="24"/>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223D7" w:rsidTr="003076C4">
        <w:trPr>
          <w:trHeight w:val="21"/>
        </w:trPr>
        <w:tc>
          <w:tcPr>
            <w:tcW w:w="10490" w:type="dxa"/>
            <w:gridSpan w:val="2"/>
            <w:tcBorders>
              <w:top w:val="single" w:sz="4" w:space="0" w:color="000000"/>
              <w:left w:val="single" w:sz="4" w:space="0" w:color="000000"/>
              <w:bottom w:val="single" w:sz="4" w:space="0" w:color="000000"/>
              <w:right w:val="single" w:sz="4" w:space="0" w:color="000000"/>
            </w:tcBorders>
          </w:tcPr>
          <w:p w:rsidR="005223D7" w:rsidRDefault="005223D7" w:rsidP="003076C4">
            <w:pPr>
              <w:widowControl w:val="0"/>
              <w:tabs>
                <w:tab w:val="left" w:pos="646"/>
              </w:tabs>
              <w:spacing w:after="0" w:line="240" w:lineRule="auto"/>
              <w:jc w:val="center"/>
              <w:rPr>
                <w:rFonts w:ascii="Times New Roman" w:hAnsi="Times New Roman"/>
                <w:b/>
                <w:sz w:val="24"/>
                <w:szCs w:val="24"/>
                <w:lang w:eastAsia="ru-RU"/>
              </w:rPr>
            </w:pPr>
            <w:bookmarkStart w:id="5" w:name="_Toc367893128"/>
            <w:r>
              <w:rPr>
                <w:rFonts w:ascii="Times New Roman" w:hAnsi="Times New Roman"/>
                <w:b/>
                <w:sz w:val="24"/>
                <w:szCs w:val="24"/>
                <w:lang w:eastAsia="ru-RU"/>
              </w:rPr>
              <w:t>Розділ 3. Інструкція з підготовки тендерної пропозиції</w:t>
            </w:r>
            <w:bookmarkEnd w:id="5"/>
          </w:p>
        </w:tc>
      </w:tr>
      <w:tr w:rsidR="005223D7" w:rsidTr="003076C4">
        <w:trPr>
          <w:trHeight w:val="21"/>
        </w:trPr>
        <w:tc>
          <w:tcPr>
            <w:tcW w:w="3564" w:type="dxa"/>
            <w:tcBorders>
              <w:top w:val="single" w:sz="4" w:space="0" w:color="000000"/>
              <w:left w:val="single" w:sz="4" w:space="0" w:color="000000"/>
              <w:bottom w:val="single" w:sz="4" w:space="0" w:color="000000"/>
              <w:right w:val="single" w:sz="4" w:space="0" w:color="000000"/>
            </w:tcBorders>
          </w:tcPr>
          <w:p w:rsidR="005223D7" w:rsidRDefault="005223D7" w:rsidP="003076C4">
            <w:pPr>
              <w:widowControl w:val="0"/>
              <w:spacing w:after="0" w:line="240" w:lineRule="auto"/>
              <w:rPr>
                <w:rFonts w:ascii="Times New Roman" w:hAnsi="Times New Roman"/>
                <w:bCs/>
                <w:sz w:val="24"/>
                <w:szCs w:val="24"/>
                <w:lang w:eastAsia="uk-UA"/>
              </w:rPr>
            </w:pPr>
            <w:r>
              <w:rPr>
                <w:rFonts w:ascii="Times New Roman" w:hAnsi="Times New Roman"/>
                <w:bCs/>
                <w:sz w:val="24"/>
                <w:szCs w:val="24"/>
                <w:lang w:eastAsia="uk-UA"/>
              </w:rPr>
              <w:t>3.1. Зміст і спосіб подання тендерної пропозиції</w:t>
            </w:r>
          </w:p>
        </w:tc>
        <w:tc>
          <w:tcPr>
            <w:tcW w:w="6926" w:type="dxa"/>
            <w:tcBorders>
              <w:top w:val="single" w:sz="4" w:space="0" w:color="000000"/>
              <w:left w:val="single" w:sz="4" w:space="0" w:color="000000"/>
              <w:bottom w:val="single" w:sz="4" w:space="0" w:color="000000"/>
              <w:right w:val="single" w:sz="4" w:space="0" w:color="000000"/>
            </w:tcBorders>
          </w:tcPr>
          <w:p w:rsidR="005223D7" w:rsidRDefault="005223D7" w:rsidP="003076C4">
            <w:pPr>
              <w:widowControl w:val="0"/>
              <w:tabs>
                <w:tab w:val="left" w:pos="646"/>
              </w:tabs>
              <w:spacing w:after="0" w:line="240" w:lineRule="auto"/>
              <w:jc w:val="both"/>
              <w:rPr>
                <w:rFonts w:ascii="Times New Roman" w:hAnsi="Times New Roman"/>
                <w:sz w:val="24"/>
                <w:szCs w:val="24"/>
              </w:rPr>
            </w:pPr>
            <w:r>
              <w:rPr>
                <w:rFonts w:ascii="Times New Roman" w:hAnsi="Times New Roman"/>
                <w:sz w:val="24"/>
                <w:szCs w:val="24"/>
                <w:lang w:eastAsia="uk-UA"/>
              </w:rPr>
              <w:t xml:space="preserve">1. </w:t>
            </w:r>
            <w:r>
              <w:rPr>
                <w:rFonts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 </w:t>
            </w:r>
            <w:r w:rsidRPr="00A4247F">
              <w:rPr>
                <w:rFonts w:ascii="Times New Roman" w:hAnsi="Times New Roman"/>
                <w:sz w:val="24"/>
                <w:szCs w:val="24"/>
              </w:rPr>
              <w:t>4</w:t>
            </w:r>
            <w:r w:rsidR="00FA072E" w:rsidRPr="00A4247F">
              <w:rPr>
                <w:rFonts w:ascii="Times New Roman" w:hAnsi="Times New Roman"/>
                <w:sz w:val="24"/>
                <w:szCs w:val="24"/>
              </w:rPr>
              <w:t>7</w:t>
            </w:r>
            <w:r>
              <w:rPr>
                <w:rFonts w:ascii="Times New Roman" w:hAnsi="Times New Roman"/>
                <w:sz w:val="24"/>
                <w:szCs w:val="24"/>
              </w:rPr>
              <w:t xml:space="preserve"> Особливостей і в</w:t>
            </w:r>
            <w:r w:rsidR="00FA072E">
              <w:rPr>
                <w:rFonts w:ascii="Times New Roman" w:hAnsi="Times New Roman"/>
                <w:sz w:val="24"/>
                <w:szCs w:val="24"/>
              </w:rPr>
              <w:t xml:space="preserve"> цій</w:t>
            </w:r>
            <w:r>
              <w:rPr>
                <w:rFonts w:ascii="Times New Roman" w:hAnsi="Times New Roman"/>
                <w:sz w:val="24"/>
                <w:szCs w:val="24"/>
              </w:rPr>
              <w:t xml:space="preserve"> тендерній документації, та шляхом завантаження необхідних документів, що вимагаються замовником у тендерній документації, а саме:</w:t>
            </w:r>
          </w:p>
          <w:p w:rsidR="005223D7" w:rsidRPr="00127AF8" w:rsidRDefault="005223D7" w:rsidP="00127AF8">
            <w:pPr>
              <w:pStyle w:val="af2"/>
              <w:widowControl w:val="0"/>
              <w:numPr>
                <w:ilvl w:val="0"/>
                <w:numId w:val="7"/>
              </w:numPr>
              <w:tabs>
                <w:tab w:val="left" w:pos="646"/>
              </w:tabs>
              <w:spacing w:after="0" w:line="240" w:lineRule="auto"/>
              <w:jc w:val="both"/>
              <w:rPr>
                <w:rFonts w:ascii="Times New Roman" w:hAnsi="Times New Roman"/>
                <w:sz w:val="24"/>
                <w:szCs w:val="24"/>
              </w:rPr>
            </w:pPr>
            <w:r w:rsidRPr="00127AF8">
              <w:rPr>
                <w:rFonts w:ascii="Times New Roman" w:hAnsi="Times New Roman"/>
                <w:sz w:val="24"/>
                <w:szCs w:val="24"/>
              </w:rPr>
              <w:t xml:space="preserve">інформацією та документами, що підтверджують відповідність Учасника кваліфікаційним критеріям (надається згідно з </w:t>
            </w:r>
            <w:r w:rsidRPr="00127AF8">
              <w:rPr>
                <w:rFonts w:ascii="Times New Roman" w:hAnsi="Times New Roman"/>
                <w:b/>
                <w:sz w:val="24"/>
                <w:szCs w:val="24"/>
              </w:rPr>
              <w:t>Розділом 1</w:t>
            </w:r>
            <w:r w:rsidRPr="00127AF8">
              <w:rPr>
                <w:rFonts w:ascii="Times New Roman" w:hAnsi="Times New Roman"/>
                <w:sz w:val="24"/>
                <w:szCs w:val="24"/>
              </w:rPr>
              <w:t xml:space="preserve"> </w:t>
            </w:r>
            <w:r w:rsidRPr="00127AF8">
              <w:rPr>
                <w:rFonts w:ascii="Times New Roman" w:hAnsi="Times New Roman"/>
                <w:b/>
                <w:sz w:val="24"/>
                <w:szCs w:val="24"/>
              </w:rPr>
              <w:t>Додатком №1</w:t>
            </w:r>
            <w:r w:rsidRPr="00127AF8">
              <w:rPr>
                <w:rFonts w:ascii="Times New Roman" w:hAnsi="Times New Roman"/>
                <w:sz w:val="24"/>
                <w:szCs w:val="24"/>
              </w:rPr>
              <w:t xml:space="preserve"> до цієї тендерної документації);</w:t>
            </w:r>
          </w:p>
          <w:p w:rsidR="005223D7" w:rsidRPr="00127AF8" w:rsidRDefault="005223D7" w:rsidP="00127AF8">
            <w:pPr>
              <w:pStyle w:val="af2"/>
              <w:widowControl w:val="0"/>
              <w:numPr>
                <w:ilvl w:val="0"/>
                <w:numId w:val="7"/>
              </w:numPr>
              <w:tabs>
                <w:tab w:val="left" w:pos="646"/>
              </w:tabs>
              <w:spacing w:after="0" w:line="240" w:lineRule="auto"/>
              <w:jc w:val="both"/>
              <w:rPr>
                <w:rFonts w:ascii="Times New Roman" w:hAnsi="Times New Roman"/>
                <w:sz w:val="24"/>
                <w:szCs w:val="24"/>
              </w:rPr>
            </w:pPr>
            <w:r w:rsidRPr="00127AF8">
              <w:rPr>
                <w:rFonts w:ascii="Times New Roman" w:hAnsi="Times New Roman"/>
                <w:sz w:val="24"/>
                <w:szCs w:val="24"/>
              </w:rPr>
              <w:t xml:space="preserve">інформацією щодо відповідності Учасника вимогам, визначеним у п. </w:t>
            </w:r>
            <w:r w:rsidRPr="00A4247F">
              <w:rPr>
                <w:rFonts w:ascii="Times New Roman" w:hAnsi="Times New Roman"/>
                <w:sz w:val="24"/>
                <w:szCs w:val="24"/>
              </w:rPr>
              <w:t>4</w:t>
            </w:r>
            <w:r w:rsidR="00FA072E" w:rsidRPr="00A4247F">
              <w:rPr>
                <w:rFonts w:ascii="Times New Roman" w:hAnsi="Times New Roman"/>
                <w:sz w:val="24"/>
                <w:szCs w:val="24"/>
              </w:rPr>
              <w:t>7</w:t>
            </w:r>
            <w:r w:rsidRPr="00127AF8">
              <w:rPr>
                <w:rFonts w:ascii="Times New Roman" w:hAnsi="Times New Roman"/>
                <w:sz w:val="24"/>
                <w:szCs w:val="24"/>
              </w:rPr>
              <w:t xml:space="preserve"> Особливостей (надається згідно з </w:t>
            </w:r>
            <w:r w:rsidRPr="00127AF8">
              <w:rPr>
                <w:rFonts w:ascii="Times New Roman" w:hAnsi="Times New Roman"/>
                <w:b/>
                <w:sz w:val="24"/>
                <w:szCs w:val="24"/>
              </w:rPr>
              <w:t>Розділом 2</w:t>
            </w:r>
            <w:r w:rsidRPr="00127AF8">
              <w:rPr>
                <w:rFonts w:ascii="Times New Roman" w:hAnsi="Times New Roman"/>
                <w:sz w:val="24"/>
                <w:szCs w:val="24"/>
              </w:rPr>
              <w:t xml:space="preserve">  </w:t>
            </w:r>
            <w:r w:rsidRPr="00127AF8">
              <w:rPr>
                <w:rFonts w:ascii="Times New Roman" w:hAnsi="Times New Roman"/>
                <w:b/>
                <w:sz w:val="24"/>
                <w:szCs w:val="24"/>
              </w:rPr>
              <w:t>Додатком №1</w:t>
            </w:r>
            <w:r w:rsidRPr="00127AF8">
              <w:rPr>
                <w:rFonts w:ascii="Times New Roman" w:hAnsi="Times New Roman"/>
                <w:sz w:val="24"/>
                <w:szCs w:val="24"/>
              </w:rPr>
              <w:t xml:space="preserve"> тендерної документації);</w:t>
            </w:r>
          </w:p>
          <w:p w:rsidR="005223D7" w:rsidRPr="00127AF8" w:rsidRDefault="005223D7" w:rsidP="00127AF8">
            <w:pPr>
              <w:pStyle w:val="af2"/>
              <w:widowControl w:val="0"/>
              <w:numPr>
                <w:ilvl w:val="0"/>
                <w:numId w:val="7"/>
              </w:numPr>
              <w:tabs>
                <w:tab w:val="left" w:pos="646"/>
              </w:tabs>
              <w:spacing w:after="0" w:line="240" w:lineRule="auto"/>
              <w:jc w:val="both"/>
              <w:rPr>
                <w:rFonts w:ascii="Times New Roman" w:hAnsi="Times New Roman"/>
                <w:sz w:val="24"/>
                <w:szCs w:val="24"/>
              </w:rPr>
            </w:pPr>
            <w:r w:rsidRPr="00127AF8">
              <w:rPr>
                <w:rFonts w:ascii="Times New Roman" w:hAnsi="Times New Roman"/>
                <w:sz w:val="24"/>
                <w:szCs w:val="24"/>
              </w:rPr>
              <w:t xml:space="preserve">інформацією про необхідні технічні, якісні та кількісні характеристики предмета закупівлі (надається згідно з </w:t>
            </w:r>
            <w:r w:rsidRPr="00127AF8">
              <w:rPr>
                <w:rFonts w:ascii="Times New Roman" w:hAnsi="Times New Roman"/>
                <w:b/>
                <w:sz w:val="24"/>
                <w:szCs w:val="24"/>
              </w:rPr>
              <w:t>Додатком №2</w:t>
            </w:r>
            <w:r w:rsidRPr="00127AF8">
              <w:rPr>
                <w:rFonts w:ascii="Times New Roman" w:hAnsi="Times New Roman"/>
                <w:sz w:val="24"/>
                <w:szCs w:val="24"/>
              </w:rPr>
              <w:t xml:space="preserve"> до тендерної документації);</w:t>
            </w:r>
          </w:p>
          <w:p w:rsidR="005223D7" w:rsidRPr="00127AF8" w:rsidRDefault="005223D7" w:rsidP="00127AF8">
            <w:pPr>
              <w:pStyle w:val="af2"/>
              <w:widowControl w:val="0"/>
              <w:numPr>
                <w:ilvl w:val="0"/>
                <w:numId w:val="7"/>
              </w:numPr>
              <w:tabs>
                <w:tab w:val="left" w:pos="646"/>
              </w:tabs>
              <w:spacing w:after="0" w:line="240" w:lineRule="auto"/>
              <w:jc w:val="both"/>
              <w:rPr>
                <w:rFonts w:ascii="Times New Roman" w:hAnsi="Times New Roman"/>
                <w:sz w:val="24"/>
                <w:szCs w:val="24"/>
              </w:rPr>
            </w:pPr>
            <w:r w:rsidRPr="00127AF8">
              <w:rPr>
                <w:rFonts w:ascii="Times New Roman" w:hAnsi="Times New Roman"/>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w:t>
            </w:r>
            <w:r w:rsidRPr="00127AF8">
              <w:rPr>
                <w:rFonts w:ascii="Times New Roman" w:hAnsi="Times New Roman"/>
                <w:b/>
                <w:sz w:val="24"/>
                <w:szCs w:val="24"/>
              </w:rPr>
              <w:t>Розділом 3 Додатку №1</w:t>
            </w:r>
            <w:r w:rsidRPr="00127AF8">
              <w:rPr>
                <w:rFonts w:ascii="Times New Roman" w:hAnsi="Times New Roman"/>
                <w:sz w:val="24"/>
                <w:szCs w:val="24"/>
              </w:rPr>
              <w:t xml:space="preserve"> тендерної документації);</w:t>
            </w:r>
          </w:p>
          <w:p w:rsidR="005223D7" w:rsidRPr="00127AF8" w:rsidRDefault="005223D7" w:rsidP="00127AF8">
            <w:pPr>
              <w:pStyle w:val="af2"/>
              <w:widowControl w:val="0"/>
              <w:numPr>
                <w:ilvl w:val="0"/>
                <w:numId w:val="7"/>
              </w:numPr>
              <w:tabs>
                <w:tab w:val="left" w:pos="646"/>
              </w:tabs>
              <w:spacing w:after="0" w:line="240" w:lineRule="auto"/>
              <w:jc w:val="both"/>
              <w:rPr>
                <w:rFonts w:ascii="Times New Roman" w:hAnsi="Times New Roman"/>
                <w:sz w:val="24"/>
                <w:szCs w:val="24"/>
              </w:rPr>
            </w:pPr>
            <w:r w:rsidRPr="00127AF8">
              <w:rPr>
                <w:rFonts w:ascii="Times New Roman" w:hAnsi="Times New Roman"/>
                <w:sz w:val="24"/>
                <w:szCs w:val="24"/>
              </w:rPr>
              <w:t xml:space="preserve">інформації про субпідрядників/співвиконавців, у разі їх залучення (надається згідно з п. </w:t>
            </w:r>
            <w:r w:rsidRPr="00A4247F">
              <w:rPr>
                <w:rFonts w:ascii="Times New Roman" w:hAnsi="Times New Roman"/>
                <w:b/>
                <w:sz w:val="24"/>
                <w:szCs w:val="24"/>
              </w:rPr>
              <w:t>3.8 Розділу 3 тендерної документації</w:t>
            </w:r>
            <w:r w:rsidRPr="00127AF8">
              <w:rPr>
                <w:rFonts w:ascii="Times New Roman" w:hAnsi="Times New Roman"/>
                <w:sz w:val="24"/>
                <w:szCs w:val="24"/>
              </w:rPr>
              <w:t>);</w:t>
            </w:r>
          </w:p>
          <w:p w:rsidR="005223D7" w:rsidRPr="00127AF8" w:rsidRDefault="005223D7" w:rsidP="00127AF8">
            <w:pPr>
              <w:pStyle w:val="af2"/>
              <w:widowControl w:val="0"/>
              <w:numPr>
                <w:ilvl w:val="0"/>
                <w:numId w:val="7"/>
              </w:numPr>
              <w:tabs>
                <w:tab w:val="left" w:pos="646"/>
              </w:tabs>
              <w:spacing w:after="0" w:line="240" w:lineRule="auto"/>
              <w:jc w:val="both"/>
              <w:rPr>
                <w:rFonts w:ascii="Times New Roman" w:hAnsi="Times New Roman"/>
                <w:sz w:val="24"/>
                <w:szCs w:val="24"/>
              </w:rPr>
            </w:pPr>
            <w:r w:rsidRPr="00127AF8">
              <w:rPr>
                <w:rFonts w:ascii="Times New Roman" w:hAnsi="Times New Roman"/>
                <w:sz w:val="24"/>
                <w:szCs w:val="24"/>
              </w:rPr>
              <w:t xml:space="preserve">інша інформація, передбачена п. </w:t>
            </w:r>
            <w:r w:rsidRPr="00A4247F">
              <w:rPr>
                <w:rFonts w:ascii="Times New Roman" w:hAnsi="Times New Roman"/>
                <w:b/>
                <w:sz w:val="24"/>
                <w:szCs w:val="24"/>
              </w:rPr>
              <w:t>5.2.1 Розділу 5 тендерної документації</w:t>
            </w:r>
            <w:r w:rsidRPr="00127AF8">
              <w:rPr>
                <w:rFonts w:ascii="Times New Roman" w:hAnsi="Times New Roman"/>
                <w:sz w:val="24"/>
                <w:szCs w:val="24"/>
              </w:rPr>
              <w:t>;</w:t>
            </w:r>
          </w:p>
          <w:p w:rsidR="005223D7" w:rsidRPr="00127AF8" w:rsidRDefault="005223D7" w:rsidP="00127AF8">
            <w:pPr>
              <w:pStyle w:val="af2"/>
              <w:widowControl w:val="0"/>
              <w:numPr>
                <w:ilvl w:val="0"/>
                <w:numId w:val="7"/>
              </w:numPr>
              <w:tabs>
                <w:tab w:val="left" w:pos="646"/>
              </w:tabs>
              <w:spacing w:after="0" w:line="240" w:lineRule="auto"/>
              <w:jc w:val="both"/>
              <w:rPr>
                <w:rFonts w:ascii="Times New Roman" w:hAnsi="Times New Roman"/>
                <w:sz w:val="24"/>
                <w:szCs w:val="24"/>
              </w:rPr>
            </w:pPr>
            <w:r w:rsidRPr="00127AF8">
              <w:rPr>
                <w:rFonts w:ascii="Times New Roman" w:hAnsi="Times New Roman"/>
                <w:sz w:val="24"/>
                <w:szCs w:val="24"/>
              </w:rPr>
              <w:lastRenderedPageBreak/>
              <w:t>інші документи, які передбачені цією тендерною документацією та додатками до неї.</w:t>
            </w:r>
          </w:p>
          <w:p w:rsidR="005223D7" w:rsidRDefault="005223D7" w:rsidP="003076C4">
            <w:pPr>
              <w:widowControl w:val="0"/>
              <w:tabs>
                <w:tab w:val="left" w:pos="646"/>
              </w:tabs>
              <w:spacing w:after="0" w:line="240" w:lineRule="auto"/>
              <w:jc w:val="both"/>
              <w:rPr>
                <w:rFonts w:ascii="Times New Roman" w:hAnsi="Times New Roman"/>
                <w:sz w:val="24"/>
                <w:szCs w:val="24"/>
              </w:rPr>
            </w:pPr>
            <w:r>
              <w:rPr>
                <w:rFonts w:ascii="Times New Roman" w:hAnsi="Times New Roman"/>
                <w:sz w:val="24"/>
                <w:szCs w:val="24"/>
              </w:rPr>
              <w:t>2. Рекомендовано: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w:t>
            </w:r>
            <w:r w:rsidR="00FA072E">
              <w:rPr>
                <w:rFonts w:ascii="Times New Roman" w:hAnsi="Times New Roman"/>
                <w:sz w:val="24"/>
                <w:szCs w:val="24"/>
              </w:rPr>
              <w:t xml:space="preserve"> </w:t>
            </w:r>
            <w:r>
              <w:rPr>
                <w:rFonts w:ascii="Times New Roman" w:hAnsi="Times New Roman"/>
                <w:sz w:val="24"/>
                <w:szCs w:val="24"/>
              </w:rPr>
              <w:t>пропозиції власноручним підписом</w:t>
            </w:r>
            <w:r w:rsidR="00FA072E">
              <w:rPr>
                <w:rFonts w:ascii="Times New Roman" w:hAnsi="Times New Roman"/>
                <w:sz w:val="24"/>
                <w:szCs w:val="24"/>
              </w:rPr>
              <w:t xml:space="preserve"> </w:t>
            </w:r>
            <w:r>
              <w:rPr>
                <w:rFonts w:ascii="Times New Roman" w:hAnsi="Times New Roman"/>
                <w:sz w:val="24"/>
                <w:szCs w:val="24"/>
              </w:rPr>
              <w:t>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223D7" w:rsidRDefault="005223D7" w:rsidP="003076C4">
            <w:pPr>
              <w:widowControl w:val="0"/>
              <w:tabs>
                <w:tab w:val="left" w:pos="646"/>
              </w:tabs>
              <w:spacing w:after="0" w:line="240" w:lineRule="auto"/>
              <w:jc w:val="both"/>
              <w:rPr>
                <w:rFonts w:ascii="Times New Roman" w:hAnsi="Times New Roman"/>
                <w:sz w:val="24"/>
                <w:szCs w:val="24"/>
              </w:rPr>
            </w:pPr>
            <w:r>
              <w:rPr>
                <w:rFonts w:ascii="Times New Roman" w:hAnsi="Times New Roman"/>
                <w:sz w:val="24"/>
                <w:szCs w:val="24"/>
              </w:rPr>
              <w:t xml:space="preserve">Якщо Замовником вимагається завантаження до електронної системи закупівель: </w:t>
            </w:r>
          </w:p>
          <w:p w:rsidR="005223D7" w:rsidRDefault="005223D7" w:rsidP="003076C4">
            <w:pPr>
              <w:widowControl w:val="0"/>
              <w:tabs>
                <w:tab w:val="left" w:pos="646"/>
              </w:tabs>
              <w:spacing w:after="0" w:line="240" w:lineRule="auto"/>
              <w:jc w:val="both"/>
              <w:rPr>
                <w:rFonts w:ascii="Times New Roman" w:hAnsi="Times New Roman"/>
                <w:sz w:val="24"/>
                <w:szCs w:val="24"/>
              </w:rPr>
            </w:pPr>
            <w:r>
              <w:rPr>
                <w:rFonts w:ascii="Times New Roman" w:hAnsi="Times New Roman"/>
                <w:sz w:val="24"/>
                <w:szCs w:val="24"/>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 Копії документів повинні містити надпис: Згідно з оригіналом, посада, особистий підпис особи, яка засвідчує копію, її </w:t>
            </w:r>
            <w:r w:rsidR="001B565D">
              <w:rPr>
                <w:rFonts w:ascii="Times New Roman" w:hAnsi="Times New Roman"/>
                <w:sz w:val="24"/>
                <w:szCs w:val="24"/>
              </w:rPr>
              <w:t>ініціали та</w:t>
            </w:r>
            <w:r>
              <w:rPr>
                <w:rFonts w:ascii="Times New Roman" w:hAnsi="Times New Roman"/>
                <w:sz w:val="24"/>
                <w:szCs w:val="24"/>
              </w:rPr>
              <w:t xml:space="preserve"> прізвище</w:t>
            </w:r>
            <w:r w:rsidR="00DC76FC">
              <w:rPr>
                <w:rFonts w:ascii="Times New Roman" w:hAnsi="Times New Roman"/>
                <w:sz w:val="24"/>
                <w:szCs w:val="24"/>
              </w:rPr>
              <w:t>.</w:t>
            </w:r>
          </w:p>
          <w:p w:rsidR="005223D7" w:rsidRDefault="005223D7" w:rsidP="003076C4">
            <w:pPr>
              <w:widowControl w:val="0"/>
              <w:tabs>
                <w:tab w:val="left" w:pos="646"/>
              </w:tabs>
              <w:spacing w:after="0" w:line="240" w:lineRule="auto"/>
              <w:jc w:val="both"/>
              <w:rPr>
                <w:rFonts w:ascii="Times New Roman" w:hAnsi="Times New Roman"/>
                <w:sz w:val="24"/>
                <w:szCs w:val="24"/>
              </w:rPr>
            </w:pPr>
            <w:r>
              <w:rPr>
                <w:rFonts w:ascii="Times New Roman" w:hAnsi="Times New Roman"/>
                <w:sz w:val="24"/>
                <w:szCs w:val="24"/>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rsidR="005223D7" w:rsidRDefault="005223D7" w:rsidP="003076C4">
            <w:pPr>
              <w:widowControl w:val="0"/>
              <w:tabs>
                <w:tab w:val="left" w:pos="646"/>
              </w:tabs>
              <w:spacing w:after="0" w:line="240" w:lineRule="auto"/>
              <w:jc w:val="both"/>
              <w:rPr>
                <w:rFonts w:ascii="Times New Roman" w:hAnsi="Times New Roman"/>
                <w:sz w:val="24"/>
                <w:szCs w:val="24"/>
              </w:rPr>
            </w:pPr>
            <w:r>
              <w:rPr>
                <w:rFonts w:ascii="Times New Roman" w:hAnsi="Times New Roman"/>
                <w:sz w:val="24"/>
                <w:szCs w:val="24"/>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5223D7" w:rsidRDefault="005223D7" w:rsidP="003076C4">
            <w:pPr>
              <w:widowControl w:val="0"/>
              <w:tabs>
                <w:tab w:val="left" w:pos="646"/>
              </w:tabs>
              <w:spacing w:after="0" w:line="240" w:lineRule="auto"/>
              <w:jc w:val="both"/>
              <w:rPr>
                <w:rFonts w:ascii="Times New Roman" w:hAnsi="Times New Roman"/>
                <w:sz w:val="24"/>
                <w:szCs w:val="24"/>
              </w:rPr>
            </w:pPr>
            <w:r>
              <w:rPr>
                <w:rFonts w:ascii="Times New Roman" w:hAnsi="Times New Roman"/>
                <w:sz w:val="24"/>
                <w:szCs w:val="24"/>
              </w:rPr>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не потрібно.</w:t>
            </w:r>
          </w:p>
          <w:p w:rsidR="005223D7" w:rsidRDefault="005223D7" w:rsidP="003076C4">
            <w:pPr>
              <w:widowControl w:val="0"/>
              <w:tabs>
                <w:tab w:val="left" w:pos="646"/>
              </w:tabs>
              <w:spacing w:after="0" w:line="240" w:lineRule="auto"/>
              <w:jc w:val="both"/>
              <w:rPr>
                <w:rFonts w:ascii="Times New Roman" w:hAnsi="Times New Roman"/>
                <w:sz w:val="24"/>
                <w:szCs w:val="24"/>
              </w:rPr>
            </w:pPr>
            <w:r>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Забороняється обмежувати перегляд цих файлів шляхом встановлення на них паролів або у будь – який інший </w:t>
            </w:r>
            <w:r>
              <w:rPr>
                <w:rFonts w:ascii="Times New Roman" w:hAnsi="Times New Roman"/>
                <w:sz w:val="24"/>
                <w:szCs w:val="24"/>
              </w:rPr>
              <w:lastRenderedPageBreak/>
              <w:t>спосіб.</w:t>
            </w:r>
          </w:p>
          <w:p w:rsidR="005223D7" w:rsidRDefault="005223D7" w:rsidP="003076C4">
            <w:pPr>
              <w:widowControl w:val="0"/>
              <w:tabs>
                <w:tab w:val="left" w:pos="646"/>
              </w:tabs>
              <w:spacing w:after="0" w:line="240" w:lineRule="auto"/>
              <w:jc w:val="both"/>
              <w:rPr>
                <w:rFonts w:ascii="Times New Roman" w:hAnsi="Times New Roman"/>
                <w:sz w:val="24"/>
                <w:szCs w:val="24"/>
              </w:rPr>
            </w:pPr>
            <w:r>
              <w:rPr>
                <w:rFonts w:ascii="Times New Roman" w:hAnsi="Times New Roman"/>
                <w:sz w:val="24"/>
                <w:szCs w:val="24"/>
              </w:rPr>
              <w:t>Кожен Учасник має право подати тільки одну тендерну пропозицію.</w:t>
            </w:r>
          </w:p>
          <w:p w:rsidR="005223D7" w:rsidRDefault="005223D7" w:rsidP="003076C4">
            <w:pPr>
              <w:widowControl w:val="0"/>
              <w:tabs>
                <w:tab w:val="left" w:pos="646"/>
              </w:tabs>
              <w:spacing w:after="0" w:line="240" w:lineRule="auto"/>
              <w:jc w:val="both"/>
              <w:rPr>
                <w:rFonts w:ascii="Times New Roman" w:hAnsi="Times New Roman"/>
                <w:sz w:val="24"/>
                <w:szCs w:val="24"/>
              </w:rPr>
            </w:pPr>
            <w:r>
              <w:rPr>
                <w:rFonts w:ascii="Times New Roman" w:hAnsi="Times New Roman"/>
                <w:sz w:val="24"/>
                <w:szCs w:val="24"/>
              </w:rPr>
              <w:t xml:space="preserve">Документи, що не передбачені законодавством для учасників </w:t>
            </w:r>
            <w:r>
              <w:rPr>
                <w:rFonts w:ascii="Times New Roman" w:hAnsi="Times New Roman"/>
                <w:sz w:val="24"/>
                <w:szCs w:val="24"/>
                <w:lang w:eastAsia="ru-RU"/>
              </w:rPr>
              <w:t>–</w:t>
            </w:r>
            <w:r>
              <w:rPr>
                <w:rFonts w:ascii="Times New Roman" w:hAnsi="Times New Roman"/>
                <w:sz w:val="24"/>
                <w:szCs w:val="24"/>
              </w:rPr>
              <w:t xml:space="preserve"> юридичних, фізичних осіб, у тому числі фізичних осіб </w:t>
            </w:r>
            <w:r>
              <w:rPr>
                <w:rFonts w:ascii="Times New Roman" w:hAnsi="Times New Roman"/>
                <w:sz w:val="24"/>
                <w:szCs w:val="24"/>
                <w:lang w:eastAsia="ru-RU"/>
              </w:rPr>
              <w:t>–</w:t>
            </w:r>
            <w:r>
              <w:rPr>
                <w:rFonts w:ascii="Times New Roman" w:hAnsi="Times New Roman"/>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sz w:val="24"/>
                <w:szCs w:val="24"/>
                <w:lang w:eastAsia="ru-RU"/>
              </w:rPr>
              <w:t>–</w:t>
            </w:r>
            <w:r>
              <w:rPr>
                <w:rFonts w:ascii="Times New Roman" w:hAnsi="Times New Roman"/>
                <w:sz w:val="24"/>
                <w:szCs w:val="24"/>
              </w:rPr>
              <w:t xml:space="preserve"> юридичних, фізичних осіб, у тому числі фізичних осіб </w:t>
            </w:r>
            <w:r>
              <w:rPr>
                <w:rFonts w:ascii="Times New Roman" w:hAnsi="Times New Roman"/>
                <w:sz w:val="24"/>
                <w:szCs w:val="24"/>
                <w:lang w:eastAsia="ru-RU"/>
              </w:rPr>
              <w:t>–</w:t>
            </w:r>
            <w:r>
              <w:rPr>
                <w:rFonts w:ascii="Times New Roman" w:hAnsi="Times New Roman"/>
                <w:sz w:val="24"/>
                <w:szCs w:val="24"/>
              </w:rPr>
              <w:t xml:space="preserve"> підприємців, у складі тендерної пропозиції, не може бути підставою для її відхилення замовником.</w:t>
            </w:r>
          </w:p>
          <w:p w:rsidR="005223D7" w:rsidRDefault="005223D7" w:rsidP="003076C4">
            <w:pPr>
              <w:widowControl w:val="0"/>
              <w:spacing w:after="0" w:line="240" w:lineRule="auto"/>
              <w:jc w:val="both"/>
              <w:rPr>
                <w:rFonts w:ascii="Times New Roman" w:hAnsi="Times New Roman"/>
                <w:i/>
                <w:iCs/>
                <w:sz w:val="24"/>
                <w:szCs w:val="24"/>
              </w:rPr>
            </w:pPr>
            <w:r>
              <w:rPr>
                <w:rFonts w:ascii="Times New Roman" w:hAnsi="Times New Roman"/>
                <w:iCs/>
                <w:sz w:val="24"/>
                <w:szCs w:val="24"/>
              </w:rPr>
              <w:t>3</w:t>
            </w:r>
            <w:r>
              <w:rPr>
                <w:rFonts w:ascii="Times New Roman" w:hAnsi="Times New Roman"/>
                <w:i/>
                <w:iCs/>
                <w:sz w:val="24"/>
                <w:szCs w:val="24"/>
              </w:rPr>
              <w:t xml:space="preserve">. </w:t>
            </w:r>
            <w:r>
              <w:rPr>
                <w:rFonts w:ascii="Times New Roman" w:hAnsi="Times New Roman"/>
                <w:sz w:val="24"/>
                <w:szCs w:val="24"/>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Pr>
                <w:rFonts w:ascii="Times New Roman" w:hAnsi="Times New Roman"/>
                <w:i/>
                <w:iCs/>
                <w:sz w:val="24"/>
                <w:szCs w:val="24"/>
              </w:rPr>
              <w:t>кваліфікованого електронного підпису (КЕП) або удосконаленого електронного підпису (УЕП),</w:t>
            </w:r>
            <w:r>
              <w:rPr>
                <w:rFonts w:ascii="Times New Roman" w:hAnsi="Times New Roman"/>
                <w:sz w:val="24"/>
                <w:szCs w:val="24"/>
              </w:rPr>
              <w:t xml:space="preserve"> уповноваженої на підписання тендерної пропозиції (окрім учасників-нерезидентів). Файл накладеного КЕП або УЕП повинен бути придатний для перевірки на сайті Центрального засвідчувального органу за посиланням: </w:t>
            </w:r>
            <w:hyperlink r:id="rId11">
              <w:r>
                <w:rPr>
                  <w:rFonts w:ascii="Times New Roman" w:hAnsi="Times New Roman"/>
                  <w:color w:val="0000FF"/>
                  <w:sz w:val="24"/>
                  <w:szCs w:val="24"/>
                  <w:u w:val="single"/>
                </w:rPr>
                <w:t>https://czo.gov.ua/verify</w:t>
              </w:r>
            </w:hyperlink>
            <w:r>
              <w:rPr>
                <w:rFonts w:ascii="Times New Roman" w:hAnsi="Times New Roman"/>
                <w:sz w:val="24"/>
                <w:szCs w:val="24"/>
              </w:rPr>
              <w:t>.</w:t>
            </w:r>
          </w:p>
          <w:p w:rsidR="005223D7" w:rsidRDefault="005223D7" w:rsidP="003076C4">
            <w:pPr>
              <w:widowControl w:val="0"/>
              <w:spacing w:after="0" w:line="240" w:lineRule="auto"/>
              <w:jc w:val="both"/>
              <w:rPr>
                <w:rFonts w:ascii="Times New Roman" w:hAnsi="Times New Roman"/>
                <w:sz w:val="24"/>
                <w:szCs w:val="24"/>
              </w:rPr>
            </w:pPr>
            <w:r>
              <w:rPr>
                <w:rFonts w:ascii="Times New Roman" w:hAnsi="Times New Roman"/>
                <w:sz w:val="24"/>
                <w:szCs w:val="24"/>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5223D7" w:rsidTr="003076C4">
        <w:trPr>
          <w:trHeight w:val="21"/>
        </w:trPr>
        <w:tc>
          <w:tcPr>
            <w:tcW w:w="3564" w:type="dxa"/>
            <w:tcBorders>
              <w:top w:val="single" w:sz="4" w:space="0" w:color="000000"/>
              <w:left w:val="single" w:sz="4" w:space="0" w:color="000000"/>
              <w:bottom w:val="single" w:sz="4" w:space="0" w:color="000000"/>
              <w:right w:val="single" w:sz="4" w:space="0" w:color="000000"/>
            </w:tcBorders>
          </w:tcPr>
          <w:p w:rsidR="005223D7" w:rsidRDefault="005223D7" w:rsidP="003076C4">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3.2. Формальні (несуттєві) помилки</w:t>
            </w:r>
          </w:p>
        </w:tc>
        <w:tc>
          <w:tcPr>
            <w:tcW w:w="6926" w:type="dxa"/>
            <w:tcBorders>
              <w:top w:val="single" w:sz="4" w:space="0" w:color="000000"/>
              <w:left w:val="single" w:sz="4" w:space="0" w:color="000000"/>
              <w:bottom w:val="single" w:sz="4" w:space="0" w:color="000000"/>
              <w:right w:val="single" w:sz="4" w:space="0" w:color="000000"/>
            </w:tcBorders>
          </w:tcPr>
          <w:p w:rsidR="005223D7" w:rsidRDefault="005223D7" w:rsidP="003076C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223D7" w:rsidRDefault="005223D7" w:rsidP="003076C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223D7" w:rsidRDefault="005223D7" w:rsidP="003076C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Опис формальних помилок:</w:t>
            </w:r>
          </w:p>
          <w:p w:rsidR="005223D7" w:rsidRDefault="005223D7" w:rsidP="003076C4">
            <w:pPr>
              <w:widowControl w:val="0"/>
              <w:spacing w:after="0" w:line="240" w:lineRule="auto"/>
              <w:ind w:firstLine="321"/>
              <w:jc w:val="both"/>
              <w:rPr>
                <w:rFonts w:ascii="Times New Roman" w:hAnsi="Times New Roman"/>
                <w:sz w:val="24"/>
                <w:szCs w:val="24"/>
                <w:lang w:eastAsia="ru-RU"/>
              </w:rPr>
            </w:pPr>
            <w:r>
              <w:rPr>
                <w:rFonts w:ascii="Times New Roman" w:hAnsi="Times New Roman"/>
                <w:sz w:val="24"/>
                <w:szCs w:val="24"/>
                <w:lang w:eastAsia="ru-RU"/>
              </w:rPr>
              <w:t>1.Інформація/документ, подана учасником процедури закупівлі у складі тендерної пропозиції, містить помилку (помилки) у частині:</w:t>
            </w:r>
          </w:p>
          <w:p w:rsidR="005223D7" w:rsidRDefault="005223D7" w:rsidP="003076C4">
            <w:pPr>
              <w:widowControl w:val="0"/>
              <w:spacing w:after="0" w:line="240" w:lineRule="auto"/>
              <w:ind w:firstLine="321"/>
              <w:jc w:val="both"/>
              <w:rPr>
                <w:rFonts w:ascii="Times New Roman" w:hAnsi="Times New Roman"/>
                <w:sz w:val="24"/>
                <w:szCs w:val="24"/>
                <w:lang w:eastAsia="ru-RU"/>
              </w:rPr>
            </w:pPr>
            <w:r>
              <w:rPr>
                <w:rFonts w:ascii="Times New Roman" w:hAnsi="Times New Roman"/>
                <w:sz w:val="24"/>
                <w:szCs w:val="24"/>
                <w:lang w:eastAsia="ru-RU"/>
              </w:rPr>
              <w:t>- уживання великої літери;</w:t>
            </w:r>
          </w:p>
          <w:p w:rsidR="005223D7" w:rsidRDefault="005223D7" w:rsidP="003076C4">
            <w:pPr>
              <w:widowControl w:val="0"/>
              <w:spacing w:after="0" w:line="240" w:lineRule="auto"/>
              <w:ind w:firstLine="321"/>
              <w:jc w:val="both"/>
              <w:rPr>
                <w:rFonts w:ascii="Times New Roman" w:hAnsi="Times New Roman"/>
                <w:sz w:val="24"/>
                <w:szCs w:val="24"/>
                <w:lang w:eastAsia="ru-RU"/>
              </w:rPr>
            </w:pPr>
            <w:r>
              <w:rPr>
                <w:rFonts w:ascii="Times New Roman" w:hAnsi="Times New Roman"/>
                <w:sz w:val="24"/>
                <w:szCs w:val="24"/>
                <w:lang w:eastAsia="ru-RU"/>
              </w:rPr>
              <w:t>- уживання розділових знаків та відмінювання слів у реченні;</w:t>
            </w:r>
          </w:p>
          <w:p w:rsidR="005223D7" w:rsidRDefault="005223D7" w:rsidP="003076C4">
            <w:pPr>
              <w:widowControl w:val="0"/>
              <w:spacing w:after="0" w:line="240" w:lineRule="auto"/>
              <w:ind w:firstLine="321"/>
              <w:jc w:val="both"/>
              <w:rPr>
                <w:rFonts w:ascii="Times New Roman" w:hAnsi="Times New Roman"/>
                <w:sz w:val="24"/>
                <w:szCs w:val="24"/>
                <w:lang w:eastAsia="ru-RU"/>
              </w:rPr>
            </w:pPr>
            <w:r>
              <w:rPr>
                <w:rFonts w:ascii="Times New Roman" w:hAnsi="Times New Roman"/>
                <w:sz w:val="24"/>
                <w:szCs w:val="24"/>
                <w:lang w:eastAsia="ru-RU"/>
              </w:rPr>
              <w:t>- використання слова або мовного звороту, запозичених з іншої мови;</w:t>
            </w:r>
          </w:p>
          <w:p w:rsidR="005223D7" w:rsidRDefault="005223D7" w:rsidP="003076C4">
            <w:pPr>
              <w:widowControl w:val="0"/>
              <w:spacing w:after="0" w:line="240" w:lineRule="auto"/>
              <w:ind w:firstLine="321"/>
              <w:jc w:val="both"/>
              <w:rPr>
                <w:rFonts w:ascii="Times New Roman" w:hAnsi="Times New Roman"/>
                <w:sz w:val="24"/>
                <w:szCs w:val="24"/>
                <w:lang w:eastAsia="ru-RU"/>
              </w:rPr>
            </w:pPr>
            <w:r>
              <w:rPr>
                <w:rFonts w:ascii="Times New Roman" w:hAnsi="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223D7" w:rsidRDefault="005223D7" w:rsidP="003076C4">
            <w:pPr>
              <w:widowControl w:val="0"/>
              <w:spacing w:after="0" w:line="240" w:lineRule="auto"/>
              <w:ind w:firstLine="321"/>
              <w:jc w:val="both"/>
              <w:rPr>
                <w:rFonts w:ascii="Times New Roman" w:hAnsi="Times New Roman"/>
                <w:sz w:val="24"/>
                <w:szCs w:val="24"/>
                <w:lang w:eastAsia="ru-RU"/>
              </w:rPr>
            </w:pPr>
            <w:r>
              <w:rPr>
                <w:rFonts w:ascii="Times New Roman" w:hAnsi="Times New Roman"/>
                <w:sz w:val="24"/>
                <w:szCs w:val="24"/>
                <w:lang w:eastAsia="ru-RU"/>
              </w:rPr>
              <w:t>- застосування правил переносу частини слова з рядка в рядок;</w:t>
            </w:r>
          </w:p>
          <w:p w:rsidR="005223D7" w:rsidRDefault="005223D7" w:rsidP="003076C4">
            <w:pPr>
              <w:widowControl w:val="0"/>
              <w:spacing w:after="0" w:line="240" w:lineRule="auto"/>
              <w:ind w:firstLine="321"/>
              <w:jc w:val="both"/>
              <w:rPr>
                <w:rFonts w:ascii="Times New Roman" w:hAnsi="Times New Roman"/>
                <w:sz w:val="24"/>
                <w:szCs w:val="24"/>
                <w:lang w:eastAsia="ru-RU"/>
              </w:rPr>
            </w:pPr>
            <w:r>
              <w:rPr>
                <w:rFonts w:ascii="Times New Roman" w:hAnsi="Times New Roman"/>
                <w:sz w:val="24"/>
                <w:szCs w:val="24"/>
                <w:lang w:eastAsia="ru-RU"/>
              </w:rPr>
              <w:t>- написання слів разом та/або окремо, та/або через дефіс;</w:t>
            </w:r>
          </w:p>
          <w:p w:rsidR="005223D7" w:rsidRDefault="005223D7" w:rsidP="003076C4">
            <w:pPr>
              <w:widowControl w:val="0"/>
              <w:spacing w:after="0" w:line="240" w:lineRule="auto"/>
              <w:ind w:firstLine="321"/>
              <w:jc w:val="both"/>
              <w:rPr>
                <w:rFonts w:ascii="Times New Roman" w:hAnsi="Times New Roman"/>
                <w:sz w:val="24"/>
                <w:szCs w:val="24"/>
                <w:lang w:eastAsia="ru-RU"/>
              </w:rPr>
            </w:pPr>
            <w:r>
              <w:rPr>
                <w:rFonts w:ascii="Times New Roman" w:hAnsi="Times New Roman"/>
                <w:sz w:val="24"/>
                <w:szCs w:val="24"/>
                <w:lang w:eastAsia="ru-RU"/>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Pr>
                <w:rFonts w:ascii="Times New Roman" w:hAnsi="Times New Roman"/>
                <w:sz w:val="24"/>
                <w:szCs w:val="24"/>
                <w:lang w:eastAsia="ru-RU"/>
              </w:rPr>
              <w:lastRenderedPageBreak/>
              <w:t>нумерація сторінок/аркушів не відповідає переліку, зазначеному в документі).</w:t>
            </w:r>
          </w:p>
          <w:p w:rsidR="005223D7" w:rsidRDefault="005223D7" w:rsidP="003076C4">
            <w:pPr>
              <w:widowControl w:val="0"/>
              <w:spacing w:after="0" w:line="240" w:lineRule="auto"/>
              <w:ind w:firstLine="463"/>
              <w:jc w:val="both"/>
              <w:rPr>
                <w:rFonts w:ascii="Times New Roman" w:hAnsi="Times New Roman"/>
                <w:sz w:val="24"/>
                <w:szCs w:val="24"/>
                <w:lang w:eastAsia="ru-RU"/>
              </w:rPr>
            </w:pPr>
            <w:r>
              <w:rPr>
                <w:rFonts w:ascii="Times New Roman" w:hAnsi="Times New Roman"/>
                <w:sz w:val="24"/>
                <w:szCs w:val="24"/>
                <w:lang w:eastAsia="ru-RU"/>
              </w:rPr>
              <w:t>2.Помилка,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223D7" w:rsidRDefault="005223D7" w:rsidP="003076C4">
            <w:pPr>
              <w:widowControl w:val="0"/>
              <w:spacing w:after="0" w:line="240" w:lineRule="auto"/>
              <w:ind w:firstLine="463"/>
              <w:jc w:val="both"/>
              <w:rPr>
                <w:rFonts w:ascii="Times New Roman" w:hAnsi="Times New Roman"/>
                <w:sz w:val="24"/>
                <w:szCs w:val="24"/>
                <w:lang w:eastAsia="ru-RU"/>
              </w:rPr>
            </w:pPr>
            <w:r>
              <w:rPr>
                <w:rFonts w:ascii="Times New Roman" w:hAnsi="Times New Roman"/>
                <w:sz w:val="24"/>
                <w:szCs w:val="24"/>
                <w:lang w:eastAsia="ru-RU"/>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223D7" w:rsidRDefault="005223D7" w:rsidP="003076C4">
            <w:pPr>
              <w:widowControl w:val="0"/>
              <w:spacing w:after="0" w:line="240" w:lineRule="auto"/>
              <w:ind w:firstLine="463"/>
              <w:jc w:val="both"/>
              <w:rPr>
                <w:rFonts w:ascii="Times New Roman" w:hAnsi="Times New Roman"/>
                <w:sz w:val="24"/>
                <w:szCs w:val="24"/>
                <w:lang w:eastAsia="ru-RU"/>
              </w:rPr>
            </w:pPr>
            <w:r>
              <w:rPr>
                <w:rFonts w:ascii="Times New Roman" w:hAnsi="Times New Roman"/>
                <w:sz w:val="24"/>
                <w:szCs w:val="24"/>
                <w:lang w:eastAsia="ru-RU"/>
              </w:rPr>
              <w:t>4.Окрема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223D7" w:rsidRDefault="005223D7" w:rsidP="003076C4">
            <w:pPr>
              <w:widowControl w:val="0"/>
              <w:spacing w:after="0" w:line="240" w:lineRule="auto"/>
              <w:ind w:firstLine="463"/>
              <w:jc w:val="both"/>
              <w:rPr>
                <w:rFonts w:ascii="Times New Roman" w:hAnsi="Times New Roman"/>
                <w:sz w:val="24"/>
                <w:szCs w:val="24"/>
                <w:lang w:eastAsia="ru-RU"/>
              </w:rPr>
            </w:pPr>
            <w:r>
              <w:rPr>
                <w:rFonts w:ascii="Times New Roman" w:hAnsi="Times New Roman"/>
                <w:sz w:val="24"/>
                <w:szCs w:val="24"/>
                <w:lang w:eastAsia="ru-RU"/>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223D7" w:rsidRDefault="005223D7" w:rsidP="003076C4">
            <w:pPr>
              <w:widowControl w:val="0"/>
              <w:spacing w:after="0" w:line="240" w:lineRule="auto"/>
              <w:ind w:firstLine="463"/>
              <w:jc w:val="both"/>
              <w:rPr>
                <w:rFonts w:ascii="Times New Roman" w:hAnsi="Times New Roman"/>
                <w:sz w:val="24"/>
                <w:szCs w:val="24"/>
                <w:lang w:eastAsia="ru-RU"/>
              </w:rPr>
            </w:pPr>
            <w:r>
              <w:rPr>
                <w:rFonts w:ascii="Times New Roman" w:hAnsi="Times New Roman"/>
                <w:sz w:val="24"/>
                <w:szCs w:val="24"/>
                <w:lang w:eastAsia="ru-RU"/>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23D7" w:rsidRDefault="005223D7" w:rsidP="003076C4">
            <w:pPr>
              <w:widowControl w:val="0"/>
              <w:spacing w:after="0" w:line="240" w:lineRule="auto"/>
              <w:ind w:firstLine="463"/>
              <w:jc w:val="both"/>
              <w:rPr>
                <w:rFonts w:ascii="Times New Roman" w:hAnsi="Times New Roman"/>
                <w:sz w:val="24"/>
                <w:szCs w:val="24"/>
                <w:lang w:eastAsia="ru-RU"/>
              </w:rPr>
            </w:pPr>
            <w:r>
              <w:rPr>
                <w:rFonts w:ascii="Times New Roman" w:hAnsi="Times New Roman"/>
                <w:sz w:val="24"/>
                <w:szCs w:val="24"/>
                <w:lang w:eastAsia="ru-RU"/>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23D7" w:rsidRDefault="005223D7" w:rsidP="003076C4">
            <w:pPr>
              <w:widowControl w:val="0"/>
              <w:spacing w:after="0" w:line="240" w:lineRule="auto"/>
              <w:ind w:firstLine="463"/>
              <w:jc w:val="both"/>
              <w:rPr>
                <w:rFonts w:ascii="Times New Roman" w:hAnsi="Times New Roman"/>
                <w:sz w:val="24"/>
                <w:szCs w:val="24"/>
                <w:lang w:eastAsia="ru-RU"/>
              </w:rPr>
            </w:pPr>
            <w:r>
              <w:rPr>
                <w:rFonts w:ascii="Times New Roman" w:hAnsi="Times New Roman"/>
                <w:sz w:val="24"/>
                <w:szCs w:val="24"/>
                <w:lang w:eastAsia="ru-RU"/>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223D7" w:rsidRDefault="005223D7" w:rsidP="003076C4">
            <w:pPr>
              <w:widowControl w:val="0"/>
              <w:spacing w:after="0" w:line="240" w:lineRule="auto"/>
              <w:ind w:firstLine="463"/>
              <w:jc w:val="both"/>
              <w:rPr>
                <w:rFonts w:ascii="Times New Roman" w:hAnsi="Times New Roman"/>
                <w:sz w:val="24"/>
                <w:szCs w:val="24"/>
                <w:lang w:eastAsia="ru-RU"/>
              </w:rPr>
            </w:pPr>
            <w:r>
              <w:rPr>
                <w:rFonts w:ascii="Times New Roman" w:hAnsi="Times New Roman"/>
                <w:sz w:val="24"/>
                <w:szCs w:val="24"/>
                <w:lang w:eastAsia="ru-RU"/>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23D7" w:rsidRDefault="005223D7" w:rsidP="003076C4">
            <w:pPr>
              <w:widowControl w:val="0"/>
              <w:spacing w:after="0" w:line="240" w:lineRule="auto"/>
              <w:ind w:firstLine="463"/>
              <w:jc w:val="both"/>
              <w:rPr>
                <w:rFonts w:ascii="Times New Roman" w:hAnsi="Times New Roman"/>
                <w:sz w:val="24"/>
                <w:szCs w:val="24"/>
                <w:lang w:eastAsia="ru-RU"/>
              </w:rPr>
            </w:pPr>
            <w:r>
              <w:rPr>
                <w:rFonts w:ascii="Times New Roman" w:hAnsi="Times New Roman"/>
                <w:sz w:val="24"/>
                <w:szCs w:val="24"/>
                <w:lang w:eastAsia="ru-RU"/>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23D7" w:rsidRDefault="005223D7" w:rsidP="003076C4">
            <w:pPr>
              <w:widowControl w:val="0"/>
              <w:spacing w:after="0" w:line="240" w:lineRule="auto"/>
              <w:ind w:firstLine="463"/>
              <w:jc w:val="both"/>
              <w:rPr>
                <w:rFonts w:ascii="Times New Roman" w:hAnsi="Times New Roman"/>
                <w:sz w:val="24"/>
                <w:szCs w:val="24"/>
                <w:lang w:eastAsia="ru-RU"/>
              </w:rPr>
            </w:pPr>
            <w:r>
              <w:rPr>
                <w:rFonts w:ascii="Times New Roman" w:hAnsi="Times New Roman"/>
                <w:sz w:val="24"/>
                <w:szCs w:val="24"/>
                <w:lang w:eastAsia="ru-RU"/>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223D7" w:rsidRDefault="005223D7" w:rsidP="003076C4">
            <w:pPr>
              <w:widowControl w:val="0"/>
              <w:spacing w:after="0" w:line="240" w:lineRule="auto"/>
              <w:ind w:firstLine="463"/>
              <w:jc w:val="both"/>
              <w:rPr>
                <w:rFonts w:ascii="Times New Roman" w:hAnsi="Times New Roman"/>
                <w:sz w:val="24"/>
                <w:szCs w:val="24"/>
                <w:lang w:eastAsia="ru-RU"/>
              </w:rPr>
            </w:pPr>
            <w:r>
              <w:rPr>
                <w:rFonts w:ascii="Times New Roman" w:hAnsi="Times New Roman"/>
                <w:sz w:val="24"/>
                <w:szCs w:val="24"/>
                <w:lang w:eastAsia="ru-RU"/>
              </w:rPr>
              <w:t xml:space="preserve">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Pr>
                <w:rFonts w:ascii="Times New Roman" w:hAnsi="Times New Roman"/>
                <w:sz w:val="24"/>
                <w:szCs w:val="24"/>
                <w:lang w:eastAsia="ru-RU"/>
              </w:rPr>
              <w:lastRenderedPageBreak/>
              <w:t>забезпечує можливість його перегляду.</w:t>
            </w:r>
          </w:p>
          <w:p w:rsidR="005223D7" w:rsidRDefault="005223D7" w:rsidP="003076C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Приклади формальних помилок:</w:t>
            </w:r>
          </w:p>
          <w:p w:rsidR="005223D7" w:rsidRDefault="005223D7" w:rsidP="003076C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5223D7" w:rsidRDefault="005223D7" w:rsidP="003076C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«м.київ» замість «м.Київ»;</w:t>
            </w:r>
          </w:p>
          <w:p w:rsidR="005223D7" w:rsidRDefault="005223D7" w:rsidP="003076C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«поряд –ок» замість «поря – док»;</w:t>
            </w:r>
          </w:p>
          <w:p w:rsidR="005223D7" w:rsidRDefault="005223D7" w:rsidP="003076C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«не надається» замість «не надається»</w:t>
            </w:r>
          </w:p>
          <w:p w:rsidR="005223D7" w:rsidRDefault="005223D7" w:rsidP="003076C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«______________№_____________» замість «14.08.2020 №320/13/14-01»</w:t>
            </w:r>
          </w:p>
          <w:p w:rsidR="005223D7" w:rsidRDefault="005223D7" w:rsidP="003076C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учасник розмістив (завантажив) документ у форматі «JPG» замість документа у форматі «pdf» (PortableDocumentFormat)».</w:t>
            </w:r>
          </w:p>
          <w:p w:rsidR="005223D7" w:rsidRDefault="005223D7" w:rsidP="003076C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5223D7" w:rsidTr="005223D7">
        <w:trPr>
          <w:trHeight w:val="21"/>
        </w:trPr>
        <w:tc>
          <w:tcPr>
            <w:tcW w:w="3564" w:type="dxa"/>
            <w:tcBorders>
              <w:top w:val="single" w:sz="4" w:space="0" w:color="000000"/>
              <w:left w:val="single" w:sz="4" w:space="0" w:color="000000"/>
              <w:bottom w:val="single" w:sz="4" w:space="0" w:color="000000"/>
              <w:right w:val="single" w:sz="4" w:space="0" w:color="000000"/>
            </w:tcBorders>
          </w:tcPr>
          <w:p w:rsidR="005223D7" w:rsidRDefault="005223D7" w:rsidP="003076C4">
            <w:pPr>
              <w:widowControl w:val="0"/>
              <w:spacing w:after="0" w:line="240" w:lineRule="auto"/>
              <w:rPr>
                <w:rFonts w:ascii="Times New Roman" w:hAnsi="Times New Roman"/>
                <w:bCs/>
                <w:sz w:val="24"/>
                <w:szCs w:val="24"/>
                <w:lang w:eastAsia="ru-RU"/>
              </w:rPr>
            </w:pPr>
            <w:r>
              <w:rPr>
                <w:rFonts w:ascii="Times New Roman" w:hAnsi="Times New Roman"/>
                <w:bCs/>
                <w:sz w:val="24"/>
                <w:szCs w:val="24"/>
                <w:lang w:eastAsia="ru-RU"/>
              </w:rPr>
              <w:lastRenderedPageBreak/>
              <w:t>3.3. Забезпечення тендерної пропозиції</w:t>
            </w:r>
          </w:p>
        </w:tc>
        <w:tc>
          <w:tcPr>
            <w:tcW w:w="6926" w:type="dxa"/>
            <w:tcBorders>
              <w:top w:val="single" w:sz="4" w:space="0" w:color="000000"/>
              <w:left w:val="single" w:sz="4" w:space="0" w:color="000000"/>
              <w:bottom w:val="single" w:sz="4" w:space="0" w:color="000000"/>
              <w:right w:val="single" w:sz="4" w:space="0" w:color="000000"/>
            </w:tcBorders>
            <w:shd w:val="clear" w:color="auto" w:fill="auto"/>
          </w:tcPr>
          <w:p w:rsidR="005223D7" w:rsidRPr="009A59A8" w:rsidRDefault="005223D7" w:rsidP="003076C4">
            <w:pPr>
              <w:widowControl w:val="0"/>
              <w:shd w:val="clear" w:color="auto" w:fill="FFFFFF"/>
              <w:spacing w:after="0" w:line="240" w:lineRule="auto"/>
              <w:jc w:val="both"/>
              <w:rPr>
                <w:rFonts w:ascii="Times New Roman" w:hAnsi="Times New Roman"/>
                <w:bCs/>
                <w:sz w:val="24"/>
                <w:szCs w:val="24"/>
                <w:shd w:val="clear" w:color="auto" w:fill="81D41A"/>
              </w:rPr>
            </w:pPr>
            <w:r>
              <w:rPr>
                <w:rFonts w:ascii="Times New Roman" w:hAnsi="Times New Roman"/>
                <w:sz w:val="24"/>
                <w:szCs w:val="24"/>
                <w:lang w:eastAsia="uk-UA"/>
              </w:rPr>
              <w:t>Не вимагається</w:t>
            </w:r>
          </w:p>
        </w:tc>
      </w:tr>
      <w:tr w:rsidR="005223D7" w:rsidTr="003076C4">
        <w:trPr>
          <w:trHeight w:val="931"/>
        </w:trPr>
        <w:tc>
          <w:tcPr>
            <w:tcW w:w="3564" w:type="dxa"/>
            <w:tcBorders>
              <w:top w:val="single" w:sz="4" w:space="0" w:color="000000"/>
              <w:left w:val="single" w:sz="4" w:space="0" w:color="000000"/>
              <w:bottom w:val="single" w:sz="4" w:space="0" w:color="000000"/>
              <w:right w:val="single" w:sz="4" w:space="0" w:color="000000"/>
            </w:tcBorders>
          </w:tcPr>
          <w:p w:rsidR="005223D7" w:rsidRDefault="005223D7" w:rsidP="003076C4">
            <w:pPr>
              <w:widowControl w:val="0"/>
              <w:spacing w:after="0" w:line="240" w:lineRule="auto"/>
              <w:rPr>
                <w:rFonts w:ascii="Times New Roman" w:hAnsi="Times New Roman"/>
                <w:bCs/>
                <w:sz w:val="24"/>
                <w:szCs w:val="24"/>
                <w:lang w:eastAsia="ru-RU"/>
              </w:rPr>
            </w:pPr>
            <w:r>
              <w:rPr>
                <w:rFonts w:ascii="Times New Roman" w:hAnsi="Times New Roman"/>
                <w:bCs/>
                <w:sz w:val="24"/>
                <w:szCs w:val="24"/>
                <w:lang w:eastAsia="ru-RU"/>
              </w:rPr>
              <w:t>3.4. Умови повернення чи неповернення забезпечення тендерної пропозиції</w:t>
            </w:r>
          </w:p>
        </w:tc>
        <w:tc>
          <w:tcPr>
            <w:tcW w:w="6926" w:type="dxa"/>
            <w:tcBorders>
              <w:top w:val="single" w:sz="4" w:space="0" w:color="000000"/>
              <w:left w:val="single" w:sz="4" w:space="0" w:color="000000"/>
              <w:bottom w:val="single" w:sz="4" w:space="0" w:color="000000"/>
              <w:right w:val="single" w:sz="4" w:space="0" w:color="000000"/>
            </w:tcBorders>
          </w:tcPr>
          <w:p w:rsidR="005223D7" w:rsidRDefault="005223D7" w:rsidP="003076C4">
            <w:pPr>
              <w:widowControl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uk-UA"/>
              </w:rPr>
              <w:t>Не вимагається</w:t>
            </w:r>
          </w:p>
        </w:tc>
      </w:tr>
      <w:tr w:rsidR="005223D7" w:rsidTr="003076C4">
        <w:trPr>
          <w:trHeight w:val="21"/>
        </w:trPr>
        <w:tc>
          <w:tcPr>
            <w:tcW w:w="3564" w:type="dxa"/>
            <w:tcBorders>
              <w:top w:val="single" w:sz="4" w:space="0" w:color="000000"/>
              <w:left w:val="single" w:sz="4" w:space="0" w:color="000000"/>
              <w:bottom w:val="single" w:sz="4" w:space="0" w:color="000000"/>
              <w:right w:val="single" w:sz="4" w:space="0" w:color="000000"/>
            </w:tcBorders>
          </w:tcPr>
          <w:p w:rsidR="005223D7" w:rsidRDefault="005223D7" w:rsidP="003076C4">
            <w:pPr>
              <w:widowControl w:val="0"/>
              <w:spacing w:after="0" w:line="240" w:lineRule="auto"/>
              <w:rPr>
                <w:rFonts w:ascii="Times New Roman" w:hAnsi="Times New Roman"/>
                <w:bCs/>
                <w:sz w:val="24"/>
                <w:szCs w:val="24"/>
                <w:lang w:eastAsia="ru-RU"/>
              </w:rPr>
            </w:pPr>
            <w:r>
              <w:rPr>
                <w:rFonts w:ascii="Times New Roman" w:hAnsi="Times New Roman"/>
                <w:bCs/>
                <w:sz w:val="24"/>
                <w:szCs w:val="24"/>
                <w:lang w:eastAsia="ru-RU"/>
              </w:rPr>
              <w:t>3.5. Строк, протягом якого пропозиції є дійсними</w:t>
            </w:r>
          </w:p>
        </w:tc>
        <w:tc>
          <w:tcPr>
            <w:tcW w:w="6926" w:type="dxa"/>
            <w:tcBorders>
              <w:top w:val="single" w:sz="4" w:space="0" w:color="000000"/>
              <w:left w:val="single" w:sz="4" w:space="0" w:color="000000"/>
              <w:bottom w:val="single" w:sz="4" w:space="0" w:color="000000"/>
              <w:right w:val="single" w:sz="4" w:space="0" w:color="000000"/>
            </w:tcBorders>
          </w:tcPr>
          <w:p w:rsidR="005223D7" w:rsidRPr="006927C4" w:rsidRDefault="005223D7" w:rsidP="003076C4">
            <w:pPr>
              <w:widowControl w:val="0"/>
              <w:spacing w:after="0" w:line="240" w:lineRule="auto"/>
              <w:jc w:val="both"/>
              <w:rPr>
                <w:rFonts w:ascii="Times New Roman" w:hAnsi="Times New Roman"/>
                <w:sz w:val="24"/>
                <w:szCs w:val="24"/>
                <w:lang w:eastAsia="ru-RU"/>
              </w:rPr>
            </w:pPr>
            <w:r w:rsidRPr="006927C4">
              <w:rPr>
                <w:rFonts w:ascii="Times New Roman" w:hAnsi="Times New Roman"/>
                <w:sz w:val="24"/>
                <w:szCs w:val="24"/>
                <w:lang w:eastAsia="ru-RU"/>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5223D7" w:rsidRPr="006927C4" w:rsidRDefault="005223D7" w:rsidP="003076C4">
            <w:pPr>
              <w:widowControl w:val="0"/>
              <w:spacing w:after="0" w:line="240" w:lineRule="auto"/>
              <w:jc w:val="both"/>
              <w:rPr>
                <w:rFonts w:ascii="Times New Roman" w:hAnsi="Times New Roman"/>
                <w:sz w:val="24"/>
                <w:szCs w:val="24"/>
                <w:lang w:eastAsia="ru-RU"/>
              </w:rPr>
            </w:pPr>
            <w:r w:rsidRPr="006927C4">
              <w:rPr>
                <w:rFonts w:ascii="Times New Roman" w:hAnsi="Times New Roman"/>
                <w:sz w:val="24"/>
                <w:szCs w:val="24"/>
                <w:lang w:eastAsia="ru-RU"/>
              </w:rPr>
              <w:t>Учасник процедури закупівлі має право:</w:t>
            </w:r>
          </w:p>
          <w:p w:rsidR="005223D7" w:rsidRPr="006927C4" w:rsidRDefault="005223D7" w:rsidP="003076C4">
            <w:pPr>
              <w:widowControl w:val="0"/>
              <w:spacing w:after="0" w:line="240" w:lineRule="auto"/>
              <w:jc w:val="both"/>
              <w:rPr>
                <w:rFonts w:ascii="Times New Roman" w:hAnsi="Times New Roman"/>
                <w:sz w:val="24"/>
                <w:szCs w:val="24"/>
                <w:lang w:eastAsia="ru-RU"/>
              </w:rPr>
            </w:pPr>
            <w:r w:rsidRPr="006927C4">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5223D7" w:rsidRPr="006927C4" w:rsidRDefault="005223D7" w:rsidP="003076C4">
            <w:pPr>
              <w:widowControl w:val="0"/>
              <w:spacing w:after="0" w:line="240" w:lineRule="auto"/>
              <w:jc w:val="both"/>
              <w:rPr>
                <w:rFonts w:ascii="Times New Roman" w:hAnsi="Times New Roman"/>
                <w:sz w:val="24"/>
                <w:szCs w:val="24"/>
                <w:lang w:eastAsia="ru-RU"/>
              </w:rPr>
            </w:pPr>
            <w:r w:rsidRPr="006927C4">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5223D7" w:rsidRPr="006927C4" w:rsidRDefault="005223D7" w:rsidP="003076C4">
            <w:pPr>
              <w:widowControl w:val="0"/>
              <w:shd w:val="clear" w:color="auto" w:fill="FFFFFF"/>
              <w:spacing w:after="0" w:line="240" w:lineRule="auto"/>
              <w:jc w:val="both"/>
              <w:textAlignment w:val="baseline"/>
              <w:rPr>
                <w:rFonts w:ascii="Times New Roman" w:hAnsi="Times New Roman"/>
                <w:sz w:val="24"/>
                <w:szCs w:val="24"/>
                <w:lang w:eastAsia="ru-RU"/>
              </w:rPr>
            </w:pPr>
            <w:r w:rsidRPr="006927C4">
              <w:rPr>
                <w:rFonts w:ascii="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223D7" w:rsidTr="003076C4">
        <w:trPr>
          <w:trHeight w:val="21"/>
        </w:trPr>
        <w:tc>
          <w:tcPr>
            <w:tcW w:w="3564" w:type="dxa"/>
            <w:tcBorders>
              <w:top w:val="single" w:sz="4" w:space="0" w:color="000000"/>
              <w:left w:val="single" w:sz="4" w:space="0" w:color="000000"/>
              <w:bottom w:val="single" w:sz="4" w:space="0" w:color="000000"/>
              <w:right w:val="single" w:sz="4" w:space="0" w:color="000000"/>
            </w:tcBorders>
          </w:tcPr>
          <w:p w:rsidR="005223D7" w:rsidRDefault="005223D7" w:rsidP="0036581A">
            <w:pPr>
              <w:widowControl w:val="0"/>
              <w:spacing w:after="0" w:line="240" w:lineRule="auto"/>
              <w:rPr>
                <w:rFonts w:ascii="Times New Roman" w:hAnsi="Times New Roman"/>
                <w:b/>
                <w:bCs/>
                <w:sz w:val="24"/>
                <w:szCs w:val="24"/>
              </w:rPr>
            </w:pPr>
            <w:r>
              <w:rPr>
                <w:rFonts w:ascii="Times New Roman" w:hAnsi="Times New Roman"/>
                <w:bCs/>
                <w:sz w:val="24"/>
                <w:szCs w:val="24"/>
              </w:rPr>
              <w:t>3.6. Кваліфікаційні критерії та вимоги, встановлені п</w:t>
            </w:r>
            <w:r w:rsidRPr="0058292F">
              <w:rPr>
                <w:rFonts w:ascii="Times New Roman" w:hAnsi="Times New Roman"/>
                <w:sz w:val="24"/>
                <w:szCs w:val="24"/>
                <w:shd w:val="clear" w:color="auto" w:fill="FFFFFF"/>
              </w:rPr>
              <w:t>.4</w:t>
            </w:r>
            <w:r w:rsidR="0036581A" w:rsidRPr="0058292F">
              <w:rPr>
                <w:rFonts w:ascii="Times New Roman" w:hAnsi="Times New Roman"/>
                <w:sz w:val="24"/>
                <w:szCs w:val="24"/>
                <w:shd w:val="clear" w:color="auto" w:fill="FFFFFF"/>
              </w:rPr>
              <w:t>7</w:t>
            </w:r>
            <w:r w:rsidRPr="0058292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Особливостей </w:t>
            </w:r>
          </w:p>
        </w:tc>
        <w:tc>
          <w:tcPr>
            <w:tcW w:w="6926" w:type="dxa"/>
            <w:tcBorders>
              <w:top w:val="single" w:sz="4" w:space="0" w:color="000000"/>
              <w:left w:val="single" w:sz="4" w:space="0" w:color="000000"/>
              <w:bottom w:val="single" w:sz="4" w:space="0" w:color="000000"/>
              <w:right w:val="single" w:sz="4" w:space="0" w:color="000000"/>
            </w:tcBorders>
          </w:tcPr>
          <w:p w:rsidR="005223D7" w:rsidRDefault="005223D7" w:rsidP="003076C4">
            <w:pPr>
              <w:widowControl w:val="0"/>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1. Спосіб підтвердження відповідності учасників процедури закупівлі установленим критеріям відповідно до статті 16 Закону з урахуванням положень Особливостей визначено в Розділі 1 Додатку №1.</w:t>
            </w:r>
          </w:p>
          <w:p w:rsidR="005223D7" w:rsidRDefault="005223D7" w:rsidP="003076C4">
            <w:pPr>
              <w:widowControl w:val="0"/>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2. Відповідно до п</w:t>
            </w:r>
            <w:r w:rsidRPr="0058292F">
              <w:rPr>
                <w:rFonts w:ascii="Times New Roman" w:hAnsi="Times New Roman"/>
                <w:sz w:val="24"/>
                <w:szCs w:val="24"/>
                <w:shd w:val="clear" w:color="auto" w:fill="FFFFFF"/>
              </w:rPr>
              <w:t>.4</w:t>
            </w:r>
            <w:r w:rsidR="0036581A" w:rsidRPr="0058292F">
              <w:rPr>
                <w:rFonts w:ascii="Times New Roman" w:hAnsi="Times New Roman"/>
                <w:sz w:val="24"/>
                <w:szCs w:val="24"/>
                <w:shd w:val="clear" w:color="auto" w:fill="FFFFFF"/>
              </w:rPr>
              <w:t>7</w:t>
            </w:r>
            <w:r>
              <w:rPr>
                <w:rFonts w:ascii="Times New Roman" w:hAnsi="Times New Roman"/>
                <w:sz w:val="24"/>
                <w:szCs w:val="24"/>
                <w:shd w:val="clear" w:color="auto" w:fill="FFFFFF"/>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223D7" w:rsidRDefault="005223D7" w:rsidP="003076C4">
            <w:pPr>
              <w:widowControl w:val="0"/>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223D7" w:rsidRDefault="005223D7" w:rsidP="003076C4">
            <w:pPr>
              <w:widowControl w:val="0"/>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223D7" w:rsidRDefault="005223D7" w:rsidP="003076C4">
            <w:pPr>
              <w:widowControl w:val="0"/>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3) керівника учасника процедури закупівлі, фізичну особу, яка є учасником процедури закупівлі, було притягнуто згідно із </w:t>
            </w:r>
            <w:r>
              <w:rPr>
                <w:rFonts w:ascii="Times New Roman" w:hAnsi="Times New Roman"/>
                <w:sz w:val="24"/>
                <w:szCs w:val="24"/>
                <w:shd w:val="clear" w:color="auto" w:fill="FFFFFF"/>
              </w:rPr>
              <w:lastRenderedPageBreak/>
              <w:t>законом  до відповідальності за вчинення корупційного правопорушення або правопорушення, пов’язаного з корупцією;</w:t>
            </w:r>
          </w:p>
          <w:p w:rsidR="005223D7" w:rsidRDefault="005223D7" w:rsidP="003076C4">
            <w:pPr>
              <w:widowControl w:val="0"/>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223D7" w:rsidRDefault="005223D7" w:rsidP="003076C4">
            <w:pPr>
              <w:widowControl w:val="0"/>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23D7" w:rsidRDefault="005223D7" w:rsidP="003076C4">
            <w:pPr>
              <w:widowControl w:val="0"/>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23D7" w:rsidRDefault="005223D7" w:rsidP="003076C4">
            <w:pPr>
              <w:widowControl w:val="0"/>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223D7" w:rsidRDefault="005223D7" w:rsidP="003076C4">
            <w:pPr>
              <w:widowControl w:val="0"/>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rsidR="005223D7" w:rsidRDefault="005223D7" w:rsidP="003076C4">
            <w:pPr>
              <w:widowControl w:val="0"/>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9) у Єдиному державному реєстрі юридичних осіб, фізичних осіб </w:t>
            </w:r>
            <w:r w:rsidRPr="00645F0C">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w:t>
            </w:r>
            <w:r w:rsidRPr="00645F0C">
              <w:rPr>
                <w:rFonts w:ascii="Times New Roman" w:hAnsi="Times New Roman"/>
                <w:sz w:val="24"/>
                <w:szCs w:val="24"/>
                <w:shd w:val="clear" w:color="auto" w:fill="FFFFFF"/>
              </w:rPr>
              <w:t>-</w:t>
            </w:r>
            <w:r>
              <w:rPr>
                <w:rFonts w:ascii="Times New Roman" w:hAnsi="Times New Roman"/>
                <w:sz w:val="24"/>
                <w:szCs w:val="24"/>
                <w:shd w:val="clear" w:color="auto" w:fill="FFFFFF"/>
              </w:rPr>
              <w:t>підприємців та громадських формувань» (крім нерезидентів);</w:t>
            </w:r>
          </w:p>
          <w:p w:rsidR="005223D7" w:rsidRDefault="005223D7" w:rsidP="003076C4">
            <w:pPr>
              <w:widowControl w:val="0"/>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Pr="00645F0C">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20 млн. гривень (у тому числі за лотом);</w:t>
            </w:r>
          </w:p>
          <w:p w:rsidR="005223D7" w:rsidRDefault="005223D7" w:rsidP="003076C4">
            <w:pPr>
              <w:widowControl w:val="0"/>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223D7" w:rsidRDefault="005223D7" w:rsidP="003076C4">
            <w:pPr>
              <w:widowControl w:val="0"/>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23D7" w:rsidRDefault="005223D7" w:rsidP="003076C4">
            <w:pPr>
              <w:widowControl w:val="0"/>
              <w:spacing w:after="0" w:line="240" w:lineRule="auto"/>
              <w:jc w:val="both"/>
              <w:rPr>
                <w:rFonts w:ascii="Times New Roman" w:hAnsi="Times New Roman"/>
                <w:sz w:val="24"/>
                <w:szCs w:val="24"/>
                <w:shd w:val="clear" w:color="auto" w:fill="FFFFFF"/>
              </w:rPr>
            </w:pPr>
            <w:r>
              <w:rPr>
                <w:rFonts w:ascii="Times New Roman" w:hAnsi="Times New Roman"/>
                <w:iCs/>
                <w:sz w:val="24"/>
                <w:szCs w:val="24"/>
                <w:shd w:val="clear" w:color="auto" w:fill="FFFFFF"/>
              </w:rPr>
              <w:t>Замовник може прийняти рішення</w:t>
            </w:r>
            <w:r>
              <w:rPr>
                <w:rFonts w:ascii="Times New Roman" w:hAnsi="Times New Roman"/>
                <w:sz w:val="24"/>
                <w:szCs w:val="24"/>
                <w:shd w:val="clear" w:color="auto" w:fill="FFFFFF"/>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w:t>
            </w:r>
            <w:r>
              <w:rPr>
                <w:rFonts w:ascii="Times New Roman" w:hAnsi="Times New Roman"/>
                <w:sz w:val="24"/>
                <w:szCs w:val="24"/>
                <w:shd w:val="clear" w:color="auto" w:fill="FFFFFF"/>
              </w:rPr>
              <w:lastRenderedPageBreak/>
              <w:t>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23D7" w:rsidRDefault="005223D7" w:rsidP="003076C4">
            <w:pPr>
              <w:widowControl w:val="0"/>
              <w:spacing w:after="0" w:line="240" w:lineRule="auto"/>
              <w:jc w:val="both"/>
              <w:rPr>
                <w:rFonts w:ascii="Times New Roman" w:hAnsi="Times New Roman"/>
                <w:sz w:val="24"/>
                <w:szCs w:val="24"/>
                <w:shd w:val="clear" w:color="auto" w:fill="FFFFFF"/>
              </w:rPr>
            </w:pPr>
            <w:r>
              <w:rPr>
                <w:rFonts w:ascii="Times New Roman" w:hAnsi="Times New Roman"/>
                <w:bCs/>
                <w:iCs/>
                <w:sz w:val="24"/>
                <w:szCs w:val="24"/>
                <w:shd w:val="clear" w:color="auto" w:fill="FFFFFF"/>
              </w:rPr>
              <w:t>Переможець процедури закупівлі</w:t>
            </w:r>
            <w:r>
              <w:rPr>
                <w:rFonts w:ascii="Times New Roman" w:hAnsi="Times New Roman"/>
                <w:sz w:val="24"/>
                <w:szCs w:val="24"/>
                <w:shd w:val="clear" w:color="auto" w:fill="FFFFFF"/>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223D7" w:rsidRDefault="005223D7" w:rsidP="003076C4">
            <w:pPr>
              <w:widowControl w:val="0"/>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223D7" w:rsidRDefault="005223D7" w:rsidP="003076C4">
            <w:pPr>
              <w:widowControl w:val="0"/>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5223D7" w:rsidRDefault="005223D7" w:rsidP="003076C4">
            <w:pPr>
              <w:widowControl w:val="0"/>
              <w:shd w:val="clear" w:color="auto" w:fill="FFFFFF"/>
              <w:spacing w:after="0" w:line="240" w:lineRule="auto"/>
              <w:textAlignment w:val="baseline"/>
              <w:rPr>
                <w:rFonts w:ascii="Times New Roman" w:hAnsi="Times New Roman"/>
                <w:sz w:val="24"/>
                <w:szCs w:val="24"/>
                <w:shd w:val="clear" w:color="auto" w:fill="FFFFFF"/>
              </w:rPr>
            </w:pPr>
            <w:r>
              <w:rPr>
                <w:rFonts w:ascii="Times New Roman" w:hAnsi="Times New Roman"/>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5223D7" w:rsidRDefault="005223D7" w:rsidP="003076C4">
            <w:pPr>
              <w:widowControl w:val="0"/>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shd w:val="clear" w:color="auto" w:fill="FFFFFF"/>
              </w:rPr>
              <w:t>Перелік документів та/або інформації для підтвердження відсутності підстав для відхилення учасника та переможця містяться в Розділі 2 Додатку №1 тендерної документації.</w:t>
            </w:r>
          </w:p>
        </w:tc>
      </w:tr>
      <w:tr w:rsidR="005223D7" w:rsidTr="003076C4">
        <w:trPr>
          <w:trHeight w:val="274"/>
        </w:trPr>
        <w:tc>
          <w:tcPr>
            <w:tcW w:w="3564" w:type="dxa"/>
            <w:tcBorders>
              <w:top w:val="single" w:sz="4" w:space="0" w:color="000000"/>
              <w:left w:val="single" w:sz="4" w:space="0" w:color="000000"/>
              <w:bottom w:val="single" w:sz="4" w:space="0" w:color="000000"/>
              <w:right w:val="single" w:sz="4" w:space="0" w:color="000000"/>
            </w:tcBorders>
          </w:tcPr>
          <w:p w:rsidR="005223D7" w:rsidRDefault="005223D7" w:rsidP="003076C4">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926" w:type="dxa"/>
            <w:tcBorders>
              <w:top w:val="single" w:sz="4" w:space="0" w:color="000000"/>
              <w:left w:val="single" w:sz="4" w:space="0" w:color="000000"/>
              <w:bottom w:val="single" w:sz="4" w:space="0" w:color="000000"/>
              <w:right w:val="single" w:sz="4" w:space="0" w:color="000000"/>
            </w:tcBorders>
          </w:tcPr>
          <w:p w:rsidR="005223D7" w:rsidRDefault="005223D7" w:rsidP="003076C4">
            <w:pPr>
              <w:widowControl w:val="0"/>
              <w:spacing w:after="0" w:line="240" w:lineRule="auto"/>
              <w:jc w:val="both"/>
              <w:rPr>
                <w:rFonts w:ascii="Times New Roman" w:hAnsi="Times New Roman"/>
                <w:iCs/>
                <w:sz w:val="24"/>
                <w:szCs w:val="24"/>
                <w:lang w:eastAsia="ru-RU"/>
              </w:rPr>
            </w:pPr>
            <w:r>
              <w:rPr>
                <w:rFonts w:ascii="Times New Roman" w:hAnsi="Times New Roman"/>
                <w:iCs/>
                <w:sz w:val="24"/>
                <w:szCs w:val="24"/>
                <w:lang w:eastAsia="ru-RU"/>
              </w:rPr>
              <w:t>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w:t>
            </w:r>
          </w:p>
          <w:p w:rsidR="005223D7" w:rsidRDefault="005223D7" w:rsidP="003076C4">
            <w:pPr>
              <w:widowControl w:val="0"/>
              <w:spacing w:after="0" w:line="240" w:lineRule="auto"/>
              <w:contextualSpacing/>
              <w:jc w:val="both"/>
              <w:rPr>
                <w:rFonts w:ascii="Times New Roman" w:hAnsi="Times New Roman"/>
                <w:iCs/>
                <w:sz w:val="24"/>
                <w:szCs w:val="24"/>
                <w:lang w:eastAsia="ru-RU"/>
              </w:rPr>
            </w:pPr>
            <w:r>
              <w:rPr>
                <w:rFonts w:ascii="Times New Roman" w:hAnsi="Times New Roman"/>
                <w:iCs/>
                <w:sz w:val="24"/>
                <w:szCs w:val="24"/>
                <w:lang w:eastAsia="ru-RU"/>
              </w:rPr>
              <w:t xml:space="preserve">2. Детальний опис предмета закупівлі, у т.ч. інформація про необхідні технічні, якісні та кількісні характеристики предмета </w:t>
            </w:r>
            <w:r>
              <w:rPr>
                <w:rFonts w:ascii="Times New Roman" w:hAnsi="Times New Roman"/>
                <w:iCs/>
                <w:sz w:val="24"/>
                <w:szCs w:val="24"/>
                <w:lang w:eastAsia="ru-RU"/>
              </w:rPr>
              <w:lastRenderedPageBreak/>
              <w:t>закупівлі, викладено у Додатку №2 до цієї Тендерної документації.</w:t>
            </w:r>
          </w:p>
          <w:p w:rsidR="005223D7" w:rsidRDefault="005223D7" w:rsidP="003076C4">
            <w:pPr>
              <w:widowControl w:val="0"/>
              <w:spacing w:after="0" w:line="240" w:lineRule="auto"/>
              <w:jc w:val="both"/>
              <w:rPr>
                <w:rFonts w:ascii="Times New Roman" w:hAnsi="Times New Roman"/>
                <w:sz w:val="24"/>
                <w:szCs w:val="24"/>
                <w:lang w:eastAsia="ru-RU"/>
              </w:rPr>
            </w:pPr>
            <w:r>
              <w:rPr>
                <w:rFonts w:ascii="Times New Roman" w:hAnsi="Times New Roman"/>
                <w:iCs/>
                <w:sz w:val="24"/>
                <w:szCs w:val="24"/>
                <w:lang w:eastAsia="ru-RU"/>
              </w:rPr>
              <w:t xml:space="preserve">3. </w:t>
            </w:r>
            <w:bookmarkStart w:id="6" w:name="_Hlk126919468"/>
            <w:r>
              <w:rPr>
                <w:rFonts w:ascii="Times New Roman" w:hAnsi="Times New Roman"/>
                <w:iCs/>
                <w:sz w:val="24"/>
                <w:szCs w:val="24"/>
                <w:lang w:eastAsia="ru-RU"/>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bookmarkEnd w:id="6"/>
          </w:p>
        </w:tc>
      </w:tr>
      <w:tr w:rsidR="005223D7" w:rsidTr="003076C4">
        <w:trPr>
          <w:trHeight w:val="21"/>
        </w:trPr>
        <w:tc>
          <w:tcPr>
            <w:tcW w:w="3564" w:type="dxa"/>
            <w:tcBorders>
              <w:top w:val="single" w:sz="4" w:space="0" w:color="000000"/>
              <w:left w:val="single" w:sz="4" w:space="0" w:color="000000"/>
              <w:bottom w:val="single" w:sz="4" w:space="0" w:color="000000"/>
              <w:right w:val="single" w:sz="4" w:space="0" w:color="000000"/>
            </w:tcBorders>
          </w:tcPr>
          <w:p w:rsidR="005223D7" w:rsidRDefault="005223D7" w:rsidP="003076C4">
            <w:pPr>
              <w:widowControl w:val="0"/>
              <w:spacing w:after="0" w:line="240" w:lineRule="auto"/>
              <w:rPr>
                <w:rFonts w:ascii="Times New Roman" w:hAnsi="Times New Roman"/>
                <w:bCs/>
                <w:sz w:val="24"/>
                <w:szCs w:val="24"/>
              </w:rPr>
            </w:pPr>
            <w:r>
              <w:rPr>
                <w:rFonts w:ascii="Times New Roman" w:hAnsi="Times New Roman"/>
                <w:bCs/>
                <w:sz w:val="24"/>
                <w:szCs w:val="24"/>
              </w:rPr>
              <w:lastRenderedPageBreak/>
              <w:t>3.8. Інформація про субпід-рядника/співвиконавця (суб-підрядників/співвиконавців) у випадку закупівлі робіт/послуг</w:t>
            </w:r>
          </w:p>
        </w:tc>
        <w:tc>
          <w:tcPr>
            <w:tcW w:w="6926" w:type="dxa"/>
            <w:tcBorders>
              <w:top w:val="single" w:sz="4" w:space="0" w:color="000000"/>
              <w:left w:val="single" w:sz="4" w:space="0" w:color="000000"/>
              <w:bottom w:val="single" w:sz="4" w:space="0" w:color="000000"/>
              <w:right w:val="single" w:sz="4" w:space="0" w:color="000000"/>
            </w:tcBorders>
          </w:tcPr>
          <w:p w:rsidR="005223D7" w:rsidRDefault="0058292F" w:rsidP="003076C4">
            <w:pPr>
              <w:widowControl w:val="0"/>
              <w:spacing w:after="0" w:line="240" w:lineRule="auto"/>
              <w:jc w:val="both"/>
              <w:rPr>
                <w:rFonts w:ascii="Times New Roman" w:hAnsi="Times New Roman"/>
                <w:bCs/>
                <w:sz w:val="24"/>
                <w:szCs w:val="24"/>
                <w:shd w:val="clear" w:color="auto" w:fill="FFFFFF"/>
              </w:rPr>
            </w:pPr>
            <w:r w:rsidRPr="0058292F">
              <w:rPr>
                <w:rFonts w:ascii="Times New Roman" w:hAnsi="Times New Roman"/>
                <w:bCs/>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58292F">
              <w:rPr>
                <w:rFonts w:ascii="Times New Roman" w:hAnsi="Times New Roman"/>
                <w:bCs/>
                <w:i/>
                <w:sz w:val="24"/>
                <w:szCs w:val="24"/>
              </w:rPr>
              <w:t>(надається у разі залучення).</w:t>
            </w:r>
          </w:p>
        </w:tc>
      </w:tr>
      <w:tr w:rsidR="005223D7" w:rsidTr="003076C4">
        <w:trPr>
          <w:trHeight w:val="2259"/>
        </w:trPr>
        <w:tc>
          <w:tcPr>
            <w:tcW w:w="3564" w:type="dxa"/>
            <w:tcBorders>
              <w:top w:val="single" w:sz="4" w:space="0" w:color="000000"/>
              <w:left w:val="single" w:sz="4" w:space="0" w:color="000000"/>
              <w:bottom w:val="single" w:sz="4" w:space="0" w:color="000000"/>
              <w:right w:val="single" w:sz="4" w:space="0" w:color="000000"/>
            </w:tcBorders>
          </w:tcPr>
          <w:p w:rsidR="005223D7" w:rsidRDefault="005223D7" w:rsidP="003076C4">
            <w:pPr>
              <w:widowControl w:val="0"/>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3.9. Унесення змін або відкликання тендерної пропозиції учасником </w:t>
            </w:r>
          </w:p>
        </w:tc>
        <w:tc>
          <w:tcPr>
            <w:tcW w:w="6926" w:type="dxa"/>
            <w:tcBorders>
              <w:top w:val="single" w:sz="4" w:space="0" w:color="000000"/>
              <w:left w:val="single" w:sz="4" w:space="0" w:color="000000"/>
              <w:bottom w:val="single" w:sz="4" w:space="0" w:color="000000"/>
              <w:right w:val="single" w:sz="4" w:space="0" w:color="000000"/>
            </w:tcBorders>
          </w:tcPr>
          <w:p w:rsidR="005223D7" w:rsidRDefault="005223D7" w:rsidP="003076C4">
            <w:pPr>
              <w:widowControl w:val="0"/>
              <w:spacing w:after="0" w:line="240" w:lineRule="auto"/>
              <w:jc w:val="both"/>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5223D7" w:rsidRDefault="005223D7" w:rsidP="003076C4">
            <w:pPr>
              <w:widowControl w:val="0"/>
              <w:spacing w:after="0" w:line="240" w:lineRule="auto"/>
              <w:jc w:val="both"/>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223D7" w:rsidTr="003076C4">
        <w:trPr>
          <w:trHeight w:val="416"/>
        </w:trPr>
        <w:tc>
          <w:tcPr>
            <w:tcW w:w="3564" w:type="dxa"/>
            <w:tcBorders>
              <w:top w:val="single" w:sz="4" w:space="0" w:color="000000"/>
              <w:left w:val="single" w:sz="4" w:space="0" w:color="000000"/>
              <w:bottom w:val="single" w:sz="4" w:space="0" w:color="000000"/>
              <w:right w:val="single" w:sz="4" w:space="0" w:color="000000"/>
            </w:tcBorders>
          </w:tcPr>
          <w:p w:rsidR="005223D7" w:rsidRDefault="005223D7" w:rsidP="003076C4">
            <w:pPr>
              <w:widowControl w:val="0"/>
              <w:spacing w:after="0" w:line="240" w:lineRule="auto"/>
              <w:rPr>
                <w:rFonts w:ascii="Times New Roman" w:hAnsi="Times New Roman"/>
                <w:bCs/>
                <w:sz w:val="24"/>
                <w:szCs w:val="24"/>
              </w:rPr>
            </w:pPr>
            <w:r>
              <w:rPr>
                <w:rFonts w:ascii="Times New Roman" w:hAnsi="Times New Roman"/>
                <w:bCs/>
                <w:sz w:val="24"/>
                <w:szCs w:val="24"/>
              </w:rPr>
              <w:t>3.10.</w:t>
            </w:r>
            <w:r>
              <w:rPr>
                <w:rFonts w:ascii="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6926" w:type="dxa"/>
            <w:tcBorders>
              <w:top w:val="single" w:sz="4" w:space="0" w:color="000000"/>
              <w:left w:val="single" w:sz="4" w:space="0" w:color="000000"/>
              <w:bottom w:val="single" w:sz="4" w:space="0" w:color="000000"/>
              <w:right w:val="single" w:sz="4" w:space="0" w:color="000000"/>
            </w:tcBorders>
          </w:tcPr>
          <w:p w:rsidR="005223D7" w:rsidRDefault="005223D7" w:rsidP="003076C4">
            <w:pPr>
              <w:widowControl w:val="0"/>
              <w:spacing w:after="0" w:line="240" w:lineRule="auto"/>
              <w:jc w:val="both"/>
              <w:rPr>
                <w:rFonts w:ascii="Times New Roman" w:hAnsi="Times New Roman"/>
                <w:sz w:val="24"/>
                <w:szCs w:val="24"/>
              </w:rPr>
            </w:pPr>
            <w:r>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w:t>
            </w:r>
            <w:r>
              <w:rPr>
                <w:rFonts w:ascii="Times New Roman" w:hAnsi="Times New Roman"/>
                <w:iCs/>
                <w:sz w:val="24"/>
                <w:szCs w:val="24"/>
              </w:rPr>
              <w:t>інформації та/або документах,</w:t>
            </w:r>
            <w:r>
              <w:rPr>
                <w:rFonts w:ascii="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iCs/>
                <w:sz w:val="24"/>
                <w:szCs w:val="24"/>
              </w:rPr>
              <w:t>не може бути меншим ніж два робочі дні</w:t>
            </w:r>
            <w:r>
              <w:rPr>
                <w:rFonts w:ascii="Times New Roman" w:hAnsi="Times New Roman"/>
                <w:sz w:val="24"/>
                <w:szCs w:val="24"/>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223D7" w:rsidRDefault="005223D7" w:rsidP="003076C4">
            <w:pPr>
              <w:widowControl w:val="0"/>
              <w:shd w:val="clear" w:color="auto" w:fill="FFFFFF"/>
              <w:spacing w:after="0" w:line="240" w:lineRule="auto"/>
              <w:jc w:val="both"/>
              <w:rPr>
                <w:rFonts w:ascii="Times New Roman" w:hAnsi="Times New Roman"/>
                <w:iCs/>
                <w:sz w:val="24"/>
                <w:szCs w:val="24"/>
              </w:rPr>
            </w:pPr>
            <w:r>
              <w:rPr>
                <w:rFonts w:ascii="Times New Roman" w:hAnsi="Times New Roman"/>
                <w:iCs/>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5223D7" w:rsidRDefault="005223D7" w:rsidP="003076C4">
            <w:pPr>
              <w:widowControl w:val="0"/>
              <w:shd w:val="clear" w:color="auto" w:fill="FFFFFF"/>
              <w:spacing w:after="0" w:line="240" w:lineRule="auto"/>
              <w:jc w:val="both"/>
              <w:rPr>
                <w:rFonts w:ascii="Times New Roman" w:hAnsi="Times New Roman"/>
                <w:iCs/>
                <w:sz w:val="24"/>
                <w:szCs w:val="24"/>
              </w:rPr>
            </w:pPr>
            <w:r>
              <w:rPr>
                <w:rFonts w:ascii="Times New Roman" w:hAnsi="Times New Roman"/>
                <w:iCs/>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23D7" w:rsidRDefault="005223D7" w:rsidP="003076C4">
            <w:pPr>
              <w:widowControl w:val="0"/>
              <w:spacing w:after="0" w:line="240" w:lineRule="auto"/>
              <w:jc w:val="both"/>
              <w:rPr>
                <w:rFonts w:ascii="Times New Roman" w:hAnsi="Times New Roman"/>
                <w:iCs/>
                <w:sz w:val="24"/>
                <w:szCs w:val="24"/>
              </w:rPr>
            </w:pPr>
            <w:r>
              <w:rPr>
                <w:rFonts w:ascii="Times New Roman" w:hAnsi="Times New Roman"/>
                <w:iCs/>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23D7" w:rsidRDefault="005223D7" w:rsidP="003076C4">
            <w:pPr>
              <w:widowControl w:val="0"/>
              <w:spacing w:after="0" w:line="240" w:lineRule="auto"/>
              <w:jc w:val="both"/>
              <w:rPr>
                <w:rFonts w:ascii="Times New Roman" w:hAnsi="Times New Roman"/>
                <w:iCs/>
                <w:sz w:val="24"/>
                <w:szCs w:val="24"/>
              </w:rPr>
            </w:pPr>
            <w:r>
              <w:rPr>
                <w:rFonts w:ascii="Times New Roman" w:hAnsi="Times New Roman"/>
                <w:iCs/>
                <w:sz w:val="24"/>
                <w:szCs w:val="24"/>
              </w:rPr>
              <w:lastRenderedPageBreak/>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223D7" w:rsidRDefault="005223D7" w:rsidP="003076C4">
            <w:pPr>
              <w:widowControl w:val="0"/>
              <w:spacing w:after="0" w:line="240" w:lineRule="auto"/>
              <w:jc w:val="both"/>
              <w:rPr>
                <w:rFonts w:ascii="Times New Roman" w:hAnsi="Times New Roman"/>
                <w:sz w:val="24"/>
                <w:szCs w:val="24"/>
              </w:rPr>
            </w:pPr>
            <w:r>
              <w:rPr>
                <w:rFonts w:ascii="Times New Roman" w:hAnsi="Times New Roman"/>
                <w:iCs/>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bookmarkStart w:id="7" w:name="_Hlk117783018"/>
            <w:bookmarkEnd w:id="7"/>
          </w:p>
        </w:tc>
      </w:tr>
      <w:tr w:rsidR="005223D7" w:rsidTr="003076C4">
        <w:trPr>
          <w:trHeight w:val="70"/>
        </w:trPr>
        <w:tc>
          <w:tcPr>
            <w:tcW w:w="10490" w:type="dxa"/>
            <w:gridSpan w:val="2"/>
            <w:tcBorders>
              <w:top w:val="single" w:sz="4" w:space="0" w:color="000000"/>
              <w:left w:val="single" w:sz="4" w:space="0" w:color="000000"/>
              <w:bottom w:val="single" w:sz="4" w:space="0" w:color="000000"/>
              <w:right w:val="single" w:sz="4" w:space="0" w:color="000000"/>
            </w:tcBorders>
          </w:tcPr>
          <w:p w:rsidR="005223D7" w:rsidRDefault="005223D7" w:rsidP="003076C4">
            <w:pPr>
              <w:widowControl w:val="0"/>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lastRenderedPageBreak/>
              <w:t>Розділ 4. Подання та розкриття тендерних пропозицій</w:t>
            </w:r>
          </w:p>
        </w:tc>
      </w:tr>
      <w:tr w:rsidR="005223D7" w:rsidTr="003076C4">
        <w:trPr>
          <w:trHeight w:val="7366"/>
        </w:trPr>
        <w:tc>
          <w:tcPr>
            <w:tcW w:w="3564" w:type="dxa"/>
            <w:tcBorders>
              <w:top w:val="single" w:sz="4" w:space="0" w:color="000000"/>
              <w:left w:val="single" w:sz="4" w:space="0" w:color="000000"/>
              <w:bottom w:val="single" w:sz="4" w:space="0" w:color="000000"/>
              <w:right w:val="single" w:sz="4" w:space="0" w:color="000000"/>
            </w:tcBorders>
          </w:tcPr>
          <w:p w:rsidR="005223D7" w:rsidRDefault="005223D7" w:rsidP="003076C4">
            <w:pPr>
              <w:widowControl w:val="0"/>
              <w:spacing w:after="0" w:line="240" w:lineRule="auto"/>
              <w:jc w:val="both"/>
              <w:rPr>
                <w:rFonts w:ascii="Times New Roman" w:hAnsi="Times New Roman"/>
                <w:bCs/>
                <w:sz w:val="24"/>
                <w:szCs w:val="24"/>
              </w:rPr>
            </w:pPr>
            <w:r>
              <w:rPr>
                <w:rFonts w:ascii="Times New Roman" w:hAnsi="Times New Roman"/>
                <w:bCs/>
                <w:sz w:val="24"/>
                <w:szCs w:val="24"/>
              </w:rPr>
              <w:t>4.1. Кінцевий строк подання тендерних пропозицій</w:t>
            </w:r>
          </w:p>
        </w:tc>
        <w:tc>
          <w:tcPr>
            <w:tcW w:w="6926" w:type="dxa"/>
            <w:tcBorders>
              <w:top w:val="single" w:sz="4" w:space="0" w:color="000000"/>
              <w:left w:val="single" w:sz="4" w:space="0" w:color="000000"/>
              <w:bottom w:val="single" w:sz="4" w:space="0" w:color="000000"/>
              <w:right w:val="single" w:sz="4" w:space="0" w:color="000000"/>
            </w:tcBorders>
          </w:tcPr>
          <w:p w:rsidR="005223D7" w:rsidRDefault="005223D7" w:rsidP="003076C4">
            <w:pPr>
              <w:widowControl w:val="0"/>
              <w:spacing w:after="0" w:line="240" w:lineRule="auto"/>
              <w:jc w:val="both"/>
              <w:rPr>
                <w:rFonts w:ascii="Times New Roman" w:hAnsi="Times New Roman"/>
                <w:i/>
                <w:iCs/>
                <w:sz w:val="24"/>
                <w:szCs w:val="24"/>
              </w:rPr>
            </w:pPr>
            <w:r>
              <w:rPr>
                <w:rFonts w:ascii="Times New Roman" w:hAnsi="Times New Roman"/>
                <w:b/>
                <w:bCs/>
                <w:sz w:val="24"/>
                <w:szCs w:val="24"/>
              </w:rPr>
              <w:t xml:space="preserve">Кінцевий строк подання тендерних пропозицій </w:t>
            </w:r>
            <w:r w:rsidRPr="006232EC">
              <w:rPr>
                <w:rFonts w:ascii="Times New Roman" w:hAnsi="Times New Roman"/>
                <w:b/>
                <w:bCs/>
                <w:sz w:val="24"/>
                <w:szCs w:val="24"/>
              </w:rPr>
              <w:t xml:space="preserve">— </w:t>
            </w:r>
            <w:r w:rsidR="00313AB6">
              <w:rPr>
                <w:rFonts w:ascii="Times New Roman" w:hAnsi="Times New Roman"/>
                <w:b/>
                <w:bCs/>
                <w:sz w:val="24"/>
                <w:szCs w:val="24"/>
              </w:rPr>
              <w:t>12</w:t>
            </w:r>
            <w:r>
              <w:rPr>
                <w:rFonts w:ascii="Times New Roman" w:hAnsi="Times New Roman"/>
                <w:b/>
                <w:bCs/>
                <w:sz w:val="24"/>
                <w:szCs w:val="24"/>
              </w:rPr>
              <w:t>.</w:t>
            </w:r>
            <w:r w:rsidR="00E3679E">
              <w:rPr>
                <w:rFonts w:ascii="Times New Roman" w:hAnsi="Times New Roman"/>
                <w:b/>
                <w:bCs/>
                <w:sz w:val="24"/>
                <w:szCs w:val="24"/>
              </w:rPr>
              <w:t>03</w:t>
            </w:r>
            <w:r w:rsidRPr="006232EC">
              <w:rPr>
                <w:rFonts w:ascii="Times New Roman" w:hAnsi="Times New Roman"/>
                <w:b/>
                <w:bCs/>
                <w:sz w:val="24"/>
                <w:szCs w:val="24"/>
              </w:rPr>
              <w:t>.2024</w:t>
            </w:r>
            <w:r w:rsidRPr="0085355A">
              <w:rPr>
                <w:rFonts w:ascii="Times New Roman" w:hAnsi="Times New Roman"/>
                <w:b/>
                <w:bCs/>
                <w:sz w:val="24"/>
                <w:szCs w:val="24"/>
              </w:rPr>
              <w:t xml:space="preserve"> р. до 0</w:t>
            </w:r>
            <w:r w:rsidR="00E3679E">
              <w:rPr>
                <w:rFonts w:ascii="Times New Roman" w:hAnsi="Times New Roman"/>
                <w:b/>
                <w:bCs/>
                <w:sz w:val="24"/>
                <w:szCs w:val="24"/>
              </w:rPr>
              <w:t>9</w:t>
            </w:r>
            <w:r w:rsidRPr="0085355A">
              <w:rPr>
                <w:rFonts w:ascii="Times New Roman" w:hAnsi="Times New Roman"/>
                <w:b/>
                <w:bCs/>
                <w:sz w:val="24"/>
                <w:szCs w:val="24"/>
              </w:rPr>
              <w:t>:00 год.</w:t>
            </w:r>
          </w:p>
          <w:p w:rsidR="005223D7" w:rsidRDefault="005223D7" w:rsidP="003076C4">
            <w:pPr>
              <w:widowControl w:val="0"/>
              <w:spacing w:after="0" w:line="240" w:lineRule="auto"/>
              <w:jc w:val="both"/>
              <w:rPr>
                <w:rFonts w:ascii="Times New Roman" w:hAnsi="Times New Roman"/>
                <w:sz w:val="24"/>
                <w:szCs w:val="24"/>
              </w:rPr>
            </w:pPr>
            <w:r>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rsidR="005223D7" w:rsidRDefault="005223D7" w:rsidP="003076C4">
            <w:pPr>
              <w:widowControl w:val="0"/>
              <w:spacing w:after="0" w:line="240" w:lineRule="auto"/>
              <w:jc w:val="both"/>
              <w:rPr>
                <w:rFonts w:ascii="Times New Roman" w:hAnsi="Times New Roman"/>
                <w:sz w:val="24"/>
                <w:szCs w:val="24"/>
              </w:rPr>
            </w:pPr>
            <w:r>
              <w:rPr>
                <w:rFonts w:ascii="Times New Roman" w:hAnsi="Times New Roman"/>
                <w:sz w:val="24"/>
                <w:szCs w:val="24"/>
              </w:rPr>
              <w:t>1.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223D7" w:rsidRDefault="005223D7" w:rsidP="003076C4">
            <w:pPr>
              <w:widowControl w:val="0"/>
              <w:spacing w:after="0" w:line="240" w:lineRule="auto"/>
              <w:jc w:val="both"/>
              <w:rPr>
                <w:rFonts w:ascii="Times New Roman" w:hAnsi="Times New Roman"/>
                <w:sz w:val="24"/>
                <w:szCs w:val="24"/>
              </w:rPr>
            </w:pPr>
            <w:r>
              <w:rPr>
                <w:rFonts w:ascii="Times New Roman" w:hAnsi="Times New Roman"/>
                <w:sz w:val="24"/>
                <w:szCs w:val="24"/>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223D7" w:rsidRDefault="005223D7" w:rsidP="003076C4">
            <w:pPr>
              <w:widowControl w:val="0"/>
              <w:spacing w:after="0" w:line="240" w:lineRule="auto"/>
              <w:jc w:val="both"/>
              <w:rPr>
                <w:rFonts w:ascii="Times New Roman" w:hAnsi="Times New Roman"/>
                <w:sz w:val="24"/>
                <w:szCs w:val="24"/>
              </w:rPr>
            </w:pPr>
            <w:r>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223D7" w:rsidRDefault="005223D7" w:rsidP="003076C4">
            <w:pPr>
              <w:widowControl w:val="0"/>
              <w:spacing w:after="0" w:line="240" w:lineRule="auto"/>
              <w:jc w:val="both"/>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w:t>
            </w:r>
          </w:p>
          <w:p w:rsidR="005223D7" w:rsidRDefault="005223D7" w:rsidP="003076C4">
            <w:pPr>
              <w:widowControl w:val="0"/>
              <w:spacing w:after="0" w:line="240" w:lineRule="auto"/>
              <w:jc w:val="both"/>
              <w:rPr>
                <w:rFonts w:ascii="Times New Roman" w:hAnsi="Times New Roman"/>
                <w:sz w:val="24"/>
                <w:szCs w:val="24"/>
              </w:rPr>
            </w:pPr>
            <w:r>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5223D7" w:rsidRDefault="005223D7" w:rsidP="003076C4">
            <w:pPr>
              <w:widowControl w:val="0"/>
              <w:spacing w:after="0" w:line="240" w:lineRule="auto"/>
              <w:jc w:val="both"/>
              <w:rPr>
                <w:rFonts w:ascii="Times New Roman" w:hAnsi="Times New Roman"/>
                <w:sz w:val="24"/>
                <w:szCs w:val="24"/>
              </w:rPr>
            </w:pPr>
            <w:r>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223D7" w:rsidTr="003076C4">
        <w:trPr>
          <w:trHeight w:val="60"/>
        </w:trPr>
        <w:tc>
          <w:tcPr>
            <w:tcW w:w="3564" w:type="dxa"/>
            <w:tcBorders>
              <w:top w:val="single" w:sz="4" w:space="0" w:color="000000"/>
              <w:left w:val="single" w:sz="4" w:space="0" w:color="000000"/>
              <w:bottom w:val="single" w:sz="4" w:space="0" w:color="000000"/>
              <w:right w:val="single" w:sz="4" w:space="0" w:color="000000"/>
            </w:tcBorders>
          </w:tcPr>
          <w:p w:rsidR="005223D7" w:rsidRDefault="005223D7" w:rsidP="003076C4">
            <w:pPr>
              <w:widowControl w:val="0"/>
              <w:spacing w:after="0" w:line="240" w:lineRule="auto"/>
              <w:rPr>
                <w:rFonts w:ascii="Times New Roman" w:hAnsi="Times New Roman"/>
                <w:sz w:val="24"/>
                <w:szCs w:val="24"/>
              </w:rPr>
            </w:pPr>
            <w:r>
              <w:rPr>
                <w:rFonts w:ascii="Times New Roman" w:hAnsi="Times New Roman"/>
                <w:sz w:val="24"/>
                <w:szCs w:val="24"/>
              </w:rPr>
              <w:t>4.2. Дата та час розкриття тендерних пропозицій</w:t>
            </w:r>
          </w:p>
        </w:tc>
        <w:tc>
          <w:tcPr>
            <w:tcW w:w="6926" w:type="dxa"/>
            <w:tcBorders>
              <w:top w:val="dashed" w:sz="8" w:space="0" w:color="000000"/>
              <w:left w:val="single" w:sz="4" w:space="0" w:color="000000"/>
              <w:bottom w:val="single" w:sz="4" w:space="0" w:color="000000"/>
              <w:right w:val="single" w:sz="4" w:space="0" w:color="000000"/>
            </w:tcBorders>
          </w:tcPr>
          <w:p w:rsidR="001B089E" w:rsidRPr="001B089E" w:rsidRDefault="001B089E" w:rsidP="001B089E">
            <w:pPr>
              <w:widowControl w:val="0"/>
              <w:spacing w:after="0" w:line="240" w:lineRule="auto"/>
              <w:jc w:val="both"/>
              <w:rPr>
                <w:rFonts w:ascii="Times New Roman" w:hAnsi="Times New Roman"/>
                <w:sz w:val="24"/>
                <w:szCs w:val="24"/>
              </w:rPr>
            </w:pPr>
            <w:r w:rsidRPr="001B089E">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B089E" w:rsidRPr="001B089E" w:rsidRDefault="001B089E" w:rsidP="001B089E">
            <w:pPr>
              <w:widowControl w:val="0"/>
              <w:spacing w:after="0" w:line="240" w:lineRule="auto"/>
              <w:jc w:val="both"/>
              <w:rPr>
                <w:rFonts w:ascii="Times New Roman" w:hAnsi="Times New Roman"/>
                <w:sz w:val="24"/>
                <w:szCs w:val="24"/>
              </w:rPr>
            </w:pPr>
            <w:r w:rsidRPr="001B089E">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223D7" w:rsidRDefault="001B089E" w:rsidP="001B089E">
            <w:pPr>
              <w:widowControl w:val="0"/>
              <w:spacing w:after="0" w:line="240" w:lineRule="auto"/>
              <w:jc w:val="both"/>
              <w:rPr>
                <w:rFonts w:ascii="Times New Roman" w:hAnsi="Times New Roman"/>
                <w:sz w:val="24"/>
                <w:szCs w:val="24"/>
                <w:shd w:val="clear" w:color="auto" w:fill="FFFFFF"/>
              </w:rPr>
            </w:pPr>
            <w:r w:rsidRPr="001B089E">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w:t>
            </w:r>
            <w:r w:rsidRPr="001B089E">
              <w:rPr>
                <w:rFonts w:ascii="Times New Roman" w:hAnsi="Times New Roman"/>
                <w:sz w:val="24"/>
                <w:szCs w:val="24"/>
              </w:rPr>
              <w:lastRenderedPageBreak/>
              <w:t xml:space="preserve">відсутність підстав, визначених пунктом </w:t>
            </w:r>
            <w:hyperlink r:id="rId12" w:anchor="n159">
              <w:r w:rsidRPr="001B089E">
                <w:rPr>
                  <w:rStyle w:val="a8"/>
                  <w:rFonts w:ascii="Times New Roman" w:hAnsi="Times New Roman"/>
                  <w:color w:val="auto"/>
                  <w:sz w:val="24"/>
                  <w:szCs w:val="24"/>
                </w:rPr>
                <w:t>47</w:t>
              </w:r>
            </w:hyperlink>
            <w:r w:rsidRPr="001B089E">
              <w:rPr>
                <w:rFonts w:ascii="Times New Roman" w:hAnsi="Times New Roman"/>
                <w:sz w:val="24"/>
                <w:szCs w:val="24"/>
              </w:rPr>
              <w:t xml:space="preserve"> Особливостей.</w:t>
            </w:r>
          </w:p>
        </w:tc>
      </w:tr>
      <w:tr w:rsidR="005223D7" w:rsidTr="003076C4">
        <w:trPr>
          <w:trHeight w:val="20"/>
        </w:trPr>
        <w:tc>
          <w:tcPr>
            <w:tcW w:w="10490" w:type="dxa"/>
            <w:gridSpan w:val="2"/>
            <w:tcBorders>
              <w:top w:val="single" w:sz="4" w:space="0" w:color="000000"/>
              <w:left w:val="single" w:sz="4" w:space="0" w:color="000000"/>
              <w:bottom w:val="single" w:sz="4" w:space="0" w:color="000000"/>
              <w:right w:val="single" w:sz="4" w:space="0" w:color="000000"/>
            </w:tcBorders>
          </w:tcPr>
          <w:p w:rsidR="005223D7" w:rsidRDefault="005223D7" w:rsidP="003076C4">
            <w:pPr>
              <w:widowControl w:val="0"/>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lastRenderedPageBreak/>
              <w:t xml:space="preserve">Розділ 5. Оцінка тендерної пропозиції </w:t>
            </w:r>
          </w:p>
        </w:tc>
      </w:tr>
      <w:tr w:rsidR="005223D7" w:rsidTr="003076C4">
        <w:trPr>
          <w:trHeight w:val="703"/>
        </w:trPr>
        <w:tc>
          <w:tcPr>
            <w:tcW w:w="3564" w:type="dxa"/>
            <w:tcBorders>
              <w:top w:val="single" w:sz="4" w:space="0" w:color="000000"/>
              <w:left w:val="single" w:sz="4" w:space="0" w:color="000000"/>
              <w:bottom w:val="single" w:sz="4" w:space="0" w:color="000000"/>
              <w:right w:val="single" w:sz="4" w:space="0" w:color="000000"/>
            </w:tcBorders>
          </w:tcPr>
          <w:p w:rsidR="005223D7" w:rsidRDefault="005223D7" w:rsidP="003076C4">
            <w:pPr>
              <w:widowControl w:val="0"/>
              <w:spacing w:after="0" w:line="240" w:lineRule="auto"/>
              <w:rPr>
                <w:rFonts w:ascii="Times New Roman" w:hAnsi="Times New Roman"/>
                <w:bCs/>
                <w:sz w:val="24"/>
                <w:szCs w:val="24"/>
              </w:rPr>
            </w:pPr>
            <w:r>
              <w:rPr>
                <w:rFonts w:ascii="Times New Roman" w:hAnsi="Times New Roman"/>
                <w:bCs/>
                <w:sz w:val="24"/>
                <w:szCs w:val="24"/>
              </w:rPr>
              <w:t>5.1. Перелік критеріїв та методика оцінки тендерних пропозицій із зазначенням питомої ваги критерію</w:t>
            </w:r>
          </w:p>
          <w:p w:rsidR="005223D7" w:rsidRDefault="005223D7" w:rsidP="003076C4">
            <w:pPr>
              <w:widowControl w:val="0"/>
              <w:spacing w:after="0" w:line="240" w:lineRule="auto"/>
              <w:rPr>
                <w:rFonts w:ascii="Times New Roman" w:hAnsi="Times New Roman"/>
                <w:bCs/>
                <w:sz w:val="24"/>
                <w:szCs w:val="24"/>
              </w:rPr>
            </w:pPr>
          </w:p>
          <w:p w:rsidR="005223D7" w:rsidRDefault="005223D7" w:rsidP="003076C4">
            <w:pPr>
              <w:widowControl w:val="0"/>
              <w:spacing w:after="0" w:line="240" w:lineRule="auto"/>
              <w:rPr>
                <w:rFonts w:ascii="Times New Roman" w:hAnsi="Times New Roman"/>
                <w:bCs/>
                <w:sz w:val="24"/>
                <w:szCs w:val="24"/>
              </w:rPr>
            </w:pPr>
          </w:p>
          <w:p w:rsidR="005223D7" w:rsidRDefault="005223D7" w:rsidP="003076C4">
            <w:pPr>
              <w:widowControl w:val="0"/>
              <w:spacing w:after="0" w:line="240" w:lineRule="auto"/>
              <w:rPr>
                <w:rFonts w:ascii="Times New Roman" w:hAnsi="Times New Roman"/>
                <w:bCs/>
                <w:sz w:val="24"/>
                <w:szCs w:val="24"/>
              </w:rPr>
            </w:pPr>
          </w:p>
          <w:p w:rsidR="005223D7" w:rsidRDefault="005223D7" w:rsidP="003076C4">
            <w:pPr>
              <w:widowControl w:val="0"/>
              <w:spacing w:after="0" w:line="240" w:lineRule="auto"/>
              <w:rPr>
                <w:rFonts w:ascii="Times New Roman" w:hAnsi="Times New Roman"/>
                <w:bCs/>
                <w:sz w:val="24"/>
                <w:szCs w:val="24"/>
              </w:rPr>
            </w:pPr>
          </w:p>
          <w:p w:rsidR="005223D7" w:rsidRDefault="005223D7" w:rsidP="003076C4">
            <w:pPr>
              <w:widowControl w:val="0"/>
              <w:spacing w:after="0" w:line="240" w:lineRule="auto"/>
              <w:rPr>
                <w:rFonts w:ascii="Times New Roman" w:hAnsi="Times New Roman"/>
                <w:bCs/>
                <w:sz w:val="24"/>
                <w:szCs w:val="24"/>
              </w:rPr>
            </w:pPr>
          </w:p>
          <w:p w:rsidR="005223D7" w:rsidRDefault="005223D7" w:rsidP="003076C4">
            <w:pPr>
              <w:widowControl w:val="0"/>
              <w:spacing w:after="0" w:line="240" w:lineRule="auto"/>
              <w:rPr>
                <w:rFonts w:ascii="Times New Roman" w:hAnsi="Times New Roman"/>
                <w:bCs/>
                <w:sz w:val="24"/>
                <w:szCs w:val="24"/>
              </w:rPr>
            </w:pPr>
          </w:p>
          <w:p w:rsidR="005223D7" w:rsidRDefault="005223D7" w:rsidP="003076C4">
            <w:pPr>
              <w:widowControl w:val="0"/>
              <w:spacing w:after="0" w:line="240" w:lineRule="auto"/>
              <w:rPr>
                <w:rFonts w:ascii="Times New Roman" w:hAnsi="Times New Roman"/>
                <w:bCs/>
                <w:sz w:val="24"/>
                <w:szCs w:val="24"/>
              </w:rPr>
            </w:pPr>
          </w:p>
          <w:p w:rsidR="005223D7" w:rsidRDefault="005223D7" w:rsidP="003076C4">
            <w:pPr>
              <w:widowControl w:val="0"/>
              <w:spacing w:after="0" w:line="240" w:lineRule="auto"/>
              <w:rPr>
                <w:rFonts w:ascii="Times New Roman" w:hAnsi="Times New Roman"/>
                <w:bCs/>
                <w:sz w:val="24"/>
                <w:szCs w:val="24"/>
              </w:rPr>
            </w:pPr>
          </w:p>
          <w:p w:rsidR="005223D7" w:rsidRDefault="005223D7" w:rsidP="003076C4">
            <w:pPr>
              <w:widowControl w:val="0"/>
              <w:spacing w:after="0" w:line="240" w:lineRule="auto"/>
              <w:rPr>
                <w:rFonts w:ascii="Times New Roman" w:hAnsi="Times New Roman"/>
                <w:bCs/>
                <w:sz w:val="24"/>
                <w:szCs w:val="24"/>
              </w:rPr>
            </w:pPr>
          </w:p>
          <w:p w:rsidR="005223D7" w:rsidRDefault="005223D7" w:rsidP="003076C4">
            <w:pPr>
              <w:widowControl w:val="0"/>
              <w:spacing w:after="0" w:line="240" w:lineRule="auto"/>
              <w:rPr>
                <w:rFonts w:ascii="Times New Roman" w:hAnsi="Times New Roman"/>
                <w:bCs/>
                <w:sz w:val="24"/>
                <w:szCs w:val="24"/>
              </w:rPr>
            </w:pPr>
          </w:p>
          <w:p w:rsidR="005223D7" w:rsidRDefault="005223D7" w:rsidP="003076C4">
            <w:pPr>
              <w:widowControl w:val="0"/>
              <w:spacing w:after="0" w:line="240" w:lineRule="auto"/>
              <w:rPr>
                <w:rFonts w:ascii="Times New Roman" w:hAnsi="Times New Roman"/>
                <w:bCs/>
                <w:sz w:val="24"/>
                <w:szCs w:val="24"/>
              </w:rPr>
            </w:pPr>
          </w:p>
          <w:p w:rsidR="005223D7" w:rsidRDefault="005223D7" w:rsidP="003076C4">
            <w:pPr>
              <w:widowControl w:val="0"/>
              <w:spacing w:after="0" w:line="240" w:lineRule="auto"/>
              <w:rPr>
                <w:rFonts w:ascii="Times New Roman" w:hAnsi="Times New Roman"/>
                <w:bCs/>
                <w:sz w:val="24"/>
                <w:szCs w:val="24"/>
              </w:rPr>
            </w:pPr>
          </w:p>
          <w:p w:rsidR="005223D7" w:rsidRDefault="005223D7" w:rsidP="003076C4">
            <w:pPr>
              <w:widowControl w:val="0"/>
              <w:spacing w:after="0" w:line="240" w:lineRule="auto"/>
              <w:rPr>
                <w:rFonts w:ascii="Times New Roman" w:hAnsi="Times New Roman"/>
                <w:bCs/>
                <w:sz w:val="24"/>
                <w:szCs w:val="24"/>
              </w:rPr>
            </w:pPr>
          </w:p>
          <w:p w:rsidR="005223D7" w:rsidRDefault="005223D7" w:rsidP="003076C4">
            <w:pPr>
              <w:widowControl w:val="0"/>
              <w:spacing w:after="0" w:line="240" w:lineRule="auto"/>
              <w:rPr>
                <w:rFonts w:ascii="Times New Roman" w:hAnsi="Times New Roman"/>
                <w:bCs/>
                <w:sz w:val="24"/>
                <w:szCs w:val="24"/>
              </w:rPr>
            </w:pPr>
          </w:p>
          <w:p w:rsidR="005223D7" w:rsidRDefault="005223D7" w:rsidP="003076C4">
            <w:pPr>
              <w:widowControl w:val="0"/>
              <w:spacing w:after="0" w:line="240" w:lineRule="auto"/>
              <w:rPr>
                <w:rFonts w:ascii="Times New Roman" w:hAnsi="Times New Roman"/>
                <w:bCs/>
                <w:sz w:val="24"/>
                <w:szCs w:val="24"/>
              </w:rPr>
            </w:pPr>
          </w:p>
          <w:p w:rsidR="005223D7" w:rsidRDefault="005223D7" w:rsidP="003076C4">
            <w:pPr>
              <w:widowControl w:val="0"/>
              <w:spacing w:after="0" w:line="240" w:lineRule="auto"/>
              <w:rPr>
                <w:rFonts w:ascii="Times New Roman" w:hAnsi="Times New Roman"/>
                <w:bCs/>
                <w:sz w:val="24"/>
                <w:szCs w:val="24"/>
              </w:rPr>
            </w:pPr>
          </w:p>
          <w:p w:rsidR="005223D7" w:rsidRDefault="005223D7" w:rsidP="003076C4">
            <w:pPr>
              <w:widowControl w:val="0"/>
              <w:spacing w:after="0" w:line="240" w:lineRule="auto"/>
              <w:rPr>
                <w:rFonts w:ascii="Times New Roman" w:hAnsi="Times New Roman"/>
                <w:bCs/>
                <w:sz w:val="24"/>
                <w:szCs w:val="24"/>
              </w:rPr>
            </w:pPr>
          </w:p>
          <w:p w:rsidR="005223D7" w:rsidRDefault="005223D7" w:rsidP="003076C4">
            <w:pPr>
              <w:widowControl w:val="0"/>
              <w:spacing w:after="0" w:line="240" w:lineRule="auto"/>
              <w:rPr>
                <w:rFonts w:ascii="Times New Roman" w:hAnsi="Times New Roman"/>
                <w:bCs/>
                <w:sz w:val="24"/>
                <w:szCs w:val="24"/>
              </w:rPr>
            </w:pPr>
          </w:p>
          <w:p w:rsidR="005223D7" w:rsidRDefault="005223D7" w:rsidP="003076C4">
            <w:pPr>
              <w:widowControl w:val="0"/>
              <w:spacing w:after="0" w:line="240" w:lineRule="auto"/>
              <w:rPr>
                <w:rFonts w:ascii="Times New Roman" w:hAnsi="Times New Roman"/>
                <w:bCs/>
                <w:sz w:val="24"/>
                <w:szCs w:val="24"/>
              </w:rPr>
            </w:pPr>
          </w:p>
          <w:p w:rsidR="005223D7" w:rsidRDefault="005223D7" w:rsidP="003076C4">
            <w:pPr>
              <w:widowControl w:val="0"/>
              <w:spacing w:after="0" w:line="240" w:lineRule="auto"/>
              <w:rPr>
                <w:rFonts w:ascii="Times New Roman" w:hAnsi="Times New Roman"/>
                <w:bCs/>
                <w:sz w:val="24"/>
                <w:szCs w:val="24"/>
              </w:rPr>
            </w:pPr>
          </w:p>
          <w:p w:rsidR="005223D7" w:rsidRDefault="005223D7" w:rsidP="003076C4">
            <w:pPr>
              <w:widowControl w:val="0"/>
              <w:spacing w:after="0" w:line="240" w:lineRule="auto"/>
              <w:rPr>
                <w:rFonts w:ascii="Times New Roman" w:hAnsi="Times New Roman"/>
                <w:bCs/>
                <w:sz w:val="24"/>
                <w:szCs w:val="24"/>
              </w:rPr>
            </w:pPr>
          </w:p>
          <w:p w:rsidR="005223D7" w:rsidRDefault="005223D7" w:rsidP="003076C4">
            <w:pPr>
              <w:widowControl w:val="0"/>
              <w:spacing w:after="0" w:line="240" w:lineRule="auto"/>
              <w:rPr>
                <w:rFonts w:ascii="Times New Roman" w:hAnsi="Times New Roman"/>
                <w:bCs/>
                <w:sz w:val="24"/>
                <w:szCs w:val="24"/>
              </w:rPr>
            </w:pPr>
          </w:p>
          <w:p w:rsidR="005223D7" w:rsidRDefault="005223D7" w:rsidP="003076C4">
            <w:pPr>
              <w:widowControl w:val="0"/>
              <w:spacing w:after="0" w:line="240" w:lineRule="auto"/>
              <w:rPr>
                <w:rFonts w:ascii="Times New Roman" w:hAnsi="Times New Roman"/>
                <w:bCs/>
                <w:sz w:val="24"/>
                <w:szCs w:val="24"/>
              </w:rPr>
            </w:pPr>
          </w:p>
          <w:p w:rsidR="005223D7" w:rsidRDefault="005223D7" w:rsidP="003076C4">
            <w:pPr>
              <w:widowControl w:val="0"/>
              <w:spacing w:after="0" w:line="240" w:lineRule="auto"/>
              <w:rPr>
                <w:rFonts w:ascii="Times New Roman" w:hAnsi="Times New Roman"/>
                <w:bCs/>
                <w:sz w:val="24"/>
                <w:szCs w:val="24"/>
              </w:rPr>
            </w:pPr>
          </w:p>
          <w:p w:rsidR="005223D7" w:rsidRDefault="005223D7" w:rsidP="003076C4">
            <w:pPr>
              <w:widowControl w:val="0"/>
              <w:spacing w:after="0" w:line="240" w:lineRule="auto"/>
              <w:rPr>
                <w:rFonts w:ascii="Times New Roman" w:hAnsi="Times New Roman"/>
                <w:bCs/>
                <w:sz w:val="24"/>
                <w:szCs w:val="24"/>
              </w:rPr>
            </w:pPr>
          </w:p>
          <w:p w:rsidR="005223D7" w:rsidRDefault="005223D7" w:rsidP="003076C4">
            <w:pPr>
              <w:widowControl w:val="0"/>
              <w:spacing w:after="0" w:line="240" w:lineRule="auto"/>
              <w:rPr>
                <w:rFonts w:ascii="Times New Roman" w:hAnsi="Times New Roman"/>
                <w:bCs/>
                <w:sz w:val="24"/>
                <w:szCs w:val="24"/>
              </w:rPr>
            </w:pPr>
          </w:p>
          <w:p w:rsidR="005223D7" w:rsidRDefault="005223D7" w:rsidP="003076C4">
            <w:pPr>
              <w:widowControl w:val="0"/>
              <w:spacing w:after="0" w:line="240" w:lineRule="auto"/>
              <w:rPr>
                <w:rFonts w:ascii="Times New Roman" w:hAnsi="Times New Roman"/>
                <w:bCs/>
                <w:sz w:val="24"/>
                <w:szCs w:val="24"/>
              </w:rPr>
            </w:pPr>
          </w:p>
          <w:p w:rsidR="005223D7" w:rsidRDefault="005223D7" w:rsidP="003076C4">
            <w:pPr>
              <w:widowControl w:val="0"/>
              <w:spacing w:after="0" w:line="240" w:lineRule="auto"/>
              <w:rPr>
                <w:rFonts w:ascii="Times New Roman" w:hAnsi="Times New Roman"/>
                <w:bCs/>
                <w:sz w:val="24"/>
                <w:szCs w:val="24"/>
              </w:rPr>
            </w:pPr>
          </w:p>
          <w:p w:rsidR="005223D7" w:rsidRDefault="005223D7" w:rsidP="003076C4">
            <w:pPr>
              <w:widowControl w:val="0"/>
              <w:spacing w:after="0" w:line="240" w:lineRule="auto"/>
              <w:rPr>
                <w:rFonts w:ascii="Times New Roman" w:hAnsi="Times New Roman"/>
                <w:bCs/>
                <w:sz w:val="24"/>
                <w:szCs w:val="24"/>
              </w:rPr>
            </w:pPr>
          </w:p>
          <w:p w:rsidR="005223D7" w:rsidRDefault="005223D7" w:rsidP="003076C4">
            <w:pPr>
              <w:widowControl w:val="0"/>
              <w:spacing w:after="0" w:line="240" w:lineRule="auto"/>
              <w:rPr>
                <w:rFonts w:ascii="Times New Roman" w:hAnsi="Times New Roman"/>
                <w:bCs/>
                <w:sz w:val="24"/>
                <w:szCs w:val="24"/>
              </w:rPr>
            </w:pPr>
          </w:p>
          <w:p w:rsidR="005223D7" w:rsidRDefault="005223D7" w:rsidP="003076C4">
            <w:pPr>
              <w:widowControl w:val="0"/>
              <w:spacing w:after="0" w:line="240" w:lineRule="auto"/>
              <w:rPr>
                <w:rFonts w:ascii="Times New Roman" w:hAnsi="Times New Roman"/>
                <w:bCs/>
                <w:sz w:val="24"/>
                <w:szCs w:val="24"/>
              </w:rPr>
            </w:pPr>
          </w:p>
          <w:p w:rsidR="005223D7" w:rsidRDefault="005223D7" w:rsidP="003076C4">
            <w:pPr>
              <w:widowControl w:val="0"/>
              <w:spacing w:after="0" w:line="240" w:lineRule="auto"/>
              <w:rPr>
                <w:rFonts w:ascii="Times New Roman" w:hAnsi="Times New Roman"/>
                <w:bCs/>
                <w:sz w:val="24"/>
                <w:szCs w:val="24"/>
              </w:rPr>
            </w:pPr>
          </w:p>
          <w:p w:rsidR="005223D7" w:rsidRDefault="005223D7" w:rsidP="003076C4">
            <w:pPr>
              <w:widowControl w:val="0"/>
              <w:spacing w:after="0" w:line="240" w:lineRule="auto"/>
              <w:rPr>
                <w:rFonts w:ascii="Times New Roman" w:hAnsi="Times New Roman"/>
                <w:bCs/>
                <w:sz w:val="24"/>
                <w:szCs w:val="24"/>
              </w:rPr>
            </w:pPr>
          </w:p>
          <w:p w:rsidR="005223D7" w:rsidRDefault="005223D7" w:rsidP="003076C4">
            <w:pPr>
              <w:widowControl w:val="0"/>
              <w:spacing w:after="0" w:line="240" w:lineRule="auto"/>
              <w:rPr>
                <w:rFonts w:ascii="Times New Roman" w:hAnsi="Times New Roman"/>
                <w:bCs/>
                <w:sz w:val="24"/>
                <w:szCs w:val="24"/>
              </w:rPr>
            </w:pPr>
          </w:p>
          <w:p w:rsidR="005223D7" w:rsidRDefault="005223D7" w:rsidP="003076C4">
            <w:pPr>
              <w:widowControl w:val="0"/>
              <w:spacing w:after="0" w:line="240" w:lineRule="auto"/>
              <w:rPr>
                <w:rFonts w:ascii="Times New Roman" w:hAnsi="Times New Roman"/>
                <w:bCs/>
                <w:sz w:val="24"/>
                <w:szCs w:val="24"/>
              </w:rPr>
            </w:pPr>
          </w:p>
          <w:p w:rsidR="005223D7" w:rsidRDefault="005223D7" w:rsidP="003076C4">
            <w:pPr>
              <w:widowControl w:val="0"/>
              <w:spacing w:after="0" w:line="240" w:lineRule="auto"/>
              <w:rPr>
                <w:rFonts w:ascii="Times New Roman" w:hAnsi="Times New Roman"/>
                <w:bCs/>
                <w:sz w:val="24"/>
                <w:szCs w:val="24"/>
              </w:rPr>
            </w:pPr>
          </w:p>
          <w:p w:rsidR="005223D7" w:rsidRDefault="005223D7" w:rsidP="003076C4">
            <w:pPr>
              <w:widowControl w:val="0"/>
              <w:spacing w:after="0" w:line="240" w:lineRule="auto"/>
              <w:rPr>
                <w:rFonts w:ascii="Times New Roman" w:hAnsi="Times New Roman"/>
                <w:bCs/>
                <w:sz w:val="24"/>
                <w:szCs w:val="24"/>
              </w:rPr>
            </w:pPr>
          </w:p>
          <w:p w:rsidR="005223D7" w:rsidRDefault="005223D7" w:rsidP="003076C4">
            <w:pPr>
              <w:widowControl w:val="0"/>
              <w:spacing w:after="0" w:line="240" w:lineRule="auto"/>
              <w:rPr>
                <w:rFonts w:ascii="Times New Roman" w:hAnsi="Times New Roman"/>
                <w:bCs/>
                <w:sz w:val="24"/>
                <w:szCs w:val="24"/>
              </w:rPr>
            </w:pPr>
          </w:p>
          <w:p w:rsidR="005223D7" w:rsidRDefault="005223D7" w:rsidP="003076C4">
            <w:pPr>
              <w:widowControl w:val="0"/>
              <w:spacing w:after="0" w:line="240" w:lineRule="auto"/>
              <w:rPr>
                <w:rFonts w:ascii="Times New Roman" w:hAnsi="Times New Roman"/>
                <w:bCs/>
                <w:sz w:val="24"/>
                <w:szCs w:val="24"/>
              </w:rPr>
            </w:pPr>
          </w:p>
          <w:p w:rsidR="005223D7" w:rsidRDefault="005223D7" w:rsidP="003076C4">
            <w:pPr>
              <w:widowControl w:val="0"/>
              <w:spacing w:after="0" w:line="240" w:lineRule="auto"/>
              <w:rPr>
                <w:rFonts w:ascii="Times New Roman" w:hAnsi="Times New Roman"/>
                <w:bCs/>
                <w:sz w:val="24"/>
                <w:szCs w:val="24"/>
              </w:rPr>
            </w:pPr>
          </w:p>
        </w:tc>
        <w:tc>
          <w:tcPr>
            <w:tcW w:w="6926" w:type="dxa"/>
            <w:tcBorders>
              <w:top w:val="single" w:sz="4" w:space="0" w:color="000000"/>
              <w:left w:val="single" w:sz="4" w:space="0" w:color="000000"/>
              <w:bottom w:val="single" w:sz="4" w:space="0" w:color="000000"/>
              <w:right w:val="single" w:sz="4" w:space="0" w:color="000000"/>
            </w:tcBorders>
          </w:tcPr>
          <w:p w:rsidR="001B089E" w:rsidRPr="001B089E" w:rsidRDefault="001B089E" w:rsidP="001B089E">
            <w:pPr>
              <w:widowControl w:val="0"/>
              <w:shd w:val="clear" w:color="auto" w:fill="FFFFFF"/>
              <w:spacing w:after="0" w:line="240" w:lineRule="auto"/>
              <w:jc w:val="both"/>
              <w:textAlignment w:val="baseline"/>
              <w:rPr>
                <w:rFonts w:ascii="Times New Roman" w:hAnsi="Times New Roman"/>
                <w:sz w:val="24"/>
                <w:szCs w:val="24"/>
              </w:rPr>
            </w:pPr>
            <w:r w:rsidRPr="001B089E">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B089E" w:rsidRPr="001B089E" w:rsidRDefault="001B089E" w:rsidP="001B089E">
            <w:pPr>
              <w:widowControl w:val="0"/>
              <w:shd w:val="clear" w:color="auto" w:fill="FFFFFF"/>
              <w:spacing w:after="0" w:line="240" w:lineRule="auto"/>
              <w:jc w:val="both"/>
              <w:textAlignment w:val="baseline"/>
              <w:rPr>
                <w:rFonts w:ascii="Times New Roman" w:hAnsi="Times New Roman"/>
                <w:sz w:val="24"/>
                <w:szCs w:val="24"/>
              </w:rPr>
            </w:pPr>
            <w:r w:rsidRPr="001B089E">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B089E" w:rsidRPr="001B089E" w:rsidRDefault="001B089E" w:rsidP="001B089E">
            <w:pPr>
              <w:widowControl w:val="0"/>
              <w:shd w:val="clear" w:color="auto" w:fill="FFFFFF"/>
              <w:spacing w:after="0" w:line="240" w:lineRule="auto"/>
              <w:jc w:val="both"/>
              <w:textAlignment w:val="baseline"/>
              <w:rPr>
                <w:rFonts w:ascii="Times New Roman" w:hAnsi="Times New Roman"/>
                <w:sz w:val="24"/>
                <w:szCs w:val="24"/>
              </w:rPr>
            </w:pPr>
            <w:r w:rsidRPr="001B089E">
              <w:rPr>
                <w:rFonts w:ascii="Times New Roman" w:hAnsi="Times New Roman"/>
                <w:sz w:val="24"/>
                <w:szCs w:val="24"/>
              </w:rPr>
              <w:t>Критерії та методика оцінки визначаються відповідно до статті 29 Закону.</w:t>
            </w:r>
          </w:p>
          <w:p w:rsidR="001B089E" w:rsidRPr="001B089E" w:rsidRDefault="001B089E" w:rsidP="001B089E">
            <w:pPr>
              <w:widowControl w:val="0"/>
              <w:shd w:val="clear" w:color="auto" w:fill="FFFFFF"/>
              <w:spacing w:after="0" w:line="240" w:lineRule="auto"/>
              <w:jc w:val="both"/>
              <w:textAlignment w:val="baseline"/>
              <w:rPr>
                <w:rFonts w:ascii="Times New Roman" w:hAnsi="Times New Roman"/>
                <w:sz w:val="24"/>
                <w:szCs w:val="24"/>
              </w:rPr>
            </w:pPr>
            <w:r w:rsidRPr="001B089E">
              <w:rPr>
                <w:rFonts w:ascii="Times New Roman" w:hAnsi="Times New Roman"/>
                <w:sz w:val="24"/>
                <w:szCs w:val="24"/>
              </w:rPr>
              <w:t>Перелік критеріїв та методика оцінки тендерної пропозиції із зазначенням питомої ваги критерію:</w:t>
            </w:r>
          </w:p>
          <w:p w:rsidR="001B089E" w:rsidRPr="001B089E" w:rsidRDefault="001B089E" w:rsidP="001B089E">
            <w:pPr>
              <w:widowControl w:val="0"/>
              <w:shd w:val="clear" w:color="auto" w:fill="FFFFFF"/>
              <w:spacing w:after="0" w:line="240" w:lineRule="auto"/>
              <w:jc w:val="both"/>
              <w:textAlignment w:val="baseline"/>
              <w:rPr>
                <w:rFonts w:ascii="Times New Roman" w:hAnsi="Times New Roman"/>
                <w:sz w:val="24"/>
                <w:szCs w:val="24"/>
              </w:rPr>
            </w:pPr>
            <w:r w:rsidRPr="001B089E">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B089E" w:rsidRPr="001B089E" w:rsidRDefault="001B089E" w:rsidP="001B089E">
            <w:pPr>
              <w:widowControl w:val="0"/>
              <w:shd w:val="clear" w:color="auto" w:fill="FFFFFF"/>
              <w:spacing w:after="0" w:line="240" w:lineRule="auto"/>
              <w:jc w:val="both"/>
              <w:textAlignment w:val="baseline"/>
              <w:rPr>
                <w:rFonts w:ascii="Times New Roman" w:hAnsi="Times New Roman"/>
                <w:sz w:val="24"/>
                <w:szCs w:val="24"/>
              </w:rPr>
            </w:pPr>
            <w:r w:rsidRPr="001B089E">
              <w:rPr>
                <w:rFonts w:ascii="Times New Roman" w:hAnsi="Times New Roman"/>
                <w:sz w:val="24"/>
                <w:szCs w:val="24"/>
              </w:rPr>
              <w:t>(у разі якщо подано дві і більше тендерних пропозицій).</w:t>
            </w:r>
          </w:p>
          <w:p w:rsidR="001B089E" w:rsidRPr="001B089E" w:rsidRDefault="001B089E" w:rsidP="001B089E">
            <w:pPr>
              <w:widowControl w:val="0"/>
              <w:shd w:val="clear" w:color="auto" w:fill="FFFFFF"/>
              <w:spacing w:after="0" w:line="240" w:lineRule="auto"/>
              <w:jc w:val="both"/>
              <w:textAlignment w:val="baseline"/>
              <w:rPr>
                <w:rFonts w:ascii="Times New Roman" w:hAnsi="Times New Roman"/>
                <w:sz w:val="24"/>
                <w:szCs w:val="24"/>
              </w:rPr>
            </w:pPr>
            <w:r w:rsidRPr="001B089E">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B089E" w:rsidRPr="001B089E" w:rsidRDefault="001B089E" w:rsidP="001B089E">
            <w:pPr>
              <w:widowControl w:val="0"/>
              <w:shd w:val="clear" w:color="auto" w:fill="FFFFFF"/>
              <w:spacing w:after="0" w:line="240" w:lineRule="auto"/>
              <w:jc w:val="both"/>
              <w:textAlignment w:val="baseline"/>
              <w:rPr>
                <w:rFonts w:ascii="Times New Roman" w:hAnsi="Times New Roman"/>
                <w:sz w:val="24"/>
                <w:szCs w:val="24"/>
              </w:rPr>
            </w:pPr>
            <w:r w:rsidRPr="001B089E">
              <w:rPr>
                <w:rFonts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B089E" w:rsidRPr="001B089E" w:rsidRDefault="001B089E" w:rsidP="001B089E">
            <w:pPr>
              <w:widowControl w:val="0"/>
              <w:shd w:val="clear" w:color="auto" w:fill="FFFFFF"/>
              <w:spacing w:after="0" w:line="240" w:lineRule="auto"/>
              <w:jc w:val="both"/>
              <w:textAlignment w:val="baseline"/>
              <w:rPr>
                <w:rFonts w:ascii="Times New Roman" w:hAnsi="Times New Roman"/>
                <w:sz w:val="24"/>
                <w:szCs w:val="24"/>
              </w:rPr>
            </w:pPr>
            <w:r w:rsidRPr="001B089E">
              <w:rPr>
                <w:rFonts w:ascii="Times New Roman" w:hAnsi="Times New Roman"/>
                <w:sz w:val="24"/>
                <w:szCs w:val="24"/>
              </w:rPr>
              <w:t xml:space="preserve">Ціна тендерної пропозиції </w:t>
            </w:r>
            <w:r>
              <w:rPr>
                <w:rFonts w:ascii="Times New Roman" w:hAnsi="Times New Roman"/>
                <w:sz w:val="24"/>
                <w:szCs w:val="24"/>
              </w:rPr>
              <w:t>не може</w:t>
            </w:r>
            <w:r w:rsidRPr="001B089E">
              <w:rPr>
                <w:rFonts w:ascii="Times New Roman" w:hAnsi="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B089E" w:rsidRPr="001B089E" w:rsidRDefault="001B089E" w:rsidP="001B089E">
            <w:pPr>
              <w:widowControl w:val="0"/>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До розгляду не приймається </w:t>
            </w:r>
            <w:r w:rsidRPr="001B089E">
              <w:rPr>
                <w:rFonts w:ascii="Times New Roman" w:hAnsi="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B089E" w:rsidRPr="001B089E" w:rsidRDefault="001B089E" w:rsidP="001B089E">
            <w:pPr>
              <w:widowControl w:val="0"/>
              <w:shd w:val="clear" w:color="auto" w:fill="FFFFFF"/>
              <w:spacing w:after="0" w:line="240" w:lineRule="auto"/>
              <w:jc w:val="both"/>
              <w:textAlignment w:val="baseline"/>
              <w:rPr>
                <w:rFonts w:ascii="Times New Roman" w:hAnsi="Times New Roman"/>
                <w:sz w:val="24"/>
                <w:szCs w:val="24"/>
              </w:rPr>
            </w:pPr>
            <w:r w:rsidRPr="001B089E">
              <w:rPr>
                <w:rFonts w:ascii="Times New Roman" w:hAnsi="Times New Roman"/>
                <w:sz w:val="24"/>
                <w:szCs w:val="24"/>
              </w:rPr>
              <w:t>Оцінка тендерних пропозицій здійснюється на основі критерію „Ціна”. Питома вага – 100 %.</w:t>
            </w:r>
          </w:p>
          <w:p w:rsidR="001B089E" w:rsidRPr="001B089E" w:rsidRDefault="001B089E" w:rsidP="001B089E">
            <w:pPr>
              <w:widowControl w:val="0"/>
              <w:shd w:val="clear" w:color="auto" w:fill="FFFFFF"/>
              <w:spacing w:after="0" w:line="240" w:lineRule="auto"/>
              <w:jc w:val="both"/>
              <w:textAlignment w:val="baseline"/>
              <w:rPr>
                <w:rFonts w:ascii="Times New Roman" w:hAnsi="Times New Roman"/>
                <w:sz w:val="24"/>
                <w:szCs w:val="24"/>
              </w:rPr>
            </w:pPr>
            <w:r w:rsidRPr="001B089E">
              <w:rPr>
                <w:rFonts w:ascii="Times New Roman" w:hAnsi="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B089E" w:rsidRPr="001B089E" w:rsidRDefault="001B089E" w:rsidP="001B089E">
            <w:pPr>
              <w:widowControl w:val="0"/>
              <w:shd w:val="clear" w:color="auto" w:fill="FFFFFF"/>
              <w:spacing w:after="0" w:line="240" w:lineRule="auto"/>
              <w:jc w:val="both"/>
              <w:textAlignment w:val="baseline"/>
              <w:rPr>
                <w:rFonts w:ascii="Times New Roman" w:hAnsi="Times New Roman"/>
                <w:sz w:val="24"/>
                <w:szCs w:val="24"/>
              </w:rPr>
            </w:pPr>
            <w:r w:rsidRPr="001B089E">
              <w:rPr>
                <w:rFonts w:ascii="Times New Roman" w:hAnsi="Times New Roman"/>
                <w:sz w:val="24"/>
                <w:szCs w:val="24"/>
              </w:rPr>
              <w:t>Оцінка здійснюється щодо предмета закупівлі в цілому.</w:t>
            </w:r>
          </w:p>
          <w:p w:rsidR="001B089E" w:rsidRPr="001B089E" w:rsidRDefault="001B089E" w:rsidP="001B089E">
            <w:pPr>
              <w:widowControl w:val="0"/>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Учасник визначає ціни на </w:t>
            </w:r>
            <w:r w:rsidRPr="001B089E">
              <w:rPr>
                <w:rFonts w:ascii="Times New Roman" w:hAnsi="Times New Roman"/>
                <w:sz w:val="24"/>
                <w:szCs w:val="24"/>
              </w:rPr>
              <w:t>послугии</w:t>
            </w:r>
            <w:r>
              <w:rPr>
                <w:rFonts w:ascii="Times New Roman" w:hAnsi="Times New Roman"/>
                <w:sz w:val="24"/>
                <w:szCs w:val="24"/>
              </w:rPr>
              <w:t xml:space="preserve">, що він пропонує </w:t>
            </w:r>
            <w:r w:rsidRPr="001B089E">
              <w:rPr>
                <w:rFonts w:ascii="Times New Roman" w:hAnsi="Times New Roman"/>
                <w:sz w:val="24"/>
                <w:szCs w:val="24"/>
              </w:rPr>
              <w:t>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1B089E" w:rsidRPr="001B089E" w:rsidRDefault="001B089E" w:rsidP="001B089E">
            <w:pPr>
              <w:widowControl w:val="0"/>
              <w:shd w:val="clear" w:color="auto" w:fill="FFFFFF"/>
              <w:spacing w:after="0" w:line="240" w:lineRule="auto"/>
              <w:jc w:val="both"/>
              <w:textAlignment w:val="baseline"/>
              <w:rPr>
                <w:rFonts w:ascii="Times New Roman" w:hAnsi="Times New Roman"/>
                <w:sz w:val="24"/>
                <w:szCs w:val="24"/>
              </w:rPr>
            </w:pPr>
            <w:r w:rsidRPr="001B089E">
              <w:rPr>
                <w:rFonts w:ascii="Times New Roman" w:hAnsi="Times New Roman"/>
                <w:sz w:val="24"/>
                <w:szCs w:val="24"/>
              </w:rPr>
              <w:t>Розмір мінімального кроку пониження ціни під час елек</w:t>
            </w:r>
            <w:r>
              <w:rPr>
                <w:rFonts w:ascii="Times New Roman" w:hAnsi="Times New Roman"/>
                <w:sz w:val="24"/>
                <w:szCs w:val="24"/>
              </w:rPr>
              <w:t xml:space="preserve">тронного аукціону – </w:t>
            </w:r>
            <w:r w:rsidRPr="001B089E">
              <w:rPr>
                <w:rFonts w:ascii="Times New Roman" w:hAnsi="Times New Roman"/>
                <w:b/>
                <w:sz w:val="24"/>
                <w:szCs w:val="24"/>
              </w:rPr>
              <w:t>1 %.</w:t>
            </w:r>
          </w:p>
          <w:p w:rsidR="001B089E" w:rsidRPr="001B089E" w:rsidRDefault="001B089E" w:rsidP="001B089E">
            <w:pPr>
              <w:widowControl w:val="0"/>
              <w:shd w:val="clear" w:color="auto" w:fill="FFFFFF"/>
              <w:spacing w:after="0" w:line="240" w:lineRule="auto"/>
              <w:jc w:val="both"/>
              <w:textAlignment w:val="baseline"/>
              <w:rPr>
                <w:rFonts w:ascii="Times New Roman" w:hAnsi="Times New Roman"/>
                <w:sz w:val="24"/>
                <w:szCs w:val="24"/>
              </w:rPr>
            </w:pPr>
            <w:r w:rsidRPr="001B089E">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B089E" w:rsidRPr="001B089E" w:rsidRDefault="001B089E" w:rsidP="001B089E">
            <w:pPr>
              <w:widowControl w:val="0"/>
              <w:shd w:val="clear" w:color="auto" w:fill="FFFFFF"/>
              <w:spacing w:after="0" w:line="240" w:lineRule="auto"/>
              <w:jc w:val="both"/>
              <w:textAlignment w:val="baseline"/>
              <w:rPr>
                <w:rFonts w:ascii="Times New Roman" w:hAnsi="Times New Roman"/>
                <w:sz w:val="24"/>
                <w:szCs w:val="24"/>
              </w:rPr>
            </w:pPr>
            <w:r w:rsidRPr="001B089E">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B089E" w:rsidRPr="001B089E" w:rsidRDefault="001B089E" w:rsidP="001B089E">
            <w:pPr>
              <w:widowControl w:val="0"/>
              <w:shd w:val="clear" w:color="auto" w:fill="FFFFFF"/>
              <w:spacing w:after="0" w:line="240" w:lineRule="auto"/>
              <w:jc w:val="both"/>
              <w:textAlignment w:val="baseline"/>
              <w:rPr>
                <w:rFonts w:ascii="Times New Roman" w:hAnsi="Times New Roman"/>
                <w:sz w:val="24"/>
                <w:szCs w:val="24"/>
              </w:rPr>
            </w:pPr>
            <w:r w:rsidRPr="001B089E">
              <w:rPr>
                <w:rFonts w:ascii="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B089E" w:rsidRPr="001B089E" w:rsidRDefault="001B089E" w:rsidP="001B089E">
            <w:pPr>
              <w:widowControl w:val="0"/>
              <w:shd w:val="clear" w:color="auto" w:fill="FFFFFF"/>
              <w:spacing w:after="0" w:line="240" w:lineRule="auto"/>
              <w:jc w:val="both"/>
              <w:textAlignment w:val="baseline"/>
              <w:rPr>
                <w:rFonts w:ascii="Times New Roman" w:hAnsi="Times New Roman"/>
                <w:sz w:val="24"/>
                <w:szCs w:val="24"/>
              </w:rPr>
            </w:pPr>
            <w:r w:rsidRPr="001B089E">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B089E" w:rsidRPr="001B089E" w:rsidRDefault="001B089E" w:rsidP="001B089E">
            <w:pPr>
              <w:widowControl w:val="0"/>
              <w:shd w:val="clear" w:color="auto" w:fill="FFFFFF"/>
              <w:spacing w:after="0" w:line="240" w:lineRule="auto"/>
              <w:jc w:val="both"/>
              <w:textAlignment w:val="baseline"/>
              <w:rPr>
                <w:rFonts w:ascii="Times New Roman" w:hAnsi="Times New Roman"/>
                <w:sz w:val="24"/>
                <w:szCs w:val="24"/>
              </w:rPr>
            </w:pPr>
            <w:r w:rsidRPr="001B089E">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w:t>
            </w:r>
            <w:r w:rsidRPr="001B089E">
              <w:rPr>
                <w:rFonts w:ascii="Times New Roman" w:hAnsi="Times New Roman"/>
                <w:sz w:val="24"/>
                <w:szCs w:val="24"/>
              </w:rPr>
              <w:lastRenderedPageBreak/>
              <w:t>що подані учасником процедури закупівлі у складі тендерної пропозиції, крім випадків, пов’язаних з виконанням рішення органу оскарження.</w:t>
            </w:r>
          </w:p>
          <w:p w:rsidR="001B089E" w:rsidRPr="001B089E" w:rsidRDefault="001B089E" w:rsidP="001B089E">
            <w:pPr>
              <w:widowControl w:val="0"/>
              <w:shd w:val="clear" w:color="auto" w:fill="FFFFFF"/>
              <w:spacing w:after="0" w:line="240" w:lineRule="auto"/>
              <w:jc w:val="both"/>
              <w:textAlignment w:val="baseline"/>
              <w:rPr>
                <w:rFonts w:ascii="Times New Roman" w:hAnsi="Times New Roman"/>
                <w:sz w:val="24"/>
                <w:szCs w:val="24"/>
              </w:rPr>
            </w:pPr>
            <w:r w:rsidRPr="001B089E">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1B089E" w:rsidRPr="001B089E" w:rsidRDefault="001B089E" w:rsidP="001B089E">
            <w:pPr>
              <w:widowControl w:val="0"/>
              <w:shd w:val="clear" w:color="auto" w:fill="FFFFFF"/>
              <w:spacing w:after="0" w:line="240" w:lineRule="auto"/>
              <w:jc w:val="both"/>
              <w:textAlignment w:val="baseline"/>
              <w:rPr>
                <w:rFonts w:ascii="Times New Roman" w:hAnsi="Times New Roman"/>
                <w:sz w:val="24"/>
                <w:szCs w:val="24"/>
              </w:rPr>
            </w:pPr>
            <w:r w:rsidRPr="001B089E">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B089E" w:rsidRPr="001B089E" w:rsidRDefault="001B089E" w:rsidP="001B089E">
            <w:pPr>
              <w:widowControl w:val="0"/>
              <w:shd w:val="clear" w:color="auto" w:fill="FFFFFF"/>
              <w:spacing w:after="0" w:line="240" w:lineRule="auto"/>
              <w:jc w:val="both"/>
              <w:textAlignment w:val="baseline"/>
              <w:rPr>
                <w:rFonts w:ascii="Times New Roman" w:hAnsi="Times New Roman"/>
                <w:sz w:val="24"/>
                <w:szCs w:val="24"/>
              </w:rPr>
            </w:pPr>
            <w:r w:rsidRPr="001B089E">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223D7" w:rsidRDefault="005223D7" w:rsidP="001B089E">
            <w:pPr>
              <w:widowControl w:val="0"/>
              <w:shd w:val="clear" w:color="auto" w:fill="FFFFFF"/>
              <w:spacing w:after="0" w:line="240" w:lineRule="auto"/>
              <w:jc w:val="both"/>
              <w:textAlignment w:val="baseline"/>
              <w:rPr>
                <w:rFonts w:ascii="Times New Roman" w:hAnsi="Times New Roman"/>
                <w:sz w:val="24"/>
                <w:szCs w:val="24"/>
              </w:rPr>
            </w:pPr>
            <w:bookmarkStart w:id="8" w:name="_Hlk117684213"/>
            <w:bookmarkEnd w:id="8"/>
          </w:p>
        </w:tc>
      </w:tr>
      <w:tr w:rsidR="005223D7" w:rsidTr="003076C4">
        <w:trPr>
          <w:trHeight w:val="150"/>
        </w:trPr>
        <w:tc>
          <w:tcPr>
            <w:tcW w:w="3564" w:type="dxa"/>
            <w:tcBorders>
              <w:top w:val="single" w:sz="4" w:space="0" w:color="000000"/>
              <w:left w:val="single" w:sz="4" w:space="0" w:color="000000"/>
              <w:bottom w:val="single" w:sz="4" w:space="0" w:color="000000"/>
              <w:right w:val="single" w:sz="4" w:space="0" w:color="000000"/>
            </w:tcBorders>
          </w:tcPr>
          <w:p w:rsidR="005223D7" w:rsidRDefault="005223D7" w:rsidP="003076C4">
            <w:pPr>
              <w:widowControl w:val="0"/>
              <w:spacing w:after="0" w:line="240" w:lineRule="auto"/>
              <w:rPr>
                <w:rFonts w:ascii="Times New Roman" w:hAnsi="Times New Roman"/>
                <w:bCs/>
                <w:color w:val="000000"/>
                <w:sz w:val="24"/>
                <w:szCs w:val="24"/>
              </w:rPr>
            </w:pPr>
            <w:r>
              <w:rPr>
                <w:rFonts w:ascii="Times New Roman" w:hAnsi="Times New Roman"/>
                <w:bCs/>
                <w:sz w:val="24"/>
                <w:szCs w:val="24"/>
                <w:lang w:eastAsia="uk-UA"/>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6" w:type="dxa"/>
            <w:tcBorders>
              <w:top w:val="single" w:sz="4" w:space="0" w:color="000000"/>
              <w:left w:val="single" w:sz="4" w:space="0" w:color="000000"/>
              <w:bottom w:val="single" w:sz="4" w:space="0" w:color="000000"/>
              <w:right w:val="single" w:sz="4" w:space="0" w:color="000000"/>
            </w:tcBorders>
          </w:tcPr>
          <w:p w:rsidR="005223D7" w:rsidRDefault="005223D7" w:rsidP="003076C4">
            <w:pPr>
              <w:widowControl w:val="0"/>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Замовник не прийматиме до розгляду тендерні пропозиції, ціна якої є вищою, ніж очікувана вартість предмета закупівлі, визначена замовником в оголошенні про проведення відкритих торгів. </w:t>
            </w:r>
          </w:p>
          <w:p w:rsidR="005223D7" w:rsidRDefault="005223D7" w:rsidP="003076C4">
            <w:pPr>
              <w:widowControl w:val="0"/>
              <w:shd w:val="clear" w:color="auto" w:fill="FFFFFF"/>
              <w:spacing w:after="0" w:line="240" w:lineRule="auto"/>
              <w:jc w:val="both"/>
              <w:textAlignment w:val="baseline"/>
              <w:rPr>
                <w:rFonts w:ascii="Times New Roman" w:hAnsi="Times New Roman"/>
                <w:color w:val="000000"/>
                <w:sz w:val="24"/>
                <w:szCs w:val="24"/>
                <w:lang w:eastAsia="uk-UA"/>
              </w:rPr>
            </w:pPr>
            <w:r>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41 Особливостей.</w:t>
            </w:r>
          </w:p>
        </w:tc>
      </w:tr>
      <w:tr w:rsidR="005223D7" w:rsidTr="003076C4">
        <w:trPr>
          <w:trHeight w:val="70"/>
        </w:trPr>
        <w:tc>
          <w:tcPr>
            <w:tcW w:w="3564" w:type="dxa"/>
            <w:tcBorders>
              <w:top w:val="single" w:sz="4" w:space="0" w:color="000000"/>
              <w:left w:val="single" w:sz="4" w:space="0" w:color="000000"/>
              <w:bottom w:val="single" w:sz="4" w:space="0" w:color="000000"/>
              <w:right w:val="single" w:sz="4" w:space="0" w:color="000000"/>
            </w:tcBorders>
          </w:tcPr>
          <w:p w:rsidR="005223D7" w:rsidRDefault="005223D7" w:rsidP="003076C4">
            <w:pPr>
              <w:widowControl w:val="0"/>
              <w:spacing w:after="0" w:line="240" w:lineRule="auto"/>
              <w:rPr>
                <w:rFonts w:ascii="Times New Roman" w:hAnsi="Times New Roman"/>
                <w:bCs/>
                <w:sz w:val="24"/>
                <w:szCs w:val="24"/>
                <w:lang w:eastAsia="ru-RU"/>
              </w:rPr>
            </w:pPr>
            <w:r>
              <w:rPr>
                <w:rFonts w:ascii="Times New Roman" w:hAnsi="Times New Roman"/>
                <w:bCs/>
                <w:sz w:val="24"/>
                <w:szCs w:val="24"/>
                <w:lang w:eastAsia="ru-RU"/>
              </w:rPr>
              <w:t>5.2 Обґрунтування аномально низької ціни</w:t>
            </w:r>
          </w:p>
        </w:tc>
        <w:tc>
          <w:tcPr>
            <w:tcW w:w="6926" w:type="dxa"/>
            <w:tcBorders>
              <w:top w:val="single" w:sz="4" w:space="0" w:color="000000"/>
              <w:left w:val="single" w:sz="4" w:space="0" w:color="000000"/>
              <w:bottom w:val="single" w:sz="4" w:space="0" w:color="000000"/>
              <w:right w:val="single" w:sz="4" w:space="0" w:color="000000"/>
            </w:tcBorders>
          </w:tcPr>
          <w:p w:rsidR="005223D7" w:rsidRDefault="005223D7" w:rsidP="003076C4">
            <w:pPr>
              <w:widowControl w:val="0"/>
              <w:spacing w:after="0" w:line="240" w:lineRule="auto"/>
              <w:jc w:val="both"/>
              <w:rPr>
                <w:rFonts w:ascii="Times New Roman" w:hAnsi="Times New Roman"/>
                <w:sz w:val="24"/>
                <w:szCs w:val="24"/>
              </w:rPr>
            </w:pPr>
            <w:r>
              <w:rPr>
                <w:rFonts w:ascii="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223D7" w:rsidRDefault="005223D7" w:rsidP="003076C4">
            <w:pPr>
              <w:widowControl w:val="0"/>
              <w:spacing w:after="0" w:line="240" w:lineRule="auto"/>
              <w:jc w:val="both"/>
              <w:rPr>
                <w:rFonts w:ascii="Times New Roman" w:hAnsi="Times New Roman"/>
                <w:sz w:val="24"/>
                <w:szCs w:val="24"/>
              </w:rPr>
            </w:pPr>
            <w:r>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w:t>
            </w:r>
            <w:r>
              <w:rPr>
                <w:rFonts w:ascii="Times New Roman" w:hAnsi="Times New Roman"/>
                <w:sz w:val="24"/>
                <w:szCs w:val="24"/>
              </w:rPr>
              <w:lastRenderedPageBreak/>
              <w:t>чи послуг тендерної пропозиції.</w:t>
            </w:r>
          </w:p>
          <w:p w:rsidR="005223D7" w:rsidRDefault="005223D7" w:rsidP="003076C4">
            <w:pPr>
              <w:widowControl w:val="0"/>
              <w:spacing w:after="0" w:line="240" w:lineRule="auto"/>
              <w:jc w:val="both"/>
              <w:rPr>
                <w:rFonts w:ascii="Times New Roman" w:hAnsi="Times New Roman"/>
                <w:sz w:val="24"/>
                <w:szCs w:val="24"/>
              </w:rPr>
            </w:pPr>
            <w:r>
              <w:rPr>
                <w:rFonts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223D7" w:rsidRDefault="005223D7" w:rsidP="003076C4">
            <w:pPr>
              <w:widowControl w:val="0"/>
              <w:spacing w:after="0" w:line="240" w:lineRule="auto"/>
              <w:jc w:val="both"/>
              <w:rPr>
                <w:rFonts w:ascii="Times New Roman" w:hAnsi="Times New Roman"/>
                <w:sz w:val="24"/>
                <w:szCs w:val="24"/>
              </w:rPr>
            </w:pPr>
            <w:r>
              <w:rPr>
                <w:rFonts w:ascii="Times New Roman" w:hAnsi="Times New Roman"/>
                <w:sz w:val="24"/>
                <w:szCs w:val="24"/>
              </w:rPr>
              <w:t>Обґрунтування аномально низької тендерної пропозиції може містити інформацію про:</w:t>
            </w:r>
          </w:p>
          <w:p w:rsidR="005223D7" w:rsidRDefault="005223D7" w:rsidP="003076C4">
            <w:pPr>
              <w:widowControl w:val="0"/>
              <w:spacing w:after="0" w:line="240" w:lineRule="auto"/>
              <w:jc w:val="both"/>
              <w:rPr>
                <w:rFonts w:ascii="Times New Roman" w:hAnsi="Times New Roman"/>
                <w:sz w:val="24"/>
                <w:szCs w:val="24"/>
              </w:rPr>
            </w:pPr>
            <w:r>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223D7" w:rsidRDefault="005223D7" w:rsidP="003076C4">
            <w:pPr>
              <w:widowControl w:val="0"/>
              <w:spacing w:after="0" w:line="240" w:lineRule="auto"/>
              <w:jc w:val="both"/>
              <w:rPr>
                <w:rFonts w:ascii="Times New Roman" w:hAnsi="Times New Roman"/>
                <w:sz w:val="24"/>
                <w:szCs w:val="24"/>
              </w:rPr>
            </w:pPr>
            <w:r>
              <w:rPr>
                <w:rFonts w:ascii="Times New Roman" w:hAnsi="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223D7" w:rsidRDefault="005223D7" w:rsidP="003076C4">
            <w:pPr>
              <w:widowControl w:val="0"/>
              <w:spacing w:after="0" w:line="240" w:lineRule="auto"/>
              <w:jc w:val="both"/>
              <w:rPr>
                <w:rFonts w:ascii="Times New Roman" w:hAnsi="Times New Roman"/>
                <w:sz w:val="24"/>
                <w:szCs w:val="24"/>
              </w:rPr>
            </w:pPr>
            <w:r>
              <w:rPr>
                <w:rFonts w:ascii="Times New Roman" w:hAnsi="Times New Roman"/>
                <w:sz w:val="24"/>
                <w:szCs w:val="24"/>
              </w:rPr>
              <w:t>3) отримання учасником процедури закупівлі державної допомоги згідно із законодавством.</w:t>
            </w:r>
          </w:p>
        </w:tc>
      </w:tr>
      <w:tr w:rsidR="005223D7" w:rsidTr="003076C4">
        <w:trPr>
          <w:trHeight w:val="21"/>
        </w:trPr>
        <w:tc>
          <w:tcPr>
            <w:tcW w:w="3564" w:type="dxa"/>
            <w:tcBorders>
              <w:top w:val="single" w:sz="4" w:space="0" w:color="000000"/>
              <w:left w:val="single" w:sz="4" w:space="0" w:color="000000"/>
              <w:bottom w:val="single" w:sz="4" w:space="0" w:color="000000"/>
              <w:right w:val="single" w:sz="4" w:space="0" w:color="000000"/>
            </w:tcBorders>
          </w:tcPr>
          <w:p w:rsidR="005223D7" w:rsidRDefault="005223D7" w:rsidP="003076C4">
            <w:pPr>
              <w:widowControl w:val="0"/>
              <w:spacing w:after="0" w:line="240" w:lineRule="auto"/>
              <w:rPr>
                <w:rFonts w:ascii="Times New Roman" w:hAnsi="Times New Roman"/>
                <w:bCs/>
                <w:sz w:val="24"/>
                <w:szCs w:val="24"/>
                <w:lang w:eastAsia="ru-RU"/>
              </w:rPr>
            </w:pPr>
            <w:r>
              <w:rPr>
                <w:rFonts w:ascii="Times New Roman" w:hAnsi="Times New Roman"/>
                <w:bCs/>
                <w:sz w:val="24"/>
                <w:szCs w:val="24"/>
                <w:lang w:eastAsia="ru-RU"/>
              </w:rPr>
              <w:lastRenderedPageBreak/>
              <w:t>5.2.1 Інша інформація відповідно до законодавства, яку замовник вважає за необхідне включити</w:t>
            </w:r>
          </w:p>
        </w:tc>
        <w:tc>
          <w:tcPr>
            <w:tcW w:w="6926" w:type="dxa"/>
            <w:tcBorders>
              <w:top w:val="single" w:sz="4" w:space="0" w:color="000000"/>
              <w:left w:val="single" w:sz="4" w:space="0" w:color="000000"/>
              <w:bottom w:val="single" w:sz="4" w:space="0" w:color="000000"/>
              <w:right w:val="single" w:sz="4" w:space="0" w:color="000000"/>
            </w:tcBorders>
          </w:tcPr>
          <w:p w:rsidR="005223D7" w:rsidRDefault="005223D7" w:rsidP="003076C4">
            <w:pPr>
              <w:widowControl w:val="0"/>
              <w:spacing w:after="0" w:line="240" w:lineRule="auto"/>
              <w:jc w:val="both"/>
              <w:rPr>
                <w:rFonts w:ascii="Times New Roman" w:hAnsi="Times New Roman"/>
                <w:sz w:val="24"/>
                <w:szCs w:val="24"/>
              </w:rPr>
            </w:pPr>
            <w:r>
              <w:rPr>
                <w:rFonts w:ascii="Times New Roman" w:hAnsi="Times New Roman"/>
                <w:sz w:val="24"/>
                <w:szCs w:val="24"/>
              </w:rPr>
              <w:t>Вартість тендерної пропозиції та всі інші ціни повинні бути чітко визначені.</w:t>
            </w:r>
          </w:p>
          <w:p w:rsidR="005223D7" w:rsidRDefault="005223D7" w:rsidP="003076C4">
            <w:pPr>
              <w:widowControl w:val="0"/>
              <w:spacing w:after="0" w:line="240" w:lineRule="auto"/>
              <w:jc w:val="both"/>
              <w:rPr>
                <w:rFonts w:ascii="Times New Roman" w:hAnsi="Times New Roman"/>
                <w:sz w:val="24"/>
                <w:szCs w:val="24"/>
              </w:rPr>
            </w:pPr>
            <w:r>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23D7" w:rsidRDefault="005223D7" w:rsidP="003076C4">
            <w:pPr>
              <w:widowControl w:val="0"/>
              <w:spacing w:after="0" w:line="240" w:lineRule="auto"/>
              <w:jc w:val="both"/>
              <w:rPr>
                <w:rFonts w:ascii="Times New Roman" w:hAnsi="Times New Roman"/>
                <w:sz w:val="24"/>
                <w:szCs w:val="24"/>
              </w:rPr>
            </w:pPr>
            <w:r>
              <w:rPr>
                <w:rFonts w:ascii="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hAnsi="Times New Roman"/>
                <w:iCs/>
                <w:sz w:val="24"/>
                <w:szCs w:val="24"/>
              </w:rPr>
              <w:t>(у разі встановлення такої вимоги).</w:t>
            </w:r>
            <w:r>
              <w:rPr>
                <w:rFonts w:ascii="Times New Roman" w:hAnsi="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23D7" w:rsidRDefault="005223D7" w:rsidP="003076C4">
            <w:pPr>
              <w:widowControl w:val="0"/>
              <w:spacing w:after="0" w:line="240" w:lineRule="auto"/>
              <w:jc w:val="both"/>
              <w:rPr>
                <w:rFonts w:ascii="Times New Roman" w:hAnsi="Times New Roman"/>
                <w:sz w:val="24"/>
                <w:szCs w:val="24"/>
              </w:rPr>
            </w:pPr>
            <w:r>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23D7" w:rsidRDefault="005223D7" w:rsidP="003076C4">
            <w:pPr>
              <w:widowControl w:val="0"/>
              <w:spacing w:after="0" w:line="240" w:lineRule="auto"/>
              <w:jc w:val="both"/>
              <w:rPr>
                <w:rFonts w:ascii="Times New Roman" w:hAnsi="Times New Roman"/>
                <w:sz w:val="24"/>
                <w:szCs w:val="24"/>
              </w:rPr>
            </w:pPr>
            <w:r>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223D7" w:rsidRDefault="005223D7" w:rsidP="003076C4">
            <w:pPr>
              <w:widowControl w:val="0"/>
              <w:spacing w:after="0" w:line="240" w:lineRule="auto"/>
              <w:jc w:val="both"/>
              <w:rPr>
                <w:rFonts w:ascii="Times New Roman" w:hAnsi="Times New Roman"/>
                <w:bCs/>
                <w:iCs/>
                <w:sz w:val="24"/>
                <w:szCs w:val="24"/>
              </w:rPr>
            </w:pPr>
            <w:r>
              <w:rPr>
                <w:rFonts w:ascii="Times New Roman" w:hAnsi="Times New Roman"/>
                <w:bCs/>
                <w:iCs/>
                <w:sz w:val="24"/>
                <w:szCs w:val="24"/>
              </w:rPr>
              <w:t>Інші умови тендерної документації:</w:t>
            </w:r>
          </w:p>
          <w:p w:rsidR="005223D7" w:rsidRDefault="005223D7" w:rsidP="003076C4">
            <w:pPr>
              <w:widowControl w:val="0"/>
              <w:spacing w:after="0" w:line="240" w:lineRule="auto"/>
              <w:jc w:val="both"/>
              <w:rPr>
                <w:rFonts w:ascii="Times New Roman" w:hAnsi="Times New Roman"/>
                <w:sz w:val="24"/>
                <w:szCs w:val="24"/>
              </w:rPr>
            </w:pPr>
            <w:r>
              <w:rPr>
                <w:rFonts w:ascii="Times New Roman" w:hAnsi="Times New Roman"/>
                <w:bCs/>
                <w:iCs/>
                <w:sz w:val="24"/>
                <w:szCs w:val="24"/>
              </w:rPr>
              <w:t>1. Учасники відповідають за зміст своїх тендерних</w:t>
            </w:r>
            <w:r>
              <w:rPr>
                <w:rFonts w:ascii="Times New Roman" w:hAnsi="Times New Roman"/>
                <w:sz w:val="24"/>
                <w:szCs w:val="24"/>
              </w:rPr>
              <w:t xml:space="preserve"> пропозицій та повинні дотримуватись норм чинного законодавства України.</w:t>
            </w:r>
          </w:p>
          <w:p w:rsidR="005223D7" w:rsidRDefault="005223D7" w:rsidP="003076C4">
            <w:pPr>
              <w:widowControl w:val="0"/>
              <w:spacing w:after="0" w:line="240" w:lineRule="auto"/>
              <w:jc w:val="both"/>
              <w:rPr>
                <w:rFonts w:ascii="Times New Roman" w:hAnsi="Times New Roman"/>
                <w:sz w:val="24"/>
                <w:szCs w:val="24"/>
              </w:rPr>
            </w:pPr>
            <w:r>
              <w:rPr>
                <w:rFonts w:ascii="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w:t>
            </w:r>
            <w:r>
              <w:rPr>
                <w:rFonts w:ascii="Times New Roman" w:hAnsi="Times New Roman"/>
                <w:sz w:val="24"/>
                <w:szCs w:val="24"/>
              </w:rPr>
              <w:lastRenderedPageBreak/>
              <w:t>електронного підпису.</w:t>
            </w:r>
          </w:p>
          <w:p w:rsidR="005223D7" w:rsidRDefault="005223D7" w:rsidP="003076C4">
            <w:pPr>
              <w:widowControl w:val="0"/>
              <w:spacing w:after="0" w:line="240" w:lineRule="auto"/>
              <w:jc w:val="both"/>
              <w:rPr>
                <w:rFonts w:ascii="Times New Roman" w:hAnsi="Times New Roman"/>
                <w:sz w:val="24"/>
                <w:szCs w:val="24"/>
              </w:rPr>
            </w:pPr>
            <w:r>
              <w:rPr>
                <w:rFonts w:ascii="Times New Roman" w:hAnsi="Times New Roman"/>
                <w:sz w:val="24"/>
                <w:szCs w:val="24"/>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5223D7" w:rsidRDefault="005223D7" w:rsidP="003076C4">
            <w:pPr>
              <w:widowControl w:val="0"/>
              <w:spacing w:after="0" w:line="240" w:lineRule="auto"/>
              <w:jc w:val="both"/>
              <w:rPr>
                <w:rFonts w:ascii="Times New Roman" w:hAnsi="Times New Roman"/>
                <w:sz w:val="24"/>
                <w:szCs w:val="24"/>
              </w:rPr>
            </w:pPr>
            <w:r>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23D7" w:rsidRDefault="005223D7" w:rsidP="003076C4">
            <w:pPr>
              <w:widowControl w:val="0"/>
              <w:spacing w:after="0" w:line="240" w:lineRule="auto"/>
              <w:jc w:val="both"/>
              <w:rPr>
                <w:rFonts w:ascii="Times New Roman" w:hAnsi="Times New Roman"/>
                <w:sz w:val="24"/>
                <w:szCs w:val="24"/>
              </w:rPr>
            </w:pPr>
            <w:r>
              <w:rPr>
                <w:rFonts w:ascii="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rsidR="005223D7" w:rsidRDefault="005223D7" w:rsidP="003076C4">
            <w:pPr>
              <w:widowControl w:val="0"/>
              <w:spacing w:after="0" w:line="240" w:lineRule="auto"/>
              <w:jc w:val="both"/>
              <w:rPr>
                <w:rFonts w:ascii="Times New Roman" w:hAnsi="Times New Roman"/>
                <w:sz w:val="24"/>
                <w:szCs w:val="24"/>
              </w:rPr>
            </w:pPr>
            <w:r>
              <w:rPr>
                <w:rFonts w:ascii="Times New Roman" w:hAnsi="Times New Roman"/>
                <w:sz w:val="24"/>
                <w:szCs w:val="24"/>
              </w:rPr>
              <w:t>6</w:t>
            </w:r>
            <w:r w:rsidR="001B089E">
              <w:rPr>
                <w:rFonts w:ascii="Times New Roman" w:hAnsi="Times New Roman"/>
                <w:sz w:val="24"/>
                <w:szCs w:val="24"/>
              </w:rPr>
              <w:t>.</w:t>
            </w:r>
            <w:r>
              <w:rPr>
                <w:rFonts w:ascii="Times New Roman" w:hAnsi="Times New Roman"/>
                <w:sz w:val="24"/>
                <w:szCs w:val="24"/>
              </w:rPr>
              <w:t xml:space="preserve"> Факт подання тендерної пропозиції учасником-фізичною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223D7" w:rsidRDefault="005223D7" w:rsidP="003076C4">
            <w:pPr>
              <w:widowControl w:val="0"/>
              <w:spacing w:after="0" w:line="240" w:lineRule="auto"/>
              <w:jc w:val="both"/>
              <w:rPr>
                <w:rFonts w:ascii="Times New Roman" w:hAnsi="Times New Roman"/>
                <w:sz w:val="24"/>
                <w:szCs w:val="24"/>
              </w:rPr>
            </w:pPr>
            <w:r>
              <w:rPr>
                <w:rFonts w:ascii="Times New Roman" w:hAnsi="Times New Roman"/>
                <w:sz w:val="24"/>
                <w:szCs w:val="24"/>
              </w:rPr>
              <w:t>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223D7" w:rsidRDefault="005223D7" w:rsidP="003076C4">
            <w:pPr>
              <w:widowControl w:val="0"/>
              <w:spacing w:after="0" w:line="240" w:lineRule="auto"/>
              <w:jc w:val="both"/>
              <w:rPr>
                <w:rFonts w:ascii="Times New Roman" w:hAnsi="Times New Roman"/>
                <w:sz w:val="24"/>
                <w:szCs w:val="24"/>
              </w:rPr>
            </w:pPr>
            <w:r>
              <w:rPr>
                <w:rFonts w:ascii="Times New Roman" w:hAnsi="Times New Roman"/>
                <w:sz w:val="24"/>
                <w:szCs w:val="24"/>
              </w:rPr>
              <w:t xml:space="preserve">Учасник повинен надати в складі тендерної пропозиції довідку відповідно до взірця, що наведений в Додатку </w:t>
            </w:r>
            <w:r w:rsidR="00DB4AA0">
              <w:rPr>
                <w:rFonts w:ascii="Times New Roman" w:hAnsi="Times New Roman"/>
                <w:sz w:val="24"/>
                <w:szCs w:val="24"/>
              </w:rPr>
              <w:t>3</w:t>
            </w:r>
            <w:r>
              <w:rPr>
                <w:rFonts w:ascii="Times New Roman" w:hAnsi="Times New Roman"/>
                <w:sz w:val="24"/>
                <w:szCs w:val="24"/>
              </w:rPr>
              <w:t xml:space="preserve"> до даної тендерної документації.</w:t>
            </w:r>
          </w:p>
          <w:p w:rsidR="005223D7" w:rsidRDefault="005223D7" w:rsidP="003076C4">
            <w:pPr>
              <w:widowControl w:val="0"/>
              <w:spacing w:after="0" w:line="240" w:lineRule="auto"/>
              <w:jc w:val="both"/>
              <w:rPr>
                <w:rFonts w:ascii="Times New Roman" w:hAnsi="Times New Roman"/>
                <w:sz w:val="24"/>
                <w:szCs w:val="24"/>
              </w:rPr>
            </w:pPr>
            <w:r>
              <w:rPr>
                <w:rFonts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B5CC8" w:rsidRDefault="00CB5CC8" w:rsidP="003076C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8. </w:t>
            </w:r>
            <w:r w:rsidRPr="00CB5CC8">
              <w:rPr>
                <w:rFonts w:ascii="Times New Roman" w:hAnsi="Times New Roman"/>
                <w:sz w:val="24"/>
                <w:szCs w:val="24"/>
                <w:lang w:eastAsia="ru-RU"/>
              </w:rPr>
              <w:t xml:space="preserve">Учасник, який подав тендерну пропозицію, вважається таким, що згодний з проєктом договору про закупівлю, викладеним у </w:t>
            </w:r>
            <w:r w:rsidR="00313AB6">
              <w:rPr>
                <w:rFonts w:ascii="Times New Roman" w:hAnsi="Times New Roman"/>
                <w:b/>
                <w:i/>
                <w:sz w:val="24"/>
                <w:szCs w:val="24"/>
                <w:lang w:eastAsia="ru-RU"/>
              </w:rPr>
              <w:t>Додатку 5</w:t>
            </w:r>
            <w:r w:rsidRPr="00CB5CC8">
              <w:rPr>
                <w:rFonts w:ascii="Times New Roman" w:hAnsi="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w:t>
            </w:r>
            <w:r w:rsidR="00313AB6">
              <w:rPr>
                <w:rFonts w:ascii="Times New Roman" w:hAnsi="Times New Roman"/>
                <w:b/>
                <w:i/>
                <w:sz w:val="24"/>
                <w:szCs w:val="24"/>
                <w:lang w:eastAsia="ru-RU"/>
              </w:rPr>
              <w:t xml:space="preserve">в п. </w:t>
            </w:r>
            <w:r w:rsidR="00313AB6" w:rsidRPr="00313AB6">
              <w:rPr>
                <w:rFonts w:ascii="Times New Roman" w:hAnsi="Times New Roman"/>
                <w:b/>
                <w:i/>
                <w:sz w:val="24"/>
                <w:szCs w:val="24"/>
                <w:lang w:eastAsia="ru-RU"/>
              </w:rPr>
              <w:t>3.5</w:t>
            </w:r>
            <w:r w:rsidRPr="00CB5CC8">
              <w:rPr>
                <w:rFonts w:ascii="Times New Roman" w:hAnsi="Times New Roman"/>
                <w:b/>
                <w:i/>
                <w:sz w:val="24"/>
                <w:szCs w:val="24"/>
                <w:lang w:eastAsia="ru-RU"/>
              </w:rPr>
              <w:t xml:space="preserve"> Розділу 3</w:t>
            </w:r>
            <w:r w:rsidRPr="00CB5CC8">
              <w:rPr>
                <w:rFonts w:ascii="Times New Roman" w:hAnsi="Times New Roman"/>
                <w:sz w:val="24"/>
                <w:szCs w:val="24"/>
                <w:lang w:eastAsia="ru-RU"/>
              </w:rPr>
              <w:t xml:space="preserve"> до цієї тендерної документації.</w:t>
            </w:r>
          </w:p>
          <w:p w:rsidR="00313AB6" w:rsidRPr="00313AB6" w:rsidRDefault="00313AB6" w:rsidP="00313AB6">
            <w:pPr>
              <w:widowControl w:val="0"/>
              <w:spacing w:after="0" w:line="240" w:lineRule="auto"/>
              <w:jc w:val="both"/>
              <w:rPr>
                <w:rFonts w:ascii="Times New Roman" w:hAnsi="Times New Roman"/>
                <w:sz w:val="24"/>
                <w:szCs w:val="24"/>
                <w:lang w:eastAsia="ru-RU"/>
              </w:rPr>
            </w:pPr>
            <w:r w:rsidRPr="00313AB6">
              <w:rPr>
                <w:rFonts w:ascii="Times New Roman" w:hAnsi="Times New Roman"/>
                <w:sz w:val="24"/>
                <w:szCs w:val="24"/>
                <w:lang w:eastAsia="ru-RU"/>
              </w:rPr>
              <w:t>Вартість тендерної пропозиції та всі інші ціни повинні бути чітко визначені.</w:t>
            </w:r>
          </w:p>
          <w:p w:rsidR="00313AB6" w:rsidRPr="00313AB6" w:rsidRDefault="00313AB6" w:rsidP="00313AB6">
            <w:pPr>
              <w:widowControl w:val="0"/>
              <w:spacing w:after="0" w:line="240" w:lineRule="auto"/>
              <w:jc w:val="both"/>
              <w:rPr>
                <w:rFonts w:ascii="Times New Roman" w:hAnsi="Times New Roman"/>
                <w:sz w:val="24"/>
                <w:szCs w:val="24"/>
                <w:lang w:eastAsia="ru-RU"/>
              </w:rPr>
            </w:pPr>
            <w:r w:rsidRPr="00313AB6">
              <w:rPr>
                <w:rFonts w:ascii="Times New Roman" w:hAnsi="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13AB6" w:rsidRPr="00313AB6" w:rsidRDefault="00313AB6" w:rsidP="00313AB6">
            <w:pPr>
              <w:widowControl w:val="0"/>
              <w:spacing w:after="0" w:line="240" w:lineRule="auto"/>
              <w:jc w:val="both"/>
              <w:rPr>
                <w:rFonts w:ascii="Times New Roman" w:hAnsi="Times New Roman"/>
                <w:sz w:val="24"/>
                <w:szCs w:val="24"/>
                <w:lang w:eastAsia="ru-RU"/>
              </w:rPr>
            </w:pPr>
            <w:r w:rsidRPr="00313AB6">
              <w:rPr>
                <w:rFonts w:ascii="Times New Roman" w:hAnsi="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13AB6" w:rsidRPr="00313AB6" w:rsidRDefault="00313AB6" w:rsidP="00313AB6">
            <w:pPr>
              <w:widowControl w:val="0"/>
              <w:spacing w:after="0" w:line="240" w:lineRule="auto"/>
              <w:jc w:val="both"/>
              <w:rPr>
                <w:rFonts w:ascii="Times New Roman" w:hAnsi="Times New Roman"/>
                <w:sz w:val="24"/>
                <w:szCs w:val="24"/>
                <w:lang w:eastAsia="ru-RU"/>
              </w:rPr>
            </w:pPr>
            <w:r w:rsidRPr="00313AB6">
              <w:rPr>
                <w:rFonts w:ascii="Times New Roman" w:hAnsi="Times New Roman"/>
                <w:sz w:val="24"/>
                <w:szCs w:val="24"/>
                <w:lang w:eastAsia="ru-RU"/>
              </w:rPr>
              <w:t xml:space="preserve">Відсутність будь-яких запитань або уточнень стосовно змісту та </w:t>
            </w:r>
            <w:r w:rsidRPr="00313AB6">
              <w:rPr>
                <w:rFonts w:ascii="Times New Roman" w:hAnsi="Times New Roman"/>
                <w:sz w:val="24"/>
                <w:szCs w:val="24"/>
                <w:lang w:eastAsia="ru-RU"/>
              </w:rPr>
              <w:lastRenderedPageBreak/>
              <w:t>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13AB6" w:rsidRPr="00313AB6" w:rsidRDefault="00313AB6" w:rsidP="00313AB6">
            <w:pPr>
              <w:widowControl w:val="0"/>
              <w:spacing w:after="0" w:line="240" w:lineRule="auto"/>
              <w:jc w:val="both"/>
              <w:rPr>
                <w:rFonts w:ascii="Times New Roman" w:hAnsi="Times New Roman"/>
                <w:sz w:val="24"/>
                <w:szCs w:val="24"/>
                <w:lang w:eastAsia="ru-RU"/>
              </w:rPr>
            </w:pPr>
            <w:r w:rsidRPr="00313AB6">
              <w:rPr>
                <w:rFonts w:ascii="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13AB6" w:rsidRPr="00313AB6" w:rsidRDefault="00313AB6" w:rsidP="00313AB6">
            <w:pPr>
              <w:widowControl w:val="0"/>
              <w:spacing w:after="0" w:line="240" w:lineRule="auto"/>
              <w:jc w:val="both"/>
              <w:rPr>
                <w:rFonts w:ascii="Times New Roman" w:hAnsi="Times New Roman"/>
                <w:sz w:val="24"/>
                <w:szCs w:val="24"/>
                <w:lang w:eastAsia="ru-RU"/>
              </w:rPr>
            </w:pPr>
            <w:r w:rsidRPr="00313AB6">
              <w:rPr>
                <w:rFonts w:ascii="Times New Roman" w:hAnsi="Times New Roman"/>
                <w:sz w:val="24"/>
                <w:szCs w:val="24"/>
                <w:lang w:eastAsia="ru-RU"/>
              </w:rPr>
              <w:t>Інші умови тендерної документації:</w:t>
            </w:r>
          </w:p>
          <w:p w:rsidR="00313AB6" w:rsidRPr="00313AB6" w:rsidRDefault="00313AB6" w:rsidP="00313AB6">
            <w:pPr>
              <w:widowControl w:val="0"/>
              <w:spacing w:after="0" w:line="240" w:lineRule="auto"/>
              <w:jc w:val="both"/>
              <w:rPr>
                <w:rFonts w:ascii="Times New Roman" w:hAnsi="Times New Roman"/>
                <w:sz w:val="24"/>
                <w:szCs w:val="24"/>
                <w:lang w:eastAsia="ru-RU"/>
              </w:rPr>
            </w:pPr>
            <w:r w:rsidRPr="00313AB6">
              <w:rPr>
                <w:rFonts w:ascii="Times New Roman" w:hAnsi="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313AB6" w:rsidRPr="00313AB6" w:rsidRDefault="00313AB6" w:rsidP="00313AB6">
            <w:pPr>
              <w:widowControl w:val="0"/>
              <w:spacing w:after="0" w:line="240" w:lineRule="auto"/>
              <w:jc w:val="both"/>
              <w:rPr>
                <w:rFonts w:ascii="Times New Roman" w:hAnsi="Times New Roman"/>
                <w:sz w:val="24"/>
                <w:szCs w:val="24"/>
                <w:lang w:eastAsia="ru-RU"/>
              </w:rPr>
            </w:pPr>
            <w:r w:rsidRPr="00313AB6">
              <w:rPr>
                <w:rFonts w:ascii="Times New Roman" w:hAnsi="Times New Roman"/>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13AB6" w:rsidRPr="00313AB6" w:rsidRDefault="00313AB6" w:rsidP="00313AB6">
            <w:pPr>
              <w:widowControl w:val="0"/>
              <w:spacing w:after="0" w:line="240" w:lineRule="auto"/>
              <w:jc w:val="both"/>
              <w:rPr>
                <w:rFonts w:ascii="Times New Roman" w:hAnsi="Times New Roman"/>
                <w:sz w:val="24"/>
                <w:szCs w:val="24"/>
                <w:lang w:eastAsia="ru-RU"/>
              </w:rPr>
            </w:pPr>
            <w:r w:rsidRPr="00313AB6">
              <w:rPr>
                <w:rFonts w:ascii="Times New Roman" w:hAnsi="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13AB6" w:rsidRPr="00313AB6" w:rsidRDefault="00313AB6" w:rsidP="00313AB6">
            <w:pPr>
              <w:widowControl w:val="0"/>
              <w:spacing w:after="0" w:line="240" w:lineRule="auto"/>
              <w:jc w:val="both"/>
              <w:rPr>
                <w:rFonts w:ascii="Times New Roman" w:hAnsi="Times New Roman"/>
                <w:sz w:val="24"/>
                <w:szCs w:val="24"/>
                <w:lang w:eastAsia="ru-RU"/>
              </w:rPr>
            </w:pPr>
            <w:r w:rsidRPr="00313AB6">
              <w:rPr>
                <w:rFonts w:ascii="Times New Roman" w:hAnsi="Times New Roman"/>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13AB6" w:rsidRPr="00313AB6" w:rsidRDefault="00313AB6" w:rsidP="00313AB6">
            <w:pPr>
              <w:widowControl w:val="0"/>
              <w:spacing w:after="0" w:line="240" w:lineRule="auto"/>
              <w:jc w:val="both"/>
              <w:rPr>
                <w:rFonts w:ascii="Times New Roman" w:hAnsi="Times New Roman"/>
                <w:sz w:val="24"/>
                <w:szCs w:val="24"/>
                <w:lang w:eastAsia="ru-RU"/>
              </w:rPr>
            </w:pPr>
            <w:r w:rsidRPr="00313AB6">
              <w:rPr>
                <w:rFonts w:ascii="Times New Roman" w:hAnsi="Times New Roman"/>
                <w:sz w:val="24"/>
                <w:szCs w:val="24"/>
                <w:lang w:eastAsia="ru-RU"/>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313AB6" w:rsidRPr="00313AB6" w:rsidRDefault="00313AB6" w:rsidP="00313AB6">
            <w:pPr>
              <w:widowControl w:val="0"/>
              <w:spacing w:after="0" w:line="240" w:lineRule="auto"/>
              <w:jc w:val="both"/>
              <w:rPr>
                <w:rFonts w:ascii="Times New Roman" w:hAnsi="Times New Roman"/>
                <w:sz w:val="24"/>
                <w:szCs w:val="24"/>
                <w:lang w:eastAsia="ru-RU"/>
              </w:rPr>
            </w:pPr>
            <w:r w:rsidRPr="00313AB6">
              <w:rPr>
                <w:rFonts w:ascii="Times New Roman" w:hAnsi="Times New Roman"/>
                <w:sz w:val="24"/>
                <w:szCs w:val="24"/>
                <w:lang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313AB6" w:rsidRPr="00313AB6" w:rsidRDefault="00313AB6" w:rsidP="00313AB6">
            <w:pPr>
              <w:widowControl w:val="0"/>
              <w:spacing w:after="0" w:line="240" w:lineRule="auto"/>
              <w:jc w:val="both"/>
              <w:rPr>
                <w:rFonts w:ascii="Times New Roman" w:hAnsi="Times New Roman"/>
                <w:sz w:val="24"/>
                <w:szCs w:val="24"/>
                <w:lang w:eastAsia="ru-RU"/>
              </w:rPr>
            </w:pPr>
            <w:r w:rsidRPr="00313AB6">
              <w:rPr>
                <w:rFonts w:ascii="Times New Roman" w:hAnsi="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13AB6" w:rsidRPr="00313AB6" w:rsidRDefault="00313AB6" w:rsidP="00313AB6">
            <w:pPr>
              <w:widowControl w:val="0"/>
              <w:spacing w:after="0" w:line="240" w:lineRule="auto"/>
              <w:jc w:val="both"/>
              <w:rPr>
                <w:rFonts w:ascii="Times New Roman" w:hAnsi="Times New Roman"/>
                <w:sz w:val="24"/>
                <w:szCs w:val="24"/>
                <w:lang w:eastAsia="ru-RU"/>
              </w:rPr>
            </w:pPr>
            <w:r w:rsidRPr="00313AB6">
              <w:rPr>
                <w:rFonts w:ascii="Times New Roman" w:hAnsi="Times New Roman"/>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313AB6" w:rsidRPr="00313AB6" w:rsidRDefault="00313AB6" w:rsidP="00313AB6">
            <w:pPr>
              <w:widowControl w:val="0"/>
              <w:spacing w:after="0" w:line="240" w:lineRule="auto"/>
              <w:jc w:val="both"/>
              <w:rPr>
                <w:rFonts w:ascii="Times New Roman" w:hAnsi="Times New Roman"/>
                <w:sz w:val="24"/>
                <w:szCs w:val="24"/>
                <w:lang w:eastAsia="ru-RU"/>
              </w:rPr>
            </w:pPr>
            <w:r w:rsidRPr="00313AB6">
              <w:rPr>
                <w:rFonts w:ascii="Times New Roman" w:hAnsi="Times New Roman"/>
                <w:sz w:val="24"/>
                <w:szCs w:val="24"/>
                <w:lang w:eastAsia="ru-RU"/>
              </w:rPr>
              <w:lastRenderedPageBreak/>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313AB6" w:rsidRPr="00313AB6" w:rsidRDefault="00313AB6" w:rsidP="00313AB6">
            <w:pPr>
              <w:widowControl w:val="0"/>
              <w:spacing w:after="0" w:line="240" w:lineRule="auto"/>
              <w:jc w:val="both"/>
              <w:rPr>
                <w:rFonts w:ascii="Times New Roman" w:hAnsi="Times New Roman"/>
                <w:sz w:val="24"/>
                <w:szCs w:val="24"/>
                <w:lang w:eastAsia="ru-RU"/>
              </w:rPr>
            </w:pPr>
            <w:r w:rsidRPr="00313AB6">
              <w:rPr>
                <w:rFonts w:ascii="Times New Roman" w:hAnsi="Times New Roman"/>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13AB6" w:rsidRPr="00313AB6" w:rsidRDefault="00313AB6" w:rsidP="00313AB6">
            <w:pPr>
              <w:widowControl w:val="0"/>
              <w:spacing w:after="0" w:line="240" w:lineRule="auto"/>
              <w:jc w:val="both"/>
              <w:rPr>
                <w:rFonts w:ascii="Times New Roman" w:hAnsi="Times New Roman"/>
                <w:sz w:val="24"/>
                <w:szCs w:val="24"/>
                <w:lang w:eastAsia="ru-RU"/>
              </w:rPr>
            </w:pPr>
            <w:r w:rsidRPr="00313AB6">
              <w:rPr>
                <w:rFonts w:ascii="Times New Roman" w:hAnsi="Times New Roman"/>
                <w:sz w:val="24"/>
                <w:szCs w:val="24"/>
                <w:lang w:eastAsia="ru-RU"/>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13AB6" w:rsidRPr="00313AB6" w:rsidRDefault="00313AB6" w:rsidP="00313AB6">
            <w:pPr>
              <w:widowControl w:val="0"/>
              <w:spacing w:after="0" w:line="240" w:lineRule="auto"/>
              <w:jc w:val="both"/>
              <w:rPr>
                <w:rFonts w:ascii="Times New Roman" w:hAnsi="Times New Roman"/>
                <w:sz w:val="24"/>
                <w:szCs w:val="24"/>
                <w:lang w:eastAsia="ru-RU"/>
              </w:rPr>
            </w:pPr>
            <w:r w:rsidRPr="00313AB6">
              <w:rPr>
                <w:rFonts w:ascii="Times New Roman" w:hAnsi="Times New Roman"/>
                <w:sz w:val="24"/>
                <w:szCs w:val="24"/>
                <w:lang w:eastAsia="ru-RU"/>
              </w:rPr>
              <w:t>11. Тендерна пропозиція учасника може містити документи з водяними знаками.</w:t>
            </w:r>
          </w:p>
          <w:p w:rsidR="00313AB6" w:rsidRPr="00313AB6" w:rsidRDefault="00313AB6" w:rsidP="00313AB6">
            <w:pPr>
              <w:widowControl w:val="0"/>
              <w:spacing w:after="0" w:line="240" w:lineRule="auto"/>
              <w:jc w:val="both"/>
              <w:rPr>
                <w:rFonts w:ascii="Times New Roman" w:hAnsi="Times New Roman"/>
                <w:sz w:val="24"/>
                <w:szCs w:val="24"/>
                <w:lang w:eastAsia="ru-RU"/>
              </w:rPr>
            </w:pPr>
            <w:r w:rsidRPr="00313AB6">
              <w:rPr>
                <w:rFonts w:ascii="Times New Roman" w:hAnsi="Times New Roman"/>
                <w:sz w:val="24"/>
                <w:szCs w:val="24"/>
                <w:lang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13AB6" w:rsidRPr="00313AB6" w:rsidRDefault="00313AB6" w:rsidP="00313AB6">
            <w:pPr>
              <w:widowControl w:val="0"/>
              <w:spacing w:after="0" w:line="240" w:lineRule="auto"/>
              <w:jc w:val="both"/>
              <w:rPr>
                <w:rFonts w:ascii="Times New Roman" w:hAnsi="Times New Roman"/>
                <w:sz w:val="24"/>
                <w:szCs w:val="24"/>
                <w:lang w:eastAsia="ru-RU"/>
              </w:rPr>
            </w:pPr>
            <w:r w:rsidRPr="00313AB6">
              <w:rPr>
                <w:rFonts w:ascii="Times New Roman" w:hAnsi="Times New Roman"/>
                <w:sz w:val="24"/>
                <w:szCs w:val="24"/>
                <w:lang w:eastAsia="ru-RU"/>
              </w:rPr>
              <w:t xml:space="preserve">—   </w:t>
            </w:r>
            <w:r w:rsidRPr="00313AB6">
              <w:rPr>
                <w:rFonts w:ascii="Times New Roman" w:hAnsi="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13AB6" w:rsidRPr="00313AB6" w:rsidRDefault="00313AB6" w:rsidP="00313AB6">
            <w:pPr>
              <w:widowControl w:val="0"/>
              <w:spacing w:after="0" w:line="240" w:lineRule="auto"/>
              <w:jc w:val="both"/>
              <w:rPr>
                <w:rFonts w:ascii="Times New Roman" w:hAnsi="Times New Roman"/>
                <w:sz w:val="24"/>
                <w:szCs w:val="24"/>
                <w:lang w:eastAsia="ru-RU"/>
              </w:rPr>
            </w:pPr>
            <w:r w:rsidRPr="00313AB6">
              <w:rPr>
                <w:rFonts w:ascii="Times New Roman" w:hAnsi="Times New Roman"/>
                <w:sz w:val="24"/>
                <w:szCs w:val="24"/>
                <w:lang w:eastAsia="ru-RU"/>
              </w:rPr>
              <w:t xml:space="preserve">—   </w:t>
            </w:r>
            <w:r w:rsidRPr="00313AB6">
              <w:rPr>
                <w:rFonts w:ascii="Times New Roman" w:hAnsi="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13AB6" w:rsidRPr="00313AB6" w:rsidRDefault="00313AB6" w:rsidP="00313AB6">
            <w:pPr>
              <w:widowControl w:val="0"/>
              <w:spacing w:after="0" w:line="240" w:lineRule="auto"/>
              <w:jc w:val="both"/>
              <w:rPr>
                <w:rFonts w:ascii="Times New Roman" w:hAnsi="Times New Roman"/>
                <w:sz w:val="24"/>
                <w:szCs w:val="24"/>
                <w:lang w:eastAsia="ru-RU"/>
              </w:rPr>
            </w:pPr>
            <w:r w:rsidRPr="00313AB6">
              <w:rPr>
                <w:rFonts w:ascii="Times New Roman" w:hAnsi="Times New Roman"/>
                <w:sz w:val="24"/>
                <w:szCs w:val="24"/>
                <w:lang w:eastAsia="ru-RU"/>
              </w:rPr>
              <w:t xml:space="preserve">—   </w:t>
            </w:r>
            <w:r w:rsidRPr="00313AB6">
              <w:rPr>
                <w:rFonts w:ascii="Times New Roman" w:hAnsi="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313AB6" w:rsidRPr="00313AB6" w:rsidRDefault="00313AB6" w:rsidP="00313AB6">
            <w:pPr>
              <w:widowControl w:val="0"/>
              <w:spacing w:after="0" w:line="240" w:lineRule="auto"/>
              <w:jc w:val="both"/>
              <w:rPr>
                <w:rFonts w:ascii="Times New Roman" w:hAnsi="Times New Roman"/>
                <w:sz w:val="24"/>
                <w:szCs w:val="24"/>
                <w:lang w:eastAsia="ru-RU"/>
              </w:rPr>
            </w:pPr>
            <w:r w:rsidRPr="00313AB6">
              <w:rPr>
                <w:rFonts w:ascii="Times New Roman" w:hAnsi="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w:t>
            </w:r>
            <w:r w:rsidRPr="00313AB6">
              <w:rPr>
                <w:rFonts w:ascii="Times New Roman" w:hAnsi="Times New Roman"/>
                <w:sz w:val="24"/>
                <w:szCs w:val="24"/>
                <w:lang w:eastAsia="ru-RU"/>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313AB6" w:rsidRDefault="00313AB6" w:rsidP="00313AB6">
            <w:pPr>
              <w:widowControl w:val="0"/>
              <w:spacing w:after="0" w:line="240" w:lineRule="auto"/>
              <w:jc w:val="both"/>
              <w:rPr>
                <w:rFonts w:ascii="Times New Roman" w:hAnsi="Times New Roman"/>
                <w:sz w:val="24"/>
                <w:szCs w:val="24"/>
                <w:lang w:eastAsia="ru-RU"/>
              </w:rPr>
            </w:pPr>
            <w:r w:rsidRPr="00313AB6">
              <w:rPr>
                <w:rFonts w:ascii="Times New Roman" w:hAnsi="Times New Roman"/>
                <w:sz w:val="24"/>
                <w:szCs w:val="24"/>
                <w:lang w:eastAsia="ru-RU"/>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5223D7" w:rsidTr="003076C4">
        <w:trPr>
          <w:trHeight w:val="21"/>
        </w:trPr>
        <w:tc>
          <w:tcPr>
            <w:tcW w:w="3564" w:type="dxa"/>
            <w:tcBorders>
              <w:top w:val="single" w:sz="4" w:space="0" w:color="000000"/>
              <w:left w:val="single" w:sz="4" w:space="0" w:color="000000"/>
              <w:bottom w:val="single" w:sz="4" w:space="0" w:color="000000"/>
              <w:right w:val="single" w:sz="4" w:space="0" w:color="000000"/>
            </w:tcBorders>
          </w:tcPr>
          <w:p w:rsidR="005223D7" w:rsidRDefault="005223D7" w:rsidP="003076C4">
            <w:pPr>
              <w:widowControl w:val="0"/>
              <w:spacing w:after="0" w:line="240" w:lineRule="auto"/>
              <w:rPr>
                <w:rFonts w:ascii="Times New Roman" w:hAnsi="Times New Roman"/>
                <w:sz w:val="24"/>
                <w:szCs w:val="24"/>
              </w:rPr>
            </w:pPr>
            <w:r>
              <w:rPr>
                <w:rFonts w:ascii="Times New Roman" w:hAnsi="Times New Roman"/>
                <w:sz w:val="24"/>
                <w:szCs w:val="24"/>
              </w:rPr>
              <w:lastRenderedPageBreak/>
              <w:t xml:space="preserve">5.3. Відхилення тендерних пропозицій </w:t>
            </w:r>
          </w:p>
        </w:tc>
        <w:tc>
          <w:tcPr>
            <w:tcW w:w="6926" w:type="dxa"/>
            <w:tcBorders>
              <w:top w:val="single" w:sz="4" w:space="0" w:color="000000"/>
              <w:left w:val="single" w:sz="4" w:space="0" w:color="000000"/>
              <w:bottom w:val="single" w:sz="4" w:space="0" w:color="000000"/>
              <w:right w:val="single" w:sz="4" w:space="0" w:color="000000"/>
            </w:tcBorders>
            <w:vAlign w:val="center"/>
          </w:tcPr>
          <w:p w:rsidR="00313AB6" w:rsidRPr="00313AB6" w:rsidRDefault="00313AB6" w:rsidP="00313AB6">
            <w:pPr>
              <w:widowControl w:val="0"/>
              <w:spacing w:after="0" w:line="240" w:lineRule="auto"/>
              <w:jc w:val="both"/>
              <w:rPr>
                <w:rFonts w:ascii="Times New Roman" w:hAnsi="Times New Roman"/>
                <w:bCs/>
                <w:iCs/>
                <w:sz w:val="24"/>
                <w:szCs w:val="24"/>
              </w:rPr>
            </w:pPr>
            <w:bookmarkStart w:id="9" w:name="n488"/>
            <w:bookmarkEnd w:id="9"/>
            <w:r w:rsidRPr="00313AB6">
              <w:rPr>
                <w:rFonts w:ascii="Times New Roman" w:hAnsi="Times New Roman"/>
                <w:bCs/>
                <w:iCs/>
                <w:sz w:val="24"/>
                <w:szCs w:val="24"/>
              </w:rPr>
              <w:t>Замовник відхиляє тендерну пропозицію із зазначенням аргументації в електронній системі закупівель у разі, коли:</w:t>
            </w:r>
          </w:p>
          <w:p w:rsidR="00313AB6" w:rsidRPr="00313AB6" w:rsidRDefault="00313AB6" w:rsidP="00313AB6">
            <w:pPr>
              <w:widowControl w:val="0"/>
              <w:spacing w:after="0" w:line="240" w:lineRule="auto"/>
              <w:jc w:val="both"/>
              <w:rPr>
                <w:rFonts w:ascii="Times New Roman" w:hAnsi="Times New Roman"/>
                <w:bCs/>
                <w:iCs/>
                <w:sz w:val="24"/>
                <w:szCs w:val="24"/>
              </w:rPr>
            </w:pPr>
            <w:r w:rsidRPr="00313AB6">
              <w:rPr>
                <w:rFonts w:ascii="Times New Roman" w:hAnsi="Times New Roman"/>
                <w:bCs/>
                <w:iCs/>
                <w:sz w:val="24"/>
                <w:szCs w:val="24"/>
              </w:rPr>
              <w:t>1) учасник процедури закупівлі:</w:t>
            </w:r>
          </w:p>
          <w:p w:rsidR="00313AB6" w:rsidRPr="00313AB6" w:rsidRDefault="00313AB6" w:rsidP="00313AB6">
            <w:pPr>
              <w:widowControl w:val="0"/>
              <w:spacing w:after="0" w:line="240" w:lineRule="auto"/>
              <w:jc w:val="both"/>
              <w:rPr>
                <w:rFonts w:ascii="Times New Roman" w:hAnsi="Times New Roman"/>
                <w:bCs/>
                <w:iCs/>
                <w:sz w:val="24"/>
                <w:szCs w:val="24"/>
              </w:rPr>
            </w:pPr>
            <w:r w:rsidRPr="00313AB6">
              <w:rPr>
                <w:rFonts w:ascii="Times New Roman" w:hAnsi="Times New Roman"/>
                <w:bCs/>
                <w:iCs/>
                <w:sz w:val="24"/>
                <w:szCs w:val="24"/>
              </w:rPr>
              <w:t>підпадає під підстави, встановлені пунктом 47 цих особливостей;</w:t>
            </w:r>
          </w:p>
          <w:p w:rsidR="00313AB6" w:rsidRPr="00313AB6" w:rsidRDefault="00313AB6" w:rsidP="00313AB6">
            <w:pPr>
              <w:widowControl w:val="0"/>
              <w:spacing w:after="0" w:line="240" w:lineRule="auto"/>
              <w:jc w:val="both"/>
              <w:rPr>
                <w:rFonts w:ascii="Times New Roman" w:hAnsi="Times New Roman"/>
                <w:bCs/>
                <w:iCs/>
                <w:sz w:val="24"/>
                <w:szCs w:val="24"/>
              </w:rPr>
            </w:pPr>
            <w:r w:rsidRPr="00313AB6">
              <w:rPr>
                <w:rFonts w:ascii="Times New Roman" w:hAnsi="Times New Roman"/>
                <w:bCs/>
                <w:i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13AB6" w:rsidRPr="00313AB6" w:rsidRDefault="00313AB6" w:rsidP="00313AB6">
            <w:pPr>
              <w:widowControl w:val="0"/>
              <w:spacing w:after="0" w:line="240" w:lineRule="auto"/>
              <w:jc w:val="both"/>
              <w:rPr>
                <w:rFonts w:ascii="Times New Roman" w:hAnsi="Times New Roman"/>
                <w:bCs/>
                <w:iCs/>
                <w:sz w:val="24"/>
                <w:szCs w:val="24"/>
              </w:rPr>
            </w:pPr>
            <w:r w:rsidRPr="00313AB6">
              <w:rPr>
                <w:rFonts w:ascii="Times New Roman" w:hAnsi="Times New Roman"/>
                <w:bCs/>
                <w:iCs/>
                <w:sz w:val="24"/>
                <w:szCs w:val="24"/>
              </w:rPr>
              <w:t>не надав забезпечення тендерної пропозиції, якщо таке забезпечення вимагалося замовником;</w:t>
            </w:r>
          </w:p>
          <w:p w:rsidR="00313AB6" w:rsidRPr="00313AB6" w:rsidRDefault="00313AB6" w:rsidP="00313AB6">
            <w:pPr>
              <w:widowControl w:val="0"/>
              <w:spacing w:after="0" w:line="240" w:lineRule="auto"/>
              <w:jc w:val="both"/>
              <w:rPr>
                <w:rFonts w:ascii="Times New Roman" w:hAnsi="Times New Roman"/>
                <w:bCs/>
                <w:iCs/>
                <w:sz w:val="24"/>
                <w:szCs w:val="24"/>
              </w:rPr>
            </w:pPr>
            <w:r w:rsidRPr="00313AB6">
              <w:rPr>
                <w:rFonts w:ascii="Times New Roman" w:hAnsi="Times New Roman"/>
                <w:bCs/>
                <w:iCs/>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13AB6" w:rsidRPr="00313AB6" w:rsidRDefault="00313AB6" w:rsidP="00313AB6">
            <w:pPr>
              <w:widowControl w:val="0"/>
              <w:spacing w:after="0" w:line="240" w:lineRule="auto"/>
              <w:jc w:val="both"/>
              <w:rPr>
                <w:rFonts w:ascii="Times New Roman" w:hAnsi="Times New Roman"/>
                <w:bCs/>
                <w:iCs/>
                <w:sz w:val="24"/>
                <w:szCs w:val="24"/>
              </w:rPr>
            </w:pPr>
            <w:r w:rsidRPr="00313AB6">
              <w:rPr>
                <w:rFonts w:ascii="Times New Roman" w:hAnsi="Times New Roman"/>
                <w:bCs/>
                <w:iCs/>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13AB6" w:rsidRPr="00313AB6" w:rsidRDefault="00313AB6" w:rsidP="00313AB6">
            <w:pPr>
              <w:widowControl w:val="0"/>
              <w:spacing w:after="0" w:line="240" w:lineRule="auto"/>
              <w:jc w:val="both"/>
              <w:rPr>
                <w:rFonts w:ascii="Times New Roman" w:hAnsi="Times New Roman"/>
                <w:bCs/>
                <w:iCs/>
                <w:sz w:val="24"/>
                <w:szCs w:val="24"/>
              </w:rPr>
            </w:pPr>
            <w:r w:rsidRPr="00313AB6">
              <w:rPr>
                <w:rFonts w:ascii="Times New Roman" w:hAnsi="Times New Roman"/>
                <w:bCs/>
                <w:iCs/>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13AB6" w:rsidRPr="00313AB6" w:rsidRDefault="00313AB6" w:rsidP="00313AB6">
            <w:pPr>
              <w:widowControl w:val="0"/>
              <w:spacing w:after="0" w:line="240" w:lineRule="auto"/>
              <w:jc w:val="both"/>
              <w:rPr>
                <w:rFonts w:ascii="Times New Roman" w:hAnsi="Times New Roman"/>
                <w:bCs/>
                <w:iCs/>
                <w:sz w:val="24"/>
                <w:szCs w:val="24"/>
              </w:rPr>
            </w:pPr>
            <w:r w:rsidRPr="00313AB6">
              <w:rPr>
                <w:rFonts w:ascii="Times New Roman" w:hAnsi="Times New Roman"/>
                <w:bCs/>
                <w:iCs/>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w:t>
            </w:r>
            <w:r w:rsidRPr="00313AB6">
              <w:rPr>
                <w:rFonts w:ascii="Times New Roman" w:hAnsi="Times New Roman"/>
                <w:bCs/>
                <w:iCs/>
                <w:sz w:val="24"/>
                <w:szCs w:val="24"/>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13AB6" w:rsidRPr="00313AB6" w:rsidRDefault="00313AB6" w:rsidP="00313AB6">
            <w:pPr>
              <w:widowControl w:val="0"/>
              <w:spacing w:after="0" w:line="240" w:lineRule="auto"/>
              <w:jc w:val="both"/>
              <w:rPr>
                <w:rFonts w:ascii="Times New Roman" w:hAnsi="Times New Roman"/>
                <w:bCs/>
                <w:iCs/>
                <w:sz w:val="24"/>
                <w:szCs w:val="24"/>
              </w:rPr>
            </w:pPr>
            <w:r w:rsidRPr="00313AB6">
              <w:rPr>
                <w:rFonts w:ascii="Times New Roman" w:hAnsi="Times New Roman"/>
                <w:bCs/>
                <w:iCs/>
                <w:sz w:val="24"/>
                <w:szCs w:val="24"/>
              </w:rPr>
              <w:t>2) тендерна пропозиція:</w:t>
            </w:r>
          </w:p>
          <w:p w:rsidR="00313AB6" w:rsidRPr="00313AB6" w:rsidRDefault="00313AB6" w:rsidP="00313AB6">
            <w:pPr>
              <w:widowControl w:val="0"/>
              <w:spacing w:after="0" w:line="240" w:lineRule="auto"/>
              <w:jc w:val="both"/>
              <w:rPr>
                <w:rFonts w:ascii="Times New Roman" w:hAnsi="Times New Roman"/>
                <w:bCs/>
                <w:iCs/>
                <w:sz w:val="24"/>
                <w:szCs w:val="24"/>
              </w:rPr>
            </w:pPr>
            <w:r w:rsidRPr="00313AB6">
              <w:rPr>
                <w:rFonts w:ascii="Times New Roman" w:hAnsi="Times New Roman"/>
                <w:bCs/>
                <w:iCs/>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13AB6" w:rsidRPr="00313AB6" w:rsidRDefault="00313AB6" w:rsidP="00313AB6">
            <w:pPr>
              <w:widowControl w:val="0"/>
              <w:spacing w:after="0" w:line="240" w:lineRule="auto"/>
              <w:jc w:val="both"/>
              <w:rPr>
                <w:rFonts w:ascii="Times New Roman" w:hAnsi="Times New Roman"/>
                <w:bCs/>
                <w:iCs/>
                <w:sz w:val="24"/>
                <w:szCs w:val="24"/>
              </w:rPr>
            </w:pPr>
            <w:r w:rsidRPr="00313AB6">
              <w:rPr>
                <w:rFonts w:ascii="Times New Roman" w:hAnsi="Times New Roman"/>
                <w:bCs/>
                <w:iCs/>
                <w:sz w:val="24"/>
                <w:szCs w:val="24"/>
              </w:rPr>
              <w:t>є такою, строк дії якої закінчився;</w:t>
            </w:r>
          </w:p>
          <w:p w:rsidR="00313AB6" w:rsidRPr="00313AB6" w:rsidRDefault="00313AB6" w:rsidP="00313AB6">
            <w:pPr>
              <w:widowControl w:val="0"/>
              <w:spacing w:after="0" w:line="240" w:lineRule="auto"/>
              <w:jc w:val="both"/>
              <w:rPr>
                <w:rFonts w:ascii="Times New Roman" w:hAnsi="Times New Roman"/>
                <w:bCs/>
                <w:iCs/>
                <w:sz w:val="24"/>
                <w:szCs w:val="24"/>
              </w:rPr>
            </w:pPr>
            <w:r w:rsidRPr="00313AB6">
              <w:rPr>
                <w:rFonts w:ascii="Times New Roman" w:hAnsi="Times New Roman"/>
                <w:bCs/>
                <w:iCs/>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13AB6" w:rsidRPr="00313AB6" w:rsidRDefault="00313AB6" w:rsidP="00313AB6">
            <w:pPr>
              <w:widowControl w:val="0"/>
              <w:spacing w:after="0" w:line="240" w:lineRule="auto"/>
              <w:jc w:val="both"/>
              <w:rPr>
                <w:rFonts w:ascii="Times New Roman" w:hAnsi="Times New Roman"/>
                <w:bCs/>
                <w:iCs/>
                <w:sz w:val="24"/>
                <w:szCs w:val="24"/>
              </w:rPr>
            </w:pPr>
            <w:r w:rsidRPr="00313AB6">
              <w:rPr>
                <w:rFonts w:ascii="Times New Roman" w:hAnsi="Times New Roman"/>
                <w:bCs/>
                <w:iCs/>
                <w:sz w:val="24"/>
                <w:szCs w:val="24"/>
              </w:rPr>
              <w:t>не відповідає вимогам, установленим у тендерній документації відповідно до абзацу першого частини третьої статті 22 Закону;</w:t>
            </w:r>
          </w:p>
          <w:p w:rsidR="00313AB6" w:rsidRPr="00313AB6" w:rsidRDefault="00313AB6" w:rsidP="00313AB6">
            <w:pPr>
              <w:widowControl w:val="0"/>
              <w:spacing w:after="0" w:line="240" w:lineRule="auto"/>
              <w:jc w:val="both"/>
              <w:rPr>
                <w:rFonts w:ascii="Times New Roman" w:hAnsi="Times New Roman"/>
                <w:bCs/>
                <w:iCs/>
                <w:sz w:val="24"/>
                <w:szCs w:val="24"/>
              </w:rPr>
            </w:pPr>
            <w:r w:rsidRPr="00313AB6">
              <w:rPr>
                <w:rFonts w:ascii="Times New Roman" w:hAnsi="Times New Roman"/>
                <w:bCs/>
                <w:iCs/>
                <w:sz w:val="24"/>
                <w:szCs w:val="24"/>
              </w:rPr>
              <w:t>3) переможець процедури закупівлі:</w:t>
            </w:r>
          </w:p>
          <w:p w:rsidR="00313AB6" w:rsidRPr="00313AB6" w:rsidRDefault="00313AB6" w:rsidP="00313AB6">
            <w:pPr>
              <w:widowControl w:val="0"/>
              <w:spacing w:after="0" w:line="240" w:lineRule="auto"/>
              <w:jc w:val="both"/>
              <w:rPr>
                <w:rFonts w:ascii="Times New Roman" w:hAnsi="Times New Roman"/>
                <w:bCs/>
                <w:iCs/>
                <w:sz w:val="24"/>
                <w:szCs w:val="24"/>
              </w:rPr>
            </w:pPr>
            <w:r w:rsidRPr="00313AB6">
              <w:rPr>
                <w:rFonts w:ascii="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13AB6" w:rsidRPr="00313AB6" w:rsidRDefault="00313AB6" w:rsidP="00313AB6">
            <w:pPr>
              <w:widowControl w:val="0"/>
              <w:spacing w:after="0" w:line="240" w:lineRule="auto"/>
              <w:jc w:val="both"/>
              <w:rPr>
                <w:rFonts w:ascii="Times New Roman" w:hAnsi="Times New Roman"/>
                <w:bCs/>
                <w:iCs/>
                <w:sz w:val="24"/>
                <w:szCs w:val="24"/>
              </w:rPr>
            </w:pPr>
            <w:r w:rsidRPr="00313AB6">
              <w:rPr>
                <w:rFonts w:ascii="Times New Roman" w:hAnsi="Times New Roman"/>
                <w:bCs/>
                <w:iCs/>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13AB6" w:rsidRPr="00313AB6" w:rsidRDefault="00313AB6" w:rsidP="00313AB6">
            <w:pPr>
              <w:widowControl w:val="0"/>
              <w:spacing w:after="0" w:line="240" w:lineRule="auto"/>
              <w:jc w:val="both"/>
              <w:rPr>
                <w:rFonts w:ascii="Times New Roman" w:hAnsi="Times New Roman"/>
                <w:bCs/>
                <w:iCs/>
                <w:sz w:val="24"/>
                <w:szCs w:val="24"/>
              </w:rPr>
            </w:pPr>
            <w:r w:rsidRPr="00313AB6">
              <w:rPr>
                <w:rFonts w:ascii="Times New Roman" w:hAnsi="Times New Roman"/>
                <w:bCs/>
                <w:iCs/>
                <w:sz w:val="24"/>
                <w:szCs w:val="24"/>
              </w:rPr>
              <w:t>не надав забезпечення виконання договору про закупівлю, якщо таке забезпечення вимагалося замовником;</w:t>
            </w:r>
          </w:p>
          <w:p w:rsidR="00313AB6" w:rsidRPr="00313AB6" w:rsidRDefault="00313AB6" w:rsidP="00313AB6">
            <w:pPr>
              <w:widowControl w:val="0"/>
              <w:spacing w:after="0" w:line="240" w:lineRule="auto"/>
              <w:jc w:val="both"/>
              <w:rPr>
                <w:rFonts w:ascii="Times New Roman" w:hAnsi="Times New Roman"/>
                <w:bCs/>
                <w:iCs/>
                <w:sz w:val="24"/>
                <w:szCs w:val="24"/>
              </w:rPr>
            </w:pPr>
            <w:r w:rsidRPr="00313AB6">
              <w:rPr>
                <w:rFonts w:ascii="Times New Roman" w:hAnsi="Times New Roman"/>
                <w:bCs/>
                <w:iCs/>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13AB6" w:rsidRPr="00313AB6" w:rsidRDefault="00313AB6" w:rsidP="00313AB6">
            <w:pPr>
              <w:widowControl w:val="0"/>
              <w:spacing w:after="0" w:line="240" w:lineRule="auto"/>
              <w:jc w:val="both"/>
              <w:rPr>
                <w:rFonts w:ascii="Times New Roman" w:hAnsi="Times New Roman"/>
                <w:bCs/>
                <w:iCs/>
                <w:sz w:val="24"/>
                <w:szCs w:val="24"/>
              </w:rPr>
            </w:pPr>
            <w:r w:rsidRPr="00313AB6">
              <w:rPr>
                <w:rFonts w:ascii="Times New Roman" w:hAnsi="Times New Roman"/>
                <w:bCs/>
                <w:iCs/>
                <w:sz w:val="24"/>
                <w:szCs w:val="24"/>
              </w:rPr>
              <w:t>Замовник може відхилити тендерну пропозицію із зазначенням аргументації в електронній системі закупівель у разі, коли:</w:t>
            </w:r>
          </w:p>
          <w:p w:rsidR="00313AB6" w:rsidRPr="00313AB6" w:rsidRDefault="00313AB6" w:rsidP="00313AB6">
            <w:pPr>
              <w:widowControl w:val="0"/>
              <w:spacing w:after="0" w:line="240" w:lineRule="auto"/>
              <w:jc w:val="both"/>
              <w:rPr>
                <w:rFonts w:ascii="Times New Roman" w:hAnsi="Times New Roman"/>
                <w:bCs/>
                <w:iCs/>
                <w:sz w:val="24"/>
                <w:szCs w:val="24"/>
              </w:rPr>
            </w:pPr>
            <w:r w:rsidRPr="00313AB6">
              <w:rPr>
                <w:rFonts w:ascii="Times New Roman" w:hAnsi="Times New Roman"/>
                <w:bCs/>
                <w:iCs/>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13AB6" w:rsidRPr="00313AB6" w:rsidRDefault="00313AB6" w:rsidP="00313AB6">
            <w:pPr>
              <w:widowControl w:val="0"/>
              <w:spacing w:after="0" w:line="240" w:lineRule="auto"/>
              <w:jc w:val="both"/>
              <w:rPr>
                <w:rFonts w:ascii="Times New Roman" w:hAnsi="Times New Roman"/>
                <w:bCs/>
                <w:iCs/>
                <w:sz w:val="24"/>
                <w:szCs w:val="24"/>
              </w:rPr>
            </w:pPr>
            <w:r w:rsidRPr="00313AB6">
              <w:rPr>
                <w:rFonts w:ascii="Times New Roman" w:hAnsi="Times New Roman"/>
                <w:bCs/>
                <w:iCs/>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13AB6" w:rsidRPr="00313AB6" w:rsidRDefault="00313AB6" w:rsidP="00313AB6">
            <w:pPr>
              <w:widowControl w:val="0"/>
              <w:spacing w:after="0" w:line="240" w:lineRule="auto"/>
              <w:jc w:val="both"/>
              <w:rPr>
                <w:rFonts w:ascii="Times New Roman" w:hAnsi="Times New Roman"/>
                <w:bCs/>
                <w:iCs/>
                <w:sz w:val="24"/>
                <w:szCs w:val="24"/>
              </w:rPr>
            </w:pPr>
            <w:r w:rsidRPr="00313AB6">
              <w:rPr>
                <w:rFonts w:ascii="Times New Roman" w:hAnsi="Times New Roman"/>
                <w:bCs/>
                <w:iCs/>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w:t>
            </w:r>
            <w:r w:rsidRPr="00313AB6">
              <w:rPr>
                <w:rFonts w:ascii="Times New Roman" w:hAnsi="Times New Roman"/>
                <w:bCs/>
                <w:iCs/>
                <w:sz w:val="24"/>
                <w:szCs w:val="24"/>
              </w:rPr>
              <w:lastRenderedPageBreak/>
              <w:t>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223D7" w:rsidRDefault="00313AB6" w:rsidP="00313AB6">
            <w:pPr>
              <w:widowControl w:val="0"/>
              <w:spacing w:after="0" w:line="240" w:lineRule="auto"/>
              <w:jc w:val="both"/>
              <w:rPr>
                <w:rFonts w:ascii="Times New Roman" w:hAnsi="Times New Roman"/>
                <w:sz w:val="24"/>
                <w:szCs w:val="24"/>
              </w:rPr>
            </w:pPr>
            <w:r w:rsidRPr="00313AB6">
              <w:rPr>
                <w:rFonts w:ascii="Times New Roman" w:hAnsi="Times New Roman"/>
                <w:bCs/>
                <w:iCs/>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223D7" w:rsidTr="003076C4">
        <w:trPr>
          <w:trHeight w:val="21"/>
        </w:trPr>
        <w:tc>
          <w:tcPr>
            <w:tcW w:w="10490" w:type="dxa"/>
            <w:gridSpan w:val="2"/>
            <w:tcBorders>
              <w:top w:val="single" w:sz="4" w:space="0" w:color="000000"/>
              <w:left w:val="single" w:sz="4" w:space="0" w:color="000000"/>
              <w:bottom w:val="single" w:sz="4" w:space="0" w:color="000000"/>
              <w:right w:val="single" w:sz="4" w:space="0" w:color="000000"/>
            </w:tcBorders>
          </w:tcPr>
          <w:p w:rsidR="005223D7" w:rsidRDefault="005223D7" w:rsidP="003076C4">
            <w:pPr>
              <w:widowControl w:val="0"/>
              <w:spacing w:after="0" w:line="240" w:lineRule="auto"/>
              <w:jc w:val="center"/>
              <w:rPr>
                <w:rFonts w:ascii="Times New Roman" w:hAnsi="Times New Roman"/>
                <w:b/>
                <w:sz w:val="24"/>
                <w:szCs w:val="24"/>
              </w:rPr>
            </w:pPr>
            <w:r>
              <w:rPr>
                <w:rFonts w:ascii="Times New Roman" w:hAnsi="Times New Roman"/>
                <w:b/>
                <w:sz w:val="24"/>
                <w:szCs w:val="24"/>
              </w:rPr>
              <w:lastRenderedPageBreak/>
              <w:t>Розділ 6. Результати торгів та укладання договору про закупівлю</w:t>
            </w:r>
          </w:p>
        </w:tc>
      </w:tr>
      <w:tr w:rsidR="005223D7" w:rsidTr="003076C4">
        <w:trPr>
          <w:trHeight w:val="278"/>
        </w:trPr>
        <w:tc>
          <w:tcPr>
            <w:tcW w:w="3564" w:type="dxa"/>
            <w:tcBorders>
              <w:top w:val="single" w:sz="4" w:space="0" w:color="000000"/>
              <w:left w:val="single" w:sz="4" w:space="0" w:color="000000"/>
              <w:bottom w:val="single" w:sz="4" w:space="0" w:color="000000"/>
              <w:right w:val="single" w:sz="4" w:space="0" w:color="000000"/>
            </w:tcBorders>
          </w:tcPr>
          <w:p w:rsidR="005223D7" w:rsidRDefault="005223D7" w:rsidP="003076C4">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6.1. Відміна замовником торгів або визнання їх такими, що не відбулися</w:t>
            </w:r>
          </w:p>
        </w:tc>
        <w:tc>
          <w:tcPr>
            <w:tcW w:w="6926" w:type="dxa"/>
            <w:tcBorders>
              <w:top w:val="single" w:sz="4" w:space="0" w:color="000000"/>
              <w:left w:val="single" w:sz="4" w:space="0" w:color="000000"/>
              <w:bottom w:val="single" w:sz="4" w:space="0" w:color="000000"/>
              <w:right w:val="single" w:sz="4" w:space="0" w:color="000000"/>
            </w:tcBorders>
            <w:vAlign w:val="center"/>
          </w:tcPr>
          <w:p w:rsidR="003076C4" w:rsidRPr="003076C4" w:rsidRDefault="003076C4" w:rsidP="003076C4">
            <w:pPr>
              <w:widowControl w:val="0"/>
              <w:spacing w:after="0" w:line="240" w:lineRule="auto"/>
              <w:jc w:val="both"/>
              <w:rPr>
                <w:rFonts w:ascii="Times New Roman" w:hAnsi="Times New Roman"/>
                <w:bCs/>
                <w:iCs/>
                <w:sz w:val="24"/>
                <w:szCs w:val="24"/>
              </w:rPr>
            </w:pPr>
            <w:r w:rsidRPr="003076C4">
              <w:rPr>
                <w:rFonts w:ascii="Times New Roman" w:hAnsi="Times New Roman"/>
                <w:bCs/>
                <w:iCs/>
                <w:sz w:val="24"/>
                <w:szCs w:val="24"/>
              </w:rPr>
              <w:t>Замовник відміняє відкриті торги у разі:</w:t>
            </w:r>
          </w:p>
          <w:p w:rsidR="003076C4" w:rsidRPr="003076C4" w:rsidRDefault="003076C4" w:rsidP="003076C4">
            <w:pPr>
              <w:widowControl w:val="0"/>
              <w:spacing w:after="0" w:line="240" w:lineRule="auto"/>
              <w:jc w:val="both"/>
              <w:rPr>
                <w:rFonts w:ascii="Times New Roman" w:hAnsi="Times New Roman"/>
                <w:bCs/>
                <w:iCs/>
                <w:sz w:val="24"/>
                <w:szCs w:val="24"/>
              </w:rPr>
            </w:pPr>
            <w:r w:rsidRPr="003076C4">
              <w:rPr>
                <w:rFonts w:ascii="Times New Roman" w:hAnsi="Times New Roman"/>
                <w:bCs/>
                <w:iCs/>
                <w:sz w:val="24"/>
                <w:szCs w:val="24"/>
              </w:rPr>
              <w:t>1) відсутності подальшої потреби в закупівлі товарів, робіт чи послуг;</w:t>
            </w:r>
          </w:p>
          <w:p w:rsidR="003076C4" w:rsidRPr="003076C4" w:rsidRDefault="003076C4" w:rsidP="003076C4">
            <w:pPr>
              <w:widowControl w:val="0"/>
              <w:spacing w:after="0" w:line="240" w:lineRule="auto"/>
              <w:jc w:val="both"/>
              <w:rPr>
                <w:rFonts w:ascii="Times New Roman" w:hAnsi="Times New Roman"/>
                <w:bCs/>
                <w:iCs/>
                <w:sz w:val="24"/>
                <w:szCs w:val="24"/>
              </w:rPr>
            </w:pPr>
            <w:r w:rsidRPr="003076C4">
              <w:rPr>
                <w:rFonts w:ascii="Times New Roman" w:hAnsi="Times New Roman"/>
                <w:bCs/>
                <w:iCs/>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076C4" w:rsidRPr="003076C4" w:rsidRDefault="003076C4" w:rsidP="003076C4">
            <w:pPr>
              <w:widowControl w:val="0"/>
              <w:spacing w:after="0" w:line="240" w:lineRule="auto"/>
              <w:jc w:val="both"/>
              <w:rPr>
                <w:rFonts w:ascii="Times New Roman" w:hAnsi="Times New Roman"/>
                <w:bCs/>
                <w:iCs/>
                <w:sz w:val="24"/>
                <w:szCs w:val="24"/>
              </w:rPr>
            </w:pPr>
            <w:r w:rsidRPr="003076C4">
              <w:rPr>
                <w:rFonts w:ascii="Times New Roman" w:hAnsi="Times New Roman"/>
                <w:bCs/>
                <w:iCs/>
                <w:sz w:val="24"/>
                <w:szCs w:val="24"/>
              </w:rPr>
              <w:t>3) скорочення обсягу видатків на здійснення закупівлі товарів, робіт чи послуг;</w:t>
            </w:r>
          </w:p>
          <w:p w:rsidR="003076C4" w:rsidRPr="003076C4" w:rsidRDefault="003076C4" w:rsidP="003076C4">
            <w:pPr>
              <w:widowControl w:val="0"/>
              <w:spacing w:after="0" w:line="240" w:lineRule="auto"/>
              <w:jc w:val="both"/>
              <w:rPr>
                <w:rFonts w:ascii="Times New Roman" w:hAnsi="Times New Roman"/>
                <w:bCs/>
                <w:iCs/>
                <w:sz w:val="24"/>
                <w:szCs w:val="24"/>
              </w:rPr>
            </w:pPr>
            <w:r w:rsidRPr="003076C4">
              <w:rPr>
                <w:rFonts w:ascii="Times New Roman" w:hAnsi="Times New Roman"/>
                <w:bCs/>
                <w:iCs/>
                <w:sz w:val="24"/>
                <w:szCs w:val="24"/>
              </w:rPr>
              <w:t>4) коли здійснення закупівлі стало неможливим внаслідок дії обставин непереборної сили.</w:t>
            </w:r>
          </w:p>
          <w:p w:rsidR="003076C4" w:rsidRPr="003076C4" w:rsidRDefault="003076C4" w:rsidP="003076C4">
            <w:pPr>
              <w:widowControl w:val="0"/>
              <w:spacing w:after="0" w:line="240" w:lineRule="auto"/>
              <w:jc w:val="both"/>
              <w:rPr>
                <w:rFonts w:ascii="Times New Roman" w:hAnsi="Times New Roman"/>
                <w:bCs/>
                <w:iCs/>
                <w:sz w:val="24"/>
                <w:szCs w:val="24"/>
              </w:rPr>
            </w:pPr>
            <w:r w:rsidRPr="003076C4">
              <w:rPr>
                <w:rFonts w:ascii="Times New Roman" w:hAnsi="Times New Roman"/>
                <w:bCs/>
                <w:iCs/>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076C4" w:rsidRPr="003076C4" w:rsidRDefault="003076C4" w:rsidP="003076C4">
            <w:pPr>
              <w:widowControl w:val="0"/>
              <w:spacing w:after="0" w:line="240" w:lineRule="auto"/>
              <w:jc w:val="both"/>
              <w:rPr>
                <w:rFonts w:ascii="Times New Roman" w:hAnsi="Times New Roman"/>
                <w:bCs/>
                <w:iCs/>
                <w:sz w:val="24"/>
                <w:szCs w:val="24"/>
              </w:rPr>
            </w:pPr>
            <w:r w:rsidRPr="003076C4">
              <w:rPr>
                <w:rFonts w:ascii="Times New Roman" w:hAnsi="Times New Roman"/>
                <w:bCs/>
                <w:iCs/>
                <w:sz w:val="24"/>
                <w:szCs w:val="24"/>
              </w:rPr>
              <w:t>Відкриті торги автоматично відміняються електронною системою закупівель у разі:</w:t>
            </w:r>
          </w:p>
          <w:p w:rsidR="003076C4" w:rsidRPr="003076C4" w:rsidRDefault="003076C4" w:rsidP="003076C4">
            <w:pPr>
              <w:widowControl w:val="0"/>
              <w:spacing w:after="0" w:line="240" w:lineRule="auto"/>
              <w:jc w:val="both"/>
              <w:rPr>
                <w:rFonts w:ascii="Times New Roman" w:hAnsi="Times New Roman"/>
                <w:bCs/>
                <w:iCs/>
                <w:sz w:val="24"/>
                <w:szCs w:val="24"/>
              </w:rPr>
            </w:pPr>
            <w:r w:rsidRPr="003076C4">
              <w:rPr>
                <w:rFonts w:ascii="Times New Roman" w:hAnsi="Times New Roman"/>
                <w:bCs/>
                <w:iCs/>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076C4" w:rsidRPr="003076C4" w:rsidRDefault="003076C4" w:rsidP="003076C4">
            <w:pPr>
              <w:widowControl w:val="0"/>
              <w:spacing w:after="0" w:line="240" w:lineRule="auto"/>
              <w:jc w:val="both"/>
              <w:rPr>
                <w:rFonts w:ascii="Times New Roman" w:hAnsi="Times New Roman"/>
                <w:bCs/>
                <w:iCs/>
                <w:sz w:val="24"/>
                <w:szCs w:val="24"/>
              </w:rPr>
            </w:pPr>
            <w:r w:rsidRPr="003076C4">
              <w:rPr>
                <w:rFonts w:ascii="Times New Roman" w:hAnsi="Times New Roman"/>
                <w:bCs/>
                <w:iCs/>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3076C4" w:rsidRPr="003076C4" w:rsidRDefault="003076C4" w:rsidP="003076C4">
            <w:pPr>
              <w:widowControl w:val="0"/>
              <w:spacing w:after="0" w:line="240" w:lineRule="auto"/>
              <w:jc w:val="both"/>
              <w:rPr>
                <w:rFonts w:ascii="Times New Roman" w:hAnsi="Times New Roman"/>
                <w:bCs/>
                <w:iCs/>
                <w:sz w:val="24"/>
                <w:szCs w:val="24"/>
              </w:rPr>
            </w:pPr>
            <w:r w:rsidRPr="003076C4">
              <w:rPr>
                <w:rFonts w:ascii="Times New Roman" w:hAnsi="Times New Roman"/>
                <w:bCs/>
                <w:iCs/>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076C4" w:rsidRPr="003076C4" w:rsidRDefault="003076C4" w:rsidP="003076C4">
            <w:pPr>
              <w:widowControl w:val="0"/>
              <w:spacing w:after="0" w:line="240" w:lineRule="auto"/>
              <w:jc w:val="both"/>
              <w:rPr>
                <w:rFonts w:ascii="Times New Roman" w:hAnsi="Times New Roman"/>
                <w:bCs/>
                <w:iCs/>
                <w:sz w:val="24"/>
                <w:szCs w:val="24"/>
              </w:rPr>
            </w:pPr>
            <w:r w:rsidRPr="003076C4">
              <w:rPr>
                <w:rFonts w:ascii="Times New Roman" w:hAnsi="Times New Roman"/>
                <w:bCs/>
                <w:iCs/>
                <w:sz w:val="24"/>
                <w:szCs w:val="24"/>
              </w:rPr>
              <w:t>Відкриті торги можуть бути відмінені частково (за лотом).</w:t>
            </w:r>
          </w:p>
          <w:p w:rsidR="005223D7" w:rsidRDefault="003076C4" w:rsidP="003076C4">
            <w:pPr>
              <w:widowControl w:val="0"/>
              <w:spacing w:after="0" w:line="240" w:lineRule="auto"/>
              <w:jc w:val="both"/>
              <w:rPr>
                <w:rFonts w:ascii="Times New Roman" w:hAnsi="Times New Roman"/>
                <w:sz w:val="24"/>
                <w:szCs w:val="24"/>
              </w:rPr>
            </w:pPr>
            <w:r w:rsidRPr="003076C4">
              <w:rPr>
                <w:rFonts w:ascii="Times New Roman" w:hAnsi="Times New Roman"/>
                <w:bCs/>
                <w:iCs/>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223D7" w:rsidTr="003076C4">
        <w:trPr>
          <w:trHeight w:val="562"/>
        </w:trPr>
        <w:tc>
          <w:tcPr>
            <w:tcW w:w="3564" w:type="dxa"/>
            <w:tcBorders>
              <w:top w:val="single" w:sz="4" w:space="0" w:color="000000"/>
              <w:left w:val="single" w:sz="4" w:space="0" w:color="000000"/>
              <w:bottom w:val="single" w:sz="4" w:space="0" w:color="000000"/>
              <w:right w:val="single" w:sz="4" w:space="0" w:color="000000"/>
            </w:tcBorders>
          </w:tcPr>
          <w:p w:rsidR="005223D7" w:rsidRDefault="005223D7" w:rsidP="003076C4">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6.2. Строк укладання договору</w:t>
            </w:r>
          </w:p>
        </w:tc>
        <w:tc>
          <w:tcPr>
            <w:tcW w:w="6926" w:type="dxa"/>
            <w:tcBorders>
              <w:top w:val="single" w:sz="4" w:space="0" w:color="000000"/>
              <w:left w:val="single" w:sz="4" w:space="0" w:color="000000"/>
              <w:bottom w:val="single" w:sz="4" w:space="0" w:color="000000"/>
              <w:right w:val="single" w:sz="4" w:space="0" w:color="000000"/>
            </w:tcBorders>
            <w:vAlign w:val="center"/>
          </w:tcPr>
          <w:p w:rsidR="005223D7" w:rsidRDefault="005223D7" w:rsidP="003076C4">
            <w:pPr>
              <w:widowControl w:val="0"/>
              <w:spacing w:after="0" w:line="240" w:lineRule="auto"/>
              <w:jc w:val="both"/>
              <w:rPr>
                <w:rFonts w:ascii="Times New Roman" w:hAnsi="Times New Roman"/>
                <w:bCs/>
                <w:iCs/>
                <w:sz w:val="24"/>
                <w:szCs w:val="24"/>
              </w:rPr>
            </w:pPr>
            <w:r>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bCs/>
                <w:iCs/>
                <w:sz w:val="24"/>
                <w:szCs w:val="24"/>
              </w:rPr>
              <w:t xml:space="preserve">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w:t>
            </w:r>
            <w:r>
              <w:rPr>
                <w:rFonts w:ascii="Times New Roman" w:hAnsi="Times New Roman"/>
                <w:bCs/>
                <w:iCs/>
                <w:sz w:val="24"/>
                <w:szCs w:val="24"/>
              </w:rPr>
              <w:lastRenderedPageBreak/>
              <w:t>для укладення договору може бути продовжений до 60 днів.</w:t>
            </w:r>
          </w:p>
          <w:p w:rsidR="005223D7" w:rsidRDefault="005223D7" w:rsidP="003076C4">
            <w:pPr>
              <w:widowControl w:val="0"/>
              <w:spacing w:after="0" w:line="240" w:lineRule="auto"/>
              <w:jc w:val="both"/>
              <w:rPr>
                <w:rFonts w:ascii="Times New Roman" w:hAnsi="Times New Roman"/>
                <w:bCs/>
                <w:iCs/>
                <w:sz w:val="24"/>
                <w:szCs w:val="24"/>
              </w:rPr>
            </w:pPr>
            <w:r>
              <w:rPr>
                <w:rFonts w:ascii="Times New Roman" w:hAnsi="Times New Roman"/>
                <w:bCs/>
                <w:iCs/>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223D7" w:rsidRDefault="005223D7" w:rsidP="003076C4">
            <w:pPr>
              <w:widowControl w:val="0"/>
              <w:spacing w:after="0" w:line="240" w:lineRule="auto"/>
              <w:jc w:val="both"/>
              <w:rPr>
                <w:rFonts w:ascii="Times New Roman" w:hAnsi="Times New Roman"/>
                <w:sz w:val="24"/>
                <w:szCs w:val="24"/>
              </w:rPr>
            </w:pPr>
            <w:r>
              <w:rPr>
                <w:rFonts w:ascii="Times New Roman" w:hAnsi="Times New Roman"/>
                <w:bCs/>
                <w:iCs/>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223D7" w:rsidTr="003076C4">
        <w:trPr>
          <w:trHeight w:val="562"/>
        </w:trPr>
        <w:tc>
          <w:tcPr>
            <w:tcW w:w="3564" w:type="dxa"/>
            <w:tcBorders>
              <w:top w:val="single" w:sz="4" w:space="0" w:color="000000"/>
              <w:left w:val="single" w:sz="4" w:space="0" w:color="000000"/>
              <w:bottom w:val="single" w:sz="4" w:space="0" w:color="000000"/>
              <w:right w:val="single" w:sz="4" w:space="0" w:color="000000"/>
            </w:tcBorders>
          </w:tcPr>
          <w:p w:rsidR="005223D7" w:rsidRDefault="005223D7" w:rsidP="003076C4">
            <w:pPr>
              <w:widowControl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lastRenderedPageBreak/>
              <w:t>6.3. Проєкт договору про закупівлю</w:t>
            </w:r>
          </w:p>
        </w:tc>
        <w:tc>
          <w:tcPr>
            <w:tcW w:w="6926" w:type="dxa"/>
            <w:tcBorders>
              <w:top w:val="single" w:sz="4" w:space="0" w:color="000000"/>
              <w:left w:val="single" w:sz="4" w:space="0" w:color="000000"/>
              <w:bottom w:val="single" w:sz="4" w:space="0" w:color="000000"/>
              <w:right w:val="single" w:sz="4" w:space="0" w:color="000000"/>
            </w:tcBorders>
          </w:tcPr>
          <w:p w:rsidR="005223D7" w:rsidRDefault="005223D7" w:rsidP="003076C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Проєкт договору подається в окремому файлі та наведений у </w:t>
            </w:r>
            <w:r w:rsidRPr="00F26D5C">
              <w:rPr>
                <w:rFonts w:ascii="Times New Roman" w:hAnsi="Times New Roman"/>
                <w:b/>
                <w:sz w:val="24"/>
                <w:szCs w:val="24"/>
                <w:lang w:eastAsia="ru-RU"/>
              </w:rPr>
              <w:t>Додатку № 5</w:t>
            </w:r>
            <w:r>
              <w:rPr>
                <w:rFonts w:ascii="Times New Roman" w:hAnsi="Times New Roman"/>
                <w:sz w:val="24"/>
                <w:szCs w:val="24"/>
                <w:lang w:eastAsia="ru-RU"/>
              </w:rPr>
              <w:t xml:space="preserve"> до даної тендерної документації.</w:t>
            </w:r>
          </w:p>
          <w:p w:rsidR="005223D7" w:rsidRDefault="005223D7" w:rsidP="003076C4">
            <w:pPr>
              <w:widowControl w:val="0"/>
              <w:spacing w:after="0" w:line="240" w:lineRule="auto"/>
              <w:jc w:val="both"/>
              <w:rPr>
                <w:rFonts w:ascii="Times New Roman" w:hAnsi="Times New Roman"/>
                <w:color w:val="000000"/>
                <w:sz w:val="24"/>
                <w:szCs w:val="24"/>
              </w:rPr>
            </w:pPr>
            <w:r>
              <w:rPr>
                <w:rFonts w:ascii="Times New Roman" w:hAnsi="Times New Roman"/>
                <w:bCs/>
                <w:iCs/>
                <w:color w:val="000000"/>
                <w:sz w:val="24"/>
                <w:szCs w:val="24"/>
              </w:rPr>
              <w:t xml:space="preserve">Переможець </w:t>
            </w:r>
            <w:r>
              <w:rPr>
                <w:rFonts w:ascii="Times New Roman" w:hAnsi="Times New Roman"/>
                <w:color w:val="000000"/>
                <w:sz w:val="24"/>
                <w:szCs w:val="24"/>
              </w:rPr>
              <w:t>процедури закупівлі під час укладення договору про закупівлю повинен надати:</w:t>
            </w:r>
          </w:p>
          <w:p w:rsidR="005223D7" w:rsidRDefault="005223D7" w:rsidP="003076C4">
            <w:pPr>
              <w:widowControl w:val="0"/>
              <w:numPr>
                <w:ilvl w:val="0"/>
                <w:numId w:val="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інформацію про право підписання договору про закупівлю;</w:t>
            </w:r>
          </w:p>
          <w:p w:rsidR="005223D7" w:rsidRDefault="005223D7" w:rsidP="003076C4">
            <w:pPr>
              <w:widowControl w:val="0"/>
              <w:numPr>
                <w:ilvl w:val="0"/>
                <w:numId w:val="2"/>
              </w:numPr>
              <w:spacing w:after="0" w:line="240" w:lineRule="auto"/>
              <w:ind w:left="0" w:firstLine="0"/>
              <w:jc w:val="both"/>
              <w:rPr>
                <w:rFonts w:ascii="Times New Roman" w:hAnsi="Times New Roman"/>
                <w:color w:val="000000"/>
                <w:sz w:val="24"/>
                <w:szCs w:val="24"/>
              </w:rPr>
            </w:pPr>
            <w:r>
              <w:rPr>
                <w:rFonts w:ascii="Times New Roman" w:hAnsi="Times New Roman"/>
                <w:bCs/>
                <w:color w:val="000000"/>
                <w:sz w:val="24"/>
                <w:szCs w:val="24"/>
              </w:rPr>
              <w:t>чинну ліцензію або документа дозвільного характеру</w:t>
            </w:r>
            <w:r>
              <w:rPr>
                <w:rFonts w:ascii="Times New Roman" w:hAnsi="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5223D7" w:rsidTr="003076C4">
        <w:trPr>
          <w:trHeight w:val="562"/>
        </w:trPr>
        <w:tc>
          <w:tcPr>
            <w:tcW w:w="3564" w:type="dxa"/>
            <w:tcBorders>
              <w:top w:val="single" w:sz="4" w:space="0" w:color="000000"/>
              <w:left w:val="single" w:sz="4" w:space="0" w:color="000000"/>
              <w:bottom w:val="single" w:sz="4" w:space="0" w:color="000000"/>
              <w:right w:val="single" w:sz="4" w:space="0" w:color="000000"/>
            </w:tcBorders>
          </w:tcPr>
          <w:p w:rsidR="005223D7" w:rsidRDefault="005223D7" w:rsidP="003076C4">
            <w:pPr>
              <w:widowControl w:val="0"/>
              <w:spacing w:after="0" w:line="240" w:lineRule="auto"/>
              <w:rPr>
                <w:rFonts w:ascii="Times New Roman" w:hAnsi="Times New Roman"/>
                <w:bCs/>
                <w:sz w:val="24"/>
                <w:szCs w:val="24"/>
                <w:lang w:eastAsia="ru-RU"/>
              </w:rPr>
            </w:pPr>
            <w:r>
              <w:rPr>
                <w:rFonts w:ascii="Times New Roman" w:hAnsi="Times New Roman"/>
                <w:bCs/>
                <w:sz w:val="24"/>
                <w:szCs w:val="24"/>
                <w:lang w:eastAsia="ru-RU"/>
              </w:rPr>
              <w:t>6.4. Істотні умови, що обов’язково включаються до договору про закупівлю</w:t>
            </w:r>
          </w:p>
        </w:tc>
        <w:tc>
          <w:tcPr>
            <w:tcW w:w="6926"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shd w:val="clear" w:color="auto" w:fill="FFFFFF"/>
              <w:spacing w:after="0" w:line="240" w:lineRule="auto"/>
              <w:jc w:val="both"/>
              <w:textAlignment w:val="baseline"/>
              <w:rPr>
                <w:rFonts w:ascii="Times New Roman" w:hAnsi="Times New Roman"/>
                <w:sz w:val="24"/>
                <w:szCs w:val="24"/>
                <w:lang w:eastAsia="ru-RU"/>
              </w:rPr>
            </w:pPr>
            <w:bookmarkStart w:id="10" w:name="n579"/>
            <w:bookmarkStart w:id="11" w:name="n578"/>
            <w:bookmarkEnd w:id="10"/>
            <w:bookmarkEnd w:id="11"/>
            <w:r w:rsidRPr="003076C4">
              <w:rPr>
                <w:rFonts w:ascii="Times New Roman" w:hAnsi="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076C4" w:rsidRPr="003076C4" w:rsidRDefault="003076C4" w:rsidP="003076C4">
            <w:pPr>
              <w:widowControl w:val="0"/>
              <w:shd w:val="clear" w:color="auto" w:fill="FFFFFF"/>
              <w:spacing w:after="0" w:line="240" w:lineRule="auto"/>
              <w:jc w:val="both"/>
              <w:textAlignment w:val="baseline"/>
              <w:rPr>
                <w:rFonts w:ascii="Times New Roman" w:hAnsi="Times New Roman"/>
                <w:sz w:val="24"/>
                <w:szCs w:val="24"/>
                <w:lang w:eastAsia="ru-RU"/>
              </w:rPr>
            </w:pPr>
            <w:r w:rsidRPr="003076C4">
              <w:rPr>
                <w:rFonts w:ascii="Times New Roman" w:hAnsi="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076C4" w:rsidRPr="003076C4" w:rsidRDefault="003076C4" w:rsidP="003076C4">
            <w:pPr>
              <w:widowControl w:val="0"/>
              <w:shd w:val="clear" w:color="auto" w:fill="FFFFFF"/>
              <w:spacing w:after="0" w:line="240" w:lineRule="auto"/>
              <w:jc w:val="both"/>
              <w:textAlignment w:val="baseline"/>
              <w:rPr>
                <w:rFonts w:ascii="Times New Roman" w:hAnsi="Times New Roman"/>
                <w:sz w:val="24"/>
                <w:szCs w:val="24"/>
                <w:lang w:eastAsia="ru-RU"/>
              </w:rPr>
            </w:pPr>
            <w:r w:rsidRPr="003076C4">
              <w:rPr>
                <w:rFonts w:ascii="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076C4" w:rsidRPr="003076C4" w:rsidRDefault="003076C4" w:rsidP="003076C4">
            <w:pPr>
              <w:widowControl w:val="0"/>
              <w:shd w:val="clear" w:color="auto" w:fill="FFFFFF"/>
              <w:spacing w:after="0" w:line="240" w:lineRule="auto"/>
              <w:jc w:val="both"/>
              <w:textAlignment w:val="baseline"/>
              <w:rPr>
                <w:rFonts w:ascii="Times New Roman" w:hAnsi="Times New Roman"/>
                <w:sz w:val="24"/>
                <w:szCs w:val="24"/>
                <w:lang w:eastAsia="ru-RU"/>
              </w:rPr>
            </w:pPr>
            <w:r w:rsidRPr="003076C4">
              <w:rPr>
                <w:rFonts w:ascii="Times New Roman" w:hAnsi="Times New Roman"/>
                <w:sz w:val="24"/>
                <w:szCs w:val="24"/>
                <w:lang w:eastAsia="ru-RU"/>
              </w:rPr>
              <w:t>визначення грошового еквівалента зобов’язання в іноземній валюті;</w:t>
            </w:r>
          </w:p>
          <w:p w:rsidR="003076C4" w:rsidRPr="003076C4" w:rsidRDefault="003076C4" w:rsidP="003076C4">
            <w:pPr>
              <w:widowControl w:val="0"/>
              <w:shd w:val="clear" w:color="auto" w:fill="FFFFFF"/>
              <w:spacing w:after="0" w:line="240" w:lineRule="auto"/>
              <w:jc w:val="both"/>
              <w:textAlignment w:val="baseline"/>
              <w:rPr>
                <w:rFonts w:ascii="Times New Roman" w:hAnsi="Times New Roman"/>
                <w:sz w:val="24"/>
                <w:szCs w:val="24"/>
                <w:lang w:eastAsia="ru-RU"/>
              </w:rPr>
            </w:pPr>
            <w:r w:rsidRPr="003076C4">
              <w:rPr>
                <w:rFonts w:ascii="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5223D7" w:rsidRDefault="005223D7" w:rsidP="003076C4">
            <w:pPr>
              <w:widowControl w:val="0"/>
              <w:shd w:val="clear" w:color="auto" w:fill="FFFFFF"/>
              <w:spacing w:after="0" w:line="240" w:lineRule="auto"/>
              <w:contextualSpacing/>
              <w:jc w:val="both"/>
              <w:textAlignment w:val="baseline"/>
              <w:rPr>
                <w:rFonts w:ascii="Times New Roman" w:hAnsi="Times New Roman"/>
                <w:sz w:val="24"/>
                <w:szCs w:val="24"/>
                <w:lang w:eastAsia="ru-RU"/>
              </w:rPr>
            </w:pPr>
            <w:r>
              <w:rPr>
                <w:rFonts w:ascii="Times New Roman" w:hAnsi="Times New Roman"/>
                <w:sz w:val="24"/>
                <w:szCs w:val="24"/>
                <w:lang w:eastAsia="ru-RU"/>
              </w:rPr>
              <w:t>4. Договір про закупівлю є нікчемним у разі:</w:t>
            </w:r>
          </w:p>
          <w:p w:rsidR="005223D7" w:rsidRDefault="005223D7" w:rsidP="003076C4">
            <w:pPr>
              <w:widowControl w:val="0"/>
              <w:shd w:val="clear" w:color="auto" w:fill="FFFFFF"/>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1) коли замовник уклав договір про закупівлю з порушенням вимог, визначених пунктом 5 Особливостей;</w:t>
            </w:r>
          </w:p>
          <w:p w:rsidR="005223D7" w:rsidRDefault="005223D7" w:rsidP="003076C4">
            <w:pPr>
              <w:widowControl w:val="0"/>
              <w:shd w:val="clear" w:color="auto" w:fill="FFFFFF"/>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2) укладення договору про закупівлю з порушенням вимог пункту 18 Особливостей;</w:t>
            </w:r>
          </w:p>
          <w:p w:rsidR="005223D7" w:rsidRDefault="005223D7" w:rsidP="003076C4">
            <w:pPr>
              <w:widowControl w:val="0"/>
              <w:shd w:val="clear" w:color="auto" w:fill="FFFFFF"/>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Особливостей;</w:t>
            </w:r>
          </w:p>
          <w:p w:rsidR="005223D7" w:rsidRDefault="005223D7" w:rsidP="003076C4">
            <w:pPr>
              <w:widowControl w:val="0"/>
              <w:shd w:val="clear" w:color="auto" w:fill="FFFFFF"/>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5223D7" w:rsidRDefault="005223D7" w:rsidP="003076C4">
            <w:pPr>
              <w:widowControl w:val="0"/>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223D7" w:rsidTr="003076C4">
        <w:trPr>
          <w:trHeight w:val="21"/>
        </w:trPr>
        <w:tc>
          <w:tcPr>
            <w:tcW w:w="3564" w:type="dxa"/>
            <w:tcBorders>
              <w:top w:val="single" w:sz="4" w:space="0" w:color="000000"/>
              <w:left w:val="single" w:sz="4" w:space="0" w:color="000000"/>
              <w:bottom w:val="single" w:sz="4" w:space="0" w:color="000000"/>
              <w:right w:val="single" w:sz="4" w:space="0" w:color="000000"/>
            </w:tcBorders>
          </w:tcPr>
          <w:p w:rsidR="005223D7" w:rsidRDefault="005223D7" w:rsidP="003076C4">
            <w:pPr>
              <w:widowControl w:val="0"/>
              <w:spacing w:after="0" w:line="240" w:lineRule="auto"/>
              <w:rPr>
                <w:rFonts w:ascii="Times New Roman" w:hAnsi="Times New Roman"/>
                <w:bCs/>
                <w:sz w:val="24"/>
                <w:szCs w:val="24"/>
                <w:lang w:eastAsia="ru-RU"/>
              </w:rPr>
            </w:pPr>
            <w:r>
              <w:rPr>
                <w:rFonts w:ascii="Times New Roman" w:hAnsi="Times New Roman"/>
                <w:bCs/>
                <w:sz w:val="24"/>
                <w:szCs w:val="24"/>
                <w:lang w:eastAsia="ru-RU"/>
              </w:rPr>
              <w:t>6.5. Забезпечення виконання договору про закупівлю</w:t>
            </w:r>
          </w:p>
        </w:tc>
        <w:tc>
          <w:tcPr>
            <w:tcW w:w="6926" w:type="dxa"/>
            <w:tcBorders>
              <w:top w:val="single" w:sz="4" w:space="0" w:color="000000"/>
              <w:left w:val="single" w:sz="4" w:space="0" w:color="000000"/>
              <w:bottom w:val="single" w:sz="4" w:space="0" w:color="000000"/>
              <w:right w:val="single" w:sz="4" w:space="0" w:color="000000"/>
            </w:tcBorders>
          </w:tcPr>
          <w:p w:rsidR="005223D7" w:rsidRDefault="005223D7" w:rsidP="003076C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Не вимагається.</w:t>
            </w:r>
          </w:p>
        </w:tc>
      </w:tr>
    </w:tbl>
    <w:p w:rsidR="005223D7" w:rsidRDefault="005223D7"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5223D7" w:rsidRPr="00D36407" w:rsidRDefault="005223D7" w:rsidP="005223D7">
      <w:pPr>
        <w:spacing w:after="0" w:line="240" w:lineRule="auto"/>
        <w:rPr>
          <w:rFonts w:ascii="Times New Roman" w:hAnsi="Times New Roman"/>
          <w:b/>
          <w:bCs/>
          <w:sz w:val="24"/>
          <w:szCs w:val="24"/>
          <w:lang w:eastAsia="ru-RU"/>
        </w:rPr>
      </w:pPr>
      <w:r w:rsidRPr="00D36407">
        <w:rPr>
          <w:rFonts w:ascii="Times New Roman" w:hAnsi="Times New Roman"/>
          <w:b/>
          <w:bCs/>
          <w:sz w:val="24"/>
          <w:szCs w:val="24"/>
          <w:lang w:eastAsia="ru-RU"/>
        </w:rPr>
        <w:lastRenderedPageBreak/>
        <w:t>Додаток № 1 - ПЕРЕЛІК ДОКУМЕНТІВ, ЯКІ ВИМАГАЮТЬСЯ ДЛЯ ПІДТВЕРДЖЕННЯ ВІДПОВІДНОСТІ ПРОПОЗИЦІЇ УЧАСНИКА КВАЛІФІКАЦІЙНИМ ТА ІНШИМ ВИМОГАМ ЗАМОВНИКА</w:t>
      </w:r>
    </w:p>
    <w:p w:rsidR="005223D7" w:rsidRPr="00D36407" w:rsidRDefault="005223D7" w:rsidP="005223D7">
      <w:pPr>
        <w:spacing w:after="0" w:line="240" w:lineRule="auto"/>
        <w:rPr>
          <w:rFonts w:ascii="Times New Roman" w:hAnsi="Times New Roman"/>
          <w:b/>
          <w:bCs/>
          <w:sz w:val="24"/>
          <w:szCs w:val="24"/>
        </w:rPr>
      </w:pPr>
      <w:r w:rsidRPr="00D36407">
        <w:rPr>
          <w:rFonts w:ascii="Times New Roman" w:hAnsi="Times New Roman"/>
          <w:b/>
          <w:bCs/>
          <w:sz w:val="24"/>
          <w:szCs w:val="24"/>
          <w:lang w:eastAsia="ru-RU"/>
        </w:rPr>
        <w:t xml:space="preserve">Додаток № 2 - </w:t>
      </w:r>
      <w:r w:rsidRPr="00D36407">
        <w:rPr>
          <w:rFonts w:ascii="Times New Roman" w:hAnsi="Times New Roman"/>
          <w:b/>
          <w:bCs/>
          <w:sz w:val="24"/>
          <w:szCs w:val="24"/>
        </w:rPr>
        <w:t>ТЕХНІЧНА СПЕЦИФІКАЦІЯ</w:t>
      </w:r>
    </w:p>
    <w:p w:rsidR="005223D7" w:rsidRPr="00D36407" w:rsidRDefault="005223D7" w:rsidP="005223D7">
      <w:pPr>
        <w:spacing w:after="0" w:line="240" w:lineRule="auto"/>
        <w:rPr>
          <w:rFonts w:ascii="Times New Roman" w:hAnsi="Times New Roman"/>
          <w:b/>
          <w:sz w:val="24"/>
          <w:szCs w:val="24"/>
          <w:lang w:eastAsia="ru-RU"/>
        </w:rPr>
      </w:pPr>
      <w:r w:rsidRPr="00D36407">
        <w:rPr>
          <w:rFonts w:ascii="Times New Roman" w:hAnsi="Times New Roman"/>
          <w:b/>
          <w:bCs/>
          <w:sz w:val="24"/>
          <w:szCs w:val="24"/>
        </w:rPr>
        <w:t xml:space="preserve">Додаток № 3 - </w:t>
      </w:r>
      <w:r w:rsidRPr="00D36407">
        <w:rPr>
          <w:rFonts w:ascii="Times New Roman" w:hAnsi="Times New Roman"/>
          <w:b/>
          <w:sz w:val="24"/>
          <w:szCs w:val="24"/>
          <w:lang w:eastAsia="ru-RU"/>
        </w:rPr>
        <w:t>Лист-згода на обробку персональних даних</w:t>
      </w:r>
    </w:p>
    <w:p w:rsidR="005223D7" w:rsidRPr="00D36407" w:rsidRDefault="005223D7" w:rsidP="005223D7">
      <w:pPr>
        <w:spacing w:after="0" w:line="240" w:lineRule="auto"/>
        <w:rPr>
          <w:rFonts w:ascii="Times New Roman" w:hAnsi="Times New Roman"/>
          <w:b/>
          <w:sz w:val="24"/>
          <w:szCs w:val="24"/>
        </w:rPr>
      </w:pPr>
      <w:r w:rsidRPr="00D36407">
        <w:rPr>
          <w:rFonts w:ascii="Times New Roman" w:hAnsi="Times New Roman"/>
          <w:b/>
          <w:sz w:val="24"/>
          <w:szCs w:val="24"/>
          <w:lang w:eastAsia="ru-RU"/>
        </w:rPr>
        <w:t xml:space="preserve">Додаток № 4 - </w:t>
      </w:r>
      <w:r w:rsidRPr="00D36407">
        <w:rPr>
          <w:rFonts w:ascii="Times New Roman" w:hAnsi="Times New Roman"/>
          <w:b/>
          <w:sz w:val="24"/>
          <w:szCs w:val="24"/>
        </w:rPr>
        <w:t>ФОРМА «ТЕНДЕРНА ПРОПОЗИЦІЯ»</w:t>
      </w:r>
    </w:p>
    <w:p w:rsidR="005223D7" w:rsidRPr="00D36407" w:rsidRDefault="005223D7" w:rsidP="005223D7">
      <w:pPr>
        <w:spacing w:after="0" w:line="240" w:lineRule="auto"/>
        <w:rPr>
          <w:rFonts w:ascii="Times New Roman" w:hAnsi="Times New Roman"/>
          <w:b/>
          <w:bCs/>
          <w:sz w:val="24"/>
          <w:szCs w:val="24"/>
          <w:lang w:eastAsia="ru-RU"/>
        </w:rPr>
      </w:pPr>
      <w:r w:rsidRPr="00D36407">
        <w:rPr>
          <w:rFonts w:ascii="Times New Roman" w:hAnsi="Times New Roman"/>
          <w:b/>
          <w:sz w:val="24"/>
          <w:szCs w:val="24"/>
        </w:rPr>
        <w:t xml:space="preserve">Додаток № 5 </w:t>
      </w:r>
      <w:r w:rsidR="00D36407">
        <w:rPr>
          <w:rFonts w:ascii="Times New Roman" w:hAnsi="Times New Roman"/>
          <w:b/>
          <w:sz w:val="24"/>
          <w:szCs w:val="24"/>
        </w:rPr>
        <w:t>–</w:t>
      </w:r>
      <w:r w:rsidRPr="00D36407">
        <w:rPr>
          <w:rFonts w:ascii="Times New Roman" w:hAnsi="Times New Roman"/>
          <w:b/>
          <w:sz w:val="24"/>
          <w:szCs w:val="24"/>
        </w:rPr>
        <w:t xml:space="preserve"> </w:t>
      </w:r>
      <w:r w:rsidR="00D36407">
        <w:rPr>
          <w:rFonts w:ascii="Times New Roman" w:hAnsi="Times New Roman"/>
          <w:b/>
          <w:sz w:val="24"/>
          <w:szCs w:val="24"/>
        </w:rPr>
        <w:t>Проект Договору про закупівлю</w:t>
      </w:r>
    </w:p>
    <w:p w:rsidR="005223D7" w:rsidRPr="00D36407" w:rsidRDefault="005223D7" w:rsidP="005223D7">
      <w:pPr>
        <w:tabs>
          <w:tab w:val="left" w:pos="0"/>
          <w:tab w:val="center" w:pos="4153"/>
          <w:tab w:val="right" w:pos="8306"/>
        </w:tabs>
        <w:spacing w:after="0" w:line="240" w:lineRule="auto"/>
        <w:rPr>
          <w:rFonts w:ascii="Times New Roman" w:hAnsi="Times New Roman"/>
          <w:b/>
          <w:bCs/>
          <w:sz w:val="24"/>
          <w:szCs w:val="24"/>
          <w:lang w:eastAsia="ru-RU"/>
        </w:rPr>
      </w:pPr>
    </w:p>
    <w:p w:rsidR="005223D7" w:rsidRDefault="005223D7"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5223D7" w:rsidRDefault="005223D7"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5223D7" w:rsidRDefault="005223D7"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5223D7" w:rsidRDefault="005223D7"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5223D7" w:rsidRDefault="005223D7"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B55289" w:rsidRDefault="00B55289"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B55289" w:rsidRPr="00B55289" w:rsidRDefault="00B55289" w:rsidP="005223D7">
      <w:pPr>
        <w:tabs>
          <w:tab w:val="left" w:pos="0"/>
          <w:tab w:val="center" w:pos="4153"/>
          <w:tab w:val="right" w:pos="8306"/>
        </w:tabs>
        <w:spacing w:after="0" w:line="240" w:lineRule="auto"/>
        <w:jc w:val="right"/>
        <w:rPr>
          <w:rFonts w:ascii="Times New Roman" w:hAnsi="Times New Roman"/>
          <w:b/>
          <w:bCs/>
          <w:sz w:val="24"/>
          <w:szCs w:val="24"/>
          <w:lang w:val="en-US" w:eastAsia="ru-RU"/>
        </w:rPr>
      </w:pPr>
    </w:p>
    <w:p w:rsidR="003076C4" w:rsidRPr="003076C4" w:rsidRDefault="003076C4" w:rsidP="003076C4">
      <w:pPr>
        <w:tabs>
          <w:tab w:val="left" w:pos="0"/>
          <w:tab w:val="center" w:pos="4153"/>
          <w:tab w:val="right" w:pos="8306"/>
        </w:tabs>
        <w:spacing w:after="0" w:line="240" w:lineRule="auto"/>
        <w:jc w:val="right"/>
        <w:rPr>
          <w:rFonts w:ascii="Times New Roman" w:hAnsi="Times New Roman"/>
          <w:b/>
          <w:bCs/>
          <w:sz w:val="24"/>
          <w:szCs w:val="24"/>
          <w:lang w:eastAsia="ru-RU"/>
        </w:rPr>
      </w:pPr>
      <w:r w:rsidRPr="003076C4">
        <w:rPr>
          <w:rFonts w:ascii="Times New Roman" w:hAnsi="Times New Roman"/>
          <w:b/>
          <w:bCs/>
          <w:sz w:val="24"/>
          <w:szCs w:val="24"/>
          <w:lang w:eastAsia="ru-RU"/>
        </w:rPr>
        <w:lastRenderedPageBreak/>
        <w:t>ДОДАТОК №1</w:t>
      </w:r>
    </w:p>
    <w:p w:rsidR="003076C4" w:rsidRPr="003076C4" w:rsidRDefault="003076C4" w:rsidP="003076C4">
      <w:pPr>
        <w:tabs>
          <w:tab w:val="left" w:pos="0"/>
          <w:tab w:val="center" w:pos="4153"/>
          <w:tab w:val="right" w:pos="8306"/>
        </w:tabs>
        <w:spacing w:after="0" w:line="240" w:lineRule="auto"/>
        <w:jc w:val="right"/>
        <w:rPr>
          <w:rFonts w:ascii="Times New Roman" w:hAnsi="Times New Roman"/>
          <w:b/>
          <w:bCs/>
          <w:sz w:val="24"/>
          <w:szCs w:val="24"/>
          <w:lang w:eastAsia="ru-RU"/>
        </w:rPr>
      </w:pPr>
      <w:r w:rsidRPr="003076C4">
        <w:rPr>
          <w:rFonts w:ascii="Times New Roman" w:hAnsi="Times New Roman"/>
          <w:b/>
          <w:bCs/>
          <w:sz w:val="24"/>
          <w:szCs w:val="24"/>
          <w:lang w:eastAsia="ru-RU"/>
        </w:rPr>
        <w:t xml:space="preserve">до Тендерної документації </w:t>
      </w:r>
    </w:p>
    <w:p w:rsidR="003076C4" w:rsidRPr="003076C4" w:rsidRDefault="003076C4" w:rsidP="003076C4">
      <w:pPr>
        <w:spacing w:after="0" w:line="240" w:lineRule="auto"/>
        <w:jc w:val="center"/>
        <w:rPr>
          <w:rFonts w:ascii="Times New Roman" w:hAnsi="Times New Roman"/>
          <w:b/>
          <w:bCs/>
          <w:sz w:val="24"/>
          <w:szCs w:val="24"/>
          <w:lang w:eastAsia="ru-RU"/>
        </w:rPr>
      </w:pPr>
    </w:p>
    <w:p w:rsidR="003076C4" w:rsidRPr="003076C4" w:rsidRDefault="003076C4" w:rsidP="003076C4">
      <w:pPr>
        <w:spacing w:after="0" w:line="240" w:lineRule="auto"/>
        <w:jc w:val="center"/>
        <w:rPr>
          <w:rFonts w:ascii="Times New Roman" w:hAnsi="Times New Roman"/>
          <w:b/>
          <w:bCs/>
          <w:sz w:val="24"/>
          <w:szCs w:val="24"/>
          <w:lang w:eastAsia="ru-RU"/>
        </w:rPr>
      </w:pPr>
      <w:r w:rsidRPr="003076C4">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3076C4" w:rsidRPr="003076C4" w:rsidRDefault="003076C4" w:rsidP="003076C4">
      <w:pPr>
        <w:spacing w:after="0" w:line="240" w:lineRule="auto"/>
        <w:jc w:val="both"/>
        <w:rPr>
          <w:rFonts w:ascii="Times New Roman" w:hAnsi="Times New Roman"/>
          <w:b/>
          <w:bCs/>
          <w:sz w:val="24"/>
          <w:szCs w:val="24"/>
          <w:lang w:eastAsia="ru-RU"/>
        </w:rPr>
      </w:pPr>
    </w:p>
    <w:p w:rsidR="003076C4" w:rsidRPr="003076C4" w:rsidRDefault="003076C4" w:rsidP="003076C4">
      <w:pPr>
        <w:spacing w:after="0" w:line="240" w:lineRule="auto"/>
        <w:ind w:left="720"/>
        <w:jc w:val="center"/>
        <w:rPr>
          <w:rFonts w:ascii="Times New Roman" w:hAnsi="Times New Roman"/>
          <w:b/>
          <w:sz w:val="24"/>
          <w:szCs w:val="24"/>
          <w:lang w:eastAsia="ru-RU"/>
        </w:rPr>
      </w:pPr>
      <w:r w:rsidRPr="003076C4">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3076C4" w:rsidRPr="003076C4" w:rsidRDefault="003076C4" w:rsidP="003076C4">
      <w:pPr>
        <w:spacing w:after="0" w:line="240" w:lineRule="auto"/>
        <w:ind w:left="720"/>
        <w:jc w:val="center"/>
        <w:rPr>
          <w:rFonts w:ascii="Times New Roman" w:hAnsi="Times New Roman"/>
          <w:b/>
          <w:sz w:val="24"/>
          <w:szCs w:val="24"/>
          <w:lang w:eastAsia="ru-RU"/>
        </w:rPr>
      </w:pPr>
    </w:p>
    <w:tbl>
      <w:tblPr>
        <w:tblW w:w="5150" w:type="pct"/>
        <w:tblLayout w:type="fixed"/>
        <w:tblLook w:val="01E0" w:firstRow="1" w:lastRow="1" w:firstColumn="1" w:lastColumn="1" w:noHBand="0" w:noVBand="0"/>
      </w:tblPr>
      <w:tblGrid>
        <w:gridCol w:w="2816"/>
        <w:gridCol w:w="7569"/>
      </w:tblGrid>
      <w:tr w:rsidR="003076C4" w:rsidRPr="003076C4" w:rsidTr="003076C4">
        <w:tc>
          <w:tcPr>
            <w:tcW w:w="2689"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spacing w:after="0" w:line="240" w:lineRule="auto"/>
              <w:jc w:val="center"/>
              <w:rPr>
                <w:rFonts w:ascii="Times New Roman" w:hAnsi="Times New Roman"/>
                <w:b/>
                <w:sz w:val="24"/>
                <w:szCs w:val="24"/>
                <w:lang w:eastAsia="ru-RU"/>
              </w:rPr>
            </w:pPr>
            <w:r w:rsidRPr="003076C4">
              <w:rPr>
                <w:rFonts w:ascii="Times New Roman" w:hAnsi="Times New Roman"/>
                <w:b/>
                <w:sz w:val="24"/>
                <w:szCs w:val="24"/>
                <w:lang w:eastAsia="ru-RU"/>
              </w:rPr>
              <w:t>Критерій</w:t>
            </w:r>
          </w:p>
        </w:tc>
        <w:tc>
          <w:tcPr>
            <w:tcW w:w="7229"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spacing w:after="0" w:line="240" w:lineRule="auto"/>
              <w:jc w:val="center"/>
              <w:rPr>
                <w:rFonts w:ascii="Times New Roman" w:hAnsi="Times New Roman"/>
                <w:b/>
                <w:sz w:val="24"/>
                <w:szCs w:val="24"/>
                <w:lang w:eastAsia="ru-RU"/>
              </w:rPr>
            </w:pPr>
            <w:r w:rsidRPr="003076C4">
              <w:rPr>
                <w:rFonts w:ascii="Times New Roman" w:hAnsi="Times New Roman"/>
                <w:b/>
                <w:sz w:val="24"/>
                <w:szCs w:val="24"/>
                <w:lang w:eastAsia="ru-RU"/>
              </w:rPr>
              <w:t>Підтвердження відповідності</w:t>
            </w:r>
          </w:p>
        </w:tc>
      </w:tr>
      <w:tr w:rsidR="003076C4" w:rsidRPr="003076C4" w:rsidTr="003076C4">
        <w:trPr>
          <w:trHeight w:val="274"/>
        </w:trPr>
        <w:tc>
          <w:tcPr>
            <w:tcW w:w="2689" w:type="dxa"/>
            <w:tcBorders>
              <w:top w:val="single" w:sz="4" w:space="0" w:color="000001"/>
              <w:left w:val="single" w:sz="4" w:space="0" w:color="000001"/>
              <w:bottom w:val="single" w:sz="4" w:space="0" w:color="000000"/>
            </w:tcBorders>
          </w:tcPr>
          <w:p w:rsidR="003076C4" w:rsidRPr="003076C4" w:rsidRDefault="003076C4" w:rsidP="003076C4">
            <w:pPr>
              <w:widowControl w:val="0"/>
              <w:tabs>
                <w:tab w:val="left" w:pos="1080"/>
              </w:tabs>
              <w:spacing w:after="0" w:line="240" w:lineRule="auto"/>
              <w:rPr>
                <w:rFonts w:ascii="Times New Roman" w:hAnsi="Times New Roman"/>
                <w:b/>
                <w:sz w:val="24"/>
                <w:szCs w:val="24"/>
              </w:rPr>
            </w:pPr>
            <w:r w:rsidRPr="003076C4">
              <w:rPr>
                <w:rFonts w:ascii="Times New Roman" w:hAnsi="Times New Roman"/>
                <w:b/>
                <w:sz w:val="24"/>
                <w:szCs w:val="24"/>
              </w:rPr>
              <w:t>1. Наявність в учасника процедури закупівлі обладнання, матеріально-технічної бази та технологій</w:t>
            </w:r>
          </w:p>
        </w:tc>
        <w:tc>
          <w:tcPr>
            <w:tcW w:w="7229" w:type="dxa"/>
            <w:tcBorders>
              <w:top w:val="single" w:sz="4" w:space="0" w:color="000001"/>
              <w:left w:val="single" w:sz="4" w:space="0" w:color="000001"/>
              <w:bottom w:val="single" w:sz="4" w:space="0" w:color="000000"/>
              <w:right w:val="single" w:sz="4" w:space="0" w:color="000001"/>
            </w:tcBorders>
          </w:tcPr>
          <w:p w:rsidR="003076C4" w:rsidRPr="003076C4" w:rsidRDefault="003076C4" w:rsidP="003076C4">
            <w:pPr>
              <w:numPr>
                <w:ilvl w:val="1"/>
                <w:numId w:val="5"/>
              </w:numPr>
              <w:shd w:val="clear" w:color="auto" w:fill="FFFFFF"/>
              <w:suppressAutoHyphens w:val="0"/>
              <w:autoSpaceDE w:val="0"/>
              <w:autoSpaceDN w:val="0"/>
              <w:adjustRightInd w:val="0"/>
              <w:spacing w:after="0" w:line="235" w:lineRule="auto"/>
              <w:ind w:right="149"/>
              <w:contextualSpacing/>
              <w:jc w:val="both"/>
              <w:rPr>
                <w:rFonts w:ascii="Times New Roman" w:hAnsi="Times New Roman"/>
                <w:sz w:val="24"/>
                <w:szCs w:val="24"/>
                <w:lang w:eastAsia="ar-SA"/>
              </w:rPr>
            </w:pPr>
            <w:r w:rsidRPr="003076C4">
              <w:rPr>
                <w:rFonts w:ascii="Times New Roman" w:hAnsi="Times New Roman"/>
                <w:sz w:val="24"/>
                <w:szCs w:val="24"/>
                <w:lang w:eastAsia="ar-SA"/>
              </w:rPr>
              <w:t xml:space="preserve">Довідка про наявність в учасника торгів приміщення, обладнання (в тому числі </w:t>
            </w:r>
            <w:r w:rsidRPr="003076C4">
              <w:rPr>
                <w:rFonts w:ascii="Times New Roman" w:hAnsi="Times New Roman"/>
                <w:sz w:val="24"/>
                <w:szCs w:val="24"/>
                <w:u w:val="single"/>
                <w:lang w:eastAsia="ru-RU"/>
              </w:rPr>
              <w:t>власної/залученої лабораторії вимірювальних можливостей</w:t>
            </w:r>
            <w:r w:rsidRPr="003076C4">
              <w:rPr>
                <w:rFonts w:ascii="Times New Roman" w:hAnsi="Times New Roman"/>
                <w:sz w:val="24"/>
                <w:szCs w:val="24"/>
                <w:lang w:eastAsia="ru-RU"/>
              </w:rPr>
              <w:t xml:space="preserve"> з наданням </w:t>
            </w:r>
            <w:r w:rsidRPr="003076C4">
              <w:rPr>
                <w:rFonts w:ascii="Times New Roman" w:hAnsi="Times New Roman"/>
                <w:sz w:val="24"/>
                <w:szCs w:val="24"/>
                <w:u w:val="single"/>
                <w:lang w:eastAsia="ru-RU"/>
              </w:rPr>
              <w:t>с</w:t>
            </w:r>
            <w:r w:rsidRPr="003076C4">
              <w:rPr>
                <w:rFonts w:ascii="Times New Roman" w:hAnsi="Times New Roman"/>
                <w:sz w:val="24"/>
                <w:szCs w:val="24"/>
                <w:u w:val="single"/>
              </w:rPr>
              <w:t>ертифікату визнання</w:t>
            </w:r>
            <w:r w:rsidRPr="003076C4">
              <w:rPr>
                <w:rFonts w:ascii="Times New Roman" w:hAnsi="Times New Roman"/>
                <w:sz w:val="24"/>
                <w:szCs w:val="24"/>
              </w:rPr>
              <w:t xml:space="preserve"> вимірювальних можливостей, переліку вимірювальних можливостей, </w:t>
            </w:r>
            <w:r w:rsidRPr="003076C4">
              <w:rPr>
                <w:rFonts w:ascii="Times New Roman" w:hAnsi="Times New Roman"/>
                <w:sz w:val="24"/>
                <w:szCs w:val="24"/>
                <w:u w:val="single"/>
              </w:rPr>
              <w:t>акту</w:t>
            </w:r>
            <w:r w:rsidRPr="003076C4">
              <w:rPr>
                <w:rFonts w:ascii="Times New Roman" w:hAnsi="Times New Roman"/>
                <w:sz w:val="24"/>
                <w:szCs w:val="24"/>
              </w:rPr>
              <w:t xml:space="preserve"> </w:t>
            </w:r>
            <w:r w:rsidRPr="003076C4">
              <w:rPr>
                <w:rFonts w:ascii="Times New Roman" w:hAnsi="Times New Roman"/>
                <w:bCs/>
                <w:sz w:val="24"/>
                <w:szCs w:val="24"/>
              </w:rPr>
              <w:t xml:space="preserve">за результатами оцінювання вимірювальних можливостей , </w:t>
            </w:r>
            <w:r w:rsidRPr="003076C4">
              <w:rPr>
                <w:rFonts w:ascii="Times New Roman" w:hAnsi="Times New Roman"/>
                <w:bCs/>
                <w:sz w:val="24"/>
                <w:szCs w:val="24"/>
                <w:u w:val="single"/>
              </w:rPr>
              <w:t>с</w:t>
            </w:r>
            <w:r w:rsidRPr="003076C4">
              <w:rPr>
                <w:rFonts w:ascii="Times New Roman" w:hAnsi="Times New Roman"/>
                <w:sz w:val="24"/>
                <w:szCs w:val="24"/>
                <w:u w:val="single"/>
              </w:rPr>
              <w:t>відоцтва на повірку</w:t>
            </w:r>
            <w:r w:rsidRPr="003076C4">
              <w:rPr>
                <w:rFonts w:ascii="Times New Roman" w:hAnsi="Times New Roman"/>
                <w:sz w:val="24"/>
                <w:szCs w:val="24"/>
                <w:lang w:eastAsia="ru-RU"/>
              </w:rPr>
              <w:t>)</w:t>
            </w:r>
            <w:r w:rsidRPr="003076C4">
              <w:rPr>
                <w:rFonts w:ascii="Times New Roman" w:hAnsi="Times New Roman"/>
                <w:sz w:val="24"/>
                <w:szCs w:val="24"/>
                <w:lang w:eastAsia="ar-SA"/>
              </w:rPr>
              <w:t xml:space="preserve">, транспортного засобу/ транспортних засобів (в тому </w:t>
            </w:r>
            <w:r w:rsidRPr="003076C4">
              <w:rPr>
                <w:rFonts w:ascii="Times New Roman" w:hAnsi="Times New Roman"/>
                <w:sz w:val="24"/>
                <w:szCs w:val="24"/>
                <w:u w:val="single"/>
                <w:lang w:eastAsia="ar-SA"/>
              </w:rPr>
              <w:t xml:space="preserve">числі </w:t>
            </w:r>
            <w:r w:rsidRPr="003076C4">
              <w:rPr>
                <w:rFonts w:ascii="Times New Roman" w:hAnsi="Times New Roman"/>
                <w:sz w:val="24"/>
                <w:szCs w:val="24"/>
                <w:u w:val="single"/>
              </w:rPr>
              <w:t>машин/механізмів для роботи на висоті</w:t>
            </w:r>
            <w:r w:rsidRPr="003076C4">
              <w:rPr>
                <w:rFonts w:ascii="Times New Roman" w:hAnsi="Times New Roman"/>
                <w:sz w:val="24"/>
                <w:szCs w:val="24"/>
              </w:rPr>
              <w:t>)</w:t>
            </w:r>
            <w:r w:rsidRPr="003076C4">
              <w:rPr>
                <w:rFonts w:ascii="Times New Roman" w:hAnsi="Times New Roman"/>
                <w:sz w:val="24"/>
                <w:szCs w:val="24"/>
                <w:lang w:eastAsia="ar-SA"/>
              </w:rPr>
              <w:t xml:space="preserve"> тощо, які будуть безпосередньо залученні при виконанні даних послуг. Ця довідка повинна відображати основні машини, механізми, обладнання, які будуть використовуватись при наданні послуг.  Наявність матеріально-технічної бази повинна бути підтверджена документами на право володіння або користування (договора/ видаткові накладні/тощо).</w:t>
            </w:r>
          </w:p>
          <w:p w:rsidR="003076C4" w:rsidRPr="003076C4" w:rsidRDefault="003076C4" w:rsidP="003076C4">
            <w:pPr>
              <w:spacing w:after="0" w:line="235" w:lineRule="auto"/>
              <w:ind w:right="149"/>
              <w:jc w:val="both"/>
              <w:rPr>
                <w:rFonts w:ascii="Times New Roman" w:hAnsi="Times New Roman"/>
                <w:sz w:val="24"/>
                <w:szCs w:val="24"/>
                <w:u w:val="single"/>
                <w:lang w:eastAsia="ar-SA"/>
              </w:rPr>
            </w:pPr>
            <w:r w:rsidRPr="003076C4">
              <w:rPr>
                <w:rFonts w:ascii="Times New Roman" w:hAnsi="Times New Roman"/>
                <w:sz w:val="24"/>
                <w:szCs w:val="24"/>
                <w:lang w:eastAsia="ar-SA"/>
              </w:rPr>
              <w:t xml:space="preserve">1.2. </w:t>
            </w:r>
            <w:r w:rsidRPr="003076C4">
              <w:rPr>
                <w:rFonts w:ascii="Times New Roman" w:hAnsi="Times New Roman"/>
                <w:sz w:val="24"/>
                <w:szCs w:val="24"/>
                <w:u w:val="single"/>
                <w:lang w:eastAsia="ar-SA"/>
              </w:rPr>
              <w:t>Декларацію матеріально-технічної бази,</w:t>
            </w:r>
            <w:r w:rsidRPr="003076C4">
              <w:rPr>
                <w:rFonts w:ascii="Times New Roman" w:hAnsi="Times New Roman"/>
                <w:sz w:val="24"/>
                <w:szCs w:val="24"/>
                <w:lang w:eastAsia="ar-SA"/>
              </w:rPr>
              <w:t xml:space="preserve"> що відповідає вимогам законодавства з питань охорони праці, виданої на ім’я Учасника торгів, що зареєстрована територіальним органом Держпраці (з відміткою такого органу, якщо вказаний документ надається у паперовому вигляді) або електронна версія вказаного документу із обов’язковою наявністю </w:t>
            </w:r>
            <w:r w:rsidRPr="003076C4">
              <w:rPr>
                <w:rFonts w:ascii="Times New Roman" w:hAnsi="Times New Roman"/>
                <w:sz w:val="24"/>
                <w:szCs w:val="24"/>
                <w:lang w:val="en-US" w:eastAsia="ar-SA"/>
              </w:rPr>
              <w:t>QR</w:t>
            </w:r>
            <w:r w:rsidRPr="003076C4">
              <w:rPr>
                <w:rFonts w:ascii="Times New Roman" w:hAnsi="Times New Roman"/>
                <w:sz w:val="24"/>
                <w:szCs w:val="24"/>
                <w:lang w:eastAsia="ar-SA"/>
              </w:rPr>
              <w:t xml:space="preserve">-коду чи іншого ідентифікатора для можливості перевірки автентичності вказаного документу. Вказана декларація повинна підтверджувати відповідність матеріально-технічної бази та умов праці Учасника вимогам законодавства з питань охорони праці та промислової безпеки під час виконання робіт на висоті понад </w:t>
            </w:r>
            <w:r w:rsidRPr="003076C4">
              <w:rPr>
                <w:rFonts w:ascii="Times New Roman" w:hAnsi="Times New Roman"/>
                <w:sz w:val="24"/>
                <w:szCs w:val="24"/>
                <w:u w:val="single"/>
                <w:lang w:eastAsia="ar-SA"/>
              </w:rPr>
              <w:t xml:space="preserve">1,3 метра. </w:t>
            </w:r>
          </w:p>
          <w:p w:rsidR="003076C4" w:rsidRPr="003076C4" w:rsidRDefault="003076C4" w:rsidP="003076C4">
            <w:pPr>
              <w:spacing w:after="0" w:line="235" w:lineRule="auto"/>
              <w:ind w:right="149"/>
              <w:jc w:val="both"/>
              <w:rPr>
                <w:rFonts w:ascii="Times New Roman" w:hAnsi="Times New Roman"/>
                <w:iCs/>
                <w:sz w:val="24"/>
                <w:szCs w:val="24"/>
              </w:rPr>
            </w:pPr>
          </w:p>
        </w:tc>
      </w:tr>
      <w:tr w:rsidR="003076C4" w:rsidRPr="003076C4" w:rsidTr="003076C4">
        <w:trPr>
          <w:trHeight w:val="274"/>
        </w:trPr>
        <w:tc>
          <w:tcPr>
            <w:tcW w:w="2689" w:type="dxa"/>
            <w:tcBorders>
              <w:top w:val="single" w:sz="4" w:space="0" w:color="000001"/>
              <w:left w:val="single" w:sz="4" w:space="0" w:color="000001"/>
              <w:bottom w:val="single" w:sz="4" w:space="0" w:color="000001"/>
            </w:tcBorders>
          </w:tcPr>
          <w:p w:rsidR="003076C4" w:rsidRPr="003076C4" w:rsidRDefault="003076C4" w:rsidP="003076C4">
            <w:pPr>
              <w:widowControl w:val="0"/>
              <w:tabs>
                <w:tab w:val="left" w:pos="1080"/>
              </w:tabs>
              <w:spacing w:after="0" w:line="240" w:lineRule="auto"/>
              <w:rPr>
                <w:rFonts w:ascii="Times New Roman" w:hAnsi="Times New Roman"/>
                <w:b/>
                <w:sz w:val="24"/>
                <w:szCs w:val="24"/>
              </w:rPr>
            </w:pPr>
            <w:r w:rsidRPr="003076C4">
              <w:rPr>
                <w:rFonts w:ascii="Times New Roman" w:hAnsi="Times New Roman"/>
                <w:b/>
                <w:sz w:val="24"/>
                <w:szCs w:val="24"/>
              </w:rPr>
              <w:t>2. Наявність в учасника процедури закупівлі працівників відповідної кваліфікації, які мають необхідні знання та досвід</w:t>
            </w:r>
          </w:p>
        </w:tc>
        <w:tc>
          <w:tcPr>
            <w:tcW w:w="7229" w:type="dxa"/>
            <w:tcBorders>
              <w:top w:val="single" w:sz="4" w:space="0" w:color="000001"/>
              <w:left w:val="single" w:sz="4" w:space="0" w:color="000001"/>
              <w:bottom w:val="single" w:sz="4" w:space="0" w:color="000001"/>
              <w:right w:val="single" w:sz="4" w:space="0" w:color="000001"/>
            </w:tcBorders>
          </w:tcPr>
          <w:p w:rsidR="003076C4" w:rsidRPr="003076C4" w:rsidRDefault="003076C4" w:rsidP="003076C4">
            <w:pPr>
              <w:autoSpaceDE w:val="0"/>
              <w:autoSpaceDN w:val="0"/>
              <w:adjustRightInd w:val="0"/>
              <w:spacing w:after="0" w:line="240" w:lineRule="auto"/>
              <w:jc w:val="both"/>
              <w:rPr>
                <w:rFonts w:ascii="Times New Roman" w:hAnsi="Times New Roman"/>
                <w:sz w:val="24"/>
                <w:szCs w:val="24"/>
              </w:rPr>
            </w:pPr>
            <w:r w:rsidRPr="003076C4">
              <w:rPr>
                <w:rFonts w:ascii="Times New Roman" w:hAnsi="Times New Roman"/>
                <w:sz w:val="24"/>
                <w:szCs w:val="24"/>
              </w:rPr>
              <w:t xml:space="preserve">2.1. Інформаційна довідка про наявність працівників відповідної кваліфікації, які мають необхідні знання та досвід, а саме: електромонтери з ремонту та обслуговування електроустаткування 4 розряду (не менше 2 працівників). </w:t>
            </w:r>
          </w:p>
          <w:p w:rsidR="003076C4" w:rsidRPr="003076C4" w:rsidRDefault="003076C4" w:rsidP="003076C4">
            <w:pPr>
              <w:autoSpaceDE w:val="0"/>
              <w:autoSpaceDN w:val="0"/>
              <w:adjustRightInd w:val="0"/>
              <w:spacing w:after="0" w:line="240" w:lineRule="auto"/>
              <w:jc w:val="both"/>
              <w:rPr>
                <w:rFonts w:ascii="Times New Roman" w:hAnsi="Times New Roman"/>
                <w:sz w:val="24"/>
                <w:szCs w:val="24"/>
              </w:rPr>
            </w:pPr>
            <w:r w:rsidRPr="003076C4">
              <w:rPr>
                <w:rFonts w:ascii="Times New Roman" w:hAnsi="Times New Roman"/>
                <w:sz w:val="24"/>
                <w:szCs w:val="24"/>
              </w:rPr>
              <w:t xml:space="preserve">2.2. Копії особових медичних книжок (карток)/довідок (дійсних) працівників, зазначених у довідці. </w:t>
            </w:r>
          </w:p>
          <w:p w:rsidR="003076C4" w:rsidRPr="003076C4" w:rsidRDefault="003076C4" w:rsidP="003076C4">
            <w:pPr>
              <w:autoSpaceDE w:val="0"/>
              <w:autoSpaceDN w:val="0"/>
              <w:adjustRightInd w:val="0"/>
              <w:spacing w:after="0" w:line="240" w:lineRule="auto"/>
              <w:jc w:val="both"/>
              <w:rPr>
                <w:rFonts w:ascii="Times New Roman" w:hAnsi="Times New Roman"/>
                <w:sz w:val="24"/>
                <w:szCs w:val="24"/>
              </w:rPr>
            </w:pPr>
            <w:r w:rsidRPr="003076C4">
              <w:rPr>
                <w:rFonts w:ascii="Times New Roman" w:hAnsi="Times New Roman"/>
                <w:sz w:val="24"/>
                <w:szCs w:val="24"/>
              </w:rPr>
              <w:t>2.3. Копія наказу на призначення відповідальної особи за технічне обслуговування та охорону праці.</w:t>
            </w:r>
          </w:p>
          <w:p w:rsidR="003076C4" w:rsidRPr="003076C4" w:rsidRDefault="003076C4" w:rsidP="003076C4">
            <w:pPr>
              <w:spacing w:after="0" w:line="240" w:lineRule="auto"/>
              <w:jc w:val="both"/>
              <w:rPr>
                <w:rFonts w:ascii="Times New Roman" w:hAnsi="Times New Roman"/>
                <w:sz w:val="24"/>
                <w:szCs w:val="24"/>
              </w:rPr>
            </w:pPr>
            <w:r w:rsidRPr="003076C4">
              <w:rPr>
                <w:rFonts w:ascii="Times New Roman" w:hAnsi="Times New Roman"/>
                <w:sz w:val="24"/>
                <w:szCs w:val="24"/>
              </w:rPr>
              <w:t>2.4. Протоколи/ витяги з протоколів та посвідчення з охорони праці (загальний курс).</w:t>
            </w:r>
          </w:p>
          <w:p w:rsidR="003076C4" w:rsidRPr="003076C4" w:rsidRDefault="003076C4" w:rsidP="003076C4">
            <w:pPr>
              <w:spacing w:after="0" w:line="240" w:lineRule="auto"/>
              <w:jc w:val="both"/>
              <w:rPr>
                <w:rFonts w:ascii="Times New Roman" w:hAnsi="Times New Roman"/>
                <w:sz w:val="24"/>
                <w:szCs w:val="24"/>
              </w:rPr>
            </w:pPr>
            <w:r w:rsidRPr="003076C4">
              <w:rPr>
                <w:rFonts w:ascii="Times New Roman" w:hAnsi="Times New Roman"/>
                <w:sz w:val="24"/>
                <w:szCs w:val="24"/>
              </w:rPr>
              <w:t>2.5. Протоколи/ витяги з протоколів та посвідчення з перевірки знань з безпечних методiв пiд час надання послуг на висотi iз застосуванням спецiальних страхових засобiв згiдно вимог iнструкцiй в межах надання послуг та згiдно вимог НПАОП 0.00-1.15-07 Правил охорони працi пiд час надання послуг на висотi.</w:t>
            </w:r>
          </w:p>
          <w:p w:rsidR="003076C4" w:rsidRPr="003076C4" w:rsidRDefault="003076C4" w:rsidP="003076C4">
            <w:pPr>
              <w:spacing w:after="0" w:line="240" w:lineRule="auto"/>
              <w:jc w:val="both"/>
              <w:rPr>
                <w:rFonts w:ascii="Times New Roman" w:hAnsi="Times New Roman"/>
                <w:sz w:val="24"/>
                <w:szCs w:val="24"/>
              </w:rPr>
            </w:pPr>
            <w:r w:rsidRPr="003076C4">
              <w:rPr>
                <w:rFonts w:ascii="Times New Roman" w:hAnsi="Times New Roman"/>
                <w:sz w:val="24"/>
                <w:szCs w:val="24"/>
              </w:rPr>
              <w:t xml:space="preserve">2.6. Протоколи/ витяги з протоколів та посвідчення перевірки знань з безпечних методiв пiд час надання послуг з iнструментом та пристроями згiдно вимог iнструкцiй в межах надання послуг та згiдно </w:t>
            </w:r>
            <w:r w:rsidRPr="003076C4">
              <w:rPr>
                <w:rFonts w:ascii="Times New Roman" w:hAnsi="Times New Roman"/>
                <w:sz w:val="24"/>
                <w:szCs w:val="24"/>
              </w:rPr>
              <w:lastRenderedPageBreak/>
              <w:t>вимог НПАОП 0.00-1. 71-13 Правил охорони працi пiд час роботи з iнструментом та пристроями.</w:t>
            </w:r>
          </w:p>
          <w:p w:rsidR="003076C4" w:rsidRPr="003076C4" w:rsidRDefault="003076C4" w:rsidP="003076C4">
            <w:pPr>
              <w:spacing w:after="0" w:line="240" w:lineRule="auto"/>
              <w:jc w:val="both"/>
              <w:rPr>
                <w:rFonts w:ascii="Times New Roman" w:hAnsi="Times New Roman"/>
                <w:sz w:val="24"/>
                <w:szCs w:val="24"/>
              </w:rPr>
            </w:pPr>
            <w:r w:rsidRPr="003076C4">
              <w:rPr>
                <w:rFonts w:ascii="Times New Roman" w:hAnsi="Times New Roman"/>
                <w:sz w:val="24"/>
                <w:szCs w:val="24"/>
              </w:rPr>
              <w:t>2.7. Документальне підтвердження проходження навчання з питань пожежної безпеки для електромонтерів.</w:t>
            </w:r>
          </w:p>
          <w:p w:rsidR="003076C4" w:rsidRPr="003076C4" w:rsidRDefault="003076C4" w:rsidP="003076C4">
            <w:pPr>
              <w:spacing w:after="0" w:line="240" w:lineRule="auto"/>
              <w:jc w:val="both"/>
              <w:rPr>
                <w:rFonts w:ascii="Times New Roman" w:hAnsi="Times New Roman"/>
                <w:sz w:val="24"/>
                <w:szCs w:val="24"/>
              </w:rPr>
            </w:pPr>
            <w:r w:rsidRPr="003076C4">
              <w:rPr>
                <w:rFonts w:ascii="Times New Roman" w:hAnsi="Times New Roman"/>
                <w:sz w:val="24"/>
                <w:szCs w:val="24"/>
              </w:rPr>
              <w:t>2.8. На кожного з працівників надати копії документів: Копію диплому кваліфікованого робітника або копію свідоцтва про присвоєння (підвищення) робітничої кваліфікації або копію посвідчення, що підтверджує отримання/присвоєння/здобуття кваліфікації.</w:t>
            </w:r>
          </w:p>
          <w:p w:rsidR="003076C4" w:rsidRPr="003076C4" w:rsidRDefault="003076C4" w:rsidP="003076C4">
            <w:pPr>
              <w:spacing w:after="0" w:line="240" w:lineRule="auto"/>
              <w:jc w:val="both"/>
              <w:rPr>
                <w:rFonts w:ascii="Times New Roman" w:hAnsi="Times New Roman"/>
                <w:sz w:val="24"/>
                <w:szCs w:val="24"/>
                <w:lang w:eastAsia="ar-SA"/>
              </w:rPr>
            </w:pPr>
            <w:r w:rsidRPr="003076C4">
              <w:rPr>
                <w:rFonts w:ascii="Times New Roman" w:hAnsi="Times New Roman"/>
                <w:color w:val="000000"/>
                <w:sz w:val="24"/>
                <w:szCs w:val="24"/>
                <w:shd w:val="clear" w:color="auto" w:fill="FFFFFF"/>
              </w:rPr>
              <w:t>2.9. Лист в довільній формі від компанії-виробника або компанії-дистриб’ютора програмного забезпечення iVMS-8600 Intelligent Traffic Monitoring System Software, яке встановлене в обладнанні системи відеоспостереження та відеоаналітики «Безпечна громада» та на яке виведена система відеоспостереження смт Велика Димерка Броварського району Київської області, про те, що працівник/працівники Учасника пройшли навчання та отримали відповідні знання для інсталяції, оновлення та налаштування такого програмного забезпечення.</w:t>
            </w:r>
          </w:p>
        </w:tc>
      </w:tr>
      <w:tr w:rsidR="003076C4" w:rsidRPr="003076C4" w:rsidTr="003076C4">
        <w:trPr>
          <w:trHeight w:val="274"/>
        </w:trPr>
        <w:tc>
          <w:tcPr>
            <w:tcW w:w="2689" w:type="dxa"/>
            <w:tcBorders>
              <w:top w:val="single" w:sz="4" w:space="0" w:color="000001"/>
              <w:left w:val="single" w:sz="4" w:space="0" w:color="000001"/>
              <w:bottom w:val="single" w:sz="4" w:space="0" w:color="000000"/>
            </w:tcBorders>
          </w:tcPr>
          <w:p w:rsidR="003076C4" w:rsidRPr="003076C4" w:rsidRDefault="003076C4" w:rsidP="003076C4">
            <w:pPr>
              <w:spacing w:line="240" w:lineRule="auto"/>
              <w:rPr>
                <w:rFonts w:ascii="Times New Roman" w:hAnsi="Times New Roman"/>
                <w:b/>
                <w:sz w:val="24"/>
                <w:szCs w:val="24"/>
              </w:rPr>
            </w:pPr>
            <w:r w:rsidRPr="003076C4">
              <w:rPr>
                <w:rFonts w:ascii="Times New Roman" w:hAnsi="Times New Roman"/>
                <w:b/>
                <w:sz w:val="24"/>
                <w:szCs w:val="24"/>
              </w:rPr>
              <w:lastRenderedPageBreak/>
              <w:t>3. Наявність документально підтвердженого досвіду виконання аналогічного договору</w:t>
            </w:r>
          </w:p>
        </w:tc>
        <w:tc>
          <w:tcPr>
            <w:tcW w:w="7229" w:type="dxa"/>
            <w:tcBorders>
              <w:top w:val="single" w:sz="4" w:space="0" w:color="000001"/>
              <w:left w:val="single" w:sz="4" w:space="0" w:color="000001"/>
              <w:bottom w:val="single" w:sz="4" w:space="0" w:color="000000"/>
              <w:right w:val="single" w:sz="4" w:space="0" w:color="000001"/>
            </w:tcBorders>
          </w:tcPr>
          <w:p w:rsidR="003076C4" w:rsidRPr="003076C4" w:rsidRDefault="003076C4" w:rsidP="003076C4">
            <w:pPr>
              <w:tabs>
                <w:tab w:val="left" w:pos="209"/>
              </w:tabs>
              <w:spacing w:line="240" w:lineRule="auto"/>
              <w:contextualSpacing/>
              <w:jc w:val="both"/>
              <w:rPr>
                <w:rFonts w:ascii="Times New Roman" w:hAnsi="Times New Roman"/>
                <w:sz w:val="24"/>
                <w:szCs w:val="24"/>
              </w:rPr>
            </w:pPr>
            <w:r w:rsidRPr="003076C4">
              <w:rPr>
                <w:rFonts w:ascii="Times New Roman" w:hAnsi="Times New Roman"/>
                <w:sz w:val="24"/>
                <w:szCs w:val="24"/>
              </w:rPr>
              <w:t xml:space="preserve">3.1. Довідка згідно встановленої форми про наявність досвіду виконання аналогічного договору* </w:t>
            </w:r>
            <w:r w:rsidRPr="003076C4">
              <w:rPr>
                <w:rFonts w:ascii="Times New Roman" w:eastAsia="Calibri" w:hAnsi="Times New Roman"/>
                <w:i/>
                <w:sz w:val="24"/>
                <w:szCs w:val="24"/>
                <w:lang w:eastAsia="zh-CN"/>
              </w:rPr>
              <w:t>(надається на фірмовому бланку Учасника у разі наявності)</w:t>
            </w:r>
            <w:r w:rsidRPr="003076C4">
              <w:rPr>
                <w:rFonts w:ascii="Times New Roman" w:hAnsi="Times New Roman"/>
                <w:sz w:val="24"/>
                <w:szCs w:val="24"/>
              </w:rPr>
              <w:t>.</w:t>
            </w:r>
          </w:p>
          <w:p w:rsidR="003076C4" w:rsidRPr="003076C4" w:rsidRDefault="003076C4" w:rsidP="003076C4">
            <w:pPr>
              <w:spacing w:line="240" w:lineRule="auto"/>
              <w:rPr>
                <w:rFonts w:ascii="Times New Roman" w:hAnsi="Times New Roman"/>
                <w:sz w:val="24"/>
                <w:szCs w:val="24"/>
                <w:lang w:eastAsia="zh-CN"/>
              </w:rPr>
            </w:pPr>
            <w:r w:rsidRPr="003076C4">
              <w:rPr>
                <w:rFonts w:ascii="Times New Roman" w:hAnsi="Times New Roman"/>
                <w:sz w:val="24"/>
                <w:szCs w:val="24"/>
                <w:lang w:eastAsia="zh-CN"/>
              </w:rPr>
              <w:t>№___________від__________</w:t>
            </w:r>
          </w:p>
          <w:p w:rsidR="003076C4" w:rsidRPr="003076C4" w:rsidRDefault="003076C4" w:rsidP="003076C4">
            <w:pPr>
              <w:spacing w:line="240" w:lineRule="auto"/>
              <w:rPr>
                <w:rFonts w:ascii="Times New Roman" w:hAnsi="Times New Roman"/>
                <w:sz w:val="24"/>
                <w:szCs w:val="24"/>
                <w:lang w:eastAsia="zh-CN"/>
              </w:rPr>
            </w:pPr>
          </w:p>
          <w:p w:rsidR="003076C4" w:rsidRPr="003076C4" w:rsidRDefault="003076C4" w:rsidP="003076C4">
            <w:pPr>
              <w:spacing w:line="240" w:lineRule="auto"/>
              <w:jc w:val="center"/>
              <w:rPr>
                <w:rFonts w:ascii="Times New Roman" w:hAnsi="Times New Roman"/>
                <w:b/>
                <w:sz w:val="24"/>
                <w:szCs w:val="24"/>
                <w:lang w:eastAsia="zh-CN"/>
              </w:rPr>
            </w:pPr>
            <w:r w:rsidRPr="003076C4">
              <w:rPr>
                <w:rFonts w:ascii="Times New Roman" w:hAnsi="Times New Roman"/>
                <w:b/>
                <w:sz w:val="24"/>
                <w:szCs w:val="24"/>
                <w:lang w:eastAsia="zh-CN"/>
              </w:rPr>
              <w:t>ДОВІДКА</w:t>
            </w:r>
          </w:p>
          <w:p w:rsidR="003076C4" w:rsidRPr="003076C4" w:rsidRDefault="003076C4" w:rsidP="003076C4">
            <w:pPr>
              <w:spacing w:line="240" w:lineRule="auto"/>
              <w:jc w:val="center"/>
              <w:rPr>
                <w:rFonts w:ascii="Times New Roman" w:hAnsi="Times New Roman"/>
                <w:b/>
                <w:i/>
                <w:sz w:val="24"/>
                <w:szCs w:val="24"/>
                <w:lang w:eastAsia="zh-CN"/>
              </w:rPr>
            </w:pPr>
            <w:r w:rsidRPr="003076C4">
              <w:rPr>
                <w:rFonts w:ascii="Times New Roman" w:hAnsi="Times New Roman"/>
                <w:b/>
                <w:i/>
                <w:sz w:val="24"/>
                <w:szCs w:val="24"/>
                <w:lang w:eastAsia="zh-CN"/>
              </w:rPr>
              <w:t>про наявність досвіду виконання аналогічного(них) договору (ів)</w:t>
            </w:r>
          </w:p>
          <w:p w:rsidR="003076C4" w:rsidRPr="003076C4" w:rsidRDefault="003076C4" w:rsidP="003076C4">
            <w:pPr>
              <w:tabs>
                <w:tab w:val="left" w:pos="3119"/>
              </w:tabs>
              <w:spacing w:line="240" w:lineRule="auto"/>
              <w:jc w:val="both"/>
              <w:rPr>
                <w:rFonts w:ascii="Times New Roman" w:hAnsi="Times New Roman"/>
                <w:sz w:val="24"/>
                <w:szCs w:val="24"/>
                <w:lang w:eastAsia="zh-CN"/>
              </w:rPr>
            </w:pPr>
            <w:r w:rsidRPr="003076C4">
              <w:rPr>
                <w:rFonts w:ascii="Times New Roman" w:hAnsi="Times New Roman"/>
                <w:sz w:val="24"/>
                <w:szCs w:val="24"/>
                <w:lang w:eastAsia="zh-CN"/>
              </w:rPr>
              <w:t xml:space="preserve">         Для______________________________ (назва предмету закупівлі) _________________(назва Учасника) підтверджує наявність досвіду виконання наступного (них) договору (ів):</w:t>
            </w:r>
          </w:p>
          <w:p w:rsidR="003076C4" w:rsidRPr="003076C4" w:rsidRDefault="003076C4" w:rsidP="003076C4">
            <w:pPr>
              <w:tabs>
                <w:tab w:val="left" w:pos="3119"/>
              </w:tabs>
              <w:spacing w:line="240" w:lineRule="auto"/>
              <w:jc w:val="both"/>
              <w:rPr>
                <w:rFonts w:ascii="Times New Roman" w:hAnsi="Times New Roman"/>
                <w:sz w:val="24"/>
                <w:szCs w:val="24"/>
                <w:lang w:eastAsia="zh-CN"/>
              </w:rPr>
            </w:pPr>
          </w:p>
          <w:tbl>
            <w:tblPr>
              <w:tblW w:w="6939" w:type="dxa"/>
              <w:tblInd w:w="2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99"/>
              <w:gridCol w:w="1154"/>
              <w:gridCol w:w="1842"/>
              <w:gridCol w:w="1560"/>
              <w:gridCol w:w="1134"/>
              <w:gridCol w:w="850"/>
            </w:tblGrid>
            <w:tr w:rsidR="003076C4" w:rsidRPr="003076C4" w:rsidTr="003076C4">
              <w:trPr>
                <w:trHeight w:val="827"/>
              </w:trPr>
              <w:tc>
                <w:tcPr>
                  <w:tcW w:w="399" w:type="dxa"/>
                  <w:tcBorders>
                    <w:top w:val="single" w:sz="6" w:space="0" w:color="000000"/>
                    <w:left w:val="single" w:sz="6" w:space="0" w:color="000000"/>
                    <w:bottom w:val="single" w:sz="6" w:space="0" w:color="000000"/>
                    <w:right w:val="single" w:sz="6" w:space="0" w:color="000000"/>
                  </w:tcBorders>
                  <w:shd w:val="clear" w:color="auto" w:fill="FFFFFF"/>
                  <w:hideMark/>
                </w:tcPr>
                <w:p w:rsidR="003076C4" w:rsidRPr="003076C4" w:rsidRDefault="003076C4" w:rsidP="003076C4">
                  <w:pPr>
                    <w:suppressAutoHyphens w:val="0"/>
                    <w:spacing w:after="0" w:line="240" w:lineRule="auto"/>
                    <w:rPr>
                      <w:rFonts w:ascii="Times New Roman" w:hAnsi="Times New Roman"/>
                      <w:sz w:val="24"/>
                      <w:szCs w:val="24"/>
                      <w:lang w:eastAsia="uk-UA"/>
                    </w:rPr>
                  </w:pPr>
                  <w:r w:rsidRPr="003076C4">
                    <w:rPr>
                      <w:rFonts w:ascii="Times New Roman" w:hAnsi="Times New Roman"/>
                      <w:sz w:val="24"/>
                      <w:szCs w:val="24"/>
                      <w:lang w:eastAsia="uk-UA"/>
                    </w:rPr>
                    <w:t>№ з/п</w:t>
                  </w:r>
                </w:p>
              </w:tc>
              <w:tc>
                <w:tcPr>
                  <w:tcW w:w="1154" w:type="dxa"/>
                  <w:tcBorders>
                    <w:top w:val="single" w:sz="6" w:space="0" w:color="000000"/>
                    <w:left w:val="single" w:sz="6" w:space="0" w:color="000000"/>
                    <w:bottom w:val="single" w:sz="6" w:space="0" w:color="000000"/>
                    <w:right w:val="single" w:sz="6" w:space="0" w:color="000000"/>
                  </w:tcBorders>
                  <w:shd w:val="clear" w:color="auto" w:fill="FFFFFF"/>
                  <w:hideMark/>
                </w:tcPr>
                <w:p w:rsidR="003076C4" w:rsidRPr="003076C4" w:rsidRDefault="003076C4" w:rsidP="003076C4">
                  <w:pPr>
                    <w:suppressAutoHyphens w:val="0"/>
                    <w:spacing w:after="0" w:line="240" w:lineRule="auto"/>
                    <w:rPr>
                      <w:rFonts w:ascii="Times New Roman" w:hAnsi="Times New Roman"/>
                      <w:sz w:val="24"/>
                      <w:szCs w:val="24"/>
                      <w:lang w:eastAsia="uk-UA"/>
                    </w:rPr>
                  </w:pPr>
                  <w:r w:rsidRPr="003076C4">
                    <w:rPr>
                      <w:rFonts w:ascii="Times New Roman" w:hAnsi="Times New Roman"/>
                      <w:sz w:val="24"/>
                      <w:szCs w:val="24"/>
                      <w:lang w:eastAsia="uk-UA"/>
                    </w:rPr>
                    <w:t>№ та дата договору, ідентифікатор закупівлі</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3076C4" w:rsidRPr="003076C4" w:rsidRDefault="003076C4" w:rsidP="003076C4">
                  <w:pPr>
                    <w:suppressAutoHyphens w:val="0"/>
                    <w:spacing w:after="0" w:line="240" w:lineRule="auto"/>
                    <w:rPr>
                      <w:rFonts w:ascii="Times New Roman" w:hAnsi="Times New Roman"/>
                      <w:sz w:val="24"/>
                      <w:szCs w:val="24"/>
                      <w:lang w:eastAsia="uk-UA"/>
                    </w:rPr>
                  </w:pPr>
                  <w:r w:rsidRPr="003076C4">
                    <w:rPr>
                      <w:rFonts w:ascii="Times New Roman" w:hAnsi="Times New Roman"/>
                      <w:sz w:val="24"/>
                      <w:szCs w:val="24"/>
                      <w:lang w:eastAsia="uk-UA"/>
                    </w:rPr>
                    <w:t>Найменування організації замовника, код за ЄДРПОУ</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Pr>
                <w:p w:rsidR="003076C4" w:rsidRPr="003076C4" w:rsidRDefault="003076C4" w:rsidP="003076C4">
                  <w:pPr>
                    <w:suppressAutoHyphens w:val="0"/>
                    <w:spacing w:after="0" w:line="240" w:lineRule="auto"/>
                    <w:rPr>
                      <w:rFonts w:ascii="Times New Roman" w:hAnsi="Times New Roman"/>
                      <w:sz w:val="24"/>
                      <w:szCs w:val="24"/>
                      <w:lang w:eastAsia="uk-UA"/>
                    </w:rPr>
                  </w:pPr>
                  <w:r w:rsidRPr="003076C4">
                    <w:rPr>
                      <w:rFonts w:ascii="Times New Roman" w:hAnsi="Times New Roman"/>
                      <w:sz w:val="24"/>
                      <w:szCs w:val="24"/>
                      <w:lang w:eastAsia="uk-UA"/>
                    </w:rPr>
                    <w:t>Адреса та контактні телефони  (у разі наявності) організації замовника</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3076C4" w:rsidRPr="003076C4" w:rsidRDefault="003076C4" w:rsidP="003076C4">
                  <w:pPr>
                    <w:suppressAutoHyphens w:val="0"/>
                    <w:spacing w:after="0" w:line="240" w:lineRule="auto"/>
                    <w:ind w:left="-15" w:right="34"/>
                    <w:rPr>
                      <w:rFonts w:ascii="Times New Roman" w:hAnsi="Times New Roman"/>
                      <w:sz w:val="24"/>
                      <w:szCs w:val="24"/>
                      <w:lang w:eastAsia="uk-UA"/>
                    </w:rPr>
                  </w:pPr>
                  <w:r w:rsidRPr="003076C4">
                    <w:rPr>
                      <w:rFonts w:ascii="Times New Roman" w:hAnsi="Times New Roman"/>
                      <w:sz w:val="24"/>
                      <w:szCs w:val="24"/>
                      <w:lang w:eastAsia="uk-UA"/>
                    </w:rPr>
                    <w:t>Найменування об’єкту за договором</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3076C4" w:rsidRPr="003076C4" w:rsidRDefault="003076C4" w:rsidP="003076C4">
                  <w:pPr>
                    <w:suppressAutoHyphens w:val="0"/>
                    <w:spacing w:after="0" w:line="240" w:lineRule="auto"/>
                    <w:rPr>
                      <w:rFonts w:ascii="Times New Roman" w:hAnsi="Times New Roman"/>
                      <w:sz w:val="24"/>
                      <w:szCs w:val="24"/>
                      <w:lang w:eastAsia="uk-UA"/>
                    </w:rPr>
                  </w:pPr>
                  <w:r w:rsidRPr="003076C4">
                    <w:rPr>
                      <w:rFonts w:ascii="Times New Roman" w:hAnsi="Times New Roman"/>
                      <w:sz w:val="24"/>
                      <w:szCs w:val="24"/>
                      <w:lang w:eastAsia="uk-UA"/>
                    </w:rPr>
                    <w:t xml:space="preserve">Сума </w:t>
                  </w:r>
                </w:p>
                <w:p w:rsidR="003076C4" w:rsidRPr="003076C4" w:rsidRDefault="003076C4" w:rsidP="003076C4">
                  <w:pPr>
                    <w:suppressAutoHyphens w:val="0"/>
                    <w:spacing w:after="0" w:line="240" w:lineRule="auto"/>
                    <w:rPr>
                      <w:rFonts w:ascii="Times New Roman" w:hAnsi="Times New Roman"/>
                      <w:sz w:val="24"/>
                      <w:szCs w:val="24"/>
                      <w:lang w:eastAsia="uk-UA"/>
                    </w:rPr>
                  </w:pPr>
                  <w:r w:rsidRPr="003076C4">
                    <w:rPr>
                      <w:rFonts w:ascii="Times New Roman" w:hAnsi="Times New Roman"/>
                      <w:sz w:val="24"/>
                      <w:szCs w:val="24"/>
                      <w:lang w:eastAsia="uk-UA"/>
                    </w:rPr>
                    <w:t>договору</w:t>
                  </w:r>
                </w:p>
              </w:tc>
            </w:tr>
            <w:tr w:rsidR="003076C4" w:rsidRPr="003076C4" w:rsidTr="003076C4">
              <w:trPr>
                <w:trHeight w:val="50"/>
              </w:trPr>
              <w:tc>
                <w:tcPr>
                  <w:tcW w:w="3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076C4" w:rsidRPr="003076C4" w:rsidRDefault="003076C4" w:rsidP="003076C4">
                  <w:pPr>
                    <w:spacing w:line="240" w:lineRule="auto"/>
                    <w:rPr>
                      <w:rFonts w:ascii="Times New Roman" w:hAnsi="Times New Roman"/>
                      <w:sz w:val="24"/>
                      <w:szCs w:val="24"/>
                      <w:lang w:eastAsia="zh-CN"/>
                    </w:rPr>
                  </w:pPr>
                </w:p>
              </w:tc>
              <w:tc>
                <w:tcPr>
                  <w:tcW w:w="11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076C4" w:rsidRPr="003076C4" w:rsidRDefault="003076C4" w:rsidP="003076C4">
                  <w:pPr>
                    <w:spacing w:line="240" w:lineRule="auto"/>
                    <w:rPr>
                      <w:rFonts w:ascii="Times New Roman" w:hAnsi="Times New Roman"/>
                      <w:sz w:val="24"/>
                      <w:szCs w:val="24"/>
                      <w:lang w:eastAsia="zh-CN"/>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3076C4" w:rsidRPr="003076C4" w:rsidRDefault="003076C4" w:rsidP="003076C4">
                  <w:pPr>
                    <w:spacing w:line="240" w:lineRule="auto"/>
                    <w:rPr>
                      <w:rFonts w:ascii="Times New Roman" w:hAnsi="Times New Roman"/>
                      <w:sz w:val="24"/>
                      <w:szCs w:val="24"/>
                      <w:lang w:eastAsia="zh-CN"/>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tcPr>
                <w:p w:rsidR="003076C4" w:rsidRPr="003076C4" w:rsidRDefault="003076C4" w:rsidP="003076C4">
                  <w:pPr>
                    <w:spacing w:line="240" w:lineRule="auto"/>
                    <w:rPr>
                      <w:rFonts w:ascii="Times New Roman" w:hAnsi="Times New Roman"/>
                      <w:sz w:val="24"/>
                      <w:szCs w:val="24"/>
                      <w:lang w:eastAsia="zh-CN"/>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3076C4" w:rsidRPr="003076C4" w:rsidRDefault="003076C4" w:rsidP="003076C4">
                  <w:pPr>
                    <w:spacing w:line="240" w:lineRule="auto"/>
                    <w:rPr>
                      <w:rFonts w:ascii="Times New Roman" w:hAnsi="Times New Roman"/>
                      <w:sz w:val="24"/>
                      <w:szCs w:val="24"/>
                      <w:lang w:eastAsia="zh-CN"/>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076C4" w:rsidRPr="003076C4" w:rsidRDefault="003076C4" w:rsidP="003076C4">
                  <w:pPr>
                    <w:spacing w:line="240" w:lineRule="auto"/>
                    <w:rPr>
                      <w:rFonts w:ascii="Times New Roman" w:hAnsi="Times New Roman"/>
                      <w:sz w:val="24"/>
                      <w:szCs w:val="24"/>
                      <w:lang w:eastAsia="zh-CN"/>
                    </w:rPr>
                  </w:pPr>
                </w:p>
              </w:tc>
            </w:tr>
          </w:tbl>
          <w:p w:rsidR="003076C4" w:rsidRPr="003076C4" w:rsidRDefault="003076C4" w:rsidP="003076C4">
            <w:pPr>
              <w:shd w:val="clear" w:color="auto" w:fill="FFFFFF"/>
              <w:spacing w:line="240" w:lineRule="auto"/>
              <w:jc w:val="both"/>
              <w:rPr>
                <w:rFonts w:ascii="Times New Roman" w:hAnsi="Times New Roman"/>
                <w:i/>
                <w:iCs/>
                <w:sz w:val="24"/>
                <w:szCs w:val="24"/>
                <w:lang w:eastAsia="zh-CN"/>
              </w:rPr>
            </w:pPr>
          </w:p>
          <w:p w:rsidR="003076C4" w:rsidRPr="003076C4" w:rsidRDefault="003076C4" w:rsidP="003076C4">
            <w:pPr>
              <w:shd w:val="clear" w:color="auto" w:fill="FFFFFF"/>
              <w:spacing w:line="240" w:lineRule="auto"/>
              <w:jc w:val="both"/>
              <w:rPr>
                <w:rFonts w:ascii="Times New Roman" w:hAnsi="Times New Roman"/>
                <w:i/>
                <w:iCs/>
                <w:sz w:val="24"/>
                <w:szCs w:val="24"/>
                <w:lang w:eastAsia="zh-CN"/>
              </w:rPr>
            </w:pPr>
            <w:r w:rsidRPr="003076C4">
              <w:rPr>
                <w:rFonts w:ascii="Times New Roman" w:hAnsi="Times New Roman"/>
                <w:i/>
                <w:iCs/>
                <w:sz w:val="24"/>
                <w:szCs w:val="24"/>
                <w:lang w:eastAsia="zh-CN"/>
              </w:rPr>
              <w:t xml:space="preserve">      Додатки: на __________ арк.</w:t>
            </w:r>
          </w:p>
          <w:p w:rsidR="003076C4" w:rsidRPr="003076C4" w:rsidRDefault="003076C4" w:rsidP="003076C4">
            <w:pPr>
              <w:spacing w:line="240" w:lineRule="auto"/>
              <w:jc w:val="both"/>
              <w:rPr>
                <w:rFonts w:ascii="Times New Roman" w:hAnsi="Times New Roman"/>
                <w:noProof/>
                <w:sz w:val="24"/>
                <w:szCs w:val="24"/>
                <w:lang w:eastAsia="zh-CN"/>
              </w:rPr>
            </w:pPr>
            <w:r w:rsidRPr="003076C4">
              <w:rPr>
                <w:rFonts w:ascii="Times New Roman" w:hAnsi="Times New Roman"/>
                <w:noProof/>
                <w:sz w:val="24"/>
                <w:szCs w:val="24"/>
                <w:lang w:eastAsia="zh-CN"/>
              </w:rPr>
              <w:t xml:space="preserve">   ___________________       _______________       _______________</w:t>
            </w:r>
          </w:p>
          <w:p w:rsidR="003076C4" w:rsidRPr="003076C4" w:rsidRDefault="003076C4" w:rsidP="003076C4">
            <w:pPr>
              <w:tabs>
                <w:tab w:val="left" w:pos="209"/>
              </w:tabs>
              <w:spacing w:line="240" w:lineRule="auto"/>
              <w:contextualSpacing/>
              <w:jc w:val="both"/>
              <w:rPr>
                <w:rFonts w:ascii="Times New Roman" w:hAnsi="Times New Roman"/>
                <w:sz w:val="24"/>
                <w:szCs w:val="24"/>
              </w:rPr>
            </w:pPr>
            <w:r w:rsidRPr="003076C4">
              <w:rPr>
                <w:rFonts w:ascii="Times New Roman" w:hAnsi="Times New Roman"/>
                <w:noProof/>
                <w:sz w:val="24"/>
                <w:szCs w:val="24"/>
                <w:lang w:eastAsia="zh-CN"/>
              </w:rPr>
              <w:t xml:space="preserve">                   (Посада)</w:t>
            </w:r>
            <w:r w:rsidRPr="003076C4">
              <w:rPr>
                <w:rFonts w:ascii="Times New Roman" w:hAnsi="Times New Roman"/>
                <w:noProof/>
                <w:sz w:val="24"/>
                <w:szCs w:val="24"/>
                <w:lang w:eastAsia="zh-CN"/>
              </w:rPr>
              <w:tab/>
            </w:r>
            <w:r w:rsidRPr="003076C4">
              <w:rPr>
                <w:rFonts w:ascii="Times New Roman" w:hAnsi="Times New Roman"/>
                <w:noProof/>
                <w:sz w:val="24"/>
                <w:szCs w:val="24"/>
                <w:lang w:eastAsia="zh-CN"/>
              </w:rPr>
              <w:tab/>
            </w:r>
            <w:r w:rsidRPr="003076C4">
              <w:rPr>
                <w:rFonts w:ascii="Times New Roman" w:hAnsi="Times New Roman"/>
                <w:noProof/>
                <w:sz w:val="24"/>
                <w:szCs w:val="24"/>
                <w:lang w:eastAsia="zh-CN"/>
              </w:rPr>
              <w:tab/>
              <w:t xml:space="preserve">       (Підпис)</w:t>
            </w:r>
            <w:r w:rsidRPr="003076C4">
              <w:rPr>
                <w:rFonts w:ascii="Times New Roman" w:hAnsi="Times New Roman"/>
                <w:noProof/>
                <w:sz w:val="24"/>
                <w:szCs w:val="24"/>
                <w:lang w:eastAsia="zh-CN"/>
              </w:rPr>
              <w:tab/>
            </w:r>
            <w:r w:rsidRPr="003076C4">
              <w:rPr>
                <w:rFonts w:ascii="Times New Roman" w:hAnsi="Times New Roman"/>
                <w:noProof/>
                <w:sz w:val="24"/>
                <w:szCs w:val="24"/>
                <w:lang w:eastAsia="zh-CN"/>
              </w:rPr>
              <w:tab/>
              <w:t xml:space="preserve">         (ПІБ)</w:t>
            </w:r>
          </w:p>
          <w:p w:rsidR="003076C4" w:rsidRPr="003076C4" w:rsidRDefault="003076C4" w:rsidP="003076C4">
            <w:pPr>
              <w:spacing w:line="240" w:lineRule="auto"/>
              <w:rPr>
                <w:rFonts w:ascii="Times New Roman" w:hAnsi="Times New Roman"/>
                <w:color w:val="000000"/>
                <w:sz w:val="24"/>
                <w:szCs w:val="24"/>
              </w:rPr>
            </w:pPr>
            <w:r w:rsidRPr="003076C4">
              <w:rPr>
                <w:rFonts w:ascii="Times New Roman" w:hAnsi="Times New Roman"/>
                <w:color w:val="000000"/>
                <w:sz w:val="24"/>
                <w:szCs w:val="24"/>
              </w:rPr>
              <w:t xml:space="preserve">                                                         М. П.***</w:t>
            </w:r>
          </w:p>
          <w:p w:rsidR="003076C4" w:rsidRPr="003076C4" w:rsidRDefault="003076C4" w:rsidP="003076C4">
            <w:pPr>
              <w:spacing w:line="240" w:lineRule="auto"/>
              <w:jc w:val="both"/>
              <w:rPr>
                <w:rFonts w:ascii="Times New Roman" w:hAnsi="Times New Roman"/>
                <w:sz w:val="24"/>
                <w:szCs w:val="24"/>
              </w:rPr>
            </w:pPr>
            <w:r w:rsidRPr="003076C4">
              <w:rPr>
                <w:rFonts w:ascii="Times New Roman" w:hAnsi="Times New Roman"/>
                <w:sz w:val="24"/>
                <w:szCs w:val="24"/>
              </w:rPr>
              <w:t>В якості документального підтвердження, додати скан-копію з оригіналу договору та документи передбачені умовами договору в повному обсязі (додатки до договору), з оригіналом відгуку (не менше одного листа) від замовника аналогічних послуг, зазначених в наданій Учасником довідці.</w:t>
            </w:r>
          </w:p>
          <w:p w:rsidR="003076C4" w:rsidRPr="003076C4" w:rsidRDefault="003076C4" w:rsidP="003076C4">
            <w:pPr>
              <w:spacing w:after="0" w:line="240" w:lineRule="auto"/>
              <w:rPr>
                <w:rFonts w:ascii="Times New Roman" w:hAnsi="Times New Roman"/>
                <w:sz w:val="24"/>
                <w:szCs w:val="24"/>
              </w:rPr>
            </w:pPr>
            <w:r w:rsidRPr="003076C4">
              <w:rPr>
                <w:rFonts w:ascii="Times New Roman" w:hAnsi="Times New Roman"/>
                <w:sz w:val="24"/>
                <w:szCs w:val="24"/>
              </w:rPr>
              <w:lastRenderedPageBreak/>
              <w:t xml:space="preserve">* Аналогічним договором у розумінні цієї тендерної документації є договір на виконання послуг з технічного обслуговування системи відеоспостереження, яка відповідає вимогам та обладнанню, зазначеному в додатку № 2 Тендерної документації. </w:t>
            </w:r>
          </w:p>
          <w:p w:rsidR="003076C4" w:rsidRPr="003076C4" w:rsidRDefault="003076C4" w:rsidP="003076C4">
            <w:pPr>
              <w:spacing w:line="240" w:lineRule="auto"/>
              <w:jc w:val="both"/>
              <w:rPr>
                <w:rFonts w:ascii="Times New Roman" w:hAnsi="Times New Roman"/>
                <w:sz w:val="24"/>
                <w:szCs w:val="24"/>
              </w:rPr>
            </w:pPr>
          </w:p>
        </w:tc>
      </w:tr>
    </w:tbl>
    <w:p w:rsidR="003076C4" w:rsidRPr="003076C4" w:rsidRDefault="003076C4" w:rsidP="003076C4">
      <w:pPr>
        <w:spacing w:after="0" w:line="240" w:lineRule="auto"/>
        <w:ind w:left="2880"/>
        <w:rPr>
          <w:rFonts w:ascii="Times New Roman" w:hAnsi="Times New Roman"/>
          <w:sz w:val="24"/>
          <w:szCs w:val="24"/>
          <w:lang w:eastAsia="uk-UA"/>
        </w:rPr>
      </w:pPr>
    </w:p>
    <w:p w:rsidR="003076C4" w:rsidRPr="003076C4" w:rsidRDefault="003076C4" w:rsidP="003076C4">
      <w:pPr>
        <w:tabs>
          <w:tab w:val="left" w:pos="1080"/>
        </w:tabs>
        <w:spacing w:after="0" w:line="240" w:lineRule="auto"/>
        <w:jc w:val="both"/>
        <w:rPr>
          <w:rFonts w:ascii="Times New Roman" w:hAnsi="Times New Roman"/>
          <w:i/>
          <w:iCs/>
          <w:sz w:val="24"/>
          <w:szCs w:val="24"/>
          <w:lang w:eastAsia="uk-UA"/>
        </w:rPr>
      </w:pPr>
      <w:r w:rsidRPr="003076C4">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076C4" w:rsidRPr="003076C4" w:rsidRDefault="003076C4" w:rsidP="003076C4">
      <w:pPr>
        <w:spacing w:after="0" w:line="240" w:lineRule="auto"/>
        <w:jc w:val="center"/>
        <w:rPr>
          <w:rFonts w:ascii="Times New Roman" w:hAnsi="Times New Roman"/>
          <w:b/>
          <w:sz w:val="24"/>
          <w:szCs w:val="24"/>
        </w:rPr>
      </w:pPr>
    </w:p>
    <w:p w:rsidR="003076C4" w:rsidRPr="003076C4" w:rsidRDefault="003076C4" w:rsidP="003076C4">
      <w:pPr>
        <w:spacing w:after="0" w:line="240" w:lineRule="auto"/>
        <w:contextualSpacing/>
        <w:jc w:val="center"/>
        <w:rPr>
          <w:rFonts w:ascii="Times New Roman" w:hAnsi="Times New Roman"/>
          <w:sz w:val="24"/>
          <w:szCs w:val="24"/>
          <w:lang w:val="ru-RU" w:eastAsia="ru-RU"/>
        </w:rPr>
      </w:pPr>
      <w:bookmarkStart w:id="12" w:name="_Hlk128472609"/>
      <w:bookmarkEnd w:id="12"/>
      <w:r w:rsidRPr="003076C4">
        <w:rPr>
          <w:rFonts w:ascii="Times New Roman" w:hAnsi="Times New Roman"/>
          <w:b/>
          <w:sz w:val="24"/>
          <w:szCs w:val="24"/>
        </w:rPr>
        <w:t>Розділ 2.</w:t>
      </w:r>
      <w:r w:rsidRPr="003076C4">
        <w:rPr>
          <w:rFonts w:ascii="Times New Roman" w:hAnsi="Times New Roman"/>
          <w:sz w:val="24"/>
          <w:szCs w:val="24"/>
        </w:rPr>
        <w:t xml:space="preserve"> </w:t>
      </w:r>
    </w:p>
    <w:p w:rsidR="003076C4" w:rsidRPr="003076C4" w:rsidRDefault="003076C4" w:rsidP="003076C4">
      <w:pPr>
        <w:widowControl w:val="0"/>
        <w:tabs>
          <w:tab w:val="left" w:pos="1080"/>
        </w:tabs>
        <w:spacing w:after="0" w:line="240" w:lineRule="auto"/>
        <w:contextualSpacing/>
        <w:jc w:val="center"/>
        <w:rPr>
          <w:rFonts w:ascii="Times New Roman" w:hAnsi="Times New Roman"/>
          <w:b/>
          <w:sz w:val="24"/>
          <w:szCs w:val="24"/>
          <w:u w:val="single"/>
        </w:rPr>
      </w:pPr>
      <w:r w:rsidRPr="003076C4">
        <w:rPr>
          <w:rFonts w:ascii="Times New Roman" w:hAnsi="Times New Roman"/>
          <w:b/>
          <w:sz w:val="24"/>
          <w:szCs w:val="24"/>
          <w:u w:val="single"/>
        </w:rPr>
        <w:t>Перелік документів та інформації  для підтвердження відсутності підстав для відхилення учасника відповідно до  вимог, визначених в п.47 Особливостей</w:t>
      </w:r>
    </w:p>
    <w:p w:rsidR="003076C4" w:rsidRPr="003076C4" w:rsidRDefault="003076C4" w:rsidP="003076C4">
      <w:pPr>
        <w:widowControl w:val="0"/>
        <w:tabs>
          <w:tab w:val="left" w:pos="1080"/>
        </w:tabs>
        <w:spacing w:after="0" w:line="240" w:lineRule="auto"/>
        <w:contextualSpacing/>
        <w:jc w:val="both"/>
        <w:rPr>
          <w:rFonts w:ascii="Times New Roman" w:hAnsi="Times New Roman"/>
          <w:b/>
          <w:bCs/>
          <w:sz w:val="24"/>
          <w:szCs w:val="24"/>
        </w:rPr>
      </w:pPr>
      <w:bookmarkStart w:id="13" w:name="_Hlk128671426"/>
      <w:bookmarkEnd w:id="13"/>
    </w:p>
    <w:p w:rsidR="003076C4" w:rsidRPr="003076C4" w:rsidRDefault="003076C4" w:rsidP="003076C4">
      <w:pPr>
        <w:spacing w:after="0" w:line="240" w:lineRule="auto"/>
        <w:contextualSpacing/>
        <w:jc w:val="both"/>
        <w:rPr>
          <w:rFonts w:ascii="Times New Roman" w:hAnsi="Times New Roman"/>
          <w:sz w:val="24"/>
          <w:szCs w:val="24"/>
          <w:lang w:eastAsia="ru-RU"/>
        </w:rPr>
      </w:pPr>
      <w:r w:rsidRPr="003076C4">
        <w:rPr>
          <w:rFonts w:ascii="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076C4" w:rsidRPr="003076C4" w:rsidRDefault="003076C4" w:rsidP="003076C4">
      <w:pPr>
        <w:spacing w:after="0" w:line="240" w:lineRule="auto"/>
        <w:contextualSpacing/>
        <w:jc w:val="both"/>
        <w:rPr>
          <w:rFonts w:ascii="Times New Roman" w:hAnsi="Times New Roman"/>
          <w:sz w:val="24"/>
          <w:szCs w:val="24"/>
          <w:lang w:eastAsia="ru-RU"/>
        </w:rPr>
      </w:pPr>
      <w:r w:rsidRPr="003076C4">
        <w:rPr>
          <w:rFonts w:ascii="Times New Roman" w:hAnsi="Times New Roman"/>
          <w:sz w:val="24"/>
          <w:szCs w:val="24"/>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076C4" w:rsidRPr="003076C4" w:rsidRDefault="003076C4" w:rsidP="003076C4">
      <w:pPr>
        <w:spacing w:after="0" w:line="240" w:lineRule="auto"/>
        <w:contextualSpacing/>
        <w:jc w:val="both"/>
        <w:rPr>
          <w:rFonts w:ascii="Times New Roman" w:hAnsi="Times New Roman"/>
          <w:sz w:val="24"/>
          <w:szCs w:val="24"/>
          <w:lang w:eastAsia="ru-RU"/>
        </w:rPr>
      </w:pPr>
      <w:r w:rsidRPr="003076C4">
        <w:rPr>
          <w:rFonts w:ascii="Times New Roman" w:hAnsi="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076C4" w:rsidRPr="003076C4" w:rsidRDefault="003076C4" w:rsidP="003076C4">
      <w:pPr>
        <w:spacing w:after="0" w:line="240" w:lineRule="auto"/>
        <w:contextualSpacing/>
        <w:jc w:val="both"/>
        <w:rPr>
          <w:rFonts w:ascii="Times New Roman" w:hAnsi="Times New Roman"/>
          <w:sz w:val="24"/>
          <w:szCs w:val="24"/>
          <w:lang w:val="ru-RU" w:eastAsia="ru-RU"/>
        </w:rPr>
      </w:pPr>
      <w:r w:rsidRPr="003076C4">
        <w:rPr>
          <w:rFonts w:ascii="Times New Roman" w:hAnsi="Times New Roman"/>
          <w:sz w:val="24"/>
          <w:szCs w:val="24"/>
          <w:lang w:val="ru-RU" w:eastAsia="ru-RU"/>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076C4" w:rsidRPr="003076C4" w:rsidRDefault="003076C4" w:rsidP="003076C4">
      <w:pPr>
        <w:spacing w:after="0" w:line="240" w:lineRule="auto"/>
        <w:contextualSpacing/>
        <w:jc w:val="both"/>
        <w:rPr>
          <w:rFonts w:ascii="Times New Roman" w:hAnsi="Times New Roman"/>
          <w:i/>
          <w:sz w:val="24"/>
          <w:szCs w:val="24"/>
          <w:lang w:val="ru-RU" w:eastAsia="ru-RU"/>
        </w:rPr>
      </w:pPr>
      <w:r w:rsidRPr="003076C4">
        <w:rPr>
          <w:rFonts w:ascii="Times New Roman" w:hAnsi="Times New Roman"/>
          <w:i/>
          <w:sz w:val="24"/>
          <w:szCs w:val="24"/>
          <w:lang w:val="ru-RU"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076C4" w:rsidRPr="003076C4" w:rsidRDefault="003076C4" w:rsidP="003076C4">
      <w:pPr>
        <w:spacing w:after="0" w:line="240" w:lineRule="auto"/>
        <w:contextualSpacing/>
        <w:jc w:val="both"/>
        <w:rPr>
          <w:rFonts w:ascii="Times New Roman" w:hAnsi="Times New Roman"/>
          <w:sz w:val="24"/>
          <w:szCs w:val="24"/>
          <w:lang w:val="ru-RU" w:eastAsia="ru-RU"/>
        </w:rPr>
      </w:pPr>
      <w:r w:rsidRPr="003076C4">
        <w:rPr>
          <w:rFonts w:ascii="Times New Roman" w:hAnsi="Times New Roman"/>
          <w:sz w:val="24"/>
          <w:szCs w:val="24"/>
          <w:lang w:val="ru-RU"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076C4">
        <w:rPr>
          <w:rFonts w:ascii="Times New Roman" w:hAnsi="Times New Roman"/>
          <w:i/>
          <w:sz w:val="24"/>
          <w:szCs w:val="24"/>
          <w:lang w:val="ru-RU" w:eastAsia="ru-RU"/>
        </w:rPr>
        <w:t>(у разі застосування таких критеріїв до учасника процедури закупівлі)</w:t>
      </w:r>
      <w:r w:rsidRPr="003076C4">
        <w:rPr>
          <w:rFonts w:ascii="Times New Roman" w:hAnsi="Times New Roman"/>
          <w:sz w:val="24"/>
          <w:szCs w:val="24"/>
          <w:lang w:val="ru-RU" w:eastAsia="ru-RU"/>
        </w:rPr>
        <w:t>, замовник перевіряє таких суб’єктів господарювання щодо відсутності підстав, визначених пунктом 47 Особливостей.</w:t>
      </w:r>
    </w:p>
    <w:p w:rsidR="003076C4" w:rsidRPr="003076C4" w:rsidRDefault="003076C4" w:rsidP="003076C4">
      <w:pPr>
        <w:spacing w:after="0" w:line="240" w:lineRule="auto"/>
        <w:contextualSpacing/>
        <w:jc w:val="both"/>
        <w:rPr>
          <w:rFonts w:ascii="Times New Roman" w:hAnsi="Times New Roman"/>
          <w:sz w:val="24"/>
          <w:szCs w:val="24"/>
          <w:lang w:eastAsia="ru-RU"/>
        </w:rPr>
      </w:pPr>
    </w:p>
    <w:p w:rsidR="003076C4" w:rsidRPr="003076C4" w:rsidRDefault="003076C4" w:rsidP="003076C4">
      <w:pPr>
        <w:spacing w:after="0" w:line="240" w:lineRule="auto"/>
        <w:contextualSpacing/>
        <w:jc w:val="both"/>
        <w:rPr>
          <w:rFonts w:ascii="Times New Roman" w:hAnsi="Times New Roman"/>
          <w:sz w:val="24"/>
          <w:szCs w:val="24"/>
          <w:lang w:eastAsia="ru-RU"/>
        </w:rPr>
      </w:pPr>
      <w:r w:rsidRPr="003076C4">
        <w:rPr>
          <w:rFonts w:ascii="Times New Roman" w:hAnsi="Times New Roman"/>
          <w:sz w:val="24"/>
          <w:szCs w:val="24"/>
          <w:lang w:eastAsia="ru-RU"/>
        </w:rPr>
        <w:t>Примітка:</w:t>
      </w:r>
    </w:p>
    <w:p w:rsidR="003076C4" w:rsidRPr="003076C4" w:rsidRDefault="003076C4" w:rsidP="003076C4">
      <w:pPr>
        <w:spacing w:after="0" w:line="240" w:lineRule="auto"/>
        <w:contextualSpacing/>
        <w:jc w:val="both"/>
        <w:rPr>
          <w:rFonts w:ascii="Times New Roman" w:hAnsi="Times New Roman"/>
          <w:i/>
          <w:sz w:val="24"/>
          <w:szCs w:val="24"/>
          <w:lang w:eastAsia="ru-RU"/>
        </w:rPr>
      </w:pPr>
      <w:r w:rsidRPr="003076C4">
        <w:rPr>
          <w:rFonts w:ascii="Times New Roman" w:hAnsi="Times New Roman"/>
          <w:i/>
          <w:sz w:val="24"/>
          <w:szCs w:val="24"/>
          <w:lang w:eastAsia="ru-RU"/>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як наведено в таблиці, та/або шляхом надання гарантійного листа/довідки у довільній формі (учасник може надати один/одну гарантійний лист/довідку (спільний/спільну за пунктами 47 Особливостей), та/ або шляхом надання витягів з Єдиних державних реєстрів).</w:t>
      </w:r>
    </w:p>
    <w:p w:rsidR="003076C4" w:rsidRPr="003076C4" w:rsidRDefault="003076C4" w:rsidP="003076C4">
      <w:pPr>
        <w:spacing w:after="0" w:line="240" w:lineRule="auto"/>
        <w:contextualSpacing/>
        <w:jc w:val="both"/>
        <w:rPr>
          <w:rFonts w:ascii="Times New Roman" w:hAnsi="Times New Roman"/>
          <w:i/>
          <w:sz w:val="24"/>
          <w:szCs w:val="24"/>
          <w:lang w:eastAsia="ru-RU"/>
        </w:rPr>
      </w:pPr>
      <w:r w:rsidRPr="003076C4">
        <w:rPr>
          <w:rFonts w:ascii="Times New Roman" w:hAnsi="Times New Roman"/>
          <w:i/>
          <w:sz w:val="24"/>
          <w:szCs w:val="24"/>
          <w:lang w:eastAsia="ru-RU"/>
        </w:rPr>
        <w:lastRenderedPageBreak/>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п.47 Особливостей та відповідно до норм ч. 15 ст. 29, ст. 31, ч. 7 ст. 33 Закону та п.41 Особливостей.</w:t>
      </w:r>
    </w:p>
    <w:p w:rsidR="003076C4" w:rsidRPr="003076C4" w:rsidRDefault="003076C4" w:rsidP="003076C4">
      <w:pPr>
        <w:spacing w:after="0" w:line="240" w:lineRule="auto"/>
        <w:contextualSpacing/>
        <w:jc w:val="both"/>
        <w:rPr>
          <w:rFonts w:ascii="Times New Roman" w:hAnsi="Times New Roman"/>
          <w:i/>
          <w:sz w:val="24"/>
          <w:szCs w:val="24"/>
          <w:lang w:eastAsia="ru-RU"/>
        </w:rPr>
      </w:pPr>
      <w:r w:rsidRPr="003076C4">
        <w:rPr>
          <w:rFonts w:ascii="Times New Roman" w:hAnsi="Times New Roman"/>
          <w:i/>
          <w:sz w:val="24"/>
          <w:szCs w:val="24"/>
          <w:lang w:eastAsia="ru-RU"/>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3076C4" w:rsidRPr="003076C4" w:rsidRDefault="003076C4" w:rsidP="003076C4">
      <w:pPr>
        <w:spacing w:after="0" w:line="240" w:lineRule="auto"/>
        <w:contextualSpacing/>
        <w:jc w:val="both"/>
        <w:rPr>
          <w:rFonts w:ascii="Times New Roman" w:hAnsi="Times New Roman"/>
          <w:i/>
          <w:sz w:val="24"/>
          <w:szCs w:val="24"/>
          <w:lang w:eastAsia="ru-RU"/>
        </w:rPr>
      </w:pPr>
    </w:p>
    <w:p w:rsidR="003076C4" w:rsidRPr="003076C4" w:rsidRDefault="003076C4" w:rsidP="003076C4">
      <w:pPr>
        <w:spacing w:after="0" w:line="240" w:lineRule="auto"/>
        <w:contextualSpacing/>
        <w:jc w:val="both"/>
        <w:rPr>
          <w:rFonts w:ascii="Times New Roman" w:hAnsi="Times New Roman"/>
          <w:sz w:val="24"/>
          <w:szCs w:val="24"/>
          <w:lang w:eastAsia="ru-RU"/>
        </w:rPr>
      </w:pPr>
    </w:p>
    <w:p w:rsidR="003076C4" w:rsidRPr="003076C4" w:rsidRDefault="003076C4" w:rsidP="003076C4">
      <w:pPr>
        <w:spacing w:after="0" w:line="240" w:lineRule="auto"/>
        <w:contextualSpacing/>
        <w:rPr>
          <w:rFonts w:ascii="Times New Roman" w:hAnsi="Times New Roman"/>
          <w:b/>
          <w:sz w:val="24"/>
          <w:szCs w:val="24"/>
          <w:lang w:eastAsia="ru-RU"/>
        </w:rPr>
      </w:pPr>
    </w:p>
    <w:p w:rsidR="003076C4" w:rsidRPr="003076C4" w:rsidRDefault="003076C4" w:rsidP="003076C4">
      <w:pPr>
        <w:spacing w:after="0" w:line="240" w:lineRule="auto"/>
        <w:contextualSpacing/>
        <w:jc w:val="center"/>
        <w:rPr>
          <w:rFonts w:ascii="Times New Roman" w:hAnsi="Times New Roman"/>
          <w:b/>
          <w:sz w:val="24"/>
          <w:szCs w:val="24"/>
          <w:u w:val="single"/>
        </w:rPr>
      </w:pPr>
      <w:r w:rsidRPr="003076C4">
        <w:rPr>
          <w:rFonts w:ascii="Times New Roman" w:hAnsi="Times New Roman"/>
          <w:b/>
          <w:sz w:val="24"/>
          <w:szCs w:val="24"/>
          <w:u w:val="single"/>
        </w:rPr>
        <w:t xml:space="preserve">Перелік документів та інформації для підтвердження відсутності підстав </w:t>
      </w:r>
    </w:p>
    <w:p w:rsidR="003076C4" w:rsidRPr="003076C4" w:rsidRDefault="003076C4" w:rsidP="003076C4">
      <w:pPr>
        <w:spacing w:after="0" w:line="240" w:lineRule="auto"/>
        <w:contextualSpacing/>
        <w:jc w:val="center"/>
        <w:rPr>
          <w:rFonts w:ascii="Times New Roman" w:hAnsi="Times New Roman"/>
          <w:b/>
          <w:sz w:val="24"/>
          <w:szCs w:val="24"/>
        </w:rPr>
      </w:pPr>
      <w:r w:rsidRPr="003076C4">
        <w:rPr>
          <w:rFonts w:ascii="Times New Roman" w:hAnsi="Times New Roman"/>
          <w:b/>
          <w:sz w:val="24"/>
          <w:szCs w:val="24"/>
          <w:u w:val="single"/>
        </w:rPr>
        <w:t>для відхилення переможця</w:t>
      </w:r>
      <w:r w:rsidRPr="003076C4">
        <w:rPr>
          <w:rFonts w:ascii="Times New Roman" w:hAnsi="Times New Roman"/>
          <w:b/>
          <w:sz w:val="24"/>
          <w:szCs w:val="24"/>
        </w:rPr>
        <w:t xml:space="preserve"> </w:t>
      </w:r>
    </w:p>
    <w:p w:rsidR="003076C4" w:rsidRPr="003076C4" w:rsidRDefault="003076C4" w:rsidP="003076C4">
      <w:pPr>
        <w:spacing w:after="0" w:line="240" w:lineRule="auto"/>
        <w:contextualSpacing/>
        <w:jc w:val="center"/>
        <w:rPr>
          <w:rFonts w:ascii="Times New Roman" w:hAnsi="Times New Roman"/>
          <w:b/>
          <w:sz w:val="24"/>
          <w:szCs w:val="24"/>
        </w:rPr>
      </w:pPr>
      <w:r w:rsidRPr="003076C4">
        <w:rPr>
          <w:rFonts w:ascii="Times New Roman" w:hAnsi="Times New Roman"/>
          <w:b/>
          <w:sz w:val="24"/>
          <w:szCs w:val="24"/>
        </w:rPr>
        <w:t>відповідно до вимог, визначених п.47 Особливостей</w:t>
      </w:r>
    </w:p>
    <w:p w:rsidR="003076C4" w:rsidRPr="003076C4" w:rsidRDefault="003076C4" w:rsidP="003076C4">
      <w:pPr>
        <w:spacing w:after="0" w:line="240" w:lineRule="auto"/>
        <w:contextualSpacing/>
        <w:rPr>
          <w:rFonts w:ascii="Times New Roman" w:hAnsi="Times New Roman"/>
          <w:b/>
          <w:sz w:val="24"/>
          <w:szCs w:val="24"/>
        </w:rPr>
      </w:pPr>
    </w:p>
    <w:p w:rsidR="003076C4" w:rsidRPr="003076C4" w:rsidRDefault="003076C4" w:rsidP="003076C4">
      <w:pPr>
        <w:spacing w:after="0" w:line="240" w:lineRule="auto"/>
        <w:ind w:firstLine="567"/>
        <w:contextualSpacing/>
        <w:jc w:val="both"/>
        <w:rPr>
          <w:rFonts w:ascii="Times New Roman" w:hAnsi="Times New Roman"/>
          <w:sz w:val="24"/>
          <w:szCs w:val="24"/>
          <w:shd w:val="clear" w:color="auto" w:fill="FFFFFF"/>
        </w:rPr>
      </w:pPr>
      <w:r w:rsidRPr="003076C4">
        <w:rPr>
          <w:rFonts w:ascii="Times New Roman" w:hAnsi="Times New Roman"/>
          <w:sz w:val="24"/>
          <w:szCs w:val="24"/>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3076C4">
        <w:rPr>
          <w:rFonts w:ascii="Times New Roman" w:hAnsi="Times New Roman"/>
          <w:sz w:val="24"/>
          <w:szCs w:val="24"/>
          <w:u w:val="single"/>
          <w:shd w:val="clear" w:color="auto" w:fill="FFFFFF"/>
        </w:rPr>
        <w:t>3, 5, 6 і 12  п.47</w:t>
      </w:r>
      <w:r w:rsidRPr="003076C4">
        <w:rPr>
          <w:rFonts w:ascii="Times New Roman" w:hAnsi="Times New Roman"/>
          <w:sz w:val="24"/>
          <w:szCs w:val="24"/>
          <w:shd w:val="clear" w:color="auto" w:fill="FFFFFF"/>
        </w:rPr>
        <w:t xml:space="preserve"> Особливостей </w:t>
      </w:r>
      <w:r w:rsidRPr="003076C4">
        <w:rPr>
          <w:rFonts w:ascii="Times New Roman" w:hAnsi="Times New Roman"/>
          <w:sz w:val="24"/>
          <w:szCs w:val="24"/>
          <w:u w:val="single"/>
          <w:shd w:val="clear" w:color="auto" w:fill="FFFFFF"/>
        </w:rPr>
        <w:t>та в абзаці чотирнадцятому цього пункту</w:t>
      </w:r>
      <w:r w:rsidRPr="003076C4">
        <w:rPr>
          <w:rFonts w:ascii="Times New Roman" w:hAnsi="Times New Roman"/>
          <w:sz w:val="24"/>
          <w:szCs w:val="24"/>
          <w:shd w:val="clear" w:color="auto" w:fill="FFFFFF"/>
        </w:rPr>
        <w:t>.</w:t>
      </w:r>
    </w:p>
    <w:p w:rsidR="003076C4" w:rsidRPr="003076C4" w:rsidRDefault="003076C4" w:rsidP="003076C4">
      <w:pPr>
        <w:spacing w:after="0" w:line="240" w:lineRule="auto"/>
        <w:ind w:firstLine="567"/>
        <w:contextualSpacing/>
        <w:jc w:val="both"/>
        <w:rPr>
          <w:rFonts w:ascii="Times New Roman" w:hAnsi="Times New Roman"/>
          <w:sz w:val="24"/>
          <w:szCs w:val="24"/>
          <w:shd w:val="clear" w:color="auto" w:fill="FFFFFF"/>
        </w:rPr>
      </w:pPr>
      <w:r w:rsidRPr="003076C4">
        <w:rPr>
          <w:rFonts w:ascii="Times New Roman" w:hAnsi="Times New Roman"/>
          <w:sz w:val="24"/>
          <w:szCs w:val="24"/>
          <w:shd w:val="clear" w:color="auto" w:fill="FFFFFF"/>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076C4" w:rsidRPr="003076C4" w:rsidRDefault="003076C4" w:rsidP="003076C4">
      <w:pPr>
        <w:spacing w:after="0" w:line="240" w:lineRule="auto"/>
        <w:ind w:firstLine="567"/>
        <w:contextualSpacing/>
        <w:jc w:val="both"/>
        <w:rPr>
          <w:rFonts w:ascii="Times New Roman" w:hAnsi="Times New Roman"/>
          <w:sz w:val="24"/>
          <w:szCs w:val="24"/>
          <w:shd w:val="clear" w:color="auto" w:fill="FFFFFF"/>
        </w:rPr>
      </w:pPr>
      <w:r w:rsidRPr="003076C4">
        <w:rPr>
          <w:rFonts w:ascii="Times New Roman" w:hAnsi="Times New Roman"/>
          <w:sz w:val="24"/>
          <w:szCs w:val="24"/>
        </w:rPr>
        <w:t xml:space="preserve">Замовник не вимагає </w:t>
      </w:r>
      <w:hyperlink r:id="rId13" w:anchor="w1_9" w:history="1">
        <w:bookmarkStart w:id="14" w:name="w1_8"/>
        <w:r w:rsidRPr="003076C4">
          <w:rPr>
            <w:rFonts w:ascii="Times New Roman" w:hAnsi="Times New Roman"/>
            <w:sz w:val="24"/>
            <w:szCs w:val="24"/>
          </w:rPr>
          <w:t>документал</w:t>
        </w:r>
      </w:hyperlink>
      <w:bookmarkEnd w:id="14"/>
      <w:r w:rsidRPr="003076C4">
        <w:rPr>
          <w:rFonts w:ascii="Times New Roman" w:hAnsi="Times New Roman"/>
          <w:sz w:val="24"/>
          <w:szCs w:val="24"/>
        </w:rPr>
        <w:t xml:space="preserve">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14" w:tgtFrame="_blank">
        <w:r w:rsidRPr="003076C4">
          <w:rPr>
            <w:rFonts w:ascii="Times New Roman" w:hAnsi="Times New Roman"/>
            <w:sz w:val="24"/>
            <w:szCs w:val="24"/>
            <w:u w:val="single"/>
          </w:rPr>
          <w:t>Законом України</w:t>
        </w:r>
      </w:hyperlink>
      <w:r w:rsidRPr="003076C4">
        <w:rPr>
          <w:rFonts w:ascii="Times New Roman" w:hAnsi="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076C4" w:rsidRPr="003076C4" w:rsidRDefault="003076C4" w:rsidP="003076C4">
      <w:pPr>
        <w:widowControl w:val="0"/>
        <w:tabs>
          <w:tab w:val="left" w:pos="1080"/>
        </w:tabs>
        <w:spacing w:after="0" w:line="240" w:lineRule="auto"/>
        <w:contextualSpacing/>
        <w:jc w:val="center"/>
        <w:rPr>
          <w:rFonts w:ascii="Times New Roman" w:hAnsi="Times New Roman"/>
          <w:b/>
          <w:bCs/>
          <w:sz w:val="24"/>
          <w:szCs w:val="24"/>
          <w:lang w:eastAsia="uk-UA"/>
        </w:rPr>
      </w:pPr>
    </w:p>
    <w:p w:rsidR="003076C4" w:rsidRPr="003076C4" w:rsidRDefault="003076C4" w:rsidP="003076C4">
      <w:pPr>
        <w:widowControl w:val="0"/>
        <w:tabs>
          <w:tab w:val="left" w:pos="1080"/>
        </w:tabs>
        <w:spacing w:after="0" w:line="240" w:lineRule="auto"/>
        <w:contextualSpacing/>
        <w:jc w:val="center"/>
        <w:rPr>
          <w:rFonts w:ascii="Times New Roman" w:hAnsi="Times New Roman"/>
          <w:b/>
          <w:sz w:val="24"/>
          <w:szCs w:val="24"/>
          <w:lang w:eastAsia="uk-UA"/>
        </w:rPr>
      </w:pPr>
      <w:r w:rsidRPr="003076C4">
        <w:rPr>
          <w:rFonts w:ascii="Times New Roman" w:hAnsi="Times New Roman"/>
          <w:b/>
          <w:bCs/>
          <w:sz w:val="24"/>
          <w:szCs w:val="24"/>
          <w:lang w:eastAsia="uk-UA"/>
        </w:rPr>
        <w:t>Д</w:t>
      </w:r>
      <w:r w:rsidRPr="003076C4">
        <w:rPr>
          <w:rFonts w:ascii="Times New Roman" w:hAnsi="Times New Roman"/>
          <w:b/>
          <w:sz w:val="24"/>
          <w:szCs w:val="24"/>
          <w:lang w:eastAsia="uk-UA"/>
        </w:rPr>
        <w:t xml:space="preserve">окументи для </w:t>
      </w:r>
      <w:r w:rsidRPr="003076C4">
        <w:rPr>
          <w:rFonts w:ascii="Times New Roman" w:hAnsi="Times New Roman"/>
          <w:b/>
          <w:sz w:val="24"/>
          <w:szCs w:val="24"/>
          <w:u w:val="single"/>
          <w:lang w:eastAsia="uk-UA"/>
        </w:rPr>
        <w:t>юридичних осіб</w:t>
      </w:r>
      <w:r w:rsidRPr="003076C4">
        <w:rPr>
          <w:rFonts w:ascii="Times New Roman" w:hAnsi="Times New Roman"/>
          <w:b/>
          <w:sz w:val="24"/>
          <w:szCs w:val="24"/>
          <w:lang w:eastAsia="uk-UA"/>
        </w:rPr>
        <w:t>:</w:t>
      </w:r>
    </w:p>
    <w:tbl>
      <w:tblPr>
        <w:tblW w:w="5000" w:type="pct"/>
        <w:tblLayout w:type="fixed"/>
        <w:tblLook w:val="01E0" w:firstRow="1" w:lastRow="1" w:firstColumn="1" w:lastColumn="1" w:noHBand="0" w:noVBand="0"/>
      </w:tblPr>
      <w:tblGrid>
        <w:gridCol w:w="773"/>
        <w:gridCol w:w="4473"/>
        <w:gridCol w:w="4837"/>
      </w:tblGrid>
      <w:tr w:rsidR="003076C4" w:rsidRPr="003076C4" w:rsidTr="003076C4">
        <w:tc>
          <w:tcPr>
            <w:tcW w:w="738"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spacing w:after="0" w:line="240" w:lineRule="auto"/>
              <w:contextualSpacing/>
              <w:jc w:val="center"/>
              <w:rPr>
                <w:rFonts w:ascii="Times New Roman" w:hAnsi="Times New Roman"/>
                <w:b/>
                <w:bCs/>
                <w:sz w:val="24"/>
                <w:szCs w:val="24"/>
                <w:lang w:eastAsia="uk-UA"/>
              </w:rPr>
            </w:pPr>
            <w:r w:rsidRPr="003076C4">
              <w:rPr>
                <w:rFonts w:ascii="Times New Roman" w:hAnsi="Times New Roman"/>
                <w:b/>
                <w:bCs/>
                <w:sz w:val="24"/>
                <w:szCs w:val="24"/>
                <w:lang w:eastAsia="uk-UA"/>
              </w:rPr>
              <w:t>№з/п</w:t>
            </w:r>
          </w:p>
        </w:tc>
        <w:tc>
          <w:tcPr>
            <w:tcW w:w="4272"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spacing w:after="0" w:line="240" w:lineRule="auto"/>
              <w:contextualSpacing/>
              <w:jc w:val="center"/>
              <w:rPr>
                <w:rFonts w:ascii="Times New Roman" w:hAnsi="Times New Roman"/>
                <w:sz w:val="24"/>
                <w:szCs w:val="24"/>
                <w:lang w:eastAsia="uk-UA"/>
              </w:rPr>
            </w:pPr>
            <w:r w:rsidRPr="003076C4">
              <w:rPr>
                <w:rFonts w:ascii="Times New Roman" w:hAnsi="Times New Roman"/>
                <w:b/>
                <w:sz w:val="24"/>
                <w:szCs w:val="24"/>
                <w:lang w:eastAsia="uk-UA"/>
              </w:rPr>
              <w:t>Вимоги п.47 Особливостей</w:t>
            </w:r>
          </w:p>
        </w:tc>
        <w:tc>
          <w:tcPr>
            <w:tcW w:w="4619"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spacing w:after="0" w:line="240" w:lineRule="auto"/>
              <w:contextualSpacing/>
              <w:jc w:val="center"/>
              <w:rPr>
                <w:rFonts w:ascii="Times New Roman" w:hAnsi="Times New Roman"/>
                <w:sz w:val="24"/>
                <w:szCs w:val="24"/>
                <w:lang w:eastAsia="uk-UA"/>
              </w:rPr>
            </w:pPr>
            <w:r w:rsidRPr="003076C4">
              <w:rPr>
                <w:rFonts w:ascii="Times New Roman" w:hAnsi="Times New Roman"/>
                <w:b/>
                <w:sz w:val="24"/>
                <w:szCs w:val="24"/>
                <w:lang w:eastAsia="uk-UA"/>
              </w:rPr>
              <w:t>Переможець торгів на виконання вимоги п.47 Особливостей повинен надати таку інформацію</w:t>
            </w:r>
          </w:p>
        </w:tc>
      </w:tr>
      <w:tr w:rsidR="003076C4" w:rsidRPr="003076C4" w:rsidTr="003076C4">
        <w:tc>
          <w:tcPr>
            <w:tcW w:w="738"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spacing w:after="0" w:line="240" w:lineRule="auto"/>
              <w:contextualSpacing/>
              <w:jc w:val="center"/>
              <w:rPr>
                <w:rFonts w:ascii="Times New Roman" w:hAnsi="Times New Roman"/>
                <w:b/>
                <w:bCs/>
                <w:sz w:val="24"/>
                <w:szCs w:val="24"/>
                <w:lang w:eastAsia="uk-UA"/>
              </w:rPr>
            </w:pPr>
          </w:p>
          <w:p w:rsidR="003076C4" w:rsidRPr="003076C4" w:rsidRDefault="003076C4" w:rsidP="003076C4">
            <w:pPr>
              <w:widowControl w:val="0"/>
              <w:spacing w:after="0" w:line="240" w:lineRule="auto"/>
              <w:contextualSpacing/>
              <w:jc w:val="center"/>
              <w:rPr>
                <w:rFonts w:ascii="Times New Roman" w:hAnsi="Times New Roman"/>
                <w:b/>
                <w:bCs/>
                <w:sz w:val="24"/>
                <w:szCs w:val="24"/>
                <w:lang w:eastAsia="uk-UA"/>
              </w:rPr>
            </w:pPr>
            <w:r w:rsidRPr="003076C4">
              <w:rPr>
                <w:rFonts w:ascii="Times New Roman" w:hAnsi="Times New Roman"/>
                <w:b/>
                <w:bCs/>
                <w:sz w:val="24"/>
                <w:szCs w:val="24"/>
                <w:lang w:eastAsia="uk-UA"/>
              </w:rPr>
              <w:t>1</w:t>
            </w:r>
          </w:p>
        </w:tc>
        <w:tc>
          <w:tcPr>
            <w:tcW w:w="4272"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spacing w:after="0" w:line="240" w:lineRule="auto"/>
              <w:contextualSpacing/>
              <w:jc w:val="both"/>
              <w:rPr>
                <w:rFonts w:ascii="Times New Roman" w:hAnsi="Times New Roman"/>
                <w:sz w:val="24"/>
                <w:szCs w:val="24"/>
                <w:lang w:eastAsia="uk-UA"/>
              </w:rPr>
            </w:pPr>
            <w:r w:rsidRPr="003076C4">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076C4" w:rsidRPr="003076C4" w:rsidRDefault="003076C4" w:rsidP="003076C4">
            <w:pPr>
              <w:widowControl w:val="0"/>
              <w:spacing w:after="0" w:line="240" w:lineRule="auto"/>
              <w:contextualSpacing/>
              <w:jc w:val="both"/>
              <w:rPr>
                <w:rFonts w:ascii="Times New Roman" w:hAnsi="Times New Roman"/>
                <w:sz w:val="24"/>
                <w:szCs w:val="24"/>
                <w:lang w:eastAsia="uk-UA"/>
              </w:rPr>
            </w:pPr>
            <w:r w:rsidRPr="003076C4">
              <w:rPr>
                <w:rFonts w:ascii="Times New Roman" w:hAnsi="Times New Roman"/>
                <w:sz w:val="24"/>
                <w:szCs w:val="24"/>
                <w:lang w:eastAsia="uk-UA"/>
              </w:rPr>
              <w:t>(</w:t>
            </w:r>
            <w:r w:rsidRPr="003076C4">
              <w:rPr>
                <w:rFonts w:ascii="Times New Roman" w:hAnsi="Times New Roman"/>
                <w:b/>
                <w:sz w:val="24"/>
                <w:szCs w:val="24"/>
                <w:lang w:eastAsia="uk-UA"/>
              </w:rPr>
              <w:t>пп. 3 п.47 Особливостей</w:t>
            </w:r>
            <w:r w:rsidRPr="003076C4">
              <w:rPr>
                <w:rFonts w:ascii="Times New Roman" w:hAnsi="Times New Roman"/>
                <w:sz w:val="24"/>
                <w:szCs w:val="24"/>
                <w:lang w:eastAsia="uk-UA"/>
              </w:rPr>
              <w:t>)</w:t>
            </w:r>
          </w:p>
        </w:tc>
        <w:tc>
          <w:tcPr>
            <w:tcW w:w="4619"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spacing w:after="0"/>
              <w:ind w:right="140"/>
              <w:jc w:val="both"/>
              <w:rPr>
                <w:rFonts w:ascii="Times New Roman" w:hAnsi="Times New Roman"/>
                <w:b/>
                <w:sz w:val="24"/>
                <w:szCs w:val="24"/>
                <w:highlight w:val="white"/>
              </w:rPr>
            </w:pPr>
            <w:r w:rsidRPr="003076C4">
              <w:rPr>
                <w:rFonts w:ascii="Times New Roman" w:hAnsi="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3076C4" w:rsidRPr="003076C4" w:rsidRDefault="003076C4" w:rsidP="003076C4">
            <w:pPr>
              <w:spacing w:after="0"/>
              <w:ind w:right="140"/>
              <w:jc w:val="both"/>
              <w:rPr>
                <w:rFonts w:ascii="Times New Roman" w:hAnsi="Times New Roman"/>
                <w:i/>
                <w:sz w:val="20"/>
                <w:szCs w:val="20"/>
                <w:highlight w:val="white"/>
              </w:rPr>
            </w:pPr>
            <w:r w:rsidRPr="003076C4">
              <w:rPr>
                <w:rFonts w:ascii="Times New Roman" w:hAnsi="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076C4">
              <w:rPr>
                <w:rFonts w:ascii="Times New Roman" w:hAnsi="Times New Roman"/>
                <w:b/>
                <w:i/>
                <w:sz w:val="20"/>
                <w:szCs w:val="20"/>
                <w:highlight w:val="white"/>
              </w:rPr>
              <w:t xml:space="preserve"> </w:t>
            </w:r>
            <w:r w:rsidRPr="003076C4">
              <w:rPr>
                <w:rFonts w:ascii="Times New Roman" w:hAnsi="Times New Roman"/>
                <w:i/>
                <w:sz w:val="20"/>
                <w:szCs w:val="20"/>
                <w:highlight w:val="white"/>
              </w:rPr>
              <w:t>свою роботу, так і відкриватись, поновлюватись у період воєнного стану.</w:t>
            </w:r>
          </w:p>
          <w:p w:rsidR="003076C4" w:rsidRPr="003076C4" w:rsidRDefault="003076C4" w:rsidP="003076C4">
            <w:pPr>
              <w:spacing w:after="0" w:line="256" w:lineRule="auto"/>
              <w:ind w:right="140"/>
              <w:jc w:val="both"/>
              <w:rPr>
                <w:rFonts w:ascii="Times New Roman" w:hAnsi="Times New Roman"/>
                <w:i/>
                <w:sz w:val="20"/>
                <w:szCs w:val="20"/>
                <w:highlight w:val="white"/>
              </w:rPr>
            </w:pPr>
            <w:r w:rsidRPr="003076C4">
              <w:rPr>
                <w:rFonts w:ascii="Times New Roman" w:hAnsi="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w:t>
            </w:r>
            <w:r w:rsidRPr="003076C4">
              <w:rPr>
                <w:rFonts w:ascii="Times New Roman" w:hAnsi="Times New Roman"/>
                <w:i/>
                <w:sz w:val="20"/>
                <w:szCs w:val="20"/>
                <w:highlight w:val="white"/>
              </w:rPr>
              <w:lastRenderedPageBreak/>
              <w:t xml:space="preserve">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076C4">
              <w:rPr>
                <w:rFonts w:ascii="Times New Roman" w:hAnsi="Times New Roman"/>
                <w:b/>
                <w:i/>
                <w:sz w:val="20"/>
                <w:szCs w:val="20"/>
                <w:highlight w:val="white"/>
              </w:rPr>
              <w:t>керівника учасника</w:t>
            </w:r>
            <w:r w:rsidRPr="003076C4">
              <w:rPr>
                <w:rFonts w:ascii="Times New Roman" w:hAnsi="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3076C4" w:rsidRPr="003076C4" w:rsidTr="003076C4">
        <w:tc>
          <w:tcPr>
            <w:tcW w:w="738"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spacing w:after="0" w:line="240" w:lineRule="auto"/>
              <w:contextualSpacing/>
              <w:jc w:val="center"/>
              <w:rPr>
                <w:rFonts w:ascii="Times New Roman" w:hAnsi="Times New Roman"/>
                <w:b/>
                <w:bCs/>
                <w:sz w:val="24"/>
                <w:szCs w:val="24"/>
                <w:lang w:eastAsia="uk-UA"/>
              </w:rPr>
            </w:pPr>
            <w:r w:rsidRPr="003076C4">
              <w:rPr>
                <w:rFonts w:ascii="Times New Roman" w:hAnsi="Times New Roman"/>
                <w:b/>
                <w:bCs/>
                <w:sz w:val="24"/>
                <w:szCs w:val="24"/>
                <w:lang w:eastAsia="uk-UA"/>
              </w:rPr>
              <w:lastRenderedPageBreak/>
              <w:t>2</w:t>
            </w:r>
          </w:p>
        </w:tc>
        <w:tc>
          <w:tcPr>
            <w:tcW w:w="4272"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spacing w:after="0" w:line="240" w:lineRule="auto"/>
              <w:contextualSpacing/>
              <w:jc w:val="both"/>
              <w:rPr>
                <w:rFonts w:ascii="Times New Roman" w:hAnsi="Times New Roman"/>
                <w:bCs/>
                <w:sz w:val="24"/>
                <w:szCs w:val="24"/>
                <w:shd w:val="clear" w:color="auto" w:fill="FFFFFF"/>
                <w:lang w:eastAsia="uk-UA"/>
              </w:rPr>
            </w:pPr>
            <w:r w:rsidRPr="003076C4">
              <w:rPr>
                <w:rFonts w:ascii="Times New Roman" w:hAnsi="Times New Roman"/>
                <w:bCs/>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076C4">
              <w:rPr>
                <w:rFonts w:ascii="Times New Roman" w:hAnsi="Times New Roman"/>
                <w:sz w:val="24"/>
                <w:szCs w:val="24"/>
                <w:lang w:eastAsia="uk-UA"/>
              </w:rPr>
              <w:t>(</w:t>
            </w:r>
            <w:r w:rsidRPr="003076C4">
              <w:rPr>
                <w:rFonts w:ascii="Times New Roman" w:hAnsi="Times New Roman"/>
                <w:b/>
                <w:sz w:val="24"/>
                <w:szCs w:val="24"/>
                <w:lang w:eastAsia="uk-UA"/>
              </w:rPr>
              <w:t>пп. 6 п.47 Особливостей</w:t>
            </w:r>
            <w:r w:rsidRPr="003076C4">
              <w:rPr>
                <w:rFonts w:ascii="Times New Roman" w:hAnsi="Times New Roman"/>
                <w:sz w:val="24"/>
                <w:szCs w:val="24"/>
                <w:lang w:eastAsia="uk-UA"/>
              </w:rPr>
              <w:t>)</w:t>
            </w:r>
          </w:p>
        </w:tc>
        <w:tc>
          <w:tcPr>
            <w:tcW w:w="4619"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spacing w:after="0" w:line="240" w:lineRule="auto"/>
              <w:contextualSpacing/>
              <w:jc w:val="both"/>
              <w:rPr>
                <w:rFonts w:ascii="Times New Roman" w:hAnsi="Times New Roman"/>
                <w:bCs/>
                <w:sz w:val="24"/>
                <w:szCs w:val="24"/>
                <w:shd w:val="clear" w:color="auto" w:fill="FFFFFF"/>
                <w:lang w:eastAsia="uk-UA"/>
              </w:rPr>
            </w:pPr>
            <w:r w:rsidRPr="003076C4">
              <w:rPr>
                <w:rFonts w:ascii="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3076C4" w:rsidRPr="003076C4" w:rsidRDefault="003076C4" w:rsidP="003076C4">
            <w:pPr>
              <w:widowControl w:val="0"/>
              <w:spacing w:after="0" w:line="240" w:lineRule="auto"/>
              <w:contextualSpacing/>
              <w:jc w:val="both"/>
              <w:rPr>
                <w:rFonts w:ascii="Times New Roman" w:hAnsi="Times New Roman"/>
                <w:bCs/>
                <w:sz w:val="24"/>
                <w:szCs w:val="24"/>
                <w:shd w:val="clear" w:color="auto" w:fill="FFFFFF"/>
                <w:lang w:eastAsia="uk-UA"/>
              </w:rPr>
            </w:pPr>
            <w:r w:rsidRPr="003076C4">
              <w:rPr>
                <w:rFonts w:ascii="Times New Roman" w:hAnsi="Times New Roman"/>
                <w:bCs/>
                <w:sz w:val="24"/>
                <w:szCs w:val="24"/>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3076C4" w:rsidRPr="003076C4" w:rsidRDefault="003076C4" w:rsidP="003076C4">
            <w:pPr>
              <w:widowControl w:val="0"/>
              <w:spacing w:after="0" w:line="240" w:lineRule="auto"/>
              <w:contextualSpacing/>
              <w:jc w:val="both"/>
              <w:rPr>
                <w:rFonts w:ascii="Times New Roman" w:hAnsi="Times New Roman"/>
                <w:bCs/>
                <w:sz w:val="24"/>
                <w:szCs w:val="24"/>
                <w:shd w:val="clear" w:color="auto" w:fill="FFFFFF"/>
                <w:lang w:eastAsia="uk-UA"/>
              </w:rPr>
            </w:pPr>
            <w:r w:rsidRPr="003076C4">
              <w:rPr>
                <w:rFonts w:ascii="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3076C4" w:rsidRPr="003076C4" w:rsidTr="003076C4">
        <w:trPr>
          <w:trHeight w:val="588"/>
        </w:trPr>
        <w:tc>
          <w:tcPr>
            <w:tcW w:w="738"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spacing w:after="0" w:line="240" w:lineRule="auto"/>
              <w:contextualSpacing/>
              <w:jc w:val="both"/>
              <w:rPr>
                <w:rFonts w:ascii="Times New Roman" w:hAnsi="Times New Roman"/>
                <w:b/>
                <w:bCs/>
                <w:sz w:val="24"/>
                <w:szCs w:val="24"/>
                <w:lang w:eastAsia="uk-UA"/>
              </w:rPr>
            </w:pPr>
            <w:r w:rsidRPr="003076C4">
              <w:rPr>
                <w:rFonts w:ascii="Times New Roman" w:hAnsi="Times New Roman"/>
                <w:b/>
                <w:bCs/>
                <w:sz w:val="24"/>
                <w:szCs w:val="24"/>
                <w:lang w:eastAsia="uk-UA"/>
              </w:rPr>
              <w:t>3</w:t>
            </w:r>
          </w:p>
        </w:tc>
        <w:tc>
          <w:tcPr>
            <w:tcW w:w="4272"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spacing w:after="0" w:line="240" w:lineRule="auto"/>
              <w:contextualSpacing/>
              <w:jc w:val="both"/>
              <w:rPr>
                <w:rFonts w:ascii="Times New Roman" w:hAnsi="Times New Roman"/>
                <w:sz w:val="24"/>
                <w:szCs w:val="24"/>
                <w:lang w:eastAsia="uk-UA"/>
              </w:rPr>
            </w:pPr>
            <w:r w:rsidRPr="003076C4">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076C4">
              <w:rPr>
                <w:rFonts w:ascii="Times New Roman" w:hAnsi="Times New Roman"/>
                <w:sz w:val="24"/>
                <w:szCs w:val="24"/>
                <w:lang w:eastAsia="uk-UA"/>
              </w:rPr>
              <w:t xml:space="preserve"> (</w:t>
            </w:r>
            <w:r w:rsidRPr="003076C4">
              <w:rPr>
                <w:rFonts w:ascii="Times New Roman" w:hAnsi="Times New Roman"/>
                <w:b/>
                <w:sz w:val="24"/>
                <w:szCs w:val="24"/>
                <w:lang w:eastAsia="uk-UA"/>
              </w:rPr>
              <w:t>пп. 12 п.47 Особливостей</w:t>
            </w:r>
            <w:r w:rsidRPr="003076C4">
              <w:rPr>
                <w:rFonts w:ascii="Times New Roman" w:hAnsi="Times New Roman"/>
                <w:sz w:val="24"/>
                <w:szCs w:val="24"/>
                <w:lang w:eastAsia="uk-UA"/>
              </w:rPr>
              <w:t>)</w:t>
            </w:r>
          </w:p>
        </w:tc>
        <w:tc>
          <w:tcPr>
            <w:tcW w:w="4619"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spacing w:after="0" w:line="240" w:lineRule="auto"/>
              <w:contextualSpacing/>
              <w:jc w:val="both"/>
              <w:rPr>
                <w:rFonts w:ascii="Times New Roman" w:hAnsi="Times New Roman"/>
                <w:bCs/>
                <w:sz w:val="24"/>
                <w:szCs w:val="24"/>
                <w:shd w:val="clear" w:color="auto" w:fill="FFFFFF"/>
                <w:lang w:eastAsia="uk-UA"/>
              </w:rPr>
            </w:pPr>
            <w:r w:rsidRPr="003076C4">
              <w:rPr>
                <w:rFonts w:ascii="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3076C4" w:rsidRPr="003076C4" w:rsidRDefault="003076C4" w:rsidP="003076C4">
            <w:pPr>
              <w:widowControl w:val="0"/>
              <w:spacing w:after="0" w:line="240" w:lineRule="auto"/>
              <w:contextualSpacing/>
              <w:jc w:val="both"/>
              <w:rPr>
                <w:rFonts w:ascii="Times New Roman" w:hAnsi="Times New Roman"/>
                <w:bCs/>
                <w:sz w:val="24"/>
                <w:szCs w:val="24"/>
                <w:shd w:val="clear" w:color="auto" w:fill="FFFFFF"/>
                <w:lang w:eastAsia="uk-UA"/>
              </w:rPr>
            </w:pPr>
            <w:r w:rsidRPr="003076C4">
              <w:rPr>
                <w:rFonts w:ascii="Times New Roman" w:hAnsi="Times New Roman"/>
                <w:bCs/>
                <w:sz w:val="24"/>
                <w:szCs w:val="24"/>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3076C4" w:rsidRPr="003076C4" w:rsidRDefault="003076C4" w:rsidP="003076C4">
            <w:pPr>
              <w:widowControl w:val="0"/>
              <w:spacing w:after="0" w:line="240" w:lineRule="auto"/>
              <w:contextualSpacing/>
              <w:jc w:val="both"/>
              <w:rPr>
                <w:rFonts w:ascii="Times New Roman" w:hAnsi="Times New Roman"/>
                <w:bCs/>
                <w:sz w:val="24"/>
                <w:szCs w:val="24"/>
                <w:shd w:val="clear" w:color="auto" w:fill="FFFFFF"/>
                <w:lang w:eastAsia="uk-UA"/>
              </w:rPr>
            </w:pPr>
            <w:r w:rsidRPr="003076C4">
              <w:rPr>
                <w:rFonts w:ascii="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3076C4" w:rsidRPr="003076C4" w:rsidTr="003076C4">
        <w:trPr>
          <w:trHeight w:val="1044"/>
        </w:trPr>
        <w:tc>
          <w:tcPr>
            <w:tcW w:w="738"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spacing w:after="0" w:line="240" w:lineRule="auto"/>
              <w:contextualSpacing/>
              <w:rPr>
                <w:rFonts w:ascii="Times New Roman" w:hAnsi="Times New Roman"/>
                <w:b/>
                <w:bCs/>
                <w:sz w:val="24"/>
                <w:szCs w:val="24"/>
                <w:lang w:eastAsia="ru-RU"/>
              </w:rPr>
            </w:pPr>
            <w:r w:rsidRPr="003076C4">
              <w:rPr>
                <w:rFonts w:ascii="Times New Roman" w:hAnsi="Times New Roman"/>
                <w:b/>
                <w:bCs/>
                <w:sz w:val="24"/>
                <w:szCs w:val="24"/>
              </w:rPr>
              <w:t>4</w:t>
            </w:r>
          </w:p>
        </w:tc>
        <w:tc>
          <w:tcPr>
            <w:tcW w:w="4272"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spacing w:after="0" w:line="240" w:lineRule="auto"/>
              <w:contextualSpacing/>
              <w:jc w:val="both"/>
              <w:rPr>
                <w:rFonts w:ascii="Times New Roman" w:hAnsi="Times New Roman"/>
                <w:b/>
                <w:sz w:val="24"/>
                <w:szCs w:val="24"/>
              </w:rPr>
            </w:pPr>
            <w:r w:rsidRPr="003076C4">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3076C4">
              <w:rPr>
                <w:rFonts w:ascii="Times New Roman" w:hAnsi="Times New Roman"/>
                <w:sz w:val="24"/>
                <w:szCs w:val="24"/>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3076C4">
              <w:rPr>
                <w:rFonts w:ascii="Times New Roman" w:hAnsi="Times New Roman"/>
                <w:b/>
                <w:sz w:val="24"/>
                <w:szCs w:val="24"/>
              </w:rPr>
              <w:t xml:space="preserve"> </w:t>
            </w:r>
          </w:p>
          <w:p w:rsidR="003076C4" w:rsidRPr="003076C4" w:rsidRDefault="003076C4" w:rsidP="003076C4">
            <w:pPr>
              <w:widowControl w:val="0"/>
              <w:spacing w:after="0" w:line="240" w:lineRule="auto"/>
              <w:contextualSpacing/>
              <w:jc w:val="both"/>
              <w:rPr>
                <w:rFonts w:ascii="Times New Roman" w:hAnsi="Times New Roman"/>
                <w:b/>
                <w:bCs/>
                <w:sz w:val="24"/>
                <w:szCs w:val="24"/>
              </w:rPr>
            </w:pPr>
            <w:r w:rsidRPr="003076C4">
              <w:rPr>
                <w:rFonts w:ascii="Times New Roman" w:hAnsi="Times New Roman"/>
                <w:b/>
                <w:sz w:val="24"/>
                <w:szCs w:val="24"/>
              </w:rPr>
              <w:t>(абз.14 п.47 Особливостей)</w:t>
            </w:r>
          </w:p>
        </w:tc>
        <w:tc>
          <w:tcPr>
            <w:tcW w:w="4619"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keepNext/>
              <w:keepLines/>
              <w:widowControl w:val="0"/>
              <w:tabs>
                <w:tab w:val="left" w:pos="1080"/>
              </w:tabs>
              <w:spacing w:after="0" w:line="240" w:lineRule="auto"/>
              <w:contextualSpacing/>
              <w:jc w:val="both"/>
              <w:rPr>
                <w:rFonts w:ascii="Times New Roman" w:hAnsi="Times New Roman"/>
                <w:sz w:val="24"/>
                <w:szCs w:val="24"/>
                <w:lang w:eastAsia="uk-UA"/>
              </w:rPr>
            </w:pPr>
            <w:r w:rsidRPr="003076C4">
              <w:rPr>
                <w:rFonts w:ascii="Times New Roman" w:hAnsi="Times New Roman"/>
                <w:sz w:val="24"/>
                <w:szCs w:val="24"/>
                <w:lang w:eastAsia="uk-UA"/>
              </w:rPr>
              <w:lastRenderedPageBreak/>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3076C4" w:rsidRPr="003076C4" w:rsidRDefault="003076C4" w:rsidP="003076C4">
      <w:pPr>
        <w:widowControl w:val="0"/>
        <w:tabs>
          <w:tab w:val="left" w:pos="1080"/>
        </w:tabs>
        <w:spacing w:after="0" w:line="240" w:lineRule="auto"/>
        <w:contextualSpacing/>
        <w:jc w:val="center"/>
        <w:rPr>
          <w:rFonts w:ascii="Times New Roman" w:hAnsi="Times New Roman"/>
          <w:b/>
          <w:bCs/>
          <w:sz w:val="24"/>
          <w:szCs w:val="24"/>
          <w:lang w:eastAsia="uk-UA"/>
        </w:rPr>
      </w:pPr>
    </w:p>
    <w:p w:rsidR="003076C4" w:rsidRPr="003076C4" w:rsidRDefault="003076C4" w:rsidP="003076C4">
      <w:pPr>
        <w:widowControl w:val="0"/>
        <w:tabs>
          <w:tab w:val="left" w:pos="1080"/>
        </w:tabs>
        <w:spacing w:after="0" w:line="240" w:lineRule="auto"/>
        <w:contextualSpacing/>
        <w:rPr>
          <w:rFonts w:ascii="Times New Roman" w:hAnsi="Times New Roman"/>
          <w:bCs/>
          <w:i/>
          <w:sz w:val="24"/>
          <w:szCs w:val="24"/>
          <w:lang w:eastAsia="uk-UA"/>
        </w:rPr>
      </w:pPr>
      <w:r w:rsidRPr="003076C4">
        <w:rPr>
          <w:rFonts w:ascii="Times New Roman" w:hAnsi="Times New Roman"/>
          <w:bCs/>
          <w:i/>
          <w:sz w:val="24"/>
          <w:szCs w:val="24"/>
          <w:lang w:eastAsia="uk-UA"/>
        </w:rPr>
        <w:t>**Переможець процедури закупівлі на виконання вимог, визначених пунктами 5, 6, 12 п.44 Особливостей, може надати один Витяг/інформаційну довідку з ІАС (інформаційно-аналітична система), що буде вважатися замовником підтвердженням виконання вимог спільно за пунктами 5, 6, 12 п.44 Особливостей.</w:t>
      </w:r>
    </w:p>
    <w:p w:rsidR="003076C4" w:rsidRPr="003076C4" w:rsidRDefault="003076C4" w:rsidP="003076C4">
      <w:pPr>
        <w:widowControl w:val="0"/>
        <w:tabs>
          <w:tab w:val="left" w:pos="1080"/>
        </w:tabs>
        <w:spacing w:after="0" w:line="240" w:lineRule="auto"/>
        <w:contextualSpacing/>
        <w:rPr>
          <w:rFonts w:ascii="Times New Roman" w:hAnsi="Times New Roman"/>
          <w:bCs/>
          <w:i/>
          <w:sz w:val="24"/>
          <w:szCs w:val="24"/>
          <w:lang w:eastAsia="uk-UA"/>
        </w:rPr>
      </w:pPr>
      <w:r w:rsidRPr="003076C4">
        <w:rPr>
          <w:rFonts w:ascii="Times New Roman" w:hAnsi="Times New Roman"/>
          <w:bCs/>
          <w:i/>
          <w:sz w:val="24"/>
          <w:szCs w:val="24"/>
          <w:lang w:eastAsia="uk-UA"/>
        </w:rPr>
        <w:t>***У разі участі в торгах об’єднання учасників - підтвердження відсутності  підстав згідно п.47 Особливостей надається у порядку визначеному цим розділом кожним із учасників такого об’єднання.</w:t>
      </w:r>
    </w:p>
    <w:p w:rsidR="003076C4" w:rsidRPr="003076C4" w:rsidRDefault="003076C4" w:rsidP="003076C4">
      <w:pPr>
        <w:widowControl w:val="0"/>
        <w:tabs>
          <w:tab w:val="left" w:pos="1080"/>
        </w:tabs>
        <w:spacing w:after="0" w:line="240" w:lineRule="auto"/>
        <w:contextualSpacing/>
        <w:rPr>
          <w:rFonts w:ascii="Times New Roman" w:hAnsi="Times New Roman"/>
          <w:b/>
          <w:bCs/>
          <w:sz w:val="24"/>
          <w:szCs w:val="24"/>
          <w:lang w:eastAsia="uk-UA"/>
        </w:rPr>
      </w:pPr>
    </w:p>
    <w:p w:rsidR="003076C4" w:rsidRPr="003076C4" w:rsidRDefault="003076C4" w:rsidP="003076C4">
      <w:pPr>
        <w:widowControl w:val="0"/>
        <w:tabs>
          <w:tab w:val="left" w:pos="1080"/>
        </w:tabs>
        <w:spacing w:after="0" w:line="240" w:lineRule="auto"/>
        <w:contextualSpacing/>
        <w:jc w:val="center"/>
        <w:rPr>
          <w:rFonts w:ascii="Times New Roman" w:hAnsi="Times New Roman"/>
          <w:b/>
          <w:bCs/>
          <w:sz w:val="24"/>
          <w:szCs w:val="24"/>
          <w:lang w:eastAsia="uk-UA"/>
        </w:rPr>
      </w:pPr>
    </w:p>
    <w:p w:rsidR="003076C4" w:rsidRPr="003076C4" w:rsidRDefault="003076C4" w:rsidP="003076C4">
      <w:pPr>
        <w:widowControl w:val="0"/>
        <w:tabs>
          <w:tab w:val="left" w:pos="1080"/>
        </w:tabs>
        <w:spacing w:after="0" w:line="240" w:lineRule="auto"/>
        <w:contextualSpacing/>
        <w:jc w:val="center"/>
        <w:rPr>
          <w:rFonts w:ascii="Times New Roman" w:hAnsi="Times New Roman"/>
          <w:b/>
          <w:bCs/>
          <w:sz w:val="24"/>
          <w:szCs w:val="24"/>
          <w:lang w:eastAsia="uk-UA"/>
        </w:rPr>
      </w:pPr>
    </w:p>
    <w:p w:rsidR="003076C4" w:rsidRPr="003076C4" w:rsidRDefault="003076C4" w:rsidP="003076C4">
      <w:pPr>
        <w:widowControl w:val="0"/>
        <w:tabs>
          <w:tab w:val="left" w:pos="1080"/>
        </w:tabs>
        <w:spacing w:after="0" w:line="240" w:lineRule="auto"/>
        <w:contextualSpacing/>
        <w:jc w:val="center"/>
        <w:rPr>
          <w:rFonts w:ascii="Times New Roman" w:hAnsi="Times New Roman"/>
          <w:b/>
          <w:sz w:val="24"/>
          <w:szCs w:val="24"/>
          <w:lang w:eastAsia="uk-UA"/>
        </w:rPr>
      </w:pPr>
      <w:r w:rsidRPr="003076C4">
        <w:rPr>
          <w:rFonts w:ascii="Times New Roman" w:hAnsi="Times New Roman"/>
          <w:b/>
          <w:bCs/>
          <w:sz w:val="24"/>
          <w:szCs w:val="24"/>
          <w:lang w:eastAsia="uk-UA"/>
        </w:rPr>
        <w:t>Д</w:t>
      </w:r>
      <w:r w:rsidRPr="003076C4">
        <w:rPr>
          <w:rFonts w:ascii="Times New Roman" w:hAnsi="Times New Roman"/>
          <w:b/>
          <w:sz w:val="24"/>
          <w:szCs w:val="24"/>
          <w:lang w:eastAsia="uk-UA"/>
        </w:rPr>
        <w:t xml:space="preserve">окументи для </w:t>
      </w:r>
      <w:r w:rsidRPr="003076C4">
        <w:rPr>
          <w:rFonts w:ascii="Times New Roman" w:hAnsi="Times New Roman"/>
          <w:b/>
          <w:sz w:val="24"/>
          <w:szCs w:val="24"/>
          <w:u w:val="single"/>
          <w:lang w:eastAsia="uk-UA"/>
        </w:rPr>
        <w:t>фізичних осіб-підприємців</w:t>
      </w:r>
      <w:r w:rsidRPr="003076C4">
        <w:rPr>
          <w:rFonts w:ascii="Times New Roman" w:hAnsi="Times New Roman"/>
          <w:b/>
          <w:sz w:val="24"/>
          <w:szCs w:val="24"/>
          <w:lang w:eastAsia="uk-UA"/>
        </w:rPr>
        <w:t>:</w:t>
      </w:r>
    </w:p>
    <w:p w:rsidR="003076C4" w:rsidRPr="003076C4" w:rsidRDefault="003076C4" w:rsidP="003076C4">
      <w:pPr>
        <w:widowControl w:val="0"/>
        <w:tabs>
          <w:tab w:val="left" w:pos="1080"/>
        </w:tabs>
        <w:spacing w:after="0" w:line="240" w:lineRule="auto"/>
        <w:contextualSpacing/>
        <w:jc w:val="center"/>
        <w:rPr>
          <w:rFonts w:ascii="Times New Roman" w:hAnsi="Times New Roman"/>
          <w:b/>
          <w:sz w:val="24"/>
          <w:szCs w:val="24"/>
          <w:lang w:eastAsia="uk-UA"/>
        </w:rPr>
      </w:pPr>
    </w:p>
    <w:tbl>
      <w:tblPr>
        <w:tblW w:w="5000" w:type="pct"/>
        <w:tblLayout w:type="fixed"/>
        <w:tblLook w:val="01E0" w:firstRow="1" w:lastRow="1" w:firstColumn="1" w:lastColumn="1" w:noHBand="0" w:noVBand="0"/>
      </w:tblPr>
      <w:tblGrid>
        <w:gridCol w:w="768"/>
        <w:gridCol w:w="4476"/>
        <w:gridCol w:w="4839"/>
      </w:tblGrid>
      <w:tr w:rsidR="003076C4" w:rsidRPr="003076C4" w:rsidTr="003076C4">
        <w:tc>
          <w:tcPr>
            <w:tcW w:w="734"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spacing w:after="0" w:line="240" w:lineRule="auto"/>
              <w:contextualSpacing/>
              <w:jc w:val="center"/>
              <w:rPr>
                <w:rFonts w:ascii="Times New Roman" w:hAnsi="Times New Roman"/>
                <w:b/>
                <w:bCs/>
                <w:sz w:val="24"/>
                <w:szCs w:val="24"/>
                <w:lang w:eastAsia="uk-UA"/>
              </w:rPr>
            </w:pPr>
            <w:r w:rsidRPr="003076C4">
              <w:rPr>
                <w:rFonts w:ascii="Times New Roman" w:hAnsi="Times New Roman"/>
                <w:b/>
                <w:bCs/>
                <w:sz w:val="24"/>
                <w:szCs w:val="24"/>
                <w:lang w:eastAsia="uk-UA"/>
              </w:rPr>
              <w:t>№з/п</w:t>
            </w:r>
          </w:p>
        </w:tc>
        <w:tc>
          <w:tcPr>
            <w:tcW w:w="4274"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spacing w:after="0" w:line="240" w:lineRule="auto"/>
              <w:contextualSpacing/>
              <w:jc w:val="center"/>
              <w:rPr>
                <w:rFonts w:ascii="Times New Roman" w:hAnsi="Times New Roman"/>
                <w:sz w:val="24"/>
                <w:szCs w:val="24"/>
                <w:lang w:eastAsia="uk-UA"/>
              </w:rPr>
            </w:pPr>
            <w:r w:rsidRPr="003076C4">
              <w:rPr>
                <w:rFonts w:ascii="Times New Roman" w:hAnsi="Times New Roman"/>
                <w:b/>
                <w:sz w:val="24"/>
                <w:szCs w:val="24"/>
                <w:lang w:eastAsia="uk-UA"/>
              </w:rPr>
              <w:t xml:space="preserve">Вимоги </w:t>
            </w:r>
            <w:r w:rsidRPr="003076C4">
              <w:rPr>
                <w:rFonts w:ascii="Times New Roman" w:hAnsi="Times New Roman"/>
                <w:b/>
                <w:bCs/>
                <w:sz w:val="24"/>
                <w:szCs w:val="24"/>
              </w:rPr>
              <w:t>п.47 Особливостей</w:t>
            </w:r>
          </w:p>
        </w:tc>
        <w:tc>
          <w:tcPr>
            <w:tcW w:w="4621"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spacing w:after="0" w:line="240" w:lineRule="auto"/>
              <w:contextualSpacing/>
              <w:jc w:val="center"/>
              <w:rPr>
                <w:rFonts w:ascii="Times New Roman" w:hAnsi="Times New Roman"/>
                <w:sz w:val="24"/>
                <w:szCs w:val="24"/>
                <w:lang w:eastAsia="uk-UA"/>
              </w:rPr>
            </w:pPr>
            <w:r w:rsidRPr="003076C4">
              <w:rPr>
                <w:rFonts w:ascii="Times New Roman" w:hAnsi="Times New Roman"/>
                <w:b/>
                <w:sz w:val="24"/>
                <w:szCs w:val="24"/>
                <w:lang w:eastAsia="uk-UA"/>
              </w:rPr>
              <w:t xml:space="preserve">Переможець торгів на виконання вимоги </w:t>
            </w:r>
            <w:r w:rsidRPr="003076C4">
              <w:rPr>
                <w:rFonts w:ascii="Times New Roman" w:hAnsi="Times New Roman"/>
                <w:b/>
                <w:bCs/>
                <w:sz w:val="24"/>
                <w:szCs w:val="24"/>
              </w:rPr>
              <w:t>п.47 Особливостей</w:t>
            </w:r>
            <w:r w:rsidRPr="003076C4">
              <w:rPr>
                <w:rFonts w:ascii="Times New Roman" w:hAnsi="Times New Roman"/>
                <w:b/>
                <w:sz w:val="24"/>
                <w:szCs w:val="24"/>
                <w:lang w:eastAsia="uk-UA"/>
              </w:rPr>
              <w:t xml:space="preserve"> повинен надати таку інформацію</w:t>
            </w:r>
          </w:p>
        </w:tc>
      </w:tr>
      <w:tr w:rsidR="003076C4" w:rsidRPr="003076C4" w:rsidTr="003076C4">
        <w:trPr>
          <w:trHeight w:val="360"/>
        </w:trPr>
        <w:tc>
          <w:tcPr>
            <w:tcW w:w="734"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spacing w:after="0" w:line="240" w:lineRule="auto"/>
              <w:contextualSpacing/>
              <w:jc w:val="center"/>
              <w:rPr>
                <w:rFonts w:ascii="Times New Roman" w:hAnsi="Times New Roman"/>
                <w:b/>
                <w:bCs/>
                <w:sz w:val="24"/>
                <w:szCs w:val="24"/>
                <w:lang w:eastAsia="uk-UA"/>
              </w:rPr>
            </w:pPr>
            <w:r w:rsidRPr="003076C4">
              <w:rPr>
                <w:rFonts w:ascii="Times New Roman" w:hAnsi="Times New Roman"/>
                <w:b/>
                <w:bCs/>
                <w:sz w:val="24"/>
                <w:szCs w:val="24"/>
                <w:lang w:eastAsia="uk-UA"/>
              </w:rPr>
              <w:t>1</w:t>
            </w:r>
          </w:p>
        </w:tc>
        <w:tc>
          <w:tcPr>
            <w:tcW w:w="4274"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spacing w:after="0" w:line="240" w:lineRule="auto"/>
              <w:contextualSpacing/>
              <w:jc w:val="both"/>
              <w:rPr>
                <w:rFonts w:ascii="Times New Roman" w:hAnsi="Times New Roman"/>
                <w:sz w:val="24"/>
                <w:szCs w:val="24"/>
              </w:rPr>
            </w:pPr>
            <w:r w:rsidRPr="003076C4">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076C4" w:rsidRPr="003076C4" w:rsidRDefault="003076C4" w:rsidP="003076C4">
            <w:pPr>
              <w:widowControl w:val="0"/>
              <w:spacing w:after="0" w:line="240" w:lineRule="auto"/>
              <w:contextualSpacing/>
              <w:jc w:val="both"/>
              <w:rPr>
                <w:rFonts w:ascii="Times New Roman" w:hAnsi="Times New Roman"/>
                <w:b/>
                <w:bCs/>
                <w:sz w:val="24"/>
                <w:szCs w:val="24"/>
                <w:shd w:val="clear" w:color="auto" w:fill="FFFFFF"/>
                <w:lang w:eastAsia="uk-UA"/>
              </w:rPr>
            </w:pPr>
            <w:r w:rsidRPr="003076C4">
              <w:rPr>
                <w:rFonts w:ascii="Times New Roman" w:hAnsi="Times New Roman"/>
                <w:b/>
                <w:bCs/>
                <w:sz w:val="24"/>
                <w:szCs w:val="24"/>
                <w:shd w:val="clear" w:color="auto" w:fill="FFFFFF"/>
                <w:lang w:eastAsia="uk-UA"/>
              </w:rPr>
              <w:t xml:space="preserve"> (пп. 3 п.47 Особливостей)</w:t>
            </w:r>
          </w:p>
        </w:tc>
        <w:tc>
          <w:tcPr>
            <w:tcW w:w="4621"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spacing w:after="0"/>
              <w:ind w:right="140"/>
              <w:jc w:val="both"/>
              <w:rPr>
                <w:rFonts w:ascii="Times New Roman" w:hAnsi="Times New Roman"/>
                <w:b/>
                <w:sz w:val="24"/>
                <w:szCs w:val="24"/>
                <w:highlight w:val="white"/>
              </w:rPr>
            </w:pPr>
            <w:r w:rsidRPr="003076C4">
              <w:rPr>
                <w:rFonts w:ascii="Times New Roman" w:hAnsi="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3076C4" w:rsidRPr="003076C4" w:rsidRDefault="003076C4" w:rsidP="003076C4">
            <w:pPr>
              <w:spacing w:after="0"/>
              <w:ind w:right="140"/>
              <w:jc w:val="both"/>
              <w:rPr>
                <w:rFonts w:ascii="Times New Roman" w:hAnsi="Times New Roman"/>
                <w:i/>
                <w:sz w:val="20"/>
                <w:szCs w:val="20"/>
                <w:highlight w:val="white"/>
              </w:rPr>
            </w:pPr>
            <w:r w:rsidRPr="003076C4">
              <w:rPr>
                <w:rFonts w:ascii="Times New Roman" w:hAnsi="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076C4">
              <w:rPr>
                <w:rFonts w:ascii="Times New Roman" w:hAnsi="Times New Roman"/>
                <w:b/>
                <w:i/>
                <w:sz w:val="20"/>
                <w:szCs w:val="20"/>
                <w:highlight w:val="white"/>
              </w:rPr>
              <w:t xml:space="preserve"> </w:t>
            </w:r>
            <w:r w:rsidRPr="003076C4">
              <w:rPr>
                <w:rFonts w:ascii="Times New Roman" w:hAnsi="Times New Roman"/>
                <w:i/>
                <w:sz w:val="20"/>
                <w:szCs w:val="20"/>
                <w:highlight w:val="white"/>
              </w:rPr>
              <w:t>свою роботу, так і відкриватись, поновлюватись у період воєнного стану.</w:t>
            </w:r>
          </w:p>
          <w:p w:rsidR="003076C4" w:rsidRPr="003076C4" w:rsidRDefault="003076C4" w:rsidP="003076C4">
            <w:pPr>
              <w:spacing w:after="0" w:line="256" w:lineRule="auto"/>
              <w:ind w:right="140"/>
              <w:jc w:val="both"/>
              <w:rPr>
                <w:rFonts w:ascii="Times New Roman" w:hAnsi="Times New Roman"/>
                <w:i/>
                <w:sz w:val="20"/>
                <w:szCs w:val="20"/>
                <w:highlight w:val="white"/>
              </w:rPr>
            </w:pPr>
            <w:r w:rsidRPr="003076C4">
              <w:rPr>
                <w:rFonts w:ascii="Times New Roman" w:hAnsi="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w:t>
            </w:r>
            <w:r w:rsidRPr="003076C4">
              <w:rPr>
                <w:rFonts w:ascii="Times New Roman" w:hAnsi="Times New Roman"/>
                <w:i/>
                <w:sz w:val="20"/>
                <w:szCs w:val="20"/>
                <w:highlight w:val="white"/>
              </w:rPr>
              <w:lastRenderedPageBreak/>
              <w:t xml:space="preserve">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076C4">
              <w:rPr>
                <w:rFonts w:ascii="Times New Roman" w:hAnsi="Times New Roman"/>
                <w:b/>
                <w:i/>
                <w:sz w:val="20"/>
                <w:szCs w:val="20"/>
                <w:highlight w:val="white"/>
              </w:rPr>
              <w:t>керівника учасника</w:t>
            </w:r>
            <w:r w:rsidRPr="003076C4">
              <w:rPr>
                <w:rFonts w:ascii="Times New Roman" w:hAnsi="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3076C4" w:rsidRPr="003076C4" w:rsidTr="003076C4">
        <w:trPr>
          <w:trHeight w:val="1412"/>
        </w:trPr>
        <w:tc>
          <w:tcPr>
            <w:tcW w:w="734"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spacing w:after="0" w:line="240" w:lineRule="auto"/>
              <w:contextualSpacing/>
              <w:jc w:val="center"/>
              <w:rPr>
                <w:rFonts w:ascii="Times New Roman" w:hAnsi="Times New Roman"/>
                <w:b/>
                <w:bCs/>
                <w:sz w:val="24"/>
                <w:szCs w:val="24"/>
                <w:lang w:eastAsia="uk-UA"/>
              </w:rPr>
            </w:pPr>
            <w:r w:rsidRPr="003076C4">
              <w:rPr>
                <w:rFonts w:ascii="Times New Roman" w:hAnsi="Times New Roman"/>
                <w:b/>
                <w:bCs/>
                <w:sz w:val="24"/>
                <w:szCs w:val="24"/>
                <w:lang w:eastAsia="uk-UA"/>
              </w:rPr>
              <w:lastRenderedPageBreak/>
              <w:t>2</w:t>
            </w:r>
          </w:p>
        </w:tc>
        <w:tc>
          <w:tcPr>
            <w:tcW w:w="4274"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spacing w:after="0" w:line="240" w:lineRule="auto"/>
              <w:contextualSpacing/>
              <w:jc w:val="both"/>
              <w:rPr>
                <w:rFonts w:ascii="Times New Roman" w:hAnsi="Times New Roman"/>
                <w:sz w:val="24"/>
                <w:szCs w:val="24"/>
              </w:rPr>
            </w:pPr>
            <w:r w:rsidRPr="003076C4">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076C4" w:rsidRPr="003076C4" w:rsidRDefault="003076C4" w:rsidP="003076C4">
            <w:pPr>
              <w:widowControl w:val="0"/>
              <w:spacing w:after="0" w:line="240" w:lineRule="auto"/>
              <w:contextualSpacing/>
              <w:jc w:val="both"/>
              <w:rPr>
                <w:rFonts w:ascii="Times New Roman" w:hAnsi="Times New Roman"/>
                <w:bCs/>
                <w:sz w:val="24"/>
                <w:szCs w:val="24"/>
                <w:shd w:val="clear" w:color="auto" w:fill="FFFFFF"/>
                <w:lang w:eastAsia="uk-UA"/>
              </w:rPr>
            </w:pPr>
            <w:r w:rsidRPr="003076C4">
              <w:rPr>
                <w:rFonts w:ascii="Times New Roman" w:hAnsi="Times New Roman"/>
                <w:sz w:val="24"/>
                <w:szCs w:val="24"/>
                <w:lang w:eastAsia="uk-UA"/>
              </w:rPr>
              <w:t xml:space="preserve"> (</w:t>
            </w:r>
            <w:r w:rsidRPr="003076C4">
              <w:rPr>
                <w:rFonts w:ascii="Times New Roman" w:hAnsi="Times New Roman"/>
                <w:b/>
                <w:sz w:val="24"/>
                <w:szCs w:val="24"/>
                <w:lang w:eastAsia="uk-UA"/>
              </w:rPr>
              <w:t>пп. 5 ч</w:t>
            </w:r>
            <w:r w:rsidRPr="003076C4">
              <w:rPr>
                <w:rFonts w:ascii="Times New Roman" w:hAnsi="Times New Roman"/>
                <w:sz w:val="24"/>
                <w:szCs w:val="24"/>
              </w:rPr>
              <w:t xml:space="preserve"> </w:t>
            </w:r>
            <w:r w:rsidRPr="003076C4">
              <w:rPr>
                <w:rFonts w:ascii="Times New Roman" w:hAnsi="Times New Roman"/>
                <w:b/>
                <w:sz w:val="24"/>
                <w:szCs w:val="24"/>
                <w:lang w:eastAsia="uk-UA"/>
              </w:rPr>
              <w:t>п.47 Особливостей</w:t>
            </w:r>
            <w:r w:rsidRPr="003076C4">
              <w:rPr>
                <w:rFonts w:ascii="Times New Roman" w:hAnsi="Times New Roman"/>
                <w:sz w:val="24"/>
                <w:szCs w:val="24"/>
                <w:lang w:eastAsia="uk-UA"/>
              </w:rPr>
              <w:t>)</w:t>
            </w:r>
          </w:p>
        </w:tc>
        <w:tc>
          <w:tcPr>
            <w:tcW w:w="4621"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spacing w:after="0" w:line="240" w:lineRule="auto"/>
              <w:contextualSpacing/>
              <w:jc w:val="both"/>
              <w:rPr>
                <w:rFonts w:ascii="Times New Roman" w:hAnsi="Times New Roman"/>
                <w:bCs/>
                <w:sz w:val="24"/>
                <w:szCs w:val="24"/>
                <w:shd w:val="clear" w:color="auto" w:fill="FFFFFF"/>
                <w:lang w:eastAsia="uk-UA"/>
              </w:rPr>
            </w:pPr>
            <w:r w:rsidRPr="003076C4">
              <w:rPr>
                <w:rFonts w:ascii="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3076C4" w:rsidRPr="003076C4" w:rsidRDefault="003076C4" w:rsidP="003076C4">
            <w:pPr>
              <w:widowControl w:val="0"/>
              <w:spacing w:after="0" w:line="240" w:lineRule="auto"/>
              <w:contextualSpacing/>
              <w:jc w:val="both"/>
              <w:rPr>
                <w:rFonts w:ascii="Times New Roman" w:hAnsi="Times New Roman"/>
                <w:bCs/>
                <w:sz w:val="24"/>
                <w:szCs w:val="24"/>
                <w:shd w:val="clear" w:color="auto" w:fill="FFFFFF"/>
                <w:lang w:eastAsia="uk-UA"/>
              </w:rPr>
            </w:pPr>
            <w:r w:rsidRPr="003076C4">
              <w:rPr>
                <w:rFonts w:ascii="Times New Roman" w:hAnsi="Times New Roman"/>
                <w:bCs/>
                <w:sz w:val="24"/>
                <w:szCs w:val="24"/>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3076C4" w:rsidRPr="003076C4" w:rsidRDefault="003076C4" w:rsidP="003076C4">
            <w:pPr>
              <w:widowControl w:val="0"/>
              <w:spacing w:after="0" w:line="240" w:lineRule="auto"/>
              <w:contextualSpacing/>
              <w:jc w:val="both"/>
              <w:rPr>
                <w:rFonts w:ascii="Times New Roman" w:hAnsi="Times New Roman"/>
                <w:bCs/>
                <w:sz w:val="24"/>
                <w:szCs w:val="24"/>
                <w:shd w:val="clear" w:color="auto" w:fill="FFFFFF"/>
                <w:lang w:eastAsia="uk-UA"/>
              </w:rPr>
            </w:pPr>
            <w:r w:rsidRPr="003076C4">
              <w:rPr>
                <w:rFonts w:ascii="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3076C4" w:rsidRPr="003076C4" w:rsidTr="003076C4">
        <w:trPr>
          <w:trHeight w:val="588"/>
        </w:trPr>
        <w:tc>
          <w:tcPr>
            <w:tcW w:w="734"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spacing w:after="0" w:line="240" w:lineRule="auto"/>
              <w:contextualSpacing/>
              <w:jc w:val="both"/>
              <w:rPr>
                <w:rFonts w:ascii="Times New Roman" w:hAnsi="Times New Roman"/>
                <w:b/>
                <w:bCs/>
                <w:sz w:val="24"/>
                <w:szCs w:val="24"/>
                <w:lang w:eastAsia="uk-UA"/>
              </w:rPr>
            </w:pPr>
            <w:r w:rsidRPr="003076C4">
              <w:rPr>
                <w:rFonts w:ascii="Times New Roman" w:hAnsi="Times New Roman"/>
                <w:b/>
                <w:bCs/>
                <w:sz w:val="24"/>
                <w:szCs w:val="24"/>
                <w:lang w:eastAsia="uk-UA"/>
              </w:rPr>
              <w:t>3</w:t>
            </w:r>
          </w:p>
        </w:tc>
        <w:tc>
          <w:tcPr>
            <w:tcW w:w="4274"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spacing w:after="0" w:line="240" w:lineRule="auto"/>
              <w:contextualSpacing/>
              <w:jc w:val="both"/>
              <w:rPr>
                <w:rFonts w:ascii="Times New Roman" w:hAnsi="Times New Roman"/>
                <w:sz w:val="24"/>
                <w:szCs w:val="24"/>
                <w:lang w:eastAsia="uk-UA"/>
              </w:rPr>
            </w:pPr>
            <w:r w:rsidRPr="003076C4">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076C4">
              <w:rPr>
                <w:rFonts w:ascii="Times New Roman" w:hAnsi="Times New Roman"/>
                <w:sz w:val="24"/>
                <w:szCs w:val="24"/>
                <w:lang w:eastAsia="uk-UA"/>
              </w:rPr>
              <w:t xml:space="preserve"> </w:t>
            </w:r>
          </w:p>
          <w:p w:rsidR="003076C4" w:rsidRPr="003076C4" w:rsidRDefault="003076C4" w:rsidP="003076C4">
            <w:pPr>
              <w:widowControl w:val="0"/>
              <w:spacing w:after="0" w:line="240" w:lineRule="auto"/>
              <w:contextualSpacing/>
              <w:jc w:val="both"/>
              <w:rPr>
                <w:rFonts w:ascii="Times New Roman" w:hAnsi="Times New Roman"/>
                <w:sz w:val="24"/>
                <w:szCs w:val="24"/>
                <w:lang w:eastAsia="uk-UA"/>
              </w:rPr>
            </w:pPr>
            <w:r w:rsidRPr="003076C4">
              <w:rPr>
                <w:rFonts w:ascii="Times New Roman" w:hAnsi="Times New Roman"/>
                <w:sz w:val="24"/>
                <w:szCs w:val="24"/>
                <w:lang w:eastAsia="uk-UA"/>
              </w:rPr>
              <w:t>(</w:t>
            </w:r>
            <w:r w:rsidRPr="003076C4">
              <w:rPr>
                <w:rFonts w:ascii="Times New Roman" w:hAnsi="Times New Roman"/>
                <w:b/>
                <w:sz w:val="24"/>
                <w:szCs w:val="24"/>
                <w:lang w:eastAsia="uk-UA"/>
              </w:rPr>
              <w:t>пп. 12 п.47 Особливостей</w:t>
            </w:r>
            <w:r w:rsidRPr="003076C4">
              <w:rPr>
                <w:rFonts w:ascii="Times New Roman" w:hAnsi="Times New Roman"/>
                <w:sz w:val="24"/>
                <w:szCs w:val="24"/>
                <w:lang w:eastAsia="uk-UA"/>
              </w:rPr>
              <w:t>)</w:t>
            </w:r>
          </w:p>
        </w:tc>
        <w:tc>
          <w:tcPr>
            <w:tcW w:w="4621"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spacing w:after="0" w:line="240" w:lineRule="auto"/>
              <w:contextualSpacing/>
              <w:jc w:val="both"/>
              <w:rPr>
                <w:rFonts w:ascii="Times New Roman" w:hAnsi="Times New Roman"/>
                <w:bCs/>
                <w:sz w:val="24"/>
                <w:szCs w:val="24"/>
                <w:shd w:val="clear" w:color="auto" w:fill="FFFFFF"/>
                <w:lang w:eastAsia="uk-UA"/>
              </w:rPr>
            </w:pPr>
            <w:r w:rsidRPr="003076C4">
              <w:rPr>
                <w:rFonts w:ascii="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3076C4" w:rsidRPr="003076C4" w:rsidRDefault="003076C4" w:rsidP="003076C4">
            <w:pPr>
              <w:widowControl w:val="0"/>
              <w:spacing w:after="0" w:line="240" w:lineRule="auto"/>
              <w:contextualSpacing/>
              <w:jc w:val="both"/>
              <w:rPr>
                <w:rFonts w:ascii="Times New Roman" w:hAnsi="Times New Roman"/>
                <w:bCs/>
                <w:sz w:val="24"/>
                <w:szCs w:val="24"/>
                <w:shd w:val="clear" w:color="auto" w:fill="FFFFFF"/>
                <w:lang w:eastAsia="uk-UA"/>
              </w:rPr>
            </w:pPr>
            <w:r w:rsidRPr="003076C4">
              <w:rPr>
                <w:rFonts w:ascii="Times New Roman" w:hAnsi="Times New Roman"/>
                <w:bCs/>
                <w:sz w:val="24"/>
                <w:szCs w:val="24"/>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3076C4" w:rsidRPr="003076C4" w:rsidRDefault="003076C4" w:rsidP="003076C4">
            <w:pPr>
              <w:widowControl w:val="0"/>
              <w:spacing w:after="0" w:line="240" w:lineRule="auto"/>
              <w:contextualSpacing/>
              <w:jc w:val="both"/>
              <w:rPr>
                <w:rFonts w:ascii="Times New Roman" w:hAnsi="Times New Roman"/>
                <w:bCs/>
                <w:sz w:val="24"/>
                <w:szCs w:val="24"/>
                <w:shd w:val="clear" w:color="auto" w:fill="FFFFFF"/>
                <w:lang w:eastAsia="uk-UA"/>
              </w:rPr>
            </w:pPr>
            <w:r w:rsidRPr="003076C4">
              <w:rPr>
                <w:rFonts w:ascii="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3076C4" w:rsidRPr="003076C4" w:rsidTr="003076C4">
        <w:tc>
          <w:tcPr>
            <w:tcW w:w="734"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spacing w:after="0" w:line="240" w:lineRule="auto"/>
              <w:contextualSpacing/>
              <w:rPr>
                <w:rFonts w:ascii="Times New Roman" w:hAnsi="Times New Roman"/>
                <w:b/>
                <w:bCs/>
                <w:sz w:val="24"/>
                <w:szCs w:val="24"/>
                <w:lang w:eastAsia="ru-RU"/>
              </w:rPr>
            </w:pPr>
            <w:r w:rsidRPr="003076C4">
              <w:rPr>
                <w:rFonts w:ascii="Times New Roman" w:hAnsi="Times New Roman"/>
                <w:b/>
                <w:bCs/>
                <w:sz w:val="24"/>
                <w:szCs w:val="24"/>
              </w:rPr>
              <w:t>4</w:t>
            </w:r>
          </w:p>
        </w:tc>
        <w:tc>
          <w:tcPr>
            <w:tcW w:w="4274"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spacing w:after="0" w:line="240" w:lineRule="auto"/>
              <w:contextualSpacing/>
              <w:jc w:val="both"/>
              <w:rPr>
                <w:rFonts w:ascii="Times New Roman" w:hAnsi="Times New Roman"/>
                <w:b/>
                <w:sz w:val="24"/>
                <w:szCs w:val="24"/>
              </w:rPr>
            </w:pPr>
            <w:r w:rsidRPr="003076C4">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3076C4">
              <w:rPr>
                <w:rFonts w:ascii="Times New Roman" w:hAnsi="Times New Roman"/>
                <w:sz w:val="24"/>
                <w:szCs w:val="24"/>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3076C4">
              <w:rPr>
                <w:rFonts w:ascii="Times New Roman" w:hAnsi="Times New Roman"/>
                <w:b/>
                <w:sz w:val="24"/>
                <w:szCs w:val="24"/>
              </w:rPr>
              <w:t xml:space="preserve"> </w:t>
            </w:r>
          </w:p>
          <w:p w:rsidR="003076C4" w:rsidRPr="003076C4" w:rsidRDefault="003076C4" w:rsidP="003076C4">
            <w:pPr>
              <w:widowControl w:val="0"/>
              <w:spacing w:after="0" w:line="240" w:lineRule="auto"/>
              <w:contextualSpacing/>
              <w:jc w:val="both"/>
              <w:rPr>
                <w:rFonts w:ascii="Times New Roman" w:hAnsi="Times New Roman"/>
                <w:b/>
                <w:bCs/>
                <w:sz w:val="24"/>
                <w:szCs w:val="24"/>
              </w:rPr>
            </w:pPr>
            <w:r w:rsidRPr="003076C4">
              <w:rPr>
                <w:rFonts w:ascii="Times New Roman" w:hAnsi="Times New Roman"/>
                <w:b/>
                <w:sz w:val="24"/>
                <w:szCs w:val="24"/>
              </w:rPr>
              <w:t>(абз.14 п.47 Особливостей)</w:t>
            </w:r>
          </w:p>
        </w:tc>
        <w:tc>
          <w:tcPr>
            <w:tcW w:w="4621"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keepNext/>
              <w:keepLines/>
              <w:widowControl w:val="0"/>
              <w:tabs>
                <w:tab w:val="left" w:pos="1080"/>
              </w:tabs>
              <w:spacing w:after="0" w:line="240" w:lineRule="auto"/>
              <w:contextualSpacing/>
              <w:jc w:val="both"/>
              <w:rPr>
                <w:rFonts w:ascii="Times New Roman" w:hAnsi="Times New Roman"/>
                <w:sz w:val="24"/>
                <w:szCs w:val="24"/>
                <w:lang w:eastAsia="uk-UA"/>
              </w:rPr>
            </w:pPr>
            <w:r w:rsidRPr="003076C4">
              <w:rPr>
                <w:rFonts w:ascii="Times New Roman" w:hAnsi="Times New Roman"/>
                <w:sz w:val="24"/>
                <w:szCs w:val="24"/>
                <w:lang w:eastAsia="uk-UA"/>
              </w:rPr>
              <w:lastRenderedPageBreak/>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3076C4" w:rsidRPr="003076C4" w:rsidRDefault="003076C4" w:rsidP="003076C4">
      <w:pPr>
        <w:widowControl w:val="0"/>
        <w:tabs>
          <w:tab w:val="left" w:pos="1080"/>
        </w:tabs>
        <w:spacing w:after="0" w:line="240" w:lineRule="auto"/>
        <w:contextualSpacing/>
        <w:jc w:val="both"/>
        <w:rPr>
          <w:rFonts w:ascii="Times New Roman" w:hAnsi="Times New Roman"/>
          <w:b/>
          <w:bCs/>
          <w:sz w:val="24"/>
          <w:szCs w:val="24"/>
          <w:lang w:eastAsia="uk-UA"/>
        </w:rPr>
      </w:pPr>
    </w:p>
    <w:p w:rsidR="003076C4" w:rsidRPr="003076C4" w:rsidRDefault="003076C4" w:rsidP="003076C4">
      <w:pPr>
        <w:tabs>
          <w:tab w:val="left" w:pos="1080"/>
        </w:tabs>
        <w:spacing w:after="0" w:line="240" w:lineRule="auto"/>
        <w:contextualSpacing/>
        <w:jc w:val="both"/>
        <w:rPr>
          <w:rFonts w:ascii="Times New Roman" w:hAnsi="Times New Roman"/>
          <w:sz w:val="24"/>
          <w:szCs w:val="24"/>
          <w:lang w:eastAsia="ru-RU"/>
        </w:rPr>
      </w:pPr>
      <w:r w:rsidRPr="003076C4">
        <w:rPr>
          <w:rFonts w:ascii="Times New Roman" w:hAnsi="Times New Roman"/>
          <w:sz w:val="24"/>
          <w:szCs w:val="24"/>
        </w:rPr>
        <w:t>Примітка:</w:t>
      </w:r>
    </w:p>
    <w:p w:rsidR="003076C4" w:rsidRPr="003076C4" w:rsidRDefault="003076C4" w:rsidP="003076C4">
      <w:pPr>
        <w:shd w:val="clear" w:color="auto" w:fill="FFFFFF"/>
        <w:spacing w:after="0" w:line="240" w:lineRule="auto"/>
        <w:contextualSpacing/>
        <w:jc w:val="both"/>
        <w:rPr>
          <w:rFonts w:ascii="Times New Roman" w:hAnsi="Times New Roman"/>
          <w:sz w:val="24"/>
          <w:szCs w:val="24"/>
        </w:rPr>
      </w:pPr>
      <w:r w:rsidRPr="003076C4">
        <w:rPr>
          <w:rFonts w:ascii="Times New Roman" w:hAnsi="Times New Roman"/>
          <w:sz w:val="24"/>
          <w:szCs w:val="24"/>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як наведено в таблиці, та/або шляхом надання гарантійного листа/довідки у довільній формі (учасник може надати один/одну гарантійний лист/довідку (спільний/спільну за пунктами 47 Особливостей), та/ або шляхом надання витягів з Єдиних державних реєстрів).</w:t>
      </w:r>
    </w:p>
    <w:p w:rsidR="003076C4" w:rsidRPr="003076C4" w:rsidRDefault="003076C4" w:rsidP="003076C4">
      <w:pPr>
        <w:shd w:val="clear" w:color="auto" w:fill="FFFFFF"/>
        <w:spacing w:after="0" w:line="240" w:lineRule="auto"/>
        <w:contextualSpacing/>
        <w:jc w:val="both"/>
        <w:rPr>
          <w:rFonts w:ascii="Times New Roman" w:hAnsi="Times New Roman"/>
          <w:sz w:val="24"/>
          <w:szCs w:val="24"/>
        </w:rPr>
      </w:pPr>
      <w:r w:rsidRPr="003076C4">
        <w:rPr>
          <w:rFonts w:ascii="Times New Roman" w:hAnsi="Times New Roman"/>
          <w:sz w:val="24"/>
          <w:szCs w:val="24"/>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п.47 Особливостей та відповідно до норм ч. 15 ст. 29, ст. 31, ч. 7 ст. 33 Закону та п.41 Особливостей.</w:t>
      </w:r>
    </w:p>
    <w:p w:rsidR="003076C4" w:rsidRPr="003076C4" w:rsidRDefault="003076C4" w:rsidP="003076C4">
      <w:pPr>
        <w:shd w:val="clear" w:color="auto" w:fill="FFFFFF"/>
        <w:spacing w:after="0" w:line="240" w:lineRule="auto"/>
        <w:contextualSpacing/>
        <w:jc w:val="both"/>
        <w:rPr>
          <w:rFonts w:ascii="Times New Roman" w:hAnsi="Times New Roman"/>
          <w:sz w:val="24"/>
          <w:szCs w:val="24"/>
        </w:rPr>
      </w:pPr>
      <w:r w:rsidRPr="003076C4">
        <w:rPr>
          <w:rFonts w:ascii="Times New Roman" w:hAnsi="Times New Roman"/>
          <w:sz w:val="24"/>
          <w:szCs w:val="24"/>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3076C4" w:rsidRPr="003076C4" w:rsidRDefault="003076C4" w:rsidP="003076C4">
      <w:pPr>
        <w:shd w:val="clear" w:color="auto" w:fill="FFFFFF"/>
        <w:spacing w:after="0" w:line="240" w:lineRule="auto"/>
        <w:contextualSpacing/>
        <w:jc w:val="both"/>
        <w:rPr>
          <w:rFonts w:ascii="Times New Roman" w:hAnsi="Times New Roman"/>
          <w:sz w:val="24"/>
          <w:szCs w:val="24"/>
        </w:rPr>
      </w:pPr>
      <w:r w:rsidRPr="003076C4">
        <w:rPr>
          <w:rFonts w:ascii="Times New Roman" w:hAnsi="Times New Roman"/>
          <w:sz w:val="24"/>
          <w:szCs w:val="24"/>
        </w:rPr>
        <w:t>**Переможець процедури закупівлі на виконання вимог, визначених пунктами 5, 6, 12 п.44 Особливостей, може надати один Витяг/інформаційну довідку з ІАС (інформаційно-аналітична система), що буде вважатися замовником підтвердженням виконання вимог спільно за пунктами 5, 6, 12 п.44 Особливостей.</w:t>
      </w:r>
    </w:p>
    <w:p w:rsidR="003076C4" w:rsidRPr="003076C4" w:rsidRDefault="003076C4" w:rsidP="003076C4">
      <w:pPr>
        <w:shd w:val="clear" w:color="auto" w:fill="FFFFFF"/>
        <w:spacing w:after="0" w:line="240" w:lineRule="auto"/>
        <w:contextualSpacing/>
        <w:jc w:val="both"/>
        <w:rPr>
          <w:rFonts w:ascii="Times New Roman" w:hAnsi="Times New Roman"/>
          <w:sz w:val="24"/>
          <w:szCs w:val="24"/>
        </w:rPr>
      </w:pPr>
      <w:r w:rsidRPr="003076C4">
        <w:rPr>
          <w:rFonts w:ascii="Times New Roman" w:hAnsi="Times New Roman"/>
          <w:sz w:val="24"/>
          <w:szCs w:val="24"/>
        </w:rPr>
        <w:t>***У разі участі в торгах об’єднання учасників - підтвердження відсутності  підстав згідно п.47 Особливостей надається у порядку визначеному цим розділом кожним із учасників такого об’єднання.</w:t>
      </w:r>
    </w:p>
    <w:p w:rsidR="003076C4" w:rsidRPr="003076C4" w:rsidRDefault="003076C4" w:rsidP="003076C4">
      <w:pPr>
        <w:shd w:val="clear" w:color="auto" w:fill="FFFFFF"/>
        <w:spacing w:after="0" w:line="240" w:lineRule="auto"/>
        <w:jc w:val="both"/>
        <w:rPr>
          <w:rFonts w:ascii="Times New Roman" w:hAnsi="Times New Roman"/>
          <w:sz w:val="24"/>
          <w:szCs w:val="24"/>
        </w:rPr>
      </w:pPr>
    </w:p>
    <w:p w:rsidR="003076C4" w:rsidRPr="003076C4" w:rsidRDefault="003076C4" w:rsidP="003076C4">
      <w:pPr>
        <w:tabs>
          <w:tab w:val="left" w:pos="1080"/>
        </w:tabs>
        <w:spacing w:after="0" w:line="240" w:lineRule="auto"/>
        <w:jc w:val="center"/>
        <w:rPr>
          <w:rFonts w:ascii="Times New Roman" w:hAnsi="Times New Roman"/>
          <w:b/>
          <w:bCs/>
          <w:sz w:val="24"/>
          <w:szCs w:val="24"/>
          <w:lang w:eastAsia="uk-UA"/>
        </w:rPr>
      </w:pPr>
      <w:r w:rsidRPr="003076C4">
        <w:rPr>
          <w:rFonts w:ascii="Times New Roman" w:hAnsi="Times New Roman"/>
          <w:b/>
          <w:bCs/>
          <w:sz w:val="24"/>
          <w:szCs w:val="24"/>
          <w:lang w:eastAsia="uk-UA"/>
        </w:rPr>
        <w:t xml:space="preserve">Розділ </w:t>
      </w:r>
      <w:r w:rsidRPr="003076C4">
        <w:rPr>
          <w:rFonts w:ascii="Times New Roman" w:hAnsi="Times New Roman"/>
          <w:b/>
          <w:bCs/>
          <w:sz w:val="24"/>
          <w:szCs w:val="24"/>
          <w:lang w:val="en-US" w:eastAsia="uk-UA"/>
        </w:rPr>
        <w:t>3</w:t>
      </w:r>
      <w:r w:rsidRPr="003076C4">
        <w:rPr>
          <w:rFonts w:ascii="Times New Roman" w:hAnsi="Times New Roman"/>
          <w:b/>
          <w:bCs/>
          <w:sz w:val="24"/>
          <w:szCs w:val="24"/>
          <w:lang w:eastAsia="uk-UA"/>
        </w:rPr>
        <w:t>. Інші документи</w:t>
      </w:r>
    </w:p>
    <w:p w:rsidR="003076C4" w:rsidRPr="003076C4" w:rsidRDefault="003076C4" w:rsidP="003076C4">
      <w:pPr>
        <w:tabs>
          <w:tab w:val="left" w:pos="1080"/>
        </w:tabs>
        <w:spacing w:after="0" w:line="240" w:lineRule="auto"/>
        <w:jc w:val="center"/>
        <w:rPr>
          <w:rFonts w:ascii="Times New Roman" w:hAnsi="Times New Roman"/>
          <w:b/>
          <w:bCs/>
          <w:sz w:val="24"/>
          <w:szCs w:val="24"/>
          <w:lang w:eastAsia="uk-UA"/>
        </w:rPr>
      </w:pPr>
    </w:p>
    <w:tbl>
      <w:tblPr>
        <w:tblW w:w="5000" w:type="pct"/>
        <w:tblLayout w:type="fixed"/>
        <w:tblLook w:val="04A0" w:firstRow="1" w:lastRow="0" w:firstColumn="1" w:lastColumn="0" w:noHBand="0" w:noVBand="1"/>
      </w:tblPr>
      <w:tblGrid>
        <w:gridCol w:w="443"/>
        <w:gridCol w:w="2923"/>
        <w:gridCol w:w="6717"/>
      </w:tblGrid>
      <w:tr w:rsidR="003076C4" w:rsidRPr="003076C4" w:rsidTr="003076C4">
        <w:trPr>
          <w:trHeight w:val="3098"/>
        </w:trPr>
        <w:tc>
          <w:tcPr>
            <w:tcW w:w="447" w:type="dxa"/>
            <w:tcBorders>
              <w:top w:val="single" w:sz="4" w:space="0" w:color="000000"/>
              <w:left w:val="single" w:sz="4" w:space="0" w:color="000000"/>
              <w:bottom w:val="single" w:sz="4" w:space="0" w:color="000000"/>
            </w:tcBorders>
          </w:tcPr>
          <w:p w:rsidR="003076C4" w:rsidRPr="003076C4" w:rsidRDefault="003076C4" w:rsidP="003076C4">
            <w:pPr>
              <w:widowControl w:val="0"/>
              <w:spacing w:after="0" w:line="240" w:lineRule="auto"/>
              <w:jc w:val="center"/>
              <w:rPr>
                <w:rFonts w:ascii="Times New Roman" w:hAnsi="Times New Roman"/>
                <w:sz w:val="24"/>
                <w:szCs w:val="24"/>
              </w:rPr>
            </w:pPr>
            <w:r w:rsidRPr="003076C4">
              <w:rPr>
                <w:rFonts w:ascii="Times New Roman" w:hAnsi="Times New Roman"/>
                <w:b/>
                <w:bCs/>
                <w:sz w:val="24"/>
                <w:szCs w:val="24"/>
                <w:lang w:eastAsia="ru-RU"/>
              </w:rPr>
              <w:lastRenderedPageBreak/>
              <w:t>1.</w:t>
            </w:r>
          </w:p>
        </w:tc>
        <w:tc>
          <w:tcPr>
            <w:tcW w:w="2980" w:type="dxa"/>
            <w:tcBorders>
              <w:top w:val="single" w:sz="4" w:space="0" w:color="000000"/>
              <w:left w:val="single" w:sz="4" w:space="0" w:color="000000"/>
              <w:bottom w:val="single" w:sz="4" w:space="0" w:color="000000"/>
            </w:tcBorders>
          </w:tcPr>
          <w:p w:rsidR="003076C4" w:rsidRPr="003076C4" w:rsidRDefault="003076C4" w:rsidP="003076C4">
            <w:pPr>
              <w:widowControl w:val="0"/>
              <w:spacing w:after="0" w:line="240" w:lineRule="auto"/>
              <w:rPr>
                <w:rFonts w:ascii="Times New Roman" w:hAnsi="Times New Roman"/>
                <w:sz w:val="24"/>
                <w:szCs w:val="24"/>
              </w:rPr>
            </w:pPr>
            <w:r w:rsidRPr="003076C4">
              <w:rPr>
                <w:rFonts w:ascii="Times New Roman" w:hAnsi="Times New Roman"/>
                <w:sz w:val="24"/>
                <w:szCs w:val="24"/>
              </w:rPr>
              <w:t>Правомочність на укладення договору про закупівлю та підписання пропозиції</w:t>
            </w:r>
          </w:p>
        </w:tc>
        <w:tc>
          <w:tcPr>
            <w:tcW w:w="6854"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spacing w:after="0" w:line="240" w:lineRule="auto"/>
              <w:jc w:val="both"/>
              <w:rPr>
                <w:rFonts w:ascii="Times New Roman" w:hAnsi="Times New Roman"/>
                <w:b/>
                <w:sz w:val="24"/>
                <w:szCs w:val="24"/>
                <w:lang w:eastAsia="ru-RU"/>
              </w:rPr>
            </w:pPr>
            <w:r w:rsidRPr="003076C4">
              <w:rPr>
                <w:rFonts w:ascii="Times New Roman" w:hAnsi="Times New Roman"/>
                <w:b/>
                <w:sz w:val="24"/>
                <w:szCs w:val="24"/>
                <w:lang w:eastAsia="ru-RU"/>
              </w:rPr>
              <w:t>Для юридичних осіб</w:t>
            </w:r>
          </w:p>
          <w:p w:rsidR="003076C4" w:rsidRPr="003076C4" w:rsidRDefault="003076C4" w:rsidP="003076C4">
            <w:pPr>
              <w:widowControl w:val="0"/>
              <w:spacing w:after="0" w:line="240" w:lineRule="auto"/>
              <w:jc w:val="both"/>
              <w:rPr>
                <w:rFonts w:ascii="Times New Roman" w:hAnsi="Times New Roman"/>
                <w:sz w:val="24"/>
                <w:szCs w:val="24"/>
                <w:lang w:eastAsia="ru-RU"/>
              </w:rPr>
            </w:pPr>
            <w:r w:rsidRPr="003076C4">
              <w:rPr>
                <w:rFonts w:ascii="Times New Roman" w:hAnsi="Times New Roman"/>
                <w:bCs/>
                <w:sz w:val="24"/>
                <w:szCs w:val="24"/>
                <w:lang w:eastAsia="ru-RU"/>
              </w:rPr>
              <w:t xml:space="preserve">1.1. </w:t>
            </w:r>
            <w:r w:rsidRPr="003076C4">
              <w:rPr>
                <w:rFonts w:ascii="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3076C4">
              <w:rPr>
                <w:rFonts w:ascii="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076C4" w:rsidRPr="003076C4" w:rsidRDefault="003076C4" w:rsidP="003076C4">
            <w:pPr>
              <w:widowControl w:val="0"/>
              <w:spacing w:after="0" w:line="240" w:lineRule="auto"/>
              <w:jc w:val="both"/>
              <w:rPr>
                <w:rFonts w:ascii="Times New Roman" w:hAnsi="Times New Roman"/>
                <w:bCs/>
                <w:sz w:val="24"/>
                <w:szCs w:val="24"/>
                <w:lang w:eastAsia="ru-RU"/>
              </w:rPr>
            </w:pPr>
            <w:r w:rsidRPr="003076C4">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3076C4" w:rsidRPr="003076C4" w:rsidRDefault="003076C4" w:rsidP="003076C4">
            <w:pPr>
              <w:widowControl w:val="0"/>
              <w:spacing w:after="0" w:line="240" w:lineRule="auto"/>
              <w:jc w:val="both"/>
              <w:rPr>
                <w:rFonts w:ascii="Times New Roman" w:hAnsi="Times New Roman"/>
                <w:bCs/>
                <w:sz w:val="24"/>
                <w:szCs w:val="24"/>
                <w:lang w:eastAsia="ru-RU"/>
              </w:rPr>
            </w:pPr>
            <w:r w:rsidRPr="003076C4">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3076C4" w:rsidRPr="003076C4" w:rsidRDefault="003076C4" w:rsidP="003076C4">
            <w:pPr>
              <w:widowControl w:val="0"/>
              <w:spacing w:after="0" w:line="240" w:lineRule="auto"/>
              <w:jc w:val="both"/>
              <w:rPr>
                <w:rFonts w:ascii="Times New Roman" w:hAnsi="Times New Roman"/>
                <w:b/>
                <w:sz w:val="24"/>
                <w:szCs w:val="24"/>
                <w:lang w:eastAsia="ru-RU"/>
              </w:rPr>
            </w:pPr>
            <w:r w:rsidRPr="003076C4">
              <w:rPr>
                <w:rFonts w:ascii="Times New Roman" w:hAnsi="Times New Roman"/>
                <w:b/>
                <w:sz w:val="24"/>
                <w:szCs w:val="24"/>
                <w:lang w:eastAsia="ru-RU"/>
              </w:rPr>
              <w:t>Для фізичних осіб-підприємців:</w:t>
            </w:r>
          </w:p>
          <w:p w:rsidR="003076C4" w:rsidRPr="003076C4" w:rsidRDefault="003076C4" w:rsidP="003076C4">
            <w:pPr>
              <w:widowControl w:val="0"/>
              <w:tabs>
                <w:tab w:val="left" w:pos="350"/>
              </w:tabs>
              <w:spacing w:after="0" w:line="240" w:lineRule="auto"/>
              <w:contextualSpacing/>
              <w:jc w:val="both"/>
              <w:rPr>
                <w:rFonts w:ascii="Times New Roman" w:hAnsi="Times New Roman"/>
                <w:sz w:val="24"/>
                <w:szCs w:val="24"/>
              </w:rPr>
            </w:pPr>
            <w:r w:rsidRPr="003076C4">
              <w:rPr>
                <w:rFonts w:ascii="Times New Roman" w:hAnsi="Times New Roman"/>
                <w:sz w:val="24"/>
                <w:szCs w:val="24"/>
                <w:u w:val="single"/>
              </w:rPr>
              <w:t>1.3. Повноваження учасника – фізичної особи, у тому числі фізичної особи-підприємця</w:t>
            </w:r>
            <w:r w:rsidRPr="003076C4">
              <w:rPr>
                <w:rFonts w:ascii="Times New Roman" w:hAnsi="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rsidR="003076C4" w:rsidRPr="003076C4" w:rsidRDefault="003076C4" w:rsidP="003076C4">
            <w:pPr>
              <w:widowControl w:val="0"/>
              <w:tabs>
                <w:tab w:val="left" w:pos="350"/>
              </w:tabs>
              <w:spacing w:after="0" w:line="240" w:lineRule="auto"/>
              <w:contextualSpacing/>
              <w:jc w:val="both"/>
              <w:rPr>
                <w:rFonts w:ascii="Times New Roman" w:hAnsi="Times New Roman"/>
                <w:sz w:val="24"/>
                <w:szCs w:val="24"/>
              </w:rPr>
            </w:pPr>
            <w:r w:rsidRPr="003076C4">
              <w:rPr>
                <w:rFonts w:ascii="Times New Roman" w:hAnsi="Times New Roman"/>
                <w:sz w:val="24"/>
                <w:szCs w:val="24"/>
                <w:u w:val="single"/>
              </w:rPr>
              <w:t>Учасник-нерезидент</w:t>
            </w:r>
            <w:r w:rsidRPr="003076C4">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w:t>
            </w:r>
            <w:r w:rsidRPr="003076C4">
              <w:rPr>
                <w:rFonts w:ascii="Times New Roman" w:hAnsi="Times New Roman"/>
                <w:sz w:val="24"/>
                <w:szCs w:val="24"/>
              </w:rPr>
              <w:lastRenderedPageBreak/>
              <w:t xml:space="preserve">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3076C4" w:rsidRPr="003076C4" w:rsidRDefault="003076C4" w:rsidP="003076C4">
            <w:pPr>
              <w:widowControl w:val="0"/>
              <w:tabs>
                <w:tab w:val="left" w:pos="350"/>
              </w:tabs>
              <w:spacing w:after="0" w:line="240" w:lineRule="auto"/>
              <w:contextualSpacing/>
              <w:jc w:val="both"/>
              <w:rPr>
                <w:rFonts w:ascii="Times New Roman" w:hAnsi="Times New Roman"/>
                <w:sz w:val="24"/>
                <w:szCs w:val="24"/>
              </w:rPr>
            </w:pPr>
            <w:r w:rsidRPr="003076C4">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rsidR="003076C4" w:rsidRPr="003076C4" w:rsidRDefault="003076C4" w:rsidP="003076C4">
            <w:pPr>
              <w:widowControl w:val="0"/>
              <w:spacing w:after="0" w:line="240" w:lineRule="auto"/>
              <w:contextualSpacing/>
              <w:jc w:val="both"/>
              <w:rPr>
                <w:rFonts w:ascii="Times New Roman" w:hAnsi="Times New Roman"/>
                <w:sz w:val="24"/>
                <w:szCs w:val="24"/>
                <w:lang w:eastAsia="ru-RU"/>
              </w:rPr>
            </w:pPr>
            <w:r w:rsidRPr="003076C4">
              <w:rPr>
                <w:rFonts w:ascii="Times New Roman" w:hAnsi="Times New Roman"/>
                <w:sz w:val="24"/>
                <w:szCs w:val="24"/>
                <w:lang w:eastAsia="ru-RU"/>
              </w:rPr>
              <w:t>а) за спрощеною процедурою проставлення Апостиля (Apostille) відповідно до статей 3 та 4 Гаазької Конвенції від 05.10.1961р.</w:t>
            </w:r>
          </w:p>
          <w:p w:rsidR="003076C4" w:rsidRPr="003076C4" w:rsidRDefault="003076C4" w:rsidP="003076C4">
            <w:pPr>
              <w:widowControl w:val="0"/>
              <w:spacing w:after="0" w:line="240" w:lineRule="auto"/>
              <w:contextualSpacing/>
              <w:jc w:val="both"/>
              <w:rPr>
                <w:rFonts w:ascii="Times New Roman" w:hAnsi="Times New Roman"/>
                <w:sz w:val="24"/>
                <w:szCs w:val="24"/>
                <w:lang w:eastAsia="ru-RU"/>
              </w:rPr>
            </w:pPr>
            <w:r w:rsidRPr="003076C4">
              <w:rPr>
                <w:rFonts w:ascii="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rsidR="003076C4" w:rsidRPr="003076C4" w:rsidRDefault="003076C4" w:rsidP="003076C4">
            <w:pPr>
              <w:widowControl w:val="0"/>
              <w:spacing w:after="0" w:line="240" w:lineRule="auto"/>
              <w:jc w:val="both"/>
              <w:rPr>
                <w:rFonts w:ascii="Times New Roman" w:hAnsi="Times New Roman"/>
                <w:sz w:val="24"/>
                <w:szCs w:val="24"/>
                <w:lang w:eastAsia="ru-RU"/>
              </w:rPr>
            </w:pPr>
            <w:r w:rsidRPr="003076C4">
              <w:rPr>
                <w:rFonts w:ascii="Times New Roman" w:hAnsi="Times New Roman"/>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3076C4" w:rsidRPr="003076C4" w:rsidRDefault="003076C4" w:rsidP="003076C4">
            <w:pPr>
              <w:widowControl w:val="0"/>
              <w:spacing w:after="0" w:line="240" w:lineRule="auto"/>
              <w:jc w:val="both"/>
              <w:rPr>
                <w:rFonts w:ascii="Times New Roman" w:hAnsi="Times New Roman"/>
                <w:b/>
                <w:sz w:val="24"/>
                <w:szCs w:val="24"/>
                <w:lang w:eastAsia="ru-RU"/>
              </w:rPr>
            </w:pPr>
            <w:r w:rsidRPr="003076C4">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3076C4" w:rsidRPr="003076C4" w:rsidRDefault="003076C4" w:rsidP="003076C4">
            <w:pPr>
              <w:widowControl w:val="0"/>
              <w:spacing w:after="0" w:line="240" w:lineRule="auto"/>
              <w:jc w:val="both"/>
              <w:rPr>
                <w:rFonts w:ascii="Times New Roman" w:hAnsi="Times New Roman"/>
                <w:b/>
                <w:sz w:val="24"/>
                <w:szCs w:val="24"/>
                <w:lang w:eastAsia="ru-RU"/>
              </w:rPr>
            </w:pPr>
          </w:p>
        </w:tc>
      </w:tr>
      <w:tr w:rsidR="003076C4" w:rsidRPr="003076C4" w:rsidTr="003076C4">
        <w:trPr>
          <w:trHeight w:val="375"/>
        </w:trPr>
        <w:tc>
          <w:tcPr>
            <w:tcW w:w="447" w:type="dxa"/>
            <w:tcBorders>
              <w:top w:val="single" w:sz="4" w:space="0" w:color="000000"/>
              <w:left w:val="single" w:sz="4" w:space="0" w:color="000000"/>
              <w:bottom w:val="single" w:sz="4" w:space="0" w:color="000000"/>
            </w:tcBorders>
          </w:tcPr>
          <w:p w:rsidR="003076C4" w:rsidRPr="003076C4" w:rsidRDefault="003076C4" w:rsidP="003076C4">
            <w:pPr>
              <w:widowControl w:val="0"/>
              <w:spacing w:after="0" w:line="240" w:lineRule="auto"/>
              <w:jc w:val="center"/>
              <w:rPr>
                <w:rFonts w:ascii="Times New Roman" w:hAnsi="Times New Roman"/>
                <w:b/>
                <w:bCs/>
                <w:sz w:val="24"/>
                <w:szCs w:val="24"/>
              </w:rPr>
            </w:pPr>
            <w:r w:rsidRPr="003076C4">
              <w:rPr>
                <w:rFonts w:ascii="Times New Roman" w:hAnsi="Times New Roman"/>
                <w:b/>
                <w:bCs/>
                <w:sz w:val="24"/>
                <w:szCs w:val="24"/>
                <w:lang w:eastAsia="ru-RU"/>
              </w:rPr>
              <w:lastRenderedPageBreak/>
              <w:t>2.</w:t>
            </w:r>
          </w:p>
        </w:tc>
        <w:tc>
          <w:tcPr>
            <w:tcW w:w="2980" w:type="dxa"/>
            <w:tcBorders>
              <w:top w:val="single" w:sz="4" w:space="0" w:color="000000"/>
              <w:left w:val="single" w:sz="4" w:space="0" w:color="000000"/>
              <w:bottom w:val="single" w:sz="4" w:space="0" w:color="000000"/>
            </w:tcBorders>
          </w:tcPr>
          <w:p w:rsidR="003076C4" w:rsidRPr="003076C4" w:rsidRDefault="003076C4" w:rsidP="003076C4">
            <w:pPr>
              <w:widowControl w:val="0"/>
              <w:spacing w:after="0" w:line="240" w:lineRule="auto"/>
              <w:rPr>
                <w:rFonts w:ascii="Times New Roman" w:hAnsi="Times New Roman"/>
                <w:sz w:val="24"/>
                <w:szCs w:val="24"/>
              </w:rPr>
            </w:pPr>
            <w:r w:rsidRPr="003076C4">
              <w:rPr>
                <w:rFonts w:ascii="Times New Roman" w:hAnsi="Times New Roman"/>
                <w:sz w:val="24"/>
                <w:szCs w:val="24"/>
                <w:lang w:eastAsia="ru-RU"/>
              </w:rPr>
              <w:t>Відомості про учасника</w:t>
            </w:r>
          </w:p>
        </w:tc>
        <w:tc>
          <w:tcPr>
            <w:tcW w:w="6854"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spacing w:after="0" w:line="240" w:lineRule="auto"/>
              <w:jc w:val="both"/>
              <w:rPr>
                <w:rFonts w:ascii="Times New Roman" w:hAnsi="Times New Roman"/>
                <w:sz w:val="24"/>
                <w:szCs w:val="24"/>
              </w:rPr>
            </w:pPr>
            <w:r w:rsidRPr="003076C4">
              <w:rPr>
                <w:rFonts w:ascii="Times New Roman" w:hAnsi="Times New Roman"/>
                <w:sz w:val="24"/>
                <w:szCs w:val="24"/>
              </w:rPr>
              <w:t>Відомості про учасника за встановленою формою:</w:t>
            </w:r>
          </w:p>
          <w:p w:rsidR="003076C4" w:rsidRPr="003076C4" w:rsidRDefault="003076C4" w:rsidP="003076C4">
            <w:pPr>
              <w:widowControl w:val="0"/>
              <w:spacing w:after="0" w:line="240" w:lineRule="auto"/>
              <w:jc w:val="center"/>
              <w:rPr>
                <w:rFonts w:ascii="Times New Roman" w:hAnsi="Times New Roman"/>
                <w:sz w:val="24"/>
                <w:szCs w:val="24"/>
              </w:rPr>
            </w:pPr>
            <w:r w:rsidRPr="003076C4">
              <w:rPr>
                <w:rFonts w:ascii="Times New Roman" w:hAnsi="Times New Roman"/>
                <w:sz w:val="24"/>
                <w:szCs w:val="24"/>
              </w:rPr>
              <w:t>Форма «ВІДОМОСТІ ПРО УЧАСНИКА».</w:t>
            </w:r>
          </w:p>
          <w:p w:rsidR="003076C4" w:rsidRPr="003076C4" w:rsidRDefault="003076C4" w:rsidP="003076C4">
            <w:pPr>
              <w:widowControl w:val="0"/>
              <w:numPr>
                <w:ilvl w:val="0"/>
                <w:numId w:val="4"/>
              </w:numPr>
              <w:spacing w:after="0" w:line="240" w:lineRule="auto"/>
              <w:ind w:left="0" w:firstLine="0"/>
              <w:jc w:val="both"/>
              <w:rPr>
                <w:rFonts w:ascii="Times New Roman" w:hAnsi="Times New Roman"/>
                <w:sz w:val="24"/>
                <w:szCs w:val="24"/>
              </w:rPr>
            </w:pPr>
            <w:r w:rsidRPr="003076C4">
              <w:rPr>
                <w:rFonts w:ascii="Times New Roman" w:hAnsi="Times New Roman"/>
                <w:sz w:val="24"/>
                <w:szCs w:val="24"/>
              </w:rPr>
              <w:t>Повна та скорочена назва учасника:</w:t>
            </w:r>
          </w:p>
          <w:p w:rsidR="003076C4" w:rsidRPr="003076C4" w:rsidRDefault="003076C4" w:rsidP="003076C4">
            <w:pPr>
              <w:widowControl w:val="0"/>
              <w:numPr>
                <w:ilvl w:val="0"/>
                <w:numId w:val="1"/>
              </w:numPr>
              <w:spacing w:after="0" w:line="240" w:lineRule="auto"/>
              <w:ind w:left="0" w:firstLine="0"/>
              <w:jc w:val="both"/>
              <w:rPr>
                <w:rFonts w:ascii="Times New Roman" w:hAnsi="Times New Roman"/>
                <w:sz w:val="24"/>
                <w:szCs w:val="24"/>
              </w:rPr>
            </w:pPr>
            <w:r w:rsidRPr="003076C4">
              <w:rPr>
                <w:rFonts w:ascii="Times New Roman" w:hAnsi="Times New Roman"/>
                <w:sz w:val="24"/>
                <w:szCs w:val="24"/>
              </w:rPr>
              <w:t>Назва документа, яким затверджено Статут учасника, його номер та дата (для юридичних осіб):</w:t>
            </w:r>
          </w:p>
          <w:p w:rsidR="003076C4" w:rsidRPr="003076C4" w:rsidRDefault="003076C4" w:rsidP="003076C4">
            <w:pPr>
              <w:widowControl w:val="0"/>
              <w:numPr>
                <w:ilvl w:val="0"/>
                <w:numId w:val="1"/>
              </w:numPr>
              <w:spacing w:after="0" w:line="240" w:lineRule="auto"/>
              <w:ind w:left="0" w:firstLine="0"/>
              <w:jc w:val="both"/>
              <w:rPr>
                <w:rFonts w:ascii="Times New Roman" w:hAnsi="Times New Roman"/>
                <w:sz w:val="24"/>
                <w:szCs w:val="24"/>
              </w:rPr>
            </w:pPr>
            <w:r w:rsidRPr="003076C4">
              <w:rPr>
                <w:rFonts w:ascii="Times New Roman" w:hAnsi="Times New Roman"/>
                <w:sz w:val="24"/>
                <w:szCs w:val="24"/>
              </w:rPr>
              <w:t>Місце та дата проведення державної реєстрації учасника:</w:t>
            </w:r>
          </w:p>
          <w:p w:rsidR="003076C4" w:rsidRPr="003076C4" w:rsidRDefault="003076C4" w:rsidP="003076C4">
            <w:pPr>
              <w:widowControl w:val="0"/>
              <w:numPr>
                <w:ilvl w:val="0"/>
                <w:numId w:val="1"/>
              </w:numPr>
              <w:spacing w:after="0" w:line="240" w:lineRule="auto"/>
              <w:ind w:left="0" w:firstLine="0"/>
              <w:jc w:val="both"/>
              <w:rPr>
                <w:rFonts w:ascii="Times New Roman" w:hAnsi="Times New Roman"/>
                <w:sz w:val="24"/>
                <w:szCs w:val="24"/>
              </w:rPr>
            </w:pPr>
            <w:r w:rsidRPr="003076C4">
              <w:rPr>
                <w:rFonts w:ascii="Times New Roman" w:hAnsi="Times New Roman"/>
                <w:sz w:val="24"/>
                <w:szCs w:val="24"/>
              </w:rPr>
              <w:t xml:space="preserve">Статус учасника </w:t>
            </w:r>
            <w:r w:rsidRPr="003076C4">
              <w:rPr>
                <w:rFonts w:ascii="Times New Roman" w:hAnsi="Times New Roman"/>
                <w:sz w:val="24"/>
                <w:szCs w:val="24"/>
                <w:u w:val="single"/>
              </w:rPr>
              <w:t>(виробник або надавач послуг або виконавець робіт, дилер, представник або ін.)</w:t>
            </w:r>
            <w:r w:rsidRPr="003076C4">
              <w:rPr>
                <w:rFonts w:ascii="Times New Roman" w:hAnsi="Times New Roman"/>
                <w:sz w:val="24"/>
                <w:szCs w:val="24"/>
              </w:rPr>
              <w:t>:</w:t>
            </w:r>
          </w:p>
          <w:p w:rsidR="003076C4" w:rsidRPr="003076C4" w:rsidRDefault="003076C4" w:rsidP="003076C4">
            <w:pPr>
              <w:widowControl w:val="0"/>
              <w:numPr>
                <w:ilvl w:val="0"/>
                <w:numId w:val="1"/>
              </w:numPr>
              <w:spacing w:after="0" w:line="240" w:lineRule="auto"/>
              <w:ind w:left="0" w:firstLine="0"/>
              <w:jc w:val="both"/>
              <w:rPr>
                <w:rFonts w:ascii="Times New Roman" w:hAnsi="Times New Roman"/>
                <w:sz w:val="24"/>
                <w:szCs w:val="24"/>
              </w:rPr>
            </w:pPr>
            <w:r w:rsidRPr="003076C4">
              <w:rPr>
                <w:rFonts w:ascii="Times New Roman" w:hAnsi="Times New Roman"/>
                <w:sz w:val="24"/>
                <w:szCs w:val="24"/>
              </w:rPr>
              <w:t>Організаційно-правова форма:</w:t>
            </w:r>
          </w:p>
          <w:p w:rsidR="003076C4" w:rsidRPr="003076C4" w:rsidRDefault="003076C4" w:rsidP="003076C4">
            <w:pPr>
              <w:widowControl w:val="0"/>
              <w:numPr>
                <w:ilvl w:val="0"/>
                <w:numId w:val="1"/>
              </w:numPr>
              <w:spacing w:after="0" w:line="240" w:lineRule="auto"/>
              <w:ind w:left="0" w:firstLine="0"/>
              <w:jc w:val="both"/>
              <w:rPr>
                <w:rFonts w:ascii="Times New Roman" w:hAnsi="Times New Roman"/>
                <w:sz w:val="24"/>
                <w:szCs w:val="24"/>
              </w:rPr>
            </w:pPr>
            <w:r w:rsidRPr="003076C4">
              <w:rPr>
                <w:rFonts w:ascii="Times New Roman" w:hAnsi="Times New Roman"/>
                <w:sz w:val="24"/>
                <w:szCs w:val="24"/>
              </w:rPr>
              <w:t>Форма власності:</w:t>
            </w:r>
          </w:p>
          <w:p w:rsidR="003076C4" w:rsidRPr="003076C4" w:rsidRDefault="003076C4" w:rsidP="003076C4">
            <w:pPr>
              <w:widowControl w:val="0"/>
              <w:numPr>
                <w:ilvl w:val="0"/>
                <w:numId w:val="1"/>
              </w:numPr>
              <w:spacing w:after="0" w:line="240" w:lineRule="auto"/>
              <w:ind w:left="0" w:firstLine="0"/>
              <w:jc w:val="both"/>
              <w:rPr>
                <w:rFonts w:ascii="Times New Roman" w:hAnsi="Times New Roman"/>
                <w:sz w:val="24"/>
                <w:szCs w:val="24"/>
              </w:rPr>
            </w:pPr>
            <w:r w:rsidRPr="003076C4">
              <w:rPr>
                <w:rFonts w:ascii="Times New Roman" w:hAnsi="Times New Roman"/>
                <w:sz w:val="24"/>
                <w:szCs w:val="24"/>
              </w:rPr>
              <w:t>Юридична адреса:</w:t>
            </w:r>
          </w:p>
          <w:p w:rsidR="003076C4" w:rsidRPr="003076C4" w:rsidRDefault="003076C4" w:rsidP="003076C4">
            <w:pPr>
              <w:widowControl w:val="0"/>
              <w:numPr>
                <w:ilvl w:val="0"/>
                <w:numId w:val="1"/>
              </w:numPr>
              <w:spacing w:after="0" w:line="240" w:lineRule="auto"/>
              <w:ind w:left="0" w:firstLine="0"/>
              <w:jc w:val="both"/>
              <w:rPr>
                <w:rFonts w:ascii="Times New Roman" w:hAnsi="Times New Roman"/>
                <w:sz w:val="24"/>
                <w:szCs w:val="24"/>
              </w:rPr>
            </w:pPr>
            <w:r w:rsidRPr="003076C4">
              <w:rPr>
                <w:rFonts w:ascii="Times New Roman" w:hAnsi="Times New Roman"/>
                <w:sz w:val="24"/>
                <w:szCs w:val="24"/>
              </w:rPr>
              <w:t xml:space="preserve">Поштова адреса: </w:t>
            </w:r>
          </w:p>
          <w:p w:rsidR="003076C4" w:rsidRPr="003076C4" w:rsidRDefault="003076C4" w:rsidP="003076C4">
            <w:pPr>
              <w:widowControl w:val="0"/>
              <w:numPr>
                <w:ilvl w:val="0"/>
                <w:numId w:val="1"/>
              </w:numPr>
              <w:spacing w:after="0" w:line="240" w:lineRule="auto"/>
              <w:ind w:left="0" w:firstLine="0"/>
              <w:jc w:val="both"/>
              <w:rPr>
                <w:rFonts w:ascii="Times New Roman" w:hAnsi="Times New Roman"/>
                <w:sz w:val="24"/>
                <w:szCs w:val="24"/>
              </w:rPr>
            </w:pPr>
            <w:r w:rsidRPr="003076C4">
              <w:rPr>
                <w:rFonts w:ascii="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w:t>
            </w:r>
          </w:p>
          <w:p w:rsidR="003076C4" w:rsidRPr="003076C4" w:rsidRDefault="003076C4" w:rsidP="003076C4">
            <w:pPr>
              <w:widowControl w:val="0"/>
              <w:numPr>
                <w:ilvl w:val="0"/>
                <w:numId w:val="1"/>
              </w:numPr>
              <w:spacing w:after="0" w:line="240" w:lineRule="auto"/>
              <w:ind w:left="0" w:firstLine="0"/>
              <w:jc w:val="both"/>
              <w:rPr>
                <w:rFonts w:ascii="Times New Roman" w:hAnsi="Times New Roman"/>
                <w:sz w:val="24"/>
                <w:szCs w:val="24"/>
              </w:rPr>
            </w:pPr>
            <w:r w:rsidRPr="003076C4">
              <w:rPr>
                <w:rFonts w:ascii="Times New Roman" w:hAnsi="Times New Roman"/>
                <w:i/>
                <w:sz w:val="24"/>
                <w:szCs w:val="24"/>
              </w:rPr>
              <w:t>Відомості про контактну(контактних) особу (осіб)учасника (ім’я ПРІЗВИЩЕ, посада, контактний мобільний телефон, е-</w:t>
            </w:r>
            <w:r w:rsidRPr="003076C4">
              <w:rPr>
                <w:rFonts w:ascii="Times New Roman" w:hAnsi="Times New Roman"/>
                <w:i/>
                <w:sz w:val="24"/>
                <w:szCs w:val="24"/>
                <w:lang w:val="en-US"/>
              </w:rPr>
              <w:t>mail</w:t>
            </w:r>
            <w:r w:rsidRPr="003076C4">
              <w:rPr>
                <w:rFonts w:ascii="Times New Roman" w:hAnsi="Times New Roman"/>
                <w:i/>
                <w:sz w:val="24"/>
                <w:szCs w:val="24"/>
              </w:rPr>
              <w:t xml:space="preserve"> , інше) </w:t>
            </w:r>
          </w:p>
          <w:p w:rsidR="003076C4" w:rsidRPr="003076C4" w:rsidRDefault="003076C4" w:rsidP="003076C4">
            <w:pPr>
              <w:widowControl w:val="0"/>
              <w:spacing w:after="0" w:line="240" w:lineRule="auto"/>
              <w:jc w:val="both"/>
              <w:rPr>
                <w:rFonts w:ascii="Times New Roman" w:hAnsi="Times New Roman"/>
                <w:i/>
                <w:sz w:val="24"/>
                <w:szCs w:val="24"/>
              </w:rPr>
            </w:pPr>
          </w:p>
          <w:tbl>
            <w:tblPr>
              <w:tblW w:w="4850" w:type="pct"/>
              <w:tblInd w:w="108" w:type="dxa"/>
              <w:tblLayout w:type="fixed"/>
              <w:tblLook w:val="01E0" w:firstRow="1" w:lastRow="1" w:firstColumn="1" w:lastColumn="1" w:noHBand="0" w:noVBand="0"/>
            </w:tblPr>
            <w:tblGrid>
              <w:gridCol w:w="2048"/>
              <w:gridCol w:w="1438"/>
              <w:gridCol w:w="1435"/>
              <w:gridCol w:w="1375"/>
            </w:tblGrid>
            <w:tr w:rsidR="003076C4" w:rsidRPr="003076C4" w:rsidTr="003076C4">
              <w:tc>
                <w:tcPr>
                  <w:tcW w:w="2050"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tabs>
                      <w:tab w:val="left" w:pos="7013"/>
                      <w:tab w:val="left" w:pos="9923"/>
                    </w:tabs>
                    <w:spacing w:after="0" w:line="240" w:lineRule="auto"/>
                    <w:jc w:val="center"/>
                    <w:rPr>
                      <w:rFonts w:ascii="Times New Roman" w:hAnsi="Times New Roman"/>
                      <w:sz w:val="20"/>
                      <w:szCs w:val="20"/>
                    </w:rPr>
                  </w:pPr>
                </w:p>
                <w:p w:rsidR="003076C4" w:rsidRPr="003076C4" w:rsidRDefault="003076C4" w:rsidP="003076C4">
                  <w:pPr>
                    <w:widowControl w:val="0"/>
                    <w:tabs>
                      <w:tab w:val="left" w:pos="7013"/>
                      <w:tab w:val="left" w:pos="9923"/>
                    </w:tabs>
                    <w:spacing w:after="0" w:line="240" w:lineRule="auto"/>
                    <w:jc w:val="center"/>
                    <w:rPr>
                      <w:rFonts w:ascii="Times New Roman" w:hAnsi="Times New Roman"/>
                      <w:sz w:val="20"/>
                      <w:szCs w:val="20"/>
                    </w:rPr>
                  </w:pPr>
                  <w:r w:rsidRPr="003076C4">
                    <w:rPr>
                      <w:rFonts w:ascii="Times New Roman" w:hAnsi="Times New Roman"/>
                      <w:sz w:val="20"/>
                      <w:szCs w:val="20"/>
                    </w:rPr>
                    <w:t>Повна назва посад</w:t>
                  </w:r>
                </w:p>
              </w:tc>
              <w:tc>
                <w:tcPr>
                  <w:tcW w:w="1438"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tabs>
                      <w:tab w:val="left" w:pos="7013"/>
                      <w:tab w:val="left" w:pos="9923"/>
                    </w:tabs>
                    <w:spacing w:after="0" w:line="240" w:lineRule="auto"/>
                    <w:jc w:val="center"/>
                    <w:rPr>
                      <w:rFonts w:ascii="Times New Roman" w:hAnsi="Times New Roman"/>
                      <w:sz w:val="20"/>
                      <w:szCs w:val="20"/>
                    </w:rPr>
                  </w:pPr>
                  <w:r w:rsidRPr="003076C4">
                    <w:rPr>
                      <w:rFonts w:ascii="Times New Roman" w:hAnsi="Times New Roman"/>
                      <w:sz w:val="20"/>
                      <w:szCs w:val="20"/>
                    </w:rPr>
                    <w:t>ПІБ</w:t>
                  </w:r>
                </w:p>
              </w:tc>
              <w:tc>
                <w:tcPr>
                  <w:tcW w:w="1435"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tabs>
                      <w:tab w:val="left" w:pos="7013"/>
                      <w:tab w:val="left" w:pos="9923"/>
                    </w:tabs>
                    <w:spacing w:after="0" w:line="240" w:lineRule="auto"/>
                    <w:jc w:val="center"/>
                    <w:rPr>
                      <w:rFonts w:ascii="Times New Roman" w:hAnsi="Times New Roman"/>
                      <w:sz w:val="20"/>
                      <w:szCs w:val="20"/>
                    </w:rPr>
                  </w:pPr>
                  <w:r w:rsidRPr="003076C4">
                    <w:rPr>
                      <w:rFonts w:ascii="Times New Roman" w:hAnsi="Times New Roman"/>
                      <w:sz w:val="20"/>
                      <w:szCs w:val="20"/>
                    </w:rPr>
                    <w:t>Контактний номер телефону</w:t>
                  </w:r>
                </w:p>
              </w:tc>
              <w:tc>
                <w:tcPr>
                  <w:tcW w:w="1375"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tabs>
                      <w:tab w:val="left" w:pos="7013"/>
                      <w:tab w:val="left" w:pos="9923"/>
                    </w:tabs>
                    <w:spacing w:after="0" w:line="240" w:lineRule="auto"/>
                    <w:jc w:val="center"/>
                    <w:rPr>
                      <w:rFonts w:ascii="Times New Roman" w:hAnsi="Times New Roman"/>
                      <w:sz w:val="20"/>
                      <w:szCs w:val="20"/>
                    </w:rPr>
                  </w:pPr>
                  <w:r w:rsidRPr="003076C4">
                    <w:rPr>
                      <w:rFonts w:ascii="Times New Roman" w:hAnsi="Times New Roman"/>
                      <w:sz w:val="20"/>
                      <w:szCs w:val="20"/>
                    </w:rPr>
                    <w:t>Е-mail (у разі наявності)</w:t>
                  </w:r>
                </w:p>
              </w:tc>
            </w:tr>
            <w:tr w:rsidR="003076C4" w:rsidRPr="003076C4" w:rsidTr="003076C4">
              <w:tc>
                <w:tcPr>
                  <w:tcW w:w="2050"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tabs>
                      <w:tab w:val="left" w:pos="7013"/>
                      <w:tab w:val="left" w:pos="9923"/>
                    </w:tabs>
                    <w:spacing w:after="0" w:line="240" w:lineRule="auto"/>
                    <w:rPr>
                      <w:rFonts w:ascii="Times New Roman" w:hAnsi="Times New Roman"/>
                      <w:iCs/>
                      <w:sz w:val="20"/>
                      <w:szCs w:val="20"/>
                    </w:rPr>
                  </w:pPr>
                  <w:r w:rsidRPr="003076C4">
                    <w:rPr>
                      <w:rFonts w:ascii="Times New Roman" w:hAnsi="Times New Roman"/>
                      <w:iCs/>
                      <w:sz w:val="20"/>
                      <w:szCs w:val="20"/>
                    </w:rPr>
                    <w:t xml:space="preserve">1. Посадова особа, яка має право на укладення договору </w:t>
                  </w:r>
                </w:p>
              </w:tc>
              <w:tc>
                <w:tcPr>
                  <w:tcW w:w="1438"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tabs>
                      <w:tab w:val="left" w:pos="7013"/>
                    </w:tabs>
                    <w:spacing w:after="0" w:line="240" w:lineRule="auto"/>
                    <w:jc w:val="both"/>
                    <w:rPr>
                      <w:rFonts w:ascii="Times New Roman" w:hAnsi="Times New Roman"/>
                      <w:sz w:val="24"/>
                      <w:szCs w:val="24"/>
                    </w:rPr>
                  </w:pPr>
                </w:p>
              </w:tc>
              <w:tc>
                <w:tcPr>
                  <w:tcW w:w="1435"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tabs>
                      <w:tab w:val="left" w:pos="7013"/>
                    </w:tabs>
                    <w:spacing w:after="0" w:line="240" w:lineRule="auto"/>
                    <w:jc w:val="both"/>
                    <w:rPr>
                      <w:rFonts w:ascii="Times New Roman" w:hAnsi="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tabs>
                      <w:tab w:val="left" w:pos="7013"/>
                    </w:tabs>
                    <w:spacing w:after="0" w:line="240" w:lineRule="auto"/>
                    <w:jc w:val="both"/>
                    <w:rPr>
                      <w:rFonts w:ascii="Times New Roman" w:hAnsi="Times New Roman"/>
                      <w:sz w:val="24"/>
                      <w:szCs w:val="24"/>
                    </w:rPr>
                  </w:pPr>
                </w:p>
              </w:tc>
            </w:tr>
            <w:tr w:rsidR="003076C4" w:rsidRPr="003076C4" w:rsidTr="003076C4">
              <w:tc>
                <w:tcPr>
                  <w:tcW w:w="2050"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tabs>
                      <w:tab w:val="left" w:pos="7013"/>
                      <w:tab w:val="left" w:pos="9923"/>
                    </w:tabs>
                    <w:spacing w:after="0" w:line="240" w:lineRule="auto"/>
                    <w:rPr>
                      <w:rFonts w:ascii="Times New Roman" w:hAnsi="Times New Roman"/>
                      <w:iCs/>
                      <w:sz w:val="20"/>
                      <w:szCs w:val="20"/>
                    </w:rPr>
                  </w:pPr>
                  <w:r w:rsidRPr="003076C4">
                    <w:rPr>
                      <w:rFonts w:ascii="Times New Roman" w:hAnsi="Times New Roman"/>
                      <w:iCs/>
                      <w:sz w:val="20"/>
                      <w:szCs w:val="20"/>
                    </w:rPr>
                    <w:t xml:space="preserve">2. Посадова особа, яка має право на </w:t>
                  </w:r>
                  <w:r w:rsidRPr="003076C4">
                    <w:rPr>
                      <w:rFonts w:ascii="Times New Roman" w:hAnsi="Times New Roman"/>
                      <w:iCs/>
                      <w:sz w:val="20"/>
                      <w:szCs w:val="20"/>
                    </w:rPr>
                    <w:lastRenderedPageBreak/>
                    <w:t>підписання тендерної пропозиції</w:t>
                  </w:r>
                </w:p>
              </w:tc>
              <w:tc>
                <w:tcPr>
                  <w:tcW w:w="1438"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tabs>
                      <w:tab w:val="left" w:pos="7013"/>
                    </w:tabs>
                    <w:spacing w:after="0" w:line="240" w:lineRule="auto"/>
                    <w:jc w:val="both"/>
                    <w:rPr>
                      <w:rFonts w:ascii="Times New Roman" w:hAnsi="Times New Roman"/>
                      <w:sz w:val="24"/>
                      <w:szCs w:val="24"/>
                    </w:rPr>
                  </w:pPr>
                </w:p>
              </w:tc>
              <w:tc>
                <w:tcPr>
                  <w:tcW w:w="1435"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tabs>
                      <w:tab w:val="left" w:pos="7013"/>
                    </w:tabs>
                    <w:spacing w:after="0" w:line="240" w:lineRule="auto"/>
                    <w:jc w:val="both"/>
                    <w:rPr>
                      <w:rFonts w:ascii="Times New Roman" w:hAnsi="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tabs>
                      <w:tab w:val="left" w:pos="7013"/>
                    </w:tabs>
                    <w:spacing w:after="0" w:line="240" w:lineRule="auto"/>
                    <w:jc w:val="both"/>
                    <w:rPr>
                      <w:rFonts w:ascii="Times New Roman" w:hAnsi="Times New Roman"/>
                      <w:sz w:val="24"/>
                      <w:szCs w:val="24"/>
                    </w:rPr>
                  </w:pPr>
                </w:p>
              </w:tc>
            </w:tr>
            <w:tr w:rsidR="003076C4" w:rsidRPr="003076C4" w:rsidTr="003076C4">
              <w:tc>
                <w:tcPr>
                  <w:tcW w:w="2050"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tabs>
                      <w:tab w:val="left" w:pos="7013"/>
                    </w:tabs>
                    <w:spacing w:after="0" w:line="240" w:lineRule="auto"/>
                    <w:rPr>
                      <w:rFonts w:ascii="Times New Roman" w:hAnsi="Times New Roman"/>
                      <w:iCs/>
                      <w:sz w:val="20"/>
                      <w:szCs w:val="20"/>
                    </w:rPr>
                  </w:pPr>
                  <w:r w:rsidRPr="003076C4">
                    <w:rPr>
                      <w:rFonts w:ascii="Times New Roman" w:hAnsi="Times New Roman"/>
                      <w:iCs/>
                      <w:sz w:val="20"/>
                      <w:szCs w:val="20"/>
                    </w:rPr>
                    <w:t xml:space="preserve">3. Інші уповноважені особи </w:t>
                  </w:r>
                </w:p>
              </w:tc>
              <w:tc>
                <w:tcPr>
                  <w:tcW w:w="1438"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tabs>
                      <w:tab w:val="left" w:pos="7013"/>
                    </w:tabs>
                    <w:spacing w:after="0" w:line="240" w:lineRule="auto"/>
                    <w:jc w:val="both"/>
                    <w:rPr>
                      <w:rFonts w:ascii="Times New Roman" w:hAnsi="Times New Roman"/>
                      <w:sz w:val="24"/>
                      <w:szCs w:val="24"/>
                    </w:rPr>
                  </w:pPr>
                </w:p>
              </w:tc>
              <w:tc>
                <w:tcPr>
                  <w:tcW w:w="1435"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tabs>
                      <w:tab w:val="left" w:pos="7013"/>
                    </w:tabs>
                    <w:spacing w:after="0" w:line="240" w:lineRule="auto"/>
                    <w:jc w:val="both"/>
                    <w:rPr>
                      <w:rFonts w:ascii="Times New Roman" w:hAnsi="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tabs>
                      <w:tab w:val="left" w:pos="7013"/>
                    </w:tabs>
                    <w:spacing w:after="0" w:line="240" w:lineRule="auto"/>
                    <w:jc w:val="both"/>
                    <w:rPr>
                      <w:rFonts w:ascii="Times New Roman" w:hAnsi="Times New Roman"/>
                      <w:sz w:val="24"/>
                      <w:szCs w:val="24"/>
                    </w:rPr>
                  </w:pPr>
                </w:p>
              </w:tc>
            </w:tr>
          </w:tbl>
          <w:p w:rsidR="003076C4" w:rsidRPr="003076C4" w:rsidRDefault="003076C4" w:rsidP="003076C4">
            <w:pPr>
              <w:widowControl w:val="0"/>
              <w:spacing w:after="0" w:line="240" w:lineRule="auto"/>
              <w:jc w:val="both"/>
              <w:rPr>
                <w:rFonts w:ascii="Times New Roman" w:hAnsi="Times New Roman"/>
                <w:sz w:val="24"/>
                <w:szCs w:val="24"/>
              </w:rPr>
            </w:pPr>
          </w:p>
        </w:tc>
      </w:tr>
      <w:tr w:rsidR="003076C4" w:rsidRPr="003076C4" w:rsidTr="003076C4">
        <w:trPr>
          <w:trHeight w:val="375"/>
        </w:trPr>
        <w:tc>
          <w:tcPr>
            <w:tcW w:w="447" w:type="dxa"/>
            <w:tcBorders>
              <w:top w:val="single" w:sz="4" w:space="0" w:color="000000"/>
              <w:left w:val="single" w:sz="4" w:space="0" w:color="000000"/>
              <w:bottom w:val="single" w:sz="4" w:space="0" w:color="000000"/>
            </w:tcBorders>
          </w:tcPr>
          <w:p w:rsidR="003076C4" w:rsidRPr="003076C4" w:rsidRDefault="003076C4" w:rsidP="003076C4">
            <w:pPr>
              <w:widowControl w:val="0"/>
              <w:spacing w:after="0" w:line="240" w:lineRule="auto"/>
              <w:jc w:val="center"/>
              <w:rPr>
                <w:rFonts w:ascii="Times New Roman" w:hAnsi="Times New Roman"/>
                <w:b/>
                <w:bCs/>
                <w:sz w:val="24"/>
                <w:szCs w:val="24"/>
              </w:rPr>
            </w:pPr>
            <w:r w:rsidRPr="003076C4">
              <w:rPr>
                <w:rFonts w:ascii="Times New Roman" w:hAnsi="Times New Roman"/>
                <w:b/>
                <w:bCs/>
                <w:sz w:val="24"/>
                <w:szCs w:val="24"/>
                <w:lang w:eastAsia="ru-RU"/>
              </w:rPr>
              <w:lastRenderedPageBreak/>
              <w:t>3.</w:t>
            </w:r>
          </w:p>
        </w:tc>
        <w:tc>
          <w:tcPr>
            <w:tcW w:w="2980" w:type="dxa"/>
            <w:tcBorders>
              <w:top w:val="single" w:sz="4" w:space="0" w:color="000000"/>
              <w:left w:val="single" w:sz="4" w:space="0" w:color="000000"/>
              <w:bottom w:val="single" w:sz="4" w:space="0" w:color="000000"/>
            </w:tcBorders>
          </w:tcPr>
          <w:p w:rsidR="003076C4" w:rsidRPr="003076C4" w:rsidRDefault="003076C4" w:rsidP="003076C4">
            <w:pPr>
              <w:widowControl w:val="0"/>
              <w:spacing w:after="0" w:line="240" w:lineRule="auto"/>
              <w:rPr>
                <w:rFonts w:ascii="Times New Roman" w:hAnsi="Times New Roman"/>
                <w:sz w:val="24"/>
                <w:szCs w:val="24"/>
              </w:rPr>
            </w:pPr>
            <w:r w:rsidRPr="003076C4">
              <w:rPr>
                <w:rFonts w:ascii="Times New Roman" w:hAnsi="Times New Roman"/>
                <w:sz w:val="24"/>
                <w:szCs w:val="24"/>
                <w:lang w:eastAsia="ru-RU"/>
              </w:rPr>
              <w:t>Відомості щодо сплати податків та зборів ( у разі наявності)</w:t>
            </w:r>
          </w:p>
        </w:tc>
        <w:tc>
          <w:tcPr>
            <w:tcW w:w="6854"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keepNext/>
              <w:keepLines/>
              <w:widowControl w:val="0"/>
              <w:spacing w:after="0" w:line="240" w:lineRule="auto"/>
              <w:jc w:val="both"/>
              <w:rPr>
                <w:rFonts w:ascii="Times New Roman" w:hAnsi="Times New Roman"/>
                <w:bCs/>
                <w:sz w:val="24"/>
                <w:szCs w:val="24"/>
              </w:rPr>
            </w:pPr>
            <w:r w:rsidRPr="003076C4">
              <w:rPr>
                <w:rFonts w:ascii="Times New Roman" w:hAnsi="Times New Roman"/>
                <w:sz w:val="24"/>
                <w:szCs w:val="24"/>
                <w:lang w:eastAsia="ru-RU"/>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tc>
      </w:tr>
      <w:tr w:rsidR="003076C4" w:rsidRPr="003076C4" w:rsidTr="003076C4">
        <w:trPr>
          <w:trHeight w:val="444"/>
        </w:trPr>
        <w:tc>
          <w:tcPr>
            <w:tcW w:w="447" w:type="dxa"/>
            <w:tcBorders>
              <w:top w:val="single" w:sz="4" w:space="0" w:color="000000"/>
              <w:left w:val="single" w:sz="4" w:space="0" w:color="000000"/>
              <w:bottom w:val="single" w:sz="4" w:space="0" w:color="000000"/>
            </w:tcBorders>
          </w:tcPr>
          <w:p w:rsidR="003076C4" w:rsidRPr="003076C4" w:rsidRDefault="003076C4" w:rsidP="003076C4">
            <w:pPr>
              <w:widowControl w:val="0"/>
              <w:spacing w:after="0" w:line="240" w:lineRule="auto"/>
              <w:jc w:val="center"/>
              <w:rPr>
                <w:rFonts w:ascii="Times New Roman" w:hAnsi="Times New Roman"/>
                <w:b/>
                <w:bCs/>
                <w:sz w:val="24"/>
                <w:szCs w:val="24"/>
              </w:rPr>
            </w:pPr>
            <w:r w:rsidRPr="003076C4">
              <w:rPr>
                <w:rFonts w:ascii="Times New Roman" w:hAnsi="Times New Roman"/>
                <w:b/>
                <w:bCs/>
                <w:sz w:val="24"/>
                <w:szCs w:val="24"/>
                <w:lang w:eastAsia="ru-RU"/>
              </w:rPr>
              <w:t>4.</w:t>
            </w:r>
          </w:p>
        </w:tc>
        <w:tc>
          <w:tcPr>
            <w:tcW w:w="2980" w:type="dxa"/>
            <w:tcBorders>
              <w:top w:val="single" w:sz="4" w:space="0" w:color="000000"/>
              <w:left w:val="single" w:sz="4" w:space="0" w:color="000000"/>
              <w:bottom w:val="single" w:sz="4" w:space="0" w:color="000000"/>
            </w:tcBorders>
          </w:tcPr>
          <w:p w:rsidR="003076C4" w:rsidRPr="003076C4" w:rsidRDefault="003076C4" w:rsidP="003076C4">
            <w:pPr>
              <w:widowControl w:val="0"/>
              <w:spacing w:after="0" w:line="240" w:lineRule="auto"/>
              <w:rPr>
                <w:rFonts w:ascii="Times New Roman" w:hAnsi="Times New Roman"/>
                <w:sz w:val="24"/>
                <w:szCs w:val="24"/>
              </w:rPr>
            </w:pPr>
            <w:r w:rsidRPr="003076C4">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854" w:type="dxa"/>
            <w:tcBorders>
              <w:top w:val="single" w:sz="4" w:space="0" w:color="000000"/>
              <w:left w:val="single" w:sz="4" w:space="0" w:color="000000"/>
              <w:bottom w:val="single" w:sz="4" w:space="0" w:color="000000"/>
              <w:right w:val="single" w:sz="4" w:space="0" w:color="000000"/>
            </w:tcBorders>
          </w:tcPr>
          <w:p w:rsidR="003076C4" w:rsidRPr="003076C4" w:rsidRDefault="003076C4" w:rsidP="003076C4">
            <w:pPr>
              <w:widowControl w:val="0"/>
              <w:spacing w:after="0" w:line="240" w:lineRule="auto"/>
              <w:jc w:val="both"/>
              <w:rPr>
                <w:rFonts w:ascii="Times New Roman" w:hAnsi="Times New Roman"/>
                <w:sz w:val="24"/>
                <w:szCs w:val="24"/>
              </w:rPr>
            </w:pPr>
            <w:r w:rsidRPr="003076C4">
              <w:rPr>
                <w:rFonts w:ascii="Times New Roman" w:hAnsi="Times New Roman"/>
                <w:sz w:val="24"/>
                <w:szCs w:val="24"/>
              </w:rPr>
              <w:t xml:space="preserve">Лист-згода в довільній формі або відповідно до взірця, що наведений в </w:t>
            </w:r>
            <w:r w:rsidRPr="003076C4">
              <w:rPr>
                <w:rFonts w:ascii="Times New Roman" w:hAnsi="Times New Roman"/>
                <w:b/>
                <w:sz w:val="24"/>
                <w:szCs w:val="24"/>
              </w:rPr>
              <w:t>Додатку №3</w:t>
            </w:r>
            <w:r w:rsidRPr="003076C4">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rsidR="003076C4" w:rsidRPr="003076C4" w:rsidRDefault="003076C4" w:rsidP="003076C4"/>
    <w:p w:rsidR="003076C4" w:rsidRPr="003076C4" w:rsidRDefault="003076C4" w:rsidP="003076C4">
      <w:pPr>
        <w:shd w:val="clear" w:color="auto" w:fill="FFFFFF"/>
        <w:spacing w:after="0" w:line="240" w:lineRule="auto"/>
        <w:jc w:val="center"/>
        <w:rPr>
          <w:rFonts w:ascii="Times New Roman" w:hAnsi="Times New Roman"/>
          <w:b/>
          <w:color w:val="000000"/>
          <w:sz w:val="20"/>
          <w:szCs w:val="20"/>
        </w:rPr>
      </w:pPr>
      <w:r w:rsidRPr="003076C4">
        <w:rPr>
          <w:rFonts w:ascii="Times New Roman" w:hAnsi="Times New Roman"/>
          <w:b/>
          <w:color w:val="000000"/>
          <w:sz w:val="24"/>
          <w:szCs w:val="24"/>
        </w:rPr>
        <w:t>Розділ 4.</w:t>
      </w:r>
    </w:p>
    <w:p w:rsidR="003076C4" w:rsidRPr="003076C4" w:rsidRDefault="003076C4" w:rsidP="003076C4">
      <w:pPr>
        <w:shd w:val="clear" w:color="auto" w:fill="FFFFFF"/>
        <w:spacing w:after="0" w:line="240" w:lineRule="auto"/>
        <w:jc w:val="center"/>
        <w:rPr>
          <w:rFonts w:ascii="Times New Roman" w:hAnsi="Times New Roman"/>
          <w:sz w:val="24"/>
          <w:szCs w:val="24"/>
        </w:rPr>
      </w:pPr>
      <w:r w:rsidRPr="003076C4">
        <w:rPr>
          <w:rFonts w:ascii="Times New Roman" w:hAnsi="Times New Roman"/>
          <w:b/>
          <w:color w:val="000000"/>
          <w:sz w:val="24"/>
          <w:szCs w:val="24"/>
        </w:rPr>
        <w:t xml:space="preserve">Інша інформація встановлена відповідно до законодавства (для УЧАСНИКІВ </w:t>
      </w:r>
      <w:r w:rsidRPr="003076C4">
        <w:rPr>
          <w:rFonts w:ascii="Times New Roman" w:hAnsi="Times New Roman"/>
          <w:b/>
          <w:sz w:val="24"/>
          <w:szCs w:val="24"/>
        </w:rPr>
        <w:t>—</w:t>
      </w:r>
      <w:r w:rsidRPr="003076C4">
        <w:rPr>
          <w:rFonts w:ascii="Times New Roman" w:hAnsi="Times New Roman"/>
          <w:b/>
          <w:color w:val="000000"/>
          <w:sz w:val="24"/>
          <w:szCs w:val="24"/>
        </w:rPr>
        <w:t xml:space="preserve"> юридичних осіб, фізичних осіб та фізичних осіб</w:t>
      </w:r>
      <w:r w:rsidRPr="003076C4">
        <w:rPr>
          <w:rFonts w:ascii="Times New Roman" w:hAnsi="Times New Roman"/>
          <w:b/>
          <w:sz w:val="24"/>
          <w:szCs w:val="24"/>
        </w:rPr>
        <w:t xml:space="preserve"> — </w:t>
      </w:r>
      <w:r w:rsidRPr="003076C4">
        <w:rPr>
          <w:rFonts w:ascii="Times New Roman" w:hAnsi="Times New Roman"/>
          <w:b/>
          <w:color w:val="000000"/>
          <w:sz w:val="24"/>
          <w:szCs w:val="24"/>
        </w:rPr>
        <w:t>підприємців)</w:t>
      </w:r>
      <w:r w:rsidRPr="003076C4">
        <w:rPr>
          <w:rFonts w:ascii="Times New Roman" w:hAnsi="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3076C4" w:rsidRPr="003076C4" w:rsidTr="003076C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076C4" w:rsidRPr="003076C4" w:rsidRDefault="003076C4" w:rsidP="003076C4">
            <w:pPr>
              <w:spacing w:after="0" w:line="240" w:lineRule="auto"/>
              <w:ind w:left="100"/>
              <w:jc w:val="center"/>
              <w:rPr>
                <w:rFonts w:ascii="Times New Roman" w:hAnsi="Times New Roman"/>
                <w:sz w:val="24"/>
                <w:szCs w:val="24"/>
              </w:rPr>
            </w:pPr>
            <w:r w:rsidRPr="003076C4">
              <w:rPr>
                <w:rFonts w:ascii="Times New Roman" w:hAnsi="Times New Roman"/>
                <w:b/>
                <w:color w:val="000000"/>
                <w:sz w:val="24"/>
                <w:szCs w:val="24"/>
              </w:rPr>
              <w:t>Інші документи від Учасника:</w:t>
            </w:r>
          </w:p>
        </w:tc>
      </w:tr>
      <w:tr w:rsidR="003076C4" w:rsidRPr="003076C4" w:rsidTr="003076C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6C4" w:rsidRPr="003076C4" w:rsidRDefault="003076C4" w:rsidP="003076C4">
            <w:pPr>
              <w:spacing w:after="0" w:line="240" w:lineRule="auto"/>
              <w:ind w:left="100"/>
              <w:rPr>
                <w:rFonts w:ascii="Times New Roman" w:hAnsi="Times New Roman"/>
                <w:sz w:val="24"/>
                <w:szCs w:val="24"/>
              </w:rPr>
            </w:pPr>
            <w:r w:rsidRPr="003076C4">
              <w:rPr>
                <w:rFonts w:ascii="Times New Roman" w:hAnsi="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6C4" w:rsidRPr="003076C4" w:rsidRDefault="003076C4" w:rsidP="003076C4">
            <w:pPr>
              <w:spacing w:after="0" w:line="240" w:lineRule="auto"/>
              <w:ind w:left="100"/>
              <w:jc w:val="both"/>
              <w:rPr>
                <w:rFonts w:ascii="Times New Roman" w:hAnsi="Times New Roman"/>
                <w:sz w:val="24"/>
                <w:szCs w:val="24"/>
              </w:rPr>
            </w:pPr>
            <w:r w:rsidRPr="003076C4">
              <w:rPr>
                <w:rFonts w:ascii="Times New Roman" w:hAnsi="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076C4">
              <w:rPr>
                <w:rFonts w:ascii="Times New Roman" w:hAnsi="Times New Roman"/>
                <w:sz w:val="24"/>
                <w:szCs w:val="24"/>
              </w:rPr>
              <w:t xml:space="preserve">— </w:t>
            </w:r>
            <w:r w:rsidRPr="003076C4">
              <w:rPr>
                <w:rFonts w:ascii="Times New Roman" w:hAnsi="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3076C4" w:rsidRPr="003076C4" w:rsidTr="003076C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6C4" w:rsidRPr="003076C4" w:rsidRDefault="003076C4" w:rsidP="003076C4">
            <w:pPr>
              <w:spacing w:before="240" w:after="0" w:line="240" w:lineRule="auto"/>
              <w:ind w:left="100"/>
              <w:rPr>
                <w:rFonts w:ascii="Times New Roman" w:hAnsi="Times New Roman"/>
                <w:sz w:val="24"/>
                <w:szCs w:val="24"/>
              </w:rPr>
            </w:pPr>
            <w:r w:rsidRPr="003076C4">
              <w:rPr>
                <w:rFonts w:ascii="Times New Roman" w:hAnsi="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6C4" w:rsidRPr="003076C4" w:rsidRDefault="003076C4" w:rsidP="003076C4">
            <w:pPr>
              <w:spacing w:after="0" w:line="240" w:lineRule="auto"/>
              <w:ind w:left="100" w:right="120" w:hanging="20"/>
              <w:jc w:val="both"/>
              <w:rPr>
                <w:rFonts w:ascii="Times New Roman" w:hAnsi="Times New Roman"/>
                <w:i/>
                <w:color w:val="000000"/>
                <w:sz w:val="24"/>
                <w:szCs w:val="24"/>
              </w:rPr>
            </w:pPr>
            <w:r w:rsidRPr="003076C4">
              <w:rPr>
                <w:rFonts w:ascii="Times New Roman" w:hAnsi="Times New Roman"/>
                <w:b/>
                <w:color w:val="000000"/>
                <w:sz w:val="24"/>
                <w:szCs w:val="24"/>
              </w:rPr>
              <w:t xml:space="preserve">Достовірна інформація у вигляді довідки довільної форми, </w:t>
            </w:r>
            <w:r w:rsidRPr="003076C4">
              <w:rPr>
                <w:rFonts w:ascii="Times New Roman" w:hAnsi="Times New Roman"/>
                <w:sz w:val="24"/>
                <w:szCs w:val="24"/>
              </w:rPr>
              <w:t>у</w:t>
            </w:r>
            <w:r w:rsidRPr="003076C4">
              <w:rPr>
                <w:rFonts w:ascii="Times New Roman" w:hAnsi="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076C4">
              <w:rPr>
                <w:rFonts w:ascii="Times New Roman" w:hAnsi="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rsidR="003076C4" w:rsidRPr="003076C4" w:rsidRDefault="003076C4" w:rsidP="003076C4">
            <w:pPr>
              <w:spacing w:after="0" w:line="240" w:lineRule="auto"/>
              <w:ind w:left="100" w:right="120" w:hanging="20"/>
              <w:jc w:val="both"/>
              <w:rPr>
                <w:rFonts w:ascii="Times New Roman" w:hAnsi="Times New Roman"/>
                <w:sz w:val="24"/>
                <w:szCs w:val="24"/>
              </w:rPr>
            </w:pPr>
            <w:r w:rsidRPr="003076C4">
              <w:rPr>
                <w:rFonts w:ascii="Times New Roman" w:hAnsi="Times New Roman"/>
                <w:i/>
                <w:color w:val="000000"/>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3076C4" w:rsidRPr="003076C4" w:rsidTr="003076C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6C4" w:rsidRPr="003076C4" w:rsidRDefault="003076C4" w:rsidP="003076C4">
            <w:pPr>
              <w:spacing w:before="240" w:after="0" w:line="240" w:lineRule="auto"/>
              <w:ind w:left="100"/>
              <w:rPr>
                <w:rFonts w:ascii="Times New Roman" w:hAnsi="Times New Roman"/>
                <w:b/>
                <w:color w:val="000000"/>
                <w:sz w:val="24"/>
                <w:szCs w:val="24"/>
              </w:rPr>
            </w:pPr>
            <w:r w:rsidRPr="003076C4">
              <w:rPr>
                <w:rFonts w:ascii="Times New Roman" w:hAnsi="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6C4" w:rsidRPr="003076C4" w:rsidRDefault="003076C4" w:rsidP="003076C4">
            <w:pPr>
              <w:spacing w:after="0" w:line="240" w:lineRule="auto"/>
              <w:jc w:val="both"/>
              <w:rPr>
                <w:rFonts w:ascii="Times New Roman" w:hAnsi="Times New Roman"/>
                <w:sz w:val="24"/>
                <w:szCs w:val="24"/>
              </w:rPr>
            </w:pPr>
            <w:r w:rsidRPr="003076C4">
              <w:rPr>
                <w:rFonts w:ascii="Times New Roman" w:hAnsi="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3076C4" w:rsidRPr="003076C4" w:rsidRDefault="003076C4" w:rsidP="003076C4">
            <w:pPr>
              <w:spacing w:after="0" w:line="240" w:lineRule="auto"/>
              <w:jc w:val="both"/>
              <w:rPr>
                <w:rFonts w:ascii="Times New Roman" w:hAnsi="Times New Roman"/>
                <w:sz w:val="24"/>
                <w:szCs w:val="24"/>
              </w:rPr>
            </w:pPr>
            <w:r w:rsidRPr="003076C4">
              <w:rPr>
                <w:rFonts w:ascii="Times New Roman" w:hAnsi="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3076C4">
              <w:rPr>
                <w:rFonts w:ascii="Times New Roman" w:hAnsi="Times New Roman"/>
                <w:sz w:val="24"/>
                <w:szCs w:val="24"/>
              </w:rPr>
              <w:br/>
              <w:t xml:space="preserve"> </w:t>
            </w:r>
            <w:r w:rsidRPr="003076C4">
              <w:rPr>
                <w:rFonts w:ascii="Times New Roman" w:hAnsi="Times New Roman"/>
                <w:i/>
                <w:sz w:val="24"/>
                <w:szCs w:val="24"/>
              </w:rPr>
              <w:t>або</w:t>
            </w:r>
            <w:r w:rsidRPr="003076C4">
              <w:rPr>
                <w:rFonts w:ascii="Times New Roman" w:hAnsi="Times New Roman"/>
                <w:sz w:val="24"/>
                <w:szCs w:val="24"/>
              </w:rPr>
              <w:br/>
              <w:t xml:space="preserve"> • посвідчення біженця чи документ, що підтверджує надання притулку в Україні,</w:t>
            </w:r>
            <w:r w:rsidRPr="003076C4">
              <w:rPr>
                <w:rFonts w:ascii="Times New Roman" w:hAnsi="Times New Roman"/>
                <w:sz w:val="24"/>
                <w:szCs w:val="24"/>
              </w:rPr>
              <w:br/>
              <w:t xml:space="preserve"> </w:t>
            </w:r>
            <w:r w:rsidRPr="003076C4">
              <w:rPr>
                <w:rFonts w:ascii="Times New Roman" w:hAnsi="Times New Roman"/>
                <w:i/>
                <w:sz w:val="24"/>
                <w:szCs w:val="24"/>
              </w:rPr>
              <w:t>або</w:t>
            </w:r>
            <w:r w:rsidRPr="003076C4">
              <w:rPr>
                <w:rFonts w:ascii="Times New Roman" w:hAnsi="Times New Roman"/>
                <w:i/>
                <w:sz w:val="24"/>
                <w:szCs w:val="24"/>
              </w:rPr>
              <w:br/>
            </w:r>
            <w:r w:rsidRPr="003076C4">
              <w:rPr>
                <w:rFonts w:ascii="Times New Roman" w:hAnsi="Times New Roman"/>
                <w:sz w:val="24"/>
                <w:szCs w:val="24"/>
              </w:rPr>
              <w:t xml:space="preserve"> • посвідчення особи, яка потребує додаткового захисту в Україні,</w:t>
            </w:r>
            <w:r w:rsidRPr="003076C4">
              <w:rPr>
                <w:rFonts w:ascii="Times New Roman" w:hAnsi="Times New Roman"/>
                <w:sz w:val="24"/>
                <w:szCs w:val="24"/>
              </w:rPr>
              <w:br/>
            </w:r>
            <w:r w:rsidRPr="003076C4">
              <w:rPr>
                <w:rFonts w:ascii="Times New Roman" w:hAnsi="Times New Roman"/>
                <w:i/>
                <w:sz w:val="24"/>
                <w:szCs w:val="24"/>
              </w:rPr>
              <w:t xml:space="preserve"> або</w:t>
            </w:r>
            <w:r w:rsidRPr="003076C4">
              <w:rPr>
                <w:rFonts w:ascii="Times New Roman" w:hAnsi="Times New Roman"/>
                <w:sz w:val="24"/>
                <w:szCs w:val="24"/>
              </w:rPr>
              <w:br/>
              <w:t xml:space="preserve"> •    посвідчення особи, якій надано тимчасовий захист в Україні,</w:t>
            </w:r>
            <w:r w:rsidRPr="003076C4">
              <w:rPr>
                <w:rFonts w:ascii="Times New Roman" w:hAnsi="Times New Roman"/>
                <w:sz w:val="24"/>
                <w:szCs w:val="24"/>
              </w:rPr>
              <w:br/>
            </w:r>
            <w:r w:rsidRPr="003076C4">
              <w:rPr>
                <w:rFonts w:ascii="Times New Roman" w:hAnsi="Times New Roman"/>
                <w:i/>
                <w:sz w:val="24"/>
                <w:szCs w:val="24"/>
              </w:rPr>
              <w:t xml:space="preserve"> або</w:t>
            </w:r>
            <w:r w:rsidRPr="003076C4">
              <w:rPr>
                <w:rFonts w:ascii="Times New Roman" w:hAnsi="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3076C4">
              <w:rPr>
                <w:rFonts w:ascii="Times New Roman" w:hAnsi="Times New Roman"/>
                <w:sz w:val="24"/>
                <w:szCs w:val="24"/>
              </w:rPr>
              <w:br/>
            </w:r>
            <w:r w:rsidRPr="003076C4">
              <w:rPr>
                <w:rFonts w:ascii="Times New Roman" w:hAnsi="Times New Roman"/>
                <w:sz w:val="24"/>
                <w:szCs w:val="24"/>
              </w:rPr>
              <w:br/>
              <w:t xml:space="preserve"> У разі, якщо активи учасника в установленому законодавством порядку передані в </w:t>
            </w:r>
            <w:r w:rsidRPr="003076C4">
              <w:rPr>
                <w:rFonts w:ascii="Times New Roman" w:hAnsi="Times New Roman"/>
                <w:sz w:val="24"/>
                <w:szCs w:val="24"/>
              </w:rPr>
              <w:lastRenderedPageBreak/>
              <w:t>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3076C4">
              <w:rPr>
                <w:rFonts w:ascii="Times New Roman" w:hAnsi="Times New Roman"/>
                <w:sz w:val="24"/>
                <w:szCs w:val="24"/>
              </w:rPr>
              <w:br/>
              <w:t xml:space="preserve"> • Ухвалу слідчого судді, суду, щодо арешту активів,</w:t>
            </w:r>
            <w:r w:rsidRPr="003076C4">
              <w:rPr>
                <w:rFonts w:ascii="Times New Roman" w:hAnsi="Times New Roman"/>
                <w:sz w:val="24"/>
                <w:szCs w:val="24"/>
              </w:rPr>
              <w:br/>
            </w:r>
            <w:r w:rsidRPr="003076C4">
              <w:rPr>
                <w:rFonts w:ascii="Times New Roman" w:hAnsi="Times New Roman"/>
                <w:i/>
                <w:sz w:val="24"/>
                <w:szCs w:val="24"/>
              </w:rPr>
              <w:t xml:space="preserve"> або</w:t>
            </w:r>
            <w:r w:rsidRPr="003076C4">
              <w:rPr>
                <w:rFonts w:ascii="Times New Roman" w:hAnsi="Times New Roman"/>
                <w:i/>
                <w:sz w:val="24"/>
                <w:szCs w:val="24"/>
              </w:rPr>
              <w:br/>
            </w:r>
            <w:r w:rsidRPr="003076C4">
              <w:rPr>
                <w:rFonts w:ascii="Times New Roman" w:hAnsi="Times New Roman"/>
                <w:sz w:val="24"/>
                <w:szCs w:val="24"/>
              </w:rPr>
              <w:t xml:space="preserve"> • Нотаріально засвідчену копію згоди власника, щодо управління активами,</w:t>
            </w:r>
            <w:r w:rsidRPr="003076C4">
              <w:rPr>
                <w:rFonts w:ascii="Times New Roman" w:hAnsi="Times New Roman"/>
                <w:sz w:val="24"/>
                <w:szCs w:val="24"/>
              </w:rPr>
              <w:br/>
              <w:t xml:space="preserve"> а також:</w:t>
            </w:r>
            <w:r w:rsidRPr="003076C4">
              <w:rPr>
                <w:rFonts w:ascii="Times New Roman" w:hAnsi="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3076C4">
              <w:rPr>
                <w:rFonts w:ascii="Times New Roman" w:hAnsi="Times New Roman"/>
                <w:sz w:val="24"/>
                <w:szCs w:val="24"/>
              </w:rPr>
              <w:br/>
              <w:t xml:space="preserve"> </w:t>
            </w:r>
            <w:r w:rsidRPr="003076C4">
              <w:rPr>
                <w:rFonts w:ascii="Times New Roman" w:hAnsi="Times New Roman"/>
                <w:i/>
                <w:sz w:val="24"/>
                <w:szCs w:val="24"/>
              </w:rPr>
              <w:t>або</w:t>
            </w:r>
            <w:r w:rsidRPr="003076C4">
              <w:rPr>
                <w:rFonts w:ascii="Times New Roman" w:hAnsi="Times New Roman"/>
                <w:i/>
                <w:sz w:val="24"/>
                <w:szCs w:val="24"/>
              </w:rPr>
              <w:br/>
            </w:r>
            <w:r w:rsidRPr="003076C4">
              <w:rPr>
                <w:rFonts w:ascii="Times New Roman" w:hAnsi="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3076C4" w:rsidRPr="003076C4" w:rsidRDefault="003076C4" w:rsidP="003076C4">
      <w:pPr>
        <w:spacing w:after="0" w:line="240" w:lineRule="auto"/>
        <w:rPr>
          <w:rFonts w:ascii="Times New Roman" w:hAnsi="Times New Roman"/>
          <w:sz w:val="20"/>
          <w:szCs w:val="20"/>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3076C4" w:rsidRPr="003076C4" w:rsidRDefault="003076C4" w:rsidP="003076C4">
      <w:pPr>
        <w:tabs>
          <w:tab w:val="left" w:pos="0"/>
          <w:tab w:val="center" w:pos="4153"/>
          <w:tab w:val="right" w:pos="8306"/>
        </w:tabs>
        <w:suppressAutoHyphens w:val="0"/>
        <w:spacing w:after="0" w:line="240" w:lineRule="auto"/>
        <w:jc w:val="right"/>
        <w:rPr>
          <w:rFonts w:ascii="Times New Roman" w:eastAsia="Calibri" w:hAnsi="Times New Roman"/>
          <w:b/>
          <w:bCs/>
          <w:sz w:val="24"/>
          <w:szCs w:val="24"/>
          <w:lang w:eastAsia="ru-RU"/>
        </w:rPr>
      </w:pPr>
      <w:r w:rsidRPr="003076C4">
        <w:rPr>
          <w:rFonts w:ascii="Times New Roman" w:eastAsia="Calibri" w:hAnsi="Times New Roman"/>
          <w:b/>
          <w:bCs/>
          <w:sz w:val="24"/>
          <w:szCs w:val="24"/>
          <w:lang w:eastAsia="ru-RU"/>
        </w:rPr>
        <w:lastRenderedPageBreak/>
        <w:t>ДОДАТОК №2</w:t>
      </w:r>
    </w:p>
    <w:p w:rsidR="003076C4" w:rsidRPr="003076C4" w:rsidRDefault="003076C4" w:rsidP="003076C4">
      <w:pPr>
        <w:tabs>
          <w:tab w:val="left" w:pos="0"/>
          <w:tab w:val="center" w:pos="4153"/>
          <w:tab w:val="right" w:pos="8306"/>
        </w:tabs>
        <w:suppressAutoHyphens w:val="0"/>
        <w:spacing w:after="0" w:line="240" w:lineRule="auto"/>
        <w:jc w:val="right"/>
        <w:rPr>
          <w:rFonts w:ascii="Times New Roman" w:eastAsia="Calibri" w:hAnsi="Times New Roman"/>
          <w:b/>
          <w:bCs/>
          <w:sz w:val="24"/>
          <w:szCs w:val="24"/>
          <w:lang w:eastAsia="ru-RU"/>
        </w:rPr>
      </w:pPr>
      <w:r w:rsidRPr="003076C4">
        <w:rPr>
          <w:rFonts w:ascii="Times New Roman" w:eastAsia="Calibri" w:hAnsi="Times New Roman"/>
          <w:b/>
          <w:bCs/>
          <w:sz w:val="24"/>
          <w:szCs w:val="24"/>
          <w:lang w:eastAsia="ru-RU"/>
        </w:rPr>
        <w:t xml:space="preserve">до Тендерної документації </w:t>
      </w:r>
    </w:p>
    <w:p w:rsidR="003076C4" w:rsidRPr="003076C4" w:rsidRDefault="003076C4" w:rsidP="003076C4">
      <w:pPr>
        <w:suppressAutoHyphens w:val="0"/>
        <w:spacing w:after="0"/>
        <w:jc w:val="right"/>
        <w:outlineLvl w:val="0"/>
        <w:rPr>
          <w:rFonts w:ascii="Times New Roman" w:eastAsia="Arial" w:hAnsi="Times New Roman"/>
          <w:b/>
          <w:color w:val="000000"/>
          <w:sz w:val="24"/>
          <w:szCs w:val="24"/>
          <w:lang w:eastAsia="ru-RU"/>
        </w:rPr>
      </w:pPr>
    </w:p>
    <w:p w:rsidR="003076C4" w:rsidRPr="003076C4" w:rsidRDefault="003076C4" w:rsidP="003076C4">
      <w:pPr>
        <w:suppressAutoHyphens w:val="0"/>
        <w:spacing w:after="0"/>
        <w:jc w:val="center"/>
        <w:rPr>
          <w:rFonts w:ascii="Times New Roman" w:hAnsi="Times New Roman"/>
          <w:sz w:val="24"/>
          <w:szCs w:val="24"/>
          <w:u w:val="single"/>
          <w:lang w:eastAsia="ru-RU"/>
        </w:rPr>
      </w:pPr>
      <w:r w:rsidRPr="003076C4">
        <w:rPr>
          <w:rFonts w:ascii="Times New Roman" w:hAnsi="Times New Roman"/>
          <w:b/>
          <w:bCs/>
          <w:iCs/>
          <w:sz w:val="24"/>
          <w:szCs w:val="24"/>
          <w:u w:val="single"/>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3076C4" w:rsidRPr="003076C4" w:rsidRDefault="003076C4" w:rsidP="003076C4">
      <w:pPr>
        <w:suppressAutoHyphens w:val="0"/>
        <w:spacing w:after="0"/>
        <w:jc w:val="center"/>
        <w:rPr>
          <w:rFonts w:ascii="Times New Roman" w:hAnsi="Times New Roman"/>
          <w:b/>
          <w:bCs/>
          <w:i/>
          <w:iCs/>
          <w:sz w:val="24"/>
          <w:szCs w:val="24"/>
          <w:shd w:val="clear" w:color="auto" w:fill="FFFFFF"/>
          <w:lang w:eastAsia="ru-RU"/>
        </w:rPr>
      </w:pPr>
    </w:p>
    <w:p w:rsidR="003076C4" w:rsidRPr="003076C4" w:rsidRDefault="003076C4" w:rsidP="003076C4">
      <w:pPr>
        <w:suppressAutoHyphens w:val="0"/>
        <w:spacing w:after="0"/>
        <w:jc w:val="center"/>
        <w:rPr>
          <w:rFonts w:ascii="Times New Roman" w:hAnsi="Times New Roman"/>
          <w:b/>
          <w:bCs/>
          <w:i/>
          <w:iCs/>
          <w:sz w:val="24"/>
          <w:szCs w:val="24"/>
          <w:shd w:val="clear" w:color="auto" w:fill="FFFFFF"/>
          <w:lang w:eastAsia="ru-RU"/>
        </w:rPr>
      </w:pPr>
      <w:r w:rsidRPr="003076C4">
        <w:rPr>
          <w:rFonts w:ascii="Times New Roman" w:hAnsi="Times New Roman"/>
          <w:b/>
          <w:bCs/>
          <w:i/>
          <w:iCs/>
          <w:sz w:val="24"/>
          <w:szCs w:val="24"/>
          <w:shd w:val="clear" w:color="auto" w:fill="FFFFFF"/>
          <w:lang w:eastAsia="ru-RU"/>
        </w:rPr>
        <w:t xml:space="preserve">ТЕХНІЧНЕ ЗАВДАННЯ </w:t>
      </w:r>
    </w:p>
    <w:p w:rsidR="003076C4" w:rsidRPr="003076C4" w:rsidRDefault="003076C4" w:rsidP="003076C4">
      <w:pPr>
        <w:suppressAutoHyphens w:val="0"/>
        <w:spacing w:after="0"/>
        <w:jc w:val="center"/>
        <w:rPr>
          <w:rFonts w:ascii="Times New Roman" w:hAnsi="Times New Roman"/>
          <w:b/>
          <w:bCs/>
          <w:i/>
          <w:iCs/>
          <w:sz w:val="24"/>
          <w:szCs w:val="24"/>
          <w:shd w:val="clear" w:color="auto" w:fill="FFFFFF"/>
          <w:lang w:eastAsia="ru-RU"/>
        </w:rPr>
      </w:pPr>
      <w:r w:rsidRPr="003076C4">
        <w:rPr>
          <w:rFonts w:ascii="Times New Roman" w:hAnsi="Times New Roman"/>
          <w:b/>
          <w:bCs/>
          <w:i/>
          <w:iCs/>
          <w:sz w:val="24"/>
          <w:szCs w:val="24"/>
          <w:shd w:val="clear" w:color="auto" w:fill="FFFFFF"/>
          <w:lang w:eastAsia="ru-RU"/>
        </w:rPr>
        <w:t>на закупівлю послуги</w:t>
      </w:r>
    </w:p>
    <w:p w:rsidR="003076C4" w:rsidRPr="003076C4" w:rsidRDefault="003076C4" w:rsidP="003076C4">
      <w:pPr>
        <w:widowControl w:val="0"/>
        <w:suppressAutoHyphens w:val="0"/>
        <w:autoSpaceDE w:val="0"/>
        <w:autoSpaceDN w:val="0"/>
        <w:adjustRightInd w:val="0"/>
        <w:jc w:val="center"/>
        <w:rPr>
          <w:rFonts w:ascii="Times New Roman" w:eastAsia="Calibri" w:hAnsi="Times New Roman"/>
          <w:b/>
          <w:bCs/>
          <w:sz w:val="24"/>
          <w:szCs w:val="24"/>
          <w:shd w:val="clear" w:color="auto" w:fill="FDFEFD"/>
          <w:lang w:val="ru-RU"/>
        </w:rPr>
      </w:pPr>
      <w:bookmarkStart w:id="15" w:name="_Hlk89079312"/>
      <w:r w:rsidRPr="003076C4">
        <w:rPr>
          <w:rFonts w:ascii="Times New Roman" w:eastAsia="Calibri" w:hAnsi="Times New Roman"/>
          <w:b/>
          <w:bCs/>
          <w:sz w:val="24"/>
          <w:szCs w:val="24"/>
          <w:lang w:val="ru-RU"/>
        </w:rPr>
        <w:t>«</w:t>
      </w:r>
      <w:bookmarkEnd w:id="15"/>
      <w:r w:rsidRPr="003076C4">
        <w:rPr>
          <w:rFonts w:ascii="Times New Roman" w:eastAsia="Calibri" w:hAnsi="Times New Roman"/>
          <w:b/>
          <w:bCs/>
          <w:sz w:val="24"/>
          <w:szCs w:val="24"/>
          <w:shd w:val="clear" w:color="auto" w:fill="FDFEFD"/>
          <w:lang w:val="ru-RU"/>
        </w:rPr>
        <w:t xml:space="preserve">Технічне обслуговування </w:t>
      </w:r>
      <w:r w:rsidRPr="003076C4">
        <w:rPr>
          <w:rFonts w:ascii="Times New Roman" w:eastAsia="Calibri" w:hAnsi="Times New Roman"/>
          <w:b/>
          <w:sz w:val="24"/>
          <w:szCs w:val="24"/>
          <w:lang w:val="ru-RU"/>
        </w:rPr>
        <w:t>системи відеоспостереження на території селища міського типу Велика Димерка Броварського району Київської області</w:t>
      </w:r>
    </w:p>
    <w:p w:rsidR="003076C4" w:rsidRPr="003076C4" w:rsidRDefault="003076C4" w:rsidP="003076C4">
      <w:pPr>
        <w:spacing w:after="0" w:line="240" w:lineRule="auto"/>
        <w:jc w:val="center"/>
        <w:rPr>
          <w:rFonts w:ascii="Times New Roman" w:eastAsia="Calibri" w:hAnsi="Times New Roman"/>
          <w:b/>
          <w:bCs/>
          <w:sz w:val="24"/>
          <w:szCs w:val="24"/>
          <w:lang w:eastAsia="ar-SA"/>
        </w:rPr>
      </w:pPr>
      <w:r w:rsidRPr="003076C4">
        <w:rPr>
          <w:rFonts w:ascii="Times New Roman" w:eastAsia="Calibri" w:hAnsi="Times New Roman"/>
          <w:b/>
          <w:bCs/>
          <w:sz w:val="24"/>
          <w:szCs w:val="24"/>
          <w:shd w:val="clear" w:color="auto" w:fill="FDFEFD"/>
          <w:lang w:eastAsia="ar-SA"/>
        </w:rPr>
        <w:t xml:space="preserve"> 50340000-0 Послуги з ремонту і технічного обслуговування аудіовізуального та оптичного обладнання</w:t>
      </w:r>
      <w:r w:rsidRPr="003076C4">
        <w:rPr>
          <w:rFonts w:ascii="Times New Roman" w:eastAsia="Calibri" w:hAnsi="Times New Roman"/>
          <w:b/>
          <w:bCs/>
          <w:sz w:val="24"/>
          <w:szCs w:val="24"/>
          <w:lang w:eastAsia="ar-SA"/>
        </w:rPr>
        <w:t xml:space="preserve"> за ДК 021:2015 Єдиного закупівельного словника»</w:t>
      </w:r>
    </w:p>
    <w:p w:rsidR="003076C4" w:rsidRPr="003076C4" w:rsidRDefault="003076C4" w:rsidP="003076C4">
      <w:pPr>
        <w:spacing w:after="0" w:line="240" w:lineRule="auto"/>
        <w:jc w:val="both"/>
        <w:rPr>
          <w:rFonts w:ascii="Times New Roman" w:eastAsia="Calibri" w:hAnsi="Times New Roman"/>
          <w:sz w:val="24"/>
          <w:szCs w:val="24"/>
          <w:lang w:eastAsia="ar-SA"/>
        </w:rPr>
      </w:pPr>
      <w:r w:rsidRPr="003076C4">
        <w:rPr>
          <w:rFonts w:ascii="Times New Roman" w:eastAsia="Calibri" w:hAnsi="Times New Roman"/>
          <w:sz w:val="24"/>
          <w:szCs w:val="24"/>
          <w:lang w:eastAsia="ar-SA"/>
        </w:rPr>
        <w:t>Послуги з технічного обслуговування системи відеоспостереження, встановленої на об’єктах Замовника (згідно Таблиці 2) включають до себе: забезпечення щомісячного технічного обслуговування обладнання системи відео спостереження (Таблиця 3) згідно регламенту вказаного в Таблиці 1.</w:t>
      </w:r>
    </w:p>
    <w:p w:rsidR="003076C4" w:rsidRPr="003076C4" w:rsidRDefault="003076C4" w:rsidP="003076C4">
      <w:pPr>
        <w:suppressAutoHyphens w:val="0"/>
        <w:ind w:left="7655"/>
        <w:jc w:val="right"/>
        <w:rPr>
          <w:rFonts w:ascii="Times New Roman" w:eastAsia="Calibri" w:hAnsi="Times New Roman"/>
          <w:b/>
          <w:i/>
          <w:iCs/>
          <w:sz w:val="24"/>
          <w:szCs w:val="24"/>
          <w:u w:val="single"/>
        </w:rPr>
      </w:pPr>
      <w:r w:rsidRPr="003076C4">
        <w:rPr>
          <w:rFonts w:ascii="Times New Roman" w:eastAsia="Calibri" w:hAnsi="Times New Roman"/>
          <w:b/>
          <w:i/>
          <w:iCs/>
          <w:sz w:val="24"/>
          <w:szCs w:val="24"/>
          <w:u w:val="single"/>
        </w:rPr>
        <w:t>Таблиця 1</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877"/>
        <w:gridCol w:w="2126"/>
      </w:tblGrid>
      <w:tr w:rsidR="003076C4" w:rsidRPr="003076C4" w:rsidTr="003076C4">
        <w:tc>
          <w:tcPr>
            <w:tcW w:w="636" w:type="dxa"/>
            <w:vAlign w:val="center"/>
          </w:tcPr>
          <w:p w:rsidR="003076C4" w:rsidRPr="003076C4" w:rsidRDefault="003076C4" w:rsidP="003076C4">
            <w:pPr>
              <w:suppressAutoHyphens w:val="0"/>
              <w:jc w:val="center"/>
              <w:rPr>
                <w:rFonts w:ascii="Times New Roman" w:eastAsia="Calibri" w:hAnsi="Times New Roman"/>
                <w:color w:val="000000"/>
                <w:sz w:val="24"/>
                <w:szCs w:val="24"/>
              </w:rPr>
            </w:pPr>
            <w:r w:rsidRPr="003076C4">
              <w:rPr>
                <w:rFonts w:ascii="Times New Roman" w:eastAsia="Calibri" w:hAnsi="Times New Roman"/>
                <w:color w:val="000000"/>
                <w:sz w:val="24"/>
                <w:szCs w:val="24"/>
              </w:rPr>
              <w:t>1.</w:t>
            </w:r>
          </w:p>
        </w:tc>
        <w:tc>
          <w:tcPr>
            <w:tcW w:w="6877" w:type="dxa"/>
          </w:tcPr>
          <w:p w:rsidR="003076C4" w:rsidRPr="003076C4" w:rsidRDefault="003076C4" w:rsidP="003076C4">
            <w:pPr>
              <w:suppressAutoHyphens w:val="0"/>
              <w:jc w:val="center"/>
              <w:rPr>
                <w:rFonts w:ascii="Times New Roman" w:eastAsia="Calibri" w:hAnsi="Times New Roman"/>
                <w:b/>
                <w:bCs/>
                <w:color w:val="000000"/>
                <w:sz w:val="24"/>
                <w:szCs w:val="24"/>
              </w:rPr>
            </w:pPr>
            <w:r w:rsidRPr="003076C4">
              <w:rPr>
                <w:rFonts w:ascii="Times New Roman" w:eastAsia="Calibri" w:hAnsi="Times New Roman"/>
                <w:b/>
                <w:bCs/>
                <w:color w:val="000000"/>
                <w:sz w:val="24"/>
                <w:szCs w:val="24"/>
              </w:rPr>
              <w:t>Технічне обслуговування</w:t>
            </w:r>
          </w:p>
        </w:tc>
        <w:tc>
          <w:tcPr>
            <w:tcW w:w="2126" w:type="dxa"/>
          </w:tcPr>
          <w:p w:rsidR="003076C4" w:rsidRPr="003076C4" w:rsidRDefault="003076C4" w:rsidP="003076C4">
            <w:pPr>
              <w:suppressAutoHyphens w:val="0"/>
              <w:jc w:val="center"/>
              <w:rPr>
                <w:rFonts w:ascii="Times New Roman" w:eastAsia="Calibri" w:hAnsi="Times New Roman"/>
                <w:b/>
                <w:bCs/>
                <w:color w:val="000000"/>
                <w:sz w:val="24"/>
                <w:szCs w:val="24"/>
              </w:rPr>
            </w:pPr>
            <w:r w:rsidRPr="003076C4">
              <w:rPr>
                <w:rFonts w:ascii="Times New Roman" w:eastAsia="Calibri" w:hAnsi="Times New Roman"/>
                <w:b/>
                <w:bCs/>
                <w:color w:val="000000"/>
                <w:sz w:val="24"/>
                <w:szCs w:val="24"/>
              </w:rPr>
              <w:t>Термін виконання</w:t>
            </w:r>
          </w:p>
        </w:tc>
      </w:tr>
      <w:tr w:rsidR="003076C4" w:rsidRPr="003076C4" w:rsidTr="003076C4">
        <w:tc>
          <w:tcPr>
            <w:tcW w:w="636"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1.1</w:t>
            </w:r>
          </w:p>
        </w:tc>
        <w:tc>
          <w:tcPr>
            <w:tcW w:w="6877"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Обслуговування, діагностика та усунення несправності програмного забезпечення центрального відеосервера</w:t>
            </w:r>
          </w:p>
        </w:tc>
        <w:tc>
          <w:tcPr>
            <w:tcW w:w="2126"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Цілодобово</w:t>
            </w:r>
          </w:p>
        </w:tc>
      </w:tr>
      <w:tr w:rsidR="003076C4" w:rsidRPr="003076C4" w:rsidTr="003076C4">
        <w:tc>
          <w:tcPr>
            <w:tcW w:w="636"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1.2</w:t>
            </w:r>
          </w:p>
        </w:tc>
        <w:tc>
          <w:tcPr>
            <w:tcW w:w="6877"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Обслуговування, діагностика та усунення несправності програмного забезпечення серверу зберігання даних</w:t>
            </w:r>
          </w:p>
        </w:tc>
        <w:tc>
          <w:tcPr>
            <w:tcW w:w="2126"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Цілодобово</w:t>
            </w:r>
          </w:p>
        </w:tc>
      </w:tr>
      <w:tr w:rsidR="003076C4" w:rsidRPr="003076C4" w:rsidTr="003076C4">
        <w:tc>
          <w:tcPr>
            <w:tcW w:w="636"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1.3</w:t>
            </w:r>
          </w:p>
        </w:tc>
        <w:tc>
          <w:tcPr>
            <w:tcW w:w="6877"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Обслуговування, діагностика та усунення несправності програмного забезпечення машин операторів</w:t>
            </w:r>
          </w:p>
        </w:tc>
        <w:tc>
          <w:tcPr>
            <w:tcW w:w="2126"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Цілодобово</w:t>
            </w:r>
          </w:p>
        </w:tc>
      </w:tr>
      <w:tr w:rsidR="003076C4" w:rsidRPr="003076C4" w:rsidTr="003076C4">
        <w:tc>
          <w:tcPr>
            <w:tcW w:w="636"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1.4</w:t>
            </w:r>
          </w:p>
        </w:tc>
        <w:tc>
          <w:tcPr>
            <w:tcW w:w="6877"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Контроль та консультація з питань роботи програмного забезпечення на машинах операторах відеосистеми під конкретні задачі та користувачів</w:t>
            </w:r>
          </w:p>
        </w:tc>
        <w:tc>
          <w:tcPr>
            <w:tcW w:w="2126"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 xml:space="preserve">Робочі дні </w:t>
            </w:r>
          </w:p>
        </w:tc>
      </w:tr>
      <w:tr w:rsidR="003076C4" w:rsidRPr="003076C4" w:rsidTr="003076C4">
        <w:tc>
          <w:tcPr>
            <w:tcW w:w="636"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1.5</w:t>
            </w:r>
          </w:p>
        </w:tc>
        <w:tc>
          <w:tcPr>
            <w:tcW w:w="6877"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Контроль та консультація з питань роботи програмного забезпечення центрального відеосервера та серверу зберігання даних</w:t>
            </w:r>
          </w:p>
        </w:tc>
        <w:tc>
          <w:tcPr>
            <w:tcW w:w="2126"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 xml:space="preserve">Робочі дні </w:t>
            </w:r>
          </w:p>
        </w:tc>
      </w:tr>
      <w:tr w:rsidR="003076C4" w:rsidRPr="003076C4" w:rsidTr="003076C4">
        <w:tc>
          <w:tcPr>
            <w:tcW w:w="636"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1.6</w:t>
            </w:r>
          </w:p>
        </w:tc>
        <w:tc>
          <w:tcPr>
            <w:tcW w:w="6877"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Підтримка всіх відеосистем в робочому стані та усунення можливих збоїв програмного забезпечення та налаштувань</w:t>
            </w:r>
          </w:p>
        </w:tc>
        <w:tc>
          <w:tcPr>
            <w:tcW w:w="2126"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Цілодобово</w:t>
            </w:r>
          </w:p>
        </w:tc>
      </w:tr>
      <w:tr w:rsidR="003076C4" w:rsidRPr="003076C4" w:rsidTr="003076C4">
        <w:tc>
          <w:tcPr>
            <w:tcW w:w="636"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1.7</w:t>
            </w:r>
          </w:p>
        </w:tc>
        <w:tc>
          <w:tcPr>
            <w:tcW w:w="6877"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Перевірка можливості передачі тривожного сигналу на пульт централізованого цілодового нагляду.</w:t>
            </w:r>
          </w:p>
        </w:tc>
        <w:tc>
          <w:tcPr>
            <w:tcW w:w="2126"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Цілодобово</w:t>
            </w:r>
          </w:p>
        </w:tc>
      </w:tr>
      <w:tr w:rsidR="003076C4" w:rsidRPr="003076C4" w:rsidTr="003076C4">
        <w:tc>
          <w:tcPr>
            <w:tcW w:w="636"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1.8</w:t>
            </w:r>
          </w:p>
        </w:tc>
        <w:tc>
          <w:tcPr>
            <w:tcW w:w="6877"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Чистка відеокамер</w:t>
            </w:r>
          </w:p>
        </w:tc>
        <w:tc>
          <w:tcPr>
            <w:tcW w:w="2126"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Цілодобово</w:t>
            </w:r>
          </w:p>
        </w:tc>
      </w:tr>
      <w:tr w:rsidR="003076C4" w:rsidRPr="003076C4" w:rsidTr="003076C4">
        <w:tc>
          <w:tcPr>
            <w:tcW w:w="636"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1.9</w:t>
            </w:r>
          </w:p>
        </w:tc>
        <w:tc>
          <w:tcPr>
            <w:tcW w:w="6877"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Регулювання відеокамер</w:t>
            </w:r>
          </w:p>
        </w:tc>
        <w:tc>
          <w:tcPr>
            <w:tcW w:w="2126"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Робочі дні</w:t>
            </w:r>
          </w:p>
        </w:tc>
      </w:tr>
      <w:tr w:rsidR="003076C4" w:rsidRPr="003076C4" w:rsidTr="003076C4">
        <w:tc>
          <w:tcPr>
            <w:tcW w:w="636"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1.10</w:t>
            </w:r>
          </w:p>
        </w:tc>
        <w:tc>
          <w:tcPr>
            <w:tcW w:w="6877"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Перевірка блоків живлення та акумуляторів, тестування</w:t>
            </w:r>
          </w:p>
        </w:tc>
        <w:tc>
          <w:tcPr>
            <w:tcW w:w="2126"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Цілодобово</w:t>
            </w:r>
          </w:p>
        </w:tc>
      </w:tr>
      <w:tr w:rsidR="003076C4" w:rsidRPr="003076C4" w:rsidTr="003076C4">
        <w:tc>
          <w:tcPr>
            <w:tcW w:w="636"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2.</w:t>
            </w:r>
          </w:p>
        </w:tc>
        <w:tc>
          <w:tcPr>
            <w:tcW w:w="6877" w:type="dxa"/>
          </w:tcPr>
          <w:p w:rsidR="003076C4" w:rsidRPr="003076C4" w:rsidRDefault="003076C4" w:rsidP="003076C4">
            <w:pPr>
              <w:suppressAutoHyphens w:val="0"/>
              <w:spacing w:line="240" w:lineRule="auto"/>
              <w:jc w:val="center"/>
              <w:rPr>
                <w:rFonts w:ascii="Times New Roman" w:eastAsia="Calibri" w:hAnsi="Times New Roman"/>
                <w:b/>
                <w:bCs/>
                <w:color w:val="000000"/>
                <w:sz w:val="24"/>
                <w:szCs w:val="24"/>
              </w:rPr>
            </w:pPr>
            <w:r w:rsidRPr="003076C4">
              <w:rPr>
                <w:rFonts w:ascii="Times New Roman" w:eastAsia="Calibri" w:hAnsi="Times New Roman"/>
                <w:b/>
                <w:bCs/>
                <w:color w:val="000000"/>
                <w:sz w:val="24"/>
                <w:szCs w:val="24"/>
              </w:rPr>
              <w:t>Планово-профілактичні роботи з підтримки системи відеоспостереження в робочому стані (при виявленні несправності)</w:t>
            </w:r>
          </w:p>
        </w:tc>
        <w:tc>
          <w:tcPr>
            <w:tcW w:w="2126" w:type="dxa"/>
          </w:tcPr>
          <w:p w:rsidR="003076C4" w:rsidRPr="003076C4" w:rsidRDefault="003076C4" w:rsidP="003076C4">
            <w:pPr>
              <w:suppressAutoHyphens w:val="0"/>
              <w:spacing w:line="240" w:lineRule="auto"/>
              <w:rPr>
                <w:rFonts w:ascii="Times New Roman" w:eastAsia="Calibri" w:hAnsi="Times New Roman"/>
                <w:b/>
                <w:bCs/>
                <w:color w:val="000000"/>
                <w:sz w:val="24"/>
                <w:szCs w:val="24"/>
              </w:rPr>
            </w:pPr>
          </w:p>
        </w:tc>
      </w:tr>
      <w:tr w:rsidR="003076C4" w:rsidRPr="003076C4" w:rsidTr="003076C4">
        <w:tc>
          <w:tcPr>
            <w:tcW w:w="636"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lastRenderedPageBreak/>
              <w:t>2.1</w:t>
            </w:r>
          </w:p>
        </w:tc>
        <w:tc>
          <w:tcPr>
            <w:tcW w:w="6877"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Демонтаж несправного обладнання та монтаж нового.</w:t>
            </w:r>
          </w:p>
        </w:tc>
        <w:tc>
          <w:tcPr>
            <w:tcW w:w="2126"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Протягом 1 (одного) робочого дня</w:t>
            </w:r>
          </w:p>
        </w:tc>
      </w:tr>
      <w:tr w:rsidR="003076C4" w:rsidRPr="003076C4" w:rsidTr="003076C4">
        <w:tc>
          <w:tcPr>
            <w:tcW w:w="636"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2.2</w:t>
            </w:r>
          </w:p>
        </w:tc>
        <w:tc>
          <w:tcPr>
            <w:tcW w:w="6877"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Оновлення програмного забезпечення відеокамер, центрального відеосерверу, серверу збереження даних, програмного забезпечення клієнтів.</w:t>
            </w:r>
          </w:p>
        </w:tc>
        <w:tc>
          <w:tcPr>
            <w:tcW w:w="2126"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Цілодобово</w:t>
            </w:r>
          </w:p>
        </w:tc>
      </w:tr>
      <w:tr w:rsidR="003076C4" w:rsidRPr="003076C4" w:rsidTr="003076C4">
        <w:tc>
          <w:tcPr>
            <w:tcW w:w="636"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2.3</w:t>
            </w:r>
          </w:p>
        </w:tc>
        <w:tc>
          <w:tcPr>
            <w:tcW w:w="6877"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Перевірка цілісності, замір опору ліній передачі даних.</w:t>
            </w:r>
          </w:p>
        </w:tc>
        <w:tc>
          <w:tcPr>
            <w:tcW w:w="2126"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Цілодобово</w:t>
            </w:r>
          </w:p>
        </w:tc>
      </w:tr>
      <w:tr w:rsidR="003076C4" w:rsidRPr="003076C4" w:rsidTr="003076C4">
        <w:tc>
          <w:tcPr>
            <w:tcW w:w="636"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2.4</w:t>
            </w:r>
          </w:p>
        </w:tc>
        <w:tc>
          <w:tcPr>
            <w:tcW w:w="6877" w:type="dxa"/>
          </w:tcPr>
          <w:p w:rsidR="003076C4" w:rsidRPr="003076C4" w:rsidRDefault="003076C4" w:rsidP="003076C4">
            <w:pPr>
              <w:suppressAutoHyphens w:val="0"/>
              <w:spacing w:line="240" w:lineRule="auto"/>
              <w:rPr>
                <w:rFonts w:ascii="Times New Roman" w:eastAsia="Calibri" w:hAnsi="Times New Roman"/>
                <w:sz w:val="24"/>
                <w:szCs w:val="24"/>
              </w:rPr>
            </w:pPr>
            <w:r w:rsidRPr="003076C4">
              <w:rPr>
                <w:rFonts w:ascii="Times New Roman" w:eastAsia="Calibri" w:hAnsi="Times New Roman"/>
                <w:sz w:val="24"/>
                <w:szCs w:val="24"/>
              </w:rPr>
              <w:t>Перевірка і за необхідністю відновлення шлейфів, роз'ємів і з'єднань обладнання системи відеоспостереження</w:t>
            </w:r>
          </w:p>
        </w:tc>
        <w:tc>
          <w:tcPr>
            <w:tcW w:w="2126"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За необхідністю</w:t>
            </w:r>
          </w:p>
        </w:tc>
      </w:tr>
      <w:tr w:rsidR="003076C4" w:rsidRPr="003076C4" w:rsidTr="003076C4">
        <w:tc>
          <w:tcPr>
            <w:tcW w:w="636"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3.</w:t>
            </w:r>
          </w:p>
        </w:tc>
        <w:tc>
          <w:tcPr>
            <w:tcW w:w="6877" w:type="dxa"/>
          </w:tcPr>
          <w:p w:rsidR="003076C4" w:rsidRPr="003076C4" w:rsidRDefault="003076C4" w:rsidP="003076C4">
            <w:pPr>
              <w:suppressAutoHyphens w:val="0"/>
              <w:spacing w:line="240" w:lineRule="auto"/>
              <w:jc w:val="center"/>
              <w:rPr>
                <w:rFonts w:ascii="Times New Roman" w:eastAsia="Calibri" w:hAnsi="Times New Roman"/>
                <w:b/>
                <w:bCs/>
                <w:color w:val="000000"/>
                <w:sz w:val="24"/>
                <w:szCs w:val="24"/>
              </w:rPr>
            </w:pPr>
            <w:r w:rsidRPr="003076C4">
              <w:rPr>
                <w:rFonts w:ascii="Times New Roman" w:eastAsia="Calibri" w:hAnsi="Times New Roman"/>
                <w:b/>
                <w:bCs/>
                <w:color w:val="000000"/>
                <w:sz w:val="24"/>
                <w:szCs w:val="24"/>
              </w:rPr>
              <w:t>Спостереження</w:t>
            </w:r>
          </w:p>
        </w:tc>
        <w:tc>
          <w:tcPr>
            <w:tcW w:w="2126" w:type="dxa"/>
          </w:tcPr>
          <w:p w:rsidR="003076C4" w:rsidRPr="003076C4" w:rsidRDefault="003076C4" w:rsidP="003076C4">
            <w:pPr>
              <w:suppressAutoHyphens w:val="0"/>
              <w:spacing w:line="240" w:lineRule="auto"/>
              <w:rPr>
                <w:rFonts w:ascii="Times New Roman" w:eastAsia="Calibri" w:hAnsi="Times New Roman"/>
                <w:b/>
                <w:bCs/>
                <w:color w:val="000000"/>
                <w:sz w:val="24"/>
                <w:szCs w:val="24"/>
              </w:rPr>
            </w:pPr>
          </w:p>
        </w:tc>
      </w:tr>
      <w:tr w:rsidR="003076C4" w:rsidRPr="003076C4" w:rsidTr="003076C4">
        <w:tc>
          <w:tcPr>
            <w:tcW w:w="636"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3.1</w:t>
            </w:r>
          </w:p>
        </w:tc>
        <w:tc>
          <w:tcPr>
            <w:tcW w:w="6877"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Наглядове цілодобове спостереження за мережевим станом відеокамер (online/offline).</w:t>
            </w:r>
          </w:p>
        </w:tc>
        <w:tc>
          <w:tcPr>
            <w:tcW w:w="2126"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Цілодобово</w:t>
            </w:r>
          </w:p>
        </w:tc>
      </w:tr>
      <w:tr w:rsidR="003076C4" w:rsidRPr="003076C4" w:rsidTr="003076C4">
        <w:tc>
          <w:tcPr>
            <w:tcW w:w="636"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3.2</w:t>
            </w:r>
          </w:p>
        </w:tc>
        <w:tc>
          <w:tcPr>
            <w:tcW w:w="6877"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Взаємодія з групами швидкого реагування, технічним персоналом, поліцією, уповноваженими особами, щодо  виявлення та встановлення причин несправності та їх усунення.</w:t>
            </w:r>
          </w:p>
        </w:tc>
        <w:tc>
          <w:tcPr>
            <w:tcW w:w="2126"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Цілодобово</w:t>
            </w:r>
          </w:p>
        </w:tc>
      </w:tr>
      <w:tr w:rsidR="003076C4" w:rsidRPr="003076C4" w:rsidTr="003076C4">
        <w:tc>
          <w:tcPr>
            <w:tcW w:w="636"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4.</w:t>
            </w:r>
          </w:p>
        </w:tc>
        <w:tc>
          <w:tcPr>
            <w:tcW w:w="6877" w:type="dxa"/>
          </w:tcPr>
          <w:p w:rsidR="003076C4" w:rsidRPr="003076C4" w:rsidRDefault="003076C4" w:rsidP="003076C4">
            <w:pPr>
              <w:suppressAutoHyphens w:val="0"/>
              <w:spacing w:line="240" w:lineRule="auto"/>
              <w:jc w:val="center"/>
              <w:rPr>
                <w:rFonts w:ascii="Times New Roman" w:eastAsia="Calibri" w:hAnsi="Times New Roman"/>
                <w:b/>
                <w:bCs/>
                <w:color w:val="000000"/>
                <w:sz w:val="24"/>
                <w:szCs w:val="24"/>
              </w:rPr>
            </w:pPr>
            <w:r w:rsidRPr="003076C4">
              <w:rPr>
                <w:rFonts w:ascii="Times New Roman" w:eastAsia="Calibri" w:hAnsi="Times New Roman"/>
                <w:b/>
                <w:bCs/>
                <w:color w:val="000000"/>
                <w:sz w:val="24"/>
                <w:szCs w:val="24"/>
              </w:rPr>
              <w:t>Реагування</w:t>
            </w:r>
          </w:p>
        </w:tc>
        <w:tc>
          <w:tcPr>
            <w:tcW w:w="2126" w:type="dxa"/>
          </w:tcPr>
          <w:p w:rsidR="003076C4" w:rsidRPr="003076C4" w:rsidRDefault="003076C4" w:rsidP="003076C4">
            <w:pPr>
              <w:suppressAutoHyphens w:val="0"/>
              <w:spacing w:line="240" w:lineRule="auto"/>
              <w:rPr>
                <w:rFonts w:ascii="Times New Roman" w:eastAsia="Calibri" w:hAnsi="Times New Roman"/>
                <w:b/>
                <w:bCs/>
                <w:color w:val="000000"/>
                <w:sz w:val="24"/>
                <w:szCs w:val="24"/>
              </w:rPr>
            </w:pPr>
          </w:p>
        </w:tc>
      </w:tr>
      <w:tr w:rsidR="003076C4" w:rsidRPr="003076C4" w:rsidTr="003076C4">
        <w:tc>
          <w:tcPr>
            <w:tcW w:w="636" w:type="dxa"/>
          </w:tcPr>
          <w:p w:rsidR="003076C4" w:rsidRPr="003076C4" w:rsidRDefault="003076C4" w:rsidP="003076C4">
            <w:pPr>
              <w:suppressAutoHyphens w:val="0"/>
              <w:spacing w:line="240" w:lineRule="auto"/>
              <w:rPr>
                <w:rFonts w:ascii="Times New Roman" w:eastAsia="Calibri" w:hAnsi="Times New Roman"/>
                <w:sz w:val="24"/>
                <w:szCs w:val="24"/>
              </w:rPr>
            </w:pPr>
            <w:r w:rsidRPr="003076C4">
              <w:rPr>
                <w:rFonts w:ascii="Times New Roman" w:eastAsia="Calibri" w:hAnsi="Times New Roman"/>
                <w:sz w:val="24"/>
                <w:szCs w:val="24"/>
              </w:rPr>
              <w:t>4.1</w:t>
            </w:r>
          </w:p>
        </w:tc>
        <w:tc>
          <w:tcPr>
            <w:tcW w:w="6877" w:type="dxa"/>
          </w:tcPr>
          <w:p w:rsidR="003076C4" w:rsidRPr="003076C4" w:rsidRDefault="003076C4" w:rsidP="003076C4">
            <w:pPr>
              <w:suppressAutoHyphens w:val="0"/>
              <w:spacing w:line="240" w:lineRule="auto"/>
              <w:rPr>
                <w:rFonts w:ascii="Times New Roman" w:eastAsia="Calibri" w:hAnsi="Times New Roman"/>
                <w:sz w:val="24"/>
                <w:szCs w:val="24"/>
              </w:rPr>
            </w:pPr>
            <w:r w:rsidRPr="003076C4">
              <w:rPr>
                <w:rFonts w:ascii="Times New Roman" w:eastAsia="Calibri" w:hAnsi="Times New Roman"/>
                <w:sz w:val="24"/>
                <w:szCs w:val="24"/>
              </w:rPr>
              <w:t>Оперативне реагування пульту охорони та груп швидкого реагування  (не більше 3 хв) на offline статус відеокамер.</w:t>
            </w:r>
          </w:p>
        </w:tc>
        <w:tc>
          <w:tcPr>
            <w:tcW w:w="2126" w:type="dxa"/>
          </w:tcPr>
          <w:p w:rsidR="003076C4" w:rsidRPr="003076C4" w:rsidRDefault="003076C4" w:rsidP="003076C4">
            <w:pPr>
              <w:suppressAutoHyphens w:val="0"/>
              <w:spacing w:line="240" w:lineRule="auto"/>
              <w:rPr>
                <w:rFonts w:ascii="Times New Roman" w:eastAsia="Calibri" w:hAnsi="Times New Roman"/>
                <w:sz w:val="24"/>
                <w:szCs w:val="24"/>
              </w:rPr>
            </w:pPr>
            <w:r w:rsidRPr="003076C4">
              <w:rPr>
                <w:rFonts w:ascii="Times New Roman" w:eastAsia="Calibri" w:hAnsi="Times New Roman"/>
                <w:sz w:val="24"/>
                <w:szCs w:val="24"/>
              </w:rPr>
              <w:t>Цілодобово</w:t>
            </w:r>
          </w:p>
        </w:tc>
      </w:tr>
      <w:tr w:rsidR="003076C4" w:rsidRPr="003076C4" w:rsidTr="003076C4">
        <w:tc>
          <w:tcPr>
            <w:tcW w:w="636" w:type="dxa"/>
          </w:tcPr>
          <w:p w:rsidR="003076C4" w:rsidRPr="003076C4" w:rsidRDefault="003076C4" w:rsidP="003076C4">
            <w:pPr>
              <w:suppressAutoHyphens w:val="0"/>
              <w:spacing w:line="240" w:lineRule="auto"/>
              <w:rPr>
                <w:rFonts w:ascii="Times New Roman" w:eastAsia="Calibri" w:hAnsi="Times New Roman"/>
                <w:sz w:val="24"/>
                <w:szCs w:val="24"/>
              </w:rPr>
            </w:pPr>
            <w:r w:rsidRPr="003076C4">
              <w:rPr>
                <w:rFonts w:ascii="Times New Roman" w:eastAsia="Calibri" w:hAnsi="Times New Roman"/>
                <w:sz w:val="24"/>
                <w:szCs w:val="24"/>
              </w:rPr>
              <w:t>4.2</w:t>
            </w:r>
          </w:p>
        </w:tc>
        <w:tc>
          <w:tcPr>
            <w:tcW w:w="6877" w:type="dxa"/>
          </w:tcPr>
          <w:p w:rsidR="003076C4" w:rsidRPr="003076C4" w:rsidRDefault="003076C4" w:rsidP="003076C4">
            <w:pPr>
              <w:suppressAutoHyphens w:val="0"/>
              <w:spacing w:line="240" w:lineRule="auto"/>
              <w:rPr>
                <w:rFonts w:ascii="Times New Roman" w:eastAsia="Calibri" w:hAnsi="Times New Roman"/>
                <w:sz w:val="24"/>
                <w:szCs w:val="24"/>
              </w:rPr>
            </w:pPr>
            <w:r w:rsidRPr="003076C4">
              <w:rPr>
                <w:rFonts w:ascii="Times New Roman" w:eastAsia="Calibri" w:hAnsi="Times New Roman"/>
                <w:sz w:val="24"/>
                <w:szCs w:val="24"/>
              </w:rPr>
              <w:t>Візуальний огляд ГШР стану відеооснащення (камер, кабелів, електромонтажної шафи) на предмет пошкодження обладнання, наявності живлення на найближчих світлофорах.</w:t>
            </w:r>
          </w:p>
        </w:tc>
        <w:tc>
          <w:tcPr>
            <w:tcW w:w="2126" w:type="dxa"/>
          </w:tcPr>
          <w:p w:rsidR="003076C4" w:rsidRPr="003076C4" w:rsidRDefault="003076C4" w:rsidP="003076C4">
            <w:pPr>
              <w:suppressAutoHyphens w:val="0"/>
              <w:spacing w:line="240" w:lineRule="auto"/>
              <w:rPr>
                <w:rFonts w:ascii="Times New Roman" w:eastAsia="Calibri" w:hAnsi="Times New Roman"/>
                <w:sz w:val="24"/>
                <w:szCs w:val="24"/>
              </w:rPr>
            </w:pPr>
            <w:r w:rsidRPr="003076C4">
              <w:rPr>
                <w:rFonts w:ascii="Times New Roman" w:eastAsia="Calibri" w:hAnsi="Times New Roman"/>
                <w:sz w:val="24"/>
                <w:szCs w:val="24"/>
              </w:rPr>
              <w:t>Прибуття ГШР протягом 5 хв з моменту отримання повідомлення з пульту охорони</w:t>
            </w:r>
          </w:p>
        </w:tc>
      </w:tr>
      <w:tr w:rsidR="003076C4" w:rsidRPr="003076C4" w:rsidTr="003076C4">
        <w:trPr>
          <w:trHeight w:val="623"/>
        </w:trPr>
        <w:tc>
          <w:tcPr>
            <w:tcW w:w="636"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4.3</w:t>
            </w:r>
          </w:p>
        </w:tc>
        <w:tc>
          <w:tcPr>
            <w:tcW w:w="6877"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При виявленні підозрілих осіб біля відеообладнання ГШР проводить затримання.</w:t>
            </w:r>
          </w:p>
        </w:tc>
        <w:tc>
          <w:tcPr>
            <w:tcW w:w="2126"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Цілодобово</w:t>
            </w:r>
          </w:p>
        </w:tc>
      </w:tr>
      <w:tr w:rsidR="003076C4" w:rsidRPr="003076C4" w:rsidTr="003076C4">
        <w:tc>
          <w:tcPr>
            <w:tcW w:w="636"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4.4</w:t>
            </w:r>
          </w:p>
        </w:tc>
        <w:tc>
          <w:tcPr>
            <w:tcW w:w="6877"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Оперативний виїзд чергового інженера (протягом 1 год) на проблемний сектор для подальшої діагностики обладнання, виявлення причин несправності та своєчасного їх усунення.</w:t>
            </w:r>
          </w:p>
        </w:tc>
        <w:tc>
          <w:tcPr>
            <w:tcW w:w="2126"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протягом 1 год з моменту виявлення несправності</w:t>
            </w:r>
          </w:p>
        </w:tc>
      </w:tr>
      <w:tr w:rsidR="003076C4" w:rsidRPr="003076C4" w:rsidTr="003076C4">
        <w:tc>
          <w:tcPr>
            <w:tcW w:w="636"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5</w:t>
            </w:r>
          </w:p>
        </w:tc>
        <w:tc>
          <w:tcPr>
            <w:tcW w:w="6877" w:type="dxa"/>
          </w:tcPr>
          <w:p w:rsidR="003076C4" w:rsidRPr="003076C4" w:rsidRDefault="003076C4" w:rsidP="003076C4">
            <w:pPr>
              <w:tabs>
                <w:tab w:val="left" w:pos="1134"/>
              </w:tabs>
              <w:spacing w:after="0" w:line="240" w:lineRule="auto"/>
              <w:rPr>
                <w:rFonts w:ascii="Times New Roman" w:eastAsia="Calibri" w:hAnsi="Times New Roman"/>
                <w:b/>
                <w:sz w:val="24"/>
                <w:szCs w:val="24"/>
                <w:lang w:eastAsia="ar-SA"/>
              </w:rPr>
            </w:pPr>
            <w:r w:rsidRPr="003076C4">
              <w:rPr>
                <w:rFonts w:ascii="Times New Roman" w:eastAsia="Calibri" w:hAnsi="Times New Roman"/>
                <w:b/>
                <w:sz w:val="24"/>
                <w:szCs w:val="24"/>
                <w:lang w:eastAsia="ar-SA"/>
              </w:rPr>
              <w:t xml:space="preserve">Оформлення послуг в журналі технічного обслуговування. </w:t>
            </w:r>
          </w:p>
        </w:tc>
        <w:tc>
          <w:tcPr>
            <w:tcW w:w="2126" w:type="dxa"/>
          </w:tcPr>
          <w:p w:rsidR="003076C4" w:rsidRPr="003076C4" w:rsidRDefault="003076C4" w:rsidP="003076C4">
            <w:pPr>
              <w:suppressAutoHyphens w:val="0"/>
              <w:spacing w:line="240" w:lineRule="auto"/>
              <w:rPr>
                <w:rFonts w:ascii="Times New Roman" w:eastAsia="Calibri" w:hAnsi="Times New Roman"/>
                <w:color w:val="000000"/>
                <w:sz w:val="24"/>
                <w:szCs w:val="24"/>
              </w:rPr>
            </w:pPr>
            <w:r w:rsidRPr="003076C4">
              <w:rPr>
                <w:rFonts w:ascii="Times New Roman" w:eastAsia="Calibri" w:hAnsi="Times New Roman"/>
                <w:color w:val="000000"/>
                <w:sz w:val="24"/>
                <w:szCs w:val="24"/>
              </w:rPr>
              <w:t>Протягом дії договору</w:t>
            </w:r>
          </w:p>
        </w:tc>
      </w:tr>
    </w:tbl>
    <w:p w:rsidR="003076C4" w:rsidRPr="003076C4" w:rsidRDefault="003076C4" w:rsidP="003076C4">
      <w:pPr>
        <w:suppressAutoHyphens w:val="0"/>
        <w:spacing w:after="0"/>
        <w:ind w:firstLine="708"/>
        <w:rPr>
          <w:rFonts w:ascii="Times New Roman" w:eastAsia="Calibri" w:hAnsi="Times New Roman"/>
          <w:color w:val="000000"/>
          <w:sz w:val="24"/>
          <w:szCs w:val="24"/>
        </w:rPr>
      </w:pPr>
      <w:r w:rsidRPr="003076C4">
        <w:rPr>
          <w:rFonts w:ascii="Times New Roman" w:eastAsia="Calibri" w:hAnsi="Times New Roman"/>
          <w:sz w:val="24"/>
          <w:szCs w:val="24"/>
        </w:rPr>
        <w:t>Увага ! Для</w:t>
      </w:r>
      <w:r w:rsidRPr="003076C4">
        <w:rPr>
          <w:rFonts w:ascii="Times New Roman" w:eastAsia="Calibri" w:hAnsi="Times New Roman"/>
          <w:color w:val="000000"/>
          <w:sz w:val="24"/>
          <w:szCs w:val="24"/>
        </w:rPr>
        <w:t xml:space="preserve"> виконання робіт з  перевірки цілісності, замір опору ліній передачі даних.</w:t>
      </w:r>
    </w:p>
    <w:p w:rsidR="003076C4" w:rsidRPr="003076C4" w:rsidRDefault="003076C4" w:rsidP="003076C4">
      <w:pPr>
        <w:shd w:val="clear" w:color="auto" w:fill="FFFFFF"/>
        <w:suppressAutoHyphens w:val="0"/>
        <w:spacing w:after="0" w:line="240" w:lineRule="auto"/>
        <w:ind w:firstLine="708"/>
        <w:rPr>
          <w:rFonts w:ascii="Times New Roman" w:hAnsi="Times New Roman"/>
          <w:color w:val="000000"/>
          <w:sz w:val="24"/>
          <w:szCs w:val="24"/>
          <w:lang w:eastAsia="ru-RU"/>
        </w:rPr>
      </w:pPr>
      <w:r w:rsidRPr="003076C4">
        <w:rPr>
          <w:rFonts w:ascii="Times New Roman" w:hAnsi="Times New Roman"/>
          <w:color w:val="000000"/>
          <w:sz w:val="24"/>
          <w:szCs w:val="24"/>
          <w:lang w:eastAsia="ru-RU"/>
        </w:rPr>
        <w:t>Необхідно документально підтвердити наявність в учасника власної/залученої лабораторії вимірювальних можливостей (сертифікат визнання вимірювальних можливостей, договір оренди, договір надання послуг, тощо).</w:t>
      </w:r>
    </w:p>
    <w:p w:rsidR="003076C4" w:rsidRPr="003076C4" w:rsidRDefault="003076C4" w:rsidP="003076C4">
      <w:pPr>
        <w:tabs>
          <w:tab w:val="left" w:pos="567"/>
        </w:tabs>
        <w:spacing w:after="0" w:line="240" w:lineRule="atLeast"/>
        <w:contextualSpacing/>
        <w:jc w:val="both"/>
        <w:rPr>
          <w:rFonts w:ascii="Times New Roman" w:eastAsia="Calibri" w:hAnsi="Times New Roman"/>
          <w:b/>
          <w:sz w:val="24"/>
          <w:szCs w:val="24"/>
          <w:lang w:eastAsia="ru-RU"/>
        </w:rPr>
      </w:pPr>
      <w:r w:rsidRPr="003076C4">
        <w:rPr>
          <w:rFonts w:ascii="Times New Roman" w:eastAsia="Calibri" w:hAnsi="Times New Roman"/>
          <w:color w:val="000000"/>
          <w:sz w:val="24"/>
          <w:szCs w:val="24"/>
        </w:rPr>
        <w:tab/>
        <w:t xml:space="preserve">Для надання послуг з технічного обслуговування </w:t>
      </w:r>
      <w:r w:rsidRPr="003076C4">
        <w:rPr>
          <w:rFonts w:ascii="Times New Roman" w:eastAsia="Calibri" w:hAnsi="Times New Roman"/>
          <w:sz w:val="24"/>
          <w:szCs w:val="24"/>
        </w:rPr>
        <w:t xml:space="preserve"> системи відеоспостереження на території  селища міського типу Велика Димерка Броварського району Київської області учасник закупівлі в тендерній пропозиції повинен </w:t>
      </w:r>
      <w:r w:rsidRPr="003076C4">
        <w:rPr>
          <w:rFonts w:ascii="Times New Roman" w:eastAsia="Calibri" w:hAnsi="Times New Roman"/>
          <w:bCs/>
          <w:sz w:val="24"/>
          <w:szCs w:val="24"/>
        </w:rPr>
        <w:t>надати лист - погодження на отримання доступу до сервера І</w:t>
      </w:r>
      <w:r w:rsidRPr="003076C4">
        <w:rPr>
          <w:rFonts w:ascii="Times New Roman" w:eastAsia="Calibri" w:hAnsi="Times New Roman"/>
          <w:bCs/>
          <w:spacing w:val="-3"/>
          <w:sz w:val="24"/>
          <w:szCs w:val="24"/>
        </w:rPr>
        <w:t>нформаційно-телекомунікаційної автоматизованої системи Броварської міської територіальної громади «Інтегрованої системи відеоспостереження та відео аналітики «Безпечна громада»</w:t>
      </w:r>
      <w:r w:rsidRPr="003076C4">
        <w:rPr>
          <w:rFonts w:ascii="Times New Roman" w:eastAsia="Calibri" w:hAnsi="Times New Roman"/>
          <w:color w:val="000000"/>
          <w:sz w:val="24"/>
          <w:szCs w:val="24"/>
        </w:rPr>
        <w:t>, на який будуть виведені відеокамери Замовника, від виконавчого комітету Броварської міської ради Броварського району Київської області</w:t>
      </w:r>
      <w:r w:rsidRPr="003076C4">
        <w:rPr>
          <w:rFonts w:ascii="Times New Roman" w:eastAsia="Calibri" w:hAnsi="Times New Roman"/>
          <w:sz w:val="24"/>
          <w:szCs w:val="24"/>
          <w:shd w:val="clear" w:color="auto" w:fill="FFFFFF"/>
        </w:rPr>
        <w:t>.</w:t>
      </w:r>
    </w:p>
    <w:p w:rsidR="003076C4" w:rsidRPr="003076C4" w:rsidRDefault="003076C4" w:rsidP="003076C4">
      <w:pPr>
        <w:suppressAutoHyphens w:val="0"/>
        <w:ind w:left="7655"/>
        <w:jc w:val="right"/>
        <w:rPr>
          <w:rFonts w:ascii="Times New Roman" w:eastAsia="Calibri" w:hAnsi="Times New Roman"/>
          <w:b/>
          <w:i/>
          <w:iCs/>
          <w:sz w:val="24"/>
          <w:szCs w:val="24"/>
          <w:u w:val="single"/>
        </w:rPr>
      </w:pPr>
      <w:r w:rsidRPr="003076C4">
        <w:rPr>
          <w:rFonts w:ascii="Times New Roman" w:eastAsia="Calibri" w:hAnsi="Times New Roman"/>
          <w:color w:val="000000"/>
          <w:sz w:val="24"/>
          <w:szCs w:val="24"/>
          <w:shd w:val="clear" w:color="auto" w:fill="FFFFFF"/>
        </w:rPr>
        <w:t xml:space="preserve"> </w:t>
      </w:r>
      <w:r w:rsidRPr="003076C4">
        <w:rPr>
          <w:rFonts w:ascii="Times New Roman" w:eastAsia="Calibri" w:hAnsi="Times New Roman"/>
          <w:b/>
          <w:i/>
          <w:iCs/>
          <w:sz w:val="24"/>
          <w:szCs w:val="24"/>
          <w:u w:val="single"/>
        </w:rPr>
        <w:t>Таблиця 2</w:t>
      </w:r>
    </w:p>
    <w:p w:rsidR="003076C4" w:rsidRPr="003076C4" w:rsidRDefault="003076C4" w:rsidP="003076C4">
      <w:pPr>
        <w:suppressAutoHyphens w:val="0"/>
        <w:ind w:left="426"/>
        <w:rPr>
          <w:rFonts w:ascii="Times New Roman" w:eastAsia="Calibri" w:hAnsi="Times New Roman"/>
          <w:b/>
          <w:sz w:val="24"/>
          <w:szCs w:val="24"/>
        </w:rPr>
      </w:pPr>
      <w:r w:rsidRPr="003076C4">
        <w:rPr>
          <w:rFonts w:ascii="Times New Roman" w:eastAsia="Calibri" w:hAnsi="Times New Roman"/>
          <w:b/>
          <w:sz w:val="24"/>
          <w:szCs w:val="24"/>
        </w:rPr>
        <w:lastRenderedPageBreak/>
        <w:t>Об’єкти Замовника, де встановлене обладнання системи відео спостереження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097"/>
        <w:gridCol w:w="1406"/>
      </w:tblGrid>
      <w:tr w:rsidR="003076C4" w:rsidRPr="003076C4" w:rsidTr="003076C4">
        <w:trPr>
          <w:trHeight w:val="807"/>
        </w:trPr>
        <w:tc>
          <w:tcPr>
            <w:tcW w:w="534" w:type="dxa"/>
            <w:vAlign w:val="bottom"/>
          </w:tcPr>
          <w:p w:rsidR="003076C4" w:rsidRPr="003076C4" w:rsidRDefault="003076C4" w:rsidP="003076C4">
            <w:pPr>
              <w:suppressAutoHyphens w:val="0"/>
              <w:jc w:val="center"/>
              <w:rPr>
                <w:rFonts w:ascii="Times New Roman" w:eastAsia="Calibri" w:hAnsi="Times New Roman"/>
                <w:b/>
                <w:sz w:val="24"/>
                <w:szCs w:val="24"/>
                <w:lang w:val="ru-RU"/>
              </w:rPr>
            </w:pPr>
            <w:r w:rsidRPr="003076C4">
              <w:rPr>
                <w:rFonts w:ascii="Times New Roman" w:eastAsia="Calibri" w:hAnsi="Times New Roman"/>
                <w:b/>
                <w:sz w:val="24"/>
                <w:szCs w:val="24"/>
                <w:lang w:val="ru-RU"/>
              </w:rPr>
              <w:t>№</w:t>
            </w:r>
          </w:p>
        </w:tc>
        <w:tc>
          <w:tcPr>
            <w:tcW w:w="7097" w:type="dxa"/>
            <w:vAlign w:val="bottom"/>
          </w:tcPr>
          <w:p w:rsidR="003076C4" w:rsidRPr="003076C4" w:rsidRDefault="003076C4" w:rsidP="003076C4">
            <w:pPr>
              <w:suppressAutoHyphens w:val="0"/>
              <w:jc w:val="center"/>
              <w:rPr>
                <w:rFonts w:ascii="Times New Roman" w:eastAsia="Calibri" w:hAnsi="Times New Roman"/>
                <w:b/>
                <w:sz w:val="24"/>
                <w:szCs w:val="24"/>
                <w:lang w:val="ru-RU"/>
              </w:rPr>
            </w:pPr>
            <w:r w:rsidRPr="003076C4">
              <w:rPr>
                <w:rFonts w:ascii="Times New Roman" w:eastAsia="Calibri" w:hAnsi="Times New Roman"/>
                <w:b/>
                <w:sz w:val="24"/>
                <w:szCs w:val="24"/>
                <w:lang w:val="ru-RU"/>
              </w:rPr>
              <w:t>Найменування об’єкту</w:t>
            </w:r>
          </w:p>
        </w:tc>
        <w:tc>
          <w:tcPr>
            <w:tcW w:w="1406" w:type="dxa"/>
            <w:vAlign w:val="bottom"/>
          </w:tcPr>
          <w:p w:rsidR="003076C4" w:rsidRPr="003076C4" w:rsidRDefault="003076C4" w:rsidP="003076C4">
            <w:pPr>
              <w:suppressAutoHyphens w:val="0"/>
              <w:jc w:val="center"/>
              <w:rPr>
                <w:rFonts w:ascii="Times New Roman" w:eastAsia="Calibri" w:hAnsi="Times New Roman"/>
                <w:b/>
                <w:sz w:val="24"/>
                <w:szCs w:val="24"/>
                <w:lang w:val="ru-RU"/>
              </w:rPr>
            </w:pPr>
            <w:r w:rsidRPr="003076C4">
              <w:rPr>
                <w:rFonts w:ascii="Times New Roman" w:eastAsia="Calibri" w:hAnsi="Times New Roman"/>
                <w:b/>
                <w:sz w:val="24"/>
                <w:szCs w:val="24"/>
                <w:lang w:val="ru-RU"/>
              </w:rPr>
              <w:t>Кількість камер</w:t>
            </w:r>
            <w:r w:rsidRPr="003076C4">
              <w:rPr>
                <w:rFonts w:ascii="Times New Roman" w:eastAsia="Calibri" w:hAnsi="Times New Roman"/>
                <w:b/>
                <w:sz w:val="24"/>
                <w:szCs w:val="24"/>
              </w:rPr>
              <w:t xml:space="preserve"> </w:t>
            </w:r>
            <w:r w:rsidRPr="003076C4">
              <w:rPr>
                <w:rFonts w:ascii="Times New Roman" w:eastAsia="Calibri" w:hAnsi="Times New Roman"/>
                <w:b/>
                <w:sz w:val="24"/>
                <w:szCs w:val="24"/>
                <w:lang w:val="ru-RU"/>
              </w:rPr>
              <w:t>шт.</w:t>
            </w:r>
          </w:p>
        </w:tc>
      </w:tr>
      <w:tr w:rsidR="003076C4" w:rsidRPr="003076C4" w:rsidTr="003076C4">
        <w:tc>
          <w:tcPr>
            <w:tcW w:w="534"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1</w:t>
            </w:r>
          </w:p>
        </w:tc>
        <w:tc>
          <w:tcPr>
            <w:tcW w:w="7097"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 xml:space="preserve">В’їзд до селища Велика Димерка по вул. Соборній  </w:t>
            </w:r>
          </w:p>
        </w:tc>
        <w:tc>
          <w:tcPr>
            <w:tcW w:w="1406" w:type="dxa"/>
            <w:vAlign w:val="bottom"/>
          </w:tcPr>
          <w:p w:rsidR="003076C4" w:rsidRPr="003076C4" w:rsidRDefault="003076C4" w:rsidP="003076C4">
            <w:pPr>
              <w:suppressAutoHyphens w:val="0"/>
              <w:jc w:val="center"/>
              <w:rPr>
                <w:rFonts w:ascii="Times New Roman" w:eastAsia="Calibri" w:hAnsi="Times New Roman"/>
                <w:sz w:val="24"/>
                <w:szCs w:val="24"/>
                <w:lang w:val="ru-RU"/>
              </w:rPr>
            </w:pPr>
            <w:r w:rsidRPr="003076C4">
              <w:rPr>
                <w:rFonts w:ascii="Times New Roman" w:eastAsia="Calibri" w:hAnsi="Times New Roman"/>
                <w:sz w:val="24"/>
                <w:szCs w:val="24"/>
                <w:lang w:val="ru-RU"/>
              </w:rPr>
              <w:t>2</w:t>
            </w:r>
          </w:p>
        </w:tc>
      </w:tr>
      <w:tr w:rsidR="003076C4" w:rsidRPr="003076C4" w:rsidTr="003076C4">
        <w:tc>
          <w:tcPr>
            <w:tcW w:w="534"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2</w:t>
            </w:r>
          </w:p>
        </w:tc>
        <w:tc>
          <w:tcPr>
            <w:tcW w:w="7097"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Перехрестя вул. Броварська – вул. Бобрицька</w:t>
            </w:r>
          </w:p>
        </w:tc>
        <w:tc>
          <w:tcPr>
            <w:tcW w:w="1406" w:type="dxa"/>
            <w:vAlign w:val="bottom"/>
          </w:tcPr>
          <w:p w:rsidR="003076C4" w:rsidRPr="003076C4" w:rsidRDefault="003076C4" w:rsidP="003076C4">
            <w:pPr>
              <w:suppressAutoHyphens w:val="0"/>
              <w:jc w:val="center"/>
              <w:rPr>
                <w:rFonts w:ascii="Times New Roman" w:eastAsia="Calibri" w:hAnsi="Times New Roman"/>
                <w:sz w:val="24"/>
                <w:szCs w:val="24"/>
                <w:lang w:val="ru-RU"/>
              </w:rPr>
            </w:pPr>
            <w:r w:rsidRPr="003076C4">
              <w:rPr>
                <w:rFonts w:ascii="Times New Roman" w:eastAsia="Calibri" w:hAnsi="Times New Roman"/>
                <w:sz w:val="24"/>
                <w:szCs w:val="24"/>
                <w:lang w:val="ru-RU"/>
              </w:rPr>
              <w:t>3</w:t>
            </w:r>
          </w:p>
        </w:tc>
      </w:tr>
      <w:tr w:rsidR="003076C4" w:rsidRPr="003076C4" w:rsidTr="003076C4">
        <w:tc>
          <w:tcPr>
            <w:tcW w:w="534"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3</w:t>
            </w:r>
          </w:p>
        </w:tc>
        <w:tc>
          <w:tcPr>
            <w:tcW w:w="7097"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Великодимерська сільська рада</w:t>
            </w:r>
          </w:p>
        </w:tc>
        <w:tc>
          <w:tcPr>
            <w:tcW w:w="1406" w:type="dxa"/>
            <w:vAlign w:val="bottom"/>
          </w:tcPr>
          <w:p w:rsidR="003076C4" w:rsidRPr="003076C4" w:rsidRDefault="003076C4" w:rsidP="003076C4">
            <w:pPr>
              <w:suppressAutoHyphens w:val="0"/>
              <w:jc w:val="center"/>
              <w:rPr>
                <w:rFonts w:ascii="Times New Roman" w:eastAsia="Calibri" w:hAnsi="Times New Roman"/>
                <w:sz w:val="24"/>
                <w:szCs w:val="24"/>
                <w:lang w:val="ru-RU"/>
              </w:rPr>
            </w:pPr>
            <w:r w:rsidRPr="003076C4">
              <w:rPr>
                <w:rFonts w:ascii="Times New Roman" w:eastAsia="Calibri" w:hAnsi="Times New Roman"/>
                <w:sz w:val="24"/>
                <w:szCs w:val="24"/>
                <w:lang w:val="ru-RU"/>
              </w:rPr>
              <w:t>1</w:t>
            </w:r>
          </w:p>
        </w:tc>
      </w:tr>
      <w:tr w:rsidR="003076C4" w:rsidRPr="003076C4" w:rsidTr="003076C4">
        <w:tc>
          <w:tcPr>
            <w:tcW w:w="534"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4</w:t>
            </w:r>
          </w:p>
        </w:tc>
        <w:tc>
          <w:tcPr>
            <w:tcW w:w="7097"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Перехрестя вул. Бобрицька – вул. Заліська</w:t>
            </w:r>
          </w:p>
        </w:tc>
        <w:tc>
          <w:tcPr>
            <w:tcW w:w="1406" w:type="dxa"/>
            <w:vAlign w:val="bottom"/>
          </w:tcPr>
          <w:p w:rsidR="003076C4" w:rsidRPr="003076C4" w:rsidRDefault="003076C4" w:rsidP="003076C4">
            <w:pPr>
              <w:suppressAutoHyphens w:val="0"/>
              <w:jc w:val="center"/>
              <w:rPr>
                <w:rFonts w:ascii="Times New Roman" w:eastAsia="Calibri" w:hAnsi="Times New Roman"/>
                <w:sz w:val="24"/>
                <w:szCs w:val="24"/>
                <w:lang w:val="ru-RU"/>
              </w:rPr>
            </w:pPr>
            <w:r w:rsidRPr="003076C4">
              <w:rPr>
                <w:rFonts w:ascii="Times New Roman" w:eastAsia="Calibri" w:hAnsi="Times New Roman"/>
                <w:sz w:val="24"/>
                <w:szCs w:val="24"/>
                <w:lang w:val="ru-RU"/>
              </w:rPr>
              <w:t>2</w:t>
            </w:r>
          </w:p>
        </w:tc>
      </w:tr>
      <w:tr w:rsidR="003076C4" w:rsidRPr="003076C4" w:rsidTr="003076C4">
        <w:tc>
          <w:tcPr>
            <w:tcW w:w="534"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5</w:t>
            </w:r>
          </w:p>
        </w:tc>
        <w:tc>
          <w:tcPr>
            <w:tcW w:w="7097"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Вул. Заліська, Ліцей</w:t>
            </w:r>
          </w:p>
        </w:tc>
        <w:tc>
          <w:tcPr>
            <w:tcW w:w="1406" w:type="dxa"/>
            <w:vAlign w:val="bottom"/>
          </w:tcPr>
          <w:p w:rsidR="003076C4" w:rsidRPr="003076C4" w:rsidRDefault="003076C4" w:rsidP="003076C4">
            <w:pPr>
              <w:suppressAutoHyphens w:val="0"/>
              <w:jc w:val="center"/>
              <w:rPr>
                <w:rFonts w:ascii="Times New Roman" w:eastAsia="Calibri" w:hAnsi="Times New Roman"/>
                <w:sz w:val="24"/>
                <w:szCs w:val="24"/>
              </w:rPr>
            </w:pPr>
            <w:r w:rsidRPr="003076C4">
              <w:rPr>
                <w:rFonts w:ascii="Times New Roman" w:eastAsia="Calibri" w:hAnsi="Times New Roman"/>
                <w:sz w:val="24"/>
                <w:szCs w:val="24"/>
              </w:rPr>
              <w:t>2</w:t>
            </w:r>
          </w:p>
        </w:tc>
      </w:tr>
      <w:tr w:rsidR="003076C4" w:rsidRPr="003076C4" w:rsidTr="003076C4">
        <w:tc>
          <w:tcPr>
            <w:tcW w:w="534"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6</w:t>
            </w:r>
          </w:p>
        </w:tc>
        <w:tc>
          <w:tcPr>
            <w:tcW w:w="7097"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Вул. Радгоспна - вул. Броварська, ЗОШ №1</w:t>
            </w:r>
          </w:p>
        </w:tc>
        <w:tc>
          <w:tcPr>
            <w:tcW w:w="1406" w:type="dxa"/>
            <w:vAlign w:val="bottom"/>
          </w:tcPr>
          <w:p w:rsidR="003076C4" w:rsidRPr="003076C4" w:rsidRDefault="003076C4" w:rsidP="003076C4">
            <w:pPr>
              <w:suppressAutoHyphens w:val="0"/>
              <w:jc w:val="center"/>
              <w:rPr>
                <w:rFonts w:ascii="Times New Roman" w:eastAsia="Calibri" w:hAnsi="Times New Roman"/>
                <w:sz w:val="24"/>
                <w:szCs w:val="24"/>
                <w:lang w:val="ru-RU"/>
              </w:rPr>
            </w:pPr>
            <w:r w:rsidRPr="003076C4">
              <w:rPr>
                <w:rFonts w:ascii="Times New Roman" w:eastAsia="Calibri" w:hAnsi="Times New Roman"/>
                <w:sz w:val="24"/>
                <w:szCs w:val="24"/>
                <w:lang w:val="ru-RU"/>
              </w:rPr>
              <w:t>4</w:t>
            </w:r>
          </w:p>
        </w:tc>
      </w:tr>
      <w:tr w:rsidR="003076C4" w:rsidRPr="003076C4" w:rsidTr="003076C4">
        <w:tc>
          <w:tcPr>
            <w:tcW w:w="534"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7</w:t>
            </w:r>
          </w:p>
        </w:tc>
        <w:tc>
          <w:tcPr>
            <w:tcW w:w="7097"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Вул. Радгоспна, Дитячий садок №20</w:t>
            </w:r>
          </w:p>
        </w:tc>
        <w:tc>
          <w:tcPr>
            <w:tcW w:w="1406" w:type="dxa"/>
            <w:vAlign w:val="bottom"/>
          </w:tcPr>
          <w:p w:rsidR="003076C4" w:rsidRPr="003076C4" w:rsidRDefault="003076C4" w:rsidP="003076C4">
            <w:pPr>
              <w:suppressAutoHyphens w:val="0"/>
              <w:jc w:val="center"/>
              <w:rPr>
                <w:rFonts w:ascii="Times New Roman" w:eastAsia="Calibri" w:hAnsi="Times New Roman"/>
                <w:sz w:val="24"/>
                <w:szCs w:val="24"/>
                <w:lang w:val="ru-RU"/>
              </w:rPr>
            </w:pPr>
            <w:r w:rsidRPr="003076C4">
              <w:rPr>
                <w:rFonts w:ascii="Times New Roman" w:eastAsia="Calibri" w:hAnsi="Times New Roman"/>
                <w:sz w:val="24"/>
                <w:szCs w:val="24"/>
                <w:lang w:val="ru-RU"/>
              </w:rPr>
              <w:t>1</w:t>
            </w:r>
          </w:p>
        </w:tc>
      </w:tr>
      <w:tr w:rsidR="003076C4" w:rsidRPr="003076C4" w:rsidTr="003076C4">
        <w:tc>
          <w:tcPr>
            <w:tcW w:w="534"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8</w:t>
            </w:r>
          </w:p>
        </w:tc>
        <w:tc>
          <w:tcPr>
            <w:tcW w:w="7097"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Вул. Броварська, 89, Восьмирічна школа</w:t>
            </w:r>
          </w:p>
        </w:tc>
        <w:tc>
          <w:tcPr>
            <w:tcW w:w="1406" w:type="dxa"/>
            <w:vAlign w:val="bottom"/>
          </w:tcPr>
          <w:p w:rsidR="003076C4" w:rsidRPr="003076C4" w:rsidRDefault="003076C4" w:rsidP="003076C4">
            <w:pPr>
              <w:suppressAutoHyphens w:val="0"/>
              <w:jc w:val="center"/>
              <w:rPr>
                <w:rFonts w:ascii="Times New Roman" w:eastAsia="Calibri" w:hAnsi="Times New Roman"/>
                <w:sz w:val="24"/>
                <w:szCs w:val="24"/>
                <w:lang w:val="ru-RU"/>
              </w:rPr>
            </w:pPr>
            <w:r w:rsidRPr="003076C4">
              <w:rPr>
                <w:rFonts w:ascii="Times New Roman" w:eastAsia="Calibri" w:hAnsi="Times New Roman"/>
                <w:sz w:val="24"/>
                <w:szCs w:val="24"/>
                <w:lang w:val="ru-RU"/>
              </w:rPr>
              <w:t>1</w:t>
            </w:r>
          </w:p>
        </w:tc>
      </w:tr>
      <w:tr w:rsidR="003076C4" w:rsidRPr="003076C4" w:rsidTr="003076C4">
        <w:tc>
          <w:tcPr>
            <w:tcW w:w="534"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9</w:t>
            </w:r>
          </w:p>
        </w:tc>
        <w:tc>
          <w:tcPr>
            <w:tcW w:w="7097"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Вул. Броварська, 68, Дитячий садок «Барвінок»</w:t>
            </w:r>
          </w:p>
        </w:tc>
        <w:tc>
          <w:tcPr>
            <w:tcW w:w="1406" w:type="dxa"/>
            <w:vAlign w:val="bottom"/>
          </w:tcPr>
          <w:p w:rsidR="003076C4" w:rsidRPr="003076C4" w:rsidRDefault="003076C4" w:rsidP="003076C4">
            <w:pPr>
              <w:suppressAutoHyphens w:val="0"/>
              <w:jc w:val="center"/>
              <w:rPr>
                <w:rFonts w:ascii="Times New Roman" w:eastAsia="Calibri" w:hAnsi="Times New Roman"/>
                <w:sz w:val="24"/>
                <w:szCs w:val="24"/>
                <w:lang w:val="ru-RU"/>
              </w:rPr>
            </w:pPr>
            <w:r w:rsidRPr="003076C4">
              <w:rPr>
                <w:rFonts w:ascii="Times New Roman" w:eastAsia="Calibri" w:hAnsi="Times New Roman"/>
                <w:sz w:val="24"/>
                <w:szCs w:val="24"/>
                <w:lang w:val="ru-RU"/>
              </w:rPr>
              <w:t>1</w:t>
            </w:r>
          </w:p>
        </w:tc>
      </w:tr>
      <w:tr w:rsidR="003076C4" w:rsidRPr="003076C4" w:rsidTr="003076C4">
        <w:tc>
          <w:tcPr>
            <w:tcW w:w="534"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10</w:t>
            </w:r>
          </w:p>
        </w:tc>
        <w:tc>
          <w:tcPr>
            <w:tcW w:w="7097"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Станція «Парникова»</w:t>
            </w:r>
          </w:p>
        </w:tc>
        <w:tc>
          <w:tcPr>
            <w:tcW w:w="1406" w:type="dxa"/>
            <w:vAlign w:val="bottom"/>
          </w:tcPr>
          <w:p w:rsidR="003076C4" w:rsidRPr="003076C4" w:rsidRDefault="003076C4" w:rsidP="003076C4">
            <w:pPr>
              <w:suppressAutoHyphens w:val="0"/>
              <w:jc w:val="center"/>
              <w:rPr>
                <w:rFonts w:ascii="Times New Roman" w:eastAsia="Calibri" w:hAnsi="Times New Roman"/>
                <w:sz w:val="24"/>
                <w:szCs w:val="24"/>
              </w:rPr>
            </w:pPr>
            <w:r w:rsidRPr="003076C4">
              <w:rPr>
                <w:rFonts w:ascii="Times New Roman" w:eastAsia="Calibri" w:hAnsi="Times New Roman"/>
                <w:sz w:val="24"/>
                <w:szCs w:val="24"/>
              </w:rPr>
              <w:t>3</w:t>
            </w:r>
          </w:p>
        </w:tc>
      </w:tr>
      <w:tr w:rsidR="003076C4" w:rsidRPr="003076C4" w:rsidTr="003076C4">
        <w:tc>
          <w:tcPr>
            <w:tcW w:w="534"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11</w:t>
            </w:r>
          </w:p>
        </w:tc>
        <w:tc>
          <w:tcPr>
            <w:tcW w:w="7097"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Перехрестя вул. Радгоспна – вул. Шевченка</w:t>
            </w:r>
          </w:p>
        </w:tc>
        <w:tc>
          <w:tcPr>
            <w:tcW w:w="1406" w:type="dxa"/>
            <w:vAlign w:val="bottom"/>
          </w:tcPr>
          <w:p w:rsidR="003076C4" w:rsidRPr="003076C4" w:rsidRDefault="003076C4" w:rsidP="003076C4">
            <w:pPr>
              <w:suppressAutoHyphens w:val="0"/>
              <w:jc w:val="center"/>
              <w:rPr>
                <w:rFonts w:ascii="Times New Roman" w:eastAsia="Calibri" w:hAnsi="Times New Roman"/>
                <w:sz w:val="24"/>
                <w:szCs w:val="24"/>
                <w:lang w:val="ru-RU"/>
              </w:rPr>
            </w:pPr>
            <w:r w:rsidRPr="003076C4">
              <w:rPr>
                <w:rFonts w:ascii="Times New Roman" w:eastAsia="Calibri" w:hAnsi="Times New Roman"/>
                <w:sz w:val="24"/>
                <w:szCs w:val="24"/>
                <w:lang w:val="ru-RU"/>
              </w:rPr>
              <w:t>2</w:t>
            </w:r>
          </w:p>
        </w:tc>
      </w:tr>
      <w:tr w:rsidR="003076C4" w:rsidRPr="003076C4" w:rsidTr="003076C4">
        <w:tc>
          <w:tcPr>
            <w:tcW w:w="534"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12</w:t>
            </w:r>
          </w:p>
        </w:tc>
        <w:tc>
          <w:tcPr>
            <w:tcW w:w="7097"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Вул. Квітнева, 1Е (вул. Богданівська)</w:t>
            </w:r>
          </w:p>
        </w:tc>
        <w:tc>
          <w:tcPr>
            <w:tcW w:w="1406" w:type="dxa"/>
            <w:vAlign w:val="bottom"/>
          </w:tcPr>
          <w:p w:rsidR="003076C4" w:rsidRPr="003076C4" w:rsidRDefault="003076C4" w:rsidP="003076C4">
            <w:pPr>
              <w:suppressAutoHyphens w:val="0"/>
              <w:jc w:val="center"/>
              <w:rPr>
                <w:rFonts w:ascii="Times New Roman" w:eastAsia="Calibri" w:hAnsi="Times New Roman"/>
                <w:sz w:val="24"/>
                <w:szCs w:val="24"/>
                <w:lang w:val="ru-RU"/>
              </w:rPr>
            </w:pPr>
            <w:r w:rsidRPr="003076C4">
              <w:rPr>
                <w:rFonts w:ascii="Times New Roman" w:eastAsia="Calibri" w:hAnsi="Times New Roman"/>
                <w:sz w:val="24"/>
                <w:szCs w:val="24"/>
                <w:lang w:val="ru-RU"/>
              </w:rPr>
              <w:t>2</w:t>
            </w:r>
          </w:p>
        </w:tc>
      </w:tr>
      <w:tr w:rsidR="003076C4" w:rsidRPr="003076C4" w:rsidTr="003076C4">
        <w:tc>
          <w:tcPr>
            <w:tcW w:w="534" w:type="dxa"/>
            <w:tcBorders>
              <w:top w:val="single" w:sz="4" w:space="0" w:color="auto"/>
              <w:left w:val="single" w:sz="4" w:space="0" w:color="auto"/>
              <w:bottom w:val="single" w:sz="4" w:space="0" w:color="auto"/>
              <w:right w:val="single" w:sz="4" w:space="0" w:color="auto"/>
            </w:tcBorders>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13</w:t>
            </w:r>
          </w:p>
        </w:tc>
        <w:tc>
          <w:tcPr>
            <w:tcW w:w="7097" w:type="dxa"/>
            <w:tcBorders>
              <w:top w:val="single" w:sz="4" w:space="0" w:color="auto"/>
              <w:left w:val="single" w:sz="4" w:space="0" w:color="auto"/>
              <w:bottom w:val="single" w:sz="4" w:space="0" w:color="auto"/>
              <w:right w:val="single" w:sz="4" w:space="0" w:color="auto"/>
            </w:tcBorders>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Перехрестя вул. Шевченка – вул. Матросова</w:t>
            </w:r>
          </w:p>
        </w:tc>
        <w:tc>
          <w:tcPr>
            <w:tcW w:w="1406" w:type="dxa"/>
            <w:tcBorders>
              <w:top w:val="single" w:sz="4" w:space="0" w:color="auto"/>
              <w:left w:val="single" w:sz="4" w:space="0" w:color="auto"/>
              <w:bottom w:val="single" w:sz="4" w:space="0" w:color="auto"/>
              <w:right w:val="single" w:sz="4" w:space="0" w:color="auto"/>
            </w:tcBorders>
            <w:vAlign w:val="bottom"/>
          </w:tcPr>
          <w:p w:rsidR="003076C4" w:rsidRPr="003076C4" w:rsidRDefault="003076C4" w:rsidP="003076C4">
            <w:pPr>
              <w:suppressAutoHyphens w:val="0"/>
              <w:jc w:val="center"/>
              <w:rPr>
                <w:rFonts w:ascii="Times New Roman" w:eastAsia="Calibri" w:hAnsi="Times New Roman"/>
                <w:sz w:val="24"/>
                <w:szCs w:val="24"/>
                <w:lang w:val="ru-RU"/>
              </w:rPr>
            </w:pPr>
            <w:r w:rsidRPr="003076C4">
              <w:rPr>
                <w:rFonts w:ascii="Times New Roman" w:eastAsia="Calibri" w:hAnsi="Times New Roman"/>
                <w:sz w:val="24"/>
                <w:szCs w:val="24"/>
                <w:lang w:val="ru-RU"/>
              </w:rPr>
              <w:t>2</w:t>
            </w:r>
          </w:p>
        </w:tc>
      </w:tr>
      <w:tr w:rsidR="003076C4" w:rsidRPr="003076C4" w:rsidTr="003076C4">
        <w:tc>
          <w:tcPr>
            <w:tcW w:w="534"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14</w:t>
            </w:r>
          </w:p>
        </w:tc>
        <w:tc>
          <w:tcPr>
            <w:tcW w:w="7097"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Перехрестя вул. Бобрицька – вул. Вокзальна</w:t>
            </w:r>
          </w:p>
        </w:tc>
        <w:tc>
          <w:tcPr>
            <w:tcW w:w="1406" w:type="dxa"/>
            <w:vAlign w:val="bottom"/>
          </w:tcPr>
          <w:p w:rsidR="003076C4" w:rsidRPr="003076C4" w:rsidRDefault="003076C4" w:rsidP="003076C4">
            <w:pPr>
              <w:suppressAutoHyphens w:val="0"/>
              <w:jc w:val="center"/>
              <w:rPr>
                <w:rFonts w:ascii="Times New Roman" w:eastAsia="Calibri" w:hAnsi="Times New Roman"/>
                <w:sz w:val="24"/>
                <w:szCs w:val="24"/>
                <w:lang w:val="ru-RU"/>
              </w:rPr>
            </w:pPr>
            <w:r w:rsidRPr="003076C4">
              <w:rPr>
                <w:rFonts w:ascii="Times New Roman" w:eastAsia="Calibri" w:hAnsi="Times New Roman"/>
                <w:sz w:val="24"/>
                <w:szCs w:val="24"/>
                <w:lang w:val="ru-RU"/>
              </w:rPr>
              <w:t>2</w:t>
            </w:r>
          </w:p>
        </w:tc>
      </w:tr>
      <w:tr w:rsidR="003076C4" w:rsidRPr="003076C4" w:rsidTr="003076C4">
        <w:tc>
          <w:tcPr>
            <w:tcW w:w="534"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15</w:t>
            </w:r>
          </w:p>
        </w:tc>
        <w:tc>
          <w:tcPr>
            <w:tcW w:w="7097"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Перехрестя вул. Бобрицька – вул Садова (стадіон)</w:t>
            </w:r>
          </w:p>
        </w:tc>
        <w:tc>
          <w:tcPr>
            <w:tcW w:w="1406" w:type="dxa"/>
            <w:vAlign w:val="bottom"/>
          </w:tcPr>
          <w:p w:rsidR="003076C4" w:rsidRPr="003076C4" w:rsidRDefault="003076C4" w:rsidP="003076C4">
            <w:pPr>
              <w:suppressAutoHyphens w:val="0"/>
              <w:jc w:val="center"/>
              <w:rPr>
                <w:rFonts w:ascii="Times New Roman" w:eastAsia="Calibri" w:hAnsi="Times New Roman"/>
                <w:sz w:val="24"/>
                <w:szCs w:val="24"/>
                <w:lang w:val="ru-RU"/>
              </w:rPr>
            </w:pPr>
            <w:r w:rsidRPr="003076C4">
              <w:rPr>
                <w:rFonts w:ascii="Times New Roman" w:eastAsia="Calibri" w:hAnsi="Times New Roman"/>
                <w:sz w:val="24"/>
                <w:szCs w:val="24"/>
                <w:lang w:val="ru-RU"/>
              </w:rPr>
              <w:t>1</w:t>
            </w:r>
          </w:p>
        </w:tc>
      </w:tr>
      <w:tr w:rsidR="003076C4" w:rsidRPr="003076C4" w:rsidTr="003076C4">
        <w:tc>
          <w:tcPr>
            <w:tcW w:w="534"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16</w:t>
            </w:r>
          </w:p>
        </w:tc>
        <w:tc>
          <w:tcPr>
            <w:tcW w:w="7097"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Станція «Димерка»</w:t>
            </w:r>
          </w:p>
        </w:tc>
        <w:tc>
          <w:tcPr>
            <w:tcW w:w="1406" w:type="dxa"/>
            <w:vAlign w:val="bottom"/>
          </w:tcPr>
          <w:p w:rsidR="003076C4" w:rsidRPr="003076C4" w:rsidRDefault="003076C4" w:rsidP="003076C4">
            <w:pPr>
              <w:suppressAutoHyphens w:val="0"/>
              <w:jc w:val="center"/>
              <w:rPr>
                <w:rFonts w:ascii="Times New Roman" w:eastAsia="Calibri" w:hAnsi="Times New Roman"/>
                <w:sz w:val="24"/>
                <w:szCs w:val="24"/>
                <w:lang w:val="ru-RU"/>
              </w:rPr>
            </w:pPr>
            <w:r w:rsidRPr="003076C4">
              <w:rPr>
                <w:rFonts w:ascii="Times New Roman" w:eastAsia="Calibri" w:hAnsi="Times New Roman"/>
                <w:sz w:val="24"/>
                <w:szCs w:val="24"/>
                <w:lang w:val="ru-RU"/>
              </w:rPr>
              <w:t>2</w:t>
            </w:r>
          </w:p>
        </w:tc>
      </w:tr>
      <w:tr w:rsidR="003076C4" w:rsidRPr="003076C4" w:rsidTr="003076C4">
        <w:tc>
          <w:tcPr>
            <w:tcW w:w="534"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17</w:t>
            </w:r>
          </w:p>
        </w:tc>
        <w:tc>
          <w:tcPr>
            <w:tcW w:w="7097"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вул. Щорса, 82</w:t>
            </w:r>
          </w:p>
        </w:tc>
        <w:tc>
          <w:tcPr>
            <w:tcW w:w="1406" w:type="dxa"/>
            <w:vAlign w:val="bottom"/>
          </w:tcPr>
          <w:p w:rsidR="003076C4" w:rsidRPr="003076C4" w:rsidRDefault="003076C4" w:rsidP="003076C4">
            <w:pPr>
              <w:suppressAutoHyphens w:val="0"/>
              <w:jc w:val="center"/>
              <w:rPr>
                <w:rFonts w:ascii="Times New Roman" w:eastAsia="Calibri" w:hAnsi="Times New Roman"/>
                <w:sz w:val="24"/>
                <w:szCs w:val="24"/>
                <w:lang w:val="ru-RU"/>
              </w:rPr>
            </w:pPr>
            <w:r w:rsidRPr="003076C4">
              <w:rPr>
                <w:rFonts w:ascii="Times New Roman" w:eastAsia="Calibri" w:hAnsi="Times New Roman"/>
                <w:sz w:val="24"/>
                <w:szCs w:val="24"/>
                <w:lang w:val="ru-RU"/>
              </w:rPr>
              <w:t>1</w:t>
            </w:r>
          </w:p>
        </w:tc>
      </w:tr>
      <w:tr w:rsidR="003076C4" w:rsidRPr="003076C4" w:rsidTr="003076C4">
        <w:tc>
          <w:tcPr>
            <w:tcW w:w="534"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18</w:t>
            </w:r>
          </w:p>
        </w:tc>
        <w:tc>
          <w:tcPr>
            <w:tcW w:w="7097"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вул. Ситюкова - вул. Михайлівська</w:t>
            </w:r>
          </w:p>
        </w:tc>
        <w:tc>
          <w:tcPr>
            <w:tcW w:w="1406" w:type="dxa"/>
            <w:vAlign w:val="bottom"/>
          </w:tcPr>
          <w:p w:rsidR="003076C4" w:rsidRPr="003076C4" w:rsidRDefault="003076C4" w:rsidP="003076C4">
            <w:pPr>
              <w:suppressAutoHyphens w:val="0"/>
              <w:jc w:val="center"/>
              <w:rPr>
                <w:rFonts w:ascii="Times New Roman" w:eastAsia="Calibri" w:hAnsi="Times New Roman"/>
                <w:sz w:val="24"/>
                <w:szCs w:val="24"/>
                <w:lang w:val="ru-RU"/>
              </w:rPr>
            </w:pPr>
            <w:r w:rsidRPr="003076C4">
              <w:rPr>
                <w:rFonts w:ascii="Times New Roman" w:eastAsia="Calibri" w:hAnsi="Times New Roman"/>
                <w:sz w:val="24"/>
                <w:szCs w:val="24"/>
                <w:lang w:val="ru-RU"/>
              </w:rPr>
              <w:t>1</w:t>
            </w:r>
          </w:p>
        </w:tc>
      </w:tr>
      <w:tr w:rsidR="003076C4" w:rsidRPr="003076C4" w:rsidTr="003076C4">
        <w:tc>
          <w:tcPr>
            <w:tcW w:w="534"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19</w:t>
            </w:r>
          </w:p>
        </w:tc>
        <w:tc>
          <w:tcPr>
            <w:tcW w:w="7097"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вул. Броварська - вул. Малинова</w:t>
            </w:r>
          </w:p>
        </w:tc>
        <w:tc>
          <w:tcPr>
            <w:tcW w:w="1406" w:type="dxa"/>
            <w:vAlign w:val="bottom"/>
          </w:tcPr>
          <w:p w:rsidR="003076C4" w:rsidRPr="003076C4" w:rsidRDefault="003076C4" w:rsidP="003076C4">
            <w:pPr>
              <w:suppressAutoHyphens w:val="0"/>
              <w:jc w:val="center"/>
              <w:rPr>
                <w:rFonts w:ascii="Times New Roman" w:eastAsia="Calibri" w:hAnsi="Times New Roman"/>
                <w:sz w:val="24"/>
                <w:szCs w:val="24"/>
                <w:lang w:val="ru-RU"/>
              </w:rPr>
            </w:pPr>
            <w:r w:rsidRPr="003076C4">
              <w:rPr>
                <w:rFonts w:ascii="Times New Roman" w:eastAsia="Calibri" w:hAnsi="Times New Roman"/>
                <w:sz w:val="24"/>
                <w:szCs w:val="24"/>
                <w:lang w:val="ru-RU"/>
              </w:rPr>
              <w:t>1</w:t>
            </w:r>
          </w:p>
        </w:tc>
      </w:tr>
      <w:tr w:rsidR="003076C4" w:rsidRPr="003076C4" w:rsidTr="003076C4">
        <w:tc>
          <w:tcPr>
            <w:tcW w:w="534"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20</w:t>
            </w:r>
          </w:p>
        </w:tc>
        <w:tc>
          <w:tcPr>
            <w:tcW w:w="7097"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вул. Броварська - вул. Коцюбинського</w:t>
            </w:r>
          </w:p>
        </w:tc>
        <w:tc>
          <w:tcPr>
            <w:tcW w:w="1406" w:type="dxa"/>
            <w:vAlign w:val="bottom"/>
          </w:tcPr>
          <w:p w:rsidR="003076C4" w:rsidRPr="003076C4" w:rsidRDefault="003076C4" w:rsidP="003076C4">
            <w:pPr>
              <w:suppressAutoHyphens w:val="0"/>
              <w:jc w:val="center"/>
              <w:rPr>
                <w:rFonts w:ascii="Times New Roman" w:eastAsia="Calibri" w:hAnsi="Times New Roman"/>
                <w:sz w:val="24"/>
                <w:szCs w:val="24"/>
                <w:lang w:val="ru-RU"/>
              </w:rPr>
            </w:pPr>
            <w:r w:rsidRPr="003076C4">
              <w:rPr>
                <w:rFonts w:ascii="Times New Roman" w:eastAsia="Calibri" w:hAnsi="Times New Roman"/>
                <w:sz w:val="24"/>
                <w:szCs w:val="24"/>
                <w:lang w:val="ru-RU"/>
              </w:rPr>
              <w:t>1</w:t>
            </w:r>
          </w:p>
        </w:tc>
      </w:tr>
      <w:tr w:rsidR="003076C4" w:rsidRPr="003076C4" w:rsidTr="003076C4">
        <w:tc>
          <w:tcPr>
            <w:tcW w:w="534"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21</w:t>
            </w:r>
          </w:p>
        </w:tc>
        <w:tc>
          <w:tcPr>
            <w:tcW w:w="7097"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вул. Коцюбинського - вул. Введенська</w:t>
            </w:r>
          </w:p>
        </w:tc>
        <w:tc>
          <w:tcPr>
            <w:tcW w:w="1406" w:type="dxa"/>
            <w:vAlign w:val="bottom"/>
          </w:tcPr>
          <w:p w:rsidR="003076C4" w:rsidRPr="003076C4" w:rsidRDefault="003076C4" w:rsidP="003076C4">
            <w:pPr>
              <w:suppressAutoHyphens w:val="0"/>
              <w:jc w:val="center"/>
              <w:rPr>
                <w:rFonts w:ascii="Times New Roman" w:eastAsia="Calibri" w:hAnsi="Times New Roman"/>
                <w:sz w:val="24"/>
                <w:szCs w:val="24"/>
                <w:lang w:val="ru-RU"/>
              </w:rPr>
            </w:pPr>
            <w:r w:rsidRPr="003076C4">
              <w:rPr>
                <w:rFonts w:ascii="Times New Roman" w:eastAsia="Calibri" w:hAnsi="Times New Roman"/>
                <w:sz w:val="24"/>
                <w:szCs w:val="24"/>
                <w:lang w:val="ru-RU"/>
              </w:rPr>
              <w:t>1</w:t>
            </w:r>
          </w:p>
        </w:tc>
      </w:tr>
      <w:tr w:rsidR="003076C4" w:rsidRPr="003076C4" w:rsidTr="003076C4">
        <w:tc>
          <w:tcPr>
            <w:tcW w:w="534"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22</w:t>
            </w:r>
          </w:p>
        </w:tc>
        <w:tc>
          <w:tcPr>
            <w:tcW w:w="7097"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вул. Броварська - вул. Польова</w:t>
            </w:r>
          </w:p>
        </w:tc>
        <w:tc>
          <w:tcPr>
            <w:tcW w:w="1406" w:type="dxa"/>
            <w:vAlign w:val="bottom"/>
          </w:tcPr>
          <w:p w:rsidR="003076C4" w:rsidRPr="003076C4" w:rsidRDefault="003076C4" w:rsidP="003076C4">
            <w:pPr>
              <w:suppressAutoHyphens w:val="0"/>
              <w:jc w:val="center"/>
              <w:rPr>
                <w:rFonts w:ascii="Times New Roman" w:eastAsia="Calibri" w:hAnsi="Times New Roman"/>
                <w:sz w:val="24"/>
                <w:szCs w:val="24"/>
                <w:lang w:val="ru-RU"/>
              </w:rPr>
            </w:pPr>
            <w:r w:rsidRPr="003076C4">
              <w:rPr>
                <w:rFonts w:ascii="Times New Roman" w:eastAsia="Calibri" w:hAnsi="Times New Roman"/>
                <w:sz w:val="24"/>
                <w:szCs w:val="24"/>
                <w:lang w:val="ru-RU"/>
              </w:rPr>
              <w:t>1</w:t>
            </w:r>
          </w:p>
        </w:tc>
      </w:tr>
      <w:tr w:rsidR="003076C4" w:rsidRPr="003076C4" w:rsidTr="003076C4">
        <w:tc>
          <w:tcPr>
            <w:tcW w:w="534"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23</w:t>
            </w:r>
          </w:p>
        </w:tc>
        <w:tc>
          <w:tcPr>
            <w:tcW w:w="7097"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вул. Польова (Кладовище Курган)</w:t>
            </w:r>
          </w:p>
        </w:tc>
        <w:tc>
          <w:tcPr>
            <w:tcW w:w="1406" w:type="dxa"/>
            <w:vAlign w:val="bottom"/>
          </w:tcPr>
          <w:p w:rsidR="003076C4" w:rsidRPr="003076C4" w:rsidRDefault="003076C4" w:rsidP="003076C4">
            <w:pPr>
              <w:suppressAutoHyphens w:val="0"/>
              <w:jc w:val="center"/>
              <w:rPr>
                <w:rFonts w:ascii="Times New Roman" w:eastAsia="Calibri" w:hAnsi="Times New Roman"/>
                <w:sz w:val="24"/>
                <w:szCs w:val="24"/>
                <w:lang w:val="ru-RU"/>
              </w:rPr>
            </w:pPr>
            <w:r w:rsidRPr="003076C4">
              <w:rPr>
                <w:rFonts w:ascii="Times New Roman" w:eastAsia="Calibri" w:hAnsi="Times New Roman"/>
                <w:sz w:val="24"/>
                <w:szCs w:val="24"/>
                <w:lang w:val="ru-RU"/>
              </w:rPr>
              <w:t>1</w:t>
            </w:r>
          </w:p>
        </w:tc>
      </w:tr>
      <w:tr w:rsidR="003076C4" w:rsidRPr="003076C4" w:rsidTr="003076C4">
        <w:tc>
          <w:tcPr>
            <w:tcW w:w="534"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24</w:t>
            </w:r>
          </w:p>
        </w:tc>
        <w:tc>
          <w:tcPr>
            <w:tcW w:w="7097"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вул. Польова - Польовий провулок</w:t>
            </w:r>
          </w:p>
        </w:tc>
        <w:tc>
          <w:tcPr>
            <w:tcW w:w="1406" w:type="dxa"/>
            <w:vAlign w:val="bottom"/>
          </w:tcPr>
          <w:p w:rsidR="003076C4" w:rsidRPr="003076C4" w:rsidRDefault="003076C4" w:rsidP="003076C4">
            <w:pPr>
              <w:suppressAutoHyphens w:val="0"/>
              <w:jc w:val="center"/>
              <w:rPr>
                <w:rFonts w:ascii="Times New Roman" w:eastAsia="Calibri" w:hAnsi="Times New Roman"/>
                <w:sz w:val="24"/>
                <w:szCs w:val="24"/>
                <w:lang w:val="ru-RU"/>
              </w:rPr>
            </w:pPr>
            <w:r w:rsidRPr="003076C4">
              <w:rPr>
                <w:rFonts w:ascii="Times New Roman" w:eastAsia="Calibri" w:hAnsi="Times New Roman"/>
                <w:sz w:val="24"/>
                <w:szCs w:val="24"/>
                <w:lang w:val="ru-RU"/>
              </w:rPr>
              <w:t>1</w:t>
            </w:r>
          </w:p>
        </w:tc>
      </w:tr>
      <w:tr w:rsidR="003076C4" w:rsidRPr="003076C4" w:rsidTr="003076C4">
        <w:tc>
          <w:tcPr>
            <w:tcW w:w="534" w:type="dxa"/>
            <w:vAlign w:val="bottom"/>
          </w:tcPr>
          <w:p w:rsidR="003076C4" w:rsidRPr="003076C4" w:rsidRDefault="003076C4" w:rsidP="003076C4">
            <w:pPr>
              <w:suppressAutoHyphens w:val="0"/>
              <w:rPr>
                <w:rFonts w:ascii="Times New Roman" w:eastAsia="Calibri" w:hAnsi="Times New Roman"/>
                <w:sz w:val="24"/>
                <w:szCs w:val="24"/>
                <w:lang w:val="en-US"/>
              </w:rPr>
            </w:pPr>
            <w:r w:rsidRPr="003076C4">
              <w:rPr>
                <w:rFonts w:ascii="Times New Roman" w:eastAsia="Calibri" w:hAnsi="Times New Roman"/>
                <w:sz w:val="24"/>
                <w:szCs w:val="24"/>
                <w:lang w:val="ru-RU"/>
              </w:rPr>
              <w:t>25</w:t>
            </w:r>
          </w:p>
        </w:tc>
        <w:tc>
          <w:tcPr>
            <w:tcW w:w="7097"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вул. Коцюбинського - вул. Парникова</w:t>
            </w:r>
          </w:p>
        </w:tc>
        <w:tc>
          <w:tcPr>
            <w:tcW w:w="1406" w:type="dxa"/>
            <w:vAlign w:val="bottom"/>
          </w:tcPr>
          <w:p w:rsidR="003076C4" w:rsidRPr="003076C4" w:rsidRDefault="003076C4" w:rsidP="003076C4">
            <w:pPr>
              <w:suppressAutoHyphens w:val="0"/>
              <w:jc w:val="center"/>
              <w:rPr>
                <w:rFonts w:ascii="Times New Roman" w:eastAsia="Calibri" w:hAnsi="Times New Roman"/>
                <w:sz w:val="24"/>
                <w:szCs w:val="24"/>
                <w:lang w:val="ru-RU"/>
              </w:rPr>
            </w:pPr>
            <w:r w:rsidRPr="003076C4">
              <w:rPr>
                <w:rFonts w:ascii="Times New Roman" w:eastAsia="Calibri" w:hAnsi="Times New Roman"/>
                <w:sz w:val="24"/>
                <w:szCs w:val="24"/>
                <w:lang w:val="ru-RU"/>
              </w:rPr>
              <w:t>2</w:t>
            </w:r>
          </w:p>
        </w:tc>
      </w:tr>
      <w:tr w:rsidR="003076C4" w:rsidRPr="003076C4" w:rsidTr="003076C4">
        <w:tc>
          <w:tcPr>
            <w:tcW w:w="534"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26</w:t>
            </w:r>
          </w:p>
        </w:tc>
        <w:tc>
          <w:tcPr>
            <w:tcW w:w="7097"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вул. Коцюбинського - вул. Малинова</w:t>
            </w:r>
          </w:p>
        </w:tc>
        <w:tc>
          <w:tcPr>
            <w:tcW w:w="1406" w:type="dxa"/>
            <w:vAlign w:val="bottom"/>
          </w:tcPr>
          <w:p w:rsidR="003076C4" w:rsidRPr="003076C4" w:rsidRDefault="003076C4" w:rsidP="003076C4">
            <w:pPr>
              <w:suppressAutoHyphens w:val="0"/>
              <w:jc w:val="center"/>
              <w:rPr>
                <w:rFonts w:ascii="Times New Roman" w:eastAsia="Calibri" w:hAnsi="Times New Roman"/>
                <w:sz w:val="24"/>
                <w:szCs w:val="24"/>
                <w:lang w:val="ru-RU"/>
              </w:rPr>
            </w:pPr>
            <w:r w:rsidRPr="003076C4">
              <w:rPr>
                <w:rFonts w:ascii="Times New Roman" w:eastAsia="Calibri" w:hAnsi="Times New Roman"/>
                <w:sz w:val="24"/>
                <w:szCs w:val="24"/>
                <w:lang w:val="ru-RU"/>
              </w:rPr>
              <w:t>1</w:t>
            </w:r>
          </w:p>
        </w:tc>
      </w:tr>
      <w:tr w:rsidR="003076C4" w:rsidRPr="003076C4" w:rsidTr="003076C4">
        <w:tc>
          <w:tcPr>
            <w:tcW w:w="534" w:type="dxa"/>
            <w:tcBorders>
              <w:top w:val="single" w:sz="4" w:space="0" w:color="auto"/>
              <w:left w:val="single" w:sz="4" w:space="0" w:color="auto"/>
              <w:bottom w:val="single" w:sz="4" w:space="0" w:color="auto"/>
              <w:right w:val="single" w:sz="4" w:space="0" w:color="auto"/>
            </w:tcBorders>
            <w:vAlign w:val="bottom"/>
          </w:tcPr>
          <w:p w:rsidR="003076C4" w:rsidRPr="00191A8B" w:rsidRDefault="00191A8B" w:rsidP="003076C4">
            <w:pPr>
              <w:suppressAutoHyphens w:val="0"/>
              <w:rPr>
                <w:rFonts w:ascii="Times New Roman" w:eastAsia="Calibri" w:hAnsi="Times New Roman"/>
                <w:sz w:val="24"/>
                <w:szCs w:val="24"/>
                <w:lang w:val="en-US"/>
              </w:rPr>
            </w:pPr>
            <w:r>
              <w:rPr>
                <w:rFonts w:ascii="Times New Roman" w:eastAsia="Calibri" w:hAnsi="Times New Roman"/>
                <w:sz w:val="24"/>
                <w:szCs w:val="24"/>
                <w:lang w:val="en-US"/>
              </w:rPr>
              <w:lastRenderedPageBreak/>
              <w:t>27</w:t>
            </w:r>
          </w:p>
        </w:tc>
        <w:tc>
          <w:tcPr>
            <w:tcW w:w="7097" w:type="dxa"/>
            <w:tcBorders>
              <w:top w:val="single" w:sz="4" w:space="0" w:color="auto"/>
              <w:left w:val="single" w:sz="4" w:space="0" w:color="auto"/>
              <w:bottom w:val="single" w:sz="4" w:space="0" w:color="auto"/>
              <w:right w:val="single" w:sz="4" w:space="0" w:color="auto"/>
            </w:tcBorders>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вул. Соборна, 27</w:t>
            </w:r>
          </w:p>
        </w:tc>
        <w:tc>
          <w:tcPr>
            <w:tcW w:w="1406" w:type="dxa"/>
            <w:tcBorders>
              <w:top w:val="single" w:sz="4" w:space="0" w:color="auto"/>
              <w:left w:val="single" w:sz="4" w:space="0" w:color="auto"/>
              <w:bottom w:val="single" w:sz="4" w:space="0" w:color="auto"/>
              <w:right w:val="single" w:sz="4" w:space="0" w:color="auto"/>
            </w:tcBorders>
            <w:vAlign w:val="bottom"/>
          </w:tcPr>
          <w:p w:rsidR="003076C4" w:rsidRPr="003076C4" w:rsidRDefault="003076C4" w:rsidP="003076C4">
            <w:pPr>
              <w:suppressAutoHyphens w:val="0"/>
              <w:jc w:val="center"/>
              <w:rPr>
                <w:rFonts w:ascii="Times New Roman" w:eastAsia="Calibri" w:hAnsi="Times New Roman"/>
                <w:sz w:val="24"/>
                <w:szCs w:val="24"/>
              </w:rPr>
            </w:pPr>
            <w:r w:rsidRPr="003076C4">
              <w:rPr>
                <w:rFonts w:ascii="Times New Roman" w:eastAsia="Calibri" w:hAnsi="Times New Roman"/>
                <w:sz w:val="24"/>
                <w:szCs w:val="24"/>
              </w:rPr>
              <w:t>2</w:t>
            </w:r>
          </w:p>
        </w:tc>
      </w:tr>
      <w:tr w:rsidR="003076C4" w:rsidRPr="003076C4" w:rsidTr="003076C4">
        <w:tc>
          <w:tcPr>
            <w:tcW w:w="534" w:type="dxa"/>
            <w:tcBorders>
              <w:top w:val="single" w:sz="4" w:space="0" w:color="auto"/>
              <w:left w:val="single" w:sz="4" w:space="0" w:color="auto"/>
              <w:bottom w:val="single" w:sz="4" w:space="0" w:color="auto"/>
              <w:right w:val="single" w:sz="4" w:space="0" w:color="auto"/>
            </w:tcBorders>
            <w:vAlign w:val="bottom"/>
          </w:tcPr>
          <w:p w:rsidR="003076C4" w:rsidRPr="00191A8B" w:rsidRDefault="00191A8B" w:rsidP="003076C4">
            <w:pPr>
              <w:suppressAutoHyphens w:val="0"/>
              <w:rPr>
                <w:rFonts w:ascii="Times New Roman" w:eastAsia="Calibri" w:hAnsi="Times New Roman"/>
                <w:sz w:val="24"/>
                <w:szCs w:val="24"/>
                <w:lang w:val="en-US"/>
              </w:rPr>
            </w:pPr>
            <w:r>
              <w:rPr>
                <w:rFonts w:ascii="Times New Roman" w:eastAsia="Calibri" w:hAnsi="Times New Roman"/>
                <w:sz w:val="24"/>
                <w:szCs w:val="24"/>
                <w:lang w:val="en-US"/>
              </w:rPr>
              <w:t>28</w:t>
            </w:r>
          </w:p>
        </w:tc>
        <w:tc>
          <w:tcPr>
            <w:tcW w:w="7097" w:type="dxa"/>
            <w:tcBorders>
              <w:top w:val="single" w:sz="4" w:space="0" w:color="auto"/>
              <w:left w:val="single" w:sz="4" w:space="0" w:color="auto"/>
              <w:bottom w:val="single" w:sz="4" w:space="0" w:color="auto"/>
              <w:right w:val="single" w:sz="4" w:space="0" w:color="auto"/>
            </w:tcBorders>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вул. Соборна, 7а</w:t>
            </w:r>
          </w:p>
        </w:tc>
        <w:tc>
          <w:tcPr>
            <w:tcW w:w="1406" w:type="dxa"/>
            <w:tcBorders>
              <w:top w:val="single" w:sz="4" w:space="0" w:color="auto"/>
              <w:left w:val="single" w:sz="4" w:space="0" w:color="auto"/>
              <w:bottom w:val="single" w:sz="4" w:space="0" w:color="auto"/>
              <w:right w:val="single" w:sz="4" w:space="0" w:color="auto"/>
            </w:tcBorders>
            <w:vAlign w:val="bottom"/>
          </w:tcPr>
          <w:p w:rsidR="003076C4" w:rsidRPr="003076C4" w:rsidRDefault="003076C4" w:rsidP="003076C4">
            <w:pPr>
              <w:suppressAutoHyphens w:val="0"/>
              <w:jc w:val="center"/>
              <w:rPr>
                <w:rFonts w:ascii="Times New Roman" w:eastAsia="Calibri" w:hAnsi="Times New Roman"/>
                <w:sz w:val="24"/>
                <w:szCs w:val="24"/>
                <w:lang w:val="ru-RU"/>
              </w:rPr>
            </w:pPr>
            <w:r w:rsidRPr="003076C4">
              <w:rPr>
                <w:rFonts w:ascii="Times New Roman" w:eastAsia="Calibri" w:hAnsi="Times New Roman"/>
                <w:sz w:val="24"/>
                <w:szCs w:val="24"/>
                <w:lang w:val="ru-RU"/>
              </w:rPr>
              <w:t>1</w:t>
            </w:r>
          </w:p>
        </w:tc>
      </w:tr>
      <w:tr w:rsidR="003076C4" w:rsidRPr="003076C4" w:rsidTr="003076C4">
        <w:tc>
          <w:tcPr>
            <w:tcW w:w="534" w:type="dxa"/>
            <w:vAlign w:val="bottom"/>
          </w:tcPr>
          <w:p w:rsidR="003076C4" w:rsidRPr="00191A8B" w:rsidRDefault="00191A8B" w:rsidP="003076C4">
            <w:pPr>
              <w:suppressAutoHyphens w:val="0"/>
              <w:rPr>
                <w:rFonts w:ascii="Times New Roman" w:eastAsia="Calibri" w:hAnsi="Times New Roman"/>
                <w:sz w:val="24"/>
                <w:szCs w:val="24"/>
                <w:lang w:val="en-US"/>
              </w:rPr>
            </w:pPr>
            <w:r>
              <w:rPr>
                <w:rFonts w:ascii="Times New Roman" w:eastAsia="Calibri" w:hAnsi="Times New Roman"/>
                <w:sz w:val="24"/>
                <w:szCs w:val="24"/>
                <w:lang w:val="en-US"/>
              </w:rPr>
              <w:t>29</w:t>
            </w:r>
          </w:p>
        </w:tc>
        <w:tc>
          <w:tcPr>
            <w:tcW w:w="7097"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вул. Соборна (базарна площа)</w:t>
            </w:r>
          </w:p>
        </w:tc>
        <w:tc>
          <w:tcPr>
            <w:tcW w:w="1406" w:type="dxa"/>
            <w:vAlign w:val="bottom"/>
          </w:tcPr>
          <w:p w:rsidR="003076C4" w:rsidRPr="003076C4" w:rsidRDefault="003076C4" w:rsidP="003076C4">
            <w:pPr>
              <w:suppressAutoHyphens w:val="0"/>
              <w:jc w:val="center"/>
              <w:rPr>
                <w:rFonts w:ascii="Times New Roman" w:eastAsia="Calibri" w:hAnsi="Times New Roman"/>
                <w:sz w:val="24"/>
                <w:szCs w:val="24"/>
              </w:rPr>
            </w:pPr>
            <w:r w:rsidRPr="003076C4">
              <w:rPr>
                <w:rFonts w:ascii="Times New Roman" w:eastAsia="Calibri" w:hAnsi="Times New Roman"/>
                <w:sz w:val="24"/>
                <w:szCs w:val="24"/>
              </w:rPr>
              <w:t>3</w:t>
            </w:r>
          </w:p>
        </w:tc>
      </w:tr>
      <w:tr w:rsidR="003076C4" w:rsidRPr="003076C4" w:rsidTr="003076C4">
        <w:tc>
          <w:tcPr>
            <w:tcW w:w="534" w:type="dxa"/>
            <w:vAlign w:val="bottom"/>
          </w:tcPr>
          <w:p w:rsidR="003076C4" w:rsidRPr="00191A8B" w:rsidRDefault="00191A8B" w:rsidP="003076C4">
            <w:pPr>
              <w:suppressAutoHyphens w:val="0"/>
              <w:rPr>
                <w:rFonts w:ascii="Times New Roman" w:eastAsia="Calibri" w:hAnsi="Times New Roman"/>
                <w:sz w:val="24"/>
                <w:szCs w:val="24"/>
                <w:lang w:val="en-US"/>
              </w:rPr>
            </w:pPr>
            <w:r>
              <w:rPr>
                <w:rFonts w:ascii="Times New Roman" w:eastAsia="Calibri" w:hAnsi="Times New Roman"/>
                <w:sz w:val="24"/>
                <w:szCs w:val="24"/>
                <w:lang w:val="en-US"/>
              </w:rPr>
              <w:t>30</w:t>
            </w:r>
          </w:p>
        </w:tc>
        <w:tc>
          <w:tcPr>
            <w:tcW w:w="7097"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вул. Богданівська - вул. Гоголівська</w:t>
            </w:r>
          </w:p>
        </w:tc>
        <w:tc>
          <w:tcPr>
            <w:tcW w:w="1406" w:type="dxa"/>
            <w:vAlign w:val="bottom"/>
          </w:tcPr>
          <w:p w:rsidR="003076C4" w:rsidRPr="003076C4" w:rsidRDefault="003076C4" w:rsidP="003076C4">
            <w:pPr>
              <w:suppressAutoHyphens w:val="0"/>
              <w:jc w:val="center"/>
              <w:rPr>
                <w:rFonts w:ascii="Times New Roman" w:eastAsia="Calibri" w:hAnsi="Times New Roman"/>
                <w:sz w:val="24"/>
                <w:szCs w:val="24"/>
                <w:lang w:val="ru-RU"/>
              </w:rPr>
            </w:pPr>
            <w:r w:rsidRPr="003076C4">
              <w:rPr>
                <w:rFonts w:ascii="Times New Roman" w:eastAsia="Calibri" w:hAnsi="Times New Roman"/>
                <w:sz w:val="24"/>
                <w:szCs w:val="24"/>
                <w:lang w:val="ru-RU"/>
              </w:rPr>
              <w:t>1</w:t>
            </w:r>
          </w:p>
        </w:tc>
      </w:tr>
      <w:tr w:rsidR="003076C4" w:rsidRPr="003076C4" w:rsidTr="003076C4">
        <w:tc>
          <w:tcPr>
            <w:tcW w:w="534" w:type="dxa"/>
            <w:vAlign w:val="bottom"/>
          </w:tcPr>
          <w:p w:rsidR="003076C4" w:rsidRPr="00191A8B" w:rsidRDefault="00191A8B" w:rsidP="003076C4">
            <w:pPr>
              <w:suppressAutoHyphens w:val="0"/>
              <w:rPr>
                <w:rFonts w:ascii="Times New Roman" w:eastAsia="Calibri" w:hAnsi="Times New Roman"/>
                <w:sz w:val="24"/>
                <w:szCs w:val="24"/>
                <w:lang w:val="en-US"/>
              </w:rPr>
            </w:pPr>
            <w:r>
              <w:rPr>
                <w:rFonts w:ascii="Times New Roman" w:eastAsia="Calibri" w:hAnsi="Times New Roman"/>
                <w:sz w:val="24"/>
                <w:szCs w:val="24"/>
                <w:lang w:val="en-US"/>
              </w:rPr>
              <w:t>31</w:t>
            </w:r>
          </w:p>
        </w:tc>
        <w:tc>
          <w:tcPr>
            <w:tcW w:w="7097"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вул. Заліська (Великодимерський ліцей Броварського району Київської області)</w:t>
            </w:r>
          </w:p>
        </w:tc>
        <w:tc>
          <w:tcPr>
            <w:tcW w:w="1406" w:type="dxa"/>
            <w:vAlign w:val="bottom"/>
          </w:tcPr>
          <w:p w:rsidR="003076C4" w:rsidRPr="003076C4" w:rsidRDefault="003076C4" w:rsidP="003076C4">
            <w:pPr>
              <w:suppressAutoHyphens w:val="0"/>
              <w:jc w:val="center"/>
              <w:rPr>
                <w:rFonts w:ascii="Times New Roman" w:eastAsia="Calibri" w:hAnsi="Times New Roman"/>
                <w:sz w:val="24"/>
                <w:szCs w:val="24"/>
                <w:lang w:val="ru-RU"/>
              </w:rPr>
            </w:pPr>
            <w:r w:rsidRPr="003076C4">
              <w:rPr>
                <w:rFonts w:ascii="Times New Roman" w:eastAsia="Calibri" w:hAnsi="Times New Roman"/>
                <w:sz w:val="24"/>
                <w:szCs w:val="24"/>
                <w:lang w:val="ru-RU"/>
              </w:rPr>
              <w:t>1</w:t>
            </w:r>
          </w:p>
        </w:tc>
      </w:tr>
      <w:tr w:rsidR="003076C4" w:rsidRPr="003076C4" w:rsidTr="003076C4">
        <w:tc>
          <w:tcPr>
            <w:tcW w:w="534" w:type="dxa"/>
            <w:vAlign w:val="bottom"/>
          </w:tcPr>
          <w:p w:rsidR="003076C4" w:rsidRPr="00191A8B" w:rsidRDefault="00191A8B" w:rsidP="003076C4">
            <w:pPr>
              <w:suppressAutoHyphens w:val="0"/>
              <w:rPr>
                <w:rFonts w:ascii="Times New Roman" w:eastAsia="Calibri" w:hAnsi="Times New Roman"/>
                <w:sz w:val="24"/>
                <w:szCs w:val="24"/>
                <w:lang w:val="en-US"/>
              </w:rPr>
            </w:pPr>
            <w:r>
              <w:rPr>
                <w:rFonts w:ascii="Times New Roman" w:eastAsia="Calibri" w:hAnsi="Times New Roman"/>
                <w:sz w:val="24"/>
                <w:szCs w:val="24"/>
                <w:lang w:val="en-US"/>
              </w:rPr>
              <w:t>32</w:t>
            </w:r>
          </w:p>
        </w:tc>
        <w:tc>
          <w:tcPr>
            <w:tcW w:w="7097"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вул. Вокзальна - вул. Степана Разіна</w:t>
            </w:r>
          </w:p>
        </w:tc>
        <w:tc>
          <w:tcPr>
            <w:tcW w:w="1406" w:type="dxa"/>
            <w:vAlign w:val="bottom"/>
          </w:tcPr>
          <w:p w:rsidR="003076C4" w:rsidRPr="003076C4" w:rsidRDefault="003076C4" w:rsidP="003076C4">
            <w:pPr>
              <w:suppressAutoHyphens w:val="0"/>
              <w:jc w:val="center"/>
              <w:rPr>
                <w:rFonts w:ascii="Times New Roman" w:eastAsia="Calibri" w:hAnsi="Times New Roman"/>
                <w:sz w:val="24"/>
                <w:szCs w:val="24"/>
                <w:lang w:val="ru-RU"/>
              </w:rPr>
            </w:pPr>
            <w:r w:rsidRPr="003076C4">
              <w:rPr>
                <w:rFonts w:ascii="Times New Roman" w:eastAsia="Calibri" w:hAnsi="Times New Roman"/>
                <w:sz w:val="24"/>
                <w:szCs w:val="24"/>
                <w:lang w:val="ru-RU"/>
              </w:rPr>
              <w:t>1</w:t>
            </w:r>
          </w:p>
        </w:tc>
      </w:tr>
      <w:tr w:rsidR="003076C4" w:rsidRPr="003076C4" w:rsidTr="003076C4">
        <w:tc>
          <w:tcPr>
            <w:tcW w:w="534" w:type="dxa"/>
            <w:vAlign w:val="bottom"/>
          </w:tcPr>
          <w:p w:rsidR="003076C4" w:rsidRPr="00191A8B" w:rsidRDefault="00191A8B" w:rsidP="003076C4">
            <w:pPr>
              <w:suppressAutoHyphens w:val="0"/>
              <w:rPr>
                <w:rFonts w:ascii="Times New Roman" w:eastAsia="Calibri" w:hAnsi="Times New Roman"/>
                <w:sz w:val="24"/>
                <w:szCs w:val="24"/>
                <w:lang w:val="en-US"/>
              </w:rPr>
            </w:pPr>
            <w:r>
              <w:rPr>
                <w:rFonts w:ascii="Times New Roman" w:eastAsia="Calibri" w:hAnsi="Times New Roman"/>
                <w:sz w:val="24"/>
                <w:szCs w:val="24"/>
                <w:lang w:val="en-US"/>
              </w:rPr>
              <w:t>33</w:t>
            </w:r>
          </w:p>
        </w:tc>
        <w:tc>
          <w:tcPr>
            <w:tcW w:w="7097"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вул. Бобрицька - вул. Пушкіна</w:t>
            </w:r>
          </w:p>
        </w:tc>
        <w:tc>
          <w:tcPr>
            <w:tcW w:w="1406" w:type="dxa"/>
            <w:vAlign w:val="bottom"/>
          </w:tcPr>
          <w:p w:rsidR="003076C4" w:rsidRPr="003076C4" w:rsidRDefault="003076C4" w:rsidP="003076C4">
            <w:pPr>
              <w:suppressAutoHyphens w:val="0"/>
              <w:jc w:val="center"/>
              <w:rPr>
                <w:rFonts w:ascii="Times New Roman" w:eastAsia="Calibri" w:hAnsi="Times New Roman"/>
                <w:sz w:val="24"/>
                <w:szCs w:val="24"/>
                <w:lang w:val="ru-RU"/>
              </w:rPr>
            </w:pPr>
            <w:r w:rsidRPr="003076C4">
              <w:rPr>
                <w:rFonts w:ascii="Times New Roman" w:eastAsia="Calibri" w:hAnsi="Times New Roman"/>
                <w:sz w:val="24"/>
                <w:szCs w:val="24"/>
                <w:lang w:val="ru-RU"/>
              </w:rPr>
              <w:t>1</w:t>
            </w:r>
          </w:p>
        </w:tc>
      </w:tr>
      <w:tr w:rsidR="003076C4" w:rsidRPr="003076C4" w:rsidTr="003076C4">
        <w:tc>
          <w:tcPr>
            <w:tcW w:w="534" w:type="dxa"/>
            <w:vAlign w:val="bottom"/>
          </w:tcPr>
          <w:p w:rsidR="003076C4" w:rsidRPr="00191A8B" w:rsidRDefault="00191A8B" w:rsidP="003076C4">
            <w:pPr>
              <w:suppressAutoHyphens w:val="0"/>
              <w:rPr>
                <w:rFonts w:ascii="Times New Roman" w:eastAsia="Calibri" w:hAnsi="Times New Roman"/>
                <w:sz w:val="24"/>
                <w:szCs w:val="24"/>
                <w:lang w:val="en-US"/>
              </w:rPr>
            </w:pPr>
            <w:r>
              <w:rPr>
                <w:rFonts w:ascii="Times New Roman" w:eastAsia="Calibri" w:hAnsi="Times New Roman"/>
                <w:sz w:val="24"/>
                <w:szCs w:val="24"/>
                <w:lang w:val="en-US"/>
              </w:rPr>
              <w:t>34</w:t>
            </w:r>
          </w:p>
        </w:tc>
        <w:tc>
          <w:tcPr>
            <w:tcW w:w="7097"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вул. Озерна</w:t>
            </w:r>
          </w:p>
        </w:tc>
        <w:tc>
          <w:tcPr>
            <w:tcW w:w="1406" w:type="dxa"/>
            <w:vAlign w:val="bottom"/>
          </w:tcPr>
          <w:p w:rsidR="003076C4" w:rsidRPr="003076C4" w:rsidRDefault="003076C4" w:rsidP="003076C4">
            <w:pPr>
              <w:suppressAutoHyphens w:val="0"/>
              <w:jc w:val="center"/>
              <w:rPr>
                <w:rFonts w:ascii="Times New Roman" w:eastAsia="Calibri" w:hAnsi="Times New Roman"/>
                <w:sz w:val="24"/>
                <w:szCs w:val="24"/>
                <w:lang w:val="ru-RU"/>
              </w:rPr>
            </w:pPr>
            <w:r w:rsidRPr="003076C4">
              <w:rPr>
                <w:rFonts w:ascii="Times New Roman" w:eastAsia="Calibri" w:hAnsi="Times New Roman"/>
                <w:sz w:val="24"/>
                <w:szCs w:val="24"/>
                <w:lang w:val="ru-RU"/>
              </w:rPr>
              <w:t>1</w:t>
            </w:r>
          </w:p>
        </w:tc>
      </w:tr>
      <w:tr w:rsidR="003076C4" w:rsidRPr="003076C4" w:rsidTr="003076C4">
        <w:tc>
          <w:tcPr>
            <w:tcW w:w="534" w:type="dxa"/>
            <w:vAlign w:val="bottom"/>
          </w:tcPr>
          <w:p w:rsidR="003076C4" w:rsidRPr="00191A8B" w:rsidRDefault="00191A8B" w:rsidP="003076C4">
            <w:pPr>
              <w:suppressAutoHyphens w:val="0"/>
              <w:rPr>
                <w:rFonts w:ascii="Times New Roman" w:eastAsia="Calibri" w:hAnsi="Times New Roman"/>
                <w:sz w:val="24"/>
                <w:szCs w:val="24"/>
                <w:lang w:val="en-US"/>
              </w:rPr>
            </w:pPr>
            <w:r>
              <w:rPr>
                <w:rFonts w:ascii="Times New Roman" w:eastAsia="Calibri" w:hAnsi="Times New Roman"/>
                <w:sz w:val="24"/>
                <w:szCs w:val="24"/>
                <w:lang w:val="en-US"/>
              </w:rPr>
              <w:t>35</w:t>
            </w:r>
          </w:p>
        </w:tc>
        <w:tc>
          <w:tcPr>
            <w:tcW w:w="7097" w:type="dxa"/>
            <w:vAlign w:val="bottom"/>
          </w:tcPr>
          <w:p w:rsidR="003076C4" w:rsidRPr="003076C4" w:rsidRDefault="003076C4" w:rsidP="003076C4">
            <w:pPr>
              <w:suppressAutoHyphens w:val="0"/>
              <w:rPr>
                <w:rFonts w:ascii="Times New Roman" w:eastAsia="Calibri" w:hAnsi="Times New Roman"/>
                <w:sz w:val="24"/>
                <w:szCs w:val="24"/>
                <w:lang w:val="ru-RU"/>
              </w:rPr>
            </w:pPr>
            <w:r w:rsidRPr="003076C4">
              <w:rPr>
                <w:rFonts w:ascii="Times New Roman" w:eastAsia="Calibri" w:hAnsi="Times New Roman"/>
                <w:sz w:val="24"/>
                <w:szCs w:val="24"/>
                <w:lang w:val="ru-RU"/>
              </w:rPr>
              <w:t>вул. Богданівська - вул. Садова</w:t>
            </w:r>
          </w:p>
        </w:tc>
        <w:tc>
          <w:tcPr>
            <w:tcW w:w="1406" w:type="dxa"/>
            <w:vAlign w:val="bottom"/>
          </w:tcPr>
          <w:p w:rsidR="003076C4" w:rsidRPr="003076C4" w:rsidRDefault="003076C4" w:rsidP="003076C4">
            <w:pPr>
              <w:suppressAutoHyphens w:val="0"/>
              <w:jc w:val="center"/>
              <w:rPr>
                <w:rFonts w:ascii="Times New Roman" w:eastAsia="Calibri" w:hAnsi="Times New Roman"/>
                <w:sz w:val="24"/>
                <w:szCs w:val="24"/>
                <w:lang w:val="ru-RU"/>
              </w:rPr>
            </w:pPr>
            <w:r w:rsidRPr="003076C4">
              <w:rPr>
                <w:rFonts w:ascii="Times New Roman" w:eastAsia="Calibri" w:hAnsi="Times New Roman"/>
                <w:sz w:val="24"/>
                <w:szCs w:val="24"/>
                <w:lang w:val="ru-RU"/>
              </w:rPr>
              <w:t>1</w:t>
            </w:r>
          </w:p>
        </w:tc>
      </w:tr>
      <w:tr w:rsidR="003076C4" w:rsidRPr="003076C4" w:rsidTr="003076C4">
        <w:tc>
          <w:tcPr>
            <w:tcW w:w="534" w:type="dxa"/>
            <w:vAlign w:val="bottom"/>
          </w:tcPr>
          <w:p w:rsidR="003076C4" w:rsidRPr="003076C4" w:rsidRDefault="003076C4" w:rsidP="003076C4">
            <w:pPr>
              <w:suppressAutoHyphens w:val="0"/>
              <w:rPr>
                <w:rFonts w:ascii="Times New Roman" w:eastAsia="Calibri" w:hAnsi="Times New Roman"/>
                <w:sz w:val="24"/>
                <w:szCs w:val="24"/>
                <w:lang w:val="ru-RU"/>
              </w:rPr>
            </w:pPr>
            <w:bookmarkStart w:id="16" w:name="_GoBack"/>
            <w:bookmarkEnd w:id="16"/>
          </w:p>
        </w:tc>
        <w:tc>
          <w:tcPr>
            <w:tcW w:w="7097" w:type="dxa"/>
            <w:vAlign w:val="bottom"/>
          </w:tcPr>
          <w:p w:rsidR="003076C4" w:rsidRPr="003076C4" w:rsidRDefault="003076C4" w:rsidP="003076C4">
            <w:pPr>
              <w:suppressAutoHyphens w:val="0"/>
              <w:jc w:val="right"/>
              <w:rPr>
                <w:rFonts w:ascii="Times New Roman" w:eastAsia="Calibri" w:hAnsi="Times New Roman"/>
                <w:sz w:val="24"/>
                <w:szCs w:val="24"/>
                <w:lang w:val="ru-RU"/>
              </w:rPr>
            </w:pPr>
            <w:r w:rsidRPr="003076C4">
              <w:rPr>
                <w:rFonts w:ascii="Times New Roman" w:eastAsia="Calibri" w:hAnsi="Times New Roman"/>
                <w:sz w:val="24"/>
                <w:szCs w:val="24"/>
                <w:lang w:val="ru-RU"/>
              </w:rPr>
              <w:t>ВСЬОГО</w:t>
            </w:r>
          </w:p>
        </w:tc>
        <w:tc>
          <w:tcPr>
            <w:tcW w:w="1406" w:type="dxa"/>
            <w:vAlign w:val="bottom"/>
          </w:tcPr>
          <w:p w:rsidR="003076C4" w:rsidRPr="003076C4" w:rsidRDefault="003076C4" w:rsidP="003076C4">
            <w:pPr>
              <w:suppressAutoHyphens w:val="0"/>
              <w:jc w:val="center"/>
              <w:rPr>
                <w:rFonts w:ascii="Times New Roman" w:eastAsia="Calibri" w:hAnsi="Times New Roman"/>
                <w:sz w:val="24"/>
                <w:szCs w:val="24"/>
              </w:rPr>
            </w:pPr>
            <w:r w:rsidRPr="003076C4">
              <w:rPr>
                <w:rFonts w:ascii="Times New Roman" w:eastAsia="Calibri" w:hAnsi="Times New Roman"/>
                <w:sz w:val="24"/>
                <w:szCs w:val="24"/>
              </w:rPr>
              <w:t>54</w:t>
            </w:r>
          </w:p>
        </w:tc>
      </w:tr>
    </w:tbl>
    <w:p w:rsidR="003076C4" w:rsidRPr="003076C4" w:rsidRDefault="003076C4" w:rsidP="003076C4">
      <w:pPr>
        <w:suppressAutoHyphens w:val="0"/>
        <w:ind w:left="7655"/>
        <w:rPr>
          <w:rFonts w:ascii="Times New Roman" w:eastAsia="Calibri" w:hAnsi="Times New Roman"/>
          <w:b/>
          <w:i/>
          <w:iCs/>
          <w:sz w:val="24"/>
          <w:szCs w:val="24"/>
          <w:u w:val="single"/>
        </w:rPr>
      </w:pPr>
    </w:p>
    <w:p w:rsidR="003076C4" w:rsidRPr="003076C4" w:rsidRDefault="003076C4" w:rsidP="003076C4">
      <w:pPr>
        <w:suppressAutoHyphens w:val="0"/>
        <w:ind w:left="7655"/>
        <w:jc w:val="right"/>
        <w:rPr>
          <w:rFonts w:ascii="Times New Roman" w:eastAsia="Calibri" w:hAnsi="Times New Roman"/>
          <w:b/>
          <w:i/>
          <w:iCs/>
          <w:sz w:val="24"/>
          <w:szCs w:val="24"/>
          <w:u w:val="single"/>
        </w:rPr>
      </w:pPr>
      <w:r w:rsidRPr="003076C4">
        <w:rPr>
          <w:rFonts w:ascii="Times New Roman" w:eastAsia="Calibri" w:hAnsi="Times New Roman"/>
          <w:b/>
          <w:i/>
          <w:iCs/>
          <w:sz w:val="24"/>
          <w:szCs w:val="24"/>
          <w:u w:val="single"/>
        </w:rPr>
        <w:t>Таблиця 3</w:t>
      </w:r>
    </w:p>
    <w:p w:rsidR="003076C4" w:rsidRPr="003076C4" w:rsidRDefault="003076C4" w:rsidP="003076C4">
      <w:pPr>
        <w:suppressAutoHyphens w:val="0"/>
        <w:ind w:left="709"/>
        <w:rPr>
          <w:rFonts w:ascii="Times New Roman" w:eastAsia="Calibri" w:hAnsi="Times New Roman"/>
          <w:b/>
          <w:sz w:val="24"/>
          <w:szCs w:val="24"/>
        </w:rPr>
      </w:pPr>
      <w:r w:rsidRPr="003076C4">
        <w:rPr>
          <w:rFonts w:ascii="Times New Roman" w:eastAsia="Calibri" w:hAnsi="Times New Roman"/>
          <w:b/>
          <w:sz w:val="24"/>
          <w:szCs w:val="24"/>
        </w:rPr>
        <w:t>Перелік обладнання системи відеоспостереження, встановленої на об’єктах Замовника:</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371"/>
        <w:gridCol w:w="1275"/>
      </w:tblGrid>
      <w:tr w:rsidR="003076C4" w:rsidRPr="003076C4" w:rsidTr="003076C4">
        <w:tc>
          <w:tcPr>
            <w:tcW w:w="567" w:type="dxa"/>
            <w:vAlign w:val="center"/>
          </w:tcPr>
          <w:p w:rsidR="003076C4" w:rsidRPr="003076C4" w:rsidRDefault="003076C4" w:rsidP="003076C4">
            <w:pPr>
              <w:suppressAutoHyphens w:val="0"/>
              <w:spacing w:line="240" w:lineRule="auto"/>
              <w:jc w:val="center"/>
              <w:rPr>
                <w:rFonts w:ascii="Times New Roman" w:eastAsia="Calibri" w:hAnsi="Times New Roman"/>
                <w:b/>
                <w:bCs/>
                <w:sz w:val="24"/>
                <w:szCs w:val="24"/>
              </w:rPr>
            </w:pPr>
            <w:r w:rsidRPr="003076C4">
              <w:rPr>
                <w:rFonts w:ascii="Times New Roman" w:eastAsia="Calibri" w:hAnsi="Times New Roman"/>
                <w:b/>
                <w:bCs/>
                <w:sz w:val="24"/>
                <w:szCs w:val="24"/>
              </w:rPr>
              <w:t>№</w:t>
            </w:r>
          </w:p>
        </w:tc>
        <w:tc>
          <w:tcPr>
            <w:tcW w:w="7371" w:type="dxa"/>
            <w:vAlign w:val="center"/>
          </w:tcPr>
          <w:p w:rsidR="003076C4" w:rsidRPr="003076C4" w:rsidRDefault="003076C4" w:rsidP="003076C4">
            <w:pPr>
              <w:suppressAutoHyphens w:val="0"/>
              <w:spacing w:line="240" w:lineRule="auto"/>
              <w:jc w:val="center"/>
              <w:rPr>
                <w:rFonts w:ascii="Times New Roman" w:eastAsia="Calibri" w:hAnsi="Times New Roman"/>
                <w:b/>
                <w:bCs/>
                <w:sz w:val="24"/>
                <w:szCs w:val="24"/>
              </w:rPr>
            </w:pPr>
            <w:r w:rsidRPr="003076C4">
              <w:rPr>
                <w:rFonts w:ascii="Times New Roman" w:eastAsia="Calibri" w:hAnsi="Times New Roman"/>
                <w:b/>
                <w:bCs/>
                <w:sz w:val="24"/>
                <w:szCs w:val="24"/>
              </w:rPr>
              <w:t>Найменування обладнання</w:t>
            </w:r>
          </w:p>
        </w:tc>
        <w:tc>
          <w:tcPr>
            <w:tcW w:w="1275" w:type="dxa"/>
            <w:vAlign w:val="center"/>
          </w:tcPr>
          <w:p w:rsidR="003076C4" w:rsidRPr="003076C4" w:rsidRDefault="003076C4" w:rsidP="003076C4">
            <w:pPr>
              <w:suppressAutoHyphens w:val="0"/>
              <w:spacing w:line="240" w:lineRule="auto"/>
              <w:jc w:val="center"/>
              <w:rPr>
                <w:rFonts w:ascii="Times New Roman" w:eastAsia="Calibri" w:hAnsi="Times New Roman"/>
                <w:b/>
                <w:bCs/>
                <w:sz w:val="24"/>
                <w:szCs w:val="24"/>
              </w:rPr>
            </w:pPr>
            <w:r w:rsidRPr="003076C4">
              <w:rPr>
                <w:rFonts w:ascii="Times New Roman" w:eastAsia="Calibri" w:hAnsi="Times New Roman"/>
                <w:b/>
                <w:bCs/>
                <w:sz w:val="24"/>
                <w:szCs w:val="24"/>
              </w:rPr>
              <w:t>Кількість шт.</w:t>
            </w:r>
          </w:p>
        </w:tc>
      </w:tr>
      <w:tr w:rsidR="003076C4" w:rsidRPr="003076C4" w:rsidTr="003076C4">
        <w:tc>
          <w:tcPr>
            <w:tcW w:w="567" w:type="dxa"/>
            <w:vAlign w:val="center"/>
          </w:tcPr>
          <w:p w:rsidR="003076C4" w:rsidRPr="003076C4" w:rsidRDefault="003076C4" w:rsidP="003076C4">
            <w:pPr>
              <w:suppressAutoHyphens w:val="0"/>
              <w:spacing w:line="240" w:lineRule="auto"/>
              <w:jc w:val="center"/>
              <w:rPr>
                <w:rFonts w:ascii="Times New Roman" w:eastAsia="Calibri" w:hAnsi="Times New Roman"/>
                <w:sz w:val="24"/>
                <w:szCs w:val="24"/>
              </w:rPr>
            </w:pPr>
            <w:r w:rsidRPr="003076C4">
              <w:rPr>
                <w:rFonts w:ascii="Times New Roman" w:eastAsia="Calibri" w:hAnsi="Times New Roman"/>
                <w:sz w:val="24"/>
                <w:szCs w:val="24"/>
              </w:rPr>
              <w:t>1</w:t>
            </w:r>
          </w:p>
        </w:tc>
        <w:tc>
          <w:tcPr>
            <w:tcW w:w="7371" w:type="dxa"/>
            <w:vAlign w:val="center"/>
          </w:tcPr>
          <w:p w:rsidR="003076C4" w:rsidRPr="003076C4" w:rsidRDefault="003076C4" w:rsidP="003076C4">
            <w:pPr>
              <w:suppressAutoHyphens w:val="0"/>
              <w:spacing w:line="240" w:lineRule="auto"/>
              <w:rPr>
                <w:rFonts w:ascii="Times New Roman" w:eastAsia="Calibri" w:hAnsi="Times New Roman"/>
                <w:sz w:val="24"/>
                <w:szCs w:val="24"/>
              </w:rPr>
            </w:pPr>
            <w:r w:rsidRPr="003076C4">
              <w:rPr>
                <w:rFonts w:ascii="Times New Roman" w:eastAsia="Calibri" w:hAnsi="Times New Roman"/>
                <w:color w:val="000000"/>
                <w:sz w:val="24"/>
                <w:szCs w:val="24"/>
                <w:lang w:val="ru-RU" w:eastAsia="uk-UA"/>
              </w:rPr>
              <w:t>DS</w:t>
            </w:r>
            <w:r w:rsidRPr="003076C4">
              <w:rPr>
                <w:rFonts w:ascii="Times New Roman" w:eastAsia="Calibri" w:hAnsi="Times New Roman"/>
                <w:color w:val="000000"/>
                <w:sz w:val="24"/>
                <w:szCs w:val="24"/>
                <w:lang w:eastAsia="uk-UA"/>
              </w:rPr>
              <w:t>-2</w:t>
            </w:r>
            <w:r w:rsidRPr="003076C4">
              <w:rPr>
                <w:rFonts w:ascii="Times New Roman" w:eastAsia="Calibri" w:hAnsi="Times New Roman"/>
                <w:color w:val="000000"/>
                <w:sz w:val="24"/>
                <w:szCs w:val="24"/>
                <w:lang w:val="ru-RU" w:eastAsia="uk-UA"/>
              </w:rPr>
              <w:t>CD</w:t>
            </w:r>
            <w:r w:rsidRPr="003076C4">
              <w:rPr>
                <w:rFonts w:ascii="Times New Roman" w:eastAsia="Calibri" w:hAnsi="Times New Roman"/>
                <w:color w:val="000000"/>
                <w:sz w:val="24"/>
                <w:szCs w:val="24"/>
                <w:lang w:eastAsia="uk-UA"/>
              </w:rPr>
              <w:t>2643</w:t>
            </w:r>
            <w:r w:rsidRPr="003076C4">
              <w:rPr>
                <w:rFonts w:ascii="Times New Roman" w:eastAsia="Calibri" w:hAnsi="Times New Roman"/>
                <w:color w:val="000000"/>
                <w:sz w:val="24"/>
                <w:szCs w:val="24"/>
                <w:lang w:val="ru-RU" w:eastAsia="uk-UA"/>
              </w:rPr>
              <w:t>G</w:t>
            </w:r>
            <w:r w:rsidRPr="003076C4">
              <w:rPr>
                <w:rFonts w:ascii="Times New Roman" w:eastAsia="Calibri" w:hAnsi="Times New Roman"/>
                <w:color w:val="000000"/>
                <w:sz w:val="24"/>
                <w:szCs w:val="24"/>
                <w:lang w:eastAsia="uk-UA"/>
              </w:rPr>
              <w:t>2-</w:t>
            </w:r>
            <w:r w:rsidRPr="003076C4">
              <w:rPr>
                <w:rFonts w:ascii="Times New Roman" w:eastAsia="Calibri" w:hAnsi="Times New Roman"/>
                <w:color w:val="000000"/>
                <w:sz w:val="24"/>
                <w:szCs w:val="24"/>
                <w:lang w:val="ru-RU" w:eastAsia="uk-UA"/>
              </w:rPr>
              <w:t>IZS</w:t>
            </w:r>
            <w:r w:rsidRPr="003076C4">
              <w:rPr>
                <w:rFonts w:ascii="Times New Roman" w:eastAsia="Calibri" w:hAnsi="Times New Roman"/>
                <w:color w:val="000000"/>
                <w:sz w:val="24"/>
                <w:szCs w:val="24"/>
                <w:lang w:eastAsia="uk-UA"/>
              </w:rPr>
              <w:t xml:space="preserve"> (2.8-12мм) 4 МП </w:t>
            </w:r>
            <w:r w:rsidRPr="003076C4">
              <w:rPr>
                <w:rFonts w:ascii="Times New Roman" w:eastAsia="Calibri" w:hAnsi="Times New Roman"/>
                <w:color w:val="000000"/>
                <w:sz w:val="24"/>
                <w:szCs w:val="24"/>
                <w:lang w:val="ru-RU" w:eastAsia="uk-UA"/>
              </w:rPr>
              <w:t>EXIR</w:t>
            </w:r>
          </w:p>
        </w:tc>
        <w:tc>
          <w:tcPr>
            <w:tcW w:w="1275" w:type="dxa"/>
            <w:vAlign w:val="center"/>
          </w:tcPr>
          <w:p w:rsidR="003076C4" w:rsidRPr="003076C4" w:rsidRDefault="003076C4" w:rsidP="003076C4">
            <w:pPr>
              <w:suppressAutoHyphens w:val="0"/>
              <w:spacing w:line="240" w:lineRule="auto"/>
              <w:jc w:val="center"/>
              <w:rPr>
                <w:rFonts w:ascii="Times New Roman" w:eastAsia="Calibri" w:hAnsi="Times New Roman"/>
                <w:sz w:val="24"/>
                <w:szCs w:val="24"/>
              </w:rPr>
            </w:pPr>
            <w:r w:rsidRPr="003076C4">
              <w:rPr>
                <w:rFonts w:ascii="Times New Roman" w:eastAsia="Calibri" w:hAnsi="Times New Roman"/>
                <w:sz w:val="24"/>
                <w:szCs w:val="24"/>
              </w:rPr>
              <w:t>44</w:t>
            </w:r>
          </w:p>
        </w:tc>
      </w:tr>
      <w:tr w:rsidR="003076C4" w:rsidRPr="003076C4" w:rsidTr="003076C4">
        <w:tc>
          <w:tcPr>
            <w:tcW w:w="567" w:type="dxa"/>
            <w:vAlign w:val="center"/>
          </w:tcPr>
          <w:p w:rsidR="003076C4" w:rsidRPr="003076C4" w:rsidRDefault="003076C4" w:rsidP="003076C4">
            <w:pPr>
              <w:suppressAutoHyphens w:val="0"/>
              <w:spacing w:line="240" w:lineRule="auto"/>
              <w:jc w:val="center"/>
              <w:rPr>
                <w:rFonts w:ascii="Times New Roman" w:eastAsia="Calibri" w:hAnsi="Times New Roman"/>
                <w:sz w:val="24"/>
                <w:szCs w:val="24"/>
              </w:rPr>
            </w:pPr>
            <w:r w:rsidRPr="003076C4">
              <w:rPr>
                <w:rFonts w:ascii="Times New Roman" w:eastAsia="Calibri" w:hAnsi="Times New Roman"/>
                <w:sz w:val="24"/>
                <w:szCs w:val="24"/>
              </w:rPr>
              <w:t>2</w:t>
            </w:r>
          </w:p>
        </w:tc>
        <w:tc>
          <w:tcPr>
            <w:tcW w:w="7371" w:type="dxa"/>
            <w:vAlign w:val="center"/>
          </w:tcPr>
          <w:p w:rsidR="003076C4" w:rsidRPr="003076C4" w:rsidRDefault="003076C4" w:rsidP="003076C4">
            <w:pPr>
              <w:suppressAutoHyphens w:val="0"/>
              <w:spacing w:line="240" w:lineRule="auto"/>
              <w:rPr>
                <w:rFonts w:ascii="Times New Roman" w:eastAsia="Calibri" w:hAnsi="Times New Roman"/>
                <w:sz w:val="24"/>
                <w:szCs w:val="24"/>
              </w:rPr>
            </w:pPr>
            <w:r w:rsidRPr="003076C4">
              <w:rPr>
                <w:rFonts w:ascii="Times New Roman" w:eastAsia="Calibri" w:hAnsi="Times New Roman"/>
                <w:color w:val="000000"/>
                <w:sz w:val="24"/>
                <w:szCs w:val="24"/>
                <w:lang w:val="en-US" w:eastAsia="uk-UA"/>
              </w:rPr>
              <w:t>IP-відеокамера Hikvision iDS-2CD7A26G0/P-IZHS (C) 8-32 mm 2 МП ANPR</w:t>
            </w:r>
          </w:p>
        </w:tc>
        <w:tc>
          <w:tcPr>
            <w:tcW w:w="1275" w:type="dxa"/>
            <w:vAlign w:val="center"/>
          </w:tcPr>
          <w:p w:rsidR="003076C4" w:rsidRPr="003076C4" w:rsidRDefault="003076C4" w:rsidP="003076C4">
            <w:pPr>
              <w:suppressAutoHyphens w:val="0"/>
              <w:spacing w:line="240" w:lineRule="auto"/>
              <w:jc w:val="center"/>
              <w:rPr>
                <w:rFonts w:ascii="Times New Roman" w:eastAsia="Calibri" w:hAnsi="Times New Roman"/>
                <w:sz w:val="24"/>
                <w:szCs w:val="24"/>
              </w:rPr>
            </w:pPr>
            <w:r w:rsidRPr="003076C4">
              <w:rPr>
                <w:rFonts w:ascii="Times New Roman" w:eastAsia="Calibri" w:hAnsi="Times New Roman"/>
                <w:sz w:val="24"/>
                <w:szCs w:val="24"/>
              </w:rPr>
              <w:t>10</w:t>
            </w:r>
          </w:p>
        </w:tc>
      </w:tr>
      <w:tr w:rsidR="003076C4" w:rsidRPr="003076C4" w:rsidTr="003076C4">
        <w:tc>
          <w:tcPr>
            <w:tcW w:w="567" w:type="dxa"/>
            <w:vAlign w:val="center"/>
          </w:tcPr>
          <w:p w:rsidR="003076C4" w:rsidRPr="003076C4" w:rsidRDefault="003076C4" w:rsidP="003076C4">
            <w:pPr>
              <w:suppressAutoHyphens w:val="0"/>
              <w:spacing w:line="240" w:lineRule="auto"/>
              <w:jc w:val="center"/>
              <w:rPr>
                <w:rFonts w:ascii="Times New Roman" w:eastAsia="Calibri" w:hAnsi="Times New Roman"/>
                <w:sz w:val="24"/>
                <w:szCs w:val="24"/>
              </w:rPr>
            </w:pPr>
            <w:r w:rsidRPr="003076C4">
              <w:rPr>
                <w:rFonts w:ascii="Times New Roman" w:eastAsia="Calibri" w:hAnsi="Times New Roman"/>
                <w:sz w:val="24"/>
                <w:szCs w:val="24"/>
              </w:rPr>
              <w:t>3</w:t>
            </w:r>
          </w:p>
        </w:tc>
        <w:tc>
          <w:tcPr>
            <w:tcW w:w="7371" w:type="dxa"/>
            <w:vAlign w:val="center"/>
          </w:tcPr>
          <w:p w:rsidR="003076C4" w:rsidRPr="003076C4" w:rsidRDefault="003076C4" w:rsidP="003076C4">
            <w:pPr>
              <w:keepLines/>
              <w:suppressAutoHyphens w:val="0"/>
              <w:autoSpaceDE w:val="0"/>
              <w:autoSpaceDN w:val="0"/>
              <w:spacing w:line="240" w:lineRule="auto"/>
              <w:rPr>
                <w:rFonts w:ascii="Times New Roman" w:eastAsia="Calibri" w:hAnsi="Times New Roman"/>
                <w:spacing w:val="-3"/>
                <w:sz w:val="24"/>
                <w:szCs w:val="24"/>
              </w:rPr>
            </w:pPr>
            <w:r w:rsidRPr="003076C4">
              <w:rPr>
                <w:rFonts w:ascii="Times New Roman" w:eastAsia="Calibri" w:hAnsi="Times New Roman"/>
                <w:color w:val="000000"/>
                <w:sz w:val="24"/>
                <w:szCs w:val="24"/>
                <w:lang w:eastAsia="uk-UA"/>
              </w:rPr>
              <w:t>Обладнання для серверу зберігання даних (комплект на 34 камер)</w:t>
            </w:r>
          </w:p>
        </w:tc>
        <w:tc>
          <w:tcPr>
            <w:tcW w:w="1275" w:type="dxa"/>
            <w:vAlign w:val="center"/>
          </w:tcPr>
          <w:p w:rsidR="003076C4" w:rsidRPr="003076C4" w:rsidRDefault="003076C4" w:rsidP="003076C4">
            <w:pPr>
              <w:suppressAutoHyphens w:val="0"/>
              <w:spacing w:line="240" w:lineRule="auto"/>
              <w:jc w:val="center"/>
              <w:rPr>
                <w:rFonts w:ascii="Times New Roman" w:eastAsia="Calibri" w:hAnsi="Times New Roman"/>
                <w:sz w:val="24"/>
                <w:szCs w:val="24"/>
              </w:rPr>
            </w:pPr>
            <w:r w:rsidRPr="003076C4">
              <w:rPr>
                <w:rFonts w:ascii="Times New Roman" w:eastAsia="Calibri" w:hAnsi="Times New Roman"/>
                <w:sz w:val="24"/>
                <w:szCs w:val="24"/>
              </w:rPr>
              <w:t>1</w:t>
            </w:r>
          </w:p>
        </w:tc>
      </w:tr>
      <w:tr w:rsidR="003076C4" w:rsidRPr="003076C4" w:rsidTr="003076C4">
        <w:trPr>
          <w:trHeight w:val="646"/>
        </w:trPr>
        <w:tc>
          <w:tcPr>
            <w:tcW w:w="567" w:type="dxa"/>
            <w:vAlign w:val="center"/>
          </w:tcPr>
          <w:p w:rsidR="003076C4" w:rsidRPr="003076C4" w:rsidRDefault="003076C4" w:rsidP="003076C4">
            <w:pPr>
              <w:suppressAutoHyphens w:val="0"/>
              <w:spacing w:line="240" w:lineRule="auto"/>
              <w:jc w:val="center"/>
              <w:rPr>
                <w:rFonts w:ascii="Times New Roman" w:eastAsia="Calibri" w:hAnsi="Times New Roman"/>
                <w:sz w:val="24"/>
                <w:szCs w:val="24"/>
              </w:rPr>
            </w:pPr>
            <w:r w:rsidRPr="003076C4">
              <w:rPr>
                <w:rFonts w:ascii="Times New Roman" w:eastAsia="Calibri" w:hAnsi="Times New Roman"/>
                <w:sz w:val="24"/>
                <w:szCs w:val="24"/>
              </w:rPr>
              <w:t>4</w:t>
            </w:r>
          </w:p>
        </w:tc>
        <w:tc>
          <w:tcPr>
            <w:tcW w:w="7371" w:type="dxa"/>
            <w:vAlign w:val="center"/>
          </w:tcPr>
          <w:p w:rsidR="003076C4" w:rsidRPr="003076C4" w:rsidRDefault="003076C4" w:rsidP="003076C4">
            <w:pPr>
              <w:keepLines/>
              <w:suppressAutoHyphens w:val="0"/>
              <w:autoSpaceDE w:val="0"/>
              <w:autoSpaceDN w:val="0"/>
              <w:spacing w:line="240" w:lineRule="auto"/>
              <w:rPr>
                <w:rFonts w:ascii="Times New Roman" w:eastAsia="Calibri" w:hAnsi="Times New Roman"/>
                <w:spacing w:val="-3"/>
                <w:sz w:val="24"/>
                <w:szCs w:val="24"/>
              </w:rPr>
            </w:pPr>
            <w:r w:rsidRPr="003076C4">
              <w:rPr>
                <w:rFonts w:ascii="Times New Roman" w:eastAsia="Calibri" w:hAnsi="Times New Roman"/>
                <w:color w:val="000000"/>
                <w:sz w:val="24"/>
                <w:szCs w:val="24"/>
                <w:lang w:eastAsia="uk-UA"/>
              </w:rPr>
              <w:t>Обладнання для серверу обробки даних (комплект на 34 камер)</w:t>
            </w:r>
          </w:p>
        </w:tc>
        <w:tc>
          <w:tcPr>
            <w:tcW w:w="1275" w:type="dxa"/>
            <w:vAlign w:val="center"/>
          </w:tcPr>
          <w:p w:rsidR="003076C4" w:rsidRPr="003076C4" w:rsidRDefault="003076C4" w:rsidP="003076C4">
            <w:pPr>
              <w:suppressAutoHyphens w:val="0"/>
              <w:spacing w:line="240" w:lineRule="auto"/>
              <w:jc w:val="center"/>
              <w:rPr>
                <w:rFonts w:ascii="Times New Roman" w:eastAsia="Calibri" w:hAnsi="Times New Roman"/>
                <w:sz w:val="24"/>
                <w:szCs w:val="24"/>
              </w:rPr>
            </w:pPr>
            <w:r w:rsidRPr="003076C4">
              <w:rPr>
                <w:rFonts w:ascii="Times New Roman" w:eastAsia="Calibri" w:hAnsi="Times New Roman"/>
                <w:sz w:val="24"/>
                <w:szCs w:val="24"/>
              </w:rPr>
              <w:t>1</w:t>
            </w:r>
          </w:p>
        </w:tc>
      </w:tr>
      <w:tr w:rsidR="003076C4" w:rsidRPr="003076C4" w:rsidTr="003076C4">
        <w:tc>
          <w:tcPr>
            <w:tcW w:w="567" w:type="dxa"/>
            <w:vAlign w:val="center"/>
          </w:tcPr>
          <w:p w:rsidR="003076C4" w:rsidRPr="003076C4" w:rsidRDefault="003076C4" w:rsidP="003076C4">
            <w:pPr>
              <w:suppressAutoHyphens w:val="0"/>
              <w:spacing w:line="240" w:lineRule="auto"/>
              <w:jc w:val="center"/>
              <w:rPr>
                <w:rFonts w:ascii="Times New Roman" w:eastAsia="Calibri" w:hAnsi="Times New Roman"/>
                <w:sz w:val="24"/>
                <w:szCs w:val="24"/>
              </w:rPr>
            </w:pPr>
            <w:r w:rsidRPr="003076C4">
              <w:rPr>
                <w:rFonts w:ascii="Times New Roman" w:eastAsia="Calibri" w:hAnsi="Times New Roman"/>
                <w:sz w:val="24"/>
                <w:szCs w:val="24"/>
              </w:rPr>
              <w:t>5</w:t>
            </w:r>
          </w:p>
        </w:tc>
        <w:tc>
          <w:tcPr>
            <w:tcW w:w="7371" w:type="dxa"/>
            <w:vAlign w:val="center"/>
          </w:tcPr>
          <w:p w:rsidR="003076C4" w:rsidRPr="003076C4" w:rsidRDefault="003076C4" w:rsidP="003076C4">
            <w:pPr>
              <w:keepLines/>
              <w:suppressAutoHyphens w:val="0"/>
              <w:autoSpaceDE w:val="0"/>
              <w:autoSpaceDN w:val="0"/>
              <w:spacing w:line="240" w:lineRule="auto"/>
              <w:rPr>
                <w:rFonts w:ascii="Times New Roman" w:eastAsia="Calibri" w:hAnsi="Times New Roman"/>
                <w:sz w:val="24"/>
                <w:szCs w:val="24"/>
              </w:rPr>
            </w:pPr>
            <w:r w:rsidRPr="003076C4">
              <w:rPr>
                <w:rFonts w:ascii="Times New Roman" w:eastAsia="Calibri" w:hAnsi="Times New Roman"/>
                <w:color w:val="000000"/>
                <w:sz w:val="24"/>
                <w:szCs w:val="24"/>
                <w:lang w:eastAsia="uk-UA"/>
              </w:rPr>
              <w:t>Джерело безперебійного живлення 2000</w:t>
            </w:r>
            <w:r w:rsidRPr="003076C4">
              <w:rPr>
                <w:rFonts w:ascii="Times New Roman" w:eastAsia="Calibri" w:hAnsi="Times New Roman"/>
                <w:color w:val="000000"/>
                <w:sz w:val="24"/>
                <w:szCs w:val="24"/>
                <w:lang w:val="en-US" w:eastAsia="uk-UA"/>
              </w:rPr>
              <w:t>VA</w:t>
            </w:r>
          </w:p>
        </w:tc>
        <w:tc>
          <w:tcPr>
            <w:tcW w:w="1275" w:type="dxa"/>
            <w:vAlign w:val="center"/>
          </w:tcPr>
          <w:p w:rsidR="003076C4" w:rsidRPr="003076C4" w:rsidRDefault="003076C4" w:rsidP="003076C4">
            <w:pPr>
              <w:suppressAutoHyphens w:val="0"/>
              <w:spacing w:line="240" w:lineRule="auto"/>
              <w:jc w:val="center"/>
              <w:rPr>
                <w:rFonts w:ascii="Times New Roman" w:eastAsia="Calibri" w:hAnsi="Times New Roman"/>
                <w:sz w:val="24"/>
                <w:szCs w:val="24"/>
                <w:lang w:val="en-US"/>
              </w:rPr>
            </w:pPr>
            <w:r w:rsidRPr="003076C4">
              <w:rPr>
                <w:rFonts w:ascii="Times New Roman" w:eastAsia="Calibri" w:hAnsi="Times New Roman"/>
                <w:sz w:val="24"/>
                <w:szCs w:val="24"/>
                <w:lang w:val="en-US"/>
              </w:rPr>
              <w:t>1</w:t>
            </w:r>
          </w:p>
        </w:tc>
      </w:tr>
      <w:tr w:rsidR="003076C4" w:rsidRPr="003076C4" w:rsidTr="003076C4">
        <w:tc>
          <w:tcPr>
            <w:tcW w:w="567" w:type="dxa"/>
            <w:vAlign w:val="center"/>
          </w:tcPr>
          <w:p w:rsidR="003076C4" w:rsidRPr="003076C4" w:rsidRDefault="003076C4" w:rsidP="003076C4">
            <w:pPr>
              <w:suppressAutoHyphens w:val="0"/>
              <w:spacing w:line="240" w:lineRule="auto"/>
              <w:jc w:val="center"/>
              <w:rPr>
                <w:rFonts w:ascii="Times New Roman" w:eastAsia="Calibri" w:hAnsi="Times New Roman"/>
                <w:sz w:val="24"/>
                <w:szCs w:val="24"/>
              </w:rPr>
            </w:pPr>
            <w:r w:rsidRPr="003076C4">
              <w:rPr>
                <w:rFonts w:ascii="Times New Roman" w:eastAsia="Calibri" w:hAnsi="Times New Roman"/>
                <w:sz w:val="24"/>
                <w:szCs w:val="24"/>
              </w:rPr>
              <w:t>6</w:t>
            </w:r>
          </w:p>
        </w:tc>
        <w:tc>
          <w:tcPr>
            <w:tcW w:w="7371" w:type="dxa"/>
            <w:vAlign w:val="center"/>
          </w:tcPr>
          <w:p w:rsidR="003076C4" w:rsidRPr="003076C4" w:rsidRDefault="003076C4" w:rsidP="003076C4">
            <w:pPr>
              <w:keepLines/>
              <w:suppressAutoHyphens w:val="0"/>
              <w:autoSpaceDE w:val="0"/>
              <w:autoSpaceDN w:val="0"/>
              <w:spacing w:line="240" w:lineRule="auto"/>
              <w:rPr>
                <w:rFonts w:ascii="Times New Roman" w:eastAsia="Calibri" w:hAnsi="Times New Roman"/>
                <w:sz w:val="24"/>
                <w:szCs w:val="24"/>
              </w:rPr>
            </w:pPr>
            <w:r w:rsidRPr="003076C4">
              <w:rPr>
                <w:rFonts w:ascii="Times New Roman" w:eastAsia="Calibri" w:hAnsi="Times New Roman"/>
                <w:color w:val="000000"/>
                <w:sz w:val="24"/>
                <w:szCs w:val="24"/>
                <w:lang w:eastAsia="uk-UA"/>
              </w:rPr>
              <w:t>Автоматизоване видалене робоче місце</w:t>
            </w:r>
          </w:p>
        </w:tc>
        <w:tc>
          <w:tcPr>
            <w:tcW w:w="1275" w:type="dxa"/>
            <w:vAlign w:val="center"/>
          </w:tcPr>
          <w:p w:rsidR="003076C4" w:rsidRPr="003076C4" w:rsidRDefault="003076C4" w:rsidP="003076C4">
            <w:pPr>
              <w:suppressAutoHyphens w:val="0"/>
              <w:spacing w:line="240" w:lineRule="auto"/>
              <w:jc w:val="center"/>
              <w:rPr>
                <w:rFonts w:ascii="Times New Roman" w:eastAsia="Calibri" w:hAnsi="Times New Roman"/>
                <w:sz w:val="24"/>
                <w:szCs w:val="24"/>
                <w:lang w:val="en-US"/>
              </w:rPr>
            </w:pPr>
            <w:r w:rsidRPr="003076C4">
              <w:rPr>
                <w:rFonts w:ascii="Times New Roman" w:eastAsia="Calibri" w:hAnsi="Times New Roman"/>
                <w:sz w:val="24"/>
                <w:szCs w:val="24"/>
                <w:lang w:val="en-US"/>
              </w:rPr>
              <w:t>1</w:t>
            </w:r>
          </w:p>
        </w:tc>
      </w:tr>
      <w:tr w:rsidR="003076C4" w:rsidRPr="003076C4" w:rsidTr="003076C4">
        <w:tc>
          <w:tcPr>
            <w:tcW w:w="567" w:type="dxa"/>
            <w:vAlign w:val="center"/>
          </w:tcPr>
          <w:p w:rsidR="003076C4" w:rsidRPr="003076C4" w:rsidRDefault="003076C4" w:rsidP="003076C4">
            <w:pPr>
              <w:suppressAutoHyphens w:val="0"/>
              <w:spacing w:line="240" w:lineRule="auto"/>
              <w:jc w:val="center"/>
              <w:rPr>
                <w:rFonts w:ascii="Times New Roman" w:eastAsia="Calibri" w:hAnsi="Times New Roman"/>
                <w:sz w:val="24"/>
                <w:szCs w:val="24"/>
              </w:rPr>
            </w:pPr>
            <w:r w:rsidRPr="003076C4">
              <w:rPr>
                <w:rFonts w:ascii="Times New Roman" w:eastAsia="Calibri" w:hAnsi="Times New Roman"/>
                <w:sz w:val="24"/>
                <w:szCs w:val="24"/>
              </w:rPr>
              <w:t>7</w:t>
            </w:r>
          </w:p>
        </w:tc>
        <w:tc>
          <w:tcPr>
            <w:tcW w:w="7371" w:type="dxa"/>
            <w:vAlign w:val="center"/>
          </w:tcPr>
          <w:p w:rsidR="003076C4" w:rsidRPr="003076C4" w:rsidRDefault="003076C4" w:rsidP="003076C4">
            <w:pPr>
              <w:keepLines/>
              <w:suppressAutoHyphens w:val="0"/>
              <w:autoSpaceDE w:val="0"/>
              <w:autoSpaceDN w:val="0"/>
              <w:spacing w:line="240" w:lineRule="auto"/>
              <w:rPr>
                <w:rFonts w:ascii="Times New Roman" w:eastAsia="Calibri" w:hAnsi="Times New Roman"/>
                <w:spacing w:val="-3"/>
                <w:sz w:val="24"/>
                <w:szCs w:val="24"/>
              </w:rPr>
            </w:pPr>
            <w:r w:rsidRPr="003076C4">
              <w:rPr>
                <w:rFonts w:ascii="Times New Roman" w:eastAsia="Calibri" w:hAnsi="Times New Roman"/>
                <w:color w:val="000000"/>
                <w:sz w:val="24"/>
                <w:szCs w:val="24"/>
                <w:lang w:eastAsia="uk-UA"/>
              </w:rPr>
              <w:t xml:space="preserve">Монітор </w:t>
            </w:r>
            <w:r w:rsidRPr="003076C4">
              <w:rPr>
                <w:rFonts w:ascii="Times New Roman" w:eastAsia="Calibri" w:hAnsi="Times New Roman"/>
                <w:color w:val="000000"/>
                <w:sz w:val="24"/>
                <w:szCs w:val="24"/>
                <w:lang w:val="en-US" w:eastAsia="uk-UA"/>
              </w:rPr>
              <w:t>“32</w:t>
            </w:r>
          </w:p>
        </w:tc>
        <w:tc>
          <w:tcPr>
            <w:tcW w:w="1275" w:type="dxa"/>
            <w:vAlign w:val="center"/>
          </w:tcPr>
          <w:p w:rsidR="003076C4" w:rsidRPr="003076C4" w:rsidRDefault="003076C4" w:rsidP="003076C4">
            <w:pPr>
              <w:suppressAutoHyphens w:val="0"/>
              <w:spacing w:line="240" w:lineRule="auto"/>
              <w:jc w:val="center"/>
              <w:rPr>
                <w:rFonts w:ascii="Times New Roman" w:eastAsia="Calibri" w:hAnsi="Times New Roman"/>
                <w:sz w:val="24"/>
                <w:szCs w:val="24"/>
                <w:lang w:val="en-US"/>
              </w:rPr>
            </w:pPr>
            <w:r w:rsidRPr="003076C4">
              <w:rPr>
                <w:rFonts w:ascii="Times New Roman" w:eastAsia="Calibri" w:hAnsi="Times New Roman"/>
                <w:sz w:val="24"/>
                <w:szCs w:val="24"/>
                <w:lang w:val="en-US"/>
              </w:rPr>
              <w:t>2</w:t>
            </w:r>
          </w:p>
        </w:tc>
      </w:tr>
      <w:tr w:rsidR="003076C4" w:rsidRPr="003076C4" w:rsidTr="003076C4">
        <w:tc>
          <w:tcPr>
            <w:tcW w:w="567" w:type="dxa"/>
            <w:vAlign w:val="center"/>
          </w:tcPr>
          <w:p w:rsidR="003076C4" w:rsidRPr="003076C4" w:rsidRDefault="003076C4" w:rsidP="003076C4">
            <w:pPr>
              <w:suppressAutoHyphens w:val="0"/>
              <w:spacing w:line="240" w:lineRule="auto"/>
              <w:jc w:val="center"/>
              <w:rPr>
                <w:rFonts w:ascii="Times New Roman" w:eastAsia="Calibri" w:hAnsi="Times New Roman"/>
                <w:sz w:val="24"/>
                <w:szCs w:val="24"/>
              </w:rPr>
            </w:pPr>
            <w:r w:rsidRPr="003076C4">
              <w:rPr>
                <w:rFonts w:ascii="Times New Roman" w:eastAsia="Calibri" w:hAnsi="Times New Roman"/>
                <w:sz w:val="24"/>
                <w:szCs w:val="24"/>
              </w:rPr>
              <w:t>8</w:t>
            </w:r>
          </w:p>
        </w:tc>
        <w:tc>
          <w:tcPr>
            <w:tcW w:w="7371" w:type="dxa"/>
            <w:vAlign w:val="center"/>
          </w:tcPr>
          <w:p w:rsidR="003076C4" w:rsidRPr="003076C4" w:rsidRDefault="003076C4" w:rsidP="003076C4">
            <w:pPr>
              <w:suppressAutoHyphens w:val="0"/>
              <w:spacing w:line="240" w:lineRule="auto"/>
              <w:rPr>
                <w:rFonts w:ascii="Times New Roman" w:eastAsia="Calibri" w:hAnsi="Times New Roman"/>
                <w:sz w:val="24"/>
                <w:szCs w:val="24"/>
              </w:rPr>
            </w:pPr>
            <w:r w:rsidRPr="003076C4">
              <w:rPr>
                <w:rFonts w:ascii="Times New Roman" w:eastAsia="Calibri" w:hAnsi="Times New Roman"/>
                <w:color w:val="000000"/>
                <w:sz w:val="24"/>
                <w:szCs w:val="24"/>
                <w:lang w:eastAsia="uk-UA"/>
              </w:rPr>
              <w:t>ІЧ-прожектор</w:t>
            </w:r>
          </w:p>
        </w:tc>
        <w:tc>
          <w:tcPr>
            <w:tcW w:w="1275" w:type="dxa"/>
            <w:vAlign w:val="center"/>
          </w:tcPr>
          <w:p w:rsidR="003076C4" w:rsidRPr="003076C4" w:rsidRDefault="003076C4" w:rsidP="003076C4">
            <w:pPr>
              <w:suppressAutoHyphens w:val="0"/>
              <w:spacing w:line="240" w:lineRule="auto"/>
              <w:jc w:val="center"/>
              <w:rPr>
                <w:rFonts w:ascii="Times New Roman" w:eastAsia="Calibri" w:hAnsi="Times New Roman"/>
                <w:sz w:val="24"/>
                <w:szCs w:val="24"/>
              </w:rPr>
            </w:pPr>
            <w:r w:rsidRPr="003076C4">
              <w:rPr>
                <w:rFonts w:ascii="Times New Roman" w:eastAsia="Calibri" w:hAnsi="Times New Roman"/>
                <w:sz w:val="24"/>
                <w:szCs w:val="24"/>
              </w:rPr>
              <w:t>20</w:t>
            </w:r>
          </w:p>
        </w:tc>
      </w:tr>
      <w:tr w:rsidR="003076C4" w:rsidRPr="003076C4" w:rsidTr="003076C4">
        <w:tc>
          <w:tcPr>
            <w:tcW w:w="567" w:type="dxa"/>
            <w:vAlign w:val="center"/>
          </w:tcPr>
          <w:p w:rsidR="003076C4" w:rsidRPr="003076C4" w:rsidRDefault="003076C4" w:rsidP="003076C4">
            <w:pPr>
              <w:suppressAutoHyphens w:val="0"/>
              <w:spacing w:line="240" w:lineRule="auto"/>
              <w:jc w:val="center"/>
              <w:rPr>
                <w:rFonts w:ascii="Times New Roman" w:eastAsia="Calibri" w:hAnsi="Times New Roman"/>
                <w:sz w:val="24"/>
                <w:szCs w:val="24"/>
              </w:rPr>
            </w:pPr>
            <w:r w:rsidRPr="003076C4">
              <w:rPr>
                <w:rFonts w:ascii="Times New Roman" w:eastAsia="Calibri" w:hAnsi="Times New Roman"/>
                <w:sz w:val="24"/>
                <w:szCs w:val="24"/>
              </w:rPr>
              <w:t>9</w:t>
            </w:r>
          </w:p>
        </w:tc>
        <w:tc>
          <w:tcPr>
            <w:tcW w:w="7371" w:type="dxa"/>
            <w:vAlign w:val="center"/>
          </w:tcPr>
          <w:p w:rsidR="003076C4" w:rsidRPr="003076C4" w:rsidRDefault="003076C4" w:rsidP="003076C4">
            <w:pPr>
              <w:suppressAutoHyphens w:val="0"/>
              <w:spacing w:line="240" w:lineRule="auto"/>
              <w:rPr>
                <w:rFonts w:ascii="Times New Roman" w:eastAsia="Calibri" w:hAnsi="Times New Roman"/>
                <w:sz w:val="24"/>
                <w:szCs w:val="24"/>
                <w:lang w:val="ru-RU"/>
              </w:rPr>
            </w:pPr>
            <w:r w:rsidRPr="003076C4">
              <w:rPr>
                <w:rFonts w:ascii="Times New Roman" w:eastAsia="Calibri" w:hAnsi="Times New Roman"/>
                <w:color w:val="000000"/>
                <w:sz w:val="24"/>
                <w:szCs w:val="24"/>
                <w:lang w:val="ru-RU" w:eastAsia="uk-UA"/>
              </w:rPr>
              <w:t xml:space="preserve">Кронштейн </w:t>
            </w:r>
            <w:r w:rsidRPr="003076C4">
              <w:rPr>
                <w:rFonts w:ascii="Times New Roman" w:eastAsia="Calibri" w:hAnsi="Times New Roman"/>
                <w:color w:val="000000"/>
                <w:sz w:val="24"/>
                <w:szCs w:val="24"/>
                <w:lang w:val="en-US" w:eastAsia="uk-UA"/>
              </w:rPr>
              <w:t>DS</w:t>
            </w:r>
            <w:r w:rsidRPr="003076C4">
              <w:rPr>
                <w:rFonts w:ascii="Times New Roman" w:eastAsia="Calibri" w:hAnsi="Times New Roman"/>
                <w:color w:val="000000"/>
                <w:sz w:val="24"/>
                <w:szCs w:val="24"/>
                <w:lang w:val="ru-RU" w:eastAsia="uk-UA"/>
              </w:rPr>
              <w:t>-1275</w:t>
            </w:r>
            <w:r w:rsidRPr="003076C4">
              <w:rPr>
                <w:rFonts w:ascii="Times New Roman" w:eastAsia="Calibri" w:hAnsi="Times New Roman"/>
                <w:color w:val="000000"/>
                <w:sz w:val="24"/>
                <w:szCs w:val="24"/>
                <w:lang w:val="en-US" w:eastAsia="uk-UA"/>
              </w:rPr>
              <w:t>ZJ</w:t>
            </w:r>
            <w:r w:rsidRPr="003076C4">
              <w:rPr>
                <w:rFonts w:ascii="Times New Roman" w:eastAsia="Calibri" w:hAnsi="Times New Roman"/>
                <w:color w:val="000000"/>
                <w:sz w:val="24"/>
                <w:szCs w:val="24"/>
                <w:lang w:val="ru-RU" w:eastAsia="uk-UA"/>
              </w:rPr>
              <w:t>-</w:t>
            </w:r>
            <w:r w:rsidRPr="003076C4">
              <w:rPr>
                <w:rFonts w:ascii="Times New Roman" w:eastAsia="Calibri" w:hAnsi="Times New Roman"/>
                <w:color w:val="000000"/>
                <w:sz w:val="24"/>
                <w:szCs w:val="24"/>
                <w:lang w:val="en-US" w:eastAsia="uk-UA"/>
              </w:rPr>
              <w:t>SUS</w:t>
            </w:r>
            <w:r w:rsidRPr="003076C4">
              <w:rPr>
                <w:rFonts w:ascii="Times New Roman" w:eastAsia="Calibri" w:hAnsi="Times New Roman"/>
                <w:color w:val="000000"/>
                <w:sz w:val="24"/>
                <w:szCs w:val="24"/>
                <w:lang w:val="ru-RU" w:eastAsia="uk-UA"/>
              </w:rPr>
              <w:t xml:space="preserve">  для монтажу на стовп</w:t>
            </w:r>
          </w:p>
        </w:tc>
        <w:tc>
          <w:tcPr>
            <w:tcW w:w="1275" w:type="dxa"/>
            <w:vAlign w:val="center"/>
          </w:tcPr>
          <w:p w:rsidR="003076C4" w:rsidRPr="003076C4" w:rsidRDefault="003076C4" w:rsidP="003076C4">
            <w:pPr>
              <w:suppressAutoHyphens w:val="0"/>
              <w:spacing w:line="240" w:lineRule="auto"/>
              <w:jc w:val="center"/>
              <w:rPr>
                <w:rFonts w:ascii="Times New Roman" w:eastAsia="Calibri" w:hAnsi="Times New Roman"/>
                <w:sz w:val="24"/>
                <w:szCs w:val="24"/>
              </w:rPr>
            </w:pPr>
            <w:r w:rsidRPr="003076C4">
              <w:rPr>
                <w:rFonts w:ascii="Times New Roman" w:eastAsia="Calibri" w:hAnsi="Times New Roman"/>
                <w:sz w:val="24"/>
                <w:szCs w:val="24"/>
              </w:rPr>
              <w:t>54</w:t>
            </w:r>
          </w:p>
        </w:tc>
      </w:tr>
      <w:tr w:rsidR="003076C4" w:rsidRPr="003076C4" w:rsidTr="003076C4">
        <w:tc>
          <w:tcPr>
            <w:tcW w:w="567" w:type="dxa"/>
            <w:vAlign w:val="center"/>
          </w:tcPr>
          <w:p w:rsidR="003076C4" w:rsidRPr="003076C4" w:rsidRDefault="003076C4" w:rsidP="003076C4">
            <w:pPr>
              <w:suppressAutoHyphens w:val="0"/>
              <w:spacing w:line="240" w:lineRule="auto"/>
              <w:jc w:val="center"/>
              <w:rPr>
                <w:rFonts w:ascii="Times New Roman" w:eastAsia="Calibri" w:hAnsi="Times New Roman"/>
                <w:sz w:val="24"/>
                <w:szCs w:val="24"/>
              </w:rPr>
            </w:pPr>
            <w:r w:rsidRPr="003076C4">
              <w:rPr>
                <w:rFonts w:ascii="Times New Roman" w:eastAsia="Calibri" w:hAnsi="Times New Roman"/>
                <w:sz w:val="24"/>
                <w:szCs w:val="24"/>
              </w:rPr>
              <w:t>10</w:t>
            </w:r>
          </w:p>
        </w:tc>
        <w:tc>
          <w:tcPr>
            <w:tcW w:w="7371" w:type="dxa"/>
            <w:vAlign w:val="center"/>
          </w:tcPr>
          <w:p w:rsidR="003076C4" w:rsidRPr="003076C4" w:rsidRDefault="003076C4" w:rsidP="003076C4">
            <w:pPr>
              <w:tabs>
                <w:tab w:val="left" w:pos="2328"/>
              </w:tabs>
              <w:suppressAutoHyphens w:val="0"/>
              <w:spacing w:line="240" w:lineRule="auto"/>
              <w:rPr>
                <w:rFonts w:ascii="Times New Roman" w:eastAsia="Calibri" w:hAnsi="Times New Roman"/>
                <w:spacing w:val="-3"/>
                <w:sz w:val="24"/>
                <w:szCs w:val="24"/>
              </w:rPr>
            </w:pPr>
            <w:r w:rsidRPr="003076C4">
              <w:rPr>
                <w:rFonts w:ascii="Times New Roman" w:eastAsia="Calibri" w:hAnsi="Times New Roman"/>
                <w:color w:val="000000"/>
                <w:sz w:val="24"/>
                <w:szCs w:val="24"/>
                <w:lang w:val="en-US" w:eastAsia="uk-UA"/>
              </w:rPr>
              <w:t>Комутаційний бокс DS-1260ZJ</w:t>
            </w:r>
          </w:p>
        </w:tc>
        <w:tc>
          <w:tcPr>
            <w:tcW w:w="1275" w:type="dxa"/>
            <w:vAlign w:val="center"/>
          </w:tcPr>
          <w:p w:rsidR="003076C4" w:rsidRPr="003076C4" w:rsidRDefault="003076C4" w:rsidP="003076C4">
            <w:pPr>
              <w:suppressAutoHyphens w:val="0"/>
              <w:spacing w:line="240" w:lineRule="auto"/>
              <w:jc w:val="center"/>
              <w:rPr>
                <w:rFonts w:ascii="Times New Roman" w:eastAsia="Calibri" w:hAnsi="Times New Roman"/>
                <w:sz w:val="24"/>
                <w:szCs w:val="24"/>
              </w:rPr>
            </w:pPr>
            <w:r w:rsidRPr="003076C4">
              <w:rPr>
                <w:rFonts w:ascii="Times New Roman" w:eastAsia="Calibri" w:hAnsi="Times New Roman"/>
                <w:sz w:val="24"/>
                <w:szCs w:val="24"/>
              </w:rPr>
              <w:t>44</w:t>
            </w:r>
          </w:p>
        </w:tc>
      </w:tr>
      <w:tr w:rsidR="003076C4" w:rsidRPr="003076C4" w:rsidTr="003076C4">
        <w:tc>
          <w:tcPr>
            <w:tcW w:w="567" w:type="dxa"/>
            <w:vAlign w:val="center"/>
          </w:tcPr>
          <w:p w:rsidR="003076C4" w:rsidRPr="003076C4" w:rsidRDefault="003076C4" w:rsidP="003076C4">
            <w:pPr>
              <w:suppressAutoHyphens w:val="0"/>
              <w:spacing w:line="240" w:lineRule="auto"/>
              <w:jc w:val="center"/>
              <w:rPr>
                <w:rFonts w:ascii="Times New Roman" w:eastAsia="Calibri" w:hAnsi="Times New Roman"/>
                <w:sz w:val="24"/>
                <w:szCs w:val="24"/>
              </w:rPr>
            </w:pPr>
            <w:r w:rsidRPr="003076C4">
              <w:rPr>
                <w:rFonts w:ascii="Times New Roman" w:eastAsia="Calibri" w:hAnsi="Times New Roman"/>
                <w:sz w:val="24"/>
                <w:szCs w:val="24"/>
              </w:rPr>
              <w:t>11</w:t>
            </w:r>
          </w:p>
        </w:tc>
        <w:tc>
          <w:tcPr>
            <w:tcW w:w="7371" w:type="dxa"/>
            <w:vAlign w:val="center"/>
          </w:tcPr>
          <w:p w:rsidR="003076C4" w:rsidRPr="003076C4" w:rsidRDefault="003076C4" w:rsidP="003076C4">
            <w:pPr>
              <w:suppressAutoHyphens w:val="0"/>
              <w:spacing w:line="240" w:lineRule="auto"/>
              <w:rPr>
                <w:rFonts w:ascii="Times New Roman" w:eastAsia="Calibri" w:hAnsi="Times New Roman"/>
                <w:spacing w:val="-3"/>
                <w:sz w:val="24"/>
                <w:szCs w:val="24"/>
              </w:rPr>
            </w:pPr>
            <w:r w:rsidRPr="003076C4">
              <w:rPr>
                <w:rFonts w:ascii="Times New Roman" w:eastAsia="Calibri" w:hAnsi="Times New Roman"/>
                <w:color w:val="000000"/>
                <w:sz w:val="24"/>
                <w:szCs w:val="24"/>
                <w:lang w:eastAsia="uk-UA"/>
              </w:rPr>
              <w:t>Бокс монтажний навісний на опорах</w:t>
            </w:r>
          </w:p>
        </w:tc>
        <w:tc>
          <w:tcPr>
            <w:tcW w:w="1275" w:type="dxa"/>
            <w:vAlign w:val="center"/>
          </w:tcPr>
          <w:p w:rsidR="003076C4" w:rsidRPr="003076C4" w:rsidRDefault="003076C4" w:rsidP="003076C4">
            <w:pPr>
              <w:suppressAutoHyphens w:val="0"/>
              <w:spacing w:line="240" w:lineRule="auto"/>
              <w:jc w:val="center"/>
              <w:rPr>
                <w:rFonts w:ascii="Times New Roman" w:eastAsia="Calibri" w:hAnsi="Times New Roman"/>
                <w:sz w:val="24"/>
                <w:szCs w:val="24"/>
              </w:rPr>
            </w:pPr>
            <w:r w:rsidRPr="003076C4">
              <w:rPr>
                <w:rFonts w:ascii="Times New Roman" w:eastAsia="Calibri" w:hAnsi="Times New Roman"/>
                <w:sz w:val="24"/>
                <w:szCs w:val="24"/>
              </w:rPr>
              <w:t>31</w:t>
            </w:r>
          </w:p>
        </w:tc>
      </w:tr>
      <w:tr w:rsidR="003076C4" w:rsidRPr="003076C4" w:rsidTr="003076C4">
        <w:tc>
          <w:tcPr>
            <w:tcW w:w="567" w:type="dxa"/>
            <w:vAlign w:val="center"/>
          </w:tcPr>
          <w:p w:rsidR="003076C4" w:rsidRPr="003076C4" w:rsidRDefault="003076C4" w:rsidP="003076C4">
            <w:pPr>
              <w:suppressAutoHyphens w:val="0"/>
              <w:spacing w:line="240" w:lineRule="auto"/>
              <w:jc w:val="center"/>
              <w:rPr>
                <w:rFonts w:ascii="Times New Roman" w:eastAsia="Calibri" w:hAnsi="Times New Roman"/>
                <w:sz w:val="24"/>
                <w:szCs w:val="24"/>
              </w:rPr>
            </w:pPr>
            <w:r w:rsidRPr="003076C4">
              <w:rPr>
                <w:rFonts w:ascii="Times New Roman" w:eastAsia="Calibri" w:hAnsi="Times New Roman"/>
                <w:sz w:val="24"/>
                <w:szCs w:val="24"/>
              </w:rPr>
              <w:t>12</w:t>
            </w:r>
          </w:p>
        </w:tc>
        <w:tc>
          <w:tcPr>
            <w:tcW w:w="7371" w:type="dxa"/>
            <w:vAlign w:val="center"/>
          </w:tcPr>
          <w:p w:rsidR="003076C4" w:rsidRPr="003076C4" w:rsidRDefault="003076C4" w:rsidP="003076C4">
            <w:pPr>
              <w:suppressAutoHyphens w:val="0"/>
              <w:spacing w:line="240" w:lineRule="auto"/>
              <w:rPr>
                <w:rFonts w:ascii="Times New Roman" w:eastAsia="Calibri" w:hAnsi="Times New Roman"/>
                <w:spacing w:val="-3"/>
                <w:sz w:val="24"/>
                <w:szCs w:val="24"/>
              </w:rPr>
            </w:pPr>
            <w:r w:rsidRPr="003076C4">
              <w:rPr>
                <w:rFonts w:ascii="Times New Roman" w:eastAsia="Calibri" w:hAnsi="Times New Roman"/>
                <w:color w:val="000000"/>
                <w:sz w:val="24"/>
                <w:szCs w:val="24"/>
                <w:lang w:eastAsia="uk-UA"/>
              </w:rPr>
              <w:t>Розеточний блок 2 гнізда, заземлення</w:t>
            </w:r>
          </w:p>
        </w:tc>
        <w:tc>
          <w:tcPr>
            <w:tcW w:w="1275" w:type="dxa"/>
            <w:vAlign w:val="center"/>
          </w:tcPr>
          <w:p w:rsidR="003076C4" w:rsidRPr="003076C4" w:rsidRDefault="003076C4" w:rsidP="003076C4">
            <w:pPr>
              <w:suppressAutoHyphens w:val="0"/>
              <w:spacing w:line="240" w:lineRule="auto"/>
              <w:jc w:val="center"/>
              <w:rPr>
                <w:rFonts w:ascii="Times New Roman" w:eastAsia="Calibri" w:hAnsi="Times New Roman"/>
                <w:sz w:val="24"/>
                <w:szCs w:val="24"/>
              </w:rPr>
            </w:pPr>
            <w:r w:rsidRPr="003076C4">
              <w:rPr>
                <w:rFonts w:ascii="Times New Roman" w:eastAsia="Calibri" w:hAnsi="Times New Roman"/>
                <w:sz w:val="24"/>
                <w:szCs w:val="24"/>
              </w:rPr>
              <w:t>31</w:t>
            </w:r>
          </w:p>
        </w:tc>
      </w:tr>
      <w:tr w:rsidR="003076C4" w:rsidRPr="003076C4" w:rsidTr="003076C4">
        <w:tc>
          <w:tcPr>
            <w:tcW w:w="567" w:type="dxa"/>
            <w:vAlign w:val="center"/>
          </w:tcPr>
          <w:p w:rsidR="003076C4" w:rsidRPr="003076C4" w:rsidRDefault="003076C4" w:rsidP="003076C4">
            <w:pPr>
              <w:suppressAutoHyphens w:val="0"/>
              <w:spacing w:line="240" w:lineRule="auto"/>
              <w:jc w:val="center"/>
              <w:rPr>
                <w:rFonts w:ascii="Times New Roman" w:eastAsia="Calibri" w:hAnsi="Times New Roman"/>
                <w:sz w:val="24"/>
                <w:szCs w:val="24"/>
              </w:rPr>
            </w:pPr>
            <w:r w:rsidRPr="003076C4">
              <w:rPr>
                <w:rFonts w:ascii="Times New Roman" w:eastAsia="Calibri" w:hAnsi="Times New Roman"/>
                <w:sz w:val="24"/>
                <w:szCs w:val="24"/>
              </w:rPr>
              <w:t>13</w:t>
            </w:r>
          </w:p>
        </w:tc>
        <w:tc>
          <w:tcPr>
            <w:tcW w:w="7371" w:type="dxa"/>
            <w:vAlign w:val="center"/>
          </w:tcPr>
          <w:p w:rsidR="003076C4" w:rsidRPr="003076C4" w:rsidRDefault="003076C4" w:rsidP="003076C4">
            <w:pPr>
              <w:suppressAutoHyphens w:val="0"/>
              <w:spacing w:line="240" w:lineRule="auto"/>
              <w:rPr>
                <w:rFonts w:ascii="Times New Roman" w:eastAsia="Calibri" w:hAnsi="Times New Roman"/>
                <w:sz w:val="24"/>
                <w:szCs w:val="24"/>
              </w:rPr>
            </w:pPr>
            <w:r w:rsidRPr="003076C4">
              <w:rPr>
                <w:rFonts w:ascii="Times New Roman" w:eastAsia="Calibri" w:hAnsi="Times New Roman"/>
                <w:color w:val="000000"/>
                <w:sz w:val="24"/>
                <w:szCs w:val="24"/>
                <w:lang w:eastAsia="uk-UA"/>
              </w:rPr>
              <w:t>Вимикач диференційного току 6А, 10 мА, ІЕК</w:t>
            </w:r>
          </w:p>
        </w:tc>
        <w:tc>
          <w:tcPr>
            <w:tcW w:w="1275" w:type="dxa"/>
            <w:vAlign w:val="center"/>
          </w:tcPr>
          <w:p w:rsidR="003076C4" w:rsidRPr="003076C4" w:rsidRDefault="003076C4" w:rsidP="003076C4">
            <w:pPr>
              <w:suppressAutoHyphens w:val="0"/>
              <w:spacing w:line="240" w:lineRule="auto"/>
              <w:jc w:val="center"/>
              <w:rPr>
                <w:rFonts w:ascii="Times New Roman" w:eastAsia="Calibri" w:hAnsi="Times New Roman"/>
                <w:sz w:val="24"/>
                <w:szCs w:val="24"/>
              </w:rPr>
            </w:pPr>
            <w:r w:rsidRPr="003076C4">
              <w:rPr>
                <w:rFonts w:ascii="Times New Roman" w:eastAsia="Calibri" w:hAnsi="Times New Roman"/>
                <w:sz w:val="24"/>
                <w:szCs w:val="24"/>
              </w:rPr>
              <w:t>31</w:t>
            </w:r>
          </w:p>
        </w:tc>
      </w:tr>
      <w:tr w:rsidR="003076C4" w:rsidRPr="003076C4" w:rsidTr="003076C4">
        <w:tc>
          <w:tcPr>
            <w:tcW w:w="567" w:type="dxa"/>
            <w:vAlign w:val="center"/>
          </w:tcPr>
          <w:p w:rsidR="003076C4" w:rsidRPr="003076C4" w:rsidRDefault="003076C4" w:rsidP="003076C4">
            <w:pPr>
              <w:suppressAutoHyphens w:val="0"/>
              <w:spacing w:line="240" w:lineRule="auto"/>
              <w:jc w:val="center"/>
              <w:rPr>
                <w:rFonts w:ascii="Times New Roman" w:eastAsia="Calibri" w:hAnsi="Times New Roman"/>
                <w:sz w:val="24"/>
                <w:szCs w:val="24"/>
              </w:rPr>
            </w:pPr>
            <w:r w:rsidRPr="003076C4">
              <w:rPr>
                <w:rFonts w:ascii="Times New Roman" w:eastAsia="Calibri" w:hAnsi="Times New Roman"/>
                <w:sz w:val="24"/>
                <w:szCs w:val="24"/>
              </w:rPr>
              <w:lastRenderedPageBreak/>
              <w:t>14</w:t>
            </w:r>
          </w:p>
        </w:tc>
        <w:tc>
          <w:tcPr>
            <w:tcW w:w="7371" w:type="dxa"/>
            <w:vAlign w:val="center"/>
          </w:tcPr>
          <w:p w:rsidR="003076C4" w:rsidRPr="003076C4" w:rsidRDefault="003076C4" w:rsidP="003076C4">
            <w:pPr>
              <w:keepLines/>
              <w:suppressAutoHyphens w:val="0"/>
              <w:autoSpaceDE w:val="0"/>
              <w:autoSpaceDN w:val="0"/>
              <w:spacing w:line="240" w:lineRule="auto"/>
              <w:rPr>
                <w:rFonts w:ascii="Times New Roman" w:eastAsia="Calibri" w:hAnsi="Times New Roman"/>
                <w:sz w:val="24"/>
                <w:szCs w:val="24"/>
              </w:rPr>
            </w:pPr>
            <w:r w:rsidRPr="003076C4">
              <w:rPr>
                <w:rFonts w:ascii="Times New Roman" w:eastAsia="Calibri" w:hAnsi="Times New Roman"/>
                <w:color w:val="000000"/>
                <w:sz w:val="24"/>
                <w:szCs w:val="24"/>
                <w:lang w:eastAsia="uk-UA"/>
              </w:rPr>
              <w:t>Блок безперебійного живлення 12В 10А 120Ватт</w:t>
            </w:r>
          </w:p>
        </w:tc>
        <w:tc>
          <w:tcPr>
            <w:tcW w:w="1275" w:type="dxa"/>
            <w:vAlign w:val="center"/>
          </w:tcPr>
          <w:p w:rsidR="003076C4" w:rsidRPr="003076C4" w:rsidRDefault="003076C4" w:rsidP="003076C4">
            <w:pPr>
              <w:suppressAutoHyphens w:val="0"/>
              <w:spacing w:line="240" w:lineRule="auto"/>
              <w:jc w:val="center"/>
              <w:rPr>
                <w:rFonts w:ascii="Times New Roman" w:eastAsia="Calibri" w:hAnsi="Times New Roman"/>
                <w:sz w:val="24"/>
                <w:szCs w:val="24"/>
              </w:rPr>
            </w:pPr>
            <w:r w:rsidRPr="003076C4">
              <w:rPr>
                <w:rFonts w:ascii="Times New Roman" w:eastAsia="Calibri" w:hAnsi="Times New Roman"/>
                <w:sz w:val="24"/>
                <w:szCs w:val="24"/>
              </w:rPr>
              <w:t>31</w:t>
            </w:r>
          </w:p>
        </w:tc>
      </w:tr>
      <w:tr w:rsidR="003076C4" w:rsidRPr="003076C4" w:rsidTr="003076C4">
        <w:tc>
          <w:tcPr>
            <w:tcW w:w="567" w:type="dxa"/>
            <w:vAlign w:val="center"/>
          </w:tcPr>
          <w:p w:rsidR="003076C4" w:rsidRPr="003076C4" w:rsidRDefault="003076C4" w:rsidP="003076C4">
            <w:pPr>
              <w:suppressAutoHyphens w:val="0"/>
              <w:spacing w:line="240" w:lineRule="auto"/>
              <w:jc w:val="center"/>
              <w:rPr>
                <w:rFonts w:ascii="Times New Roman" w:eastAsia="Calibri" w:hAnsi="Times New Roman"/>
                <w:sz w:val="24"/>
                <w:szCs w:val="24"/>
              </w:rPr>
            </w:pPr>
            <w:r w:rsidRPr="003076C4">
              <w:rPr>
                <w:rFonts w:ascii="Times New Roman" w:eastAsia="Calibri" w:hAnsi="Times New Roman"/>
                <w:sz w:val="24"/>
                <w:szCs w:val="24"/>
              </w:rPr>
              <w:t>15</w:t>
            </w:r>
          </w:p>
        </w:tc>
        <w:tc>
          <w:tcPr>
            <w:tcW w:w="7371" w:type="dxa"/>
            <w:vAlign w:val="center"/>
          </w:tcPr>
          <w:p w:rsidR="003076C4" w:rsidRPr="003076C4" w:rsidRDefault="003076C4" w:rsidP="003076C4">
            <w:pPr>
              <w:spacing w:after="0" w:line="240" w:lineRule="auto"/>
              <w:rPr>
                <w:rFonts w:ascii="Times New Roman" w:eastAsia="Calibri" w:hAnsi="Times New Roman"/>
                <w:sz w:val="24"/>
                <w:szCs w:val="24"/>
                <w:lang w:eastAsia="ar-SA"/>
              </w:rPr>
            </w:pPr>
            <w:r w:rsidRPr="003076C4">
              <w:rPr>
                <w:rFonts w:ascii="Times New Roman" w:eastAsia="Calibri" w:hAnsi="Times New Roman"/>
                <w:color w:val="000000"/>
                <w:sz w:val="24"/>
                <w:szCs w:val="24"/>
                <w:lang w:eastAsia="uk-UA"/>
              </w:rPr>
              <w:t xml:space="preserve">Акумулятор </w:t>
            </w:r>
            <w:r w:rsidRPr="003076C4">
              <w:rPr>
                <w:rFonts w:ascii="Times New Roman" w:eastAsia="Calibri" w:hAnsi="Times New Roman"/>
                <w:color w:val="000000"/>
                <w:sz w:val="24"/>
                <w:szCs w:val="24"/>
                <w:lang w:val="en-US" w:eastAsia="uk-UA"/>
              </w:rPr>
              <w:t>18</w:t>
            </w:r>
            <w:r w:rsidRPr="003076C4">
              <w:rPr>
                <w:rFonts w:ascii="Times New Roman" w:eastAsia="Calibri" w:hAnsi="Times New Roman"/>
                <w:color w:val="000000"/>
                <w:sz w:val="24"/>
                <w:szCs w:val="24"/>
                <w:lang w:eastAsia="uk-UA"/>
              </w:rPr>
              <w:t xml:space="preserve"> А/г</w:t>
            </w:r>
          </w:p>
        </w:tc>
        <w:tc>
          <w:tcPr>
            <w:tcW w:w="1275" w:type="dxa"/>
            <w:vAlign w:val="center"/>
          </w:tcPr>
          <w:p w:rsidR="003076C4" w:rsidRPr="003076C4" w:rsidRDefault="003076C4" w:rsidP="003076C4">
            <w:pPr>
              <w:suppressAutoHyphens w:val="0"/>
              <w:spacing w:line="240" w:lineRule="auto"/>
              <w:jc w:val="center"/>
              <w:rPr>
                <w:rFonts w:ascii="Times New Roman" w:eastAsia="Calibri" w:hAnsi="Times New Roman"/>
                <w:sz w:val="24"/>
                <w:szCs w:val="24"/>
              </w:rPr>
            </w:pPr>
            <w:r w:rsidRPr="003076C4">
              <w:rPr>
                <w:rFonts w:ascii="Times New Roman" w:eastAsia="Calibri" w:hAnsi="Times New Roman"/>
                <w:sz w:val="24"/>
                <w:szCs w:val="24"/>
              </w:rPr>
              <w:t>31</w:t>
            </w:r>
          </w:p>
        </w:tc>
      </w:tr>
      <w:tr w:rsidR="003076C4" w:rsidRPr="003076C4" w:rsidTr="003076C4">
        <w:tc>
          <w:tcPr>
            <w:tcW w:w="567" w:type="dxa"/>
            <w:vAlign w:val="center"/>
          </w:tcPr>
          <w:p w:rsidR="003076C4" w:rsidRPr="003076C4" w:rsidRDefault="003076C4" w:rsidP="003076C4">
            <w:pPr>
              <w:suppressAutoHyphens w:val="0"/>
              <w:spacing w:line="240" w:lineRule="auto"/>
              <w:jc w:val="center"/>
              <w:rPr>
                <w:rFonts w:ascii="Times New Roman" w:eastAsia="Calibri" w:hAnsi="Times New Roman"/>
                <w:sz w:val="24"/>
                <w:szCs w:val="24"/>
              </w:rPr>
            </w:pPr>
            <w:r w:rsidRPr="003076C4">
              <w:rPr>
                <w:rFonts w:ascii="Times New Roman" w:eastAsia="Calibri" w:hAnsi="Times New Roman"/>
                <w:sz w:val="24"/>
                <w:szCs w:val="24"/>
              </w:rPr>
              <w:t>16</w:t>
            </w:r>
          </w:p>
        </w:tc>
        <w:tc>
          <w:tcPr>
            <w:tcW w:w="7371" w:type="dxa"/>
            <w:vAlign w:val="center"/>
          </w:tcPr>
          <w:p w:rsidR="003076C4" w:rsidRPr="003076C4" w:rsidRDefault="003076C4" w:rsidP="003076C4">
            <w:pPr>
              <w:suppressAutoHyphens w:val="0"/>
              <w:spacing w:line="240" w:lineRule="auto"/>
              <w:rPr>
                <w:rFonts w:ascii="Times New Roman" w:eastAsia="Calibri" w:hAnsi="Times New Roman"/>
                <w:sz w:val="24"/>
                <w:szCs w:val="24"/>
              </w:rPr>
            </w:pPr>
            <w:r w:rsidRPr="003076C4">
              <w:rPr>
                <w:rFonts w:ascii="Times New Roman" w:eastAsia="Calibri" w:hAnsi="Times New Roman"/>
                <w:color w:val="000000"/>
                <w:sz w:val="24"/>
                <w:szCs w:val="24"/>
                <w:lang w:eastAsia="uk-UA"/>
              </w:rPr>
              <w:t>Роутер РОЕ</w:t>
            </w:r>
          </w:p>
        </w:tc>
        <w:tc>
          <w:tcPr>
            <w:tcW w:w="1275" w:type="dxa"/>
            <w:vAlign w:val="center"/>
          </w:tcPr>
          <w:p w:rsidR="003076C4" w:rsidRPr="003076C4" w:rsidRDefault="003076C4" w:rsidP="003076C4">
            <w:pPr>
              <w:suppressAutoHyphens w:val="0"/>
              <w:spacing w:line="240" w:lineRule="auto"/>
              <w:jc w:val="center"/>
              <w:rPr>
                <w:rFonts w:ascii="Times New Roman" w:eastAsia="Calibri" w:hAnsi="Times New Roman"/>
                <w:sz w:val="24"/>
                <w:szCs w:val="24"/>
              </w:rPr>
            </w:pPr>
            <w:r w:rsidRPr="003076C4">
              <w:rPr>
                <w:rFonts w:ascii="Times New Roman" w:eastAsia="Calibri" w:hAnsi="Times New Roman"/>
                <w:sz w:val="24"/>
                <w:szCs w:val="24"/>
              </w:rPr>
              <w:t>32</w:t>
            </w:r>
          </w:p>
        </w:tc>
      </w:tr>
      <w:tr w:rsidR="003076C4" w:rsidRPr="003076C4" w:rsidTr="003076C4">
        <w:tc>
          <w:tcPr>
            <w:tcW w:w="567" w:type="dxa"/>
            <w:vAlign w:val="center"/>
          </w:tcPr>
          <w:p w:rsidR="003076C4" w:rsidRPr="003076C4" w:rsidRDefault="003076C4" w:rsidP="003076C4">
            <w:pPr>
              <w:suppressAutoHyphens w:val="0"/>
              <w:spacing w:line="240" w:lineRule="auto"/>
              <w:jc w:val="center"/>
              <w:rPr>
                <w:rFonts w:ascii="Times New Roman" w:eastAsia="Calibri" w:hAnsi="Times New Roman"/>
                <w:sz w:val="24"/>
                <w:szCs w:val="24"/>
              </w:rPr>
            </w:pPr>
            <w:r w:rsidRPr="003076C4">
              <w:rPr>
                <w:rFonts w:ascii="Times New Roman" w:eastAsia="Calibri" w:hAnsi="Times New Roman"/>
                <w:sz w:val="24"/>
                <w:szCs w:val="24"/>
              </w:rPr>
              <w:t>17</w:t>
            </w:r>
          </w:p>
        </w:tc>
        <w:tc>
          <w:tcPr>
            <w:tcW w:w="7371" w:type="dxa"/>
            <w:vAlign w:val="center"/>
          </w:tcPr>
          <w:p w:rsidR="003076C4" w:rsidRPr="003076C4" w:rsidRDefault="003076C4" w:rsidP="003076C4">
            <w:pPr>
              <w:keepLines/>
              <w:suppressAutoHyphens w:val="0"/>
              <w:autoSpaceDE w:val="0"/>
              <w:autoSpaceDN w:val="0"/>
              <w:spacing w:line="240" w:lineRule="auto"/>
              <w:rPr>
                <w:rFonts w:ascii="Times New Roman" w:eastAsia="Calibri" w:hAnsi="Times New Roman"/>
                <w:sz w:val="24"/>
                <w:szCs w:val="24"/>
              </w:rPr>
            </w:pPr>
            <w:r w:rsidRPr="003076C4">
              <w:rPr>
                <w:rFonts w:ascii="Times New Roman" w:eastAsia="Calibri" w:hAnsi="Times New Roman"/>
                <w:color w:val="000000"/>
                <w:sz w:val="24"/>
                <w:szCs w:val="24"/>
                <w:lang w:eastAsia="uk-UA"/>
              </w:rPr>
              <w:t>Оптичний термінал</w:t>
            </w:r>
          </w:p>
        </w:tc>
        <w:tc>
          <w:tcPr>
            <w:tcW w:w="1275" w:type="dxa"/>
            <w:vAlign w:val="center"/>
          </w:tcPr>
          <w:p w:rsidR="003076C4" w:rsidRPr="003076C4" w:rsidRDefault="003076C4" w:rsidP="003076C4">
            <w:pPr>
              <w:suppressAutoHyphens w:val="0"/>
              <w:spacing w:line="240" w:lineRule="auto"/>
              <w:jc w:val="center"/>
              <w:rPr>
                <w:rFonts w:ascii="Times New Roman" w:eastAsia="Calibri" w:hAnsi="Times New Roman"/>
                <w:sz w:val="24"/>
                <w:szCs w:val="24"/>
              </w:rPr>
            </w:pPr>
            <w:r w:rsidRPr="003076C4">
              <w:rPr>
                <w:rFonts w:ascii="Times New Roman" w:eastAsia="Calibri" w:hAnsi="Times New Roman"/>
                <w:sz w:val="24"/>
                <w:szCs w:val="24"/>
              </w:rPr>
              <w:t>31</w:t>
            </w:r>
          </w:p>
        </w:tc>
      </w:tr>
      <w:tr w:rsidR="003076C4" w:rsidRPr="003076C4" w:rsidTr="003076C4">
        <w:tc>
          <w:tcPr>
            <w:tcW w:w="567" w:type="dxa"/>
            <w:vAlign w:val="center"/>
          </w:tcPr>
          <w:p w:rsidR="003076C4" w:rsidRPr="003076C4" w:rsidRDefault="003076C4" w:rsidP="003076C4">
            <w:pPr>
              <w:suppressAutoHyphens w:val="0"/>
              <w:spacing w:line="240" w:lineRule="auto"/>
              <w:jc w:val="center"/>
              <w:rPr>
                <w:rFonts w:ascii="Times New Roman" w:eastAsia="Calibri" w:hAnsi="Times New Roman"/>
                <w:sz w:val="24"/>
                <w:szCs w:val="24"/>
              </w:rPr>
            </w:pPr>
            <w:r w:rsidRPr="003076C4">
              <w:rPr>
                <w:rFonts w:ascii="Times New Roman" w:eastAsia="Calibri" w:hAnsi="Times New Roman"/>
                <w:sz w:val="24"/>
                <w:szCs w:val="24"/>
              </w:rPr>
              <w:t>18</w:t>
            </w:r>
          </w:p>
        </w:tc>
        <w:tc>
          <w:tcPr>
            <w:tcW w:w="7371" w:type="dxa"/>
            <w:vAlign w:val="center"/>
          </w:tcPr>
          <w:p w:rsidR="003076C4" w:rsidRPr="003076C4" w:rsidRDefault="003076C4" w:rsidP="003076C4">
            <w:pPr>
              <w:suppressAutoHyphens w:val="0"/>
              <w:spacing w:line="240" w:lineRule="auto"/>
              <w:rPr>
                <w:rFonts w:ascii="Times New Roman" w:eastAsia="Calibri" w:hAnsi="Times New Roman"/>
                <w:sz w:val="24"/>
                <w:szCs w:val="24"/>
              </w:rPr>
            </w:pPr>
            <w:r w:rsidRPr="003076C4">
              <w:rPr>
                <w:rFonts w:ascii="Times New Roman" w:eastAsia="Calibri" w:hAnsi="Times New Roman"/>
                <w:color w:val="000000"/>
                <w:sz w:val="24"/>
                <w:szCs w:val="24"/>
                <w:lang w:eastAsia="uk-UA"/>
              </w:rPr>
              <w:t>Сплайс касета</w:t>
            </w:r>
          </w:p>
        </w:tc>
        <w:tc>
          <w:tcPr>
            <w:tcW w:w="1275" w:type="dxa"/>
            <w:vAlign w:val="center"/>
          </w:tcPr>
          <w:p w:rsidR="003076C4" w:rsidRPr="003076C4" w:rsidRDefault="003076C4" w:rsidP="003076C4">
            <w:pPr>
              <w:suppressAutoHyphens w:val="0"/>
              <w:spacing w:line="240" w:lineRule="auto"/>
              <w:jc w:val="center"/>
              <w:rPr>
                <w:rFonts w:ascii="Times New Roman" w:eastAsia="Calibri" w:hAnsi="Times New Roman"/>
                <w:sz w:val="24"/>
                <w:szCs w:val="24"/>
              </w:rPr>
            </w:pPr>
            <w:r w:rsidRPr="003076C4">
              <w:rPr>
                <w:rFonts w:ascii="Times New Roman" w:eastAsia="Calibri" w:hAnsi="Times New Roman"/>
                <w:sz w:val="24"/>
                <w:szCs w:val="24"/>
              </w:rPr>
              <w:t>31</w:t>
            </w:r>
          </w:p>
        </w:tc>
      </w:tr>
    </w:tbl>
    <w:p w:rsidR="003076C4" w:rsidRP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75264E">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lastRenderedPageBreak/>
        <w:t>ДОДАТОК №3</w:t>
      </w:r>
    </w:p>
    <w:p w:rsidR="0075264E" w:rsidRDefault="0075264E" w:rsidP="0075264E">
      <w:pPr>
        <w:spacing w:after="0" w:line="240" w:lineRule="auto"/>
        <w:jc w:val="right"/>
        <w:rPr>
          <w:rFonts w:ascii="Times New Roman" w:hAnsi="Times New Roman"/>
          <w:b/>
          <w:sz w:val="24"/>
          <w:szCs w:val="24"/>
          <w:lang w:eastAsia="ru-RU"/>
        </w:rPr>
      </w:pPr>
    </w:p>
    <w:p w:rsidR="0075264E" w:rsidRDefault="0075264E" w:rsidP="00752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Взірець</w:t>
      </w:r>
    </w:p>
    <w:p w:rsidR="0075264E" w:rsidRDefault="0075264E" w:rsidP="0075264E">
      <w:pPr>
        <w:tabs>
          <w:tab w:val="left" w:pos="3345"/>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Лист-згода на обробку персональних даних</w:t>
      </w:r>
    </w:p>
    <w:p w:rsidR="0075264E" w:rsidRDefault="0075264E" w:rsidP="0075264E">
      <w:pPr>
        <w:tabs>
          <w:tab w:val="left" w:pos="3345"/>
        </w:tabs>
        <w:spacing w:after="0" w:line="240" w:lineRule="auto"/>
        <w:rPr>
          <w:rFonts w:ascii="Times New Roman" w:hAnsi="Times New Roman"/>
          <w:sz w:val="24"/>
          <w:szCs w:val="24"/>
          <w:lang w:eastAsia="ru-RU"/>
        </w:rPr>
      </w:pPr>
    </w:p>
    <w:p w:rsidR="0075264E" w:rsidRDefault="0075264E" w:rsidP="0075264E">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75264E" w:rsidRDefault="0075264E" w:rsidP="00752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75264E" w:rsidRDefault="0075264E" w:rsidP="00752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Посада, ім’я ПРІЗВИЩЕ, підпис уповноваженої особи учасника</w:t>
      </w:r>
    </w:p>
    <w:p w:rsidR="0075264E" w:rsidRDefault="0075264E" w:rsidP="0075264E"/>
    <w:p w:rsidR="003076C4" w:rsidRPr="0075264E" w:rsidRDefault="003076C4"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3076C4" w:rsidRDefault="003076C4"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75264E">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lastRenderedPageBreak/>
        <w:t>ДОДАТОК №4</w:t>
      </w:r>
    </w:p>
    <w:p w:rsidR="0075264E" w:rsidRDefault="0075264E" w:rsidP="0075264E">
      <w:pPr>
        <w:spacing w:after="0" w:line="240" w:lineRule="auto"/>
        <w:jc w:val="right"/>
        <w:rPr>
          <w:rFonts w:ascii="Times New Roman" w:hAnsi="Times New Roman"/>
          <w:b/>
          <w:sz w:val="24"/>
          <w:szCs w:val="24"/>
          <w:lang w:eastAsia="ru-RU"/>
        </w:rPr>
      </w:pPr>
    </w:p>
    <w:p w:rsidR="0075264E" w:rsidRDefault="0075264E" w:rsidP="0075264E">
      <w:pPr>
        <w:widowControl w:val="0"/>
        <w:spacing w:after="0" w:line="240" w:lineRule="auto"/>
        <w:jc w:val="center"/>
        <w:rPr>
          <w:rFonts w:ascii="Times New Roman" w:hAnsi="Times New Roman"/>
          <w:sz w:val="24"/>
          <w:szCs w:val="24"/>
          <w:vertAlign w:val="superscript"/>
        </w:rPr>
      </w:pPr>
      <w:r>
        <w:rPr>
          <w:rFonts w:ascii="Times New Roman" w:hAnsi="Times New Roman"/>
          <w:b/>
          <w:sz w:val="24"/>
          <w:szCs w:val="24"/>
        </w:rPr>
        <w:t>ФОРМА «ТЕНДЕРНА ПРОПОЗИЦІЯ»</w:t>
      </w:r>
    </w:p>
    <w:p w:rsidR="0075264E" w:rsidRDefault="0075264E" w:rsidP="0075264E">
      <w:pPr>
        <w:widowControl w:val="0"/>
        <w:spacing w:after="0" w:line="240" w:lineRule="auto"/>
        <w:jc w:val="center"/>
        <w:rPr>
          <w:rFonts w:ascii="Times New Roman" w:hAnsi="Times New Roman"/>
          <w:sz w:val="24"/>
          <w:szCs w:val="24"/>
        </w:rPr>
      </w:pPr>
      <w:r>
        <w:rPr>
          <w:rFonts w:ascii="Times New Roman" w:hAnsi="Times New Roman"/>
          <w:i/>
          <w:sz w:val="24"/>
          <w:szCs w:val="24"/>
        </w:rPr>
        <w:t xml:space="preserve">(форма, яка подається учасником на фірмовому бланку (для юридичних осіб) </w:t>
      </w:r>
    </w:p>
    <w:p w:rsidR="0075264E" w:rsidRDefault="0075264E" w:rsidP="0075264E">
      <w:pPr>
        <w:spacing w:after="0" w:line="240" w:lineRule="auto"/>
        <w:jc w:val="both"/>
        <w:rPr>
          <w:rFonts w:ascii="Times New Roman" w:hAnsi="Times New Roman"/>
          <w:sz w:val="24"/>
          <w:szCs w:val="24"/>
        </w:rPr>
      </w:pPr>
    </w:p>
    <w:p w:rsidR="0075264E" w:rsidRDefault="0075264E" w:rsidP="0075264E">
      <w:pPr>
        <w:spacing w:after="0" w:line="240" w:lineRule="auto"/>
        <w:jc w:val="both"/>
        <w:rPr>
          <w:rFonts w:ascii="Times New Roman" w:hAnsi="Times New Roman"/>
          <w:sz w:val="24"/>
          <w:szCs w:val="24"/>
        </w:rPr>
      </w:pPr>
      <w:r>
        <w:rPr>
          <w:rFonts w:ascii="Times New Roman" w:hAnsi="Times New Roman"/>
          <w:sz w:val="24"/>
          <w:szCs w:val="24"/>
        </w:rPr>
        <w:t>Уважно вивчивши тендерну документацію цим подаємо на участь у торгах щодо закупівлі ___________________________________________________________</w:t>
      </w:r>
    </w:p>
    <w:p w:rsidR="0075264E" w:rsidRDefault="0075264E" w:rsidP="0075264E">
      <w:pPr>
        <w:pBdr>
          <w:bottom w:val="single" w:sz="12" w:space="1" w:color="000000"/>
        </w:pBdr>
        <w:spacing w:after="0" w:line="240" w:lineRule="auto"/>
        <w:jc w:val="center"/>
        <w:rPr>
          <w:rFonts w:ascii="Times New Roman" w:hAnsi="Times New Roman"/>
          <w:i/>
          <w:sz w:val="24"/>
          <w:szCs w:val="24"/>
        </w:rPr>
      </w:pPr>
      <w:r>
        <w:rPr>
          <w:rFonts w:ascii="Times New Roman" w:hAnsi="Times New Roman"/>
          <w:i/>
          <w:sz w:val="24"/>
          <w:szCs w:val="24"/>
        </w:rPr>
        <w:t>(назва предмета закупівлі)</w:t>
      </w:r>
    </w:p>
    <w:p w:rsidR="0075264E" w:rsidRDefault="0075264E" w:rsidP="0075264E">
      <w:pPr>
        <w:pBdr>
          <w:bottom w:val="single" w:sz="12" w:space="1" w:color="000000"/>
        </w:pBdr>
        <w:spacing w:after="0" w:line="240" w:lineRule="auto"/>
        <w:jc w:val="center"/>
        <w:rPr>
          <w:rFonts w:ascii="Times New Roman" w:hAnsi="Times New Roman"/>
          <w:sz w:val="24"/>
          <w:szCs w:val="24"/>
        </w:rPr>
      </w:pPr>
    </w:p>
    <w:p w:rsidR="0075264E" w:rsidRDefault="0075264E" w:rsidP="0075264E">
      <w:pPr>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(назва замовника)</w:t>
      </w:r>
    </w:p>
    <w:p w:rsidR="0075264E" w:rsidRDefault="0075264E" w:rsidP="0075264E">
      <w:pPr>
        <w:spacing w:after="0" w:line="240" w:lineRule="auto"/>
        <w:jc w:val="both"/>
        <w:rPr>
          <w:rFonts w:ascii="Times New Roman" w:hAnsi="Times New Roman"/>
          <w:sz w:val="24"/>
          <w:szCs w:val="24"/>
        </w:rPr>
      </w:pPr>
      <w:r>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75264E" w:rsidRDefault="0075264E" w:rsidP="0075264E">
      <w:pPr>
        <w:spacing w:after="0" w:line="240" w:lineRule="auto"/>
        <w:jc w:val="both"/>
        <w:rPr>
          <w:rFonts w:ascii="Times New Roman" w:hAnsi="Times New Roman"/>
          <w:bCs/>
          <w:sz w:val="24"/>
          <w:szCs w:val="24"/>
        </w:rPr>
      </w:pPr>
      <w:r>
        <w:rPr>
          <w:rFonts w:ascii="Times New Roman" w:hAnsi="Times New Roman"/>
          <w:bCs/>
          <w:sz w:val="24"/>
          <w:szCs w:val="24"/>
        </w:rPr>
        <w:t xml:space="preserve">Тендерна пропозиція (з ПДВ </w:t>
      </w:r>
      <w:r>
        <w:rPr>
          <w:rFonts w:ascii="Times New Roman" w:hAnsi="Times New Roman"/>
          <w:sz w:val="24"/>
          <w:szCs w:val="24"/>
        </w:rPr>
        <w:t>або без ПДВ</w:t>
      </w:r>
      <w:r>
        <w:rPr>
          <w:rFonts w:ascii="Times New Roman" w:hAnsi="Times New Roman"/>
          <w:bCs/>
          <w:sz w:val="24"/>
          <w:szCs w:val="24"/>
        </w:rPr>
        <w:t>):</w:t>
      </w:r>
    </w:p>
    <w:p w:rsidR="0075264E" w:rsidRDefault="0075264E" w:rsidP="0075264E">
      <w:pPr>
        <w:spacing w:after="0" w:line="240" w:lineRule="auto"/>
        <w:jc w:val="both"/>
        <w:rPr>
          <w:rFonts w:ascii="Times New Roman" w:hAnsi="Times New Roman"/>
          <w:bCs/>
          <w:sz w:val="24"/>
          <w:szCs w:val="24"/>
        </w:rPr>
      </w:pPr>
    </w:p>
    <w:tbl>
      <w:tblPr>
        <w:tblW w:w="5000" w:type="pct"/>
        <w:jc w:val="center"/>
        <w:tblLayout w:type="fixed"/>
        <w:tblLook w:val="0000" w:firstRow="0" w:lastRow="0" w:firstColumn="0" w:lastColumn="0" w:noHBand="0" w:noVBand="0"/>
      </w:tblPr>
      <w:tblGrid>
        <w:gridCol w:w="499"/>
        <w:gridCol w:w="4610"/>
        <w:gridCol w:w="1714"/>
        <w:gridCol w:w="1481"/>
        <w:gridCol w:w="1779"/>
      </w:tblGrid>
      <w:tr w:rsidR="0075264E" w:rsidTr="00B55289">
        <w:trPr>
          <w:trHeight w:val="267"/>
          <w:jc w:val="center"/>
        </w:trPr>
        <w:tc>
          <w:tcPr>
            <w:tcW w:w="477" w:type="dxa"/>
            <w:tcBorders>
              <w:top w:val="single" w:sz="4" w:space="0" w:color="000000"/>
              <w:left w:val="single" w:sz="4" w:space="0" w:color="000000"/>
              <w:bottom w:val="single" w:sz="4" w:space="0" w:color="000000"/>
            </w:tcBorders>
          </w:tcPr>
          <w:p w:rsidR="0075264E" w:rsidRDefault="0075264E" w:rsidP="00B55289">
            <w:pPr>
              <w:widowControl w:val="0"/>
              <w:tabs>
                <w:tab w:val="left" w:pos="540"/>
              </w:tabs>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 xml:space="preserve">№ </w:t>
            </w:r>
          </w:p>
        </w:tc>
        <w:tc>
          <w:tcPr>
            <w:tcW w:w="4402" w:type="dxa"/>
            <w:tcBorders>
              <w:top w:val="single" w:sz="4" w:space="0" w:color="000000"/>
              <w:left w:val="single" w:sz="4" w:space="0" w:color="000000"/>
              <w:bottom w:val="single" w:sz="4" w:space="0" w:color="000000"/>
              <w:right w:val="single" w:sz="4" w:space="0" w:color="000000"/>
            </w:tcBorders>
          </w:tcPr>
          <w:p w:rsidR="0075264E" w:rsidRDefault="0075264E" w:rsidP="00B55289">
            <w:pPr>
              <w:widowControl w:val="0"/>
              <w:tabs>
                <w:tab w:val="left" w:pos="540"/>
              </w:tabs>
              <w:spacing w:after="0" w:line="240" w:lineRule="auto"/>
              <w:jc w:val="center"/>
              <w:rPr>
                <w:rFonts w:ascii="Times New Roman" w:hAnsi="Times New Roman"/>
                <w:b/>
                <w:sz w:val="24"/>
                <w:szCs w:val="24"/>
                <w:lang w:eastAsia="ru-RU"/>
              </w:rPr>
            </w:pPr>
          </w:p>
          <w:p w:rsidR="0075264E" w:rsidRDefault="0075264E" w:rsidP="00B55289">
            <w:pPr>
              <w:widowControl w:val="0"/>
              <w:tabs>
                <w:tab w:val="left" w:pos="540"/>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Найменування </w:t>
            </w:r>
          </w:p>
          <w:p w:rsidR="0075264E" w:rsidRDefault="0075264E" w:rsidP="00B55289">
            <w:pPr>
              <w:widowControl w:val="0"/>
              <w:tabs>
                <w:tab w:val="left" w:pos="540"/>
              </w:tabs>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послуг</w:t>
            </w:r>
          </w:p>
        </w:tc>
        <w:tc>
          <w:tcPr>
            <w:tcW w:w="1637" w:type="dxa"/>
            <w:tcBorders>
              <w:top w:val="single" w:sz="4" w:space="0" w:color="000000"/>
              <w:left w:val="single" w:sz="4" w:space="0" w:color="000000"/>
              <w:bottom w:val="single" w:sz="4" w:space="0" w:color="000000"/>
            </w:tcBorders>
            <w:tcMar>
              <w:left w:w="5" w:type="dxa"/>
              <w:right w:w="0" w:type="dxa"/>
            </w:tcMar>
          </w:tcPr>
          <w:p w:rsidR="0075264E" w:rsidRDefault="0075264E" w:rsidP="00B55289">
            <w:pPr>
              <w:widowControl w:val="0"/>
              <w:spacing w:after="0" w:line="240" w:lineRule="auto"/>
              <w:rPr>
                <w:rFonts w:ascii="Times New Roman" w:hAnsi="Times New Roman"/>
                <w:sz w:val="24"/>
                <w:szCs w:val="24"/>
                <w:lang w:eastAsia="ru-RU"/>
              </w:rPr>
            </w:pPr>
          </w:p>
          <w:p w:rsidR="0075264E" w:rsidRDefault="0075264E" w:rsidP="00B55289">
            <w:pPr>
              <w:widowControl w:val="0"/>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Одиниця</w:t>
            </w:r>
          </w:p>
          <w:p w:rsidR="0075264E" w:rsidRDefault="0075264E" w:rsidP="00B55289">
            <w:pPr>
              <w:widowControl w:val="0"/>
              <w:tabs>
                <w:tab w:val="left" w:pos="540"/>
              </w:tabs>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виміру</w:t>
            </w:r>
          </w:p>
        </w:tc>
        <w:tc>
          <w:tcPr>
            <w:tcW w:w="1414" w:type="dxa"/>
            <w:tcBorders>
              <w:top w:val="single" w:sz="4" w:space="0" w:color="000000"/>
              <w:left w:val="single" w:sz="4" w:space="0" w:color="000000"/>
              <w:bottom w:val="single" w:sz="4" w:space="0" w:color="000000"/>
            </w:tcBorders>
          </w:tcPr>
          <w:p w:rsidR="0075264E" w:rsidRDefault="0075264E" w:rsidP="00B55289">
            <w:pPr>
              <w:widowControl w:val="0"/>
              <w:tabs>
                <w:tab w:val="left" w:pos="540"/>
              </w:tabs>
              <w:spacing w:after="0" w:line="240" w:lineRule="auto"/>
              <w:jc w:val="center"/>
              <w:rPr>
                <w:rFonts w:ascii="Times New Roman" w:hAnsi="Times New Roman"/>
                <w:b/>
                <w:sz w:val="24"/>
                <w:szCs w:val="24"/>
                <w:lang w:eastAsia="ru-RU"/>
              </w:rPr>
            </w:pPr>
          </w:p>
          <w:p w:rsidR="0075264E" w:rsidRDefault="0075264E" w:rsidP="00B55289">
            <w:pPr>
              <w:widowControl w:val="0"/>
              <w:tabs>
                <w:tab w:val="left" w:pos="540"/>
              </w:tabs>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Кількість</w:t>
            </w:r>
          </w:p>
        </w:tc>
        <w:tc>
          <w:tcPr>
            <w:tcW w:w="1699" w:type="dxa"/>
            <w:tcBorders>
              <w:top w:val="single" w:sz="4" w:space="0" w:color="000000"/>
              <w:left w:val="single" w:sz="4" w:space="0" w:color="000000"/>
              <w:bottom w:val="single" w:sz="4" w:space="0" w:color="000000"/>
              <w:right w:val="single" w:sz="4" w:space="0" w:color="000000"/>
            </w:tcBorders>
          </w:tcPr>
          <w:p w:rsidR="0075264E" w:rsidRDefault="0075264E" w:rsidP="00B55289">
            <w:pPr>
              <w:widowControl w:val="0"/>
              <w:tabs>
                <w:tab w:val="left" w:pos="540"/>
              </w:tabs>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Вартість послуги, з ПДВ/без ПДВ</w:t>
            </w:r>
          </w:p>
        </w:tc>
      </w:tr>
      <w:tr w:rsidR="0075264E" w:rsidTr="00B55289">
        <w:trPr>
          <w:trHeight w:val="255"/>
          <w:jc w:val="center"/>
        </w:trPr>
        <w:tc>
          <w:tcPr>
            <w:tcW w:w="477" w:type="dxa"/>
            <w:tcBorders>
              <w:top w:val="single" w:sz="4" w:space="0" w:color="000000"/>
              <w:left w:val="single" w:sz="4" w:space="0" w:color="000000"/>
              <w:bottom w:val="single" w:sz="4" w:space="0" w:color="000000"/>
            </w:tcBorders>
          </w:tcPr>
          <w:p w:rsidR="0075264E" w:rsidRDefault="0075264E" w:rsidP="00B55289">
            <w:pPr>
              <w:widowControl w:val="0"/>
              <w:tabs>
                <w:tab w:val="left" w:pos="540"/>
              </w:tabs>
              <w:spacing w:after="0" w:line="240" w:lineRule="auto"/>
              <w:jc w:val="both"/>
              <w:rPr>
                <w:rFonts w:ascii="Times New Roman" w:hAnsi="Times New Roman"/>
                <w:sz w:val="24"/>
                <w:szCs w:val="24"/>
              </w:rPr>
            </w:pPr>
            <w:r>
              <w:rPr>
                <w:rFonts w:ascii="Times New Roman" w:hAnsi="Times New Roman"/>
                <w:sz w:val="24"/>
                <w:szCs w:val="24"/>
              </w:rPr>
              <w:t>1.</w:t>
            </w:r>
          </w:p>
        </w:tc>
        <w:tc>
          <w:tcPr>
            <w:tcW w:w="4402" w:type="dxa"/>
            <w:tcBorders>
              <w:top w:val="single" w:sz="4" w:space="0" w:color="000000"/>
              <w:left w:val="single" w:sz="4" w:space="0" w:color="000000"/>
              <w:bottom w:val="single" w:sz="4" w:space="0" w:color="000000"/>
              <w:right w:val="single" w:sz="4" w:space="0" w:color="000000"/>
            </w:tcBorders>
          </w:tcPr>
          <w:p w:rsidR="0075264E" w:rsidRDefault="0075264E" w:rsidP="00B55289">
            <w:pPr>
              <w:widowControl w:val="0"/>
              <w:tabs>
                <w:tab w:val="left" w:pos="540"/>
              </w:tabs>
              <w:spacing w:after="0" w:line="240" w:lineRule="auto"/>
              <w:jc w:val="both"/>
              <w:rPr>
                <w:rFonts w:ascii="Times New Roman" w:hAnsi="Times New Roman"/>
                <w:sz w:val="24"/>
                <w:szCs w:val="24"/>
              </w:rPr>
            </w:pPr>
            <w:r>
              <w:rPr>
                <w:rFonts w:ascii="Times New Roman" w:hAnsi="Times New Roman"/>
                <w:sz w:val="24"/>
                <w:szCs w:val="24"/>
                <w:shd w:val="clear" w:color="auto" w:fill="FDFEFD"/>
              </w:rPr>
              <w:t>Послуга з т</w:t>
            </w:r>
            <w:r w:rsidRPr="005223D7">
              <w:rPr>
                <w:rFonts w:ascii="Times New Roman" w:hAnsi="Times New Roman"/>
                <w:sz w:val="24"/>
                <w:szCs w:val="24"/>
                <w:shd w:val="clear" w:color="auto" w:fill="FDFEFD"/>
              </w:rPr>
              <w:t>ехнічн</w:t>
            </w:r>
            <w:r>
              <w:rPr>
                <w:rFonts w:ascii="Times New Roman" w:hAnsi="Times New Roman"/>
                <w:sz w:val="24"/>
                <w:szCs w:val="24"/>
                <w:shd w:val="clear" w:color="auto" w:fill="FDFEFD"/>
              </w:rPr>
              <w:t>ого</w:t>
            </w:r>
            <w:r w:rsidRPr="005223D7">
              <w:rPr>
                <w:rFonts w:ascii="Times New Roman" w:hAnsi="Times New Roman"/>
                <w:sz w:val="24"/>
                <w:szCs w:val="24"/>
                <w:shd w:val="clear" w:color="auto" w:fill="FDFEFD"/>
              </w:rPr>
              <w:t xml:space="preserve"> обслуговування </w:t>
            </w:r>
            <w:r w:rsidRPr="005223D7">
              <w:rPr>
                <w:rFonts w:ascii="Times New Roman" w:hAnsi="Times New Roman"/>
                <w:sz w:val="24"/>
                <w:szCs w:val="24"/>
              </w:rPr>
              <w:t>системи відеоспостереження на території селища міського типу Велика Димерка Броварського району Київської області</w:t>
            </w:r>
          </w:p>
        </w:tc>
        <w:tc>
          <w:tcPr>
            <w:tcW w:w="1637" w:type="dxa"/>
            <w:tcBorders>
              <w:top w:val="single" w:sz="4" w:space="0" w:color="000000"/>
              <w:left w:val="single" w:sz="4" w:space="0" w:color="000000"/>
              <w:bottom w:val="single" w:sz="4" w:space="0" w:color="000000"/>
            </w:tcBorders>
            <w:tcMar>
              <w:left w:w="5" w:type="dxa"/>
              <w:right w:w="0" w:type="dxa"/>
            </w:tcMar>
          </w:tcPr>
          <w:p w:rsidR="0075264E" w:rsidRDefault="0075264E" w:rsidP="00B55289">
            <w:pPr>
              <w:widowControl w:val="0"/>
              <w:tabs>
                <w:tab w:val="left" w:pos="540"/>
              </w:tabs>
              <w:spacing w:after="0" w:line="240" w:lineRule="auto"/>
              <w:jc w:val="center"/>
              <w:rPr>
                <w:rFonts w:ascii="Times New Roman" w:hAnsi="Times New Roman"/>
                <w:sz w:val="24"/>
                <w:szCs w:val="24"/>
              </w:rPr>
            </w:pPr>
            <w:r>
              <w:rPr>
                <w:rFonts w:ascii="Times New Roman" w:hAnsi="Times New Roman"/>
                <w:sz w:val="24"/>
                <w:szCs w:val="24"/>
              </w:rPr>
              <w:t>послуга</w:t>
            </w:r>
          </w:p>
        </w:tc>
        <w:tc>
          <w:tcPr>
            <w:tcW w:w="1414" w:type="dxa"/>
            <w:tcBorders>
              <w:top w:val="single" w:sz="4" w:space="0" w:color="000000"/>
              <w:left w:val="single" w:sz="4" w:space="0" w:color="000000"/>
              <w:bottom w:val="single" w:sz="4" w:space="0" w:color="000000"/>
            </w:tcBorders>
          </w:tcPr>
          <w:p w:rsidR="0075264E" w:rsidRDefault="0075264E" w:rsidP="00B55289">
            <w:pPr>
              <w:widowControl w:val="0"/>
              <w:tabs>
                <w:tab w:val="left" w:pos="540"/>
              </w:tabs>
              <w:spacing w:after="0" w:line="240" w:lineRule="auto"/>
              <w:jc w:val="center"/>
              <w:rPr>
                <w:rFonts w:ascii="Times New Roman" w:hAnsi="Times New Roman"/>
                <w:sz w:val="24"/>
                <w:szCs w:val="24"/>
              </w:rPr>
            </w:pPr>
            <w:r>
              <w:rPr>
                <w:rFonts w:ascii="Times New Roman" w:hAnsi="Times New Roman"/>
                <w:sz w:val="24"/>
                <w:szCs w:val="24"/>
              </w:rPr>
              <w:t>1</w:t>
            </w:r>
          </w:p>
        </w:tc>
        <w:tc>
          <w:tcPr>
            <w:tcW w:w="1699" w:type="dxa"/>
            <w:tcBorders>
              <w:top w:val="single" w:sz="4" w:space="0" w:color="000000"/>
              <w:left w:val="single" w:sz="4" w:space="0" w:color="000000"/>
              <w:bottom w:val="single" w:sz="4" w:space="0" w:color="000000"/>
              <w:right w:val="single" w:sz="4" w:space="0" w:color="000000"/>
            </w:tcBorders>
          </w:tcPr>
          <w:p w:rsidR="0075264E" w:rsidRDefault="0075264E" w:rsidP="00B55289">
            <w:pPr>
              <w:widowControl w:val="0"/>
              <w:tabs>
                <w:tab w:val="left" w:pos="540"/>
              </w:tabs>
              <w:spacing w:after="0" w:line="240" w:lineRule="auto"/>
              <w:jc w:val="both"/>
              <w:rPr>
                <w:rFonts w:ascii="Times New Roman" w:hAnsi="Times New Roman"/>
                <w:sz w:val="24"/>
                <w:szCs w:val="24"/>
              </w:rPr>
            </w:pPr>
          </w:p>
        </w:tc>
      </w:tr>
    </w:tbl>
    <w:p w:rsidR="0075264E" w:rsidRDefault="0075264E" w:rsidP="0075264E">
      <w:pPr>
        <w:spacing w:after="0" w:line="240" w:lineRule="auto"/>
        <w:jc w:val="both"/>
        <w:rPr>
          <w:rFonts w:ascii="Times New Roman" w:hAnsi="Times New Roman"/>
          <w:sz w:val="24"/>
          <w:szCs w:val="24"/>
        </w:rPr>
      </w:pPr>
    </w:p>
    <w:p w:rsidR="0075264E" w:rsidRDefault="0075264E" w:rsidP="0075264E">
      <w:pPr>
        <w:spacing w:after="0" w:line="240" w:lineRule="auto"/>
        <w:jc w:val="both"/>
        <w:rPr>
          <w:rFonts w:ascii="Times New Roman" w:hAnsi="Times New Roman"/>
          <w:sz w:val="24"/>
          <w:szCs w:val="24"/>
        </w:rPr>
      </w:pPr>
      <w:r>
        <w:rPr>
          <w:rFonts w:ascii="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5264E" w:rsidRDefault="0075264E" w:rsidP="0075264E">
      <w:pPr>
        <w:spacing w:after="0" w:line="240" w:lineRule="auto"/>
        <w:jc w:val="both"/>
        <w:rPr>
          <w:rFonts w:ascii="Times New Roman" w:hAnsi="Times New Roman"/>
          <w:sz w:val="24"/>
          <w:szCs w:val="24"/>
        </w:rPr>
      </w:pPr>
      <w:r>
        <w:rPr>
          <w:rFonts w:ascii="Times New Roman" w:hAnsi="Times New Roman"/>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rsidR="0075264E" w:rsidRDefault="0075264E" w:rsidP="0075264E">
      <w:pPr>
        <w:spacing w:after="0" w:line="240" w:lineRule="auto"/>
        <w:jc w:val="both"/>
        <w:rPr>
          <w:rFonts w:ascii="Times New Roman" w:hAnsi="Times New Roman"/>
          <w:sz w:val="24"/>
          <w:szCs w:val="24"/>
        </w:rPr>
      </w:pPr>
      <w:r>
        <w:rPr>
          <w:rFonts w:ascii="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5264E" w:rsidRDefault="0075264E" w:rsidP="0075264E">
      <w:pPr>
        <w:spacing w:after="0" w:line="240" w:lineRule="auto"/>
        <w:jc w:val="both"/>
        <w:rPr>
          <w:rFonts w:ascii="Times New Roman" w:hAnsi="Times New Roman"/>
          <w:sz w:val="24"/>
          <w:szCs w:val="24"/>
        </w:rPr>
      </w:pPr>
      <w:r>
        <w:rPr>
          <w:rFonts w:ascii="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rsidR="0075264E" w:rsidRDefault="0075264E" w:rsidP="0075264E">
      <w:pPr>
        <w:spacing w:after="0" w:line="240" w:lineRule="auto"/>
        <w:jc w:val="both"/>
        <w:rPr>
          <w:rFonts w:ascii="Times New Roman" w:hAnsi="Times New Roman"/>
          <w:sz w:val="24"/>
          <w:szCs w:val="24"/>
        </w:rPr>
      </w:pPr>
      <w:r>
        <w:rPr>
          <w:rFonts w:ascii="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75264E" w:rsidRDefault="0075264E" w:rsidP="0075264E">
      <w:pPr>
        <w:spacing w:after="0" w:line="240" w:lineRule="auto"/>
        <w:jc w:val="both"/>
        <w:rPr>
          <w:rFonts w:ascii="Times New Roman" w:hAnsi="Times New Roman"/>
          <w:sz w:val="24"/>
          <w:szCs w:val="24"/>
        </w:rPr>
      </w:pPr>
      <w:r>
        <w:rPr>
          <w:rFonts w:ascii="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75264E" w:rsidRDefault="0075264E" w:rsidP="0075264E">
      <w:pPr>
        <w:spacing w:after="0" w:line="240" w:lineRule="auto"/>
        <w:rPr>
          <w:rFonts w:ascii="Times New Roman" w:hAnsi="Times New Roman"/>
          <w:i/>
          <w:sz w:val="24"/>
          <w:szCs w:val="24"/>
          <w:lang w:eastAsia="ru-RU"/>
        </w:rPr>
      </w:pPr>
    </w:p>
    <w:p w:rsidR="0075264E" w:rsidRDefault="0075264E" w:rsidP="00752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Посада, ім’я ПРІЗВИЩЕ, підпис уповноваженої особи учасника</w:t>
      </w:r>
    </w:p>
    <w:p w:rsidR="0075264E" w:rsidRDefault="0075264E" w:rsidP="0075264E"/>
    <w:p w:rsidR="0075264E" w:rsidRP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Pr="0075264E" w:rsidRDefault="0075264E" w:rsidP="0075264E">
      <w:pPr>
        <w:tabs>
          <w:tab w:val="left" w:pos="0"/>
          <w:tab w:val="center" w:pos="4153"/>
          <w:tab w:val="right" w:pos="8306"/>
        </w:tabs>
        <w:suppressAutoHyphens w:val="0"/>
        <w:spacing w:after="0" w:line="240" w:lineRule="auto"/>
        <w:jc w:val="right"/>
        <w:rPr>
          <w:rFonts w:ascii="Times New Roman" w:hAnsi="Times New Roman"/>
          <w:b/>
          <w:bCs/>
          <w:lang w:eastAsia="ru-RU"/>
        </w:rPr>
      </w:pPr>
      <w:r w:rsidRPr="0075264E">
        <w:rPr>
          <w:rFonts w:ascii="Times New Roman" w:hAnsi="Times New Roman"/>
          <w:b/>
          <w:bCs/>
          <w:lang w:val="ru-RU" w:eastAsia="ru-RU"/>
        </w:rPr>
        <w:lastRenderedPageBreak/>
        <w:t>ДОДАТОК №</w:t>
      </w:r>
      <w:r w:rsidRPr="0075264E">
        <w:rPr>
          <w:rFonts w:ascii="Times New Roman" w:hAnsi="Times New Roman"/>
          <w:b/>
          <w:bCs/>
          <w:lang w:eastAsia="ru-RU"/>
        </w:rPr>
        <w:t>5</w:t>
      </w:r>
    </w:p>
    <w:p w:rsidR="0075264E" w:rsidRPr="0075264E" w:rsidRDefault="0075264E" w:rsidP="0075264E">
      <w:pPr>
        <w:tabs>
          <w:tab w:val="left" w:pos="0"/>
          <w:tab w:val="center" w:pos="4153"/>
          <w:tab w:val="right" w:pos="8306"/>
        </w:tabs>
        <w:suppressAutoHyphens w:val="0"/>
        <w:spacing w:after="0" w:line="240" w:lineRule="auto"/>
        <w:jc w:val="right"/>
        <w:rPr>
          <w:rFonts w:ascii="Times New Roman" w:hAnsi="Times New Roman"/>
          <w:b/>
          <w:bCs/>
          <w:lang w:val="ru-RU" w:eastAsia="ru-RU"/>
        </w:rPr>
      </w:pPr>
      <w:r w:rsidRPr="0075264E">
        <w:rPr>
          <w:rFonts w:ascii="Times New Roman" w:hAnsi="Times New Roman"/>
          <w:b/>
          <w:bCs/>
          <w:lang w:val="ru-RU" w:eastAsia="ru-RU"/>
        </w:rPr>
        <w:t xml:space="preserve">до Тендерної документації </w:t>
      </w:r>
    </w:p>
    <w:p w:rsidR="0075264E" w:rsidRPr="0075264E" w:rsidRDefault="0075264E" w:rsidP="0075264E">
      <w:pPr>
        <w:widowControl w:val="0"/>
        <w:suppressAutoHyphens w:val="0"/>
        <w:autoSpaceDE w:val="0"/>
        <w:autoSpaceDN w:val="0"/>
        <w:adjustRightInd w:val="0"/>
        <w:spacing w:after="0" w:line="418" w:lineRule="exact"/>
        <w:ind w:left="7371"/>
        <w:jc w:val="center"/>
        <w:rPr>
          <w:rFonts w:ascii="Times New Roman" w:hAnsi="Times New Roman"/>
          <w:b/>
          <w:lang w:val="x-none" w:eastAsia="x-none"/>
        </w:rPr>
      </w:pPr>
    </w:p>
    <w:p w:rsidR="0075264E" w:rsidRPr="0075264E" w:rsidRDefault="0075264E" w:rsidP="0075264E">
      <w:pPr>
        <w:suppressAutoHyphens w:val="0"/>
        <w:spacing w:after="0" w:line="240" w:lineRule="auto"/>
        <w:ind w:firstLine="709"/>
        <w:jc w:val="center"/>
        <w:rPr>
          <w:rFonts w:ascii="Times New Roman" w:hAnsi="Times New Roman"/>
          <w:lang w:eastAsia="x-none"/>
        </w:rPr>
      </w:pPr>
      <w:r w:rsidRPr="0075264E">
        <w:rPr>
          <w:rFonts w:ascii="Times New Roman" w:hAnsi="Times New Roman"/>
          <w:b/>
          <w:lang w:eastAsia="x-none"/>
        </w:rPr>
        <w:t xml:space="preserve">ПРОЕКТ ДОГОВОРУ № </w:t>
      </w:r>
      <w:r w:rsidRPr="0075264E">
        <w:rPr>
          <w:rFonts w:ascii="Times New Roman" w:hAnsi="Times New Roman"/>
          <w:lang w:eastAsia="x-none"/>
        </w:rPr>
        <w:t>___</w:t>
      </w:r>
    </w:p>
    <w:p w:rsidR="0075264E" w:rsidRPr="0075264E" w:rsidRDefault="0075264E" w:rsidP="0075264E">
      <w:pPr>
        <w:spacing w:before="120" w:after="0" w:line="283" w:lineRule="exact"/>
        <w:jc w:val="center"/>
        <w:rPr>
          <w:rFonts w:ascii="Times New Roman" w:hAnsi="Times New Roman"/>
          <w:b/>
          <w:lang w:eastAsia="ar-SA"/>
        </w:rPr>
      </w:pPr>
      <w:r w:rsidRPr="0075264E">
        <w:rPr>
          <w:rFonts w:ascii="Times New Roman" w:hAnsi="Times New Roman"/>
          <w:b/>
          <w:lang w:eastAsia="ar-SA"/>
        </w:rPr>
        <w:t>про закупівлю послуг</w:t>
      </w:r>
    </w:p>
    <w:p w:rsidR="0075264E" w:rsidRPr="0075264E" w:rsidRDefault="0075264E" w:rsidP="0075264E">
      <w:pPr>
        <w:suppressAutoHyphens w:val="0"/>
        <w:spacing w:after="0" w:line="240" w:lineRule="auto"/>
        <w:ind w:firstLine="709"/>
        <w:jc w:val="center"/>
        <w:rPr>
          <w:rFonts w:ascii="Times New Roman" w:hAnsi="Times New Roman"/>
          <w:b/>
          <w:lang w:eastAsia="x-none"/>
        </w:rPr>
      </w:pPr>
      <w:r w:rsidRPr="0075264E">
        <w:rPr>
          <w:rFonts w:ascii="Times New Roman" w:hAnsi="Times New Roman"/>
          <w:lang w:eastAsia="x-none"/>
        </w:rPr>
        <w:t xml:space="preserve">    </w:t>
      </w:r>
    </w:p>
    <w:p w:rsidR="0075264E" w:rsidRPr="0075264E" w:rsidRDefault="0075264E" w:rsidP="0075264E">
      <w:pPr>
        <w:suppressAutoHyphens w:val="0"/>
        <w:spacing w:after="0" w:line="240" w:lineRule="auto"/>
        <w:jc w:val="center"/>
        <w:rPr>
          <w:rFonts w:ascii="Times New Roman" w:hAnsi="Times New Roman"/>
          <w:lang w:eastAsia="x-none"/>
        </w:rPr>
      </w:pPr>
      <w:r w:rsidRPr="0075264E">
        <w:rPr>
          <w:rFonts w:ascii="Times New Roman" w:hAnsi="Times New Roman"/>
          <w:lang w:eastAsia="x-none"/>
        </w:rPr>
        <w:t xml:space="preserve">смт Велика Димерка                                     </w:t>
      </w:r>
      <w:r w:rsidRPr="0075264E">
        <w:rPr>
          <w:rFonts w:ascii="Times New Roman" w:hAnsi="Times New Roman"/>
          <w:lang w:eastAsia="x-none"/>
        </w:rPr>
        <w:tab/>
        <w:t xml:space="preserve">                  «____» _____________ 2024 року</w:t>
      </w:r>
    </w:p>
    <w:p w:rsidR="0075264E" w:rsidRPr="0075264E" w:rsidRDefault="0075264E" w:rsidP="0075264E">
      <w:pPr>
        <w:suppressAutoHyphens w:val="0"/>
        <w:spacing w:after="0" w:line="240" w:lineRule="auto"/>
        <w:ind w:firstLine="709"/>
        <w:jc w:val="center"/>
        <w:rPr>
          <w:rFonts w:ascii="Times New Roman" w:hAnsi="Times New Roman"/>
          <w:lang w:eastAsia="x-none"/>
        </w:rPr>
      </w:pPr>
    </w:p>
    <w:p w:rsidR="0075264E" w:rsidRPr="0075264E" w:rsidRDefault="0075264E" w:rsidP="0075264E">
      <w:pPr>
        <w:suppressAutoHyphens w:val="0"/>
        <w:spacing w:after="0" w:line="240" w:lineRule="auto"/>
        <w:jc w:val="both"/>
        <w:rPr>
          <w:rFonts w:ascii="Times New Roman" w:hAnsi="Times New Roman"/>
          <w:lang w:eastAsia="ru-RU"/>
        </w:rPr>
      </w:pPr>
      <w:r w:rsidRPr="0075264E">
        <w:rPr>
          <w:rFonts w:ascii="Times New Roman" w:hAnsi="Times New Roman"/>
          <w:b/>
          <w:shd w:val="clear" w:color="auto" w:fill="FFFFFF"/>
          <w:lang w:eastAsia="ru-RU"/>
        </w:rPr>
        <w:t>___________________________________</w:t>
      </w:r>
      <w:r w:rsidRPr="0075264E">
        <w:rPr>
          <w:rFonts w:ascii="Times New Roman" w:hAnsi="Times New Roman"/>
          <w:lang w:eastAsia="ru-RU"/>
        </w:rPr>
        <w:t xml:space="preserve">, </w:t>
      </w:r>
      <w:r w:rsidRPr="0075264E">
        <w:rPr>
          <w:rFonts w:ascii="Times New Roman" w:hAnsi="Times New Roman"/>
          <w:b/>
          <w:lang w:eastAsia="ru-RU"/>
        </w:rPr>
        <w:t xml:space="preserve">надалі – «Замовник», </w:t>
      </w:r>
      <w:r w:rsidRPr="0075264E">
        <w:rPr>
          <w:rFonts w:ascii="Times New Roman" w:hAnsi="Times New Roman"/>
          <w:lang w:eastAsia="ru-RU"/>
        </w:rPr>
        <w:t>в особі</w:t>
      </w:r>
      <w:r w:rsidRPr="0075264E">
        <w:rPr>
          <w:rFonts w:ascii="Times New Roman" w:hAnsi="Times New Roman"/>
          <w:b/>
          <w:lang w:eastAsia="ru-RU"/>
        </w:rPr>
        <w:t xml:space="preserve"> ______________________</w:t>
      </w:r>
      <w:r w:rsidRPr="0075264E">
        <w:rPr>
          <w:rFonts w:ascii="Times New Roman" w:hAnsi="Times New Roman"/>
          <w:lang w:eastAsia="ru-RU"/>
        </w:rPr>
        <w:t xml:space="preserve">, який діє на підставі </w:t>
      </w:r>
      <w:r w:rsidRPr="0075264E">
        <w:rPr>
          <w:rFonts w:ascii="Times New Roman" w:hAnsi="Times New Roman"/>
          <w:b/>
          <w:bCs/>
          <w:lang w:eastAsia="ru-RU"/>
        </w:rPr>
        <w:t>,</w:t>
      </w:r>
      <w:r w:rsidRPr="0075264E">
        <w:rPr>
          <w:rFonts w:ascii="Times New Roman" w:hAnsi="Times New Roman"/>
          <w:b/>
          <w:lang w:eastAsia="ru-RU"/>
        </w:rPr>
        <w:t xml:space="preserve"> </w:t>
      </w:r>
      <w:r w:rsidRPr="0075264E">
        <w:rPr>
          <w:rFonts w:ascii="Times New Roman" w:hAnsi="Times New Roman"/>
          <w:color w:val="000000"/>
          <w:lang w:eastAsia="ru-RU"/>
        </w:rPr>
        <w:t>з однієї сторони</w:t>
      </w:r>
      <w:r w:rsidRPr="0075264E">
        <w:rPr>
          <w:rFonts w:ascii="Times New Roman" w:hAnsi="Times New Roman"/>
          <w:b/>
          <w:bCs/>
          <w:color w:val="000000"/>
          <w:lang w:eastAsia="ru-RU"/>
        </w:rPr>
        <w:t xml:space="preserve"> ______________________________________, надалі – «Виконавець», </w:t>
      </w:r>
      <w:r w:rsidRPr="0075264E">
        <w:rPr>
          <w:rFonts w:ascii="Times New Roman" w:hAnsi="Times New Roman"/>
          <w:color w:val="000000"/>
          <w:lang w:eastAsia="ru-RU"/>
        </w:rPr>
        <w:t>в особі  _______________</w:t>
      </w:r>
      <w:r w:rsidRPr="0075264E">
        <w:rPr>
          <w:rFonts w:ascii="Times New Roman" w:hAnsi="Times New Roman"/>
          <w:b/>
          <w:bCs/>
          <w:color w:val="000000"/>
          <w:lang w:eastAsia="ru-RU"/>
        </w:rPr>
        <w:t xml:space="preserve">, </w:t>
      </w:r>
      <w:r w:rsidRPr="0075264E">
        <w:rPr>
          <w:rFonts w:ascii="Times New Roman" w:hAnsi="Times New Roman"/>
          <w:color w:val="000000"/>
          <w:lang w:eastAsia="ru-RU"/>
        </w:rPr>
        <w:t xml:space="preserve">який діє на підставі ______________,  </w:t>
      </w:r>
      <w:r w:rsidRPr="0075264E">
        <w:rPr>
          <w:rFonts w:ascii="Times New Roman" w:hAnsi="Times New Roman"/>
          <w:lang w:eastAsia="ru-RU"/>
        </w:rPr>
        <w:t>з другої сторони, надалі разом іменовані «</w:t>
      </w:r>
      <w:r w:rsidRPr="0075264E">
        <w:rPr>
          <w:rFonts w:ascii="Times New Roman" w:hAnsi="Times New Roman"/>
          <w:b/>
          <w:lang w:eastAsia="ru-RU"/>
        </w:rPr>
        <w:t>Сторони</w:t>
      </w:r>
      <w:r w:rsidRPr="0075264E">
        <w:rPr>
          <w:rFonts w:ascii="Times New Roman" w:hAnsi="Times New Roman"/>
          <w:lang w:eastAsia="ru-RU"/>
        </w:rPr>
        <w:t>», уклали цей договір (надалі – «Договір») про наступне:</w:t>
      </w:r>
    </w:p>
    <w:p w:rsidR="0075264E" w:rsidRPr="0075264E" w:rsidRDefault="0075264E" w:rsidP="0075264E">
      <w:pPr>
        <w:suppressAutoHyphens w:val="0"/>
        <w:spacing w:after="0" w:line="240" w:lineRule="auto"/>
        <w:jc w:val="both"/>
        <w:rPr>
          <w:rFonts w:ascii="Times New Roman" w:hAnsi="Times New Roman"/>
          <w:lang w:eastAsia="x-none"/>
        </w:rPr>
      </w:pPr>
    </w:p>
    <w:p w:rsidR="0075264E" w:rsidRPr="0075264E" w:rsidRDefault="0075264E" w:rsidP="0075264E">
      <w:pPr>
        <w:suppressAutoHyphens w:val="0"/>
        <w:spacing w:after="0" w:line="240" w:lineRule="auto"/>
        <w:jc w:val="center"/>
        <w:rPr>
          <w:rFonts w:ascii="Times New Roman" w:hAnsi="Times New Roman"/>
          <w:b/>
          <w:lang w:eastAsia="x-none"/>
        </w:rPr>
      </w:pPr>
      <w:r w:rsidRPr="0075264E">
        <w:rPr>
          <w:rFonts w:ascii="Times New Roman" w:hAnsi="Times New Roman"/>
          <w:b/>
          <w:lang w:eastAsia="x-none"/>
        </w:rPr>
        <w:t>1.  ПРЕДМЕТ ДОГОВОРУ</w:t>
      </w:r>
    </w:p>
    <w:p w:rsidR="0075264E" w:rsidRPr="0075264E" w:rsidRDefault="0075264E" w:rsidP="0075264E">
      <w:pPr>
        <w:widowControl w:val="0"/>
        <w:suppressAutoHyphens w:val="0"/>
        <w:autoSpaceDE w:val="0"/>
        <w:autoSpaceDN w:val="0"/>
        <w:adjustRightInd w:val="0"/>
        <w:spacing w:after="0"/>
        <w:jc w:val="both"/>
        <w:rPr>
          <w:rFonts w:ascii="Times New Roman" w:hAnsi="Times New Roman"/>
          <w:bCs/>
          <w:lang w:eastAsia="ru-RU"/>
        </w:rPr>
      </w:pPr>
      <w:r w:rsidRPr="0075264E">
        <w:rPr>
          <w:rFonts w:ascii="Times New Roman" w:hAnsi="Times New Roman"/>
          <w:lang w:eastAsia="ru-RU"/>
        </w:rPr>
        <w:t xml:space="preserve">1.1. </w:t>
      </w:r>
      <w:r w:rsidRPr="0075264E">
        <w:rPr>
          <w:rFonts w:ascii="Times New Roman" w:hAnsi="Times New Roman"/>
          <w:color w:val="000000"/>
          <w:lang w:eastAsia="ru-RU"/>
        </w:rPr>
        <w:t xml:space="preserve">Замовник  доручає, а Виконавець зобов’язується протягом 2024 року надавати послуги </w:t>
      </w:r>
      <w:r w:rsidRPr="0075264E">
        <w:rPr>
          <w:rFonts w:ascii="Times New Roman" w:hAnsi="Times New Roman"/>
          <w:b/>
          <w:bCs/>
          <w:shd w:val="clear" w:color="auto" w:fill="FDFEFD"/>
          <w:lang w:val="ru-RU" w:eastAsia="ru-RU"/>
        </w:rPr>
        <w:t xml:space="preserve">Технічне обслуговування </w:t>
      </w:r>
      <w:r w:rsidRPr="0075264E">
        <w:rPr>
          <w:rFonts w:ascii="Times New Roman" w:hAnsi="Times New Roman"/>
          <w:b/>
          <w:lang w:val="ru-RU" w:eastAsia="ru-RU"/>
        </w:rPr>
        <w:t>системи відеоспостереження на території селища міського типу Велика Димерка Броварського району Київської області</w:t>
      </w:r>
      <w:r w:rsidRPr="0075264E">
        <w:rPr>
          <w:rFonts w:ascii="Times New Roman" w:hAnsi="Times New Roman"/>
          <w:b/>
          <w:lang w:eastAsia="ru-RU"/>
        </w:rPr>
        <w:t xml:space="preserve"> </w:t>
      </w:r>
      <w:r w:rsidRPr="0075264E">
        <w:rPr>
          <w:rFonts w:ascii="Times New Roman" w:hAnsi="Times New Roman"/>
          <w:b/>
          <w:bCs/>
          <w:shd w:val="clear" w:color="auto" w:fill="FDFEFD"/>
          <w:lang w:val="ru-RU" w:eastAsia="ru-RU"/>
        </w:rPr>
        <w:t xml:space="preserve"> 50340000-0 Послуги з ремонту і технічного обслуговування аудіовізуального та оптичного обладнання</w:t>
      </w:r>
      <w:r w:rsidRPr="0075264E">
        <w:rPr>
          <w:rFonts w:ascii="Times New Roman" w:hAnsi="Times New Roman"/>
          <w:b/>
          <w:bCs/>
          <w:lang w:val="ru-RU" w:eastAsia="ru-RU"/>
        </w:rPr>
        <w:t xml:space="preserve"> за ДК 021:2015 Єдиного закупівельного словника</w:t>
      </w:r>
      <w:r w:rsidRPr="0075264E">
        <w:rPr>
          <w:rFonts w:ascii="Times New Roman" w:hAnsi="Times New Roman"/>
          <w:b/>
          <w:bCs/>
          <w:lang w:eastAsia="ru-RU"/>
        </w:rPr>
        <w:t xml:space="preserve"> </w:t>
      </w:r>
      <w:r w:rsidRPr="0075264E">
        <w:rPr>
          <w:rFonts w:ascii="Times New Roman" w:hAnsi="Times New Roman"/>
          <w:lang w:eastAsia="ru-RU"/>
        </w:rPr>
        <w:t xml:space="preserve"> (надалі – технічне обслуговування) системи відеоспостереження та спостерігання  (надалі – обладнання), яка розміщена і експлуатується Замовником на об’єкті за адресою:  Київська обл., Броварський район, смт Велика Димерка, вул. Бобрицька, 1</w:t>
      </w:r>
      <w:r w:rsidRPr="0075264E">
        <w:rPr>
          <w:rFonts w:ascii="Times New Roman" w:hAnsi="Times New Roman"/>
          <w:bCs/>
          <w:lang w:eastAsia="ru-RU"/>
        </w:rPr>
        <w:t xml:space="preserve">  (надалі – Об’єкт)</w:t>
      </w:r>
    </w:p>
    <w:p w:rsidR="0075264E" w:rsidRPr="0075264E" w:rsidRDefault="0075264E" w:rsidP="0075264E">
      <w:pPr>
        <w:suppressAutoHyphens w:val="0"/>
        <w:spacing w:before="120" w:after="120" w:line="240" w:lineRule="auto"/>
        <w:ind w:left="357"/>
        <w:jc w:val="center"/>
        <w:rPr>
          <w:rFonts w:ascii="Times New Roman" w:hAnsi="Times New Roman"/>
          <w:b/>
          <w:lang w:eastAsia="ru-RU"/>
        </w:rPr>
      </w:pPr>
      <w:r w:rsidRPr="0075264E">
        <w:rPr>
          <w:rFonts w:ascii="Times New Roman" w:hAnsi="Times New Roman"/>
          <w:b/>
          <w:lang w:eastAsia="ru-RU"/>
        </w:rPr>
        <w:t xml:space="preserve">2. ЦІНА ДОГОВОРУ </w:t>
      </w:r>
    </w:p>
    <w:p w:rsidR="0075264E" w:rsidRPr="0075264E" w:rsidRDefault="0075264E" w:rsidP="0075264E">
      <w:pPr>
        <w:suppressAutoHyphens w:val="0"/>
        <w:spacing w:after="0" w:line="240" w:lineRule="auto"/>
        <w:jc w:val="both"/>
        <w:rPr>
          <w:rFonts w:ascii="Times New Roman" w:eastAsia="Calibri" w:hAnsi="Times New Roman"/>
        </w:rPr>
      </w:pPr>
      <w:r w:rsidRPr="0075264E">
        <w:rPr>
          <w:rFonts w:ascii="Times New Roman" w:eastAsia="Calibri" w:hAnsi="Times New Roman"/>
          <w:b/>
        </w:rPr>
        <w:t>2.1</w:t>
      </w:r>
      <w:r w:rsidRPr="0075264E">
        <w:rPr>
          <w:rFonts w:ascii="Times New Roman" w:eastAsia="Calibri" w:hAnsi="Times New Roman"/>
        </w:rPr>
        <w:t xml:space="preserve">. Вартість технічного обслуговування системи в місяць становить: </w:t>
      </w:r>
      <w:r w:rsidRPr="0075264E">
        <w:rPr>
          <w:rFonts w:ascii="Times New Roman" w:eastAsia="Calibri" w:hAnsi="Times New Roman"/>
          <w:b/>
        </w:rPr>
        <w:t>______________ грн. (__________________ гривень 00 копійок), в тому числі  ПДВ - _________грн.,</w:t>
      </w:r>
      <w:r w:rsidRPr="0075264E">
        <w:rPr>
          <w:rFonts w:ascii="Times New Roman" w:eastAsia="Calibri" w:hAnsi="Times New Roman"/>
        </w:rPr>
        <w:t xml:space="preserve"> згідно р</w:t>
      </w:r>
      <w:r w:rsidRPr="0075264E">
        <w:rPr>
          <w:rFonts w:ascii="Times New Roman" w:eastAsia="Calibri" w:hAnsi="Times New Roman"/>
          <w:bCs/>
          <w:color w:val="000000"/>
        </w:rPr>
        <w:t xml:space="preserve">озрахунку договірної ціни </w:t>
      </w:r>
      <w:r w:rsidRPr="0075264E">
        <w:rPr>
          <w:rFonts w:ascii="Times New Roman" w:eastAsia="Calibri" w:hAnsi="Times New Roman"/>
        </w:rPr>
        <w:t xml:space="preserve">(Додаток №2 до Договору). Загальна вартість обслуговування системи протягом року складає – </w:t>
      </w:r>
      <w:r w:rsidRPr="0075264E">
        <w:rPr>
          <w:rFonts w:ascii="Times New Roman" w:eastAsia="Calibri" w:hAnsi="Times New Roman"/>
          <w:b/>
        </w:rPr>
        <w:t>______________,00 грн. (_______________ гривень 00 копійок)</w:t>
      </w:r>
      <w:r w:rsidRPr="0075264E">
        <w:rPr>
          <w:rFonts w:ascii="Times New Roman" w:eastAsia="Calibri" w:hAnsi="Times New Roman"/>
        </w:rPr>
        <w:t xml:space="preserve"> </w:t>
      </w:r>
      <w:r w:rsidRPr="0075264E">
        <w:rPr>
          <w:rFonts w:ascii="Times New Roman" w:eastAsia="Calibri" w:hAnsi="Times New Roman"/>
          <w:b/>
        </w:rPr>
        <w:t>в тому числі ПДВ - _________грн.</w:t>
      </w:r>
      <w:r w:rsidRPr="0075264E">
        <w:rPr>
          <w:rFonts w:ascii="Times New Roman" w:eastAsia="Calibri" w:hAnsi="Times New Roman"/>
        </w:rPr>
        <w:t>, згідно протоколу узгодження договірної ціни на технічне обслуговування системи відеоспостереження (Додаток №1 до Договору).</w:t>
      </w:r>
    </w:p>
    <w:p w:rsidR="0075264E" w:rsidRPr="0075264E" w:rsidRDefault="0075264E" w:rsidP="0075264E">
      <w:pPr>
        <w:suppressAutoHyphens w:val="0"/>
        <w:spacing w:after="0" w:line="240" w:lineRule="auto"/>
        <w:jc w:val="both"/>
        <w:rPr>
          <w:rFonts w:ascii="Times New Roman" w:eastAsia="Calibri" w:hAnsi="Times New Roman"/>
          <w:lang w:eastAsia="ar-SA"/>
        </w:rPr>
      </w:pPr>
      <w:r w:rsidRPr="0075264E">
        <w:rPr>
          <w:rFonts w:ascii="Times New Roman" w:eastAsia="Calibri" w:hAnsi="Times New Roman"/>
          <w:b/>
          <w:bCs/>
          <w:lang w:eastAsia="ar-SA"/>
        </w:rPr>
        <w:t>2.2</w:t>
      </w:r>
      <w:r w:rsidRPr="0075264E">
        <w:rPr>
          <w:rFonts w:ascii="Times New Roman" w:eastAsia="Calibri" w:hAnsi="Times New Roman"/>
          <w:lang w:eastAsia="ar-SA"/>
        </w:rPr>
        <w:t>.</w:t>
      </w:r>
      <w:r w:rsidRPr="0075264E">
        <w:rPr>
          <w:rFonts w:ascii="Times New Roman" w:eastAsia="Calibri" w:hAnsi="Times New Roma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5 статті 41 Закону України «Про публічні закупівлі» (далі - Закон).</w:t>
      </w:r>
    </w:p>
    <w:p w:rsidR="0075264E" w:rsidRPr="0075264E" w:rsidRDefault="0075264E" w:rsidP="0075264E">
      <w:pPr>
        <w:suppressAutoHyphens w:val="0"/>
        <w:spacing w:after="0" w:line="240" w:lineRule="auto"/>
        <w:jc w:val="both"/>
        <w:rPr>
          <w:rFonts w:ascii="Times New Roman" w:eastAsia="Calibri" w:hAnsi="Times New Roman"/>
        </w:rPr>
      </w:pPr>
      <w:r w:rsidRPr="0075264E">
        <w:rPr>
          <w:rFonts w:ascii="Times New Roman" w:eastAsia="Calibri" w:hAnsi="Times New Roman"/>
          <w:b/>
          <w:bCs/>
          <w:lang w:eastAsia="ar-SA"/>
        </w:rPr>
        <w:t>2.3</w:t>
      </w:r>
      <w:r w:rsidRPr="0075264E">
        <w:rPr>
          <w:rFonts w:ascii="Times New Roman" w:eastAsia="Calibri" w:hAnsi="Times New Roman"/>
          <w:lang w:eastAsia="ar-SA"/>
        </w:rPr>
        <w:t xml:space="preserve">. </w:t>
      </w:r>
      <w:r w:rsidRPr="0075264E">
        <w:rPr>
          <w:rFonts w:ascii="Times New Roman" w:eastAsia="Calibri" w:hAnsi="Times New Roman"/>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75264E" w:rsidRPr="0075264E" w:rsidRDefault="0075264E" w:rsidP="0075264E">
      <w:pPr>
        <w:suppressAutoHyphens w:val="0"/>
        <w:spacing w:after="0" w:line="240" w:lineRule="auto"/>
        <w:jc w:val="both"/>
        <w:rPr>
          <w:rFonts w:ascii="Times New Roman" w:eastAsia="Calibri" w:hAnsi="Times New Roman"/>
          <w:shd w:val="clear" w:color="auto" w:fill="FFFFFF"/>
          <w:lang w:val="ru-RU"/>
        </w:rPr>
      </w:pPr>
      <w:r w:rsidRPr="0075264E">
        <w:rPr>
          <w:rFonts w:ascii="Times New Roman" w:eastAsia="Calibri" w:hAnsi="Times New Roman"/>
          <w:b/>
          <w:bCs/>
          <w:lang w:val="ru-RU"/>
        </w:rPr>
        <w:t>2.4</w:t>
      </w:r>
      <w:r w:rsidRPr="0075264E">
        <w:rPr>
          <w:rFonts w:ascii="Times New Roman" w:eastAsia="Calibri" w:hAnsi="Times New Roman"/>
          <w:lang w:val="ru-RU"/>
        </w:rPr>
        <w:t>.</w:t>
      </w:r>
      <w:r w:rsidRPr="0075264E">
        <w:rPr>
          <w:rFonts w:ascii="Times New Roman" w:eastAsia="Calibri" w:hAnsi="Times New Roman"/>
          <w:shd w:val="clear" w:color="auto" w:fill="FFFFFF"/>
          <w:lang w:val="ru-RU"/>
        </w:rPr>
        <w:t xml:space="preserve"> </w:t>
      </w:r>
      <w:r w:rsidRPr="0075264E">
        <w:rPr>
          <w:rFonts w:ascii="Times New Roman" w:eastAsia="Calibri" w:hAnsi="Times New Roman"/>
          <w:lang w:val="ru-RU"/>
        </w:rPr>
        <w:t>Я</w:t>
      </w:r>
      <w:r w:rsidRPr="0075264E">
        <w:rPr>
          <w:rFonts w:ascii="Times New Roman" w:eastAsia="Calibri" w:hAnsi="Times New Roman"/>
          <w:shd w:val="clear" w:color="auto" w:fill="FFFFFF"/>
          <w:lang w:val="ru-RU"/>
        </w:rPr>
        <w:t>кщо після укладення Договору про закупівлю у Замовника виникне необхідність закупівлі додаткових аналогічних послуг у того самого учасника, і загальна вартість таких робіт чи послуг не перевищить 50 відсотків ціни основного договору про закупівлю, укладеного за результатами проведення тендеру, Замовник може здійснити закупівлю додаткових послуг керуючись пунктом 5 частини 7 статті 3 Закону.</w:t>
      </w:r>
    </w:p>
    <w:p w:rsidR="0075264E" w:rsidRPr="0075264E" w:rsidRDefault="0075264E" w:rsidP="0075264E">
      <w:pPr>
        <w:widowControl w:val="0"/>
        <w:suppressAutoHyphens w:val="0"/>
        <w:spacing w:after="0" w:line="240" w:lineRule="auto"/>
        <w:jc w:val="both"/>
        <w:rPr>
          <w:rFonts w:ascii="Times New Roman" w:hAnsi="Times New Roman"/>
          <w:snapToGrid w:val="0"/>
          <w:shd w:val="clear" w:color="auto" w:fill="FFFFFF"/>
          <w:lang w:eastAsia="ru-RU"/>
        </w:rPr>
      </w:pPr>
    </w:p>
    <w:p w:rsidR="0075264E" w:rsidRPr="0075264E" w:rsidRDefault="0075264E" w:rsidP="0075264E">
      <w:pPr>
        <w:tabs>
          <w:tab w:val="left" w:pos="567"/>
        </w:tabs>
        <w:suppressAutoHyphens w:val="0"/>
        <w:spacing w:after="0" w:line="240" w:lineRule="auto"/>
        <w:jc w:val="center"/>
        <w:rPr>
          <w:rFonts w:ascii="Times New Roman" w:hAnsi="Times New Roman"/>
          <w:b/>
          <w:lang w:eastAsia="ru-RU"/>
        </w:rPr>
      </w:pPr>
      <w:r w:rsidRPr="0075264E">
        <w:rPr>
          <w:rFonts w:ascii="Times New Roman" w:hAnsi="Times New Roman"/>
          <w:b/>
          <w:lang w:eastAsia="ru-RU"/>
        </w:rPr>
        <w:t>3. ПОРЯДОК ЗДІЙСНЕННЯ РОЗРАХУНКУ</w:t>
      </w:r>
    </w:p>
    <w:p w:rsidR="0075264E" w:rsidRPr="0075264E" w:rsidRDefault="0075264E" w:rsidP="0075264E">
      <w:pPr>
        <w:numPr>
          <w:ilvl w:val="1"/>
          <w:numId w:val="10"/>
        </w:numPr>
        <w:pBdr>
          <w:top w:val="nil"/>
          <w:left w:val="nil"/>
          <w:bottom w:val="nil"/>
          <w:right w:val="nil"/>
          <w:between w:val="nil"/>
        </w:pBdr>
        <w:tabs>
          <w:tab w:val="left" w:pos="426"/>
        </w:tabs>
        <w:suppressAutoHyphens w:val="0"/>
        <w:spacing w:after="0" w:line="240" w:lineRule="auto"/>
        <w:jc w:val="both"/>
        <w:rPr>
          <w:rFonts w:ascii="Times New Roman" w:hAnsi="Times New Roman"/>
          <w:lang w:eastAsia="ru-RU"/>
        </w:rPr>
      </w:pPr>
      <w:r w:rsidRPr="0075264E">
        <w:rPr>
          <w:rFonts w:ascii="Times New Roman" w:hAnsi="Times New Roman"/>
          <w:lang w:eastAsia="ru-RU"/>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 Замовник здійснює оплату в межах отриманого бюджетного фінансування.</w:t>
      </w:r>
    </w:p>
    <w:p w:rsidR="0075264E" w:rsidRPr="0075264E" w:rsidRDefault="0075264E" w:rsidP="0075264E">
      <w:pPr>
        <w:numPr>
          <w:ilvl w:val="1"/>
          <w:numId w:val="10"/>
        </w:numPr>
        <w:pBdr>
          <w:top w:val="nil"/>
          <w:left w:val="nil"/>
          <w:bottom w:val="nil"/>
          <w:right w:val="nil"/>
          <w:between w:val="nil"/>
        </w:pBdr>
        <w:tabs>
          <w:tab w:val="left" w:pos="426"/>
        </w:tabs>
        <w:suppressAutoHyphens w:val="0"/>
        <w:spacing w:after="0" w:line="240" w:lineRule="auto"/>
        <w:jc w:val="both"/>
        <w:rPr>
          <w:rFonts w:ascii="Times New Roman" w:hAnsi="Times New Roman"/>
          <w:lang w:eastAsia="ru-RU"/>
        </w:rPr>
      </w:pPr>
      <w:r w:rsidRPr="0075264E">
        <w:rPr>
          <w:rFonts w:ascii="Times New Roman" w:hAnsi="Times New Roman"/>
          <w:iCs/>
          <w:lang w:eastAsia="ar-SA"/>
        </w:rPr>
        <w:t>Розрахунки проводяться щомісячно</w:t>
      </w:r>
      <w:r w:rsidRPr="0075264E">
        <w:rPr>
          <w:rFonts w:ascii="Times New Roman" w:hAnsi="Times New Roman"/>
          <w:lang w:eastAsia="ru-RU"/>
        </w:rPr>
        <w:t xml:space="preserve"> у </w:t>
      </w:r>
      <w:r w:rsidRPr="0075264E">
        <w:rPr>
          <w:rFonts w:ascii="Times New Roman" w:hAnsi="Times New Roman"/>
          <w:color w:val="000000"/>
          <w:lang w:eastAsia="ru-RU"/>
        </w:rPr>
        <w:t>безготівковій формі шляхом банківського перерахування коштів на рахунок Виконавця</w:t>
      </w:r>
      <w:r w:rsidRPr="0075264E">
        <w:rPr>
          <w:rFonts w:ascii="Times New Roman" w:hAnsi="Times New Roman"/>
          <w:iCs/>
          <w:lang w:eastAsia="ar-SA"/>
        </w:rPr>
        <w:t xml:space="preserve">, </w:t>
      </w:r>
      <w:r w:rsidRPr="0075264E">
        <w:rPr>
          <w:rFonts w:ascii="Times New Roman" w:hAnsi="Times New Roman"/>
          <w:lang w:eastAsia="ru-RU"/>
        </w:rPr>
        <w:t xml:space="preserve">на підставі підписаного Сторонами Акту наданих послуг (далі - Акт), який  надається </w:t>
      </w:r>
      <w:r w:rsidRPr="0075264E">
        <w:rPr>
          <w:rFonts w:ascii="Times New Roman" w:hAnsi="Times New Roman"/>
          <w:iCs/>
          <w:lang w:eastAsia="ar-SA"/>
        </w:rPr>
        <w:t xml:space="preserve"> до 10 числа місяця наступного за звітним</w:t>
      </w:r>
      <w:r w:rsidRPr="0075264E">
        <w:rPr>
          <w:rFonts w:ascii="Times New Roman" w:hAnsi="Times New Roman"/>
          <w:lang w:eastAsia="ru-RU"/>
        </w:rPr>
        <w:t xml:space="preserve">. </w:t>
      </w:r>
    </w:p>
    <w:p w:rsidR="0075264E" w:rsidRPr="0075264E" w:rsidRDefault="0075264E" w:rsidP="0075264E">
      <w:pPr>
        <w:numPr>
          <w:ilvl w:val="1"/>
          <w:numId w:val="10"/>
        </w:numPr>
        <w:pBdr>
          <w:top w:val="nil"/>
          <w:left w:val="nil"/>
          <w:bottom w:val="nil"/>
          <w:right w:val="nil"/>
          <w:between w:val="nil"/>
        </w:pBdr>
        <w:tabs>
          <w:tab w:val="left" w:pos="426"/>
        </w:tabs>
        <w:suppressAutoHyphens w:val="0"/>
        <w:spacing w:after="0" w:line="240" w:lineRule="auto"/>
        <w:jc w:val="both"/>
        <w:rPr>
          <w:rFonts w:ascii="Times New Roman" w:hAnsi="Times New Roman"/>
          <w:lang w:eastAsia="ru-RU"/>
        </w:rPr>
      </w:pPr>
      <w:r w:rsidRPr="0075264E">
        <w:rPr>
          <w:rFonts w:ascii="Times New Roman" w:hAnsi="Times New Roman"/>
          <w:lang w:eastAsia="ru-RU"/>
        </w:rPr>
        <w:t xml:space="preserve">Розрахунок за фактично надані Послуги здійснюється протягом 30 календарних днів з моменту підписання Сторонами Акту. </w:t>
      </w:r>
    </w:p>
    <w:p w:rsidR="0075264E" w:rsidRPr="0075264E" w:rsidRDefault="0075264E" w:rsidP="0075264E">
      <w:pPr>
        <w:numPr>
          <w:ilvl w:val="1"/>
          <w:numId w:val="10"/>
        </w:numPr>
        <w:pBdr>
          <w:top w:val="nil"/>
          <w:left w:val="nil"/>
          <w:bottom w:val="nil"/>
          <w:right w:val="nil"/>
          <w:between w:val="nil"/>
        </w:pBdr>
        <w:tabs>
          <w:tab w:val="left" w:pos="426"/>
        </w:tabs>
        <w:suppressAutoHyphens w:val="0"/>
        <w:spacing w:after="0" w:line="240" w:lineRule="auto"/>
        <w:jc w:val="both"/>
        <w:rPr>
          <w:rFonts w:ascii="Times New Roman" w:hAnsi="Times New Roman"/>
          <w:color w:val="000000"/>
          <w:lang w:eastAsia="ru-RU"/>
        </w:rPr>
      </w:pPr>
      <w:r w:rsidRPr="0075264E">
        <w:rPr>
          <w:rFonts w:ascii="Times New Roman" w:hAnsi="Times New Roman"/>
          <w:lang w:eastAsia="ru-RU"/>
        </w:rPr>
        <w:t>У разі затримки бюджетного фінансування розрахунок за надані Послуги здійснюється упродовж 5 (п’яти)</w:t>
      </w:r>
      <w:r w:rsidRPr="0075264E">
        <w:rPr>
          <w:rFonts w:ascii="Times New Roman" w:hAnsi="Times New Roman"/>
          <w:color w:val="4472C4"/>
          <w:lang w:eastAsia="ru-RU"/>
        </w:rPr>
        <w:t xml:space="preserve"> </w:t>
      </w:r>
      <w:r w:rsidRPr="0075264E">
        <w:rPr>
          <w:rFonts w:ascii="Times New Roman" w:hAnsi="Times New Roman"/>
          <w:color w:val="000000"/>
          <w:lang w:eastAsia="ru-RU"/>
        </w:rPr>
        <w:t xml:space="preserve">банківських днів з дати отримання Замовником бюджетного призначення на фінансування закупівлі на свій реєстраційний рахунок. </w:t>
      </w:r>
    </w:p>
    <w:p w:rsidR="0075264E" w:rsidRPr="0075264E" w:rsidRDefault="0075264E" w:rsidP="007526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lang w:eastAsia="ru-RU"/>
        </w:rPr>
      </w:pPr>
      <w:r w:rsidRPr="0075264E">
        <w:rPr>
          <w:rFonts w:ascii="Times New Roman" w:hAnsi="Times New Roman"/>
          <w:b/>
          <w:bCs/>
          <w:lang w:eastAsia="ru-RU"/>
        </w:rPr>
        <w:t>3.5</w:t>
      </w:r>
      <w:r w:rsidRPr="0075264E">
        <w:rPr>
          <w:rFonts w:ascii="Times New Roman" w:hAnsi="Times New Roman"/>
          <w:lang w:eastAsia="ru-RU"/>
        </w:rPr>
        <w:t xml:space="preserve">. Замовник не несе відповідальності за несвоєчасне перерахування коштів </w:t>
      </w:r>
      <w:r w:rsidRPr="0075264E">
        <w:rPr>
          <w:rFonts w:ascii="Times New Roman" w:hAnsi="Times New Roman"/>
          <w:lang w:eastAsia="ar-SA"/>
        </w:rPr>
        <w:t>Виконавцю</w:t>
      </w:r>
      <w:r w:rsidRPr="0075264E">
        <w:rPr>
          <w:rFonts w:ascii="Times New Roman" w:hAnsi="Times New Roman"/>
          <w:lang w:eastAsia="ru-RU"/>
        </w:rPr>
        <w:t xml:space="preserve"> органами, що здійснюють казначейське обслуговування бюджетних коштів, а також при затримці фінансування з бюджету Броварської міської територіальної громади, відсутності фінансового підкріплення.</w:t>
      </w:r>
    </w:p>
    <w:p w:rsidR="0075264E" w:rsidRPr="0075264E" w:rsidRDefault="0075264E" w:rsidP="0075264E">
      <w:pPr>
        <w:shd w:val="clear" w:color="auto" w:fill="FFFFFF"/>
        <w:suppressAutoHyphens w:val="0"/>
        <w:spacing w:after="0" w:line="240" w:lineRule="auto"/>
        <w:jc w:val="both"/>
        <w:textAlignment w:val="baseline"/>
        <w:rPr>
          <w:rFonts w:ascii="Times New Roman" w:hAnsi="Times New Roman"/>
          <w:lang w:eastAsia="uk-UA"/>
        </w:rPr>
      </w:pPr>
    </w:p>
    <w:p w:rsidR="0075264E" w:rsidRPr="0075264E" w:rsidRDefault="0075264E" w:rsidP="0075264E">
      <w:pPr>
        <w:suppressAutoHyphens w:val="0"/>
        <w:spacing w:before="120" w:after="120" w:line="240" w:lineRule="auto"/>
        <w:ind w:left="357"/>
        <w:jc w:val="center"/>
        <w:rPr>
          <w:rFonts w:ascii="Times New Roman" w:hAnsi="Times New Roman"/>
          <w:b/>
          <w:lang w:eastAsia="ru-RU"/>
        </w:rPr>
      </w:pPr>
      <w:r w:rsidRPr="0075264E">
        <w:rPr>
          <w:rFonts w:ascii="Times New Roman" w:hAnsi="Times New Roman"/>
          <w:b/>
          <w:lang w:eastAsia="ru-RU"/>
        </w:rPr>
        <w:t>4. ОСНОВНІ ВИЗНАЧЕННЯ. ПОРЯДОК ТЕХНІЧНОГО ОБСЛУГОВУВАННЯ</w:t>
      </w:r>
    </w:p>
    <w:p w:rsidR="0075264E" w:rsidRPr="0075264E" w:rsidRDefault="0075264E" w:rsidP="0075264E">
      <w:pPr>
        <w:tabs>
          <w:tab w:val="left" w:pos="567"/>
        </w:tabs>
        <w:suppressAutoHyphens w:val="0"/>
        <w:spacing w:after="0" w:line="240" w:lineRule="auto"/>
        <w:jc w:val="both"/>
        <w:rPr>
          <w:rFonts w:ascii="Times New Roman" w:hAnsi="Times New Roman"/>
          <w:lang w:eastAsia="ru-RU"/>
        </w:rPr>
      </w:pPr>
      <w:r w:rsidRPr="0075264E">
        <w:rPr>
          <w:rFonts w:ascii="Times New Roman" w:hAnsi="Times New Roman"/>
          <w:b/>
          <w:lang w:eastAsia="ru-RU"/>
        </w:rPr>
        <w:t>4.1</w:t>
      </w:r>
      <w:r w:rsidRPr="0075264E">
        <w:rPr>
          <w:rFonts w:ascii="Times New Roman" w:hAnsi="Times New Roman"/>
          <w:lang w:eastAsia="ru-RU"/>
        </w:rPr>
        <w:t>. Під технічним обслуговуванням розуміється комплекс спеціалізованих технічних заходів, який проводиться з метою підтримання працездатності Обладнання, що входить до складу системи відеоспостереження, які знаходяться в експлуатації на Об’єкті, шляхом періодичного виконання основних та додаткових робіт, передбачених Додатком № 3 до  Договору.</w:t>
      </w:r>
    </w:p>
    <w:p w:rsidR="0075264E" w:rsidRPr="0075264E" w:rsidRDefault="0075264E" w:rsidP="0075264E">
      <w:pPr>
        <w:tabs>
          <w:tab w:val="left" w:pos="567"/>
        </w:tabs>
        <w:suppressAutoHyphens w:val="0"/>
        <w:spacing w:after="0" w:line="240" w:lineRule="auto"/>
        <w:jc w:val="both"/>
        <w:rPr>
          <w:rFonts w:ascii="Times New Roman" w:hAnsi="Times New Roman"/>
          <w:lang w:eastAsia="ru-RU"/>
        </w:rPr>
      </w:pPr>
      <w:r w:rsidRPr="0075264E">
        <w:rPr>
          <w:rFonts w:ascii="Times New Roman" w:hAnsi="Times New Roman"/>
          <w:b/>
          <w:lang w:eastAsia="ru-RU"/>
        </w:rPr>
        <w:t>4.2.</w:t>
      </w:r>
      <w:r w:rsidRPr="0075264E">
        <w:rPr>
          <w:rFonts w:ascii="Times New Roman" w:hAnsi="Times New Roman"/>
          <w:lang w:eastAsia="ru-RU"/>
        </w:rPr>
        <w:t xml:space="preserve"> До основних включаються роботи по перевірці працездатності і профілактиці обладнання</w:t>
      </w:r>
      <w:r w:rsidRPr="0075264E">
        <w:rPr>
          <w:rFonts w:ascii="Times New Roman" w:hAnsi="Times New Roman"/>
          <w:lang w:val="ru-RU" w:eastAsia="ru-RU"/>
        </w:rPr>
        <w:t>.</w:t>
      </w:r>
      <w:r w:rsidRPr="0075264E">
        <w:rPr>
          <w:rFonts w:ascii="Times New Roman" w:hAnsi="Times New Roman"/>
          <w:lang w:eastAsia="ru-RU"/>
        </w:rPr>
        <w:t xml:space="preserve"> </w:t>
      </w:r>
      <w:r w:rsidRPr="0075264E">
        <w:rPr>
          <w:rFonts w:ascii="Times New Roman" w:hAnsi="Times New Roman"/>
          <w:lang w:val="ru-RU" w:eastAsia="ru-RU"/>
        </w:rPr>
        <w:t>в</w:t>
      </w:r>
      <w:r w:rsidRPr="0075264E">
        <w:rPr>
          <w:rFonts w:ascii="Times New Roman" w:hAnsi="Times New Roman"/>
          <w:lang w:eastAsia="ru-RU"/>
        </w:rPr>
        <w:t>вартість таких робіт врахована у вартості щомісячної оплати за технічне обслуговування.</w:t>
      </w:r>
    </w:p>
    <w:p w:rsidR="0075264E" w:rsidRPr="0075264E" w:rsidRDefault="0075264E" w:rsidP="0075264E">
      <w:pPr>
        <w:tabs>
          <w:tab w:val="left" w:pos="567"/>
        </w:tabs>
        <w:suppressAutoHyphens w:val="0"/>
        <w:spacing w:after="0" w:line="240" w:lineRule="auto"/>
        <w:jc w:val="both"/>
        <w:rPr>
          <w:rFonts w:ascii="Times New Roman" w:hAnsi="Times New Roman"/>
          <w:lang w:eastAsia="ru-RU"/>
        </w:rPr>
      </w:pPr>
      <w:r w:rsidRPr="0075264E">
        <w:rPr>
          <w:rFonts w:ascii="Times New Roman" w:hAnsi="Times New Roman"/>
          <w:b/>
          <w:lang w:eastAsia="ru-RU"/>
        </w:rPr>
        <w:t>4.3.</w:t>
      </w:r>
      <w:r w:rsidRPr="0075264E">
        <w:rPr>
          <w:rFonts w:ascii="Times New Roman" w:hAnsi="Times New Roman"/>
          <w:lang w:eastAsia="ru-RU"/>
        </w:rPr>
        <w:t xml:space="preserve"> Періодичність і об’єм технічного обслуговування визначаються, виходячи зі складу обладнання, конфігурації системи, а також з урахуванням вимог підприємства-виробника обладнання. Періодичність технічного обслуговування здійснюється 1 (один) раз на місяць. </w:t>
      </w:r>
    </w:p>
    <w:p w:rsidR="0075264E" w:rsidRPr="0075264E" w:rsidRDefault="0075264E" w:rsidP="0075264E">
      <w:pPr>
        <w:tabs>
          <w:tab w:val="left" w:pos="567"/>
        </w:tabs>
        <w:suppressAutoHyphens w:val="0"/>
        <w:spacing w:after="0" w:line="240" w:lineRule="auto"/>
        <w:jc w:val="both"/>
        <w:rPr>
          <w:rFonts w:ascii="Times New Roman" w:hAnsi="Times New Roman"/>
          <w:lang w:eastAsia="ru-RU"/>
        </w:rPr>
      </w:pPr>
      <w:r w:rsidRPr="0075264E">
        <w:rPr>
          <w:rFonts w:ascii="Times New Roman" w:hAnsi="Times New Roman"/>
          <w:b/>
          <w:lang w:eastAsia="ru-RU"/>
        </w:rPr>
        <w:t>4.4.</w:t>
      </w:r>
      <w:r w:rsidRPr="0075264E">
        <w:rPr>
          <w:rFonts w:ascii="Times New Roman" w:hAnsi="Times New Roman"/>
          <w:lang w:eastAsia="ru-RU"/>
        </w:rPr>
        <w:t xml:space="preserve"> Під спостеріганням за системою відеоспостереження розуміється комплекс послуг по своєчасному виявленню несправностей, реагуванню та попередженню нанесення шкоди обладнанню.</w:t>
      </w:r>
    </w:p>
    <w:p w:rsidR="0075264E" w:rsidRPr="0075264E" w:rsidRDefault="0075264E" w:rsidP="0075264E">
      <w:pPr>
        <w:suppressAutoHyphens w:val="0"/>
        <w:spacing w:before="120" w:after="120" w:line="240" w:lineRule="auto"/>
        <w:ind w:left="357"/>
        <w:jc w:val="center"/>
        <w:rPr>
          <w:rFonts w:ascii="Times New Roman" w:hAnsi="Times New Roman"/>
          <w:b/>
          <w:lang w:eastAsia="ru-RU"/>
        </w:rPr>
      </w:pPr>
      <w:r w:rsidRPr="0075264E">
        <w:rPr>
          <w:rFonts w:ascii="Times New Roman" w:hAnsi="Times New Roman"/>
          <w:b/>
          <w:lang w:eastAsia="ru-RU"/>
        </w:rPr>
        <w:t>5.  СПОСОБИ ЗДІЙСНЕННЯ ТЕХНІЧНОГО ОБСЛУГОВУВАННЯ</w:t>
      </w:r>
    </w:p>
    <w:p w:rsidR="0075264E" w:rsidRPr="0075264E" w:rsidRDefault="0075264E" w:rsidP="0075264E">
      <w:pPr>
        <w:tabs>
          <w:tab w:val="left" w:pos="567"/>
        </w:tabs>
        <w:suppressAutoHyphens w:val="0"/>
        <w:spacing w:after="0" w:line="240" w:lineRule="auto"/>
        <w:jc w:val="both"/>
        <w:rPr>
          <w:rFonts w:ascii="Times New Roman" w:hAnsi="Times New Roman"/>
          <w:lang w:eastAsia="ru-RU"/>
        </w:rPr>
      </w:pPr>
      <w:r w:rsidRPr="0075264E">
        <w:rPr>
          <w:rFonts w:ascii="Times New Roman" w:hAnsi="Times New Roman"/>
          <w:b/>
          <w:lang w:eastAsia="ru-RU"/>
        </w:rPr>
        <w:t>5.1.</w:t>
      </w:r>
      <w:r w:rsidRPr="0075264E">
        <w:rPr>
          <w:rFonts w:ascii="Times New Roman" w:hAnsi="Times New Roman"/>
          <w:lang w:eastAsia="ru-RU"/>
        </w:rPr>
        <w:t xml:space="preserve"> Роботи з технічного обслуговування обладнання та спостерігання за системою здійснюються Виконавцем власними силами при взаємодії з відповідальними працівниками Замовника. Залучення працівників Замовника узгоджується Сторонами за 5 (п’ять) днів до виїзду спеціалістів Виконавця.</w:t>
      </w:r>
    </w:p>
    <w:p w:rsidR="0075264E" w:rsidRPr="0075264E" w:rsidRDefault="0075264E" w:rsidP="0075264E">
      <w:pPr>
        <w:tabs>
          <w:tab w:val="left" w:pos="567"/>
        </w:tabs>
        <w:suppressAutoHyphens w:val="0"/>
        <w:spacing w:after="0" w:line="240" w:lineRule="auto"/>
        <w:jc w:val="both"/>
        <w:rPr>
          <w:rFonts w:ascii="Times New Roman" w:hAnsi="Times New Roman"/>
          <w:lang w:eastAsia="ru-RU"/>
        </w:rPr>
      </w:pPr>
      <w:r w:rsidRPr="0075264E">
        <w:rPr>
          <w:rFonts w:ascii="Times New Roman" w:hAnsi="Times New Roman"/>
          <w:b/>
          <w:lang w:eastAsia="ru-RU"/>
        </w:rPr>
        <w:t>5.2.</w:t>
      </w:r>
      <w:r w:rsidRPr="0075264E">
        <w:rPr>
          <w:rFonts w:ascii="Times New Roman" w:hAnsi="Times New Roman"/>
          <w:lang w:eastAsia="ru-RU"/>
        </w:rPr>
        <w:t xml:space="preserve"> До обслуговування приймається обладнання, що знаходиться в експлуатації у справному стані на момент підписання Сторонами даного Договору. Технічний стан обладнання визначається зовнішнім оглядом та проведенням відповідних тестів із складанням Акту технічного обстеження.</w:t>
      </w:r>
    </w:p>
    <w:p w:rsidR="0075264E" w:rsidRPr="0075264E" w:rsidRDefault="0075264E" w:rsidP="0075264E">
      <w:pPr>
        <w:tabs>
          <w:tab w:val="left" w:pos="567"/>
        </w:tabs>
        <w:suppressAutoHyphens w:val="0"/>
        <w:spacing w:after="0" w:line="240" w:lineRule="auto"/>
        <w:jc w:val="both"/>
        <w:rPr>
          <w:rFonts w:ascii="Times New Roman" w:hAnsi="Times New Roman"/>
          <w:lang w:eastAsia="ru-RU"/>
        </w:rPr>
      </w:pPr>
      <w:r w:rsidRPr="0075264E">
        <w:rPr>
          <w:rFonts w:ascii="Times New Roman" w:hAnsi="Times New Roman"/>
          <w:b/>
          <w:lang w:eastAsia="ru-RU"/>
        </w:rPr>
        <w:t>5.3.</w:t>
      </w:r>
      <w:r w:rsidRPr="0075264E">
        <w:rPr>
          <w:rFonts w:ascii="Times New Roman" w:hAnsi="Times New Roman"/>
          <w:lang w:eastAsia="ru-RU"/>
        </w:rPr>
        <w:t xml:space="preserve"> Виконані послуги з технічного обслуговування приймаються Замовником на підставі Акта здачі-приймання наданих Послуг, який підписується Сторонами.</w:t>
      </w:r>
    </w:p>
    <w:p w:rsidR="0075264E" w:rsidRPr="0075264E" w:rsidRDefault="0075264E" w:rsidP="0075264E">
      <w:pPr>
        <w:suppressAutoHyphens w:val="0"/>
        <w:spacing w:before="120" w:after="120" w:line="240" w:lineRule="auto"/>
        <w:ind w:left="357"/>
        <w:jc w:val="center"/>
        <w:rPr>
          <w:rFonts w:ascii="Times New Roman" w:hAnsi="Times New Roman"/>
          <w:b/>
          <w:lang w:eastAsia="ru-RU"/>
        </w:rPr>
      </w:pPr>
      <w:r w:rsidRPr="0075264E">
        <w:rPr>
          <w:rFonts w:ascii="Times New Roman" w:hAnsi="Times New Roman"/>
          <w:b/>
          <w:lang w:eastAsia="ru-RU"/>
        </w:rPr>
        <w:t>5.  ОБОВ’ЯЗКИ ТА ПРАВА СТОРІН ЗА ДАНИМ ДОГОВОРОМ</w:t>
      </w:r>
    </w:p>
    <w:p w:rsidR="0075264E" w:rsidRPr="0075264E" w:rsidRDefault="0075264E" w:rsidP="0075264E">
      <w:pPr>
        <w:tabs>
          <w:tab w:val="left" w:pos="567"/>
        </w:tabs>
        <w:suppressAutoHyphens w:val="0"/>
        <w:spacing w:after="0" w:line="240" w:lineRule="auto"/>
        <w:jc w:val="both"/>
        <w:rPr>
          <w:rFonts w:ascii="Times New Roman" w:hAnsi="Times New Roman"/>
          <w:lang w:eastAsia="ru-RU"/>
        </w:rPr>
      </w:pPr>
      <w:r w:rsidRPr="0075264E">
        <w:rPr>
          <w:rFonts w:ascii="Times New Roman" w:hAnsi="Times New Roman"/>
          <w:b/>
          <w:lang w:eastAsia="ru-RU"/>
        </w:rPr>
        <w:t>5.1. Замовник  зобов’язаний</w:t>
      </w:r>
      <w:r w:rsidRPr="0075264E">
        <w:rPr>
          <w:rFonts w:ascii="Times New Roman" w:hAnsi="Times New Roman"/>
          <w:lang w:eastAsia="ru-RU"/>
        </w:rPr>
        <w:t>:</w:t>
      </w:r>
    </w:p>
    <w:p w:rsidR="0075264E" w:rsidRPr="0075264E" w:rsidRDefault="0075264E" w:rsidP="0075264E">
      <w:pPr>
        <w:tabs>
          <w:tab w:val="left" w:pos="567"/>
        </w:tabs>
        <w:suppressAutoHyphens w:val="0"/>
        <w:spacing w:after="0" w:line="240" w:lineRule="auto"/>
        <w:jc w:val="both"/>
        <w:rPr>
          <w:rFonts w:ascii="Times New Roman" w:hAnsi="Times New Roman"/>
          <w:lang w:eastAsia="ru-RU"/>
        </w:rPr>
      </w:pPr>
      <w:r w:rsidRPr="0075264E">
        <w:rPr>
          <w:rFonts w:ascii="Times New Roman" w:hAnsi="Times New Roman"/>
          <w:b/>
          <w:lang w:eastAsia="ru-RU"/>
        </w:rPr>
        <w:t>5.1.1</w:t>
      </w:r>
      <w:r w:rsidRPr="0075264E">
        <w:rPr>
          <w:rFonts w:ascii="Times New Roman" w:hAnsi="Times New Roman"/>
          <w:lang w:eastAsia="ru-RU"/>
        </w:rPr>
        <w:t>. Надати допуск обслуговуючому персоналу Виконавця до складових частин обладнання та об’єкту,  додержуючись умов цього Договору.</w:t>
      </w:r>
    </w:p>
    <w:p w:rsidR="0075264E" w:rsidRPr="0075264E" w:rsidRDefault="0075264E" w:rsidP="0075264E">
      <w:pPr>
        <w:tabs>
          <w:tab w:val="left" w:pos="567"/>
        </w:tabs>
        <w:suppressAutoHyphens w:val="0"/>
        <w:spacing w:after="0" w:line="240" w:lineRule="auto"/>
        <w:jc w:val="both"/>
        <w:rPr>
          <w:rFonts w:ascii="Times New Roman" w:hAnsi="Times New Roman"/>
          <w:lang w:eastAsia="ru-RU"/>
        </w:rPr>
      </w:pPr>
      <w:r w:rsidRPr="0075264E">
        <w:rPr>
          <w:rFonts w:ascii="Times New Roman" w:hAnsi="Times New Roman"/>
          <w:b/>
          <w:lang w:eastAsia="ru-RU"/>
        </w:rPr>
        <w:t>5.1.2.</w:t>
      </w:r>
      <w:r w:rsidRPr="0075264E">
        <w:rPr>
          <w:rFonts w:ascii="Times New Roman" w:hAnsi="Times New Roman"/>
          <w:lang w:eastAsia="ru-RU"/>
        </w:rPr>
        <w:t xml:space="preserve"> Своєчасно вносити плату за надані послуги відповідно до умов цього Договору.</w:t>
      </w:r>
    </w:p>
    <w:p w:rsidR="0075264E" w:rsidRPr="0075264E" w:rsidRDefault="0075264E" w:rsidP="0075264E">
      <w:pPr>
        <w:tabs>
          <w:tab w:val="left" w:pos="567"/>
        </w:tabs>
        <w:suppressAutoHyphens w:val="0"/>
        <w:spacing w:after="0" w:line="240" w:lineRule="auto"/>
        <w:jc w:val="both"/>
        <w:rPr>
          <w:rFonts w:ascii="Times New Roman" w:hAnsi="Times New Roman"/>
          <w:lang w:eastAsia="ru-RU"/>
        </w:rPr>
      </w:pPr>
      <w:r w:rsidRPr="0075264E">
        <w:rPr>
          <w:rFonts w:ascii="Times New Roman" w:hAnsi="Times New Roman"/>
          <w:b/>
          <w:lang w:eastAsia="ru-RU"/>
        </w:rPr>
        <w:t xml:space="preserve">5.1.3. </w:t>
      </w:r>
      <w:r w:rsidRPr="0075264E">
        <w:rPr>
          <w:rFonts w:ascii="Times New Roman" w:hAnsi="Times New Roman"/>
          <w:lang w:eastAsia="ru-RU"/>
        </w:rPr>
        <w:t>При зміні кількості обладнання, яке обслуговується у бік збільшення або зменшення, повідомити про це Виконавця для внесення відповідних змін до даного Договору  відповідно до  ст. 41 Закону України «Про публічні закупівлі» (далі - Закон)  або укладення нового Договору про закупівлю додаткових аналогічних послуг у відповідності</w:t>
      </w:r>
      <w:r w:rsidRPr="0075264E">
        <w:rPr>
          <w:rFonts w:ascii="Times New Roman" w:hAnsi="Times New Roman"/>
          <w:color w:val="000000"/>
          <w:lang w:eastAsia="ru-RU"/>
        </w:rPr>
        <w:t xml:space="preserve"> до пп. 8 п. 13 </w:t>
      </w:r>
      <w:r w:rsidRPr="0075264E">
        <w:rPr>
          <w:rFonts w:ascii="Times New Roman" w:hAnsi="Times New Roman"/>
          <w:lang w:eastAsia="ru-RU"/>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75264E">
        <w:rPr>
          <w:rFonts w:ascii="Times New Roman" w:hAnsi="Times New Roman"/>
          <w:color w:val="000000"/>
          <w:lang w:eastAsia="ru-RU"/>
        </w:rPr>
        <w:t xml:space="preserve">(далі — </w:t>
      </w:r>
      <w:r w:rsidRPr="0075264E">
        <w:rPr>
          <w:rFonts w:ascii="Times New Roman" w:hAnsi="Times New Roman"/>
          <w:b/>
          <w:i/>
          <w:lang w:eastAsia="ru-RU"/>
        </w:rPr>
        <w:t>Особливості</w:t>
      </w:r>
      <w:r w:rsidRPr="0075264E">
        <w:rPr>
          <w:rFonts w:ascii="Times New Roman" w:hAnsi="Times New Roman"/>
          <w:color w:val="000000"/>
          <w:lang w:eastAsia="ru-RU"/>
        </w:rPr>
        <w:t>)</w:t>
      </w:r>
      <w:r w:rsidRPr="0075264E">
        <w:rPr>
          <w:rFonts w:ascii="Times New Roman" w:hAnsi="Times New Roman"/>
          <w:lang w:eastAsia="ru-RU"/>
        </w:rPr>
        <w:t>. Обслуговування додаткового обладнання (при відповідності типів обладнання) здійснюється, за аналогічним переліком основних робіт з технічного обслуговування.</w:t>
      </w:r>
    </w:p>
    <w:p w:rsidR="0075264E" w:rsidRPr="0075264E" w:rsidRDefault="0075264E" w:rsidP="0075264E">
      <w:pPr>
        <w:tabs>
          <w:tab w:val="left" w:pos="567"/>
        </w:tabs>
        <w:suppressAutoHyphens w:val="0"/>
        <w:spacing w:after="0" w:line="240" w:lineRule="auto"/>
        <w:jc w:val="both"/>
        <w:rPr>
          <w:rFonts w:ascii="Times New Roman" w:hAnsi="Times New Roman"/>
          <w:lang w:eastAsia="ru-RU"/>
        </w:rPr>
      </w:pPr>
      <w:r w:rsidRPr="0075264E">
        <w:rPr>
          <w:rFonts w:ascii="Times New Roman" w:hAnsi="Times New Roman"/>
          <w:b/>
          <w:lang w:eastAsia="ru-RU"/>
        </w:rPr>
        <w:t xml:space="preserve">5.1.4. </w:t>
      </w:r>
      <w:r w:rsidRPr="0075264E">
        <w:rPr>
          <w:rFonts w:ascii="Times New Roman" w:hAnsi="Times New Roman"/>
          <w:lang w:eastAsia="ru-RU"/>
        </w:rPr>
        <w:t>У випадку виявлення несправностей в обладнанні письмово (на електронну пошту: ___________________________) повідомити Виконавця протягом 3-х днів з моменту виявлення несправності.</w:t>
      </w:r>
    </w:p>
    <w:p w:rsidR="0075264E" w:rsidRPr="0075264E" w:rsidRDefault="0075264E" w:rsidP="0075264E">
      <w:pPr>
        <w:tabs>
          <w:tab w:val="left" w:pos="567"/>
        </w:tabs>
        <w:suppressAutoHyphens w:val="0"/>
        <w:spacing w:after="0" w:line="240" w:lineRule="auto"/>
        <w:jc w:val="both"/>
        <w:rPr>
          <w:rFonts w:ascii="Times New Roman" w:hAnsi="Times New Roman"/>
          <w:lang w:eastAsia="ru-RU"/>
        </w:rPr>
      </w:pPr>
      <w:r w:rsidRPr="0075264E">
        <w:rPr>
          <w:rFonts w:ascii="Times New Roman" w:hAnsi="Times New Roman"/>
          <w:b/>
          <w:lang w:eastAsia="ru-RU"/>
        </w:rPr>
        <w:t xml:space="preserve">5.1.5. </w:t>
      </w:r>
      <w:r w:rsidRPr="0075264E">
        <w:rPr>
          <w:rFonts w:ascii="Times New Roman" w:hAnsi="Times New Roman"/>
          <w:lang w:eastAsia="ru-RU"/>
        </w:rPr>
        <w:t>Допускати до експлуатації системи персонал, який пройшов навчання із представниками Виконавця, на момент прийняття системи на технічне обслуговування.</w:t>
      </w:r>
    </w:p>
    <w:p w:rsidR="0075264E" w:rsidRPr="0075264E" w:rsidRDefault="0075264E" w:rsidP="0075264E">
      <w:pPr>
        <w:tabs>
          <w:tab w:val="left" w:pos="0"/>
        </w:tabs>
        <w:suppressAutoHyphens w:val="0"/>
        <w:spacing w:after="0" w:line="240" w:lineRule="auto"/>
        <w:jc w:val="both"/>
        <w:rPr>
          <w:rFonts w:ascii="Times New Roman" w:hAnsi="Times New Roman"/>
          <w:lang w:eastAsia="ru-RU"/>
        </w:rPr>
      </w:pPr>
      <w:r w:rsidRPr="0075264E">
        <w:rPr>
          <w:rFonts w:ascii="Times New Roman" w:hAnsi="Times New Roman"/>
          <w:b/>
          <w:lang w:eastAsia="ru-RU"/>
        </w:rPr>
        <w:t xml:space="preserve">5.1.6. </w:t>
      </w:r>
      <w:r w:rsidRPr="0075264E">
        <w:rPr>
          <w:rFonts w:ascii="Times New Roman" w:hAnsi="Times New Roman"/>
          <w:lang w:eastAsia="ru-RU"/>
        </w:rPr>
        <w:t>Забезпечити збереження печаток і пломб на обладнанні.</w:t>
      </w:r>
    </w:p>
    <w:p w:rsidR="0075264E" w:rsidRPr="0075264E" w:rsidRDefault="0075264E" w:rsidP="0075264E">
      <w:pPr>
        <w:tabs>
          <w:tab w:val="left" w:pos="0"/>
        </w:tabs>
        <w:suppressAutoHyphens w:val="0"/>
        <w:spacing w:after="0" w:line="240" w:lineRule="auto"/>
        <w:jc w:val="both"/>
        <w:rPr>
          <w:rFonts w:ascii="Times New Roman" w:hAnsi="Times New Roman"/>
          <w:lang w:eastAsia="ru-RU"/>
        </w:rPr>
      </w:pPr>
      <w:r w:rsidRPr="0075264E">
        <w:rPr>
          <w:rFonts w:ascii="Times New Roman" w:hAnsi="Times New Roman"/>
          <w:b/>
          <w:lang w:eastAsia="ru-RU"/>
        </w:rPr>
        <w:t xml:space="preserve">5.1.7. </w:t>
      </w:r>
      <w:r w:rsidRPr="0075264E">
        <w:rPr>
          <w:rFonts w:ascii="Times New Roman" w:hAnsi="Times New Roman"/>
          <w:lang w:eastAsia="ru-RU"/>
        </w:rPr>
        <w:t>Не допускати до виконання технічного обслуговування та ремонту обладнання сторонніх осіб.</w:t>
      </w:r>
    </w:p>
    <w:p w:rsidR="0075264E" w:rsidRPr="0075264E" w:rsidRDefault="0075264E" w:rsidP="0075264E">
      <w:pPr>
        <w:tabs>
          <w:tab w:val="left" w:pos="567"/>
        </w:tabs>
        <w:suppressAutoHyphens w:val="0"/>
        <w:spacing w:after="0" w:line="240" w:lineRule="auto"/>
        <w:jc w:val="both"/>
        <w:rPr>
          <w:rFonts w:ascii="Times New Roman" w:hAnsi="Times New Roman"/>
          <w:lang w:eastAsia="ru-RU"/>
        </w:rPr>
      </w:pPr>
      <w:r w:rsidRPr="0075264E">
        <w:rPr>
          <w:rFonts w:ascii="Times New Roman" w:hAnsi="Times New Roman"/>
          <w:b/>
          <w:lang w:eastAsia="ru-RU"/>
        </w:rPr>
        <w:t>5.2.Замовник має право:</w:t>
      </w:r>
    </w:p>
    <w:p w:rsidR="0075264E" w:rsidRPr="0075264E" w:rsidRDefault="0075264E" w:rsidP="0075264E">
      <w:pPr>
        <w:tabs>
          <w:tab w:val="left" w:pos="567"/>
        </w:tabs>
        <w:suppressAutoHyphens w:val="0"/>
        <w:spacing w:after="0" w:line="240" w:lineRule="auto"/>
        <w:jc w:val="both"/>
        <w:rPr>
          <w:rFonts w:ascii="Times New Roman" w:hAnsi="Times New Roman"/>
          <w:lang w:eastAsia="ru-RU"/>
        </w:rPr>
      </w:pPr>
      <w:r w:rsidRPr="0075264E">
        <w:rPr>
          <w:rFonts w:ascii="Times New Roman" w:hAnsi="Times New Roman"/>
          <w:b/>
          <w:lang w:eastAsia="ru-RU"/>
        </w:rPr>
        <w:t>5.2.1.</w:t>
      </w:r>
      <w:r w:rsidRPr="0075264E">
        <w:rPr>
          <w:rFonts w:ascii="Times New Roman" w:hAnsi="Times New Roman"/>
          <w:lang w:eastAsia="ru-RU"/>
        </w:rPr>
        <w:t xml:space="preserve"> Вимагати від Виконавця надання якісних послуг та використання якісного обладнання.</w:t>
      </w:r>
    </w:p>
    <w:p w:rsidR="0075264E" w:rsidRPr="0075264E" w:rsidRDefault="0075264E" w:rsidP="0075264E">
      <w:pPr>
        <w:tabs>
          <w:tab w:val="left" w:pos="567"/>
        </w:tabs>
        <w:suppressAutoHyphens w:val="0"/>
        <w:spacing w:after="0" w:line="240" w:lineRule="auto"/>
        <w:jc w:val="both"/>
        <w:rPr>
          <w:rFonts w:ascii="Times New Roman" w:hAnsi="Times New Roman"/>
          <w:lang w:eastAsia="ru-RU"/>
        </w:rPr>
      </w:pPr>
      <w:r w:rsidRPr="0075264E">
        <w:rPr>
          <w:rFonts w:ascii="Times New Roman" w:hAnsi="Times New Roman"/>
          <w:b/>
          <w:lang w:eastAsia="ru-RU"/>
        </w:rPr>
        <w:t>5.2.2.</w:t>
      </w:r>
      <w:r w:rsidRPr="0075264E">
        <w:rPr>
          <w:rFonts w:ascii="Times New Roman" w:hAnsi="Times New Roman"/>
          <w:lang w:eastAsia="ru-RU"/>
        </w:rPr>
        <w:t xml:space="preserve"> У випадку виникнення претензій щодо якості наданих послуг відмовитися від приймання послуг в порядку та на умовах визначених даним Договором.</w:t>
      </w:r>
    </w:p>
    <w:p w:rsidR="0075264E" w:rsidRPr="0075264E" w:rsidRDefault="0075264E" w:rsidP="0075264E">
      <w:pPr>
        <w:tabs>
          <w:tab w:val="left" w:pos="567"/>
        </w:tabs>
        <w:suppressAutoHyphens w:val="0"/>
        <w:spacing w:after="0" w:line="240" w:lineRule="auto"/>
        <w:jc w:val="both"/>
        <w:rPr>
          <w:rFonts w:ascii="Times New Roman" w:hAnsi="Times New Roman"/>
          <w:lang w:eastAsia="ru-RU"/>
        </w:rPr>
      </w:pPr>
      <w:r w:rsidRPr="0075264E">
        <w:rPr>
          <w:rFonts w:ascii="Times New Roman" w:hAnsi="Times New Roman"/>
          <w:b/>
          <w:lang w:eastAsia="ru-RU"/>
        </w:rPr>
        <w:t>5.2.3.</w:t>
      </w:r>
      <w:r w:rsidRPr="0075264E">
        <w:rPr>
          <w:rFonts w:ascii="Times New Roman" w:hAnsi="Times New Roman"/>
          <w:lang w:eastAsia="ru-RU"/>
        </w:rPr>
        <w:t xml:space="preserve"> Контролювати процес надання послуг.</w:t>
      </w:r>
    </w:p>
    <w:p w:rsidR="0075264E" w:rsidRPr="0075264E" w:rsidRDefault="0075264E" w:rsidP="0075264E">
      <w:pPr>
        <w:tabs>
          <w:tab w:val="left" w:pos="567"/>
        </w:tabs>
        <w:suppressAutoHyphens w:val="0"/>
        <w:spacing w:after="0" w:line="240" w:lineRule="auto"/>
        <w:jc w:val="both"/>
        <w:rPr>
          <w:rFonts w:ascii="Times New Roman" w:hAnsi="Times New Roman"/>
          <w:color w:val="000000"/>
          <w:lang w:eastAsia="uk-UA"/>
        </w:rPr>
      </w:pPr>
      <w:r w:rsidRPr="0075264E">
        <w:rPr>
          <w:rFonts w:ascii="Times New Roman" w:hAnsi="Times New Roman"/>
          <w:b/>
          <w:lang w:eastAsia="ru-RU"/>
        </w:rPr>
        <w:t>5.2.4.</w:t>
      </w:r>
      <w:r w:rsidRPr="0075264E">
        <w:rPr>
          <w:rFonts w:ascii="Times New Roman" w:hAnsi="Times New Roman"/>
          <w:lang w:eastAsia="ru-RU"/>
        </w:rPr>
        <w:t xml:space="preserve"> В односторонньому порядку достроково розірвати цей Договір у разі невиконання (часткового невиконання), порушення Виконавцем зобов’язань, передбачених цим Договором, письмово повідомивши про це Виконавця у 5-ти (п’яти) денний строк після того, як було виявлене невиконання/ порушення. У разі односторонньої відмови Замовника від Договору у повному обсязі або частково, Договір є відповідно розірваним або зміненим.</w:t>
      </w:r>
    </w:p>
    <w:p w:rsidR="0075264E" w:rsidRPr="0075264E" w:rsidRDefault="0075264E" w:rsidP="0075264E">
      <w:pPr>
        <w:tabs>
          <w:tab w:val="left" w:pos="0"/>
        </w:tabs>
        <w:suppressAutoHyphens w:val="0"/>
        <w:spacing w:after="0" w:line="240" w:lineRule="auto"/>
        <w:jc w:val="both"/>
        <w:rPr>
          <w:rFonts w:ascii="Times New Roman" w:hAnsi="Times New Roman"/>
          <w:lang w:eastAsia="ru-RU"/>
        </w:rPr>
      </w:pPr>
      <w:r w:rsidRPr="0075264E">
        <w:rPr>
          <w:rFonts w:ascii="Times New Roman" w:hAnsi="Times New Roman"/>
          <w:b/>
          <w:lang w:eastAsia="ru-RU"/>
        </w:rPr>
        <w:t>5.2.5.</w:t>
      </w:r>
      <w:r w:rsidRPr="0075264E">
        <w:rPr>
          <w:rFonts w:ascii="Times New Roman" w:hAnsi="Times New Roman"/>
          <w:lang w:eastAsia="ru-RU"/>
        </w:rPr>
        <w:t xml:space="preserve"> </w:t>
      </w:r>
      <w:r w:rsidRPr="0075264E">
        <w:rPr>
          <w:rFonts w:ascii="Times New Roman" w:hAnsi="Times New Roman"/>
          <w:color w:val="000000"/>
          <w:lang w:eastAsia="uk-UA"/>
        </w:rPr>
        <w:t>Зменшувати в односторонньому порядку обсяг закупівлі та відповідно ціну цього Договору, залежно від реального фінансування видатків та потреб.</w:t>
      </w:r>
    </w:p>
    <w:p w:rsidR="0075264E" w:rsidRPr="0075264E" w:rsidRDefault="0075264E" w:rsidP="0075264E">
      <w:pPr>
        <w:tabs>
          <w:tab w:val="left" w:pos="0"/>
        </w:tabs>
        <w:suppressAutoHyphens w:val="0"/>
        <w:spacing w:after="0" w:line="240" w:lineRule="auto"/>
        <w:jc w:val="both"/>
        <w:rPr>
          <w:rFonts w:ascii="Times New Roman" w:hAnsi="Times New Roman"/>
          <w:lang w:eastAsia="ru-RU"/>
        </w:rPr>
      </w:pPr>
      <w:r w:rsidRPr="0075264E">
        <w:rPr>
          <w:rFonts w:ascii="Times New Roman" w:hAnsi="Times New Roman"/>
          <w:b/>
          <w:lang w:eastAsia="ru-RU"/>
        </w:rPr>
        <w:t>5.2.6.</w:t>
      </w:r>
      <w:r w:rsidRPr="0075264E">
        <w:rPr>
          <w:rFonts w:ascii="Times New Roman" w:hAnsi="Times New Roman"/>
          <w:lang w:eastAsia="ru-RU"/>
        </w:rPr>
        <w:t xml:space="preserve"> </w:t>
      </w:r>
      <w:r w:rsidRPr="0075264E">
        <w:rPr>
          <w:rFonts w:ascii="Times New Roman" w:hAnsi="Times New Roman"/>
          <w:color w:val="000000"/>
          <w:lang w:eastAsia="uk-UA"/>
        </w:rPr>
        <w:t>У будь-який час до закінчення строку дії Договору розірвати Договір в односторонньому порядку, здійснивши розрахунки з Виконавцем за фактично надані послуги.</w:t>
      </w:r>
    </w:p>
    <w:p w:rsidR="0075264E" w:rsidRPr="0075264E" w:rsidRDefault="0075264E" w:rsidP="0075264E">
      <w:pPr>
        <w:tabs>
          <w:tab w:val="left" w:pos="567"/>
        </w:tabs>
        <w:suppressAutoHyphens w:val="0"/>
        <w:spacing w:after="0" w:line="240" w:lineRule="auto"/>
        <w:jc w:val="both"/>
        <w:rPr>
          <w:rFonts w:ascii="Times New Roman" w:hAnsi="Times New Roman"/>
          <w:lang w:eastAsia="ru-RU"/>
        </w:rPr>
      </w:pPr>
      <w:r w:rsidRPr="0075264E">
        <w:rPr>
          <w:rFonts w:ascii="Times New Roman" w:hAnsi="Times New Roman"/>
          <w:b/>
          <w:lang w:eastAsia="ru-RU"/>
        </w:rPr>
        <w:lastRenderedPageBreak/>
        <w:t>5.2.7.</w:t>
      </w:r>
      <w:r w:rsidRPr="0075264E">
        <w:rPr>
          <w:rFonts w:ascii="Times New Roman" w:hAnsi="Times New Roman"/>
          <w:lang w:eastAsia="ru-RU"/>
        </w:rPr>
        <w:t xml:space="preserve"> </w:t>
      </w:r>
      <w:r w:rsidRPr="0075264E">
        <w:rPr>
          <w:rFonts w:ascii="Times New Roman" w:hAnsi="Times New Roman"/>
          <w:color w:val="000000"/>
          <w:lang w:eastAsia="uk-UA"/>
        </w:rPr>
        <w:t>Ініціювати питання щодо внесення змін або розірвання Договору відповідно до чинного законодавства України.</w:t>
      </w:r>
    </w:p>
    <w:p w:rsidR="0075264E" w:rsidRPr="0075264E" w:rsidRDefault="0075264E" w:rsidP="0075264E">
      <w:pPr>
        <w:tabs>
          <w:tab w:val="left" w:pos="567"/>
        </w:tabs>
        <w:suppressAutoHyphens w:val="0"/>
        <w:spacing w:after="0" w:line="240" w:lineRule="auto"/>
        <w:jc w:val="both"/>
        <w:rPr>
          <w:rFonts w:ascii="Times New Roman" w:hAnsi="Times New Roman"/>
          <w:lang w:eastAsia="ru-RU"/>
        </w:rPr>
      </w:pPr>
      <w:r w:rsidRPr="0075264E">
        <w:rPr>
          <w:rFonts w:ascii="Times New Roman" w:hAnsi="Times New Roman"/>
          <w:b/>
          <w:lang w:eastAsia="ru-RU"/>
        </w:rPr>
        <w:t>5.3. Виконавець зобов’язаний:</w:t>
      </w:r>
    </w:p>
    <w:p w:rsidR="0075264E" w:rsidRPr="0075264E" w:rsidRDefault="0075264E" w:rsidP="0075264E">
      <w:pPr>
        <w:tabs>
          <w:tab w:val="left" w:pos="567"/>
        </w:tabs>
        <w:suppressAutoHyphens w:val="0"/>
        <w:spacing w:after="0" w:line="240" w:lineRule="auto"/>
        <w:jc w:val="both"/>
        <w:rPr>
          <w:rFonts w:ascii="Times New Roman" w:hAnsi="Times New Roman"/>
          <w:lang w:eastAsia="ru-RU"/>
        </w:rPr>
      </w:pPr>
      <w:r w:rsidRPr="0075264E">
        <w:rPr>
          <w:rFonts w:ascii="Times New Roman" w:hAnsi="Times New Roman"/>
          <w:b/>
          <w:lang w:eastAsia="ru-RU"/>
        </w:rPr>
        <w:t>5.3.1.</w:t>
      </w:r>
      <w:r w:rsidRPr="0075264E">
        <w:rPr>
          <w:rFonts w:ascii="Times New Roman" w:hAnsi="Times New Roman"/>
          <w:lang w:eastAsia="ru-RU"/>
        </w:rPr>
        <w:t xml:space="preserve"> Щомісячно виконувати роботи з технічного обслуговування та спостерігання згідно Додатку № 3 до Договору.</w:t>
      </w:r>
    </w:p>
    <w:p w:rsidR="0075264E" w:rsidRPr="0075264E" w:rsidRDefault="0075264E" w:rsidP="0075264E">
      <w:pPr>
        <w:tabs>
          <w:tab w:val="left" w:pos="567"/>
        </w:tabs>
        <w:suppressAutoHyphens w:val="0"/>
        <w:spacing w:after="0" w:line="240" w:lineRule="auto"/>
        <w:jc w:val="both"/>
        <w:rPr>
          <w:rFonts w:ascii="Times New Roman" w:hAnsi="Times New Roman"/>
          <w:lang w:eastAsia="ru-RU"/>
        </w:rPr>
      </w:pPr>
      <w:r w:rsidRPr="0075264E">
        <w:rPr>
          <w:rFonts w:ascii="Times New Roman" w:hAnsi="Times New Roman"/>
          <w:b/>
          <w:lang w:eastAsia="ru-RU"/>
        </w:rPr>
        <w:t>5.3.2.</w:t>
      </w:r>
      <w:r w:rsidRPr="0075264E">
        <w:rPr>
          <w:rFonts w:ascii="Times New Roman" w:hAnsi="Times New Roman"/>
          <w:lang w:eastAsia="ru-RU"/>
        </w:rPr>
        <w:t xml:space="preserve"> При кожному відвідуванні Об’єкту Замовника робити запис у журналі технічного обслуговування, який знаходиться у Виконавця (до 5 числа поточного місяця за попередній місяць Виконавець надає журнал Замовнику), про обсяг виконаних робіт з технічного обслуговування.</w:t>
      </w:r>
    </w:p>
    <w:p w:rsidR="0075264E" w:rsidRPr="0075264E" w:rsidRDefault="0075264E" w:rsidP="0075264E">
      <w:pPr>
        <w:tabs>
          <w:tab w:val="left" w:pos="567"/>
        </w:tabs>
        <w:suppressAutoHyphens w:val="0"/>
        <w:spacing w:after="0" w:line="240" w:lineRule="auto"/>
        <w:jc w:val="both"/>
        <w:rPr>
          <w:rFonts w:ascii="Times New Roman" w:hAnsi="Times New Roman"/>
          <w:lang w:eastAsia="ru-RU"/>
        </w:rPr>
      </w:pPr>
      <w:r w:rsidRPr="0075264E">
        <w:rPr>
          <w:rFonts w:ascii="Times New Roman" w:hAnsi="Times New Roman"/>
          <w:b/>
          <w:lang w:eastAsia="ru-RU"/>
        </w:rPr>
        <w:t>5.3.3.</w:t>
      </w:r>
      <w:r w:rsidRPr="0075264E">
        <w:rPr>
          <w:rFonts w:ascii="Times New Roman" w:hAnsi="Times New Roman"/>
          <w:lang w:eastAsia="ru-RU"/>
        </w:rPr>
        <w:t xml:space="preserve"> Відповідати за дотримання своїми працівниками правил техніки безпеки на об'єкті під час виконання робіт за даним Договором</w:t>
      </w:r>
    </w:p>
    <w:p w:rsidR="0075264E" w:rsidRPr="0075264E" w:rsidRDefault="0075264E" w:rsidP="0075264E">
      <w:pPr>
        <w:tabs>
          <w:tab w:val="left" w:pos="567"/>
        </w:tabs>
        <w:suppressAutoHyphens w:val="0"/>
        <w:spacing w:after="0" w:line="240" w:lineRule="auto"/>
        <w:jc w:val="both"/>
        <w:rPr>
          <w:rFonts w:ascii="Times New Roman" w:hAnsi="Times New Roman"/>
          <w:lang w:eastAsia="ru-RU"/>
        </w:rPr>
      </w:pPr>
      <w:r w:rsidRPr="0075264E">
        <w:rPr>
          <w:rFonts w:ascii="Times New Roman" w:hAnsi="Times New Roman"/>
          <w:b/>
          <w:lang w:eastAsia="ru-RU"/>
        </w:rPr>
        <w:t>5.3.4.</w:t>
      </w:r>
      <w:r w:rsidRPr="0075264E">
        <w:rPr>
          <w:rFonts w:ascii="Times New Roman" w:hAnsi="Times New Roman"/>
          <w:lang w:eastAsia="ru-RU"/>
        </w:rPr>
        <w:t xml:space="preserve"> У випадках пов’язаних із питаннями по функціонуванню обладнання, проводити відповідні технічні консультації (по телефону) відповідальних осіб Замовника.</w:t>
      </w:r>
    </w:p>
    <w:p w:rsidR="0075264E" w:rsidRPr="0075264E" w:rsidRDefault="0075264E" w:rsidP="0075264E">
      <w:pPr>
        <w:suppressAutoHyphens w:val="0"/>
        <w:spacing w:after="0" w:line="240" w:lineRule="auto"/>
        <w:contextualSpacing/>
        <w:jc w:val="both"/>
        <w:rPr>
          <w:rFonts w:ascii="Times New Roman" w:eastAsia="Calibri" w:hAnsi="Times New Roman"/>
          <w:b/>
        </w:rPr>
      </w:pPr>
      <w:r w:rsidRPr="0075264E">
        <w:rPr>
          <w:rFonts w:ascii="Times New Roman" w:eastAsia="Calibri" w:hAnsi="Times New Roman"/>
          <w:b/>
        </w:rPr>
        <w:t>5</w:t>
      </w:r>
      <w:r w:rsidRPr="0075264E">
        <w:rPr>
          <w:rFonts w:ascii="Times New Roman" w:eastAsia="Calibri" w:hAnsi="Times New Roman"/>
          <w:b/>
          <w:lang w:val="ru-RU"/>
        </w:rPr>
        <w:t>.</w:t>
      </w:r>
      <w:r w:rsidRPr="0075264E">
        <w:rPr>
          <w:rFonts w:ascii="Times New Roman" w:eastAsia="Calibri" w:hAnsi="Times New Roman"/>
          <w:b/>
        </w:rPr>
        <w:t>4</w:t>
      </w:r>
      <w:r w:rsidRPr="0075264E">
        <w:rPr>
          <w:rFonts w:ascii="Times New Roman" w:eastAsia="Calibri" w:hAnsi="Times New Roman"/>
          <w:b/>
          <w:lang w:val="ru-RU"/>
        </w:rPr>
        <w:t>.</w:t>
      </w:r>
      <w:r w:rsidRPr="0075264E">
        <w:rPr>
          <w:rFonts w:ascii="Times New Roman" w:eastAsia="Calibri" w:hAnsi="Times New Roman"/>
          <w:lang w:val="ru-RU"/>
        </w:rPr>
        <w:t xml:space="preserve"> </w:t>
      </w:r>
      <w:r w:rsidRPr="0075264E">
        <w:rPr>
          <w:rFonts w:ascii="Times New Roman" w:eastAsia="Calibri" w:hAnsi="Times New Roman"/>
          <w:b/>
        </w:rPr>
        <w:t>Виконавець має право:</w:t>
      </w:r>
    </w:p>
    <w:p w:rsidR="0075264E" w:rsidRPr="0075264E" w:rsidRDefault="0075264E" w:rsidP="0075264E">
      <w:pPr>
        <w:tabs>
          <w:tab w:val="left" w:pos="567"/>
        </w:tabs>
        <w:suppressAutoHyphens w:val="0"/>
        <w:spacing w:after="0" w:line="240" w:lineRule="auto"/>
        <w:jc w:val="both"/>
        <w:rPr>
          <w:rFonts w:ascii="Times New Roman" w:hAnsi="Times New Roman"/>
          <w:lang w:eastAsia="ru-RU"/>
        </w:rPr>
      </w:pPr>
      <w:r w:rsidRPr="0075264E">
        <w:rPr>
          <w:rFonts w:ascii="Times New Roman" w:hAnsi="Times New Roman"/>
          <w:b/>
          <w:lang w:eastAsia="ru-RU"/>
        </w:rPr>
        <w:t>5.4.1.</w:t>
      </w:r>
      <w:r w:rsidRPr="0075264E">
        <w:rPr>
          <w:rFonts w:ascii="Times New Roman" w:hAnsi="Times New Roman"/>
          <w:lang w:eastAsia="ru-RU"/>
        </w:rPr>
        <w:t xml:space="preserve"> Своєчасно та в повному обсязі отримувати плату за надані послуги в порядку, встановленому Договором.</w:t>
      </w:r>
    </w:p>
    <w:p w:rsidR="0075264E" w:rsidRPr="0075264E" w:rsidRDefault="0075264E" w:rsidP="0075264E">
      <w:pPr>
        <w:suppressAutoHyphens w:val="0"/>
        <w:spacing w:after="0" w:line="240" w:lineRule="auto"/>
        <w:ind w:right="-34" w:firstLine="284"/>
        <w:jc w:val="center"/>
        <w:rPr>
          <w:rFonts w:ascii="Times New Roman" w:hAnsi="Times New Roman"/>
          <w:b/>
          <w:color w:val="000000"/>
          <w:lang w:val="ru-RU" w:eastAsia="ru-RU"/>
        </w:rPr>
      </w:pPr>
    </w:p>
    <w:p w:rsidR="0075264E" w:rsidRPr="0075264E" w:rsidRDefault="0075264E" w:rsidP="0075264E">
      <w:pPr>
        <w:suppressAutoHyphens w:val="0"/>
        <w:spacing w:after="0" w:line="240" w:lineRule="auto"/>
        <w:ind w:right="-34" w:firstLine="284"/>
        <w:jc w:val="center"/>
        <w:rPr>
          <w:rFonts w:ascii="Times New Roman" w:hAnsi="Times New Roman"/>
          <w:b/>
          <w:caps/>
          <w:color w:val="000000"/>
          <w:lang w:eastAsia="ru-RU"/>
        </w:rPr>
      </w:pPr>
      <w:r w:rsidRPr="0075264E">
        <w:rPr>
          <w:rFonts w:ascii="Times New Roman" w:hAnsi="Times New Roman"/>
          <w:b/>
          <w:color w:val="000000"/>
          <w:lang w:eastAsia="ru-RU"/>
        </w:rPr>
        <w:t xml:space="preserve">6. </w:t>
      </w:r>
      <w:r w:rsidRPr="0075264E">
        <w:rPr>
          <w:rFonts w:ascii="Times New Roman" w:hAnsi="Times New Roman"/>
          <w:b/>
          <w:caps/>
          <w:color w:val="000000"/>
          <w:lang w:eastAsia="ru-RU"/>
        </w:rPr>
        <w:t>Обставини непереборної сили (форс-мажор)</w:t>
      </w:r>
    </w:p>
    <w:p w:rsidR="0075264E" w:rsidRPr="0075264E" w:rsidRDefault="0075264E" w:rsidP="0075264E">
      <w:pPr>
        <w:suppressAutoHyphens w:val="0"/>
        <w:spacing w:after="0" w:line="240" w:lineRule="auto"/>
        <w:ind w:right="-34" w:firstLine="284"/>
        <w:jc w:val="center"/>
        <w:rPr>
          <w:rFonts w:ascii="Times New Roman" w:hAnsi="Times New Roman"/>
          <w:caps/>
          <w:lang w:eastAsia="ru-RU"/>
        </w:rPr>
      </w:pPr>
    </w:p>
    <w:p w:rsidR="0075264E" w:rsidRPr="0075264E" w:rsidRDefault="0075264E" w:rsidP="0075264E">
      <w:pPr>
        <w:suppressAutoHyphens w:val="0"/>
        <w:spacing w:after="0" w:line="240" w:lineRule="auto"/>
        <w:ind w:right="-34"/>
        <w:jc w:val="both"/>
        <w:rPr>
          <w:rFonts w:ascii="Times New Roman" w:hAnsi="Times New Roman"/>
          <w:lang w:eastAsia="ru-RU"/>
        </w:rPr>
      </w:pPr>
      <w:r w:rsidRPr="0075264E">
        <w:rPr>
          <w:rFonts w:ascii="Times New Roman" w:hAnsi="Times New Roman"/>
          <w:b/>
          <w:bCs/>
          <w:color w:val="000000"/>
          <w:highlight w:val="white"/>
          <w:lang w:eastAsia="ru-RU"/>
        </w:rPr>
        <w:t>6.1.</w:t>
      </w:r>
      <w:r w:rsidRPr="0075264E">
        <w:rPr>
          <w:rFonts w:ascii="Times New Roman" w:hAnsi="Times New Roman"/>
          <w:color w:val="000000"/>
          <w:highlight w:val="white"/>
          <w:lang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75264E" w:rsidRPr="0075264E" w:rsidRDefault="0075264E" w:rsidP="0075264E">
      <w:pPr>
        <w:suppressAutoHyphens w:val="0"/>
        <w:spacing w:after="0" w:line="240" w:lineRule="auto"/>
        <w:ind w:right="-34"/>
        <w:jc w:val="both"/>
        <w:rPr>
          <w:rFonts w:ascii="Times New Roman" w:hAnsi="Times New Roman"/>
          <w:lang w:eastAsia="ru-RU"/>
        </w:rPr>
      </w:pPr>
      <w:r w:rsidRPr="0075264E">
        <w:rPr>
          <w:rFonts w:ascii="Times New Roman" w:hAnsi="Times New Roman"/>
          <w:b/>
          <w:bCs/>
          <w:color w:val="000000"/>
          <w:highlight w:val="white"/>
          <w:lang w:eastAsia="ru-RU"/>
        </w:rPr>
        <w:t>6.2.</w:t>
      </w:r>
      <w:r w:rsidRPr="0075264E">
        <w:rPr>
          <w:rFonts w:ascii="Times New Roman" w:hAnsi="Times New Roman"/>
          <w:color w:val="000000"/>
          <w:highlight w:val="white"/>
          <w:lang w:eastAsia="ru-RU"/>
        </w:rPr>
        <w:t xml:space="preserve">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5264E" w:rsidRPr="0075264E" w:rsidRDefault="0075264E" w:rsidP="0075264E">
      <w:pPr>
        <w:suppressAutoHyphens w:val="0"/>
        <w:spacing w:after="0" w:line="240" w:lineRule="auto"/>
        <w:ind w:right="-34"/>
        <w:jc w:val="both"/>
        <w:rPr>
          <w:rFonts w:ascii="Times New Roman" w:hAnsi="Times New Roman"/>
          <w:lang w:eastAsia="ru-RU"/>
        </w:rPr>
      </w:pPr>
      <w:r w:rsidRPr="0075264E">
        <w:rPr>
          <w:rFonts w:ascii="Times New Roman" w:hAnsi="Times New Roman"/>
          <w:b/>
          <w:bCs/>
          <w:color w:val="000000"/>
          <w:highlight w:val="white"/>
          <w:lang w:eastAsia="ru-RU"/>
        </w:rPr>
        <w:t>6.3.</w:t>
      </w:r>
      <w:r w:rsidRPr="0075264E">
        <w:rPr>
          <w:rFonts w:ascii="Times New Roman" w:hAnsi="Times New Roman"/>
          <w:color w:val="000000"/>
          <w:highlight w:val="white"/>
          <w:lang w:eastAsia="ru-RU"/>
        </w:rPr>
        <w:t xml:space="preserve">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5264E" w:rsidRPr="0075264E" w:rsidRDefault="0075264E" w:rsidP="0075264E">
      <w:pPr>
        <w:suppressAutoHyphens w:val="0"/>
        <w:spacing w:after="0" w:line="240" w:lineRule="auto"/>
        <w:ind w:right="-34"/>
        <w:jc w:val="both"/>
        <w:rPr>
          <w:rFonts w:ascii="Times New Roman" w:hAnsi="Times New Roman"/>
          <w:lang w:eastAsia="ru-RU"/>
        </w:rPr>
      </w:pPr>
      <w:r w:rsidRPr="0075264E">
        <w:rPr>
          <w:rFonts w:ascii="Times New Roman" w:hAnsi="Times New Roman"/>
          <w:color w:val="000000"/>
          <w:highlight w:val="white"/>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5264E" w:rsidRPr="0075264E" w:rsidRDefault="0075264E" w:rsidP="0075264E">
      <w:pPr>
        <w:suppressAutoHyphens w:val="0"/>
        <w:spacing w:after="0" w:line="240" w:lineRule="auto"/>
        <w:ind w:right="-34"/>
        <w:jc w:val="both"/>
        <w:rPr>
          <w:rFonts w:ascii="Times New Roman" w:hAnsi="Times New Roman"/>
          <w:lang w:eastAsia="ru-RU"/>
        </w:rPr>
      </w:pPr>
      <w:r w:rsidRPr="0075264E">
        <w:rPr>
          <w:rFonts w:ascii="Times New Roman" w:hAnsi="Times New Roman"/>
          <w:color w:val="000000"/>
          <w:highlight w:val="white"/>
          <w:lang w:eastAsia="ru-RU"/>
        </w:rPr>
        <w:t xml:space="preserve">Документи, зазначені </w:t>
      </w:r>
      <w:r w:rsidRPr="0075264E">
        <w:rPr>
          <w:rFonts w:ascii="Times New Roman" w:hAnsi="Times New Roman"/>
          <w:highlight w:val="white"/>
          <w:lang w:eastAsia="ru-RU"/>
        </w:rPr>
        <w:t>в</w:t>
      </w:r>
      <w:r w:rsidRPr="0075264E">
        <w:rPr>
          <w:rFonts w:ascii="Times New Roman" w:hAnsi="Times New Roman"/>
          <w:color w:val="000000"/>
          <w:highlight w:val="white"/>
          <w:lang w:eastAsia="ru-RU"/>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75264E" w:rsidRPr="0075264E" w:rsidRDefault="0075264E" w:rsidP="0075264E">
      <w:pPr>
        <w:suppressAutoHyphens w:val="0"/>
        <w:spacing w:after="0" w:line="240" w:lineRule="auto"/>
        <w:ind w:right="-34"/>
        <w:jc w:val="both"/>
        <w:rPr>
          <w:rFonts w:ascii="Times New Roman" w:hAnsi="Times New Roman"/>
          <w:lang w:eastAsia="ru-RU"/>
        </w:rPr>
      </w:pPr>
      <w:r w:rsidRPr="0075264E">
        <w:rPr>
          <w:rFonts w:ascii="Times New Roman" w:hAnsi="Times New Roman"/>
          <w:b/>
          <w:bCs/>
          <w:color w:val="000000"/>
          <w:highlight w:val="white"/>
          <w:lang w:eastAsia="ru-RU"/>
        </w:rPr>
        <w:t>6.4.</w:t>
      </w:r>
      <w:r w:rsidRPr="0075264E">
        <w:rPr>
          <w:rFonts w:ascii="Times New Roman" w:hAnsi="Times New Roman"/>
          <w:color w:val="000000"/>
          <w:highlight w:val="white"/>
          <w:lang w:eastAsia="ru-RU"/>
        </w:rPr>
        <w:t xml:space="preserve">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5264E" w:rsidRPr="0075264E" w:rsidRDefault="0075264E" w:rsidP="0075264E">
      <w:pPr>
        <w:suppressAutoHyphens w:val="0"/>
        <w:spacing w:after="0" w:line="240" w:lineRule="auto"/>
        <w:ind w:right="-34"/>
        <w:jc w:val="both"/>
        <w:rPr>
          <w:rFonts w:ascii="Times New Roman" w:hAnsi="Times New Roman"/>
          <w:lang w:eastAsia="ru-RU"/>
        </w:rPr>
      </w:pPr>
      <w:r w:rsidRPr="0075264E">
        <w:rPr>
          <w:rFonts w:ascii="Times New Roman" w:hAnsi="Times New Roman"/>
          <w:b/>
          <w:bCs/>
          <w:color w:val="000000"/>
          <w:highlight w:val="white"/>
          <w:lang w:eastAsia="ru-RU"/>
        </w:rPr>
        <w:t>6.5.</w:t>
      </w:r>
      <w:r w:rsidRPr="0075264E">
        <w:rPr>
          <w:rFonts w:ascii="Times New Roman" w:hAnsi="Times New Roman"/>
          <w:color w:val="000000"/>
          <w:highlight w:val="white"/>
          <w:lang w:eastAsia="ru-RU"/>
        </w:rPr>
        <w:t xml:space="preserve">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5264E" w:rsidRPr="0075264E" w:rsidRDefault="0075264E" w:rsidP="0075264E">
      <w:pPr>
        <w:suppressAutoHyphens w:val="0"/>
        <w:spacing w:after="0" w:line="240" w:lineRule="auto"/>
        <w:ind w:right="-34"/>
        <w:jc w:val="both"/>
        <w:rPr>
          <w:rFonts w:ascii="Times New Roman" w:hAnsi="Times New Roman"/>
          <w:lang w:eastAsia="ru-RU"/>
        </w:rPr>
      </w:pPr>
      <w:r w:rsidRPr="0075264E">
        <w:rPr>
          <w:rFonts w:ascii="Times New Roman" w:hAnsi="Times New Roman"/>
          <w:b/>
          <w:bCs/>
          <w:color w:val="000000"/>
          <w:highlight w:val="white"/>
          <w:lang w:eastAsia="ru-RU"/>
        </w:rPr>
        <w:t>6.6.</w:t>
      </w:r>
      <w:r w:rsidRPr="0075264E">
        <w:rPr>
          <w:rFonts w:ascii="Times New Roman" w:hAnsi="Times New Roman"/>
          <w:color w:val="000000"/>
          <w:highlight w:val="white"/>
          <w:lang w:eastAsia="ru-RU"/>
        </w:rPr>
        <w:t xml:space="preserve">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sidRPr="0075264E">
        <w:rPr>
          <w:rFonts w:ascii="Times New Roman" w:hAnsi="Times New Roman"/>
          <w:highlight w:val="white"/>
          <w:lang w:eastAsia="ru-RU"/>
        </w:rPr>
        <w:t>к</w:t>
      </w:r>
      <w:r w:rsidRPr="0075264E">
        <w:rPr>
          <w:rFonts w:ascii="Times New Roman" w:hAnsi="Times New Roman"/>
          <w:color w:val="000000"/>
          <w:highlight w:val="white"/>
          <w:lang w:eastAsia="ru-RU"/>
        </w:rPr>
        <w:t>одексу України).</w:t>
      </w:r>
    </w:p>
    <w:p w:rsidR="0075264E" w:rsidRPr="0075264E" w:rsidRDefault="0075264E" w:rsidP="0075264E">
      <w:pPr>
        <w:suppressAutoHyphens w:val="0"/>
        <w:spacing w:after="0" w:line="240" w:lineRule="auto"/>
        <w:ind w:right="-34"/>
        <w:jc w:val="both"/>
        <w:rPr>
          <w:rFonts w:ascii="Times New Roman" w:hAnsi="Times New Roman"/>
          <w:lang w:eastAsia="ru-RU"/>
        </w:rPr>
      </w:pPr>
      <w:r w:rsidRPr="0075264E">
        <w:rPr>
          <w:rFonts w:ascii="Times New Roman" w:hAnsi="Times New Roman"/>
          <w:b/>
          <w:bCs/>
          <w:color w:val="000000"/>
          <w:highlight w:val="white"/>
          <w:lang w:eastAsia="ru-RU"/>
        </w:rPr>
        <w:lastRenderedPageBreak/>
        <w:t>6.7.</w:t>
      </w:r>
      <w:r w:rsidRPr="0075264E">
        <w:rPr>
          <w:rFonts w:ascii="Times New Roman" w:hAnsi="Times New Roman"/>
          <w:color w:val="000000"/>
          <w:highlight w:val="white"/>
          <w:lang w:eastAsia="ru-RU"/>
        </w:rPr>
        <w:t xml:space="preserve">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5264E" w:rsidRPr="0075264E" w:rsidRDefault="0075264E" w:rsidP="0075264E">
      <w:pPr>
        <w:suppressAutoHyphens w:val="0"/>
        <w:spacing w:after="0" w:line="240" w:lineRule="auto"/>
        <w:ind w:right="-36"/>
        <w:jc w:val="center"/>
        <w:rPr>
          <w:rFonts w:ascii="Times New Roman" w:hAnsi="Times New Roman"/>
          <w:lang w:eastAsia="ru-RU"/>
        </w:rPr>
      </w:pPr>
    </w:p>
    <w:p w:rsidR="0075264E" w:rsidRPr="0075264E" w:rsidRDefault="0075264E" w:rsidP="0075264E">
      <w:pPr>
        <w:suppressAutoHyphens w:val="0"/>
        <w:spacing w:after="0" w:line="240" w:lineRule="auto"/>
        <w:ind w:right="-36" w:firstLine="284"/>
        <w:jc w:val="center"/>
        <w:rPr>
          <w:rFonts w:ascii="Times New Roman" w:hAnsi="Times New Roman"/>
          <w:b/>
          <w:caps/>
          <w:lang w:eastAsia="ru-RU"/>
        </w:rPr>
      </w:pPr>
      <w:r w:rsidRPr="0075264E">
        <w:rPr>
          <w:rFonts w:ascii="Times New Roman" w:hAnsi="Times New Roman"/>
          <w:b/>
          <w:caps/>
          <w:lang w:eastAsia="ru-RU"/>
        </w:rPr>
        <w:t>7. Вирішення спорів</w:t>
      </w:r>
    </w:p>
    <w:p w:rsidR="0075264E" w:rsidRPr="0075264E" w:rsidRDefault="0075264E" w:rsidP="0075264E">
      <w:pPr>
        <w:tabs>
          <w:tab w:val="left" w:pos="540"/>
        </w:tabs>
        <w:suppressAutoHyphens w:val="0"/>
        <w:spacing w:after="0" w:line="240" w:lineRule="auto"/>
        <w:ind w:right="-36"/>
        <w:jc w:val="both"/>
        <w:rPr>
          <w:rFonts w:ascii="Times New Roman" w:hAnsi="Times New Roman"/>
          <w:lang w:eastAsia="ru-RU"/>
        </w:rPr>
      </w:pPr>
      <w:r w:rsidRPr="0075264E">
        <w:rPr>
          <w:rFonts w:ascii="Times New Roman" w:hAnsi="Times New Roman"/>
          <w:b/>
          <w:bCs/>
          <w:lang w:eastAsia="ru-RU"/>
        </w:rPr>
        <w:t>7.1</w:t>
      </w:r>
      <w:r w:rsidRPr="0075264E">
        <w:rPr>
          <w:rFonts w:ascii="Times New Roman" w:hAnsi="Times New Roman"/>
          <w:lang w:eastAsia="ru-RU"/>
        </w:rPr>
        <w:t>. У разі виникнення спорів або розбіжностей Сторони зобов’язуються вирішувати їх шляхом переговорів та консультацій.</w:t>
      </w:r>
    </w:p>
    <w:p w:rsidR="0075264E" w:rsidRPr="0075264E" w:rsidRDefault="0075264E" w:rsidP="0075264E">
      <w:pPr>
        <w:tabs>
          <w:tab w:val="left" w:pos="540"/>
        </w:tabs>
        <w:suppressAutoHyphens w:val="0"/>
        <w:spacing w:after="0" w:line="240" w:lineRule="auto"/>
        <w:jc w:val="both"/>
        <w:rPr>
          <w:rFonts w:ascii="Times New Roman" w:hAnsi="Times New Roman"/>
          <w:lang w:eastAsia="ru-RU"/>
        </w:rPr>
      </w:pPr>
      <w:r w:rsidRPr="0075264E">
        <w:rPr>
          <w:rFonts w:ascii="Times New Roman" w:hAnsi="Times New Roman"/>
          <w:b/>
          <w:bCs/>
          <w:lang w:eastAsia="ru-RU"/>
        </w:rPr>
        <w:t>7.2.</w:t>
      </w:r>
      <w:r w:rsidRPr="0075264E">
        <w:rPr>
          <w:rFonts w:ascii="Times New Roman" w:hAnsi="Times New Roman"/>
          <w:lang w:eastAsia="ru-RU"/>
        </w:rPr>
        <w:t xml:space="preserve">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75264E" w:rsidRPr="0075264E" w:rsidRDefault="0075264E" w:rsidP="0075264E">
      <w:pPr>
        <w:keepNext/>
        <w:suppressAutoHyphens w:val="0"/>
        <w:spacing w:after="0" w:line="240" w:lineRule="auto"/>
        <w:ind w:right="91" w:firstLine="284"/>
        <w:rPr>
          <w:rFonts w:ascii="Times New Roman" w:hAnsi="Times New Roman"/>
          <w:b/>
          <w:color w:val="000000"/>
          <w:lang w:eastAsia="ru-RU"/>
        </w:rPr>
      </w:pPr>
    </w:p>
    <w:p w:rsidR="0075264E" w:rsidRPr="0075264E" w:rsidRDefault="0075264E" w:rsidP="0075264E">
      <w:pPr>
        <w:suppressAutoHyphens w:val="0"/>
        <w:spacing w:after="0" w:line="240" w:lineRule="auto"/>
        <w:jc w:val="center"/>
        <w:rPr>
          <w:rFonts w:ascii="Times New Roman" w:eastAsia="Calibri" w:hAnsi="Times New Roman"/>
          <w:b/>
        </w:rPr>
      </w:pPr>
      <w:r w:rsidRPr="0075264E">
        <w:rPr>
          <w:rFonts w:ascii="Times New Roman" w:eastAsia="Calibri" w:hAnsi="Times New Roman"/>
          <w:b/>
        </w:rPr>
        <w:t>8.  ПОРЯДОК ЗМІН УМОВ ДОГОВОРУ</w:t>
      </w:r>
    </w:p>
    <w:p w:rsidR="0075264E" w:rsidRPr="0075264E" w:rsidRDefault="0075264E" w:rsidP="0075264E">
      <w:pPr>
        <w:suppressAutoHyphens w:val="0"/>
        <w:spacing w:after="0" w:line="240" w:lineRule="auto"/>
        <w:jc w:val="both"/>
        <w:rPr>
          <w:rFonts w:ascii="Times New Roman" w:eastAsia="Calibri" w:hAnsi="Times New Roman"/>
        </w:rPr>
      </w:pPr>
      <w:r w:rsidRPr="0075264E">
        <w:rPr>
          <w:rFonts w:ascii="Times New Roman" w:eastAsia="Calibri" w:hAnsi="Times New Roman"/>
          <w:b/>
        </w:rPr>
        <w:t>8.1.</w:t>
      </w:r>
      <w:r w:rsidRPr="0075264E">
        <w:rPr>
          <w:rFonts w:ascii="Times New Roman" w:eastAsia="Calibri" w:hAnsi="Times New Roman"/>
        </w:rPr>
        <w:t xml:space="preserve"> Зміни до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rsidR="0075264E" w:rsidRPr="0075264E" w:rsidRDefault="0075264E" w:rsidP="0075264E">
      <w:pPr>
        <w:suppressAutoHyphens w:val="0"/>
        <w:spacing w:after="0" w:line="240" w:lineRule="auto"/>
        <w:jc w:val="both"/>
        <w:rPr>
          <w:rFonts w:ascii="Times New Roman" w:eastAsia="Calibri" w:hAnsi="Times New Roman"/>
        </w:rPr>
      </w:pPr>
      <w:r w:rsidRPr="0075264E">
        <w:rPr>
          <w:rFonts w:ascii="Times New Roman" w:eastAsia="Calibri" w:hAnsi="Times New Roman"/>
          <w:b/>
        </w:rPr>
        <w:t>8.2.</w:t>
      </w:r>
      <w:r w:rsidRPr="0075264E">
        <w:rPr>
          <w:rFonts w:ascii="Times New Roman" w:eastAsia="Calibri" w:hAnsi="Times New Roman"/>
        </w:rPr>
        <w:t xml:space="preserve"> Пропозицію щодо внесення змін до договору може зробити кожна із сторін договору.</w:t>
      </w:r>
    </w:p>
    <w:p w:rsidR="0075264E" w:rsidRPr="0075264E" w:rsidRDefault="0075264E" w:rsidP="0075264E">
      <w:pPr>
        <w:suppressAutoHyphens w:val="0"/>
        <w:spacing w:after="0" w:line="240" w:lineRule="auto"/>
        <w:jc w:val="both"/>
        <w:rPr>
          <w:rFonts w:ascii="Times New Roman" w:eastAsia="Calibri" w:hAnsi="Times New Roman"/>
        </w:rPr>
      </w:pPr>
      <w:r w:rsidRPr="0075264E">
        <w:rPr>
          <w:rFonts w:ascii="Times New Roman" w:eastAsia="Calibri" w:hAnsi="Times New Roman"/>
          <w:b/>
        </w:rPr>
        <w:t>8.3</w:t>
      </w:r>
      <w:r w:rsidRPr="0075264E">
        <w:rPr>
          <w:rFonts w:ascii="Times New Roman" w:eastAsia="Calibri" w:hAnsi="Times New Roman"/>
        </w:rPr>
        <w:t>.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5264E" w:rsidRPr="0075264E" w:rsidRDefault="0075264E" w:rsidP="0075264E">
      <w:pPr>
        <w:suppressAutoHyphens w:val="0"/>
        <w:spacing w:after="0" w:line="240" w:lineRule="auto"/>
        <w:jc w:val="both"/>
        <w:rPr>
          <w:rFonts w:ascii="Times New Roman" w:eastAsia="Calibri" w:hAnsi="Times New Roman"/>
        </w:rPr>
      </w:pPr>
      <w:r w:rsidRPr="0075264E">
        <w:rPr>
          <w:rFonts w:ascii="Times New Roman" w:eastAsia="Calibri" w:hAnsi="Times New Roman"/>
          <w:b/>
        </w:rPr>
        <w:t>8.4</w:t>
      </w:r>
      <w:r w:rsidRPr="0075264E">
        <w:rPr>
          <w:rFonts w:ascii="Times New Roman" w:eastAsia="Calibri" w:hAnsi="Times New Roman"/>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5264E" w:rsidRPr="0075264E" w:rsidRDefault="0075264E" w:rsidP="0075264E">
      <w:pPr>
        <w:suppressAutoHyphens w:val="0"/>
        <w:spacing w:before="120" w:after="120" w:line="240" w:lineRule="auto"/>
        <w:ind w:left="357"/>
        <w:jc w:val="center"/>
        <w:rPr>
          <w:rFonts w:ascii="Times New Roman" w:hAnsi="Times New Roman"/>
          <w:b/>
          <w:lang w:eastAsia="ru-RU"/>
        </w:rPr>
      </w:pPr>
      <w:r w:rsidRPr="0075264E">
        <w:rPr>
          <w:rFonts w:ascii="Times New Roman" w:hAnsi="Times New Roman"/>
          <w:b/>
          <w:lang w:eastAsia="ru-RU"/>
        </w:rPr>
        <w:t>9. ВІДПОВІДАЛЬНІСТЬ СТОРІН</w:t>
      </w:r>
    </w:p>
    <w:p w:rsidR="0075264E" w:rsidRPr="0075264E" w:rsidRDefault="0075264E" w:rsidP="0075264E">
      <w:pPr>
        <w:tabs>
          <w:tab w:val="left" w:pos="567"/>
        </w:tabs>
        <w:suppressAutoHyphens w:val="0"/>
        <w:spacing w:after="0" w:line="240" w:lineRule="auto"/>
        <w:jc w:val="both"/>
        <w:rPr>
          <w:rFonts w:ascii="Times New Roman" w:hAnsi="Times New Roman"/>
          <w:lang w:eastAsia="ru-RU"/>
        </w:rPr>
      </w:pPr>
      <w:r w:rsidRPr="0075264E">
        <w:rPr>
          <w:rFonts w:ascii="Times New Roman" w:hAnsi="Times New Roman"/>
          <w:b/>
          <w:lang w:eastAsia="ru-RU"/>
        </w:rPr>
        <w:t>9.1.</w:t>
      </w:r>
      <w:r w:rsidRPr="0075264E">
        <w:rPr>
          <w:rFonts w:ascii="Times New Roman" w:hAnsi="Times New Roman"/>
          <w:lang w:eastAsia="ru-RU"/>
        </w:rPr>
        <w:t xml:space="preserve"> За невиконання зобов’язань по даному Договору Виконавець і Замовник несуть відповідальність згідно з чинним законодавством України.</w:t>
      </w:r>
    </w:p>
    <w:p w:rsidR="0075264E" w:rsidRPr="0075264E" w:rsidRDefault="0075264E" w:rsidP="0075264E">
      <w:pPr>
        <w:tabs>
          <w:tab w:val="left" w:pos="567"/>
        </w:tabs>
        <w:suppressAutoHyphens w:val="0"/>
        <w:spacing w:after="0" w:line="240" w:lineRule="auto"/>
        <w:jc w:val="both"/>
        <w:rPr>
          <w:rFonts w:ascii="Times New Roman" w:hAnsi="Times New Roman"/>
          <w:lang w:eastAsia="ru-RU"/>
        </w:rPr>
      </w:pPr>
      <w:r w:rsidRPr="0075264E">
        <w:rPr>
          <w:rFonts w:ascii="Times New Roman" w:hAnsi="Times New Roman"/>
          <w:b/>
          <w:lang w:eastAsia="ru-RU"/>
        </w:rPr>
        <w:t xml:space="preserve">9.2. </w:t>
      </w:r>
      <w:r w:rsidRPr="0075264E">
        <w:rPr>
          <w:rFonts w:ascii="Times New Roman" w:hAnsi="Times New Roman"/>
          <w:lang w:eastAsia="ru-RU"/>
        </w:rPr>
        <w:t>У випадку неприбуття спеціалістів Виконавця на Об’єкт для виконання робіт з технічного обслуговування в терміни, які обумовлені в Додатку № 3 до Договору, він сплачує Замовнику пеню в розмірі подвійної облікової ставки НБУ, що діяла у період, за який стягується пеня за кожний прострочений день.</w:t>
      </w:r>
    </w:p>
    <w:p w:rsidR="0075264E" w:rsidRPr="0075264E" w:rsidRDefault="0075264E" w:rsidP="0075264E">
      <w:pPr>
        <w:tabs>
          <w:tab w:val="left" w:pos="567"/>
        </w:tabs>
        <w:suppressAutoHyphens w:val="0"/>
        <w:spacing w:after="0" w:line="240" w:lineRule="auto"/>
        <w:jc w:val="both"/>
        <w:rPr>
          <w:rFonts w:ascii="Times New Roman" w:hAnsi="Times New Roman"/>
          <w:lang w:val="ru-RU" w:eastAsia="ru-RU"/>
        </w:rPr>
      </w:pPr>
      <w:r w:rsidRPr="0075264E">
        <w:rPr>
          <w:rFonts w:ascii="Times New Roman" w:hAnsi="Times New Roman"/>
          <w:b/>
          <w:lang w:eastAsia="ru-RU"/>
        </w:rPr>
        <w:t>9.3.</w:t>
      </w:r>
      <w:r w:rsidRPr="0075264E">
        <w:rPr>
          <w:rFonts w:ascii="Times New Roman" w:hAnsi="Times New Roman"/>
          <w:lang w:eastAsia="ru-RU"/>
        </w:rPr>
        <w:t xml:space="preserve"> Стягнення пені, передбаченої даним Договором, не звільняє винну сторону від обов’язку належним чином виконати прострочене зобов’язання.</w:t>
      </w:r>
    </w:p>
    <w:p w:rsidR="0075264E" w:rsidRPr="0075264E" w:rsidRDefault="0075264E" w:rsidP="0075264E">
      <w:pPr>
        <w:suppressAutoHyphens w:val="0"/>
        <w:spacing w:before="120" w:after="120" w:line="240" w:lineRule="auto"/>
        <w:ind w:left="357"/>
        <w:jc w:val="center"/>
        <w:rPr>
          <w:rFonts w:ascii="Times New Roman" w:hAnsi="Times New Roman"/>
          <w:b/>
          <w:lang w:eastAsia="ru-RU"/>
        </w:rPr>
      </w:pPr>
      <w:r w:rsidRPr="0075264E">
        <w:rPr>
          <w:rFonts w:ascii="Times New Roman" w:hAnsi="Times New Roman"/>
          <w:b/>
          <w:lang w:eastAsia="ru-RU"/>
        </w:rPr>
        <w:t>10. ТЕРМІН ДІЇ ДОГОВОРУ</w:t>
      </w:r>
    </w:p>
    <w:p w:rsidR="0075264E" w:rsidRPr="0075264E" w:rsidRDefault="0075264E" w:rsidP="0075264E">
      <w:pPr>
        <w:tabs>
          <w:tab w:val="left" w:pos="0"/>
        </w:tabs>
        <w:suppressAutoHyphens w:val="0"/>
        <w:spacing w:after="0" w:line="240" w:lineRule="auto"/>
        <w:contextualSpacing/>
        <w:jc w:val="both"/>
        <w:rPr>
          <w:rFonts w:ascii="Times New Roman" w:eastAsia="Calibri" w:hAnsi="Times New Roman"/>
        </w:rPr>
      </w:pPr>
      <w:r w:rsidRPr="0075264E">
        <w:rPr>
          <w:rFonts w:ascii="Times New Roman" w:eastAsia="Calibri" w:hAnsi="Times New Roman"/>
          <w:b/>
          <w:shd w:val="clear" w:color="auto" w:fill="FFFFFF"/>
        </w:rPr>
        <w:t>10.1.</w:t>
      </w:r>
      <w:r w:rsidRPr="0075264E">
        <w:rPr>
          <w:rFonts w:ascii="Times New Roman" w:eastAsia="Calibri" w:hAnsi="Times New Roman"/>
          <w:color w:val="000000"/>
          <w:shd w:val="clear" w:color="auto" w:fill="FFFFFF"/>
        </w:rPr>
        <w:t xml:space="preserve"> Цей Договір набуває чинності з </w:t>
      </w:r>
      <w:r w:rsidRPr="0075264E">
        <w:rPr>
          <w:rFonts w:ascii="Times New Roman" w:eastAsia="Calibri" w:hAnsi="Times New Roman"/>
        </w:rPr>
        <w:t>дня його підписання Сторонами і укладається на строк до </w:t>
      </w:r>
      <w:r w:rsidRPr="0075264E">
        <w:rPr>
          <w:rFonts w:ascii="Times New Roman" w:eastAsia="Calibri" w:hAnsi="Times New Roman"/>
          <w:b/>
        </w:rPr>
        <w:t>31 грудня 2024</w:t>
      </w:r>
      <w:r w:rsidRPr="0075264E">
        <w:rPr>
          <w:rFonts w:ascii="Times New Roman" w:eastAsia="Calibri" w:hAnsi="Times New Roman"/>
        </w:rPr>
        <w:t xml:space="preserve"> року (включно)</w:t>
      </w:r>
      <w:r w:rsidRPr="0075264E">
        <w:rPr>
          <w:rFonts w:ascii="Times New Roman" w:hAnsi="Times New Roman"/>
        </w:rPr>
        <w:t xml:space="preserve"> але в будь-якому разі — до повного виконання Сторонами своїх зобов’язань за цим Договором</w:t>
      </w:r>
      <w:r w:rsidRPr="0075264E">
        <w:rPr>
          <w:rFonts w:ascii="Times New Roman" w:eastAsia="Calibri" w:hAnsi="Times New Roman"/>
        </w:rPr>
        <w:t xml:space="preserve">. </w:t>
      </w:r>
    </w:p>
    <w:p w:rsidR="0075264E" w:rsidRPr="0075264E" w:rsidRDefault="0075264E" w:rsidP="0075264E">
      <w:pPr>
        <w:suppressAutoHyphens w:val="0"/>
        <w:spacing w:after="0" w:line="240" w:lineRule="auto"/>
        <w:ind w:right="-36"/>
        <w:jc w:val="both"/>
        <w:rPr>
          <w:rFonts w:ascii="Times New Roman" w:hAnsi="Times New Roman"/>
          <w:lang w:eastAsia="ru-RU"/>
        </w:rPr>
      </w:pPr>
      <w:r w:rsidRPr="0075264E">
        <w:rPr>
          <w:rFonts w:ascii="Times New Roman" w:hAnsi="Times New Roman"/>
          <w:lang w:eastAsia="ru-RU"/>
        </w:rPr>
        <w:t>10.2. Цей Договір складений українською мовою у двох примірниках, що мають однакову юридичну силу, по одному примірнику для кожної із Сторін.</w:t>
      </w:r>
    </w:p>
    <w:p w:rsidR="0075264E" w:rsidRPr="0075264E" w:rsidRDefault="0075264E" w:rsidP="0075264E">
      <w:pPr>
        <w:suppressAutoHyphens w:val="0"/>
        <w:spacing w:after="0" w:line="240" w:lineRule="auto"/>
        <w:ind w:right="-142" w:firstLine="284"/>
        <w:jc w:val="both"/>
        <w:rPr>
          <w:rFonts w:ascii="Times New Roman" w:hAnsi="Times New Roman"/>
          <w:lang w:val="ru-RU" w:eastAsia="ru-RU"/>
        </w:rPr>
      </w:pPr>
    </w:p>
    <w:p w:rsidR="0075264E" w:rsidRPr="0075264E" w:rsidRDefault="0075264E" w:rsidP="0075264E">
      <w:pPr>
        <w:suppressAutoHyphens w:val="0"/>
        <w:spacing w:after="0" w:line="240" w:lineRule="auto"/>
        <w:ind w:firstLine="284"/>
        <w:jc w:val="center"/>
        <w:rPr>
          <w:rFonts w:ascii="Times New Roman" w:hAnsi="Times New Roman"/>
          <w:b/>
          <w:caps/>
          <w:lang w:val="ru-RU" w:eastAsia="ru-RU"/>
        </w:rPr>
      </w:pPr>
      <w:r w:rsidRPr="0075264E">
        <w:rPr>
          <w:rFonts w:ascii="Times New Roman" w:hAnsi="Times New Roman"/>
          <w:b/>
          <w:caps/>
          <w:lang w:eastAsia="ru-RU"/>
        </w:rPr>
        <w:t>11</w:t>
      </w:r>
      <w:r w:rsidRPr="0075264E">
        <w:rPr>
          <w:rFonts w:ascii="Times New Roman" w:hAnsi="Times New Roman"/>
          <w:b/>
          <w:caps/>
          <w:lang w:val="ru-RU" w:eastAsia="ru-RU"/>
        </w:rPr>
        <w:t>. Інші умови</w:t>
      </w:r>
    </w:p>
    <w:p w:rsidR="0075264E" w:rsidRPr="0075264E" w:rsidRDefault="0075264E" w:rsidP="0075264E">
      <w:pPr>
        <w:suppressAutoHyphens w:val="0"/>
        <w:spacing w:after="0" w:line="240" w:lineRule="auto"/>
        <w:ind w:right="-143"/>
        <w:jc w:val="both"/>
        <w:rPr>
          <w:rFonts w:ascii="Times New Roman" w:hAnsi="Times New Roman"/>
          <w:lang w:eastAsia="ru-RU"/>
        </w:rPr>
      </w:pPr>
      <w:r w:rsidRPr="0075264E">
        <w:rPr>
          <w:rFonts w:ascii="Times New Roman" w:hAnsi="Times New Roman"/>
          <w:lang w:eastAsia="ru-RU"/>
        </w:rPr>
        <w:t>11.1. Дія Договору припиняється:</w:t>
      </w:r>
    </w:p>
    <w:p w:rsidR="0075264E" w:rsidRPr="0075264E" w:rsidRDefault="0075264E" w:rsidP="0075264E">
      <w:pPr>
        <w:suppressAutoHyphens w:val="0"/>
        <w:spacing w:after="0" w:line="240" w:lineRule="auto"/>
        <w:ind w:right="-143"/>
        <w:jc w:val="both"/>
        <w:rPr>
          <w:rFonts w:ascii="Times New Roman" w:hAnsi="Times New Roman"/>
          <w:lang w:eastAsia="ru-RU"/>
        </w:rPr>
      </w:pPr>
      <w:r w:rsidRPr="0075264E">
        <w:rPr>
          <w:rFonts w:ascii="Times New Roman" w:hAnsi="Times New Roman"/>
          <w:lang w:eastAsia="ru-RU"/>
        </w:rPr>
        <w:t>— за згодою Сторін;</w:t>
      </w:r>
    </w:p>
    <w:p w:rsidR="0075264E" w:rsidRPr="0075264E" w:rsidRDefault="0075264E" w:rsidP="0075264E">
      <w:pPr>
        <w:suppressAutoHyphens w:val="0"/>
        <w:spacing w:after="0" w:line="240" w:lineRule="auto"/>
        <w:ind w:right="-143"/>
        <w:jc w:val="both"/>
        <w:rPr>
          <w:rFonts w:ascii="Times New Roman" w:hAnsi="Times New Roman"/>
          <w:lang w:eastAsia="ru-RU"/>
        </w:rPr>
      </w:pPr>
      <w:r w:rsidRPr="0075264E">
        <w:rPr>
          <w:rFonts w:ascii="Times New Roman" w:hAnsi="Times New Roman"/>
          <w:lang w:eastAsia="ru-RU"/>
        </w:rPr>
        <w:t>— з інших підстав, передбачених даним Договором та чинним законодавством України.</w:t>
      </w:r>
    </w:p>
    <w:p w:rsidR="0075264E" w:rsidRPr="0075264E" w:rsidRDefault="0075264E" w:rsidP="0075264E">
      <w:pPr>
        <w:suppressAutoHyphens w:val="0"/>
        <w:spacing w:after="0" w:line="240" w:lineRule="auto"/>
        <w:jc w:val="both"/>
        <w:rPr>
          <w:rFonts w:ascii="Times New Roman" w:hAnsi="Times New Roman"/>
          <w:lang w:eastAsia="ru-RU"/>
        </w:rPr>
      </w:pPr>
      <w:r w:rsidRPr="0075264E">
        <w:rPr>
          <w:rFonts w:ascii="Times New Roman" w:hAnsi="Times New Roman"/>
          <w:lang w:eastAsia="ru-RU"/>
        </w:rPr>
        <w:t>11.2.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5264E" w:rsidRPr="0075264E" w:rsidRDefault="0075264E" w:rsidP="0075264E">
      <w:pPr>
        <w:shd w:val="clear" w:color="auto" w:fill="FFFFFF"/>
        <w:suppressAutoHyphens w:val="0"/>
        <w:spacing w:after="0" w:line="240" w:lineRule="auto"/>
        <w:jc w:val="both"/>
        <w:rPr>
          <w:rFonts w:ascii="Times New Roman" w:hAnsi="Times New Roman"/>
          <w:i/>
          <w:lang w:eastAsia="ru-RU"/>
        </w:rPr>
      </w:pPr>
      <w:bookmarkStart w:id="17" w:name="_heading=h.17dp8vu" w:colFirst="0" w:colLast="0"/>
      <w:bookmarkEnd w:id="17"/>
      <w:r w:rsidRPr="0075264E">
        <w:rPr>
          <w:rFonts w:ascii="Times New Roman" w:hAnsi="Times New Roman"/>
          <w:lang w:eastAsia="ru-RU"/>
        </w:rPr>
        <w:t>11.3.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rsidR="0075264E" w:rsidRPr="0075264E" w:rsidRDefault="0075264E" w:rsidP="0075264E">
      <w:pPr>
        <w:shd w:val="clear" w:color="auto" w:fill="FFFFFF"/>
        <w:suppressAutoHyphens w:val="0"/>
        <w:spacing w:after="0" w:line="240" w:lineRule="auto"/>
        <w:jc w:val="both"/>
        <w:rPr>
          <w:rFonts w:ascii="Times New Roman" w:hAnsi="Times New Roman"/>
          <w:i/>
          <w:lang w:eastAsia="ru-RU"/>
        </w:rPr>
      </w:pPr>
      <w:r w:rsidRPr="0075264E">
        <w:rPr>
          <w:rFonts w:ascii="Times New Roman" w:hAnsi="Times New Roman"/>
          <w:lang w:eastAsia="ru-RU"/>
        </w:rPr>
        <w:t>11.4.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75264E" w:rsidRPr="0075264E" w:rsidRDefault="0075264E" w:rsidP="0075264E">
      <w:pPr>
        <w:shd w:val="clear" w:color="auto" w:fill="FFFFFF"/>
        <w:suppressAutoHyphens w:val="0"/>
        <w:spacing w:after="0" w:line="240" w:lineRule="auto"/>
        <w:jc w:val="both"/>
        <w:rPr>
          <w:rFonts w:ascii="Times New Roman" w:hAnsi="Times New Roman"/>
          <w:lang w:eastAsia="ru-RU"/>
        </w:rPr>
      </w:pPr>
      <w:r w:rsidRPr="0075264E">
        <w:rPr>
          <w:rFonts w:ascii="Times New Roman" w:hAnsi="Times New Roman"/>
          <w:lang w:eastAsia="ru-RU"/>
        </w:rPr>
        <w:t>11.5.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75264E" w:rsidRPr="0075264E" w:rsidRDefault="0075264E" w:rsidP="0075264E">
      <w:pPr>
        <w:pBdr>
          <w:top w:val="nil"/>
          <w:left w:val="nil"/>
          <w:bottom w:val="nil"/>
          <w:right w:val="nil"/>
          <w:between w:val="nil"/>
        </w:pBdr>
        <w:shd w:val="clear" w:color="auto" w:fill="FFFFFF"/>
        <w:suppressAutoHyphens w:val="0"/>
        <w:spacing w:after="0" w:line="240" w:lineRule="auto"/>
        <w:jc w:val="both"/>
        <w:rPr>
          <w:rFonts w:ascii="Times New Roman" w:hAnsi="Times New Roman"/>
          <w:lang w:eastAsia="ru-RU"/>
        </w:rPr>
      </w:pPr>
      <w:r w:rsidRPr="0075264E">
        <w:rPr>
          <w:rFonts w:ascii="Times New Roman" w:hAnsi="Times New Roman"/>
          <w:lang w:eastAsia="ru-RU"/>
        </w:rPr>
        <w:lastRenderedPageBreak/>
        <w:t xml:space="preserve">11.6.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«12. Юридичні адреси, реквізити та підписи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5264E">
        <w:rPr>
          <w:rFonts w:ascii="Times New Roman" w:hAnsi="Times New Roman"/>
          <w:i/>
          <w:lang w:eastAsia="ru-RU"/>
        </w:rPr>
        <w:t>(за наявності)</w:t>
      </w:r>
      <w:r w:rsidRPr="0075264E">
        <w:rPr>
          <w:rFonts w:ascii="Times New Roman" w:hAnsi="Times New Roman"/>
          <w:lang w:eastAsia="ru-RU"/>
        </w:rPr>
        <w:t>.</w:t>
      </w:r>
    </w:p>
    <w:p w:rsidR="0075264E" w:rsidRPr="0075264E" w:rsidRDefault="0075264E" w:rsidP="0075264E">
      <w:pPr>
        <w:suppressAutoHyphens w:val="0"/>
        <w:spacing w:after="0" w:line="240" w:lineRule="auto"/>
        <w:jc w:val="both"/>
        <w:rPr>
          <w:rFonts w:ascii="Times New Roman" w:hAnsi="Times New Roman"/>
          <w:color w:val="000000"/>
          <w:lang w:val="ru-RU" w:eastAsia="ru-RU"/>
        </w:rPr>
      </w:pPr>
      <w:bookmarkStart w:id="18" w:name="_heading=h.3rdcrjn" w:colFirst="0" w:colLast="0"/>
      <w:bookmarkEnd w:id="18"/>
      <w:r w:rsidRPr="0075264E">
        <w:rPr>
          <w:rFonts w:ascii="Times New Roman" w:hAnsi="Times New Roman"/>
          <w:color w:val="000000"/>
          <w:lang w:eastAsia="ru-RU"/>
        </w:rPr>
        <w:t>11.7. У випадках, не передбачених цим Договором, Сторони керуються чинним законодавством України</w:t>
      </w:r>
      <w:r w:rsidRPr="0075264E">
        <w:rPr>
          <w:rFonts w:ascii="Times New Roman" w:hAnsi="Times New Roman"/>
          <w:color w:val="000000"/>
          <w:lang w:val="ru-RU" w:eastAsia="ru-RU"/>
        </w:rPr>
        <w:t>.</w:t>
      </w:r>
    </w:p>
    <w:p w:rsidR="0075264E" w:rsidRPr="0075264E" w:rsidRDefault="0075264E" w:rsidP="0075264E">
      <w:pPr>
        <w:shd w:val="clear" w:color="auto" w:fill="FFFFFF"/>
        <w:suppressAutoHyphens w:val="0"/>
        <w:spacing w:after="0" w:line="240" w:lineRule="auto"/>
        <w:jc w:val="both"/>
        <w:rPr>
          <w:rFonts w:ascii="Times New Roman" w:hAnsi="Times New Roman"/>
          <w:color w:val="000000"/>
          <w:lang w:eastAsia="uk-UA"/>
        </w:rPr>
      </w:pPr>
      <w:r w:rsidRPr="0075264E">
        <w:rPr>
          <w:rFonts w:ascii="Times New Roman" w:hAnsi="Times New Roman"/>
          <w:color w:val="000000"/>
          <w:lang w:eastAsia="uk-UA"/>
        </w:rPr>
        <w:t>11.8.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75264E" w:rsidRPr="0075264E" w:rsidRDefault="0075264E" w:rsidP="0075264E">
      <w:pPr>
        <w:shd w:val="clear" w:color="auto" w:fill="FFFFFF"/>
        <w:suppressAutoHyphens w:val="0"/>
        <w:spacing w:after="0" w:line="240" w:lineRule="auto"/>
        <w:jc w:val="both"/>
        <w:rPr>
          <w:rFonts w:ascii="Times New Roman" w:hAnsi="Times New Roman"/>
          <w:color w:val="000000"/>
          <w:lang w:eastAsia="uk-UA"/>
        </w:rPr>
      </w:pPr>
      <w:r w:rsidRPr="0075264E">
        <w:rPr>
          <w:rFonts w:ascii="Times New Roman" w:hAnsi="Times New Roman"/>
          <w:color w:val="000000"/>
          <w:lang w:eastAsia="uk-UA"/>
        </w:rPr>
        <w:t>1) зменшення обсягів закупівлі, зокрема з урахуванням фактичного обсягу видатків замовника;</w:t>
      </w:r>
    </w:p>
    <w:p w:rsidR="0075264E" w:rsidRPr="0075264E" w:rsidRDefault="0075264E" w:rsidP="0075264E">
      <w:pPr>
        <w:shd w:val="clear" w:color="auto" w:fill="FFFFFF"/>
        <w:suppressAutoHyphens w:val="0"/>
        <w:spacing w:after="0" w:line="240" w:lineRule="auto"/>
        <w:jc w:val="both"/>
        <w:rPr>
          <w:rFonts w:ascii="Times New Roman" w:hAnsi="Times New Roman"/>
          <w:color w:val="000000"/>
          <w:lang w:eastAsia="uk-UA"/>
        </w:rPr>
      </w:pPr>
      <w:r w:rsidRPr="0075264E">
        <w:rPr>
          <w:rFonts w:ascii="Times New Roman" w:hAnsi="Times New Roman"/>
          <w:color w:val="000000"/>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5264E" w:rsidRPr="0075264E" w:rsidRDefault="0075264E" w:rsidP="0075264E">
      <w:pPr>
        <w:shd w:val="clear" w:color="auto" w:fill="FFFFFF"/>
        <w:suppressAutoHyphens w:val="0"/>
        <w:spacing w:after="0" w:line="240" w:lineRule="auto"/>
        <w:jc w:val="both"/>
        <w:rPr>
          <w:rFonts w:ascii="Times New Roman" w:hAnsi="Times New Roman"/>
          <w:color w:val="000000"/>
          <w:lang w:eastAsia="uk-UA"/>
        </w:rPr>
      </w:pPr>
      <w:r w:rsidRPr="0075264E">
        <w:rPr>
          <w:rFonts w:ascii="Times New Roman" w:hAnsi="Times New Roman"/>
          <w:color w:val="00000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75264E" w:rsidRPr="0075264E" w:rsidRDefault="0075264E" w:rsidP="0075264E">
      <w:pPr>
        <w:shd w:val="clear" w:color="auto" w:fill="FFFFFF"/>
        <w:suppressAutoHyphens w:val="0"/>
        <w:spacing w:after="0" w:line="240" w:lineRule="auto"/>
        <w:jc w:val="both"/>
        <w:rPr>
          <w:rFonts w:ascii="Times New Roman" w:hAnsi="Times New Roman"/>
          <w:color w:val="000000"/>
          <w:lang w:eastAsia="uk-UA"/>
        </w:rPr>
      </w:pPr>
      <w:r w:rsidRPr="0075264E">
        <w:rPr>
          <w:rFonts w:ascii="Times New Roman" w:hAnsi="Times New Roman"/>
          <w:color w:val="000000"/>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5264E" w:rsidRPr="0075264E" w:rsidRDefault="0075264E" w:rsidP="0075264E">
      <w:pPr>
        <w:shd w:val="clear" w:color="auto" w:fill="FFFFFF"/>
        <w:suppressAutoHyphens w:val="0"/>
        <w:spacing w:after="0" w:line="240" w:lineRule="auto"/>
        <w:jc w:val="both"/>
        <w:rPr>
          <w:rFonts w:ascii="Times New Roman" w:hAnsi="Times New Roman"/>
          <w:color w:val="000000"/>
          <w:lang w:eastAsia="uk-UA"/>
        </w:rPr>
      </w:pPr>
      <w:r w:rsidRPr="0075264E">
        <w:rPr>
          <w:rFonts w:ascii="Times New Roman" w:hAnsi="Times New Roman"/>
          <w:color w:val="000000"/>
          <w:lang w:eastAsia="uk-UA"/>
        </w:rPr>
        <w:t>5) погодження зміни ціни в договорі про закупівлю в бік зменшення (без зміни кількості (обсягу) та якості товарів, робіт і послуг);</w:t>
      </w:r>
    </w:p>
    <w:p w:rsidR="0075264E" w:rsidRPr="0075264E" w:rsidRDefault="0075264E" w:rsidP="0075264E">
      <w:pPr>
        <w:shd w:val="clear" w:color="auto" w:fill="FFFFFF"/>
        <w:suppressAutoHyphens w:val="0"/>
        <w:spacing w:after="0" w:line="240" w:lineRule="auto"/>
        <w:jc w:val="both"/>
        <w:rPr>
          <w:rFonts w:ascii="Times New Roman" w:hAnsi="Times New Roman"/>
          <w:color w:val="000000"/>
          <w:lang w:eastAsia="uk-UA"/>
        </w:rPr>
      </w:pPr>
      <w:r w:rsidRPr="0075264E">
        <w:rPr>
          <w:rFonts w:ascii="Times New Roman" w:hAnsi="Times New Roman"/>
          <w:color w:val="000000"/>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5264E" w:rsidRPr="0075264E" w:rsidRDefault="0075264E" w:rsidP="0075264E">
      <w:pPr>
        <w:shd w:val="clear" w:color="auto" w:fill="FFFFFF"/>
        <w:suppressAutoHyphens w:val="0"/>
        <w:spacing w:after="0" w:line="240" w:lineRule="auto"/>
        <w:jc w:val="both"/>
        <w:rPr>
          <w:rFonts w:ascii="Times New Roman" w:hAnsi="Times New Roman"/>
          <w:color w:val="000000"/>
          <w:lang w:eastAsia="uk-UA"/>
        </w:rPr>
      </w:pPr>
      <w:r w:rsidRPr="0075264E">
        <w:rPr>
          <w:rFonts w:ascii="Times New Roman" w:hAnsi="Times New Roman"/>
          <w:color w:val="000000"/>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5264E" w:rsidRPr="0075264E" w:rsidRDefault="0075264E" w:rsidP="0075264E">
      <w:pPr>
        <w:shd w:val="clear" w:color="auto" w:fill="FFFFFF"/>
        <w:suppressAutoHyphens w:val="0"/>
        <w:spacing w:after="0" w:line="240" w:lineRule="auto"/>
        <w:jc w:val="both"/>
        <w:rPr>
          <w:rFonts w:ascii="IBM Plex Serif" w:hAnsi="IBM Plex Serif"/>
          <w:color w:val="000000"/>
          <w:sz w:val="24"/>
          <w:szCs w:val="24"/>
          <w:lang w:eastAsia="uk-UA"/>
        </w:rPr>
      </w:pPr>
      <w:r w:rsidRPr="0075264E">
        <w:rPr>
          <w:rFonts w:ascii="Times New Roman" w:hAnsi="Times New Roman"/>
          <w:color w:val="000000"/>
          <w:lang w:eastAsia="uk-UA"/>
        </w:rPr>
        <w:t>8) зміни умов у зв'язку із застосуванням положень </w:t>
      </w:r>
      <w:hyperlink r:id="rId15" w:tgtFrame="_blank" w:history="1">
        <w:r w:rsidRPr="0075264E">
          <w:rPr>
            <w:rFonts w:ascii="Times New Roman" w:hAnsi="Times New Roman"/>
            <w:color w:val="000000"/>
            <w:u w:val="single"/>
            <w:lang w:eastAsia="uk-UA"/>
          </w:rPr>
          <w:t>частини шостої статті 41 Закону</w:t>
        </w:r>
      </w:hyperlink>
      <w:r w:rsidRPr="0075264E">
        <w:rPr>
          <w:rFonts w:ascii="Times New Roman" w:hAnsi="Times New Roman"/>
          <w:color w:val="000000"/>
          <w:lang w:eastAsia="uk-UA"/>
        </w:rPr>
        <w:t>.</w:t>
      </w:r>
    </w:p>
    <w:p w:rsidR="0075264E" w:rsidRPr="0075264E" w:rsidRDefault="0075264E" w:rsidP="0075264E">
      <w:pPr>
        <w:suppressAutoHyphens w:val="0"/>
        <w:spacing w:after="0" w:line="240" w:lineRule="auto"/>
        <w:jc w:val="both"/>
        <w:rPr>
          <w:rFonts w:ascii="Times New Roman" w:hAnsi="Times New Roman"/>
          <w:color w:val="000000"/>
          <w:lang w:val="ru-RU" w:eastAsia="ru-RU"/>
        </w:rPr>
      </w:pPr>
    </w:p>
    <w:p w:rsidR="0075264E" w:rsidRPr="0075264E" w:rsidRDefault="0075264E" w:rsidP="0075264E">
      <w:pPr>
        <w:tabs>
          <w:tab w:val="left" w:pos="567"/>
        </w:tabs>
        <w:suppressAutoHyphens w:val="0"/>
        <w:spacing w:after="0" w:line="240" w:lineRule="auto"/>
        <w:jc w:val="both"/>
        <w:rPr>
          <w:rFonts w:ascii="Times New Roman" w:hAnsi="Times New Roman"/>
          <w:lang w:eastAsia="ru-RU"/>
        </w:rPr>
      </w:pPr>
      <w:r w:rsidRPr="0075264E">
        <w:rPr>
          <w:rFonts w:ascii="Times New Roman" w:hAnsi="Times New Roman"/>
          <w:lang w:eastAsia="ru-RU"/>
        </w:rPr>
        <w:t>Додатки до Договору:</w:t>
      </w:r>
    </w:p>
    <w:p w:rsidR="0075264E" w:rsidRPr="0075264E" w:rsidRDefault="0075264E" w:rsidP="0075264E">
      <w:pPr>
        <w:numPr>
          <w:ilvl w:val="0"/>
          <w:numId w:val="9"/>
        </w:numPr>
        <w:tabs>
          <w:tab w:val="left" w:pos="567"/>
        </w:tabs>
        <w:suppressAutoHyphens w:val="0"/>
        <w:spacing w:after="0" w:line="240" w:lineRule="auto"/>
        <w:ind w:left="0" w:firstLine="0"/>
        <w:jc w:val="both"/>
        <w:rPr>
          <w:rFonts w:ascii="Times New Roman" w:hAnsi="Times New Roman"/>
          <w:lang w:eastAsia="x-none"/>
        </w:rPr>
      </w:pPr>
      <w:r w:rsidRPr="0075264E">
        <w:rPr>
          <w:rFonts w:ascii="Times New Roman" w:hAnsi="Times New Roman"/>
          <w:lang w:eastAsia="x-none"/>
        </w:rPr>
        <w:t>Додаток № 1 – Протокол</w:t>
      </w:r>
      <w:r w:rsidRPr="0075264E">
        <w:rPr>
          <w:rFonts w:ascii="Times New Roman" w:hAnsi="Times New Roman"/>
          <w:b/>
          <w:lang w:eastAsia="x-none"/>
        </w:rPr>
        <w:t xml:space="preserve"> </w:t>
      </w:r>
      <w:r w:rsidRPr="0075264E">
        <w:rPr>
          <w:rFonts w:ascii="Times New Roman" w:hAnsi="Times New Roman"/>
          <w:lang w:eastAsia="x-none"/>
        </w:rPr>
        <w:t>узгодження договірної ціни;</w:t>
      </w:r>
    </w:p>
    <w:p w:rsidR="0075264E" w:rsidRPr="0075264E" w:rsidRDefault="0075264E" w:rsidP="0075264E">
      <w:pPr>
        <w:numPr>
          <w:ilvl w:val="0"/>
          <w:numId w:val="9"/>
        </w:numPr>
        <w:tabs>
          <w:tab w:val="left" w:pos="567"/>
        </w:tabs>
        <w:suppressAutoHyphens w:val="0"/>
        <w:spacing w:after="0" w:line="240" w:lineRule="auto"/>
        <w:ind w:left="0" w:firstLine="0"/>
        <w:jc w:val="both"/>
        <w:rPr>
          <w:rFonts w:ascii="Times New Roman" w:hAnsi="Times New Roman"/>
          <w:lang w:eastAsia="x-none"/>
        </w:rPr>
      </w:pPr>
      <w:r w:rsidRPr="0075264E">
        <w:rPr>
          <w:rFonts w:ascii="Times New Roman" w:hAnsi="Times New Roman"/>
          <w:lang w:eastAsia="x-none"/>
        </w:rPr>
        <w:t xml:space="preserve">Додаток № 2 – Розрахунок договірної ціни (калькуляція) </w:t>
      </w:r>
      <w:r w:rsidRPr="0075264E">
        <w:rPr>
          <w:rFonts w:ascii="Times New Roman" w:hAnsi="Times New Roman"/>
          <w:color w:val="000000"/>
          <w:shd w:val="clear" w:color="auto" w:fill="FDFEFD"/>
          <w:lang w:eastAsia="x-none"/>
        </w:rPr>
        <w:t xml:space="preserve">; </w:t>
      </w:r>
    </w:p>
    <w:p w:rsidR="0075264E" w:rsidRPr="0075264E" w:rsidRDefault="0075264E" w:rsidP="0075264E">
      <w:pPr>
        <w:numPr>
          <w:ilvl w:val="0"/>
          <w:numId w:val="9"/>
        </w:numPr>
        <w:tabs>
          <w:tab w:val="left" w:pos="567"/>
        </w:tabs>
        <w:suppressAutoHyphens w:val="0"/>
        <w:ind w:left="0" w:firstLine="0"/>
        <w:contextualSpacing/>
        <w:jc w:val="both"/>
        <w:rPr>
          <w:rFonts w:ascii="Times New Roman" w:eastAsia="Calibri" w:hAnsi="Times New Roman"/>
        </w:rPr>
      </w:pPr>
      <w:r w:rsidRPr="0075264E">
        <w:rPr>
          <w:rFonts w:ascii="Times New Roman" w:eastAsia="Calibri" w:hAnsi="Times New Roman"/>
        </w:rPr>
        <w:t>Додаток № 3 – Перелік робіт/послуг по технічному обслуговуванню системи відеоспостереження .</w:t>
      </w:r>
    </w:p>
    <w:p w:rsidR="0075264E" w:rsidRPr="0075264E" w:rsidRDefault="0075264E" w:rsidP="0075264E">
      <w:pPr>
        <w:suppressAutoHyphens w:val="0"/>
        <w:spacing w:before="120" w:after="120" w:line="240" w:lineRule="auto"/>
        <w:ind w:left="357"/>
        <w:jc w:val="center"/>
        <w:rPr>
          <w:rFonts w:ascii="Times New Roman" w:hAnsi="Times New Roman"/>
          <w:b/>
          <w:lang w:val="x-none" w:eastAsia="x-none"/>
        </w:rPr>
      </w:pPr>
      <w:r w:rsidRPr="0075264E">
        <w:rPr>
          <w:rFonts w:ascii="Times New Roman" w:hAnsi="Times New Roman"/>
          <w:b/>
          <w:lang w:eastAsia="x-none"/>
        </w:rPr>
        <w:t xml:space="preserve">12 . </w:t>
      </w:r>
      <w:r w:rsidRPr="0075264E">
        <w:rPr>
          <w:rFonts w:ascii="Times New Roman" w:hAnsi="Times New Roman"/>
          <w:b/>
          <w:lang w:val="x-none" w:eastAsia="x-none"/>
        </w:rPr>
        <w:t>ЮРИДИЧНІ АДРЕСИ, РЕКВІЗИТИ ТА ПІДПИСИ СТОРІН</w:t>
      </w:r>
    </w:p>
    <w:p w:rsidR="0075264E" w:rsidRPr="0075264E" w:rsidRDefault="0075264E" w:rsidP="0075264E">
      <w:pPr>
        <w:suppressAutoHyphens w:val="0"/>
        <w:spacing w:before="120" w:after="120" w:line="240" w:lineRule="auto"/>
        <w:ind w:left="357"/>
        <w:jc w:val="center"/>
        <w:rPr>
          <w:rFonts w:ascii="Times New Roman" w:hAnsi="Times New Roman"/>
          <w:b/>
          <w:lang w:val="x-none" w:eastAsia="x-none"/>
        </w:rPr>
      </w:pPr>
    </w:p>
    <w:tbl>
      <w:tblPr>
        <w:tblW w:w="0" w:type="auto"/>
        <w:tblInd w:w="108" w:type="dxa"/>
        <w:tblLook w:val="01E0" w:firstRow="1" w:lastRow="1" w:firstColumn="1" w:lastColumn="1" w:noHBand="0" w:noVBand="0"/>
      </w:tblPr>
      <w:tblGrid>
        <w:gridCol w:w="4678"/>
        <w:gridCol w:w="5245"/>
      </w:tblGrid>
      <w:tr w:rsidR="0075264E" w:rsidRPr="0075264E" w:rsidTr="00B55289">
        <w:tc>
          <w:tcPr>
            <w:tcW w:w="4678" w:type="dxa"/>
          </w:tcPr>
          <w:p w:rsidR="0075264E" w:rsidRPr="0075264E" w:rsidRDefault="0075264E" w:rsidP="0075264E">
            <w:pPr>
              <w:suppressAutoHyphens w:val="0"/>
              <w:spacing w:after="0" w:line="240" w:lineRule="auto"/>
              <w:rPr>
                <w:rFonts w:ascii="Times New Roman" w:eastAsia="Calibri" w:hAnsi="Times New Roman"/>
                <w:b/>
                <w:lang w:val="ru-RU"/>
              </w:rPr>
            </w:pPr>
            <w:r w:rsidRPr="0075264E">
              <w:rPr>
                <w:rFonts w:ascii="Times New Roman" w:eastAsia="Calibri" w:hAnsi="Times New Roman"/>
                <w:b/>
                <w:lang w:val="ru-RU"/>
              </w:rPr>
              <w:t>ВИКОНАВЕЦЬ</w:t>
            </w:r>
          </w:p>
        </w:tc>
        <w:tc>
          <w:tcPr>
            <w:tcW w:w="5245" w:type="dxa"/>
          </w:tcPr>
          <w:p w:rsidR="0075264E" w:rsidRPr="0075264E" w:rsidRDefault="0075264E" w:rsidP="0075264E">
            <w:pPr>
              <w:suppressAutoHyphens w:val="0"/>
              <w:spacing w:after="0" w:line="240" w:lineRule="auto"/>
              <w:rPr>
                <w:rFonts w:ascii="Times New Roman" w:eastAsia="Calibri" w:hAnsi="Times New Roman"/>
                <w:b/>
                <w:lang w:val="ru-RU"/>
              </w:rPr>
            </w:pPr>
            <w:r w:rsidRPr="0075264E">
              <w:rPr>
                <w:rFonts w:ascii="Times New Roman" w:eastAsia="Calibri" w:hAnsi="Times New Roman"/>
                <w:b/>
                <w:snapToGrid w:val="0"/>
                <w:lang w:val="ru-RU"/>
              </w:rPr>
              <w:t>ЗАМОВНИК</w:t>
            </w:r>
          </w:p>
        </w:tc>
      </w:tr>
      <w:tr w:rsidR="0075264E" w:rsidRPr="0075264E" w:rsidTr="00B55289">
        <w:tc>
          <w:tcPr>
            <w:tcW w:w="4678" w:type="dxa"/>
          </w:tcPr>
          <w:p w:rsidR="0075264E" w:rsidRPr="0075264E" w:rsidRDefault="0075264E" w:rsidP="0075264E">
            <w:pPr>
              <w:suppressAutoHyphens w:val="0"/>
              <w:spacing w:after="0" w:line="240" w:lineRule="auto"/>
              <w:rPr>
                <w:rFonts w:ascii="Times New Roman" w:eastAsia="Calibri" w:hAnsi="Times New Roman"/>
                <w:lang w:val="ru-RU"/>
              </w:rPr>
            </w:pPr>
          </w:p>
        </w:tc>
        <w:tc>
          <w:tcPr>
            <w:tcW w:w="5245" w:type="dxa"/>
          </w:tcPr>
          <w:p w:rsidR="0075264E" w:rsidRPr="0075264E" w:rsidRDefault="0075264E" w:rsidP="0075264E">
            <w:pPr>
              <w:suppressAutoHyphens w:val="0"/>
              <w:spacing w:after="0" w:line="240" w:lineRule="auto"/>
              <w:rPr>
                <w:rFonts w:ascii="Times New Roman" w:eastAsia="Calibri" w:hAnsi="Times New Roman"/>
                <w:lang w:val="ru-RU"/>
              </w:rPr>
            </w:pPr>
          </w:p>
        </w:tc>
      </w:tr>
    </w:tbl>
    <w:p w:rsidR="0075264E" w:rsidRPr="0075264E" w:rsidRDefault="0075264E" w:rsidP="0075264E">
      <w:pPr>
        <w:suppressAutoHyphens w:val="0"/>
        <w:spacing w:after="0" w:line="240" w:lineRule="auto"/>
        <w:rPr>
          <w:rFonts w:ascii="Times New Roman" w:hAnsi="Times New Roman"/>
          <w:lang w:eastAsia="ru-RU"/>
        </w:rPr>
      </w:pPr>
    </w:p>
    <w:p w:rsidR="0075264E" w:rsidRPr="0075264E" w:rsidRDefault="0075264E" w:rsidP="0075264E">
      <w:pPr>
        <w:suppressAutoHyphens w:val="0"/>
        <w:spacing w:after="120" w:line="240" w:lineRule="auto"/>
        <w:ind w:left="7371"/>
        <w:jc w:val="right"/>
        <w:rPr>
          <w:rFonts w:ascii="Times New Roman" w:hAnsi="Times New Roman"/>
          <w:b/>
          <w:lang w:eastAsia="x-none"/>
        </w:rPr>
      </w:pPr>
    </w:p>
    <w:p w:rsidR="0075264E" w:rsidRPr="0075264E" w:rsidRDefault="0075264E" w:rsidP="0075264E">
      <w:pPr>
        <w:suppressAutoHyphens w:val="0"/>
        <w:spacing w:after="120" w:line="240" w:lineRule="auto"/>
        <w:ind w:left="7371"/>
        <w:jc w:val="right"/>
        <w:rPr>
          <w:rFonts w:ascii="Times New Roman" w:hAnsi="Times New Roman"/>
          <w:b/>
          <w:lang w:val="x-none" w:eastAsia="x-none"/>
        </w:rPr>
        <w:sectPr w:rsidR="0075264E" w:rsidRPr="0075264E" w:rsidSect="00B55289">
          <w:footerReference w:type="default" r:id="rId16"/>
          <w:pgSz w:w="11906" w:h="16838"/>
          <w:pgMar w:top="426" w:right="566" w:bottom="426" w:left="1247" w:header="709" w:footer="612" w:gutter="0"/>
          <w:cols w:space="708"/>
          <w:docGrid w:linePitch="360"/>
        </w:sectPr>
      </w:pPr>
    </w:p>
    <w:p w:rsidR="0075264E" w:rsidRPr="0075264E" w:rsidRDefault="0075264E" w:rsidP="0075264E">
      <w:pPr>
        <w:suppressAutoHyphens w:val="0"/>
        <w:spacing w:after="120" w:line="240" w:lineRule="auto"/>
        <w:ind w:left="7371"/>
        <w:jc w:val="right"/>
        <w:rPr>
          <w:rFonts w:ascii="Times New Roman" w:hAnsi="Times New Roman"/>
          <w:b/>
          <w:lang w:val="x-none" w:eastAsia="x-none"/>
        </w:rPr>
      </w:pPr>
      <w:r w:rsidRPr="0075264E">
        <w:rPr>
          <w:rFonts w:ascii="Times New Roman" w:hAnsi="Times New Roman"/>
          <w:b/>
          <w:lang w:val="x-none" w:eastAsia="x-none"/>
        </w:rPr>
        <w:lastRenderedPageBreak/>
        <w:t>Додаток №1</w:t>
      </w:r>
    </w:p>
    <w:p w:rsidR="0075264E" w:rsidRPr="0075264E" w:rsidRDefault="0075264E" w:rsidP="0075264E">
      <w:pPr>
        <w:suppressAutoHyphens w:val="0"/>
        <w:spacing w:after="120" w:line="240" w:lineRule="auto"/>
        <w:ind w:left="7088"/>
        <w:rPr>
          <w:rFonts w:ascii="Times New Roman" w:hAnsi="Times New Roman"/>
          <w:b/>
          <w:lang w:eastAsia="x-none"/>
        </w:rPr>
      </w:pPr>
      <w:r w:rsidRPr="0075264E">
        <w:rPr>
          <w:rFonts w:ascii="Times New Roman" w:hAnsi="Times New Roman"/>
          <w:b/>
          <w:lang w:eastAsia="x-none"/>
        </w:rPr>
        <w:t>д</w:t>
      </w:r>
      <w:r w:rsidRPr="0075264E">
        <w:rPr>
          <w:rFonts w:ascii="Times New Roman" w:hAnsi="Times New Roman"/>
          <w:b/>
          <w:lang w:val="x-none" w:eastAsia="x-none"/>
        </w:rPr>
        <w:t xml:space="preserve">о Договору № _______ </w:t>
      </w:r>
      <w:r w:rsidRPr="0075264E">
        <w:rPr>
          <w:rFonts w:ascii="Times New Roman" w:hAnsi="Times New Roman"/>
          <w:b/>
          <w:lang w:eastAsia="x-none"/>
        </w:rPr>
        <w:t xml:space="preserve">    «_____» _________ 2024 р.</w:t>
      </w:r>
    </w:p>
    <w:p w:rsidR="0075264E" w:rsidRPr="0075264E" w:rsidRDefault="0075264E" w:rsidP="0075264E">
      <w:pPr>
        <w:suppressAutoHyphens w:val="0"/>
        <w:spacing w:after="120" w:line="240" w:lineRule="auto"/>
        <w:jc w:val="center"/>
        <w:rPr>
          <w:rFonts w:ascii="Times New Roman" w:hAnsi="Times New Roman"/>
          <w:b/>
          <w:lang w:eastAsia="x-none"/>
        </w:rPr>
      </w:pPr>
      <w:r w:rsidRPr="0075264E">
        <w:rPr>
          <w:rFonts w:ascii="Times New Roman" w:hAnsi="Times New Roman"/>
          <w:b/>
          <w:lang w:eastAsia="x-none"/>
        </w:rPr>
        <w:t>ПРОТОКОЛ</w:t>
      </w:r>
    </w:p>
    <w:p w:rsidR="0075264E" w:rsidRPr="0075264E" w:rsidRDefault="0075264E" w:rsidP="0075264E">
      <w:pPr>
        <w:suppressAutoHyphens w:val="0"/>
        <w:jc w:val="center"/>
        <w:rPr>
          <w:rFonts w:ascii="Times New Roman" w:hAnsi="Times New Roman"/>
          <w:lang w:eastAsia="ru-RU"/>
        </w:rPr>
      </w:pPr>
      <w:r w:rsidRPr="0075264E">
        <w:rPr>
          <w:rFonts w:ascii="Times New Roman" w:hAnsi="Times New Roman"/>
          <w:lang w:eastAsia="ru-RU"/>
        </w:rPr>
        <w:t xml:space="preserve">узгодження договірної ціни на </w:t>
      </w:r>
    </w:p>
    <w:p w:rsidR="0075264E" w:rsidRPr="0075264E" w:rsidRDefault="0075264E" w:rsidP="0075264E">
      <w:pPr>
        <w:suppressAutoHyphens w:val="0"/>
        <w:jc w:val="center"/>
        <w:rPr>
          <w:rFonts w:ascii="Times New Roman" w:hAnsi="Times New Roman"/>
          <w:b/>
          <w:lang w:eastAsia="ru-RU"/>
        </w:rPr>
      </w:pPr>
      <w:r w:rsidRPr="0075264E">
        <w:rPr>
          <w:rFonts w:ascii="Times New Roman" w:hAnsi="Times New Roman"/>
          <w:b/>
          <w:bCs/>
          <w:shd w:val="clear" w:color="auto" w:fill="FDFEFD"/>
          <w:lang w:val="ru-RU" w:eastAsia="ru-RU"/>
        </w:rPr>
        <w:t xml:space="preserve">Технічне обслуговування </w:t>
      </w:r>
      <w:r w:rsidRPr="0075264E">
        <w:rPr>
          <w:rFonts w:ascii="Times New Roman" w:hAnsi="Times New Roman"/>
          <w:b/>
          <w:lang w:val="ru-RU" w:eastAsia="ru-RU"/>
        </w:rPr>
        <w:t>системи відеоспостереження на території селища міського типу Велика Димерка Броварського району Київської області</w:t>
      </w:r>
      <w:r w:rsidRPr="0075264E">
        <w:rPr>
          <w:rFonts w:ascii="Times New Roman" w:hAnsi="Times New Roman"/>
          <w:b/>
          <w:lang w:eastAsia="ru-RU"/>
        </w:rPr>
        <w:t xml:space="preserve"> </w:t>
      </w:r>
      <w:r w:rsidRPr="0075264E">
        <w:rPr>
          <w:rFonts w:ascii="Times New Roman" w:hAnsi="Times New Roman"/>
          <w:b/>
          <w:bCs/>
          <w:shd w:val="clear" w:color="auto" w:fill="FDFEFD"/>
          <w:lang w:val="ru-RU" w:eastAsia="ru-RU"/>
        </w:rPr>
        <w:t xml:space="preserve"> 50340000-0 Послуги з ремонту і технічного обслуговування аудіовізуального та оптичного обладнання</w:t>
      </w:r>
      <w:r w:rsidRPr="0075264E">
        <w:rPr>
          <w:rFonts w:ascii="Times New Roman" w:hAnsi="Times New Roman"/>
          <w:b/>
          <w:bCs/>
          <w:lang w:val="ru-RU" w:eastAsia="ru-RU"/>
        </w:rPr>
        <w:t xml:space="preserve"> за ДК 021:2015 Єдиного закупівельного словника</w:t>
      </w:r>
      <w:r w:rsidRPr="0075264E">
        <w:rPr>
          <w:rFonts w:ascii="Times New Roman" w:hAnsi="Times New Roman"/>
          <w:b/>
          <w:bCs/>
          <w:lang w:eastAsia="ru-RU"/>
        </w:rPr>
        <w:t>.</w:t>
      </w:r>
      <w:r w:rsidRPr="0075264E">
        <w:rPr>
          <w:rFonts w:ascii="Times New Roman" w:hAnsi="Times New Roman"/>
          <w:lang w:eastAsia="ru-RU"/>
        </w:rPr>
        <w:t xml:space="preserve"> </w:t>
      </w:r>
    </w:p>
    <w:p w:rsidR="0075264E" w:rsidRPr="0075264E" w:rsidRDefault="0075264E" w:rsidP="0075264E">
      <w:pPr>
        <w:suppressAutoHyphens w:val="0"/>
        <w:spacing w:after="120" w:line="240" w:lineRule="auto"/>
        <w:rPr>
          <w:rFonts w:ascii="Times New Roman" w:hAnsi="Times New Roman"/>
          <w:lang w:eastAsia="x-none"/>
        </w:rPr>
      </w:pPr>
      <w:r w:rsidRPr="0075264E">
        <w:rPr>
          <w:rFonts w:ascii="Times New Roman" w:hAnsi="Times New Roman"/>
          <w:lang w:eastAsia="x-none"/>
        </w:rPr>
        <w:t>Ми, що нижче підписалися:</w:t>
      </w:r>
    </w:p>
    <w:p w:rsidR="0075264E" w:rsidRPr="0075264E" w:rsidRDefault="0075264E" w:rsidP="0075264E">
      <w:pPr>
        <w:numPr>
          <w:ilvl w:val="0"/>
          <w:numId w:val="8"/>
        </w:numPr>
        <w:suppressAutoHyphens w:val="0"/>
        <w:spacing w:after="0" w:line="240" w:lineRule="auto"/>
        <w:jc w:val="both"/>
        <w:rPr>
          <w:rFonts w:ascii="Times New Roman" w:hAnsi="Times New Roman"/>
          <w:lang w:eastAsia="x-none"/>
        </w:rPr>
      </w:pPr>
      <w:r w:rsidRPr="0075264E">
        <w:rPr>
          <w:rFonts w:ascii="Times New Roman" w:hAnsi="Times New Roman"/>
          <w:lang w:eastAsia="x-none"/>
        </w:rPr>
        <w:t>від імені Виконавця  – _______________</w:t>
      </w:r>
    </w:p>
    <w:p w:rsidR="0075264E" w:rsidRPr="0075264E" w:rsidRDefault="0075264E" w:rsidP="0075264E">
      <w:pPr>
        <w:numPr>
          <w:ilvl w:val="0"/>
          <w:numId w:val="8"/>
        </w:numPr>
        <w:suppressAutoHyphens w:val="0"/>
        <w:spacing w:after="0" w:line="240" w:lineRule="auto"/>
        <w:jc w:val="both"/>
        <w:rPr>
          <w:rFonts w:ascii="Times New Roman" w:hAnsi="Times New Roman"/>
          <w:lang w:eastAsia="x-none"/>
        </w:rPr>
      </w:pPr>
      <w:r w:rsidRPr="0075264E">
        <w:rPr>
          <w:rFonts w:ascii="Times New Roman" w:hAnsi="Times New Roman"/>
          <w:lang w:eastAsia="x-none"/>
        </w:rPr>
        <w:t xml:space="preserve">від імені Замовника – ________________ </w:t>
      </w:r>
    </w:p>
    <w:p w:rsidR="0075264E" w:rsidRPr="0075264E" w:rsidRDefault="0075264E" w:rsidP="0075264E">
      <w:pPr>
        <w:tabs>
          <w:tab w:val="left" w:pos="1276"/>
        </w:tabs>
        <w:suppressAutoHyphens w:val="0"/>
        <w:spacing w:after="0" w:line="240" w:lineRule="auto"/>
        <w:jc w:val="both"/>
        <w:rPr>
          <w:rFonts w:ascii="Times New Roman" w:hAnsi="Times New Roman"/>
          <w:b/>
          <w:lang w:eastAsia="ru-RU"/>
        </w:rPr>
      </w:pPr>
      <w:r w:rsidRPr="0075264E">
        <w:rPr>
          <w:rFonts w:ascii="Times New Roman" w:hAnsi="Times New Roman"/>
          <w:lang w:eastAsia="ru-RU"/>
        </w:rPr>
        <w:t xml:space="preserve">засвідчуємо, що Сторонами  досягнута угода щодо вартості послуг з технічного обслуговування інтегрованої системи відеоспостереження  «Безпечна громада» в м. Бровари  Київської області, яка становить в місяць - </w:t>
      </w:r>
      <w:r w:rsidRPr="0075264E">
        <w:rPr>
          <w:rFonts w:ascii="Times New Roman" w:hAnsi="Times New Roman"/>
          <w:b/>
          <w:lang w:eastAsia="ru-RU"/>
        </w:rPr>
        <w:t>__________,00 грн. (______________________________ гривень 00 копійок), в тому числі ПДВ</w:t>
      </w:r>
      <w:r w:rsidRPr="0075264E">
        <w:rPr>
          <w:rFonts w:ascii="Times New Roman" w:hAnsi="Times New Roman"/>
          <w:lang w:eastAsia="ru-RU"/>
        </w:rPr>
        <w:t xml:space="preserve">. Загальна вартість обслуговування системи складає – </w:t>
      </w:r>
      <w:r w:rsidRPr="0075264E">
        <w:rPr>
          <w:rFonts w:ascii="Times New Roman" w:hAnsi="Times New Roman"/>
          <w:b/>
          <w:lang w:eastAsia="ru-RU"/>
        </w:rPr>
        <w:t>_________,00 грн. (_____________________ гривень 00 копійок)</w:t>
      </w:r>
      <w:r w:rsidRPr="0075264E">
        <w:rPr>
          <w:rFonts w:ascii="Times New Roman" w:hAnsi="Times New Roman"/>
          <w:lang w:eastAsia="ru-RU"/>
        </w:rPr>
        <w:t xml:space="preserve"> </w:t>
      </w:r>
      <w:r w:rsidRPr="0075264E">
        <w:rPr>
          <w:rFonts w:ascii="Times New Roman" w:hAnsi="Times New Roman"/>
          <w:b/>
          <w:lang w:eastAsia="ru-RU"/>
        </w:rPr>
        <w:t>в тому числі ПДВ</w:t>
      </w:r>
      <w:r w:rsidRPr="0075264E">
        <w:rPr>
          <w:rFonts w:ascii="Times New Roman" w:hAnsi="Times New Roman"/>
          <w:lang w:eastAsia="ru-RU"/>
        </w:rPr>
        <w:t xml:space="preserve">. </w:t>
      </w:r>
      <w:r w:rsidRPr="0075264E">
        <w:rPr>
          <w:rFonts w:ascii="Times New Roman" w:hAnsi="Times New Roman"/>
          <w:bCs/>
          <w:lang w:eastAsia="ru-RU"/>
        </w:rPr>
        <w:t xml:space="preserve"> </w:t>
      </w:r>
    </w:p>
    <w:p w:rsidR="0075264E" w:rsidRPr="0075264E" w:rsidRDefault="0075264E" w:rsidP="0075264E">
      <w:pPr>
        <w:suppressAutoHyphens w:val="0"/>
        <w:spacing w:after="120" w:line="240" w:lineRule="auto"/>
        <w:rPr>
          <w:rFonts w:ascii="Times New Roman" w:hAnsi="Times New Roman"/>
          <w:lang w:eastAsia="x-none"/>
        </w:rPr>
      </w:pPr>
      <w:r w:rsidRPr="0075264E">
        <w:rPr>
          <w:rFonts w:ascii="Times New Roman" w:hAnsi="Times New Roman"/>
          <w:lang w:eastAsia="x-none"/>
        </w:rPr>
        <w:t>Договірна ціна може змінюватися у випадках, передбачених даним Договором.</w:t>
      </w:r>
    </w:p>
    <w:p w:rsidR="0075264E" w:rsidRPr="0075264E" w:rsidRDefault="0075264E" w:rsidP="0075264E">
      <w:pPr>
        <w:suppressAutoHyphens w:val="0"/>
        <w:spacing w:after="120" w:line="240" w:lineRule="auto"/>
        <w:rPr>
          <w:rFonts w:ascii="Times New Roman" w:hAnsi="Times New Roman"/>
          <w:lang w:eastAsia="x-none"/>
        </w:rPr>
      </w:pPr>
      <w:r w:rsidRPr="0075264E">
        <w:rPr>
          <w:rFonts w:ascii="Times New Roman" w:hAnsi="Times New Roman"/>
          <w:lang w:eastAsia="x-none"/>
        </w:rPr>
        <w:t>Даний протокол є юридичною підставою для проведення взаємних розрахунків між Замовником та Виконавцем.</w:t>
      </w:r>
    </w:p>
    <w:p w:rsidR="0075264E" w:rsidRPr="0075264E" w:rsidRDefault="0075264E" w:rsidP="0075264E">
      <w:pPr>
        <w:suppressAutoHyphens w:val="0"/>
        <w:spacing w:after="120" w:line="240" w:lineRule="auto"/>
        <w:rPr>
          <w:rFonts w:ascii="Times New Roman" w:hAnsi="Times New Roman"/>
          <w:lang w:eastAsia="x-none"/>
        </w:rPr>
      </w:pPr>
    </w:p>
    <w:tbl>
      <w:tblPr>
        <w:tblW w:w="10065" w:type="dxa"/>
        <w:tblInd w:w="70" w:type="dxa"/>
        <w:tblLayout w:type="fixed"/>
        <w:tblCellMar>
          <w:left w:w="70" w:type="dxa"/>
          <w:right w:w="70" w:type="dxa"/>
        </w:tblCellMar>
        <w:tblLook w:val="0000" w:firstRow="0" w:lastRow="0" w:firstColumn="0" w:lastColumn="0" w:noHBand="0" w:noVBand="0"/>
      </w:tblPr>
      <w:tblGrid>
        <w:gridCol w:w="4111"/>
        <w:gridCol w:w="1559"/>
        <w:gridCol w:w="4395"/>
      </w:tblGrid>
      <w:tr w:rsidR="0075264E" w:rsidRPr="0075264E" w:rsidTr="00B55289">
        <w:tc>
          <w:tcPr>
            <w:tcW w:w="4111" w:type="dxa"/>
          </w:tcPr>
          <w:p w:rsidR="0075264E" w:rsidRPr="0075264E" w:rsidRDefault="0075264E" w:rsidP="0075264E">
            <w:pPr>
              <w:suppressAutoHyphens w:val="0"/>
              <w:ind w:right="-70"/>
              <w:jc w:val="both"/>
              <w:rPr>
                <w:rFonts w:ascii="Times New Roman" w:hAnsi="Times New Roman"/>
                <w:lang w:eastAsia="ru-RU"/>
              </w:rPr>
            </w:pPr>
            <w:r w:rsidRPr="0075264E">
              <w:rPr>
                <w:rFonts w:ascii="Times New Roman" w:hAnsi="Times New Roman"/>
                <w:b/>
                <w:lang w:eastAsia="ru-RU"/>
              </w:rPr>
              <w:t>ВИКОНАВЕЦЬ:</w:t>
            </w:r>
          </w:p>
          <w:p w:rsidR="0075264E" w:rsidRPr="0075264E" w:rsidRDefault="0075264E" w:rsidP="0075264E">
            <w:pPr>
              <w:tabs>
                <w:tab w:val="left" w:pos="1470"/>
              </w:tabs>
              <w:suppressAutoHyphens w:val="0"/>
              <w:contextualSpacing/>
              <w:rPr>
                <w:rFonts w:ascii="Times New Roman" w:eastAsia="Calibri" w:hAnsi="Times New Roman"/>
                <w:lang w:eastAsia="uk-UA"/>
              </w:rPr>
            </w:pPr>
            <w:r w:rsidRPr="0075264E">
              <w:rPr>
                <w:rFonts w:ascii="Times New Roman" w:eastAsia="Calibri" w:hAnsi="Times New Roman"/>
                <w:b/>
                <w:lang w:eastAsia="uk-UA"/>
              </w:rPr>
              <w:tab/>
            </w:r>
          </w:p>
          <w:p w:rsidR="0075264E" w:rsidRPr="0075264E" w:rsidRDefault="0075264E" w:rsidP="0075264E">
            <w:pPr>
              <w:suppressAutoHyphens w:val="0"/>
              <w:ind w:left="720"/>
              <w:contextualSpacing/>
              <w:jc w:val="right"/>
              <w:rPr>
                <w:rFonts w:ascii="Times New Roman" w:eastAsia="Calibri" w:hAnsi="Times New Roman"/>
                <w:lang w:eastAsia="uk-UA"/>
              </w:rPr>
            </w:pPr>
            <w:r w:rsidRPr="0075264E">
              <w:rPr>
                <w:rFonts w:ascii="Times New Roman" w:eastAsia="Calibri" w:hAnsi="Times New Roman"/>
                <w:lang w:eastAsia="uk-UA"/>
              </w:rPr>
              <w:t>_________________</w:t>
            </w:r>
          </w:p>
          <w:p w:rsidR="0075264E" w:rsidRPr="0075264E" w:rsidRDefault="0075264E" w:rsidP="0075264E">
            <w:pPr>
              <w:suppressAutoHyphens w:val="0"/>
              <w:rPr>
                <w:rFonts w:ascii="Times New Roman" w:hAnsi="Times New Roman"/>
                <w:b/>
                <w:lang w:eastAsia="ru-RU"/>
              </w:rPr>
            </w:pPr>
            <w:r w:rsidRPr="0075264E">
              <w:rPr>
                <w:rFonts w:ascii="Times New Roman" w:hAnsi="Times New Roman"/>
                <w:b/>
                <w:lang w:eastAsia="uk-UA"/>
              </w:rPr>
              <w:t>м.п.</w:t>
            </w:r>
          </w:p>
          <w:p w:rsidR="0075264E" w:rsidRPr="0075264E" w:rsidRDefault="0075264E" w:rsidP="0075264E">
            <w:pPr>
              <w:suppressAutoHyphens w:val="0"/>
              <w:ind w:left="720"/>
              <w:contextualSpacing/>
              <w:rPr>
                <w:rFonts w:ascii="Times New Roman" w:eastAsia="Calibri" w:hAnsi="Times New Roman"/>
              </w:rPr>
            </w:pPr>
          </w:p>
        </w:tc>
        <w:tc>
          <w:tcPr>
            <w:tcW w:w="1559" w:type="dxa"/>
          </w:tcPr>
          <w:p w:rsidR="0075264E" w:rsidRPr="0075264E" w:rsidRDefault="0075264E" w:rsidP="0075264E">
            <w:pPr>
              <w:suppressAutoHyphens w:val="0"/>
              <w:jc w:val="both"/>
              <w:rPr>
                <w:rFonts w:ascii="Times New Roman" w:hAnsi="Times New Roman"/>
                <w:lang w:eastAsia="ru-RU"/>
              </w:rPr>
            </w:pPr>
          </w:p>
        </w:tc>
        <w:tc>
          <w:tcPr>
            <w:tcW w:w="4395" w:type="dxa"/>
          </w:tcPr>
          <w:p w:rsidR="0075264E" w:rsidRPr="0075264E" w:rsidRDefault="0075264E" w:rsidP="0075264E">
            <w:pPr>
              <w:suppressAutoHyphens w:val="0"/>
              <w:jc w:val="both"/>
              <w:rPr>
                <w:rFonts w:ascii="Times New Roman" w:hAnsi="Times New Roman"/>
                <w:lang w:eastAsia="ru-RU"/>
              </w:rPr>
            </w:pPr>
            <w:r w:rsidRPr="0075264E">
              <w:rPr>
                <w:rFonts w:ascii="Times New Roman" w:hAnsi="Times New Roman"/>
                <w:b/>
                <w:lang w:eastAsia="ru-RU"/>
              </w:rPr>
              <w:t>ЗАМОВНИК:</w:t>
            </w:r>
          </w:p>
          <w:p w:rsidR="0075264E" w:rsidRPr="0075264E" w:rsidRDefault="0075264E" w:rsidP="0075264E">
            <w:pPr>
              <w:suppressAutoHyphens w:val="0"/>
              <w:contextualSpacing/>
              <w:rPr>
                <w:rFonts w:ascii="Times New Roman" w:eastAsia="Calibri" w:hAnsi="Times New Roman"/>
                <w:lang w:eastAsia="uk-UA"/>
              </w:rPr>
            </w:pPr>
          </w:p>
          <w:p w:rsidR="0075264E" w:rsidRPr="0075264E" w:rsidRDefault="0075264E" w:rsidP="0075264E">
            <w:pPr>
              <w:suppressAutoHyphens w:val="0"/>
              <w:contextualSpacing/>
              <w:rPr>
                <w:rFonts w:ascii="Times New Roman" w:eastAsia="Calibri" w:hAnsi="Times New Roman"/>
                <w:b/>
              </w:rPr>
            </w:pPr>
            <w:r w:rsidRPr="0075264E">
              <w:rPr>
                <w:rFonts w:ascii="Times New Roman" w:eastAsia="Calibri" w:hAnsi="Times New Roman"/>
                <w:lang w:eastAsia="uk-UA"/>
              </w:rPr>
              <w:t xml:space="preserve">_________________ </w:t>
            </w:r>
          </w:p>
          <w:p w:rsidR="0075264E" w:rsidRPr="0075264E" w:rsidRDefault="0075264E" w:rsidP="0075264E">
            <w:pPr>
              <w:suppressAutoHyphens w:val="0"/>
              <w:contextualSpacing/>
              <w:rPr>
                <w:rFonts w:ascii="Times New Roman" w:eastAsia="Calibri" w:hAnsi="Times New Roman"/>
              </w:rPr>
            </w:pPr>
            <w:r w:rsidRPr="0075264E">
              <w:rPr>
                <w:rFonts w:ascii="Times New Roman" w:eastAsia="Calibri" w:hAnsi="Times New Roman"/>
                <w:b/>
              </w:rPr>
              <w:t>м.п.</w:t>
            </w:r>
          </w:p>
        </w:tc>
      </w:tr>
      <w:tr w:rsidR="0075264E" w:rsidRPr="0075264E" w:rsidTr="00B55289">
        <w:trPr>
          <w:gridAfter w:val="1"/>
          <w:wAfter w:w="4395" w:type="dxa"/>
          <w:trHeight w:val="68"/>
        </w:trPr>
        <w:tc>
          <w:tcPr>
            <w:tcW w:w="4111" w:type="dxa"/>
          </w:tcPr>
          <w:p w:rsidR="0075264E" w:rsidRPr="0075264E" w:rsidRDefault="0075264E" w:rsidP="0075264E">
            <w:pPr>
              <w:suppressAutoHyphens w:val="0"/>
              <w:ind w:left="720"/>
              <w:contextualSpacing/>
              <w:rPr>
                <w:rFonts w:ascii="Times New Roman" w:eastAsia="Calibri" w:hAnsi="Times New Roman"/>
                <w:lang w:eastAsia="uk-UA"/>
              </w:rPr>
            </w:pPr>
          </w:p>
        </w:tc>
        <w:tc>
          <w:tcPr>
            <w:tcW w:w="1559" w:type="dxa"/>
          </w:tcPr>
          <w:p w:rsidR="0075264E" w:rsidRPr="0075264E" w:rsidRDefault="0075264E" w:rsidP="0075264E">
            <w:pPr>
              <w:suppressAutoHyphens w:val="0"/>
              <w:jc w:val="both"/>
              <w:rPr>
                <w:rFonts w:ascii="Times New Roman" w:hAnsi="Times New Roman"/>
                <w:lang w:eastAsia="ru-RU"/>
              </w:rPr>
            </w:pPr>
          </w:p>
        </w:tc>
      </w:tr>
    </w:tbl>
    <w:p w:rsidR="0075264E" w:rsidRPr="0075264E" w:rsidRDefault="0075264E" w:rsidP="0075264E">
      <w:pPr>
        <w:suppressAutoHyphens w:val="0"/>
        <w:spacing w:after="120" w:line="240" w:lineRule="auto"/>
        <w:ind w:left="6946"/>
        <w:jc w:val="right"/>
        <w:rPr>
          <w:rFonts w:ascii="Times New Roman" w:hAnsi="Times New Roman"/>
          <w:b/>
          <w:lang w:eastAsia="x-none"/>
        </w:rPr>
        <w:sectPr w:rsidR="0075264E" w:rsidRPr="0075264E" w:rsidSect="00B55289">
          <w:pgSz w:w="11906" w:h="16838"/>
          <w:pgMar w:top="426" w:right="566" w:bottom="426" w:left="1247" w:header="709" w:footer="612" w:gutter="0"/>
          <w:cols w:space="708"/>
          <w:docGrid w:linePitch="360"/>
        </w:sectPr>
      </w:pPr>
    </w:p>
    <w:p w:rsidR="0075264E" w:rsidRPr="0075264E" w:rsidRDefault="0075264E" w:rsidP="0075264E">
      <w:pPr>
        <w:suppressAutoHyphens w:val="0"/>
        <w:spacing w:after="120" w:line="240" w:lineRule="auto"/>
        <w:ind w:left="6946"/>
        <w:jc w:val="right"/>
        <w:rPr>
          <w:rFonts w:ascii="Times New Roman" w:hAnsi="Times New Roman"/>
          <w:b/>
          <w:lang w:eastAsia="x-none"/>
        </w:rPr>
      </w:pPr>
      <w:r w:rsidRPr="0075264E">
        <w:rPr>
          <w:rFonts w:ascii="Times New Roman" w:hAnsi="Times New Roman"/>
          <w:b/>
          <w:lang w:eastAsia="x-none"/>
        </w:rPr>
        <w:lastRenderedPageBreak/>
        <w:t>Додаток №2</w:t>
      </w:r>
    </w:p>
    <w:p w:rsidR="0075264E" w:rsidRPr="0075264E" w:rsidRDefault="0075264E" w:rsidP="0075264E">
      <w:pPr>
        <w:suppressAutoHyphens w:val="0"/>
        <w:ind w:left="7088"/>
        <w:rPr>
          <w:rFonts w:ascii="Times New Roman" w:hAnsi="Times New Roman"/>
          <w:b/>
          <w:lang w:eastAsia="ru-RU"/>
        </w:rPr>
      </w:pPr>
      <w:r w:rsidRPr="0075264E">
        <w:rPr>
          <w:rFonts w:ascii="Times New Roman" w:hAnsi="Times New Roman"/>
          <w:b/>
          <w:lang w:eastAsia="ru-RU"/>
        </w:rPr>
        <w:t xml:space="preserve">до Договору № ______ </w:t>
      </w:r>
    </w:p>
    <w:p w:rsidR="0075264E" w:rsidRPr="0075264E" w:rsidRDefault="0075264E" w:rsidP="0075264E">
      <w:pPr>
        <w:suppressAutoHyphens w:val="0"/>
        <w:ind w:left="7088"/>
        <w:rPr>
          <w:rFonts w:ascii="Times New Roman" w:hAnsi="Times New Roman"/>
          <w:b/>
          <w:lang w:eastAsia="ru-RU"/>
        </w:rPr>
      </w:pPr>
      <w:r w:rsidRPr="0075264E">
        <w:rPr>
          <w:rFonts w:ascii="Times New Roman" w:hAnsi="Times New Roman"/>
          <w:b/>
          <w:lang w:eastAsia="ru-RU"/>
        </w:rPr>
        <w:t>«____»___________ 2024 р.</w:t>
      </w:r>
    </w:p>
    <w:p w:rsidR="0075264E" w:rsidRPr="0075264E" w:rsidRDefault="0075264E" w:rsidP="0075264E">
      <w:pPr>
        <w:suppressAutoHyphens w:val="0"/>
        <w:spacing w:after="120" w:line="240" w:lineRule="auto"/>
        <w:ind w:left="6096"/>
        <w:jc w:val="right"/>
        <w:rPr>
          <w:rFonts w:ascii="Times New Roman" w:hAnsi="Times New Roman"/>
          <w:b/>
          <w:lang w:eastAsia="x-none"/>
        </w:rPr>
      </w:pPr>
    </w:p>
    <w:p w:rsidR="0075264E" w:rsidRPr="0075264E" w:rsidRDefault="0075264E" w:rsidP="0075264E">
      <w:pPr>
        <w:suppressAutoHyphens w:val="0"/>
        <w:jc w:val="center"/>
        <w:rPr>
          <w:rFonts w:ascii="Times New Roman" w:hAnsi="Times New Roman"/>
          <w:b/>
          <w:color w:val="000000"/>
          <w:lang w:eastAsia="ru-RU"/>
        </w:rPr>
      </w:pPr>
      <w:r w:rsidRPr="0075264E">
        <w:rPr>
          <w:rFonts w:ascii="Times New Roman" w:hAnsi="Times New Roman"/>
          <w:b/>
          <w:color w:val="000000"/>
          <w:lang w:eastAsia="ru-RU"/>
        </w:rPr>
        <w:t xml:space="preserve">Розрахунок договірної ціни (калькуляція) </w:t>
      </w:r>
    </w:p>
    <w:p w:rsidR="0075264E" w:rsidRPr="0075264E" w:rsidRDefault="0075264E" w:rsidP="0075264E">
      <w:pPr>
        <w:suppressAutoHyphens w:val="0"/>
        <w:jc w:val="center"/>
        <w:rPr>
          <w:rFonts w:ascii="Times New Roman" w:hAnsi="Times New Roman"/>
          <w:b/>
          <w:color w:val="000000"/>
          <w:lang w:eastAsia="ru-RU"/>
        </w:rPr>
      </w:pPr>
    </w:p>
    <w:p w:rsidR="0075264E" w:rsidRPr="0075264E" w:rsidRDefault="0075264E" w:rsidP="0075264E">
      <w:pPr>
        <w:suppressAutoHyphens w:val="0"/>
        <w:jc w:val="center"/>
        <w:rPr>
          <w:rFonts w:ascii="Times New Roman" w:eastAsia="Calibri" w:hAnsi="Times New Roman"/>
          <w:bCs/>
        </w:rPr>
      </w:pPr>
      <w:r w:rsidRPr="0075264E">
        <w:rPr>
          <w:rFonts w:ascii="Times New Roman" w:hAnsi="Times New Roman"/>
          <w:lang w:eastAsia="he-IL" w:bidi="he-IL"/>
        </w:rPr>
        <w:t xml:space="preserve">на </w:t>
      </w:r>
      <w:r w:rsidRPr="0075264E">
        <w:rPr>
          <w:rFonts w:ascii="Times New Roman" w:hAnsi="Times New Roman"/>
          <w:b/>
          <w:bCs/>
          <w:shd w:val="clear" w:color="auto" w:fill="FDFEFD"/>
          <w:lang w:val="ru-RU" w:eastAsia="ru-RU"/>
        </w:rPr>
        <w:t xml:space="preserve">Технічне обслуговування </w:t>
      </w:r>
      <w:r w:rsidRPr="0075264E">
        <w:rPr>
          <w:rFonts w:ascii="Times New Roman" w:hAnsi="Times New Roman"/>
          <w:b/>
          <w:lang w:val="ru-RU" w:eastAsia="ru-RU"/>
        </w:rPr>
        <w:t>системи відеоспостереження на території селища міського типу Велика Димерка Броварського району Київської області</w:t>
      </w:r>
      <w:r w:rsidRPr="0075264E">
        <w:rPr>
          <w:rFonts w:ascii="Times New Roman" w:hAnsi="Times New Roman"/>
          <w:b/>
          <w:lang w:eastAsia="ru-RU"/>
        </w:rPr>
        <w:t xml:space="preserve"> </w:t>
      </w:r>
      <w:r w:rsidRPr="0075264E">
        <w:rPr>
          <w:rFonts w:ascii="Times New Roman" w:hAnsi="Times New Roman"/>
          <w:b/>
          <w:bCs/>
          <w:shd w:val="clear" w:color="auto" w:fill="FDFEFD"/>
          <w:lang w:val="ru-RU" w:eastAsia="ru-RU"/>
        </w:rPr>
        <w:t xml:space="preserve"> 50340000-0 Послуги з ремонту і технічного обслуговування аудіовізуального та оптичного обладнання</w:t>
      </w:r>
      <w:r w:rsidRPr="0075264E">
        <w:rPr>
          <w:rFonts w:ascii="Times New Roman" w:hAnsi="Times New Roman"/>
          <w:b/>
          <w:bCs/>
          <w:lang w:val="ru-RU" w:eastAsia="ru-RU"/>
        </w:rPr>
        <w:t xml:space="preserve"> за ДК 021:2015 Єдиного закупівельного словника</w:t>
      </w:r>
      <w:r w:rsidRPr="0075264E">
        <w:rPr>
          <w:rFonts w:ascii="Times New Roman" w:hAnsi="Times New Roman"/>
          <w:b/>
          <w:bCs/>
          <w:lang w:eastAsia="ru-RU"/>
        </w:rPr>
        <w:t xml:space="preserve"> </w:t>
      </w:r>
      <w:r w:rsidRPr="0075264E">
        <w:rPr>
          <w:rFonts w:ascii="Times New Roman" w:hAnsi="Times New Roman"/>
          <w:lang w:eastAsia="ru-RU"/>
        </w:rPr>
        <w:t xml:space="preserve"> </w:t>
      </w:r>
    </w:p>
    <w:p w:rsidR="0075264E" w:rsidRPr="0075264E" w:rsidRDefault="0075264E" w:rsidP="0075264E">
      <w:pPr>
        <w:suppressAutoHyphens w:val="0"/>
        <w:spacing w:after="120" w:line="240" w:lineRule="auto"/>
        <w:ind w:left="6946"/>
        <w:jc w:val="right"/>
        <w:rPr>
          <w:rFonts w:ascii="Times New Roman" w:hAnsi="Times New Roman"/>
          <w:b/>
          <w:lang w:eastAsia="x-none"/>
        </w:rPr>
      </w:pPr>
    </w:p>
    <w:p w:rsidR="0075264E" w:rsidRPr="0075264E" w:rsidRDefault="0075264E" w:rsidP="0075264E">
      <w:pPr>
        <w:suppressAutoHyphens w:val="0"/>
        <w:spacing w:after="120" w:line="240" w:lineRule="auto"/>
        <w:ind w:left="6946"/>
        <w:jc w:val="right"/>
        <w:rPr>
          <w:rFonts w:ascii="Times New Roman" w:hAnsi="Times New Roman"/>
          <w:b/>
          <w:lang w:eastAsia="x-none"/>
        </w:rPr>
      </w:pPr>
    </w:p>
    <w:tbl>
      <w:tblPr>
        <w:tblW w:w="10065" w:type="dxa"/>
        <w:tblInd w:w="70" w:type="dxa"/>
        <w:tblLayout w:type="fixed"/>
        <w:tblCellMar>
          <w:left w:w="70" w:type="dxa"/>
          <w:right w:w="70" w:type="dxa"/>
        </w:tblCellMar>
        <w:tblLook w:val="0000" w:firstRow="0" w:lastRow="0" w:firstColumn="0" w:lastColumn="0" w:noHBand="0" w:noVBand="0"/>
      </w:tblPr>
      <w:tblGrid>
        <w:gridCol w:w="4111"/>
        <w:gridCol w:w="1559"/>
        <w:gridCol w:w="4395"/>
      </w:tblGrid>
      <w:tr w:rsidR="0075264E" w:rsidRPr="0075264E" w:rsidTr="00B55289">
        <w:tc>
          <w:tcPr>
            <w:tcW w:w="4111" w:type="dxa"/>
          </w:tcPr>
          <w:p w:rsidR="0075264E" w:rsidRPr="0075264E" w:rsidRDefault="0075264E" w:rsidP="0075264E">
            <w:pPr>
              <w:suppressAutoHyphens w:val="0"/>
              <w:ind w:right="-70"/>
              <w:jc w:val="both"/>
              <w:rPr>
                <w:rFonts w:ascii="Times New Roman" w:hAnsi="Times New Roman"/>
                <w:lang w:eastAsia="ru-RU"/>
              </w:rPr>
            </w:pPr>
            <w:r w:rsidRPr="0075264E">
              <w:rPr>
                <w:rFonts w:ascii="Times New Roman" w:hAnsi="Times New Roman"/>
                <w:b/>
                <w:lang w:eastAsia="ru-RU"/>
              </w:rPr>
              <w:t>ВИКОНАВЕЦЬ:</w:t>
            </w:r>
          </w:p>
          <w:p w:rsidR="0075264E" w:rsidRPr="0075264E" w:rsidRDefault="0075264E" w:rsidP="0075264E">
            <w:pPr>
              <w:tabs>
                <w:tab w:val="left" w:pos="1470"/>
              </w:tabs>
              <w:suppressAutoHyphens w:val="0"/>
              <w:contextualSpacing/>
              <w:rPr>
                <w:rFonts w:ascii="Times New Roman" w:eastAsia="Calibri" w:hAnsi="Times New Roman"/>
                <w:lang w:eastAsia="uk-UA"/>
              </w:rPr>
            </w:pPr>
            <w:r w:rsidRPr="0075264E">
              <w:rPr>
                <w:rFonts w:ascii="Times New Roman" w:eastAsia="Calibri" w:hAnsi="Times New Roman"/>
                <w:b/>
                <w:lang w:eastAsia="uk-UA"/>
              </w:rPr>
              <w:tab/>
            </w:r>
          </w:p>
          <w:p w:rsidR="0075264E" w:rsidRPr="0075264E" w:rsidRDefault="0075264E" w:rsidP="0075264E">
            <w:pPr>
              <w:suppressAutoHyphens w:val="0"/>
              <w:ind w:left="720"/>
              <w:contextualSpacing/>
              <w:jc w:val="right"/>
              <w:rPr>
                <w:rFonts w:ascii="Times New Roman" w:eastAsia="Calibri" w:hAnsi="Times New Roman"/>
                <w:lang w:eastAsia="uk-UA"/>
              </w:rPr>
            </w:pPr>
            <w:r w:rsidRPr="0075264E">
              <w:rPr>
                <w:rFonts w:ascii="Times New Roman" w:eastAsia="Calibri" w:hAnsi="Times New Roman"/>
                <w:lang w:eastAsia="uk-UA"/>
              </w:rPr>
              <w:t>_________________</w:t>
            </w:r>
          </w:p>
          <w:p w:rsidR="0075264E" w:rsidRPr="0075264E" w:rsidRDefault="0075264E" w:rsidP="0075264E">
            <w:pPr>
              <w:suppressAutoHyphens w:val="0"/>
              <w:rPr>
                <w:rFonts w:ascii="Times New Roman" w:hAnsi="Times New Roman"/>
                <w:b/>
                <w:lang w:eastAsia="ru-RU"/>
              </w:rPr>
            </w:pPr>
            <w:r w:rsidRPr="0075264E">
              <w:rPr>
                <w:rFonts w:ascii="Times New Roman" w:hAnsi="Times New Roman"/>
                <w:b/>
                <w:lang w:eastAsia="uk-UA"/>
              </w:rPr>
              <w:t>м.п.</w:t>
            </w:r>
          </w:p>
          <w:p w:rsidR="0075264E" w:rsidRPr="0075264E" w:rsidRDefault="0075264E" w:rsidP="0075264E">
            <w:pPr>
              <w:suppressAutoHyphens w:val="0"/>
              <w:ind w:left="720"/>
              <w:contextualSpacing/>
              <w:rPr>
                <w:rFonts w:ascii="Times New Roman" w:eastAsia="Calibri" w:hAnsi="Times New Roman"/>
              </w:rPr>
            </w:pPr>
          </w:p>
        </w:tc>
        <w:tc>
          <w:tcPr>
            <w:tcW w:w="1559" w:type="dxa"/>
          </w:tcPr>
          <w:p w:rsidR="0075264E" w:rsidRPr="0075264E" w:rsidRDefault="0075264E" w:rsidP="0075264E">
            <w:pPr>
              <w:suppressAutoHyphens w:val="0"/>
              <w:jc w:val="both"/>
              <w:rPr>
                <w:rFonts w:ascii="Times New Roman" w:hAnsi="Times New Roman"/>
                <w:lang w:eastAsia="ru-RU"/>
              </w:rPr>
            </w:pPr>
          </w:p>
        </w:tc>
        <w:tc>
          <w:tcPr>
            <w:tcW w:w="4395" w:type="dxa"/>
          </w:tcPr>
          <w:p w:rsidR="0075264E" w:rsidRPr="0075264E" w:rsidRDefault="0075264E" w:rsidP="0075264E">
            <w:pPr>
              <w:suppressAutoHyphens w:val="0"/>
              <w:jc w:val="both"/>
              <w:rPr>
                <w:rFonts w:ascii="Times New Roman" w:hAnsi="Times New Roman"/>
                <w:lang w:eastAsia="ru-RU"/>
              </w:rPr>
            </w:pPr>
            <w:r w:rsidRPr="0075264E">
              <w:rPr>
                <w:rFonts w:ascii="Times New Roman" w:hAnsi="Times New Roman"/>
                <w:b/>
                <w:lang w:eastAsia="ru-RU"/>
              </w:rPr>
              <w:t>ЗАМОВНИК:</w:t>
            </w:r>
          </w:p>
          <w:p w:rsidR="0075264E" w:rsidRPr="0075264E" w:rsidRDefault="0075264E" w:rsidP="0075264E">
            <w:pPr>
              <w:suppressAutoHyphens w:val="0"/>
              <w:contextualSpacing/>
              <w:rPr>
                <w:rFonts w:ascii="Times New Roman" w:eastAsia="Calibri" w:hAnsi="Times New Roman"/>
                <w:lang w:eastAsia="uk-UA"/>
              </w:rPr>
            </w:pPr>
          </w:p>
          <w:p w:rsidR="0075264E" w:rsidRPr="0075264E" w:rsidRDefault="0075264E" w:rsidP="0075264E">
            <w:pPr>
              <w:suppressAutoHyphens w:val="0"/>
              <w:contextualSpacing/>
              <w:rPr>
                <w:rFonts w:ascii="Times New Roman" w:eastAsia="Calibri" w:hAnsi="Times New Roman"/>
                <w:b/>
              </w:rPr>
            </w:pPr>
            <w:r w:rsidRPr="0075264E">
              <w:rPr>
                <w:rFonts w:ascii="Times New Roman" w:eastAsia="Calibri" w:hAnsi="Times New Roman"/>
                <w:lang w:eastAsia="uk-UA"/>
              </w:rPr>
              <w:t xml:space="preserve">_________________ </w:t>
            </w:r>
          </w:p>
          <w:p w:rsidR="0075264E" w:rsidRPr="0075264E" w:rsidRDefault="0075264E" w:rsidP="0075264E">
            <w:pPr>
              <w:suppressAutoHyphens w:val="0"/>
              <w:contextualSpacing/>
              <w:rPr>
                <w:rFonts w:ascii="Times New Roman" w:eastAsia="Calibri" w:hAnsi="Times New Roman"/>
              </w:rPr>
            </w:pPr>
            <w:r w:rsidRPr="0075264E">
              <w:rPr>
                <w:rFonts w:ascii="Times New Roman" w:eastAsia="Calibri" w:hAnsi="Times New Roman"/>
                <w:b/>
              </w:rPr>
              <w:t>м.п.</w:t>
            </w:r>
          </w:p>
        </w:tc>
      </w:tr>
    </w:tbl>
    <w:p w:rsidR="0075264E" w:rsidRPr="0075264E" w:rsidRDefault="0075264E" w:rsidP="0075264E">
      <w:pPr>
        <w:suppressAutoHyphens w:val="0"/>
        <w:spacing w:after="120" w:line="240" w:lineRule="auto"/>
        <w:ind w:left="6946"/>
        <w:jc w:val="right"/>
        <w:rPr>
          <w:rFonts w:ascii="Times New Roman" w:hAnsi="Times New Roman"/>
          <w:b/>
          <w:lang w:eastAsia="x-none"/>
        </w:rPr>
      </w:pPr>
    </w:p>
    <w:p w:rsidR="0075264E" w:rsidRPr="0075264E" w:rsidRDefault="0075264E" w:rsidP="0075264E">
      <w:pPr>
        <w:suppressAutoHyphens w:val="0"/>
        <w:spacing w:after="120" w:line="240" w:lineRule="auto"/>
        <w:ind w:left="6946"/>
        <w:jc w:val="right"/>
        <w:rPr>
          <w:rFonts w:ascii="Times New Roman" w:hAnsi="Times New Roman"/>
          <w:b/>
          <w:lang w:eastAsia="x-none"/>
        </w:rPr>
        <w:sectPr w:rsidR="0075264E" w:rsidRPr="0075264E" w:rsidSect="00B55289">
          <w:pgSz w:w="11906" w:h="16838"/>
          <w:pgMar w:top="426" w:right="566" w:bottom="426" w:left="1247" w:header="709" w:footer="612" w:gutter="0"/>
          <w:cols w:space="708"/>
          <w:docGrid w:linePitch="360"/>
        </w:sectPr>
      </w:pPr>
    </w:p>
    <w:p w:rsidR="0075264E" w:rsidRPr="0075264E" w:rsidRDefault="0075264E" w:rsidP="0075264E">
      <w:pPr>
        <w:suppressAutoHyphens w:val="0"/>
        <w:spacing w:after="120" w:line="240" w:lineRule="auto"/>
        <w:ind w:left="6946"/>
        <w:jc w:val="right"/>
        <w:rPr>
          <w:rFonts w:ascii="Times New Roman" w:hAnsi="Times New Roman"/>
          <w:b/>
          <w:lang w:eastAsia="x-none"/>
        </w:rPr>
      </w:pPr>
      <w:r w:rsidRPr="0075264E">
        <w:rPr>
          <w:rFonts w:ascii="Times New Roman" w:hAnsi="Times New Roman"/>
          <w:b/>
          <w:lang w:eastAsia="x-none"/>
        </w:rPr>
        <w:lastRenderedPageBreak/>
        <w:t>Додаток №3</w:t>
      </w:r>
    </w:p>
    <w:p w:rsidR="0075264E" w:rsidRPr="0075264E" w:rsidRDefault="0075264E" w:rsidP="0075264E">
      <w:pPr>
        <w:suppressAutoHyphens w:val="0"/>
        <w:ind w:left="7088"/>
        <w:rPr>
          <w:rFonts w:ascii="Times New Roman" w:hAnsi="Times New Roman"/>
          <w:b/>
          <w:lang w:eastAsia="ru-RU"/>
        </w:rPr>
      </w:pPr>
      <w:r w:rsidRPr="0075264E">
        <w:rPr>
          <w:rFonts w:ascii="Times New Roman" w:hAnsi="Times New Roman"/>
          <w:b/>
          <w:lang w:eastAsia="ru-RU"/>
        </w:rPr>
        <w:t xml:space="preserve">до Договору № ______ </w:t>
      </w:r>
    </w:p>
    <w:p w:rsidR="0075264E" w:rsidRPr="0075264E" w:rsidRDefault="0075264E" w:rsidP="0075264E">
      <w:pPr>
        <w:suppressAutoHyphens w:val="0"/>
        <w:ind w:left="7088"/>
        <w:rPr>
          <w:rFonts w:ascii="Times New Roman" w:hAnsi="Times New Roman"/>
          <w:b/>
          <w:lang w:eastAsia="ru-RU"/>
        </w:rPr>
      </w:pPr>
      <w:r w:rsidRPr="0075264E">
        <w:rPr>
          <w:rFonts w:ascii="Times New Roman" w:hAnsi="Times New Roman"/>
          <w:b/>
          <w:lang w:eastAsia="ru-RU"/>
        </w:rPr>
        <w:t>«____»___________ 2024 р.</w:t>
      </w:r>
    </w:p>
    <w:p w:rsidR="0075264E" w:rsidRPr="0075264E" w:rsidRDefault="0075264E" w:rsidP="0075264E">
      <w:pPr>
        <w:suppressAutoHyphens w:val="0"/>
        <w:ind w:left="567" w:firstLine="851"/>
        <w:jc w:val="center"/>
        <w:rPr>
          <w:rFonts w:ascii="Times New Roman" w:hAnsi="Times New Roman"/>
          <w:lang w:eastAsia="ru-RU"/>
        </w:rPr>
      </w:pPr>
      <w:r w:rsidRPr="0075264E">
        <w:rPr>
          <w:rFonts w:ascii="Times New Roman" w:hAnsi="Times New Roman"/>
          <w:b/>
          <w:bCs/>
          <w:lang w:eastAsia="ru-RU"/>
        </w:rPr>
        <w:t xml:space="preserve">Перелік робіт/послуг по технічному обслуговуванню </w:t>
      </w:r>
      <w:r w:rsidRPr="0075264E">
        <w:rPr>
          <w:rFonts w:ascii="Times New Roman" w:hAnsi="Times New Roman"/>
          <w:b/>
          <w:color w:val="000000"/>
          <w:shd w:val="clear" w:color="auto" w:fill="FDFEFD"/>
          <w:lang w:eastAsia="ru-RU"/>
        </w:rPr>
        <w:t xml:space="preserve">інтегрованої системи відеоспостереження та відеоаналітики </w:t>
      </w:r>
      <w:r w:rsidRPr="0075264E">
        <w:rPr>
          <w:rFonts w:ascii="Times New Roman" w:hAnsi="Times New Roman"/>
          <w:b/>
          <w:bCs/>
          <w:shd w:val="clear" w:color="auto" w:fill="FDFEFD"/>
          <w:lang w:eastAsia="ru-RU"/>
        </w:rPr>
        <w:t>«Безпечна громада.</w:t>
      </w:r>
    </w:p>
    <w:p w:rsidR="0075264E" w:rsidRPr="0075264E" w:rsidRDefault="0075264E" w:rsidP="0075264E">
      <w:pPr>
        <w:suppressAutoHyphens w:val="0"/>
        <w:spacing w:after="0" w:line="240" w:lineRule="auto"/>
        <w:jc w:val="both"/>
        <w:rPr>
          <w:rFonts w:ascii="Times New Roman" w:eastAsia="Calibri" w:hAnsi="Times New Roman"/>
        </w:rPr>
      </w:pPr>
      <w:r w:rsidRPr="0075264E">
        <w:rPr>
          <w:rFonts w:ascii="Times New Roman" w:eastAsia="Calibri" w:hAnsi="Times New Roman"/>
        </w:rPr>
        <w:t xml:space="preserve">Послуги з технічного обслуговування системи відеоспостереження, встановленої на об’єктах Замовника (згідно </w:t>
      </w:r>
      <w:r w:rsidRPr="0075264E">
        <w:rPr>
          <w:rFonts w:ascii="Times New Roman" w:eastAsia="Calibri" w:hAnsi="Times New Roman"/>
          <w:b/>
          <w:bCs/>
        </w:rPr>
        <w:t>Таблиці 2</w:t>
      </w:r>
      <w:r w:rsidRPr="0075264E">
        <w:rPr>
          <w:rFonts w:ascii="Times New Roman" w:eastAsia="Calibri" w:hAnsi="Times New Roman"/>
        </w:rPr>
        <w:t>) включають до себе: забезпечення щомісячного технічного обслуговування обладнання системи відеоспостереження (</w:t>
      </w:r>
      <w:r w:rsidRPr="0075264E">
        <w:rPr>
          <w:rFonts w:ascii="Times New Roman" w:eastAsia="Calibri" w:hAnsi="Times New Roman"/>
          <w:b/>
          <w:bCs/>
        </w:rPr>
        <w:t>Таблиця 3</w:t>
      </w:r>
      <w:r w:rsidRPr="0075264E">
        <w:rPr>
          <w:rFonts w:ascii="Times New Roman" w:eastAsia="Calibri" w:hAnsi="Times New Roman"/>
        </w:rPr>
        <w:t xml:space="preserve">) згідно регламенту вказаного в </w:t>
      </w:r>
      <w:r w:rsidRPr="0075264E">
        <w:rPr>
          <w:rFonts w:ascii="Times New Roman" w:eastAsia="Calibri" w:hAnsi="Times New Roman"/>
          <w:b/>
          <w:bCs/>
        </w:rPr>
        <w:t>Таблиці 1</w:t>
      </w:r>
      <w:r w:rsidRPr="0075264E">
        <w:rPr>
          <w:rFonts w:ascii="Times New Roman" w:eastAsia="Calibri" w:hAnsi="Times New Roman"/>
        </w:rPr>
        <w:t>.</w:t>
      </w:r>
    </w:p>
    <w:p w:rsidR="0075264E" w:rsidRPr="0075264E" w:rsidRDefault="0075264E" w:rsidP="0075264E">
      <w:pPr>
        <w:suppressAutoHyphens w:val="0"/>
        <w:ind w:left="567" w:firstLine="851"/>
        <w:jc w:val="both"/>
        <w:rPr>
          <w:rFonts w:ascii="Times New Roman" w:hAnsi="Times New Roman"/>
          <w:lang w:eastAsia="ru-RU"/>
        </w:rPr>
      </w:pPr>
    </w:p>
    <w:p w:rsidR="0075264E" w:rsidRPr="0075264E" w:rsidRDefault="0075264E" w:rsidP="0075264E">
      <w:pPr>
        <w:suppressAutoHyphens w:val="0"/>
        <w:ind w:left="7655"/>
        <w:jc w:val="right"/>
        <w:rPr>
          <w:rFonts w:ascii="Times New Roman" w:hAnsi="Times New Roman"/>
          <w:b/>
          <w:u w:val="single"/>
          <w:lang w:eastAsia="ru-RU"/>
        </w:rPr>
      </w:pPr>
      <w:r w:rsidRPr="0075264E">
        <w:rPr>
          <w:rFonts w:ascii="Times New Roman" w:hAnsi="Times New Roman"/>
          <w:b/>
          <w:u w:val="single"/>
          <w:lang w:eastAsia="ru-RU"/>
        </w:rPr>
        <w:t>Таблиця 1</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877"/>
        <w:gridCol w:w="2126"/>
      </w:tblGrid>
      <w:tr w:rsidR="0075264E" w:rsidRPr="0075264E" w:rsidTr="00B55289">
        <w:tc>
          <w:tcPr>
            <w:tcW w:w="636" w:type="dxa"/>
            <w:vAlign w:val="center"/>
          </w:tcPr>
          <w:p w:rsidR="0075264E" w:rsidRPr="0075264E" w:rsidRDefault="0075264E" w:rsidP="0075264E">
            <w:pPr>
              <w:suppressAutoHyphens w:val="0"/>
              <w:jc w:val="center"/>
              <w:rPr>
                <w:rFonts w:ascii="Times New Roman" w:hAnsi="Times New Roman"/>
                <w:color w:val="000000"/>
                <w:lang w:eastAsia="ru-RU"/>
              </w:rPr>
            </w:pPr>
            <w:r w:rsidRPr="0075264E">
              <w:rPr>
                <w:rFonts w:ascii="Times New Roman" w:hAnsi="Times New Roman"/>
                <w:color w:val="000000"/>
                <w:lang w:eastAsia="ru-RU"/>
              </w:rPr>
              <w:t>1.</w:t>
            </w:r>
          </w:p>
        </w:tc>
        <w:tc>
          <w:tcPr>
            <w:tcW w:w="6877" w:type="dxa"/>
          </w:tcPr>
          <w:p w:rsidR="0075264E" w:rsidRPr="0075264E" w:rsidRDefault="0075264E" w:rsidP="0075264E">
            <w:pPr>
              <w:suppressAutoHyphens w:val="0"/>
              <w:jc w:val="center"/>
              <w:rPr>
                <w:rFonts w:ascii="Times New Roman" w:hAnsi="Times New Roman"/>
                <w:b/>
                <w:bCs/>
                <w:color w:val="000000"/>
                <w:lang w:eastAsia="ru-RU"/>
              </w:rPr>
            </w:pPr>
            <w:r w:rsidRPr="0075264E">
              <w:rPr>
                <w:rFonts w:ascii="Times New Roman" w:hAnsi="Times New Roman"/>
                <w:b/>
                <w:bCs/>
                <w:color w:val="000000"/>
                <w:lang w:eastAsia="ru-RU"/>
              </w:rPr>
              <w:t>Технічне обслуговування</w:t>
            </w:r>
          </w:p>
        </w:tc>
        <w:tc>
          <w:tcPr>
            <w:tcW w:w="2126" w:type="dxa"/>
          </w:tcPr>
          <w:p w:rsidR="0075264E" w:rsidRPr="0075264E" w:rsidRDefault="0075264E" w:rsidP="0075264E">
            <w:pPr>
              <w:suppressAutoHyphens w:val="0"/>
              <w:jc w:val="center"/>
              <w:rPr>
                <w:rFonts w:ascii="Times New Roman" w:hAnsi="Times New Roman"/>
                <w:b/>
                <w:bCs/>
                <w:color w:val="000000"/>
                <w:lang w:eastAsia="ru-RU"/>
              </w:rPr>
            </w:pPr>
            <w:r w:rsidRPr="0075264E">
              <w:rPr>
                <w:rFonts w:ascii="Times New Roman" w:hAnsi="Times New Roman"/>
                <w:b/>
                <w:bCs/>
                <w:color w:val="000000"/>
                <w:lang w:eastAsia="ru-RU"/>
              </w:rPr>
              <w:t>Термін виконання</w:t>
            </w:r>
          </w:p>
        </w:tc>
      </w:tr>
      <w:tr w:rsidR="0075264E" w:rsidRPr="0075264E" w:rsidTr="00B55289">
        <w:tc>
          <w:tcPr>
            <w:tcW w:w="636"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1.1</w:t>
            </w:r>
          </w:p>
        </w:tc>
        <w:tc>
          <w:tcPr>
            <w:tcW w:w="6877"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Обслуговування, діагностика та усунення несправності програмного забезпечення центрального відеосервера</w:t>
            </w:r>
          </w:p>
        </w:tc>
        <w:tc>
          <w:tcPr>
            <w:tcW w:w="2126"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Цілодобово</w:t>
            </w:r>
          </w:p>
        </w:tc>
      </w:tr>
      <w:tr w:rsidR="0075264E" w:rsidRPr="0075264E" w:rsidTr="00B55289">
        <w:tc>
          <w:tcPr>
            <w:tcW w:w="636"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1.2</w:t>
            </w:r>
          </w:p>
        </w:tc>
        <w:tc>
          <w:tcPr>
            <w:tcW w:w="6877"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Обслуговування, діагностика та усунення несправності програмного забезпечення серверу зберігання даних</w:t>
            </w:r>
          </w:p>
        </w:tc>
        <w:tc>
          <w:tcPr>
            <w:tcW w:w="2126"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Цілодобово</w:t>
            </w:r>
          </w:p>
        </w:tc>
      </w:tr>
      <w:tr w:rsidR="0075264E" w:rsidRPr="0075264E" w:rsidTr="00B55289">
        <w:tc>
          <w:tcPr>
            <w:tcW w:w="636"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1.3</w:t>
            </w:r>
          </w:p>
        </w:tc>
        <w:tc>
          <w:tcPr>
            <w:tcW w:w="6877"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Обслуговування, діагностика та усунення несправності програмного забезпечення машин операторів</w:t>
            </w:r>
          </w:p>
        </w:tc>
        <w:tc>
          <w:tcPr>
            <w:tcW w:w="2126"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Цілодобово</w:t>
            </w:r>
          </w:p>
        </w:tc>
      </w:tr>
      <w:tr w:rsidR="0075264E" w:rsidRPr="0075264E" w:rsidTr="00B55289">
        <w:tc>
          <w:tcPr>
            <w:tcW w:w="636"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1.4</w:t>
            </w:r>
          </w:p>
        </w:tc>
        <w:tc>
          <w:tcPr>
            <w:tcW w:w="6877"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Контроль та консультація з питань роботи програмного забезпечення на машинах операторах відеосистеми під конкретні задачі та користувачів</w:t>
            </w:r>
          </w:p>
        </w:tc>
        <w:tc>
          <w:tcPr>
            <w:tcW w:w="2126"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 xml:space="preserve">Робочі дні </w:t>
            </w:r>
          </w:p>
        </w:tc>
      </w:tr>
      <w:tr w:rsidR="0075264E" w:rsidRPr="0075264E" w:rsidTr="00B55289">
        <w:tc>
          <w:tcPr>
            <w:tcW w:w="636"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1.5</w:t>
            </w:r>
          </w:p>
        </w:tc>
        <w:tc>
          <w:tcPr>
            <w:tcW w:w="6877"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Контроль та консультація з питань роботи програмного забезпечення центрального відеосервера та серверу зберігання даних</w:t>
            </w:r>
          </w:p>
        </w:tc>
        <w:tc>
          <w:tcPr>
            <w:tcW w:w="2126"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 xml:space="preserve">Робочі дні </w:t>
            </w:r>
          </w:p>
        </w:tc>
      </w:tr>
      <w:tr w:rsidR="0075264E" w:rsidRPr="0075264E" w:rsidTr="00B55289">
        <w:tc>
          <w:tcPr>
            <w:tcW w:w="636"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1.6</w:t>
            </w:r>
          </w:p>
        </w:tc>
        <w:tc>
          <w:tcPr>
            <w:tcW w:w="6877"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Підтримка всіх відеосистем в робочому стані та усунення можливих збоїв програмного забезпечення та налаштувань</w:t>
            </w:r>
          </w:p>
        </w:tc>
        <w:tc>
          <w:tcPr>
            <w:tcW w:w="2126"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Цілодобово</w:t>
            </w:r>
          </w:p>
        </w:tc>
      </w:tr>
      <w:tr w:rsidR="0075264E" w:rsidRPr="0075264E" w:rsidTr="00B55289">
        <w:tc>
          <w:tcPr>
            <w:tcW w:w="636"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1.7</w:t>
            </w:r>
          </w:p>
        </w:tc>
        <w:tc>
          <w:tcPr>
            <w:tcW w:w="6877"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Перевірка можливості передачі тривожного сигналу на пульт централізованого цілодового нагляду.</w:t>
            </w:r>
          </w:p>
        </w:tc>
        <w:tc>
          <w:tcPr>
            <w:tcW w:w="2126"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Цілодобово</w:t>
            </w:r>
          </w:p>
        </w:tc>
      </w:tr>
      <w:tr w:rsidR="0075264E" w:rsidRPr="0075264E" w:rsidTr="00B55289">
        <w:tc>
          <w:tcPr>
            <w:tcW w:w="636"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1.8</w:t>
            </w:r>
          </w:p>
        </w:tc>
        <w:tc>
          <w:tcPr>
            <w:tcW w:w="6877"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Чистка відеокамер</w:t>
            </w:r>
          </w:p>
        </w:tc>
        <w:tc>
          <w:tcPr>
            <w:tcW w:w="2126"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Цілодобово</w:t>
            </w:r>
          </w:p>
        </w:tc>
      </w:tr>
      <w:tr w:rsidR="0075264E" w:rsidRPr="0075264E" w:rsidTr="00B55289">
        <w:tc>
          <w:tcPr>
            <w:tcW w:w="636"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1.9</w:t>
            </w:r>
          </w:p>
        </w:tc>
        <w:tc>
          <w:tcPr>
            <w:tcW w:w="6877"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Регулювання відеокамер</w:t>
            </w:r>
          </w:p>
        </w:tc>
        <w:tc>
          <w:tcPr>
            <w:tcW w:w="2126"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Робочі дні</w:t>
            </w:r>
          </w:p>
        </w:tc>
      </w:tr>
      <w:tr w:rsidR="0075264E" w:rsidRPr="0075264E" w:rsidTr="00B55289">
        <w:tc>
          <w:tcPr>
            <w:tcW w:w="636"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1.10</w:t>
            </w:r>
          </w:p>
        </w:tc>
        <w:tc>
          <w:tcPr>
            <w:tcW w:w="6877"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Перевірка блоків живлення та акумуляторів, тестування</w:t>
            </w:r>
          </w:p>
        </w:tc>
        <w:tc>
          <w:tcPr>
            <w:tcW w:w="2126"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Цілодобово</w:t>
            </w:r>
          </w:p>
        </w:tc>
      </w:tr>
      <w:tr w:rsidR="0075264E" w:rsidRPr="0075264E" w:rsidTr="00B55289">
        <w:tc>
          <w:tcPr>
            <w:tcW w:w="636"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2.</w:t>
            </w:r>
          </w:p>
        </w:tc>
        <w:tc>
          <w:tcPr>
            <w:tcW w:w="6877" w:type="dxa"/>
          </w:tcPr>
          <w:p w:rsidR="0075264E" w:rsidRPr="0075264E" w:rsidRDefault="0075264E" w:rsidP="0075264E">
            <w:pPr>
              <w:suppressAutoHyphens w:val="0"/>
              <w:spacing w:line="240" w:lineRule="auto"/>
              <w:jc w:val="center"/>
              <w:rPr>
                <w:rFonts w:ascii="Times New Roman" w:hAnsi="Times New Roman"/>
                <w:b/>
                <w:bCs/>
                <w:color w:val="000000"/>
                <w:lang w:eastAsia="ru-RU"/>
              </w:rPr>
            </w:pPr>
            <w:r w:rsidRPr="0075264E">
              <w:rPr>
                <w:rFonts w:ascii="Times New Roman" w:hAnsi="Times New Roman"/>
                <w:b/>
                <w:bCs/>
                <w:color w:val="000000"/>
                <w:lang w:eastAsia="ru-RU"/>
              </w:rPr>
              <w:t>Планово-профілактичні роботи з підтримки системи відеоспостереження в робочому стані (при виявленні несправності)</w:t>
            </w:r>
          </w:p>
        </w:tc>
        <w:tc>
          <w:tcPr>
            <w:tcW w:w="2126" w:type="dxa"/>
          </w:tcPr>
          <w:p w:rsidR="0075264E" w:rsidRPr="0075264E" w:rsidRDefault="0075264E" w:rsidP="0075264E">
            <w:pPr>
              <w:suppressAutoHyphens w:val="0"/>
              <w:spacing w:line="240" w:lineRule="auto"/>
              <w:rPr>
                <w:rFonts w:ascii="Times New Roman" w:hAnsi="Times New Roman"/>
                <w:b/>
                <w:bCs/>
                <w:color w:val="000000"/>
                <w:lang w:eastAsia="ru-RU"/>
              </w:rPr>
            </w:pPr>
          </w:p>
        </w:tc>
      </w:tr>
      <w:tr w:rsidR="0075264E" w:rsidRPr="0075264E" w:rsidTr="00B55289">
        <w:tc>
          <w:tcPr>
            <w:tcW w:w="636"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2.1</w:t>
            </w:r>
          </w:p>
        </w:tc>
        <w:tc>
          <w:tcPr>
            <w:tcW w:w="6877"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Демонтаж несправного обладнання та монтаж нового.</w:t>
            </w:r>
          </w:p>
        </w:tc>
        <w:tc>
          <w:tcPr>
            <w:tcW w:w="2126"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Протягом 1 (одного) робочого дня</w:t>
            </w:r>
          </w:p>
        </w:tc>
      </w:tr>
      <w:tr w:rsidR="0075264E" w:rsidRPr="0075264E" w:rsidTr="00B55289">
        <w:tc>
          <w:tcPr>
            <w:tcW w:w="636"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2.2</w:t>
            </w:r>
          </w:p>
        </w:tc>
        <w:tc>
          <w:tcPr>
            <w:tcW w:w="6877"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Оновлення програмного забезпечення відеокамер, центрального відеосерверу, серверу збереження даних, програмного забезпечення клієнтів.</w:t>
            </w:r>
          </w:p>
        </w:tc>
        <w:tc>
          <w:tcPr>
            <w:tcW w:w="2126"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Цілодобово</w:t>
            </w:r>
          </w:p>
        </w:tc>
      </w:tr>
      <w:tr w:rsidR="0075264E" w:rsidRPr="0075264E" w:rsidTr="00B55289">
        <w:tc>
          <w:tcPr>
            <w:tcW w:w="636"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2.3</w:t>
            </w:r>
          </w:p>
        </w:tc>
        <w:tc>
          <w:tcPr>
            <w:tcW w:w="6877"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Перевірка цілісності, замір опору ліній передачі даних.</w:t>
            </w:r>
          </w:p>
        </w:tc>
        <w:tc>
          <w:tcPr>
            <w:tcW w:w="2126"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Цілодобово</w:t>
            </w:r>
          </w:p>
        </w:tc>
      </w:tr>
      <w:tr w:rsidR="0075264E" w:rsidRPr="0075264E" w:rsidTr="00B55289">
        <w:tc>
          <w:tcPr>
            <w:tcW w:w="636"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2.4</w:t>
            </w:r>
          </w:p>
        </w:tc>
        <w:tc>
          <w:tcPr>
            <w:tcW w:w="6877" w:type="dxa"/>
          </w:tcPr>
          <w:p w:rsidR="0075264E" w:rsidRPr="0075264E" w:rsidRDefault="0075264E" w:rsidP="0075264E">
            <w:pPr>
              <w:suppressAutoHyphens w:val="0"/>
              <w:spacing w:line="240" w:lineRule="auto"/>
              <w:rPr>
                <w:rFonts w:ascii="Times New Roman" w:hAnsi="Times New Roman"/>
                <w:lang w:eastAsia="ru-RU"/>
              </w:rPr>
            </w:pPr>
            <w:r w:rsidRPr="0075264E">
              <w:rPr>
                <w:rFonts w:ascii="Times New Roman" w:hAnsi="Times New Roman"/>
                <w:lang w:eastAsia="ru-RU"/>
              </w:rPr>
              <w:t>Перевірка і за необхідністю відновлення шлейфів, роз'ємів і з'єднань обладнання системи відеоспостереження</w:t>
            </w:r>
          </w:p>
        </w:tc>
        <w:tc>
          <w:tcPr>
            <w:tcW w:w="2126"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За необхідністю</w:t>
            </w:r>
          </w:p>
        </w:tc>
      </w:tr>
      <w:tr w:rsidR="0075264E" w:rsidRPr="0075264E" w:rsidTr="00B55289">
        <w:tc>
          <w:tcPr>
            <w:tcW w:w="636"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lastRenderedPageBreak/>
              <w:t>3.</w:t>
            </w:r>
          </w:p>
        </w:tc>
        <w:tc>
          <w:tcPr>
            <w:tcW w:w="6877" w:type="dxa"/>
          </w:tcPr>
          <w:p w:rsidR="0075264E" w:rsidRPr="0075264E" w:rsidRDefault="0075264E" w:rsidP="0075264E">
            <w:pPr>
              <w:suppressAutoHyphens w:val="0"/>
              <w:spacing w:line="240" w:lineRule="auto"/>
              <w:jc w:val="center"/>
              <w:rPr>
                <w:rFonts w:ascii="Times New Roman" w:hAnsi="Times New Roman"/>
                <w:b/>
                <w:bCs/>
                <w:color w:val="000000"/>
                <w:lang w:eastAsia="ru-RU"/>
              </w:rPr>
            </w:pPr>
            <w:r w:rsidRPr="0075264E">
              <w:rPr>
                <w:rFonts w:ascii="Times New Roman" w:hAnsi="Times New Roman"/>
                <w:b/>
                <w:bCs/>
                <w:color w:val="000000"/>
                <w:lang w:eastAsia="ru-RU"/>
              </w:rPr>
              <w:t>Спостереження</w:t>
            </w:r>
          </w:p>
        </w:tc>
        <w:tc>
          <w:tcPr>
            <w:tcW w:w="2126" w:type="dxa"/>
          </w:tcPr>
          <w:p w:rsidR="0075264E" w:rsidRPr="0075264E" w:rsidRDefault="0075264E" w:rsidP="0075264E">
            <w:pPr>
              <w:suppressAutoHyphens w:val="0"/>
              <w:spacing w:line="240" w:lineRule="auto"/>
              <w:rPr>
                <w:rFonts w:ascii="Times New Roman" w:hAnsi="Times New Roman"/>
                <w:b/>
                <w:bCs/>
                <w:color w:val="000000"/>
                <w:lang w:eastAsia="ru-RU"/>
              </w:rPr>
            </w:pPr>
          </w:p>
        </w:tc>
      </w:tr>
      <w:tr w:rsidR="0075264E" w:rsidRPr="0075264E" w:rsidTr="00B55289">
        <w:tc>
          <w:tcPr>
            <w:tcW w:w="636"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3.1</w:t>
            </w:r>
          </w:p>
        </w:tc>
        <w:tc>
          <w:tcPr>
            <w:tcW w:w="6877"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Наглядове цілодобове спостереження за мережевим станом відеокамер (online/offline).</w:t>
            </w:r>
          </w:p>
        </w:tc>
        <w:tc>
          <w:tcPr>
            <w:tcW w:w="2126"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Цілодобово</w:t>
            </w:r>
          </w:p>
        </w:tc>
      </w:tr>
      <w:tr w:rsidR="0075264E" w:rsidRPr="0075264E" w:rsidTr="00B55289">
        <w:tc>
          <w:tcPr>
            <w:tcW w:w="636"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3.2</w:t>
            </w:r>
          </w:p>
        </w:tc>
        <w:tc>
          <w:tcPr>
            <w:tcW w:w="6877"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Взаємодія з групами швидкого реагування, технічним персоналом, поліцією, уповноваженими особами, щодо  виявлення та встановлення причин несправності та їх усунення.</w:t>
            </w:r>
          </w:p>
        </w:tc>
        <w:tc>
          <w:tcPr>
            <w:tcW w:w="2126"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Цілодобово</w:t>
            </w:r>
          </w:p>
        </w:tc>
      </w:tr>
      <w:tr w:rsidR="0075264E" w:rsidRPr="0075264E" w:rsidTr="00B55289">
        <w:tc>
          <w:tcPr>
            <w:tcW w:w="636"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4.</w:t>
            </w:r>
          </w:p>
        </w:tc>
        <w:tc>
          <w:tcPr>
            <w:tcW w:w="6877" w:type="dxa"/>
          </w:tcPr>
          <w:p w:rsidR="0075264E" w:rsidRPr="0075264E" w:rsidRDefault="0075264E" w:rsidP="0075264E">
            <w:pPr>
              <w:suppressAutoHyphens w:val="0"/>
              <w:spacing w:line="240" w:lineRule="auto"/>
              <w:jc w:val="center"/>
              <w:rPr>
                <w:rFonts w:ascii="Times New Roman" w:hAnsi="Times New Roman"/>
                <w:b/>
                <w:bCs/>
                <w:color w:val="000000"/>
                <w:lang w:eastAsia="ru-RU"/>
              </w:rPr>
            </w:pPr>
            <w:r w:rsidRPr="0075264E">
              <w:rPr>
                <w:rFonts w:ascii="Times New Roman" w:hAnsi="Times New Roman"/>
                <w:b/>
                <w:bCs/>
                <w:color w:val="000000"/>
                <w:lang w:eastAsia="ru-RU"/>
              </w:rPr>
              <w:t>Реагування</w:t>
            </w:r>
          </w:p>
        </w:tc>
        <w:tc>
          <w:tcPr>
            <w:tcW w:w="2126" w:type="dxa"/>
          </w:tcPr>
          <w:p w:rsidR="0075264E" w:rsidRPr="0075264E" w:rsidRDefault="0075264E" w:rsidP="0075264E">
            <w:pPr>
              <w:suppressAutoHyphens w:val="0"/>
              <w:spacing w:line="240" w:lineRule="auto"/>
              <w:rPr>
                <w:rFonts w:ascii="Times New Roman" w:hAnsi="Times New Roman"/>
                <w:b/>
                <w:bCs/>
                <w:color w:val="000000"/>
                <w:lang w:eastAsia="ru-RU"/>
              </w:rPr>
            </w:pPr>
          </w:p>
        </w:tc>
      </w:tr>
      <w:tr w:rsidR="0075264E" w:rsidRPr="0075264E" w:rsidTr="00B55289">
        <w:tc>
          <w:tcPr>
            <w:tcW w:w="636" w:type="dxa"/>
          </w:tcPr>
          <w:p w:rsidR="0075264E" w:rsidRPr="0075264E" w:rsidRDefault="0075264E" w:rsidP="0075264E">
            <w:pPr>
              <w:suppressAutoHyphens w:val="0"/>
              <w:spacing w:line="240" w:lineRule="auto"/>
              <w:rPr>
                <w:rFonts w:ascii="Times New Roman" w:hAnsi="Times New Roman"/>
                <w:lang w:eastAsia="ru-RU"/>
              </w:rPr>
            </w:pPr>
            <w:r w:rsidRPr="0075264E">
              <w:rPr>
                <w:rFonts w:ascii="Times New Roman" w:hAnsi="Times New Roman"/>
                <w:lang w:eastAsia="ru-RU"/>
              </w:rPr>
              <w:t>4.1</w:t>
            </w:r>
          </w:p>
        </w:tc>
        <w:tc>
          <w:tcPr>
            <w:tcW w:w="6877" w:type="dxa"/>
          </w:tcPr>
          <w:p w:rsidR="0075264E" w:rsidRPr="0075264E" w:rsidRDefault="0075264E" w:rsidP="0075264E">
            <w:pPr>
              <w:suppressAutoHyphens w:val="0"/>
              <w:spacing w:line="240" w:lineRule="auto"/>
              <w:rPr>
                <w:rFonts w:ascii="Times New Roman" w:hAnsi="Times New Roman"/>
                <w:lang w:eastAsia="ru-RU"/>
              </w:rPr>
            </w:pPr>
            <w:r w:rsidRPr="0075264E">
              <w:rPr>
                <w:rFonts w:ascii="Times New Roman" w:hAnsi="Times New Roman"/>
                <w:lang w:eastAsia="ru-RU"/>
              </w:rPr>
              <w:t>Оперативне реагування пульту охорони та груп швидкого реагування  (не більше 3 хв) на offline статус відеокамер.</w:t>
            </w:r>
          </w:p>
        </w:tc>
        <w:tc>
          <w:tcPr>
            <w:tcW w:w="2126" w:type="dxa"/>
          </w:tcPr>
          <w:p w:rsidR="0075264E" w:rsidRPr="0075264E" w:rsidRDefault="0075264E" w:rsidP="0075264E">
            <w:pPr>
              <w:suppressAutoHyphens w:val="0"/>
              <w:spacing w:line="240" w:lineRule="auto"/>
              <w:rPr>
                <w:rFonts w:ascii="Times New Roman" w:hAnsi="Times New Roman"/>
                <w:lang w:eastAsia="ru-RU"/>
              </w:rPr>
            </w:pPr>
            <w:r w:rsidRPr="0075264E">
              <w:rPr>
                <w:rFonts w:ascii="Times New Roman" w:hAnsi="Times New Roman"/>
                <w:lang w:eastAsia="ru-RU"/>
              </w:rPr>
              <w:t>Цілодобово</w:t>
            </w:r>
          </w:p>
        </w:tc>
      </w:tr>
      <w:tr w:rsidR="0075264E" w:rsidRPr="0075264E" w:rsidTr="00B55289">
        <w:tc>
          <w:tcPr>
            <w:tcW w:w="636" w:type="dxa"/>
          </w:tcPr>
          <w:p w:rsidR="0075264E" w:rsidRPr="0075264E" w:rsidRDefault="0075264E" w:rsidP="0075264E">
            <w:pPr>
              <w:suppressAutoHyphens w:val="0"/>
              <w:spacing w:line="240" w:lineRule="auto"/>
              <w:rPr>
                <w:rFonts w:ascii="Times New Roman" w:hAnsi="Times New Roman"/>
                <w:lang w:eastAsia="ru-RU"/>
              </w:rPr>
            </w:pPr>
            <w:r w:rsidRPr="0075264E">
              <w:rPr>
                <w:rFonts w:ascii="Times New Roman" w:hAnsi="Times New Roman"/>
                <w:lang w:eastAsia="ru-RU"/>
              </w:rPr>
              <w:t>4.2</w:t>
            </w:r>
          </w:p>
        </w:tc>
        <w:tc>
          <w:tcPr>
            <w:tcW w:w="6877" w:type="dxa"/>
          </w:tcPr>
          <w:p w:rsidR="0075264E" w:rsidRPr="0075264E" w:rsidRDefault="0075264E" w:rsidP="0075264E">
            <w:pPr>
              <w:suppressAutoHyphens w:val="0"/>
              <w:spacing w:line="240" w:lineRule="auto"/>
              <w:rPr>
                <w:rFonts w:ascii="Times New Roman" w:hAnsi="Times New Roman"/>
                <w:lang w:eastAsia="ru-RU"/>
              </w:rPr>
            </w:pPr>
            <w:r w:rsidRPr="0075264E">
              <w:rPr>
                <w:rFonts w:ascii="Times New Roman" w:hAnsi="Times New Roman"/>
                <w:lang w:eastAsia="ru-RU"/>
              </w:rPr>
              <w:t>Візуальний огляд ГШР стану відеооснащення (камер, кабелів, електромонтажної шафи) на предмет пошкодження обладнання, наявності живлення на найближчих світлофорах.</w:t>
            </w:r>
          </w:p>
        </w:tc>
        <w:tc>
          <w:tcPr>
            <w:tcW w:w="2126" w:type="dxa"/>
          </w:tcPr>
          <w:p w:rsidR="0075264E" w:rsidRPr="0075264E" w:rsidRDefault="0075264E" w:rsidP="0075264E">
            <w:pPr>
              <w:suppressAutoHyphens w:val="0"/>
              <w:spacing w:line="240" w:lineRule="auto"/>
              <w:rPr>
                <w:rFonts w:ascii="Times New Roman" w:hAnsi="Times New Roman"/>
                <w:lang w:eastAsia="ru-RU"/>
              </w:rPr>
            </w:pPr>
            <w:r w:rsidRPr="0075264E">
              <w:rPr>
                <w:rFonts w:ascii="Times New Roman" w:hAnsi="Times New Roman"/>
                <w:lang w:eastAsia="ru-RU"/>
              </w:rPr>
              <w:t>Прибуття ГШР протягом 15 хв з моменту отримання повідомлення з пульту охорони</w:t>
            </w:r>
          </w:p>
        </w:tc>
      </w:tr>
      <w:tr w:rsidR="0075264E" w:rsidRPr="0075264E" w:rsidTr="00B55289">
        <w:trPr>
          <w:trHeight w:val="623"/>
        </w:trPr>
        <w:tc>
          <w:tcPr>
            <w:tcW w:w="636"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4.3</w:t>
            </w:r>
          </w:p>
        </w:tc>
        <w:tc>
          <w:tcPr>
            <w:tcW w:w="6877"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При виявленні підозрілих осіб біля відеообладнання ГШР проводить затримання.</w:t>
            </w:r>
          </w:p>
        </w:tc>
        <w:tc>
          <w:tcPr>
            <w:tcW w:w="2126"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Цілодобово</w:t>
            </w:r>
          </w:p>
        </w:tc>
      </w:tr>
      <w:tr w:rsidR="0075264E" w:rsidRPr="0075264E" w:rsidTr="00B55289">
        <w:tc>
          <w:tcPr>
            <w:tcW w:w="636"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4.4</w:t>
            </w:r>
          </w:p>
        </w:tc>
        <w:tc>
          <w:tcPr>
            <w:tcW w:w="6877"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Оперативний виїзд чергового інженера (протягом 3 год в робочі дні з 09:00 до 18:00) на проблемний сектор для подальшої діагностики обладнання, виявлення причин несправності та своєчасного їх усунення.</w:t>
            </w:r>
          </w:p>
        </w:tc>
        <w:tc>
          <w:tcPr>
            <w:tcW w:w="2126"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протягом 3 год в робочі дні з 09:00 до 18:00</w:t>
            </w:r>
          </w:p>
        </w:tc>
      </w:tr>
      <w:tr w:rsidR="0075264E" w:rsidRPr="0075264E" w:rsidTr="00B55289">
        <w:tc>
          <w:tcPr>
            <w:tcW w:w="636"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5</w:t>
            </w:r>
          </w:p>
        </w:tc>
        <w:tc>
          <w:tcPr>
            <w:tcW w:w="6877" w:type="dxa"/>
          </w:tcPr>
          <w:p w:rsidR="0075264E" w:rsidRPr="0075264E" w:rsidRDefault="0075264E" w:rsidP="0075264E">
            <w:pPr>
              <w:tabs>
                <w:tab w:val="left" w:pos="1134"/>
              </w:tabs>
              <w:suppressAutoHyphens w:val="0"/>
              <w:spacing w:after="0" w:line="240" w:lineRule="auto"/>
              <w:rPr>
                <w:rFonts w:ascii="Times New Roman" w:eastAsia="Calibri" w:hAnsi="Times New Roman"/>
                <w:b/>
                <w:lang w:val="ru-RU"/>
              </w:rPr>
            </w:pPr>
            <w:r w:rsidRPr="0075264E">
              <w:rPr>
                <w:rFonts w:ascii="Times New Roman" w:eastAsia="Calibri" w:hAnsi="Times New Roman"/>
                <w:b/>
                <w:lang w:val="ru-RU"/>
              </w:rPr>
              <w:t xml:space="preserve">Оформлення послуг в журналі технічного обслуговування. </w:t>
            </w:r>
          </w:p>
        </w:tc>
        <w:tc>
          <w:tcPr>
            <w:tcW w:w="2126" w:type="dxa"/>
          </w:tcPr>
          <w:p w:rsidR="0075264E" w:rsidRPr="0075264E" w:rsidRDefault="0075264E" w:rsidP="0075264E">
            <w:pPr>
              <w:suppressAutoHyphens w:val="0"/>
              <w:spacing w:line="240" w:lineRule="auto"/>
              <w:rPr>
                <w:rFonts w:ascii="Times New Roman" w:hAnsi="Times New Roman"/>
                <w:color w:val="000000"/>
                <w:lang w:eastAsia="ru-RU"/>
              </w:rPr>
            </w:pPr>
            <w:r w:rsidRPr="0075264E">
              <w:rPr>
                <w:rFonts w:ascii="Times New Roman" w:hAnsi="Times New Roman"/>
                <w:color w:val="000000"/>
                <w:lang w:eastAsia="ru-RU"/>
              </w:rPr>
              <w:t>Протягом року</w:t>
            </w:r>
          </w:p>
        </w:tc>
      </w:tr>
    </w:tbl>
    <w:p w:rsidR="0075264E" w:rsidRPr="0075264E" w:rsidRDefault="0075264E" w:rsidP="0075264E">
      <w:pPr>
        <w:suppressAutoHyphens w:val="0"/>
        <w:ind w:left="7655"/>
        <w:jc w:val="right"/>
        <w:rPr>
          <w:rFonts w:ascii="Times New Roman" w:hAnsi="Times New Roman"/>
          <w:color w:val="000000"/>
          <w:shd w:val="clear" w:color="auto" w:fill="FFFFFF"/>
          <w:lang w:eastAsia="ru-RU"/>
        </w:rPr>
      </w:pPr>
    </w:p>
    <w:p w:rsidR="0075264E" w:rsidRPr="0075264E" w:rsidRDefault="0075264E" w:rsidP="0075264E">
      <w:pPr>
        <w:suppressAutoHyphens w:val="0"/>
        <w:ind w:left="7655"/>
        <w:jc w:val="right"/>
        <w:rPr>
          <w:rFonts w:ascii="Times New Roman" w:hAnsi="Times New Roman"/>
          <w:b/>
          <w:u w:val="single"/>
          <w:lang w:eastAsia="ru-RU"/>
        </w:rPr>
      </w:pPr>
      <w:r w:rsidRPr="0075264E">
        <w:rPr>
          <w:rFonts w:ascii="Times New Roman" w:hAnsi="Times New Roman"/>
          <w:color w:val="000000"/>
          <w:shd w:val="clear" w:color="auto" w:fill="FFFFFF"/>
          <w:lang w:eastAsia="ru-RU"/>
        </w:rPr>
        <w:t xml:space="preserve"> </w:t>
      </w:r>
      <w:r w:rsidRPr="0075264E">
        <w:rPr>
          <w:rFonts w:ascii="Times New Roman" w:hAnsi="Times New Roman"/>
          <w:b/>
          <w:u w:val="single"/>
          <w:lang w:eastAsia="ru-RU"/>
        </w:rPr>
        <w:t>Таблиця 2</w:t>
      </w:r>
    </w:p>
    <w:p w:rsidR="0075264E" w:rsidRPr="0075264E" w:rsidRDefault="0075264E" w:rsidP="0075264E">
      <w:pPr>
        <w:suppressAutoHyphens w:val="0"/>
        <w:ind w:left="426"/>
        <w:rPr>
          <w:rFonts w:ascii="Times New Roman" w:hAnsi="Times New Roman"/>
          <w:b/>
          <w:lang w:eastAsia="ru-RU"/>
        </w:rPr>
      </w:pPr>
      <w:r w:rsidRPr="0075264E">
        <w:rPr>
          <w:rFonts w:ascii="Times New Roman" w:hAnsi="Times New Roman"/>
          <w:b/>
          <w:lang w:eastAsia="ru-RU"/>
        </w:rPr>
        <w:t>Об’єкти Замовника, де встановлене обладнання системи відео спостереження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097"/>
        <w:gridCol w:w="1406"/>
      </w:tblGrid>
      <w:tr w:rsidR="0075264E" w:rsidRPr="0075264E" w:rsidTr="00B55289">
        <w:trPr>
          <w:trHeight w:val="807"/>
        </w:trPr>
        <w:tc>
          <w:tcPr>
            <w:tcW w:w="534" w:type="dxa"/>
            <w:vAlign w:val="bottom"/>
          </w:tcPr>
          <w:p w:rsidR="0075264E" w:rsidRPr="0075264E" w:rsidRDefault="0075264E" w:rsidP="0075264E">
            <w:pPr>
              <w:suppressAutoHyphens w:val="0"/>
              <w:jc w:val="center"/>
              <w:rPr>
                <w:rFonts w:ascii="Times New Roman" w:hAnsi="Times New Roman"/>
                <w:b/>
                <w:lang w:val="ru-RU" w:eastAsia="ru-RU"/>
              </w:rPr>
            </w:pPr>
            <w:r w:rsidRPr="0075264E">
              <w:rPr>
                <w:rFonts w:ascii="Times New Roman" w:hAnsi="Times New Roman"/>
                <w:b/>
                <w:lang w:val="ru-RU" w:eastAsia="ru-RU"/>
              </w:rPr>
              <w:t>№</w:t>
            </w:r>
          </w:p>
        </w:tc>
        <w:tc>
          <w:tcPr>
            <w:tcW w:w="7097" w:type="dxa"/>
            <w:vAlign w:val="bottom"/>
          </w:tcPr>
          <w:p w:rsidR="0075264E" w:rsidRPr="0075264E" w:rsidRDefault="0075264E" w:rsidP="0075264E">
            <w:pPr>
              <w:suppressAutoHyphens w:val="0"/>
              <w:jc w:val="center"/>
              <w:rPr>
                <w:rFonts w:ascii="Times New Roman" w:hAnsi="Times New Roman"/>
                <w:b/>
                <w:lang w:val="ru-RU" w:eastAsia="ru-RU"/>
              </w:rPr>
            </w:pPr>
            <w:r w:rsidRPr="0075264E">
              <w:rPr>
                <w:rFonts w:ascii="Times New Roman" w:hAnsi="Times New Roman"/>
                <w:b/>
                <w:lang w:val="ru-RU" w:eastAsia="ru-RU"/>
              </w:rPr>
              <w:t>Найменування об’єкту</w:t>
            </w:r>
          </w:p>
        </w:tc>
        <w:tc>
          <w:tcPr>
            <w:tcW w:w="1406" w:type="dxa"/>
            <w:vAlign w:val="bottom"/>
          </w:tcPr>
          <w:p w:rsidR="0075264E" w:rsidRPr="0075264E" w:rsidRDefault="0075264E" w:rsidP="0075264E">
            <w:pPr>
              <w:suppressAutoHyphens w:val="0"/>
              <w:jc w:val="center"/>
              <w:rPr>
                <w:rFonts w:ascii="Times New Roman" w:hAnsi="Times New Roman"/>
                <w:b/>
                <w:lang w:val="ru-RU" w:eastAsia="ru-RU"/>
              </w:rPr>
            </w:pPr>
            <w:r w:rsidRPr="0075264E">
              <w:rPr>
                <w:rFonts w:ascii="Times New Roman" w:hAnsi="Times New Roman"/>
                <w:b/>
                <w:lang w:val="ru-RU" w:eastAsia="ru-RU"/>
              </w:rPr>
              <w:t>Кількість камер</w:t>
            </w:r>
            <w:r w:rsidRPr="0075264E">
              <w:rPr>
                <w:rFonts w:ascii="Times New Roman" w:hAnsi="Times New Roman"/>
                <w:b/>
                <w:lang w:eastAsia="ru-RU"/>
              </w:rPr>
              <w:t xml:space="preserve"> </w:t>
            </w:r>
            <w:r w:rsidRPr="0075264E">
              <w:rPr>
                <w:rFonts w:ascii="Times New Roman" w:hAnsi="Times New Roman"/>
                <w:b/>
                <w:lang w:val="ru-RU" w:eastAsia="ru-RU"/>
              </w:rPr>
              <w:t>шт.</w:t>
            </w:r>
          </w:p>
        </w:tc>
      </w:tr>
      <w:tr w:rsidR="0075264E" w:rsidRPr="0075264E" w:rsidTr="00B55289">
        <w:tc>
          <w:tcPr>
            <w:tcW w:w="534"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1</w:t>
            </w:r>
          </w:p>
        </w:tc>
        <w:tc>
          <w:tcPr>
            <w:tcW w:w="7097"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 xml:space="preserve">В’їзд до селища Велика Димерка по вул. Соборній  </w:t>
            </w:r>
          </w:p>
        </w:tc>
        <w:tc>
          <w:tcPr>
            <w:tcW w:w="1406" w:type="dxa"/>
            <w:vAlign w:val="bottom"/>
          </w:tcPr>
          <w:p w:rsidR="0075264E" w:rsidRPr="0075264E" w:rsidRDefault="0075264E" w:rsidP="0075264E">
            <w:pPr>
              <w:suppressAutoHyphens w:val="0"/>
              <w:jc w:val="center"/>
              <w:rPr>
                <w:rFonts w:ascii="Times New Roman" w:hAnsi="Times New Roman"/>
                <w:lang w:val="ru-RU" w:eastAsia="ru-RU"/>
              </w:rPr>
            </w:pPr>
            <w:r w:rsidRPr="0075264E">
              <w:rPr>
                <w:rFonts w:ascii="Times New Roman" w:hAnsi="Times New Roman"/>
                <w:lang w:val="ru-RU" w:eastAsia="ru-RU"/>
              </w:rPr>
              <w:t>2</w:t>
            </w:r>
          </w:p>
        </w:tc>
      </w:tr>
      <w:tr w:rsidR="0075264E" w:rsidRPr="0075264E" w:rsidTr="00B55289">
        <w:tc>
          <w:tcPr>
            <w:tcW w:w="534"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2</w:t>
            </w:r>
          </w:p>
        </w:tc>
        <w:tc>
          <w:tcPr>
            <w:tcW w:w="7097"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Перехрестя вул. Броварська – вул. Бобрицька</w:t>
            </w:r>
          </w:p>
        </w:tc>
        <w:tc>
          <w:tcPr>
            <w:tcW w:w="1406" w:type="dxa"/>
            <w:vAlign w:val="bottom"/>
          </w:tcPr>
          <w:p w:rsidR="0075264E" w:rsidRPr="0075264E" w:rsidRDefault="0075264E" w:rsidP="0075264E">
            <w:pPr>
              <w:suppressAutoHyphens w:val="0"/>
              <w:jc w:val="center"/>
              <w:rPr>
                <w:rFonts w:ascii="Times New Roman" w:hAnsi="Times New Roman"/>
                <w:lang w:val="ru-RU" w:eastAsia="ru-RU"/>
              </w:rPr>
            </w:pPr>
            <w:r w:rsidRPr="0075264E">
              <w:rPr>
                <w:rFonts w:ascii="Times New Roman" w:hAnsi="Times New Roman"/>
                <w:lang w:val="ru-RU" w:eastAsia="ru-RU"/>
              </w:rPr>
              <w:t>3</w:t>
            </w:r>
          </w:p>
        </w:tc>
      </w:tr>
      <w:tr w:rsidR="0075264E" w:rsidRPr="0075264E" w:rsidTr="00B55289">
        <w:tc>
          <w:tcPr>
            <w:tcW w:w="534"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3</w:t>
            </w:r>
          </w:p>
        </w:tc>
        <w:tc>
          <w:tcPr>
            <w:tcW w:w="7097"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Великодимерська сільська рада</w:t>
            </w:r>
          </w:p>
        </w:tc>
        <w:tc>
          <w:tcPr>
            <w:tcW w:w="1406" w:type="dxa"/>
            <w:vAlign w:val="bottom"/>
          </w:tcPr>
          <w:p w:rsidR="0075264E" w:rsidRPr="0075264E" w:rsidRDefault="0075264E" w:rsidP="0075264E">
            <w:pPr>
              <w:suppressAutoHyphens w:val="0"/>
              <w:jc w:val="center"/>
              <w:rPr>
                <w:rFonts w:ascii="Times New Roman" w:hAnsi="Times New Roman"/>
                <w:lang w:val="ru-RU" w:eastAsia="ru-RU"/>
              </w:rPr>
            </w:pPr>
            <w:r w:rsidRPr="0075264E">
              <w:rPr>
                <w:rFonts w:ascii="Times New Roman" w:hAnsi="Times New Roman"/>
                <w:lang w:val="ru-RU" w:eastAsia="ru-RU"/>
              </w:rPr>
              <w:t>1</w:t>
            </w:r>
          </w:p>
        </w:tc>
      </w:tr>
      <w:tr w:rsidR="0075264E" w:rsidRPr="0075264E" w:rsidTr="00B55289">
        <w:tc>
          <w:tcPr>
            <w:tcW w:w="534"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4</w:t>
            </w:r>
          </w:p>
        </w:tc>
        <w:tc>
          <w:tcPr>
            <w:tcW w:w="7097"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Перехрестя вул. Бобрицька – вул. Заліська</w:t>
            </w:r>
          </w:p>
        </w:tc>
        <w:tc>
          <w:tcPr>
            <w:tcW w:w="1406" w:type="dxa"/>
            <w:vAlign w:val="bottom"/>
          </w:tcPr>
          <w:p w:rsidR="0075264E" w:rsidRPr="0075264E" w:rsidRDefault="0075264E" w:rsidP="0075264E">
            <w:pPr>
              <w:suppressAutoHyphens w:val="0"/>
              <w:jc w:val="center"/>
              <w:rPr>
                <w:rFonts w:ascii="Times New Roman" w:hAnsi="Times New Roman"/>
                <w:lang w:val="ru-RU" w:eastAsia="ru-RU"/>
              </w:rPr>
            </w:pPr>
            <w:r w:rsidRPr="0075264E">
              <w:rPr>
                <w:rFonts w:ascii="Times New Roman" w:hAnsi="Times New Roman"/>
                <w:lang w:val="ru-RU" w:eastAsia="ru-RU"/>
              </w:rPr>
              <w:t>2</w:t>
            </w:r>
          </w:p>
        </w:tc>
      </w:tr>
      <w:tr w:rsidR="0075264E" w:rsidRPr="0075264E" w:rsidTr="00B55289">
        <w:tc>
          <w:tcPr>
            <w:tcW w:w="534"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5</w:t>
            </w:r>
          </w:p>
        </w:tc>
        <w:tc>
          <w:tcPr>
            <w:tcW w:w="7097"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Вул. Заліська, Ліцей</w:t>
            </w:r>
          </w:p>
        </w:tc>
        <w:tc>
          <w:tcPr>
            <w:tcW w:w="1406" w:type="dxa"/>
            <w:vAlign w:val="bottom"/>
          </w:tcPr>
          <w:p w:rsidR="0075264E" w:rsidRPr="0075264E" w:rsidRDefault="0075264E" w:rsidP="0075264E">
            <w:pPr>
              <w:suppressAutoHyphens w:val="0"/>
              <w:jc w:val="center"/>
              <w:rPr>
                <w:rFonts w:ascii="Times New Roman" w:hAnsi="Times New Roman"/>
                <w:lang w:eastAsia="ru-RU"/>
              </w:rPr>
            </w:pPr>
            <w:r w:rsidRPr="0075264E">
              <w:rPr>
                <w:rFonts w:ascii="Times New Roman" w:hAnsi="Times New Roman"/>
                <w:lang w:eastAsia="ru-RU"/>
              </w:rPr>
              <w:t>2</w:t>
            </w:r>
          </w:p>
        </w:tc>
      </w:tr>
      <w:tr w:rsidR="0075264E" w:rsidRPr="0075264E" w:rsidTr="00B55289">
        <w:tc>
          <w:tcPr>
            <w:tcW w:w="534"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6</w:t>
            </w:r>
          </w:p>
        </w:tc>
        <w:tc>
          <w:tcPr>
            <w:tcW w:w="7097"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Вул. Радгоспна - вул. Броварська, ЗОШ №1</w:t>
            </w:r>
          </w:p>
        </w:tc>
        <w:tc>
          <w:tcPr>
            <w:tcW w:w="1406" w:type="dxa"/>
            <w:vAlign w:val="bottom"/>
          </w:tcPr>
          <w:p w:rsidR="0075264E" w:rsidRPr="0075264E" w:rsidRDefault="0075264E" w:rsidP="0075264E">
            <w:pPr>
              <w:suppressAutoHyphens w:val="0"/>
              <w:jc w:val="center"/>
              <w:rPr>
                <w:rFonts w:ascii="Times New Roman" w:hAnsi="Times New Roman"/>
                <w:lang w:val="ru-RU" w:eastAsia="ru-RU"/>
              </w:rPr>
            </w:pPr>
            <w:r w:rsidRPr="0075264E">
              <w:rPr>
                <w:rFonts w:ascii="Times New Roman" w:hAnsi="Times New Roman"/>
                <w:lang w:val="ru-RU" w:eastAsia="ru-RU"/>
              </w:rPr>
              <w:t>4</w:t>
            </w:r>
          </w:p>
        </w:tc>
      </w:tr>
      <w:tr w:rsidR="0075264E" w:rsidRPr="0075264E" w:rsidTr="00B55289">
        <w:tc>
          <w:tcPr>
            <w:tcW w:w="534"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7</w:t>
            </w:r>
          </w:p>
        </w:tc>
        <w:tc>
          <w:tcPr>
            <w:tcW w:w="7097"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Вул. Радгоспна, Дитячий садок №20</w:t>
            </w:r>
          </w:p>
        </w:tc>
        <w:tc>
          <w:tcPr>
            <w:tcW w:w="1406" w:type="dxa"/>
            <w:vAlign w:val="bottom"/>
          </w:tcPr>
          <w:p w:rsidR="0075264E" w:rsidRPr="0075264E" w:rsidRDefault="0075264E" w:rsidP="0075264E">
            <w:pPr>
              <w:suppressAutoHyphens w:val="0"/>
              <w:jc w:val="center"/>
              <w:rPr>
                <w:rFonts w:ascii="Times New Roman" w:hAnsi="Times New Roman"/>
                <w:lang w:val="ru-RU" w:eastAsia="ru-RU"/>
              </w:rPr>
            </w:pPr>
            <w:r w:rsidRPr="0075264E">
              <w:rPr>
                <w:rFonts w:ascii="Times New Roman" w:hAnsi="Times New Roman"/>
                <w:lang w:val="ru-RU" w:eastAsia="ru-RU"/>
              </w:rPr>
              <w:t>1</w:t>
            </w:r>
          </w:p>
        </w:tc>
      </w:tr>
      <w:tr w:rsidR="0075264E" w:rsidRPr="0075264E" w:rsidTr="00B55289">
        <w:tc>
          <w:tcPr>
            <w:tcW w:w="534"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8</w:t>
            </w:r>
          </w:p>
        </w:tc>
        <w:tc>
          <w:tcPr>
            <w:tcW w:w="7097"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Вул. Броварська, 89, Восьмирічна школа</w:t>
            </w:r>
          </w:p>
        </w:tc>
        <w:tc>
          <w:tcPr>
            <w:tcW w:w="1406" w:type="dxa"/>
            <w:vAlign w:val="bottom"/>
          </w:tcPr>
          <w:p w:rsidR="0075264E" w:rsidRPr="0075264E" w:rsidRDefault="0075264E" w:rsidP="0075264E">
            <w:pPr>
              <w:suppressAutoHyphens w:val="0"/>
              <w:jc w:val="center"/>
              <w:rPr>
                <w:rFonts w:ascii="Times New Roman" w:hAnsi="Times New Roman"/>
                <w:lang w:val="ru-RU" w:eastAsia="ru-RU"/>
              </w:rPr>
            </w:pPr>
            <w:r w:rsidRPr="0075264E">
              <w:rPr>
                <w:rFonts w:ascii="Times New Roman" w:hAnsi="Times New Roman"/>
                <w:lang w:val="ru-RU" w:eastAsia="ru-RU"/>
              </w:rPr>
              <w:t>1</w:t>
            </w:r>
          </w:p>
        </w:tc>
      </w:tr>
      <w:tr w:rsidR="0075264E" w:rsidRPr="0075264E" w:rsidTr="00B55289">
        <w:tc>
          <w:tcPr>
            <w:tcW w:w="534"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9</w:t>
            </w:r>
          </w:p>
        </w:tc>
        <w:tc>
          <w:tcPr>
            <w:tcW w:w="7097"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Вул. Броварська, 68, Дитячий садок «Барвінок»</w:t>
            </w:r>
          </w:p>
        </w:tc>
        <w:tc>
          <w:tcPr>
            <w:tcW w:w="1406" w:type="dxa"/>
            <w:vAlign w:val="bottom"/>
          </w:tcPr>
          <w:p w:rsidR="0075264E" w:rsidRPr="0075264E" w:rsidRDefault="0075264E" w:rsidP="0075264E">
            <w:pPr>
              <w:suppressAutoHyphens w:val="0"/>
              <w:jc w:val="center"/>
              <w:rPr>
                <w:rFonts w:ascii="Times New Roman" w:hAnsi="Times New Roman"/>
                <w:lang w:val="ru-RU" w:eastAsia="ru-RU"/>
              </w:rPr>
            </w:pPr>
            <w:r w:rsidRPr="0075264E">
              <w:rPr>
                <w:rFonts w:ascii="Times New Roman" w:hAnsi="Times New Roman"/>
                <w:lang w:val="ru-RU" w:eastAsia="ru-RU"/>
              </w:rPr>
              <w:t>1</w:t>
            </w:r>
          </w:p>
        </w:tc>
      </w:tr>
      <w:tr w:rsidR="0075264E" w:rsidRPr="0075264E" w:rsidTr="00B55289">
        <w:tc>
          <w:tcPr>
            <w:tcW w:w="534"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10</w:t>
            </w:r>
          </w:p>
        </w:tc>
        <w:tc>
          <w:tcPr>
            <w:tcW w:w="7097"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Станція «Парникова»</w:t>
            </w:r>
          </w:p>
        </w:tc>
        <w:tc>
          <w:tcPr>
            <w:tcW w:w="1406" w:type="dxa"/>
            <w:vAlign w:val="bottom"/>
          </w:tcPr>
          <w:p w:rsidR="0075264E" w:rsidRPr="0075264E" w:rsidRDefault="0075264E" w:rsidP="0075264E">
            <w:pPr>
              <w:suppressAutoHyphens w:val="0"/>
              <w:jc w:val="center"/>
              <w:rPr>
                <w:rFonts w:ascii="Times New Roman" w:hAnsi="Times New Roman"/>
                <w:lang w:eastAsia="ru-RU"/>
              </w:rPr>
            </w:pPr>
            <w:r w:rsidRPr="0075264E">
              <w:rPr>
                <w:rFonts w:ascii="Times New Roman" w:hAnsi="Times New Roman"/>
                <w:lang w:eastAsia="ru-RU"/>
              </w:rPr>
              <w:t>3</w:t>
            </w:r>
          </w:p>
        </w:tc>
      </w:tr>
      <w:tr w:rsidR="0075264E" w:rsidRPr="0075264E" w:rsidTr="00B55289">
        <w:tc>
          <w:tcPr>
            <w:tcW w:w="534"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11</w:t>
            </w:r>
          </w:p>
        </w:tc>
        <w:tc>
          <w:tcPr>
            <w:tcW w:w="7097"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Перехрестя вул. Радгоспна – вул. Шевченка</w:t>
            </w:r>
          </w:p>
        </w:tc>
        <w:tc>
          <w:tcPr>
            <w:tcW w:w="1406" w:type="dxa"/>
            <w:vAlign w:val="bottom"/>
          </w:tcPr>
          <w:p w:rsidR="0075264E" w:rsidRPr="0075264E" w:rsidRDefault="0075264E" w:rsidP="0075264E">
            <w:pPr>
              <w:suppressAutoHyphens w:val="0"/>
              <w:jc w:val="center"/>
              <w:rPr>
                <w:rFonts w:ascii="Times New Roman" w:hAnsi="Times New Roman"/>
                <w:lang w:val="ru-RU" w:eastAsia="ru-RU"/>
              </w:rPr>
            </w:pPr>
            <w:r w:rsidRPr="0075264E">
              <w:rPr>
                <w:rFonts w:ascii="Times New Roman" w:hAnsi="Times New Roman"/>
                <w:lang w:val="ru-RU" w:eastAsia="ru-RU"/>
              </w:rPr>
              <w:t>2</w:t>
            </w:r>
          </w:p>
        </w:tc>
      </w:tr>
      <w:tr w:rsidR="0075264E" w:rsidRPr="0075264E" w:rsidTr="00B55289">
        <w:tc>
          <w:tcPr>
            <w:tcW w:w="534"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lastRenderedPageBreak/>
              <w:t>12</w:t>
            </w:r>
          </w:p>
        </w:tc>
        <w:tc>
          <w:tcPr>
            <w:tcW w:w="7097"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Вул. Квітнева, 1Е (вул. Богданівська)</w:t>
            </w:r>
          </w:p>
        </w:tc>
        <w:tc>
          <w:tcPr>
            <w:tcW w:w="1406" w:type="dxa"/>
            <w:vAlign w:val="bottom"/>
          </w:tcPr>
          <w:p w:rsidR="0075264E" w:rsidRPr="0075264E" w:rsidRDefault="0075264E" w:rsidP="0075264E">
            <w:pPr>
              <w:suppressAutoHyphens w:val="0"/>
              <w:jc w:val="center"/>
              <w:rPr>
                <w:rFonts w:ascii="Times New Roman" w:hAnsi="Times New Roman"/>
                <w:lang w:val="ru-RU" w:eastAsia="ru-RU"/>
              </w:rPr>
            </w:pPr>
            <w:r w:rsidRPr="0075264E">
              <w:rPr>
                <w:rFonts w:ascii="Times New Roman" w:hAnsi="Times New Roman"/>
                <w:lang w:val="ru-RU" w:eastAsia="ru-RU"/>
              </w:rPr>
              <w:t>2</w:t>
            </w:r>
          </w:p>
        </w:tc>
      </w:tr>
      <w:tr w:rsidR="0075264E" w:rsidRPr="0075264E" w:rsidTr="00B55289">
        <w:tc>
          <w:tcPr>
            <w:tcW w:w="534" w:type="dxa"/>
            <w:tcBorders>
              <w:top w:val="single" w:sz="4" w:space="0" w:color="auto"/>
              <w:left w:val="single" w:sz="4" w:space="0" w:color="auto"/>
              <w:bottom w:val="single" w:sz="4" w:space="0" w:color="auto"/>
              <w:right w:val="single" w:sz="4" w:space="0" w:color="auto"/>
            </w:tcBorders>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13</w:t>
            </w:r>
          </w:p>
        </w:tc>
        <w:tc>
          <w:tcPr>
            <w:tcW w:w="7097" w:type="dxa"/>
            <w:tcBorders>
              <w:top w:val="single" w:sz="4" w:space="0" w:color="auto"/>
              <w:left w:val="single" w:sz="4" w:space="0" w:color="auto"/>
              <w:bottom w:val="single" w:sz="4" w:space="0" w:color="auto"/>
              <w:right w:val="single" w:sz="4" w:space="0" w:color="auto"/>
            </w:tcBorders>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Перехрестя вул. Шевченка – вул. Матросова</w:t>
            </w:r>
          </w:p>
        </w:tc>
        <w:tc>
          <w:tcPr>
            <w:tcW w:w="1406" w:type="dxa"/>
            <w:tcBorders>
              <w:top w:val="single" w:sz="4" w:space="0" w:color="auto"/>
              <w:left w:val="single" w:sz="4" w:space="0" w:color="auto"/>
              <w:bottom w:val="single" w:sz="4" w:space="0" w:color="auto"/>
              <w:right w:val="single" w:sz="4" w:space="0" w:color="auto"/>
            </w:tcBorders>
            <w:vAlign w:val="bottom"/>
          </w:tcPr>
          <w:p w:rsidR="0075264E" w:rsidRPr="0075264E" w:rsidRDefault="0075264E" w:rsidP="0075264E">
            <w:pPr>
              <w:suppressAutoHyphens w:val="0"/>
              <w:jc w:val="center"/>
              <w:rPr>
                <w:rFonts w:ascii="Times New Roman" w:hAnsi="Times New Roman"/>
                <w:lang w:val="ru-RU" w:eastAsia="ru-RU"/>
              </w:rPr>
            </w:pPr>
            <w:r w:rsidRPr="0075264E">
              <w:rPr>
                <w:rFonts w:ascii="Times New Roman" w:hAnsi="Times New Roman"/>
                <w:lang w:val="ru-RU" w:eastAsia="ru-RU"/>
              </w:rPr>
              <w:t>2</w:t>
            </w:r>
          </w:p>
        </w:tc>
      </w:tr>
      <w:tr w:rsidR="0075264E" w:rsidRPr="0075264E" w:rsidTr="00B55289">
        <w:tc>
          <w:tcPr>
            <w:tcW w:w="534"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14</w:t>
            </w:r>
          </w:p>
        </w:tc>
        <w:tc>
          <w:tcPr>
            <w:tcW w:w="7097"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Перехрестя вул. Бобрицька – вул. Вокзальна</w:t>
            </w:r>
          </w:p>
        </w:tc>
        <w:tc>
          <w:tcPr>
            <w:tcW w:w="1406" w:type="dxa"/>
            <w:vAlign w:val="bottom"/>
          </w:tcPr>
          <w:p w:rsidR="0075264E" w:rsidRPr="0075264E" w:rsidRDefault="0075264E" w:rsidP="0075264E">
            <w:pPr>
              <w:suppressAutoHyphens w:val="0"/>
              <w:jc w:val="center"/>
              <w:rPr>
                <w:rFonts w:ascii="Times New Roman" w:hAnsi="Times New Roman"/>
                <w:lang w:val="ru-RU" w:eastAsia="ru-RU"/>
              </w:rPr>
            </w:pPr>
            <w:r w:rsidRPr="0075264E">
              <w:rPr>
                <w:rFonts w:ascii="Times New Roman" w:hAnsi="Times New Roman"/>
                <w:lang w:val="ru-RU" w:eastAsia="ru-RU"/>
              </w:rPr>
              <w:t>2</w:t>
            </w:r>
          </w:p>
        </w:tc>
      </w:tr>
      <w:tr w:rsidR="0075264E" w:rsidRPr="0075264E" w:rsidTr="00B55289">
        <w:tc>
          <w:tcPr>
            <w:tcW w:w="534"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15</w:t>
            </w:r>
          </w:p>
        </w:tc>
        <w:tc>
          <w:tcPr>
            <w:tcW w:w="7097"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Перехрестя вул. Бобрицька – вул Садова (стадіон)</w:t>
            </w:r>
          </w:p>
        </w:tc>
        <w:tc>
          <w:tcPr>
            <w:tcW w:w="1406" w:type="dxa"/>
            <w:vAlign w:val="bottom"/>
          </w:tcPr>
          <w:p w:rsidR="0075264E" w:rsidRPr="0075264E" w:rsidRDefault="0075264E" w:rsidP="0075264E">
            <w:pPr>
              <w:suppressAutoHyphens w:val="0"/>
              <w:jc w:val="center"/>
              <w:rPr>
                <w:rFonts w:ascii="Times New Roman" w:hAnsi="Times New Roman"/>
                <w:lang w:val="ru-RU" w:eastAsia="ru-RU"/>
              </w:rPr>
            </w:pPr>
            <w:r w:rsidRPr="0075264E">
              <w:rPr>
                <w:rFonts w:ascii="Times New Roman" w:hAnsi="Times New Roman"/>
                <w:lang w:val="ru-RU" w:eastAsia="ru-RU"/>
              </w:rPr>
              <w:t>1</w:t>
            </w:r>
          </w:p>
        </w:tc>
      </w:tr>
      <w:tr w:rsidR="0075264E" w:rsidRPr="0075264E" w:rsidTr="00B55289">
        <w:tc>
          <w:tcPr>
            <w:tcW w:w="534"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16</w:t>
            </w:r>
          </w:p>
        </w:tc>
        <w:tc>
          <w:tcPr>
            <w:tcW w:w="7097"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Станція «Димерка»</w:t>
            </w:r>
          </w:p>
        </w:tc>
        <w:tc>
          <w:tcPr>
            <w:tcW w:w="1406" w:type="dxa"/>
            <w:vAlign w:val="bottom"/>
          </w:tcPr>
          <w:p w:rsidR="0075264E" w:rsidRPr="0075264E" w:rsidRDefault="0075264E" w:rsidP="0075264E">
            <w:pPr>
              <w:suppressAutoHyphens w:val="0"/>
              <w:jc w:val="center"/>
              <w:rPr>
                <w:rFonts w:ascii="Times New Roman" w:hAnsi="Times New Roman"/>
                <w:lang w:val="ru-RU" w:eastAsia="ru-RU"/>
              </w:rPr>
            </w:pPr>
            <w:r w:rsidRPr="0075264E">
              <w:rPr>
                <w:rFonts w:ascii="Times New Roman" w:hAnsi="Times New Roman"/>
                <w:lang w:val="ru-RU" w:eastAsia="ru-RU"/>
              </w:rPr>
              <w:t>2</w:t>
            </w:r>
          </w:p>
        </w:tc>
      </w:tr>
      <w:tr w:rsidR="0075264E" w:rsidRPr="0075264E" w:rsidTr="00B55289">
        <w:tc>
          <w:tcPr>
            <w:tcW w:w="534"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17</w:t>
            </w:r>
          </w:p>
        </w:tc>
        <w:tc>
          <w:tcPr>
            <w:tcW w:w="7097"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вул. Щорса, 82</w:t>
            </w:r>
          </w:p>
        </w:tc>
        <w:tc>
          <w:tcPr>
            <w:tcW w:w="1406" w:type="dxa"/>
            <w:vAlign w:val="bottom"/>
          </w:tcPr>
          <w:p w:rsidR="0075264E" w:rsidRPr="0075264E" w:rsidRDefault="0075264E" w:rsidP="0075264E">
            <w:pPr>
              <w:suppressAutoHyphens w:val="0"/>
              <w:jc w:val="center"/>
              <w:rPr>
                <w:rFonts w:ascii="Times New Roman" w:hAnsi="Times New Roman"/>
                <w:lang w:val="ru-RU" w:eastAsia="ru-RU"/>
              </w:rPr>
            </w:pPr>
            <w:r w:rsidRPr="0075264E">
              <w:rPr>
                <w:rFonts w:ascii="Times New Roman" w:hAnsi="Times New Roman"/>
                <w:lang w:val="ru-RU" w:eastAsia="ru-RU"/>
              </w:rPr>
              <w:t>1</w:t>
            </w:r>
          </w:p>
        </w:tc>
      </w:tr>
      <w:tr w:rsidR="0075264E" w:rsidRPr="0075264E" w:rsidTr="00B55289">
        <w:tc>
          <w:tcPr>
            <w:tcW w:w="534"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18</w:t>
            </w:r>
          </w:p>
        </w:tc>
        <w:tc>
          <w:tcPr>
            <w:tcW w:w="7097"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вул. Ситюкова - вул. Михайлівська</w:t>
            </w:r>
          </w:p>
        </w:tc>
        <w:tc>
          <w:tcPr>
            <w:tcW w:w="1406" w:type="dxa"/>
            <w:vAlign w:val="bottom"/>
          </w:tcPr>
          <w:p w:rsidR="0075264E" w:rsidRPr="0075264E" w:rsidRDefault="0075264E" w:rsidP="0075264E">
            <w:pPr>
              <w:suppressAutoHyphens w:val="0"/>
              <w:jc w:val="center"/>
              <w:rPr>
                <w:rFonts w:ascii="Times New Roman" w:hAnsi="Times New Roman"/>
                <w:lang w:val="ru-RU" w:eastAsia="ru-RU"/>
              </w:rPr>
            </w:pPr>
            <w:r w:rsidRPr="0075264E">
              <w:rPr>
                <w:rFonts w:ascii="Times New Roman" w:hAnsi="Times New Roman"/>
                <w:lang w:val="ru-RU" w:eastAsia="ru-RU"/>
              </w:rPr>
              <w:t>1</w:t>
            </w:r>
          </w:p>
        </w:tc>
      </w:tr>
      <w:tr w:rsidR="0075264E" w:rsidRPr="0075264E" w:rsidTr="00B55289">
        <w:tc>
          <w:tcPr>
            <w:tcW w:w="534"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19</w:t>
            </w:r>
          </w:p>
        </w:tc>
        <w:tc>
          <w:tcPr>
            <w:tcW w:w="7097"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вул. Броварська - вул. Малинова</w:t>
            </w:r>
          </w:p>
        </w:tc>
        <w:tc>
          <w:tcPr>
            <w:tcW w:w="1406" w:type="dxa"/>
            <w:vAlign w:val="bottom"/>
          </w:tcPr>
          <w:p w:rsidR="0075264E" w:rsidRPr="0075264E" w:rsidRDefault="0075264E" w:rsidP="0075264E">
            <w:pPr>
              <w:suppressAutoHyphens w:val="0"/>
              <w:jc w:val="center"/>
              <w:rPr>
                <w:rFonts w:ascii="Times New Roman" w:hAnsi="Times New Roman"/>
                <w:lang w:val="ru-RU" w:eastAsia="ru-RU"/>
              </w:rPr>
            </w:pPr>
            <w:r w:rsidRPr="0075264E">
              <w:rPr>
                <w:rFonts w:ascii="Times New Roman" w:hAnsi="Times New Roman"/>
                <w:lang w:val="ru-RU" w:eastAsia="ru-RU"/>
              </w:rPr>
              <w:t>1</w:t>
            </w:r>
          </w:p>
        </w:tc>
      </w:tr>
      <w:tr w:rsidR="0075264E" w:rsidRPr="0075264E" w:rsidTr="00B55289">
        <w:tc>
          <w:tcPr>
            <w:tcW w:w="534"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20</w:t>
            </w:r>
          </w:p>
        </w:tc>
        <w:tc>
          <w:tcPr>
            <w:tcW w:w="7097"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вул. Броварська - вул. Коцюбинського</w:t>
            </w:r>
          </w:p>
        </w:tc>
        <w:tc>
          <w:tcPr>
            <w:tcW w:w="1406" w:type="dxa"/>
            <w:vAlign w:val="bottom"/>
          </w:tcPr>
          <w:p w:rsidR="0075264E" w:rsidRPr="0075264E" w:rsidRDefault="0075264E" w:rsidP="0075264E">
            <w:pPr>
              <w:suppressAutoHyphens w:val="0"/>
              <w:jc w:val="center"/>
              <w:rPr>
                <w:rFonts w:ascii="Times New Roman" w:hAnsi="Times New Roman"/>
                <w:lang w:val="ru-RU" w:eastAsia="ru-RU"/>
              </w:rPr>
            </w:pPr>
            <w:r w:rsidRPr="0075264E">
              <w:rPr>
                <w:rFonts w:ascii="Times New Roman" w:hAnsi="Times New Roman"/>
                <w:lang w:val="ru-RU" w:eastAsia="ru-RU"/>
              </w:rPr>
              <w:t>1</w:t>
            </w:r>
          </w:p>
        </w:tc>
      </w:tr>
      <w:tr w:rsidR="0075264E" w:rsidRPr="0075264E" w:rsidTr="00B55289">
        <w:tc>
          <w:tcPr>
            <w:tcW w:w="534"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21</w:t>
            </w:r>
          </w:p>
        </w:tc>
        <w:tc>
          <w:tcPr>
            <w:tcW w:w="7097"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вул. Коцюбинського - вул. Введенська</w:t>
            </w:r>
          </w:p>
        </w:tc>
        <w:tc>
          <w:tcPr>
            <w:tcW w:w="1406" w:type="dxa"/>
            <w:vAlign w:val="bottom"/>
          </w:tcPr>
          <w:p w:rsidR="0075264E" w:rsidRPr="0075264E" w:rsidRDefault="0075264E" w:rsidP="0075264E">
            <w:pPr>
              <w:suppressAutoHyphens w:val="0"/>
              <w:jc w:val="center"/>
              <w:rPr>
                <w:rFonts w:ascii="Times New Roman" w:hAnsi="Times New Roman"/>
                <w:lang w:val="ru-RU" w:eastAsia="ru-RU"/>
              </w:rPr>
            </w:pPr>
            <w:r w:rsidRPr="0075264E">
              <w:rPr>
                <w:rFonts w:ascii="Times New Roman" w:hAnsi="Times New Roman"/>
                <w:lang w:val="ru-RU" w:eastAsia="ru-RU"/>
              </w:rPr>
              <w:t>1</w:t>
            </w:r>
          </w:p>
        </w:tc>
      </w:tr>
      <w:tr w:rsidR="0075264E" w:rsidRPr="0075264E" w:rsidTr="00B55289">
        <w:tc>
          <w:tcPr>
            <w:tcW w:w="534"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22</w:t>
            </w:r>
          </w:p>
        </w:tc>
        <w:tc>
          <w:tcPr>
            <w:tcW w:w="7097"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вул. Броварська - вул. Польова</w:t>
            </w:r>
          </w:p>
        </w:tc>
        <w:tc>
          <w:tcPr>
            <w:tcW w:w="1406" w:type="dxa"/>
            <w:vAlign w:val="bottom"/>
          </w:tcPr>
          <w:p w:rsidR="0075264E" w:rsidRPr="0075264E" w:rsidRDefault="0075264E" w:rsidP="0075264E">
            <w:pPr>
              <w:suppressAutoHyphens w:val="0"/>
              <w:jc w:val="center"/>
              <w:rPr>
                <w:rFonts w:ascii="Times New Roman" w:hAnsi="Times New Roman"/>
                <w:lang w:val="ru-RU" w:eastAsia="ru-RU"/>
              </w:rPr>
            </w:pPr>
            <w:r w:rsidRPr="0075264E">
              <w:rPr>
                <w:rFonts w:ascii="Times New Roman" w:hAnsi="Times New Roman"/>
                <w:lang w:val="ru-RU" w:eastAsia="ru-RU"/>
              </w:rPr>
              <w:t>1</w:t>
            </w:r>
          </w:p>
        </w:tc>
      </w:tr>
      <w:tr w:rsidR="0075264E" w:rsidRPr="0075264E" w:rsidTr="00B55289">
        <w:tc>
          <w:tcPr>
            <w:tcW w:w="534"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23</w:t>
            </w:r>
          </w:p>
        </w:tc>
        <w:tc>
          <w:tcPr>
            <w:tcW w:w="7097"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вул. Польова (Кладовище Курган)</w:t>
            </w:r>
          </w:p>
        </w:tc>
        <w:tc>
          <w:tcPr>
            <w:tcW w:w="1406" w:type="dxa"/>
            <w:vAlign w:val="bottom"/>
          </w:tcPr>
          <w:p w:rsidR="0075264E" w:rsidRPr="0075264E" w:rsidRDefault="0075264E" w:rsidP="0075264E">
            <w:pPr>
              <w:suppressAutoHyphens w:val="0"/>
              <w:jc w:val="center"/>
              <w:rPr>
                <w:rFonts w:ascii="Times New Roman" w:hAnsi="Times New Roman"/>
                <w:lang w:val="ru-RU" w:eastAsia="ru-RU"/>
              </w:rPr>
            </w:pPr>
            <w:r w:rsidRPr="0075264E">
              <w:rPr>
                <w:rFonts w:ascii="Times New Roman" w:hAnsi="Times New Roman"/>
                <w:lang w:val="ru-RU" w:eastAsia="ru-RU"/>
              </w:rPr>
              <w:t>1</w:t>
            </w:r>
          </w:p>
        </w:tc>
      </w:tr>
      <w:tr w:rsidR="0075264E" w:rsidRPr="0075264E" w:rsidTr="00B55289">
        <w:tc>
          <w:tcPr>
            <w:tcW w:w="534"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24</w:t>
            </w:r>
          </w:p>
        </w:tc>
        <w:tc>
          <w:tcPr>
            <w:tcW w:w="7097"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вул. Польова - Польовий провулок</w:t>
            </w:r>
          </w:p>
        </w:tc>
        <w:tc>
          <w:tcPr>
            <w:tcW w:w="1406" w:type="dxa"/>
            <w:vAlign w:val="bottom"/>
          </w:tcPr>
          <w:p w:rsidR="0075264E" w:rsidRPr="0075264E" w:rsidRDefault="0075264E" w:rsidP="0075264E">
            <w:pPr>
              <w:suppressAutoHyphens w:val="0"/>
              <w:jc w:val="center"/>
              <w:rPr>
                <w:rFonts w:ascii="Times New Roman" w:hAnsi="Times New Roman"/>
                <w:lang w:val="ru-RU" w:eastAsia="ru-RU"/>
              </w:rPr>
            </w:pPr>
            <w:r w:rsidRPr="0075264E">
              <w:rPr>
                <w:rFonts w:ascii="Times New Roman" w:hAnsi="Times New Roman"/>
                <w:lang w:val="ru-RU" w:eastAsia="ru-RU"/>
              </w:rPr>
              <w:t>1</w:t>
            </w:r>
          </w:p>
        </w:tc>
      </w:tr>
      <w:tr w:rsidR="0075264E" w:rsidRPr="0075264E" w:rsidTr="00B55289">
        <w:tc>
          <w:tcPr>
            <w:tcW w:w="534" w:type="dxa"/>
            <w:vAlign w:val="bottom"/>
          </w:tcPr>
          <w:p w:rsidR="0075264E" w:rsidRPr="0075264E" w:rsidRDefault="0075264E" w:rsidP="0075264E">
            <w:pPr>
              <w:suppressAutoHyphens w:val="0"/>
              <w:rPr>
                <w:rFonts w:ascii="Times New Roman" w:hAnsi="Times New Roman"/>
                <w:lang w:val="en-US" w:eastAsia="ru-RU"/>
              </w:rPr>
            </w:pPr>
            <w:r w:rsidRPr="0075264E">
              <w:rPr>
                <w:rFonts w:ascii="Times New Roman" w:hAnsi="Times New Roman"/>
                <w:lang w:val="ru-RU" w:eastAsia="ru-RU"/>
              </w:rPr>
              <w:t>25</w:t>
            </w:r>
          </w:p>
        </w:tc>
        <w:tc>
          <w:tcPr>
            <w:tcW w:w="7097"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вул. Коцюбинського - вул. Парникова</w:t>
            </w:r>
          </w:p>
        </w:tc>
        <w:tc>
          <w:tcPr>
            <w:tcW w:w="1406" w:type="dxa"/>
            <w:vAlign w:val="bottom"/>
          </w:tcPr>
          <w:p w:rsidR="0075264E" w:rsidRPr="0075264E" w:rsidRDefault="0075264E" w:rsidP="0075264E">
            <w:pPr>
              <w:suppressAutoHyphens w:val="0"/>
              <w:jc w:val="center"/>
              <w:rPr>
                <w:rFonts w:ascii="Times New Roman" w:hAnsi="Times New Roman"/>
                <w:lang w:val="ru-RU" w:eastAsia="ru-RU"/>
              </w:rPr>
            </w:pPr>
            <w:r w:rsidRPr="0075264E">
              <w:rPr>
                <w:rFonts w:ascii="Times New Roman" w:hAnsi="Times New Roman"/>
                <w:lang w:val="ru-RU" w:eastAsia="ru-RU"/>
              </w:rPr>
              <w:t>2</w:t>
            </w:r>
          </w:p>
        </w:tc>
      </w:tr>
      <w:tr w:rsidR="0075264E" w:rsidRPr="0075264E" w:rsidTr="00B55289">
        <w:tc>
          <w:tcPr>
            <w:tcW w:w="534"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26</w:t>
            </w:r>
          </w:p>
        </w:tc>
        <w:tc>
          <w:tcPr>
            <w:tcW w:w="7097"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вул. Коцюбинського - вул. Малинова</w:t>
            </w:r>
          </w:p>
        </w:tc>
        <w:tc>
          <w:tcPr>
            <w:tcW w:w="1406" w:type="dxa"/>
            <w:vAlign w:val="bottom"/>
          </w:tcPr>
          <w:p w:rsidR="0075264E" w:rsidRPr="0075264E" w:rsidRDefault="0075264E" w:rsidP="0075264E">
            <w:pPr>
              <w:suppressAutoHyphens w:val="0"/>
              <w:jc w:val="center"/>
              <w:rPr>
                <w:rFonts w:ascii="Times New Roman" w:hAnsi="Times New Roman"/>
                <w:lang w:val="ru-RU" w:eastAsia="ru-RU"/>
              </w:rPr>
            </w:pPr>
            <w:r w:rsidRPr="0075264E">
              <w:rPr>
                <w:rFonts w:ascii="Times New Roman" w:hAnsi="Times New Roman"/>
                <w:lang w:val="ru-RU" w:eastAsia="ru-RU"/>
              </w:rPr>
              <w:t>1</w:t>
            </w:r>
          </w:p>
        </w:tc>
      </w:tr>
      <w:tr w:rsidR="0075264E" w:rsidRPr="0075264E" w:rsidTr="00B55289">
        <w:tc>
          <w:tcPr>
            <w:tcW w:w="534" w:type="dxa"/>
            <w:tcBorders>
              <w:top w:val="single" w:sz="4" w:space="0" w:color="auto"/>
              <w:left w:val="single" w:sz="4" w:space="0" w:color="auto"/>
              <w:bottom w:val="single" w:sz="4" w:space="0" w:color="auto"/>
              <w:right w:val="single" w:sz="4" w:space="0" w:color="auto"/>
            </w:tcBorders>
            <w:vAlign w:val="bottom"/>
          </w:tcPr>
          <w:p w:rsidR="0075264E" w:rsidRPr="00191A8B" w:rsidRDefault="00191A8B" w:rsidP="0075264E">
            <w:pPr>
              <w:suppressAutoHyphens w:val="0"/>
              <w:rPr>
                <w:rFonts w:ascii="Times New Roman" w:hAnsi="Times New Roman"/>
                <w:lang w:val="en-US" w:eastAsia="ru-RU"/>
              </w:rPr>
            </w:pPr>
            <w:r>
              <w:rPr>
                <w:rFonts w:ascii="Times New Roman" w:hAnsi="Times New Roman"/>
                <w:lang w:val="en-US" w:eastAsia="ru-RU"/>
              </w:rPr>
              <w:t>27</w:t>
            </w:r>
          </w:p>
        </w:tc>
        <w:tc>
          <w:tcPr>
            <w:tcW w:w="7097" w:type="dxa"/>
            <w:tcBorders>
              <w:top w:val="single" w:sz="4" w:space="0" w:color="auto"/>
              <w:left w:val="single" w:sz="4" w:space="0" w:color="auto"/>
              <w:bottom w:val="single" w:sz="4" w:space="0" w:color="auto"/>
              <w:right w:val="single" w:sz="4" w:space="0" w:color="auto"/>
            </w:tcBorders>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вул. Соборна, 27</w:t>
            </w:r>
          </w:p>
        </w:tc>
        <w:tc>
          <w:tcPr>
            <w:tcW w:w="1406" w:type="dxa"/>
            <w:tcBorders>
              <w:top w:val="single" w:sz="4" w:space="0" w:color="auto"/>
              <w:left w:val="single" w:sz="4" w:space="0" w:color="auto"/>
              <w:bottom w:val="single" w:sz="4" w:space="0" w:color="auto"/>
              <w:right w:val="single" w:sz="4" w:space="0" w:color="auto"/>
            </w:tcBorders>
            <w:vAlign w:val="bottom"/>
          </w:tcPr>
          <w:p w:rsidR="0075264E" w:rsidRPr="0075264E" w:rsidRDefault="0075264E" w:rsidP="0075264E">
            <w:pPr>
              <w:suppressAutoHyphens w:val="0"/>
              <w:jc w:val="center"/>
              <w:rPr>
                <w:rFonts w:ascii="Times New Roman" w:hAnsi="Times New Roman"/>
                <w:lang w:eastAsia="ru-RU"/>
              </w:rPr>
            </w:pPr>
            <w:r w:rsidRPr="0075264E">
              <w:rPr>
                <w:rFonts w:ascii="Times New Roman" w:hAnsi="Times New Roman"/>
                <w:lang w:eastAsia="ru-RU"/>
              </w:rPr>
              <w:t>2</w:t>
            </w:r>
          </w:p>
        </w:tc>
      </w:tr>
      <w:tr w:rsidR="0075264E" w:rsidRPr="0075264E" w:rsidTr="00B55289">
        <w:tc>
          <w:tcPr>
            <w:tcW w:w="534" w:type="dxa"/>
            <w:tcBorders>
              <w:top w:val="single" w:sz="4" w:space="0" w:color="auto"/>
              <w:left w:val="single" w:sz="4" w:space="0" w:color="auto"/>
              <w:bottom w:val="single" w:sz="4" w:space="0" w:color="auto"/>
              <w:right w:val="single" w:sz="4" w:space="0" w:color="auto"/>
            </w:tcBorders>
            <w:vAlign w:val="bottom"/>
          </w:tcPr>
          <w:p w:rsidR="0075264E" w:rsidRPr="00191A8B" w:rsidRDefault="00191A8B" w:rsidP="0075264E">
            <w:pPr>
              <w:suppressAutoHyphens w:val="0"/>
              <w:rPr>
                <w:rFonts w:ascii="Times New Roman" w:hAnsi="Times New Roman"/>
                <w:lang w:val="en-US" w:eastAsia="ru-RU"/>
              </w:rPr>
            </w:pPr>
            <w:r>
              <w:rPr>
                <w:rFonts w:ascii="Times New Roman" w:hAnsi="Times New Roman"/>
                <w:lang w:val="en-US" w:eastAsia="ru-RU"/>
              </w:rPr>
              <w:t>28</w:t>
            </w:r>
          </w:p>
        </w:tc>
        <w:tc>
          <w:tcPr>
            <w:tcW w:w="7097" w:type="dxa"/>
            <w:tcBorders>
              <w:top w:val="single" w:sz="4" w:space="0" w:color="auto"/>
              <w:left w:val="single" w:sz="4" w:space="0" w:color="auto"/>
              <w:bottom w:val="single" w:sz="4" w:space="0" w:color="auto"/>
              <w:right w:val="single" w:sz="4" w:space="0" w:color="auto"/>
            </w:tcBorders>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вул. Соборна, 7а</w:t>
            </w:r>
          </w:p>
        </w:tc>
        <w:tc>
          <w:tcPr>
            <w:tcW w:w="1406" w:type="dxa"/>
            <w:tcBorders>
              <w:top w:val="single" w:sz="4" w:space="0" w:color="auto"/>
              <w:left w:val="single" w:sz="4" w:space="0" w:color="auto"/>
              <w:bottom w:val="single" w:sz="4" w:space="0" w:color="auto"/>
              <w:right w:val="single" w:sz="4" w:space="0" w:color="auto"/>
            </w:tcBorders>
            <w:vAlign w:val="bottom"/>
          </w:tcPr>
          <w:p w:rsidR="0075264E" w:rsidRPr="0075264E" w:rsidRDefault="0075264E" w:rsidP="0075264E">
            <w:pPr>
              <w:suppressAutoHyphens w:val="0"/>
              <w:jc w:val="center"/>
              <w:rPr>
                <w:rFonts w:ascii="Times New Roman" w:hAnsi="Times New Roman"/>
                <w:lang w:val="ru-RU" w:eastAsia="ru-RU"/>
              </w:rPr>
            </w:pPr>
            <w:r w:rsidRPr="0075264E">
              <w:rPr>
                <w:rFonts w:ascii="Times New Roman" w:hAnsi="Times New Roman"/>
                <w:lang w:val="ru-RU" w:eastAsia="ru-RU"/>
              </w:rPr>
              <w:t>1</w:t>
            </w:r>
          </w:p>
        </w:tc>
      </w:tr>
      <w:tr w:rsidR="0075264E" w:rsidRPr="0075264E" w:rsidTr="00B55289">
        <w:tc>
          <w:tcPr>
            <w:tcW w:w="534" w:type="dxa"/>
            <w:vAlign w:val="bottom"/>
          </w:tcPr>
          <w:p w:rsidR="0075264E" w:rsidRPr="00191A8B" w:rsidRDefault="00191A8B" w:rsidP="0075264E">
            <w:pPr>
              <w:suppressAutoHyphens w:val="0"/>
              <w:rPr>
                <w:rFonts w:ascii="Times New Roman" w:hAnsi="Times New Roman"/>
                <w:lang w:val="en-US" w:eastAsia="ru-RU"/>
              </w:rPr>
            </w:pPr>
            <w:r>
              <w:rPr>
                <w:rFonts w:ascii="Times New Roman" w:hAnsi="Times New Roman"/>
                <w:lang w:val="en-US" w:eastAsia="ru-RU"/>
              </w:rPr>
              <w:t>29</w:t>
            </w:r>
          </w:p>
        </w:tc>
        <w:tc>
          <w:tcPr>
            <w:tcW w:w="7097"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вул. Соборна (базарна площа)</w:t>
            </w:r>
          </w:p>
        </w:tc>
        <w:tc>
          <w:tcPr>
            <w:tcW w:w="1406" w:type="dxa"/>
            <w:vAlign w:val="bottom"/>
          </w:tcPr>
          <w:p w:rsidR="0075264E" w:rsidRPr="0075264E" w:rsidRDefault="0075264E" w:rsidP="0075264E">
            <w:pPr>
              <w:suppressAutoHyphens w:val="0"/>
              <w:jc w:val="center"/>
              <w:rPr>
                <w:rFonts w:ascii="Times New Roman" w:hAnsi="Times New Roman"/>
                <w:lang w:eastAsia="ru-RU"/>
              </w:rPr>
            </w:pPr>
            <w:r w:rsidRPr="0075264E">
              <w:rPr>
                <w:rFonts w:ascii="Times New Roman" w:hAnsi="Times New Roman"/>
                <w:lang w:eastAsia="ru-RU"/>
              </w:rPr>
              <w:t>3</w:t>
            </w:r>
          </w:p>
        </w:tc>
      </w:tr>
      <w:tr w:rsidR="0075264E" w:rsidRPr="0075264E" w:rsidTr="00B55289">
        <w:tc>
          <w:tcPr>
            <w:tcW w:w="534" w:type="dxa"/>
            <w:vAlign w:val="bottom"/>
          </w:tcPr>
          <w:p w:rsidR="0075264E" w:rsidRPr="00191A8B" w:rsidRDefault="00191A8B" w:rsidP="0075264E">
            <w:pPr>
              <w:suppressAutoHyphens w:val="0"/>
              <w:rPr>
                <w:rFonts w:ascii="Times New Roman" w:hAnsi="Times New Roman"/>
                <w:lang w:val="en-US" w:eastAsia="ru-RU"/>
              </w:rPr>
            </w:pPr>
            <w:r>
              <w:rPr>
                <w:rFonts w:ascii="Times New Roman" w:hAnsi="Times New Roman"/>
                <w:lang w:val="en-US" w:eastAsia="ru-RU"/>
              </w:rPr>
              <w:t>30</w:t>
            </w:r>
          </w:p>
        </w:tc>
        <w:tc>
          <w:tcPr>
            <w:tcW w:w="7097"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вул. Богданівська - вул. Гоголівська</w:t>
            </w:r>
          </w:p>
        </w:tc>
        <w:tc>
          <w:tcPr>
            <w:tcW w:w="1406" w:type="dxa"/>
            <w:vAlign w:val="bottom"/>
          </w:tcPr>
          <w:p w:rsidR="0075264E" w:rsidRPr="0075264E" w:rsidRDefault="0075264E" w:rsidP="0075264E">
            <w:pPr>
              <w:suppressAutoHyphens w:val="0"/>
              <w:jc w:val="center"/>
              <w:rPr>
                <w:rFonts w:ascii="Times New Roman" w:hAnsi="Times New Roman"/>
                <w:lang w:val="ru-RU" w:eastAsia="ru-RU"/>
              </w:rPr>
            </w:pPr>
            <w:r w:rsidRPr="0075264E">
              <w:rPr>
                <w:rFonts w:ascii="Times New Roman" w:hAnsi="Times New Roman"/>
                <w:lang w:val="ru-RU" w:eastAsia="ru-RU"/>
              </w:rPr>
              <w:t>1</w:t>
            </w:r>
          </w:p>
        </w:tc>
      </w:tr>
      <w:tr w:rsidR="0075264E" w:rsidRPr="0075264E" w:rsidTr="00B55289">
        <w:tc>
          <w:tcPr>
            <w:tcW w:w="534" w:type="dxa"/>
            <w:vAlign w:val="bottom"/>
          </w:tcPr>
          <w:p w:rsidR="0075264E" w:rsidRPr="00191A8B" w:rsidRDefault="00191A8B" w:rsidP="0075264E">
            <w:pPr>
              <w:suppressAutoHyphens w:val="0"/>
              <w:rPr>
                <w:rFonts w:ascii="Times New Roman" w:hAnsi="Times New Roman"/>
                <w:lang w:val="en-US" w:eastAsia="ru-RU"/>
              </w:rPr>
            </w:pPr>
            <w:r>
              <w:rPr>
                <w:rFonts w:ascii="Times New Roman" w:hAnsi="Times New Roman"/>
                <w:lang w:val="en-US" w:eastAsia="ru-RU"/>
              </w:rPr>
              <w:t>31</w:t>
            </w:r>
          </w:p>
        </w:tc>
        <w:tc>
          <w:tcPr>
            <w:tcW w:w="7097"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вул. Заліська (Великодимерський ліцей Броварського району Київської області)</w:t>
            </w:r>
          </w:p>
        </w:tc>
        <w:tc>
          <w:tcPr>
            <w:tcW w:w="1406" w:type="dxa"/>
            <w:vAlign w:val="bottom"/>
          </w:tcPr>
          <w:p w:rsidR="0075264E" w:rsidRPr="0075264E" w:rsidRDefault="0075264E" w:rsidP="0075264E">
            <w:pPr>
              <w:suppressAutoHyphens w:val="0"/>
              <w:jc w:val="center"/>
              <w:rPr>
                <w:rFonts w:ascii="Times New Roman" w:hAnsi="Times New Roman"/>
                <w:lang w:val="ru-RU" w:eastAsia="ru-RU"/>
              </w:rPr>
            </w:pPr>
            <w:r w:rsidRPr="0075264E">
              <w:rPr>
                <w:rFonts w:ascii="Times New Roman" w:hAnsi="Times New Roman"/>
                <w:lang w:val="ru-RU" w:eastAsia="ru-RU"/>
              </w:rPr>
              <w:t>1</w:t>
            </w:r>
          </w:p>
        </w:tc>
      </w:tr>
      <w:tr w:rsidR="0075264E" w:rsidRPr="0075264E" w:rsidTr="00B55289">
        <w:tc>
          <w:tcPr>
            <w:tcW w:w="534" w:type="dxa"/>
            <w:vAlign w:val="bottom"/>
          </w:tcPr>
          <w:p w:rsidR="0075264E" w:rsidRPr="00191A8B" w:rsidRDefault="00191A8B" w:rsidP="0075264E">
            <w:pPr>
              <w:suppressAutoHyphens w:val="0"/>
              <w:rPr>
                <w:rFonts w:ascii="Times New Roman" w:hAnsi="Times New Roman"/>
                <w:lang w:val="en-US" w:eastAsia="ru-RU"/>
              </w:rPr>
            </w:pPr>
            <w:r>
              <w:rPr>
                <w:rFonts w:ascii="Times New Roman" w:hAnsi="Times New Roman"/>
                <w:lang w:val="en-US" w:eastAsia="ru-RU"/>
              </w:rPr>
              <w:t>32</w:t>
            </w:r>
          </w:p>
        </w:tc>
        <w:tc>
          <w:tcPr>
            <w:tcW w:w="7097"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вул. Вокзальна - вул. Степана Разіна</w:t>
            </w:r>
          </w:p>
        </w:tc>
        <w:tc>
          <w:tcPr>
            <w:tcW w:w="1406" w:type="dxa"/>
            <w:vAlign w:val="bottom"/>
          </w:tcPr>
          <w:p w:rsidR="0075264E" w:rsidRPr="0075264E" w:rsidRDefault="0075264E" w:rsidP="0075264E">
            <w:pPr>
              <w:suppressAutoHyphens w:val="0"/>
              <w:jc w:val="center"/>
              <w:rPr>
                <w:rFonts w:ascii="Times New Roman" w:hAnsi="Times New Roman"/>
                <w:lang w:val="ru-RU" w:eastAsia="ru-RU"/>
              </w:rPr>
            </w:pPr>
            <w:r w:rsidRPr="0075264E">
              <w:rPr>
                <w:rFonts w:ascii="Times New Roman" w:hAnsi="Times New Roman"/>
                <w:lang w:val="ru-RU" w:eastAsia="ru-RU"/>
              </w:rPr>
              <w:t>1</w:t>
            </w:r>
          </w:p>
        </w:tc>
      </w:tr>
      <w:tr w:rsidR="0075264E" w:rsidRPr="0075264E" w:rsidTr="00B55289">
        <w:tc>
          <w:tcPr>
            <w:tcW w:w="534" w:type="dxa"/>
            <w:vAlign w:val="bottom"/>
          </w:tcPr>
          <w:p w:rsidR="0075264E" w:rsidRPr="00191A8B" w:rsidRDefault="00191A8B" w:rsidP="0075264E">
            <w:pPr>
              <w:suppressAutoHyphens w:val="0"/>
              <w:rPr>
                <w:rFonts w:ascii="Times New Roman" w:hAnsi="Times New Roman"/>
                <w:lang w:val="en-US" w:eastAsia="ru-RU"/>
              </w:rPr>
            </w:pPr>
            <w:r>
              <w:rPr>
                <w:rFonts w:ascii="Times New Roman" w:hAnsi="Times New Roman"/>
                <w:lang w:val="en-US" w:eastAsia="ru-RU"/>
              </w:rPr>
              <w:t>33</w:t>
            </w:r>
          </w:p>
        </w:tc>
        <w:tc>
          <w:tcPr>
            <w:tcW w:w="7097"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вул. Бобрицька - вул. Пушкіна</w:t>
            </w:r>
          </w:p>
        </w:tc>
        <w:tc>
          <w:tcPr>
            <w:tcW w:w="1406" w:type="dxa"/>
            <w:vAlign w:val="bottom"/>
          </w:tcPr>
          <w:p w:rsidR="0075264E" w:rsidRPr="0075264E" w:rsidRDefault="0075264E" w:rsidP="0075264E">
            <w:pPr>
              <w:suppressAutoHyphens w:val="0"/>
              <w:jc w:val="center"/>
              <w:rPr>
                <w:rFonts w:ascii="Times New Roman" w:hAnsi="Times New Roman"/>
                <w:lang w:val="ru-RU" w:eastAsia="ru-RU"/>
              </w:rPr>
            </w:pPr>
            <w:r w:rsidRPr="0075264E">
              <w:rPr>
                <w:rFonts w:ascii="Times New Roman" w:hAnsi="Times New Roman"/>
                <w:lang w:val="ru-RU" w:eastAsia="ru-RU"/>
              </w:rPr>
              <w:t>1</w:t>
            </w:r>
          </w:p>
        </w:tc>
      </w:tr>
      <w:tr w:rsidR="0075264E" w:rsidRPr="0075264E" w:rsidTr="00B55289">
        <w:tc>
          <w:tcPr>
            <w:tcW w:w="534" w:type="dxa"/>
            <w:vAlign w:val="bottom"/>
          </w:tcPr>
          <w:p w:rsidR="0075264E" w:rsidRPr="00191A8B" w:rsidRDefault="00191A8B" w:rsidP="0075264E">
            <w:pPr>
              <w:suppressAutoHyphens w:val="0"/>
              <w:rPr>
                <w:rFonts w:ascii="Times New Roman" w:hAnsi="Times New Roman"/>
                <w:lang w:val="en-US" w:eastAsia="ru-RU"/>
              </w:rPr>
            </w:pPr>
            <w:r>
              <w:rPr>
                <w:rFonts w:ascii="Times New Roman" w:hAnsi="Times New Roman"/>
                <w:lang w:val="en-US" w:eastAsia="ru-RU"/>
              </w:rPr>
              <w:t>34</w:t>
            </w:r>
          </w:p>
        </w:tc>
        <w:tc>
          <w:tcPr>
            <w:tcW w:w="7097"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вул. Озерна</w:t>
            </w:r>
          </w:p>
        </w:tc>
        <w:tc>
          <w:tcPr>
            <w:tcW w:w="1406" w:type="dxa"/>
            <w:vAlign w:val="bottom"/>
          </w:tcPr>
          <w:p w:rsidR="0075264E" w:rsidRPr="0075264E" w:rsidRDefault="0075264E" w:rsidP="0075264E">
            <w:pPr>
              <w:suppressAutoHyphens w:val="0"/>
              <w:jc w:val="center"/>
              <w:rPr>
                <w:rFonts w:ascii="Times New Roman" w:hAnsi="Times New Roman"/>
                <w:lang w:val="ru-RU" w:eastAsia="ru-RU"/>
              </w:rPr>
            </w:pPr>
            <w:r w:rsidRPr="0075264E">
              <w:rPr>
                <w:rFonts w:ascii="Times New Roman" w:hAnsi="Times New Roman"/>
                <w:lang w:val="ru-RU" w:eastAsia="ru-RU"/>
              </w:rPr>
              <w:t>1</w:t>
            </w:r>
          </w:p>
        </w:tc>
      </w:tr>
      <w:tr w:rsidR="0075264E" w:rsidRPr="0075264E" w:rsidTr="00B55289">
        <w:tc>
          <w:tcPr>
            <w:tcW w:w="534" w:type="dxa"/>
            <w:vAlign w:val="bottom"/>
          </w:tcPr>
          <w:p w:rsidR="0075264E" w:rsidRPr="00191A8B" w:rsidRDefault="00191A8B" w:rsidP="0075264E">
            <w:pPr>
              <w:suppressAutoHyphens w:val="0"/>
              <w:rPr>
                <w:rFonts w:ascii="Times New Roman" w:hAnsi="Times New Roman"/>
                <w:lang w:val="en-US" w:eastAsia="ru-RU"/>
              </w:rPr>
            </w:pPr>
            <w:r>
              <w:rPr>
                <w:rFonts w:ascii="Times New Roman" w:hAnsi="Times New Roman"/>
                <w:lang w:val="en-US" w:eastAsia="ru-RU"/>
              </w:rPr>
              <w:t>35</w:t>
            </w:r>
          </w:p>
        </w:tc>
        <w:tc>
          <w:tcPr>
            <w:tcW w:w="7097" w:type="dxa"/>
            <w:vAlign w:val="bottom"/>
          </w:tcPr>
          <w:p w:rsidR="0075264E" w:rsidRPr="0075264E" w:rsidRDefault="0075264E" w:rsidP="0075264E">
            <w:pPr>
              <w:suppressAutoHyphens w:val="0"/>
              <w:rPr>
                <w:rFonts w:ascii="Times New Roman" w:hAnsi="Times New Roman"/>
                <w:lang w:val="ru-RU" w:eastAsia="ru-RU"/>
              </w:rPr>
            </w:pPr>
            <w:r w:rsidRPr="0075264E">
              <w:rPr>
                <w:rFonts w:ascii="Times New Roman" w:hAnsi="Times New Roman"/>
                <w:lang w:val="ru-RU" w:eastAsia="ru-RU"/>
              </w:rPr>
              <w:t>вул. Богданівська - вул. Садова</w:t>
            </w:r>
          </w:p>
        </w:tc>
        <w:tc>
          <w:tcPr>
            <w:tcW w:w="1406" w:type="dxa"/>
            <w:vAlign w:val="bottom"/>
          </w:tcPr>
          <w:p w:rsidR="0075264E" w:rsidRPr="0075264E" w:rsidRDefault="0075264E" w:rsidP="0075264E">
            <w:pPr>
              <w:suppressAutoHyphens w:val="0"/>
              <w:jc w:val="center"/>
              <w:rPr>
                <w:rFonts w:ascii="Times New Roman" w:hAnsi="Times New Roman"/>
                <w:lang w:val="ru-RU" w:eastAsia="ru-RU"/>
              </w:rPr>
            </w:pPr>
            <w:r w:rsidRPr="0075264E">
              <w:rPr>
                <w:rFonts w:ascii="Times New Roman" w:hAnsi="Times New Roman"/>
                <w:lang w:val="ru-RU" w:eastAsia="ru-RU"/>
              </w:rPr>
              <w:t>1</w:t>
            </w:r>
          </w:p>
        </w:tc>
      </w:tr>
      <w:tr w:rsidR="0075264E" w:rsidRPr="0075264E" w:rsidTr="00B55289">
        <w:tc>
          <w:tcPr>
            <w:tcW w:w="534" w:type="dxa"/>
            <w:vAlign w:val="bottom"/>
          </w:tcPr>
          <w:p w:rsidR="0075264E" w:rsidRPr="0075264E" w:rsidRDefault="0075264E" w:rsidP="0075264E">
            <w:pPr>
              <w:suppressAutoHyphens w:val="0"/>
              <w:rPr>
                <w:rFonts w:ascii="Times New Roman" w:hAnsi="Times New Roman"/>
                <w:lang w:val="ru-RU" w:eastAsia="ru-RU"/>
              </w:rPr>
            </w:pPr>
          </w:p>
        </w:tc>
        <w:tc>
          <w:tcPr>
            <w:tcW w:w="7097" w:type="dxa"/>
            <w:vAlign w:val="bottom"/>
          </w:tcPr>
          <w:p w:rsidR="0075264E" w:rsidRPr="0075264E" w:rsidRDefault="0075264E" w:rsidP="0075264E">
            <w:pPr>
              <w:suppressAutoHyphens w:val="0"/>
              <w:jc w:val="right"/>
              <w:rPr>
                <w:rFonts w:ascii="Times New Roman" w:hAnsi="Times New Roman"/>
                <w:lang w:val="ru-RU" w:eastAsia="ru-RU"/>
              </w:rPr>
            </w:pPr>
            <w:r w:rsidRPr="0075264E">
              <w:rPr>
                <w:rFonts w:ascii="Times New Roman" w:hAnsi="Times New Roman"/>
                <w:lang w:val="ru-RU" w:eastAsia="ru-RU"/>
              </w:rPr>
              <w:t>ВСЬОГО</w:t>
            </w:r>
          </w:p>
        </w:tc>
        <w:tc>
          <w:tcPr>
            <w:tcW w:w="1406" w:type="dxa"/>
            <w:vAlign w:val="bottom"/>
          </w:tcPr>
          <w:p w:rsidR="0075264E" w:rsidRPr="0075264E" w:rsidRDefault="0075264E" w:rsidP="0075264E">
            <w:pPr>
              <w:suppressAutoHyphens w:val="0"/>
              <w:jc w:val="center"/>
              <w:rPr>
                <w:rFonts w:ascii="Times New Roman" w:hAnsi="Times New Roman"/>
                <w:lang w:eastAsia="ru-RU"/>
              </w:rPr>
            </w:pPr>
            <w:r w:rsidRPr="0075264E">
              <w:rPr>
                <w:rFonts w:ascii="Times New Roman" w:hAnsi="Times New Roman"/>
                <w:lang w:eastAsia="ru-RU"/>
              </w:rPr>
              <w:t>54</w:t>
            </w:r>
          </w:p>
        </w:tc>
      </w:tr>
    </w:tbl>
    <w:p w:rsidR="0075264E" w:rsidRPr="0075264E" w:rsidRDefault="0075264E" w:rsidP="0075264E">
      <w:pPr>
        <w:suppressAutoHyphens w:val="0"/>
        <w:ind w:left="7655"/>
        <w:jc w:val="right"/>
        <w:rPr>
          <w:rFonts w:ascii="Times New Roman" w:hAnsi="Times New Roman"/>
          <w:b/>
          <w:u w:val="single"/>
          <w:lang w:eastAsia="ru-RU"/>
        </w:rPr>
      </w:pPr>
    </w:p>
    <w:p w:rsidR="0075264E" w:rsidRPr="0075264E" w:rsidRDefault="0075264E" w:rsidP="0075264E">
      <w:pPr>
        <w:suppressAutoHyphens w:val="0"/>
        <w:ind w:left="7655"/>
        <w:jc w:val="right"/>
        <w:rPr>
          <w:rFonts w:ascii="Times New Roman" w:hAnsi="Times New Roman"/>
          <w:b/>
          <w:u w:val="single"/>
          <w:lang w:eastAsia="ru-RU"/>
        </w:rPr>
      </w:pPr>
      <w:r w:rsidRPr="0075264E">
        <w:rPr>
          <w:rFonts w:ascii="Times New Roman" w:hAnsi="Times New Roman"/>
          <w:b/>
          <w:u w:val="single"/>
          <w:lang w:eastAsia="ru-RU"/>
        </w:rPr>
        <w:t>Таблиця 3</w:t>
      </w:r>
    </w:p>
    <w:p w:rsidR="0075264E" w:rsidRPr="0075264E" w:rsidRDefault="0075264E" w:rsidP="0075264E">
      <w:pPr>
        <w:suppressAutoHyphens w:val="0"/>
        <w:ind w:left="709"/>
        <w:jc w:val="center"/>
        <w:rPr>
          <w:rFonts w:ascii="Times New Roman" w:hAnsi="Times New Roman"/>
          <w:b/>
          <w:lang w:eastAsia="ru-RU"/>
        </w:rPr>
      </w:pPr>
      <w:r w:rsidRPr="0075264E">
        <w:rPr>
          <w:rFonts w:ascii="Times New Roman" w:hAnsi="Times New Roman"/>
          <w:b/>
          <w:lang w:eastAsia="ru-RU"/>
        </w:rPr>
        <w:t>Перелік обладнання системи відеоспостереження, встановленої на об’єктах Замовника:</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371"/>
        <w:gridCol w:w="1275"/>
      </w:tblGrid>
      <w:tr w:rsidR="0075264E" w:rsidRPr="0075264E" w:rsidTr="00B55289">
        <w:tc>
          <w:tcPr>
            <w:tcW w:w="567" w:type="dxa"/>
            <w:vAlign w:val="center"/>
          </w:tcPr>
          <w:p w:rsidR="0075264E" w:rsidRPr="0075264E" w:rsidRDefault="0075264E" w:rsidP="0075264E">
            <w:pPr>
              <w:suppressAutoHyphens w:val="0"/>
              <w:spacing w:line="240" w:lineRule="auto"/>
              <w:jc w:val="center"/>
              <w:rPr>
                <w:rFonts w:ascii="Times New Roman" w:hAnsi="Times New Roman"/>
                <w:b/>
                <w:bCs/>
                <w:lang w:eastAsia="ru-RU"/>
              </w:rPr>
            </w:pPr>
            <w:r w:rsidRPr="0075264E">
              <w:rPr>
                <w:rFonts w:ascii="Times New Roman" w:hAnsi="Times New Roman"/>
                <w:b/>
                <w:bCs/>
                <w:lang w:eastAsia="ru-RU"/>
              </w:rPr>
              <w:t>№</w:t>
            </w:r>
          </w:p>
        </w:tc>
        <w:tc>
          <w:tcPr>
            <w:tcW w:w="7371" w:type="dxa"/>
            <w:vAlign w:val="center"/>
          </w:tcPr>
          <w:p w:rsidR="0075264E" w:rsidRPr="0075264E" w:rsidRDefault="0075264E" w:rsidP="0075264E">
            <w:pPr>
              <w:suppressAutoHyphens w:val="0"/>
              <w:spacing w:line="240" w:lineRule="auto"/>
              <w:jc w:val="center"/>
              <w:rPr>
                <w:rFonts w:ascii="Times New Roman" w:hAnsi="Times New Roman"/>
                <w:b/>
                <w:bCs/>
                <w:lang w:eastAsia="ru-RU"/>
              </w:rPr>
            </w:pPr>
            <w:r w:rsidRPr="0075264E">
              <w:rPr>
                <w:rFonts w:ascii="Times New Roman" w:hAnsi="Times New Roman"/>
                <w:b/>
                <w:bCs/>
                <w:lang w:eastAsia="ru-RU"/>
              </w:rPr>
              <w:t>Найменування обладнання</w:t>
            </w:r>
          </w:p>
        </w:tc>
        <w:tc>
          <w:tcPr>
            <w:tcW w:w="1275" w:type="dxa"/>
            <w:vAlign w:val="center"/>
          </w:tcPr>
          <w:p w:rsidR="0075264E" w:rsidRPr="0075264E" w:rsidRDefault="0075264E" w:rsidP="0075264E">
            <w:pPr>
              <w:suppressAutoHyphens w:val="0"/>
              <w:spacing w:line="240" w:lineRule="auto"/>
              <w:jc w:val="center"/>
              <w:rPr>
                <w:rFonts w:ascii="Times New Roman" w:hAnsi="Times New Roman"/>
                <w:b/>
                <w:bCs/>
                <w:lang w:eastAsia="ru-RU"/>
              </w:rPr>
            </w:pPr>
            <w:r w:rsidRPr="0075264E">
              <w:rPr>
                <w:rFonts w:ascii="Times New Roman" w:hAnsi="Times New Roman"/>
                <w:b/>
                <w:bCs/>
                <w:lang w:eastAsia="ru-RU"/>
              </w:rPr>
              <w:t>Кількість шт.</w:t>
            </w:r>
          </w:p>
        </w:tc>
      </w:tr>
      <w:tr w:rsidR="0075264E" w:rsidRPr="0075264E" w:rsidTr="00B55289">
        <w:tc>
          <w:tcPr>
            <w:tcW w:w="567" w:type="dxa"/>
            <w:vAlign w:val="center"/>
          </w:tcPr>
          <w:p w:rsidR="0075264E" w:rsidRPr="0075264E" w:rsidRDefault="0075264E" w:rsidP="0075264E">
            <w:pPr>
              <w:suppressAutoHyphens w:val="0"/>
              <w:spacing w:line="240" w:lineRule="auto"/>
              <w:jc w:val="center"/>
              <w:rPr>
                <w:rFonts w:ascii="Times New Roman" w:hAnsi="Times New Roman"/>
                <w:lang w:eastAsia="ru-RU"/>
              </w:rPr>
            </w:pPr>
            <w:r w:rsidRPr="0075264E">
              <w:rPr>
                <w:rFonts w:ascii="Times New Roman" w:hAnsi="Times New Roman"/>
                <w:lang w:eastAsia="ru-RU"/>
              </w:rPr>
              <w:lastRenderedPageBreak/>
              <w:t>1</w:t>
            </w:r>
          </w:p>
        </w:tc>
        <w:tc>
          <w:tcPr>
            <w:tcW w:w="7371" w:type="dxa"/>
            <w:vAlign w:val="center"/>
          </w:tcPr>
          <w:p w:rsidR="0075264E" w:rsidRPr="0075264E" w:rsidRDefault="0075264E" w:rsidP="0075264E">
            <w:pPr>
              <w:suppressAutoHyphens w:val="0"/>
              <w:spacing w:line="240" w:lineRule="auto"/>
              <w:rPr>
                <w:rFonts w:ascii="Times New Roman" w:hAnsi="Times New Roman"/>
                <w:lang w:eastAsia="ru-RU"/>
              </w:rPr>
            </w:pPr>
            <w:r w:rsidRPr="0075264E">
              <w:rPr>
                <w:rFonts w:ascii="Times New Roman" w:hAnsi="Times New Roman"/>
                <w:color w:val="000000"/>
                <w:lang w:val="ru-RU" w:eastAsia="uk-UA"/>
              </w:rPr>
              <w:t>DS</w:t>
            </w:r>
            <w:r w:rsidRPr="0075264E">
              <w:rPr>
                <w:rFonts w:ascii="Times New Roman" w:hAnsi="Times New Roman"/>
                <w:color w:val="000000"/>
                <w:lang w:eastAsia="uk-UA"/>
              </w:rPr>
              <w:t>-2</w:t>
            </w:r>
            <w:r w:rsidRPr="0075264E">
              <w:rPr>
                <w:rFonts w:ascii="Times New Roman" w:hAnsi="Times New Roman"/>
                <w:color w:val="000000"/>
                <w:lang w:val="ru-RU" w:eastAsia="uk-UA"/>
              </w:rPr>
              <w:t>CD</w:t>
            </w:r>
            <w:r w:rsidRPr="0075264E">
              <w:rPr>
                <w:rFonts w:ascii="Times New Roman" w:hAnsi="Times New Roman"/>
                <w:color w:val="000000"/>
                <w:lang w:eastAsia="uk-UA"/>
              </w:rPr>
              <w:t>2643</w:t>
            </w:r>
            <w:r w:rsidRPr="0075264E">
              <w:rPr>
                <w:rFonts w:ascii="Times New Roman" w:hAnsi="Times New Roman"/>
                <w:color w:val="000000"/>
                <w:lang w:val="ru-RU" w:eastAsia="uk-UA"/>
              </w:rPr>
              <w:t>G</w:t>
            </w:r>
            <w:r w:rsidRPr="0075264E">
              <w:rPr>
                <w:rFonts w:ascii="Times New Roman" w:hAnsi="Times New Roman"/>
                <w:color w:val="000000"/>
                <w:lang w:eastAsia="uk-UA"/>
              </w:rPr>
              <w:t>2-</w:t>
            </w:r>
            <w:r w:rsidRPr="0075264E">
              <w:rPr>
                <w:rFonts w:ascii="Times New Roman" w:hAnsi="Times New Roman"/>
                <w:color w:val="000000"/>
                <w:lang w:val="ru-RU" w:eastAsia="uk-UA"/>
              </w:rPr>
              <w:t>IZS</w:t>
            </w:r>
            <w:r w:rsidRPr="0075264E">
              <w:rPr>
                <w:rFonts w:ascii="Times New Roman" w:hAnsi="Times New Roman"/>
                <w:color w:val="000000"/>
                <w:lang w:eastAsia="uk-UA"/>
              </w:rPr>
              <w:t xml:space="preserve"> (2.8-12мм) 4 МП </w:t>
            </w:r>
            <w:r w:rsidRPr="0075264E">
              <w:rPr>
                <w:rFonts w:ascii="Times New Roman" w:hAnsi="Times New Roman"/>
                <w:color w:val="000000"/>
                <w:lang w:val="ru-RU" w:eastAsia="uk-UA"/>
              </w:rPr>
              <w:t>EXIR</w:t>
            </w:r>
          </w:p>
        </w:tc>
        <w:tc>
          <w:tcPr>
            <w:tcW w:w="1275" w:type="dxa"/>
            <w:vAlign w:val="center"/>
          </w:tcPr>
          <w:p w:rsidR="0075264E" w:rsidRPr="0075264E" w:rsidRDefault="0075264E" w:rsidP="0075264E">
            <w:pPr>
              <w:suppressAutoHyphens w:val="0"/>
              <w:spacing w:line="240" w:lineRule="auto"/>
              <w:jc w:val="center"/>
              <w:rPr>
                <w:rFonts w:ascii="Times New Roman" w:hAnsi="Times New Roman"/>
                <w:lang w:eastAsia="ru-RU"/>
              </w:rPr>
            </w:pPr>
            <w:r w:rsidRPr="0075264E">
              <w:rPr>
                <w:rFonts w:ascii="Times New Roman" w:hAnsi="Times New Roman"/>
                <w:lang w:eastAsia="ru-RU"/>
              </w:rPr>
              <w:t>44</w:t>
            </w:r>
          </w:p>
        </w:tc>
      </w:tr>
      <w:tr w:rsidR="0075264E" w:rsidRPr="0075264E" w:rsidTr="00B55289">
        <w:tc>
          <w:tcPr>
            <w:tcW w:w="567" w:type="dxa"/>
            <w:vAlign w:val="center"/>
          </w:tcPr>
          <w:p w:rsidR="0075264E" w:rsidRPr="0075264E" w:rsidRDefault="0075264E" w:rsidP="0075264E">
            <w:pPr>
              <w:suppressAutoHyphens w:val="0"/>
              <w:spacing w:line="240" w:lineRule="auto"/>
              <w:jc w:val="center"/>
              <w:rPr>
                <w:rFonts w:ascii="Times New Roman" w:hAnsi="Times New Roman"/>
                <w:lang w:eastAsia="ru-RU"/>
              </w:rPr>
            </w:pPr>
            <w:r w:rsidRPr="0075264E">
              <w:rPr>
                <w:rFonts w:ascii="Times New Roman" w:hAnsi="Times New Roman"/>
                <w:lang w:eastAsia="ru-RU"/>
              </w:rPr>
              <w:t>2</w:t>
            </w:r>
          </w:p>
        </w:tc>
        <w:tc>
          <w:tcPr>
            <w:tcW w:w="7371" w:type="dxa"/>
            <w:vAlign w:val="center"/>
          </w:tcPr>
          <w:p w:rsidR="0075264E" w:rsidRPr="0075264E" w:rsidRDefault="0075264E" w:rsidP="0075264E">
            <w:pPr>
              <w:suppressAutoHyphens w:val="0"/>
              <w:spacing w:line="240" w:lineRule="auto"/>
              <w:rPr>
                <w:rFonts w:ascii="Times New Roman" w:hAnsi="Times New Roman"/>
                <w:lang w:eastAsia="ru-RU"/>
              </w:rPr>
            </w:pPr>
            <w:r w:rsidRPr="0075264E">
              <w:rPr>
                <w:rFonts w:ascii="Times New Roman" w:hAnsi="Times New Roman"/>
                <w:color w:val="000000"/>
                <w:lang w:val="en-US" w:eastAsia="uk-UA"/>
              </w:rPr>
              <w:t>IP-відеокамера Hikvision iDS-2CD7A26G0/P-IZHS (C) 8-32 mm 2 МП ANPR</w:t>
            </w:r>
          </w:p>
        </w:tc>
        <w:tc>
          <w:tcPr>
            <w:tcW w:w="1275" w:type="dxa"/>
            <w:vAlign w:val="center"/>
          </w:tcPr>
          <w:p w:rsidR="0075264E" w:rsidRPr="0075264E" w:rsidRDefault="0075264E" w:rsidP="0075264E">
            <w:pPr>
              <w:suppressAutoHyphens w:val="0"/>
              <w:spacing w:line="240" w:lineRule="auto"/>
              <w:jc w:val="center"/>
              <w:rPr>
                <w:rFonts w:ascii="Times New Roman" w:hAnsi="Times New Roman"/>
                <w:lang w:eastAsia="ru-RU"/>
              </w:rPr>
            </w:pPr>
            <w:r w:rsidRPr="0075264E">
              <w:rPr>
                <w:rFonts w:ascii="Times New Roman" w:hAnsi="Times New Roman"/>
                <w:lang w:eastAsia="ru-RU"/>
              </w:rPr>
              <w:t>10</w:t>
            </w:r>
          </w:p>
        </w:tc>
      </w:tr>
      <w:tr w:rsidR="0075264E" w:rsidRPr="0075264E" w:rsidTr="00B55289">
        <w:tc>
          <w:tcPr>
            <w:tcW w:w="567" w:type="dxa"/>
            <w:vAlign w:val="center"/>
          </w:tcPr>
          <w:p w:rsidR="0075264E" w:rsidRPr="0075264E" w:rsidRDefault="0075264E" w:rsidP="0075264E">
            <w:pPr>
              <w:suppressAutoHyphens w:val="0"/>
              <w:spacing w:line="240" w:lineRule="auto"/>
              <w:jc w:val="center"/>
              <w:rPr>
                <w:rFonts w:ascii="Times New Roman" w:hAnsi="Times New Roman"/>
                <w:lang w:eastAsia="ru-RU"/>
              </w:rPr>
            </w:pPr>
            <w:r w:rsidRPr="0075264E">
              <w:rPr>
                <w:rFonts w:ascii="Times New Roman" w:hAnsi="Times New Roman"/>
                <w:lang w:eastAsia="ru-RU"/>
              </w:rPr>
              <w:t>3</w:t>
            </w:r>
          </w:p>
        </w:tc>
        <w:tc>
          <w:tcPr>
            <w:tcW w:w="7371" w:type="dxa"/>
            <w:vAlign w:val="center"/>
          </w:tcPr>
          <w:p w:rsidR="0075264E" w:rsidRPr="0075264E" w:rsidRDefault="0075264E" w:rsidP="0075264E">
            <w:pPr>
              <w:keepLines/>
              <w:suppressAutoHyphens w:val="0"/>
              <w:autoSpaceDE w:val="0"/>
              <w:autoSpaceDN w:val="0"/>
              <w:spacing w:line="240" w:lineRule="auto"/>
              <w:rPr>
                <w:rFonts w:ascii="Times New Roman" w:hAnsi="Times New Roman"/>
                <w:spacing w:val="-3"/>
                <w:lang w:eastAsia="ru-RU"/>
              </w:rPr>
            </w:pPr>
            <w:r w:rsidRPr="0075264E">
              <w:rPr>
                <w:rFonts w:ascii="Times New Roman" w:hAnsi="Times New Roman"/>
                <w:color w:val="000000"/>
                <w:lang w:eastAsia="uk-UA"/>
              </w:rPr>
              <w:t>Обладнання для серверу зберігання даних (комплект на 34 камер)</w:t>
            </w:r>
          </w:p>
        </w:tc>
        <w:tc>
          <w:tcPr>
            <w:tcW w:w="1275" w:type="dxa"/>
            <w:vAlign w:val="center"/>
          </w:tcPr>
          <w:p w:rsidR="0075264E" w:rsidRPr="0075264E" w:rsidRDefault="0075264E" w:rsidP="0075264E">
            <w:pPr>
              <w:suppressAutoHyphens w:val="0"/>
              <w:spacing w:line="240" w:lineRule="auto"/>
              <w:jc w:val="center"/>
              <w:rPr>
                <w:rFonts w:ascii="Times New Roman" w:hAnsi="Times New Roman"/>
                <w:lang w:eastAsia="ru-RU"/>
              </w:rPr>
            </w:pPr>
            <w:r w:rsidRPr="0075264E">
              <w:rPr>
                <w:rFonts w:ascii="Times New Roman" w:hAnsi="Times New Roman"/>
                <w:lang w:eastAsia="ru-RU"/>
              </w:rPr>
              <w:t>1</w:t>
            </w:r>
          </w:p>
        </w:tc>
      </w:tr>
      <w:tr w:rsidR="0075264E" w:rsidRPr="0075264E" w:rsidTr="00B55289">
        <w:trPr>
          <w:trHeight w:val="646"/>
        </w:trPr>
        <w:tc>
          <w:tcPr>
            <w:tcW w:w="567" w:type="dxa"/>
            <w:vAlign w:val="center"/>
          </w:tcPr>
          <w:p w:rsidR="0075264E" w:rsidRPr="0075264E" w:rsidRDefault="0075264E" w:rsidP="0075264E">
            <w:pPr>
              <w:suppressAutoHyphens w:val="0"/>
              <w:spacing w:line="240" w:lineRule="auto"/>
              <w:jc w:val="center"/>
              <w:rPr>
                <w:rFonts w:ascii="Times New Roman" w:hAnsi="Times New Roman"/>
                <w:lang w:eastAsia="ru-RU"/>
              </w:rPr>
            </w:pPr>
            <w:r w:rsidRPr="0075264E">
              <w:rPr>
                <w:rFonts w:ascii="Times New Roman" w:hAnsi="Times New Roman"/>
                <w:lang w:eastAsia="ru-RU"/>
              </w:rPr>
              <w:t>4</w:t>
            </w:r>
          </w:p>
        </w:tc>
        <w:tc>
          <w:tcPr>
            <w:tcW w:w="7371" w:type="dxa"/>
            <w:vAlign w:val="center"/>
          </w:tcPr>
          <w:p w:rsidR="0075264E" w:rsidRPr="0075264E" w:rsidRDefault="0075264E" w:rsidP="0075264E">
            <w:pPr>
              <w:keepLines/>
              <w:suppressAutoHyphens w:val="0"/>
              <w:autoSpaceDE w:val="0"/>
              <w:autoSpaceDN w:val="0"/>
              <w:spacing w:line="240" w:lineRule="auto"/>
              <w:rPr>
                <w:rFonts w:ascii="Times New Roman" w:hAnsi="Times New Roman"/>
                <w:spacing w:val="-3"/>
                <w:lang w:eastAsia="ru-RU"/>
              </w:rPr>
            </w:pPr>
            <w:r w:rsidRPr="0075264E">
              <w:rPr>
                <w:rFonts w:ascii="Times New Roman" w:hAnsi="Times New Roman"/>
                <w:color w:val="000000"/>
                <w:lang w:eastAsia="uk-UA"/>
              </w:rPr>
              <w:t>Обладнання для серверу обробки даних (комплект на 34 камер)</w:t>
            </w:r>
          </w:p>
        </w:tc>
        <w:tc>
          <w:tcPr>
            <w:tcW w:w="1275" w:type="dxa"/>
            <w:vAlign w:val="center"/>
          </w:tcPr>
          <w:p w:rsidR="0075264E" w:rsidRPr="0075264E" w:rsidRDefault="0075264E" w:rsidP="0075264E">
            <w:pPr>
              <w:suppressAutoHyphens w:val="0"/>
              <w:spacing w:line="240" w:lineRule="auto"/>
              <w:jc w:val="center"/>
              <w:rPr>
                <w:rFonts w:ascii="Times New Roman" w:hAnsi="Times New Roman"/>
                <w:lang w:eastAsia="ru-RU"/>
              </w:rPr>
            </w:pPr>
            <w:r w:rsidRPr="0075264E">
              <w:rPr>
                <w:rFonts w:ascii="Times New Roman" w:hAnsi="Times New Roman"/>
                <w:lang w:eastAsia="ru-RU"/>
              </w:rPr>
              <w:t>1</w:t>
            </w:r>
          </w:p>
        </w:tc>
      </w:tr>
      <w:tr w:rsidR="0075264E" w:rsidRPr="0075264E" w:rsidTr="00B55289">
        <w:tc>
          <w:tcPr>
            <w:tcW w:w="567" w:type="dxa"/>
            <w:vAlign w:val="center"/>
          </w:tcPr>
          <w:p w:rsidR="0075264E" w:rsidRPr="0075264E" w:rsidRDefault="0075264E" w:rsidP="0075264E">
            <w:pPr>
              <w:suppressAutoHyphens w:val="0"/>
              <w:spacing w:line="240" w:lineRule="auto"/>
              <w:jc w:val="center"/>
              <w:rPr>
                <w:rFonts w:ascii="Times New Roman" w:hAnsi="Times New Roman"/>
                <w:lang w:eastAsia="ru-RU"/>
              </w:rPr>
            </w:pPr>
            <w:r w:rsidRPr="0075264E">
              <w:rPr>
                <w:rFonts w:ascii="Times New Roman" w:hAnsi="Times New Roman"/>
                <w:lang w:eastAsia="ru-RU"/>
              </w:rPr>
              <w:t>5</w:t>
            </w:r>
          </w:p>
        </w:tc>
        <w:tc>
          <w:tcPr>
            <w:tcW w:w="7371" w:type="dxa"/>
            <w:vAlign w:val="center"/>
          </w:tcPr>
          <w:p w:rsidR="0075264E" w:rsidRPr="0075264E" w:rsidRDefault="0075264E" w:rsidP="0075264E">
            <w:pPr>
              <w:keepLines/>
              <w:suppressAutoHyphens w:val="0"/>
              <w:autoSpaceDE w:val="0"/>
              <w:autoSpaceDN w:val="0"/>
              <w:spacing w:line="240" w:lineRule="auto"/>
              <w:rPr>
                <w:rFonts w:ascii="Times New Roman" w:hAnsi="Times New Roman"/>
                <w:lang w:eastAsia="ru-RU"/>
              </w:rPr>
            </w:pPr>
            <w:r w:rsidRPr="0075264E">
              <w:rPr>
                <w:rFonts w:ascii="Times New Roman" w:hAnsi="Times New Roman"/>
                <w:color w:val="000000"/>
                <w:lang w:eastAsia="uk-UA"/>
              </w:rPr>
              <w:t>Джерело безперебійного живлення 2000</w:t>
            </w:r>
            <w:r w:rsidRPr="0075264E">
              <w:rPr>
                <w:rFonts w:ascii="Times New Roman" w:hAnsi="Times New Roman"/>
                <w:color w:val="000000"/>
                <w:lang w:val="en-US" w:eastAsia="uk-UA"/>
              </w:rPr>
              <w:t>VA</w:t>
            </w:r>
          </w:p>
        </w:tc>
        <w:tc>
          <w:tcPr>
            <w:tcW w:w="1275" w:type="dxa"/>
            <w:vAlign w:val="center"/>
          </w:tcPr>
          <w:p w:rsidR="0075264E" w:rsidRPr="0075264E" w:rsidRDefault="0075264E" w:rsidP="0075264E">
            <w:pPr>
              <w:suppressAutoHyphens w:val="0"/>
              <w:spacing w:line="240" w:lineRule="auto"/>
              <w:jc w:val="center"/>
              <w:rPr>
                <w:rFonts w:ascii="Times New Roman" w:hAnsi="Times New Roman"/>
                <w:lang w:val="en-US" w:eastAsia="ru-RU"/>
              </w:rPr>
            </w:pPr>
            <w:r w:rsidRPr="0075264E">
              <w:rPr>
                <w:rFonts w:ascii="Times New Roman" w:hAnsi="Times New Roman"/>
                <w:lang w:val="en-US" w:eastAsia="ru-RU"/>
              </w:rPr>
              <w:t>1</w:t>
            </w:r>
          </w:p>
        </w:tc>
      </w:tr>
      <w:tr w:rsidR="0075264E" w:rsidRPr="0075264E" w:rsidTr="00B55289">
        <w:tc>
          <w:tcPr>
            <w:tcW w:w="567" w:type="dxa"/>
            <w:vAlign w:val="center"/>
          </w:tcPr>
          <w:p w:rsidR="0075264E" w:rsidRPr="0075264E" w:rsidRDefault="0075264E" w:rsidP="0075264E">
            <w:pPr>
              <w:suppressAutoHyphens w:val="0"/>
              <w:spacing w:line="240" w:lineRule="auto"/>
              <w:jc w:val="center"/>
              <w:rPr>
                <w:rFonts w:ascii="Times New Roman" w:hAnsi="Times New Roman"/>
                <w:lang w:eastAsia="ru-RU"/>
              </w:rPr>
            </w:pPr>
            <w:r w:rsidRPr="0075264E">
              <w:rPr>
                <w:rFonts w:ascii="Times New Roman" w:hAnsi="Times New Roman"/>
                <w:lang w:eastAsia="ru-RU"/>
              </w:rPr>
              <w:t>6</w:t>
            </w:r>
          </w:p>
        </w:tc>
        <w:tc>
          <w:tcPr>
            <w:tcW w:w="7371" w:type="dxa"/>
            <w:vAlign w:val="center"/>
          </w:tcPr>
          <w:p w:rsidR="0075264E" w:rsidRPr="0075264E" w:rsidRDefault="0075264E" w:rsidP="0075264E">
            <w:pPr>
              <w:keepLines/>
              <w:suppressAutoHyphens w:val="0"/>
              <w:autoSpaceDE w:val="0"/>
              <w:autoSpaceDN w:val="0"/>
              <w:spacing w:line="240" w:lineRule="auto"/>
              <w:rPr>
                <w:rFonts w:ascii="Times New Roman" w:hAnsi="Times New Roman"/>
                <w:lang w:eastAsia="ru-RU"/>
              </w:rPr>
            </w:pPr>
            <w:r w:rsidRPr="0075264E">
              <w:rPr>
                <w:rFonts w:ascii="Times New Roman" w:hAnsi="Times New Roman"/>
                <w:color w:val="000000"/>
                <w:lang w:eastAsia="uk-UA"/>
              </w:rPr>
              <w:t>Автоматизоване видалене робоче місце</w:t>
            </w:r>
          </w:p>
        </w:tc>
        <w:tc>
          <w:tcPr>
            <w:tcW w:w="1275" w:type="dxa"/>
            <w:vAlign w:val="center"/>
          </w:tcPr>
          <w:p w:rsidR="0075264E" w:rsidRPr="0075264E" w:rsidRDefault="0075264E" w:rsidP="0075264E">
            <w:pPr>
              <w:suppressAutoHyphens w:val="0"/>
              <w:spacing w:line="240" w:lineRule="auto"/>
              <w:jc w:val="center"/>
              <w:rPr>
                <w:rFonts w:ascii="Times New Roman" w:hAnsi="Times New Roman"/>
                <w:lang w:val="en-US" w:eastAsia="ru-RU"/>
              </w:rPr>
            </w:pPr>
            <w:r w:rsidRPr="0075264E">
              <w:rPr>
                <w:rFonts w:ascii="Times New Roman" w:hAnsi="Times New Roman"/>
                <w:lang w:val="en-US" w:eastAsia="ru-RU"/>
              </w:rPr>
              <w:t>1</w:t>
            </w:r>
          </w:p>
        </w:tc>
      </w:tr>
      <w:tr w:rsidR="0075264E" w:rsidRPr="0075264E" w:rsidTr="00B55289">
        <w:tc>
          <w:tcPr>
            <w:tcW w:w="567" w:type="dxa"/>
            <w:vAlign w:val="center"/>
          </w:tcPr>
          <w:p w:rsidR="0075264E" w:rsidRPr="0075264E" w:rsidRDefault="0075264E" w:rsidP="0075264E">
            <w:pPr>
              <w:suppressAutoHyphens w:val="0"/>
              <w:spacing w:line="240" w:lineRule="auto"/>
              <w:jc w:val="center"/>
              <w:rPr>
                <w:rFonts w:ascii="Times New Roman" w:hAnsi="Times New Roman"/>
                <w:lang w:eastAsia="ru-RU"/>
              </w:rPr>
            </w:pPr>
            <w:r w:rsidRPr="0075264E">
              <w:rPr>
                <w:rFonts w:ascii="Times New Roman" w:hAnsi="Times New Roman"/>
                <w:lang w:eastAsia="ru-RU"/>
              </w:rPr>
              <w:t>7</w:t>
            </w:r>
          </w:p>
        </w:tc>
        <w:tc>
          <w:tcPr>
            <w:tcW w:w="7371" w:type="dxa"/>
            <w:vAlign w:val="center"/>
          </w:tcPr>
          <w:p w:rsidR="0075264E" w:rsidRPr="0075264E" w:rsidRDefault="0075264E" w:rsidP="0075264E">
            <w:pPr>
              <w:keepLines/>
              <w:suppressAutoHyphens w:val="0"/>
              <w:autoSpaceDE w:val="0"/>
              <w:autoSpaceDN w:val="0"/>
              <w:spacing w:line="240" w:lineRule="auto"/>
              <w:rPr>
                <w:rFonts w:ascii="Times New Roman" w:hAnsi="Times New Roman"/>
                <w:spacing w:val="-3"/>
                <w:lang w:eastAsia="ru-RU"/>
              </w:rPr>
            </w:pPr>
            <w:r w:rsidRPr="0075264E">
              <w:rPr>
                <w:rFonts w:ascii="Times New Roman" w:hAnsi="Times New Roman"/>
                <w:color w:val="000000"/>
                <w:lang w:eastAsia="uk-UA"/>
              </w:rPr>
              <w:t xml:space="preserve">Монітор </w:t>
            </w:r>
            <w:r w:rsidRPr="0075264E">
              <w:rPr>
                <w:rFonts w:ascii="Times New Roman" w:hAnsi="Times New Roman"/>
                <w:color w:val="000000"/>
                <w:lang w:val="en-US" w:eastAsia="uk-UA"/>
              </w:rPr>
              <w:t>“32</w:t>
            </w:r>
          </w:p>
        </w:tc>
        <w:tc>
          <w:tcPr>
            <w:tcW w:w="1275" w:type="dxa"/>
            <w:vAlign w:val="center"/>
          </w:tcPr>
          <w:p w:rsidR="0075264E" w:rsidRPr="0075264E" w:rsidRDefault="0075264E" w:rsidP="0075264E">
            <w:pPr>
              <w:suppressAutoHyphens w:val="0"/>
              <w:spacing w:line="240" w:lineRule="auto"/>
              <w:jc w:val="center"/>
              <w:rPr>
                <w:rFonts w:ascii="Times New Roman" w:hAnsi="Times New Roman"/>
                <w:lang w:val="en-US" w:eastAsia="ru-RU"/>
              </w:rPr>
            </w:pPr>
            <w:r w:rsidRPr="0075264E">
              <w:rPr>
                <w:rFonts w:ascii="Times New Roman" w:hAnsi="Times New Roman"/>
                <w:lang w:val="en-US" w:eastAsia="ru-RU"/>
              </w:rPr>
              <w:t>2</w:t>
            </w:r>
          </w:p>
        </w:tc>
      </w:tr>
      <w:tr w:rsidR="0075264E" w:rsidRPr="0075264E" w:rsidTr="00B55289">
        <w:tc>
          <w:tcPr>
            <w:tcW w:w="567" w:type="dxa"/>
            <w:vAlign w:val="center"/>
          </w:tcPr>
          <w:p w:rsidR="0075264E" w:rsidRPr="0075264E" w:rsidRDefault="0075264E" w:rsidP="0075264E">
            <w:pPr>
              <w:suppressAutoHyphens w:val="0"/>
              <w:spacing w:line="240" w:lineRule="auto"/>
              <w:jc w:val="center"/>
              <w:rPr>
                <w:rFonts w:ascii="Times New Roman" w:hAnsi="Times New Roman"/>
                <w:lang w:eastAsia="ru-RU"/>
              </w:rPr>
            </w:pPr>
            <w:r w:rsidRPr="0075264E">
              <w:rPr>
                <w:rFonts w:ascii="Times New Roman" w:hAnsi="Times New Roman"/>
                <w:lang w:eastAsia="ru-RU"/>
              </w:rPr>
              <w:t>8</w:t>
            </w:r>
          </w:p>
        </w:tc>
        <w:tc>
          <w:tcPr>
            <w:tcW w:w="7371" w:type="dxa"/>
            <w:vAlign w:val="center"/>
          </w:tcPr>
          <w:p w:rsidR="0075264E" w:rsidRPr="0075264E" w:rsidRDefault="0075264E" w:rsidP="0075264E">
            <w:pPr>
              <w:suppressAutoHyphens w:val="0"/>
              <w:spacing w:line="240" w:lineRule="auto"/>
              <w:rPr>
                <w:rFonts w:ascii="Times New Roman" w:hAnsi="Times New Roman"/>
                <w:lang w:eastAsia="ru-RU"/>
              </w:rPr>
            </w:pPr>
            <w:r w:rsidRPr="0075264E">
              <w:rPr>
                <w:rFonts w:ascii="Times New Roman" w:hAnsi="Times New Roman"/>
                <w:color w:val="000000"/>
                <w:lang w:eastAsia="uk-UA"/>
              </w:rPr>
              <w:t>ІЧ-прожектор</w:t>
            </w:r>
          </w:p>
        </w:tc>
        <w:tc>
          <w:tcPr>
            <w:tcW w:w="1275" w:type="dxa"/>
            <w:vAlign w:val="center"/>
          </w:tcPr>
          <w:p w:rsidR="0075264E" w:rsidRPr="0075264E" w:rsidRDefault="0075264E" w:rsidP="0075264E">
            <w:pPr>
              <w:suppressAutoHyphens w:val="0"/>
              <w:spacing w:line="240" w:lineRule="auto"/>
              <w:jc w:val="center"/>
              <w:rPr>
                <w:rFonts w:ascii="Times New Roman" w:hAnsi="Times New Roman"/>
                <w:lang w:eastAsia="ru-RU"/>
              </w:rPr>
            </w:pPr>
            <w:r w:rsidRPr="0075264E">
              <w:rPr>
                <w:rFonts w:ascii="Times New Roman" w:hAnsi="Times New Roman"/>
                <w:lang w:eastAsia="ru-RU"/>
              </w:rPr>
              <w:t>20</w:t>
            </w:r>
          </w:p>
        </w:tc>
      </w:tr>
      <w:tr w:rsidR="0075264E" w:rsidRPr="0075264E" w:rsidTr="00B55289">
        <w:tc>
          <w:tcPr>
            <w:tcW w:w="567" w:type="dxa"/>
            <w:vAlign w:val="center"/>
          </w:tcPr>
          <w:p w:rsidR="0075264E" w:rsidRPr="0075264E" w:rsidRDefault="0075264E" w:rsidP="0075264E">
            <w:pPr>
              <w:suppressAutoHyphens w:val="0"/>
              <w:spacing w:line="240" w:lineRule="auto"/>
              <w:jc w:val="center"/>
              <w:rPr>
                <w:rFonts w:ascii="Times New Roman" w:hAnsi="Times New Roman"/>
                <w:lang w:eastAsia="ru-RU"/>
              </w:rPr>
            </w:pPr>
            <w:r w:rsidRPr="0075264E">
              <w:rPr>
                <w:rFonts w:ascii="Times New Roman" w:hAnsi="Times New Roman"/>
                <w:lang w:eastAsia="ru-RU"/>
              </w:rPr>
              <w:t>9</w:t>
            </w:r>
          </w:p>
        </w:tc>
        <w:tc>
          <w:tcPr>
            <w:tcW w:w="7371" w:type="dxa"/>
            <w:vAlign w:val="center"/>
          </w:tcPr>
          <w:p w:rsidR="0075264E" w:rsidRPr="0075264E" w:rsidRDefault="0075264E" w:rsidP="0075264E">
            <w:pPr>
              <w:suppressAutoHyphens w:val="0"/>
              <w:spacing w:line="240" w:lineRule="auto"/>
              <w:rPr>
                <w:rFonts w:ascii="Times New Roman" w:hAnsi="Times New Roman"/>
                <w:lang w:val="ru-RU" w:eastAsia="ru-RU"/>
              </w:rPr>
            </w:pPr>
            <w:r w:rsidRPr="0075264E">
              <w:rPr>
                <w:rFonts w:ascii="Times New Roman" w:hAnsi="Times New Roman"/>
                <w:color w:val="000000"/>
                <w:lang w:val="ru-RU" w:eastAsia="uk-UA"/>
              </w:rPr>
              <w:t xml:space="preserve">Кронштейн </w:t>
            </w:r>
            <w:r w:rsidRPr="0075264E">
              <w:rPr>
                <w:rFonts w:ascii="Times New Roman" w:hAnsi="Times New Roman"/>
                <w:color w:val="000000"/>
                <w:lang w:val="en-US" w:eastAsia="uk-UA"/>
              </w:rPr>
              <w:t>DS</w:t>
            </w:r>
            <w:r w:rsidRPr="0075264E">
              <w:rPr>
                <w:rFonts w:ascii="Times New Roman" w:hAnsi="Times New Roman"/>
                <w:color w:val="000000"/>
                <w:lang w:val="ru-RU" w:eastAsia="uk-UA"/>
              </w:rPr>
              <w:t>-1275</w:t>
            </w:r>
            <w:r w:rsidRPr="0075264E">
              <w:rPr>
                <w:rFonts w:ascii="Times New Roman" w:hAnsi="Times New Roman"/>
                <w:color w:val="000000"/>
                <w:lang w:val="en-US" w:eastAsia="uk-UA"/>
              </w:rPr>
              <w:t>ZJ</w:t>
            </w:r>
            <w:r w:rsidRPr="0075264E">
              <w:rPr>
                <w:rFonts w:ascii="Times New Roman" w:hAnsi="Times New Roman"/>
                <w:color w:val="000000"/>
                <w:lang w:val="ru-RU" w:eastAsia="uk-UA"/>
              </w:rPr>
              <w:t>-</w:t>
            </w:r>
            <w:r w:rsidRPr="0075264E">
              <w:rPr>
                <w:rFonts w:ascii="Times New Roman" w:hAnsi="Times New Roman"/>
                <w:color w:val="000000"/>
                <w:lang w:val="en-US" w:eastAsia="uk-UA"/>
              </w:rPr>
              <w:t>SUS</w:t>
            </w:r>
            <w:r w:rsidRPr="0075264E">
              <w:rPr>
                <w:rFonts w:ascii="Times New Roman" w:hAnsi="Times New Roman"/>
                <w:color w:val="000000"/>
                <w:lang w:val="ru-RU" w:eastAsia="uk-UA"/>
              </w:rPr>
              <w:t xml:space="preserve">  для монтажу на стовп</w:t>
            </w:r>
          </w:p>
        </w:tc>
        <w:tc>
          <w:tcPr>
            <w:tcW w:w="1275" w:type="dxa"/>
            <w:vAlign w:val="center"/>
          </w:tcPr>
          <w:p w:rsidR="0075264E" w:rsidRPr="0075264E" w:rsidRDefault="0075264E" w:rsidP="0075264E">
            <w:pPr>
              <w:suppressAutoHyphens w:val="0"/>
              <w:spacing w:line="240" w:lineRule="auto"/>
              <w:jc w:val="center"/>
              <w:rPr>
                <w:rFonts w:ascii="Times New Roman" w:hAnsi="Times New Roman"/>
                <w:lang w:eastAsia="ru-RU"/>
              </w:rPr>
            </w:pPr>
            <w:r w:rsidRPr="0075264E">
              <w:rPr>
                <w:rFonts w:ascii="Times New Roman" w:hAnsi="Times New Roman"/>
                <w:lang w:eastAsia="ru-RU"/>
              </w:rPr>
              <w:t>54</w:t>
            </w:r>
          </w:p>
        </w:tc>
      </w:tr>
      <w:tr w:rsidR="0075264E" w:rsidRPr="0075264E" w:rsidTr="00B55289">
        <w:tc>
          <w:tcPr>
            <w:tcW w:w="567" w:type="dxa"/>
            <w:vAlign w:val="center"/>
          </w:tcPr>
          <w:p w:rsidR="0075264E" w:rsidRPr="0075264E" w:rsidRDefault="0075264E" w:rsidP="0075264E">
            <w:pPr>
              <w:suppressAutoHyphens w:val="0"/>
              <w:spacing w:line="240" w:lineRule="auto"/>
              <w:jc w:val="center"/>
              <w:rPr>
                <w:rFonts w:ascii="Times New Roman" w:hAnsi="Times New Roman"/>
                <w:lang w:eastAsia="ru-RU"/>
              </w:rPr>
            </w:pPr>
            <w:r w:rsidRPr="0075264E">
              <w:rPr>
                <w:rFonts w:ascii="Times New Roman" w:hAnsi="Times New Roman"/>
                <w:lang w:eastAsia="ru-RU"/>
              </w:rPr>
              <w:t>10</w:t>
            </w:r>
          </w:p>
        </w:tc>
        <w:tc>
          <w:tcPr>
            <w:tcW w:w="7371" w:type="dxa"/>
            <w:vAlign w:val="center"/>
          </w:tcPr>
          <w:p w:rsidR="0075264E" w:rsidRPr="0075264E" w:rsidRDefault="0075264E" w:rsidP="0075264E">
            <w:pPr>
              <w:tabs>
                <w:tab w:val="left" w:pos="2328"/>
              </w:tabs>
              <w:suppressAutoHyphens w:val="0"/>
              <w:spacing w:line="240" w:lineRule="auto"/>
              <w:rPr>
                <w:rFonts w:ascii="Times New Roman" w:hAnsi="Times New Roman"/>
                <w:spacing w:val="-3"/>
                <w:lang w:eastAsia="ru-RU"/>
              </w:rPr>
            </w:pPr>
            <w:r w:rsidRPr="0075264E">
              <w:rPr>
                <w:rFonts w:ascii="Times New Roman" w:hAnsi="Times New Roman"/>
                <w:color w:val="000000"/>
                <w:lang w:val="en-US" w:eastAsia="uk-UA"/>
              </w:rPr>
              <w:t>Комутаційний бокс DS-1260ZJ</w:t>
            </w:r>
          </w:p>
        </w:tc>
        <w:tc>
          <w:tcPr>
            <w:tcW w:w="1275" w:type="dxa"/>
            <w:vAlign w:val="center"/>
          </w:tcPr>
          <w:p w:rsidR="0075264E" w:rsidRPr="0075264E" w:rsidRDefault="0075264E" w:rsidP="0075264E">
            <w:pPr>
              <w:suppressAutoHyphens w:val="0"/>
              <w:spacing w:line="240" w:lineRule="auto"/>
              <w:jc w:val="center"/>
              <w:rPr>
                <w:rFonts w:ascii="Times New Roman" w:hAnsi="Times New Roman"/>
                <w:lang w:eastAsia="ru-RU"/>
              </w:rPr>
            </w:pPr>
            <w:r w:rsidRPr="0075264E">
              <w:rPr>
                <w:rFonts w:ascii="Times New Roman" w:hAnsi="Times New Roman"/>
                <w:lang w:eastAsia="ru-RU"/>
              </w:rPr>
              <w:t>44</w:t>
            </w:r>
          </w:p>
        </w:tc>
      </w:tr>
      <w:tr w:rsidR="0075264E" w:rsidRPr="0075264E" w:rsidTr="00B55289">
        <w:tc>
          <w:tcPr>
            <w:tcW w:w="567" w:type="dxa"/>
            <w:vAlign w:val="center"/>
          </w:tcPr>
          <w:p w:rsidR="0075264E" w:rsidRPr="0075264E" w:rsidRDefault="0075264E" w:rsidP="0075264E">
            <w:pPr>
              <w:suppressAutoHyphens w:val="0"/>
              <w:spacing w:line="240" w:lineRule="auto"/>
              <w:jc w:val="center"/>
              <w:rPr>
                <w:rFonts w:ascii="Times New Roman" w:hAnsi="Times New Roman"/>
                <w:lang w:eastAsia="ru-RU"/>
              </w:rPr>
            </w:pPr>
            <w:r w:rsidRPr="0075264E">
              <w:rPr>
                <w:rFonts w:ascii="Times New Roman" w:hAnsi="Times New Roman"/>
                <w:lang w:eastAsia="ru-RU"/>
              </w:rPr>
              <w:t>11</w:t>
            </w:r>
          </w:p>
        </w:tc>
        <w:tc>
          <w:tcPr>
            <w:tcW w:w="7371" w:type="dxa"/>
            <w:vAlign w:val="center"/>
          </w:tcPr>
          <w:p w:rsidR="0075264E" w:rsidRPr="0075264E" w:rsidRDefault="0075264E" w:rsidP="0075264E">
            <w:pPr>
              <w:suppressAutoHyphens w:val="0"/>
              <w:spacing w:line="240" w:lineRule="auto"/>
              <w:rPr>
                <w:rFonts w:ascii="Times New Roman" w:hAnsi="Times New Roman"/>
                <w:spacing w:val="-3"/>
                <w:lang w:eastAsia="ru-RU"/>
              </w:rPr>
            </w:pPr>
            <w:r w:rsidRPr="0075264E">
              <w:rPr>
                <w:rFonts w:ascii="Times New Roman" w:hAnsi="Times New Roman"/>
                <w:color w:val="000000"/>
                <w:lang w:eastAsia="uk-UA"/>
              </w:rPr>
              <w:t>Бокс монтажний навісний на опорах</w:t>
            </w:r>
          </w:p>
        </w:tc>
        <w:tc>
          <w:tcPr>
            <w:tcW w:w="1275" w:type="dxa"/>
            <w:vAlign w:val="center"/>
          </w:tcPr>
          <w:p w:rsidR="0075264E" w:rsidRPr="0075264E" w:rsidRDefault="0075264E" w:rsidP="0075264E">
            <w:pPr>
              <w:suppressAutoHyphens w:val="0"/>
              <w:spacing w:line="240" w:lineRule="auto"/>
              <w:jc w:val="center"/>
              <w:rPr>
                <w:rFonts w:ascii="Times New Roman" w:hAnsi="Times New Roman"/>
                <w:lang w:eastAsia="ru-RU"/>
              </w:rPr>
            </w:pPr>
            <w:r w:rsidRPr="0075264E">
              <w:rPr>
                <w:rFonts w:ascii="Times New Roman" w:hAnsi="Times New Roman"/>
                <w:lang w:eastAsia="ru-RU"/>
              </w:rPr>
              <w:t>31</w:t>
            </w:r>
          </w:p>
        </w:tc>
      </w:tr>
      <w:tr w:rsidR="0075264E" w:rsidRPr="0075264E" w:rsidTr="00B55289">
        <w:tc>
          <w:tcPr>
            <w:tcW w:w="567" w:type="dxa"/>
            <w:vAlign w:val="center"/>
          </w:tcPr>
          <w:p w:rsidR="0075264E" w:rsidRPr="0075264E" w:rsidRDefault="0075264E" w:rsidP="0075264E">
            <w:pPr>
              <w:suppressAutoHyphens w:val="0"/>
              <w:spacing w:line="240" w:lineRule="auto"/>
              <w:jc w:val="center"/>
              <w:rPr>
                <w:rFonts w:ascii="Times New Roman" w:hAnsi="Times New Roman"/>
                <w:lang w:eastAsia="ru-RU"/>
              </w:rPr>
            </w:pPr>
            <w:r w:rsidRPr="0075264E">
              <w:rPr>
                <w:rFonts w:ascii="Times New Roman" w:hAnsi="Times New Roman"/>
                <w:lang w:eastAsia="ru-RU"/>
              </w:rPr>
              <w:t>12</w:t>
            </w:r>
          </w:p>
        </w:tc>
        <w:tc>
          <w:tcPr>
            <w:tcW w:w="7371" w:type="dxa"/>
            <w:vAlign w:val="center"/>
          </w:tcPr>
          <w:p w:rsidR="0075264E" w:rsidRPr="0075264E" w:rsidRDefault="0075264E" w:rsidP="0075264E">
            <w:pPr>
              <w:suppressAutoHyphens w:val="0"/>
              <w:spacing w:line="240" w:lineRule="auto"/>
              <w:rPr>
                <w:rFonts w:ascii="Times New Roman" w:hAnsi="Times New Roman"/>
                <w:spacing w:val="-3"/>
                <w:lang w:eastAsia="ru-RU"/>
              </w:rPr>
            </w:pPr>
            <w:r w:rsidRPr="0075264E">
              <w:rPr>
                <w:rFonts w:ascii="Times New Roman" w:hAnsi="Times New Roman"/>
                <w:color w:val="000000"/>
                <w:lang w:eastAsia="uk-UA"/>
              </w:rPr>
              <w:t>Розеточний блок 2 гнізда, заземлення</w:t>
            </w:r>
          </w:p>
        </w:tc>
        <w:tc>
          <w:tcPr>
            <w:tcW w:w="1275" w:type="dxa"/>
            <w:vAlign w:val="center"/>
          </w:tcPr>
          <w:p w:rsidR="0075264E" w:rsidRPr="0075264E" w:rsidRDefault="0075264E" w:rsidP="0075264E">
            <w:pPr>
              <w:suppressAutoHyphens w:val="0"/>
              <w:spacing w:line="240" w:lineRule="auto"/>
              <w:jc w:val="center"/>
              <w:rPr>
                <w:rFonts w:ascii="Times New Roman" w:hAnsi="Times New Roman"/>
                <w:lang w:eastAsia="ru-RU"/>
              </w:rPr>
            </w:pPr>
            <w:r w:rsidRPr="0075264E">
              <w:rPr>
                <w:rFonts w:ascii="Times New Roman" w:hAnsi="Times New Roman"/>
                <w:lang w:eastAsia="ru-RU"/>
              </w:rPr>
              <w:t>31</w:t>
            </w:r>
          </w:p>
        </w:tc>
      </w:tr>
      <w:tr w:rsidR="0075264E" w:rsidRPr="0075264E" w:rsidTr="00B55289">
        <w:tc>
          <w:tcPr>
            <w:tcW w:w="567" w:type="dxa"/>
            <w:vAlign w:val="center"/>
          </w:tcPr>
          <w:p w:rsidR="0075264E" w:rsidRPr="0075264E" w:rsidRDefault="0075264E" w:rsidP="0075264E">
            <w:pPr>
              <w:suppressAutoHyphens w:val="0"/>
              <w:spacing w:line="240" w:lineRule="auto"/>
              <w:jc w:val="center"/>
              <w:rPr>
                <w:rFonts w:ascii="Times New Roman" w:hAnsi="Times New Roman"/>
                <w:lang w:eastAsia="ru-RU"/>
              </w:rPr>
            </w:pPr>
            <w:r w:rsidRPr="0075264E">
              <w:rPr>
                <w:rFonts w:ascii="Times New Roman" w:hAnsi="Times New Roman"/>
                <w:lang w:eastAsia="ru-RU"/>
              </w:rPr>
              <w:t>13</w:t>
            </w:r>
          </w:p>
        </w:tc>
        <w:tc>
          <w:tcPr>
            <w:tcW w:w="7371" w:type="dxa"/>
            <w:vAlign w:val="center"/>
          </w:tcPr>
          <w:p w:rsidR="0075264E" w:rsidRPr="0075264E" w:rsidRDefault="0075264E" w:rsidP="0075264E">
            <w:pPr>
              <w:suppressAutoHyphens w:val="0"/>
              <w:spacing w:line="240" w:lineRule="auto"/>
              <w:rPr>
                <w:rFonts w:ascii="Times New Roman" w:hAnsi="Times New Roman"/>
                <w:lang w:eastAsia="ru-RU"/>
              </w:rPr>
            </w:pPr>
            <w:r w:rsidRPr="0075264E">
              <w:rPr>
                <w:rFonts w:ascii="Times New Roman" w:hAnsi="Times New Roman"/>
                <w:color w:val="000000"/>
                <w:lang w:eastAsia="uk-UA"/>
              </w:rPr>
              <w:t>Вимикач диференційного току 6А, 10 мА, ІЕК</w:t>
            </w:r>
          </w:p>
        </w:tc>
        <w:tc>
          <w:tcPr>
            <w:tcW w:w="1275" w:type="dxa"/>
            <w:vAlign w:val="center"/>
          </w:tcPr>
          <w:p w:rsidR="0075264E" w:rsidRPr="0075264E" w:rsidRDefault="0075264E" w:rsidP="0075264E">
            <w:pPr>
              <w:suppressAutoHyphens w:val="0"/>
              <w:spacing w:line="240" w:lineRule="auto"/>
              <w:jc w:val="center"/>
              <w:rPr>
                <w:rFonts w:ascii="Times New Roman" w:hAnsi="Times New Roman"/>
                <w:lang w:eastAsia="ru-RU"/>
              </w:rPr>
            </w:pPr>
            <w:r w:rsidRPr="0075264E">
              <w:rPr>
                <w:rFonts w:ascii="Times New Roman" w:hAnsi="Times New Roman"/>
                <w:lang w:eastAsia="ru-RU"/>
              </w:rPr>
              <w:t>31</w:t>
            </w:r>
          </w:p>
        </w:tc>
      </w:tr>
      <w:tr w:rsidR="0075264E" w:rsidRPr="0075264E" w:rsidTr="00B55289">
        <w:tc>
          <w:tcPr>
            <w:tcW w:w="567" w:type="dxa"/>
            <w:vAlign w:val="center"/>
          </w:tcPr>
          <w:p w:rsidR="0075264E" w:rsidRPr="0075264E" w:rsidRDefault="0075264E" w:rsidP="0075264E">
            <w:pPr>
              <w:suppressAutoHyphens w:val="0"/>
              <w:spacing w:line="240" w:lineRule="auto"/>
              <w:jc w:val="center"/>
              <w:rPr>
                <w:rFonts w:ascii="Times New Roman" w:hAnsi="Times New Roman"/>
                <w:lang w:eastAsia="ru-RU"/>
              </w:rPr>
            </w:pPr>
            <w:r w:rsidRPr="0075264E">
              <w:rPr>
                <w:rFonts w:ascii="Times New Roman" w:hAnsi="Times New Roman"/>
                <w:lang w:eastAsia="ru-RU"/>
              </w:rPr>
              <w:t>14</w:t>
            </w:r>
          </w:p>
        </w:tc>
        <w:tc>
          <w:tcPr>
            <w:tcW w:w="7371" w:type="dxa"/>
            <w:vAlign w:val="center"/>
          </w:tcPr>
          <w:p w:rsidR="0075264E" w:rsidRPr="0075264E" w:rsidRDefault="0075264E" w:rsidP="0075264E">
            <w:pPr>
              <w:keepLines/>
              <w:suppressAutoHyphens w:val="0"/>
              <w:autoSpaceDE w:val="0"/>
              <w:autoSpaceDN w:val="0"/>
              <w:spacing w:line="240" w:lineRule="auto"/>
              <w:rPr>
                <w:rFonts w:ascii="Times New Roman" w:hAnsi="Times New Roman"/>
                <w:lang w:eastAsia="ru-RU"/>
              </w:rPr>
            </w:pPr>
            <w:r w:rsidRPr="0075264E">
              <w:rPr>
                <w:rFonts w:ascii="Times New Roman" w:hAnsi="Times New Roman"/>
                <w:color w:val="000000"/>
                <w:lang w:eastAsia="uk-UA"/>
              </w:rPr>
              <w:t>Блок безперебійного живлення 12В 10А 120Ватт</w:t>
            </w:r>
          </w:p>
        </w:tc>
        <w:tc>
          <w:tcPr>
            <w:tcW w:w="1275" w:type="dxa"/>
            <w:vAlign w:val="center"/>
          </w:tcPr>
          <w:p w:rsidR="0075264E" w:rsidRPr="0075264E" w:rsidRDefault="0075264E" w:rsidP="0075264E">
            <w:pPr>
              <w:suppressAutoHyphens w:val="0"/>
              <w:spacing w:line="240" w:lineRule="auto"/>
              <w:jc w:val="center"/>
              <w:rPr>
                <w:rFonts w:ascii="Times New Roman" w:hAnsi="Times New Roman"/>
                <w:lang w:eastAsia="ru-RU"/>
              </w:rPr>
            </w:pPr>
            <w:r w:rsidRPr="0075264E">
              <w:rPr>
                <w:rFonts w:ascii="Times New Roman" w:hAnsi="Times New Roman"/>
                <w:lang w:eastAsia="ru-RU"/>
              </w:rPr>
              <w:t>31</w:t>
            </w:r>
          </w:p>
        </w:tc>
      </w:tr>
      <w:tr w:rsidR="0075264E" w:rsidRPr="0075264E" w:rsidTr="00B55289">
        <w:tc>
          <w:tcPr>
            <w:tcW w:w="567" w:type="dxa"/>
            <w:vAlign w:val="center"/>
          </w:tcPr>
          <w:p w:rsidR="0075264E" w:rsidRPr="0075264E" w:rsidRDefault="0075264E" w:rsidP="0075264E">
            <w:pPr>
              <w:suppressAutoHyphens w:val="0"/>
              <w:spacing w:line="240" w:lineRule="auto"/>
              <w:jc w:val="center"/>
              <w:rPr>
                <w:rFonts w:ascii="Times New Roman" w:hAnsi="Times New Roman"/>
                <w:lang w:eastAsia="ru-RU"/>
              </w:rPr>
            </w:pPr>
            <w:r w:rsidRPr="0075264E">
              <w:rPr>
                <w:rFonts w:ascii="Times New Roman" w:hAnsi="Times New Roman"/>
                <w:lang w:eastAsia="ru-RU"/>
              </w:rPr>
              <w:t>15</w:t>
            </w:r>
          </w:p>
        </w:tc>
        <w:tc>
          <w:tcPr>
            <w:tcW w:w="7371" w:type="dxa"/>
            <w:vAlign w:val="center"/>
          </w:tcPr>
          <w:p w:rsidR="0075264E" w:rsidRPr="0075264E" w:rsidRDefault="0075264E" w:rsidP="0075264E">
            <w:pPr>
              <w:suppressAutoHyphens w:val="0"/>
              <w:spacing w:after="0" w:line="240" w:lineRule="auto"/>
              <w:rPr>
                <w:rFonts w:ascii="Times New Roman" w:eastAsia="Calibri" w:hAnsi="Times New Roman"/>
                <w:lang w:val="ru-RU"/>
              </w:rPr>
            </w:pPr>
            <w:r w:rsidRPr="0075264E">
              <w:rPr>
                <w:rFonts w:ascii="Times New Roman" w:eastAsia="Calibri" w:hAnsi="Times New Roman"/>
                <w:color w:val="000000"/>
                <w:lang w:val="ru-RU" w:eastAsia="uk-UA"/>
              </w:rPr>
              <w:t xml:space="preserve">Акумулятор </w:t>
            </w:r>
            <w:r w:rsidRPr="0075264E">
              <w:rPr>
                <w:rFonts w:ascii="Times New Roman" w:eastAsia="Calibri" w:hAnsi="Times New Roman"/>
                <w:color w:val="000000"/>
                <w:lang w:val="en-US" w:eastAsia="uk-UA"/>
              </w:rPr>
              <w:t>18</w:t>
            </w:r>
            <w:r w:rsidRPr="0075264E">
              <w:rPr>
                <w:rFonts w:ascii="Times New Roman" w:eastAsia="Calibri" w:hAnsi="Times New Roman"/>
                <w:color w:val="000000"/>
                <w:lang w:val="ru-RU" w:eastAsia="uk-UA"/>
              </w:rPr>
              <w:t xml:space="preserve"> А/г</w:t>
            </w:r>
          </w:p>
        </w:tc>
        <w:tc>
          <w:tcPr>
            <w:tcW w:w="1275" w:type="dxa"/>
            <w:vAlign w:val="center"/>
          </w:tcPr>
          <w:p w:rsidR="0075264E" w:rsidRPr="0075264E" w:rsidRDefault="0075264E" w:rsidP="0075264E">
            <w:pPr>
              <w:suppressAutoHyphens w:val="0"/>
              <w:spacing w:line="240" w:lineRule="auto"/>
              <w:jc w:val="center"/>
              <w:rPr>
                <w:rFonts w:ascii="Times New Roman" w:hAnsi="Times New Roman"/>
                <w:lang w:eastAsia="ru-RU"/>
              </w:rPr>
            </w:pPr>
            <w:r w:rsidRPr="0075264E">
              <w:rPr>
                <w:rFonts w:ascii="Times New Roman" w:hAnsi="Times New Roman"/>
                <w:lang w:eastAsia="ru-RU"/>
              </w:rPr>
              <w:t>31</w:t>
            </w:r>
          </w:p>
        </w:tc>
      </w:tr>
      <w:tr w:rsidR="0075264E" w:rsidRPr="0075264E" w:rsidTr="00B55289">
        <w:tc>
          <w:tcPr>
            <w:tcW w:w="567" w:type="dxa"/>
            <w:vAlign w:val="center"/>
          </w:tcPr>
          <w:p w:rsidR="0075264E" w:rsidRPr="0075264E" w:rsidRDefault="0075264E" w:rsidP="0075264E">
            <w:pPr>
              <w:suppressAutoHyphens w:val="0"/>
              <w:spacing w:line="240" w:lineRule="auto"/>
              <w:jc w:val="center"/>
              <w:rPr>
                <w:rFonts w:ascii="Times New Roman" w:hAnsi="Times New Roman"/>
                <w:lang w:eastAsia="ru-RU"/>
              </w:rPr>
            </w:pPr>
            <w:r w:rsidRPr="0075264E">
              <w:rPr>
                <w:rFonts w:ascii="Times New Roman" w:hAnsi="Times New Roman"/>
                <w:lang w:eastAsia="ru-RU"/>
              </w:rPr>
              <w:t>16</w:t>
            </w:r>
          </w:p>
        </w:tc>
        <w:tc>
          <w:tcPr>
            <w:tcW w:w="7371" w:type="dxa"/>
            <w:vAlign w:val="center"/>
          </w:tcPr>
          <w:p w:rsidR="0075264E" w:rsidRPr="0075264E" w:rsidRDefault="0075264E" w:rsidP="0075264E">
            <w:pPr>
              <w:suppressAutoHyphens w:val="0"/>
              <w:spacing w:line="240" w:lineRule="auto"/>
              <w:rPr>
                <w:rFonts w:ascii="Times New Roman" w:hAnsi="Times New Roman"/>
                <w:lang w:eastAsia="ru-RU"/>
              </w:rPr>
            </w:pPr>
            <w:r w:rsidRPr="0075264E">
              <w:rPr>
                <w:rFonts w:ascii="Times New Roman" w:hAnsi="Times New Roman"/>
                <w:color w:val="000000"/>
                <w:lang w:eastAsia="uk-UA"/>
              </w:rPr>
              <w:t>Роутер РОЕ</w:t>
            </w:r>
          </w:p>
        </w:tc>
        <w:tc>
          <w:tcPr>
            <w:tcW w:w="1275" w:type="dxa"/>
            <w:vAlign w:val="center"/>
          </w:tcPr>
          <w:p w:rsidR="0075264E" w:rsidRPr="0075264E" w:rsidRDefault="0075264E" w:rsidP="0075264E">
            <w:pPr>
              <w:suppressAutoHyphens w:val="0"/>
              <w:spacing w:line="240" w:lineRule="auto"/>
              <w:jc w:val="center"/>
              <w:rPr>
                <w:rFonts w:ascii="Times New Roman" w:hAnsi="Times New Roman"/>
                <w:lang w:eastAsia="ru-RU"/>
              </w:rPr>
            </w:pPr>
            <w:r w:rsidRPr="0075264E">
              <w:rPr>
                <w:rFonts w:ascii="Times New Roman" w:hAnsi="Times New Roman"/>
                <w:lang w:eastAsia="ru-RU"/>
              </w:rPr>
              <w:t>32</w:t>
            </w:r>
          </w:p>
        </w:tc>
      </w:tr>
      <w:tr w:rsidR="0075264E" w:rsidRPr="0075264E" w:rsidTr="00B55289">
        <w:tc>
          <w:tcPr>
            <w:tcW w:w="567" w:type="dxa"/>
            <w:vAlign w:val="center"/>
          </w:tcPr>
          <w:p w:rsidR="0075264E" w:rsidRPr="0075264E" w:rsidRDefault="0075264E" w:rsidP="0075264E">
            <w:pPr>
              <w:suppressAutoHyphens w:val="0"/>
              <w:spacing w:line="240" w:lineRule="auto"/>
              <w:jc w:val="center"/>
              <w:rPr>
                <w:rFonts w:ascii="Times New Roman" w:hAnsi="Times New Roman"/>
                <w:lang w:eastAsia="ru-RU"/>
              </w:rPr>
            </w:pPr>
            <w:r w:rsidRPr="0075264E">
              <w:rPr>
                <w:rFonts w:ascii="Times New Roman" w:hAnsi="Times New Roman"/>
                <w:lang w:eastAsia="ru-RU"/>
              </w:rPr>
              <w:t>17</w:t>
            </w:r>
          </w:p>
        </w:tc>
        <w:tc>
          <w:tcPr>
            <w:tcW w:w="7371" w:type="dxa"/>
            <w:vAlign w:val="center"/>
          </w:tcPr>
          <w:p w:rsidR="0075264E" w:rsidRPr="0075264E" w:rsidRDefault="0075264E" w:rsidP="0075264E">
            <w:pPr>
              <w:keepLines/>
              <w:suppressAutoHyphens w:val="0"/>
              <w:autoSpaceDE w:val="0"/>
              <w:autoSpaceDN w:val="0"/>
              <w:spacing w:line="240" w:lineRule="auto"/>
              <w:rPr>
                <w:rFonts w:ascii="Times New Roman" w:hAnsi="Times New Roman"/>
                <w:lang w:eastAsia="ru-RU"/>
              </w:rPr>
            </w:pPr>
            <w:r w:rsidRPr="0075264E">
              <w:rPr>
                <w:rFonts w:ascii="Times New Roman" w:hAnsi="Times New Roman"/>
                <w:color w:val="000000"/>
                <w:lang w:eastAsia="uk-UA"/>
              </w:rPr>
              <w:t>Оптичний термінал</w:t>
            </w:r>
          </w:p>
        </w:tc>
        <w:tc>
          <w:tcPr>
            <w:tcW w:w="1275" w:type="dxa"/>
            <w:vAlign w:val="center"/>
          </w:tcPr>
          <w:p w:rsidR="0075264E" w:rsidRPr="0075264E" w:rsidRDefault="0075264E" w:rsidP="0075264E">
            <w:pPr>
              <w:suppressAutoHyphens w:val="0"/>
              <w:spacing w:line="240" w:lineRule="auto"/>
              <w:jc w:val="center"/>
              <w:rPr>
                <w:rFonts w:ascii="Times New Roman" w:hAnsi="Times New Roman"/>
                <w:lang w:eastAsia="ru-RU"/>
              </w:rPr>
            </w:pPr>
            <w:r w:rsidRPr="0075264E">
              <w:rPr>
                <w:rFonts w:ascii="Times New Roman" w:hAnsi="Times New Roman"/>
                <w:lang w:eastAsia="ru-RU"/>
              </w:rPr>
              <w:t>31</w:t>
            </w:r>
          </w:p>
        </w:tc>
      </w:tr>
      <w:tr w:rsidR="0075264E" w:rsidRPr="0075264E" w:rsidTr="00B55289">
        <w:tc>
          <w:tcPr>
            <w:tcW w:w="567" w:type="dxa"/>
            <w:vAlign w:val="center"/>
          </w:tcPr>
          <w:p w:rsidR="0075264E" w:rsidRPr="0075264E" w:rsidRDefault="0075264E" w:rsidP="0075264E">
            <w:pPr>
              <w:suppressAutoHyphens w:val="0"/>
              <w:spacing w:line="240" w:lineRule="auto"/>
              <w:jc w:val="center"/>
              <w:rPr>
                <w:rFonts w:ascii="Times New Roman" w:hAnsi="Times New Roman"/>
                <w:lang w:eastAsia="ru-RU"/>
              </w:rPr>
            </w:pPr>
            <w:r w:rsidRPr="0075264E">
              <w:rPr>
                <w:rFonts w:ascii="Times New Roman" w:hAnsi="Times New Roman"/>
                <w:lang w:eastAsia="ru-RU"/>
              </w:rPr>
              <w:t>18</w:t>
            </w:r>
          </w:p>
        </w:tc>
        <w:tc>
          <w:tcPr>
            <w:tcW w:w="7371" w:type="dxa"/>
            <w:vAlign w:val="center"/>
          </w:tcPr>
          <w:p w:rsidR="0075264E" w:rsidRPr="0075264E" w:rsidRDefault="0075264E" w:rsidP="0075264E">
            <w:pPr>
              <w:suppressAutoHyphens w:val="0"/>
              <w:spacing w:line="240" w:lineRule="auto"/>
              <w:rPr>
                <w:rFonts w:ascii="Times New Roman" w:hAnsi="Times New Roman"/>
                <w:lang w:eastAsia="ru-RU"/>
              </w:rPr>
            </w:pPr>
            <w:r w:rsidRPr="0075264E">
              <w:rPr>
                <w:rFonts w:ascii="Times New Roman" w:hAnsi="Times New Roman"/>
                <w:color w:val="000000"/>
                <w:lang w:eastAsia="uk-UA"/>
              </w:rPr>
              <w:t>Сплайс касета</w:t>
            </w:r>
          </w:p>
        </w:tc>
        <w:tc>
          <w:tcPr>
            <w:tcW w:w="1275" w:type="dxa"/>
            <w:vAlign w:val="center"/>
          </w:tcPr>
          <w:p w:rsidR="0075264E" w:rsidRPr="0075264E" w:rsidRDefault="0075264E" w:rsidP="0075264E">
            <w:pPr>
              <w:suppressAutoHyphens w:val="0"/>
              <w:spacing w:line="240" w:lineRule="auto"/>
              <w:jc w:val="center"/>
              <w:rPr>
                <w:rFonts w:ascii="Times New Roman" w:hAnsi="Times New Roman"/>
                <w:lang w:eastAsia="ru-RU"/>
              </w:rPr>
            </w:pPr>
            <w:r w:rsidRPr="0075264E">
              <w:rPr>
                <w:rFonts w:ascii="Times New Roman" w:hAnsi="Times New Roman"/>
                <w:lang w:eastAsia="ru-RU"/>
              </w:rPr>
              <w:t>31</w:t>
            </w:r>
          </w:p>
        </w:tc>
      </w:tr>
    </w:tbl>
    <w:p w:rsidR="0075264E" w:rsidRPr="0075264E" w:rsidRDefault="0075264E" w:rsidP="0075264E">
      <w:pPr>
        <w:suppressAutoHyphens w:val="0"/>
        <w:spacing w:line="240" w:lineRule="auto"/>
        <w:rPr>
          <w:rFonts w:ascii="Times New Roman" w:hAnsi="Times New Roman"/>
          <w:lang w:eastAsia="ru-RU"/>
        </w:rPr>
      </w:pPr>
    </w:p>
    <w:tbl>
      <w:tblPr>
        <w:tblW w:w="10065" w:type="dxa"/>
        <w:tblInd w:w="70" w:type="dxa"/>
        <w:tblLayout w:type="fixed"/>
        <w:tblCellMar>
          <w:left w:w="70" w:type="dxa"/>
          <w:right w:w="70" w:type="dxa"/>
        </w:tblCellMar>
        <w:tblLook w:val="0000" w:firstRow="0" w:lastRow="0" w:firstColumn="0" w:lastColumn="0" w:noHBand="0" w:noVBand="0"/>
      </w:tblPr>
      <w:tblGrid>
        <w:gridCol w:w="4111"/>
        <w:gridCol w:w="1559"/>
        <w:gridCol w:w="4395"/>
      </w:tblGrid>
      <w:tr w:rsidR="0075264E" w:rsidRPr="0075264E" w:rsidTr="00B55289">
        <w:tc>
          <w:tcPr>
            <w:tcW w:w="4111" w:type="dxa"/>
          </w:tcPr>
          <w:p w:rsidR="0075264E" w:rsidRPr="0075264E" w:rsidRDefault="0075264E" w:rsidP="0075264E">
            <w:pPr>
              <w:suppressAutoHyphens w:val="0"/>
              <w:ind w:right="-70"/>
              <w:jc w:val="both"/>
              <w:rPr>
                <w:rFonts w:ascii="Times New Roman" w:hAnsi="Times New Roman"/>
                <w:lang w:eastAsia="ru-RU"/>
              </w:rPr>
            </w:pPr>
            <w:r w:rsidRPr="0075264E">
              <w:rPr>
                <w:rFonts w:ascii="Times New Roman" w:hAnsi="Times New Roman"/>
                <w:b/>
                <w:lang w:eastAsia="ru-RU"/>
              </w:rPr>
              <w:t>ВИКОНАВЕЦЬ:</w:t>
            </w:r>
          </w:p>
          <w:p w:rsidR="0075264E" w:rsidRPr="0075264E" w:rsidRDefault="0075264E" w:rsidP="0075264E">
            <w:pPr>
              <w:tabs>
                <w:tab w:val="left" w:pos="1470"/>
              </w:tabs>
              <w:suppressAutoHyphens w:val="0"/>
              <w:contextualSpacing/>
              <w:rPr>
                <w:rFonts w:ascii="Times New Roman" w:eastAsia="Calibri" w:hAnsi="Times New Roman"/>
                <w:lang w:eastAsia="uk-UA"/>
              </w:rPr>
            </w:pPr>
            <w:r w:rsidRPr="0075264E">
              <w:rPr>
                <w:rFonts w:ascii="Times New Roman" w:eastAsia="Calibri" w:hAnsi="Times New Roman"/>
                <w:b/>
                <w:lang w:eastAsia="uk-UA"/>
              </w:rPr>
              <w:tab/>
            </w:r>
          </w:p>
          <w:p w:rsidR="0075264E" w:rsidRPr="0075264E" w:rsidRDefault="0075264E" w:rsidP="0075264E">
            <w:pPr>
              <w:suppressAutoHyphens w:val="0"/>
              <w:ind w:left="720"/>
              <w:contextualSpacing/>
              <w:jc w:val="right"/>
              <w:rPr>
                <w:rFonts w:ascii="Times New Roman" w:eastAsia="Calibri" w:hAnsi="Times New Roman"/>
                <w:lang w:eastAsia="uk-UA"/>
              </w:rPr>
            </w:pPr>
            <w:r w:rsidRPr="0075264E">
              <w:rPr>
                <w:rFonts w:ascii="Times New Roman" w:eastAsia="Calibri" w:hAnsi="Times New Roman"/>
                <w:lang w:eastAsia="uk-UA"/>
              </w:rPr>
              <w:t>_________________</w:t>
            </w:r>
          </w:p>
          <w:p w:rsidR="0075264E" w:rsidRPr="0075264E" w:rsidRDefault="0075264E" w:rsidP="0075264E">
            <w:pPr>
              <w:suppressAutoHyphens w:val="0"/>
              <w:rPr>
                <w:rFonts w:ascii="Times New Roman" w:hAnsi="Times New Roman"/>
                <w:b/>
                <w:lang w:eastAsia="ru-RU"/>
              </w:rPr>
            </w:pPr>
            <w:r w:rsidRPr="0075264E">
              <w:rPr>
                <w:rFonts w:ascii="Times New Roman" w:hAnsi="Times New Roman"/>
                <w:b/>
                <w:lang w:eastAsia="uk-UA"/>
              </w:rPr>
              <w:t>м.п.</w:t>
            </w:r>
          </w:p>
          <w:p w:rsidR="0075264E" w:rsidRPr="0075264E" w:rsidRDefault="0075264E" w:rsidP="0075264E">
            <w:pPr>
              <w:suppressAutoHyphens w:val="0"/>
              <w:ind w:left="720"/>
              <w:contextualSpacing/>
              <w:rPr>
                <w:rFonts w:ascii="Times New Roman" w:eastAsia="Calibri" w:hAnsi="Times New Roman"/>
              </w:rPr>
            </w:pPr>
          </w:p>
        </w:tc>
        <w:tc>
          <w:tcPr>
            <w:tcW w:w="1559" w:type="dxa"/>
          </w:tcPr>
          <w:p w:rsidR="0075264E" w:rsidRPr="0075264E" w:rsidRDefault="0075264E" w:rsidP="0075264E">
            <w:pPr>
              <w:suppressAutoHyphens w:val="0"/>
              <w:jc w:val="both"/>
              <w:rPr>
                <w:rFonts w:ascii="Times New Roman" w:hAnsi="Times New Roman"/>
                <w:lang w:eastAsia="ru-RU"/>
              </w:rPr>
            </w:pPr>
          </w:p>
        </w:tc>
        <w:tc>
          <w:tcPr>
            <w:tcW w:w="4395" w:type="dxa"/>
          </w:tcPr>
          <w:p w:rsidR="0075264E" w:rsidRPr="0075264E" w:rsidRDefault="0075264E" w:rsidP="0075264E">
            <w:pPr>
              <w:suppressAutoHyphens w:val="0"/>
              <w:jc w:val="both"/>
              <w:rPr>
                <w:rFonts w:ascii="Times New Roman" w:hAnsi="Times New Roman"/>
                <w:lang w:eastAsia="ru-RU"/>
              </w:rPr>
            </w:pPr>
            <w:r w:rsidRPr="0075264E">
              <w:rPr>
                <w:rFonts w:ascii="Times New Roman" w:hAnsi="Times New Roman"/>
                <w:b/>
                <w:lang w:eastAsia="ru-RU"/>
              </w:rPr>
              <w:t>ЗАМОВНИК:</w:t>
            </w:r>
          </w:p>
          <w:p w:rsidR="0075264E" w:rsidRPr="0075264E" w:rsidRDefault="0075264E" w:rsidP="0075264E">
            <w:pPr>
              <w:suppressAutoHyphens w:val="0"/>
              <w:contextualSpacing/>
              <w:rPr>
                <w:rFonts w:ascii="Times New Roman" w:eastAsia="Calibri" w:hAnsi="Times New Roman"/>
                <w:lang w:eastAsia="uk-UA"/>
              </w:rPr>
            </w:pPr>
          </w:p>
          <w:p w:rsidR="0075264E" w:rsidRPr="0075264E" w:rsidRDefault="0075264E" w:rsidP="0075264E">
            <w:pPr>
              <w:suppressAutoHyphens w:val="0"/>
              <w:contextualSpacing/>
              <w:rPr>
                <w:rFonts w:ascii="Times New Roman" w:eastAsia="Calibri" w:hAnsi="Times New Roman"/>
                <w:b/>
              </w:rPr>
            </w:pPr>
            <w:r w:rsidRPr="0075264E">
              <w:rPr>
                <w:rFonts w:ascii="Times New Roman" w:eastAsia="Calibri" w:hAnsi="Times New Roman"/>
                <w:lang w:eastAsia="uk-UA"/>
              </w:rPr>
              <w:t xml:space="preserve">_________________ </w:t>
            </w:r>
          </w:p>
          <w:p w:rsidR="0075264E" w:rsidRPr="0075264E" w:rsidRDefault="0075264E" w:rsidP="0075264E">
            <w:pPr>
              <w:suppressAutoHyphens w:val="0"/>
              <w:contextualSpacing/>
              <w:rPr>
                <w:rFonts w:ascii="Times New Roman" w:eastAsia="Calibri" w:hAnsi="Times New Roman"/>
              </w:rPr>
            </w:pPr>
            <w:r w:rsidRPr="0075264E">
              <w:rPr>
                <w:rFonts w:ascii="Times New Roman" w:eastAsia="Calibri" w:hAnsi="Times New Roman"/>
                <w:b/>
              </w:rPr>
              <w:t>м.п.</w:t>
            </w:r>
          </w:p>
        </w:tc>
      </w:tr>
    </w:tbl>
    <w:p w:rsidR="0075264E"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p w:rsidR="0075264E" w:rsidRPr="00313AB6" w:rsidRDefault="0075264E" w:rsidP="005223D7">
      <w:pPr>
        <w:tabs>
          <w:tab w:val="left" w:pos="0"/>
          <w:tab w:val="center" w:pos="4153"/>
          <w:tab w:val="right" w:pos="8306"/>
        </w:tabs>
        <w:spacing w:after="0" w:line="240" w:lineRule="auto"/>
        <w:jc w:val="right"/>
        <w:rPr>
          <w:rFonts w:ascii="Times New Roman" w:hAnsi="Times New Roman"/>
          <w:b/>
          <w:bCs/>
          <w:sz w:val="24"/>
          <w:szCs w:val="24"/>
          <w:lang w:val="ru-RU" w:eastAsia="ru-RU"/>
        </w:rPr>
      </w:pPr>
    </w:p>
    <w:sectPr w:rsidR="0075264E" w:rsidRPr="00313AB6" w:rsidSect="003076C4">
      <w:pgSz w:w="11906" w:h="16838"/>
      <w:pgMar w:top="766" w:right="707" w:bottom="709" w:left="1134" w:header="709" w:footer="261"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FE8" w:rsidRDefault="00607FE8">
      <w:pPr>
        <w:spacing w:after="0" w:line="240" w:lineRule="auto"/>
      </w:pPr>
      <w:r>
        <w:separator/>
      </w:r>
    </w:p>
  </w:endnote>
  <w:endnote w:type="continuationSeparator" w:id="0">
    <w:p w:rsidR="00607FE8" w:rsidRDefault="0060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CC"/>
    <w:family w:val="swiss"/>
    <w:pitch w:val="variable"/>
    <w:sig w:usb0="00000000" w:usb1="500078FF" w:usb2="00000021" w:usb3="00000000" w:csb0="000001BF" w:csb1="00000000"/>
  </w:font>
  <w:font w:name="FreeSans">
    <w:altName w:val="Cambria"/>
    <w:panose1 w:val="00000000000000000000"/>
    <w:charset w:val="00"/>
    <w:family w:val="roman"/>
    <w:notTrueType/>
    <w:pitch w:val="default"/>
  </w:font>
  <w:font w:name="Liberation Serif">
    <w:altName w:val="Times New Roman"/>
    <w:charset w:val="01"/>
    <w:family w:val="roman"/>
    <w:pitch w:val="variable"/>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IBM Plex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289" w:rsidRDefault="00B55289">
    <w:pPr>
      <w:pStyle w:val="12"/>
      <w:jc w:val="center"/>
    </w:pPr>
    <w:r>
      <w:fldChar w:fldCharType="begin"/>
    </w:r>
    <w:r>
      <w:instrText>PAGE</w:instrText>
    </w:r>
    <w:r>
      <w:fldChar w:fldCharType="separate"/>
    </w:r>
    <w:r>
      <w:rPr>
        <w:noProof/>
      </w:rPr>
      <w:t>44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289" w:rsidRDefault="00B55289">
    <w:pPr>
      <w:pStyle w:val="1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289" w:rsidRPr="000435C7" w:rsidRDefault="00B55289">
    <w:pPr>
      <w:pStyle w:val="af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FE8" w:rsidRDefault="00607FE8">
      <w:pPr>
        <w:spacing w:after="0" w:line="240" w:lineRule="auto"/>
      </w:pPr>
      <w:r>
        <w:separator/>
      </w:r>
    </w:p>
  </w:footnote>
  <w:footnote w:type="continuationSeparator" w:id="0">
    <w:p w:rsidR="00607FE8" w:rsidRDefault="00607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289" w:rsidRDefault="00B55289">
    <w:pPr>
      <w:pStyle w:val="11"/>
    </w:pPr>
    <w:r>
      <w:rPr>
        <w:noProof/>
        <w:lang w:eastAsia="uk-UA"/>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4605" cy="14605"/>
              <wp:effectExtent l="0" t="0" r="23495" b="23495"/>
              <wp:wrapSquare wrapText="bothSides"/>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14605"/>
                      </a:xfrm>
                      <a:prstGeom prst="rect">
                        <a:avLst/>
                      </a:prstGeom>
                      <a:solidFill>
                        <a:srgbClr val="FFFFFF">
                          <a:alpha val="0"/>
                        </a:srgbClr>
                      </a:solidFill>
                      <a:ln w="9525">
                        <a:solidFill>
                          <a:srgbClr val="000000"/>
                        </a:solidFill>
                        <a:miter lim="800000"/>
                        <a:headEnd/>
                        <a:tailEnd/>
                      </a:ln>
                    </wps:spPr>
                    <wps:txbx>
                      <w:txbxContent>
                        <w:p w:rsidR="00B55289" w:rsidRDefault="00B55289">
                          <w:pPr>
                            <w:pStyle w:val="11"/>
                            <w:rPr>
                              <w:rStyle w:val="a7"/>
                            </w:rPr>
                          </w:pPr>
                          <w:r>
                            <w:rPr>
                              <w:rStyle w:val="a7"/>
                            </w:rPr>
                            <w:fldChar w:fldCharType="begin"/>
                          </w:r>
                          <w:r>
                            <w:rPr>
                              <w:rStyle w:val="a7"/>
                            </w:rPr>
                            <w:instrText>PAGE</w:instrText>
                          </w:r>
                          <w:r>
                            <w:rPr>
                              <w:rStyle w:val="a7"/>
                            </w:rPr>
                            <w:fldChar w:fldCharType="separate"/>
                          </w:r>
                          <w:r>
                            <w:rPr>
                              <w:rStyle w:val="a7"/>
                            </w:rPr>
                            <w:t>0</w:t>
                          </w:r>
                          <w:r>
                            <w:rPr>
                              <w:rStyle w:val="a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 o:spid="_x0000_s1026" style="position:absolute;margin-left:0;margin-top:.05pt;width:1.1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">
              <v:fill opacity="0"/>
              <v:textbox inset="0,0,0,0">
                <w:txbxContent>
                  <w:p w:rsidR="00B55289" w:rsidRDefault="00B55289">
                    <w:pPr>
                      <w:pStyle w:val="11"/>
                      <w:rPr>
                        <w:rStyle w:val="a7"/>
                      </w:rPr>
                    </w:pPr>
                    <w:r>
                      <w:rPr>
                        <w:rStyle w:val="a7"/>
                      </w:rPr>
                      <w:fldChar w:fldCharType="begin"/>
                    </w:r>
                    <w:r>
                      <w:rPr>
                        <w:rStyle w:val="a7"/>
                      </w:rPr>
                      <w:instrText>PAGE</w:instrText>
                    </w:r>
                    <w:r>
                      <w:rPr>
                        <w:rStyle w:val="a7"/>
                      </w:rPr>
                      <w:fldChar w:fldCharType="separate"/>
                    </w:r>
                    <w:r>
                      <w:rPr>
                        <w:rStyle w:val="a7"/>
                      </w:rPr>
                      <w:t>0</w:t>
                    </w:r>
                    <w:r>
                      <w:rPr>
                        <w:rStyle w:val="a7"/>
                      </w:rPr>
                      <w:fldChar w:fldCharType="end"/>
                    </w:r>
                  </w:p>
                </w:txbxContent>
              </v:textbox>
              <w10:wrap type="square"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31803"/>
    <w:multiLevelType w:val="multilevel"/>
    <w:tmpl w:val="2E306722"/>
    <w:lvl w:ilvl="0">
      <w:start w:val="1"/>
      <w:numFmt w:val="decimal"/>
      <w:lvlText w:val="%1."/>
      <w:lvlJc w:val="left"/>
      <w:pPr>
        <w:tabs>
          <w:tab w:val="num" w:pos="360"/>
        </w:tabs>
        <w:ind w:left="360" w:hanging="360"/>
      </w:pPr>
      <w:rPr>
        <w:rFonts w:cs="Times New Roman"/>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29D75BF6"/>
    <w:multiLevelType w:val="multilevel"/>
    <w:tmpl w:val="1A1ABCCA"/>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BA516C9"/>
    <w:multiLevelType w:val="hybridMultilevel"/>
    <w:tmpl w:val="6FC4379A"/>
    <w:lvl w:ilvl="0" w:tplc="F14CADA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E2426FB"/>
    <w:multiLevelType w:val="hybridMultilevel"/>
    <w:tmpl w:val="C1489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2E709F"/>
    <w:multiLevelType w:val="hybridMultilevel"/>
    <w:tmpl w:val="A4D4FD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CD07114"/>
    <w:multiLevelType w:val="multilevel"/>
    <w:tmpl w:val="2E6C44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CA6634B"/>
    <w:multiLevelType w:val="multilevel"/>
    <w:tmpl w:val="233E5EA2"/>
    <w:lvl w:ilvl="0">
      <w:start w:val="1"/>
      <w:numFmt w:val="decimal"/>
      <w:lvlText w:val="%1)"/>
      <w:lvlJc w:val="left"/>
      <w:pPr>
        <w:tabs>
          <w:tab w:val="num" w:pos="0"/>
        </w:tabs>
        <w:ind w:left="720" w:hanging="360"/>
      </w:pPr>
      <w:rPr>
        <w:rFonts w:cs="Times New Roman"/>
        <w:strike w:val="0"/>
        <w:dstrike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6FF611DE"/>
    <w:multiLevelType w:val="singleLevel"/>
    <w:tmpl w:val="5710916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A2A7253"/>
    <w:multiLevelType w:val="multilevel"/>
    <w:tmpl w:val="735E808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 w:numId="2">
    <w:abstractNumId w:val="6"/>
  </w:num>
  <w:num w:numId="3">
    <w:abstractNumId w:val="8"/>
  </w:num>
  <w:num w:numId="4">
    <w:abstractNumId w:val="0"/>
    <w:lvlOverride w:ilvl="0">
      <w:startOverride w:val="1"/>
    </w:lvlOverride>
  </w:num>
  <w:num w:numId="5">
    <w:abstractNumId w:val="1"/>
  </w:num>
  <w:num w:numId="6">
    <w:abstractNumId w:val="4"/>
  </w:num>
  <w:num w:numId="7">
    <w:abstractNumId w:val="2"/>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D7"/>
    <w:rsid w:val="00127AF8"/>
    <w:rsid w:val="00191A8B"/>
    <w:rsid w:val="001B089E"/>
    <w:rsid w:val="001B565D"/>
    <w:rsid w:val="00257EE9"/>
    <w:rsid w:val="002E2C04"/>
    <w:rsid w:val="003076C4"/>
    <w:rsid w:val="00313AB6"/>
    <w:rsid w:val="0036581A"/>
    <w:rsid w:val="004977E4"/>
    <w:rsid w:val="005223D7"/>
    <w:rsid w:val="0058292F"/>
    <w:rsid w:val="005B3185"/>
    <w:rsid w:val="005F6A96"/>
    <w:rsid w:val="00607FE8"/>
    <w:rsid w:val="00632BC2"/>
    <w:rsid w:val="00645F0C"/>
    <w:rsid w:val="0075264E"/>
    <w:rsid w:val="00836CBD"/>
    <w:rsid w:val="00865D9D"/>
    <w:rsid w:val="00946C5E"/>
    <w:rsid w:val="009824DC"/>
    <w:rsid w:val="009F645B"/>
    <w:rsid w:val="00A4247F"/>
    <w:rsid w:val="00B55289"/>
    <w:rsid w:val="00BE060E"/>
    <w:rsid w:val="00C67FAD"/>
    <w:rsid w:val="00CB5CC8"/>
    <w:rsid w:val="00D36407"/>
    <w:rsid w:val="00DB4AA0"/>
    <w:rsid w:val="00DC76FC"/>
    <w:rsid w:val="00E3679E"/>
    <w:rsid w:val="00E60991"/>
    <w:rsid w:val="00EC1A4E"/>
    <w:rsid w:val="00F26D5C"/>
    <w:rsid w:val="00F85B30"/>
    <w:rsid w:val="00FA07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B8B20"/>
  <w15:chartTrackingRefBased/>
  <w15:docId w15:val="{6DF786C1-77AE-471C-98E5-F671039B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3D7"/>
    <w:pPr>
      <w:suppressAutoHyphens/>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ій колонтитул Знак"/>
    <w:uiPriority w:val="99"/>
    <w:qFormat/>
    <w:rsid w:val="005223D7"/>
    <w:rPr>
      <w:rFonts w:ascii="Calibri" w:hAnsi="Calibri" w:cs="Times New Roman"/>
      <w:kern w:val="0"/>
    </w:rPr>
  </w:style>
  <w:style w:type="character" w:customStyle="1" w:styleId="a4">
    <w:name w:val="Нижній колонтитул Знак"/>
    <w:uiPriority w:val="99"/>
    <w:qFormat/>
    <w:rsid w:val="005223D7"/>
    <w:rPr>
      <w:rFonts w:ascii="Calibri" w:hAnsi="Calibri" w:cs="Times New Roman"/>
      <w:kern w:val="0"/>
    </w:rPr>
  </w:style>
  <w:style w:type="character" w:customStyle="1" w:styleId="a5">
    <w:name w:val="Текст виноски Знак"/>
    <w:uiPriority w:val="99"/>
    <w:semiHidden/>
    <w:qFormat/>
    <w:rsid w:val="005223D7"/>
    <w:rPr>
      <w:rFonts w:ascii="Calibri" w:hAnsi="Calibri" w:cs="Times New Roman"/>
      <w:kern w:val="0"/>
      <w:sz w:val="20"/>
      <w:szCs w:val="20"/>
    </w:rPr>
  </w:style>
  <w:style w:type="character" w:customStyle="1" w:styleId="a6">
    <w:name w:val="Текст кінцевої виноски Знак"/>
    <w:uiPriority w:val="99"/>
    <w:qFormat/>
    <w:rsid w:val="005223D7"/>
    <w:rPr>
      <w:rFonts w:ascii="Calibri" w:hAnsi="Calibri" w:cs="Times New Roman"/>
      <w:kern w:val="0"/>
      <w:sz w:val="20"/>
      <w:szCs w:val="20"/>
    </w:rPr>
  </w:style>
  <w:style w:type="character" w:styleId="a7">
    <w:name w:val="page number"/>
    <w:uiPriority w:val="99"/>
    <w:qFormat/>
    <w:rsid w:val="005223D7"/>
    <w:rPr>
      <w:rFonts w:cs="Times New Roman"/>
    </w:rPr>
  </w:style>
  <w:style w:type="character" w:customStyle="1" w:styleId="FootnoteCharacters">
    <w:name w:val="Footnote Characters"/>
    <w:uiPriority w:val="99"/>
    <w:qFormat/>
    <w:rsid w:val="005223D7"/>
    <w:rPr>
      <w:vertAlign w:val="superscript"/>
    </w:rPr>
  </w:style>
  <w:style w:type="character" w:customStyle="1" w:styleId="FootnoteAnchor">
    <w:name w:val="Footnote Anchor"/>
    <w:rsid w:val="005223D7"/>
    <w:rPr>
      <w:vertAlign w:val="superscript"/>
    </w:rPr>
  </w:style>
  <w:style w:type="character" w:styleId="a8">
    <w:name w:val="Hyperlink"/>
    <w:uiPriority w:val="99"/>
    <w:rsid w:val="005223D7"/>
    <w:rPr>
      <w:rFonts w:cs="Times New Roman"/>
      <w:color w:val="0000FF"/>
      <w:u w:val="single"/>
    </w:rPr>
  </w:style>
  <w:style w:type="character" w:customStyle="1" w:styleId="a9">
    <w:name w:val="Без інтервалів Знак"/>
    <w:uiPriority w:val="99"/>
    <w:qFormat/>
    <w:rsid w:val="005223D7"/>
    <w:rPr>
      <w:rFonts w:ascii="Calibri" w:hAnsi="Calibri"/>
      <w:kern w:val="0"/>
    </w:rPr>
  </w:style>
  <w:style w:type="character" w:customStyle="1" w:styleId="xfm50310351">
    <w:name w:val="xfm_50310351"/>
    <w:qFormat/>
    <w:rsid w:val="005223D7"/>
  </w:style>
  <w:style w:type="character" w:customStyle="1" w:styleId="aa">
    <w:name w:val="Текст у виносці Знак"/>
    <w:uiPriority w:val="99"/>
    <w:semiHidden/>
    <w:qFormat/>
    <w:rsid w:val="005223D7"/>
    <w:rPr>
      <w:rFonts w:ascii="Tahoma" w:hAnsi="Tahoma" w:cs="Tahoma"/>
      <w:kern w:val="0"/>
      <w:sz w:val="16"/>
      <w:szCs w:val="16"/>
    </w:rPr>
  </w:style>
  <w:style w:type="character" w:styleId="ab">
    <w:name w:val="annotation reference"/>
    <w:uiPriority w:val="99"/>
    <w:unhideWhenUsed/>
    <w:qFormat/>
    <w:rsid w:val="005223D7"/>
    <w:rPr>
      <w:rFonts w:cs="Times New Roman"/>
      <w:sz w:val="16"/>
    </w:rPr>
  </w:style>
  <w:style w:type="character" w:customStyle="1" w:styleId="ac">
    <w:name w:val="Текст примітки Знак"/>
    <w:uiPriority w:val="99"/>
    <w:qFormat/>
    <w:rsid w:val="005223D7"/>
    <w:rPr>
      <w:rFonts w:ascii="Calibri" w:hAnsi="Calibri" w:cs="Times New Roman"/>
      <w:kern w:val="0"/>
      <w:sz w:val="20"/>
      <w:szCs w:val="20"/>
    </w:rPr>
  </w:style>
  <w:style w:type="character" w:customStyle="1" w:styleId="ad">
    <w:name w:val="Тема примітки Знак"/>
    <w:uiPriority w:val="99"/>
    <w:semiHidden/>
    <w:qFormat/>
    <w:rsid w:val="005223D7"/>
    <w:rPr>
      <w:rFonts w:ascii="Calibri" w:hAnsi="Calibri" w:cs="Times New Roman"/>
      <w:b/>
      <w:bCs/>
      <w:kern w:val="0"/>
      <w:sz w:val="20"/>
      <w:szCs w:val="20"/>
    </w:rPr>
  </w:style>
  <w:style w:type="character" w:customStyle="1" w:styleId="ae">
    <w:name w:val="Назва Знак"/>
    <w:uiPriority w:val="10"/>
    <w:qFormat/>
    <w:rsid w:val="005223D7"/>
    <w:rPr>
      <w:rFonts w:ascii="Calibri Light" w:hAnsi="Calibri Light" w:cs="Times New Roman"/>
      <w:b/>
      <w:bCs/>
      <w:kern w:val="2"/>
      <w:sz w:val="32"/>
      <w:szCs w:val="32"/>
    </w:rPr>
  </w:style>
  <w:style w:type="character" w:customStyle="1" w:styleId="2">
    <w:name w:val="Основной текст 2 Знак"/>
    <w:link w:val="20"/>
    <w:qFormat/>
    <w:locked/>
    <w:rsid w:val="005223D7"/>
    <w:rPr>
      <w:b/>
      <w:sz w:val="24"/>
    </w:rPr>
  </w:style>
  <w:style w:type="character" w:customStyle="1" w:styleId="21">
    <w:name w:val="Основний текст 2 Знак1"/>
    <w:uiPriority w:val="99"/>
    <w:semiHidden/>
    <w:qFormat/>
    <w:rsid w:val="005223D7"/>
    <w:rPr>
      <w:rFonts w:ascii="Calibri" w:hAnsi="Calibri" w:cs="Times New Roman"/>
      <w:kern w:val="0"/>
    </w:rPr>
  </w:style>
  <w:style w:type="character" w:customStyle="1" w:styleId="1">
    <w:name w:val="Незакрита згадка1"/>
    <w:uiPriority w:val="99"/>
    <w:semiHidden/>
    <w:unhideWhenUsed/>
    <w:qFormat/>
    <w:rsid w:val="005223D7"/>
    <w:rPr>
      <w:color w:val="605E5C"/>
      <w:shd w:val="clear" w:color="auto" w:fill="E1DFDD"/>
    </w:rPr>
  </w:style>
  <w:style w:type="character" w:customStyle="1" w:styleId="rvts0">
    <w:name w:val="rvts0"/>
    <w:qFormat/>
    <w:rsid w:val="005223D7"/>
    <w:rPr>
      <w:rFonts w:ascii="Times New Roman" w:hAnsi="Times New Roman"/>
    </w:rPr>
  </w:style>
  <w:style w:type="character" w:customStyle="1" w:styleId="NoSpacingChar2">
    <w:name w:val="No Spacing Char2"/>
    <w:link w:val="NoSpacing1"/>
    <w:qFormat/>
    <w:locked/>
    <w:rsid w:val="005223D7"/>
    <w:rPr>
      <w:rFonts w:ascii="Calibri" w:hAnsi="Calibri"/>
    </w:rPr>
  </w:style>
  <w:style w:type="character" w:customStyle="1" w:styleId="rvts46">
    <w:name w:val="rvts46"/>
    <w:qFormat/>
    <w:rsid w:val="005223D7"/>
    <w:rPr>
      <w:rFonts w:cs="Times New Roman"/>
    </w:rPr>
  </w:style>
  <w:style w:type="paragraph" w:customStyle="1" w:styleId="Heading">
    <w:name w:val="Heading"/>
    <w:basedOn w:val="a"/>
    <w:next w:val="af"/>
    <w:qFormat/>
    <w:rsid w:val="005223D7"/>
    <w:pPr>
      <w:keepNext/>
      <w:spacing w:before="240" w:after="120"/>
    </w:pPr>
    <w:rPr>
      <w:rFonts w:ascii="Liberation Sans" w:hAnsi="Liberation Sans" w:cs="FreeSans"/>
      <w:sz w:val="28"/>
      <w:szCs w:val="28"/>
    </w:rPr>
  </w:style>
  <w:style w:type="paragraph" w:styleId="af">
    <w:name w:val="Body Text"/>
    <w:basedOn w:val="a"/>
    <w:link w:val="af0"/>
    <w:uiPriority w:val="99"/>
    <w:rsid w:val="005223D7"/>
    <w:pPr>
      <w:spacing w:after="140"/>
    </w:pPr>
  </w:style>
  <w:style w:type="character" w:customStyle="1" w:styleId="af0">
    <w:name w:val="Основной текст Знак"/>
    <w:basedOn w:val="a0"/>
    <w:link w:val="af"/>
    <w:uiPriority w:val="99"/>
    <w:rsid w:val="005223D7"/>
    <w:rPr>
      <w:rFonts w:ascii="Calibri" w:eastAsia="Times New Roman" w:hAnsi="Calibri" w:cs="Times New Roman"/>
    </w:rPr>
  </w:style>
  <w:style w:type="paragraph" w:styleId="af1">
    <w:name w:val="List"/>
    <w:basedOn w:val="af"/>
    <w:uiPriority w:val="99"/>
    <w:rsid w:val="005223D7"/>
    <w:rPr>
      <w:rFonts w:cs="FreeSans"/>
    </w:rPr>
  </w:style>
  <w:style w:type="paragraph" w:customStyle="1" w:styleId="10">
    <w:name w:val="Назва об'єкта1"/>
    <w:basedOn w:val="a"/>
    <w:qFormat/>
    <w:rsid w:val="005223D7"/>
    <w:pPr>
      <w:suppressLineNumbers/>
      <w:spacing w:before="120" w:after="120"/>
    </w:pPr>
    <w:rPr>
      <w:rFonts w:cs="FreeSans"/>
      <w:i/>
      <w:iCs/>
      <w:sz w:val="24"/>
      <w:szCs w:val="24"/>
    </w:rPr>
  </w:style>
  <w:style w:type="paragraph" w:customStyle="1" w:styleId="Index">
    <w:name w:val="Index"/>
    <w:basedOn w:val="a"/>
    <w:qFormat/>
    <w:rsid w:val="005223D7"/>
    <w:pPr>
      <w:suppressLineNumbers/>
    </w:pPr>
    <w:rPr>
      <w:rFonts w:cs="FreeSans"/>
    </w:rPr>
  </w:style>
  <w:style w:type="paragraph" w:customStyle="1" w:styleId="HeaderandFooter">
    <w:name w:val="Header and Footer"/>
    <w:basedOn w:val="a"/>
    <w:qFormat/>
    <w:rsid w:val="005223D7"/>
  </w:style>
  <w:style w:type="paragraph" w:customStyle="1" w:styleId="11">
    <w:name w:val="Верхній колонтитул1"/>
    <w:basedOn w:val="a"/>
    <w:uiPriority w:val="99"/>
    <w:unhideWhenUsed/>
    <w:rsid w:val="005223D7"/>
    <w:pPr>
      <w:tabs>
        <w:tab w:val="center" w:pos="4819"/>
        <w:tab w:val="right" w:pos="9639"/>
      </w:tabs>
      <w:spacing w:after="0" w:line="240" w:lineRule="auto"/>
    </w:pPr>
  </w:style>
  <w:style w:type="paragraph" w:customStyle="1" w:styleId="12">
    <w:name w:val="Нижній колонтитул1"/>
    <w:basedOn w:val="a"/>
    <w:uiPriority w:val="99"/>
    <w:unhideWhenUsed/>
    <w:rsid w:val="005223D7"/>
    <w:pPr>
      <w:tabs>
        <w:tab w:val="center" w:pos="4819"/>
        <w:tab w:val="right" w:pos="9639"/>
      </w:tabs>
      <w:spacing w:after="0" w:line="240" w:lineRule="auto"/>
    </w:pPr>
  </w:style>
  <w:style w:type="paragraph" w:customStyle="1" w:styleId="13">
    <w:name w:val="Текст виноски1"/>
    <w:basedOn w:val="a"/>
    <w:uiPriority w:val="99"/>
    <w:semiHidden/>
    <w:unhideWhenUsed/>
    <w:rsid w:val="005223D7"/>
    <w:pPr>
      <w:spacing w:after="0" w:line="240" w:lineRule="auto"/>
    </w:pPr>
    <w:rPr>
      <w:sz w:val="20"/>
      <w:szCs w:val="20"/>
    </w:rPr>
  </w:style>
  <w:style w:type="paragraph" w:customStyle="1" w:styleId="14">
    <w:name w:val="Текст кінцевої виноски1"/>
    <w:basedOn w:val="a"/>
    <w:uiPriority w:val="99"/>
    <w:unhideWhenUsed/>
    <w:rsid w:val="005223D7"/>
    <w:pPr>
      <w:spacing w:after="0" w:line="240" w:lineRule="auto"/>
    </w:pPr>
    <w:rPr>
      <w:sz w:val="20"/>
      <w:szCs w:val="20"/>
    </w:rPr>
  </w:style>
  <w:style w:type="paragraph" w:styleId="af2">
    <w:name w:val="List Paragraph"/>
    <w:aliases w:val="Elenco Normale,List Paragraph,Список уровня 2,название табл/рис,Chapter10,Абзац списку 1,тв-Абзац списка,заголовок 1.1,List Paragraph (numbered (a)),List_Paragraph,Multilevel para_II,List Paragraph-ExecSummary,Akapit z listą BS,Bullets"/>
    <w:basedOn w:val="a"/>
    <w:uiPriority w:val="34"/>
    <w:qFormat/>
    <w:rsid w:val="005223D7"/>
    <w:pPr>
      <w:ind w:left="720"/>
      <w:contextualSpacing/>
    </w:pPr>
  </w:style>
  <w:style w:type="paragraph" w:styleId="af3">
    <w:name w:val="No Spacing"/>
    <w:uiPriority w:val="99"/>
    <w:qFormat/>
    <w:rsid w:val="005223D7"/>
    <w:pPr>
      <w:suppressAutoHyphens/>
      <w:spacing w:after="0" w:line="240" w:lineRule="auto"/>
    </w:pPr>
    <w:rPr>
      <w:rFonts w:ascii="Calibri" w:eastAsia="Times New Roman" w:hAnsi="Calibri" w:cs="Times New Roman"/>
    </w:rPr>
  </w:style>
  <w:style w:type="paragraph" w:customStyle="1" w:styleId="15">
    <w:name w:val="Без интервала1"/>
    <w:uiPriority w:val="99"/>
    <w:qFormat/>
    <w:rsid w:val="005223D7"/>
    <w:pPr>
      <w:suppressAutoHyphens/>
      <w:spacing w:after="0" w:line="240" w:lineRule="auto"/>
    </w:pPr>
    <w:rPr>
      <w:rFonts w:ascii="Calibri" w:eastAsia="Times New Roman" w:hAnsi="Calibri" w:cs="Times New Roman"/>
      <w:sz w:val="24"/>
    </w:rPr>
  </w:style>
  <w:style w:type="paragraph" w:styleId="af4">
    <w:name w:val="Balloon Text"/>
    <w:basedOn w:val="a"/>
    <w:link w:val="af5"/>
    <w:uiPriority w:val="99"/>
    <w:semiHidden/>
    <w:unhideWhenUsed/>
    <w:qFormat/>
    <w:rsid w:val="005223D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223D7"/>
    <w:rPr>
      <w:rFonts w:ascii="Tahoma" w:eastAsia="Times New Roman" w:hAnsi="Tahoma" w:cs="Tahoma"/>
      <w:sz w:val="16"/>
      <w:szCs w:val="16"/>
    </w:rPr>
  </w:style>
  <w:style w:type="paragraph" w:styleId="af6">
    <w:name w:val="annotation text"/>
    <w:basedOn w:val="a"/>
    <w:link w:val="af7"/>
    <w:uiPriority w:val="99"/>
    <w:unhideWhenUsed/>
    <w:qFormat/>
    <w:rsid w:val="005223D7"/>
    <w:rPr>
      <w:sz w:val="20"/>
      <w:szCs w:val="20"/>
    </w:rPr>
  </w:style>
  <w:style w:type="character" w:customStyle="1" w:styleId="af7">
    <w:name w:val="Текст примечания Знак"/>
    <w:basedOn w:val="a0"/>
    <w:link w:val="af6"/>
    <w:uiPriority w:val="99"/>
    <w:rsid w:val="005223D7"/>
    <w:rPr>
      <w:rFonts w:ascii="Calibri" w:eastAsia="Times New Roman" w:hAnsi="Calibri" w:cs="Times New Roman"/>
      <w:sz w:val="20"/>
      <w:szCs w:val="20"/>
    </w:rPr>
  </w:style>
  <w:style w:type="paragraph" w:styleId="af8">
    <w:name w:val="annotation subject"/>
    <w:basedOn w:val="af6"/>
    <w:next w:val="af6"/>
    <w:link w:val="af9"/>
    <w:uiPriority w:val="99"/>
    <w:semiHidden/>
    <w:unhideWhenUsed/>
    <w:qFormat/>
    <w:rsid w:val="005223D7"/>
    <w:rPr>
      <w:b/>
      <w:bCs/>
    </w:rPr>
  </w:style>
  <w:style w:type="character" w:customStyle="1" w:styleId="af9">
    <w:name w:val="Тема примечания Знак"/>
    <w:basedOn w:val="af7"/>
    <w:link w:val="af8"/>
    <w:uiPriority w:val="99"/>
    <w:semiHidden/>
    <w:rsid w:val="005223D7"/>
    <w:rPr>
      <w:rFonts w:ascii="Calibri" w:eastAsia="Times New Roman" w:hAnsi="Calibri" w:cs="Times New Roman"/>
      <w:b/>
      <w:bCs/>
      <w:sz w:val="20"/>
      <w:szCs w:val="20"/>
    </w:rPr>
  </w:style>
  <w:style w:type="paragraph" w:customStyle="1" w:styleId="rvps2">
    <w:name w:val="rvps2"/>
    <w:basedOn w:val="a"/>
    <w:qFormat/>
    <w:rsid w:val="005223D7"/>
    <w:pPr>
      <w:spacing w:beforeAutospacing="1" w:afterAutospacing="1" w:line="240" w:lineRule="auto"/>
    </w:pPr>
    <w:rPr>
      <w:rFonts w:ascii="Times New Roman" w:hAnsi="Times New Roman"/>
      <w:sz w:val="24"/>
      <w:szCs w:val="24"/>
      <w:lang w:eastAsia="uk-UA"/>
    </w:rPr>
  </w:style>
  <w:style w:type="paragraph" w:styleId="afa">
    <w:name w:val="Title"/>
    <w:basedOn w:val="a"/>
    <w:next w:val="a"/>
    <w:link w:val="afb"/>
    <w:uiPriority w:val="10"/>
    <w:qFormat/>
    <w:rsid w:val="005223D7"/>
    <w:pPr>
      <w:spacing w:before="240" w:after="60"/>
      <w:jc w:val="center"/>
      <w:outlineLvl w:val="0"/>
    </w:pPr>
    <w:rPr>
      <w:rFonts w:ascii="Calibri Light" w:hAnsi="Calibri Light"/>
      <w:b/>
      <w:bCs/>
      <w:kern w:val="2"/>
      <w:sz w:val="32"/>
      <w:szCs w:val="32"/>
    </w:rPr>
  </w:style>
  <w:style w:type="character" w:customStyle="1" w:styleId="afb">
    <w:name w:val="Заголовок Знак"/>
    <w:basedOn w:val="a0"/>
    <w:link w:val="afa"/>
    <w:uiPriority w:val="10"/>
    <w:rsid w:val="005223D7"/>
    <w:rPr>
      <w:rFonts w:ascii="Calibri Light" w:eastAsia="Times New Roman" w:hAnsi="Calibri Light" w:cs="Times New Roman"/>
      <w:b/>
      <w:bCs/>
      <w:kern w:val="2"/>
      <w:sz w:val="32"/>
      <w:szCs w:val="32"/>
    </w:rPr>
  </w:style>
  <w:style w:type="paragraph" w:styleId="20">
    <w:name w:val="Body Text 2"/>
    <w:basedOn w:val="a"/>
    <w:link w:val="2"/>
    <w:qFormat/>
    <w:rsid w:val="005223D7"/>
    <w:pPr>
      <w:spacing w:after="0" w:line="240" w:lineRule="auto"/>
    </w:pPr>
    <w:rPr>
      <w:rFonts w:asciiTheme="minorHAnsi" w:eastAsiaTheme="minorHAnsi" w:hAnsiTheme="minorHAnsi" w:cstheme="minorBidi"/>
      <w:b/>
      <w:sz w:val="24"/>
    </w:rPr>
  </w:style>
  <w:style w:type="character" w:customStyle="1" w:styleId="22">
    <w:name w:val="Основний текст 2 Знак2"/>
    <w:basedOn w:val="a0"/>
    <w:uiPriority w:val="99"/>
    <w:semiHidden/>
    <w:rsid w:val="005223D7"/>
    <w:rPr>
      <w:rFonts w:ascii="Calibri" w:eastAsia="Times New Roman" w:hAnsi="Calibri" w:cs="Times New Roman"/>
    </w:rPr>
  </w:style>
  <w:style w:type="character" w:customStyle="1" w:styleId="221">
    <w:name w:val="Основний текст 2 Знак21"/>
    <w:uiPriority w:val="99"/>
    <w:semiHidden/>
    <w:rsid w:val="005223D7"/>
    <w:rPr>
      <w:rFonts w:ascii="Calibri" w:hAnsi="Calibri" w:cs="Times New Roman"/>
      <w:kern w:val="0"/>
    </w:rPr>
  </w:style>
  <w:style w:type="paragraph" w:customStyle="1" w:styleId="NoSpacing1">
    <w:name w:val="No Spacing1"/>
    <w:link w:val="NoSpacingChar2"/>
    <w:qFormat/>
    <w:rsid w:val="005223D7"/>
    <w:pPr>
      <w:suppressAutoHyphens/>
      <w:spacing w:after="0" w:line="240" w:lineRule="auto"/>
    </w:pPr>
    <w:rPr>
      <w:rFonts w:ascii="Calibri" w:hAnsi="Calibri"/>
    </w:rPr>
  </w:style>
  <w:style w:type="paragraph" w:customStyle="1" w:styleId="FrameContents">
    <w:name w:val="Frame Contents"/>
    <w:basedOn w:val="a"/>
    <w:qFormat/>
    <w:rsid w:val="005223D7"/>
  </w:style>
  <w:style w:type="table" w:styleId="afc">
    <w:name w:val="Table Grid"/>
    <w:basedOn w:val="a1"/>
    <w:uiPriority w:val="59"/>
    <w:rsid w:val="005223D7"/>
    <w:pPr>
      <w:spacing w:after="0" w:line="240" w:lineRule="auto"/>
    </w:pPr>
    <w:rPr>
      <w:rFonts w:ascii="Calibri" w:eastAsia="Times New Roman" w:hAnsi="Calibri" w:cs="Times New Roman"/>
      <w:sz w:val="24"/>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er"/>
    <w:basedOn w:val="a"/>
    <w:link w:val="afe"/>
    <w:uiPriority w:val="99"/>
    <w:unhideWhenUsed/>
    <w:rsid w:val="005223D7"/>
    <w:pPr>
      <w:tabs>
        <w:tab w:val="center" w:pos="4819"/>
        <w:tab w:val="right" w:pos="9639"/>
      </w:tabs>
    </w:pPr>
  </w:style>
  <w:style w:type="character" w:customStyle="1" w:styleId="afe">
    <w:name w:val="Нижний колонтитул Знак"/>
    <w:basedOn w:val="a0"/>
    <w:link w:val="afd"/>
    <w:uiPriority w:val="99"/>
    <w:rsid w:val="005223D7"/>
    <w:rPr>
      <w:rFonts w:ascii="Calibri" w:eastAsia="Times New Roman" w:hAnsi="Calibri" w:cs="Times New Roman"/>
    </w:rPr>
  </w:style>
  <w:style w:type="paragraph" w:styleId="aff">
    <w:name w:val="header"/>
    <w:basedOn w:val="a"/>
    <w:link w:val="aff0"/>
    <w:uiPriority w:val="99"/>
    <w:unhideWhenUsed/>
    <w:rsid w:val="005223D7"/>
    <w:pPr>
      <w:tabs>
        <w:tab w:val="center" w:pos="4819"/>
        <w:tab w:val="right" w:pos="9639"/>
      </w:tabs>
    </w:pPr>
  </w:style>
  <w:style w:type="character" w:customStyle="1" w:styleId="aff0">
    <w:name w:val="Верхний колонтитул Знак"/>
    <w:basedOn w:val="a0"/>
    <w:link w:val="aff"/>
    <w:uiPriority w:val="99"/>
    <w:rsid w:val="005223D7"/>
    <w:rPr>
      <w:rFonts w:ascii="Calibri" w:eastAsia="Times New Roman" w:hAnsi="Calibri" w:cs="Times New Roman"/>
    </w:rPr>
  </w:style>
  <w:style w:type="paragraph" w:customStyle="1" w:styleId="Default">
    <w:name w:val="Default"/>
    <w:qFormat/>
    <w:rsid w:val="005223D7"/>
    <w:pPr>
      <w:suppressAutoHyphens/>
      <w:spacing w:after="0" w:line="240" w:lineRule="auto"/>
    </w:pPr>
    <w:rPr>
      <w:rFonts w:ascii="Times New Roman" w:eastAsia="Times New Roman" w:hAnsi="Times New Roman" w:cs="Liberation Serif"/>
      <w:color w:val="000000"/>
      <w:kern w:val="2"/>
      <w:sz w:val="24"/>
      <w:szCs w:val="24"/>
      <w:lang w:val="ru-RU" w:eastAsia="ar-SA"/>
    </w:rPr>
  </w:style>
  <w:style w:type="paragraph" w:customStyle="1" w:styleId="Standard">
    <w:name w:val="Standard"/>
    <w:rsid w:val="005223D7"/>
    <w:pPr>
      <w:suppressAutoHyphens/>
      <w:overflowPunct w:val="0"/>
      <w:autoSpaceDN w:val="0"/>
      <w:spacing w:after="0" w:line="240" w:lineRule="auto"/>
      <w:textAlignment w:val="baseline"/>
    </w:pPr>
    <w:rPr>
      <w:rFonts w:ascii="Times New Roman" w:eastAsia="Arial" w:hAnsi="Times New Roman" w:cs="Times New Roman"/>
      <w:color w:val="00000A"/>
      <w:kern w:val="3"/>
      <w:sz w:val="24"/>
      <w:szCs w:val="24"/>
      <w:lang w:eastAsia="zh-CN" w:bidi="hi-IN"/>
    </w:rPr>
  </w:style>
  <w:style w:type="paragraph" w:styleId="aff1">
    <w:name w:val="Body Text Indent"/>
    <w:basedOn w:val="a"/>
    <w:link w:val="aff2"/>
    <w:uiPriority w:val="99"/>
    <w:semiHidden/>
    <w:unhideWhenUsed/>
    <w:rsid w:val="0075264E"/>
    <w:pPr>
      <w:spacing w:after="120"/>
      <w:ind w:left="283"/>
    </w:pPr>
  </w:style>
  <w:style w:type="character" w:customStyle="1" w:styleId="aff2">
    <w:name w:val="Основной текст с отступом Знак"/>
    <w:basedOn w:val="a0"/>
    <w:link w:val="aff1"/>
    <w:uiPriority w:val="99"/>
    <w:semiHidden/>
    <w:rsid w:val="0075264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1178-2022-&#1087;?find=1&amp;text=&#1044;&#1054;&#1050;&#1059;&#1052;&#1045;&#1053;&#1058;&#1040;&#105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zo.gov.ua/verify" TargetMode="External"/><Relationship Id="rId5" Type="http://schemas.openxmlformats.org/officeDocument/2006/relationships/footnotes" Target="footnotes.xml"/><Relationship Id="rId15" Type="http://schemas.openxmlformats.org/officeDocument/2006/relationships/hyperlink" Target="https://ips.ligazakon.net/document/view/t150922?ed=2023_04_01&amp;an=1791" TargetMode="External"/><Relationship Id="rId10" Type="http://schemas.openxmlformats.org/officeDocument/2006/relationships/hyperlink" Target="mailto:mzb.dymerka@gmail.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54</Pages>
  <Words>87815</Words>
  <Characters>50056</Characters>
  <Application>Microsoft Office Word</Application>
  <DocSecurity>0</DocSecurity>
  <Lines>417</Lines>
  <Paragraphs>275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 КОМКОН</dc:creator>
  <cp:keywords/>
  <dc:description/>
  <cp:lastModifiedBy>Юлія Іванівна Крук</cp:lastModifiedBy>
  <cp:revision>10</cp:revision>
  <dcterms:created xsi:type="dcterms:W3CDTF">2024-02-29T08:34:00Z</dcterms:created>
  <dcterms:modified xsi:type="dcterms:W3CDTF">2024-03-04T13:24:00Z</dcterms:modified>
</cp:coreProperties>
</file>