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C48D" w14:textId="77777777" w:rsidR="00C07047" w:rsidRDefault="00C07047" w:rsidP="00D701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C419BAF" w14:textId="16E25FBA" w:rsidR="009B6CF2" w:rsidRPr="00855895" w:rsidRDefault="00C07047" w:rsidP="00D701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73405" w:rsidRPr="00855895">
        <w:rPr>
          <w:rFonts w:ascii="Times New Roman" w:hAnsi="Times New Roman" w:cs="Times New Roman"/>
          <w:b/>
          <w:sz w:val="28"/>
          <w:szCs w:val="28"/>
        </w:rPr>
        <w:t>Комунальне некомерційне підприємство «</w:t>
      </w:r>
      <w:r w:rsidR="00927FDD">
        <w:rPr>
          <w:rFonts w:ascii="Times New Roman" w:hAnsi="Times New Roman" w:cs="Times New Roman"/>
          <w:b/>
          <w:sz w:val="28"/>
          <w:szCs w:val="28"/>
        </w:rPr>
        <w:t xml:space="preserve">Обласне </w:t>
      </w:r>
      <w:r w:rsidR="00A73405" w:rsidRPr="00855895">
        <w:rPr>
          <w:rFonts w:ascii="Times New Roman" w:hAnsi="Times New Roman" w:cs="Times New Roman"/>
          <w:b/>
          <w:sz w:val="28"/>
          <w:szCs w:val="28"/>
        </w:rPr>
        <w:t xml:space="preserve"> територіальне медичне об’єднання </w:t>
      </w:r>
      <w:r w:rsidR="00927FDD">
        <w:rPr>
          <w:rFonts w:ascii="Times New Roman" w:hAnsi="Times New Roman" w:cs="Times New Roman"/>
          <w:b/>
          <w:sz w:val="28"/>
          <w:szCs w:val="28"/>
        </w:rPr>
        <w:t>м. Краматорська</w:t>
      </w:r>
      <w:r w:rsidR="00A73405" w:rsidRPr="00855895">
        <w:rPr>
          <w:rFonts w:ascii="Times New Roman" w:hAnsi="Times New Roman" w:cs="Times New Roman"/>
          <w:b/>
          <w:sz w:val="28"/>
          <w:szCs w:val="28"/>
        </w:rPr>
        <w:t>»</w:t>
      </w:r>
    </w:p>
    <w:p w14:paraId="5BFE6436" w14:textId="77777777" w:rsidR="009B6CF2" w:rsidRPr="00855895" w:rsidRDefault="009B6CF2" w:rsidP="00D701B4">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855895" w14:paraId="25EF7E18" w14:textId="77777777">
        <w:trPr>
          <w:trHeight w:val="403"/>
        </w:trPr>
        <w:tc>
          <w:tcPr>
            <w:tcW w:w="4157" w:type="dxa"/>
          </w:tcPr>
          <w:p w14:paraId="49574B13" w14:textId="77777777" w:rsidR="009B6CF2" w:rsidRPr="00855895" w:rsidRDefault="009B6CF2" w:rsidP="00D701B4">
            <w:pPr>
              <w:widowControl w:val="0"/>
              <w:spacing w:after="0" w:line="240" w:lineRule="auto"/>
              <w:rPr>
                <w:rFonts w:ascii="Times New Roman" w:hAnsi="Times New Roman" w:cs="Times New Roman"/>
                <w:b/>
                <w:bCs/>
                <w:sz w:val="20"/>
                <w:szCs w:val="20"/>
              </w:rPr>
            </w:pPr>
          </w:p>
        </w:tc>
        <w:tc>
          <w:tcPr>
            <w:tcW w:w="5997" w:type="dxa"/>
          </w:tcPr>
          <w:p w14:paraId="34E8017A" w14:textId="77777777" w:rsidR="009B6CF2" w:rsidRPr="00855895"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438D7C89" w14:textId="77777777" w:rsidR="009B6CF2" w:rsidRPr="00855895" w:rsidRDefault="009B6CF2" w:rsidP="00D701B4">
            <w:pPr>
              <w:widowControl w:val="0"/>
              <w:spacing w:after="0" w:line="240" w:lineRule="auto"/>
              <w:ind w:left="463"/>
              <w:rPr>
                <w:rFonts w:ascii="Times New Roman" w:hAnsi="Times New Roman" w:cs="Times New Roman"/>
                <w:b/>
                <w:bCs/>
                <w:sz w:val="20"/>
                <w:szCs w:val="20"/>
              </w:rPr>
            </w:pPr>
          </w:p>
        </w:tc>
      </w:tr>
      <w:tr w:rsidR="009B6CF2" w:rsidRPr="00855895" w14:paraId="0C32E956" w14:textId="77777777">
        <w:trPr>
          <w:trHeight w:val="315"/>
        </w:trPr>
        <w:tc>
          <w:tcPr>
            <w:tcW w:w="4157" w:type="dxa"/>
          </w:tcPr>
          <w:p w14:paraId="6FC52EE4" w14:textId="77777777" w:rsidR="009B6CF2" w:rsidRPr="00855895" w:rsidRDefault="009B6CF2" w:rsidP="00D701B4">
            <w:pPr>
              <w:widowControl w:val="0"/>
              <w:spacing w:after="0" w:line="240" w:lineRule="auto"/>
              <w:rPr>
                <w:rFonts w:ascii="Times New Roman" w:hAnsi="Times New Roman" w:cs="Times New Roman"/>
                <w:b/>
                <w:bCs/>
                <w:sz w:val="20"/>
                <w:szCs w:val="20"/>
                <w:highlight w:val="yellow"/>
              </w:rPr>
            </w:pPr>
          </w:p>
        </w:tc>
        <w:tc>
          <w:tcPr>
            <w:tcW w:w="5997" w:type="dxa"/>
          </w:tcPr>
          <w:p w14:paraId="7AA4C84D" w14:textId="77777777" w:rsidR="009B6CF2" w:rsidRPr="00855895"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855895">
              <w:rPr>
                <w:rFonts w:ascii="Times New Roman" w:hAnsi="Times New Roman" w:cs="Times New Roman"/>
                <w:b/>
                <w:color w:val="000000"/>
                <w:sz w:val="24"/>
                <w:szCs w:val="24"/>
                <w:lang w:eastAsia="ru-RU"/>
              </w:rPr>
              <w:t>ЗАТВЕРДЖЕНО</w:t>
            </w:r>
          </w:p>
          <w:p w14:paraId="1EA52C55" w14:textId="2E6A1010" w:rsidR="009B6CF2" w:rsidRPr="00855895"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855895">
              <w:rPr>
                <w:rFonts w:ascii="Times New Roman" w:hAnsi="Times New Roman" w:cs="Times New Roman"/>
                <w:b/>
                <w:color w:val="000000"/>
                <w:sz w:val="24"/>
                <w:szCs w:val="24"/>
                <w:lang w:eastAsia="ru-RU"/>
              </w:rPr>
              <w:t>Протокол уповноваженої особи</w:t>
            </w:r>
          </w:p>
          <w:p w14:paraId="41A2842F" w14:textId="2115F783" w:rsidR="009B6CF2" w:rsidRPr="00855895" w:rsidRDefault="00DA5EB1" w:rsidP="00D701B4">
            <w:pPr>
              <w:widowControl w:val="0"/>
              <w:spacing w:after="0" w:line="240" w:lineRule="auto"/>
              <w:jc w:val="right"/>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від </w:t>
            </w:r>
            <w:r w:rsidR="007D1C31">
              <w:rPr>
                <w:rFonts w:ascii="Times New Roman" w:hAnsi="Times New Roman" w:cs="Times New Roman"/>
                <w:b/>
                <w:color w:val="000000"/>
                <w:sz w:val="24"/>
                <w:szCs w:val="24"/>
                <w:lang w:eastAsia="ru-RU"/>
              </w:rPr>
              <w:t>29</w:t>
            </w:r>
            <w:r w:rsidR="00BA4A85">
              <w:rPr>
                <w:rFonts w:ascii="Times New Roman" w:hAnsi="Times New Roman" w:cs="Times New Roman"/>
                <w:b/>
                <w:color w:val="000000"/>
                <w:sz w:val="24"/>
                <w:szCs w:val="24"/>
                <w:lang w:eastAsia="ru-RU"/>
              </w:rPr>
              <w:t>.1</w:t>
            </w:r>
            <w:r w:rsidR="00FC1611">
              <w:rPr>
                <w:rFonts w:ascii="Times New Roman" w:hAnsi="Times New Roman" w:cs="Times New Roman"/>
                <w:b/>
                <w:color w:val="000000"/>
                <w:sz w:val="24"/>
                <w:szCs w:val="24"/>
                <w:lang w:eastAsia="ru-RU"/>
              </w:rPr>
              <w:t>1</w:t>
            </w:r>
            <w:r w:rsidR="007A7514" w:rsidRPr="00855895">
              <w:rPr>
                <w:rFonts w:ascii="Times New Roman" w:hAnsi="Times New Roman" w:cs="Times New Roman"/>
                <w:b/>
                <w:color w:val="000000"/>
                <w:sz w:val="24"/>
                <w:szCs w:val="24"/>
                <w:lang w:eastAsia="ru-RU"/>
              </w:rPr>
              <w:t>.2022</w:t>
            </w:r>
          </w:p>
          <w:p w14:paraId="12B5C79C" w14:textId="575CDF9C" w:rsidR="009B6CF2" w:rsidRPr="00855895" w:rsidRDefault="009B6CF2" w:rsidP="00D701B4">
            <w:pPr>
              <w:widowControl w:val="0"/>
              <w:spacing w:after="0" w:line="240" w:lineRule="auto"/>
              <w:jc w:val="right"/>
              <w:rPr>
                <w:rFonts w:ascii="Times New Roman" w:hAnsi="Times New Roman" w:cs="Times New Roman"/>
                <w:b/>
                <w:sz w:val="28"/>
                <w:szCs w:val="28"/>
              </w:rPr>
            </w:pPr>
          </w:p>
          <w:p w14:paraId="62B7588D" w14:textId="77777777" w:rsidR="009B6CF2" w:rsidRPr="00855895"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2ECD11DC" w14:textId="77777777" w:rsidR="009B6CF2" w:rsidRPr="00855895" w:rsidRDefault="009B6CF2" w:rsidP="00D701B4">
            <w:pPr>
              <w:widowControl w:val="0"/>
              <w:spacing w:after="0" w:line="240" w:lineRule="auto"/>
              <w:ind w:left="463"/>
              <w:rPr>
                <w:rFonts w:ascii="Times New Roman" w:hAnsi="Times New Roman" w:cs="Times New Roman"/>
                <w:b/>
                <w:bCs/>
                <w:sz w:val="20"/>
                <w:szCs w:val="20"/>
                <w:highlight w:val="yellow"/>
              </w:rPr>
            </w:pPr>
          </w:p>
        </w:tc>
      </w:tr>
      <w:tr w:rsidR="009B6CF2" w:rsidRPr="00855895" w14:paraId="34A6255E" w14:textId="77777777">
        <w:trPr>
          <w:trHeight w:val="315"/>
        </w:trPr>
        <w:tc>
          <w:tcPr>
            <w:tcW w:w="4157" w:type="dxa"/>
          </w:tcPr>
          <w:p w14:paraId="182E3580" w14:textId="77777777" w:rsidR="009B6CF2" w:rsidRPr="00855895" w:rsidRDefault="009B6CF2" w:rsidP="00D701B4">
            <w:pPr>
              <w:widowControl w:val="0"/>
              <w:spacing w:after="0" w:line="240" w:lineRule="auto"/>
              <w:rPr>
                <w:rFonts w:ascii="Times New Roman" w:hAnsi="Times New Roman" w:cs="Times New Roman"/>
                <w:b/>
                <w:bCs/>
                <w:sz w:val="20"/>
                <w:szCs w:val="20"/>
                <w:highlight w:val="yellow"/>
              </w:rPr>
            </w:pPr>
          </w:p>
        </w:tc>
        <w:tc>
          <w:tcPr>
            <w:tcW w:w="5997" w:type="dxa"/>
          </w:tcPr>
          <w:p w14:paraId="3FC73E40" w14:textId="77777777" w:rsidR="009B6CF2" w:rsidRPr="00855895" w:rsidRDefault="009B6CF2" w:rsidP="00D701B4">
            <w:pPr>
              <w:widowControl w:val="0"/>
              <w:spacing w:after="0" w:line="240" w:lineRule="auto"/>
              <w:ind w:left="463"/>
              <w:rPr>
                <w:rFonts w:ascii="Times New Roman" w:hAnsi="Times New Roman" w:cs="Times New Roman"/>
                <w:bCs/>
                <w:sz w:val="20"/>
                <w:szCs w:val="20"/>
              </w:rPr>
            </w:pPr>
          </w:p>
        </w:tc>
        <w:tc>
          <w:tcPr>
            <w:tcW w:w="5997" w:type="dxa"/>
          </w:tcPr>
          <w:p w14:paraId="59ABF36B" w14:textId="77777777" w:rsidR="009B6CF2" w:rsidRPr="00855895" w:rsidRDefault="009B6CF2" w:rsidP="00D701B4">
            <w:pPr>
              <w:widowControl w:val="0"/>
              <w:spacing w:after="0" w:line="240" w:lineRule="auto"/>
              <w:ind w:left="463"/>
              <w:rPr>
                <w:rFonts w:ascii="Times New Roman" w:hAnsi="Times New Roman" w:cs="Times New Roman"/>
                <w:bCs/>
                <w:sz w:val="20"/>
                <w:szCs w:val="20"/>
                <w:highlight w:val="yellow"/>
              </w:rPr>
            </w:pPr>
          </w:p>
        </w:tc>
      </w:tr>
    </w:tbl>
    <w:p w14:paraId="7156AD66" w14:textId="77777777" w:rsidR="00BA4A85" w:rsidRPr="00855895" w:rsidRDefault="00BA4A85" w:rsidP="00D701B4">
      <w:pPr>
        <w:spacing w:after="0" w:line="240" w:lineRule="auto"/>
        <w:jc w:val="center"/>
        <w:rPr>
          <w:rFonts w:ascii="Times New Roman" w:hAnsi="Times New Roman" w:cs="Times New Roman"/>
          <w:b/>
          <w:sz w:val="28"/>
          <w:szCs w:val="28"/>
          <w:highlight w:val="yellow"/>
        </w:rPr>
      </w:pPr>
    </w:p>
    <w:p w14:paraId="57BA1065" w14:textId="77777777" w:rsidR="009B6CF2" w:rsidRPr="00855895" w:rsidRDefault="009B6CF2" w:rsidP="00D701B4">
      <w:pPr>
        <w:spacing w:after="0" w:line="240" w:lineRule="auto"/>
        <w:jc w:val="center"/>
        <w:rPr>
          <w:rFonts w:ascii="Times New Roman" w:hAnsi="Times New Roman" w:cs="Times New Roman"/>
          <w:b/>
          <w:sz w:val="28"/>
          <w:szCs w:val="28"/>
          <w:highlight w:val="yellow"/>
        </w:rPr>
      </w:pPr>
    </w:p>
    <w:p w14:paraId="1813CAE3" w14:textId="77777777" w:rsidR="009B6CF2" w:rsidRPr="00855895" w:rsidRDefault="009B6CF2" w:rsidP="00D701B4">
      <w:pPr>
        <w:spacing w:after="0" w:line="240" w:lineRule="auto"/>
        <w:jc w:val="center"/>
        <w:rPr>
          <w:rFonts w:ascii="Times New Roman" w:hAnsi="Times New Roman" w:cs="Times New Roman"/>
          <w:b/>
          <w:sz w:val="28"/>
          <w:szCs w:val="28"/>
          <w:highlight w:val="yellow"/>
        </w:rPr>
      </w:pPr>
    </w:p>
    <w:p w14:paraId="4A5B11EC" w14:textId="77777777" w:rsidR="009B6CF2" w:rsidRPr="00855895" w:rsidRDefault="009B6CF2" w:rsidP="00D701B4">
      <w:pPr>
        <w:spacing w:after="0" w:line="240" w:lineRule="auto"/>
        <w:jc w:val="center"/>
        <w:rPr>
          <w:rFonts w:ascii="Times New Roman" w:hAnsi="Times New Roman" w:cs="Times New Roman"/>
          <w:b/>
          <w:sz w:val="28"/>
          <w:szCs w:val="28"/>
          <w:highlight w:val="yellow"/>
        </w:rPr>
      </w:pPr>
    </w:p>
    <w:p w14:paraId="42F67F9C" w14:textId="77777777" w:rsidR="009B6CF2" w:rsidRPr="00855895" w:rsidRDefault="009B6CF2" w:rsidP="00D701B4">
      <w:pPr>
        <w:spacing w:after="0" w:line="240" w:lineRule="auto"/>
        <w:jc w:val="center"/>
        <w:rPr>
          <w:rFonts w:ascii="Times New Roman" w:hAnsi="Times New Roman" w:cs="Times New Roman"/>
          <w:b/>
          <w:sz w:val="28"/>
          <w:szCs w:val="28"/>
          <w:highlight w:val="yellow"/>
        </w:rPr>
      </w:pPr>
    </w:p>
    <w:p w14:paraId="058A6F0C" w14:textId="77777777" w:rsidR="009B6CF2" w:rsidRPr="00855895" w:rsidRDefault="009B6CF2" w:rsidP="00D701B4">
      <w:pPr>
        <w:spacing w:after="0" w:line="240" w:lineRule="auto"/>
        <w:jc w:val="center"/>
        <w:rPr>
          <w:rFonts w:ascii="Times New Roman" w:hAnsi="Times New Roman" w:cs="Times New Roman"/>
          <w:b/>
          <w:sz w:val="28"/>
          <w:szCs w:val="28"/>
          <w:highlight w:val="yellow"/>
        </w:rPr>
      </w:pPr>
    </w:p>
    <w:p w14:paraId="2AD2DE00" w14:textId="77777777" w:rsidR="009B6CF2" w:rsidRPr="00855895" w:rsidRDefault="009B6CF2" w:rsidP="00D701B4">
      <w:pPr>
        <w:spacing w:after="0" w:line="240" w:lineRule="auto"/>
        <w:jc w:val="center"/>
        <w:rPr>
          <w:rFonts w:ascii="Times New Roman" w:hAnsi="Times New Roman" w:cs="Times New Roman"/>
          <w:b/>
          <w:sz w:val="28"/>
          <w:szCs w:val="28"/>
          <w:highlight w:val="yellow"/>
        </w:rPr>
      </w:pPr>
    </w:p>
    <w:p w14:paraId="769B7A24" w14:textId="77777777" w:rsidR="009B6CF2" w:rsidRPr="00855895" w:rsidRDefault="00A73405" w:rsidP="00D701B4">
      <w:pPr>
        <w:spacing w:after="0" w:line="240" w:lineRule="auto"/>
        <w:jc w:val="center"/>
        <w:rPr>
          <w:rFonts w:ascii="Times New Roman" w:hAnsi="Times New Roman" w:cs="Times New Roman"/>
          <w:b/>
          <w:sz w:val="24"/>
          <w:szCs w:val="24"/>
        </w:rPr>
      </w:pPr>
      <w:r w:rsidRPr="00855895">
        <w:rPr>
          <w:rFonts w:ascii="Times New Roman" w:hAnsi="Times New Roman" w:cs="Times New Roman"/>
          <w:b/>
          <w:sz w:val="24"/>
          <w:szCs w:val="24"/>
        </w:rPr>
        <w:t>ТЕНДЕРНА ДОКУМЕНТАЦІЯ</w:t>
      </w:r>
    </w:p>
    <w:p w14:paraId="45A9B69B" w14:textId="77777777" w:rsidR="009B6CF2" w:rsidRPr="00855895" w:rsidRDefault="009B6CF2" w:rsidP="00D701B4">
      <w:pPr>
        <w:spacing w:after="0" w:line="240" w:lineRule="auto"/>
        <w:jc w:val="center"/>
        <w:rPr>
          <w:rFonts w:ascii="Times New Roman" w:hAnsi="Times New Roman" w:cs="Times New Roman"/>
          <w:b/>
          <w:sz w:val="24"/>
          <w:szCs w:val="24"/>
        </w:rPr>
      </w:pPr>
    </w:p>
    <w:p w14:paraId="1ACF3825" w14:textId="330D16D2" w:rsidR="009B6CF2" w:rsidRPr="00855895" w:rsidRDefault="00A73405" w:rsidP="00D701B4">
      <w:pPr>
        <w:spacing w:after="0" w:line="240" w:lineRule="auto"/>
        <w:jc w:val="center"/>
        <w:rPr>
          <w:rFonts w:ascii="Times New Roman" w:hAnsi="Times New Roman" w:cs="Times New Roman"/>
          <w:b/>
          <w:sz w:val="24"/>
          <w:szCs w:val="24"/>
        </w:rPr>
      </w:pPr>
      <w:r w:rsidRPr="00855895">
        <w:rPr>
          <w:rFonts w:ascii="Times New Roman" w:hAnsi="Times New Roman" w:cs="Times New Roman"/>
          <w:b/>
          <w:sz w:val="24"/>
          <w:szCs w:val="24"/>
        </w:rPr>
        <w:t>Відкриті торги</w:t>
      </w:r>
      <w:r w:rsidR="00156EF6" w:rsidRPr="00855895">
        <w:rPr>
          <w:rFonts w:ascii="Times New Roman" w:hAnsi="Times New Roman" w:cs="Times New Roman"/>
          <w:b/>
          <w:sz w:val="24"/>
          <w:szCs w:val="24"/>
        </w:rPr>
        <w:t xml:space="preserve"> з особливостями</w:t>
      </w:r>
    </w:p>
    <w:p w14:paraId="02E04467" w14:textId="745FAF77" w:rsidR="00455D7A" w:rsidRDefault="00A73405" w:rsidP="00D701B4">
      <w:pPr>
        <w:spacing w:after="0" w:line="240" w:lineRule="auto"/>
        <w:jc w:val="center"/>
        <w:rPr>
          <w:rFonts w:ascii="Times New Roman" w:eastAsia="Tahoma" w:hAnsi="Times New Roman" w:cs="Times New Roman"/>
          <w:b/>
          <w:color w:val="00000A"/>
          <w:lang w:bidi="hi-IN"/>
        </w:rPr>
      </w:pPr>
      <w:r w:rsidRPr="00855895">
        <w:rPr>
          <w:rFonts w:ascii="Times New Roman" w:hAnsi="Times New Roman" w:cs="Times New Roman"/>
          <w:b/>
          <w:sz w:val="24"/>
          <w:szCs w:val="24"/>
        </w:rPr>
        <w:t>на закупівлю товару:</w:t>
      </w:r>
      <w:r w:rsidR="00455D7A" w:rsidRPr="00855895">
        <w:rPr>
          <w:rFonts w:ascii="Times New Roman" w:eastAsia="Tahoma" w:hAnsi="Times New Roman" w:cs="Times New Roman"/>
          <w:b/>
          <w:color w:val="00000A"/>
          <w:lang w:bidi="hi-IN"/>
        </w:rPr>
        <w:t xml:space="preserve"> </w:t>
      </w:r>
    </w:p>
    <w:p w14:paraId="2FB530AA" w14:textId="12FF8AEC" w:rsidR="00EF6B25" w:rsidRPr="0050618D" w:rsidRDefault="0050618D" w:rsidP="00EF6B25">
      <w:pPr>
        <w:spacing w:after="0" w:line="240" w:lineRule="auto"/>
        <w:jc w:val="center"/>
        <w:rPr>
          <w:rFonts w:ascii="Times New Roman" w:hAnsi="Times New Roman" w:cs="Times New Roman"/>
          <w:b/>
          <w:sz w:val="24"/>
          <w:szCs w:val="24"/>
        </w:rPr>
      </w:pPr>
      <w:r w:rsidRPr="0050618D">
        <w:rPr>
          <w:rFonts w:ascii="Times New Roman" w:hAnsi="Times New Roman" w:cs="Times New Roman"/>
          <w:b/>
          <w:bCs/>
          <w:sz w:val="24"/>
          <w:szCs w:val="24"/>
        </w:rPr>
        <w:t>ДК 021:2015</w:t>
      </w:r>
      <w:r w:rsidRPr="0050618D">
        <w:rPr>
          <w:rFonts w:ascii="Times New Roman" w:hAnsi="Times New Roman" w:cs="Times New Roman"/>
          <w:b/>
          <w:bCs/>
          <w:sz w:val="24"/>
          <w:szCs w:val="24"/>
          <w:lang w:val="ru-RU"/>
        </w:rPr>
        <w:t>-</w:t>
      </w:r>
      <w:r w:rsidRPr="0050618D">
        <w:rPr>
          <w:rFonts w:ascii="Times New Roman" w:hAnsi="Times New Roman" w:cs="Times New Roman"/>
          <w:b/>
          <w:bCs/>
          <w:sz w:val="24"/>
          <w:szCs w:val="24"/>
        </w:rPr>
        <w:t xml:space="preserve"> 33110000-4  </w:t>
      </w:r>
      <w:proofErr w:type="spellStart"/>
      <w:r w:rsidRPr="0050618D">
        <w:rPr>
          <w:rFonts w:ascii="Times New Roman" w:hAnsi="Times New Roman" w:cs="Times New Roman"/>
          <w:b/>
          <w:bCs/>
          <w:sz w:val="24"/>
          <w:szCs w:val="24"/>
        </w:rPr>
        <w:t>Візуалізаційне</w:t>
      </w:r>
      <w:proofErr w:type="spellEnd"/>
      <w:r w:rsidRPr="0050618D">
        <w:rPr>
          <w:rFonts w:ascii="Times New Roman" w:hAnsi="Times New Roman" w:cs="Times New Roman"/>
          <w:b/>
          <w:bCs/>
          <w:sz w:val="24"/>
          <w:szCs w:val="24"/>
        </w:rPr>
        <w:t xml:space="preserve"> обладнання для потре</w:t>
      </w:r>
      <w:r w:rsidR="009C2422">
        <w:rPr>
          <w:rFonts w:ascii="Times New Roman" w:hAnsi="Times New Roman" w:cs="Times New Roman"/>
          <w:b/>
          <w:bCs/>
          <w:sz w:val="24"/>
          <w:szCs w:val="24"/>
        </w:rPr>
        <w:t>б</w:t>
      </w:r>
      <w:r w:rsidRPr="0050618D">
        <w:rPr>
          <w:rFonts w:ascii="Times New Roman" w:hAnsi="Times New Roman" w:cs="Times New Roman"/>
          <w:b/>
          <w:bCs/>
          <w:sz w:val="24"/>
          <w:szCs w:val="24"/>
        </w:rPr>
        <w:t xml:space="preserve"> медицини,  стоматології та ветеринарної медицини</w:t>
      </w:r>
      <w:r w:rsidR="00AD0701" w:rsidRPr="0050618D">
        <w:rPr>
          <w:rFonts w:ascii="Times New Roman" w:hAnsi="Times New Roman" w:cs="Times New Roman"/>
          <w:b/>
          <w:sz w:val="24"/>
          <w:szCs w:val="24"/>
        </w:rPr>
        <w:t>.</w:t>
      </w:r>
      <w:r w:rsidR="003702E8" w:rsidRPr="0050618D">
        <w:rPr>
          <w:rFonts w:ascii="Times New Roman" w:hAnsi="Times New Roman" w:cs="Times New Roman"/>
          <w:b/>
          <w:sz w:val="24"/>
          <w:szCs w:val="24"/>
        </w:rPr>
        <w:t xml:space="preserve"> </w:t>
      </w:r>
    </w:p>
    <w:p w14:paraId="3CF391F1" w14:textId="72EDF412" w:rsidR="00AD0701" w:rsidRPr="00B001C6" w:rsidRDefault="00B001C6" w:rsidP="00AD0701">
      <w:pPr>
        <w:spacing w:after="0" w:line="240" w:lineRule="auto"/>
        <w:jc w:val="center"/>
        <w:rPr>
          <w:rFonts w:ascii="Times New Roman" w:hAnsi="Times New Roman" w:cs="Times New Roman"/>
          <w:b/>
          <w:sz w:val="24"/>
          <w:szCs w:val="24"/>
        </w:rPr>
      </w:pPr>
      <w:r w:rsidRPr="00B001C6">
        <w:rPr>
          <w:rFonts w:ascii="Times New Roman" w:eastAsia="Arial" w:hAnsi="Times New Roman"/>
          <w:b/>
          <w:bCs/>
          <w:sz w:val="24"/>
          <w:szCs w:val="24"/>
        </w:rPr>
        <w:t>Рентгенівська т</w:t>
      </w:r>
      <w:r w:rsidR="00113B34">
        <w:rPr>
          <w:rFonts w:ascii="Times New Roman" w:eastAsia="Arial" w:hAnsi="Times New Roman"/>
          <w:b/>
          <w:bCs/>
          <w:sz w:val="24"/>
          <w:szCs w:val="24"/>
        </w:rPr>
        <w:t>рубка до комп’ютерного томографа</w:t>
      </w:r>
      <w:r w:rsidRPr="00B001C6">
        <w:rPr>
          <w:rFonts w:ascii="Times New Roman" w:hAnsi="Times New Roman" w:cs="Times New Roman"/>
          <w:b/>
          <w:sz w:val="24"/>
          <w:szCs w:val="24"/>
        </w:rPr>
        <w:t xml:space="preserve"> </w:t>
      </w:r>
      <w:r w:rsidR="00AD0701" w:rsidRPr="00B001C6">
        <w:rPr>
          <w:rFonts w:ascii="Times New Roman" w:hAnsi="Times New Roman" w:cs="Times New Roman"/>
          <w:b/>
          <w:sz w:val="24"/>
          <w:szCs w:val="24"/>
        </w:rPr>
        <w:t xml:space="preserve"> </w:t>
      </w:r>
    </w:p>
    <w:p w14:paraId="3EA5A4CE" w14:textId="77777777" w:rsidR="00AD0701" w:rsidRPr="00B001C6" w:rsidRDefault="00AD0701" w:rsidP="00EF6B25">
      <w:pPr>
        <w:spacing w:after="0" w:line="240" w:lineRule="auto"/>
        <w:jc w:val="center"/>
        <w:rPr>
          <w:rFonts w:ascii="Times New Roman" w:hAnsi="Times New Roman" w:cs="Times New Roman"/>
          <w:b/>
          <w:sz w:val="24"/>
          <w:szCs w:val="24"/>
        </w:rPr>
      </w:pPr>
    </w:p>
    <w:p w14:paraId="322F4983" w14:textId="0AC47E75" w:rsidR="00EF6B25" w:rsidRPr="00855895" w:rsidRDefault="00EF6B25" w:rsidP="00EF6B25">
      <w:pPr>
        <w:spacing w:after="0" w:line="240" w:lineRule="auto"/>
        <w:jc w:val="center"/>
        <w:rPr>
          <w:rFonts w:ascii="Times New Roman" w:eastAsia="Tahoma" w:hAnsi="Times New Roman" w:cs="Times New Roman"/>
          <w:b/>
          <w:color w:val="00000A"/>
          <w:lang w:bidi="hi-IN"/>
        </w:rPr>
      </w:pPr>
    </w:p>
    <w:p w14:paraId="392F2554" w14:textId="330D1030" w:rsidR="003702E8" w:rsidRPr="004F7790" w:rsidRDefault="003702E8" w:rsidP="003702E8">
      <w:pPr>
        <w:jc w:val="center"/>
        <w:rPr>
          <w:rFonts w:ascii="Times New Roman" w:hAnsi="Times New Roman" w:cs="Times New Roman"/>
          <w:b/>
          <w:sz w:val="24"/>
          <w:szCs w:val="24"/>
        </w:rPr>
      </w:pPr>
    </w:p>
    <w:p w14:paraId="42E72E26" w14:textId="77777777" w:rsidR="009B6CF2" w:rsidRPr="00855895" w:rsidRDefault="009B6CF2" w:rsidP="00D701B4">
      <w:pPr>
        <w:spacing w:after="0" w:line="240" w:lineRule="auto"/>
        <w:ind w:left="-284"/>
        <w:jc w:val="center"/>
        <w:rPr>
          <w:rFonts w:ascii="Times New Roman" w:hAnsi="Times New Roman" w:cs="Times New Roman"/>
          <w:b/>
          <w:sz w:val="24"/>
          <w:szCs w:val="24"/>
          <w:highlight w:val="yellow"/>
        </w:rPr>
      </w:pPr>
    </w:p>
    <w:p w14:paraId="39E24744" w14:textId="77777777" w:rsidR="009B6CF2" w:rsidRPr="00855895" w:rsidRDefault="009B6CF2" w:rsidP="00D701B4">
      <w:pPr>
        <w:spacing w:after="0" w:line="240" w:lineRule="auto"/>
        <w:ind w:left="-284"/>
        <w:jc w:val="center"/>
        <w:rPr>
          <w:rFonts w:ascii="Times New Roman" w:hAnsi="Times New Roman" w:cs="Times New Roman"/>
          <w:b/>
          <w:sz w:val="24"/>
          <w:szCs w:val="24"/>
          <w:highlight w:val="yellow"/>
        </w:rPr>
      </w:pPr>
    </w:p>
    <w:p w14:paraId="552380BE" w14:textId="77777777" w:rsidR="009B6CF2" w:rsidRPr="00855895" w:rsidRDefault="009B6CF2" w:rsidP="00D701B4">
      <w:pPr>
        <w:spacing w:after="0" w:line="240" w:lineRule="auto"/>
        <w:ind w:left="-284"/>
        <w:jc w:val="center"/>
        <w:rPr>
          <w:rFonts w:ascii="Times New Roman" w:hAnsi="Times New Roman" w:cs="Times New Roman"/>
          <w:b/>
          <w:sz w:val="24"/>
          <w:szCs w:val="24"/>
          <w:highlight w:val="yellow"/>
        </w:rPr>
      </w:pPr>
    </w:p>
    <w:p w14:paraId="4E0ECCF1" w14:textId="77777777" w:rsidR="009B6CF2" w:rsidRDefault="009B6CF2" w:rsidP="00D701B4">
      <w:pPr>
        <w:spacing w:after="0" w:line="240" w:lineRule="auto"/>
        <w:ind w:left="-284"/>
        <w:jc w:val="center"/>
        <w:rPr>
          <w:rFonts w:ascii="Times New Roman" w:hAnsi="Times New Roman" w:cs="Times New Roman"/>
          <w:b/>
          <w:sz w:val="24"/>
          <w:szCs w:val="24"/>
          <w:highlight w:val="yellow"/>
        </w:rPr>
      </w:pPr>
    </w:p>
    <w:p w14:paraId="25470569" w14:textId="77777777" w:rsidR="00BA4A85" w:rsidRDefault="00BA4A85" w:rsidP="00D701B4">
      <w:pPr>
        <w:spacing w:after="0" w:line="240" w:lineRule="auto"/>
        <w:ind w:left="-284"/>
        <w:jc w:val="center"/>
        <w:rPr>
          <w:rFonts w:ascii="Times New Roman" w:hAnsi="Times New Roman" w:cs="Times New Roman"/>
          <w:b/>
          <w:sz w:val="24"/>
          <w:szCs w:val="24"/>
          <w:highlight w:val="yellow"/>
        </w:rPr>
      </w:pPr>
    </w:p>
    <w:p w14:paraId="30A76197" w14:textId="77777777" w:rsidR="00BA4A85" w:rsidRDefault="00BA4A85" w:rsidP="00D701B4">
      <w:pPr>
        <w:spacing w:after="0" w:line="240" w:lineRule="auto"/>
        <w:ind w:left="-284"/>
        <w:jc w:val="center"/>
        <w:rPr>
          <w:rFonts w:ascii="Times New Roman" w:hAnsi="Times New Roman" w:cs="Times New Roman"/>
          <w:b/>
          <w:sz w:val="24"/>
          <w:szCs w:val="24"/>
          <w:highlight w:val="yellow"/>
        </w:rPr>
      </w:pPr>
    </w:p>
    <w:p w14:paraId="53B233DD" w14:textId="306A578B" w:rsidR="00BA4A85" w:rsidRDefault="00BA4A85" w:rsidP="00D701B4">
      <w:pPr>
        <w:spacing w:after="0" w:line="240" w:lineRule="auto"/>
        <w:ind w:left="-284"/>
        <w:jc w:val="center"/>
        <w:rPr>
          <w:rFonts w:ascii="Times New Roman" w:hAnsi="Times New Roman" w:cs="Times New Roman"/>
          <w:b/>
          <w:sz w:val="24"/>
          <w:szCs w:val="24"/>
          <w:highlight w:val="yellow"/>
        </w:rPr>
      </w:pPr>
    </w:p>
    <w:p w14:paraId="7AAD2BF6" w14:textId="7594776A" w:rsidR="00383788" w:rsidRDefault="00383788" w:rsidP="00D701B4">
      <w:pPr>
        <w:spacing w:after="0" w:line="240" w:lineRule="auto"/>
        <w:ind w:left="-284"/>
        <w:jc w:val="center"/>
        <w:rPr>
          <w:rFonts w:ascii="Times New Roman" w:hAnsi="Times New Roman" w:cs="Times New Roman"/>
          <w:b/>
          <w:sz w:val="24"/>
          <w:szCs w:val="24"/>
          <w:highlight w:val="yellow"/>
        </w:rPr>
      </w:pPr>
    </w:p>
    <w:p w14:paraId="5BB61312" w14:textId="6C6E9C68" w:rsidR="00383788" w:rsidRDefault="00383788" w:rsidP="00D701B4">
      <w:pPr>
        <w:spacing w:after="0" w:line="240" w:lineRule="auto"/>
        <w:ind w:left="-284"/>
        <w:jc w:val="center"/>
        <w:rPr>
          <w:rFonts w:ascii="Times New Roman" w:hAnsi="Times New Roman" w:cs="Times New Roman"/>
          <w:b/>
          <w:sz w:val="24"/>
          <w:szCs w:val="24"/>
          <w:highlight w:val="yellow"/>
        </w:rPr>
      </w:pPr>
    </w:p>
    <w:p w14:paraId="6A733984" w14:textId="584BD75A" w:rsidR="00383788" w:rsidRDefault="00383788" w:rsidP="00D701B4">
      <w:pPr>
        <w:spacing w:after="0" w:line="240" w:lineRule="auto"/>
        <w:ind w:left="-284"/>
        <w:jc w:val="center"/>
        <w:rPr>
          <w:rFonts w:ascii="Times New Roman" w:hAnsi="Times New Roman" w:cs="Times New Roman"/>
          <w:b/>
          <w:sz w:val="24"/>
          <w:szCs w:val="24"/>
          <w:highlight w:val="yellow"/>
        </w:rPr>
      </w:pPr>
    </w:p>
    <w:p w14:paraId="709185EA" w14:textId="7EDC058A" w:rsidR="00383788" w:rsidRDefault="00383788" w:rsidP="00D701B4">
      <w:pPr>
        <w:spacing w:after="0" w:line="240" w:lineRule="auto"/>
        <w:ind w:left="-284"/>
        <w:jc w:val="center"/>
        <w:rPr>
          <w:rFonts w:ascii="Times New Roman" w:hAnsi="Times New Roman" w:cs="Times New Roman"/>
          <w:b/>
          <w:sz w:val="24"/>
          <w:szCs w:val="24"/>
          <w:highlight w:val="yellow"/>
        </w:rPr>
      </w:pPr>
    </w:p>
    <w:p w14:paraId="59CD6CE7" w14:textId="6D1BBE87" w:rsidR="00383788" w:rsidRDefault="00383788" w:rsidP="00D701B4">
      <w:pPr>
        <w:spacing w:after="0" w:line="240" w:lineRule="auto"/>
        <w:ind w:left="-284"/>
        <w:jc w:val="center"/>
        <w:rPr>
          <w:rFonts w:ascii="Times New Roman" w:hAnsi="Times New Roman" w:cs="Times New Roman"/>
          <w:b/>
          <w:sz w:val="24"/>
          <w:szCs w:val="24"/>
          <w:highlight w:val="yellow"/>
        </w:rPr>
      </w:pPr>
    </w:p>
    <w:p w14:paraId="5C69442B" w14:textId="05C1D0E3" w:rsidR="00383788" w:rsidRDefault="00383788" w:rsidP="00D701B4">
      <w:pPr>
        <w:spacing w:after="0" w:line="240" w:lineRule="auto"/>
        <w:ind w:left="-284"/>
        <w:jc w:val="center"/>
        <w:rPr>
          <w:rFonts w:ascii="Times New Roman" w:hAnsi="Times New Roman" w:cs="Times New Roman"/>
          <w:b/>
          <w:sz w:val="24"/>
          <w:szCs w:val="24"/>
          <w:highlight w:val="yellow"/>
        </w:rPr>
      </w:pPr>
    </w:p>
    <w:p w14:paraId="77775101" w14:textId="4DADEA13" w:rsidR="00383788" w:rsidRDefault="00383788" w:rsidP="00D701B4">
      <w:pPr>
        <w:spacing w:after="0" w:line="240" w:lineRule="auto"/>
        <w:ind w:left="-284"/>
        <w:jc w:val="center"/>
        <w:rPr>
          <w:rFonts w:ascii="Times New Roman" w:hAnsi="Times New Roman" w:cs="Times New Roman"/>
          <w:b/>
          <w:sz w:val="24"/>
          <w:szCs w:val="24"/>
          <w:highlight w:val="yellow"/>
        </w:rPr>
      </w:pPr>
    </w:p>
    <w:p w14:paraId="23F9B51E" w14:textId="2081039C" w:rsidR="00383788" w:rsidRDefault="00383788" w:rsidP="00D701B4">
      <w:pPr>
        <w:spacing w:after="0" w:line="240" w:lineRule="auto"/>
        <w:ind w:left="-284"/>
        <w:jc w:val="center"/>
        <w:rPr>
          <w:rFonts w:ascii="Times New Roman" w:hAnsi="Times New Roman" w:cs="Times New Roman"/>
          <w:b/>
          <w:sz w:val="24"/>
          <w:szCs w:val="24"/>
          <w:highlight w:val="yellow"/>
        </w:rPr>
      </w:pPr>
    </w:p>
    <w:p w14:paraId="10743CE9" w14:textId="00D43C12" w:rsidR="00383788" w:rsidRDefault="00383788" w:rsidP="00D701B4">
      <w:pPr>
        <w:spacing w:after="0" w:line="240" w:lineRule="auto"/>
        <w:ind w:left="-284"/>
        <w:jc w:val="center"/>
        <w:rPr>
          <w:rFonts w:ascii="Times New Roman" w:hAnsi="Times New Roman" w:cs="Times New Roman"/>
          <w:b/>
          <w:sz w:val="24"/>
          <w:szCs w:val="24"/>
          <w:highlight w:val="yellow"/>
        </w:rPr>
      </w:pPr>
    </w:p>
    <w:p w14:paraId="691124FA" w14:textId="77777777" w:rsidR="00383788" w:rsidRDefault="00383788" w:rsidP="00D701B4">
      <w:pPr>
        <w:spacing w:after="0" w:line="240" w:lineRule="auto"/>
        <w:ind w:left="-284"/>
        <w:jc w:val="center"/>
        <w:rPr>
          <w:rFonts w:ascii="Times New Roman" w:hAnsi="Times New Roman" w:cs="Times New Roman"/>
          <w:b/>
          <w:sz w:val="24"/>
          <w:szCs w:val="24"/>
          <w:highlight w:val="yellow"/>
        </w:rPr>
      </w:pPr>
    </w:p>
    <w:p w14:paraId="22EECBBC" w14:textId="77777777" w:rsidR="00BA4A85" w:rsidRDefault="00BA4A85" w:rsidP="00D701B4">
      <w:pPr>
        <w:spacing w:after="0" w:line="240" w:lineRule="auto"/>
        <w:ind w:left="-284"/>
        <w:jc w:val="center"/>
        <w:rPr>
          <w:rFonts w:ascii="Times New Roman" w:hAnsi="Times New Roman" w:cs="Times New Roman"/>
          <w:b/>
          <w:sz w:val="24"/>
          <w:szCs w:val="24"/>
          <w:highlight w:val="yellow"/>
        </w:rPr>
      </w:pPr>
    </w:p>
    <w:p w14:paraId="3E0AC1B1" w14:textId="77777777" w:rsidR="00BA4A85" w:rsidRDefault="00BA4A85" w:rsidP="00D701B4">
      <w:pPr>
        <w:spacing w:after="0" w:line="240" w:lineRule="auto"/>
        <w:ind w:left="-284"/>
        <w:jc w:val="center"/>
        <w:rPr>
          <w:rFonts w:ascii="Times New Roman" w:hAnsi="Times New Roman" w:cs="Times New Roman"/>
          <w:b/>
          <w:sz w:val="24"/>
          <w:szCs w:val="24"/>
          <w:highlight w:val="yellow"/>
        </w:rPr>
      </w:pPr>
    </w:p>
    <w:p w14:paraId="3DB56756" w14:textId="77777777" w:rsidR="00BA4A85" w:rsidRDefault="00BA4A85" w:rsidP="00D701B4">
      <w:pPr>
        <w:spacing w:after="0" w:line="240" w:lineRule="auto"/>
        <w:ind w:left="-284"/>
        <w:jc w:val="center"/>
        <w:rPr>
          <w:rFonts w:ascii="Times New Roman" w:hAnsi="Times New Roman" w:cs="Times New Roman"/>
          <w:b/>
          <w:sz w:val="24"/>
          <w:szCs w:val="24"/>
          <w:highlight w:val="yellow"/>
        </w:rPr>
      </w:pPr>
    </w:p>
    <w:p w14:paraId="734A2562" w14:textId="77777777" w:rsidR="00BA4A85" w:rsidRDefault="00BA4A85" w:rsidP="00D701B4">
      <w:pPr>
        <w:spacing w:after="0" w:line="240" w:lineRule="auto"/>
        <w:ind w:left="-284"/>
        <w:jc w:val="center"/>
        <w:rPr>
          <w:rFonts w:ascii="Times New Roman" w:hAnsi="Times New Roman" w:cs="Times New Roman"/>
          <w:b/>
          <w:sz w:val="24"/>
          <w:szCs w:val="24"/>
          <w:highlight w:val="yellow"/>
        </w:rPr>
      </w:pPr>
    </w:p>
    <w:p w14:paraId="7E8903F4" w14:textId="77777777" w:rsidR="00BA4A85" w:rsidRPr="00855895" w:rsidRDefault="00BA4A85" w:rsidP="00D701B4">
      <w:pPr>
        <w:spacing w:after="0" w:line="240" w:lineRule="auto"/>
        <w:ind w:left="-284"/>
        <w:jc w:val="center"/>
        <w:rPr>
          <w:rFonts w:ascii="Times New Roman" w:hAnsi="Times New Roman" w:cs="Times New Roman"/>
          <w:b/>
          <w:sz w:val="24"/>
          <w:szCs w:val="24"/>
          <w:highlight w:val="yellow"/>
        </w:rPr>
      </w:pPr>
    </w:p>
    <w:p w14:paraId="28D9242D" w14:textId="77777777" w:rsidR="009B6CF2" w:rsidRPr="00855895" w:rsidRDefault="009B6CF2" w:rsidP="00D701B4">
      <w:pPr>
        <w:spacing w:after="0" w:line="240" w:lineRule="auto"/>
        <w:ind w:left="-284"/>
        <w:jc w:val="center"/>
        <w:rPr>
          <w:rFonts w:ascii="Times New Roman" w:hAnsi="Times New Roman" w:cs="Times New Roman"/>
          <w:b/>
          <w:sz w:val="24"/>
          <w:szCs w:val="24"/>
          <w:highlight w:val="yellow"/>
        </w:rPr>
      </w:pPr>
    </w:p>
    <w:p w14:paraId="2D4D9808" w14:textId="77777777" w:rsidR="009B6CF2" w:rsidRPr="00855895" w:rsidRDefault="009B6CF2" w:rsidP="00D701B4">
      <w:pPr>
        <w:spacing w:after="0" w:line="240" w:lineRule="auto"/>
        <w:ind w:left="-284"/>
        <w:jc w:val="center"/>
        <w:rPr>
          <w:rFonts w:ascii="Times New Roman" w:hAnsi="Times New Roman" w:cs="Times New Roman"/>
          <w:b/>
          <w:sz w:val="24"/>
          <w:szCs w:val="24"/>
          <w:highlight w:val="yellow"/>
        </w:rPr>
      </w:pPr>
    </w:p>
    <w:p w14:paraId="14CE41E7" w14:textId="528B2767" w:rsidR="009B6CF2" w:rsidRPr="00855895" w:rsidRDefault="00A73405" w:rsidP="00D701B4">
      <w:pPr>
        <w:spacing w:after="0" w:line="240" w:lineRule="auto"/>
        <w:ind w:left="-284"/>
        <w:jc w:val="center"/>
        <w:rPr>
          <w:rFonts w:ascii="Times New Roman" w:eastAsia="Times New Roman" w:hAnsi="Times New Roman" w:cs="Times New Roman"/>
          <w:b/>
          <w:sz w:val="24"/>
          <w:szCs w:val="24"/>
          <w:lang w:eastAsia="uk-UA"/>
        </w:rPr>
      </w:pPr>
      <w:r w:rsidRPr="00855895">
        <w:rPr>
          <w:rFonts w:ascii="Times New Roman" w:eastAsia="Times New Roman" w:hAnsi="Times New Roman" w:cs="Times New Roman"/>
          <w:b/>
          <w:sz w:val="24"/>
          <w:szCs w:val="24"/>
          <w:lang w:eastAsia="uk-UA"/>
        </w:rPr>
        <w:t xml:space="preserve">м. </w:t>
      </w:r>
      <w:r w:rsidR="00B001C6">
        <w:rPr>
          <w:rFonts w:ascii="Times New Roman" w:eastAsia="Times New Roman" w:hAnsi="Times New Roman" w:cs="Times New Roman"/>
          <w:b/>
          <w:sz w:val="24"/>
          <w:szCs w:val="24"/>
          <w:lang w:eastAsia="uk-UA"/>
        </w:rPr>
        <w:t>Краматорськ</w:t>
      </w:r>
      <w:r w:rsidRPr="00855895">
        <w:rPr>
          <w:rFonts w:ascii="Times New Roman" w:eastAsia="Times New Roman" w:hAnsi="Times New Roman" w:cs="Times New Roman"/>
          <w:b/>
          <w:sz w:val="24"/>
          <w:szCs w:val="24"/>
          <w:lang w:eastAsia="uk-UA"/>
        </w:rPr>
        <w:t>– 2022</w:t>
      </w:r>
    </w:p>
    <w:p w14:paraId="0402E3A1" w14:textId="363FEFC8" w:rsidR="009B6CF2" w:rsidRPr="00855895" w:rsidRDefault="00C42672" w:rsidP="007A5B07">
      <w:pPr>
        <w:spacing w:after="0" w:line="240" w:lineRule="auto"/>
        <w:rPr>
          <w:rFonts w:ascii="Times New Roman" w:eastAsia="Times New Roman" w:hAnsi="Times New Roman" w:cs="Times New Roman"/>
          <w:sz w:val="24"/>
          <w:szCs w:val="24"/>
          <w:highlight w:val="yellow"/>
          <w:lang w:eastAsia="uk-UA"/>
        </w:rPr>
      </w:pPr>
      <w:r w:rsidRPr="00855895">
        <w:rPr>
          <w:rFonts w:ascii="Times New Roman" w:eastAsia="Times New Roman" w:hAnsi="Times New Roman" w:cs="Times New Roman"/>
          <w:sz w:val="24"/>
          <w:szCs w:val="24"/>
          <w:highlight w:val="yellow"/>
          <w:lang w:eastAsia="uk-UA"/>
        </w:rPr>
        <w:br w:type="page"/>
      </w:r>
    </w:p>
    <w:tbl>
      <w:tblPr>
        <w:tblpPr w:leftFromText="180" w:rightFromText="180" w:vertAnchor="text" w:tblpXSpec="center" w:tblpY="1"/>
        <w:tblW w:w="5000" w:type="pct"/>
        <w:jc w:val="center"/>
        <w:tblLook w:val="0000" w:firstRow="0" w:lastRow="0" w:firstColumn="0" w:lastColumn="0" w:noHBand="0" w:noVBand="0"/>
      </w:tblPr>
      <w:tblGrid>
        <w:gridCol w:w="2651"/>
        <w:gridCol w:w="7687"/>
      </w:tblGrid>
      <w:tr w:rsidR="00455D7A" w:rsidRPr="00855895"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855895" w:rsidRDefault="00455D7A" w:rsidP="00D701B4">
            <w:pPr>
              <w:pStyle w:val="1d"/>
              <w:widowControl w:val="0"/>
              <w:spacing w:line="240" w:lineRule="auto"/>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lastRenderedPageBreak/>
              <w:t>Розділ 1. Загальні положення</w:t>
            </w:r>
          </w:p>
        </w:tc>
      </w:tr>
      <w:tr w:rsidR="00455D7A" w:rsidRPr="00855895"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855895" w:rsidRDefault="00455D7A" w:rsidP="00D701B4">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855895" w:rsidRDefault="00455D7A" w:rsidP="00D701B4">
            <w:pPr>
              <w:pStyle w:val="1d"/>
              <w:widowControl w:val="0"/>
              <w:spacing w:line="240" w:lineRule="auto"/>
              <w:jc w:val="both"/>
              <w:rPr>
                <w:rFonts w:ascii="Times New Roman" w:hAnsi="Times New Roman" w:cs="Times New Roman"/>
                <w:sz w:val="24"/>
                <w:szCs w:val="24"/>
                <w:lang w:val="uk-UA"/>
              </w:rPr>
            </w:pPr>
            <w:r w:rsidRPr="00855895">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855895">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w:t>
            </w:r>
            <w:proofErr w:type="spellStart"/>
            <w:r w:rsidR="00156EF6" w:rsidRPr="00855895">
              <w:rPr>
                <w:rFonts w:ascii="Times New Roman" w:hAnsi="Times New Roman" w:cs="Times New Roman"/>
                <w:sz w:val="24"/>
                <w:szCs w:val="24"/>
                <w:lang w:val="uk-UA"/>
              </w:rPr>
              <w:t>закупівель</w:t>
            </w:r>
            <w:proofErr w:type="spellEnd"/>
            <w:r w:rsidR="00156EF6" w:rsidRPr="0085589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855895">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855895"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855895" w:rsidRDefault="00455D7A" w:rsidP="00D701B4">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855895" w:rsidRDefault="00455D7A" w:rsidP="00D701B4">
            <w:pPr>
              <w:pStyle w:val="1d"/>
              <w:widowControl w:val="0"/>
              <w:spacing w:line="240" w:lineRule="auto"/>
              <w:jc w:val="both"/>
              <w:rPr>
                <w:rFonts w:ascii="Times New Roman" w:hAnsi="Times New Roman" w:cs="Times New Roman"/>
                <w:sz w:val="24"/>
                <w:szCs w:val="24"/>
                <w:lang w:val="uk-UA"/>
              </w:rPr>
            </w:pPr>
          </w:p>
        </w:tc>
      </w:tr>
      <w:tr w:rsidR="00455D7A" w:rsidRPr="00855895" w14:paraId="22F66D01" w14:textId="77777777" w:rsidTr="00141D2A">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455D7A" w:rsidRPr="00855895" w:rsidRDefault="00455D7A" w:rsidP="00D701B4">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повне найменування</w:t>
            </w:r>
          </w:p>
        </w:tc>
        <w:tc>
          <w:tcPr>
            <w:tcW w:w="3718" w:type="pct"/>
            <w:tcBorders>
              <w:top w:val="single" w:sz="4" w:space="0" w:color="000000"/>
              <w:left w:val="single" w:sz="4" w:space="0" w:color="000000"/>
              <w:bottom w:val="single" w:sz="4" w:space="0" w:color="000000"/>
              <w:right w:val="single" w:sz="4" w:space="0" w:color="000000"/>
            </w:tcBorders>
          </w:tcPr>
          <w:p w14:paraId="172715B7" w14:textId="0CF5E689" w:rsidR="00455D7A" w:rsidRPr="00855895" w:rsidRDefault="00455D7A" w:rsidP="00D701B4">
            <w:pPr>
              <w:widowControl w:val="0"/>
              <w:spacing w:after="0" w:line="240" w:lineRule="auto"/>
              <w:jc w:val="both"/>
              <w:rPr>
                <w:rFonts w:ascii="Times New Roman" w:hAnsi="Times New Roman" w:cs="Times New Roman"/>
                <w:sz w:val="24"/>
                <w:szCs w:val="24"/>
              </w:rPr>
            </w:pPr>
            <w:bookmarkStart w:id="0" w:name="n44"/>
            <w:bookmarkEnd w:id="0"/>
            <w:r w:rsidRPr="00855895">
              <w:rPr>
                <w:rFonts w:ascii="Times New Roman" w:hAnsi="Times New Roman" w:cs="Times New Roman"/>
                <w:sz w:val="24"/>
                <w:szCs w:val="24"/>
              </w:rPr>
              <w:t>Комунальне некомерційне підприємство «</w:t>
            </w:r>
            <w:r w:rsidR="004D7431">
              <w:rPr>
                <w:rFonts w:ascii="Times New Roman" w:hAnsi="Times New Roman" w:cs="Times New Roman"/>
                <w:sz w:val="24"/>
                <w:szCs w:val="24"/>
              </w:rPr>
              <w:t>Обласне</w:t>
            </w:r>
            <w:r w:rsidRPr="00855895">
              <w:rPr>
                <w:rFonts w:ascii="Times New Roman" w:hAnsi="Times New Roman" w:cs="Times New Roman"/>
                <w:sz w:val="24"/>
                <w:szCs w:val="24"/>
              </w:rPr>
              <w:t xml:space="preserve"> територіальне медичне об’єднання </w:t>
            </w:r>
            <w:r w:rsidR="004D7431">
              <w:rPr>
                <w:rFonts w:ascii="Times New Roman" w:hAnsi="Times New Roman" w:cs="Times New Roman"/>
                <w:sz w:val="24"/>
                <w:szCs w:val="24"/>
              </w:rPr>
              <w:t>м. Краматорська</w:t>
            </w:r>
            <w:r w:rsidRPr="00855895">
              <w:rPr>
                <w:rFonts w:ascii="Times New Roman" w:hAnsi="Times New Roman" w:cs="Times New Roman"/>
                <w:sz w:val="24"/>
                <w:szCs w:val="24"/>
              </w:rPr>
              <w:t>»</w:t>
            </w:r>
          </w:p>
          <w:p w14:paraId="5178D0FD" w14:textId="77777777" w:rsidR="00455D7A" w:rsidRPr="00855895" w:rsidRDefault="00455D7A" w:rsidP="00D701B4">
            <w:pPr>
              <w:widowControl w:val="0"/>
              <w:spacing w:after="0" w:line="240" w:lineRule="auto"/>
              <w:rPr>
                <w:rFonts w:ascii="Times New Roman" w:eastAsia="Times New Roman" w:hAnsi="Times New Roman" w:cs="Times New Roman"/>
                <w:color w:val="000000"/>
                <w:sz w:val="24"/>
                <w:szCs w:val="24"/>
              </w:rPr>
            </w:pPr>
          </w:p>
        </w:tc>
      </w:tr>
      <w:tr w:rsidR="00D53700" w:rsidRPr="00855895" w14:paraId="552072AE" w14:textId="77777777" w:rsidTr="00141D2A">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місцезнаходження (адреса)</w:t>
            </w:r>
          </w:p>
        </w:tc>
        <w:tc>
          <w:tcPr>
            <w:tcW w:w="3718" w:type="pct"/>
            <w:tcBorders>
              <w:top w:val="single" w:sz="4" w:space="0" w:color="000000"/>
              <w:left w:val="single" w:sz="4" w:space="0" w:color="000000"/>
              <w:bottom w:val="single" w:sz="4" w:space="0" w:color="000000"/>
              <w:right w:val="single" w:sz="4" w:space="0" w:color="000000"/>
            </w:tcBorders>
          </w:tcPr>
          <w:p w14:paraId="0C0273C8" w14:textId="5337504A" w:rsidR="00D53700" w:rsidRPr="00855895" w:rsidRDefault="00D53700" w:rsidP="00D53700">
            <w:pPr>
              <w:widowControl w:val="0"/>
              <w:spacing w:after="0" w:line="240" w:lineRule="auto"/>
              <w:rPr>
                <w:rFonts w:ascii="Times New Roman" w:hAnsi="Times New Roman" w:cs="Times New Roman"/>
                <w:sz w:val="24"/>
                <w:szCs w:val="24"/>
              </w:rPr>
            </w:pPr>
            <w:bookmarkStart w:id="1" w:name="_Hlk38897594"/>
            <w:r>
              <w:rPr>
                <w:rFonts w:ascii="Times New Roman" w:hAnsi="Times New Roman" w:cs="Times New Roman"/>
                <w:b/>
                <w:sz w:val="24"/>
                <w:szCs w:val="24"/>
              </w:rPr>
              <w:t>84307</w:t>
            </w:r>
            <w:r w:rsidRPr="0004132F">
              <w:rPr>
                <w:rFonts w:ascii="Times New Roman" w:hAnsi="Times New Roman" w:cs="Times New Roman"/>
                <w:b/>
                <w:sz w:val="24"/>
                <w:szCs w:val="24"/>
              </w:rPr>
              <w:t xml:space="preserve">, </w:t>
            </w:r>
            <w:r>
              <w:rPr>
                <w:rFonts w:ascii="Times New Roman" w:hAnsi="Times New Roman" w:cs="Times New Roman"/>
                <w:b/>
                <w:sz w:val="24"/>
                <w:szCs w:val="24"/>
              </w:rPr>
              <w:t>Донецька</w:t>
            </w:r>
            <w:r w:rsidRPr="0004132F">
              <w:rPr>
                <w:rFonts w:ascii="Times New Roman" w:hAnsi="Times New Roman" w:cs="Times New Roman"/>
                <w:b/>
                <w:sz w:val="24"/>
                <w:szCs w:val="24"/>
              </w:rPr>
              <w:t xml:space="preserve"> обл., м. </w:t>
            </w:r>
            <w:r>
              <w:rPr>
                <w:rFonts w:ascii="Times New Roman" w:hAnsi="Times New Roman" w:cs="Times New Roman"/>
                <w:b/>
                <w:sz w:val="24"/>
                <w:szCs w:val="24"/>
              </w:rPr>
              <w:t>Краматорськ</w:t>
            </w:r>
            <w:r w:rsidRPr="0004132F">
              <w:rPr>
                <w:rFonts w:ascii="Times New Roman" w:hAnsi="Times New Roman" w:cs="Times New Roman"/>
                <w:b/>
                <w:sz w:val="24"/>
                <w:szCs w:val="24"/>
              </w:rPr>
              <w:t xml:space="preserve">, </w:t>
            </w:r>
            <w:r>
              <w:rPr>
                <w:rFonts w:ascii="Times New Roman" w:hAnsi="Times New Roman" w:cs="Times New Roman"/>
                <w:b/>
                <w:sz w:val="24"/>
                <w:szCs w:val="24"/>
              </w:rPr>
              <w:t>вул. Олекси Тихого</w:t>
            </w:r>
            <w:r w:rsidRPr="00DE3FE9">
              <w:rPr>
                <w:rFonts w:ascii="Times New Roman" w:hAnsi="Times New Roman" w:cs="Times New Roman"/>
                <w:b/>
                <w:sz w:val="24"/>
                <w:szCs w:val="24"/>
                <w:lang w:val="ru-RU"/>
              </w:rPr>
              <w:t>,</w:t>
            </w:r>
            <w:r>
              <w:rPr>
                <w:rFonts w:ascii="Times New Roman" w:hAnsi="Times New Roman" w:cs="Times New Roman"/>
                <w:b/>
                <w:sz w:val="24"/>
                <w:szCs w:val="24"/>
              </w:rPr>
              <w:t>31</w:t>
            </w:r>
            <w:bookmarkEnd w:id="1"/>
          </w:p>
        </w:tc>
      </w:tr>
      <w:tr w:rsidR="00D53700" w:rsidRPr="00855895" w14:paraId="2B9FEF3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single" w:sz="4" w:space="0" w:color="000000"/>
              <w:left w:val="single" w:sz="4" w:space="0" w:color="000000"/>
              <w:bottom w:val="single" w:sz="4" w:space="0" w:color="000000"/>
              <w:right w:val="single" w:sz="4" w:space="0" w:color="000000"/>
            </w:tcBorders>
          </w:tcPr>
          <w:p w14:paraId="324A81CD" w14:textId="77777777" w:rsidR="00D53700" w:rsidRDefault="00D53700" w:rsidP="00D53700">
            <w:pPr>
              <w:widowControl w:val="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Кононенко Світлана Володимирівна, </w:t>
            </w:r>
            <w:r>
              <w:rPr>
                <w:rFonts w:ascii="Times New Roman" w:hAnsi="Times New Roman" w:cs="Times New Roman"/>
                <w:sz w:val="24"/>
                <w:szCs w:val="24"/>
                <w:lang w:val="ru-RU" w:bidi="hi-IN"/>
              </w:rPr>
              <w:t>бухгалтер</w:t>
            </w:r>
            <w:r w:rsidRPr="00200F2D">
              <w:rPr>
                <w:rFonts w:ascii="Times New Roman" w:hAnsi="Times New Roman" w:cs="Times New Roman"/>
                <w:sz w:val="24"/>
                <w:szCs w:val="24"/>
                <w:lang w:val="ru-RU" w:bidi="hi-IN"/>
              </w:rPr>
              <w:t xml:space="preserve">, </w:t>
            </w:r>
            <w:r>
              <w:rPr>
                <w:rFonts w:ascii="Times New Roman" w:hAnsi="Times New Roman" w:cs="Times New Roman"/>
                <w:sz w:val="24"/>
                <w:szCs w:val="24"/>
                <w:lang w:bidi="hi-IN"/>
              </w:rPr>
              <w:t xml:space="preserve">уповноважена особа, </w:t>
            </w:r>
          </w:p>
          <w:p w14:paraId="42FE2A0C" w14:textId="5F915316" w:rsidR="00D53700" w:rsidRPr="00855895" w:rsidRDefault="00D53700" w:rsidP="00D53700">
            <w:pPr>
              <w:widowControl w:val="0"/>
              <w:spacing w:after="0" w:line="240" w:lineRule="auto"/>
              <w:jc w:val="both"/>
              <w:rPr>
                <w:rFonts w:ascii="Times New Roman" w:hAnsi="Times New Roman" w:cs="Times New Roman"/>
              </w:rPr>
            </w:pPr>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тел</w:t>
            </w:r>
            <w:proofErr w:type="spellEnd"/>
            <w:r>
              <w:rPr>
                <w:rFonts w:ascii="Times New Roman" w:hAnsi="Times New Roman" w:cs="Times New Roman"/>
                <w:sz w:val="24"/>
                <w:szCs w:val="24"/>
                <w:lang w:bidi="hi-IN"/>
              </w:rPr>
              <w:t>. (066) 808-54-67; e-</w:t>
            </w:r>
            <w:proofErr w:type="spellStart"/>
            <w:r>
              <w:rPr>
                <w:rFonts w:ascii="Times New Roman" w:hAnsi="Times New Roman" w:cs="Times New Roman"/>
                <w:sz w:val="24"/>
                <w:szCs w:val="24"/>
                <w:lang w:bidi="hi-IN"/>
              </w:rPr>
              <w:t>mail</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val="en-US" w:bidi="hi-IN"/>
              </w:rPr>
              <w:t>onko</w:t>
            </w:r>
            <w:r w:rsidRPr="00D53700">
              <w:rPr>
                <w:rFonts w:ascii="Times New Roman" w:hAnsi="Times New Roman" w:cs="Times New Roman"/>
                <w:sz w:val="24"/>
                <w:szCs w:val="24"/>
                <w:lang w:val="en-US" w:bidi="hi-IN"/>
              </w:rPr>
              <w:t>-</w:t>
            </w:r>
            <w:r>
              <w:rPr>
                <w:rFonts w:ascii="Times New Roman" w:hAnsi="Times New Roman" w:cs="Times New Roman"/>
                <w:sz w:val="24"/>
                <w:szCs w:val="24"/>
                <w:lang w:val="en-US" w:bidi="hi-IN"/>
              </w:rPr>
              <w:t>kram</w:t>
            </w:r>
            <w:proofErr w:type="spellEnd"/>
            <w:r>
              <w:rPr>
                <w:rFonts w:ascii="Times New Roman" w:hAnsi="Times New Roman" w:cs="Times New Roman"/>
                <w:sz w:val="24"/>
                <w:szCs w:val="24"/>
                <w:lang w:bidi="hi-IN"/>
              </w:rPr>
              <w:t>@</w:t>
            </w:r>
            <w:proofErr w:type="spellStart"/>
            <w:r>
              <w:rPr>
                <w:rFonts w:ascii="Times New Roman" w:hAnsi="Times New Roman" w:cs="Times New Roman"/>
                <w:sz w:val="24"/>
                <w:szCs w:val="24"/>
                <w:lang w:val="en-US" w:bidi="hi-IN"/>
              </w:rPr>
              <w:t>ukr</w:t>
            </w:r>
            <w:proofErr w:type="spellEnd"/>
            <w:r>
              <w:rPr>
                <w:rFonts w:ascii="Times New Roman" w:hAnsi="Times New Roman" w:cs="Times New Roman"/>
                <w:sz w:val="24"/>
                <w:szCs w:val="24"/>
                <w:lang w:bidi="hi-IN"/>
              </w:rPr>
              <w:t>.</w:t>
            </w:r>
            <w:r>
              <w:rPr>
                <w:rFonts w:ascii="Times New Roman" w:hAnsi="Times New Roman" w:cs="Times New Roman"/>
                <w:sz w:val="24"/>
                <w:szCs w:val="24"/>
                <w:lang w:val="en-US" w:bidi="hi-IN"/>
              </w:rPr>
              <w:t>net</w:t>
            </w:r>
            <w:r>
              <w:rPr>
                <w:rFonts w:ascii="Times New Roman" w:eastAsia="Batang" w:hAnsi="Times New Roman" w:cs="Times New Roman"/>
                <w:sz w:val="24"/>
                <w:szCs w:val="24"/>
              </w:rPr>
              <w:t xml:space="preserve"> </w:t>
            </w:r>
          </w:p>
        </w:tc>
      </w:tr>
      <w:tr w:rsidR="00D53700" w:rsidRPr="00855895"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D53700" w:rsidRPr="00855895" w:rsidRDefault="00D53700" w:rsidP="00D53700">
            <w:pPr>
              <w:widowControl w:val="0"/>
              <w:spacing w:after="0" w:line="240" w:lineRule="auto"/>
              <w:jc w:val="both"/>
              <w:textAlignment w:val="baseline"/>
              <w:rPr>
                <w:rFonts w:ascii="Times New Roman" w:hAnsi="Times New Roman" w:cs="Times New Roman"/>
                <w:sz w:val="24"/>
                <w:szCs w:val="24"/>
              </w:rPr>
            </w:pPr>
            <w:r w:rsidRPr="00855895">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Pr="00BA4A85">
              <w:rPr>
                <w:rFonts w:ascii="Times New Roman" w:hAnsi="Times New Roman" w:cs="Times New Roman"/>
                <w:sz w:val="24"/>
                <w:szCs w:val="24"/>
              </w:rPr>
              <w:t xml:space="preserve"> з особливостями</w:t>
            </w:r>
          </w:p>
        </w:tc>
      </w:tr>
      <w:tr w:rsidR="00D53700" w:rsidRPr="00855895"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D53700" w:rsidRPr="00855895" w:rsidRDefault="00D53700" w:rsidP="00D53700">
            <w:pPr>
              <w:widowControl w:val="0"/>
              <w:spacing w:after="0" w:line="240" w:lineRule="auto"/>
              <w:jc w:val="both"/>
              <w:textAlignment w:val="baseline"/>
              <w:rPr>
                <w:rFonts w:ascii="Times New Roman" w:hAnsi="Times New Roman" w:cs="Times New Roman"/>
                <w:sz w:val="24"/>
                <w:szCs w:val="24"/>
              </w:rPr>
            </w:pPr>
            <w:r w:rsidRPr="00855895">
              <w:rPr>
                <w:rFonts w:ascii="Times New Roman" w:hAnsi="Times New Roman" w:cs="Times New Roman"/>
                <w:sz w:val="24"/>
                <w:szCs w:val="24"/>
              </w:rPr>
              <w:t>Товари – згідно ТС (Технічна специфікація)</w:t>
            </w:r>
          </w:p>
        </w:tc>
      </w:tr>
      <w:tr w:rsidR="00D53700" w:rsidRPr="00855895" w14:paraId="42C49F55" w14:textId="77777777" w:rsidTr="00FC1611">
        <w:trPr>
          <w:trHeight w:val="1940"/>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D53700" w:rsidRPr="00855895" w:rsidRDefault="00D53700" w:rsidP="00D53700">
            <w:pPr>
              <w:pStyle w:val="1d"/>
              <w:widowControl w:val="0"/>
              <w:spacing w:line="240" w:lineRule="auto"/>
              <w:jc w:val="both"/>
              <w:rPr>
                <w:rFonts w:ascii="Times New Roman" w:hAnsi="Times New Roman" w:cs="Times New Roman"/>
                <w:bCs/>
                <w:color w:val="auto"/>
                <w:sz w:val="24"/>
                <w:szCs w:val="24"/>
                <w:lang w:val="uk-UA"/>
              </w:rPr>
            </w:pPr>
            <w:r w:rsidRPr="00855895">
              <w:rPr>
                <w:rFonts w:ascii="Times New Roman" w:hAnsi="Times New Roman" w:cs="Times New Roman"/>
                <w:bCs/>
                <w:sz w:val="24"/>
                <w:szCs w:val="24"/>
                <w:lang w:val="uk-UA"/>
              </w:rPr>
              <w:t>4.1. Назва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13371245" w14:textId="2CE3FF7F" w:rsidR="00D53700" w:rsidRPr="00113B34" w:rsidRDefault="0050618D" w:rsidP="0050618D">
            <w:pPr>
              <w:spacing w:after="0" w:line="240" w:lineRule="auto"/>
              <w:jc w:val="both"/>
              <w:rPr>
                <w:rFonts w:ascii="Times New Roman" w:hAnsi="Times New Roman" w:cs="Times New Roman"/>
                <w:b/>
                <w:sz w:val="24"/>
                <w:szCs w:val="24"/>
              </w:rPr>
            </w:pPr>
            <w:r w:rsidRPr="0050618D">
              <w:rPr>
                <w:rFonts w:ascii="Times New Roman" w:hAnsi="Times New Roman" w:cs="Times New Roman"/>
                <w:b/>
                <w:bCs/>
                <w:sz w:val="24"/>
                <w:szCs w:val="24"/>
              </w:rPr>
              <w:t>ДК 021:2015</w:t>
            </w:r>
            <w:r w:rsidRPr="0050618D">
              <w:rPr>
                <w:rFonts w:ascii="Times New Roman" w:hAnsi="Times New Roman" w:cs="Times New Roman"/>
                <w:b/>
                <w:bCs/>
                <w:sz w:val="24"/>
                <w:szCs w:val="24"/>
                <w:lang w:val="ru-RU"/>
              </w:rPr>
              <w:t>-</w:t>
            </w:r>
            <w:r w:rsidRPr="0050618D">
              <w:rPr>
                <w:rFonts w:ascii="Times New Roman" w:hAnsi="Times New Roman" w:cs="Times New Roman"/>
                <w:b/>
                <w:bCs/>
                <w:sz w:val="24"/>
                <w:szCs w:val="24"/>
              </w:rPr>
              <w:t xml:space="preserve"> 33110000-4  </w:t>
            </w:r>
            <w:proofErr w:type="spellStart"/>
            <w:r w:rsidRPr="0050618D">
              <w:rPr>
                <w:rFonts w:ascii="Times New Roman" w:hAnsi="Times New Roman" w:cs="Times New Roman"/>
                <w:b/>
                <w:bCs/>
                <w:sz w:val="24"/>
                <w:szCs w:val="24"/>
              </w:rPr>
              <w:t>Візуалізаційне</w:t>
            </w:r>
            <w:proofErr w:type="spellEnd"/>
            <w:r w:rsidRPr="0050618D">
              <w:rPr>
                <w:rFonts w:ascii="Times New Roman" w:hAnsi="Times New Roman" w:cs="Times New Roman"/>
                <w:b/>
                <w:bCs/>
                <w:sz w:val="24"/>
                <w:szCs w:val="24"/>
              </w:rPr>
              <w:t xml:space="preserve"> обладнання для потре медицини,  стоматології та ветеринарної медицини</w:t>
            </w:r>
            <w:r w:rsidRPr="0050618D">
              <w:rPr>
                <w:rFonts w:ascii="Times New Roman" w:hAnsi="Times New Roman" w:cs="Times New Roman"/>
                <w:b/>
                <w:sz w:val="24"/>
                <w:szCs w:val="24"/>
              </w:rPr>
              <w:t xml:space="preserve">. </w:t>
            </w:r>
            <w:r w:rsidR="00113B34" w:rsidRPr="00B001C6">
              <w:rPr>
                <w:rFonts w:ascii="Times New Roman" w:eastAsia="Arial" w:hAnsi="Times New Roman"/>
                <w:b/>
                <w:bCs/>
                <w:sz w:val="24"/>
                <w:szCs w:val="24"/>
              </w:rPr>
              <w:t>Рентгенівська т</w:t>
            </w:r>
            <w:r w:rsidR="00113B34">
              <w:rPr>
                <w:rFonts w:ascii="Times New Roman" w:eastAsia="Arial" w:hAnsi="Times New Roman"/>
                <w:b/>
                <w:bCs/>
                <w:sz w:val="24"/>
                <w:szCs w:val="24"/>
              </w:rPr>
              <w:t>рубка до комп’ютерного томографа</w:t>
            </w:r>
            <w:r w:rsidR="00113B34" w:rsidRPr="00B001C6">
              <w:rPr>
                <w:rFonts w:ascii="Times New Roman" w:hAnsi="Times New Roman" w:cs="Times New Roman"/>
                <w:b/>
                <w:sz w:val="24"/>
                <w:szCs w:val="24"/>
              </w:rPr>
              <w:t xml:space="preserve">  </w:t>
            </w:r>
          </w:p>
        </w:tc>
      </w:tr>
      <w:tr w:rsidR="00D53700" w:rsidRPr="00855895"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4.2. О</w:t>
            </w:r>
            <w:r w:rsidRPr="00855895">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D53700" w:rsidRDefault="00D53700" w:rsidP="00D53700">
            <w:pPr>
              <w:widowControl w:val="0"/>
              <w:spacing w:after="0" w:line="240" w:lineRule="auto"/>
              <w:jc w:val="both"/>
              <w:textAlignment w:val="baseline"/>
              <w:rPr>
                <w:rFonts w:ascii="Times New Roman" w:eastAsia="Times New Roman" w:hAnsi="Times New Roman" w:cs="Times New Roman"/>
                <w:bCs/>
                <w:sz w:val="24"/>
                <w:szCs w:val="24"/>
              </w:rPr>
            </w:pPr>
            <w:r w:rsidRPr="00855895">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76285D43" w14:textId="096602AA" w:rsidR="00D53700" w:rsidRPr="00A249D1" w:rsidRDefault="00D53700" w:rsidP="00D53700">
            <w:pPr>
              <w:widowControl w:val="0"/>
              <w:spacing w:after="0" w:line="240" w:lineRule="auto"/>
              <w:jc w:val="both"/>
              <w:textAlignment w:val="baseline"/>
              <w:rPr>
                <w:rFonts w:ascii="Times New Roman" w:eastAsia="Times New Roman" w:hAnsi="Times New Roman" w:cs="Times New Roman"/>
                <w:bCs/>
                <w:sz w:val="24"/>
                <w:szCs w:val="24"/>
              </w:rPr>
            </w:pPr>
          </w:p>
        </w:tc>
      </w:tr>
      <w:tr w:rsidR="00D53700" w:rsidRPr="00855895" w14:paraId="7CAF6EED"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20F0C1F7" w14:textId="735F5269"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950F2D">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tcPr>
          <w:p w14:paraId="091B2801" w14:textId="178BD1C2" w:rsidR="00D53700" w:rsidRPr="00B033FC" w:rsidRDefault="00D53700" w:rsidP="00D53700">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B033FC">
              <w:rPr>
                <w:rFonts w:ascii="Times New Roman" w:eastAsia="Times New Roman" w:hAnsi="Times New Roman" w:cs="Times New Roman"/>
                <w:sz w:val="24"/>
                <w:szCs w:val="24"/>
                <w:lang w:eastAsia="ru-RU"/>
              </w:rPr>
              <w:t xml:space="preserve">Місце поставки: </w:t>
            </w:r>
            <w:r w:rsidR="007A5B07">
              <w:rPr>
                <w:rFonts w:ascii="Times New Roman" w:eastAsia="Times New Roman" w:hAnsi="Times New Roman" w:cs="Times New Roman"/>
                <w:sz w:val="24"/>
                <w:szCs w:val="24"/>
                <w:lang w:eastAsia="ru-RU"/>
              </w:rPr>
              <w:t xml:space="preserve">84331, </w:t>
            </w:r>
            <w:r w:rsidRPr="00B033FC">
              <w:rPr>
                <w:rFonts w:ascii="Times New Roman" w:eastAsia="Times New Roman" w:hAnsi="Times New Roman" w:cs="Times New Roman"/>
                <w:sz w:val="24"/>
                <w:szCs w:val="24"/>
                <w:lang w:eastAsia="ru-RU"/>
              </w:rPr>
              <w:t xml:space="preserve">вул. </w:t>
            </w:r>
            <w:r w:rsidR="007A5B07">
              <w:rPr>
                <w:rFonts w:ascii="Times New Roman" w:eastAsia="Times New Roman" w:hAnsi="Times New Roman" w:cs="Times New Roman"/>
                <w:sz w:val="24"/>
                <w:szCs w:val="24"/>
                <w:lang w:eastAsia="ru-RU"/>
              </w:rPr>
              <w:t>Героїв України, 17</w:t>
            </w:r>
            <w:r w:rsidRPr="00B033FC">
              <w:rPr>
                <w:rFonts w:ascii="Times New Roman" w:eastAsia="Times New Roman" w:hAnsi="Times New Roman" w:cs="Times New Roman"/>
                <w:sz w:val="24"/>
                <w:szCs w:val="24"/>
                <w:lang w:eastAsia="ru-RU"/>
              </w:rPr>
              <w:t>, м. </w:t>
            </w:r>
            <w:r w:rsidR="007A5B07">
              <w:rPr>
                <w:rFonts w:ascii="Times New Roman" w:eastAsia="Times New Roman" w:hAnsi="Times New Roman" w:cs="Times New Roman"/>
                <w:sz w:val="24"/>
                <w:szCs w:val="24"/>
                <w:lang w:eastAsia="ru-RU"/>
              </w:rPr>
              <w:t>Краматорськ, Донецька обл</w:t>
            </w:r>
            <w:r w:rsidRPr="00B033FC">
              <w:rPr>
                <w:rFonts w:ascii="Times New Roman" w:eastAsia="Times New Roman" w:hAnsi="Times New Roman" w:cs="Times New Roman"/>
                <w:b/>
                <w:sz w:val="24"/>
                <w:szCs w:val="24"/>
                <w:lang w:eastAsia="ru-RU"/>
              </w:rPr>
              <w:t>.</w:t>
            </w:r>
          </w:p>
          <w:p w14:paraId="71DA73D2" w14:textId="75481A34" w:rsidR="00D53700" w:rsidRPr="00B033FC" w:rsidRDefault="00D53700" w:rsidP="00D53700">
            <w:pPr>
              <w:widowControl w:val="0"/>
              <w:shd w:val="clear" w:color="auto" w:fill="FFFFFF"/>
              <w:spacing w:after="0" w:line="240" w:lineRule="auto"/>
              <w:jc w:val="both"/>
              <w:textAlignment w:val="baseline"/>
              <w:rPr>
                <w:rFonts w:ascii="Times New Roman" w:hAnsi="Times New Roman" w:cs="Times New Roman"/>
                <w:bCs/>
                <w:sz w:val="24"/>
                <w:szCs w:val="24"/>
                <w:lang w:eastAsia="ru-RU"/>
              </w:rPr>
            </w:pPr>
            <w:r w:rsidRPr="00B033FC">
              <w:rPr>
                <w:rFonts w:ascii="Times New Roman" w:eastAsia="Times New Roman" w:hAnsi="Times New Roman" w:cs="Times New Roman"/>
                <w:b/>
                <w:sz w:val="24"/>
                <w:szCs w:val="24"/>
                <w:lang w:eastAsia="ru-RU"/>
              </w:rPr>
              <w:t xml:space="preserve">Кількість – </w:t>
            </w:r>
            <w:r w:rsidR="00E77F1B" w:rsidRPr="00E77F1B">
              <w:rPr>
                <w:rFonts w:ascii="Times New Roman" w:eastAsia="Times New Roman" w:hAnsi="Times New Roman" w:cs="Times New Roman"/>
                <w:b/>
                <w:sz w:val="24"/>
                <w:szCs w:val="24"/>
                <w:lang w:eastAsia="ru-RU"/>
              </w:rPr>
              <w:t xml:space="preserve">1 </w:t>
            </w:r>
            <w:r w:rsidR="00E77F1B">
              <w:rPr>
                <w:rFonts w:ascii="Times New Roman" w:eastAsia="Times New Roman" w:hAnsi="Times New Roman" w:cs="Times New Roman"/>
                <w:b/>
                <w:sz w:val="24"/>
                <w:szCs w:val="24"/>
                <w:lang w:eastAsia="ru-RU"/>
              </w:rPr>
              <w:t>шт.</w:t>
            </w:r>
            <w:r w:rsidRPr="00B033FC">
              <w:rPr>
                <w:rFonts w:ascii="Times New Roman" w:eastAsia="Times New Roman" w:hAnsi="Times New Roman" w:cs="Times New Roman"/>
                <w:b/>
                <w:sz w:val="24"/>
                <w:szCs w:val="24"/>
                <w:lang w:eastAsia="ru-RU"/>
              </w:rPr>
              <w:t>, згідно ТС</w:t>
            </w:r>
            <w:r w:rsidRPr="00B033FC">
              <w:rPr>
                <w:rFonts w:ascii="Times New Roman" w:eastAsia="Times New Roman" w:hAnsi="Times New Roman" w:cs="Times New Roman"/>
                <w:sz w:val="24"/>
                <w:szCs w:val="24"/>
                <w:lang w:eastAsia="ru-RU"/>
              </w:rPr>
              <w:t xml:space="preserve"> (Додаток 3)</w:t>
            </w:r>
          </w:p>
          <w:p w14:paraId="588E7CCC" w14:textId="12A5972E" w:rsidR="00D53700" w:rsidRPr="00B033FC" w:rsidRDefault="00D53700" w:rsidP="00D53700">
            <w:pPr>
              <w:widowControl w:val="0"/>
              <w:spacing w:after="0" w:line="240" w:lineRule="auto"/>
              <w:rPr>
                <w:rFonts w:ascii="Times New Roman" w:eastAsia="Calibri" w:hAnsi="Times New Roman" w:cs="Times New Roman"/>
                <w:bCs/>
                <w:sz w:val="24"/>
                <w:szCs w:val="24"/>
                <w:lang w:eastAsia="ru-RU"/>
              </w:rPr>
            </w:pPr>
          </w:p>
          <w:p w14:paraId="4F4DF4A6" w14:textId="109C55A6" w:rsidR="00D53700" w:rsidRPr="00855895" w:rsidRDefault="00D53700" w:rsidP="00D53700">
            <w:pPr>
              <w:widowControl w:val="0"/>
              <w:spacing w:after="0" w:line="240" w:lineRule="auto"/>
              <w:jc w:val="both"/>
              <w:textAlignment w:val="baseline"/>
              <w:rPr>
                <w:rFonts w:ascii="Times New Roman" w:eastAsia="Times New Roman" w:hAnsi="Times New Roman" w:cs="Times New Roman"/>
                <w:bCs/>
                <w:sz w:val="24"/>
                <w:szCs w:val="24"/>
              </w:rPr>
            </w:pPr>
          </w:p>
        </w:tc>
      </w:tr>
      <w:tr w:rsidR="00D53700" w:rsidRPr="00855895"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4.4. Строк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AEF69DE" w14:textId="0DDE4FF6" w:rsidR="00D53700" w:rsidRPr="00A249D1" w:rsidRDefault="00D53700" w:rsidP="00D53700">
            <w:pPr>
              <w:widowControl w:val="0"/>
              <w:spacing w:after="0" w:line="240" w:lineRule="auto"/>
              <w:jc w:val="both"/>
              <w:textAlignment w:val="baseline"/>
              <w:rPr>
                <w:rFonts w:ascii="Times New Roman" w:eastAsia="Times New Roman" w:hAnsi="Times New Roman" w:cs="Times New Roman"/>
                <w:bCs/>
                <w:sz w:val="24"/>
                <w:szCs w:val="24"/>
              </w:rPr>
            </w:pPr>
            <w:r w:rsidRPr="00A249D1">
              <w:rPr>
                <w:rFonts w:ascii="Times New Roman" w:eastAsia="Times New Roman" w:hAnsi="Times New Roman" w:cs="Times New Roman"/>
                <w:bCs/>
                <w:sz w:val="24"/>
                <w:szCs w:val="24"/>
              </w:rPr>
              <w:t>До 31.12.2022 або до повного виконання сторонами договірних зобов’язань.</w:t>
            </w:r>
          </w:p>
        </w:tc>
      </w:tr>
      <w:tr w:rsidR="00D53700" w:rsidRPr="00855895"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62938246" w:rsidR="00D53700" w:rsidRPr="00A249D1" w:rsidRDefault="005F1EFE" w:rsidP="005F1EF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2 097 085</w:t>
            </w:r>
            <w:r w:rsidR="00D53700" w:rsidRPr="00A249D1">
              <w:rPr>
                <w:rFonts w:ascii="Times New Roman" w:eastAsia="Times New Roman" w:hAnsi="Times New Roman" w:cs="Times New Roman"/>
                <w:sz w:val="24"/>
                <w:szCs w:val="24"/>
                <w:lang w:eastAsia="ru-RU"/>
              </w:rPr>
              <w:t>,00 гривень.</w:t>
            </w:r>
          </w:p>
        </w:tc>
      </w:tr>
      <w:tr w:rsidR="00D53700" w:rsidRPr="00855895"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81758BA" w14:textId="7761E706" w:rsidR="00D53700" w:rsidRPr="00A249D1" w:rsidRDefault="00D53700" w:rsidP="00D53700">
            <w:pPr>
              <w:pStyle w:val="1d"/>
              <w:widowControl w:val="0"/>
              <w:spacing w:line="240" w:lineRule="auto"/>
              <w:jc w:val="both"/>
              <w:rPr>
                <w:rFonts w:ascii="Times New Roman" w:hAnsi="Times New Roman" w:cs="Times New Roman"/>
                <w:sz w:val="24"/>
                <w:szCs w:val="24"/>
                <w:lang w:val="uk-UA"/>
              </w:rPr>
            </w:pPr>
            <w:r w:rsidRPr="00A249D1">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249D1">
              <w:rPr>
                <w:rFonts w:ascii="Times New Roman" w:hAnsi="Times New Roman" w:cs="Times New Roman"/>
                <w:sz w:val="24"/>
                <w:szCs w:val="24"/>
                <w:lang w:val="uk-UA"/>
              </w:rPr>
              <w:t>закупівель</w:t>
            </w:r>
            <w:proofErr w:type="spellEnd"/>
            <w:r w:rsidRPr="00A249D1">
              <w:rPr>
                <w:rFonts w:ascii="Times New Roman" w:hAnsi="Times New Roman" w:cs="Times New Roman"/>
                <w:sz w:val="24"/>
                <w:szCs w:val="24"/>
                <w:lang w:val="uk-UA"/>
              </w:rPr>
              <w:t xml:space="preserve"> на рівних умовах.</w:t>
            </w:r>
          </w:p>
        </w:tc>
      </w:tr>
      <w:tr w:rsidR="00D53700" w:rsidRPr="00855895"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D53700" w:rsidRPr="00855895" w:rsidRDefault="00D53700" w:rsidP="00D53700">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Валютою тендерної пропозиції є національна валюта України – гривня.</w:t>
            </w:r>
          </w:p>
          <w:p w14:paraId="60912C20" w14:textId="77777777" w:rsidR="00D53700" w:rsidRPr="00855895" w:rsidRDefault="00D53700" w:rsidP="00D53700">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D53700" w:rsidRPr="00855895"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bCs/>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D53700" w:rsidRPr="00855895" w:rsidRDefault="00D53700" w:rsidP="00D53700">
            <w:pPr>
              <w:widowControl w:val="0"/>
              <w:spacing w:after="0" w:line="240" w:lineRule="auto"/>
              <w:jc w:val="both"/>
              <w:rPr>
                <w:rFonts w:ascii="Times New Roman" w:hAnsi="Times New Roman" w:cs="Times New Roman"/>
                <w:sz w:val="24"/>
                <w:szCs w:val="24"/>
              </w:rPr>
            </w:pPr>
            <w:r w:rsidRPr="00855895">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D53700" w:rsidRPr="00855895"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8. Інформація про мову (мови),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D53700" w:rsidRPr="00855895" w:rsidRDefault="00D53700" w:rsidP="00D53700">
            <w:pPr>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 xml:space="preserve">Під час проведення процедур </w:t>
            </w:r>
            <w:proofErr w:type="spellStart"/>
            <w:r w:rsidRPr="00855895">
              <w:rPr>
                <w:rFonts w:ascii="Times New Roman" w:eastAsia="Times New Roman" w:hAnsi="Times New Roman" w:cs="Times New Roman"/>
                <w:color w:val="000000"/>
                <w:sz w:val="24"/>
                <w:szCs w:val="24"/>
              </w:rPr>
              <w:t>закупівель</w:t>
            </w:r>
            <w:proofErr w:type="spellEnd"/>
            <w:r w:rsidRPr="0085589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D53700" w:rsidRPr="00855895" w:rsidRDefault="00D53700" w:rsidP="00D53700">
            <w:pPr>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Уся інформація розміщується в електронній системі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3700" w:rsidRPr="00855895"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D53700" w:rsidRPr="00855895" w:rsidRDefault="00D53700" w:rsidP="00D53700">
            <w:pPr>
              <w:pStyle w:val="1d"/>
              <w:widowControl w:val="0"/>
              <w:spacing w:line="240" w:lineRule="auto"/>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D53700" w:rsidRPr="00855895"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D53700" w:rsidRPr="00855895" w:rsidRDefault="00D53700" w:rsidP="00D53700">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55895">
              <w:rPr>
                <w:rFonts w:ascii="Times New Roman" w:eastAsia="Times New Roman" w:hAnsi="Times New Roman" w:cs="Times New Roman"/>
                <w:color w:val="000000"/>
                <w:sz w:val="24"/>
                <w:szCs w:val="24"/>
                <w:lang w:eastAsia="ru-RU"/>
              </w:rPr>
              <w:t>закупівель</w:t>
            </w:r>
            <w:proofErr w:type="spellEnd"/>
            <w:r w:rsidRPr="00855895">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55895">
              <w:rPr>
                <w:rFonts w:ascii="Times New Roman" w:eastAsia="Times New Roman" w:hAnsi="Times New Roman" w:cs="Times New Roman"/>
                <w:color w:val="000000"/>
                <w:sz w:val="24"/>
                <w:szCs w:val="24"/>
                <w:lang w:eastAsia="ru-RU"/>
              </w:rPr>
              <w:t>закупівель</w:t>
            </w:r>
            <w:proofErr w:type="spellEnd"/>
            <w:r w:rsidRPr="00855895">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w:t>
            </w:r>
          </w:p>
          <w:p w14:paraId="36EF0E98" w14:textId="21728183" w:rsidR="00D53700" w:rsidRPr="00855895" w:rsidRDefault="00D53700" w:rsidP="00D53700">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55895">
              <w:rPr>
                <w:rFonts w:ascii="Times New Roman" w:eastAsia="Times New Roman" w:hAnsi="Times New Roman" w:cs="Times New Roman"/>
                <w:color w:val="000000"/>
                <w:sz w:val="24"/>
                <w:szCs w:val="24"/>
                <w:lang w:eastAsia="ru-RU"/>
              </w:rPr>
              <w:t>закупівель</w:t>
            </w:r>
            <w:proofErr w:type="spellEnd"/>
            <w:r w:rsidRPr="00855895">
              <w:rPr>
                <w:rFonts w:ascii="Times New Roman" w:eastAsia="Times New Roman" w:hAnsi="Times New Roman" w:cs="Times New Roman"/>
                <w:color w:val="000000"/>
                <w:sz w:val="24"/>
                <w:szCs w:val="24"/>
                <w:lang w:eastAsia="ru-RU"/>
              </w:rPr>
              <w:t xml:space="preserve">. </w:t>
            </w:r>
          </w:p>
          <w:p w14:paraId="35059E4D" w14:textId="0C0FB0B1" w:rsidR="00D53700" w:rsidRPr="00855895" w:rsidRDefault="00D53700" w:rsidP="00D53700">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55895">
              <w:rPr>
                <w:rFonts w:ascii="Times New Roman" w:eastAsia="Times New Roman" w:hAnsi="Times New Roman" w:cs="Times New Roman"/>
                <w:color w:val="000000"/>
                <w:sz w:val="24"/>
                <w:szCs w:val="24"/>
                <w:lang w:eastAsia="ru-RU"/>
              </w:rPr>
              <w:t>закупівель</w:t>
            </w:r>
            <w:proofErr w:type="spellEnd"/>
            <w:r w:rsidRPr="00855895">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14:paraId="346AF820" w14:textId="3396B01D" w:rsidR="00D53700" w:rsidRPr="00855895" w:rsidRDefault="00D53700" w:rsidP="00D53700">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855895">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D53700" w:rsidRPr="00855895"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D53700" w:rsidRPr="00855895" w:rsidRDefault="00D53700" w:rsidP="00D53700">
            <w:pPr>
              <w:widowControl w:val="0"/>
              <w:spacing w:after="0" w:line="240" w:lineRule="auto"/>
              <w:ind w:right="113" w:hanging="2"/>
              <w:jc w:val="both"/>
              <w:rPr>
                <w:rFonts w:ascii="Times New Roman" w:hAnsi="Times New Roman" w:cs="Times New Roman"/>
                <w:sz w:val="24"/>
                <w:szCs w:val="24"/>
              </w:rPr>
            </w:pPr>
            <w:r w:rsidRPr="0085589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5895">
              <w:rPr>
                <w:rFonts w:ascii="Times New Roman" w:hAnsi="Times New Roman" w:cs="Times New Roman"/>
                <w:sz w:val="24"/>
                <w:szCs w:val="24"/>
              </w:rPr>
              <w:t>внести</w:t>
            </w:r>
            <w:proofErr w:type="spellEnd"/>
            <w:r w:rsidRPr="00855895">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55895">
              <w:rPr>
                <w:rFonts w:ascii="Times New Roman" w:hAnsi="Times New Roman" w:cs="Times New Roman"/>
                <w:b/>
                <w:i/>
                <w:sz w:val="24"/>
                <w:szCs w:val="24"/>
              </w:rPr>
              <w:t>не менше чотирьох днів</w:t>
            </w:r>
            <w:r w:rsidRPr="00855895">
              <w:rPr>
                <w:rFonts w:ascii="Times New Roman" w:hAnsi="Times New Roman" w:cs="Times New Roman"/>
                <w:sz w:val="24"/>
                <w:szCs w:val="24"/>
              </w:rPr>
              <w:t>.</w:t>
            </w:r>
          </w:p>
          <w:p w14:paraId="3F0E34A3" w14:textId="7E2B5298" w:rsidR="00D53700" w:rsidRPr="00855895" w:rsidRDefault="00D53700" w:rsidP="00D53700">
            <w:pPr>
              <w:widowControl w:val="0"/>
              <w:spacing w:after="0" w:line="240" w:lineRule="auto"/>
              <w:ind w:right="113" w:hanging="2"/>
              <w:jc w:val="both"/>
              <w:rPr>
                <w:rFonts w:ascii="Times New Roman" w:hAnsi="Times New Roman" w:cs="Times New Roman"/>
                <w:sz w:val="24"/>
                <w:szCs w:val="24"/>
              </w:rPr>
            </w:pPr>
            <w:r w:rsidRPr="0085589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5895">
              <w:rPr>
                <w:rFonts w:ascii="Times New Roman" w:hAnsi="Times New Roman" w:cs="Times New Roman"/>
                <w:sz w:val="24"/>
                <w:szCs w:val="24"/>
              </w:rPr>
              <w:t>машинозчитувальному</w:t>
            </w:r>
            <w:proofErr w:type="spellEnd"/>
            <w:r w:rsidRPr="00855895">
              <w:rPr>
                <w:rFonts w:ascii="Times New Roman" w:hAnsi="Times New Roman" w:cs="Times New Roman"/>
                <w:sz w:val="24"/>
                <w:szCs w:val="24"/>
              </w:rPr>
              <w:t xml:space="preserve"> форматі розміщуються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протягом одного дня з дати прийняття рішення про їх внесення.</w:t>
            </w:r>
          </w:p>
        </w:tc>
      </w:tr>
      <w:tr w:rsidR="00D53700" w:rsidRPr="00855895"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D53700" w:rsidRPr="00855895" w:rsidRDefault="00D53700" w:rsidP="00D53700">
            <w:pPr>
              <w:pStyle w:val="1d"/>
              <w:widowControl w:val="0"/>
              <w:spacing w:line="240" w:lineRule="auto"/>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3. Інструкція з підготовки тендерної пропозиції</w:t>
            </w:r>
          </w:p>
        </w:tc>
      </w:tr>
      <w:tr w:rsidR="00D53700" w:rsidRPr="00855895"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D53700" w:rsidRPr="00855895" w:rsidRDefault="00D53700" w:rsidP="00D53700">
            <w:pPr>
              <w:spacing w:after="0" w:line="240" w:lineRule="auto"/>
              <w:ind w:right="120" w:hanging="2"/>
              <w:jc w:val="both"/>
              <w:rPr>
                <w:rFonts w:ascii="Times New Roman" w:hAnsi="Times New Roman" w:cs="Times New Roman"/>
                <w:sz w:val="24"/>
                <w:szCs w:val="24"/>
              </w:rPr>
            </w:pPr>
            <w:r w:rsidRPr="00855895">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D53700" w:rsidRPr="00855895" w:rsidRDefault="00D53700" w:rsidP="00D53700">
            <w:pPr>
              <w:spacing w:after="0" w:line="240" w:lineRule="auto"/>
              <w:ind w:right="120" w:hanging="2"/>
              <w:jc w:val="both"/>
              <w:rPr>
                <w:rFonts w:ascii="Times New Roman" w:hAnsi="Times New Roman" w:cs="Times New Roman"/>
                <w:i/>
                <w:sz w:val="24"/>
                <w:szCs w:val="24"/>
              </w:rPr>
            </w:pPr>
            <w:r w:rsidRPr="00855895">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D53700" w:rsidRPr="00855895" w:rsidRDefault="00D53700" w:rsidP="00D53700">
            <w:pPr>
              <w:spacing w:after="0" w:line="240" w:lineRule="auto"/>
              <w:ind w:right="120" w:hanging="2"/>
              <w:jc w:val="both"/>
              <w:rPr>
                <w:rFonts w:ascii="Times New Roman" w:hAnsi="Times New Roman" w:cs="Times New Roman"/>
                <w:sz w:val="24"/>
                <w:szCs w:val="24"/>
              </w:rPr>
            </w:pPr>
            <w:r w:rsidRPr="00855895">
              <w:rPr>
                <w:rFonts w:ascii="Times New Roman" w:hAnsi="Times New Roman" w:cs="Times New Roman"/>
                <w:i/>
                <w:sz w:val="24"/>
                <w:szCs w:val="24"/>
              </w:rPr>
              <w:t xml:space="preserve">- </w:t>
            </w:r>
            <w:r w:rsidRPr="00855895">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D53700" w:rsidRPr="00855895" w:rsidRDefault="00D53700" w:rsidP="00D53700">
            <w:pPr>
              <w:pStyle w:val="1d"/>
              <w:widowControl w:val="0"/>
              <w:spacing w:line="240" w:lineRule="auto"/>
              <w:ind w:left="34" w:right="113" w:hanging="2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D53700" w:rsidRPr="00BA4A85" w:rsidRDefault="00D53700" w:rsidP="00D53700">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855895">
              <w:rPr>
                <w:rFonts w:ascii="Times New Roman" w:hAnsi="Times New Roman" w:cs="Times New Roman"/>
                <w:sz w:val="24"/>
                <w:szCs w:val="24"/>
                <w:lang w:val="uk-UA"/>
              </w:rPr>
              <w:t xml:space="preserve">- довідку яка містить загальні відомості </w:t>
            </w:r>
            <w:r w:rsidRPr="00BA4A85">
              <w:rPr>
                <w:rFonts w:ascii="Times New Roman" w:eastAsiaTheme="minorHAnsi" w:hAnsi="Times New Roman" w:cs="Times New Roman"/>
                <w:color w:val="auto"/>
                <w:sz w:val="24"/>
                <w:szCs w:val="24"/>
                <w:lang w:val="uk-UA" w:eastAsia="en-US"/>
              </w:rPr>
              <w:t xml:space="preserve">про Учасника; </w:t>
            </w:r>
          </w:p>
          <w:p w14:paraId="63040CDB" w14:textId="6A5494A5"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14:paraId="2D6E2333" w14:textId="691819BE"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color w:val="000000"/>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754915BE" w14:textId="77777777" w:rsidR="00D53700" w:rsidRPr="00855895" w:rsidRDefault="00D53700" w:rsidP="00D53700">
            <w:pPr>
              <w:pStyle w:val="1d"/>
              <w:widowControl w:val="0"/>
              <w:spacing w:line="240" w:lineRule="auto"/>
              <w:ind w:left="34" w:right="113" w:hanging="23"/>
              <w:jc w:val="both"/>
              <w:rPr>
                <w:rFonts w:ascii="Times New Roman" w:hAnsi="Times New Roman" w:cs="Times New Roman"/>
                <w:color w:val="auto"/>
                <w:sz w:val="24"/>
                <w:szCs w:val="24"/>
                <w:lang w:val="uk-UA"/>
              </w:rPr>
            </w:pPr>
            <w:r w:rsidRPr="00855895">
              <w:rPr>
                <w:rFonts w:ascii="Times New Roman" w:hAnsi="Times New Roman" w:cs="Times New Roman"/>
                <w:color w:val="auto"/>
                <w:sz w:val="24"/>
                <w:szCs w:val="24"/>
                <w:lang w:val="uk-UA"/>
              </w:rPr>
              <w:t xml:space="preserve">- перелік інших документів, які учасник подає у складі тендерної </w:t>
            </w:r>
            <w:r w:rsidRPr="00855895">
              <w:rPr>
                <w:rFonts w:ascii="Times New Roman" w:hAnsi="Times New Roman" w:cs="Times New Roman"/>
                <w:color w:val="auto"/>
                <w:sz w:val="24"/>
                <w:szCs w:val="24"/>
                <w:lang w:val="uk-UA"/>
              </w:rPr>
              <w:lastRenderedPageBreak/>
              <w:t>пропозиції, згідно з умовами та вимогами тендерної документації;</w:t>
            </w:r>
          </w:p>
          <w:p w14:paraId="0FD41F66"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14:paraId="57C54BD1"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D53700" w:rsidRPr="00855895" w:rsidRDefault="00D53700" w:rsidP="00D53700">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D53700" w:rsidRPr="00855895" w:rsidRDefault="00D53700" w:rsidP="00D53700">
            <w:pPr>
              <w:pStyle w:val="1d"/>
              <w:widowControl w:val="0"/>
              <w:spacing w:line="240" w:lineRule="auto"/>
              <w:ind w:left="34" w:right="113" w:hanging="23"/>
              <w:jc w:val="both"/>
              <w:rPr>
                <w:rFonts w:ascii="Times New Roman" w:hAnsi="Times New Roman" w:cs="Times New Roman"/>
                <w:i/>
                <w:sz w:val="24"/>
                <w:szCs w:val="24"/>
                <w:lang w:val="uk-UA"/>
              </w:rPr>
            </w:pPr>
            <w:r w:rsidRPr="00855895">
              <w:rPr>
                <w:rFonts w:ascii="Times New Roman" w:hAnsi="Times New Roman" w:cs="Times New Roman"/>
                <w:i/>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0A51A84"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D53700" w:rsidRPr="00855895" w:rsidRDefault="00D53700" w:rsidP="00D53700">
            <w:pPr>
              <w:spacing w:after="0" w:line="240" w:lineRule="auto"/>
              <w:ind w:right="120"/>
              <w:jc w:val="both"/>
              <w:rPr>
                <w:rFonts w:ascii="Times New Roman" w:hAnsi="Times New Roman" w:cs="Times New Roman"/>
                <w:sz w:val="24"/>
                <w:szCs w:val="24"/>
              </w:rPr>
            </w:pPr>
            <w:r w:rsidRPr="00855895">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855895">
              <w:rPr>
                <w:rFonts w:ascii="Times New Roman" w:hAnsi="Times New Roman" w:cs="Times New Roman"/>
                <w:i/>
                <w:sz w:val="24"/>
                <w:szCs w:val="24"/>
              </w:rPr>
              <w:t>у разі їх встановлення замовником</w:t>
            </w:r>
            <w:r w:rsidRPr="00855895">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855895">
              <w:rPr>
                <w:rFonts w:ascii="Times New Roman" w:hAnsi="Times New Roman" w:cs="Times New Roman"/>
                <w:sz w:val="24"/>
                <w:szCs w:val="24"/>
              </w:rPr>
              <w:t>pdf</w:t>
            </w:r>
            <w:proofErr w:type="spellEnd"/>
            <w:r w:rsidRPr="00855895">
              <w:rPr>
                <w:rFonts w:ascii="Times New Roman" w:hAnsi="Times New Roman" w:cs="Times New Roman"/>
                <w:sz w:val="24"/>
                <w:szCs w:val="24"/>
              </w:rPr>
              <w:t>-формату файлу, PNG, JPEG, JPG тощо.</w:t>
            </w:r>
          </w:p>
          <w:p w14:paraId="0EB4FCFA" w14:textId="5E0E2B68" w:rsidR="00D53700" w:rsidRDefault="00D53700" w:rsidP="00D53700">
            <w:pPr>
              <w:pStyle w:val="1d"/>
              <w:widowControl w:val="0"/>
              <w:spacing w:line="240" w:lineRule="auto"/>
              <w:ind w:right="10"/>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0A40AA6" w14:textId="077B273B" w:rsidR="00D53700" w:rsidRPr="007E1D64" w:rsidRDefault="00D53700" w:rsidP="00D53700">
            <w:pPr>
              <w:pStyle w:val="1d"/>
              <w:widowControl w:val="0"/>
              <w:spacing w:line="240" w:lineRule="auto"/>
              <w:ind w:right="10"/>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1D64">
              <w:rPr>
                <w:rFonts w:ascii="Times New Roman" w:hAnsi="Times New Roman" w:cs="Times New Roman"/>
                <w:sz w:val="24"/>
                <w:szCs w:val="24"/>
                <w:lang w:val="uk-UA"/>
              </w:rPr>
              <w:t>закупівель</w:t>
            </w:r>
            <w:proofErr w:type="spellEnd"/>
            <w:r w:rsidRPr="007E1D64">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tgtFrame="_blank">
              <w:r w:rsidRPr="007E1D64">
                <w:rPr>
                  <w:rFonts w:ascii="Times New Roman" w:hAnsi="Times New Roman" w:cs="Times New Roman"/>
                  <w:sz w:val="24"/>
                  <w:szCs w:val="24"/>
                  <w:lang w:val="uk-UA"/>
                </w:rPr>
                <w:t>Закону України</w:t>
              </w:r>
            </w:hyperlink>
            <w:r w:rsidRPr="007E1D64">
              <w:rPr>
                <w:rFonts w:ascii="Times New Roman" w:hAnsi="Times New Roman" w:cs="Times New Roman"/>
                <w:sz w:val="24"/>
                <w:szCs w:val="24"/>
                <w:lang w:val="uk-UA"/>
              </w:rPr>
              <w:t xml:space="preserve"> «Про електронні довірчі послуги» (допускається використання КЕП та/або УЕП).</w:t>
            </w:r>
          </w:p>
          <w:p w14:paraId="5059C4C2" w14:textId="65DE4D3E" w:rsidR="00D53700" w:rsidRPr="00855895" w:rsidRDefault="00D53700" w:rsidP="00D53700">
            <w:pPr>
              <w:widowControl w:val="0"/>
              <w:spacing w:after="0" w:line="240" w:lineRule="auto"/>
              <w:jc w:val="both"/>
              <w:rPr>
                <w:rFonts w:ascii="Times New Roman" w:hAnsi="Times New Roman" w:cs="Times New Roman"/>
                <w:sz w:val="24"/>
                <w:szCs w:val="24"/>
              </w:rPr>
            </w:pPr>
            <w:r w:rsidRPr="007E1D64">
              <w:rPr>
                <w:rFonts w:ascii="Times New Roman" w:eastAsia="Calibri" w:hAnsi="Times New Roman" w:cs="Times New Roman"/>
                <w:color w:val="000000"/>
                <w:sz w:val="24"/>
                <w:szCs w:val="24"/>
                <w:lang w:eastAsia="ru-RU"/>
              </w:rPr>
              <w:t>Формальними (несуттєвими) вважаються</w:t>
            </w:r>
            <w:r w:rsidRPr="00855895">
              <w:rPr>
                <w:rFonts w:ascii="Times New Roman" w:eastAsia="Calibri" w:hAnsi="Times New Roman" w:cs="Times New Roman"/>
                <w:color w:val="000000"/>
                <w:sz w:val="24"/>
                <w:szCs w:val="24"/>
                <w:lang w:eastAsia="ru-RU"/>
              </w:rPr>
              <w:t xml:space="preserve">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D53700" w:rsidRPr="00855895" w:rsidRDefault="00D53700" w:rsidP="00D53700">
            <w:pPr>
              <w:widowControl w:val="0"/>
              <w:spacing w:after="0" w:line="240" w:lineRule="auto"/>
              <w:jc w:val="both"/>
              <w:rPr>
                <w:rFonts w:ascii="Times New Roman" w:eastAsia="Calibri" w:hAnsi="Times New Roman" w:cs="Times New Roman"/>
                <w:b/>
                <w:color w:val="000000"/>
                <w:sz w:val="24"/>
                <w:szCs w:val="24"/>
                <w:lang w:eastAsia="ru-RU"/>
              </w:rPr>
            </w:pPr>
            <w:r w:rsidRPr="00855895">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D53700" w:rsidRPr="00855895" w:rsidRDefault="00D53700" w:rsidP="00D53700">
            <w:pPr>
              <w:widowControl w:val="0"/>
              <w:spacing w:after="0" w:line="240" w:lineRule="auto"/>
              <w:jc w:val="both"/>
              <w:rPr>
                <w:rFonts w:ascii="Times New Roman" w:hAnsi="Times New Roman" w:cs="Times New Roman"/>
                <w:sz w:val="24"/>
                <w:szCs w:val="24"/>
                <w:lang w:eastAsia="ar-SA"/>
              </w:rPr>
            </w:pPr>
            <w:r w:rsidRPr="00855895">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55895">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уживання великої літери;</w:t>
            </w:r>
          </w:p>
          <w:p w14:paraId="6B09FA4E"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lastRenderedPageBreak/>
              <w:t>уживання розділових знаків та відмінювання слів у реченні;</w:t>
            </w:r>
          </w:p>
          <w:p w14:paraId="78D47379"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 xml:space="preserve">використання слова або </w:t>
            </w:r>
            <w:proofErr w:type="spellStart"/>
            <w:r w:rsidRPr="00855895">
              <w:rPr>
                <w:rFonts w:ascii="Times New Roman" w:eastAsia="Calibri" w:hAnsi="Times New Roman" w:cs="Times New Roman"/>
                <w:sz w:val="24"/>
                <w:szCs w:val="24"/>
                <w:lang w:eastAsia="ar-SA"/>
              </w:rPr>
              <w:t>мовного</w:t>
            </w:r>
            <w:proofErr w:type="spellEnd"/>
            <w:r w:rsidRPr="00855895">
              <w:rPr>
                <w:rFonts w:ascii="Times New Roman" w:eastAsia="Calibri" w:hAnsi="Times New Roman" w:cs="Times New Roman"/>
                <w:sz w:val="24"/>
                <w:szCs w:val="24"/>
                <w:lang w:eastAsia="ar-SA"/>
              </w:rPr>
              <w:t xml:space="preserve"> звороту, запозичених з іншої мови;</w:t>
            </w:r>
          </w:p>
          <w:p w14:paraId="095EF3F4"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55895">
              <w:rPr>
                <w:rFonts w:ascii="Times New Roman" w:eastAsia="Calibri" w:hAnsi="Times New Roman" w:cs="Times New Roman"/>
                <w:sz w:val="24"/>
                <w:szCs w:val="24"/>
                <w:lang w:eastAsia="ar-SA"/>
              </w:rPr>
              <w:t>закупівель</w:t>
            </w:r>
            <w:proofErr w:type="spellEnd"/>
            <w:r w:rsidRPr="00855895">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14:paraId="1AC18905"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складі тендерної пропозиції в форматі, що відрізняється від формату, </w:t>
            </w:r>
            <w:r w:rsidRPr="00855895">
              <w:rPr>
                <w:rFonts w:ascii="Times New Roman" w:eastAsia="Calibri" w:hAnsi="Times New Roman" w:cs="Times New Roman"/>
                <w:sz w:val="24"/>
                <w:szCs w:val="24"/>
                <w:lang w:eastAsia="ar-SA"/>
              </w:rPr>
              <w:lastRenderedPageBreak/>
              <w:t>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Приклади формальних помилок:</w:t>
            </w:r>
          </w:p>
          <w:p w14:paraId="49A3D32D" w14:textId="77777777"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w:t>
            </w:r>
            <w:proofErr w:type="spellStart"/>
            <w:r w:rsidRPr="00855895">
              <w:rPr>
                <w:rFonts w:ascii="Times New Roman" w:hAnsi="Times New Roman" w:cs="Times New Roman"/>
                <w:sz w:val="24"/>
                <w:szCs w:val="24"/>
                <w:bdr w:val="none" w:sz="0" w:space="0" w:color="auto" w:frame="1"/>
                <w:lang w:eastAsia="ru-RU"/>
              </w:rPr>
              <w:t>м.київ</w:t>
            </w:r>
            <w:proofErr w:type="spellEnd"/>
            <w:r w:rsidRPr="00855895">
              <w:rPr>
                <w:rFonts w:ascii="Times New Roman" w:hAnsi="Times New Roman" w:cs="Times New Roman"/>
                <w:sz w:val="24"/>
                <w:szCs w:val="24"/>
                <w:bdr w:val="none" w:sz="0" w:space="0" w:color="auto" w:frame="1"/>
                <w:lang w:eastAsia="ru-RU"/>
              </w:rPr>
              <w:t>» замість «</w:t>
            </w:r>
            <w:proofErr w:type="spellStart"/>
            <w:r w:rsidRPr="00855895">
              <w:rPr>
                <w:rFonts w:ascii="Times New Roman" w:hAnsi="Times New Roman" w:cs="Times New Roman"/>
                <w:sz w:val="24"/>
                <w:szCs w:val="24"/>
                <w:bdr w:val="none" w:sz="0" w:space="0" w:color="auto" w:frame="1"/>
                <w:lang w:eastAsia="ru-RU"/>
              </w:rPr>
              <w:t>м.Київ</w:t>
            </w:r>
            <w:proofErr w:type="spellEnd"/>
            <w:r w:rsidRPr="00855895">
              <w:rPr>
                <w:rFonts w:ascii="Times New Roman" w:hAnsi="Times New Roman" w:cs="Times New Roman"/>
                <w:sz w:val="24"/>
                <w:szCs w:val="24"/>
                <w:bdr w:val="none" w:sz="0" w:space="0" w:color="auto" w:frame="1"/>
                <w:lang w:eastAsia="ru-RU"/>
              </w:rPr>
              <w:t>»;</w:t>
            </w:r>
          </w:p>
          <w:p w14:paraId="0C74773E" w14:textId="77777777"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«поряд -</w:t>
            </w:r>
            <w:proofErr w:type="spellStart"/>
            <w:r w:rsidRPr="00855895">
              <w:rPr>
                <w:rFonts w:ascii="Times New Roman" w:hAnsi="Times New Roman" w:cs="Times New Roman"/>
                <w:sz w:val="24"/>
                <w:szCs w:val="24"/>
                <w:bdr w:val="none" w:sz="0" w:space="0" w:color="auto" w:frame="1"/>
                <w:lang w:eastAsia="ru-RU"/>
              </w:rPr>
              <w:t>ок</w:t>
            </w:r>
            <w:proofErr w:type="spellEnd"/>
            <w:r w:rsidRPr="00855895">
              <w:rPr>
                <w:rFonts w:ascii="Times New Roman" w:hAnsi="Times New Roman" w:cs="Times New Roman"/>
                <w:sz w:val="24"/>
                <w:szCs w:val="24"/>
                <w:bdr w:val="none" w:sz="0" w:space="0" w:color="auto" w:frame="1"/>
                <w:lang w:eastAsia="ru-RU"/>
              </w:rPr>
              <w:t>» замість «</w:t>
            </w:r>
            <w:proofErr w:type="spellStart"/>
            <w:r w:rsidRPr="00855895">
              <w:rPr>
                <w:rFonts w:ascii="Times New Roman" w:hAnsi="Times New Roman" w:cs="Times New Roman"/>
                <w:sz w:val="24"/>
                <w:szCs w:val="24"/>
                <w:bdr w:val="none" w:sz="0" w:space="0" w:color="auto" w:frame="1"/>
                <w:lang w:eastAsia="ru-RU"/>
              </w:rPr>
              <w:t>поря</w:t>
            </w:r>
            <w:proofErr w:type="spellEnd"/>
            <w:r w:rsidRPr="00855895">
              <w:rPr>
                <w:rFonts w:ascii="Times New Roman" w:hAnsi="Times New Roman" w:cs="Times New Roman"/>
                <w:sz w:val="24"/>
                <w:szCs w:val="24"/>
                <w:bdr w:val="none" w:sz="0" w:space="0" w:color="auto" w:frame="1"/>
                <w:lang w:eastAsia="ru-RU"/>
              </w:rPr>
              <w:t xml:space="preserve"> – док»;</w:t>
            </w:r>
          </w:p>
          <w:p w14:paraId="6B0F2AFC" w14:textId="77777777"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w:t>
            </w:r>
            <w:proofErr w:type="spellStart"/>
            <w:r w:rsidRPr="00855895">
              <w:rPr>
                <w:rFonts w:ascii="Times New Roman" w:hAnsi="Times New Roman" w:cs="Times New Roman"/>
                <w:sz w:val="24"/>
                <w:szCs w:val="24"/>
                <w:bdr w:val="none" w:sz="0" w:space="0" w:color="auto" w:frame="1"/>
                <w:lang w:eastAsia="ru-RU"/>
              </w:rPr>
              <w:t>ненадається</w:t>
            </w:r>
            <w:proofErr w:type="spellEnd"/>
            <w:r w:rsidRPr="00855895">
              <w:rPr>
                <w:rFonts w:ascii="Times New Roman" w:hAnsi="Times New Roman" w:cs="Times New Roman"/>
                <w:sz w:val="24"/>
                <w:szCs w:val="24"/>
                <w:bdr w:val="none" w:sz="0" w:space="0" w:color="auto" w:frame="1"/>
                <w:lang w:eastAsia="ru-RU"/>
              </w:rPr>
              <w:t>» замість «не надається»»;</w:t>
            </w:r>
          </w:p>
          <w:p w14:paraId="3FF0FEDB" w14:textId="77777777"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D53700" w:rsidRPr="00855895" w:rsidRDefault="00D53700" w:rsidP="00D53700">
            <w:pPr>
              <w:spacing w:after="0" w:line="240" w:lineRule="auto"/>
              <w:jc w:val="both"/>
              <w:rPr>
                <w:rFonts w:ascii="Times New Roman" w:hAnsi="Times New Roman" w:cs="Times New Roman"/>
                <w:sz w:val="24"/>
                <w:szCs w:val="24"/>
                <w:bdr w:val="none" w:sz="0" w:space="0" w:color="auto" w:frame="1"/>
                <w:lang w:eastAsia="ru-RU"/>
              </w:rPr>
            </w:pPr>
            <w:r w:rsidRPr="00855895">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855895">
              <w:rPr>
                <w:rFonts w:ascii="Times New Roman" w:hAnsi="Times New Roman" w:cs="Times New Roman"/>
                <w:sz w:val="24"/>
                <w:szCs w:val="24"/>
                <w:bdr w:val="none" w:sz="0" w:space="0" w:color="auto" w:frame="1"/>
                <w:lang w:eastAsia="ru-RU"/>
              </w:rPr>
              <w:t>pdf</w:t>
            </w:r>
            <w:proofErr w:type="spellEnd"/>
            <w:r w:rsidRPr="00855895">
              <w:rPr>
                <w:rFonts w:ascii="Times New Roman" w:hAnsi="Times New Roman" w:cs="Times New Roman"/>
                <w:sz w:val="24"/>
                <w:szCs w:val="24"/>
                <w:bdr w:val="none" w:sz="0" w:space="0" w:color="auto" w:frame="1"/>
                <w:lang w:eastAsia="ru-RU"/>
              </w:rPr>
              <w:t>» (</w:t>
            </w:r>
            <w:proofErr w:type="spellStart"/>
            <w:r w:rsidRPr="00855895">
              <w:rPr>
                <w:rFonts w:ascii="Times New Roman" w:hAnsi="Times New Roman" w:cs="Times New Roman"/>
                <w:sz w:val="24"/>
                <w:szCs w:val="24"/>
                <w:bdr w:val="none" w:sz="0" w:space="0" w:color="auto" w:frame="1"/>
                <w:lang w:eastAsia="ru-RU"/>
              </w:rPr>
              <w:t>PortableDocumentFormat</w:t>
            </w:r>
            <w:proofErr w:type="spellEnd"/>
            <w:r w:rsidRPr="00855895">
              <w:rPr>
                <w:rFonts w:ascii="Times New Roman" w:hAnsi="Times New Roman" w:cs="Times New Roman"/>
                <w:sz w:val="24"/>
                <w:szCs w:val="24"/>
                <w:bdr w:val="none" w:sz="0" w:space="0" w:color="auto" w:frame="1"/>
                <w:lang w:eastAsia="ru-RU"/>
              </w:rPr>
              <w:t xml:space="preserve">)». </w:t>
            </w:r>
          </w:p>
          <w:p w14:paraId="0998691A" w14:textId="5E79EF96" w:rsidR="00D53700" w:rsidRPr="00855895" w:rsidRDefault="00D53700" w:rsidP="00D53700">
            <w:pPr>
              <w:widowControl w:val="0"/>
              <w:spacing w:after="0" w:line="240" w:lineRule="auto"/>
              <w:jc w:val="both"/>
              <w:rPr>
                <w:rFonts w:ascii="Times New Roman" w:eastAsia="Calibri" w:hAnsi="Times New Roman" w:cs="Times New Roman"/>
                <w:sz w:val="24"/>
                <w:szCs w:val="24"/>
                <w:lang w:eastAsia="ar-SA"/>
              </w:rPr>
            </w:pPr>
            <w:r w:rsidRPr="00855895">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D53700" w:rsidRPr="00855895" w:rsidRDefault="00D53700" w:rsidP="00D53700">
            <w:pPr>
              <w:pStyle w:val="1d"/>
              <w:widowControl w:val="0"/>
              <w:spacing w:line="240" w:lineRule="auto"/>
              <w:ind w:right="10"/>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14:paraId="2175061C" w14:textId="77777777" w:rsidR="00D53700" w:rsidRPr="00855895" w:rsidRDefault="00D53700" w:rsidP="00D53700">
            <w:pPr>
              <w:pStyle w:val="1d"/>
              <w:widowControl w:val="0"/>
              <w:spacing w:line="240" w:lineRule="auto"/>
              <w:ind w:right="10"/>
              <w:jc w:val="both"/>
              <w:rPr>
                <w:rFonts w:ascii="Times New Roman" w:hAnsi="Times New Roman" w:cs="Times New Roman"/>
                <w:sz w:val="24"/>
                <w:szCs w:val="24"/>
                <w:lang w:val="uk-UA"/>
              </w:rPr>
            </w:pPr>
            <w:r w:rsidRPr="00855895">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855895">
              <w:rPr>
                <w:rFonts w:ascii="Times New Roman" w:eastAsia="Calibri" w:hAnsi="Times New Roman" w:cs="Times New Roman"/>
                <w:b/>
                <w:sz w:val="24"/>
                <w:szCs w:val="24"/>
                <w:lang w:val="uk-UA"/>
              </w:rPr>
              <w:t>Додатку 5</w:t>
            </w:r>
            <w:r w:rsidRPr="00855895">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D53700" w:rsidRPr="00855895"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Забезпечення тендерної пропозиції</w:t>
            </w:r>
          </w:p>
          <w:p w14:paraId="5915D299"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D53700" w:rsidRPr="003F678D" w:rsidRDefault="00D53700" w:rsidP="00D53700">
            <w:pPr>
              <w:pStyle w:val="aff2"/>
              <w:widowControl w:val="0"/>
              <w:spacing w:after="0" w:line="240" w:lineRule="auto"/>
              <w:ind w:left="0"/>
              <w:jc w:val="both"/>
              <w:rPr>
                <w:rFonts w:ascii="Times New Roman" w:hAnsi="Times New Roman" w:cs="Times New Roman"/>
                <w:i/>
                <w:sz w:val="24"/>
                <w:szCs w:val="24"/>
                <w:lang w:val="uk-UA"/>
              </w:rPr>
            </w:pPr>
            <w:bookmarkStart w:id="3" w:name="_2et92p0"/>
            <w:bookmarkEnd w:id="3"/>
            <w:r w:rsidRPr="003F678D">
              <w:rPr>
                <w:rFonts w:ascii="Times New Roman" w:eastAsia="Times New Roman" w:hAnsi="Times New Roman" w:cs="Times New Roman"/>
                <w:i/>
                <w:sz w:val="24"/>
                <w:szCs w:val="24"/>
                <w:lang w:val="uk-UA" w:eastAsia="uk-UA"/>
              </w:rPr>
              <w:t>Не вимагається замовником.</w:t>
            </w:r>
          </w:p>
        </w:tc>
      </w:tr>
      <w:tr w:rsidR="00D53700" w:rsidRPr="00855895"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D53700" w:rsidRPr="003F678D" w:rsidRDefault="00D53700" w:rsidP="00D53700">
            <w:pPr>
              <w:pStyle w:val="aff2"/>
              <w:widowControl w:val="0"/>
              <w:spacing w:after="0" w:line="240" w:lineRule="auto"/>
              <w:ind w:left="0"/>
              <w:jc w:val="both"/>
              <w:rPr>
                <w:rFonts w:ascii="Times New Roman" w:hAnsi="Times New Roman" w:cs="Times New Roman"/>
                <w:i/>
                <w:sz w:val="24"/>
                <w:szCs w:val="24"/>
                <w:lang w:val="uk-UA"/>
              </w:rPr>
            </w:pPr>
            <w:r w:rsidRPr="003F678D">
              <w:rPr>
                <w:rFonts w:ascii="Times New Roman" w:eastAsia="Times New Roman" w:hAnsi="Times New Roman" w:cs="Times New Roman"/>
                <w:i/>
                <w:sz w:val="24"/>
                <w:szCs w:val="24"/>
                <w:lang w:val="uk-UA" w:eastAsia="uk-UA"/>
              </w:rPr>
              <w:t>Не вимагається замовником.</w:t>
            </w:r>
          </w:p>
        </w:tc>
      </w:tr>
      <w:tr w:rsidR="00D53700" w:rsidRPr="00855895"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D53700" w:rsidRPr="00855895" w:rsidRDefault="00D53700" w:rsidP="00D53700">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highlight w:val="white"/>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855895">
              <w:rPr>
                <w:rFonts w:ascii="Times New Roman" w:hAnsi="Times New Roman" w:cs="Times New Roman"/>
                <w:sz w:val="24"/>
                <w:szCs w:val="24"/>
                <w:lang w:val="uk-UA"/>
              </w:rPr>
              <w:t xml:space="preserve"> </w:t>
            </w:r>
          </w:p>
        </w:tc>
      </w:tr>
      <w:tr w:rsidR="00D53700" w:rsidRPr="00855895"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D53700" w:rsidRPr="00855895" w:rsidRDefault="00D53700" w:rsidP="00D53700">
            <w:pPr>
              <w:widowControl w:val="0"/>
              <w:spacing w:after="0" w:line="240" w:lineRule="auto"/>
              <w:jc w:val="both"/>
              <w:textAlignment w:val="baseline"/>
              <w:rPr>
                <w:rFonts w:ascii="Times New Roman" w:hAnsi="Times New Roman" w:cs="Times New Roman"/>
              </w:rPr>
            </w:pPr>
            <w:r w:rsidRPr="0000579B">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53700" w:rsidRPr="00855895"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учасників:</w:t>
            </w:r>
          </w:p>
          <w:p w14:paraId="4A9FEA36" w14:textId="35C07B2D"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Інформація про відсутність підстав, визначених у статті 17 Закону, надається згідно додатку 2 до тендерної документації.</w:t>
            </w:r>
          </w:p>
          <w:p w14:paraId="73E90776"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Учасник процедури закупівлі в електронній системі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переможця(</w:t>
            </w:r>
            <w:proofErr w:type="spellStart"/>
            <w:r w:rsidRPr="00855895">
              <w:rPr>
                <w:rFonts w:ascii="Times New Roman" w:hAnsi="Times New Roman" w:cs="Times New Roman"/>
                <w:sz w:val="24"/>
                <w:szCs w:val="24"/>
                <w:lang w:val="uk-UA"/>
              </w:rPr>
              <w:t>ів</w:t>
            </w:r>
            <w:proofErr w:type="spellEnd"/>
            <w:r w:rsidRPr="00855895">
              <w:rPr>
                <w:rFonts w:ascii="Times New Roman" w:hAnsi="Times New Roman" w:cs="Times New Roman"/>
                <w:sz w:val="24"/>
                <w:szCs w:val="24"/>
                <w:lang w:val="uk-UA"/>
              </w:rPr>
              <w:t>):</w:t>
            </w:r>
          </w:p>
          <w:p w14:paraId="4434859F" w14:textId="5AAD0F32"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Переможець процедури закупівлі у строк, що не перевищує чотирьох днів з дати оприлюднення в електронній системі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що підтверджують відсутність підстав, визначених пунктами  3, 5, 6, 12 частини першої та частиною другою статті 17 Закону згідно додатку 2 цієї документації.</w:t>
            </w:r>
          </w:p>
          <w:p w14:paraId="2DF6EAE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субпідрядників/співвиконавців:</w:t>
            </w:r>
          </w:p>
          <w:p w14:paraId="749E2DA1"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Для об’єднань учасників:</w:t>
            </w:r>
          </w:p>
          <w:p w14:paraId="60701F6E"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xml:space="preserve"> у разі, коли:</w:t>
            </w:r>
          </w:p>
          <w:p w14:paraId="585EA6F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p>
        </w:tc>
      </w:tr>
      <w:tr w:rsidR="00D53700" w:rsidRPr="00855895"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855895">
                <w:rPr>
                  <w:rFonts w:ascii="Times New Roman" w:hAnsi="Times New Roman" w:cs="Times New Roman"/>
                  <w:sz w:val="24"/>
                  <w:szCs w:val="24"/>
                  <w:lang w:val="uk-UA"/>
                </w:rPr>
                <w:t xml:space="preserve"> пунктом третім </w:t>
              </w:r>
            </w:hyperlink>
            <w:hyperlink r:id="rId10">
              <w:r w:rsidRPr="00855895">
                <w:rPr>
                  <w:rFonts w:ascii="Times New Roman" w:hAnsi="Times New Roman" w:cs="Times New Roman"/>
                  <w:sz w:val="24"/>
                  <w:szCs w:val="24"/>
                  <w:lang w:val="uk-UA"/>
                </w:rPr>
                <w:t>частиною другою</w:t>
              </w:r>
            </w:hyperlink>
            <w:r w:rsidRPr="00855895">
              <w:rPr>
                <w:rFonts w:ascii="Times New Roman" w:hAnsi="Times New Roman" w:cs="Times New Roman"/>
                <w:sz w:val="24"/>
                <w:szCs w:val="24"/>
                <w:lang w:val="uk-UA"/>
              </w:rPr>
              <w:t xml:space="preserve"> статті 22 Закону зазначено в </w:t>
            </w:r>
            <w:r w:rsidRPr="00855895">
              <w:rPr>
                <w:rFonts w:ascii="Times New Roman" w:hAnsi="Times New Roman" w:cs="Times New Roman"/>
                <w:b/>
                <w:sz w:val="24"/>
                <w:szCs w:val="24"/>
                <w:lang w:val="uk-UA"/>
              </w:rPr>
              <w:t>Додатку 3</w:t>
            </w:r>
            <w:r w:rsidRPr="00855895">
              <w:rPr>
                <w:rFonts w:ascii="Times New Roman" w:hAnsi="Times New Roman" w:cs="Times New Roman"/>
                <w:sz w:val="24"/>
                <w:szCs w:val="24"/>
                <w:lang w:val="uk-UA"/>
              </w:rPr>
              <w:t xml:space="preserve"> до цієї тендерної документації.</w:t>
            </w:r>
          </w:p>
          <w:p w14:paraId="330E8456"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855895">
              <w:rPr>
                <w:rFonts w:ascii="Times New Roman" w:hAnsi="Times New Roman" w:cs="Times New Roman"/>
                <w:sz w:val="24"/>
                <w:szCs w:val="24"/>
                <w:lang w:val="uk-UA"/>
              </w:rPr>
              <w:lastRenderedPageBreak/>
              <w:t>конкретне місце походження чи спосіб виробництва вживаються у значенні «…. «або еквівалент»».</w:t>
            </w:r>
          </w:p>
        </w:tc>
      </w:tr>
      <w:tr w:rsidR="00D53700" w:rsidRPr="00855895"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Не передбачено</w:t>
            </w:r>
          </w:p>
        </w:tc>
      </w:tr>
      <w:tr w:rsidR="00D53700" w:rsidRPr="00855895"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Учасник процедури закупівлі має право </w:t>
            </w:r>
            <w:proofErr w:type="spellStart"/>
            <w:r w:rsidRPr="00855895">
              <w:rPr>
                <w:rFonts w:ascii="Times New Roman" w:hAnsi="Times New Roman" w:cs="Times New Roman"/>
                <w:sz w:val="24"/>
                <w:szCs w:val="24"/>
                <w:lang w:val="uk-UA"/>
              </w:rPr>
              <w:t>внести</w:t>
            </w:r>
            <w:proofErr w:type="spellEnd"/>
            <w:r w:rsidRPr="0085589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 xml:space="preserve"> до закінчення строку подання тендерних пропозицій.</w:t>
            </w:r>
          </w:p>
        </w:tc>
      </w:tr>
      <w:tr w:rsidR="00D53700" w:rsidRPr="00855895"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D53700" w:rsidRPr="00855895" w:rsidRDefault="00D53700" w:rsidP="00D53700">
            <w:pPr>
              <w:pStyle w:val="1d"/>
              <w:widowControl w:val="0"/>
              <w:spacing w:line="240" w:lineRule="auto"/>
              <w:ind w:left="34" w:right="113" w:hanging="23"/>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4. Подання та розкриття тендерної пропозиції</w:t>
            </w:r>
          </w:p>
        </w:tc>
      </w:tr>
      <w:tr w:rsidR="00D53700" w:rsidRPr="00855895"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2A1C6FF1"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Кінцевий строк подання тендерних пропозицій</w:t>
            </w:r>
            <w:r w:rsidRPr="00855895">
              <w:rPr>
                <w:rFonts w:ascii="Times New Roman" w:hAnsi="Times New Roman" w:cs="Times New Roman"/>
                <w:b/>
                <w:sz w:val="24"/>
                <w:szCs w:val="24"/>
                <w:lang w:val="uk-UA"/>
              </w:rPr>
              <w:t xml:space="preserve"> </w:t>
            </w:r>
            <w:r w:rsidR="003E28EE">
              <w:rPr>
                <w:rFonts w:ascii="Times New Roman" w:hAnsi="Times New Roman" w:cs="Times New Roman"/>
                <w:b/>
                <w:sz w:val="24"/>
                <w:szCs w:val="24"/>
                <w:lang w:val="uk-UA"/>
              </w:rPr>
              <w:t>07</w:t>
            </w:r>
            <w:r>
              <w:rPr>
                <w:rFonts w:ascii="Times New Roman" w:hAnsi="Times New Roman" w:cs="Times New Roman"/>
                <w:b/>
                <w:sz w:val="24"/>
                <w:szCs w:val="24"/>
                <w:lang w:val="uk-UA"/>
              </w:rPr>
              <w:t>.1</w:t>
            </w:r>
            <w:r w:rsidR="003E28EE">
              <w:rPr>
                <w:rFonts w:ascii="Times New Roman" w:hAnsi="Times New Roman" w:cs="Times New Roman"/>
                <w:b/>
                <w:sz w:val="24"/>
                <w:szCs w:val="24"/>
                <w:lang w:val="uk-UA"/>
              </w:rPr>
              <w:t>2</w:t>
            </w:r>
            <w:r w:rsidRPr="00855895">
              <w:rPr>
                <w:rFonts w:ascii="Times New Roman" w:hAnsi="Times New Roman" w:cs="Times New Roman"/>
                <w:b/>
                <w:sz w:val="24"/>
                <w:szCs w:val="24"/>
                <w:lang w:val="uk-UA"/>
              </w:rPr>
              <w:t>.2022.</w:t>
            </w:r>
          </w:p>
          <w:p w14:paraId="0F8BE63B" w14:textId="77777777" w:rsidR="00D53700" w:rsidRPr="00855895" w:rsidRDefault="00D53700" w:rsidP="00D53700">
            <w:pPr>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D53700" w:rsidRPr="00855895" w:rsidRDefault="00D53700" w:rsidP="00D53700">
            <w:pPr>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Електронна система </w:t>
            </w:r>
            <w:proofErr w:type="spellStart"/>
            <w:r w:rsidRPr="00855895">
              <w:rPr>
                <w:rFonts w:ascii="Times New Roman" w:eastAsia="Times New Roman" w:hAnsi="Times New Roman" w:cs="Times New Roman"/>
                <w:sz w:val="24"/>
                <w:szCs w:val="24"/>
              </w:rPr>
              <w:t>закупівель</w:t>
            </w:r>
            <w:proofErr w:type="spellEnd"/>
            <w:r w:rsidRPr="0085589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55895">
              <w:rPr>
                <w:rFonts w:ascii="Times New Roman" w:hAnsi="Times New Roman" w:cs="Times New Roman"/>
                <w:sz w:val="24"/>
                <w:szCs w:val="24"/>
                <w:lang w:val="uk-UA"/>
              </w:rPr>
              <w:t>закупівель</w:t>
            </w:r>
            <w:proofErr w:type="spellEnd"/>
            <w:r w:rsidRPr="00855895">
              <w:rPr>
                <w:rFonts w:ascii="Times New Roman" w:hAnsi="Times New Roman" w:cs="Times New Roman"/>
                <w:sz w:val="24"/>
                <w:szCs w:val="24"/>
                <w:lang w:val="uk-UA"/>
              </w:rPr>
              <w:t>.</w:t>
            </w:r>
          </w:p>
        </w:tc>
      </w:tr>
      <w:tr w:rsidR="00D53700" w:rsidRPr="00855895"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D53700" w:rsidRPr="00855895" w:rsidRDefault="00D53700" w:rsidP="00D53700">
            <w:pPr>
              <w:widowControl w:val="0"/>
              <w:spacing w:after="0" w:line="240" w:lineRule="auto"/>
              <w:ind w:right="113"/>
              <w:contextualSpacing/>
              <w:jc w:val="both"/>
              <w:rPr>
                <w:rFonts w:ascii="Times New Roman" w:hAnsi="Times New Roman" w:cs="Times New Roman"/>
                <w:sz w:val="24"/>
                <w:szCs w:val="24"/>
              </w:rPr>
            </w:pPr>
            <w:r w:rsidRPr="00855895">
              <w:rPr>
                <w:rFonts w:ascii="Times New Roman" w:hAnsi="Times New Roman" w:cs="Times New Roman"/>
                <w:sz w:val="24"/>
                <w:szCs w:val="24"/>
              </w:rPr>
              <w:t xml:space="preserve">2.1. Дата і час розкриття тендерних пропозицій визначаються електронною системою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4F29D354"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color w:val="000000"/>
                <w:sz w:val="24"/>
                <w:szCs w:val="24"/>
              </w:rPr>
            </w:pPr>
            <w:r w:rsidRPr="00855895">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55895">
              <w:rPr>
                <w:rFonts w:ascii="Times New Roman" w:hAnsi="Times New Roman" w:cs="Times New Roman"/>
                <w:color w:val="000000"/>
                <w:sz w:val="24"/>
                <w:szCs w:val="24"/>
              </w:rPr>
              <w:t>закупівель</w:t>
            </w:r>
            <w:proofErr w:type="spellEnd"/>
            <w:r w:rsidRPr="00855895">
              <w:rPr>
                <w:rFonts w:ascii="Times New Roman" w:hAnsi="Times New Roman" w:cs="Times New Roman"/>
                <w:color w:val="000000"/>
                <w:sz w:val="24"/>
                <w:szCs w:val="24"/>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129D175C"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color w:val="000000"/>
                <w:sz w:val="24"/>
                <w:szCs w:val="24"/>
              </w:rPr>
            </w:pPr>
            <w:r w:rsidRPr="00855895">
              <w:rPr>
                <w:rFonts w:ascii="Times New Roman" w:hAnsi="Times New Roman" w:cs="Times New Roman"/>
                <w:color w:val="000000"/>
                <w:sz w:val="24"/>
                <w:szCs w:val="24"/>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855895">
              <w:rPr>
                <w:rFonts w:ascii="Times New Roman" w:hAnsi="Times New Roman" w:cs="Times New Roman"/>
                <w:color w:val="000000"/>
                <w:sz w:val="24"/>
                <w:szCs w:val="24"/>
              </w:rPr>
              <w:t>закупівель</w:t>
            </w:r>
            <w:proofErr w:type="spellEnd"/>
            <w:r w:rsidRPr="00855895">
              <w:rPr>
                <w:rFonts w:ascii="Times New Roman" w:hAnsi="Times New Roman" w:cs="Times New Roman"/>
                <w:color w:val="000000"/>
                <w:sz w:val="24"/>
                <w:szCs w:val="24"/>
              </w:rPr>
              <w:t xml:space="preserve"> до інформації, яка визначена учасником конфіденційною.</w:t>
            </w:r>
          </w:p>
          <w:p w14:paraId="2F95CFBB"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color w:val="000000"/>
                <w:sz w:val="24"/>
                <w:szCs w:val="24"/>
              </w:rPr>
            </w:pPr>
            <w:r w:rsidRPr="00855895">
              <w:rPr>
                <w:rFonts w:ascii="Times New Roman" w:hAnsi="Times New Roman" w:cs="Times New Roman"/>
                <w:color w:val="000000"/>
                <w:sz w:val="24"/>
                <w:szCs w:val="24"/>
              </w:rPr>
              <w:t xml:space="preserve">2.4. Протокол розкриття тендерних пропозицій/пропозицій формується та оприлюднюється електронною системою </w:t>
            </w:r>
            <w:proofErr w:type="spellStart"/>
            <w:r w:rsidRPr="00855895">
              <w:rPr>
                <w:rFonts w:ascii="Times New Roman" w:hAnsi="Times New Roman" w:cs="Times New Roman"/>
                <w:color w:val="000000"/>
                <w:sz w:val="24"/>
                <w:szCs w:val="24"/>
              </w:rPr>
              <w:t>закупівель</w:t>
            </w:r>
            <w:proofErr w:type="spellEnd"/>
            <w:r w:rsidRPr="00855895">
              <w:rPr>
                <w:rFonts w:ascii="Times New Roman" w:hAnsi="Times New Roman" w:cs="Times New Roman"/>
                <w:color w:val="000000"/>
                <w:sz w:val="24"/>
                <w:szCs w:val="24"/>
              </w:rPr>
              <w:t xml:space="preserve"> автоматично в день розкриття тендерних пропозицій/пропозицій.</w:t>
            </w:r>
          </w:p>
          <w:p w14:paraId="6F8A0360"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p>
        </w:tc>
      </w:tr>
      <w:tr w:rsidR="00D53700" w:rsidRPr="00855895"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D53700" w:rsidRPr="00855895" w:rsidRDefault="00D53700" w:rsidP="00D53700">
            <w:pPr>
              <w:pStyle w:val="1d"/>
              <w:widowControl w:val="0"/>
              <w:spacing w:line="240" w:lineRule="auto"/>
              <w:ind w:right="113"/>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t>Розділ 5. Оцінка тендерної пропозиції</w:t>
            </w:r>
          </w:p>
        </w:tc>
      </w:tr>
      <w:tr w:rsidR="00D53700" w:rsidRPr="00855895"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1.Перелік критеріїв та методика оцінки </w:t>
            </w:r>
            <w:r w:rsidRPr="00855895">
              <w:rPr>
                <w:rFonts w:ascii="Times New Roman" w:hAnsi="Times New Roman" w:cs="Times New Roman"/>
                <w:sz w:val="24"/>
                <w:szCs w:val="24"/>
                <w:lang w:val="uk-UA"/>
              </w:rPr>
              <w:lastRenderedPageBreak/>
              <w:t>тендерної пропозиції із 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lastRenderedPageBreak/>
              <w:t xml:space="preserve">1. Оцінка тендерних пропозицій проводиться автоматично електронною системою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 xml:space="preserve"> на основі критеріїв і методики оцінки, зазначених </w:t>
            </w:r>
            <w:r w:rsidRPr="00855895">
              <w:rPr>
                <w:rFonts w:ascii="Times New Roman" w:hAnsi="Times New Roman" w:cs="Times New Roman"/>
                <w:sz w:val="24"/>
                <w:szCs w:val="24"/>
                <w:lang w:eastAsia="uk-UA"/>
              </w:rPr>
              <w:lastRenderedPageBreak/>
              <w:t>замовником у тендерній документації про проведення спрощеної закупівлі, шляхом застосування електронного аукціону.</w:t>
            </w:r>
          </w:p>
          <w:p w14:paraId="0371F453" w14:textId="46F07E35"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B6D650"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1248A3D1"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 xml:space="preserve">До початку проведення електронного аукціону в електронній системі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C139DC"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 xml:space="preserve">Під час проведення електронного аукціону в електронній системі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 xml:space="preserve"> відображаються значення ціни тендерної пропозиції учасника та приведеної ціни.</w:t>
            </w:r>
          </w:p>
          <w:p w14:paraId="1AD5517D"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 xml:space="preserve">3. Якщо була подана одна тендерна пропозиція, електронна система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rPr>
            </w:pPr>
            <w:r w:rsidRPr="00855895">
              <w:rPr>
                <w:rFonts w:ascii="Times New Roman" w:hAnsi="Times New Roman" w:cs="Times New Roman"/>
                <w:sz w:val="24"/>
                <w:szCs w:val="24"/>
                <w:lang w:eastAsia="uk-U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 xml:space="preserve"> протягом одного дня з дня прийняття відповідного рішення.</w:t>
            </w:r>
            <w:r w:rsidRPr="00855895">
              <w:rPr>
                <w:rFonts w:ascii="Times New Roman" w:hAnsi="Times New Roman" w:cs="Times New Roman"/>
                <w:sz w:val="24"/>
                <w:szCs w:val="24"/>
              </w:rPr>
              <w:t xml:space="preserve"> </w:t>
            </w:r>
          </w:p>
          <w:p w14:paraId="3B67753E"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rPr>
            </w:pPr>
            <w:r w:rsidRPr="00855895">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5895">
              <w:rPr>
                <w:rFonts w:ascii="Times New Roman" w:hAnsi="Times New Roman" w:cs="Times New Roman"/>
                <w:sz w:val="24"/>
                <w:szCs w:val="24"/>
              </w:rPr>
              <w:t>невідповідностей</w:t>
            </w:r>
            <w:proofErr w:type="spellEnd"/>
            <w:r w:rsidRPr="00855895">
              <w:rPr>
                <w:rFonts w:ascii="Times New Roman" w:hAnsi="Times New Roman" w:cs="Times New Roman"/>
                <w:sz w:val="24"/>
                <w:szCs w:val="24"/>
              </w:rPr>
              <w:t xml:space="preserve"> в електронній системі </w:t>
            </w:r>
            <w:proofErr w:type="spellStart"/>
            <w:r w:rsidRPr="00855895">
              <w:rPr>
                <w:rFonts w:ascii="Times New Roman" w:hAnsi="Times New Roman" w:cs="Times New Roman"/>
                <w:sz w:val="24"/>
                <w:szCs w:val="24"/>
              </w:rPr>
              <w:t>закупівель</w:t>
            </w:r>
            <w:proofErr w:type="spellEnd"/>
          </w:p>
          <w:p w14:paraId="26FF9BC6" w14:textId="77777777"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55895">
              <w:rPr>
                <w:rFonts w:ascii="Times New Roman" w:hAnsi="Times New Roman" w:cs="Times New Roman"/>
                <w:sz w:val="24"/>
                <w:szCs w:val="24"/>
                <w:lang w:eastAsia="uk-UA"/>
              </w:rPr>
              <w:t>закупівель</w:t>
            </w:r>
            <w:proofErr w:type="spellEnd"/>
            <w:r w:rsidRPr="00855895">
              <w:rPr>
                <w:rFonts w:ascii="Times New Roman" w:hAnsi="Times New Roman" w:cs="Times New Roman"/>
                <w:sz w:val="24"/>
                <w:szCs w:val="24"/>
                <w:lang w:eastAsia="uk-UA"/>
              </w:rPr>
              <w:t>.</w:t>
            </w:r>
          </w:p>
          <w:p w14:paraId="41ED3E6E" w14:textId="2229571C" w:rsidR="00D53700" w:rsidRPr="00855895" w:rsidRDefault="00D53700" w:rsidP="00D53700">
            <w:pPr>
              <w:shd w:val="clear" w:color="auto" w:fill="FFFFFF"/>
              <w:spacing w:after="0" w:line="240" w:lineRule="auto"/>
              <w:jc w:val="both"/>
              <w:textAlignment w:val="baseline"/>
              <w:rPr>
                <w:rFonts w:ascii="Times New Roman" w:hAnsi="Times New Roman" w:cs="Times New Roman"/>
                <w:sz w:val="24"/>
                <w:szCs w:val="24"/>
                <w:lang w:eastAsia="uk-UA"/>
              </w:rPr>
            </w:pPr>
            <w:r w:rsidRPr="00855895">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D53700" w:rsidRPr="00855895"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D53700" w:rsidRPr="00855895" w:rsidRDefault="00D53700" w:rsidP="00D53700">
            <w:pPr>
              <w:pStyle w:val="1d"/>
              <w:widowControl w:val="0"/>
              <w:spacing w:line="240" w:lineRule="auto"/>
              <w:rPr>
                <w:rFonts w:ascii="Times New Roman" w:eastAsiaTheme="minorHAnsi" w:hAnsi="Times New Roman" w:cs="Times New Roman"/>
                <w:color w:val="auto"/>
                <w:sz w:val="24"/>
                <w:szCs w:val="24"/>
                <w:lang w:val="uk-UA"/>
              </w:rPr>
            </w:pPr>
            <w:r w:rsidRPr="00855895">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855895">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w:t>
            </w:r>
            <w:r w:rsidRPr="00855895">
              <w:rPr>
                <w:rFonts w:ascii="Times New Roman" w:hAnsi="Times New Roman" w:cs="Times New Roman"/>
                <w:sz w:val="24"/>
                <w:szCs w:val="24"/>
              </w:rPr>
              <w:lastRenderedPageBreak/>
              <w:t xml:space="preserve">вартості продукції, тощо) щодо цін або вартості відповідних товарів, робіт </w:t>
            </w:r>
            <w:r w:rsidRPr="00855895">
              <w:rPr>
                <w:rFonts w:ascii="Times New Roman" w:hAnsi="Times New Roman" w:cs="Times New Roman"/>
                <w:sz w:val="24"/>
                <w:szCs w:val="24"/>
                <w:highlight w:val="white"/>
              </w:rPr>
              <w:t>чи послуг тендерної пропозиції.</w:t>
            </w:r>
          </w:p>
          <w:p w14:paraId="217DE35F"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 xml:space="preserve">Замовник може відхилити аномально низьку тендерну пропозицію, у разі якщо учасник не </w:t>
            </w:r>
            <w:proofErr w:type="spellStart"/>
            <w:r w:rsidRPr="00855895">
              <w:rPr>
                <w:rFonts w:ascii="Times New Roman" w:hAnsi="Times New Roman" w:cs="Times New Roman"/>
                <w:sz w:val="24"/>
                <w:szCs w:val="24"/>
                <w:highlight w:val="white"/>
              </w:rPr>
              <w:t>надасть</w:t>
            </w:r>
            <w:proofErr w:type="spellEnd"/>
            <w:r w:rsidRPr="00855895">
              <w:rPr>
                <w:rFonts w:ascii="Times New Roman" w:hAnsi="Times New Roman" w:cs="Times New Roman"/>
                <w:sz w:val="24"/>
                <w:szCs w:val="24"/>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Обґрунтування аномально низької тендерної пропозиції може містити інформацію про:</w:t>
            </w:r>
          </w:p>
          <w:p w14:paraId="0CC14B23"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7EA83F" w14:textId="4945E3D9"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D53700" w:rsidRPr="00855895"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D53700" w:rsidRPr="00855895" w:rsidRDefault="00D53700" w:rsidP="00D53700">
            <w:pPr>
              <w:pStyle w:val="1d"/>
              <w:widowControl w:val="0"/>
              <w:spacing w:line="240" w:lineRule="auto"/>
              <w:rPr>
                <w:rFonts w:ascii="Times New Roman" w:eastAsiaTheme="minorHAnsi" w:hAnsi="Times New Roman" w:cs="Times New Roman"/>
                <w:color w:val="auto"/>
                <w:sz w:val="24"/>
                <w:szCs w:val="24"/>
                <w:lang w:val="uk-UA"/>
              </w:rPr>
            </w:pPr>
            <w:r w:rsidRPr="00855895">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D53700" w:rsidRPr="00855895" w:rsidRDefault="00D53700" w:rsidP="00D53700">
            <w:pPr>
              <w:autoSpaceDE w:val="0"/>
              <w:autoSpaceDN w:val="0"/>
              <w:adjustRightInd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855895">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855895">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highlight w:val="white"/>
              </w:rPr>
            </w:pPr>
            <w:r w:rsidRPr="00855895">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53700" w:rsidRPr="00855895"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D53700" w:rsidRPr="00855895" w:rsidRDefault="00D53700" w:rsidP="00D53700">
            <w:pPr>
              <w:widowControl w:val="0"/>
              <w:shd w:val="clear" w:color="auto" w:fill="FFFFFF"/>
              <w:spacing w:after="0" w:line="240" w:lineRule="auto"/>
              <w:rPr>
                <w:rFonts w:ascii="Times New Roman" w:hAnsi="Times New Roman" w:cs="Times New Roman"/>
                <w:b/>
              </w:rPr>
            </w:pPr>
            <w:r w:rsidRPr="00855895">
              <w:rPr>
                <w:rFonts w:ascii="Times New Roman" w:hAnsi="Times New Roman" w:cs="Times New Roman"/>
                <w:sz w:val="24"/>
                <w:szCs w:val="24"/>
              </w:rPr>
              <w:t xml:space="preserve">4. Виправлення </w:t>
            </w:r>
            <w:proofErr w:type="spellStart"/>
            <w:r w:rsidRPr="00855895">
              <w:rPr>
                <w:rFonts w:ascii="Times New Roman" w:hAnsi="Times New Roman" w:cs="Times New Roman"/>
                <w:sz w:val="24"/>
                <w:szCs w:val="24"/>
              </w:rPr>
              <w:t>невідповідностей</w:t>
            </w:r>
            <w:proofErr w:type="spellEnd"/>
            <w:r w:rsidRPr="00855895">
              <w:rPr>
                <w:rFonts w:ascii="Times New Roman" w:hAnsi="Times New Roman" w:cs="Times New Roman"/>
                <w:sz w:val="24"/>
                <w:szCs w:val="24"/>
              </w:rPr>
              <w:t xml:space="preserve">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5895">
              <w:rPr>
                <w:rFonts w:ascii="Times New Roman" w:hAnsi="Times New Roman" w:cs="Times New Roman"/>
                <w:sz w:val="24"/>
                <w:szCs w:val="24"/>
              </w:rPr>
              <w:t>невідповідностей</w:t>
            </w:r>
            <w:proofErr w:type="spellEnd"/>
            <w:r w:rsidRPr="00855895">
              <w:rPr>
                <w:rFonts w:ascii="Times New Roman" w:hAnsi="Times New Roman" w:cs="Times New Roman"/>
                <w:sz w:val="24"/>
                <w:szCs w:val="24"/>
              </w:rPr>
              <w:t xml:space="preserve"> в електронній системі </w:t>
            </w:r>
            <w:proofErr w:type="spellStart"/>
            <w:r w:rsidRPr="00855895">
              <w:rPr>
                <w:rFonts w:ascii="Times New Roman" w:hAnsi="Times New Roman" w:cs="Times New Roman"/>
                <w:sz w:val="24"/>
                <w:szCs w:val="24"/>
              </w:rPr>
              <w:t>закупівель</w:t>
            </w:r>
            <w:proofErr w:type="spellEnd"/>
            <w:r w:rsidRPr="00855895">
              <w:rPr>
                <w:rFonts w:ascii="Times New Roman" w:hAnsi="Times New Roman" w:cs="Times New Roman"/>
                <w:sz w:val="24"/>
                <w:szCs w:val="24"/>
              </w:rPr>
              <w:t>.</w:t>
            </w:r>
          </w:p>
          <w:p w14:paraId="4192C1B7" w14:textId="77777777" w:rsidR="00D53700" w:rsidRPr="00855895" w:rsidRDefault="00D53700" w:rsidP="00D53700">
            <w:pPr>
              <w:widowControl w:val="0"/>
              <w:shd w:val="clear" w:color="auto" w:fill="FFFFFF"/>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D53700" w:rsidRPr="00855895" w:rsidRDefault="00D53700" w:rsidP="00D53700">
            <w:pPr>
              <w:autoSpaceDE w:val="0"/>
              <w:autoSpaceDN w:val="0"/>
              <w:adjustRightInd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5895">
              <w:rPr>
                <w:rFonts w:ascii="Times New Roman" w:hAnsi="Times New Roman" w:cs="Times New Roman"/>
                <w:sz w:val="24"/>
                <w:szCs w:val="24"/>
              </w:rPr>
              <w:t>невідповідностей</w:t>
            </w:r>
            <w:proofErr w:type="spellEnd"/>
            <w:r w:rsidRPr="00855895">
              <w:rPr>
                <w:rFonts w:ascii="Times New Roman" w:hAnsi="Times New Roman" w:cs="Times New Roman"/>
                <w:sz w:val="24"/>
                <w:szCs w:val="24"/>
              </w:rPr>
              <w:t xml:space="preserve"> в інформації та/або документах, що подані </w:t>
            </w:r>
            <w:r w:rsidRPr="00855895">
              <w:rPr>
                <w:rFonts w:ascii="Times New Roman" w:hAnsi="Times New Roman" w:cs="Times New Roman"/>
                <w:sz w:val="24"/>
                <w:szCs w:val="24"/>
              </w:rPr>
              <w:lastRenderedPageBreak/>
              <w:t>учасником процедури закупівлі у складі тендерної пропозиції, крім випадків, пов’яза</w:t>
            </w:r>
            <w:r w:rsidRPr="00855895">
              <w:rPr>
                <w:rFonts w:ascii="Times New Roman" w:hAnsi="Times New Roman" w:cs="Times New Roman"/>
                <w:sz w:val="24"/>
                <w:szCs w:val="24"/>
                <w:highlight w:val="white"/>
              </w:rPr>
              <w:t xml:space="preserve">них з виконанням рішення органу </w:t>
            </w:r>
            <w:r w:rsidRPr="00855895">
              <w:rPr>
                <w:rFonts w:ascii="Times New Roman" w:hAnsi="Times New Roman" w:cs="Times New Roman"/>
                <w:sz w:val="24"/>
                <w:szCs w:val="24"/>
              </w:rPr>
              <w:t>оскарження</w:t>
            </w:r>
            <w:r w:rsidRPr="00855895">
              <w:rPr>
                <w:rFonts w:ascii="Times New Roman" w:hAnsi="Times New Roman" w:cs="Times New Roman"/>
                <w:sz w:val="24"/>
                <w:szCs w:val="24"/>
                <w:highlight w:val="white"/>
              </w:rPr>
              <w:t>.</w:t>
            </w:r>
          </w:p>
        </w:tc>
      </w:tr>
      <w:tr w:rsidR="00D53700" w:rsidRPr="00855895"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855895">
              <w:rPr>
                <w:rFonts w:ascii="Times New Roman" w:hAnsi="Times New Roman" w:cs="Times New Roman"/>
                <w:sz w:val="24"/>
                <w:szCs w:val="24"/>
                <w:lang w:val="uk-UA"/>
              </w:rPr>
              <w:t>означатиме</w:t>
            </w:r>
            <w:proofErr w:type="spellEnd"/>
            <w:r w:rsidRPr="00855895">
              <w:rPr>
                <w:rFonts w:ascii="Times New Roman" w:hAnsi="Times New Roman" w:cs="Times New Roman"/>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Інші умови тендерної документації:</w:t>
            </w:r>
          </w:p>
          <w:p w14:paraId="6DEFAC7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55895">
              <w:rPr>
                <w:rFonts w:ascii="Times New Roman" w:hAnsi="Times New Roman" w:cs="Times New Roman"/>
                <w:sz w:val="24"/>
                <w:szCs w:val="24"/>
                <w:lang w:val="uk-UA"/>
              </w:rPr>
              <w:t>ії</w:t>
            </w:r>
            <w:proofErr w:type="spellEnd"/>
            <w:r w:rsidRPr="00855895">
              <w:rPr>
                <w:rFonts w:ascii="Times New Roman" w:hAnsi="Times New Roman" w:cs="Times New Roman"/>
                <w:sz w:val="24"/>
                <w:szCs w:val="24"/>
                <w:lang w:val="uk-UA"/>
              </w:rPr>
              <w:t xml:space="preserve"> роз'яснення/</w:t>
            </w:r>
            <w:proofErr w:type="spellStart"/>
            <w:r w:rsidRPr="00855895">
              <w:rPr>
                <w:rFonts w:ascii="Times New Roman" w:hAnsi="Times New Roman" w:cs="Times New Roman"/>
                <w:sz w:val="24"/>
                <w:szCs w:val="24"/>
                <w:lang w:val="uk-UA"/>
              </w:rPr>
              <w:t>нь</w:t>
            </w:r>
            <w:proofErr w:type="spellEnd"/>
            <w:r w:rsidRPr="00855895">
              <w:rPr>
                <w:rFonts w:ascii="Times New Roman" w:hAnsi="Times New Roman" w:cs="Times New Roman"/>
                <w:sz w:val="24"/>
                <w:szCs w:val="24"/>
                <w:lang w:val="uk-UA"/>
              </w:rPr>
              <w:t xml:space="preserve"> державних органів.</w:t>
            </w:r>
          </w:p>
          <w:p w14:paraId="3CFA1472"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D53700" w:rsidRPr="000C50A2"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0C50A2">
                <w:rPr>
                  <w:rFonts w:ascii="Times New Roman" w:hAnsi="Times New Roman" w:cs="Times New Roman"/>
                  <w:sz w:val="24"/>
                  <w:szCs w:val="24"/>
                  <w:lang w:val="uk-UA"/>
                </w:rPr>
                <w:t>Законом України</w:t>
              </w:r>
            </w:hyperlink>
            <w:r w:rsidRPr="000C50A2">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0C50A2">
              <w:rPr>
                <w:rFonts w:ascii="Times New Roman" w:hAnsi="Times New Roman" w:cs="Times New Roman"/>
                <w:sz w:val="24"/>
                <w:szCs w:val="24"/>
                <w:lang w:val="uk-UA"/>
              </w:rPr>
              <w:t xml:space="preserve">7.  Факт подання тендерної пропозиції учасником - фізичною особою чи </w:t>
            </w:r>
            <w:r w:rsidRPr="000C50A2">
              <w:rPr>
                <w:rFonts w:ascii="Times New Roman" w:hAnsi="Times New Roman" w:cs="Times New Roman"/>
                <w:sz w:val="24"/>
                <w:szCs w:val="24"/>
                <w:lang w:val="uk-UA"/>
              </w:rPr>
              <w:lastRenderedPageBreak/>
              <w:t>фізичною особою-підприємцем</w:t>
            </w:r>
            <w:r w:rsidRPr="00855895">
              <w:rPr>
                <w:rFonts w:ascii="Times New Roman" w:hAnsi="Times New Roman" w:cs="Times New Roman"/>
                <w:sz w:val="24"/>
                <w:szCs w:val="24"/>
                <w:lang w:val="uk-UA"/>
              </w:rPr>
              <w:t>,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15A7102D"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реквізити (місцезнаходження, телефон, факс);</w:t>
            </w:r>
          </w:p>
          <w:p w14:paraId="380D5E6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керівництво (посада, прізвище, ім’я, по-батькові);</w:t>
            </w:r>
          </w:p>
          <w:p w14:paraId="73EB0814"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та</w:t>
            </w:r>
          </w:p>
          <w:p w14:paraId="2983C886"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w:t>
            </w:r>
            <w:r w:rsidRPr="00855895">
              <w:rPr>
                <w:rFonts w:ascii="Times New Roman" w:hAnsi="Times New Roman" w:cs="Times New Roman"/>
                <w:sz w:val="24"/>
                <w:szCs w:val="24"/>
                <w:lang w:val="uk-UA"/>
              </w:rPr>
              <w:lastRenderedPageBreak/>
              <w:t>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2DEF141"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громадяни Російської Федерації;</w:t>
            </w:r>
            <w:bookmarkStart w:id="4" w:name="n8"/>
            <w:bookmarkEnd w:id="4"/>
          </w:p>
          <w:p w14:paraId="6A6C65F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5" w:name="n9"/>
            <w:bookmarkEnd w:id="5"/>
          </w:p>
          <w:p w14:paraId="5B915A60"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855895">
              <w:rPr>
                <w:rFonts w:ascii="Times New Roman" w:hAnsi="Times New Roman" w:cs="Times New Roman"/>
                <w:sz w:val="24"/>
                <w:szCs w:val="24"/>
                <w:lang w:val="uk-UA"/>
              </w:rPr>
              <w:t>бенефіціарним</w:t>
            </w:r>
            <w:proofErr w:type="spellEnd"/>
            <w:r w:rsidRPr="00855895">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14:paraId="7244E8F1"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855895">
              <w:rPr>
                <w:rFonts w:ascii="Times New Roman" w:hAnsi="Times New Roman" w:cs="Times New Roman"/>
                <w:sz w:val="24"/>
                <w:szCs w:val="24"/>
                <w:lang w:val="uk-UA"/>
              </w:rPr>
              <w:t>бенефіціарним</w:t>
            </w:r>
            <w:proofErr w:type="spellEnd"/>
            <w:r w:rsidRPr="00855895">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інформацію в довільній формі про кінцевого(</w:t>
            </w:r>
            <w:proofErr w:type="spellStart"/>
            <w:r w:rsidRPr="00855895">
              <w:rPr>
                <w:rFonts w:ascii="Times New Roman" w:hAnsi="Times New Roman" w:cs="Times New Roman"/>
                <w:sz w:val="24"/>
                <w:szCs w:val="24"/>
                <w:lang w:val="uk-UA"/>
              </w:rPr>
              <w:t>их</w:t>
            </w:r>
            <w:proofErr w:type="spellEnd"/>
            <w:r w:rsidRPr="00855895">
              <w:rPr>
                <w:rFonts w:ascii="Times New Roman" w:hAnsi="Times New Roman" w:cs="Times New Roman"/>
                <w:sz w:val="24"/>
                <w:szCs w:val="24"/>
                <w:lang w:val="uk-UA"/>
              </w:rPr>
              <w:t xml:space="preserve">) </w:t>
            </w:r>
            <w:proofErr w:type="spellStart"/>
            <w:r w:rsidRPr="00855895">
              <w:rPr>
                <w:rFonts w:ascii="Times New Roman" w:hAnsi="Times New Roman" w:cs="Times New Roman"/>
                <w:sz w:val="24"/>
                <w:szCs w:val="24"/>
                <w:lang w:val="uk-UA"/>
              </w:rPr>
              <w:t>бенефеціарного</w:t>
            </w:r>
            <w:proofErr w:type="spellEnd"/>
            <w:r w:rsidRPr="00855895">
              <w:rPr>
                <w:rFonts w:ascii="Times New Roman" w:hAnsi="Times New Roman" w:cs="Times New Roman"/>
                <w:sz w:val="24"/>
                <w:szCs w:val="24"/>
                <w:lang w:val="uk-UA"/>
              </w:rPr>
              <w:t>(</w:t>
            </w:r>
            <w:proofErr w:type="spellStart"/>
            <w:r w:rsidRPr="00855895">
              <w:rPr>
                <w:rFonts w:ascii="Times New Roman" w:hAnsi="Times New Roman" w:cs="Times New Roman"/>
                <w:sz w:val="24"/>
                <w:szCs w:val="24"/>
                <w:lang w:val="uk-UA"/>
              </w:rPr>
              <w:t>их</w:t>
            </w:r>
            <w:proofErr w:type="spellEnd"/>
            <w:r w:rsidRPr="00855895">
              <w:rPr>
                <w:rFonts w:ascii="Times New Roman" w:hAnsi="Times New Roman" w:cs="Times New Roman"/>
                <w:sz w:val="24"/>
                <w:szCs w:val="24"/>
                <w:lang w:val="uk-UA"/>
              </w:rPr>
              <w:t>) власника(</w:t>
            </w:r>
            <w:proofErr w:type="spellStart"/>
            <w:r w:rsidRPr="00855895">
              <w:rPr>
                <w:rFonts w:ascii="Times New Roman" w:hAnsi="Times New Roman" w:cs="Times New Roman"/>
                <w:sz w:val="24"/>
                <w:szCs w:val="24"/>
                <w:lang w:val="uk-UA"/>
              </w:rPr>
              <w:t>ів</w:t>
            </w:r>
            <w:proofErr w:type="spellEnd"/>
            <w:r w:rsidRPr="00855895">
              <w:rPr>
                <w:rFonts w:ascii="Times New Roman" w:hAnsi="Times New Roman" w:cs="Times New Roman"/>
                <w:sz w:val="24"/>
                <w:szCs w:val="24"/>
                <w:lang w:val="uk-UA"/>
              </w:rPr>
              <w:t>) із зазначенням їх громадянства та частку в статутному капіталі;</w:t>
            </w:r>
          </w:p>
          <w:p w14:paraId="42E89D6F"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 xml:space="preserve">- у разі, якщо кінцевим (ми) </w:t>
            </w:r>
            <w:proofErr w:type="spellStart"/>
            <w:r w:rsidRPr="00855895">
              <w:rPr>
                <w:rFonts w:ascii="Times New Roman" w:hAnsi="Times New Roman" w:cs="Times New Roman"/>
                <w:sz w:val="24"/>
                <w:szCs w:val="24"/>
                <w:lang w:val="uk-UA"/>
              </w:rPr>
              <w:t>бенефіціарним</w:t>
            </w:r>
            <w:proofErr w:type="spellEnd"/>
            <w:r w:rsidRPr="00855895">
              <w:rPr>
                <w:rFonts w:ascii="Times New Roman" w:hAnsi="Times New Roman" w:cs="Times New Roman"/>
                <w:sz w:val="24"/>
                <w:szCs w:val="24"/>
                <w:lang w:val="uk-UA"/>
              </w:rPr>
              <w:t xml:space="preserve"> (</w:t>
            </w:r>
            <w:proofErr w:type="spellStart"/>
            <w:r w:rsidRPr="00855895">
              <w:rPr>
                <w:rFonts w:ascii="Times New Roman" w:hAnsi="Times New Roman" w:cs="Times New Roman"/>
                <w:sz w:val="24"/>
                <w:szCs w:val="24"/>
                <w:lang w:val="uk-UA"/>
              </w:rPr>
              <w:t>ими</w:t>
            </w:r>
            <w:proofErr w:type="spellEnd"/>
            <w:r w:rsidRPr="00855895">
              <w:rPr>
                <w:rFonts w:ascii="Times New Roman" w:hAnsi="Times New Roman" w:cs="Times New Roman"/>
                <w:sz w:val="24"/>
                <w:szCs w:val="24"/>
                <w:lang w:val="uk-UA"/>
              </w:rPr>
              <w:t>) власником (</w:t>
            </w:r>
            <w:proofErr w:type="spellStart"/>
            <w:r w:rsidRPr="00855895">
              <w:rPr>
                <w:rFonts w:ascii="Times New Roman" w:hAnsi="Times New Roman" w:cs="Times New Roman"/>
                <w:sz w:val="24"/>
                <w:szCs w:val="24"/>
                <w:lang w:val="uk-UA"/>
              </w:rPr>
              <w:t>ами</w:t>
            </w:r>
            <w:proofErr w:type="spellEnd"/>
            <w:r w:rsidRPr="00855895">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*Згідно роз'яснення Міністерства юстиції України від 08.03.2022 №24560/8.1.3/10-22.</w:t>
            </w:r>
          </w:p>
        </w:tc>
      </w:tr>
      <w:tr w:rsidR="00D53700" w:rsidRPr="00855895"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D53700" w:rsidRPr="00855895" w:rsidRDefault="00D53700" w:rsidP="00D53700">
            <w:pPr>
              <w:pStyle w:val="1d"/>
              <w:widowControl w:val="0"/>
              <w:spacing w:line="240" w:lineRule="auto"/>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bookmarkStart w:id="7" w:name="h.3rdcrjn"/>
            <w:bookmarkEnd w:id="7"/>
            <w:r w:rsidRPr="0000579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00579B">
              <w:rPr>
                <w:rFonts w:ascii="Times New Roman" w:eastAsia="Times New Roman" w:hAnsi="Times New Roman" w:cs="Times New Roman"/>
                <w:color w:val="000000"/>
                <w:sz w:val="24"/>
                <w:szCs w:val="24"/>
                <w:lang w:eastAsia="ru-RU"/>
              </w:rPr>
              <w:t>закупівель</w:t>
            </w:r>
            <w:proofErr w:type="spellEnd"/>
            <w:r w:rsidRPr="0000579B">
              <w:rPr>
                <w:rFonts w:ascii="Times New Roman" w:eastAsia="Times New Roman" w:hAnsi="Times New Roman" w:cs="Times New Roman"/>
                <w:color w:val="000000"/>
                <w:sz w:val="24"/>
                <w:szCs w:val="24"/>
                <w:lang w:eastAsia="ru-RU"/>
              </w:rPr>
              <w:t xml:space="preserve"> у разі, коли:</w:t>
            </w:r>
          </w:p>
          <w:p w14:paraId="25B5C80C"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D53700" w:rsidRPr="0000579B" w:rsidRDefault="00D53700" w:rsidP="00D53700">
            <w:pPr>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9BA3AF" w14:textId="77777777" w:rsidR="00D53700" w:rsidRPr="0000579B" w:rsidRDefault="00D53700" w:rsidP="00D53700">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E326D3" w14:textId="77777777" w:rsidR="00D53700" w:rsidRPr="0000579B" w:rsidRDefault="00D53700" w:rsidP="00D53700">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579B">
              <w:rPr>
                <w:rFonts w:ascii="Times New Roman" w:eastAsia="Times New Roman" w:hAnsi="Times New Roman" w:cs="Times New Roman"/>
                <w:color w:val="000000"/>
                <w:sz w:val="24"/>
                <w:szCs w:val="24"/>
                <w:lang w:eastAsia="ru-RU"/>
              </w:rPr>
              <w:t>невідповідностей</w:t>
            </w:r>
            <w:proofErr w:type="spellEnd"/>
            <w:r w:rsidRPr="0000579B">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00579B">
              <w:rPr>
                <w:rFonts w:ascii="Times New Roman" w:eastAsia="Times New Roman" w:hAnsi="Times New Roman" w:cs="Times New Roman"/>
                <w:color w:val="000000"/>
                <w:sz w:val="24"/>
                <w:szCs w:val="24"/>
                <w:lang w:eastAsia="ru-RU"/>
              </w:rPr>
              <w:t>закупівель</w:t>
            </w:r>
            <w:proofErr w:type="spellEnd"/>
            <w:r w:rsidRPr="0000579B">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00579B">
              <w:rPr>
                <w:rFonts w:ascii="Times New Roman" w:eastAsia="Times New Roman" w:hAnsi="Times New Roman" w:cs="Times New Roman"/>
                <w:color w:val="000000"/>
                <w:sz w:val="24"/>
                <w:szCs w:val="24"/>
                <w:lang w:eastAsia="ru-RU"/>
              </w:rPr>
              <w:t>невідповідностей</w:t>
            </w:r>
            <w:proofErr w:type="spellEnd"/>
            <w:r w:rsidRPr="0000579B">
              <w:rPr>
                <w:rFonts w:ascii="Times New Roman" w:eastAsia="Times New Roman" w:hAnsi="Times New Roman" w:cs="Times New Roman"/>
                <w:color w:val="000000"/>
                <w:sz w:val="24"/>
                <w:szCs w:val="24"/>
                <w:lang w:eastAsia="ru-RU"/>
              </w:rPr>
              <w:t>;</w:t>
            </w:r>
          </w:p>
          <w:p w14:paraId="1555339D" w14:textId="77777777" w:rsidR="00D53700" w:rsidRPr="0000579B" w:rsidRDefault="00D53700" w:rsidP="00D53700">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A9C20A" w14:textId="77777777" w:rsidR="00D53700" w:rsidRPr="0000579B" w:rsidRDefault="00D53700" w:rsidP="00D53700">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B85AF5C" w14:textId="77777777" w:rsidR="00D53700" w:rsidRPr="0000579B" w:rsidRDefault="00D53700" w:rsidP="00D53700">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0579B">
              <w:rPr>
                <w:rFonts w:ascii="Times New Roman" w:eastAsia="Times New Roman" w:hAnsi="Times New Roman" w:cs="Times New Roman"/>
                <w:color w:val="000000"/>
                <w:sz w:val="24"/>
                <w:szCs w:val="24"/>
                <w:lang w:eastAsia="ru-RU"/>
              </w:rPr>
              <w:t>бенефіціарним</w:t>
            </w:r>
            <w:proofErr w:type="spellEnd"/>
            <w:r w:rsidRPr="0000579B">
              <w:rPr>
                <w:rFonts w:ascii="Times New Roman" w:eastAsia="Times New Roman"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579B">
              <w:rPr>
                <w:rFonts w:ascii="Times New Roman" w:eastAsia="Times New Roman" w:hAnsi="Times New Roman" w:cs="Times New Roman"/>
                <w:color w:val="000000"/>
                <w:sz w:val="24"/>
                <w:szCs w:val="24"/>
                <w:lang w:eastAsia="ru-RU"/>
              </w:rPr>
              <w:t>закупівель</w:t>
            </w:r>
            <w:proofErr w:type="spellEnd"/>
            <w:r w:rsidRPr="0000579B">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A518F8"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2) тендерна пропозиція:</w:t>
            </w:r>
          </w:p>
          <w:p w14:paraId="32BB9815" w14:textId="77777777" w:rsidR="00D53700" w:rsidRPr="0000579B" w:rsidRDefault="00D53700" w:rsidP="00D53700">
            <w:pPr>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D53700" w:rsidRPr="0000579B" w:rsidRDefault="00D53700" w:rsidP="00D53700">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14:paraId="08AEA1D9" w14:textId="77777777" w:rsidR="00D53700" w:rsidRPr="0000579B" w:rsidRDefault="00D53700" w:rsidP="00D53700">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D53700" w:rsidRPr="0000579B" w:rsidRDefault="00D53700" w:rsidP="00D53700">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4C7B1" w14:textId="77777777" w:rsidR="00D53700" w:rsidRPr="0000579B" w:rsidRDefault="00D53700" w:rsidP="00D53700">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29D9B7C"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D53700" w:rsidRPr="0000579B" w:rsidRDefault="00D53700" w:rsidP="00D53700">
            <w:pPr>
              <w:numPr>
                <w:ilvl w:val="0"/>
                <w:numId w:val="19"/>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590CFF" w14:textId="77777777" w:rsidR="00D53700" w:rsidRPr="0000579B" w:rsidRDefault="00D53700" w:rsidP="00D53700">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545001" w14:textId="77777777" w:rsidR="00D53700" w:rsidRPr="0000579B" w:rsidRDefault="00D53700" w:rsidP="00D53700">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D53700" w:rsidRPr="0000579B" w:rsidRDefault="00D53700" w:rsidP="00D53700">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D53700" w:rsidRPr="0000579B" w:rsidRDefault="00D53700" w:rsidP="00D53700">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DD99CEF"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00579B">
              <w:rPr>
                <w:rFonts w:ascii="Times New Roman" w:eastAsia="Times New Roman" w:hAnsi="Times New Roman" w:cs="Times New Roman"/>
                <w:color w:val="000000"/>
                <w:sz w:val="24"/>
                <w:szCs w:val="24"/>
                <w:lang w:eastAsia="ru-RU"/>
              </w:rPr>
              <w:t>закупівель</w:t>
            </w:r>
            <w:proofErr w:type="spellEnd"/>
            <w:r w:rsidRPr="0000579B">
              <w:rPr>
                <w:rFonts w:ascii="Times New Roman" w:eastAsia="Times New Roman" w:hAnsi="Times New Roman" w:cs="Times New Roman"/>
                <w:color w:val="000000"/>
                <w:sz w:val="24"/>
                <w:szCs w:val="24"/>
                <w:lang w:eastAsia="ru-RU"/>
              </w:rPr>
              <w:t xml:space="preserve"> у разі, коли:</w:t>
            </w:r>
          </w:p>
          <w:p w14:paraId="40664415" w14:textId="77777777" w:rsidR="00D53700" w:rsidRPr="0000579B" w:rsidRDefault="00D53700" w:rsidP="00D53700">
            <w:pPr>
              <w:numPr>
                <w:ilvl w:val="0"/>
                <w:numId w:val="20"/>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4EA981" w14:textId="77777777" w:rsidR="00D53700" w:rsidRPr="0000579B" w:rsidRDefault="00D53700" w:rsidP="00D53700">
            <w:pPr>
              <w:numPr>
                <w:ilvl w:val="0"/>
                <w:numId w:val="20"/>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0579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D53700" w:rsidRPr="0000579B" w:rsidRDefault="00D53700" w:rsidP="00D53700">
            <w:pPr>
              <w:spacing w:before="150" w:after="0" w:line="240" w:lineRule="auto"/>
              <w:jc w:val="both"/>
              <w:rPr>
                <w:rFonts w:ascii="Times New Roman" w:eastAsia="Times New Roman" w:hAnsi="Times New Roman" w:cs="Times New Roman"/>
                <w:sz w:val="24"/>
                <w:szCs w:val="24"/>
                <w:lang w:eastAsia="ru-RU"/>
              </w:rPr>
            </w:pPr>
            <w:r w:rsidRPr="0000579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D53700" w:rsidRPr="00855895" w:rsidRDefault="00D53700" w:rsidP="00D53700">
            <w:pPr>
              <w:widowControl w:val="0"/>
              <w:spacing w:after="0" w:line="240" w:lineRule="auto"/>
              <w:jc w:val="both"/>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0579B">
              <w:rPr>
                <w:rFonts w:ascii="Times New Roman" w:eastAsia="Times New Roman" w:hAnsi="Times New Roman" w:cs="Times New Roman"/>
                <w:color w:val="000000"/>
                <w:sz w:val="24"/>
                <w:szCs w:val="24"/>
                <w:lang w:eastAsia="ru-RU"/>
              </w:rPr>
              <w:t>закупівель</w:t>
            </w:r>
            <w:proofErr w:type="spellEnd"/>
            <w:r w:rsidRPr="0000579B">
              <w:rPr>
                <w:rFonts w:ascii="Times New Roman" w:eastAsia="Times New Roman"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0579B">
              <w:rPr>
                <w:rFonts w:ascii="Times New Roman" w:eastAsia="Times New Roman" w:hAnsi="Times New Roman" w:cs="Times New Roman"/>
                <w:color w:val="000000"/>
                <w:sz w:val="24"/>
                <w:szCs w:val="24"/>
                <w:lang w:eastAsia="ru-RU"/>
              </w:rPr>
              <w:t>закупівель</w:t>
            </w:r>
            <w:proofErr w:type="spellEnd"/>
            <w:r w:rsidRPr="0000579B">
              <w:rPr>
                <w:rFonts w:ascii="Times New Roman" w:eastAsia="Times New Roman" w:hAnsi="Times New Roman" w:cs="Times New Roman"/>
                <w:color w:val="000000"/>
                <w:sz w:val="24"/>
                <w:szCs w:val="24"/>
                <w:lang w:eastAsia="ru-RU"/>
              </w:rPr>
              <w:t>.</w:t>
            </w:r>
          </w:p>
        </w:tc>
      </w:tr>
      <w:tr w:rsidR="00D53700" w:rsidRPr="00855895"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D53700" w:rsidRPr="00855895" w:rsidRDefault="00D53700" w:rsidP="00D53700">
            <w:pPr>
              <w:pStyle w:val="1d"/>
              <w:keepNext/>
              <w:keepLines/>
              <w:widowControl w:val="0"/>
              <w:spacing w:line="240" w:lineRule="auto"/>
              <w:ind w:left="92" w:hanging="20"/>
              <w:jc w:val="center"/>
              <w:rPr>
                <w:rFonts w:ascii="Times New Roman" w:hAnsi="Times New Roman" w:cs="Times New Roman"/>
                <w:b/>
                <w:sz w:val="24"/>
                <w:szCs w:val="24"/>
                <w:lang w:val="uk-UA"/>
              </w:rPr>
            </w:pPr>
            <w:r w:rsidRPr="00855895">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D53700" w:rsidRPr="00855895"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D53700" w:rsidRPr="00855895" w:rsidRDefault="00D53700" w:rsidP="00D53700">
            <w:pPr>
              <w:pStyle w:val="1d"/>
              <w:keepNext/>
              <w:keepLines/>
              <w:widowControl w:val="0"/>
              <w:spacing w:line="240" w:lineRule="auto"/>
              <w:ind w:right="113"/>
              <w:rPr>
                <w:rFonts w:ascii="Times New Roman" w:hAnsi="Times New Roman" w:cs="Times New Roman"/>
                <w:sz w:val="24"/>
                <w:szCs w:val="24"/>
                <w:lang w:val="uk-UA"/>
              </w:rPr>
            </w:pPr>
            <w:r w:rsidRPr="00855895">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855895">
              <w:rPr>
                <w:rFonts w:ascii="Times New Roman" w:eastAsia="Times New Roman" w:hAnsi="Times New Roman" w:cs="Times New Roman"/>
                <w:sz w:val="24"/>
                <w:szCs w:val="24"/>
              </w:rPr>
              <w:t>Замовник відміняє тендер у разі:</w:t>
            </w:r>
          </w:p>
          <w:p w14:paraId="0642EB10" w14:textId="77777777" w:rsidR="00D53700" w:rsidRPr="00855895" w:rsidRDefault="00D53700" w:rsidP="00D53700">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D53700" w:rsidRPr="00855895" w:rsidRDefault="00D53700" w:rsidP="00D53700">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855895">
              <w:rPr>
                <w:rFonts w:ascii="Times New Roman" w:eastAsia="Times New Roman" w:hAnsi="Times New Roman" w:cs="Times New Roman"/>
                <w:sz w:val="24"/>
                <w:szCs w:val="24"/>
              </w:rPr>
              <w:t>закупівель</w:t>
            </w:r>
            <w:proofErr w:type="spellEnd"/>
            <w:r w:rsidRPr="00855895">
              <w:rPr>
                <w:rFonts w:ascii="Times New Roman" w:eastAsia="Times New Roman" w:hAnsi="Times New Roman" w:cs="Times New Roman"/>
                <w:sz w:val="24"/>
                <w:szCs w:val="24"/>
              </w:rPr>
              <w:t>, з описом таких порушень, які неможливо усунути.</w:t>
            </w:r>
          </w:p>
          <w:p w14:paraId="56D483B7"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Тендер автоматично відміняється електронною системою </w:t>
            </w:r>
            <w:proofErr w:type="spellStart"/>
            <w:r w:rsidRPr="00855895">
              <w:rPr>
                <w:rFonts w:ascii="Times New Roman" w:eastAsia="Times New Roman" w:hAnsi="Times New Roman" w:cs="Times New Roman"/>
                <w:sz w:val="24"/>
                <w:szCs w:val="24"/>
              </w:rPr>
              <w:t>закупівель</w:t>
            </w:r>
            <w:proofErr w:type="spellEnd"/>
            <w:r w:rsidRPr="00855895">
              <w:rPr>
                <w:rFonts w:ascii="Times New Roman" w:eastAsia="Times New Roman" w:hAnsi="Times New Roman" w:cs="Times New Roman"/>
                <w:sz w:val="24"/>
                <w:szCs w:val="24"/>
              </w:rPr>
              <w:t xml:space="preserve"> у разі:</w:t>
            </w:r>
          </w:p>
          <w:p w14:paraId="31CDDE98" w14:textId="77777777" w:rsidR="00D53700" w:rsidRPr="00855895" w:rsidRDefault="00D53700" w:rsidP="00D53700">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D53700" w:rsidRPr="00855895" w:rsidRDefault="00D53700" w:rsidP="00D53700">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D53700" w:rsidRPr="00855895" w:rsidRDefault="00D53700" w:rsidP="00D53700">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lastRenderedPageBreak/>
              <w:t>відхилення всіх тендерних пропозицій згідно з Законом.</w:t>
            </w:r>
          </w:p>
          <w:p w14:paraId="1EC1F1A7"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Тендер може бути відмінено частково (за лотом).</w:t>
            </w:r>
          </w:p>
          <w:p w14:paraId="116049FF"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D53700" w:rsidRPr="00855895" w:rsidRDefault="00D53700" w:rsidP="00D53700">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D53700" w:rsidRPr="00855895" w:rsidRDefault="00D53700" w:rsidP="00D53700">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55895">
              <w:rPr>
                <w:rFonts w:ascii="Times New Roman" w:eastAsia="Times New Roman" w:hAnsi="Times New Roman" w:cs="Times New Roman"/>
                <w:sz w:val="24"/>
                <w:szCs w:val="24"/>
              </w:rPr>
              <w:t>закупівель</w:t>
            </w:r>
            <w:proofErr w:type="spellEnd"/>
            <w:r w:rsidRPr="00855895">
              <w:rPr>
                <w:rFonts w:ascii="Times New Roman" w:eastAsia="Times New Roman" w:hAnsi="Times New Roman" w:cs="Times New Roman"/>
                <w:sz w:val="24"/>
                <w:szCs w:val="24"/>
              </w:rPr>
              <w:t xml:space="preserve"> підстави прийняття рішення.</w:t>
            </w:r>
          </w:p>
          <w:p w14:paraId="2710ECB5"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855895">
              <w:rPr>
                <w:rFonts w:ascii="Times New Roman" w:eastAsia="Times New Roman" w:hAnsi="Times New Roman" w:cs="Times New Roman"/>
                <w:sz w:val="24"/>
                <w:szCs w:val="24"/>
              </w:rPr>
              <w:t>закупівель</w:t>
            </w:r>
            <w:proofErr w:type="spellEnd"/>
            <w:r w:rsidRPr="00855895">
              <w:rPr>
                <w:rFonts w:ascii="Times New Roman" w:eastAsia="Times New Roman" w:hAnsi="Times New Roman" w:cs="Times New Roman"/>
                <w:sz w:val="24"/>
                <w:szCs w:val="24"/>
              </w:rPr>
              <w:t xml:space="preserve"> автоматично.</w:t>
            </w:r>
          </w:p>
        </w:tc>
      </w:tr>
      <w:tr w:rsidR="00D53700" w:rsidRPr="00855895"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D53700" w:rsidRPr="00855895" w:rsidRDefault="00D53700" w:rsidP="00D53700">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55895">
              <w:rPr>
                <w:rFonts w:ascii="Times New Roman" w:eastAsia="Times New Roman" w:hAnsi="Times New Roman" w:cs="Times New Roman"/>
                <w:sz w:val="24"/>
                <w:szCs w:val="24"/>
              </w:rPr>
              <w:t>закупівель</w:t>
            </w:r>
            <w:proofErr w:type="spellEnd"/>
            <w:r w:rsidRPr="00855895">
              <w:rPr>
                <w:rFonts w:ascii="Times New Roman" w:eastAsia="Times New Roman" w:hAnsi="Times New Roman" w:cs="Times New Roman"/>
                <w:sz w:val="24"/>
                <w:szCs w:val="24"/>
              </w:rPr>
              <w:t xml:space="preserve"> повідомлення про намір укласти договір про закупівлю.</w:t>
            </w:r>
          </w:p>
          <w:p w14:paraId="633FCE3E" w14:textId="63DD4435" w:rsidR="00D53700" w:rsidRPr="00855895" w:rsidRDefault="00D53700" w:rsidP="00D53700">
            <w:pPr>
              <w:pStyle w:val="1d"/>
              <w:keepNext/>
              <w:keepLines/>
              <w:widowControl w:val="0"/>
              <w:spacing w:line="240" w:lineRule="auto"/>
              <w:jc w:val="both"/>
              <w:rPr>
                <w:rFonts w:ascii="Times New Roman" w:hAnsi="Times New Roman" w:cs="Times New Roman"/>
                <w:color w:val="auto"/>
                <w:sz w:val="24"/>
                <w:szCs w:val="24"/>
                <w:lang w:val="uk-UA" w:eastAsia="en-US"/>
              </w:rPr>
            </w:pPr>
            <w:r w:rsidRPr="00855895">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55895">
              <w:rPr>
                <w:rFonts w:ascii="Times New Roman" w:hAnsi="Times New Roman" w:cs="Times New Roman"/>
                <w:color w:val="auto"/>
                <w:sz w:val="24"/>
                <w:szCs w:val="24"/>
                <w:lang w:val="uk-UA" w:eastAsia="en-US"/>
              </w:rPr>
              <w:t>закупівель</w:t>
            </w:r>
            <w:proofErr w:type="spellEnd"/>
            <w:r w:rsidRPr="00855895">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D53700" w:rsidRPr="00855895"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D53700" w:rsidRPr="00855895" w:rsidRDefault="00D53700" w:rsidP="00D53700">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D53700" w:rsidRPr="00855895" w:rsidRDefault="00D53700" w:rsidP="00D53700">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 xml:space="preserve">Проект Договору про закупівлю викладено в </w:t>
            </w:r>
            <w:r w:rsidRPr="00855895">
              <w:rPr>
                <w:rFonts w:ascii="Times New Roman" w:eastAsia="Times New Roman" w:hAnsi="Times New Roman" w:cs="Times New Roman"/>
                <w:b/>
                <w:i/>
                <w:color w:val="000000"/>
                <w:sz w:val="24"/>
                <w:szCs w:val="24"/>
              </w:rPr>
              <w:t>Додатку 4</w:t>
            </w:r>
            <w:r w:rsidRPr="00855895">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D53700" w:rsidRPr="00855895" w:rsidRDefault="00D53700" w:rsidP="00D53700">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7777777" w:rsidR="00D53700" w:rsidRPr="00855895" w:rsidRDefault="00D53700" w:rsidP="00D53700">
            <w:pPr>
              <w:widowControl w:val="0"/>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b/>
                <w:i/>
                <w:color w:val="000000"/>
                <w:sz w:val="24"/>
                <w:szCs w:val="24"/>
              </w:rPr>
              <w:t>Переможець</w:t>
            </w:r>
            <w:r w:rsidRPr="0085589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D53700" w:rsidRPr="00855895" w:rsidRDefault="00D53700" w:rsidP="00D53700">
            <w:pPr>
              <w:keepNext/>
              <w:keepLines/>
              <w:widowControl w:val="0"/>
              <w:numPr>
                <w:ilvl w:val="0"/>
                <w:numId w:val="15"/>
              </w:numPr>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D53700" w:rsidRPr="00855895" w:rsidRDefault="00D53700" w:rsidP="00D53700">
            <w:pPr>
              <w:pStyle w:val="aff2"/>
              <w:widowControl w:val="0"/>
              <w:numPr>
                <w:ilvl w:val="0"/>
                <w:numId w:val="15"/>
              </w:numPr>
              <w:spacing w:after="0" w:line="240" w:lineRule="auto"/>
              <w:jc w:val="both"/>
              <w:rPr>
                <w:rFonts w:ascii="Times New Roman" w:eastAsia="Times New Roman" w:hAnsi="Times New Roman" w:cs="Times New Roman"/>
                <w:color w:val="000000"/>
                <w:sz w:val="24"/>
                <w:szCs w:val="24"/>
                <w:lang w:val="uk-UA"/>
              </w:rPr>
            </w:pPr>
            <w:r w:rsidRPr="00855895">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D53700" w:rsidRPr="00855895" w:rsidRDefault="00D53700" w:rsidP="00D53700">
            <w:pPr>
              <w:keepNext/>
              <w:keepLines/>
              <w:widowControl w:val="0"/>
              <w:spacing w:after="0" w:line="240" w:lineRule="auto"/>
              <w:jc w:val="both"/>
              <w:rPr>
                <w:rFonts w:ascii="Times New Roman" w:eastAsia="Times New Roman" w:hAnsi="Times New Roman" w:cs="Times New Roman"/>
                <w:color w:val="000000"/>
                <w:sz w:val="24"/>
                <w:szCs w:val="24"/>
              </w:rPr>
            </w:pPr>
            <w:r w:rsidRPr="00855895">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3700" w:rsidRPr="00855895"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D53700" w:rsidRPr="00855895" w:rsidRDefault="00D53700" w:rsidP="00D53700">
            <w:pPr>
              <w:pStyle w:val="1d"/>
              <w:widowControl w:val="0"/>
              <w:spacing w:line="240" w:lineRule="auto"/>
              <w:ind w:right="113"/>
              <w:jc w:val="both"/>
              <w:rPr>
                <w:rFonts w:ascii="Times New Roman" w:hAnsi="Times New Roman" w:cs="Times New Roman"/>
                <w:sz w:val="24"/>
                <w:szCs w:val="24"/>
                <w:lang w:val="uk-UA"/>
              </w:rPr>
            </w:pPr>
            <w:r w:rsidRPr="00855895">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Договір про закупівлю укладається відповідно до норм </w:t>
            </w:r>
            <w:hyperlink r:id="rId12">
              <w:r w:rsidRPr="00855895">
                <w:rPr>
                  <w:rFonts w:ascii="Times New Roman" w:hAnsi="Times New Roman" w:cs="Times New Roman"/>
                  <w:sz w:val="24"/>
                  <w:szCs w:val="24"/>
                </w:rPr>
                <w:t>Цивільного кодексу України</w:t>
              </w:r>
            </w:hyperlink>
            <w:r w:rsidRPr="00855895">
              <w:rPr>
                <w:rFonts w:ascii="Times New Roman" w:hAnsi="Times New Roman" w:cs="Times New Roman"/>
                <w:sz w:val="24"/>
                <w:szCs w:val="24"/>
              </w:rPr>
              <w:t xml:space="preserve"> та </w:t>
            </w:r>
            <w:hyperlink r:id="rId13">
              <w:r w:rsidRPr="00855895">
                <w:rPr>
                  <w:rFonts w:ascii="Times New Roman" w:hAnsi="Times New Roman" w:cs="Times New Roman"/>
                  <w:sz w:val="24"/>
                  <w:szCs w:val="24"/>
                </w:rPr>
                <w:t>Господарського кодексу України</w:t>
              </w:r>
            </w:hyperlink>
            <w:r w:rsidRPr="00855895">
              <w:rPr>
                <w:rFonts w:ascii="Times New Roman" w:hAnsi="Times New Roman" w:cs="Times New Roman"/>
                <w:sz w:val="24"/>
                <w:szCs w:val="24"/>
              </w:rPr>
              <w:t xml:space="preserve"> з урахуванням особливостей, визначених Законом.</w:t>
            </w:r>
          </w:p>
          <w:p w14:paraId="77066C6E"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1C11A855"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5895">
              <w:rPr>
                <w:rFonts w:ascii="Times New Roman" w:hAnsi="Times New Roman" w:cs="Times New Roman"/>
                <w:sz w:val="24"/>
                <w:szCs w:val="24"/>
              </w:rPr>
              <w:t>пропорційно</w:t>
            </w:r>
            <w:proofErr w:type="spellEnd"/>
            <w:r w:rsidRPr="0085589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739101"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55895">
              <w:rPr>
                <w:rFonts w:ascii="Times New Roman" w:hAnsi="Times New Roman" w:cs="Times New Roman"/>
                <w:sz w:val="24"/>
                <w:szCs w:val="24"/>
              </w:rPr>
              <w:br/>
              <w:t xml:space="preserve">оподаткування – </w:t>
            </w:r>
            <w:proofErr w:type="spellStart"/>
            <w:r w:rsidRPr="00855895">
              <w:rPr>
                <w:rFonts w:ascii="Times New Roman" w:hAnsi="Times New Roman" w:cs="Times New Roman"/>
                <w:sz w:val="24"/>
                <w:szCs w:val="24"/>
              </w:rPr>
              <w:t>пропорційно</w:t>
            </w:r>
            <w:proofErr w:type="spellEnd"/>
            <w:r w:rsidRPr="00855895">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55895">
              <w:rPr>
                <w:rFonts w:ascii="Times New Roman" w:hAnsi="Times New Roman" w:cs="Times New Roman"/>
                <w:sz w:val="24"/>
                <w:szCs w:val="24"/>
              </w:rPr>
              <w:t>пропорційно</w:t>
            </w:r>
            <w:proofErr w:type="spellEnd"/>
            <w:r w:rsidRPr="00855895">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3E16048"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5895">
              <w:rPr>
                <w:rFonts w:ascii="Times New Roman" w:hAnsi="Times New Roman" w:cs="Times New Roman"/>
                <w:sz w:val="24"/>
                <w:szCs w:val="24"/>
              </w:rPr>
              <w:t>Platts</w:t>
            </w:r>
            <w:proofErr w:type="spellEnd"/>
            <w:r w:rsidRPr="0085589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D53700" w:rsidRPr="00855895" w:rsidRDefault="00D53700" w:rsidP="00D53700">
            <w:pPr>
              <w:shd w:val="clear" w:color="auto" w:fill="FFFFFF"/>
              <w:spacing w:after="0" w:line="240" w:lineRule="auto"/>
              <w:ind w:hanging="2"/>
              <w:jc w:val="both"/>
              <w:rPr>
                <w:rFonts w:ascii="Times New Roman" w:hAnsi="Times New Roman" w:cs="Times New Roman"/>
                <w:sz w:val="24"/>
                <w:szCs w:val="24"/>
              </w:rPr>
            </w:pPr>
            <w:r w:rsidRPr="00855895">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D53700" w:rsidRPr="00855895" w:rsidRDefault="00D53700" w:rsidP="00D53700">
            <w:pPr>
              <w:pStyle w:val="rvps2"/>
              <w:widowControl w:val="0"/>
              <w:shd w:val="clear" w:color="auto" w:fill="FFFFFF"/>
              <w:spacing w:before="0" w:after="0"/>
              <w:ind w:firstLine="709"/>
              <w:jc w:val="both"/>
              <w:textAlignment w:val="baseline"/>
              <w:rPr>
                <w:color w:val="000000"/>
              </w:rPr>
            </w:pPr>
          </w:p>
        </w:tc>
      </w:tr>
      <w:tr w:rsidR="00D53700" w:rsidRPr="00855895"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D53700" w:rsidRPr="00855895" w:rsidRDefault="00D53700" w:rsidP="00D53700">
            <w:pPr>
              <w:pStyle w:val="1d"/>
              <w:widowControl w:val="0"/>
              <w:spacing w:line="240" w:lineRule="auto"/>
              <w:ind w:right="113"/>
              <w:rPr>
                <w:rFonts w:ascii="Times New Roman" w:hAnsi="Times New Roman" w:cs="Times New Roman"/>
                <w:sz w:val="24"/>
                <w:szCs w:val="24"/>
                <w:lang w:val="uk-UA"/>
              </w:rPr>
            </w:pPr>
            <w:r w:rsidRPr="00855895">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D53700" w:rsidRPr="00855895" w:rsidRDefault="00D53700" w:rsidP="00D53700">
            <w:pPr>
              <w:pStyle w:val="1d"/>
              <w:widowControl w:val="0"/>
              <w:spacing w:line="240" w:lineRule="auto"/>
              <w:jc w:val="both"/>
              <w:rPr>
                <w:rFonts w:ascii="Times New Roman" w:hAnsi="Times New Roman" w:cs="Times New Roman"/>
                <w:sz w:val="24"/>
                <w:szCs w:val="24"/>
                <w:lang w:val="uk-UA"/>
              </w:rPr>
            </w:pPr>
            <w:r w:rsidRPr="00855895">
              <w:rPr>
                <w:rFonts w:ascii="Times New Roman" w:hAnsi="Times New Roman" w:cs="Times New Roman"/>
                <w:sz w:val="24"/>
                <w:szCs w:val="24"/>
                <w:highlight w:val="white"/>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53700" w:rsidRPr="00855895"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D53700" w:rsidRPr="00855895" w:rsidRDefault="00D53700" w:rsidP="00D53700">
            <w:pPr>
              <w:pStyle w:val="1d"/>
              <w:widowControl w:val="0"/>
              <w:spacing w:line="240" w:lineRule="auto"/>
              <w:ind w:right="113"/>
              <w:rPr>
                <w:rFonts w:ascii="Times New Roman" w:hAnsi="Times New Roman" w:cs="Times New Roman"/>
                <w:sz w:val="24"/>
                <w:szCs w:val="24"/>
                <w:lang w:val="uk-UA"/>
              </w:rPr>
            </w:pPr>
            <w:r w:rsidRPr="00855895">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D53700" w:rsidRPr="00855895" w:rsidRDefault="00D53700" w:rsidP="00D53700">
            <w:pPr>
              <w:keepNext/>
              <w:keepLines/>
              <w:widowControl w:val="0"/>
              <w:spacing w:after="0" w:line="240" w:lineRule="auto"/>
              <w:ind w:right="120"/>
              <w:jc w:val="both"/>
              <w:rPr>
                <w:rFonts w:ascii="Times New Roman" w:eastAsia="Times New Roman" w:hAnsi="Times New Roman" w:cs="Times New Roman"/>
                <w:sz w:val="24"/>
                <w:szCs w:val="24"/>
              </w:rPr>
            </w:pPr>
            <w:r w:rsidRPr="00855895">
              <w:rPr>
                <w:rFonts w:ascii="Times New Roman" w:eastAsia="Times New Roman" w:hAnsi="Times New Roman" w:cs="Times New Roman"/>
                <w:color w:val="000000"/>
                <w:sz w:val="24"/>
                <w:szCs w:val="24"/>
              </w:rPr>
              <w:t>Не вимагається.</w:t>
            </w:r>
          </w:p>
        </w:tc>
      </w:tr>
    </w:tbl>
    <w:p w14:paraId="7E9D2635" w14:textId="4A2D1B4A" w:rsidR="00D701B4" w:rsidRDefault="00D701B4" w:rsidP="00D701B4">
      <w:pPr>
        <w:spacing w:after="0" w:line="240" w:lineRule="auto"/>
        <w:jc w:val="right"/>
        <w:rPr>
          <w:rFonts w:ascii="Times New Roman" w:eastAsia="Times New Roman" w:hAnsi="Times New Roman" w:cs="Times New Roman"/>
          <w:b/>
          <w:sz w:val="24"/>
          <w:szCs w:val="24"/>
          <w:lang w:eastAsia="uk-UA"/>
        </w:rPr>
      </w:pPr>
    </w:p>
    <w:p w14:paraId="3F7CD4C7" w14:textId="77777777" w:rsidR="00D701B4" w:rsidRDefault="00D701B4" w:rsidP="00D701B4">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14:paraId="5356F620" w14:textId="77777777" w:rsidR="00455D7A" w:rsidRPr="00855895" w:rsidRDefault="00455D7A" w:rsidP="00D701B4">
      <w:pPr>
        <w:spacing w:after="0" w:line="240" w:lineRule="auto"/>
        <w:jc w:val="right"/>
        <w:rPr>
          <w:rFonts w:ascii="Times New Roman" w:eastAsia="Times New Roman" w:hAnsi="Times New Roman" w:cs="Times New Roman"/>
          <w:b/>
          <w:sz w:val="24"/>
          <w:szCs w:val="24"/>
          <w:lang w:eastAsia="uk-UA"/>
        </w:rPr>
      </w:pPr>
    </w:p>
    <w:p w14:paraId="6DCFADEC" w14:textId="77777777" w:rsidR="00455D7A" w:rsidRPr="00855895" w:rsidRDefault="00455D7A" w:rsidP="00D701B4">
      <w:pPr>
        <w:spacing w:after="0" w:line="240" w:lineRule="auto"/>
        <w:jc w:val="right"/>
        <w:rPr>
          <w:rFonts w:ascii="Times New Roman" w:hAnsi="Times New Roman" w:cs="Times New Roman"/>
        </w:rPr>
      </w:pPr>
      <w:r w:rsidRPr="00855895">
        <w:rPr>
          <w:rFonts w:ascii="Times New Roman" w:eastAsia="Times New Roman" w:hAnsi="Times New Roman" w:cs="Times New Roman"/>
          <w:b/>
          <w:sz w:val="24"/>
          <w:szCs w:val="24"/>
          <w:lang w:eastAsia="uk-UA"/>
        </w:rPr>
        <w:t>ДОДАТОК 1</w:t>
      </w:r>
    </w:p>
    <w:p w14:paraId="53501B83" w14:textId="13DDC3B4" w:rsidR="00455D7A" w:rsidRDefault="00455D7A" w:rsidP="00D701B4">
      <w:pPr>
        <w:spacing w:after="0" w:line="240" w:lineRule="auto"/>
        <w:jc w:val="right"/>
        <w:rPr>
          <w:rFonts w:ascii="Times New Roman" w:hAnsi="Times New Roman" w:cs="Times New Roman"/>
          <w:i/>
          <w:sz w:val="24"/>
          <w:szCs w:val="24"/>
          <w:lang w:eastAsia="uk-UA"/>
        </w:rPr>
      </w:pPr>
      <w:r w:rsidRPr="00855895">
        <w:rPr>
          <w:rFonts w:ascii="Times New Roman" w:hAnsi="Times New Roman" w:cs="Times New Roman"/>
          <w:i/>
          <w:sz w:val="24"/>
          <w:szCs w:val="24"/>
          <w:lang w:eastAsia="uk-UA"/>
        </w:rPr>
        <w:t>до тендерної документації на закупівлю</w:t>
      </w:r>
    </w:p>
    <w:p w14:paraId="3DA985B4" w14:textId="77777777" w:rsidR="00DB0411" w:rsidRPr="00855895" w:rsidRDefault="00DB0411" w:rsidP="00D701B4">
      <w:pPr>
        <w:spacing w:after="0" w:line="240" w:lineRule="auto"/>
        <w:jc w:val="right"/>
        <w:rPr>
          <w:rFonts w:ascii="Times New Roman" w:hAnsi="Times New Roman" w:cs="Times New Roman"/>
        </w:rPr>
      </w:pPr>
    </w:p>
    <w:p w14:paraId="433C5645" w14:textId="77777777" w:rsidR="00455D7A" w:rsidRPr="00855895" w:rsidRDefault="00455D7A" w:rsidP="00D701B4">
      <w:pPr>
        <w:keepNext/>
        <w:spacing w:after="0" w:line="240" w:lineRule="auto"/>
        <w:jc w:val="center"/>
        <w:rPr>
          <w:rFonts w:ascii="Times New Roman" w:hAnsi="Times New Roman" w:cs="Times New Roman"/>
        </w:rPr>
      </w:pPr>
      <w:r w:rsidRPr="0085589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855895">
        <w:rPr>
          <w:rFonts w:ascii="Times New Roman" w:eastAsia="Times New Roman" w:hAnsi="Times New Roman" w:cs="Times New Roman"/>
          <w:b/>
          <w:sz w:val="24"/>
          <w:szCs w:val="24"/>
        </w:rPr>
        <w:t xml:space="preserve"> 16 </w:t>
      </w:r>
      <w:r w:rsidRPr="00855895">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855895" w:rsidRDefault="00455D7A" w:rsidP="00D701B4">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855895"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855895"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855895">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855895"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855895">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855895"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855895" w:rsidRDefault="00455D7A" w:rsidP="00D701B4">
            <w:pPr>
              <w:widowControl w:val="0"/>
              <w:spacing w:after="0" w:line="240" w:lineRule="auto"/>
              <w:rPr>
                <w:rFonts w:ascii="Times New Roman" w:hAnsi="Times New Roman" w:cs="Times New Roman"/>
                <w:color w:val="000000"/>
                <w:sz w:val="24"/>
                <w:szCs w:val="24"/>
              </w:rPr>
            </w:pPr>
            <w:r w:rsidRPr="00855895">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855895" w:rsidRDefault="00455D7A"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855895" w:rsidRDefault="00455D7A" w:rsidP="00D701B4">
            <w:pPr>
              <w:widowControl w:val="0"/>
              <w:spacing w:after="0" w:line="240" w:lineRule="auto"/>
              <w:jc w:val="both"/>
              <w:rPr>
                <w:rFonts w:ascii="Times New Roman" w:hAnsi="Times New Roman" w:cs="Times New Roman"/>
                <w:b/>
                <w:i/>
                <w:strike/>
              </w:rPr>
            </w:pPr>
            <w:r w:rsidRPr="00855895">
              <w:rPr>
                <w:rFonts w:ascii="Times New Roman" w:hAnsi="Times New Roman" w:cs="Times New Roman"/>
              </w:rPr>
              <w:t>*</w:t>
            </w:r>
            <w:r w:rsidRPr="0085589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855895" w:rsidRDefault="00455D7A" w:rsidP="00D701B4">
      <w:pPr>
        <w:spacing w:after="0" w:line="240" w:lineRule="auto"/>
        <w:ind w:firstLine="708"/>
        <w:jc w:val="both"/>
        <w:rPr>
          <w:rFonts w:ascii="Times New Roman" w:hAnsi="Times New Roman" w:cs="Times New Roman"/>
          <w:i/>
          <w:color w:val="000000"/>
          <w:sz w:val="24"/>
          <w:szCs w:val="28"/>
        </w:rPr>
      </w:pPr>
    </w:p>
    <w:p w14:paraId="6620E3AE" w14:textId="226D6A6B" w:rsidR="00D701B4" w:rsidRDefault="00D701B4" w:rsidP="00D701B4">
      <w:pPr>
        <w:spacing w:after="0" w:line="240" w:lineRule="auto"/>
        <w:rPr>
          <w:rFonts w:ascii="Times New Roman" w:eastAsia="SimSun" w:hAnsi="Times New Roman" w:cs="Times New Roman"/>
          <w:b/>
          <w:bCs/>
          <w:kern w:val="2"/>
          <w:sz w:val="24"/>
          <w:szCs w:val="24"/>
          <w:lang w:eastAsia="hi-IN" w:bidi="hi-IN"/>
        </w:rPr>
      </w:pPr>
      <w:r>
        <w:rPr>
          <w:rFonts w:ascii="Times New Roman" w:eastAsia="SimSun" w:hAnsi="Times New Roman" w:cs="Times New Roman"/>
          <w:b/>
          <w:bCs/>
          <w:kern w:val="2"/>
          <w:sz w:val="24"/>
          <w:szCs w:val="24"/>
          <w:lang w:eastAsia="hi-IN" w:bidi="hi-IN"/>
        </w:rPr>
        <w:br w:type="page"/>
      </w:r>
    </w:p>
    <w:p w14:paraId="5A984072" w14:textId="77777777" w:rsidR="00455D7A" w:rsidRPr="00855895" w:rsidRDefault="00455D7A" w:rsidP="00D701B4">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16CB7549" w14:textId="77777777" w:rsidR="00455D7A" w:rsidRPr="00855895" w:rsidRDefault="00455D7A" w:rsidP="00D701B4">
      <w:pPr>
        <w:widowControl w:val="0"/>
        <w:spacing w:after="0" w:line="240" w:lineRule="auto"/>
        <w:ind w:right="120"/>
        <w:jc w:val="right"/>
        <w:rPr>
          <w:rFonts w:ascii="Times New Roman" w:hAnsi="Times New Roman" w:cs="Times New Roman"/>
        </w:rPr>
      </w:pPr>
      <w:r w:rsidRPr="00855895">
        <w:rPr>
          <w:rFonts w:ascii="Times New Roman" w:eastAsia="SimSun" w:hAnsi="Times New Roman" w:cs="Times New Roman"/>
          <w:b/>
          <w:bCs/>
          <w:kern w:val="2"/>
          <w:sz w:val="24"/>
          <w:szCs w:val="24"/>
          <w:lang w:eastAsia="hi-IN" w:bidi="hi-IN"/>
        </w:rPr>
        <w:t>ДОДАТОК 2</w:t>
      </w:r>
    </w:p>
    <w:p w14:paraId="165F3AA7" w14:textId="2384FD99" w:rsidR="00455D7A" w:rsidRDefault="00455D7A" w:rsidP="00D701B4">
      <w:pPr>
        <w:widowControl w:val="0"/>
        <w:spacing w:after="0" w:line="240" w:lineRule="auto"/>
        <w:ind w:right="120"/>
        <w:jc w:val="right"/>
        <w:rPr>
          <w:rFonts w:ascii="Times New Roman" w:hAnsi="Times New Roman" w:cs="Times New Roman"/>
          <w:i/>
          <w:sz w:val="24"/>
          <w:szCs w:val="24"/>
          <w:lang w:eastAsia="uk-UA"/>
        </w:rPr>
      </w:pPr>
      <w:r w:rsidRPr="00855895">
        <w:rPr>
          <w:rFonts w:ascii="Times New Roman" w:hAnsi="Times New Roman" w:cs="Times New Roman"/>
          <w:i/>
          <w:sz w:val="24"/>
          <w:szCs w:val="24"/>
          <w:lang w:eastAsia="uk-UA"/>
        </w:rPr>
        <w:t>до тенд</w:t>
      </w:r>
      <w:r w:rsidR="00DB0411">
        <w:rPr>
          <w:rFonts w:ascii="Times New Roman" w:hAnsi="Times New Roman" w:cs="Times New Roman"/>
          <w:i/>
          <w:sz w:val="24"/>
          <w:szCs w:val="24"/>
          <w:lang w:eastAsia="uk-UA"/>
        </w:rPr>
        <w:t>ерної документації на закупівлю</w:t>
      </w:r>
    </w:p>
    <w:p w14:paraId="449A685C" w14:textId="77777777" w:rsidR="00DB0411" w:rsidRPr="00855895" w:rsidRDefault="00DB0411" w:rsidP="00D701B4">
      <w:pPr>
        <w:widowControl w:val="0"/>
        <w:spacing w:after="0" w:line="240" w:lineRule="auto"/>
        <w:ind w:right="120"/>
        <w:jc w:val="right"/>
        <w:rPr>
          <w:rFonts w:ascii="Times New Roman" w:hAnsi="Times New Roman" w:cs="Times New Roman"/>
        </w:rPr>
      </w:pPr>
    </w:p>
    <w:p w14:paraId="381815CD" w14:textId="77777777" w:rsidR="00456927" w:rsidRPr="00DB0411" w:rsidRDefault="00456927" w:rsidP="00D701B4">
      <w:pPr>
        <w:spacing w:after="0" w:line="240" w:lineRule="auto"/>
        <w:jc w:val="center"/>
        <w:rPr>
          <w:rFonts w:ascii="Times New Roman" w:hAnsi="Times New Roman" w:cs="Times New Roman"/>
          <w:b/>
          <w:sz w:val="24"/>
        </w:rPr>
      </w:pPr>
      <w:r w:rsidRPr="00DB0411">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DB0411">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855895" w:rsidRDefault="00456927" w:rsidP="00D701B4">
      <w:pPr>
        <w:widowControl w:val="0"/>
        <w:tabs>
          <w:tab w:val="left" w:pos="1080"/>
        </w:tabs>
        <w:spacing w:after="0" w:line="240" w:lineRule="auto"/>
        <w:rPr>
          <w:rFonts w:ascii="Times New Roman" w:hAnsi="Times New Roman" w:cs="Times New Roman"/>
          <w:i/>
          <w:iCs/>
          <w:shd w:val="clear" w:color="auto" w:fill="FFFFFF"/>
        </w:rPr>
      </w:pPr>
    </w:p>
    <w:p w14:paraId="6BCC3AB8"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юридичних осіб</w:t>
      </w:r>
      <w:r w:rsidRPr="00855895">
        <w:rPr>
          <w:rFonts w:ascii="Times New Roman" w:hAnsi="Times New Roman" w:cs="Times New Roman"/>
          <w:b/>
          <w:lang w:eastAsia="uk-UA"/>
        </w:rPr>
        <w:t>:</w:t>
      </w:r>
    </w:p>
    <w:p w14:paraId="14F599F6"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855895" w14:paraId="0817AF17" w14:textId="77777777" w:rsidTr="00DB0411">
        <w:tc>
          <w:tcPr>
            <w:tcW w:w="736" w:type="dxa"/>
            <w:tcBorders>
              <w:top w:val="single" w:sz="4" w:space="0" w:color="auto"/>
              <w:left w:val="single" w:sz="4" w:space="0" w:color="auto"/>
              <w:bottom w:val="single" w:sz="4" w:space="0" w:color="000000"/>
              <w:right w:val="single" w:sz="4" w:space="0" w:color="000000"/>
            </w:tcBorders>
            <w:hideMark/>
          </w:tcPr>
          <w:p w14:paraId="2D20223F"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253" w:type="dxa"/>
            <w:tcBorders>
              <w:top w:val="single" w:sz="4" w:space="0" w:color="auto"/>
              <w:left w:val="single" w:sz="4" w:space="0" w:color="000000"/>
              <w:bottom w:val="single" w:sz="4" w:space="0" w:color="000000"/>
              <w:right w:val="single" w:sz="4" w:space="0" w:color="000000"/>
            </w:tcBorders>
            <w:hideMark/>
          </w:tcPr>
          <w:p w14:paraId="44CEA759" w14:textId="77777777" w:rsidR="00456927" w:rsidRPr="00855895" w:rsidRDefault="00456927" w:rsidP="00D701B4">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5042" w:type="dxa"/>
            <w:tcBorders>
              <w:top w:val="single" w:sz="4" w:space="0" w:color="auto"/>
              <w:left w:val="single" w:sz="4" w:space="0" w:color="000000"/>
              <w:bottom w:val="single" w:sz="4" w:space="0" w:color="000000"/>
              <w:right w:val="single" w:sz="4" w:space="0" w:color="auto"/>
            </w:tcBorders>
            <w:hideMark/>
          </w:tcPr>
          <w:p w14:paraId="46F6E0B7" w14:textId="77777777" w:rsidR="00456927" w:rsidRPr="00855895"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85589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855895" w14:paraId="2E5AB85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FA4BA55"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855895" w:rsidRDefault="00456927" w:rsidP="00D701B4">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855895">
              <w:rPr>
                <w:rFonts w:ascii="Times New Roman" w:hAnsi="Times New Roman" w:cs="Times New Roman"/>
                <w:shd w:val="clear" w:color="auto" w:fill="FFFFFF"/>
                <w:lang w:eastAsia="uk-UA"/>
              </w:rPr>
              <w:t xml:space="preserve">Відомості про </w:t>
            </w:r>
            <w:r w:rsidRPr="00855895">
              <w:rPr>
                <w:rFonts w:ascii="Times New Roman" w:hAnsi="Times New Roman" w:cs="Times New Roman"/>
                <w:b/>
                <w:bCs/>
                <w:shd w:val="clear" w:color="auto" w:fill="FFFFFF"/>
                <w:lang w:eastAsia="uk-UA"/>
              </w:rPr>
              <w:t xml:space="preserve">юридичну особу, </w:t>
            </w:r>
            <w:r w:rsidRPr="00855895">
              <w:rPr>
                <w:rFonts w:ascii="Times New Roman" w:hAnsi="Times New Roman" w:cs="Times New Roman"/>
                <w:shd w:val="clear" w:color="auto" w:fill="FFFFFF"/>
                <w:lang w:eastAsia="uk-UA"/>
              </w:rPr>
              <w:t xml:space="preserve">яка є учасником процедури закупівлі, </w:t>
            </w:r>
            <w:proofErr w:type="spellStart"/>
            <w:r w:rsidRPr="00855895">
              <w:rPr>
                <w:rFonts w:ascii="Times New Roman" w:hAnsi="Times New Roman" w:cs="Times New Roman"/>
                <w:shd w:val="clear" w:color="auto" w:fill="FFFFFF"/>
                <w:lang w:eastAsia="uk-UA"/>
              </w:rPr>
              <w:t>внесено</w:t>
            </w:r>
            <w:proofErr w:type="spellEnd"/>
            <w:r w:rsidRPr="00855895">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680A32EC" w14:textId="77777777" w:rsidR="00456927" w:rsidRPr="00855895" w:rsidRDefault="00456927" w:rsidP="00D701B4">
            <w:pPr>
              <w:widowControl w:val="0"/>
              <w:spacing w:after="0" w:line="240" w:lineRule="auto"/>
              <w:jc w:val="both"/>
              <w:rPr>
                <w:rFonts w:ascii="Times New Roman" w:hAnsi="Times New Roman" w:cs="Times New Roman"/>
                <w:sz w:val="24"/>
                <w:szCs w:val="24"/>
                <w:u w:val="single"/>
                <w:lang w:eastAsia="uk-UA"/>
              </w:rPr>
            </w:pPr>
            <w:r w:rsidRPr="00855895">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auto"/>
            </w:tcBorders>
            <w:hideMark/>
          </w:tcPr>
          <w:p w14:paraId="6A5083D0"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2DDDBAF9"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53DD637B"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95E2822"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3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6A5E0630" w14:textId="77777777" w:rsidR="00456927" w:rsidRPr="00855895" w:rsidRDefault="00456927" w:rsidP="00D701B4">
            <w:pPr>
              <w:autoSpaceDE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34203D53"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76B8ADAD"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F3E46B7"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5895">
              <w:rPr>
                <w:rFonts w:ascii="Times New Roman" w:hAnsi="Times New Roman" w:cs="Times New Roman"/>
                <w:bCs/>
                <w:shd w:val="clear" w:color="auto" w:fill="FFFFFF"/>
                <w:lang w:eastAsia="uk-UA"/>
              </w:rPr>
              <w:t>антиконкурентних</w:t>
            </w:r>
            <w:proofErr w:type="spellEnd"/>
            <w:r w:rsidRPr="00855895">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7FFC10BC"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 (</w:t>
            </w:r>
            <w:r w:rsidRPr="00855895">
              <w:rPr>
                <w:rFonts w:ascii="Times New Roman" w:hAnsi="Times New Roman" w:cs="Times New Roman"/>
                <w:b/>
                <w:bCs/>
                <w:shd w:val="clear" w:color="auto" w:fill="FFFFFF"/>
                <w:lang w:eastAsia="uk-UA"/>
              </w:rPr>
              <w:t>п. 4 ч. 1 ст. 17 Закону</w:t>
            </w:r>
            <w:r w:rsidRPr="00855895">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041AFC6E" w14:textId="77777777" w:rsidR="00456927" w:rsidRPr="00855895" w:rsidRDefault="00456927" w:rsidP="00D701B4">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iCs/>
                <w:lang w:eastAsia="uk-UA"/>
              </w:rPr>
              <w:t>Замовник самостійно перевіряє інформацію, що міститься у відкритому реєстрі</w:t>
            </w:r>
          </w:p>
          <w:p w14:paraId="1A52AC74" w14:textId="77777777" w:rsidR="00456927" w:rsidRPr="00855895" w:rsidRDefault="00456927" w:rsidP="00D701B4">
            <w:pPr>
              <w:spacing w:after="0" w:line="240" w:lineRule="auto"/>
              <w:jc w:val="both"/>
              <w:rPr>
                <w:rFonts w:ascii="Times New Roman" w:hAnsi="Times New Roman" w:cs="Times New Roman"/>
                <w:lang w:eastAsia="uk-UA"/>
              </w:rPr>
            </w:pPr>
            <w:r w:rsidRPr="0085589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5895">
              <w:rPr>
                <w:rFonts w:ascii="Times New Roman" w:hAnsi="Times New Roman" w:cs="Times New Roman"/>
                <w:bCs/>
                <w:i/>
                <w:shd w:val="clear" w:color="auto" w:fill="FFFFFF"/>
                <w:lang w:eastAsia="uk-UA"/>
              </w:rPr>
              <w:t>антиконкурентних</w:t>
            </w:r>
            <w:proofErr w:type="spellEnd"/>
            <w:r w:rsidRPr="00855895">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855895">
              <w:rPr>
                <w:rFonts w:ascii="Times New Roman" w:hAnsi="Times New Roman" w:cs="Times New Roman"/>
                <w:bCs/>
                <w:i/>
                <w:shd w:val="clear" w:color="auto" w:fill="FFFFFF"/>
                <w:lang w:eastAsia="uk-UA"/>
              </w:rPr>
              <w:t>закупівель</w:t>
            </w:r>
            <w:proofErr w:type="spellEnd"/>
            <w:r w:rsidRPr="00855895">
              <w:rPr>
                <w:rFonts w:ascii="Times New Roman" w:hAnsi="Times New Roman" w:cs="Times New Roman"/>
                <w:bCs/>
                <w:i/>
                <w:shd w:val="clear" w:color="auto" w:fill="FFFFFF"/>
                <w:lang w:eastAsia="uk-UA"/>
              </w:rPr>
              <w:t xml:space="preserve">»)* </w:t>
            </w:r>
            <w:r w:rsidRPr="00855895">
              <w:rPr>
                <w:rFonts w:ascii="Times New Roman" w:hAnsi="Times New Roman" w:cs="Times New Roman"/>
                <w:bCs/>
                <w:shd w:val="clear" w:color="auto" w:fill="FFFFFF"/>
                <w:lang w:eastAsia="uk-UA"/>
              </w:rPr>
              <w:t xml:space="preserve">та </w:t>
            </w: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70AEA339"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855895">
              <w:rPr>
                <w:rFonts w:ascii="Times New Roman" w:hAnsi="Times New Roman" w:cs="Times New Roman"/>
                <w:bCs/>
                <w:i/>
                <w:iCs/>
                <w:shd w:val="clear" w:color="auto" w:fill="FFFFFF"/>
                <w:lang w:eastAsia="uk-UA"/>
              </w:rPr>
              <w:lastRenderedPageBreak/>
              <w:t xml:space="preserve">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79619E5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25EBBC50"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6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60BEF162"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183F2C8C" w14:textId="77777777" w:rsidR="00456927" w:rsidRPr="00855895" w:rsidRDefault="00456927" w:rsidP="00D701B4">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4A9CB892"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p>
        </w:tc>
      </w:tr>
      <w:tr w:rsidR="00456927" w:rsidRPr="00855895" w14:paraId="7E9DDF3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31045FA0"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8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441CE0BC"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22E67832"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106BA84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9894502"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ru-RU"/>
              </w:rPr>
            </w:pPr>
            <w:r w:rsidRPr="00855895">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55895">
                <w:rPr>
                  <w:rStyle w:val="afff1"/>
                  <w:rFonts w:ascii="Times New Roman" w:hAnsi="Times New Roman" w:cs="Times New Roman"/>
                  <w:lang w:eastAsia="uk-UA"/>
                </w:rPr>
                <w:t>пунктом 9</w:t>
              </w:r>
            </w:hyperlink>
            <w:r w:rsidRPr="0085589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w:t>
            </w:r>
            <w:r w:rsidRPr="00855895">
              <w:rPr>
                <w:rFonts w:ascii="Times New Roman" w:hAnsi="Times New Roman" w:cs="Times New Roman"/>
                <w:b/>
              </w:rPr>
              <w:t>п. 9 ч. 1 ст. 17 Закону</w:t>
            </w:r>
            <w:r w:rsidRPr="00855895">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auto"/>
            </w:tcBorders>
            <w:hideMark/>
          </w:tcPr>
          <w:p w14:paraId="334607CB"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20A5B709"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08073CF0" w14:textId="77777777" w:rsidTr="00DB0411">
        <w:trPr>
          <w:trHeight w:val="2546"/>
        </w:trPr>
        <w:tc>
          <w:tcPr>
            <w:tcW w:w="736" w:type="dxa"/>
            <w:tcBorders>
              <w:top w:val="single" w:sz="4" w:space="0" w:color="000000"/>
              <w:left w:val="single" w:sz="4" w:space="0" w:color="auto"/>
              <w:bottom w:val="single" w:sz="4" w:space="0" w:color="auto"/>
              <w:right w:val="single" w:sz="4" w:space="0" w:color="000000"/>
            </w:tcBorders>
            <w:hideMark/>
          </w:tcPr>
          <w:p w14:paraId="0D2303EF"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10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auto"/>
            </w:tcBorders>
            <w:hideMark/>
          </w:tcPr>
          <w:p w14:paraId="47C918C6" w14:textId="77777777" w:rsidR="00456927" w:rsidRPr="00855895" w:rsidRDefault="00456927" w:rsidP="00D701B4">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855895">
              <w:rPr>
                <w:rFonts w:ascii="Times New Roman" w:hAnsi="Times New Roman" w:cs="Times New Roman"/>
                <w:iCs/>
                <w:lang w:eastAsia="uk-UA"/>
              </w:rPr>
              <w:t>закупівель</w:t>
            </w:r>
            <w:proofErr w:type="spellEnd"/>
            <w:r w:rsidRPr="00855895">
              <w:rPr>
                <w:rFonts w:ascii="Times New Roman" w:hAnsi="Times New Roman" w:cs="Times New Roman"/>
                <w:iCs/>
                <w:lang w:eastAsia="uk-UA"/>
              </w:rPr>
              <w:t xml:space="preserve"> під час подання тендерної пропозиції.</w:t>
            </w:r>
          </w:p>
          <w:p w14:paraId="08C8523A"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58A47D09" w14:textId="77777777" w:rsidTr="00DB0411">
        <w:trPr>
          <w:trHeight w:val="1128"/>
        </w:trPr>
        <w:tc>
          <w:tcPr>
            <w:tcW w:w="736" w:type="dxa"/>
            <w:tcBorders>
              <w:top w:val="single" w:sz="4" w:space="0" w:color="auto"/>
              <w:left w:val="single" w:sz="4" w:space="0" w:color="auto"/>
              <w:bottom w:val="single" w:sz="4" w:space="0" w:color="auto"/>
              <w:right w:val="single" w:sz="4" w:space="0" w:color="000000"/>
            </w:tcBorders>
            <w:hideMark/>
          </w:tcPr>
          <w:p w14:paraId="18B969B4"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товарів, робіт і послуг згідно із Законом України "Про санкції"</w:t>
            </w:r>
          </w:p>
          <w:p w14:paraId="014EAB45"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11 ч. 1 ст. 17 Закону</w:t>
            </w:r>
            <w:r w:rsidRPr="00855895">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auto"/>
            </w:tcBorders>
            <w:hideMark/>
          </w:tcPr>
          <w:p w14:paraId="420D29D8"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55895">
              <w:rPr>
                <w:rFonts w:ascii="Times New Roman" w:hAnsi="Times New Roman" w:cs="Times New Roman"/>
                <w:bCs/>
                <w:shd w:val="clear" w:color="auto" w:fill="FFFFFF"/>
                <w:lang w:eastAsia="uk-UA"/>
              </w:rPr>
              <w:t xml:space="preserve">та </w:t>
            </w: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0E0B0AA8"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0F3CB0B0" w14:textId="77777777" w:rsidTr="00DB0411">
        <w:trPr>
          <w:trHeight w:val="588"/>
        </w:trPr>
        <w:tc>
          <w:tcPr>
            <w:tcW w:w="736" w:type="dxa"/>
            <w:tcBorders>
              <w:top w:val="single" w:sz="4" w:space="0" w:color="auto"/>
              <w:left w:val="single" w:sz="4" w:space="0" w:color="auto"/>
              <w:bottom w:val="single" w:sz="4" w:space="0" w:color="auto"/>
              <w:right w:val="single" w:sz="4" w:space="0" w:color="000000"/>
            </w:tcBorders>
            <w:hideMark/>
          </w:tcPr>
          <w:p w14:paraId="395DB057"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0C87BEE6"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4EB32B2F" w14:textId="77777777" w:rsidR="00456927" w:rsidRPr="00855895" w:rsidRDefault="00456927" w:rsidP="00D701B4">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4A8C9BAA" w14:textId="77777777" w:rsidR="00456927" w:rsidRPr="00855895" w:rsidRDefault="00456927" w:rsidP="00D701B4">
            <w:pPr>
              <w:spacing w:after="0" w:line="240" w:lineRule="auto"/>
              <w:jc w:val="both"/>
              <w:rPr>
                <w:rFonts w:ascii="Times New Roman" w:hAnsi="Times New Roman" w:cs="Times New Roman"/>
                <w:iCs/>
                <w:sz w:val="24"/>
                <w:szCs w:val="24"/>
                <w:lang w:eastAsia="uk-UA"/>
              </w:rPr>
            </w:pPr>
          </w:p>
        </w:tc>
      </w:tr>
      <w:tr w:rsidR="00456927" w:rsidRPr="00855895" w14:paraId="7C506FFD" w14:textId="77777777" w:rsidTr="00DB0411">
        <w:trPr>
          <w:trHeight w:val="1044"/>
        </w:trPr>
        <w:tc>
          <w:tcPr>
            <w:tcW w:w="736" w:type="dxa"/>
            <w:tcBorders>
              <w:top w:val="single" w:sz="4" w:space="0" w:color="auto"/>
              <w:left w:val="single" w:sz="4" w:space="0" w:color="auto"/>
              <w:bottom w:val="single" w:sz="4" w:space="0" w:color="auto"/>
              <w:right w:val="single" w:sz="4" w:space="0" w:color="000000"/>
            </w:tcBorders>
            <w:hideMark/>
          </w:tcPr>
          <w:p w14:paraId="265300F1"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ru-RU"/>
              </w:rPr>
            </w:pPr>
            <w:r w:rsidRPr="00855895">
              <w:rPr>
                <w:rFonts w:ascii="Times New Roman" w:hAnsi="Times New Roman" w:cs="Times New Roman"/>
                <w:b/>
                <w:bCs/>
              </w:rPr>
              <w:t>10</w:t>
            </w:r>
          </w:p>
        </w:tc>
        <w:tc>
          <w:tcPr>
            <w:tcW w:w="4253" w:type="dxa"/>
            <w:tcBorders>
              <w:top w:val="single" w:sz="4" w:space="0" w:color="auto"/>
              <w:left w:val="single" w:sz="4" w:space="0" w:color="000000"/>
              <w:bottom w:val="single" w:sz="4" w:space="0" w:color="auto"/>
              <w:right w:val="single" w:sz="4" w:space="0" w:color="000000"/>
            </w:tcBorders>
            <w:hideMark/>
          </w:tcPr>
          <w:p w14:paraId="5957EF72"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w:t>
            </w:r>
          </w:p>
          <w:p w14:paraId="1D89D6B6"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раніше укладеним договором про закупівлю з цим самим</w:t>
            </w:r>
          </w:p>
          <w:p w14:paraId="4BFEC5FB"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w:t>
            </w:r>
          </w:p>
          <w:p w14:paraId="07FDFB1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було застосовано санкції у вигляді штрафів та/або</w:t>
            </w:r>
          </w:p>
          <w:p w14:paraId="3595563A"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збитків - протягом трьох років з дати</w:t>
            </w:r>
          </w:p>
          <w:p w14:paraId="3D19B88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дострокового розірвання такого договору.</w:t>
            </w:r>
          </w:p>
          <w:p w14:paraId="1EC7E0A4"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w:t>
            </w:r>
          </w:p>
          <w:p w14:paraId="7501BAC2"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зазначених у частині другій статті 17 Закону, може надати</w:t>
            </w:r>
          </w:p>
          <w:p w14:paraId="5E6693BE"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підтвердження вжиття заходів для доведення своєї</w:t>
            </w:r>
          </w:p>
          <w:p w14:paraId="203ED63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надійності, незважаючи на наявність відповідної підстави для</w:t>
            </w:r>
          </w:p>
          <w:p w14:paraId="25ABB413"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відмови в участі у процедурі закупівлі. Для цього учасник</w:t>
            </w:r>
          </w:p>
          <w:p w14:paraId="4727FF1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w:t>
            </w:r>
          </w:p>
          <w:p w14:paraId="6470F18F"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або зобов’язався сплатити відповідні зобов’язання та</w:t>
            </w:r>
          </w:p>
          <w:p w14:paraId="5BEFF89A"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завданих збитків.</w:t>
            </w:r>
          </w:p>
          <w:p w14:paraId="20211D3D" w14:textId="77777777" w:rsidR="00456927" w:rsidRPr="00855895" w:rsidRDefault="00456927" w:rsidP="00D701B4">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auto"/>
              <w:right w:val="single" w:sz="4" w:space="0" w:color="auto"/>
            </w:tcBorders>
            <w:hideMark/>
          </w:tcPr>
          <w:p w14:paraId="316B7937"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під час подання тендерної пропозиції.</w:t>
            </w:r>
          </w:p>
          <w:p w14:paraId="0315F479"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14:paraId="34E5394B" w14:textId="77777777" w:rsidR="00456927" w:rsidRPr="00855895"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58D3D0E1"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фізичних осіб-підприємців</w:t>
      </w:r>
      <w:r w:rsidRPr="00855895">
        <w:rPr>
          <w:rFonts w:ascii="Times New Roman" w:hAnsi="Times New Roman" w:cs="Times New Roman"/>
          <w:b/>
          <w:lang w:eastAsia="uk-UA"/>
        </w:rPr>
        <w:t>:</w:t>
      </w:r>
    </w:p>
    <w:p w14:paraId="51013163"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855895"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855895" w:rsidRDefault="00456927" w:rsidP="00D701B4">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855895"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85589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855895"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5DB40A14"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3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855895" w:rsidRDefault="00456927" w:rsidP="00D701B4">
            <w:pPr>
              <w:autoSpaceDE w:val="0"/>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0A212242"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855895">
              <w:rPr>
                <w:rFonts w:ascii="Times New Roman" w:hAnsi="Times New Roman" w:cs="Times New Roman"/>
                <w:bCs/>
                <w:i/>
                <w:iCs/>
                <w:shd w:val="clear" w:color="auto" w:fill="FFFFFF"/>
                <w:lang w:eastAsia="uk-UA"/>
              </w:rPr>
              <w:lastRenderedPageBreak/>
              <w:t xml:space="preserve">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6BA4283E" w:rsidR="00456927" w:rsidRPr="00855895" w:rsidRDefault="00DB0411" w:rsidP="00D701B4">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5895">
              <w:rPr>
                <w:rFonts w:ascii="Times New Roman" w:hAnsi="Times New Roman" w:cs="Times New Roman"/>
                <w:bCs/>
                <w:shd w:val="clear" w:color="auto" w:fill="FFFFFF"/>
                <w:lang w:eastAsia="uk-UA"/>
              </w:rPr>
              <w:t>антиконкурентних</w:t>
            </w:r>
            <w:proofErr w:type="spellEnd"/>
            <w:r w:rsidRPr="00855895">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463809C4"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bCs/>
                <w:shd w:val="clear" w:color="auto" w:fill="FFFFFF"/>
                <w:lang w:eastAsia="uk-UA"/>
              </w:rPr>
              <w:t xml:space="preserve"> (</w:t>
            </w:r>
            <w:r w:rsidRPr="00855895">
              <w:rPr>
                <w:rFonts w:ascii="Times New Roman" w:hAnsi="Times New Roman" w:cs="Times New Roman"/>
                <w:b/>
                <w:bCs/>
                <w:shd w:val="clear" w:color="auto" w:fill="FFFFFF"/>
                <w:lang w:eastAsia="uk-UA"/>
              </w:rPr>
              <w:t>п. 4 ч. 1 ст. 17 Закону</w:t>
            </w:r>
            <w:r w:rsidRPr="00855895">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85589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5895">
              <w:rPr>
                <w:rFonts w:ascii="Times New Roman" w:hAnsi="Times New Roman" w:cs="Times New Roman"/>
                <w:bCs/>
                <w:i/>
                <w:shd w:val="clear" w:color="auto" w:fill="FFFFFF"/>
                <w:lang w:eastAsia="uk-UA"/>
              </w:rPr>
              <w:t>антиконкурентних</w:t>
            </w:r>
            <w:proofErr w:type="spellEnd"/>
            <w:r w:rsidRPr="00855895">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855895">
              <w:rPr>
                <w:rFonts w:ascii="Times New Roman" w:hAnsi="Times New Roman" w:cs="Times New Roman"/>
                <w:bCs/>
                <w:i/>
                <w:shd w:val="clear" w:color="auto" w:fill="FFFFFF"/>
                <w:lang w:eastAsia="uk-UA"/>
              </w:rPr>
              <w:t>закупівель</w:t>
            </w:r>
            <w:proofErr w:type="spellEnd"/>
            <w:r w:rsidRPr="00855895">
              <w:rPr>
                <w:rFonts w:ascii="Times New Roman" w:hAnsi="Times New Roman" w:cs="Times New Roman"/>
                <w:bCs/>
                <w:i/>
                <w:shd w:val="clear" w:color="auto" w:fill="FFFFFF"/>
                <w:lang w:eastAsia="uk-UA"/>
              </w:rPr>
              <w:t xml:space="preserve">»)* </w:t>
            </w:r>
            <w:r w:rsidRPr="00855895">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73B4C241"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5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855895"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3E7573A5" w14:textId="77777777" w:rsidR="00456927" w:rsidRPr="00855895" w:rsidRDefault="00456927" w:rsidP="00D701B4">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3AE24846" w14:textId="77777777" w:rsidR="00456927" w:rsidRPr="00855895"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855895"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8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14:paraId="0CD96985" w14:textId="77777777" w:rsidR="00456927" w:rsidRPr="00855895" w:rsidRDefault="00456927" w:rsidP="00D701B4">
            <w:pPr>
              <w:spacing w:after="0" w:line="240" w:lineRule="auto"/>
              <w:jc w:val="both"/>
              <w:rPr>
                <w:rFonts w:ascii="Times New Roman" w:hAnsi="Times New Roman" w:cs="Times New Roman"/>
                <w:bCs/>
                <w:shd w:val="clear" w:color="auto" w:fill="FFFFFF"/>
                <w:lang w:eastAsia="uk-UA"/>
              </w:rPr>
            </w:pPr>
            <w:r w:rsidRPr="00855895">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0BB1D003"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ru-RU"/>
              </w:rPr>
            </w:pPr>
            <w:r w:rsidRPr="00855895">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855895">
                <w:rPr>
                  <w:rStyle w:val="afff1"/>
                  <w:rFonts w:ascii="Times New Roman" w:hAnsi="Times New Roman" w:cs="Times New Roman"/>
                  <w:lang w:eastAsia="uk-UA"/>
                </w:rPr>
                <w:t>пунктом 9</w:t>
              </w:r>
            </w:hyperlink>
            <w:r w:rsidRPr="0085589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w:t>
            </w:r>
            <w:r w:rsidRPr="00855895">
              <w:rPr>
                <w:rFonts w:ascii="Times New Roman" w:hAnsi="Times New Roman" w:cs="Times New Roman"/>
                <w:b/>
              </w:rPr>
              <w:t>п. 9 ч. 1 ст. 17 Закону</w:t>
            </w:r>
            <w:r w:rsidRPr="00855895">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7023B511"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855895">
              <w:rPr>
                <w:rFonts w:ascii="Times New Roman" w:hAnsi="Times New Roman" w:cs="Times New Roman"/>
                <w:bCs/>
                <w:i/>
                <w:iCs/>
                <w:shd w:val="clear" w:color="auto" w:fill="FFFFFF"/>
                <w:lang w:eastAsia="uk-UA"/>
              </w:rPr>
              <w:lastRenderedPageBreak/>
              <w:t xml:space="preserve">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855895">
              <w:rPr>
                <w:rFonts w:ascii="Times New Roman" w:hAnsi="Times New Roman" w:cs="Times New Roman"/>
                <w:lang w:eastAsia="uk-UA"/>
              </w:rPr>
              <w:t>закупівель</w:t>
            </w:r>
            <w:proofErr w:type="spellEnd"/>
            <w:r w:rsidRPr="00855895">
              <w:rPr>
                <w:rFonts w:ascii="Times New Roman" w:hAnsi="Times New Roman" w:cs="Times New Roman"/>
                <w:lang w:eastAsia="uk-UA"/>
              </w:rPr>
              <w:t xml:space="preserve"> товарів, робіт і послуг згідно із Законом України "Про санкції"</w:t>
            </w:r>
          </w:p>
          <w:p w14:paraId="51BAB2BE"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11 ч. 1 ст. 17 Закону</w:t>
            </w:r>
            <w:r w:rsidRPr="00855895">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55895">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6D844E9E"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855895"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67FC837F" w14:textId="77777777" w:rsidR="00456927" w:rsidRPr="00855895" w:rsidRDefault="00456927" w:rsidP="00D701B4">
            <w:pPr>
              <w:spacing w:after="0" w:line="240" w:lineRule="auto"/>
              <w:jc w:val="both"/>
              <w:rPr>
                <w:rFonts w:ascii="Times New Roman" w:hAnsi="Times New Roman" w:cs="Times New Roman"/>
                <w:bCs/>
                <w:i/>
                <w:iCs/>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5D4D8629" w14:textId="77777777" w:rsidR="00456927" w:rsidRPr="00855895" w:rsidRDefault="00456927" w:rsidP="00D701B4">
            <w:pPr>
              <w:spacing w:after="0" w:line="240" w:lineRule="auto"/>
              <w:jc w:val="both"/>
              <w:rPr>
                <w:rFonts w:ascii="Times New Roman" w:hAnsi="Times New Roman" w:cs="Times New Roman"/>
                <w:iCs/>
                <w:sz w:val="24"/>
                <w:szCs w:val="24"/>
                <w:lang w:eastAsia="uk-UA"/>
              </w:rPr>
            </w:pPr>
          </w:p>
        </w:tc>
      </w:tr>
      <w:tr w:rsidR="00456927" w:rsidRPr="00855895"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ru-RU"/>
              </w:rPr>
            </w:pPr>
            <w:r w:rsidRPr="00855895">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w:t>
            </w:r>
          </w:p>
          <w:p w14:paraId="1314D0C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раніше укладеним договором про закупівлю з цим самим</w:t>
            </w:r>
          </w:p>
          <w:p w14:paraId="20990448"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w:t>
            </w:r>
          </w:p>
          <w:p w14:paraId="29461048"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було застосовано санкції у вигляді штрафів та/або</w:t>
            </w:r>
          </w:p>
          <w:p w14:paraId="7FEB50A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збитків - протягом трьох років з дати</w:t>
            </w:r>
          </w:p>
          <w:p w14:paraId="01810C5B"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дострокового розірвання такого договору.</w:t>
            </w:r>
          </w:p>
          <w:p w14:paraId="4EC3A6D8"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w:t>
            </w:r>
          </w:p>
          <w:p w14:paraId="42E4979E"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зазначених у частині другій статті 17 Закону, може надати</w:t>
            </w:r>
          </w:p>
          <w:p w14:paraId="569963F6"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підтвердження вжиття заходів для доведення своєї</w:t>
            </w:r>
          </w:p>
          <w:p w14:paraId="559CACDB"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надійності, незважаючи на наявність відповідної підстави для</w:t>
            </w:r>
          </w:p>
          <w:p w14:paraId="76A03B4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відмови в участі у процедурі закупівлі. Для цього учасник</w:t>
            </w:r>
          </w:p>
          <w:p w14:paraId="7C0E0374"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w:t>
            </w:r>
          </w:p>
          <w:p w14:paraId="40A7671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або зобов’язався сплатити відповідні зобов’язання та</w:t>
            </w:r>
          </w:p>
          <w:p w14:paraId="71299645"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завданих збитків.</w:t>
            </w:r>
          </w:p>
          <w:p w14:paraId="6376BD84" w14:textId="77777777" w:rsidR="00456927" w:rsidRPr="00855895" w:rsidRDefault="00456927" w:rsidP="00D701B4">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855895"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під час подання тендерної пропозиції.</w:t>
            </w:r>
          </w:p>
          <w:p w14:paraId="13E59174" w14:textId="77777777" w:rsidR="00456927" w:rsidRPr="00855895"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85589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55895">
              <w:rPr>
                <w:rFonts w:ascii="Times New Roman" w:hAnsi="Times New Roman" w:cs="Times New Roman"/>
                <w:bCs/>
                <w:i/>
                <w:iCs/>
                <w:shd w:val="clear" w:color="auto" w:fill="FFFFFF"/>
                <w:lang w:eastAsia="uk-UA"/>
              </w:rPr>
              <w:t>закупівель</w:t>
            </w:r>
            <w:proofErr w:type="spellEnd"/>
            <w:r w:rsidRPr="00855895">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14:paraId="38B51F77" w14:textId="77777777" w:rsidR="00456927" w:rsidRPr="00855895" w:rsidRDefault="00456927" w:rsidP="00D701B4">
      <w:pPr>
        <w:spacing w:after="0" w:line="240" w:lineRule="auto"/>
        <w:rPr>
          <w:rFonts w:ascii="Times New Roman" w:hAnsi="Times New Roman" w:cs="Times New Roman"/>
          <w:b/>
          <w:lang w:eastAsia="ru-RU"/>
        </w:rPr>
      </w:pPr>
    </w:p>
    <w:p w14:paraId="1784E748" w14:textId="77777777" w:rsidR="00456927" w:rsidRPr="00DB0411" w:rsidRDefault="00456927" w:rsidP="00D701B4">
      <w:pPr>
        <w:spacing w:after="0" w:line="240" w:lineRule="auto"/>
        <w:rPr>
          <w:rFonts w:ascii="Times New Roman" w:hAnsi="Times New Roman" w:cs="Times New Roman"/>
          <w:b/>
          <w:sz w:val="24"/>
        </w:rPr>
      </w:pPr>
    </w:p>
    <w:p w14:paraId="60A980D5" w14:textId="77777777" w:rsidR="00456927" w:rsidRPr="00DB0411" w:rsidRDefault="00456927" w:rsidP="00D701B4">
      <w:pPr>
        <w:spacing w:after="0" w:line="240" w:lineRule="auto"/>
        <w:jc w:val="center"/>
        <w:rPr>
          <w:rFonts w:ascii="Times New Roman" w:hAnsi="Times New Roman" w:cs="Times New Roman"/>
          <w:b/>
          <w:sz w:val="24"/>
        </w:rPr>
      </w:pPr>
      <w:r w:rsidRPr="00DB0411">
        <w:rPr>
          <w:rFonts w:ascii="Times New Roman" w:hAnsi="Times New Roman" w:cs="Times New Roman"/>
          <w:b/>
          <w:sz w:val="24"/>
          <w:u w:val="single"/>
        </w:rPr>
        <w:t>Перелік документів та інформації  для підтвердження відсутності підстав для відхилення переможця</w:t>
      </w:r>
      <w:r w:rsidRPr="00DB0411">
        <w:rPr>
          <w:rFonts w:ascii="Times New Roman" w:hAnsi="Times New Roman" w:cs="Times New Roman"/>
          <w:b/>
          <w:sz w:val="24"/>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855895" w:rsidRDefault="00456927" w:rsidP="00D701B4">
      <w:pPr>
        <w:spacing w:after="0" w:line="240" w:lineRule="auto"/>
        <w:rPr>
          <w:rFonts w:ascii="Times New Roman" w:hAnsi="Times New Roman" w:cs="Times New Roman"/>
          <w:b/>
        </w:rPr>
      </w:pPr>
    </w:p>
    <w:p w14:paraId="2ACCE8C1" w14:textId="77777777" w:rsidR="00456927" w:rsidRPr="00855895" w:rsidRDefault="00456927" w:rsidP="00D701B4">
      <w:pPr>
        <w:spacing w:after="0" w:line="240" w:lineRule="auto"/>
        <w:ind w:firstLine="720"/>
        <w:jc w:val="both"/>
        <w:rPr>
          <w:rFonts w:ascii="Times New Roman" w:hAnsi="Times New Roman" w:cs="Times New Roman"/>
          <w:shd w:val="clear" w:color="auto" w:fill="FFFFFF"/>
        </w:rPr>
      </w:pPr>
      <w:r w:rsidRPr="00855895">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855895">
        <w:rPr>
          <w:rFonts w:ascii="Times New Roman" w:hAnsi="Times New Roman" w:cs="Times New Roman"/>
          <w:shd w:val="clear" w:color="auto" w:fill="FFFFFF"/>
        </w:rPr>
        <w:t>закупівель</w:t>
      </w:r>
      <w:proofErr w:type="spellEnd"/>
      <w:r w:rsidRPr="00855895">
        <w:rPr>
          <w:rFonts w:ascii="Times New Roman" w:hAnsi="Times New Roman" w:cs="Times New Roman"/>
          <w:shd w:val="clear" w:color="auto" w:fill="FFFFFF"/>
        </w:rPr>
        <w:t xml:space="preserve"> повідомлення про намір укласти договір про закупівлю, повинен надати </w:t>
      </w:r>
      <w:r w:rsidRPr="00855895">
        <w:rPr>
          <w:rFonts w:ascii="Times New Roman" w:hAnsi="Times New Roman" w:cs="Times New Roman"/>
          <w:shd w:val="clear" w:color="auto" w:fill="FFFFFF"/>
        </w:rPr>
        <w:lastRenderedPageBreak/>
        <w:t xml:space="preserve">замовнику шляхом оприлюднення в електронній системі </w:t>
      </w:r>
      <w:proofErr w:type="spellStart"/>
      <w:r w:rsidRPr="00855895">
        <w:rPr>
          <w:rFonts w:ascii="Times New Roman" w:hAnsi="Times New Roman" w:cs="Times New Roman"/>
          <w:shd w:val="clear" w:color="auto" w:fill="FFFFFF"/>
        </w:rPr>
        <w:t>закупівель</w:t>
      </w:r>
      <w:proofErr w:type="spellEnd"/>
      <w:r w:rsidRPr="00855895">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855895" w:rsidRDefault="00456927" w:rsidP="00D701B4">
      <w:pPr>
        <w:spacing w:after="0" w:line="240" w:lineRule="auto"/>
        <w:ind w:firstLine="720"/>
        <w:jc w:val="both"/>
        <w:rPr>
          <w:rFonts w:ascii="Times New Roman" w:hAnsi="Times New Roman" w:cs="Times New Roman"/>
          <w:shd w:val="clear" w:color="auto" w:fill="FFFFFF"/>
        </w:rPr>
      </w:pPr>
      <w:r w:rsidRPr="00855895">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55895">
        <w:rPr>
          <w:rFonts w:ascii="Times New Roman" w:hAnsi="Times New Roman" w:cs="Times New Roman"/>
          <w:shd w:val="clear" w:color="auto" w:fill="FFFFFF"/>
        </w:rPr>
        <w:t>закупівель</w:t>
      </w:r>
      <w:proofErr w:type="spellEnd"/>
      <w:r w:rsidRPr="00855895">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855895" w:rsidRDefault="00456927" w:rsidP="00D701B4">
      <w:pPr>
        <w:keepNext/>
        <w:spacing w:after="0" w:line="240" w:lineRule="auto"/>
        <w:ind w:firstLine="567"/>
        <w:jc w:val="both"/>
        <w:rPr>
          <w:rFonts w:ascii="Times New Roman" w:hAnsi="Times New Roman" w:cs="Times New Roman"/>
          <w:b/>
          <w:bCs/>
          <w:shd w:val="clear" w:color="auto" w:fill="FFFFFF"/>
        </w:rPr>
      </w:pPr>
    </w:p>
    <w:p w14:paraId="5C2B35C3" w14:textId="77777777" w:rsidR="00456927" w:rsidRPr="00855895" w:rsidRDefault="00456927" w:rsidP="00D701B4">
      <w:pPr>
        <w:keepNext/>
        <w:spacing w:after="0" w:line="240" w:lineRule="auto"/>
        <w:ind w:firstLine="567"/>
        <w:jc w:val="both"/>
        <w:rPr>
          <w:rFonts w:ascii="Times New Roman" w:hAnsi="Times New Roman" w:cs="Times New Roman"/>
          <w:b/>
          <w:shd w:val="clear" w:color="auto" w:fill="FFFFFF"/>
        </w:rPr>
      </w:pPr>
      <w:r w:rsidRPr="00855895">
        <w:rPr>
          <w:rFonts w:ascii="Times New Roman" w:hAnsi="Times New Roman" w:cs="Times New Roman"/>
          <w:b/>
          <w:bCs/>
          <w:shd w:val="clear" w:color="auto" w:fill="FFFFFF"/>
        </w:rPr>
        <w:t>Відсутність підстав</w:t>
      </w:r>
      <w:r w:rsidRPr="00855895">
        <w:rPr>
          <w:rFonts w:ascii="Times New Roman" w:hAnsi="Times New Roman" w:cs="Times New Roman"/>
          <w:shd w:val="clear" w:color="auto" w:fill="FFFFFF"/>
        </w:rPr>
        <w:t xml:space="preserve">, передбачених пунктами </w:t>
      </w:r>
      <w:r w:rsidRPr="00855895">
        <w:rPr>
          <w:rFonts w:ascii="Times New Roman" w:hAnsi="Times New Roman" w:cs="Times New Roman"/>
          <w:b/>
          <w:shd w:val="clear" w:color="auto" w:fill="FFFFFF"/>
        </w:rPr>
        <w:t>3</w:t>
      </w:r>
      <w:r w:rsidRPr="00855895">
        <w:rPr>
          <w:rFonts w:ascii="Times New Roman" w:hAnsi="Times New Roman" w:cs="Times New Roman"/>
          <w:shd w:val="clear" w:color="auto" w:fill="FFFFFF"/>
        </w:rPr>
        <w:t xml:space="preserve">, </w:t>
      </w:r>
      <w:r w:rsidRPr="00855895">
        <w:rPr>
          <w:rFonts w:ascii="Times New Roman" w:hAnsi="Times New Roman" w:cs="Times New Roman"/>
          <w:b/>
          <w:shd w:val="clear" w:color="auto" w:fill="FFFFFF"/>
        </w:rPr>
        <w:t>5, 6, 12 ч. 1 та ч. 2 ст. 17 Закону підтверджується:</w:t>
      </w:r>
    </w:p>
    <w:p w14:paraId="00BA51F6"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i/>
          <w:iCs/>
          <w:shd w:val="clear" w:color="auto" w:fill="FFFFFF"/>
        </w:rPr>
      </w:pPr>
    </w:p>
    <w:p w14:paraId="06E6EEDC"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юридичних осіб</w:t>
      </w:r>
      <w:r w:rsidRPr="00855895">
        <w:rPr>
          <w:rFonts w:ascii="Times New Roman" w:hAnsi="Times New Roman" w:cs="Times New Roman"/>
          <w:b/>
          <w:lang w:eastAsia="uk-UA"/>
        </w:rPr>
        <w:t>:</w:t>
      </w:r>
    </w:p>
    <w:p w14:paraId="64663301" w14:textId="77777777" w:rsidR="00456927" w:rsidRPr="00855895" w:rsidRDefault="00456927" w:rsidP="00D701B4">
      <w:pPr>
        <w:spacing w:after="0" w:line="240" w:lineRule="auto"/>
        <w:jc w:val="both"/>
        <w:rPr>
          <w:rFonts w:ascii="Times New Roman" w:hAnsi="Times New Roman" w:cs="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855895"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855895" w:rsidRDefault="00456927" w:rsidP="00D701B4">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855895" w:rsidRDefault="00456927" w:rsidP="00D701B4">
            <w:pPr>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855895"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3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оголошення про проведення процедури закупівлі.</w:t>
            </w:r>
          </w:p>
          <w:p w14:paraId="71B05BC0" w14:textId="77777777" w:rsidR="00456927" w:rsidRPr="00855895" w:rsidRDefault="00456927" w:rsidP="00D701B4">
            <w:pPr>
              <w:spacing w:after="0" w:line="240" w:lineRule="auto"/>
              <w:jc w:val="both"/>
              <w:rPr>
                <w:rFonts w:ascii="Times New Roman" w:hAnsi="Times New Roman" w:cs="Times New Roman"/>
                <w:bCs/>
                <w:shd w:val="clear" w:color="auto" w:fill="FFFFFF"/>
                <w:lang w:eastAsia="uk-UA"/>
              </w:rPr>
            </w:pPr>
            <w:r w:rsidRPr="0085589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855895" w:rsidRDefault="00456927" w:rsidP="00D701B4">
            <w:pPr>
              <w:spacing w:after="0" w:line="240" w:lineRule="auto"/>
              <w:jc w:val="both"/>
              <w:rPr>
                <w:rFonts w:ascii="Times New Roman" w:hAnsi="Times New Roman" w:cs="Times New Roman"/>
                <w:bCs/>
                <w:iCs/>
                <w:sz w:val="24"/>
                <w:szCs w:val="24"/>
                <w:shd w:val="clear" w:color="auto" w:fill="FFFFFF"/>
                <w:lang w:eastAsia="uk-UA"/>
              </w:rPr>
            </w:pPr>
          </w:p>
        </w:tc>
      </w:tr>
      <w:tr w:rsidR="00456927" w:rsidRPr="00855895"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855895" w:rsidRDefault="00456927" w:rsidP="00D701B4">
            <w:pPr>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6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855895" w:rsidRDefault="00456927" w:rsidP="00D701B4">
            <w:pPr>
              <w:spacing w:after="0" w:line="240" w:lineRule="auto"/>
              <w:jc w:val="both"/>
              <w:rPr>
                <w:rFonts w:ascii="Times New Roman" w:hAnsi="Times New Roman" w:cs="Times New Roman"/>
                <w:bCs/>
                <w:shd w:val="clear" w:color="auto" w:fill="FFFFFF"/>
                <w:lang w:eastAsia="uk-UA"/>
              </w:rPr>
            </w:pPr>
          </w:p>
          <w:p w14:paraId="7FBAE148"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B235CE2" w14:textId="77777777" w:rsidR="00456927" w:rsidRPr="00855895" w:rsidRDefault="00456927" w:rsidP="00D701B4">
            <w:pPr>
              <w:spacing w:after="0" w:line="240" w:lineRule="auto"/>
              <w:jc w:val="both"/>
              <w:rPr>
                <w:rFonts w:ascii="Times New Roman" w:hAnsi="Times New Roman" w:cs="Times New Roman"/>
                <w:bCs/>
                <w:shd w:val="clear" w:color="auto" w:fill="FFFFFF"/>
                <w:lang w:eastAsia="uk-UA"/>
              </w:rPr>
            </w:pPr>
          </w:p>
          <w:p w14:paraId="36AF0DD6" w14:textId="77777777" w:rsidR="00456927" w:rsidRPr="00855895" w:rsidRDefault="00456927" w:rsidP="00D701B4">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ru-RU"/>
              </w:rPr>
            </w:pPr>
            <w:r w:rsidRPr="00855895">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68F18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855895" w:rsidRDefault="00456927" w:rsidP="00D701B4">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855895"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855895"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28A2A77C" w14:textId="42B8BDDF"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r w:rsidRPr="00855895">
        <w:rPr>
          <w:rFonts w:ascii="Times New Roman" w:hAnsi="Times New Roman" w:cs="Times New Roman"/>
          <w:b/>
          <w:bCs/>
          <w:lang w:eastAsia="uk-UA"/>
        </w:rPr>
        <w:t>Д</w:t>
      </w:r>
      <w:r w:rsidRPr="00855895">
        <w:rPr>
          <w:rFonts w:ascii="Times New Roman" w:hAnsi="Times New Roman" w:cs="Times New Roman"/>
          <w:b/>
          <w:lang w:eastAsia="uk-UA"/>
        </w:rPr>
        <w:t xml:space="preserve">окументи для </w:t>
      </w:r>
      <w:r w:rsidRPr="00855895">
        <w:rPr>
          <w:rFonts w:ascii="Times New Roman" w:hAnsi="Times New Roman" w:cs="Times New Roman"/>
          <w:b/>
          <w:u w:val="single"/>
          <w:lang w:eastAsia="uk-UA"/>
        </w:rPr>
        <w:t>фізичних осіб-підприємців</w:t>
      </w:r>
      <w:r w:rsidRPr="00855895">
        <w:rPr>
          <w:rFonts w:ascii="Times New Roman" w:hAnsi="Times New Roman" w:cs="Times New Roman"/>
          <w:b/>
          <w:lang w:eastAsia="uk-UA"/>
        </w:rPr>
        <w:t>:</w:t>
      </w:r>
    </w:p>
    <w:p w14:paraId="02FFFA45" w14:textId="77777777" w:rsidR="00456927" w:rsidRPr="00855895"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855895"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855895" w:rsidRDefault="00456927" w:rsidP="00D701B4">
            <w:pPr>
              <w:widowControl w:val="0"/>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855895" w:rsidRDefault="00456927" w:rsidP="00D701B4">
            <w:pPr>
              <w:spacing w:after="0" w:line="240" w:lineRule="auto"/>
              <w:jc w:val="center"/>
              <w:rPr>
                <w:rFonts w:ascii="Times New Roman" w:hAnsi="Times New Roman" w:cs="Times New Roman"/>
                <w:sz w:val="24"/>
                <w:szCs w:val="24"/>
                <w:lang w:eastAsia="uk-UA"/>
              </w:rPr>
            </w:pPr>
            <w:r w:rsidRPr="0085589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855895"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855895">
              <w:rPr>
                <w:rFonts w:ascii="Times New Roman" w:hAnsi="Times New Roman" w:cs="Times New Roman"/>
                <w:bCs/>
                <w:shd w:val="clear" w:color="auto" w:fill="FFFFFF"/>
                <w:lang w:eastAsia="uk-UA"/>
              </w:rPr>
              <w:t>закупівель</w:t>
            </w:r>
            <w:proofErr w:type="spellEnd"/>
            <w:r w:rsidRPr="00855895">
              <w:rPr>
                <w:rFonts w:ascii="Times New Roman" w:hAnsi="Times New Roman" w:cs="Times New Roman"/>
                <w:bCs/>
                <w:shd w:val="clear" w:color="auto" w:fill="FFFFFF"/>
                <w:lang w:eastAsia="uk-UA"/>
              </w:rPr>
              <w:t xml:space="preserve"> оголошення про проведення процедури закупівлі.</w:t>
            </w:r>
          </w:p>
          <w:p w14:paraId="441CFF2E"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855895"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855895" w:rsidRDefault="00456927" w:rsidP="00D701B4">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5 ч. 1 ст. 17 Закону</w:t>
            </w:r>
            <w:r w:rsidRPr="00855895">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436B384" w14:textId="77777777" w:rsidR="00456927" w:rsidRPr="00855895" w:rsidRDefault="00456927" w:rsidP="00D701B4">
            <w:pPr>
              <w:spacing w:after="0" w:line="240" w:lineRule="auto"/>
              <w:jc w:val="both"/>
              <w:rPr>
                <w:rFonts w:ascii="Times New Roman" w:hAnsi="Times New Roman" w:cs="Times New Roman"/>
                <w:bCs/>
                <w:shd w:val="clear" w:color="auto" w:fill="FFFFFF"/>
                <w:lang w:eastAsia="uk-UA"/>
              </w:rPr>
            </w:pPr>
          </w:p>
          <w:p w14:paraId="51919FE0"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uk-UA"/>
              </w:rPr>
            </w:pPr>
            <w:r w:rsidRPr="00855895">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4AC85"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w:t>
            </w:r>
            <w:r w:rsidRPr="00855895">
              <w:rPr>
                <w:rFonts w:ascii="Times New Roman" w:hAnsi="Times New Roman" w:cs="Times New Roman"/>
                <w:b/>
                <w:lang w:eastAsia="uk-UA"/>
              </w:rPr>
              <w:t>п. 12 ч. 1 ст. 17 Закону</w:t>
            </w:r>
            <w:r w:rsidRPr="00855895">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855895"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855895">
              <w:rPr>
                <w:rFonts w:ascii="Times New Roman" w:hAnsi="Times New Roman" w:cs="Times New Roman"/>
                <w:bCs/>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855895">
              <w:rPr>
                <w:rFonts w:ascii="Times New Roman" w:hAnsi="Times New Roman" w:cs="Times New Roman"/>
                <w:bCs/>
                <w:shd w:val="clear" w:color="auto" w:fill="FFFFFF"/>
                <w:lang w:eastAsia="uk-UA"/>
              </w:rPr>
              <w:lastRenderedPageBreak/>
              <w:t>яка підписала тендерну пропозицію, чи фізичної особи, яка є учасником процедури закупівлі.</w:t>
            </w:r>
          </w:p>
          <w:p w14:paraId="117B21E5" w14:textId="77777777" w:rsidR="00456927" w:rsidRPr="00855895" w:rsidRDefault="00456927" w:rsidP="00D701B4">
            <w:pPr>
              <w:spacing w:after="0" w:line="240" w:lineRule="auto"/>
              <w:jc w:val="both"/>
              <w:rPr>
                <w:rFonts w:ascii="Times New Roman" w:hAnsi="Times New Roman" w:cs="Times New Roman"/>
                <w:bCs/>
                <w:shd w:val="clear" w:color="auto" w:fill="FFFFFF"/>
                <w:lang w:eastAsia="uk-UA"/>
              </w:rPr>
            </w:pPr>
          </w:p>
          <w:p w14:paraId="3BD00F02" w14:textId="77777777" w:rsidR="00456927" w:rsidRPr="00855895" w:rsidRDefault="00456927" w:rsidP="00D701B4">
            <w:pPr>
              <w:spacing w:after="0" w:line="240" w:lineRule="auto"/>
              <w:jc w:val="both"/>
              <w:rPr>
                <w:rFonts w:ascii="Times New Roman" w:hAnsi="Times New Roman" w:cs="Times New Roman"/>
                <w:iCs/>
                <w:sz w:val="24"/>
                <w:szCs w:val="24"/>
                <w:lang w:eastAsia="uk-UA"/>
              </w:rPr>
            </w:pPr>
            <w:r w:rsidRPr="0085589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855895"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855895" w:rsidRDefault="00456927" w:rsidP="00DB0411">
            <w:pPr>
              <w:widowControl w:val="0"/>
              <w:spacing w:after="0" w:line="240" w:lineRule="auto"/>
              <w:jc w:val="center"/>
              <w:rPr>
                <w:rFonts w:ascii="Times New Roman" w:hAnsi="Times New Roman" w:cs="Times New Roman"/>
                <w:b/>
                <w:bCs/>
                <w:sz w:val="24"/>
                <w:szCs w:val="24"/>
                <w:lang w:eastAsia="ru-RU"/>
              </w:rPr>
            </w:pPr>
            <w:r w:rsidRPr="00855895">
              <w:rPr>
                <w:rFonts w:ascii="Times New Roman" w:hAnsi="Times New Roman" w:cs="Times New Roman"/>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855895" w:rsidRDefault="00456927" w:rsidP="00D701B4">
            <w:pPr>
              <w:widowControl w:val="0"/>
              <w:spacing w:after="0" w:line="240" w:lineRule="auto"/>
              <w:jc w:val="both"/>
              <w:rPr>
                <w:rFonts w:ascii="Times New Roman" w:hAnsi="Times New Roman" w:cs="Times New Roman"/>
                <w:sz w:val="24"/>
                <w:szCs w:val="24"/>
                <w:lang w:eastAsia="ru-RU"/>
              </w:rPr>
            </w:pPr>
            <w:r w:rsidRPr="00855895">
              <w:rPr>
                <w:rFonts w:ascii="Times New Roman" w:hAnsi="Times New Roman" w:cs="Times New Roman"/>
              </w:rPr>
              <w:t>Учасник процедури закупівлі не виконав свої зобов’язання за</w:t>
            </w:r>
          </w:p>
          <w:p w14:paraId="490B663C"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раніше укладеним договором про закупівлю з цим самим</w:t>
            </w:r>
          </w:p>
          <w:p w14:paraId="555DDFF1"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замовником, що призвело до його дострокового розірвання, і</w:t>
            </w:r>
          </w:p>
          <w:p w14:paraId="0D64F9B8"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було застосовано санкції у вигляді штрафів та/або</w:t>
            </w:r>
          </w:p>
          <w:p w14:paraId="75CCC129"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збитків - протягом трьох років з дати</w:t>
            </w:r>
          </w:p>
          <w:p w14:paraId="4B1B4060"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дострокового розірвання такого договору.</w:t>
            </w:r>
          </w:p>
          <w:p w14:paraId="6F816DBA"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Учасник процедури закупівлі, що перебуває в обставинах,</w:t>
            </w:r>
          </w:p>
          <w:p w14:paraId="535B6404"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зазначених у частині другій статті 17 Закону, може надати</w:t>
            </w:r>
          </w:p>
          <w:p w14:paraId="7418D992"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підтвердження вжиття заходів для доведення своєї</w:t>
            </w:r>
          </w:p>
          <w:p w14:paraId="785FBA5C"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надійності, незважаючи на наявність відповідної підстави для</w:t>
            </w:r>
          </w:p>
          <w:p w14:paraId="0B7D533C"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відмови в участі у процедурі закупівлі. Для цього учасник</w:t>
            </w:r>
          </w:p>
          <w:p w14:paraId="61EEE95B"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(суб’єкт господарювання) повинен довести, що він сплатив</w:t>
            </w:r>
          </w:p>
          <w:p w14:paraId="257B299E"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або зобов’язався сплатити відповідні зобов’язання та</w:t>
            </w:r>
          </w:p>
          <w:p w14:paraId="00F858E9" w14:textId="77777777" w:rsidR="00456927" w:rsidRPr="00855895" w:rsidRDefault="00456927" w:rsidP="00D701B4">
            <w:pPr>
              <w:widowControl w:val="0"/>
              <w:spacing w:after="0" w:line="240" w:lineRule="auto"/>
              <w:jc w:val="both"/>
              <w:rPr>
                <w:rFonts w:ascii="Times New Roman" w:hAnsi="Times New Roman" w:cs="Times New Roman"/>
              </w:rPr>
            </w:pPr>
            <w:r w:rsidRPr="00855895">
              <w:rPr>
                <w:rFonts w:ascii="Times New Roman" w:hAnsi="Times New Roman" w:cs="Times New Roman"/>
              </w:rPr>
              <w:t>відшкодування завданих збитків.</w:t>
            </w:r>
          </w:p>
          <w:p w14:paraId="52779333" w14:textId="77777777" w:rsidR="00456927" w:rsidRPr="00855895" w:rsidRDefault="00456927" w:rsidP="00D701B4">
            <w:pPr>
              <w:widowControl w:val="0"/>
              <w:spacing w:after="0" w:line="240" w:lineRule="auto"/>
              <w:jc w:val="both"/>
              <w:rPr>
                <w:rFonts w:ascii="Times New Roman" w:hAnsi="Times New Roman" w:cs="Times New Roman"/>
                <w:b/>
                <w:bCs/>
                <w:sz w:val="24"/>
                <w:szCs w:val="24"/>
                <w:lang w:eastAsia="ru-RU"/>
              </w:rPr>
            </w:pPr>
            <w:r w:rsidRPr="00855895">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855895"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85589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855895"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3250D0E3" w14:textId="77777777" w:rsidR="00456927" w:rsidRPr="00855895" w:rsidRDefault="00456927" w:rsidP="00D701B4">
      <w:pPr>
        <w:tabs>
          <w:tab w:val="left" w:pos="1080"/>
        </w:tabs>
        <w:spacing w:after="0" w:line="240" w:lineRule="auto"/>
        <w:jc w:val="both"/>
        <w:rPr>
          <w:rFonts w:ascii="Times New Roman" w:hAnsi="Times New Roman" w:cs="Times New Roman"/>
          <w:b/>
          <w:bCs/>
          <w:color w:val="000000"/>
          <w:lang w:eastAsia="ru-RU"/>
        </w:rPr>
      </w:pPr>
      <w:r w:rsidRPr="00855895">
        <w:rPr>
          <w:rFonts w:ascii="Times New Roman" w:hAnsi="Times New Roman" w:cs="Times New Roman"/>
          <w:b/>
          <w:bCs/>
          <w:color w:val="000000"/>
        </w:rPr>
        <w:t>Примітка:</w:t>
      </w:r>
    </w:p>
    <w:p w14:paraId="616A7160" w14:textId="77777777" w:rsidR="00456927" w:rsidRPr="00855895" w:rsidRDefault="00456927" w:rsidP="00D701B4">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855895">
        <w:rPr>
          <w:rFonts w:ascii="Times New Roman" w:hAnsi="Times New Roman" w:cs="Times New Roman"/>
          <w:bCs/>
          <w:i/>
          <w:color w:val="000000"/>
        </w:rPr>
        <w:t>закупівель</w:t>
      </w:r>
      <w:proofErr w:type="spellEnd"/>
      <w:r w:rsidRPr="00855895">
        <w:rPr>
          <w:rFonts w:ascii="Times New Roman" w:hAnsi="Times New Roman" w:cs="Times New Roman"/>
          <w:bCs/>
          <w:i/>
          <w:color w:val="000000"/>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855895" w:rsidRDefault="00456927" w:rsidP="00D701B4">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855895" w:rsidRDefault="00456927" w:rsidP="00D701B4">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55895">
        <w:rPr>
          <w:rFonts w:ascii="Times New Roman" w:hAnsi="Times New Roman" w:cs="Times New Roman"/>
          <w:bCs/>
          <w:i/>
          <w:color w:val="000000"/>
        </w:rPr>
        <w:t>YouControl</w:t>
      </w:r>
      <w:proofErr w:type="spellEnd"/>
      <w:r w:rsidRPr="00855895">
        <w:rPr>
          <w:rFonts w:ascii="Times New Roman" w:hAnsi="Times New Roman" w:cs="Times New Roman"/>
          <w:bCs/>
          <w:i/>
          <w:color w:val="000000"/>
        </w:rPr>
        <w:t xml:space="preserve"> або за допомогою інших сервісів (у разі функціонування їх у вільному доступі в мережі Інтернет).</w:t>
      </w:r>
    </w:p>
    <w:p w14:paraId="7CF12B6F" w14:textId="77777777" w:rsidR="00456927" w:rsidRPr="00855895" w:rsidRDefault="00456927" w:rsidP="00D701B4">
      <w:pPr>
        <w:shd w:val="clear" w:color="auto" w:fill="FFFFFF"/>
        <w:spacing w:after="0" w:line="240" w:lineRule="auto"/>
        <w:jc w:val="both"/>
        <w:rPr>
          <w:rFonts w:ascii="Times New Roman" w:hAnsi="Times New Roman" w:cs="Times New Roman"/>
          <w:bCs/>
          <w:i/>
          <w:color w:val="000000"/>
        </w:rPr>
      </w:pPr>
      <w:r w:rsidRPr="00855895">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855895" w:rsidRDefault="00456927" w:rsidP="00D701B4">
      <w:pPr>
        <w:shd w:val="clear" w:color="auto" w:fill="FFFFFF"/>
        <w:spacing w:after="0" w:line="240" w:lineRule="auto"/>
        <w:jc w:val="both"/>
        <w:rPr>
          <w:rFonts w:ascii="Times New Roman" w:hAnsi="Times New Roman" w:cs="Times New Roman"/>
          <w:i/>
          <w:color w:val="000000"/>
        </w:rPr>
      </w:pPr>
      <w:r w:rsidRPr="00855895">
        <w:rPr>
          <w:rFonts w:ascii="Times New Roman" w:hAnsi="Times New Roman" w:cs="Times New Roman"/>
          <w:bCs/>
          <w:i/>
          <w:color w:val="000000"/>
        </w:rPr>
        <w:t>***</w:t>
      </w:r>
      <w:r w:rsidRPr="00855895">
        <w:rPr>
          <w:rFonts w:ascii="Times New Roman" w:hAnsi="Times New Roman" w:cs="Times New Roman"/>
          <w:i/>
        </w:rPr>
        <w:t xml:space="preserve"> </w:t>
      </w:r>
      <w:r w:rsidRPr="00855895">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Default="00105B42" w:rsidP="00D701B4">
      <w:pPr>
        <w:spacing w:after="0" w:line="240" w:lineRule="auto"/>
        <w:rPr>
          <w:rStyle w:val="ab"/>
          <w:rFonts w:ascii="Times New Roman" w:hAnsi="Times New Roman" w:cs="Times New Roman"/>
          <w:b/>
          <w:bCs/>
          <w:sz w:val="24"/>
          <w:szCs w:val="24"/>
        </w:rPr>
      </w:pPr>
      <w:r>
        <w:rPr>
          <w:rStyle w:val="ab"/>
          <w:rFonts w:ascii="Times New Roman" w:hAnsi="Times New Roman" w:cs="Times New Roman"/>
          <w:b/>
          <w:bCs/>
          <w:sz w:val="24"/>
          <w:szCs w:val="24"/>
        </w:rPr>
        <w:br w:type="page"/>
      </w:r>
    </w:p>
    <w:p w14:paraId="24372478" w14:textId="77777777" w:rsidR="005330D6" w:rsidRPr="00855895" w:rsidRDefault="005330D6" w:rsidP="00D701B4">
      <w:pPr>
        <w:keepNext/>
        <w:keepLines/>
        <w:spacing w:after="0" w:line="240" w:lineRule="auto"/>
        <w:jc w:val="right"/>
        <w:rPr>
          <w:rStyle w:val="ab"/>
          <w:rFonts w:ascii="Times New Roman" w:hAnsi="Times New Roman" w:cs="Times New Roman"/>
          <w:b/>
          <w:bCs/>
          <w:sz w:val="24"/>
          <w:szCs w:val="24"/>
        </w:rPr>
      </w:pPr>
    </w:p>
    <w:p w14:paraId="4A4548DC" w14:textId="20A6C021" w:rsidR="009B6CF2" w:rsidRPr="00855895" w:rsidRDefault="00DB0411" w:rsidP="00D701B4">
      <w:pPr>
        <w:keepNext/>
        <w:keepLines/>
        <w:spacing w:after="0" w:line="240" w:lineRule="auto"/>
        <w:jc w:val="right"/>
        <w:rPr>
          <w:rStyle w:val="ab"/>
          <w:rFonts w:ascii="Times New Roman" w:hAnsi="Times New Roman" w:cs="Times New Roman"/>
          <w:b/>
          <w:bCs/>
          <w:smallCaps/>
          <w:sz w:val="24"/>
          <w:szCs w:val="24"/>
        </w:rPr>
      </w:pPr>
      <w:r>
        <w:rPr>
          <w:rStyle w:val="ab"/>
          <w:rFonts w:ascii="Times New Roman" w:hAnsi="Times New Roman" w:cs="Times New Roman"/>
          <w:b/>
          <w:bCs/>
          <w:sz w:val="24"/>
          <w:szCs w:val="24"/>
        </w:rPr>
        <w:t>ДОДАТОК</w:t>
      </w:r>
      <w:r w:rsidR="00A73405" w:rsidRPr="00855895">
        <w:rPr>
          <w:rStyle w:val="ab"/>
          <w:rFonts w:ascii="Times New Roman" w:hAnsi="Times New Roman" w:cs="Times New Roman"/>
          <w:b/>
          <w:bCs/>
          <w:sz w:val="24"/>
          <w:szCs w:val="24"/>
        </w:rPr>
        <w:t xml:space="preserve"> 3</w:t>
      </w:r>
    </w:p>
    <w:p w14:paraId="720DF659" w14:textId="244789FE" w:rsidR="00DB0411" w:rsidRDefault="00DB0411" w:rsidP="00DB0411">
      <w:pPr>
        <w:spacing w:after="0" w:line="240" w:lineRule="auto"/>
        <w:jc w:val="right"/>
        <w:rPr>
          <w:rFonts w:ascii="Times New Roman" w:hAnsi="Times New Roman" w:cs="Times New Roman"/>
          <w:i/>
          <w:sz w:val="24"/>
          <w:szCs w:val="24"/>
          <w:lang w:eastAsia="uk-UA"/>
        </w:rPr>
      </w:pPr>
      <w:r w:rsidRPr="00855895">
        <w:rPr>
          <w:rFonts w:ascii="Times New Roman" w:hAnsi="Times New Roman" w:cs="Times New Roman"/>
          <w:i/>
          <w:sz w:val="24"/>
          <w:szCs w:val="24"/>
          <w:lang w:eastAsia="uk-UA"/>
        </w:rPr>
        <w:t>до тендерної документації на закупівлю</w:t>
      </w:r>
    </w:p>
    <w:p w14:paraId="556354C1" w14:textId="77777777" w:rsidR="003702E8" w:rsidRDefault="003702E8" w:rsidP="003702E8">
      <w:pPr>
        <w:spacing w:after="0" w:line="240" w:lineRule="auto"/>
        <w:jc w:val="center"/>
        <w:rPr>
          <w:rFonts w:ascii="Times New Roman" w:hAnsi="Times New Roman" w:cs="Times New Roman"/>
          <w:b/>
          <w:sz w:val="24"/>
          <w:szCs w:val="24"/>
        </w:rPr>
      </w:pPr>
    </w:p>
    <w:p w14:paraId="4AA6FBFC" w14:textId="20180ACE" w:rsidR="003702E8" w:rsidRPr="00B033FC" w:rsidRDefault="003702E8" w:rsidP="003702E8">
      <w:pPr>
        <w:spacing w:after="0" w:line="240" w:lineRule="auto"/>
        <w:jc w:val="center"/>
        <w:rPr>
          <w:rFonts w:ascii="Times New Roman" w:hAnsi="Times New Roman" w:cs="Times New Roman"/>
          <w:b/>
          <w:sz w:val="24"/>
          <w:szCs w:val="24"/>
        </w:rPr>
      </w:pPr>
      <w:r w:rsidRPr="00B033FC">
        <w:rPr>
          <w:rFonts w:ascii="Times New Roman" w:hAnsi="Times New Roman" w:cs="Times New Roman"/>
          <w:b/>
          <w:sz w:val="24"/>
          <w:szCs w:val="24"/>
        </w:rPr>
        <w:t>Технічна специфікація</w:t>
      </w:r>
    </w:p>
    <w:p w14:paraId="6785A8BE" w14:textId="77777777" w:rsidR="003702E8" w:rsidRDefault="003702E8" w:rsidP="00DB0411">
      <w:pPr>
        <w:spacing w:after="0" w:line="240" w:lineRule="auto"/>
        <w:jc w:val="right"/>
        <w:rPr>
          <w:rFonts w:ascii="Times New Roman" w:hAnsi="Times New Roman" w:cs="Times New Roman"/>
          <w:i/>
          <w:sz w:val="24"/>
          <w:szCs w:val="24"/>
          <w:lang w:eastAsia="uk-UA"/>
        </w:rPr>
      </w:pPr>
    </w:p>
    <w:p w14:paraId="0D645875" w14:textId="4472C939" w:rsidR="003702E8" w:rsidRPr="004F7790" w:rsidRDefault="0050618D" w:rsidP="003702E8">
      <w:pPr>
        <w:jc w:val="center"/>
        <w:rPr>
          <w:rFonts w:ascii="Times New Roman" w:hAnsi="Times New Roman" w:cs="Times New Roman"/>
          <w:b/>
          <w:sz w:val="24"/>
          <w:szCs w:val="24"/>
        </w:rPr>
      </w:pPr>
      <w:r w:rsidRPr="0050618D">
        <w:rPr>
          <w:rFonts w:ascii="Times New Roman" w:hAnsi="Times New Roman" w:cs="Times New Roman"/>
          <w:b/>
          <w:bCs/>
          <w:sz w:val="24"/>
          <w:szCs w:val="24"/>
        </w:rPr>
        <w:t>ДК 021:2015</w:t>
      </w:r>
      <w:r w:rsidRPr="0050618D">
        <w:rPr>
          <w:rFonts w:ascii="Times New Roman" w:hAnsi="Times New Roman" w:cs="Times New Roman"/>
          <w:b/>
          <w:bCs/>
          <w:sz w:val="24"/>
          <w:szCs w:val="24"/>
          <w:lang w:val="ru-RU"/>
        </w:rPr>
        <w:t>-</w:t>
      </w:r>
      <w:r w:rsidRPr="0050618D">
        <w:rPr>
          <w:rFonts w:ascii="Times New Roman" w:hAnsi="Times New Roman" w:cs="Times New Roman"/>
          <w:b/>
          <w:bCs/>
          <w:sz w:val="24"/>
          <w:szCs w:val="24"/>
        </w:rPr>
        <w:t xml:space="preserve"> 33110000-4  </w:t>
      </w:r>
      <w:proofErr w:type="spellStart"/>
      <w:r w:rsidRPr="0050618D">
        <w:rPr>
          <w:rFonts w:ascii="Times New Roman" w:hAnsi="Times New Roman" w:cs="Times New Roman"/>
          <w:b/>
          <w:bCs/>
          <w:sz w:val="24"/>
          <w:szCs w:val="24"/>
        </w:rPr>
        <w:t>Візуалізаційне</w:t>
      </w:r>
      <w:proofErr w:type="spellEnd"/>
      <w:r w:rsidRPr="0050618D">
        <w:rPr>
          <w:rFonts w:ascii="Times New Roman" w:hAnsi="Times New Roman" w:cs="Times New Roman"/>
          <w:b/>
          <w:bCs/>
          <w:sz w:val="24"/>
          <w:szCs w:val="24"/>
        </w:rPr>
        <w:t xml:space="preserve"> обладнання для потре медицини,  стоматології та ветеринарної медицини</w:t>
      </w:r>
      <w:r w:rsidR="00113B34">
        <w:rPr>
          <w:rFonts w:ascii="Times New Roman" w:hAnsi="Times New Roman" w:cs="Times New Roman"/>
          <w:b/>
          <w:sz w:val="24"/>
          <w:szCs w:val="24"/>
        </w:rPr>
        <w:t>.</w:t>
      </w:r>
      <w:r w:rsidR="00113B34" w:rsidRPr="004F7790">
        <w:rPr>
          <w:rFonts w:ascii="Times New Roman" w:hAnsi="Times New Roman" w:cs="Times New Roman"/>
          <w:b/>
          <w:sz w:val="24"/>
          <w:szCs w:val="24"/>
        </w:rPr>
        <w:t xml:space="preserve"> </w:t>
      </w:r>
      <w:r w:rsidR="00113B34" w:rsidRPr="00B001C6">
        <w:rPr>
          <w:rFonts w:ascii="Times New Roman" w:eastAsia="Arial" w:hAnsi="Times New Roman"/>
          <w:b/>
          <w:bCs/>
          <w:sz w:val="24"/>
          <w:szCs w:val="24"/>
        </w:rPr>
        <w:t>Рентгенівська т</w:t>
      </w:r>
      <w:r w:rsidR="00113B34">
        <w:rPr>
          <w:rFonts w:ascii="Times New Roman" w:eastAsia="Arial" w:hAnsi="Times New Roman"/>
          <w:b/>
          <w:bCs/>
          <w:sz w:val="24"/>
          <w:szCs w:val="24"/>
        </w:rPr>
        <w:t>рубка до комп’ютерного томографа</w:t>
      </w:r>
      <w:r w:rsidR="00113B34" w:rsidRPr="00B001C6">
        <w:rPr>
          <w:rFonts w:ascii="Times New Roman" w:hAnsi="Times New Roman" w:cs="Times New Roman"/>
          <w:b/>
          <w:sz w:val="24"/>
          <w:szCs w:val="24"/>
        </w:rPr>
        <w:t xml:space="preserve">  </w:t>
      </w:r>
    </w:p>
    <w:p w14:paraId="6AB4FAEB" w14:textId="77777777" w:rsidR="00113B34" w:rsidRPr="00113B34" w:rsidRDefault="00113B34" w:rsidP="00113B34">
      <w:pPr>
        <w:spacing w:after="0"/>
        <w:jc w:val="center"/>
        <w:rPr>
          <w:rFonts w:ascii="Times New Roman" w:hAnsi="Times New Roman" w:cs="Times New Roman"/>
          <w:b/>
          <w:color w:val="000000"/>
          <w:sz w:val="24"/>
          <w:szCs w:val="24"/>
        </w:rPr>
      </w:pPr>
      <w:r w:rsidRPr="00113B34">
        <w:rPr>
          <w:rFonts w:ascii="Times New Roman" w:hAnsi="Times New Roman" w:cs="Times New Roman"/>
          <w:b/>
          <w:color w:val="000000"/>
          <w:sz w:val="24"/>
          <w:szCs w:val="24"/>
        </w:rPr>
        <w:t xml:space="preserve">Інформація про необхідні технічні, якісні та кількісні характеристики, </w:t>
      </w:r>
    </w:p>
    <w:p w14:paraId="3C0B05C1" w14:textId="77777777" w:rsidR="00113B34" w:rsidRPr="00113B34" w:rsidRDefault="00113B34" w:rsidP="00113B34">
      <w:pPr>
        <w:spacing w:after="0"/>
        <w:jc w:val="center"/>
        <w:rPr>
          <w:rFonts w:ascii="Times New Roman" w:hAnsi="Times New Roman" w:cs="Times New Roman"/>
          <w:b/>
          <w:color w:val="000000"/>
          <w:sz w:val="24"/>
          <w:szCs w:val="24"/>
        </w:rPr>
      </w:pPr>
      <w:r w:rsidRPr="00113B34">
        <w:rPr>
          <w:rFonts w:ascii="Times New Roman" w:hAnsi="Times New Roman" w:cs="Times New Roman"/>
          <w:b/>
          <w:color w:val="000000"/>
          <w:sz w:val="24"/>
          <w:szCs w:val="24"/>
        </w:rPr>
        <w:t>опис предмета закупівлі</w:t>
      </w:r>
    </w:p>
    <w:p w14:paraId="08065CE5" w14:textId="77777777" w:rsidR="00113B34" w:rsidRPr="00113B34" w:rsidRDefault="00113B34" w:rsidP="00113B34">
      <w:pPr>
        <w:rPr>
          <w:rFonts w:ascii="Times New Roman" w:hAnsi="Times New Roman" w:cs="Times New Roman"/>
          <w:b/>
          <w:i/>
          <w:caps/>
          <w:sz w:val="24"/>
          <w:szCs w:val="24"/>
          <w:lang w:eastAsia="ar-SA"/>
        </w:rPr>
      </w:pPr>
      <w:r w:rsidRPr="00113B34">
        <w:rPr>
          <w:rFonts w:ascii="Times New Roman" w:hAnsi="Times New Roman" w:cs="Times New Roman"/>
          <w:b/>
          <w:i/>
          <w:sz w:val="24"/>
          <w:szCs w:val="24"/>
          <w:lang w:eastAsia="ar-SA"/>
        </w:rPr>
        <w:t xml:space="preserve">Запропонована рентгенівська трубка повинна бути повністю сумісна з комп’ютерним томографом </w:t>
      </w:r>
      <w:r w:rsidRPr="00113B34">
        <w:rPr>
          <w:rFonts w:ascii="Times New Roman" w:hAnsi="Times New Roman" w:cs="Times New Roman"/>
          <w:b/>
          <w:i/>
          <w:caps/>
          <w:sz w:val="24"/>
          <w:szCs w:val="24"/>
          <w:lang w:eastAsia="ar-SA"/>
        </w:rPr>
        <w:t xml:space="preserve">Astelion 16 </w:t>
      </w:r>
      <w:r w:rsidRPr="00113B34">
        <w:rPr>
          <w:rFonts w:ascii="Times New Roman" w:hAnsi="Times New Roman" w:cs="Times New Roman"/>
          <w:b/>
          <w:i/>
          <w:sz w:val="24"/>
          <w:szCs w:val="24"/>
        </w:rPr>
        <w:t xml:space="preserve"> виробництва </w:t>
      </w:r>
      <w:r w:rsidRPr="00113B34">
        <w:rPr>
          <w:rFonts w:ascii="Times New Roman" w:hAnsi="Times New Roman" w:cs="Times New Roman"/>
          <w:b/>
          <w:i/>
          <w:caps/>
          <w:sz w:val="24"/>
          <w:szCs w:val="24"/>
          <w:lang w:eastAsia="ar-SA"/>
        </w:rPr>
        <w:t>TOSHIBA (</w:t>
      </w:r>
      <w:r w:rsidRPr="00113B34">
        <w:rPr>
          <w:rFonts w:ascii="Times New Roman" w:hAnsi="Times New Roman" w:cs="Times New Roman"/>
          <w:b/>
          <w:i/>
          <w:caps/>
          <w:sz w:val="24"/>
          <w:szCs w:val="24"/>
          <w:lang w:val="en-US" w:eastAsia="ar-SA"/>
        </w:rPr>
        <w:t>CANON</w:t>
      </w:r>
      <w:r w:rsidRPr="00113B34">
        <w:rPr>
          <w:rFonts w:ascii="Times New Roman" w:hAnsi="Times New Roman" w:cs="Times New Roman"/>
          <w:b/>
          <w:i/>
          <w:caps/>
          <w:sz w:val="24"/>
          <w:szCs w:val="24"/>
          <w:lang w:eastAsia="ar-SA"/>
        </w:rPr>
        <w:t>)</w:t>
      </w:r>
    </w:p>
    <w:p w14:paraId="772671DD" w14:textId="77777777" w:rsidR="00113B34" w:rsidRPr="00113B34" w:rsidRDefault="00113B34" w:rsidP="00113B34">
      <w:pPr>
        <w:jc w:val="right"/>
        <w:rPr>
          <w:rFonts w:ascii="Times New Roman" w:hAnsi="Times New Roman" w:cs="Times New Roman"/>
          <w:color w:val="000000"/>
          <w:sz w:val="24"/>
          <w:szCs w:val="24"/>
        </w:rPr>
      </w:pPr>
      <w:r w:rsidRPr="00113B34">
        <w:rPr>
          <w:rFonts w:ascii="Times New Roman" w:hAnsi="Times New Roman" w:cs="Times New Roman"/>
          <w:color w:val="000000"/>
          <w:sz w:val="24"/>
          <w:szCs w:val="24"/>
        </w:rPr>
        <w:t>Таблиця 1</w:t>
      </w:r>
    </w:p>
    <w:tbl>
      <w:tblPr>
        <w:tblpPr w:leftFromText="180" w:rightFromText="180" w:vertAnchor="text" w:horzAnchor="margin" w:tblpXSpec="center" w:tblpY="1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260"/>
        <w:gridCol w:w="884"/>
        <w:gridCol w:w="3227"/>
      </w:tblGrid>
      <w:tr w:rsidR="00113B34" w:rsidRPr="00113B34" w14:paraId="77238516" w14:textId="77777777" w:rsidTr="00113B34">
        <w:trPr>
          <w:trHeight w:val="983"/>
        </w:trPr>
        <w:tc>
          <w:tcPr>
            <w:tcW w:w="534" w:type="dxa"/>
          </w:tcPr>
          <w:p w14:paraId="0F2CE08A" w14:textId="77777777" w:rsidR="00113B34" w:rsidRPr="00113B34" w:rsidRDefault="00113B34" w:rsidP="00113B34">
            <w:pPr>
              <w:jc w:val="center"/>
              <w:rPr>
                <w:rFonts w:ascii="Times New Roman" w:hAnsi="Times New Roman" w:cs="Times New Roman"/>
                <w:b/>
                <w:bCs/>
                <w:i/>
                <w:iCs/>
                <w:sz w:val="24"/>
                <w:szCs w:val="24"/>
              </w:rPr>
            </w:pPr>
            <w:r w:rsidRPr="00113B34">
              <w:rPr>
                <w:rFonts w:ascii="Times New Roman" w:hAnsi="Times New Roman" w:cs="Times New Roman"/>
                <w:b/>
                <w:bCs/>
                <w:i/>
                <w:iCs/>
                <w:sz w:val="24"/>
                <w:szCs w:val="24"/>
              </w:rPr>
              <w:t>№ п/п</w:t>
            </w:r>
          </w:p>
        </w:tc>
        <w:tc>
          <w:tcPr>
            <w:tcW w:w="2268" w:type="dxa"/>
          </w:tcPr>
          <w:p w14:paraId="47AEC9ED" w14:textId="77777777" w:rsidR="00113B34" w:rsidRPr="00113B34" w:rsidRDefault="00113B34" w:rsidP="00113B34">
            <w:pPr>
              <w:jc w:val="center"/>
              <w:rPr>
                <w:rFonts w:ascii="Times New Roman" w:hAnsi="Times New Roman" w:cs="Times New Roman"/>
                <w:b/>
                <w:sz w:val="24"/>
                <w:szCs w:val="24"/>
              </w:rPr>
            </w:pPr>
            <w:r w:rsidRPr="00113B34">
              <w:rPr>
                <w:rFonts w:ascii="Times New Roman" w:hAnsi="Times New Roman" w:cs="Times New Roman"/>
                <w:sz w:val="24"/>
                <w:szCs w:val="24"/>
              </w:rPr>
              <w:t>Код ДК 021:2015 та назва товару за номенклатурною позицією предмета закупівлі</w:t>
            </w:r>
          </w:p>
        </w:tc>
        <w:tc>
          <w:tcPr>
            <w:tcW w:w="3260" w:type="dxa"/>
          </w:tcPr>
          <w:p w14:paraId="178560FE" w14:textId="77777777" w:rsidR="00113B34" w:rsidRPr="00113B34" w:rsidRDefault="00113B34" w:rsidP="00113B34">
            <w:pPr>
              <w:jc w:val="center"/>
              <w:rPr>
                <w:rFonts w:ascii="Times New Roman" w:hAnsi="Times New Roman" w:cs="Times New Roman"/>
                <w:b/>
                <w:bCs/>
                <w:i/>
                <w:iCs/>
                <w:sz w:val="24"/>
                <w:szCs w:val="24"/>
              </w:rPr>
            </w:pPr>
            <w:r w:rsidRPr="00113B34">
              <w:rPr>
                <w:rFonts w:ascii="Times New Roman" w:hAnsi="Times New Roman" w:cs="Times New Roman"/>
                <w:b/>
                <w:sz w:val="24"/>
                <w:szCs w:val="24"/>
              </w:rPr>
              <w:t>Код та назва медичного виробу відповідно до НК 024:2019 «Класифікатор медичного виробів»/ Назва товару</w:t>
            </w:r>
          </w:p>
        </w:tc>
        <w:tc>
          <w:tcPr>
            <w:tcW w:w="884" w:type="dxa"/>
          </w:tcPr>
          <w:p w14:paraId="72E6A638" w14:textId="77777777" w:rsidR="00113B34" w:rsidRPr="00113B34" w:rsidRDefault="00113B34" w:rsidP="00113B34">
            <w:pPr>
              <w:ind w:left="-108" w:right="-108"/>
              <w:jc w:val="center"/>
              <w:rPr>
                <w:rFonts w:ascii="Times New Roman" w:hAnsi="Times New Roman" w:cs="Times New Roman"/>
                <w:b/>
                <w:bCs/>
                <w:i/>
                <w:iCs/>
                <w:sz w:val="24"/>
                <w:szCs w:val="24"/>
              </w:rPr>
            </w:pPr>
            <w:r w:rsidRPr="00113B34">
              <w:rPr>
                <w:rFonts w:ascii="Times New Roman" w:hAnsi="Times New Roman" w:cs="Times New Roman"/>
                <w:b/>
                <w:bCs/>
                <w:i/>
                <w:iCs/>
                <w:sz w:val="24"/>
                <w:szCs w:val="24"/>
              </w:rPr>
              <w:t xml:space="preserve">Кількість одиниць </w:t>
            </w:r>
          </w:p>
        </w:tc>
        <w:tc>
          <w:tcPr>
            <w:tcW w:w="3227" w:type="dxa"/>
          </w:tcPr>
          <w:p w14:paraId="1583AA28" w14:textId="77777777" w:rsidR="00113B34" w:rsidRPr="00113B34" w:rsidRDefault="00113B34" w:rsidP="00113B34">
            <w:pPr>
              <w:jc w:val="center"/>
              <w:rPr>
                <w:rFonts w:ascii="Times New Roman" w:hAnsi="Times New Roman" w:cs="Times New Roman"/>
                <w:b/>
                <w:bCs/>
                <w:i/>
                <w:iCs/>
                <w:sz w:val="24"/>
                <w:szCs w:val="24"/>
              </w:rPr>
            </w:pPr>
            <w:r w:rsidRPr="00113B34">
              <w:rPr>
                <w:rFonts w:ascii="Times New Roman" w:hAnsi="Times New Roman" w:cs="Times New Roman"/>
                <w:b/>
                <w:bCs/>
                <w:i/>
                <w:iCs/>
                <w:sz w:val="24"/>
                <w:szCs w:val="24"/>
              </w:rPr>
              <w:t xml:space="preserve">Найменування товару (марка, модель, ін.), запропонованого Учасником </w:t>
            </w:r>
          </w:p>
        </w:tc>
      </w:tr>
      <w:tr w:rsidR="00113B34" w:rsidRPr="00113B34" w14:paraId="514ACE24" w14:textId="77777777" w:rsidTr="00113B34">
        <w:trPr>
          <w:trHeight w:val="841"/>
        </w:trPr>
        <w:tc>
          <w:tcPr>
            <w:tcW w:w="534" w:type="dxa"/>
          </w:tcPr>
          <w:p w14:paraId="28B5A4EA" w14:textId="77777777" w:rsidR="00113B34" w:rsidRPr="00113B34" w:rsidRDefault="00113B34" w:rsidP="00113B34">
            <w:pPr>
              <w:pStyle w:val="HTML0"/>
              <w:rPr>
                <w:rFonts w:ascii="Times New Roman" w:hAnsi="Times New Roman" w:cs="Times New Roman"/>
                <w:b/>
                <w:sz w:val="24"/>
                <w:szCs w:val="24"/>
              </w:rPr>
            </w:pPr>
            <w:r w:rsidRPr="00113B34">
              <w:rPr>
                <w:rFonts w:ascii="Times New Roman" w:hAnsi="Times New Roman" w:cs="Times New Roman"/>
                <w:b/>
                <w:sz w:val="24"/>
                <w:szCs w:val="24"/>
              </w:rPr>
              <w:t>1</w:t>
            </w:r>
          </w:p>
        </w:tc>
        <w:tc>
          <w:tcPr>
            <w:tcW w:w="2268" w:type="dxa"/>
          </w:tcPr>
          <w:p w14:paraId="5B846BAA" w14:textId="77777777" w:rsidR="00113B34" w:rsidRPr="00113B34" w:rsidRDefault="00113B34" w:rsidP="00113B34">
            <w:pPr>
              <w:pStyle w:val="HTML0"/>
              <w:jc w:val="center"/>
              <w:rPr>
                <w:rFonts w:ascii="Times New Roman" w:eastAsia="Arial" w:hAnsi="Times New Roman" w:cs="Times New Roman"/>
                <w:bCs/>
                <w:sz w:val="24"/>
                <w:szCs w:val="24"/>
              </w:rPr>
            </w:pPr>
            <w:r w:rsidRPr="00113B34">
              <w:rPr>
                <w:rFonts w:ascii="Times New Roman" w:eastAsia="Arial" w:hAnsi="Times New Roman" w:cs="Times New Roman"/>
                <w:bCs/>
                <w:sz w:val="24"/>
                <w:szCs w:val="24"/>
              </w:rPr>
              <w:t xml:space="preserve">33115000-9 </w:t>
            </w:r>
            <w:r w:rsidRPr="00113B34">
              <w:rPr>
                <w:rFonts w:ascii="Times New Roman" w:hAnsi="Times New Roman" w:cs="Times New Roman"/>
                <w:sz w:val="24"/>
                <w:szCs w:val="24"/>
              </w:rPr>
              <w:t xml:space="preserve"> </w:t>
            </w:r>
            <w:r w:rsidRPr="00113B34">
              <w:rPr>
                <w:rFonts w:ascii="Times New Roman" w:eastAsia="Arial" w:hAnsi="Times New Roman" w:cs="Times New Roman"/>
                <w:bCs/>
                <w:sz w:val="24"/>
                <w:szCs w:val="24"/>
              </w:rPr>
              <w:t>Томографічне обладнання</w:t>
            </w:r>
          </w:p>
        </w:tc>
        <w:tc>
          <w:tcPr>
            <w:tcW w:w="3260" w:type="dxa"/>
          </w:tcPr>
          <w:p w14:paraId="02233D9E" w14:textId="77777777" w:rsidR="00113B34" w:rsidRPr="00113B34" w:rsidRDefault="00113B34" w:rsidP="00113B34">
            <w:pPr>
              <w:pStyle w:val="HTML0"/>
              <w:rPr>
                <w:rFonts w:ascii="Times New Roman" w:hAnsi="Times New Roman" w:cs="Times New Roman"/>
                <w:b/>
                <w:sz w:val="24"/>
                <w:szCs w:val="24"/>
              </w:rPr>
            </w:pPr>
            <w:bookmarkStart w:id="9" w:name="_Hlk109207033"/>
            <w:r w:rsidRPr="00113B34">
              <w:rPr>
                <w:rFonts w:ascii="Times New Roman" w:eastAsia="Arial" w:hAnsi="Times New Roman" w:cs="Times New Roman"/>
                <w:bCs/>
                <w:sz w:val="24"/>
                <w:szCs w:val="24"/>
              </w:rPr>
              <w:t>Рентгенівська трубка (код GMDN: 16604)/ Рентгенівська трубка до комп’ютерного томографа</w:t>
            </w:r>
          </w:p>
          <w:bookmarkEnd w:id="9"/>
          <w:p w14:paraId="1CFF763F" w14:textId="77777777" w:rsidR="00113B34" w:rsidRPr="00113B34" w:rsidRDefault="00113B34" w:rsidP="00113B34">
            <w:pPr>
              <w:pStyle w:val="HTML0"/>
              <w:rPr>
                <w:rFonts w:ascii="Times New Roman" w:hAnsi="Times New Roman" w:cs="Times New Roman"/>
                <w:sz w:val="24"/>
                <w:szCs w:val="24"/>
              </w:rPr>
            </w:pPr>
          </w:p>
          <w:p w14:paraId="0F6809F0" w14:textId="77777777" w:rsidR="00113B34" w:rsidRPr="00113B34" w:rsidRDefault="00113B34" w:rsidP="00113B34">
            <w:pPr>
              <w:pStyle w:val="HTML0"/>
              <w:rPr>
                <w:rFonts w:ascii="Times New Roman" w:hAnsi="Times New Roman" w:cs="Times New Roman"/>
                <w:sz w:val="24"/>
                <w:szCs w:val="24"/>
              </w:rPr>
            </w:pPr>
          </w:p>
          <w:p w14:paraId="2551E566" w14:textId="77777777" w:rsidR="00113B34" w:rsidRPr="00113B34" w:rsidRDefault="00113B34" w:rsidP="00113B34">
            <w:pPr>
              <w:rPr>
                <w:rFonts w:ascii="Times New Roman" w:hAnsi="Times New Roman" w:cs="Times New Roman"/>
                <w:sz w:val="24"/>
                <w:szCs w:val="24"/>
              </w:rPr>
            </w:pPr>
            <w:r w:rsidRPr="00113B34">
              <w:rPr>
                <w:rFonts w:ascii="Times New Roman" w:hAnsi="Times New Roman" w:cs="Times New Roman"/>
                <w:bCs/>
                <w:i/>
                <w:iCs/>
                <w:sz w:val="24"/>
                <w:szCs w:val="24"/>
              </w:rPr>
              <w:t xml:space="preserve">Гарантійний термін повинен складати не менше 12 місяців з </w:t>
            </w:r>
            <w:r w:rsidRPr="00113B34">
              <w:rPr>
                <w:rFonts w:ascii="Times New Roman" w:hAnsi="Times New Roman" w:cs="Times New Roman"/>
                <w:sz w:val="24"/>
                <w:szCs w:val="24"/>
              </w:rPr>
              <w:t xml:space="preserve"> </w:t>
            </w:r>
            <w:r w:rsidRPr="00113B34">
              <w:rPr>
                <w:rFonts w:ascii="Times New Roman" w:hAnsi="Times New Roman" w:cs="Times New Roman"/>
                <w:bCs/>
                <w:i/>
                <w:iCs/>
                <w:color w:val="000000"/>
                <w:sz w:val="24"/>
                <w:szCs w:val="24"/>
                <w:lang w:eastAsia="x-none"/>
              </w:rPr>
              <w:t xml:space="preserve">дати введення товару в експлуатацію </w:t>
            </w:r>
          </w:p>
        </w:tc>
        <w:tc>
          <w:tcPr>
            <w:tcW w:w="884" w:type="dxa"/>
          </w:tcPr>
          <w:p w14:paraId="51DA5026" w14:textId="77777777" w:rsidR="00113B34" w:rsidRPr="00113B34" w:rsidRDefault="00113B34" w:rsidP="00113B34">
            <w:pPr>
              <w:autoSpaceDE w:val="0"/>
              <w:autoSpaceDN w:val="0"/>
              <w:adjustRightInd w:val="0"/>
              <w:ind w:left="-105" w:right="-365"/>
              <w:jc w:val="both"/>
              <w:rPr>
                <w:rFonts w:ascii="Times New Roman" w:hAnsi="Times New Roman" w:cs="Times New Roman"/>
                <w:sz w:val="24"/>
                <w:szCs w:val="24"/>
              </w:rPr>
            </w:pPr>
            <w:r w:rsidRPr="00113B34">
              <w:rPr>
                <w:rFonts w:ascii="Times New Roman" w:hAnsi="Times New Roman" w:cs="Times New Roman"/>
                <w:sz w:val="24"/>
                <w:szCs w:val="24"/>
              </w:rPr>
              <w:t>1 шт.</w:t>
            </w:r>
          </w:p>
        </w:tc>
        <w:tc>
          <w:tcPr>
            <w:tcW w:w="3227" w:type="dxa"/>
            <w:vAlign w:val="center"/>
          </w:tcPr>
          <w:p w14:paraId="3F419054" w14:textId="77777777" w:rsidR="00113B34" w:rsidRPr="00113B34" w:rsidRDefault="00113B34" w:rsidP="00113B34">
            <w:pPr>
              <w:rPr>
                <w:rFonts w:ascii="Times New Roman" w:hAnsi="Times New Roman" w:cs="Times New Roman"/>
                <w:sz w:val="24"/>
                <w:szCs w:val="24"/>
              </w:rPr>
            </w:pPr>
          </w:p>
        </w:tc>
      </w:tr>
    </w:tbl>
    <w:p w14:paraId="3DD31CEF" w14:textId="77777777" w:rsidR="00113B34" w:rsidRPr="00113B34" w:rsidRDefault="00113B34" w:rsidP="00113B34">
      <w:pPr>
        <w:jc w:val="right"/>
        <w:rPr>
          <w:rFonts w:ascii="Times New Roman" w:hAnsi="Times New Roman" w:cs="Times New Roman"/>
          <w:caps/>
          <w:sz w:val="24"/>
          <w:szCs w:val="24"/>
          <w:lang w:eastAsia="ar-SA"/>
        </w:rPr>
      </w:pPr>
    </w:p>
    <w:p w14:paraId="6709DF34" w14:textId="77777777" w:rsidR="00113B34" w:rsidRPr="00113B34" w:rsidRDefault="00113B34" w:rsidP="00113B34">
      <w:pPr>
        <w:pStyle w:val="affd"/>
        <w:jc w:val="center"/>
        <w:rPr>
          <w:rFonts w:ascii="Times New Roman" w:hAnsi="Times New Roman"/>
          <w:b/>
          <w:sz w:val="24"/>
          <w:szCs w:val="24"/>
        </w:rPr>
      </w:pPr>
    </w:p>
    <w:p w14:paraId="00C4BAB1" w14:textId="77777777" w:rsidR="00113B34" w:rsidRPr="00113B34" w:rsidRDefault="00113B34" w:rsidP="00113B34">
      <w:pPr>
        <w:pStyle w:val="affd"/>
        <w:jc w:val="center"/>
        <w:rPr>
          <w:rFonts w:ascii="Times New Roman" w:hAnsi="Times New Roman"/>
          <w:b/>
          <w:sz w:val="24"/>
          <w:szCs w:val="24"/>
        </w:rPr>
      </w:pPr>
      <w:r w:rsidRPr="00113B34">
        <w:rPr>
          <w:rFonts w:ascii="Times New Roman" w:hAnsi="Times New Roman"/>
          <w:b/>
          <w:sz w:val="24"/>
          <w:szCs w:val="24"/>
        </w:rPr>
        <w:t>Вимоги до товару:</w:t>
      </w:r>
    </w:p>
    <w:p w14:paraId="163AC1E4" w14:textId="77777777" w:rsidR="00113B34" w:rsidRPr="00113B34" w:rsidRDefault="00113B34" w:rsidP="00113B34">
      <w:pPr>
        <w:jc w:val="right"/>
        <w:rPr>
          <w:rFonts w:ascii="Times New Roman" w:eastAsia="Calibri" w:hAnsi="Times New Roman" w:cs="Times New Roman"/>
          <w:b/>
          <w:sz w:val="24"/>
          <w:szCs w:val="24"/>
        </w:rPr>
      </w:pPr>
      <w:r w:rsidRPr="00113B34">
        <w:rPr>
          <w:rFonts w:ascii="Times New Roman" w:hAnsi="Times New Roman" w:cs="Times New Roman"/>
          <w:color w:val="000000"/>
          <w:sz w:val="24"/>
          <w:szCs w:val="24"/>
        </w:rPr>
        <w:t>Таблиця 2</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729"/>
        <w:gridCol w:w="3314"/>
      </w:tblGrid>
      <w:tr w:rsidR="00113B34" w:rsidRPr="00113B34" w14:paraId="4BEB8FE8" w14:textId="77777777" w:rsidTr="00113B34">
        <w:trPr>
          <w:trHeight w:val="336"/>
          <w:jc w:val="center"/>
        </w:trPr>
        <w:tc>
          <w:tcPr>
            <w:tcW w:w="6768" w:type="dxa"/>
            <w:gridSpan w:val="2"/>
            <w:tcBorders>
              <w:top w:val="single" w:sz="4" w:space="0" w:color="auto"/>
              <w:left w:val="single" w:sz="4" w:space="0" w:color="auto"/>
              <w:bottom w:val="single" w:sz="4" w:space="0" w:color="auto"/>
              <w:right w:val="single" w:sz="4" w:space="0" w:color="auto"/>
            </w:tcBorders>
            <w:hideMark/>
          </w:tcPr>
          <w:p w14:paraId="672CF409" w14:textId="77777777" w:rsidR="00113B34" w:rsidRPr="00113B34" w:rsidRDefault="00113B34" w:rsidP="00113B34">
            <w:pPr>
              <w:jc w:val="center"/>
              <w:rPr>
                <w:rFonts w:ascii="Times New Roman" w:eastAsia="Calibri" w:hAnsi="Times New Roman" w:cs="Times New Roman"/>
                <w:b/>
                <w:sz w:val="24"/>
                <w:szCs w:val="24"/>
              </w:rPr>
            </w:pPr>
            <w:r w:rsidRPr="00113B34">
              <w:rPr>
                <w:rFonts w:ascii="Times New Roman" w:eastAsia="Calibri" w:hAnsi="Times New Roman" w:cs="Times New Roman"/>
                <w:b/>
                <w:sz w:val="24"/>
                <w:szCs w:val="24"/>
              </w:rPr>
              <w:t>Технічні характеристики</w:t>
            </w:r>
          </w:p>
        </w:tc>
        <w:tc>
          <w:tcPr>
            <w:tcW w:w="3314" w:type="dxa"/>
            <w:tcBorders>
              <w:top w:val="single" w:sz="4" w:space="0" w:color="auto"/>
              <w:left w:val="single" w:sz="4" w:space="0" w:color="auto"/>
              <w:bottom w:val="single" w:sz="4" w:space="0" w:color="auto"/>
              <w:right w:val="single" w:sz="4" w:space="0" w:color="auto"/>
            </w:tcBorders>
            <w:hideMark/>
          </w:tcPr>
          <w:p w14:paraId="429AE90E" w14:textId="77777777" w:rsidR="00113B34" w:rsidRPr="00113B34" w:rsidRDefault="00113B34" w:rsidP="00113B34">
            <w:pPr>
              <w:jc w:val="center"/>
              <w:rPr>
                <w:rFonts w:ascii="Times New Roman" w:eastAsia="Calibri" w:hAnsi="Times New Roman" w:cs="Times New Roman"/>
                <w:b/>
                <w:sz w:val="24"/>
                <w:szCs w:val="24"/>
              </w:rPr>
            </w:pPr>
            <w:r w:rsidRPr="00113B34">
              <w:rPr>
                <w:rFonts w:ascii="Times New Roman" w:eastAsia="Calibri" w:hAnsi="Times New Roman" w:cs="Times New Roman"/>
                <w:b/>
                <w:sz w:val="24"/>
                <w:szCs w:val="24"/>
              </w:rPr>
              <w:t>Відповідність з посиланням на сторінку відповідного документу</w:t>
            </w:r>
          </w:p>
        </w:tc>
      </w:tr>
      <w:tr w:rsidR="00113B34" w:rsidRPr="00113B34" w14:paraId="4CB1ADB4" w14:textId="77777777" w:rsidTr="0077391D">
        <w:trPr>
          <w:trHeight w:val="840"/>
          <w:jc w:val="center"/>
        </w:trPr>
        <w:tc>
          <w:tcPr>
            <w:tcW w:w="3039" w:type="dxa"/>
            <w:tcBorders>
              <w:top w:val="single" w:sz="4" w:space="0" w:color="auto"/>
              <w:left w:val="single" w:sz="4" w:space="0" w:color="auto"/>
              <w:bottom w:val="single" w:sz="4" w:space="0" w:color="auto"/>
              <w:right w:val="single" w:sz="4" w:space="0" w:color="auto"/>
            </w:tcBorders>
            <w:hideMark/>
          </w:tcPr>
          <w:p w14:paraId="26FC9E9C" w14:textId="77777777" w:rsidR="00113B34" w:rsidRPr="00113B34" w:rsidRDefault="00113B34" w:rsidP="00113B34">
            <w:pPr>
              <w:rPr>
                <w:rFonts w:ascii="Times New Roman" w:eastAsia="Calibri" w:hAnsi="Times New Roman" w:cs="Times New Roman"/>
                <w:sz w:val="24"/>
                <w:szCs w:val="24"/>
              </w:rPr>
            </w:pPr>
            <w:r w:rsidRPr="00113B34">
              <w:rPr>
                <w:rFonts w:ascii="Times New Roman" w:eastAsia="Calibri" w:hAnsi="Times New Roman" w:cs="Times New Roman"/>
                <w:color w:val="231F20"/>
                <w:sz w:val="24"/>
                <w:szCs w:val="24"/>
              </w:rPr>
              <w:t>Теплоємність аноду, не менше, МТО</w:t>
            </w:r>
          </w:p>
        </w:tc>
        <w:tc>
          <w:tcPr>
            <w:tcW w:w="3729" w:type="dxa"/>
            <w:tcBorders>
              <w:top w:val="single" w:sz="4" w:space="0" w:color="auto"/>
              <w:left w:val="single" w:sz="4" w:space="0" w:color="auto"/>
              <w:bottom w:val="single" w:sz="4" w:space="0" w:color="auto"/>
              <w:right w:val="single" w:sz="4" w:space="0" w:color="auto"/>
            </w:tcBorders>
            <w:hideMark/>
          </w:tcPr>
          <w:p w14:paraId="445D8CA8" w14:textId="77777777" w:rsidR="00113B34" w:rsidRPr="00113B34" w:rsidRDefault="00113B34" w:rsidP="00113B34">
            <w:pPr>
              <w:jc w:val="center"/>
              <w:rPr>
                <w:rFonts w:ascii="Times New Roman" w:eastAsia="Calibri" w:hAnsi="Times New Roman" w:cs="Times New Roman"/>
                <w:sz w:val="24"/>
                <w:szCs w:val="24"/>
              </w:rPr>
            </w:pPr>
            <w:r w:rsidRPr="00113B34">
              <w:rPr>
                <w:rFonts w:ascii="Times New Roman" w:hAnsi="Times New Roman" w:cs="Times New Roman"/>
                <w:sz w:val="24"/>
                <w:szCs w:val="24"/>
              </w:rPr>
              <w:t>3.5</w:t>
            </w:r>
          </w:p>
        </w:tc>
        <w:tc>
          <w:tcPr>
            <w:tcW w:w="3314" w:type="dxa"/>
            <w:tcBorders>
              <w:top w:val="single" w:sz="4" w:space="0" w:color="auto"/>
              <w:left w:val="single" w:sz="4" w:space="0" w:color="auto"/>
              <w:bottom w:val="single" w:sz="4" w:space="0" w:color="auto"/>
              <w:right w:val="single" w:sz="4" w:space="0" w:color="auto"/>
            </w:tcBorders>
          </w:tcPr>
          <w:p w14:paraId="53E9D588"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4AF63C1B" w14:textId="77777777" w:rsidTr="00113B34">
        <w:trPr>
          <w:trHeight w:val="218"/>
          <w:jc w:val="center"/>
        </w:trPr>
        <w:tc>
          <w:tcPr>
            <w:tcW w:w="3039" w:type="dxa"/>
            <w:tcBorders>
              <w:top w:val="single" w:sz="4" w:space="0" w:color="auto"/>
              <w:left w:val="single" w:sz="4" w:space="0" w:color="auto"/>
              <w:bottom w:val="single" w:sz="4" w:space="0" w:color="auto"/>
              <w:right w:val="single" w:sz="4" w:space="0" w:color="auto"/>
            </w:tcBorders>
            <w:hideMark/>
          </w:tcPr>
          <w:p w14:paraId="5761B06D" w14:textId="77777777" w:rsidR="00113B34" w:rsidRPr="00113B34" w:rsidRDefault="00113B34" w:rsidP="00113B34">
            <w:pPr>
              <w:tabs>
                <w:tab w:val="left" w:pos="2261"/>
              </w:tabs>
              <w:rPr>
                <w:rFonts w:ascii="Times New Roman" w:eastAsia="Calibri" w:hAnsi="Times New Roman" w:cs="Times New Roman"/>
                <w:sz w:val="24"/>
                <w:szCs w:val="24"/>
              </w:rPr>
            </w:pPr>
            <w:r w:rsidRPr="00113B34">
              <w:rPr>
                <w:rFonts w:ascii="Times New Roman" w:hAnsi="Times New Roman" w:cs="Times New Roman"/>
                <w:sz w:val="24"/>
                <w:szCs w:val="24"/>
              </w:rPr>
              <w:t>Максимальне теплове розсіювання аноду, кВт</w:t>
            </w:r>
          </w:p>
        </w:tc>
        <w:tc>
          <w:tcPr>
            <w:tcW w:w="3729" w:type="dxa"/>
            <w:tcBorders>
              <w:top w:val="single" w:sz="4" w:space="0" w:color="auto"/>
              <w:left w:val="single" w:sz="4" w:space="0" w:color="auto"/>
              <w:bottom w:val="single" w:sz="4" w:space="0" w:color="auto"/>
              <w:right w:val="single" w:sz="4" w:space="0" w:color="auto"/>
            </w:tcBorders>
            <w:hideMark/>
          </w:tcPr>
          <w:p w14:paraId="59BA1DDD" w14:textId="77777777" w:rsidR="00113B34" w:rsidRPr="00113B34" w:rsidRDefault="00113B34" w:rsidP="00113B34">
            <w:pPr>
              <w:pStyle w:val="aff2"/>
              <w:ind w:left="0"/>
              <w:jc w:val="center"/>
              <w:rPr>
                <w:rFonts w:ascii="Times New Roman" w:eastAsia="Calibri" w:hAnsi="Times New Roman" w:cs="Times New Roman"/>
                <w:sz w:val="24"/>
                <w:szCs w:val="24"/>
                <w:lang w:val="uk-UA" w:eastAsia="en-US"/>
              </w:rPr>
            </w:pPr>
            <w:r w:rsidRPr="00113B34">
              <w:rPr>
                <w:rFonts w:ascii="Times New Roman" w:hAnsi="Times New Roman" w:cs="Times New Roman"/>
                <w:sz w:val="24"/>
                <w:szCs w:val="24"/>
                <w:lang w:val="uk-UA"/>
              </w:rPr>
              <w:t>10.2</w:t>
            </w:r>
          </w:p>
        </w:tc>
        <w:tc>
          <w:tcPr>
            <w:tcW w:w="3314" w:type="dxa"/>
            <w:tcBorders>
              <w:top w:val="single" w:sz="4" w:space="0" w:color="auto"/>
              <w:left w:val="single" w:sz="4" w:space="0" w:color="auto"/>
              <w:bottom w:val="single" w:sz="4" w:space="0" w:color="auto"/>
              <w:right w:val="single" w:sz="4" w:space="0" w:color="auto"/>
            </w:tcBorders>
          </w:tcPr>
          <w:p w14:paraId="54188013"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250756F1" w14:textId="77777777" w:rsidTr="00113B34">
        <w:trPr>
          <w:trHeight w:val="318"/>
          <w:jc w:val="center"/>
        </w:trPr>
        <w:tc>
          <w:tcPr>
            <w:tcW w:w="3039" w:type="dxa"/>
            <w:tcBorders>
              <w:top w:val="single" w:sz="4" w:space="0" w:color="auto"/>
              <w:left w:val="single" w:sz="4" w:space="0" w:color="auto"/>
              <w:bottom w:val="single" w:sz="4" w:space="0" w:color="auto"/>
              <w:right w:val="single" w:sz="4" w:space="0" w:color="auto"/>
            </w:tcBorders>
            <w:hideMark/>
          </w:tcPr>
          <w:p w14:paraId="636CC487" w14:textId="77777777" w:rsidR="00113B34" w:rsidRPr="00113B34" w:rsidRDefault="00113B34" w:rsidP="00113B34">
            <w:pPr>
              <w:rPr>
                <w:rFonts w:ascii="Times New Roman" w:eastAsia="Calibri" w:hAnsi="Times New Roman" w:cs="Times New Roman"/>
                <w:sz w:val="24"/>
                <w:szCs w:val="24"/>
              </w:rPr>
            </w:pPr>
            <w:r w:rsidRPr="00113B34">
              <w:rPr>
                <w:rFonts w:ascii="Times New Roman" w:eastAsia="Calibri" w:hAnsi="Times New Roman" w:cs="Times New Roman"/>
                <w:sz w:val="24"/>
                <w:szCs w:val="24"/>
              </w:rPr>
              <w:t xml:space="preserve">Максимальна напруга, </w:t>
            </w:r>
            <w:r w:rsidRPr="00113B34">
              <w:rPr>
                <w:rFonts w:ascii="Times New Roman" w:hAnsi="Times New Roman" w:cs="Times New Roman"/>
                <w:sz w:val="24"/>
                <w:szCs w:val="24"/>
              </w:rPr>
              <w:t>кВ</w:t>
            </w:r>
          </w:p>
        </w:tc>
        <w:tc>
          <w:tcPr>
            <w:tcW w:w="3729" w:type="dxa"/>
            <w:tcBorders>
              <w:top w:val="single" w:sz="4" w:space="0" w:color="auto"/>
              <w:left w:val="single" w:sz="4" w:space="0" w:color="auto"/>
              <w:bottom w:val="single" w:sz="4" w:space="0" w:color="auto"/>
              <w:right w:val="single" w:sz="4" w:space="0" w:color="auto"/>
            </w:tcBorders>
            <w:hideMark/>
          </w:tcPr>
          <w:p w14:paraId="5EBC5E63" w14:textId="77777777" w:rsidR="00113B34" w:rsidRPr="00113B34" w:rsidRDefault="00113B34" w:rsidP="00113B34">
            <w:pPr>
              <w:jc w:val="center"/>
              <w:rPr>
                <w:rFonts w:ascii="Times New Roman" w:eastAsia="Calibri" w:hAnsi="Times New Roman" w:cs="Times New Roman"/>
                <w:sz w:val="24"/>
                <w:szCs w:val="24"/>
              </w:rPr>
            </w:pPr>
            <w:r w:rsidRPr="00113B34">
              <w:rPr>
                <w:rFonts w:ascii="Times New Roman" w:hAnsi="Times New Roman" w:cs="Times New Roman"/>
                <w:sz w:val="24"/>
                <w:szCs w:val="24"/>
              </w:rPr>
              <w:t>135</w:t>
            </w:r>
          </w:p>
        </w:tc>
        <w:tc>
          <w:tcPr>
            <w:tcW w:w="3314" w:type="dxa"/>
            <w:tcBorders>
              <w:top w:val="single" w:sz="4" w:space="0" w:color="auto"/>
              <w:left w:val="single" w:sz="4" w:space="0" w:color="auto"/>
              <w:bottom w:val="single" w:sz="4" w:space="0" w:color="auto"/>
              <w:right w:val="single" w:sz="4" w:space="0" w:color="auto"/>
            </w:tcBorders>
          </w:tcPr>
          <w:p w14:paraId="7B7DD2A7"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591B32A5" w14:textId="77777777" w:rsidTr="00113B34">
        <w:trPr>
          <w:trHeight w:val="318"/>
          <w:jc w:val="center"/>
        </w:trPr>
        <w:tc>
          <w:tcPr>
            <w:tcW w:w="3039" w:type="dxa"/>
            <w:tcBorders>
              <w:top w:val="single" w:sz="4" w:space="0" w:color="auto"/>
              <w:left w:val="single" w:sz="4" w:space="0" w:color="auto"/>
              <w:bottom w:val="single" w:sz="4" w:space="0" w:color="auto"/>
              <w:right w:val="single" w:sz="4" w:space="0" w:color="auto"/>
            </w:tcBorders>
            <w:hideMark/>
          </w:tcPr>
          <w:p w14:paraId="259F2236" w14:textId="77777777" w:rsidR="00113B34" w:rsidRPr="00113B34" w:rsidRDefault="00113B34" w:rsidP="00113B34">
            <w:pPr>
              <w:rPr>
                <w:rFonts w:ascii="Times New Roman" w:eastAsia="Calibri" w:hAnsi="Times New Roman" w:cs="Times New Roman"/>
                <w:sz w:val="24"/>
                <w:szCs w:val="24"/>
              </w:rPr>
            </w:pPr>
            <w:r w:rsidRPr="00113B34">
              <w:rPr>
                <w:rFonts w:ascii="Times New Roman" w:eastAsia="Calibri" w:hAnsi="Times New Roman" w:cs="Times New Roman"/>
                <w:sz w:val="24"/>
                <w:szCs w:val="24"/>
              </w:rPr>
              <w:t xml:space="preserve">Максимальний струм, не менше, </w:t>
            </w:r>
            <w:proofErr w:type="spellStart"/>
            <w:r w:rsidRPr="00113B34">
              <w:rPr>
                <w:rFonts w:ascii="Times New Roman" w:hAnsi="Times New Roman" w:cs="Times New Roman"/>
                <w:sz w:val="24"/>
                <w:szCs w:val="24"/>
              </w:rPr>
              <w:t>мА</w:t>
            </w:r>
            <w:proofErr w:type="spellEnd"/>
          </w:p>
        </w:tc>
        <w:tc>
          <w:tcPr>
            <w:tcW w:w="3729" w:type="dxa"/>
            <w:tcBorders>
              <w:top w:val="single" w:sz="4" w:space="0" w:color="auto"/>
              <w:left w:val="single" w:sz="4" w:space="0" w:color="auto"/>
              <w:bottom w:val="single" w:sz="4" w:space="0" w:color="auto"/>
              <w:right w:val="single" w:sz="4" w:space="0" w:color="auto"/>
            </w:tcBorders>
            <w:hideMark/>
          </w:tcPr>
          <w:p w14:paraId="64F0301B" w14:textId="77777777" w:rsidR="00113B34" w:rsidRPr="00113B34" w:rsidRDefault="00113B34" w:rsidP="00113B34">
            <w:pPr>
              <w:jc w:val="center"/>
              <w:rPr>
                <w:rFonts w:ascii="Times New Roman" w:eastAsia="Calibri" w:hAnsi="Times New Roman" w:cs="Times New Roman"/>
                <w:sz w:val="24"/>
                <w:szCs w:val="24"/>
              </w:rPr>
            </w:pPr>
            <w:r w:rsidRPr="00113B34">
              <w:rPr>
                <w:rFonts w:ascii="Times New Roman" w:hAnsi="Times New Roman" w:cs="Times New Roman"/>
                <w:sz w:val="24"/>
                <w:szCs w:val="24"/>
              </w:rPr>
              <w:t>300</w:t>
            </w:r>
          </w:p>
        </w:tc>
        <w:tc>
          <w:tcPr>
            <w:tcW w:w="3314" w:type="dxa"/>
            <w:tcBorders>
              <w:top w:val="single" w:sz="4" w:space="0" w:color="auto"/>
              <w:left w:val="single" w:sz="4" w:space="0" w:color="auto"/>
              <w:bottom w:val="single" w:sz="4" w:space="0" w:color="auto"/>
              <w:right w:val="single" w:sz="4" w:space="0" w:color="auto"/>
            </w:tcBorders>
          </w:tcPr>
          <w:p w14:paraId="6D726861"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37CC7E4C" w14:textId="77777777" w:rsidTr="00113B34">
        <w:trPr>
          <w:trHeight w:val="318"/>
          <w:jc w:val="center"/>
        </w:trPr>
        <w:tc>
          <w:tcPr>
            <w:tcW w:w="3039" w:type="dxa"/>
            <w:tcBorders>
              <w:top w:val="single" w:sz="4" w:space="0" w:color="auto"/>
              <w:left w:val="single" w:sz="4" w:space="0" w:color="auto"/>
              <w:bottom w:val="single" w:sz="4" w:space="0" w:color="auto"/>
              <w:right w:val="single" w:sz="4" w:space="0" w:color="auto"/>
            </w:tcBorders>
            <w:hideMark/>
          </w:tcPr>
          <w:p w14:paraId="0372C2E1" w14:textId="77777777" w:rsidR="00113B34" w:rsidRPr="00113B34" w:rsidRDefault="00113B34" w:rsidP="00113B34">
            <w:pPr>
              <w:rPr>
                <w:rFonts w:ascii="Times New Roman" w:eastAsia="Calibri" w:hAnsi="Times New Roman" w:cs="Times New Roman"/>
                <w:sz w:val="24"/>
                <w:szCs w:val="24"/>
              </w:rPr>
            </w:pPr>
            <w:r w:rsidRPr="00113B34">
              <w:rPr>
                <w:rFonts w:ascii="Times New Roman" w:eastAsia="Calibri" w:hAnsi="Times New Roman" w:cs="Times New Roman"/>
                <w:sz w:val="24"/>
                <w:szCs w:val="24"/>
              </w:rPr>
              <w:lastRenderedPageBreak/>
              <w:t>Вбудована фільтрація</w:t>
            </w:r>
          </w:p>
        </w:tc>
        <w:tc>
          <w:tcPr>
            <w:tcW w:w="3729" w:type="dxa"/>
            <w:tcBorders>
              <w:top w:val="single" w:sz="4" w:space="0" w:color="auto"/>
              <w:left w:val="single" w:sz="4" w:space="0" w:color="auto"/>
              <w:bottom w:val="single" w:sz="4" w:space="0" w:color="auto"/>
              <w:right w:val="single" w:sz="4" w:space="0" w:color="auto"/>
            </w:tcBorders>
            <w:vAlign w:val="center"/>
            <w:hideMark/>
          </w:tcPr>
          <w:p w14:paraId="64AAEA88" w14:textId="77777777" w:rsidR="00113B34" w:rsidRPr="00113B34" w:rsidRDefault="00113B34" w:rsidP="00113B34">
            <w:pPr>
              <w:pStyle w:val="aff2"/>
              <w:ind w:left="0"/>
              <w:jc w:val="center"/>
              <w:rPr>
                <w:rFonts w:ascii="Times New Roman" w:eastAsia="Calibri" w:hAnsi="Times New Roman" w:cs="Times New Roman"/>
                <w:sz w:val="24"/>
                <w:szCs w:val="24"/>
                <w:lang w:val="uk-UA" w:eastAsia="en-US"/>
              </w:rPr>
            </w:pPr>
            <w:r w:rsidRPr="00113B34">
              <w:rPr>
                <w:rFonts w:ascii="Times New Roman" w:hAnsi="Times New Roman" w:cs="Times New Roman"/>
                <w:sz w:val="24"/>
                <w:szCs w:val="24"/>
                <w:lang w:val="uk-UA"/>
              </w:rPr>
              <w:t xml:space="preserve">1 мм </w:t>
            </w:r>
            <w:r w:rsidRPr="00113B34">
              <w:rPr>
                <w:rFonts w:ascii="Times New Roman" w:hAnsi="Times New Roman" w:cs="Times New Roman"/>
                <w:sz w:val="24"/>
                <w:szCs w:val="24"/>
                <w:lang w:val="en-US"/>
              </w:rPr>
              <w:t>Al</w:t>
            </w:r>
          </w:p>
        </w:tc>
        <w:tc>
          <w:tcPr>
            <w:tcW w:w="3314" w:type="dxa"/>
            <w:tcBorders>
              <w:top w:val="single" w:sz="4" w:space="0" w:color="auto"/>
              <w:left w:val="single" w:sz="4" w:space="0" w:color="auto"/>
              <w:bottom w:val="single" w:sz="4" w:space="0" w:color="auto"/>
              <w:right w:val="single" w:sz="4" w:space="0" w:color="auto"/>
            </w:tcBorders>
          </w:tcPr>
          <w:p w14:paraId="0BF45779"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67146595" w14:textId="77777777" w:rsidTr="00113B34">
        <w:trPr>
          <w:trHeight w:val="318"/>
          <w:jc w:val="center"/>
        </w:trPr>
        <w:tc>
          <w:tcPr>
            <w:tcW w:w="3039" w:type="dxa"/>
            <w:tcBorders>
              <w:top w:val="single" w:sz="4" w:space="0" w:color="auto"/>
              <w:left w:val="single" w:sz="4" w:space="0" w:color="auto"/>
              <w:bottom w:val="single" w:sz="4" w:space="0" w:color="auto"/>
              <w:right w:val="single" w:sz="4" w:space="0" w:color="auto"/>
            </w:tcBorders>
            <w:hideMark/>
          </w:tcPr>
          <w:p w14:paraId="3B15EC12" w14:textId="77777777" w:rsidR="00113B34" w:rsidRPr="00113B34" w:rsidRDefault="00113B34" w:rsidP="00113B34">
            <w:pPr>
              <w:rPr>
                <w:rFonts w:ascii="Times New Roman" w:eastAsia="Calibri" w:hAnsi="Times New Roman" w:cs="Times New Roman"/>
                <w:sz w:val="24"/>
                <w:szCs w:val="24"/>
              </w:rPr>
            </w:pPr>
            <w:r w:rsidRPr="00113B34">
              <w:rPr>
                <w:rFonts w:ascii="Times New Roman" w:eastAsia="Calibri" w:hAnsi="Times New Roman" w:cs="Times New Roman"/>
                <w:sz w:val="24"/>
                <w:szCs w:val="24"/>
              </w:rPr>
              <w:t xml:space="preserve">Радіаційна безпека, не більше, </w:t>
            </w:r>
            <w:proofErr w:type="spellStart"/>
            <w:r w:rsidRPr="00113B34">
              <w:rPr>
                <w:rFonts w:ascii="Times New Roman" w:eastAsia="Calibri" w:hAnsi="Times New Roman" w:cs="Times New Roman"/>
                <w:sz w:val="24"/>
                <w:szCs w:val="24"/>
              </w:rPr>
              <w:t>мГр</w:t>
            </w:r>
            <w:proofErr w:type="spellEnd"/>
          </w:p>
        </w:tc>
        <w:tc>
          <w:tcPr>
            <w:tcW w:w="3729" w:type="dxa"/>
            <w:tcBorders>
              <w:top w:val="single" w:sz="4" w:space="0" w:color="auto"/>
              <w:left w:val="single" w:sz="4" w:space="0" w:color="auto"/>
              <w:bottom w:val="single" w:sz="4" w:space="0" w:color="auto"/>
              <w:right w:val="single" w:sz="4" w:space="0" w:color="auto"/>
            </w:tcBorders>
            <w:vAlign w:val="center"/>
            <w:hideMark/>
          </w:tcPr>
          <w:p w14:paraId="530E4CCC" w14:textId="77777777" w:rsidR="00113B34" w:rsidRPr="00113B34" w:rsidRDefault="00113B34" w:rsidP="00113B34">
            <w:pPr>
              <w:jc w:val="center"/>
              <w:rPr>
                <w:rFonts w:ascii="Times New Roman" w:eastAsia="Calibri" w:hAnsi="Times New Roman" w:cs="Times New Roman"/>
                <w:sz w:val="24"/>
                <w:szCs w:val="24"/>
              </w:rPr>
            </w:pPr>
            <w:r w:rsidRPr="00113B34">
              <w:rPr>
                <w:rFonts w:ascii="Times New Roman" w:hAnsi="Times New Roman" w:cs="Times New Roman"/>
                <w:sz w:val="24"/>
                <w:szCs w:val="24"/>
              </w:rPr>
              <w:t>0.88</w:t>
            </w:r>
          </w:p>
        </w:tc>
        <w:tc>
          <w:tcPr>
            <w:tcW w:w="3314" w:type="dxa"/>
            <w:tcBorders>
              <w:top w:val="single" w:sz="4" w:space="0" w:color="auto"/>
              <w:left w:val="single" w:sz="4" w:space="0" w:color="auto"/>
              <w:bottom w:val="single" w:sz="4" w:space="0" w:color="auto"/>
              <w:right w:val="single" w:sz="4" w:space="0" w:color="auto"/>
            </w:tcBorders>
          </w:tcPr>
          <w:p w14:paraId="66A51B47"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273432D5" w14:textId="77777777" w:rsidTr="00113B34">
        <w:trPr>
          <w:trHeight w:val="318"/>
          <w:jc w:val="center"/>
        </w:trPr>
        <w:tc>
          <w:tcPr>
            <w:tcW w:w="3039" w:type="dxa"/>
            <w:vMerge w:val="restart"/>
            <w:tcBorders>
              <w:top w:val="single" w:sz="4" w:space="0" w:color="auto"/>
              <w:left w:val="single" w:sz="4" w:space="0" w:color="auto"/>
              <w:bottom w:val="single" w:sz="4" w:space="0" w:color="auto"/>
              <w:right w:val="single" w:sz="4" w:space="0" w:color="auto"/>
            </w:tcBorders>
            <w:hideMark/>
          </w:tcPr>
          <w:p w14:paraId="1489E976" w14:textId="77777777" w:rsidR="00113B34" w:rsidRPr="00113B34" w:rsidRDefault="00113B34" w:rsidP="00113B34">
            <w:pPr>
              <w:rPr>
                <w:rFonts w:ascii="Times New Roman" w:eastAsia="Calibri" w:hAnsi="Times New Roman" w:cs="Times New Roman"/>
                <w:sz w:val="24"/>
                <w:szCs w:val="24"/>
              </w:rPr>
            </w:pPr>
            <w:r w:rsidRPr="00113B34">
              <w:rPr>
                <w:rFonts w:ascii="Times New Roman" w:eastAsia="Calibri" w:hAnsi="Times New Roman" w:cs="Times New Roman"/>
                <w:sz w:val="24"/>
                <w:szCs w:val="24"/>
              </w:rPr>
              <w:t xml:space="preserve">Фокусна пляма, номінальна, не </w:t>
            </w:r>
            <w:proofErr w:type="spellStart"/>
            <w:r w:rsidRPr="00113B34">
              <w:rPr>
                <w:rFonts w:ascii="Times New Roman" w:eastAsia="Calibri" w:hAnsi="Times New Roman" w:cs="Times New Roman"/>
                <w:sz w:val="24"/>
                <w:szCs w:val="24"/>
              </w:rPr>
              <w:t>більше,мм</w:t>
            </w:r>
            <w:proofErr w:type="spellEnd"/>
          </w:p>
        </w:tc>
        <w:tc>
          <w:tcPr>
            <w:tcW w:w="3729" w:type="dxa"/>
            <w:tcBorders>
              <w:top w:val="single" w:sz="4" w:space="0" w:color="auto"/>
              <w:left w:val="single" w:sz="4" w:space="0" w:color="auto"/>
              <w:bottom w:val="single" w:sz="4" w:space="0" w:color="auto"/>
              <w:right w:val="single" w:sz="4" w:space="0" w:color="auto"/>
            </w:tcBorders>
            <w:vAlign w:val="center"/>
            <w:hideMark/>
          </w:tcPr>
          <w:p w14:paraId="09CE0FAA" w14:textId="77777777" w:rsidR="00113B34" w:rsidRPr="00113B34" w:rsidRDefault="00113B34" w:rsidP="00113B34">
            <w:pPr>
              <w:jc w:val="center"/>
              <w:rPr>
                <w:rFonts w:ascii="Times New Roman" w:eastAsia="Calibri" w:hAnsi="Times New Roman" w:cs="Times New Roman"/>
                <w:sz w:val="24"/>
                <w:szCs w:val="24"/>
              </w:rPr>
            </w:pPr>
            <w:r w:rsidRPr="00113B34">
              <w:rPr>
                <w:rFonts w:ascii="Times New Roman" w:hAnsi="Times New Roman" w:cs="Times New Roman"/>
                <w:sz w:val="24"/>
                <w:szCs w:val="24"/>
              </w:rPr>
              <w:t>1.1×1.1 (малий фокус)</w:t>
            </w:r>
          </w:p>
        </w:tc>
        <w:tc>
          <w:tcPr>
            <w:tcW w:w="3314" w:type="dxa"/>
            <w:tcBorders>
              <w:top w:val="single" w:sz="4" w:space="0" w:color="auto"/>
              <w:left w:val="single" w:sz="4" w:space="0" w:color="auto"/>
              <w:bottom w:val="single" w:sz="4" w:space="0" w:color="auto"/>
              <w:right w:val="single" w:sz="4" w:space="0" w:color="auto"/>
            </w:tcBorders>
          </w:tcPr>
          <w:p w14:paraId="413B9E49"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55A090FC" w14:textId="77777777" w:rsidTr="00113B34">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E6D4" w14:textId="77777777" w:rsidR="00113B34" w:rsidRPr="00113B34" w:rsidRDefault="00113B34" w:rsidP="00113B34">
            <w:pPr>
              <w:rPr>
                <w:rFonts w:ascii="Times New Roman" w:eastAsia="Calibri"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hideMark/>
          </w:tcPr>
          <w:p w14:paraId="3D3A1780" w14:textId="77777777" w:rsidR="00113B34" w:rsidRPr="00113B34" w:rsidRDefault="00113B34" w:rsidP="00113B34">
            <w:pPr>
              <w:pStyle w:val="aff2"/>
              <w:ind w:left="0"/>
              <w:jc w:val="center"/>
              <w:rPr>
                <w:rFonts w:ascii="Times New Roman" w:eastAsia="Calibri" w:hAnsi="Times New Roman" w:cs="Times New Roman"/>
                <w:sz w:val="24"/>
                <w:szCs w:val="24"/>
                <w:lang w:val="uk-UA" w:eastAsia="en-US"/>
              </w:rPr>
            </w:pPr>
            <w:r w:rsidRPr="00113B34">
              <w:rPr>
                <w:rFonts w:ascii="Times New Roman" w:hAnsi="Times New Roman" w:cs="Times New Roman"/>
                <w:sz w:val="24"/>
                <w:szCs w:val="24"/>
                <w:lang w:val="uk-UA"/>
              </w:rPr>
              <w:t>1.7×1.7 (великий фокус)</w:t>
            </w:r>
          </w:p>
        </w:tc>
        <w:tc>
          <w:tcPr>
            <w:tcW w:w="3314" w:type="dxa"/>
            <w:tcBorders>
              <w:top w:val="single" w:sz="4" w:space="0" w:color="auto"/>
              <w:left w:val="single" w:sz="4" w:space="0" w:color="auto"/>
              <w:bottom w:val="single" w:sz="4" w:space="0" w:color="auto"/>
              <w:right w:val="single" w:sz="4" w:space="0" w:color="auto"/>
            </w:tcBorders>
          </w:tcPr>
          <w:p w14:paraId="78A46416" w14:textId="77777777" w:rsidR="00113B34" w:rsidRPr="00113B34" w:rsidRDefault="00113B34" w:rsidP="00113B34">
            <w:pPr>
              <w:jc w:val="center"/>
              <w:rPr>
                <w:rFonts w:ascii="Times New Roman" w:eastAsia="Calibri" w:hAnsi="Times New Roman" w:cs="Times New Roman"/>
                <w:sz w:val="24"/>
                <w:szCs w:val="24"/>
              </w:rPr>
            </w:pPr>
          </w:p>
        </w:tc>
      </w:tr>
      <w:tr w:rsidR="00113B34" w:rsidRPr="00113B34" w14:paraId="36A06D9D" w14:textId="77777777" w:rsidTr="00113B34">
        <w:trPr>
          <w:trHeight w:val="80"/>
          <w:jc w:val="center"/>
        </w:trPr>
        <w:tc>
          <w:tcPr>
            <w:tcW w:w="3039" w:type="dxa"/>
            <w:tcBorders>
              <w:top w:val="single" w:sz="4" w:space="0" w:color="auto"/>
              <w:left w:val="single" w:sz="4" w:space="0" w:color="auto"/>
              <w:bottom w:val="single" w:sz="4" w:space="0" w:color="auto"/>
              <w:right w:val="single" w:sz="4" w:space="0" w:color="auto"/>
            </w:tcBorders>
            <w:vAlign w:val="center"/>
            <w:hideMark/>
          </w:tcPr>
          <w:p w14:paraId="0BE6EA18" w14:textId="00F0965C" w:rsidR="00113B34" w:rsidRPr="00113B34" w:rsidRDefault="00113B34" w:rsidP="00113B34">
            <w:pPr>
              <w:rPr>
                <w:rFonts w:ascii="Times New Roman" w:eastAsia="Arial" w:hAnsi="Times New Roman" w:cs="Times New Roman"/>
                <w:color w:val="000000"/>
                <w:sz w:val="24"/>
                <w:szCs w:val="24"/>
                <w:lang w:eastAsia="uk-UA"/>
              </w:rPr>
            </w:pPr>
            <w:r w:rsidRPr="00113B34">
              <w:rPr>
                <w:rFonts w:ascii="Times New Roman" w:eastAsia="Arial" w:hAnsi="Times New Roman" w:cs="Times New Roman"/>
                <w:color w:val="000000"/>
                <w:sz w:val="24"/>
                <w:szCs w:val="24"/>
                <w:lang w:eastAsia="uk-UA"/>
              </w:rPr>
              <w:t xml:space="preserve">Маса, </w:t>
            </w:r>
            <w:r w:rsidR="00EB7FDD">
              <w:rPr>
                <w:rFonts w:ascii="Times New Roman" w:eastAsia="Arial" w:hAnsi="Times New Roman" w:cs="Times New Roman"/>
                <w:color w:val="000000"/>
                <w:sz w:val="24"/>
                <w:szCs w:val="24"/>
                <w:lang w:eastAsia="uk-UA"/>
              </w:rPr>
              <w:t xml:space="preserve">не більше </w:t>
            </w:r>
            <w:r w:rsidRPr="00113B34">
              <w:rPr>
                <w:rFonts w:ascii="Times New Roman" w:eastAsia="Arial" w:hAnsi="Times New Roman" w:cs="Times New Roman"/>
                <w:color w:val="000000"/>
                <w:sz w:val="24"/>
                <w:szCs w:val="24"/>
                <w:lang w:eastAsia="uk-UA"/>
              </w:rPr>
              <w:t>кг</w:t>
            </w:r>
          </w:p>
        </w:tc>
        <w:tc>
          <w:tcPr>
            <w:tcW w:w="3729" w:type="dxa"/>
            <w:tcBorders>
              <w:top w:val="single" w:sz="4" w:space="0" w:color="auto"/>
              <w:left w:val="single" w:sz="4" w:space="0" w:color="auto"/>
              <w:bottom w:val="single" w:sz="4" w:space="0" w:color="auto"/>
              <w:right w:val="single" w:sz="4" w:space="0" w:color="auto"/>
            </w:tcBorders>
            <w:vAlign w:val="center"/>
            <w:hideMark/>
          </w:tcPr>
          <w:p w14:paraId="34AF4654" w14:textId="3DF79C28" w:rsidR="00113B34" w:rsidRPr="00113B34" w:rsidRDefault="00113B34" w:rsidP="00113B34">
            <w:pPr>
              <w:jc w:val="center"/>
              <w:rPr>
                <w:rFonts w:ascii="Times New Roman" w:eastAsia="Arial" w:hAnsi="Times New Roman" w:cs="Times New Roman"/>
                <w:color w:val="000000"/>
                <w:sz w:val="24"/>
                <w:szCs w:val="24"/>
                <w:lang w:eastAsia="uk-UA"/>
              </w:rPr>
            </w:pPr>
            <w:r w:rsidRPr="00113B34">
              <w:rPr>
                <w:rFonts w:ascii="Times New Roman" w:eastAsia="Arial" w:hAnsi="Times New Roman" w:cs="Times New Roman"/>
                <w:color w:val="000000"/>
                <w:sz w:val="24"/>
                <w:szCs w:val="24"/>
                <w:lang w:eastAsia="uk-UA"/>
              </w:rPr>
              <w:t>41</w:t>
            </w:r>
          </w:p>
        </w:tc>
        <w:tc>
          <w:tcPr>
            <w:tcW w:w="3314" w:type="dxa"/>
            <w:tcBorders>
              <w:top w:val="single" w:sz="4" w:space="0" w:color="auto"/>
              <w:left w:val="single" w:sz="4" w:space="0" w:color="auto"/>
              <w:bottom w:val="single" w:sz="4" w:space="0" w:color="auto"/>
              <w:right w:val="single" w:sz="4" w:space="0" w:color="auto"/>
            </w:tcBorders>
          </w:tcPr>
          <w:p w14:paraId="4329D36A" w14:textId="77777777" w:rsidR="00113B34" w:rsidRPr="00113B34" w:rsidRDefault="00113B34" w:rsidP="00113B34">
            <w:pPr>
              <w:jc w:val="center"/>
              <w:rPr>
                <w:rFonts w:ascii="Times New Roman" w:eastAsia="Arial" w:hAnsi="Times New Roman" w:cs="Times New Roman"/>
                <w:color w:val="000000"/>
                <w:sz w:val="24"/>
                <w:szCs w:val="24"/>
                <w:lang w:eastAsia="uk-UA"/>
              </w:rPr>
            </w:pPr>
          </w:p>
        </w:tc>
      </w:tr>
      <w:tr w:rsidR="00113B34" w:rsidRPr="00113B34" w14:paraId="3CF17AEA" w14:textId="77777777" w:rsidTr="00113B34">
        <w:trPr>
          <w:trHeight w:val="80"/>
          <w:jc w:val="center"/>
        </w:trPr>
        <w:tc>
          <w:tcPr>
            <w:tcW w:w="3039" w:type="dxa"/>
            <w:tcBorders>
              <w:top w:val="single" w:sz="4" w:space="0" w:color="auto"/>
              <w:left w:val="single" w:sz="4" w:space="0" w:color="auto"/>
              <w:bottom w:val="single" w:sz="4" w:space="0" w:color="auto"/>
              <w:right w:val="single" w:sz="4" w:space="0" w:color="auto"/>
            </w:tcBorders>
            <w:vAlign w:val="center"/>
            <w:hideMark/>
          </w:tcPr>
          <w:p w14:paraId="4399ED49" w14:textId="77777777" w:rsidR="00113B34" w:rsidRPr="00113B34" w:rsidRDefault="00113B34" w:rsidP="00113B34">
            <w:pPr>
              <w:rPr>
                <w:rFonts w:ascii="Times New Roman" w:eastAsia="Arial" w:hAnsi="Times New Roman" w:cs="Times New Roman"/>
                <w:color w:val="000000"/>
                <w:sz w:val="24"/>
                <w:szCs w:val="24"/>
                <w:lang w:eastAsia="uk-UA"/>
              </w:rPr>
            </w:pPr>
            <w:r w:rsidRPr="00113B34">
              <w:rPr>
                <w:rFonts w:ascii="Times New Roman" w:eastAsia="Arial" w:hAnsi="Times New Roman" w:cs="Times New Roman"/>
                <w:color w:val="000000"/>
                <w:sz w:val="24"/>
                <w:szCs w:val="24"/>
                <w:lang w:eastAsia="uk-UA"/>
              </w:rPr>
              <w:t>Пристрої захисту, наявність</w:t>
            </w:r>
          </w:p>
        </w:tc>
        <w:tc>
          <w:tcPr>
            <w:tcW w:w="3729" w:type="dxa"/>
            <w:tcBorders>
              <w:top w:val="single" w:sz="4" w:space="0" w:color="auto"/>
              <w:left w:val="single" w:sz="4" w:space="0" w:color="auto"/>
              <w:bottom w:val="single" w:sz="4" w:space="0" w:color="auto"/>
              <w:right w:val="single" w:sz="4" w:space="0" w:color="auto"/>
            </w:tcBorders>
            <w:vAlign w:val="center"/>
            <w:hideMark/>
          </w:tcPr>
          <w:p w14:paraId="0330EDC7" w14:textId="77777777" w:rsidR="00113B34" w:rsidRPr="00113B34" w:rsidRDefault="00113B34" w:rsidP="00113B34">
            <w:pPr>
              <w:pStyle w:val="aff2"/>
              <w:ind w:left="0"/>
              <w:jc w:val="center"/>
              <w:rPr>
                <w:rFonts w:ascii="Times New Roman" w:eastAsia="Arial" w:hAnsi="Times New Roman" w:cs="Times New Roman"/>
                <w:color w:val="000000"/>
                <w:sz w:val="24"/>
                <w:szCs w:val="24"/>
                <w:lang w:val="uk-UA" w:eastAsia="uk-UA"/>
              </w:rPr>
            </w:pPr>
            <w:r w:rsidRPr="00113B34">
              <w:rPr>
                <w:rFonts w:ascii="Times New Roman" w:hAnsi="Times New Roman" w:cs="Times New Roman"/>
                <w:sz w:val="24"/>
                <w:szCs w:val="24"/>
                <w:lang w:val="uk-UA"/>
              </w:rPr>
              <w:t>термічний вимикач, датчик протоку рідини охолодження, клапан скидання тиску</w:t>
            </w:r>
          </w:p>
        </w:tc>
        <w:tc>
          <w:tcPr>
            <w:tcW w:w="3314" w:type="dxa"/>
            <w:tcBorders>
              <w:top w:val="single" w:sz="4" w:space="0" w:color="auto"/>
              <w:left w:val="single" w:sz="4" w:space="0" w:color="auto"/>
              <w:bottom w:val="single" w:sz="4" w:space="0" w:color="auto"/>
              <w:right w:val="single" w:sz="4" w:space="0" w:color="auto"/>
            </w:tcBorders>
          </w:tcPr>
          <w:p w14:paraId="071EA01F" w14:textId="77777777" w:rsidR="00113B34" w:rsidRPr="00113B34" w:rsidRDefault="00113B34" w:rsidP="00113B34">
            <w:pPr>
              <w:jc w:val="center"/>
              <w:rPr>
                <w:rFonts w:ascii="Times New Roman" w:eastAsia="Arial" w:hAnsi="Times New Roman" w:cs="Times New Roman"/>
                <w:color w:val="000000"/>
                <w:sz w:val="24"/>
                <w:szCs w:val="24"/>
                <w:lang w:eastAsia="uk-UA"/>
              </w:rPr>
            </w:pPr>
          </w:p>
        </w:tc>
      </w:tr>
    </w:tbl>
    <w:p w14:paraId="17052F94" w14:textId="77777777" w:rsidR="00113B34" w:rsidRPr="00113B34" w:rsidRDefault="00113B34" w:rsidP="00113B34">
      <w:pPr>
        <w:pStyle w:val="affd"/>
        <w:jc w:val="center"/>
        <w:rPr>
          <w:rFonts w:ascii="Times New Roman" w:hAnsi="Times New Roman"/>
          <w:b/>
          <w:sz w:val="24"/>
          <w:szCs w:val="24"/>
        </w:rPr>
      </w:pPr>
    </w:p>
    <w:p w14:paraId="1D4B706C" w14:textId="77777777" w:rsidR="00113B34" w:rsidRPr="00113B34" w:rsidRDefault="00113B34" w:rsidP="00113B34">
      <w:pPr>
        <w:tabs>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13B34">
        <w:rPr>
          <w:rFonts w:ascii="Times New Roman" w:hAnsi="Times New Roman" w:cs="Times New Roman"/>
          <w:sz w:val="24"/>
          <w:szCs w:val="24"/>
        </w:rPr>
        <w:t>Загальні вимоги</w:t>
      </w:r>
    </w:p>
    <w:p w14:paraId="72248E36" w14:textId="7E6753C5" w:rsidR="00113B34" w:rsidRDefault="00113B34" w:rsidP="0012711C">
      <w:pPr>
        <w:spacing w:after="0" w:line="240" w:lineRule="auto"/>
        <w:ind w:firstLine="709"/>
        <w:jc w:val="both"/>
        <w:rPr>
          <w:rFonts w:ascii="Times New Roman" w:hAnsi="Times New Roman" w:cs="Times New Roman"/>
          <w:sz w:val="24"/>
          <w:szCs w:val="24"/>
        </w:rPr>
      </w:pPr>
      <w:r w:rsidRPr="00113B34">
        <w:rPr>
          <w:rFonts w:ascii="Times New Roman" w:eastAsia="Lucida Sans Unicode" w:hAnsi="Times New Roman" w:cs="Times New Roman"/>
          <w:color w:val="000000"/>
          <w:sz w:val="24"/>
          <w:szCs w:val="24"/>
        </w:rPr>
        <w:t>Товар, що пропонується Учасником, повинен бути новим, не вживаним, мати відповідне маркування та пакування</w:t>
      </w:r>
      <w:r w:rsidRPr="00113B34">
        <w:rPr>
          <w:rFonts w:ascii="Times New Roman" w:hAnsi="Times New Roman" w:cs="Times New Roman"/>
          <w:sz w:val="24"/>
          <w:szCs w:val="24"/>
        </w:rPr>
        <w:t>.</w:t>
      </w:r>
    </w:p>
    <w:p w14:paraId="7F70A98C" w14:textId="77777777" w:rsidR="00113B34" w:rsidRPr="00113B34" w:rsidRDefault="00113B34" w:rsidP="0012711C">
      <w:pPr>
        <w:spacing w:after="0" w:line="240" w:lineRule="auto"/>
        <w:ind w:firstLine="709"/>
        <w:jc w:val="both"/>
        <w:rPr>
          <w:rFonts w:ascii="Times New Roman" w:hAnsi="Times New Roman" w:cs="Times New Roman"/>
          <w:sz w:val="24"/>
          <w:szCs w:val="24"/>
        </w:rPr>
      </w:pPr>
      <w:bookmarkStart w:id="10" w:name="_Hlk112156515"/>
      <w:r w:rsidRPr="00113B34">
        <w:rPr>
          <w:rFonts w:ascii="Times New Roman" w:hAnsi="Times New Roman" w:cs="Times New Roman"/>
          <w:bCs/>
          <w:sz w:val="24"/>
          <w:szCs w:val="24"/>
          <w:lang w:eastAsia="uk-UA"/>
        </w:rPr>
        <w:t>Гарантійний термін на товар та монтаж повинен складати не менш ніж 12 місяців з дати підписання Акту введення в експлуатацію</w:t>
      </w:r>
      <w:bookmarkEnd w:id="10"/>
    </w:p>
    <w:p w14:paraId="20254A7C" w14:textId="4070DCEB" w:rsidR="00113B34" w:rsidRPr="00113B34" w:rsidRDefault="00390CFC" w:rsidP="0012711C">
      <w:pPr>
        <w:spacing w:after="0" w:line="240" w:lineRule="auto"/>
        <w:ind w:firstLine="709"/>
        <w:jc w:val="both"/>
        <w:rPr>
          <w:rFonts w:ascii="Times New Roman" w:hAnsi="Times New Roman" w:cs="Times New Roman"/>
          <w:sz w:val="24"/>
          <w:szCs w:val="24"/>
        </w:rPr>
      </w:pPr>
      <w:r w:rsidRPr="00390CFC">
        <w:rPr>
          <w:rFonts w:ascii="Times New Roman" w:eastAsia="Times New Roman" w:hAnsi="Times New Roman" w:cs="Times New Roman"/>
          <w:bCs/>
          <w:sz w:val="24"/>
          <w:szCs w:val="24"/>
        </w:rPr>
        <w:t>До вартості пропозиції входить монтаж запасних частин, калібрування, налаштування і тестування системи</w:t>
      </w:r>
      <w:r>
        <w:rPr>
          <w:rFonts w:ascii="Times New Roman" w:eastAsia="ヒラギノ角ゴ Pro W3" w:hAnsi="Times New Roman" w:cs="Times New Roman"/>
          <w:color w:val="000000"/>
          <w:sz w:val="24"/>
          <w:szCs w:val="24"/>
        </w:rPr>
        <w:t>.</w:t>
      </w:r>
      <w:r w:rsidRPr="00113B34">
        <w:rPr>
          <w:rFonts w:ascii="Times New Roman" w:eastAsia="ヒラギノ角ゴ Pro W3" w:hAnsi="Times New Roman" w:cs="Times New Roman"/>
          <w:color w:val="000000"/>
          <w:sz w:val="24"/>
          <w:szCs w:val="24"/>
        </w:rPr>
        <w:t xml:space="preserve"> </w:t>
      </w:r>
      <w:r w:rsidR="00113B34" w:rsidRPr="00113B34">
        <w:rPr>
          <w:rFonts w:ascii="Times New Roman" w:eastAsia="ヒラギノ角ゴ Pro W3" w:hAnsi="Times New Roman" w:cs="Times New Roman"/>
          <w:color w:val="000000"/>
          <w:sz w:val="24"/>
          <w:szCs w:val="24"/>
        </w:rPr>
        <w:t>Монтаж повинен проводитися персоналом, який має відповідну кваліфікацію та досвід з технічного обслуговування комп’ютерних томографів</w:t>
      </w:r>
      <w:r w:rsidR="00113B34" w:rsidRPr="00113B34">
        <w:rPr>
          <w:rFonts w:ascii="Times New Roman" w:hAnsi="Times New Roman" w:cs="Times New Roman"/>
          <w:sz w:val="24"/>
          <w:szCs w:val="24"/>
        </w:rPr>
        <w:t>.</w:t>
      </w:r>
    </w:p>
    <w:p w14:paraId="51A73CCE" w14:textId="77777777" w:rsidR="00113B34" w:rsidRPr="00113B34" w:rsidRDefault="00113B34" w:rsidP="0012711C">
      <w:pPr>
        <w:spacing w:after="0" w:line="240" w:lineRule="auto"/>
        <w:ind w:right="142" w:firstLine="709"/>
        <w:jc w:val="both"/>
        <w:rPr>
          <w:rFonts w:ascii="Times New Roman" w:hAnsi="Times New Roman" w:cs="Times New Roman"/>
          <w:sz w:val="24"/>
          <w:szCs w:val="24"/>
        </w:rPr>
      </w:pPr>
      <w:r w:rsidRPr="00113B34">
        <w:rPr>
          <w:rFonts w:ascii="Times New Roman" w:hAnsi="Times New Roman" w:cs="Times New Roman"/>
          <w:sz w:val="24"/>
          <w:szCs w:val="24"/>
        </w:rPr>
        <w:t>Учасник повинен провести кваліфіковане навчання працівників Замовника по користуванню запропонованим обладнанням..</w:t>
      </w:r>
    </w:p>
    <w:p w14:paraId="00D831B2" w14:textId="505EF7D0" w:rsidR="00113B34" w:rsidRPr="00113B34" w:rsidRDefault="00113B34" w:rsidP="0012711C">
      <w:pPr>
        <w:spacing w:after="0" w:line="240" w:lineRule="auto"/>
        <w:rPr>
          <w:rFonts w:ascii="Times New Roman" w:hAnsi="Times New Roman" w:cs="Times New Roman"/>
          <w:b/>
          <w:i/>
          <w:sz w:val="24"/>
          <w:szCs w:val="24"/>
        </w:rPr>
      </w:pPr>
      <w:r w:rsidRPr="00113B34">
        <w:rPr>
          <w:rFonts w:ascii="Times New Roman" w:hAnsi="Times New Roman" w:cs="Times New Roman"/>
          <w:b/>
          <w:sz w:val="24"/>
          <w:szCs w:val="24"/>
        </w:rPr>
        <w:t>Для підтвердження технічних, якісних та кількісних характеристик, опис</w:t>
      </w:r>
      <w:r w:rsidR="0077391D">
        <w:rPr>
          <w:rFonts w:ascii="Times New Roman" w:hAnsi="Times New Roman" w:cs="Times New Roman"/>
          <w:b/>
          <w:sz w:val="24"/>
          <w:szCs w:val="24"/>
        </w:rPr>
        <w:t>у</w:t>
      </w:r>
      <w:r w:rsidRPr="00113B34">
        <w:rPr>
          <w:rFonts w:ascii="Times New Roman" w:hAnsi="Times New Roman" w:cs="Times New Roman"/>
          <w:b/>
          <w:sz w:val="24"/>
          <w:szCs w:val="24"/>
        </w:rPr>
        <w:t xml:space="preserve"> предмета закупівлі надати наступні документи:</w:t>
      </w:r>
    </w:p>
    <w:p w14:paraId="26E4803C" w14:textId="77777777" w:rsidR="00113B34" w:rsidRPr="00113B34" w:rsidRDefault="00113B34" w:rsidP="0012711C">
      <w:pPr>
        <w:spacing w:after="0" w:line="240" w:lineRule="auto"/>
        <w:ind w:right="142" w:firstLine="709"/>
        <w:jc w:val="both"/>
        <w:rPr>
          <w:rFonts w:ascii="Times New Roman" w:hAnsi="Times New Roman" w:cs="Times New Roman"/>
          <w:sz w:val="24"/>
          <w:szCs w:val="24"/>
        </w:rPr>
      </w:pPr>
      <w:r w:rsidRPr="00113B34">
        <w:rPr>
          <w:rFonts w:ascii="Times New Roman" w:hAnsi="Times New Roman" w:cs="Times New Roman"/>
          <w:sz w:val="24"/>
          <w:szCs w:val="24"/>
        </w:rPr>
        <w:t xml:space="preserve">1. Заповнену </w:t>
      </w:r>
      <w:r w:rsidRPr="00113B34">
        <w:rPr>
          <w:rFonts w:ascii="Times New Roman" w:hAnsi="Times New Roman" w:cs="Times New Roman"/>
          <w:color w:val="000000"/>
          <w:sz w:val="24"/>
          <w:szCs w:val="24"/>
        </w:rPr>
        <w:t xml:space="preserve">у повному обсязі та завірену підписом уповноваженої особи учасника Таблиці 1, 2 Додатку 1 до тендерної документації. </w:t>
      </w:r>
    </w:p>
    <w:p w14:paraId="27184085" w14:textId="77777777" w:rsidR="00113B34" w:rsidRPr="00113B34" w:rsidRDefault="00113B34" w:rsidP="0012711C">
      <w:pPr>
        <w:spacing w:after="0" w:line="240" w:lineRule="auto"/>
        <w:ind w:right="142" w:firstLine="709"/>
        <w:jc w:val="both"/>
        <w:rPr>
          <w:rFonts w:ascii="Times New Roman" w:eastAsia="Calibri" w:hAnsi="Times New Roman" w:cs="Times New Roman"/>
          <w:sz w:val="24"/>
          <w:szCs w:val="24"/>
          <w:lang w:eastAsia="uk-UA"/>
        </w:rPr>
      </w:pPr>
      <w:r w:rsidRPr="00113B34">
        <w:rPr>
          <w:rFonts w:ascii="Times New Roman" w:hAnsi="Times New Roman" w:cs="Times New Roman"/>
          <w:sz w:val="24"/>
          <w:szCs w:val="24"/>
        </w:rPr>
        <w:t xml:space="preserve">2. </w:t>
      </w:r>
      <w:bookmarkStart w:id="11" w:name="_Hlk112157806"/>
      <w:r w:rsidRPr="00113B34">
        <w:rPr>
          <w:rFonts w:ascii="Times New Roman" w:eastAsia="Lucida Sans Unicode" w:hAnsi="Times New Roman" w:cs="Times New Roman"/>
          <w:color w:val="000000"/>
          <w:sz w:val="24"/>
          <w:szCs w:val="24"/>
        </w:rPr>
        <w:t>Декларацію про відповідність з додатками та технічну документацію (технічний опис або технічний паспорт, або технічні умови)</w:t>
      </w:r>
      <w:bookmarkEnd w:id="11"/>
      <w:r w:rsidRPr="00113B34">
        <w:rPr>
          <w:rFonts w:ascii="Times New Roman" w:eastAsia="Calibri" w:hAnsi="Times New Roman" w:cs="Times New Roman"/>
          <w:sz w:val="24"/>
          <w:szCs w:val="24"/>
          <w:lang w:eastAsia="uk-UA"/>
        </w:rPr>
        <w:t>.</w:t>
      </w:r>
    </w:p>
    <w:p w14:paraId="686FFAC7" w14:textId="77777777" w:rsidR="00113B34" w:rsidRPr="00113B34" w:rsidRDefault="00113B34" w:rsidP="0012711C">
      <w:pPr>
        <w:spacing w:after="0" w:line="240" w:lineRule="auto"/>
        <w:ind w:firstLine="709"/>
        <w:jc w:val="both"/>
        <w:rPr>
          <w:rFonts w:ascii="Times New Roman" w:hAnsi="Times New Roman" w:cs="Times New Roman"/>
          <w:sz w:val="24"/>
          <w:szCs w:val="24"/>
        </w:rPr>
      </w:pPr>
      <w:r w:rsidRPr="00113B34">
        <w:rPr>
          <w:rFonts w:ascii="Times New Roman" w:hAnsi="Times New Roman" w:cs="Times New Roman"/>
          <w:bCs/>
          <w:sz w:val="24"/>
          <w:szCs w:val="24"/>
        </w:rPr>
        <w:t xml:space="preserve">3. </w:t>
      </w:r>
      <w:r w:rsidRPr="00113B34">
        <w:rPr>
          <w:rFonts w:ascii="Times New Roman" w:eastAsia="ヒラギノ角ゴ Pro W3" w:hAnsi="Times New Roman" w:cs="Times New Roman"/>
          <w:color w:val="000000"/>
          <w:sz w:val="24"/>
          <w:szCs w:val="24"/>
        </w:rPr>
        <w:t>Сертифікат(и) спеціалістів (інженерів) про проходження відповідного навчання, видані виробником (</w:t>
      </w:r>
      <w:proofErr w:type="spellStart"/>
      <w:r w:rsidRPr="00113B34">
        <w:rPr>
          <w:rFonts w:ascii="Times New Roman" w:eastAsia="ヒラギノ角ゴ Pro W3" w:hAnsi="Times New Roman" w:cs="Times New Roman"/>
          <w:color w:val="000000"/>
          <w:sz w:val="24"/>
          <w:szCs w:val="24"/>
        </w:rPr>
        <w:t>Toshiba</w:t>
      </w:r>
      <w:proofErr w:type="spellEnd"/>
      <w:r w:rsidRPr="00113B34">
        <w:rPr>
          <w:rFonts w:ascii="Times New Roman" w:eastAsia="ヒラギノ角ゴ Pro W3" w:hAnsi="Times New Roman" w:cs="Times New Roman"/>
          <w:color w:val="000000"/>
          <w:sz w:val="24"/>
          <w:szCs w:val="24"/>
        </w:rPr>
        <w:t xml:space="preserve"> </w:t>
      </w:r>
      <w:proofErr w:type="spellStart"/>
      <w:r w:rsidRPr="00113B34">
        <w:rPr>
          <w:rFonts w:ascii="Times New Roman" w:eastAsia="ヒラギノ角ゴ Pro W3" w:hAnsi="Times New Roman" w:cs="Times New Roman"/>
          <w:color w:val="000000"/>
          <w:sz w:val="24"/>
          <w:szCs w:val="24"/>
        </w:rPr>
        <w:t>Medical</w:t>
      </w:r>
      <w:proofErr w:type="spellEnd"/>
      <w:r w:rsidRPr="00113B34">
        <w:rPr>
          <w:rFonts w:ascii="Times New Roman" w:eastAsia="ヒラギノ角ゴ Pro W3" w:hAnsi="Times New Roman" w:cs="Times New Roman"/>
          <w:color w:val="000000"/>
          <w:sz w:val="24"/>
          <w:szCs w:val="24"/>
        </w:rPr>
        <w:t xml:space="preserve"> (</w:t>
      </w:r>
      <w:proofErr w:type="spellStart"/>
      <w:r w:rsidRPr="00113B34">
        <w:rPr>
          <w:rFonts w:ascii="Times New Roman" w:eastAsia="ヒラギノ角ゴ Pro W3" w:hAnsi="Times New Roman" w:cs="Times New Roman"/>
          <w:color w:val="000000"/>
          <w:sz w:val="24"/>
          <w:szCs w:val="24"/>
        </w:rPr>
        <w:t>Canon</w:t>
      </w:r>
      <w:proofErr w:type="spellEnd"/>
      <w:r w:rsidRPr="00113B34">
        <w:rPr>
          <w:rFonts w:ascii="Times New Roman" w:eastAsia="ヒラギノ角ゴ Pro W3" w:hAnsi="Times New Roman" w:cs="Times New Roman"/>
          <w:color w:val="000000"/>
          <w:sz w:val="24"/>
          <w:szCs w:val="24"/>
        </w:rPr>
        <w:t xml:space="preserve"> </w:t>
      </w:r>
      <w:proofErr w:type="spellStart"/>
      <w:r w:rsidRPr="00113B34">
        <w:rPr>
          <w:rFonts w:ascii="Times New Roman" w:eastAsia="ヒラギノ角ゴ Pro W3" w:hAnsi="Times New Roman" w:cs="Times New Roman"/>
          <w:color w:val="000000"/>
          <w:sz w:val="24"/>
          <w:szCs w:val="24"/>
        </w:rPr>
        <w:t>Medical</w:t>
      </w:r>
      <w:proofErr w:type="spellEnd"/>
      <w:r w:rsidRPr="00113B34">
        <w:rPr>
          <w:rFonts w:ascii="Times New Roman" w:eastAsia="ヒラギノ角ゴ Pro W3" w:hAnsi="Times New Roman" w:cs="Times New Roman"/>
          <w:color w:val="000000"/>
          <w:sz w:val="24"/>
          <w:szCs w:val="24"/>
        </w:rPr>
        <w:t>)</w:t>
      </w:r>
      <w:r w:rsidRPr="00113B34">
        <w:rPr>
          <w:rFonts w:ascii="Times New Roman" w:hAnsi="Times New Roman" w:cs="Times New Roman"/>
          <w:sz w:val="24"/>
          <w:szCs w:val="24"/>
        </w:rPr>
        <w:t>.</w:t>
      </w:r>
    </w:p>
    <w:p w14:paraId="2AF49F4A" w14:textId="77777777" w:rsidR="00113B34" w:rsidRPr="00113B34" w:rsidRDefault="00113B34" w:rsidP="0012711C">
      <w:pPr>
        <w:spacing w:after="0" w:line="240" w:lineRule="auto"/>
        <w:ind w:firstLine="709"/>
        <w:jc w:val="both"/>
        <w:rPr>
          <w:rFonts w:ascii="Times New Roman" w:hAnsi="Times New Roman" w:cs="Times New Roman"/>
          <w:sz w:val="24"/>
          <w:szCs w:val="24"/>
        </w:rPr>
      </w:pPr>
      <w:r w:rsidRPr="00113B34">
        <w:rPr>
          <w:rFonts w:ascii="Times New Roman" w:hAnsi="Times New Roman" w:cs="Times New Roman"/>
          <w:sz w:val="24"/>
          <w:szCs w:val="24"/>
        </w:rPr>
        <w:t>4. Інструкцію або експлуатаційно-технічну документацію українською мовою.</w:t>
      </w:r>
    </w:p>
    <w:p w14:paraId="058FA6C3" w14:textId="77777777" w:rsidR="00113B34" w:rsidRPr="00113B34" w:rsidRDefault="00113B34" w:rsidP="0012711C">
      <w:pPr>
        <w:spacing w:after="0" w:line="240" w:lineRule="auto"/>
        <w:ind w:firstLine="709"/>
        <w:jc w:val="both"/>
        <w:rPr>
          <w:rFonts w:ascii="Times New Roman" w:hAnsi="Times New Roman" w:cs="Times New Roman"/>
          <w:sz w:val="24"/>
          <w:szCs w:val="24"/>
        </w:rPr>
      </w:pPr>
      <w:r w:rsidRPr="00113B34">
        <w:rPr>
          <w:rFonts w:ascii="Times New Roman" w:hAnsi="Times New Roman" w:cs="Times New Roman"/>
          <w:sz w:val="24"/>
          <w:szCs w:val="24"/>
        </w:rPr>
        <w:t xml:space="preserve">5. Оригінал гарантійного листа виробника (або офіційного представника, якщо його відповідні повноваження поширюються на територію України), яким підтверджується можливість постачання учасником запропонованого товару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 Для запобігання закупівлі фальсифікатів та дотримання гарантій на своєчасне постачання товару відповідної кількості та якості. </w:t>
      </w:r>
    </w:p>
    <w:p w14:paraId="72FD4840" w14:textId="77777777" w:rsidR="00113B34" w:rsidRPr="00113B34" w:rsidRDefault="00113B34" w:rsidP="0012711C">
      <w:pPr>
        <w:spacing w:after="0" w:line="240" w:lineRule="auto"/>
        <w:ind w:firstLine="709"/>
        <w:jc w:val="both"/>
        <w:rPr>
          <w:rFonts w:ascii="Times New Roman" w:hAnsi="Times New Roman" w:cs="Times New Roman"/>
          <w:color w:val="000000"/>
          <w:sz w:val="24"/>
          <w:szCs w:val="24"/>
        </w:rPr>
      </w:pPr>
      <w:r w:rsidRPr="00113B34">
        <w:rPr>
          <w:rFonts w:ascii="Times New Roman" w:hAnsi="Times New Roman" w:cs="Times New Roman"/>
          <w:color w:val="000000"/>
          <w:sz w:val="24"/>
          <w:szCs w:val="24"/>
        </w:rPr>
        <w:t>6. Ліцензія на право провадження діяльності з використання ДІВ.</w:t>
      </w:r>
    </w:p>
    <w:p w14:paraId="79C9AF0A" w14:textId="77777777" w:rsidR="00113B34" w:rsidRPr="00113B34" w:rsidRDefault="00113B34" w:rsidP="0012711C">
      <w:pPr>
        <w:spacing w:after="0" w:line="240" w:lineRule="auto"/>
        <w:ind w:firstLine="709"/>
        <w:jc w:val="both"/>
        <w:rPr>
          <w:rFonts w:ascii="Times New Roman" w:hAnsi="Times New Roman" w:cs="Times New Roman"/>
          <w:sz w:val="24"/>
          <w:szCs w:val="24"/>
        </w:rPr>
      </w:pPr>
      <w:r w:rsidRPr="00113B34">
        <w:rPr>
          <w:rFonts w:ascii="Times New Roman" w:hAnsi="Times New Roman" w:cs="Times New Roman"/>
          <w:color w:val="000000"/>
          <w:sz w:val="24"/>
          <w:szCs w:val="24"/>
        </w:rPr>
        <w:t xml:space="preserve">7. </w:t>
      </w:r>
      <w:r w:rsidRPr="00113B34">
        <w:rPr>
          <w:rFonts w:ascii="Times New Roman" w:eastAsia="ヒラギノ角ゴ Pro W3" w:hAnsi="Times New Roman" w:cs="Times New Roman"/>
          <w:color w:val="000000"/>
          <w:sz w:val="24"/>
          <w:szCs w:val="24"/>
        </w:rPr>
        <w:t>Документ про оцінку відповідності законодавчо регульованого засобу вимірювальної техніки відповідним вимогам (</w:t>
      </w:r>
      <w:bookmarkStart w:id="12" w:name="_Hlk112158340"/>
      <w:r w:rsidRPr="00113B34">
        <w:rPr>
          <w:rFonts w:ascii="Times New Roman" w:eastAsia="ヒラギノ角ゴ Pro W3" w:hAnsi="Times New Roman" w:cs="Times New Roman"/>
          <w:color w:val="000000"/>
          <w:sz w:val="24"/>
          <w:szCs w:val="24"/>
        </w:rPr>
        <w:t>декларацію про відповідність або сертифікат відповідності або свідоцтво про повірку</w:t>
      </w:r>
      <w:bookmarkEnd w:id="12"/>
      <w:r w:rsidRPr="00113B34">
        <w:rPr>
          <w:rFonts w:ascii="Times New Roman" w:eastAsia="ヒラギノ角ゴ Pro W3" w:hAnsi="Times New Roman" w:cs="Times New Roman"/>
          <w:color w:val="000000"/>
          <w:sz w:val="24"/>
          <w:szCs w:val="24"/>
        </w:rPr>
        <w:t>) (відповідно до вимог Закону України «Про метрологію та метрологічну діяльність»)</w:t>
      </w:r>
    </w:p>
    <w:p w14:paraId="2CE3ECF9" w14:textId="77777777" w:rsidR="00113B34" w:rsidRPr="00113B34" w:rsidRDefault="00113B34" w:rsidP="00113B34">
      <w:pPr>
        <w:spacing w:line="240" w:lineRule="exact"/>
        <w:ind w:firstLine="709"/>
        <w:jc w:val="both"/>
        <w:rPr>
          <w:rFonts w:ascii="Times New Roman" w:hAnsi="Times New Roman" w:cs="Times New Roman"/>
          <w:i/>
          <w:sz w:val="24"/>
          <w:szCs w:val="24"/>
        </w:rPr>
      </w:pPr>
      <w:r w:rsidRPr="00113B34">
        <w:rPr>
          <w:rFonts w:ascii="Times New Roman" w:hAnsi="Times New Roman" w:cs="Times New Roman"/>
          <w:sz w:val="24"/>
          <w:szCs w:val="24"/>
        </w:rPr>
        <w:t xml:space="preserve">Всі документи (копії документів) Учасник повинен надати в електронному вигляді (сканованому в форматі </w:t>
      </w:r>
      <w:proofErr w:type="spellStart"/>
      <w:r w:rsidRPr="00113B34">
        <w:rPr>
          <w:rFonts w:ascii="Times New Roman" w:hAnsi="Times New Roman" w:cs="Times New Roman"/>
          <w:sz w:val="24"/>
          <w:szCs w:val="24"/>
        </w:rPr>
        <w:t>pdf</w:t>
      </w:r>
      <w:proofErr w:type="spellEnd"/>
      <w:r w:rsidRPr="00113B34">
        <w:rPr>
          <w:rFonts w:ascii="Times New Roman" w:hAnsi="Times New Roman" w:cs="Times New Roman"/>
          <w:sz w:val="24"/>
          <w:szCs w:val="24"/>
        </w:rPr>
        <w:t>) в складі своєї пропозиції.</w:t>
      </w:r>
      <w:r w:rsidRPr="00113B34">
        <w:rPr>
          <w:rFonts w:ascii="Times New Roman" w:hAnsi="Times New Roman" w:cs="Times New Roman"/>
          <w:b/>
          <w:sz w:val="24"/>
          <w:szCs w:val="24"/>
        </w:rPr>
        <w:t xml:space="preserve"> </w:t>
      </w:r>
      <w:r w:rsidRPr="00113B34">
        <w:rPr>
          <w:rFonts w:ascii="Times New Roman" w:hAnsi="Times New Roman" w:cs="Times New Roman"/>
          <w:i/>
          <w:spacing w:val="6"/>
          <w:sz w:val="24"/>
          <w:szCs w:val="24"/>
        </w:rPr>
        <w:t>У разі надання Учасником копій документів, то вони повинні бути завірені Учасником належним чином.</w:t>
      </w:r>
    </w:p>
    <w:p w14:paraId="053F747C" w14:textId="77777777" w:rsidR="00113B34" w:rsidRPr="00113B34" w:rsidRDefault="00113B34" w:rsidP="0012711C">
      <w:pPr>
        <w:spacing w:after="0" w:line="240" w:lineRule="auto"/>
        <w:contextualSpacing/>
        <w:jc w:val="both"/>
        <w:rPr>
          <w:rFonts w:ascii="Times New Roman" w:hAnsi="Times New Roman" w:cs="Times New Roman"/>
          <w:i/>
          <w:sz w:val="24"/>
          <w:szCs w:val="24"/>
          <w:u w:val="single"/>
        </w:rPr>
      </w:pPr>
      <w:r w:rsidRPr="00113B34">
        <w:rPr>
          <w:rFonts w:ascii="Times New Roman" w:hAnsi="Times New Roman" w:cs="Times New Roman"/>
          <w:i/>
          <w:sz w:val="24"/>
          <w:szCs w:val="24"/>
          <w:u w:val="single"/>
        </w:rPr>
        <w:t>Примітка*:</w:t>
      </w:r>
    </w:p>
    <w:p w14:paraId="1F39701E" w14:textId="58FE46C8" w:rsidR="00113B34" w:rsidRPr="00113B34" w:rsidRDefault="00113B34" w:rsidP="0012711C">
      <w:pPr>
        <w:spacing w:after="0" w:line="240" w:lineRule="auto"/>
        <w:contextualSpacing/>
        <w:jc w:val="both"/>
        <w:rPr>
          <w:rFonts w:ascii="Times New Roman" w:hAnsi="Times New Roman" w:cs="Times New Roman"/>
          <w:i/>
          <w:sz w:val="24"/>
          <w:szCs w:val="24"/>
        </w:rPr>
      </w:pPr>
      <w:r w:rsidRPr="00113B34">
        <w:rPr>
          <w:rFonts w:ascii="Times New Roman" w:hAnsi="Times New Roman" w:cs="Times New Roman"/>
          <w:i/>
          <w:sz w:val="24"/>
          <w:szCs w:val="24"/>
        </w:rPr>
        <w:t>*Посилання в</w:t>
      </w:r>
      <w:r w:rsidR="00817559">
        <w:rPr>
          <w:rFonts w:ascii="Times New Roman" w:hAnsi="Times New Roman" w:cs="Times New Roman"/>
          <w:i/>
          <w:sz w:val="24"/>
          <w:szCs w:val="24"/>
        </w:rPr>
        <w:t xml:space="preserve"> </w:t>
      </w:r>
      <w:r w:rsidR="00817559">
        <w:rPr>
          <w:rFonts w:ascii="Times New Roman" w:hAnsi="Times New Roman" w:cs="Times New Roman"/>
          <w:i/>
          <w:sz w:val="24"/>
          <w:szCs w:val="24"/>
          <w:lang w:val="ru-RU"/>
        </w:rPr>
        <w:t>те</w:t>
      </w:r>
      <w:proofErr w:type="spellStart"/>
      <w:r w:rsidR="00817559">
        <w:rPr>
          <w:rFonts w:ascii="Times New Roman" w:hAnsi="Times New Roman" w:cs="Times New Roman"/>
          <w:i/>
          <w:sz w:val="24"/>
          <w:szCs w:val="24"/>
        </w:rPr>
        <w:t>ндерній</w:t>
      </w:r>
      <w:proofErr w:type="spellEnd"/>
      <w:r w:rsidRPr="00113B34">
        <w:rPr>
          <w:rFonts w:ascii="Times New Roman" w:hAnsi="Times New Roman" w:cs="Times New Roman"/>
          <w:i/>
          <w:sz w:val="24"/>
          <w:szCs w:val="24"/>
        </w:rPr>
        <w:t xml:space="preserve">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 </w:t>
      </w:r>
    </w:p>
    <w:p w14:paraId="798F02BD" w14:textId="77777777" w:rsidR="00113B34" w:rsidRPr="00113B34" w:rsidRDefault="00113B34" w:rsidP="0012711C">
      <w:pPr>
        <w:spacing w:after="0" w:line="240" w:lineRule="auto"/>
        <w:contextualSpacing/>
        <w:jc w:val="both"/>
        <w:rPr>
          <w:rStyle w:val="Arial3"/>
          <w:rFonts w:ascii="Times New Roman" w:eastAsia="Calibri" w:hAnsi="Times New Roman" w:cs="Times New Roman"/>
          <w:bCs w:val="0"/>
          <w:i/>
          <w:sz w:val="24"/>
          <w:szCs w:val="24"/>
        </w:rPr>
      </w:pPr>
      <w:r w:rsidRPr="00113B34">
        <w:rPr>
          <w:rFonts w:ascii="Times New Roman" w:hAnsi="Times New Roman" w:cs="Times New Roman"/>
          <w:i/>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та інструкцію (настанову) на українській мові завіреною Учасником.</w:t>
      </w:r>
    </w:p>
    <w:p w14:paraId="7E6916AD" w14:textId="77777777" w:rsidR="00113B34" w:rsidRPr="00113B34" w:rsidRDefault="00113B34" w:rsidP="00113B34">
      <w:pPr>
        <w:rPr>
          <w:rFonts w:ascii="Times New Roman" w:hAnsi="Times New Roman" w:cs="Times New Roman"/>
          <w:sz w:val="24"/>
          <w:szCs w:val="24"/>
        </w:rPr>
      </w:pPr>
    </w:p>
    <w:p w14:paraId="2097DB2B" w14:textId="77777777" w:rsidR="00113B34" w:rsidRPr="00113B34" w:rsidRDefault="00113B34" w:rsidP="00113B34">
      <w:pPr>
        <w:pStyle w:val="HTML0"/>
        <w:ind w:left="360"/>
        <w:jc w:val="both"/>
        <w:rPr>
          <w:rFonts w:ascii="Times New Roman" w:eastAsia="Calibri" w:hAnsi="Times New Roman" w:cs="Times New Roman"/>
          <w:b/>
          <w:i/>
          <w:color w:val="000000"/>
          <w:kern w:val="3"/>
          <w:sz w:val="24"/>
          <w:szCs w:val="24"/>
          <w:lang w:val="ru-RU"/>
        </w:rPr>
      </w:pPr>
    </w:p>
    <w:p w14:paraId="5F80D294" w14:textId="43C78144" w:rsidR="009B6CF2" w:rsidRPr="00DB0411" w:rsidRDefault="00A73405" w:rsidP="00D701B4">
      <w:pPr>
        <w:spacing w:after="0" w:line="240" w:lineRule="auto"/>
        <w:jc w:val="right"/>
        <w:rPr>
          <w:rFonts w:ascii="Times New Roman" w:eastAsia="Times New Roman" w:hAnsi="Times New Roman" w:cs="Times New Roman"/>
          <w:b/>
          <w:sz w:val="24"/>
          <w:szCs w:val="26"/>
        </w:rPr>
      </w:pPr>
      <w:r w:rsidRPr="00DB0411">
        <w:rPr>
          <w:rFonts w:ascii="Times New Roman" w:eastAsia="Times New Roman" w:hAnsi="Times New Roman" w:cs="Times New Roman"/>
          <w:b/>
          <w:sz w:val="24"/>
          <w:szCs w:val="26"/>
        </w:rPr>
        <w:t>Д</w:t>
      </w:r>
      <w:r w:rsidR="00DB0411">
        <w:rPr>
          <w:rFonts w:ascii="Times New Roman" w:eastAsia="Times New Roman" w:hAnsi="Times New Roman" w:cs="Times New Roman"/>
          <w:b/>
          <w:sz w:val="24"/>
          <w:szCs w:val="26"/>
        </w:rPr>
        <w:t>ОДАТОК</w:t>
      </w:r>
      <w:r w:rsidRPr="00DB0411">
        <w:rPr>
          <w:rFonts w:ascii="Times New Roman" w:eastAsia="Times New Roman" w:hAnsi="Times New Roman" w:cs="Times New Roman"/>
          <w:b/>
          <w:sz w:val="24"/>
          <w:szCs w:val="26"/>
        </w:rPr>
        <w:t xml:space="preserve"> 4</w:t>
      </w:r>
    </w:p>
    <w:p w14:paraId="28EFF056" w14:textId="77777777" w:rsidR="00DB0411" w:rsidRDefault="00DB0411" w:rsidP="00DB0411">
      <w:pPr>
        <w:spacing w:after="0" w:line="240" w:lineRule="auto"/>
        <w:jc w:val="right"/>
        <w:rPr>
          <w:rFonts w:ascii="Times New Roman" w:hAnsi="Times New Roman" w:cs="Times New Roman"/>
          <w:i/>
          <w:sz w:val="24"/>
          <w:szCs w:val="24"/>
          <w:lang w:eastAsia="uk-UA"/>
        </w:rPr>
      </w:pPr>
      <w:r w:rsidRPr="00855895">
        <w:rPr>
          <w:rFonts w:ascii="Times New Roman" w:hAnsi="Times New Roman" w:cs="Times New Roman"/>
          <w:i/>
          <w:sz w:val="24"/>
          <w:szCs w:val="24"/>
          <w:lang w:eastAsia="uk-UA"/>
        </w:rPr>
        <w:t>до тендерної документації на закупівлю</w:t>
      </w:r>
    </w:p>
    <w:p w14:paraId="6F06A9A7" w14:textId="77777777" w:rsidR="009B6CF2" w:rsidRPr="00855895" w:rsidRDefault="009B6CF2" w:rsidP="00D701B4">
      <w:pPr>
        <w:widowControl w:val="0"/>
        <w:tabs>
          <w:tab w:val="left" w:pos="790"/>
        </w:tabs>
        <w:spacing w:after="0" w:line="240" w:lineRule="auto"/>
        <w:jc w:val="both"/>
        <w:rPr>
          <w:rFonts w:ascii="Times New Roman" w:eastAsia="Times New Roman" w:hAnsi="Times New Roman" w:cs="Times New Roman"/>
        </w:rPr>
      </w:pPr>
    </w:p>
    <w:p w14:paraId="6DA75863" w14:textId="77777777" w:rsidR="009B6CF2" w:rsidRPr="00855895" w:rsidRDefault="00A73405" w:rsidP="00D701B4">
      <w:pPr>
        <w:shd w:val="clear" w:color="auto" w:fill="D9E2F3"/>
        <w:spacing w:after="0" w:line="240" w:lineRule="auto"/>
        <w:jc w:val="center"/>
        <w:rPr>
          <w:rFonts w:ascii="Times New Roman" w:hAnsi="Times New Roman" w:cs="Times New Roman"/>
          <w:b/>
          <w:i/>
          <w:lang w:eastAsia="uk-UA"/>
        </w:rPr>
      </w:pPr>
      <w:bookmarkStart w:id="13" w:name="n660"/>
      <w:bookmarkStart w:id="14" w:name="n588"/>
      <w:bookmarkEnd w:id="13"/>
      <w:bookmarkEnd w:id="14"/>
      <w:r w:rsidRPr="00855895">
        <w:rPr>
          <w:rFonts w:ascii="Times New Roman" w:hAnsi="Times New Roman" w:cs="Times New Roman"/>
          <w:b/>
          <w:i/>
          <w:lang w:eastAsia="uk-UA"/>
        </w:rPr>
        <w:t>ПРОЕКТ</w:t>
      </w:r>
    </w:p>
    <w:p w14:paraId="47F6BD62" w14:textId="77777777" w:rsidR="009B6CF2" w:rsidRPr="00855895" w:rsidRDefault="00A73405" w:rsidP="00D701B4">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855895">
        <w:rPr>
          <w:rFonts w:ascii="Times New Roman" w:eastAsia="Times New Roman" w:hAnsi="Times New Roman" w:cs="Times New Roman"/>
          <w:b/>
          <w:color w:val="000000"/>
          <w:sz w:val="24"/>
          <w:szCs w:val="24"/>
        </w:rPr>
        <w:t>ДОГОВІР №___</w:t>
      </w:r>
    </w:p>
    <w:p w14:paraId="5FCC3656" w14:textId="77777777" w:rsidR="009B6CF2" w:rsidRPr="00855895" w:rsidRDefault="009B6CF2" w:rsidP="00D701B4">
      <w:pPr>
        <w:tabs>
          <w:tab w:val="left" w:pos="7938"/>
        </w:tabs>
        <w:spacing w:after="0" w:line="240" w:lineRule="auto"/>
        <w:contextualSpacing/>
        <w:rPr>
          <w:rFonts w:ascii="Times New Roman" w:hAnsi="Times New Roman" w:cs="Times New Roman"/>
          <w:b/>
          <w:bCs/>
          <w:sz w:val="24"/>
          <w:szCs w:val="24"/>
        </w:rPr>
      </w:pPr>
    </w:p>
    <w:p w14:paraId="384D6400" w14:textId="77777777" w:rsidR="009B6CF2" w:rsidRPr="00855895" w:rsidRDefault="009B6CF2" w:rsidP="00D701B4">
      <w:pPr>
        <w:tabs>
          <w:tab w:val="left" w:pos="7938"/>
        </w:tabs>
        <w:spacing w:after="0" w:line="240" w:lineRule="auto"/>
        <w:contextualSpacing/>
        <w:rPr>
          <w:rFonts w:ascii="Times New Roman" w:hAnsi="Times New Roman" w:cs="Times New Roman"/>
          <w:b/>
          <w:bCs/>
          <w:sz w:val="24"/>
          <w:szCs w:val="24"/>
        </w:rPr>
      </w:pPr>
    </w:p>
    <w:p w14:paraId="0C0216EA" w14:textId="671EAF73" w:rsidR="009B6CF2" w:rsidRPr="00855895" w:rsidRDefault="00A73405" w:rsidP="00D701B4">
      <w:pPr>
        <w:tabs>
          <w:tab w:val="left" w:pos="7938"/>
        </w:tabs>
        <w:spacing w:after="0" w:line="240" w:lineRule="auto"/>
        <w:contextualSpacing/>
        <w:rPr>
          <w:rFonts w:ascii="Times New Roman" w:hAnsi="Times New Roman" w:cs="Times New Roman"/>
          <w:b/>
          <w:bCs/>
          <w:sz w:val="24"/>
          <w:szCs w:val="24"/>
        </w:rPr>
      </w:pPr>
      <w:r w:rsidRPr="00855895">
        <w:rPr>
          <w:rFonts w:ascii="Times New Roman" w:hAnsi="Times New Roman" w:cs="Times New Roman"/>
          <w:b/>
          <w:bCs/>
          <w:sz w:val="24"/>
          <w:szCs w:val="24"/>
        </w:rPr>
        <w:t xml:space="preserve">м. </w:t>
      </w:r>
      <w:r w:rsidR="00817559">
        <w:rPr>
          <w:rFonts w:ascii="Times New Roman" w:hAnsi="Times New Roman" w:cs="Times New Roman"/>
          <w:b/>
          <w:bCs/>
          <w:sz w:val="24"/>
          <w:szCs w:val="24"/>
        </w:rPr>
        <w:t>Краматорськ</w:t>
      </w:r>
      <w:r w:rsidRPr="00855895">
        <w:rPr>
          <w:rFonts w:ascii="Times New Roman" w:hAnsi="Times New Roman" w:cs="Times New Roman"/>
          <w:b/>
          <w:bCs/>
          <w:sz w:val="24"/>
          <w:szCs w:val="24"/>
        </w:rPr>
        <w:t xml:space="preserve">                                                                       </w:t>
      </w:r>
      <w:r w:rsidR="00EB7FDD">
        <w:rPr>
          <w:rFonts w:ascii="Times New Roman" w:hAnsi="Times New Roman" w:cs="Times New Roman"/>
          <w:b/>
          <w:bCs/>
          <w:sz w:val="24"/>
          <w:szCs w:val="24"/>
        </w:rPr>
        <w:t xml:space="preserve">                             </w:t>
      </w:r>
      <w:r w:rsidRPr="00855895">
        <w:rPr>
          <w:rFonts w:ascii="Times New Roman" w:hAnsi="Times New Roman" w:cs="Times New Roman"/>
          <w:b/>
          <w:bCs/>
          <w:sz w:val="24"/>
          <w:szCs w:val="24"/>
        </w:rPr>
        <w:t xml:space="preserve"> ___</w:t>
      </w:r>
      <w:r w:rsidRPr="00855895">
        <w:rPr>
          <w:rFonts w:ascii="Times New Roman" w:hAnsi="Times New Roman" w:cs="Times New Roman"/>
        </w:rPr>
        <w:fldChar w:fldCharType="begin">
          <w:ffData>
            <w:name w:val="ТекстовеПоле3"/>
            <w:enabled/>
            <w:calcOnExit w:val="0"/>
            <w:textInput/>
          </w:ffData>
        </w:fldChar>
      </w:r>
      <w:r w:rsidRPr="00855895">
        <w:rPr>
          <w:rFonts w:ascii="Times New Roman" w:hAnsi="Times New Roman" w:cs="Times New Roman"/>
          <w:b/>
          <w:bCs/>
          <w:sz w:val="24"/>
          <w:szCs w:val="24"/>
        </w:rPr>
        <w:instrText>FORMTEXT</w:instrText>
      </w:r>
      <w:r w:rsidR="00FC3D8D">
        <w:rPr>
          <w:rFonts w:ascii="Times New Roman" w:hAnsi="Times New Roman" w:cs="Times New Roman"/>
        </w:rPr>
      </w:r>
      <w:r w:rsidR="00FC3D8D">
        <w:rPr>
          <w:rFonts w:ascii="Times New Roman" w:hAnsi="Times New Roman" w:cs="Times New Roman"/>
        </w:rPr>
        <w:fldChar w:fldCharType="separate"/>
      </w:r>
      <w:r w:rsidRPr="00855895">
        <w:rPr>
          <w:rFonts w:ascii="Times New Roman" w:hAnsi="Times New Roman" w:cs="Times New Roman"/>
        </w:rPr>
        <w:fldChar w:fldCharType="end"/>
      </w:r>
      <w:r w:rsidRPr="00855895">
        <w:rPr>
          <w:rFonts w:ascii="Times New Roman" w:hAnsi="Times New Roman" w:cs="Times New Roman"/>
          <w:b/>
          <w:sz w:val="24"/>
          <w:szCs w:val="24"/>
        </w:rPr>
        <w:t xml:space="preserve">_ __________ </w:t>
      </w:r>
      <w:r w:rsidRPr="00855895">
        <w:rPr>
          <w:rFonts w:ascii="Times New Roman" w:hAnsi="Times New Roman" w:cs="Times New Roman"/>
          <w:b/>
          <w:bCs/>
          <w:sz w:val="24"/>
          <w:szCs w:val="24"/>
        </w:rPr>
        <w:t>2022</w:t>
      </w:r>
      <w:r w:rsidRPr="00855895">
        <w:rPr>
          <w:rFonts w:ascii="Times New Roman" w:hAnsi="Times New Roman" w:cs="Times New Roman"/>
          <w:b/>
          <w:sz w:val="24"/>
          <w:szCs w:val="24"/>
        </w:rPr>
        <w:t xml:space="preserve"> </w:t>
      </w:r>
      <w:r w:rsidRPr="00855895">
        <w:rPr>
          <w:rFonts w:ascii="Times New Roman" w:hAnsi="Times New Roman" w:cs="Times New Roman"/>
          <w:b/>
          <w:bCs/>
          <w:sz w:val="24"/>
          <w:szCs w:val="24"/>
        </w:rPr>
        <w:t>р.</w:t>
      </w:r>
    </w:p>
    <w:p w14:paraId="4735CA5A" w14:textId="77777777" w:rsidR="009B6CF2" w:rsidRPr="00855895" w:rsidRDefault="009B6CF2" w:rsidP="00D701B4">
      <w:pPr>
        <w:tabs>
          <w:tab w:val="left" w:pos="7938"/>
        </w:tabs>
        <w:spacing w:after="0" w:line="240" w:lineRule="auto"/>
        <w:contextualSpacing/>
        <w:rPr>
          <w:rFonts w:ascii="Times New Roman" w:hAnsi="Times New Roman" w:cs="Times New Roman"/>
          <w:bCs/>
          <w:sz w:val="24"/>
          <w:szCs w:val="24"/>
        </w:rPr>
      </w:pPr>
    </w:p>
    <w:p w14:paraId="75A0B323" w14:textId="2B99BBC1"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b/>
          <w:sz w:val="24"/>
          <w:szCs w:val="24"/>
        </w:rPr>
        <w:t>Комунальне некомерційне підприємство «</w:t>
      </w:r>
      <w:r w:rsidR="00817559">
        <w:rPr>
          <w:rFonts w:ascii="Times New Roman" w:hAnsi="Times New Roman" w:cs="Times New Roman"/>
          <w:b/>
          <w:sz w:val="24"/>
          <w:szCs w:val="24"/>
        </w:rPr>
        <w:t>Обласне територіальне медичне об’єднання м. Краматорськ</w:t>
      </w:r>
      <w:r w:rsidRPr="00855895">
        <w:rPr>
          <w:rFonts w:ascii="Times New Roman" w:hAnsi="Times New Roman" w:cs="Times New Roman"/>
          <w:b/>
          <w:sz w:val="24"/>
          <w:szCs w:val="24"/>
        </w:rPr>
        <w:t>»,</w:t>
      </w:r>
      <w:r w:rsidRPr="00855895">
        <w:rPr>
          <w:rFonts w:ascii="Times New Roman" w:hAnsi="Times New Roman" w:cs="Times New Roman"/>
          <w:sz w:val="24"/>
          <w:szCs w:val="24"/>
        </w:rPr>
        <w:t xml:space="preserve"> в особі </w:t>
      </w:r>
      <w:r w:rsidR="00817559">
        <w:rPr>
          <w:rFonts w:ascii="Times New Roman" w:hAnsi="Times New Roman" w:cs="Times New Roman"/>
          <w:sz w:val="24"/>
          <w:szCs w:val="24"/>
        </w:rPr>
        <w:t xml:space="preserve">директора </w:t>
      </w:r>
      <w:proofErr w:type="spellStart"/>
      <w:r w:rsidR="00817559">
        <w:rPr>
          <w:rFonts w:ascii="Times New Roman" w:hAnsi="Times New Roman" w:cs="Times New Roman"/>
          <w:sz w:val="24"/>
          <w:szCs w:val="24"/>
        </w:rPr>
        <w:t>Гейка</w:t>
      </w:r>
      <w:proofErr w:type="spellEnd"/>
      <w:r w:rsidR="00817559">
        <w:rPr>
          <w:rFonts w:ascii="Times New Roman" w:hAnsi="Times New Roman" w:cs="Times New Roman"/>
          <w:sz w:val="24"/>
          <w:szCs w:val="24"/>
        </w:rPr>
        <w:t xml:space="preserve"> Олександра Герасимовича</w:t>
      </w:r>
      <w:r w:rsidRPr="00855895">
        <w:rPr>
          <w:rFonts w:ascii="Times New Roman" w:eastAsia="Calibri" w:hAnsi="Times New Roman" w:cs="Times New Roman"/>
          <w:sz w:val="24"/>
          <w:szCs w:val="24"/>
          <w:shd w:val="clear" w:color="auto" w:fill="FFFFFF"/>
        </w:rPr>
        <w:t>,</w:t>
      </w:r>
      <w:r w:rsidRPr="00855895">
        <w:rPr>
          <w:rFonts w:ascii="Times New Roman" w:hAnsi="Times New Roman" w:cs="Times New Roman"/>
          <w:sz w:val="24"/>
          <w:szCs w:val="24"/>
          <w:shd w:val="clear" w:color="auto" w:fill="FFFFFF"/>
        </w:rPr>
        <w:t xml:space="preserve"> що діє на підставі Статуту</w:t>
      </w:r>
      <w:r w:rsidRPr="00855895">
        <w:rPr>
          <w:rFonts w:ascii="Times New Roman" w:hAnsi="Times New Roman" w:cs="Times New Roman"/>
          <w:bCs/>
          <w:sz w:val="24"/>
          <w:szCs w:val="24"/>
        </w:rPr>
        <w:t xml:space="preserve"> </w:t>
      </w:r>
      <w:r w:rsidRPr="00855895">
        <w:rPr>
          <w:rFonts w:ascii="Times New Roman" w:hAnsi="Times New Roman" w:cs="Times New Roman"/>
          <w:sz w:val="24"/>
          <w:szCs w:val="24"/>
          <w:shd w:val="clear" w:color="auto" w:fill="FFFFFF"/>
        </w:rPr>
        <w:t xml:space="preserve">(далі – </w:t>
      </w:r>
      <w:r w:rsidRPr="00855895">
        <w:rPr>
          <w:rFonts w:ascii="Times New Roman" w:hAnsi="Times New Roman" w:cs="Times New Roman"/>
          <w:b/>
          <w:bCs/>
          <w:sz w:val="24"/>
          <w:szCs w:val="24"/>
          <w:shd w:val="clear" w:color="auto" w:fill="FFFFFF"/>
        </w:rPr>
        <w:t>Покупець</w:t>
      </w:r>
      <w:r w:rsidRPr="00855895">
        <w:rPr>
          <w:rFonts w:ascii="Times New Roman" w:hAnsi="Times New Roman" w:cs="Times New Roman"/>
          <w:sz w:val="24"/>
          <w:szCs w:val="24"/>
          <w:shd w:val="clear" w:color="auto" w:fill="FFFFFF"/>
        </w:rPr>
        <w:t>)</w:t>
      </w:r>
      <w:r w:rsidRPr="0085589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55895">
        <w:rPr>
          <w:rFonts w:ascii="Times New Roman" w:hAnsi="Times New Roman" w:cs="Times New Roman"/>
          <w:b/>
          <w:sz w:val="24"/>
          <w:szCs w:val="24"/>
          <w:lang w:eastAsia="ar-SA"/>
        </w:rPr>
        <w:t>Постачальник</w:t>
      </w:r>
      <w:r w:rsidRPr="00855895">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855895">
        <w:rPr>
          <w:rFonts w:ascii="Times New Roman" w:hAnsi="Times New Roman" w:cs="Times New Roman"/>
          <w:sz w:val="24"/>
          <w:szCs w:val="24"/>
        </w:rPr>
        <w:t xml:space="preserve">, керуючись </w:t>
      </w:r>
      <w:r w:rsidR="008E50AE" w:rsidRPr="00855895">
        <w:rPr>
          <w:rFonts w:ascii="Times New Roman" w:hAnsi="Times New Roman" w:cs="Times New Roman"/>
          <w:sz w:val="24"/>
          <w:szCs w:val="24"/>
        </w:rPr>
        <w:t>Указ</w:t>
      </w:r>
      <w:r w:rsidR="007E24D9" w:rsidRPr="00855895">
        <w:rPr>
          <w:rFonts w:ascii="Times New Roman" w:hAnsi="Times New Roman" w:cs="Times New Roman"/>
          <w:sz w:val="24"/>
          <w:szCs w:val="24"/>
        </w:rPr>
        <w:t>ом</w:t>
      </w:r>
      <w:r w:rsidR="008E50AE" w:rsidRPr="00855895">
        <w:rPr>
          <w:rFonts w:ascii="Times New Roman" w:hAnsi="Times New Roman" w:cs="Times New Roman"/>
          <w:sz w:val="24"/>
          <w:szCs w:val="24"/>
        </w:rPr>
        <w:t xml:space="preserve"> Президента України від 24.02.2022 № 64 «Про введення воєнного стану в Україні» та постанов</w:t>
      </w:r>
      <w:r w:rsidR="007E24D9" w:rsidRPr="00855895">
        <w:rPr>
          <w:rFonts w:ascii="Times New Roman" w:hAnsi="Times New Roman" w:cs="Times New Roman"/>
          <w:sz w:val="24"/>
          <w:szCs w:val="24"/>
        </w:rPr>
        <w:t>ою</w:t>
      </w:r>
      <w:r w:rsidR="008E50AE" w:rsidRPr="00855895">
        <w:rPr>
          <w:rFonts w:ascii="Times New Roman" w:hAnsi="Times New Roman" w:cs="Times New Roman"/>
          <w:sz w:val="24"/>
          <w:szCs w:val="24"/>
        </w:rPr>
        <w:t xml:space="preserve"> Кабінету </w:t>
      </w:r>
      <w:r w:rsidR="007E24D9" w:rsidRPr="00855895">
        <w:rPr>
          <w:rFonts w:ascii="Times New Roman" w:hAnsi="Times New Roman" w:cs="Times New Roman"/>
          <w:sz w:val="24"/>
          <w:szCs w:val="24"/>
        </w:rPr>
        <w:t>Міністрів України від 12.10.2022</w:t>
      </w:r>
      <w:r w:rsidR="008E50AE" w:rsidRPr="00855895">
        <w:rPr>
          <w:rFonts w:ascii="Times New Roman" w:hAnsi="Times New Roman" w:cs="Times New Roman"/>
          <w:sz w:val="24"/>
          <w:szCs w:val="24"/>
        </w:rPr>
        <w:t xml:space="preserve"> № 1178 «Про затвердження особливостей здійснення публічних </w:t>
      </w:r>
      <w:proofErr w:type="spellStart"/>
      <w:r w:rsidR="008E50AE" w:rsidRPr="00855895">
        <w:rPr>
          <w:rFonts w:ascii="Times New Roman" w:hAnsi="Times New Roman" w:cs="Times New Roman"/>
          <w:sz w:val="24"/>
          <w:szCs w:val="24"/>
        </w:rPr>
        <w:t>закупівель</w:t>
      </w:r>
      <w:proofErr w:type="spellEnd"/>
      <w:r w:rsidR="008E50AE" w:rsidRPr="00855895">
        <w:rPr>
          <w:rFonts w:ascii="Times New Roman" w:hAnsi="Times New Roman" w:cs="Times New Roman"/>
          <w:sz w:val="24"/>
          <w:szCs w:val="24"/>
        </w:rPr>
        <w:t xml:space="preserve"> товарів, робіт і послуг для замовників</w:t>
      </w:r>
      <w:r w:rsidR="007E24D9" w:rsidRPr="00855895">
        <w:rPr>
          <w:rFonts w:ascii="Times New Roman" w:hAnsi="Times New Roman" w:cs="Times New Roman"/>
          <w:sz w:val="24"/>
          <w:szCs w:val="24"/>
        </w:rPr>
        <w:t>, передбачених Законом України «Про публічні закупівлі»</w:t>
      </w:r>
      <w:r w:rsidR="008E50AE" w:rsidRPr="0085589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(надалі – Постанова)</w:t>
      </w:r>
      <w:r w:rsidRPr="00855895">
        <w:rPr>
          <w:rFonts w:ascii="Times New Roman" w:hAnsi="Times New Roman" w:cs="Times New Roman"/>
          <w:sz w:val="24"/>
          <w:szCs w:val="24"/>
        </w:rPr>
        <w:t xml:space="preserve"> уклали цей Договір про наступне:</w:t>
      </w:r>
    </w:p>
    <w:p w14:paraId="31053AC1" w14:textId="77777777" w:rsidR="009B6CF2" w:rsidRPr="00855895" w:rsidRDefault="009B6CF2" w:rsidP="00D701B4">
      <w:pPr>
        <w:spacing w:after="0" w:line="240" w:lineRule="auto"/>
        <w:jc w:val="both"/>
        <w:rPr>
          <w:rFonts w:ascii="Times New Roman" w:hAnsi="Times New Roman" w:cs="Times New Roman"/>
          <w:b/>
          <w:sz w:val="24"/>
          <w:szCs w:val="24"/>
          <w:lang w:eastAsia="uk-UA"/>
        </w:rPr>
      </w:pPr>
    </w:p>
    <w:p w14:paraId="30ABCD77" w14:textId="77777777" w:rsidR="009B6CF2" w:rsidRPr="00855895" w:rsidRDefault="00A73405" w:rsidP="00D701B4">
      <w:pPr>
        <w:spacing w:after="0" w:line="240" w:lineRule="auto"/>
        <w:jc w:val="center"/>
        <w:rPr>
          <w:rFonts w:ascii="Times New Roman" w:hAnsi="Times New Roman" w:cs="Times New Roman"/>
          <w:b/>
          <w:sz w:val="24"/>
          <w:szCs w:val="24"/>
        </w:rPr>
      </w:pPr>
      <w:r w:rsidRPr="00855895">
        <w:rPr>
          <w:rFonts w:ascii="Times New Roman" w:hAnsi="Times New Roman" w:cs="Times New Roman"/>
          <w:b/>
          <w:sz w:val="24"/>
          <w:szCs w:val="24"/>
        </w:rPr>
        <w:t>1. Предмет Договору</w:t>
      </w:r>
    </w:p>
    <w:p w14:paraId="49F60F6B" w14:textId="343CC81B"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 xml:space="preserve">1.1. Постачальник зобов'язується поставити Покупцю: </w:t>
      </w:r>
      <w:r w:rsidR="0050618D" w:rsidRPr="0050618D">
        <w:rPr>
          <w:rFonts w:ascii="Times New Roman" w:hAnsi="Times New Roman" w:cs="Times New Roman"/>
          <w:b/>
          <w:bCs/>
          <w:sz w:val="24"/>
          <w:szCs w:val="24"/>
        </w:rPr>
        <w:t>ДК 021:2015</w:t>
      </w:r>
      <w:r w:rsidR="0050618D" w:rsidRPr="0050618D">
        <w:rPr>
          <w:rFonts w:ascii="Times New Roman" w:hAnsi="Times New Roman" w:cs="Times New Roman"/>
          <w:b/>
          <w:bCs/>
          <w:sz w:val="24"/>
          <w:szCs w:val="24"/>
          <w:lang w:val="ru-RU"/>
        </w:rPr>
        <w:t>-</w:t>
      </w:r>
      <w:r w:rsidR="0050618D" w:rsidRPr="0050618D">
        <w:rPr>
          <w:rFonts w:ascii="Times New Roman" w:hAnsi="Times New Roman" w:cs="Times New Roman"/>
          <w:b/>
          <w:bCs/>
          <w:sz w:val="24"/>
          <w:szCs w:val="24"/>
        </w:rPr>
        <w:t xml:space="preserve"> 33110000-4  </w:t>
      </w:r>
      <w:proofErr w:type="spellStart"/>
      <w:r w:rsidR="0050618D" w:rsidRPr="0050618D">
        <w:rPr>
          <w:rFonts w:ascii="Times New Roman" w:hAnsi="Times New Roman" w:cs="Times New Roman"/>
          <w:b/>
          <w:bCs/>
          <w:sz w:val="24"/>
          <w:szCs w:val="24"/>
        </w:rPr>
        <w:t>Візуалізаційне</w:t>
      </w:r>
      <w:proofErr w:type="spellEnd"/>
      <w:r w:rsidR="0050618D" w:rsidRPr="0050618D">
        <w:rPr>
          <w:rFonts w:ascii="Times New Roman" w:hAnsi="Times New Roman" w:cs="Times New Roman"/>
          <w:b/>
          <w:bCs/>
          <w:sz w:val="24"/>
          <w:szCs w:val="24"/>
        </w:rPr>
        <w:t xml:space="preserve"> обладнання для потре</w:t>
      </w:r>
      <w:r w:rsidR="009C2422">
        <w:rPr>
          <w:rFonts w:ascii="Times New Roman" w:hAnsi="Times New Roman" w:cs="Times New Roman"/>
          <w:b/>
          <w:bCs/>
          <w:sz w:val="24"/>
          <w:szCs w:val="24"/>
        </w:rPr>
        <w:t xml:space="preserve">б медицини, </w:t>
      </w:r>
      <w:bookmarkStart w:id="15" w:name="_GoBack"/>
      <w:bookmarkEnd w:id="15"/>
      <w:r w:rsidR="0050618D" w:rsidRPr="0050618D">
        <w:rPr>
          <w:rFonts w:ascii="Times New Roman" w:hAnsi="Times New Roman" w:cs="Times New Roman"/>
          <w:b/>
          <w:bCs/>
          <w:sz w:val="24"/>
          <w:szCs w:val="24"/>
        </w:rPr>
        <w:t>стоматології та ветеринарної медицини</w:t>
      </w:r>
      <w:r w:rsidR="00817559">
        <w:rPr>
          <w:rFonts w:ascii="Times New Roman" w:hAnsi="Times New Roman" w:cs="Times New Roman"/>
          <w:b/>
          <w:sz w:val="24"/>
          <w:szCs w:val="24"/>
        </w:rPr>
        <w:t>.</w:t>
      </w:r>
      <w:r w:rsidR="00817559" w:rsidRPr="004F7790">
        <w:rPr>
          <w:rFonts w:ascii="Times New Roman" w:hAnsi="Times New Roman" w:cs="Times New Roman"/>
          <w:b/>
          <w:sz w:val="24"/>
          <w:szCs w:val="24"/>
        </w:rPr>
        <w:t xml:space="preserve"> </w:t>
      </w:r>
      <w:r w:rsidR="00817559" w:rsidRPr="00B001C6">
        <w:rPr>
          <w:rFonts w:ascii="Times New Roman" w:eastAsia="Arial" w:hAnsi="Times New Roman"/>
          <w:b/>
          <w:bCs/>
          <w:sz w:val="24"/>
          <w:szCs w:val="24"/>
        </w:rPr>
        <w:t>Рентгенівська т</w:t>
      </w:r>
      <w:r w:rsidR="00817559">
        <w:rPr>
          <w:rFonts w:ascii="Times New Roman" w:eastAsia="Arial" w:hAnsi="Times New Roman"/>
          <w:b/>
          <w:bCs/>
          <w:sz w:val="24"/>
          <w:szCs w:val="24"/>
        </w:rPr>
        <w:t>рубка до комп’ютерного томографа</w:t>
      </w:r>
      <w:r w:rsidRPr="00855895">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7FBA56C1" w14:textId="77777777"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90D013E" w14:textId="3C2C6F30"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1.</w:t>
      </w:r>
      <w:r w:rsidR="00817559">
        <w:rPr>
          <w:rFonts w:ascii="Times New Roman" w:hAnsi="Times New Roman" w:cs="Times New Roman"/>
          <w:sz w:val="24"/>
          <w:szCs w:val="24"/>
        </w:rPr>
        <w:t>3</w:t>
      </w:r>
      <w:r w:rsidRPr="00855895">
        <w:rPr>
          <w:rFonts w:ascii="Times New Roman" w:hAnsi="Times New Roman" w:cs="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2F57AFE"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6" w:name="bookmark1"/>
      <w:r w:rsidRPr="00855895">
        <w:rPr>
          <w:rFonts w:ascii="Times New Roman" w:eastAsia="Times New Roman" w:hAnsi="Times New Roman" w:cs="Times New Roman"/>
          <w:b/>
          <w:sz w:val="24"/>
          <w:szCs w:val="24"/>
        </w:rPr>
        <w:t>II. Якість товарів, робіт чи послуг</w:t>
      </w:r>
      <w:bookmarkEnd w:id="16"/>
    </w:p>
    <w:p w14:paraId="5E7C4973" w14:textId="2C06DB82" w:rsidR="009B6CF2" w:rsidRPr="00855895" w:rsidRDefault="00A73405" w:rsidP="00D701B4">
      <w:pPr>
        <w:widowControl w:val="0"/>
        <w:numPr>
          <w:ilvl w:val="0"/>
          <w:numId w:val="3"/>
        </w:numPr>
        <w:tabs>
          <w:tab w:val="left" w:pos="790"/>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AD1499">
        <w:rPr>
          <w:rFonts w:ascii="Times New Roman" w:eastAsia="Times New Roman" w:hAnsi="Times New Roman" w:cs="Times New Roman"/>
          <w:sz w:val="24"/>
          <w:szCs w:val="24"/>
        </w:rPr>
        <w:t>відповідності</w:t>
      </w:r>
      <w:r w:rsidRPr="00855895">
        <w:rPr>
          <w:rFonts w:ascii="Times New Roman" w:eastAsia="Times New Roman" w:hAnsi="Times New Roman" w:cs="Times New Roman"/>
          <w:sz w:val="24"/>
          <w:szCs w:val="24"/>
        </w:rPr>
        <w:t xml:space="preserve">. </w:t>
      </w:r>
    </w:p>
    <w:p w14:paraId="611A9F2F" w14:textId="2CE3F1CC" w:rsidR="009B6CF2" w:rsidRDefault="00A73405" w:rsidP="00D701B4">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FBFDFC6" w14:textId="1BA07127" w:rsidR="002B52D1" w:rsidRPr="0033546A" w:rsidRDefault="002B52D1" w:rsidP="00D701B4">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Pr>
          <w:rFonts w:ascii="Times New Roman" w:hAnsi="Times New Roman" w:cs="Times New Roman"/>
        </w:rPr>
        <w:t>Г</w:t>
      </w:r>
      <w:r w:rsidRPr="00182942">
        <w:rPr>
          <w:rFonts w:ascii="Times New Roman" w:hAnsi="Times New Roman" w:cs="Times New Roman"/>
        </w:rPr>
        <w:t xml:space="preserve">арантійний термін (строк) експлуатації повинен становити не менше </w:t>
      </w:r>
      <w:r w:rsidR="00817559">
        <w:rPr>
          <w:rFonts w:ascii="Times New Roman" w:hAnsi="Times New Roman" w:cs="Times New Roman"/>
        </w:rPr>
        <w:t>12</w:t>
      </w:r>
      <w:r w:rsidRPr="00182942">
        <w:rPr>
          <w:rFonts w:ascii="Times New Roman" w:hAnsi="Times New Roman" w:cs="Times New Roman"/>
        </w:rPr>
        <w:t xml:space="preserve"> місяців.</w:t>
      </w:r>
    </w:p>
    <w:p w14:paraId="7521A514" w14:textId="1D40637E" w:rsidR="0033546A" w:rsidRPr="00DC251A" w:rsidRDefault="0033546A" w:rsidP="00D701B4">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 випадку, якщо товар не підлягає ремонту, то Постачальник проводить заміну товару, що вийшов з ладу, на нове не пізніше 30 (тридцяти) календарних днів з дня отримання Постачальником обґрунтованої письмової претензії за якістю товару від Замовника і відповідного Акту. Термін гарантійного обслуговування обладнання обчислюється заново від дня його заміни, про що укладається відповідний акт. Всі витрати, пов'язані із заміною обладнання неналежної якості (транспортні витрати та ін.), несе Постачальник.</w:t>
      </w:r>
    </w:p>
    <w:p w14:paraId="3538A42D" w14:textId="2296863B" w:rsidR="00CA5E67" w:rsidRPr="00F10E8D" w:rsidRDefault="0033546A" w:rsidP="00CA5E67">
      <w:pPr>
        <w:pStyle w:val="a2"/>
        <w:kinsoku w:val="0"/>
        <w:overflowPunct w:val="0"/>
        <w:rPr>
          <w:rFonts w:ascii="Segoe UI" w:hAnsi="Segoe UI" w:cs="Segoe UI"/>
          <w:bCs/>
        </w:rPr>
      </w:pPr>
      <w:r>
        <w:t>2.5</w:t>
      </w:r>
      <w:r w:rsidR="00390CFC">
        <w:t>.       Д</w:t>
      </w:r>
      <w:r w:rsidR="00AD1499" w:rsidRPr="00182942">
        <w:t>оставк</w:t>
      </w:r>
      <w:r w:rsidR="00390CFC">
        <w:t>а</w:t>
      </w:r>
      <w:r w:rsidR="00AD1499" w:rsidRPr="00182942">
        <w:t xml:space="preserve">, </w:t>
      </w:r>
      <w:r w:rsidR="00AD1499" w:rsidRPr="009128B2">
        <w:t>монтажн</w:t>
      </w:r>
      <w:r w:rsidR="00390CFC">
        <w:t>і</w:t>
      </w:r>
      <w:r w:rsidR="00AD1499" w:rsidRPr="009128B2">
        <w:t xml:space="preserve"> та пусконалагоджувальн</w:t>
      </w:r>
      <w:r w:rsidR="00390CFC">
        <w:t>і</w:t>
      </w:r>
      <w:r w:rsidR="00AD1499" w:rsidRPr="009128B2">
        <w:t xml:space="preserve"> </w:t>
      </w:r>
      <w:r w:rsidR="00AD1499" w:rsidRPr="00390CFC">
        <w:t>роб</w:t>
      </w:r>
      <w:r w:rsidR="00390CFC">
        <w:t>о</w:t>
      </w:r>
      <w:r w:rsidR="00AD1499" w:rsidRPr="00390CFC">
        <w:t>т</w:t>
      </w:r>
      <w:r w:rsidR="00390CFC">
        <w:t>и</w:t>
      </w:r>
      <w:r w:rsidR="00CA5E67" w:rsidRPr="00390CFC">
        <w:t xml:space="preserve"> (</w:t>
      </w:r>
      <w:r w:rsidR="00CA5E67" w:rsidRPr="00390CFC">
        <w:rPr>
          <w:bCs/>
        </w:rPr>
        <w:t>калібрування, налаштування і тестування системи калібрування, налаштування і тестування системи</w:t>
      </w:r>
      <w:r w:rsidR="00CA5E67">
        <w:rPr>
          <w:rFonts w:ascii="Segoe UI" w:hAnsi="Segoe UI" w:cs="Segoe UI"/>
          <w:bCs/>
        </w:rPr>
        <w:t>)</w:t>
      </w:r>
      <w:r w:rsidR="00AD1499" w:rsidRPr="009128B2">
        <w:t xml:space="preserve"> </w:t>
      </w:r>
      <w:r w:rsidR="00390CFC">
        <w:t>проводяться</w:t>
      </w:r>
      <w:r w:rsidR="00DC251A" w:rsidRPr="00182942">
        <w:t xml:space="preserve"> за рахунок </w:t>
      </w:r>
      <w:r w:rsidR="00DC251A">
        <w:t>Постачальника</w:t>
      </w:r>
      <w:r w:rsidR="00DC251A" w:rsidRPr="00182942">
        <w:t>.</w:t>
      </w:r>
      <w:r w:rsidR="00CA5E67">
        <w:t xml:space="preserve"> </w:t>
      </w:r>
    </w:p>
    <w:p w14:paraId="7087D442" w14:textId="77777777" w:rsidR="009B6CF2" w:rsidRPr="00855895" w:rsidRDefault="009B6CF2" w:rsidP="00D701B4">
      <w:pPr>
        <w:keepNext/>
        <w:keepLines/>
        <w:spacing w:after="0" w:line="240" w:lineRule="auto"/>
        <w:jc w:val="center"/>
        <w:outlineLvl w:val="1"/>
        <w:rPr>
          <w:rFonts w:ascii="Times New Roman" w:hAnsi="Times New Roman" w:cs="Times New Roman"/>
          <w:sz w:val="24"/>
          <w:szCs w:val="24"/>
        </w:rPr>
      </w:pPr>
    </w:p>
    <w:p w14:paraId="58D35421" w14:textId="77777777" w:rsidR="006C27EB" w:rsidRPr="00855895" w:rsidRDefault="006C27EB" w:rsidP="00D701B4">
      <w:pPr>
        <w:keepNext/>
        <w:keepLines/>
        <w:spacing w:after="0" w:line="240" w:lineRule="auto"/>
        <w:jc w:val="center"/>
        <w:outlineLvl w:val="1"/>
        <w:rPr>
          <w:rFonts w:ascii="Times New Roman" w:eastAsia="Times New Roman" w:hAnsi="Times New Roman" w:cs="Times New Roman"/>
          <w:b/>
          <w:sz w:val="24"/>
          <w:szCs w:val="24"/>
        </w:rPr>
      </w:pPr>
    </w:p>
    <w:p w14:paraId="25E6CD0F"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7" w:name="bookmark2"/>
      <w:r w:rsidRPr="00855895">
        <w:rPr>
          <w:rFonts w:ascii="Times New Roman" w:eastAsia="Times New Roman" w:hAnsi="Times New Roman" w:cs="Times New Roman"/>
          <w:b/>
          <w:sz w:val="24"/>
          <w:szCs w:val="24"/>
        </w:rPr>
        <w:t>III. Ціна договору</w:t>
      </w:r>
      <w:bookmarkEnd w:id="17"/>
    </w:p>
    <w:p w14:paraId="6AED57EE" w14:textId="743FF271" w:rsidR="00364744" w:rsidRPr="00E63AF6" w:rsidRDefault="00364744" w:rsidP="00E63AF6">
      <w:pPr>
        <w:pStyle w:val="aff2"/>
        <w:widowControl w:val="0"/>
        <w:numPr>
          <w:ilvl w:val="1"/>
          <w:numId w:val="38"/>
        </w:numPr>
        <w:tabs>
          <w:tab w:val="left" w:pos="804"/>
        </w:tabs>
        <w:spacing w:after="0" w:line="240" w:lineRule="auto"/>
        <w:jc w:val="both"/>
        <w:rPr>
          <w:rFonts w:ascii="Times New Roman" w:eastAsia="Times New Roman" w:hAnsi="Times New Roman" w:cs="Times New Roman"/>
          <w:sz w:val="24"/>
          <w:szCs w:val="24"/>
        </w:rPr>
      </w:pPr>
      <w:bookmarkStart w:id="18" w:name="bookmark31"/>
      <w:bookmarkEnd w:id="18"/>
      <w:proofErr w:type="spellStart"/>
      <w:r w:rsidRPr="00E63AF6">
        <w:rPr>
          <w:rFonts w:ascii="Times New Roman" w:eastAsia="Times New Roman" w:hAnsi="Times New Roman" w:cs="Times New Roman"/>
          <w:iCs/>
          <w:sz w:val="24"/>
          <w:szCs w:val="24"/>
          <w:shd w:val="clear" w:color="auto" w:fill="FFFFFF"/>
        </w:rPr>
        <w:t>Загальна</w:t>
      </w:r>
      <w:proofErr w:type="spellEnd"/>
      <w:r w:rsidRPr="00E63AF6">
        <w:rPr>
          <w:rFonts w:ascii="Times New Roman" w:eastAsia="Times New Roman" w:hAnsi="Times New Roman" w:cs="Times New Roman"/>
          <w:iCs/>
          <w:sz w:val="24"/>
          <w:szCs w:val="24"/>
          <w:shd w:val="clear" w:color="auto" w:fill="FFFFFF"/>
        </w:rPr>
        <w:t xml:space="preserve"> </w:t>
      </w:r>
      <w:proofErr w:type="spellStart"/>
      <w:r w:rsidRPr="00E63AF6">
        <w:rPr>
          <w:rFonts w:ascii="Times New Roman" w:eastAsia="Times New Roman" w:hAnsi="Times New Roman" w:cs="Times New Roman"/>
          <w:iCs/>
          <w:sz w:val="24"/>
          <w:szCs w:val="24"/>
          <w:shd w:val="clear" w:color="auto" w:fill="FFFFFF"/>
        </w:rPr>
        <w:t>вартість</w:t>
      </w:r>
      <w:proofErr w:type="spellEnd"/>
      <w:r w:rsidRPr="00E63AF6">
        <w:rPr>
          <w:rFonts w:ascii="Times New Roman" w:eastAsia="Times New Roman" w:hAnsi="Times New Roman" w:cs="Times New Roman"/>
          <w:iCs/>
          <w:sz w:val="24"/>
          <w:szCs w:val="24"/>
          <w:shd w:val="clear" w:color="auto" w:fill="FFFFFF"/>
        </w:rPr>
        <w:t xml:space="preserve"> договору:</w:t>
      </w:r>
      <w:r w:rsidRPr="00E63AF6">
        <w:rPr>
          <w:rFonts w:ascii="Times New Roman" w:hAnsi="Times New Roman" w:cs="Times New Roman"/>
          <w:b/>
          <w:bCs/>
          <w:i/>
          <w:iCs/>
          <w:sz w:val="24"/>
          <w:szCs w:val="24"/>
          <w:shd w:val="clear" w:color="auto" w:fill="FFFFFF"/>
        </w:rPr>
        <w:t xml:space="preserve"> </w:t>
      </w:r>
      <w:r w:rsidRPr="00E63AF6">
        <w:rPr>
          <w:rFonts w:ascii="Times New Roman" w:eastAsia="Times New Roman" w:hAnsi="Times New Roman" w:cs="Times New Roman"/>
          <w:b/>
          <w:bCs/>
          <w:sz w:val="24"/>
          <w:szCs w:val="24"/>
        </w:rPr>
        <w:t xml:space="preserve">___________________________ грн. </w:t>
      </w:r>
      <w:r w:rsidRPr="00E63AF6">
        <w:rPr>
          <w:rFonts w:ascii="Times New Roman" w:eastAsia="Times New Roman" w:hAnsi="Times New Roman" w:cs="Times New Roman"/>
          <w:bCs/>
          <w:sz w:val="24"/>
          <w:szCs w:val="24"/>
        </w:rPr>
        <w:t>(</w:t>
      </w:r>
      <w:proofErr w:type="spellStart"/>
      <w:r w:rsidRPr="00E63AF6">
        <w:rPr>
          <w:rFonts w:ascii="Times New Roman" w:eastAsia="Times New Roman" w:hAnsi="Times New Roman" w:cs="Times New Roman"/>
          <w:bCs/>
          <w:i/>
          <w:sz w:val="24"/>
          <w:szCs w:val="24"/>
        </w:rPr>
        <w:t>вказати</w:t>
      </w:r>
      <w:proofErr w:type="spellEnd"/>
      <w:r w:rsidRPr="00E63AF6">
        <w:rPr>
          <w:rFonts w:ascii="Times New Roman" w:eastAsia="Times New Roman" w:hAnsi="Times New Roman" w:cs="Times New Roman"/>
          <w:bCs/>
          <w:i/>
          <w:sz w:val="24"/>
          <w:szCs w:val="24"/>
        </w:rPr>
        <w:t xml:space="preserve"> </w:t>
      </w:r>
      <w:proofErr w:type="spellStart"/>
      <w:r w:rsidRPr="00E63AF6">
        <w:rPr>
          <w:rFonts w:ascii="Times New Roman" w:eastAsia="Times New Roman" w:hAnsi="Times New Roman" w:cs="Times New Roman"/>
          <w:bCs/>
          <w:i/>
          <w:sz w:val="24"/>
          <w:szCs w:val="24"/>
        </w:rPr>
        <w:t>прописом</w:t>
      </w:r>
      <w:proofErr w:type="spellEnd"/>
      <w:r w:rsidRPr="00E63AF6">
        <w:rPr>
          <w:rFonts w:ascii="Times New Roman" w:eastAsia="Times New Roman" w:hAnsi="Times New Roman" w:cs="Times New Roman"/>
          <w:bCs/>
          <w:i/>
          <w:sz w:val="24"/>
          <w:szCs w:val="24"/>
        </w:rPr>
        <w:t>)</w:t>
      </w:r>
      <w:r w:rsidRPr="00E63AF6">
        <w:rPr>
          <w:rFonts w:ascii="Times New Roman" w:eastAsia="Times New Roman" w:hAnsi="Times New Roman" w:cs="Times New Roman"/>
          <w:b/>
          <w:sz w:val="24"/>
          <w:szCs w:val="24"/>
        </w:rPr>
        <w:t xml:space="preserve"> </w:t>
      </w:r>
      <w:r w:rsidRPr="00E63AF6">
        <w:rPr>
          <w:rFonts w:ascii="Times New Roman" w:eastAsia="Times New Roman" w:hAnsi="Times New Roman" w:cs="Times New Roman"/>
          <w:sz w:val="24"/>
          <w:szCs w:val="24"/>
        </w:rPr>
        <w:t xml:space="preserve">у </w:t>
      </w:r>
      <w:proofErr w:type="spellStart"/>
      <w:r w:rsidRPr="00E63AF6">
        <w:rPr>
          <w:rFonts w:ascii="Times New Roman" w:eastAsia="Times New Roman" w:hAnsi="Times New Roman" w:cs="Times New Roman"/>
          <w:sz w:val="24"/>
          <w:szCs w:val="24"/>
        </w:rPr>
        <w:t>т.ч</w:t>
      </w:r>
      <w:proofErr w:type="spellEnd"/>
      <w:r w:rsidRPr="00E63AF6">
        <w:rPr>
          <w:rFonts w:ascii="Times New Roman" w:eastAsia="Times New Roman" w:hAnsi="Times New Roman" w:cs="Times New Roman"/>
          <w:sz w:val="24"/>
          <w:szCs w:val="24"/>
        </w:rPr>
        <w:t xml:space="preserve">. ПДВ - </w:t>
      </w:r>
      <w:proofErr w:type="spellStart"/>
      <w:r w:rsidRPr="00E63AF6">
        <w:rPr>
          <w:rFonts w:ascii="Times New Roman" w:eastAsia="Times New Roman" w:hAnsi="Times New Roman" w:cs="Times New Roman"/>
          <w:sz w:val="24"/>
          <w:szCs w:val="24"/>
        </w:rPr>
        <w:t>відповідно</w:t>
      </w:r>
      <w:proofErr w:type="spellEnd"/>
      <w:r w:rsidRPr="00E63AF6">
        <w:rPr>
          <w:rFonts w:ascii="Times New Roman" w:eastAsia="Times New Roman" w:hAnsi="Times New Roman" w:cs="Times New Roman"/>
          <w:sz w:val="24"/>
          <w:szCs w:val="24"/>
        </w:rPr>
        <w:t xml:space="preserve"> до п. 193.1. </w:t>
      </w:r>
      <w:proofErr w:type="spellStart"/>
      <w:r w:rsidRPr="00E63AF6">
        <w:rPr>
          <w:rFonts w:ascii="Times New Roman" w:eastAsia="Times New Roman" w:hAnsi="Times New Roman" w:cs="Times New Roman"/>
          <w:sz w:val="24"/>
          <w:szCs w:val="24"/>
        </w:rPr>
        <w:t>Податкового</w:t>
      </w:r>
      <w:proofErr w:type="spellEnd"/>
      <w:r w:rsidRPr="00E63AF6">
        <w:rPr>
          <w:rFonts w:ascii="Times New Roman" w:eastAsia="Times New Roman" w:hAnsi="Times New Roman" w:cs="Times New Roman"/>
          <w:sz w:val="24"/>
          <w:szCs w:val="24"/>
        </w:rPr>
        <w:t xml:space="preserve"> кодексу </w:t>
      </w:r>
      <w:proofErr w:type="spellStart"/>
      <w:r w:rsidRPr="00E63AF6">
        <w:rPr>
          <w:rFonts w:ascii="Times New Roman" w:eastAsia="Times New Roman" w:hAnsi="Times New Roman" w:cs="Times New Roman"/>
          <w:sz w:val="24"/>
          <w:szCs w:val="24"/>
        </w:rPr>
        <w:t>України</w:t>
      </w:r>
      <w:proofErr w:type="spellEnd"/>
      <w:r w:rsidRPr="00E63AF6">
        <w:rPr>
          <w:rFonts w:ascii="Times New Roman" w:eastAsia="Times New Roman" w:hAnsi="Times New Roman" w:cs="Times New Roman"/>
          <w:sz w:val="24"/>
          <w:szCs w:val="24"/>
        </w:rPr>
        <w:t>.</w:t>
      </w:r>
    </w:p>
    <w:p w14:paraId="2E532CB7" w14:textId="07421FE5" w:rsidR="00364744" w:rsidRPr="00F672FC" w:rsidRDefault="00364744" w:rsidP="00E63AF6">
      <w:pPr>
        <w:widowControl w:val="0"/>
        <w:numPr>
          <w:ilvl w:val="1"/>
          <w:numId w:val="38"/>
        </w:numPr>
        <w:tabs>
          <w:tab w:val="left" w:pos="804"/>
        </w:tabs>
        <w:spacing w:after="0" w:line="240" w:lineRule="auto"/>
        <w:jc w:val="both"/>
        <w:rPr>
          <w:rFonts w:ascii="Times New Roman" w:eastAsia="Times New Roman" w:hAnsi="Times New Roman" w:cs="Times New Roman"/>
          <w:sz w:val="24"/>
          <w:szCs w:val="24"/>
        </w:rPr>
      </w:pPr>
      <w:r w:rsidRPr="00E63454">
        <w:rPr>
          <w:rFonts w:ascii="Times New Roman" w:eastAsia="Times New Roman" w:hAnsi="Times New Roman" w:cs="Times New Roman"/>
          <w:iCs/>
          <w:sz w:val="24"/>
          <w:szCs w:val="24"/>
          <w:shd w:val="clear" w:color="auto" w:fill="FFFFFF"/>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w:t>
      </w:r>
      <w:r w:rsidRPr="00E63454">
        <w:rPr>
          <w:rFonts w:ascii="Times New Roman" w:eastAsia="Times New Roman" w:hAnsi="Times New Roman" w:cs="Times New Roman"/>
          <w:iCs/>
          <w:sz w:val="24"/>
          <w:szCs w:val="24"/>
          <w:shd w:val="clear" w:color="auto" w:fill="FFFFFF"/>
        </w:rPr>
        <w:lastRenderedPageBreak/>
        <w:t>виникли до початку проведення Замовником розрахунків за Договором.</w:t>
      </w:r>
    </w:p>
    <w:p w14:paraId="0ECE402D" w14:textId="77777777" w:rsidR="00F672FC" w:rsidRPr="00E63454" w:rsidRDefault="00F672FC" w:rsidP="002900B0">
      <w:pPr>
        <w:widowControl w:val="0"/>
        <w:tabs>
          <w:tab w:val="left" w:pos="804"/>
        </w:tabs>
        <w:spacing w:after="0" w:line="240" w:lineRule="auto"/>
        <w:ind w:left="360"/>
        <w:jc w:val="both"/>
        <w:rPr>
          <w:rFonts w:ascii="Times New Roman" w:eastAsia="Times New Roman" w:hAnsi="Times New Roman" w:cs="Times New Roman"/>
          <w:sz w:val="24"/>
          <w:szCs w:val="24"/>
        </w:rPr>
      </w:pPr>
    </w:p>
    <w:p w14:paraId="09DE22E2"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855895">
        <w:rPr>
          <w:rFonts w:ascii="Times New Roman" w:eastAsia="Times New Roman" w:hAnsi="Times New Roman" w:cs="Times New Roman"/>
          <w:b/>
          <w:sz w:val="24"/>
          <w:szCs w:val="24"/>
        </w:rPr>
        <w:t>IV. Порядок здійснення оплати</w:t>
      </w:r>
    </w:p>
    <w:p w14:paraId="333911FF" w14:textId="0B8B6F0C" w:rsidR="007D05EE" w:rsidRPr="007D05EE" w:rsidRDefault="007D05EE" w:rsidP="002900B0">
      <w:pPr>
        <w:pStyle w:val="aff2"/>
        <w:numPr>
          <w:ilvl w:val="0"/>
          <w:numId w:val="4"/>
        </w:numPr>
        <w:tabs>
          <w:tab w:val="left" w:pos="709"/>
        </w:tabs>
        <w:autoSpaceDE w:val="0"/>
        <w:spacing w:after="0"/>
        <w:jc w:val="both"/>
        <w:rPr>
          <w:rFonts w:ascii="Times New Roman" w:hAnsi="Times New Roman"/>
          <w:sz w:val="24"/>
          <w:szCs w:val="24"/>
          <w:lang w:val="uk-UA"/>
        </w:rPr>
      </w:pPr>
      <w:r w:rsidRPr="007D05EE">
        <w:rPr>
          <w:rFonts w:ascii="Times New Roman" w:hAnsi="Times New Roman"/>
          <w:sz w:val="24"/>
          <w:szCs w:val="24"/>
          <w:lang w:val="uk-UA"/>
        </w:rPr>
        <w:t xml:space="preserve"> Розрахунки проводяться відповідно до статті 49 Бюджетного кодексу України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 протягом 20 (двадцяти) робочих днів.</w:t>
      </w:r>
    </w:p>
    <w:p w14:paraId="2F742D11" w14:textId="798F80DE" w:rsidR="007D05EE" w:rsidRPr="007D05EE" w:rsidRDefault="007D05EE" w:rsidP="002900B0">
      <w:pPr>
        <w:pStyle w:val="aff2"/>
        <w:numPr>
          <w:ilvl w:val="0"/>
          <w:numId w:val="4"/>
        </w:numPr>
        <w:tabs>
          <w:tab w:val="left" w:pos="0"/>
        </w:tabs>
        <w:spacing w:after="0"/>
        <w:jc w:val="both"/>
        <w:rPr>
          <w:rFonts w:ascii="Times New Roman" w:hAnsi="Times New Roman"/>
          <w:sz w:val="24"/>
          <w:szCs w:val="24"/>
        </w:rPr>
      </w:pPr>
      <w:r w:rsidRPr="0050618D">
        <w:rPr>
          <w:rFonts w:ascii="Times New Roman" w:hAnsi="Times New Roman"/>
          <w:sz w:val="24"/>
          <w:szCs w:val="24"/>
          <w:lang w:val="uk-UA"/>
        </w:rPr>
        <w:t xml:space="preserve"> </w:t>
      </w:r>
      <w:proofErr w:type="spellStart"/>
      <w:r w:rsidRPr="007D05EE">
        <w:rPr>
          <w:rFonts w:ascii="Times New Roman" w:hAnsi="Times New Roman"/>
          <w:sz w:val="24"/>
          <w:szCs w:val="24"/>
        </w:rPr>
        <w:t>Постачальник</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зобов’язаний</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надати</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Замовнику</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оригінали</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наступних</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документів</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видаткову</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накладну</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рахунок</w:t>
      </w:r>
      <w:proofErr w:type="spellEnd"/>
      <w:r w:rsidRPr="007D05EE">
        <w:rPr>
          <w:rFonts w:ascii="Times New Roman" w:hAnsi="Times New Roman"/>
          <w:sz w:val="24"/>
          <w:szCs w:val="24"/>
        </w:rPr>
        <w:t xml:space="preserve">-фактуру; </w:t>
      </w:r>
      <w:proofErr w:type="spellStart"/>
      <w:r w:rsidRPr="007D05EE">
        <w:rPr>
          <w:rFonts w:ascii="Times New Roman" w:hAnsi="Times New Roman"/>
          <w:sz w:val="24"/>
          <w:szCs w:val="24"/>
        </w:rPr>
        <w:t>податкову</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накладну</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сертифікат</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відповідності</w:t>
      </w:r>
      <w:proofErr w:type="spellEnd"/>
    </w:p>
    <w:p w14:paraId="07C0D056" w14:textId="4EE5712C" w:rsidR="009B6CF2" w:rsidRPr="007D05EE" w:rsidRDefault="007D05EE" w:rsidP="002900B0">
      <w:pPr>
        <w:pStyle w:val="aff2"/>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7D05EE">
        <w:rPr>
          <w:rFonts w:ascii="Times New Roman" w:hAnsi="Times New Roman"/>
          <w:sz w:val="24"/>
          <w:szCs w:val="24"/>
        </w:rPr>
        <w:t xml:space="preserve"> </w:t>
      </w:r>
      <w:proofErr w:type="spellStart"/>
      <w:r w:rsidRPr="007D05EE">
        <w:rPr>
          <w:rFonts w:ascii="Times New Roman" w:hAnsi="Times New Roman"/>
          <w:sz w:val="24"/>
          <w:szCs w:val="24"/>
        </w:rPr>
        <w:t>Здійснення</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попередньої</w:t>
      </w:r>
      <w:proofErr w:type="spellEnd"/>
      <w:r w:rsidRPr="007D05EE">
        <w:rPr>
          <w:rFonts w:ascii="Times New Roman" w:hAnsi="Times New Roman"/>
          <w:sz w:val="24"/>
          <w:szCs w:val="24"/>
        </w:rPr>
        <w:t xml:space="preserve"> оплати не </w:t>
      </w:r>
      <w:proofErr w:type="spellStart"/>
      <w:r w:rsidRPr="007D05EE">
        <w:rPr>
          <w:rFonts w:ascii="Times New Roman" w:hAnsi="Times New Roman"/>
          <w:sz w:val="24"/>
          <w:szCs w:val="24"/>
        </w:rPr>
        <w:t>передбачається</w:t>
      </w:r>
      <w:proofErr w:type="spellEnd"/>
      <w:r w:rsidRPr="007D05EE">
        <w:rPr>
          <w:rFonts w:ascii="Times New Roman" w:hAnsi="Times New Roman"/>
          <w:sz w:val="24"/>
          <w:szCs w:val="24"/>
        </w:rPr>
        <w:t xml:space="preserve">. Як </w:t>
      </w:r>
      <w:proofErr w:type="spellStart"/>
      <w:r w:rsidRPr="007D05EE">
        <w:rPr>
          <w:rFonts w:ascii="Times New Roman" w:hAnsi="Times New Roman"/>
          <w:sz w:val="24"/>
          <w:szCs w:val="24"/>
        </w:rPr>
        <w:t>виняток</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попередня</w:t>
      </w:r>
      <w:proofErr w:type="spellEnd"/>
      <w:r w:rsidRPr="007D05EE">
        <w:rPr>
          <w:rFonts w:ascii="Times New Roman" w:hAnsi="Times New Roman"/>
          <w:sz w:val="24"/>
          <w:szCs w:val="24"/>
        </w:rPr>
        <w:t xml:space="preserve"> оплата </w:t>
      </w:r>
      <w:proofErr w:type="spellStart"/>
      <w:r w:rsidRPr="007D05EE">
        <w:rPr>
          <w:rFonts w:ascii="Times New Roman" w:hAnsi="Times New Roman"/>
          <w:sz w:val="24"/>
          <w:szCs w:val="24"/>
        </w:rPr>
        <w:t>може</w:t>
      </w:r>
      <w:proofErr w:type="spellEnd"/>
      <w:r w:rsidRPr="007D05EE">
        <w:rPr>
          <w:rFonts w:ascii="Times New Roman" w:hAnsi="Times New Roman"/>
          <w:sz w:val="24"/>
          <w:szCs w:val="24"/>
        </w:rPr>
        <w:t xml:space="preserve"> бути </w:t>
      </w:r>
      <w:proofErr w:type="spellStart"/>
      <w:r w:rsidRPr="007D05EE">
        <w:rPr>
          <w:rFonts w:ascii="Times New Roman" w:hAnsi="Times New Roman"/>
          <w:sz w:val="24"/>
          <w:szCs w:val="24"/>
        </w:rPr>
        <w:t>застосована</w:t>
      </w:r>
      <w:proofErr w:type="spellEnd"/>
      <w:r w:rsidRPr="007D05EE">
        <w:rPr>
          <w:rFonts w:ascii="Times New Roman" w:hAnsi="Times New Roman"/>
          <w:sz w:val="24"/>
          <w:szCs w:val="24"/>
        </w:rPr>
        <w:t xml:space="preserve"> по </w:t>
      </w:r>
      <w:proofErr w:type="spellStart"/>
      <w:r w:rsidRPr="007D05EE">
        <w:rPr>
          <w:rFonts w:ascii="Times New Roman" w:hAnsi="Times New Roman"/>
          <w:sz w:val="24"/>
          <w:szCs w:val="24"/>
        </w:rPr>
        <w:t>спеціальному</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клопотанню</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Постачальника</w:t>
      </w:r>
      <w:proofErr w:type="spellEnd"/>
      <w:r w:rsidRPr="007D05EE">
        <w:rPr>
          <w:rFonts w:ascii="Times New Roman" w:hAnsi="Times New Roman"/>
          <w:sz w:val="24"/>
          <w:szCs w:val="24"/>
        </w:rPr>
        <w:t xml:space="preserve"> у </w:t>
      </w:r>
      <w:proofErr w:type="spellStart"/>
      <w:r w:rsidRPr="007D05EE">
        <w:rPr>
          <w:rFonts w:ascii="Times New Roman" w:hAnsi="Times New Roman"/>
          <w:sz w:val="24"/>
          <w:szCs w:val="24"/>
        </w:rPr>
        <w:t>випадках</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передбачених</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діючим</w:t>
      </w:r>
      <w:proofErr w:type="spellEnd"/>
      <w:r w:rsidRPr="007D05EE">
        <w:rPr>
          <w:rFonts w:ascii="Times New Roman" w:hAnsi="Times New Roman"/>
          <w:sz w:val="24"/>
          <w:szCs w:val="24"/>
        </w:rPr>
        <w:t xml:space="preserve"> </w:t>
      </w:r>
      <w:proofErr w:type="spellStart"/>
      <w:r w:rsidRPr="007D05EE">
        <w:rPr>
          <w:rFonts w:ascii="Times New Roman" w:hAnsi="Times New Roman"/>
          <w:sz w:val="24"/>
          <w:szCs w:val="24"/>
        </w:rPr>
        <w:t>законодавством</w:t>
      </w:r>
      <w:proofErr w:type="spellEnd"/>
      <w:r w:rsidRPr="007D05EE">
        <w:rPr>
          <w:rFonts w:ascii="Times New Roman" w:hAnsi="Times New Roman"/>
          <w:sz w:val="24"/>
          <w:szCs w:val="24"/>
        </w:rPr>
        <w:t>.</w:t>
      </w:r>
    </w:p>
    <w:p w14:paraId="0B052E24"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9" w:name="bookmark4"/>
      <w:r w:rsidRPr="00855895">
        <w:rPr>
          <w:rFonts w:ascii="Times New Roman" w:eastAsia="Times New Roman" w:hAnsi="Times New Roman" w:cs="Times New Roman"/>
          <w:b/>
          <w:sz w:val="24"/>
          <w:szCs w:val="24"/>
        </w:rPr>
        <w:t>V. Поставка товарів</w:t>
      </w:r>
      <w:bookmarkEnd w:id="19"/>
    </w:p>
    <w:p w14:paraId="60C7C5B6" w14:textId="77777777"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5.1. Строк поставки товару: до 31.12.2022 року.</w:t>
      </w:r>
    </w:p>
    <w:p w14:paraId="292D6AEE" w14:textId="19FC7DBC" w:rsidR="00174838" w:rsidRPr="00712B12" w:rsidRDefault="00A73405" w:rsidP="00D701B4">
      <w:pPr>
        <w:spacing w:after="0" w:line="240" w:lineRule="auto"/>
        <w:jc w:val="both"/>
        <w:rPr>
          <w:rFonts w:ascii="Times New Roman" w:hAnsi="Times New Roman" w:cs="Times New Roman"/>
          <w:sz w:val="24"/>
          <w:szCs w:val="24"/>
          <w:lang w:val="ru-RU"/>
        </w:rPr>
      </w:pPr>
      <w:r w:rsidRPr="00855895">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w:t>
      </w:r>
      <w:r w:rsidR="007E24D9" w:rsidRPr="00855895">
        <w:rPr>
          <w:rFonts w:ascii="Times New Roman" w:hAnsi="Times New Roman" w:cs="Times New Roman"/>
          <w:sz w:val="24"/>
          <w:szCs w:val="24"/>
        </w:rPr>
        <w:t xml:space="preserve">протягом </w:t>
      </w:r>
      <w:r w:rsidR="00D76678">
        <w:rPr>
          <w:rFonts w:ascii="Times New Roman" w:hAnsi="Times New Roman" w:cs="Times New Roman"/>
          <w:sz w:val="24"/>
          <w:szCs w:val="24"/>
        </w:rPr>
        <w:t>14</w:t>
      </w:r>
      <w:r w:rsidR="007E24D9" w:rsidRPr="00855895">
        <w:rPr>
          <w:rFonts w:ascii="Times New Roman" w:hAnsi="Times New Roman" w:cs="Times New Roman"/>
          <w:sz w:val="24"/>
          <w:szCs w:val="24"/>
        </w:rPr>
        <w:t xml:space="preserve"> /</w:t>
      </w:r>
      <w:r w:rsidR="00D76678">
        <w:rPr>
          <w:rFonts w:ascii="Times New Roman" w:hAnsi="Times New Roman" w:cs="Times New Roman"/>
          <w:sz w:val="24"/>
          <w:szCs w:val="24"/>
        </w:rPr>
        <w:t>чотирнадцяти</w:t>
      </w:r>
      <w:r w:rsidR="007E24D9" w:rsidRPr="00855895">
        <w:rPr>
          <w:rFonts w:ascii="Times New Roman" w:hAnsi="Times New Roman" w:cs="Times New Roman"/>
          <w:sz w:val="24"/>
          <w:szCs w:val="24"/>
        </w:rPr>
        <w:t>/ робочих днів</w:t>
      </w:r>
      <w:r w:rsidR="00821CC8">
        <w:rPr>
          <w:rFonts w:ascii="Times New Roman" w:hAnsi="Times New Roman" w:cs="Times New Roman"/>
          <w:sz w:val="24"/>
          <w:szCs w:val="24"/>
        </w:rPr>
        <w:t xml:space="preserve">, </w:t>
      </w:r>
      <w:r w:rsidR="00821CC8" w:rsidRPr="007E1D64">
        <w:rPr>
          <w:rFonts w:ascii="Times New Roman" w:hAnsi="Times New Roman" w:cs="Times New Roman"/>
          <w:sz w:val="24"/>
          <w:szCs w:val="24"/>
        </w:rPr>
        <w:t>при наявності Товару на складі Постачальника</w:t>
      </w:r>
      <w:r w:rsidRPr="00855895">
        <w:rPr>
          <w:rFonts w:ascii="Times New Roman" w:hAnsi="Times New Roman" w:cs="Times New Roman"/>
          <w:sz w:val="24"/>
          <w:szCs w:val="24"/>
        </w:rPr>
        <w:t xml:space="preserve">. При поставці товару Постачальник повинен надавати копії </w:t>
      </w:r>
      <w:r w:rsidR="000961ED" w:rsidRPr="00855895">
        <w:rPr>
          <w:rFonts w:ascii="Times New Roman" w:hAnsi="Times New Roman" w:cs="Times New Roman"/>
          <w:sz w:val="24"/>
          <w:szCs w:val="24"/>
        </w:rPr>
        <w:t xml:space="preserve">реєстраційних посвідчень та сертифікатів </w:t>
      </w:r>
      <w:r w:rsidR="009128B2">
        <w:rPr>
          <w:rFonts w:ascii="Times New Roman" w:hAnsi="Times New Roman" w:cs="Times New Roman"/>
          <w:sz w:val="24"/>
          <w:szCs w:val="24"/>
        </w:rPr>
        <w:t>відповідності</w:t>
      </w:r>
      <w:r w:rsidR="000961ED" w:rsidRPr="00855895">
        <w:rPr>
          <w:rFonts w:ascii="Times New Roman" w:hAnsi="Times New Roman" w:cs="Times New Roman"/>
          <w:sz w:val="24"/>
          <w:szCs w:val="24"/>
        </w:rPr>
        <w:t xml:space="preserve"> на товар.</w:t>
      </w:r>
    </w:p>
    <w:p w14:paraId="79668585" w14:textId="69D05C1C" w:rsidR="00174838" w:rsidRPr="005815EB" w:rsidRDefault="00174838" w:rsidP="00D701B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5.3. </w:t>
      </w:r>
      <w:r w:rsidR="00A73405" w:rsidRPr="00855895">
        <w:rPr>
          <w:rFonts w:ascii="Times New Roman" w:eastAsia="Times New Roman" w:hAnsi="Times New Roman" w:cs="Times New Roman"/>
          <w:sz w:val="24"/>
          <w:szCs w:val="24"/>
        </w:rPr>
        <w:t xml:space="preserve">Місце поставки (передачі) товарів: </w:t>
      </w:r>
      <w:r w:rsidR="0087440B" w:rsidRPr="005815EB">
        <w:rPr>
          <w:lang w:val="ru-RU"/>
        </w:rPr>
        <w:t>__________________________________________________________</w:t>
      </w:r>
    </w:p>
    <w:p w14:paraId="54077E40" w14:textId="68A3DA92" w:rsidR="00174838" w:rsidRDefault="00174838" w:rsidP="00D701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5.4. </w:t>
      </w:r>
      <w:r w:rsidR="00A73405" w:rsidRPr="00174838">
        <w:rPr>
          <w:rFonts w:ascii="Times New Roman" w:eastAsia="Times New Roman" w:hAnsi="Times New Roman" w:cs="Times New Roman"/>
          <w:sz w:val="24"/>
          <w:szCs w:val="24"/>
        </w:rPr>
        <w:t>Поставка товару здійснюється транспортом Постачальника.</w:t>
      </w:r>
    </w:p>
    <w:p w14:paraId="7105005B" w14:textId="6474212D" w:rsidR="009128B2" w:rsidRDefault="009128B2" w:rsidP="009128B2">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5.5. </w:t>
      </w:r>
      <w:r w:rsidRPr="009128B2">
        <w:rPr>
          <w:rFonts w:ascii="Times New Roman" w:hAnsi="Times New Roman" w:cs="Times New Roman"/>
        </w:rPr>
        <w:t>Постачання відбувається з усіма необхідними монтажними матеріалами</w:t>
      </w:r>
      <w:r w:rsidR="00AD1499">
        <w:rPr>
          <w:rFonts w:ascii="Times New Roman" w:hAnsi="Times New Roman" w:cs="Times New Roman"/>
        </w:rPr>
        <w:t>.</w:t>
      </w:r>
    </w:p>
    <w:p w14:paraId="622EACF4" w14:textId="0388345A" w:rsidR="009B6CF2" w:rsidRPr="00174838" w:rsidRDefault="00E63AF6" w:rsidP="00D70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174838">
        <w:rPr>
          <w:rFonts w:ascii="Times New Roman" w:hAnsi="Times New Roman" w:cs="Times New Roman"/>
          <w:sz w:val="24"/>
          <w:szCs w:val="24"/>
        </w:rPr>
        <w:t xml:space="preserve">. </w:t>
      </w:r>
      <w:r w:rsidR="00A73405" w:rsidRPr="00174838">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3AE0966" w14:textId="77777777" w:rsidR="009B6CF2" w:rsidRPr="00855895"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36AB5217"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0" w:name="bookmark5"/>
      <w:r w:rsidRPr="00855895">
        <w:rPr>
          <w:rFonts w:ascii="Times New Roman" w:eastAsia="Times New Roman" w:hAnsi="Times New Roman" w:cs="Times New Roman"/>
          <w:b/>
          <w:sz w:val="24"/>
          <w:szCs w:val="24"/>
        </w:rPr>
        <w:t>VI. Права та обов'язки сторін</w:t>
      </w:r>
      <w:bookmarkEnd w:id="20"/>
    </w:p>
    <w:p w14:paraId="6579137F" w14:textId="77777777" w:rsidR="009B6CF2" w:rsidRPr="00855895"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6.1. Покупець зобов'язаний:</w:t>
      </w:r>
    </w:p>
    <w:p w14:paraId="70EDD27D" w14:textId="77777777" w:rsidR="009B6CF2" w:rsidRPr="00855895"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6.1.1. Своєчасно та в повному обсязі сплачувати за поставлені товари;</w:t>
      </w:r>
    </w:p>
    <w:p w14:paraId="6EB10011" w14:textId="77777777" w:rsidR="009B6CF2" w:rsidRPr="00855895"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75C735B" w14:textId="77777777" w:rsidR="009B6CF2" w:rsidRPr="00855895" w:rsidRDefault="00A73405" w:rsidP="00D701B4">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Покупець має право:</w:t>
      </w:r>
    </w:p>
    <w:p w14:paraId="50C2222E" w14:textId="77777777" w:rsidR="009B6CF2" w:rsidRPr="00855895" w:rsidRDefault="00A73405" w:rsidP="00D701B4">
      <w:pPr>
        <w:widowControl w:val="0"/>
        <w:numPr>
          <w:ilvl w:val="0"/>
          <w:numId w:val="6"/>
        </w:numPr>
        <w:tabs>
          <w:tab w:val="left" w:pos="709"/>
        </w:tabs>
        <w:spacing w:after="0" w:line="240" w:lineRule="auto"/>
        <w:jc w:val="both"/>
        <w:rPr>
          <w:rFonts w:ascii="Times New Roman" w:eastAsia="Times New Roman" w:hAnsi="Times New Roman" w:cs="Times New Roman"/>
          <w:sz w:val="24"/>
          <w:szCs w:val="24"/>
        </w:rPr>
      </w:pPr>
      <w:r w:rsidRPr="00855895">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55895">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855895">
        <w:rPr>
          <w:rFonts w:ascii="Times New Roman" w:hAnsi="Times New Roman" w:cs="Times New Roman"/>
          <w:sz w:val="24"/>
          <w:szCs w:val="24"/>
        </w:rPr>
        <w:t>. Грубим порушенням умов договору вважається:</w:t>
      </w:r>
    </w:p>
    <w:p w14:paraId="42A61A6C" w14:textId="77777777" w:rsidR="009B6CF2" w:rsidRPr="00855895" w:rsidRDefault="00A73405" w:rsidP="00D701B4">
      <w:pPr>
        <w:spacing w:after="0" w:line="240" w:lineRule="auto"/>
        <w:jc w:val="both"/>
        <w:rPr>
          <w:rFonts w:ascii="Times New Roman" w:eastAsia="Calibri" w:hAnsi="Times New Roman" w:cs="Times New Roman"/>
          <w:sz w:val="24"/>
          <w:szCs w:val="24"/>
        </w:rPr>
      </w:pPr>
      <w:r w:rsidRPr="00855895">
        <w:rPr>
          <w:rFonts w:ascii="Times New Roman" w:hAnsi="Times New Roman" w:cs="Times New Roman"/>
          <w:sz w:val="24"/>
          <w:szCs w:val="24"/>
        </w:rPr>
        <w:t>-  порушення терміну поставки товару, що передбачено п.5.1. даного Договору.</w:t>
      </w:r>
    </w:p>
    <w:p w14:paraId="795087A8" w14:textId="77777777"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 xml:space="preserve">- порушення умов поставки та збереження товарного вигляду товару. </w:t>
      </w:r>
    </w:p>
    <w:p w14:paraId="217143DA" w14:textId="77777777"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44B394" w14:textId="77777777" w:rsidR="009B6CF2" w:rsidRPr="00855895" w:rsidRDefault="00A73405"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3A9DCC8" w14:textId="77777777" w:rsidR="009B6CF2" w:rsidRPr="00855895" w:rsidRDefault="00A73405" w:rsidP="00D701B4">
      <w:pPr>
        <w:widowControl w:val="0"/>
        <w:numPr>
          <w:ilvl w:val="0"/>
          <w:numId w:val="6"/>
        </w:numPr>
        <w:tabs>
          <w:tab w:val="left" w:pos="945"/>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Контролювати поставку товарів у строки, встановлені цим Договором;</w:t>
      </w:r>
    </w:p>
    <w:p w14:paraId="768797FB" w14:textId="77777777" w:rsidR="009B6CF2" w:rsidRPr="00855895" w:rsidRDefault="00A73405" w:rsidP="00D701B4">
      <w:pPr>
        <w:widowControl w:val="0"/>
        <w:numPr>
          <w:ilvl w:val="0"/>
          <w:numId w:val="6"/>
        </w:numPr>
        <w:tabs>
          <w:tab w:val="left" w:pos="986"/>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855895">
        <w:rPr>
          <w:rFonts w:ascii="Times New Roman" w:eastAsia="Times New Roman" w:hAnsi="Times New Roman" w:cs="Times New Roman"/>
          <w:sz w:val="24"/>
          <w:szCs w:val="24"/>
        </w:rPr>
        <w:t>внести</w:t>
      </w:r>
      <w:proofErr w:type="spellEnd"/>
      <w:r w:rsidRPr="00855895">
        <w:rPr>
          <w:rFonts w:ascii="Times New Roman" w:eastAsia="Times New Roman" w:hAnsi="Times New Roman" w:cs="Times New Roman"/>
          <w:sz w:val="24"/>
          <w:szCs w:val="24"/>
        </w:rPr>
        <w:t xml:space="preserve"> відповідні зміни до цього Договору;</w:t>
      </w:r>
    </w:p>
    <w:p w14:paraId="4ADE6248" w14:textId="77777777" w:rsidR="009B6CF2" w:rsidRPr="00855895" w:rsidRDefault="00A73405" w:rsidP="00D701B4">
      <w:pPr>
        <w:widowControl w:val="0"/>
        <w:numPr>
          <w:ilvl w:val="0"/>
          <w:numId w:val="6"/>
        </w:numPr>
        <w:tabs>
          <w:tab w:val="left" w:pos="1039"/>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506D45CA" w14:textId="77777777" w:rsidR="009B6CF2" w:rsidRPr="00855895" w:rsidRDefault="00A73405" w:rsidP="00D701B4">
      <w:pPr>
        <w:widowControl w:val="0"/>
        <w:numPr>
          <w:ilvl w:val="0"/>
          <w:numId w:val="5"/>
        </w:numPr>
        <w:tabs>
          <w:tab w:val="left" w:pos="758"/>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Постачальник зобов'язаний:</w:t>
      </w:r>
    </w:p>
    <w:p w14:paraId="0B1B23DD" w14:textId="77777777" w:rsidR="009B6CF2" w:rsidRPr="00855895" w:rsidRDefault="00A73405" w:rsidP="00D701B4">
      <w:pPr>
        <w:widowControl w:val="0"/>
        <w:numPr>
          <w:ilvl w:val="0"/>
          <w:numId w:val="7"/>
        </w:numPr>
        <w:tabs>
          <w:tab w:val="left" w:pos="940"/>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Забезпечити поставку товарів у строки, встановлені цим Договором;</w:t>
      </w:r>
    </w:p>
    <w:p w14:paraId="2B3B81B8" w14:textId="77777777" w:rsidR="009B6CF2" w:rsidRPr="00855895" w:rsidRDefault="00A73405" w:rsidP="00D701B4">
      <w:pPr>
        <w:widowControl w:val="0"/>
        <w:numPr>
          <w:ilvl w:val="0"/>
          <w:numId w:val="7"/>
        </w:numPr>
        <w:tabs>
          <w:tab w:val="left" w:pos="972"/>
        </w:tabs>
        <w:spacing w:after="0" w:line="240" w:lineRule="auto"/>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4EC3EAC" w14:textId="77777777" w:rsidR="009B6CF2" w:rsidRPr="00855895" w:rsidRDefault="00A73405" w:rsidP="00D701B4">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Постачальник має право:</w:t>
      </w:r>
    </w:p>
    <w:p w14:paraId="162D0343" w14:textId="77777777" w:rsidR="009B6CF2" w:rsidRPr="00855895" w:rsidRDefault="00A73405" w:rsidP="00D701B4">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7E2CC59" w14:textId="77777777" w:rsidR="009B6CF2" w:rsidRPr="00855895" w:rsidRDefault="00A73405" w:rsidP="00D701B4">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На дострокову поставку товарів за письмовим погодженням Покупця;</w:t>
      </w:r>
    </w:p>
    <w:p w14:paraId="32C65636" w14:textId="77777777" w:rsidR="009B6CF2" w:rsidRPr="00855895" w:rsidRDefault="00A73405" w:rsidP="00D701B4">
      <w:pPr>
        <w:widowControl w:val="0"/>
        <w:numPr>
          <w:ilvl w:val="0"/>
          <w:numId w:val="8"/>
        </w:numPr>
        <w:tabs>
          <w:tab w:val="left" w:pos="958"/>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7DE63453" w14:textId="77777777" w:rsidR="009B6CF2" w:rsidRPr="00855895"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37244C6"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1" w:name="bookmark6"/>
      <w:r w:rsidRPr="00855895">
        <w:rPr>
          <w:rFonts w:ascii="Times New Roman" w:eastAsia="Times New Roman" w:hAnsi="Times New Roman" w:cs="Times New Roman"/>
          <w:b/>
          <w:sz w:val="24"/>
          <w:szCs w:val="24"/>
        </w:rPr>
        <w:t>VII. Відповідальність сторін</w:t>
      </w:r>
      <w:bookmarkEnd w:id="21"/>
    </w:p>
    <w:p w14:paraId="51C513B4" w14:textId="77777777" w:rsidR="009B6CF2" w:rsidRPr="00855895" w:rsidRDefault="00A73405" w:rsidP="00D701B4">
      <w:pPr>
        <w:widowControl w:val="0"/>
        <w:numPr>
          <w:ilvl w:val="0"/>
          <w:numId w:val="9"/>
        </w:numPr>
        <w:tabs>
          <w:tab w:val="left" w:pos="785"/>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У разі невиконання або неналежного виконання своїх зобов'язань за Договором Сторони </w:t>
      </w:r>
      <w:r w:rsidRPr="00855895">
        <w:rPr>
          <w:rFonts w:ascii="Times New Roman" w:eastAsia="Times New Roman" w:hAnsi="Times New Roman" w:cs="Times New Roman"/>
          <w:sz w:val="24"/>
          <w:szCs w:val="24"/>
        </w:rPr>
        <w:lastRenderedPageBreak/>
        <w:t>несуть відповідальність, передбачену законами України та цим Договором.</w:t>
      </w:r>
    </w:p>
    <w:p w14:paraId="1091CDF0" w14:textId="77777777" w:rsidR="009B6CF2" w:rsidRPr="00855895" w:rsidRDefault="00A73405" w:rsidP="00D701B4">
      <w:pPr>
        <w:widowControl w:val="0"/>
        <w:numPr>
          <w:ilvl w:val="0"/>
          <w:numId w:val="9"/>
        </w:numPr>
        <w:tabs>
          <w:tab w:val="left" w:pos="814"/>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4963918" w14:textId="77777777" w:rsidR="009B6CF2" w:rsidRPr="00855895" w:rsidRDefault="00A73405" w:rsidP="00D701B4">
      <w:pPr>
        <w:widowControl w:val="0"/>
        <w:numPr>
          <w:ilvl w:val="0"/>
          <w:numId w:val="9"/>
        </w:numPr>
        <w:tabs>
          <w:tab w:val="left" w:pos="762"/>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Види порушень та санкції за них, установлені Договором:</w:t>
      </w:r>
    </w:p>
    <w:p w14:paraId="52191D71" w14:textId="77777777" w:rsidR="009B6CF2" w:rsidRPr="00855895"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288B5C15" w14:textId="77777777" w:rsidR="009B6CF2" w:rsidRPr="00855895" w:rsidRDefault="009B6CF2" w:rsidP="00D701B4">
      <w:pPr>
        <w:keepNext/>
        <w:keepLines/>
        <w:spacing w:after="0" w:line="240" w:lineRule="auto"/>
        <w:jc w:val="center"/>
        <w:outlineLvl w:val="1"/>
        <w:rPr>
          <w:rFonts w:ascii="Times New Roman" w:eastAsia="Times New Roman" w:hAnsi="Times New Roman" w:cs="Times New Roman"/>
          <w:sz w:val="24"/>
          <w:szCs w:val="24"/>
        </w:rPr>
      </w:pPr>
    </w:p>
    <w:p w14:paraId="055857EA"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2" w:name="bookmark7"/>
      <w:r w:rsidRPr="00855895">
        <w:rPr>
          <w:rFonts w:ascii="Times New Roman" w:eastAsia="Times New Roman" w:hAnsi="Times New Roman" w:cs="Times New Roman"/>
          <w:b/>
          <w:sz w:val="24"/>
          <w:szCs w:val="24"/>
        </w:rPr>
        <w:t>VIII. Обставини непереборної сили</w:t>
      </w:r>
      <w:bookmarkEnd w:id="22"/>
    </w:p>
    <w:p w14:paraId="29316E05" w14:textId="77777777" w:rsidR="009B6CF2" w:rsidRPr="00855895" w:rsidRDefault="00A73405" w:rsidP="00D701B4">
      <w:pPr>
        <w:widowControl w:val="0"/>
        <w:numPr>
          <w:ilvl w:val="0"/>
          <w:numId w:val="10"/>
        </w:numPr>
        <w:tabs>
          <w:tab w:val="left" w:pos="790"/>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90A1" w14:textId="77777777" w:rsidR="009B6CF2" w:rsidRPr="00855895" w:rsidRDefault="00A73405" w:rsidP="00D701B4">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F75005" w14:textId="77777777" w:rsidR="009B6CF2" w:rsidRPr="00855895" w:rsidRDefault="00A73405" w:rsidP="00D701B4">
      <w:pPr>
        <w:widowControl w:val="0"/>
        <w:numPr>
          <w:ilvl w:val="0"/>
          <w:numId w:val="10"/>
        </w:numPr>
        <w:tabs>
          <w:tab w:val="left" w:pos="857"/>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9C5C05C" w14:textId="77777777" w:rsidR="009B6CF2" w:rsidRPr="00855895" w:rsidRDefault="00A73405" w:rsidP="00D701B4">
      <w:pPr>
        <w:widowControl w:val="0"/>
        <w:numPr>
          <w:ilvl w:val="0"/>
          <w:numId w:val="10"/>
        </w:numPr>
        <w:tabs>
          <w:tab w:val="left" w:pos="804"/>
        </w:tabs>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715C84" w14:textId="77777777" w:rsidR="009B6CF2" w:rsidRPr="00855895"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1F71EA8"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3" w:name="bookmark8"/>
      <w:r w:rsidRPr="00855895">
        <w:rPr>
          <w:rFonts w:ascii="Times New Roman" w:eastAsia="Times New Roman" w:hAnsi="Times New Roman" w:cs="Times New Roman"/>
          <w:b/>
          <w:sz w:val="24"/>
          <w:szCs w:val="24"/>
        </w:rPr>
        <w:t>IX. Вирішення спорів</w:t>
      </w:r>
      <w:bookmarkEnd w:id="23"/>
    </w:p>
    <w:p w14:paraId="005FB953" w14:textId="77777777" w:rsidR="009B6CF2" w:rsidRPr="00855895"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35551A9" w14:textId="655B80D5" w:rsidR="009B6CF2"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26A4991" w14:textId="77777777" w:rsidR="003E28EE" w:rsidRPr="00855895" w:rsidRDefault="003E28EE" w:rsidP="00D701B4">
      <w:pPr>
        <w:spacing w:after="0" w:line="240" w:lineRule="auto"/>
        <w:jc w:val="both"/>
        <w:rPr>
          <w:rFonts w:ascii="Times New Roman" w:eastAsia="Times New Roman" w:hAnsi="Times New Roman" w:cs="Times New Roman"/>
          <w:sz w:val="24"/>
          <w:szCs w:val="24"/>
        </w:rPr>
      </w:pPr>
    </w:p>
    <w:p w14:paraId="2B2AAD30" w14:textId="77777777" w:rsidR="009B6CF2" w:rsidRPr="00855895" w:rsidRDefault="00A73405" w:rsidP="00D701B4">
      <w:pPr>
        <w:spacing w:after="0" w:line="240" w:lineRule="auto"/>
        <w:jc w:val="center"/>
        <w:rPr>
          <w:rFonts w:ascii="Times New Roman" w:eastAsia="Times New Roman" w:hAnsi="Times New Roman" w:cs="Times New Roman"/>
          <w:b/>
          <w:sz w:val="24"/>
          <w:szCs w:val="24"/>
        </w:rPr>
      </w:pPr>
      <w:r w:rsidRPr="00855895">
        <w:rPr>
          <w:rFonts w:ascii="Times New Roman" w:eastAsia="Times New Roman" w:hAnsi="Times New Roman" w:cs="Times New Roman"/>
          <w:b/>
          <w:sz w:val="24"/>
          <w:szCs w:val="24"/>
        </w:rPr>
        <w:t>X. Інші умови</w:t>
      </w:r>
    </w:p>
    <w:p w14:paraId="0168F42A"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326B91CD"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3C53532"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5895">
        <w:rPr>
          <w:rFonts w:ascii="Times New Roman" w:eastAsia="Times New Roman" w:hAnsi="Times New Roman" w:cs="Times New Roman"/>
          <w:sz w:val="24"/>
          <w:szCs w:val="24"/>
        </w:rPr>
        <w:t>пропорційно</w:t>
      </w:r>
      <w:proofErr w:type="spellEnd"/>
      <w:r w:rsidRPr="0085589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AEB2"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B8B7A1"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699AF1"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69E856"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5895">
        <w:rPr>
          <w:rFonts w:ascii="Times New Roman" w:eastAsia="Times New Roman" w:hAnsi="Times New Roman" w:cs="Times New Roman"/>
          <w:sz w:val="24"/>
          <w:szCs w:val="24"/>
        </w:rPr>
        <w:t>пропорційно</w:t>
      </w:r>
      <w:proofErr w:type="spellEnd"/>
      <w:r w:rsidRPr="0085589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55895">
        <w:rPr>
          <w:rFonts w:ascii="Times New Roman" w:eastAsia="Times New Roman" w:hAnsi="Times New Roman" w:cs="Times New Roman"/>
          <w:sz w:val="24"/>
          <w:szCs w:val="24"/>
        </w:rPr>
        <w:t>пропорційно</w:t>
      </w:r>
      <w:proofErr w:type="spellEnd"/>
      <w:r w:rsidRPr="0085589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B0334CF"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5895">
        <w:rPr>
          <w:rFonts w:ascii="Times New Roman" w:eastAsia="Times New Roman" w:hAnsi="Times New Roman" w:cs="Times New Roman"/>
          <w:sz w:val="24"/>
          <w:szCs w:val="24"/>
        </w:rPr>
        <w:t>Platts</w:t>
      </w:r>
      <w:proofErr w:type="spellEnd"/>
      <w:r w:rsidRPr="0085589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sidRPr="00855895">
        <w:rPr>
          <w:rFonts w:ascii="Times New Roman" w:eastAsia="Times New Roman" w:hAnsi="Times New Roman" w:cs="Times New Roman"/>
          <w:sz w:val="24"/>
          <w:szCs w:val="24"/>
        </w:rPr>
        <w:lastRenderedPageBreak/>
        <w:t>“на добу наперед”, що застосовуються в договорі про закупівлю, у разі встановлення в договорі про закупівлю порядку зміни ціни;</w:t>
      </w:r>
    </w:p>
    <w:p w14:paraId="450DD5EC" w14:textId="77777777" w:rsidR="00456927" w:rsidRPr="00855895"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ED487CA" w14:textId="3CA5E09F" w:rsidR="00456927" w:rsidRPr="00855895" w:rsidRDefault="00456927" w:rsidP="00D701B4">
      <w:pPr>
        <w:spacing w:after="0" w:line="240" w:lineRule="auto"/>
        <w:ind w:firstLine="425"/>
        <w:jc w:val="both"/>
        <w:rPr>
          <w:rFonts w:ascii="Times New Roman" w:eastAsia="Times New Roman" w:hAnsi="Times New Roman" w:cs="Times New Roman"/>
          <w:iCs/>
          <w:sz w:val="24"/>
          <w:szCs w:val="24"/>
          <w:bdr w:val="none" w:sz="0" w:space="0" w:color="auto" w:frame="1"/>
        </w:rPr>
      </w:pPr>
      <w:r w:rsidRPr="00855895">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w:t>
      </w:r>
      <w:r w:rsidR="00CA4A7A">
        <w:rPr>
          <w:rFonts w:ascii="Times New Roman" w:eastAsia="Times New Roman" w:hAnsi="Times New Roman" w:cs="Times New Roman"/>
          <w:iCs/>
          <w:sz w:val="24"/>
          <w:szCs w:val="24"/>
          <w:bdr w:val="none" w:sz="0" w:space="0" w:color="auto" w:frame="1"/>
        </w:rPr>
        <w:t>І</w:t>
      </w:r>
      <w:r w:rsidRPr="00855895">
        <w:rPr>
          <w:rFonts w:ascii="Times New Roman" w:eastAsia="Times New Roman" w:hAnsi="Times New Roman" w:cs="Times New Roman"/>
          <w:iCs/>
          <w:sz w:val="24"/>
          <w:szCs w:val="24"/>
          <w:bdr w:val="none" w:sz="0" w:space="0" w:color="auto" w:frame="1"/>
        </w:rPr>
        <w:t xml:space="preserve"> цього Договору, така зміна не буде вважатись зміною істотних умов договору.</w:t>
      </w:r>
    </w:p>
    <w:p w14:paraId="7A6A2E0A"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Times New Roman" w:hAnsi="Times New Roman" w:cs="Times New Roman"/>
          <w:iCs/>
          <w:sz w:val="24"/>
          <w:szCs w:val="24"/>
          <w:bdr w:val="none" w:sz="0" w:space="0" w:color="auto" w:frame="1"/>
        </w:rPr>
        <w:t xml:space="preserve">10.2.  </w:t>
      </w:r>
      <w:r w:rsidRPr="00855895">
        <w:rPr>
          <w:rFonts w:ascii="Times New Roman" w:eastAsia="Calibri" w:hAnsi="Times New Roman" w:cs="Times New Roman"/>
          <w:sz w:val="24"/>
          <w:szCs w:val="24"/>
        </w:rPr>
        <w:t>Дія Договору припиняється:</w:t>
      </w:r>
    </w:p>
    <w:p w14:paraId="567537C8" w14:textId="77777777" w:rsidR="00456927" w:rsidRPr="00855895"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повним виконанням Сторонами своїх зобов’язань за цим Договором;</w:t>
      </w:r>
    </w:p>
    <w:p w14:paraId="69E9E120" w14:textId="77777777" w:rsidR="00456927" w:rsidRPr="00855895"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за згодою Сторін;</w:t>
      </w:r>
    </w:p>
    <w:p w14:paraId="4C6E70ED" w14:textId="77777777" w:rsidR="00456927" w:rsidRPr="00855895"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з інших підстав, передбачених чинним законодавством України.</w:t>
      </w:r>
    </w:p>
    <w:p w14:paraId="43EF07F1"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4108C35"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10.4. Умови договору зберігають свою силу протягом всього строку дії договору.</w:t>
      </w:r>
    </w:p>
    <w:p w14:paraId="49DF970F" w14:textId="77777777" w:rsidR="00456927" w:rsidRPr="00855895" w:rsidRDefault="00456927" w:rsidP="00D701B4">
      <w:pPr>
        <w:spacing w:after="0" w:line="240" w:lineRule="auto"/>
        <w:ind w:firstLine="425"/>
        <w:jc w:val="both"/>
        <w:rPr>
          <w:rFonts w:ascii="Times New Roman" w:eastAsia="Times New Roman" w:hAnsi="Times New Roman" w:cs="Times New Roman"/>
          <w:sz w:val="24"/>
          <w:szCs w:val="24"/>
          <w:lang w:eastAsia="uk-UA"/>
        </w:rPr>
      </w:pPr>
      <w:r w:rsidRPr="00855895">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1B2F112" w14:textId="77777777" w:rsidR="00456927" w:rsidRPr="00855895" w:rsidRDefault="00456927" w:rsidP="00D701B4">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8D6F21D"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91333AE"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B25854"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14:paraId="24F3583F" w14:textId="77777777" w:rsidR="00456927" w:rsidRPr="00855895" w:rsidRDefault="00456927" w:rsidP="00D701B4">
      <w:pPr>
        <w:spacing w:after="0" w:line="240" w:lineRule="auto"/>
        <w:ind w:firstLine="425"/>
        <w:jc w:val="both"/>
        <w:rPr>
          <w:rFonts w:ascii="Times New Roman" w:eastAsia="Calibri" w:hAnsi="Times New Roman" w:cs="Times New Roman"/>
          <w:sz w:val="24"/>
          <w:szCs w:val="24"/>
        </w:rPr>
      </w:pPr>
      <w:r w:rsidRPr="00855895">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F6B1466" w14:textId="77777777" w:rsidR="0024347A" w:rsidRPr="00855895" w:rsidRDefault="0024347A" w:rsidP="00D701B4">
      <w:pPr>
        <w:spacing w:after="0" w:line="240" w:lineRule="auto"/>
        <w:jc w:val="both"/>
        <w:textAlignment w:val="baseline"/>
        <w:rPr>
          <w:rFonts w:ascii="Times New Roman" w:eastAsia="Times New Roman" w:hAnsi="Times New Roman" w:cs="Times New Roman"/>
          <w:color w:val="000000"/>
          <w:sz w:val="24"/>
          <w:szCs w:val="24"/>
        </w:rPr>
      </w:pPr>
    </w:p>
    <w:p w14:paraId="5F1EDB6E" w14:textId="77777777"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4" w:name="bookmark9"/>
      <w:r w:rsidRPr="00855895">
        <w:rPr>
          <w:rFonts w:ascii="Times New Roman" w:eastAsia="Times New Roman" w:hAnsi="Times New Roman" w:cs="Times New Roman"/>
          <w:b/>
          <w:sz w:val="24"/>
          <w:szCs w:val="24"/>
        </w:rPr>
        <w:t>XI. Строк дії договору</w:t>
      </w:r>
      <w:bookmarkEnd w:id="24"/>
    </w:p>
    <w:p w14:paraId="2334AD63" w14:textId="77777777" w:rsidR="008E50AE" w:rsidRPr="00855895" w:rsidRDefault="00456927" w:rsidP="00D701B4">
      <w:pPr>
        <w:spacing w:after="0" w:line="240" w:lineRule="auto"/>
        <w:ind w:firstLine="426"/>
        <w:contextualSpacing/>
        <w:jc w:val="both"/>
        <w:rPr>
          <w:rFonts w:ascii="Times New Roman" w:eastAsia="Times New Roman" w:hAnsi="Times New Roman" w:cs="Times New Roman"/>
          <w:b/>
          <w:sz w:val="24"/>
          <w:szCs w:val="24"/>
        </w:rPr>
      </w:pPr>
      <w:bookmarkStart w:id="25" w:name="bookmark10"/>
      <w:r w:rsidRPr="0085589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55895">
        <w:rPr>
          <w:rFonts w:ascii="Times New Roman" w:eastAsia="Times New Roman" w:hAnsi="Times New Roman" w:cs="Times New Roman"/>
          <w:b/>
          <w:sz w:val="24"/>
          <w:szCs w:val="24"/>
        </w:rPr>
        <w:t>до 31 грудня 2022 року або до повного виконання сторонами їх договірних зобов’язань.</w:t>
      </w:r>
    </w:p>
    <w:p w14:paraId="1D955C25" w14:textId="396D5292" w:rsidR="008E50AE" w:rsidRDefault="008E50AE" w:rsidP="00D701B4">
      <w:pPr>
        <w:spacing w:after="0" w:line="240" w:lineRule="auto"/>
        <w:ind w:firstLine="426"/>
        <w:contextualSpacing/>
        <w:jc w:val="both"/>
        <w:rPr>
          <w:rFonts w:ascii="Times New Roman" w:eastAsia="Times New Roman" w:hAnsi="Times New Roman" w:cs="Times New Roman"/>
          <w:sz w:val="24"/>
          <w:szCs w:val="24"/>
          <w:lang w:eastAsia="ru-RU"/>
        </w:rPr>
      </w:pPr>
      <w:r w:rsidRPr="00855895">
        <w:rPr>
          <w:rFonts w:ascii="Times New Roman" w:eastAsia="Times New Roman" w:hAnsi="Times New Roman" w:cs="Times New Roman"/>
          <w:sz w:val="24"/>
          <w:szCs w:val="24"/>
        </w:rPr>
        <w:t>11</w:t>
      </w:r>
      <w:r w:rsidRPr="0085589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32057080" w14:textId="77777777" w:rsidR="003E28EE" w:rsidRDefault="003E28EE" w:rsidP="00D701B4">
      <w:pPr>
        <w:spacing w:after="0" w:line="240" w:lineRule="auto"/>
        <w:ind w:firstLine="426"/>
        <w:contextualSpacing/>
        <w:jc w:val="both"/>
        <w:rPr>
          <w:rFonts w:ascii="Times New Roman" w:eastAsia="Times New Roman" w:hAnsi="Times New Roman" w:cs="Times New Roman"/>
          <w:sz w:val="24"/>
          <w:szCs w:val="24"/>
          <w:lang w:eastAsia="ru-RU"/>
        </w:rPr>
      </w:pPr>
    </w:p>
    <w:p w14:paraId="3B3BFE30" w14:textId="64E4B3C8" w:rsidR="00712B12" w:rsidRPr="00712B12" w:rsidRDefault="00712B12" w:rsidP="003E28EE">
      <w:pPr>
        <w:tabs>
          <w:tab w:val="left" w:pos="4275"/>
          <w:tab w:val="left" w:pos="7938"/>
        </w:tabs>
        <w:spacing w:after="0" w:line="240" w:lineRule="auto"/>
        <w:ind w:right="-99" w:firstLine="567"/>
        <w:jc w:val="center"/>
        <w:rPr>
          <w:rFonts w:ascii="Times New Roman" w:hAnsi="Times New Roman"/>
          <w:b/>
          <w:sz w:val="24"/>
          <w:szCs w:val="24"/>
        </w:rPr>
      </w:pPr>
      <w:r w:rsidRPr="00712B12">
        <w:rPr>
          <w:rFonts w:ascii="Times New Roman" w:hAnsi="Times New Roman"/>
          <w:b/>
          <w:sz w:val="24"/>
          <w:szCs w:val="24"/>
        </w:rPr>
        <w:t>ХІІ. Антикорупційні положення та застереження</w:t>
      </w:r>
    </w:p>
    <w:p w14:paraId="07934285" w14:textId="3718E476" w:rsidR="00712B12" w:rsidRDefault="00712B12" w:rsidP="003E28EE">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376B9BF1" w14:textId="086B1862" w:rsidR="00712B12" w:rsidRDefault="00712B12" w:rsidP="003E28EE">
      <w:pPr>
        <w:spacing w:after="0" w:line="240" w:lineRule="auto"/>
        <w:ind w:firstLine="567"/>
        <w:jc w:val="both"/>
        <w:rPr>
          <w:rFonts w:ascii="Times New Roman" w:hAnsi="Times New Roman"/>
          <w:sz w:val="24"/>
          <w:szCs w:val="24"/>
        </w:rPr>
      </w:pPr>
      <w:r>
        <w:rPr>
          <w:rFonts w:ascii="Times New Roman" w:hAnsi="Times New Roman"/>
          <w:sz w:val="24"/>
          <w:szCs w:val="24"/>
        </w:rPr>
        <w:t xml:space="preserve">12.2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364A4C29" w14:textId="6DB465D9" w:rsidR="00712B12" w:rsidRDefault="00712B12" w:rsidP="003E28EE">
      <w:pPr>
        <w:spacing w:after="0" w:line="240" w:lineRule="auto"/>
        <w:ind w:firstLine="567"/>
        <w:jc w:val="both"/>
        <w:rPr>
          <w:rFonts w:ascii="Times New Roman" w:hAnsi="Times New Roman"/>
          <w:sz w:val="24"/>
          <w:szCs w:val="24"/>
        </w:rPr>
      </w:pPr>
      <w:r>
        <w:rPr>
          <w:rFonts w:ascii="Times New Roman" w:hAnsi="Times New Roman"/>
          <w:sz w:val="24"/>
          <w:szCs w:val="24"/>
        </w:rPr>
        <w:t>12.3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5B58920A" w14:textId="184EDCCB" w:rsidR="00712B12" w:rsidRDefault="00712B12" w:rsidP="003E28EE">
      <w:pPr>
        <w:spacing w:after="0" w:line="240" w:lineRule="auto"/>
        <w:ind w:firstLine="567"/>
        <w:rPr>
          <w:rFonts w:ascii="Times New Roman" w:hAnsi="Times New Roman"/>
          <w:sz w:val="24"/>
          <w:szCs w:val="24"/>
        </w:rPr>
      </w:pPr>
      <w:r>
        <w:rPr>
          <w:rFonts w:ascii="Times New Roman" w:hAnsi="Times New Roman"/>
          <w:sz w:val="24"/>
          <w:szCs w:val="24"/>
        </w:rPr>
        <w:t>12.4 Сторони зобов’язуються інформувати одна одну про будь-який конфлікт інтересів, факти корупції, що можуть вплинути на виконання договору.</w:t>
      </w:r>
    </w:p>
    <w:p w14:paraId="404BDAD8" w14:textId="77777777" w:rsidR="00712B12" w:rsidRPr="00855895" w:rsidRDefault="00712B12" w:rsidP="00D701B4">
      <w:pPr>
        <w:spacing w:after="0" w:line="240" w:lineRule="auto"/>
        <w:ind w:firstLine="426"/>
        <w:contextualSpacing/>
        <w:jc w:val="both"/>
        <w:rPr>
          <w:rFonts w:ascii="Times New Roman" w:eastAsia="Times New Roman" w:hAnsi="Times New Roman" w:cs="Times New Roman"/>
          <w:b/>
          <w:sz w:val="24"/>
          <w:szCs w:val="24"/>
        </w:rPr>
      </w:pPr>
    </w:p>
    <w:p w14:paraId="7A2C6401" w14:textId="77236D48" w:rsidR="009B6CF2" w:rsidRPr="00855895"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855895">
        <w:rPr>
          <w:rFonts w:ascii="Times New Roman" w:eastAsia="Times New Roman" w:hAnsi="Times New Roman" w:cs="Times New Roman"/>
          <w:b/>
          <w:sz w:val="24"/>
          <w:szCs w:val="24"/>
        </w:rPr>
        <w:t>X</w:t>
      </w:r>
      <w:r w:rsidR="00712B12">
        <w:rPr>
          <w:rFonts w:ascii="Times New Roman" w:eastAsia="Times New Roman" w:hAnsi="Times New Roman" w:cs="Times New Roman"/>
          <w:b/>
          <w:sz w:val="24"/>
          <w:szCs w:val="24"/>
        </w:rPr>
        <w:t>І</w:t>
      </w:r>
      <w:r w:rsidRPr="00855895">
        <w:rPr>
          <w:rFonts w:ascii="Times New Roman" w:eastAsia="Times New Roman" w:hAnsi="Times New Roman" w:cs="Times New Roman"/>
          <w:b/>
          <w:sz w:val="24"/>
          <w:szCs w:val="24"/>
        </w:rPr>
        <w:t>IІ. Додатки до договору</w:t>
      </w:r>
      <w:bookmarkEnd w:id="25"/>
    </w:p>
    <w:p w14:paraId="14057E77" w14:textId="402DC81E" w:rsidR="009B6CF2" w:rsidRPr="00855895" w:rsidRDefault="00A73405" w:rsidP="00D701B4">
      <w:pPr>
        <w:spacing w:after="0" w:line="240" w:lineRule="auto"/>
        <w:jc w:val="both"/>
        <w:rPr>
          <w:rFonts w:ascii="Times New Roman" w:eastAsia="Times New Roman" w:hAnsi="Times New Roman" w:cs="Times New Roman"/>
          <w:sz w:val="24"/>
          <w:szCs w:val="24"/>
        </w:rPr>
      </w:pPr>
      <w:r w:rsidRPr="00855895">
        <w:rPr>
          <w:rFonts w:ascii="Times New Roman" w:eastAsia="Times New Roman" w:hAnsi="Times New Roman" w:cs="Times New Roman"/>
          <w:sz w:val="24"/>
          <w:szCs w:val="24"/>
        </w:rPr>
        <w:t>1</w:t>
      </w:r>
      <w:r w:rsidR="00712B12">
        <w:rPr>
          <w:rFonts w:ascii="Times New Roman" w:eastAsia="Times New Roman" w:hAnsi="Times New Roman" w:cs="Times New Roman"/>
          <w:sz w:val="24"/>
          <w:szCs w:val="24"/>
        </w:rPr>
        <w:t>3</w:t>
      </w:r>
      <w:r w:rsidRPr="00855895">
        <w:rPr>
          <w:rFonts w:ascii="Times New Roman" w:eastAsia="Times New Roman" w:hAnsi="Times New Roman" w:cs="Times New Roman"/>
          <w:sz w:val="24"/>
          <w:szCs w:val="24"/>
        </w:rPr>
        <w:t>.1. Невід'ємною частиною цього Договору є: специфікація.</w:t>
      </w:r>
    </w:p>
    <w:p w14:paraId="31D157B3" w14:textId="77777777" w:rsidR="009B6CF2" w:rsidRPr="00855895" w:rsidRDefault="009B6CF2" w:rsidP="00D701B4">
      <w:pPr>
        <w:spacing w:after="0" w:line="240" w:lineRule="auto"/>
        <w:jc w:val="both"/>
        <w:rPr>
          <w:rFonts w:ascii="Times New Roman" w:eastAsia="Times New Roman" w:hAnsi="Times New Roman" w:cs="Times New Roman"/>
          <w:sz w:val="24"/>
          <w:szCs w:val="24"/>
        </w:rPr>
      </w:pPr>
    </w:p>
    <w:p w14:paraId="471E37E8" w14:textId="63ED7FF6" w:rsidR="009B6CF2" w:rsidRPr="00855895" w:rsidRDefault="00A73405"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6" w:name="bookmark11"/>
      <w:r w:rsidRPr="00855895">
        <w:rPr>
          <w:rFonts w:ascii="Times New Roman" w:eastAsia="Times New Roman" w:hAnsi="Times New Roman" w:cs="Times New Roman"/>
          <w:b/>
          <w:sz w:val="24"/>
          <w:szCs w:val="24"/>
          <w:lang w:eastAsia="x-none"/>
        </w:rPr>
        <w:t>XI</w:t>
      </w:r>
      <w:r w:rsidR="00712B12">
        <w:rPr>
          <w:rFonts w:ascii="Times New Roman" w:eastAsia="Times New Roman" w:hAnsi="Times New Roman" w:cs="Times New Roman"/>
          <w:b/>
          <w:sz w:val="24"/>
          <w:szCs w:val="24"/>
          <w:lang w:val="en-US" w:eastAsia="x-none"/>
        </w:rPr>
        <w:t>V</w:t>
      </w:r>
      <w:r w:rsidRPr="00855895">
        <w:rPr>
          <w:rFonts w:ascii="Times New Roman" w:eastAsia="Times New Roman" w:hAnsi="Times New Roman" w:cs="Times New Roman"/>
          <w:b/>
          <w:sz w:val="24"/>
          <w:szCs w:val="24"/>
          <w:lang w:eastAsia="x-none"/>
        </w:rPr>
        <w:t xml:space="preserve">. Місцезнаходження та банківські реквізити сторін </w:t>
      </w:r>
      <w:bookmarkEnd w:id="26"/>
    </w:p>
    <w:tbl>
      <w:tblPr>
        <w:tblW w:w="9853" w:type="dxa"/>
        <w:tblLayout w:type="fixed"/>
        <w:tblLook w:val="01E0" w:firstRow="1" w:lastRow="1" w:firstColumn="1" w:lastColumn="1" w:noHBand="0" w:noVBand="0"/>
      </w:tblPr>
      <w:tblGrid>
        <w:gridCol w:w="4926"/>
        <w:gridCol w:w="4927"/>
      </w:tblGrid>
      <w:tr w:rsidR="009B6CF2" w:rsidRPr="00855895" w14:paraId="3B614A01" w14:textId="77777777">
        <w:tc>
          <w:tcPr>
            <w:tcW w:w="4926" w:type="dxa"/>
          </w:tcPr>
          <w:p w14:paraId="6D539CDD" w14:textId="77777777" w:rsidR="009B6CF2" w:rsidRPr="00855895" w:rsidRDefault="00A73405" w:rsidP="00D701B4">
            <w:pPr>
              <w:widowControl w:val="0"/>
              <w:spacing w:after="0" w:line="240" w:lineRule="auto"/>
              <w:ind w:firstLine="567"/>
              <w:jc w:val="both"/>
              <w:rPr>
                <w:rFonts w:ascii="Times New Roman" w:eastAsia="Times New Roman" w:hAnsi="Times New Roman" w:cs="Times New Roman"/>
                <w:b/>
                <w:sz w:val="24"/>
                <w:szCs w:val="24"/>
              </w:rPr>
            </w:pPr>
            <w:bookmarkStart w:id="27" w:name="114"/>
            <w:bookmarkEnd w:id="27"/>
            <w:r w:rsidRPr="00855895">
              <w:rPr>
                <w:rFonts w:ascii="Times New Roman" w:eastAsia="Times New Roman" w:hAnsi="Times New Roman" w:cs="Times New Roman"/>
                <w:b/>
                <w:sz w:val="24"/>
                <w:szCs w:val="24"/>
              </w:rPr>
              <w:t>Постачальник:</w:t>
            </w:r>
          </w:p>
          <w:p w14:paraId="3BB5C578"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______________________________________</w:t>
            </w:r>
          </w:p>
          <w:p w14:paraId="476557BF"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______________________________________</w:t>
            </w:r>
          </w:p>
          <w:p w14:paraId="15E41B59"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______________________________________</w:t>
            </w:r>
          </w:p>
          <w:p w14:paraId="6AF9DA74"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______________________________________</w:t>
            </w:r>
          </w:p>
          <w:p w14:paraId="0E3E8C07"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lastRenderedPageBreak/>
              <w:t>______________________________________</w:t>
            </w:r>
          </w:p>
          <w:p w14:paraId="108EB400" w14:textId="77777777" w:rsidR="009B6CF2" w:rsidRPr="00855895" w:rsidRDefault="00A73405" w:rsidP="00D701B4">
            <w:pPr>
              <w:widowControl w:val="0"/>
              <w:spacing w:after="0" w:line="240" w:lineRule="auto"/>
              <w:rPr>
                <w:rFonts w:ascii="Times New Roman" w:hAnsi="Times New Roman" w:cs="Times New Roman"/>
                <w:b/>
                <w:sz w:val="24"/>
                <w:szCs w:val="24"/>
              </w:rPr>
            </w:pPr>
            <w:r w:rsidRPr="00855895">
              <w:rPr>
                <w:rFonts w:ascii="Times New Roman" w:hAnsi="Times New Roman" w:cs="Times New Roman"/>
                <w:b/>
                <w:sz w:val="24"/>
                <w:szCs w:val="24"/>
              </w:rPr>
              <w:t>______________________________________</w:t>
            </w:r>
          </w:p>
          <w:p w14:paraId="4D9C141A" w14:textId="77777777" w:rsidR="009B6CF2" w:rsidRPr="00855895" w:rsidRDefault="009B6CF2" w:rsidP="00D701B4">
            <w:pPr>
              <w:widowControl w:val="0"/>
              <w:spacing w:after="0" w:line="240" w:lineRule="auto"/>
              <w:jc w:val="center"/>
              <w:rPr>
                <w:rFonts w:ascii="Times New Roman" w:hAnsi="Times New Roman" w:cs="Times New Roman"/>
                <w:b/>
                <w:sz w:val="24"/>
                <w:szCs w:val="24"/>
              </w:rPr>
            </w:pPr>
          </w:p>
        </w:tc>
        <w:tc>
          <w:tcPr>
            <w:tcW w:w="4926" w:type="dxa"/>
          </w:tcPr>
          <w:p w14:paraId="77BC1ACF" w14:textId="77777777" w:rsidR="009B6CF2" w:rsidRPr="00855895" w:rsidRDefault="00A73405" w:rsidP="00D701B4">
            <w:pPr>
              <w:widowControl w:val="0"/>
              <w:spacing w:after="0" w:line="240" w:lineRule="auto"/>
              <w:jc w:val="center"/>
              <w:rPr>
                <w:rFonts w:ascii="Times New Roman" w:hAnsi="Times New Roman" w:cs="Times New Roman"/>
                <w:b/>
                <w:sz w:val="24"/>
                <w:szCs w:val="24"/>
              </w:rPr>
            </w:pPr>
            <w:r w:rsidRPr="00855895">
              <w:rPr>
                <w:rFonts w:ascii="Times New Roman" w:hAnsi="Times New Roman" w:cs="Times New Roman"/>
                <w:b/>
                <w:sz w:val="24"/>
                <w:szCs w:val="24"/>
              </w:rPr>
              <w:lastRenderedPageBreak/>
              <w:t>Покупець</w:t>
            </w:r>
          </w:p>
          <w:p w14:paraId="065D7096"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w:t>
            </w:r>
          </w:p>
          <w:p w14:paraId="49B4E7DC"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w:t>
            </w:r>
          </w:p>
          <w:p w14:paraId="3C2FB3B2"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w:t>
            </w:r>
          </w:p>
          <w:p w14:paraId="0D0D862A"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_____________________________________</w:t>
            </w:r>
          </w:p>
          <w:p w14:paraId="5AE0AC35"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lastRenderedPageBreak/>
              <w:t>_____________________________________</w:t>
            </w:r>
          </w:p>
          <w:p w14:paraId="783B5ADF" w14:textId="77777777" w:rsidR="009B6CF2" w:rsidRPr="00855895" w:rsidRDefault="00A73405" w:rsidP="00D701B4">
            <w:pPr>
              <w:widowControl w:val="0"/>
              <w:spacing w:after="0" w:line="240" w:lineRule="auto"/>
              <w:rPr>
                <w:rFonts w:ascii="Times New Roman" w:hAnsi="Times New Roman" w:cs="Times New Roman"/>
                <w:b/>
                <w:sz w:val="24"/>
                <w:szCs w:val="24"/>
              </w:rPr>
            </w:pPr>
            <w:r w:rsidRPr="00855895">
              <w:rPr>
                <w:rFonts w:ascii="Times New Roman" w:hAnsi="Times New Roman" w:cs="Times New Roman"/>
                <w:b/>
                <w:sz w:val="24"/>
                <w:szCs w:val="24"/>
              </w:rPr>
              <w:t>_____________________________________</w:t>
            </w:r>
          </w:p>
          <w:p w14:paraId="181A1340" w14:textId="77777777" w:rsidR="009B6CF2" w:rsidRPr="00855895" w:rsidRDefault="009B6CF2" w:rsidP="00D701B4">
            <w:pPr>
              <w:widowControl w:val="0"/>
              <w:spacing w:after="0" w:line="240" w:lineRule="auto"/>
              <w:jc w:val="center"/>
              <w:rPr>
                <w:rFonts w:ascii="Times New Roman" w:hAnsi="Times New Roman" w:cs="Times New Roman"/>
                <w:b/>
                <w:sz w:val="24"/>
                <w:szCs w:val="24"/>
              </w:rPr>
            </w:pPr>
          </w:p>
        </w:tc>
      </w:tr>
      <w:tr w:rsidR="009B6CF2" w:rsidRPr="00855895" w14:paraId="5EB443E3" w14:textId="77777777">
        <w:tc>
          <w:tcPr>
            <w:tcW w:w="4926" w:type="dxa"/>
          </w:tcPr>
          <w:p w14:paraId="1E60D458" w14:textId="77777777" w:rsidR="009B6CF2" w:rsidRPr="00855895" w:rsidRDefault="00A73405" w:rsidP="00D701B4">
            <w:pPr>
              <w:widowControl w:val="0"/>
              <w:spacing w:after="0" w:line="240" w:lineRule="auto"/>
              <w:jc w:val="both"/>
              <w:rPr>
                <w:rFonts w:ascii="Times New Roman" w:hAnsi="Times New Roman" w:cs="Times New Roman"/>
                <w:b/>
                <w:bCs/>
                <w:sz w:val="24"/>
                <w:szCs w:val="24"/>
              </w:rPr>
            </w:pPr>
            <w:r w:rsidRPr="00855895">
              <w:rPr>
                <w:rFonts w:ascii="Times New Roman" w:hAnsi="Times New Roman" w:cs="Times New Roman"/>
                <w:b/>
                <w:sz w:val="24"/>
                <w:szCs w:val="24"/>
              </w:rPr>
              <w:lastRenderedPageBreak/>
              <w:t xml:space="preserve">                    _________________</w:t>
            </w:r>
          </w:p>
          <w:p w14:paraId="03BEEE7E"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М.П.</w:t>
            </w:r>
          </w:p>
        </w:tc>
        <w:tc>
          <w:tcPr>
            <w:tcW w:w="4926" w:type="dxa"/>
          </w:tcPr>
          <w:p w14:paraId="4ED005EE" w14:textId="77777777" w:rsidR="009B6CF2" w:rsidRPr="00855895" w:rsidRDefault="00A73405" w:rsidP="00D701B4">
            <w:pPr>
              <w:widowControl w:val="0"/>
              <w:spacing w:after="0" w:line="240" w:lineRule="auto"/>
              <w:jc w:val="both"/>
              <w:rPr>
                <w:rFonts w:ascii="Times New Roman" w:hAnsi="Times New Roman" w:cs="Times New Roman"/>
                <w:b/>
                <w:sz w:val="24"/>
                <w:szCs w:val="24"/>
              </w:rPr>
            </w:pPr>
            <w:r w:rsidRPr="00855895">
              <w:rPr>
                <w:rFonts w:ascii="Times New Roman" w:hAnsi="Times New Roman" w:cs="Times New Roman"/>
                <w:b/>
                <w:sz w:val="24"/>
                <w:szCs w:val="24"/>
              </w:rPr>
              <w:t xml:space="preserve">                      _________________</w:t>
            </w:r>
          </w:p>
          <w:p w14:paraId="1D80511B" w14:textId="77777777" w:rsidR="009B6CF2" w:rsidRPr="00855895" w:rsidRDefault="00A73405" w:rsidP="00D701B4">
            <w:pPr>
              <w:widowControl w:val="0"/>
              <w:spacing w:after="0" w:line="240" w:lineRule="auto"/>
              <w:rPr>
                <w:rFonts w:ascii="Times New Roman" w:hAnsi="Times New Roman" w:cs="Times New Roman"/>
                <w:sz w:val="24"/>
                <w:szCs w:val="24"/>
              </w:rPr>
            </w:pPr>
            <w:r w:rsidRPr="00855895">
              <w:rPr>
                <w:rFonts w:ascii="Times New Roman" w:hAnsi="Times New Roman" w:cs="Times New Roman"/>
                <w:b/>
                <w:sz w:val="24"/>
                <w:szCs w:val="24"/>
              </w:rPr>
              <w:t>М.П.</w:t>
            </w:r>
          </w:p>
        </w:tc>
      </w:tr>
    </w:tbl>
    <w:p w14:paraId="449D3574" w14:textId="053EB8F3" w:rsidR="00DB0411" w:rsidRDefault="00DB0411" w:rsidP="00D701B4">
      <w:pPr>
        <w:widowControl w:val="0"/>
        <w:tabs>
          <w:tab w:val="left" w:pos="1080"/>
        </w:tabs>
        <w:spacing w:after="0" w:line="240" w:lineRule="auto"/>
        <w:jc w:val="right"/>
        <w:rPr>
          <w:rFonts w:ascii="Times New Roman" w:hAnsi="Times New Roman" w:cs="Times New Roman"/>
          <w:b/>
          <w:sz w:val="24"/>
          <w:szCs w:val="24"/>
          <w:lang w:eastAsia="uk-UA"/>
        </w:rPr>
      </w:pPr>
    </w:p>
    <w:p w14:paraId="524A02DD" w14:textId="77777777" w:rsidR="00DB0411" w:rsidRDefault="00DB0411">
      <w:pPr>
        <w:spacing w:after="0"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14:paraId="6D5CD0E5" w14:textId="77777777" w:rsidR="009B6CF2" w:rsidRPr="00855895" w:rsidRDefault="00A73405" w:rsidP="00D701B4">
      <w:pPr>
        <w:widowControl w:val="0"/>
        <w:tabs>
          <w:tab w:val="left" w:pos="1080"/>
        </w:tabs>
        <w:spacing w:after="0" w:line="240" w:lineRule="auto"/>
        <w:jc w:val="right"/>
        <w:rPr>
          <w:rFonts w:ascii="Times New Roman" w:hAnsi="Times New Roman" w:cs="Times New Roman"/>
          <w:b/>
          <w:sz w:val="24"/>
          <w:szCs w:val="24"/>
          <w:lang w:eastAsia="uk-UA"/>
        </w:rPr>
      </w:pPr>
      <w:r w:rsidRPr="00855895">
        <w:rPr>
          <w:rFonts w:ascii="Times New Roman" w:hAnsi="Times New Roman" w:cs="Times New Roman"/>
          <w:b/>
          <w:sz w:val="24"/>
          <w:szCs w:val="24"/>
          <w:lang w:eastAsia="uk-UA"/>
        </w:rPr>
        <w:lastRenderedPageBreak/>
        <w:t>ДОДАТОК 5</w:t>
      </w:r>
    </w:p>
    <w:p w14:paraId="1CC6D688" w14:textId="77777777" w:rsidR="009B6CF2" w:rsidRPr="00855895" w:rsidRDefault="00A73405" w:rsidP="00D701B4">
      <w:pPr>
        <w:widowControl w:val="0"/>
        <w:tabs>
          <w:tab w:val="left" w:pos="1080"/>
        </w:tabs>
        <w:spacing w:after="0" w:line="240" w:lineRule="auto"/>
        <w:jc w:val="right"/>
        <w:rPr>
          <w:rFonts w:ascii="Times New Roman" w:hAnsi="Times New Roman" w:cs="Times New Roman"/>
          <w:sz w:val="24"/>
          <w:szCs w:val="24"/>
          <w:lang w:eastAsia="uk-UA"/>
        </w:rPr>
      </w:pPr>
      <w:r w:rsidRPr="00855895">
        <w:rPr>
          <w:rFonts w:ascii="Times New Roman" w:hAnsi="Times New Roman" w:cs="Times New Roman"/>
          <w:sz w:val="24"/>
          <w:szCs w:val="24"/>
          <w:lang w:eastAsia="uk-UA"/>
        </w:rPr>
        <w:t xml:space="preserve">   </w:t>
      </w:r>
      <w:r w:rsidRPr="00855895">
        <w:rPr>
          <w:rFonts w:ascii="Times New Roman" w:hAnsi="Times New Roman" w:cs="Times New Roman"/>
          <w:i/>
          <w:sz w:val="24"/>
          <w:szCs w:val="24"/>
          <w:lang w:eastAsia="uk-UA"/>
        </w:rPr>
        <w:t>до тендерної документації на закупівлю</w:t>
      </w:r>
    </w:p>
    <w:p w14:paraId="1320E445" w14:textId="77777777" w:rsidR="009B6CF2" w:rsidRPr="00855895"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855895"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855895" w:rsidRDefault="00364744" w:rsidP="00D701B4">
      <w:pPr>
        <w:widowControl w:val="0"/>
        <w:tabs>
          <w:tab w:val="left" w:pos="1080"/>
        </w:tabs>
        <w:spacing w:after="0" w:line="240" w:lineRule="auto"/>
        <w:jc w:val="center"/>
        <w:rPr>
          <w:rFonts w:ascii="Times New Roman" w:hAnsi="Times New Roman" w:cs="Times New Roman"/>
          <w:sz w:val="24"/>
          <w:szCs w:val="24"/>
          <w:vertAlign w:val="superscript"/>
        </w:rPr>
      </w:pPr>
      <w:r w:rsidRPr="00855895">
        <w:rPr>
          <w:rFonts w:ascii="Times New Roman" w:hAnsi="Times New Roman" w:cs="Times New Roman"/>
          <w:b/>
          <w:sz w:val="24"/>
          <w:szCs w:val="24"/>
        </w:rPr>
        <w:t xml:space="preserve">ФОРМА «ТЕНДЕРНА ПРОПОЗИЦІЯ» </w:t>
      </w:r>
    </w:p>
    <w:p w14:paraId="00B17A18" w14:textId="77777777" w:rsidR="00364744" w:rsidRPr="00855895" w:rsidRDefault="00364744" w:rsidP="00D701B4">
      <w:pPr>
        <w:widowControl w:val="0"/>
        <w:spacing w:after="0" w:line="240" w:lineRule="auto"/>
        <w:jc w:val="center"/>
        <w:rPr>
          <w:rFonts w:ascii="Times New Roman" w:hAnsi="Times New Roman" w:cs="Times New Roman"/>
          <w:sz w:val="24"/>
          <w:szCs w:val="24"/>
        </w:rPr>
      </w:pPr>
      <w:r w:rsidRPr="00855895">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855895" w:rsidRDefault="00364744" w:rsidP="00D701B4">
      <w:pPr>
        <w:spacing w:after="0" w:line="240" w:lineRule="auto"/>
        <w:jc w:val="both"/>
        <w:rPr>
          <w:rFonts w:ascii="Times New Roman" w:hAnsi="Times New Roman" w:cs="Times New Roman"/>
          <w:sz w:val="24"/>
          <w:szCs w:val="24"/>
        </w:rPr>
      </w:pPr>
    </w:p>
    <w:p w14:paraId="72D6CFBA" w14:textId="77777777" w:rsidR="00364744" w:rsidRPr="00855895" w:rsidRDefault="00364744"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855895" w:rsidRDefault="00364744" w:rsidP="00D701B4">
      <w:pPr>
        <w:pBdr>
          <w:bottom w:val="single" w:sz="12" w:space="1" w:color="000000"/>
        </w:pBdr>
        <w:spacing w:after="0" w:line="240" w:lineRule="auto"/>
        <w:jc w:val="center"/>
        <w:rPr>
          <w:rFonts w:ascii="Times New Roman" w:hAnsi="Times New Roman" w:cs="Times New Roman"/>
          <w:i/>
          <w:sz w:val="24"/>
          <w:szCs w:val="24"/>
        </w:rPr>
      </w:pPr>
      <w:r w:rsidRPr="00855895">
        <w:rPr>
          <w:rFonts w:ascii="Times New Roman" w:hAnsi="Times New Roman" w:cs="Times New Roman"/>
          <w:i/>
          <w:sz w:val="24"/>
          <w:szCs w:val="24"/>
        </w:rPr>
        <w:t>(назва предмета закупівлі)</w:t>
      </w:r>
    </w:p>
    <w:p w14:paraId="3CA1A75D" w14:textId="77777777" w:rsidR="00364744" w:rsidRPr="00855895" w:rsidRDefault="00364744" w:rsidP="00D701B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855895" w:rsidRDefault="00364744" w:rsidP="00D701B4">
      <w:pPr>
        <w:spacing w:after="0" w:line="240" w:lineRule="auto"/>
        <w:jc w:val="center"/>
        <w:rPr>
          <w:rFonts w:ascii="Times New Roman" w:hAnsi="Times New Roman" w:cs="Times New Roman"/>
          <w:i/>
          <w:sz w:val="24"/>
          <w:szCs w:val="24"/>
        </w:rPr>
      </w:pPr>
      <w:r w:rsidRPr="00855895">
        <w:rPr>
          <w:rFonts w:ascii="Times New Roman" w:hAnsi="Times New Roman" w:cs="Times New Roman"/>
          <w:i/>
          <w:sz w:val="24"/>
          <w:szCs w:val="24"/>
        </w:rPr>
        <w:t>(назва замовника)</w:t>
      </w:r>
    </w:p>
    <w:p w14:paraId="7A180DDB" w14:textId="77777777" w:rsidR="00364744" w:rsidRPr="00855895" w:rsidRDefault="00364744"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855895" w:rsidRDefault="00364744" w:rsidP="00D701B4">
      <w:pPr>
        <w:spacing w:after="0" w:line="240" w:lineRule="auto"/>
        <w:rPr>
          <w:rFonts w:ascii="Times New Roman" w:hAnsi="Times New Roman" w:cs="Times New Roman"/>
          <w:sz w:val="24"/>
          <w:szCs w:val="24"/>
        </w:rPr>
      </w:pPr>
      <w:r w:rsidRPr="00855895">
        <w:rPr>
          <w:rFonts w:ascii="Times New Roman" w:hAnsi="Times New Roman" w:cs="Times New Roman"/>
          <w:sz w:val="24"/>
          <w:szCs w:val="24"/>
        </w:rPr>
        <w:t xml:space="preserve">Повне найменування учасника__________________________ </w:t>
      </w:r>
    </w:p>
    <w:p w14:paraId="15BB35C5" w14:textId="77777777" w:rsidR="00364744" w:rsidRPr="00855895" w:rsidRDefault="00364744" w:rsidP="00D701B4">
      <w:pPr>
        <w:spacing w:after="0" w:line="240" w:lineRule="auto"/>
        <w:rPr>
          <w:rFonts w:ascii="Times New Roman" w:hAnsi="Times New Roman" w:cs="Times New Roman"/>
          <w:sz w:val="24"/>
          <w:szCs w:val="24"/>
          <w:u w:val="single"/>
        </w:rPr>
      </w:pPr>
      <w:r w:rsidRPr="00855895">
        <w:rPr>
          <w:rFonts w:ascii="Times New Roman" w:hAnsi="Times New Roman" w:cs="Times New Roman"/>
          <w:sz w:val="24"/>
          <w:szCs w:val="24"/>
        </w:rPr>
        <w:t>Адреса (юридична і фактична) _________________________</w:t>
      </w:r>
    </w:p>
    <w:p w14:paraId="4A0A83DC" w14:textId="77777777" w:rsidR="00364744" w:rsidRPr="00855895" w:rsidRDefault="00364744" w:rsidP="00D701B4">
      <w:pPr>
        <w:spacing w:after="0" w:line="240" w:lineRule="auto"/>
        <w:rPr>
          <w:rFonts w:ascii="Times New Roman" w:hAnsi="Times New Roman" w:cs="Times New Roman"/>
          <w:sz w:val="24"/>
          <w:szCs w:val="24"/>
          <w:u w:val="single"/>
        </w:rPr>
      </w:pPr>
      <w:r w:rsidRPr="00855895">
        <w:rPr>
          <w:rFonts w:ascii="Times New Roman" w:hAnsi="Times New Roman" w:cs="Times New Roman"/>
          <w:sz w:val="24"/>
          <w:szCs w:val="24"/>
        </w:rPr>
        <w:t>Телефон (факс) ______________________________________</w:t>
      </w:r>
    </w:p>
    <w:p w14:paraId="107158BB" w14:textId="77777777" w:rsidR="00364744" w:rsidRPr="00855895" w:rsidRDefault="00364744" w:rsidP="00D701B4">
      <w:pPr>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Е-</w:t>
      </w:r>
      <w:proofErr w:type="spellStart"/>
      <w:r w:rsidRPr="00855895">
        <w:rPr>
          <w:rFonts w:ascii="Times New Roman" w:hAnsi="Times New Roman" w:cs="Times New Roman"/>
          <w:sz w:val="24"/>
          <w:szCs w:val="24"/>
        </w:rPr>
        <w:t>mail</w:t>
      </w:r>
      <w:proofErr w:type="spellEnd"/>
      <w:r w:rsidRPr="00855895">
        <w:rPr>
          <w:rFonts w:ascii="Times New Roman" w:hAnsi="Times New Roman" w:cs="Times New Roman"/>
          <w:sz w:val="24"/>
          <w:szCs w:val="24"/>
        </w:rPr>
        <w:t xml:space="preserve"> ______________________________________________</w:t>
      </w:r>
    </w:p>
    <w:p w14:paraId="6765AE2F" w14:textId="77777777" w:rsidR="00364744" w:rsidRPr="00855895" w:rsidRDefault="00364744" w:rsidP="00D701B4">
      <w:pPr>
        <w:spacing w:after="0" w:line="240" w:lineRule="auto"/>
        <w:jc w:val="both"/>
        <w:rPr>
          <w:rFonts w:ascii="Times New Roman" w:hAnsi="Times New Roman" w:cs="Times New Roman"/>
          <w:bCs/>
          <w:sz w:val="24"/>
          <w:szCs w:val="24"/>
        </w:rPr>
      </w:pPr>
      <w:r w:rsidRPr="00855895">
        <w:rPr>
          <w:rFonts w:ascii="Times New Roman" w:hAnsi="Times New Roman" w:cs="Times New Roman"/>
          <w:bCs/>
          <w:sz w:val="24"/>
          <w:szCs w:val="24"/>
        </w:rPr>
        <w:t xml:space="preserve">Тендерна пропозиція (з ПДВ </w:t>
      </w:r>
      <w:r w:rsidRPr="00855895">
        <w:rPr>
          <w:rFonts w:ascii="Times New Roman" w:hAnsi="Times New Roman" w:cs="Times New Roman"/>
          <w:sz w:val="24"/>
          <w:szCs w:val="24"/>
        </w:rPr>
        <w:t>або без ПДВ</w:t>
      </w:r>
      <w:r w:rsidRPr="00855895">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855895"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w:t>
            </w:r>
          </w:p>
          <w:p w14:paraId="7D2A9403"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r w:rsidRPr="00855895">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855895"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855895" w:rsidRDefault="00364744" w:rsidP="00D701B4">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855895" w:rsidRDefault="00364744" w:rsidP="00D701B4">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855895" w:rsidRDefault="00364744" w:rsidP="00D701B4">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855895" w:rsidRDefault="00364744" w:rsidP="00D701B4">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855895" w:rsidRDefault="00364744" w:rsidP="00D701B4">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855895" w:rsidRDefault="00364744" w:rsidP="00D701B4">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855895" w:rsidRDefault="00364744" w:rsidP="00D701B4">
            <w:pPr>
              <w:widowControl w:val="0"/>
              <w:spacing w:after="0" w:line="240" w:lineRule="auto"/>
              <w:jc w:val="center"/>
              <w:rPr>
                <w:rFonts w:ascii="Times New Roman" w:hAnsi="Times New Roman" w:cs="Times New Roman"/>
                <w:b/>
                <w:bCs/>
                <w:sz w:val="24"/>
                <w:szCs w:val="24"/>
              </w:rPr>
            </w:pPr>
          </w:p>
        </w:tc>
      </w:tr>
      <w:tr w:rsidR="00364744" w:rsidRPr="00855895"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855895" w:rsidRDefault="00364744" w:rsidP="00D701B4">
            <w:pPr>
              <w:widowControl w:val="0"/>
              <w:spacing w:after="0" w:line="240" w:lineRule="auto"/>
              <w:rPr>
                <w:rFonts w:ascii="Times New Roman" w:hAnsi="Times New Roman" w:cs="Times New Roman"/>
                <w:b/>
                <w:bCs/>
                <w:sz w:val="24"/>
                <w:szCs w:val="24"/>
              </w:rPr>
            </w:pPr>
            <w:r w:rsidRPr="00855895">
              <w:rPr>
                <w:rFonts w:ascii="Times New Roman" w:hAnsi="Times New Roman" w:cs="Times New Roman"/>
                <w:b/>
                <w:bCs/>
                <w:sz w:val="24"/>
                <w:szCs w:val="24"/>
              </w:rPr>
              <w:t>Загальна вартість тендерної пропозиції</w:t>
            </w:r>
          </w:p>
          <w:p w14:paraId="64A141B3" w14:textId="77777777" w:rsidR="00364744" w:rsidRPr="00855895" w:rsidRDefault="00364744" w:rsidP="00D701B4">
            <w:pPr>
              <w:widowControl w:val="0"/>
              <w:spacing w:after="0" w:line="240" w:lineRule="auto"/>
              <w:jc w:val="right"/>
              <w:rPr>
                <w:rFonts w:ascii="Times New Roman" w:hAnsi="Times New Roman" w:cs="Times New Roman"/>
                <w:b/>
                <w:bCs/>
                <w:sz w:val="24"/>
                <w:szCs w:val="24"/>
              </w:rPr>
            </w:pPr>
            <w:r w:rsidRPr="00855895">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855895" w:rsidRDefault="00364744" w:rsidP="00D701B4">
      <w:pPr>
        <w:spacing w:after="0" w:line="240" w:lineRule="auto"/>
        <w:jc w:val="both"/>
        <w:rPr>
          <w:rFonts w:ascii="Times New Roman" w:hAnsi="Times New Roman" w:cs="Times New Roman"/>
          <w:sz w:val="24"/>
          <w:szCs w:val="24"/>
        </w:rPr>
      </w:pPr>
    </w:p>
    <w:p w14:paraId="1D48EB21" w14:textId="77777777" w:rsidR="00364744" w:rsidRPr="00855895" w:rsidRDefault="00364744"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855895" w:rsidRDefault="00364744" w:rsidP="00D701B4">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855895" w:rsidRDefault="00364744" w:rsidP="00D701B4">
      <w:pPr>
        <w:widowControl w:val="0"/>
        <w:spacing w:after="0" w:line="240" w:lineRule="auto"/>
        <w:jc w:val="both"/>
        <w:rPr>
          <w:rFonts w:ascii="Times New Roman" w:hAnsi="Times New Roman" w:cs="Times New Roman"/>
          <w:sz w:val="24"/>
          <w:szCs w:val="24"/>
        </w:rPr>
      </w:pPr>
      <w:r w:rsidRPr="0085589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855895" w:rsidRDefault="00364744" w:rsidP="00D701B4">
      <w:pPr>
        <w:widowControl w:val="0"/>
        <w:spacing w:after="0" w:line="240" w:lineRule="auto"/>
        <w:jc w:val="both"/>
        <w:rPr>
          <w:rFonts w:ascii="Times New Roman" w:hAnsi="Times New Roman" w:cs="Times New Roman"/>
          <w:sz w:val="24"/>
          <w:szCs w:val="24"/>
        </w:rPr>
      </w:pPr>
      <w:r w:rsidRPr="00206EB0">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206EB0">
        <w:rPr>
          <w:rFonts w:ascii="Times New Roman" w:hAnsi="Times New Roman" w:cs="Times New Roman"/>
          <w:sz w:val="24"/>
          <w:szCs w:val="24"/>
        </w:rPr>
        <w:t>закупівель</w:t>
      </w:r>
      <w:proofErr w:type="spellEnd"/>
      <w:r w:rsidRPr="00206E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206EB0">
        <w:rPr>
          <w:rFonts w:ascii="Times New Roman" w:hAnsi="Times New Roman" w:cs="Times New Roman"/>
          <w:sz w:val="24"/>
          <w:szCs w:val="24"/>
          <w:shd w:val="clear" w:color="auto" w:fill="FFFFFF"/>
        </w:rPr>
        <w:t>.</w:t>
      </w:r>
    </w:p>
    <w:p w14:paraId="59181AFE" w14:textId="77777777" w:rsidR="00364744" w:rsidRPr="00855895" w:rsidRDefault="00364744" w:rsidP="00D701B4">
      <w:pPr>
        <w:widowControl w:val="0"/>
        <w:spacing w:after="0" w:line="240" w:lineRule="auto"/>
        <w:jc w:val="both"/>
        <w:rPr>
          <w:rFonts w:ascii="Times New Roman" w:hAnsi="Times New Roman" w:cs="Times New Roman"/>
          <w:sz w:val="24"/>
          <w:szCs w:val="24"/>
        </w:rPr>
      </w:pPr>
    </w:p>
    <w:p w14:paraId="2BBDAFC4" w14:textId="77777777" w:rsidR="009B6CF2" w:rsidRPr="00855895" w:rsidRDefault="009B6CF2" w:rsidP="00D701B4">
      <w:pPr>
        <w:widowControl w:val="0"/>
        <w:tabs>
          <w:tab w:val="left" w:pos="1080"/>
        </w:tabs>
        <w:spacing w:after="0" w:line="240" w:lineRule="auto"/>
        <w:jc w:val="center"/>
        <w:rPr>
          <w:rFonts w:ascii="Times New Roman" w:hAnsi="Times New Roman" w:cs="Times New Roman"/>
          <w:sz w:val="24"/>
          <w:szCs w:val="24"/>
        </w:rPr>
      </w:pPr>
    </w:p>
    <w:sectPr w:rsidR="009B6CF2" w:rsidRPr="00855895" w:rsidSect="00DB0411">
      <w:footerReference w:type="default" r:id="rId16"/>
      <w:pgSz w:w="11906" w:h="16838"/>
      <w:pgMar w:top="426" w:right="424" w:bottom="426"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23A7" w14:textId="77777777" w:rsidR="00FC3D8D" w:rsidRDefault="00FC3D8D">
      <w:pPr>
        <w:spacing w:after="0" w:line="240" w:lineRule="auto"/>
      </w:pPr>
      <w:r>
        <w:separator/>
      </w:r>
    </w:p>
  </w:endnote>
  <w:endnote w:type="continuationSeparator" w:id="0">
    <w:p w14:paraId="760BF516" w14:textId="77777777" w:rsidR="00FC3D8D" w:rsidRDefault="00F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614047"/>
      <w:docPartObj>
        <w:docPartGallery w:val="Page Numbers (Bottom of Page)"/>
        <w:docPartUnique/>
      </w:docPartObj>
    </w:sdtPr>
    <w:sdtEndPr/>
    <w:sdtContent>
      <w:p w14:paraId="572A10BC" w14:textId="51E3CCD7" w:rsidR="00113B34" w:rsidRDefault="00113B34">
        <w:pPr>
          <w:pStyle w:val="a6"/>
          <w:jc w:val="right"/>
        </w:pPr>
        <w:r>
          <w:fldChar w:fldCharType="begin"/>
        </w:r>
        <w:r>
          <w:instrText>PAGE</w:instrText>
        </w:r>
        <w:r>
          <w:fldChar w:fldCharType="separate"/>
        </w:r>
        <w:r w:rsidR="009C2422">
          <w:rPr>
            <w:noProof/>
          </w:rPr>
          <w:t>34</w:t>
        </w:r>
        <w:r>
          <w:fldChar w:fldCharType="end"/>
        </w:r>
      </w:p>
    </w:sdtContent>
  </w:sdt>
  <w:p w14:paraId="03D0E37A" w14:textId="77777777" w:rsidR="00113B34" w:rsidRDefault="00113B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81F7" w14:textId="77777777" w:rsidR="00FC3D8D" w:rsidRDefault="00FC3D8D">
      <w:pPr>
        <w:spacing w:after="0" w:line="240" w:lineRule="auto"/>
      </w:pPr>
      <w:r>
        <w:separator/>
      </w:r>
    </w:p>
  </w:footnote>
  <w:footnote w:type="continuationSeparator" w:id="0">
    <w:p w14:paraId="65C80189" w14:textId="77777777" w:rsidR="00FC3D8D" w:rsidRDefault="00FC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CBB1B44"/>
    <w:multiLevelType w:val="hybridMultilevel"/>
    <w:tmpl w:val="74A4593A"/>
    <w:lvl w:ilvl="0" w:tplc="5DCE27B0">
      <w:start w:val="1"/>
      <w:numFmt w:val="decimal"/>
      <w:lvlText w:val="1.%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15:restartNumberingAfterBreak="0">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77D51EA"/>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AF3683"/>
    <w:multiLevelType w:val="hybridMultilevel"/>
    <w:tmpl w:val="6BEEF5C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0C3515"/>
    <w:multiLevelType w:val="hybridMultilevel"/>
    <w:tmpl w:val="2894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D50D53"/>
    <w:multiLevelType w:val="hybridMultilevel"/>
    <w:tmpl w:val="D7880B10"/>
    <w:lvl w:ilvl="0" w:tplc="5F802A62">
      <w:start w:val="1"/>
      <w:numFmt w:val="decimal"/>
      <w:lvlText w:val="2.%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51502C20"/>
    <w:multiLevelType w:val="hybridMultilevel"/>
    <w:tmpl w:val="FFFFFFFF"/>
    <w:lvl w:ilvl="0" w:tplc="01A454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1503B13"/>
    <w:multiLevelType w:val="hybridMultilevel"/>
    <w:tmpl w:val="1A84BAFA"/>
    <w:lvl w:ilvl="0" w:tplc="D206EB50">
      <w:start w:val="1"/>
      <w:numFmt w:val="decimal"/>
      <w:lvlText w:val="%1."/>
      <w:lvlJc w:val="left"/>
      <w:pPr>
        <w:ind w:left="720" w:hanging="360"/>
      </w:pPr>
      <w:rPr>
        <w:rFonts w:hint="default"/>
      </w:rPr>
    </w:lvl>
    <w:lvl w:ilvl="1" w:tplc="BDD2DACE">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4446DF5"/>
    <w:multiLevelType w:val="multilevel"/>
    <w:tmpl w:val="52A01A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B033A4"/>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9A55DC"/>
    <w:multiLevelType w:val="hybridMultilevel"/>
    <w:tmpl w:val="32985A8C"/>
    <w:lvl w:ilvl="0" w:tplc="BDD2DA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32"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09556C7"/>
    <w:multiLevelType w:val="hybridMultilevel"/>
    <w:tmpl w:val="4FDC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A3D4E"/>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0"/>
  </w:num>
  <w:num w:numId="4">
    <w:abstractNumId w:val="17"/>
  </w:num>
  <w:num w:numId="5">
    <w:abstractNumId w:val="3"/>
  </w:num>
  <w:num w:numId="6">
    <w:abstractNumId w:val="36"/>
  </w:num>
  <w:num w:numId="7">
    <w:abstractNumId w:val="24"/>
  </w:num>
  <w:num w:numId="8">
    <w:abstractNumId w:val="23"/>
  </w:num>
  <w:num w:numId="9">
    <w:abstractNumId w:val="16"/>
  </w:num>
  <w:num w:numId="10">
    <w:abstractNumId w:val="19"/>
  </w:num>
  <w:num w:numId="11">
    <w:abstractNumId w:val="5"/>
  </w:num>
  <w:num w:numId="12">
    <w:abstractNumId w:val="9"/>
  </w:num>
  <w:num w:numId="13">
    <w:abstractNumId w:val="14"/>
  </w:num>
  <w:num w:numId="14">
    <w:abstractNumId w:val="21"/>
  </w:num>
  <w:num w:numId="15">
    <w:abstractNumId w:val="34"/>
  </w:num>
  <w:num w:numId="16">
    <w:abstractNumId w:val="31"/>
  </w:num>
  <w:num w:numId="17">
    <w:abstractNumId w:val="2"/>
  </w:num>
  <w:num w:numId="18">
    <w:abstractNumId w:val="39"/>
  </w:num>
  <w:num w:numId="19">
    <w:abstractNumId w:val="33"/>
  </w:num>
  <w:num w:numId="20">
    <w:abstractNumId w:val="13"/>
  </w:num>
  <w:num w:numId="21">
    <w:abstractNumId w:val="37"/>
  </w:num>
  <w:num w:numId="22">
    <w:abstractNumId w:val="26"/>
  </w:num>
  <w:num w:numId="23">
    <w:abstractNumId w:val="11"/>
  </w:num>
  <w:num w:numId="24">
    <w:abstractNumId w:val="10"/>
  </w:num>
  <w:num w:numId="25">
    <w:abstractNumId w:val="32"/>
  </w:num>
  <w:num w:numId="26">
    <w:abstractNumId w:val="18"/>
  </w:num>
  <w:num w:numId="27">
    <w:abstractNumId w:val="38"/>
  </w:num>
  <w:num w:numId="28">
    <w:abstractNumId w:val="7"/>
  </w:num>
  <w:num w:numId="29">
    <w:abstractNumId w:val="12"/>
  </w:num>
  <w:num w:numId="30">
    <w:abstractNumId w:val="15"/>
  </w:num>
  <w:num w:numId="31">
    <w:abstractNumId w:val="29"/>
  </w:num>
  <w:num w:numId="32">
    <w:abstractNumId w:val="28"/>
  </w:num>
  <w:num w:numId="33">
    <w:abstractNumId w:val="25"/>
  </w:num>
  <w:num w:numId="34">
    <w:abstractNumId w:val="30"/>
  </w:num>
  <w:num w:numId="35">
    <w:abstractNumId w:val="8"/>
  </w:num>
  <w:num w:numId="36">
    <w:abstractNumId w:val="4"/>
  </w:num>
  <w:num w:numId="37">
    <w:abstractNumId w:val="22"/>
  </w:num>
  <w:num w:numId="38">
    <w:abstractNumId w:val="27"/>
  </w:num>
  <w:num w:numId="3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F2"/>
    <w:rsid w:val="0000296A"/>
    <w:rsid w:val="00006870"/>
    <w:rsid w:val="00017CE5"/>
    <w:rsid w:val="00022B3E"/>
    <w:rsid w:val="000426E1"/>
    <w:rsid w:val="000438A6"/>
    <w:rsid w:val="00075738"/>
    <w:rsid w:val="000858A5"/>
    <w:rsid w:val="000871EA"/>
    <w:rsid w:val="000961ED"/>
    <w:rsid w:val="000C39F7"/>
    <w:rsid w:val="000F49EC"/>
    <w:rsid w:val="00105B42"/>
    <w:rsid w:val="00113B34"/>
    <w:rsid w:val="0012711C"/>
    <w:rsid w:val="0013652B"/>
    <w:rsid w:val="00141D2A"/>
    <w:rsid w:val="00156DA9"/>
    <w:rsid w:val="00156EF6"/>
    <w:rsid w:val="00172E2A"/>
    <w:rsid w:val="00174838"/>
    <w:rsid w:val="00177098"/>
    <w:rsid w:val="001A6D38"/>
    <w:rsid w:val="001D0D29"/>
    <w:rsid w:val="00204C7F"/>
    <w:rsid w:val="0024347A"/>
    <w:rsid w:val="002439D3"/>
    <w:rsid w:val="0028705D"/>
    <w:rsid w:val="002900B0"/>
    <w:rsid w:val="00292AC3"/>
    <w:rsid w:val="002A1697"/>
    <w:rsid w:val="002A56B6"/>
    <w:rsid w:val="002B52D1"/>
    <w:rsid w:val="002B5B59"/>
    <w:rsid w:val="002C0F1B"/>
    <w:rsid w:val="002D3916"/>
    <w:rsid w:val="002D4D2B"/>
    <w:rsid w:val="002D7E1E"/>
    <w:rsid w:val="0030057E"/>
    <w:rsid w:val="0033546A"/>
    <w:rsid w:val="00363A81"/>
    <w:rsid w:val="00364744"/>
    <w:rsid w:val="00366C8E"/>
    <w:rsid w:val="003702E8"/>
    <w:rsid w:val="00383788"/>
    <w:rsid w:val="00390CFC"/>
    <w:rsid w:val="003B7A3C"/>
    <w:rsid w:val="003C68B1"/>
    <w:rsid w:val="003E28EE"/>
    <w:rsid w:val="003E30B8"/>
    <w:rsid w:val="003F678D"/>
    <w:rsid w:val="0040257A"/>
    <w:rsid w:val="00452E0B"/>
    <w:rsid w:val="00455D7A"/>
    <w:rsid w:val="00456927"/>
    <w:rsid w:val="00456DA2"/>
    <w:rsid w:val="0045735D"/>
    <w:rsid w:val="00495E35"/>
    <w:rsid w:val="004C5BDD"/>
    <w:rsid w:val="004D7431"/>
    <w:rsid w:val="004E7DC2"/>
    <w:rsid w:val="00502582"/>
    <w:rsid w:val="0050618D"/>
    <w:rsid w:val="005330D6"/>
    <w:rsid w:val="00544D72"/>
    <w:rsid w:val="00552F3E"/>
    <w:rsid w:val="00580792"/>
    <w:rsid w:val="005815EB"/>
    <w:rsid w:val="0059467C"/>
    <w:rsid w:val="005A10A2"/>
    <w:rsid w:val="005F1EFE"/>
    <w:rsid w:val="005F31CF"/>
    <w:rsid w:val="00603394"/>
    <w:rsid w:val="00655E60"/>
    <w:rsid w:val="00655EF3"/>
    <w:rsid w:val="006817C5"/>
    <w:rsid w:val="006B2C60"/>
    <w:rsid w:val="006C27EB"/>
    <w:rsid w:val="00703D86"/>
    <w:rsid w:val="00712B12"/>
    <w:rsid w:val="00755F8A"/>
    <w:rsid w:val="007560BF"/>
    <w:rsid w:val="00757F47"/>
    <w:rsid w:val="0077391D"/>
    <w:rsid w:val="007A00CF"/>
    <w:rsid w:val="007A5B07"/>
    <w:rsid w:val="007A7514"/>
    <w:rsid w:val="007B4646"/>
    <w:rsid w:val="007D05EE"/>
    <w:rsid w:val="007D1C31"/>
    <w:rsid w:val="007D29EC"/>
    <w:rsid w:val="007E1D64"/>
    <w:rsid w:val="007E24D9"/>
    <w:rsid w:val="007E6B93"/>
    <w:rsid w:val="007E6E8B"/>
    <w:rsid w:val="007F696B"/>
    <w:rsid w:val="00810A0E"/>
    <w:rsid w:val="00817559"/>
    <w:rsid w:val="00821CC8"/>
    <w:rsid w:val="00842E76"/>
    <w:rsid w:val="00855895"/>
    <w:rsid w:val="0087440B"/>
    <w:rsid w:val="00885A90"/>
    <w:rsid w:val="00887292"/>
    <w:rsid w:val="00892FC3"/>
    <w:rsid w:val="0089324F"/>
    <w:rsid w:val="008D545E"/>
    <w:rsid w:val="008E50AE"/>
    <w:rsid w:val="008F4638"/>
    <w:rsid w:val="0090573F"/>
    <w:rsid w:val="009128B2"/>
    <w:rsid w:val="00924F9F"/>
    <w:rsid w:val="00927FDD"/>
    <w:rsid w:val="0093044A"/>
    <w:rsid w:val="00932D30"/>
    <w:rsid w:val="00955B47"/>
    <w:rsid w:val="00983998"/>
    <w:rsid w:val="00994D8B"/>
    <w:rsid w:val="009B6CF2"/>
    <w:rsid w:val="009C2422"/>
    <w:rsid w:val="009C3CD0"/>
    <w:rsid w:val="009D156D"/>
    <w:rsid w:val="009D5184"/>
    <w:rsid w:val="009E5504"/>
    <w:rsid w:val="00A07F3B"/>
    <w:rsid w:val="00A249D1"/>
    <w:rsid w:val="00A4008C"/>
    <w:rsid w:val="00A47ED9"/>
    <w:rsid w:val="00A51B55"/>
    <w:rsid w:val="00A51BCB"/>
    <w:rsid w:val="00A6733B"/>
    <w:rsid w:val="00A73405"/>
    <w:rsid w:val="00AD0701"/>
    <w:rsid w:val="00AD1499"/>
    <w:rsid w:val="00AD15C9"/>
    <w:rsid w:val="00B001C6"/>
    <w:rsid w:val="00B30D61"/>
    <w:rsid w:val="00B33D04"/>
    <w:rsid w:val="00B452C5"/>
    <w:rsid w:val="00BA4A85"/>
    <w:rsid w:val="00BD4725"/>
    <w:rsid w:val="00BD5DFD"/>
    <w:rsid w:val="00C07047"/>
    <w:rsid w:val="00C175D9"/>
    <w:rsid w:val="00C35209"/>
    <w:rsid w:val="00C4045B"/>
    <w:rsid w:val="00C42672"/>
    <w:rsid w:val="00C46EA2"/>
    <w:rsid w:val="00C65F06"/>
    <w:rsid w:val="00CA4A7A"/>
    <w:rsid w:val="00CA5E67"/>
    <w:rsid w:val="00CD74A8"/>
    <w:rsid w:val="00D25E74"/>
    <w:rsid w:val="00D30403"/>
    <w:rsid w:val="00D42039"/>
    <w:rsid w:val="00D440ED"/>
    <w:rsid w:val="00D53700"/>
    <w:rsid w:val="00D701B4"/>
    <w:rsid w:val="00D74CF4"/>
    <w:rsid w:val="00D76678"/>
    <w:rsid w:val="00D95E85"/>
    <w:rsid w:val="00DA5EB1"/>
    <w:rsid w:val="00DB0411"/>
    <w:rsid w:val="00DB1E36"/>
    <w:rsid w:val="00DC251A"/>
    <w:rsid w:val="00DE0901"/>
    <w:rsid w:val="00DF4852"/>
    <w:rsid w:val="00E44A7B"/>
    <w:rsid w:val="00E513A0"/>
    <w:rsid w:val="00E63AF6"/>
    <w:rsid w:val="00E77F1B"/>
    <w:rsid w:val="00EA1F88"/>
    <w:rsid w:val="00EA6D9D"/>
    <w:rsid w:val="00EB7FDD"/>
    <w:rsid w:val="00ED156B"/>
    <w:rsid w:val="00EF50A3"/>
    <w:rsid w:val="00EF6B25"/>
    <w:rsid w:val="00F35234"/>
    <w:rsid w:val="00F47CAA"/>
    <w:rsid w:val="00F672FC"/>
    <w:rsid w:val="00F85DCA"/>
    <w:rsid w:val="00FA7629"/>
    <w:rsid w:val="00FC1611"/>
    <w:rsid w:val="00FC3D8D"/>
    <w:rsid w:val="00FF351F"/>
    <w:rsid w:val="00FF5D1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0"/>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99"/>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d">
    <w:name w:val="List"/>
    <w:basedOn w:val="a2"/>
    <w:rsid w:val="00BA74C3"/>
    <w:rPr>
      <w:rFonts w:cs="Mangal"/>
    </w:rPr>
  </w:style>
  <w:style w:type="paragraph" w:styleId="afe">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
    <w:name w:val="Покажчик"/>
    <w:basedOn w:val="a1"/>
    <w:qFormat/>
    <w:pPr>
      <w:suppressLineNumbers/>
    </w:pPr>
    <w:rPr>
      <w:rFonts w:cs="Arial"/>
    </w:rPr>
  </w:style>
  <w:style w:type="paragraph" w:customStyle="1" w:styleId="aff0">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
    <w:unhideWhenUsed/>
    <w:qFormat/>
    <w:rsid w:val="00BA74C3"/>
    <w:pPr>
      <w:spacing w:after="0" w:line="240" w:lineRule="auto"/>
    </w:pPr>
    <w:rPr>
      <w:rFonts w:ascii="Courier New" w:eastAsia="Courier New" w:hAnsi="Courier New" w:cs="Courier New"/>
    </w:rPr>
  </w:style>
  <w:style w:type="paragraph" w:customStyle="1" w:styleId="aff1">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2">
    <w:name w:val="List Paragraph"/>
    <w:aliases w:val="EBRD List,CA bullets,Details,Заголовок 1.1,название табл/рис,заголовок 1.1,Elenco Normale,List Paragraph,Список уровня 2,Chapter10,AC List 01"/>
    <w:basedOn w:val="a1"/>
    <w:link w:val="1e"/>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3">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f"/>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2">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6">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7">
    <w:name w:val="Содержимое врезки"/>
    <w:basedOn w:val="a2"/>
    <w:qFormat/>
    <w:rsid w:val="00BA74C3"/>
  </w:style>
  <w:style w:type="paragraph" w:customStyle="1" w:styleId="aff8">
    <w:name w:val="Заголовок таблицы"/>
    <w:basedOn w:val="aff9"/>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a">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b">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c">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d">
    <w:name w:val="No Spacing"/>
    <w:link w:val="1f4"/>
    <w:qFormat/>
    <w:rsid w:val="00BA74C3"/>
    <w:rPr>
      <w:rFonts w:cs="Times New Roman"/>
      <w:lang w:eastAsia="ar-SA"/>
    </w:rPr>
  </w:style>
  <w:style w:type="paragraph" w:customStyle="1" w:styleId="affe">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9">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0">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6">
    <w:name w:val="Без интервала1"/>
    <w:qFormat/>
    <w:rsid w:val="00C42672"/>
    <w:pPr>
      <w:suppressAutoHyphens w:val="0"/>
    </w:pPr>
    <w:rPr>
      <w:rFonts w:ascii="Calibri" w:eastAsia="Times New Roman" w:hAnsi="Calibri" w:cs="Times New Roman"/>
    </w:rPr>
  </w:style>
  <w:style w:type="character" w:customStyle="1" w:styleId="1f4">
    <w:name w:val="Без интервала Знак1"/>
    <w:link w:val="affd"/>
    <w:uiPriority w:val="99"/>
    <w:locked/>
    <w:rsid w:val="00C42672"/>
    <w:rPr>
      <w:rFonts w:cs="Times New Roman"/>
      <w:lang w:eastAsia="ar-SA"/>
    </w:rPr>
  </w:style>
  <w:style w:type="character" w:styleId="afff1">
    <w:name w:val="Hyperlink"/>
    <w:rsid w:val="002A1697"/>
    <w:rPr>
      <w:color w:val="0000FF"/>
      <w:u w:val="single"/>
    </w:rPr>
  </w:style>
  <w:style w:type="character" w:customStyle="1" w:styleId="im">
    <w:name w:val="im"/>
    <w:basedOn w:val="a3"/>
    <w:rsid w:val="002A1697"/>
  </w:style>
  <w:style w:type="character" w:customStyle="1" w:styleId="1e">
    <w:name w:val="Абзац списка Знак1"/>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ff2"/>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Ind w:w="0" w:type="nil"/>
      <w:tblCellMar>
        <w:left w:w="115" w:type="dxa"/>
        <w:right w:w="115" w:type="dxa"/>
      </w:tblCellMar>
    </w:tblPr>
  </w:style>
  <w:style w:type="character" w:customStyle="1" w:styleId="hps">
    <w:name w:val="hps"/>
    <w:qFormat/>
    <w:rsid w:val="00105B42"/>
  </w:style>
  <w:style w:type="character" w:customStyle="1" w:styleId="Arial3">
    <w:name w:val="Основной текст + Arial3"/>
    <w:aliases w:val="7,5 pt3"/>
    <w:rsid w:val="00113B34"/>
    <w:rPr>
      <w:rFonts w:ascii="Arial" w:eastAsia="Times New Roman" w:hAnsi="Arial" w:cs="Arial"/>
      <w:b/>
      <w:bCs/>
      <w:color w:val="000000"/>
      <w:sz w:val="15"/>
      <w:szCs w:val="1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2.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F98D-B7A6-447E-A096-B20F9ECD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15781</Words>
  <Characters>89956</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2022-11-30T18:48:00Z</dcterms:created>
  <dcterms:modified xsi:type="dcterms:W3CDTF">2022-11-30T19:01:00Z</dcterms:modified>
  <dc:language/>
</cp:coreProperties>
</file>