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70" w:rsidRDefault="00FC4570" w:rsidP="00FC4570">
      <w:pPr>
        <w:spacing w:after="0" w:line="240" w:lineRule="auto"/>
        <w:rPr>
          <w:rFonts w:ascii="Times New Roman" w:eastAsia="Times New Roman" w:hAnsi="Times New Roman" w:cs="Times New Roman"/>
          <w:sz w:val="24"/>
          <w:szCs w:val="24"/>
        </w:rPr>
      </w:pPr>
    </w:p>
    <w:p w:rsidR="00FC4570" w:rsidRDefault="00FC4570" w:rsidP="00FC457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FC4570" w:rsidRDefault="00FC4570" w:rsidP="00FC457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FC4570" w:rsidRDefault="00FC4570" w:rsidP="00FC4570">
      <w:pPr>
        <w:spacing w:after="0" w:line="240" w:lineRule="auto"/>
        <w:ind w:left="2880"/>
        <w:jc w:val="both"/>
        <w:rPr>
          <w:rFonts w:ascii="Times New Roman" w:eastAsia="Times New Roman" w:hAnsi="Times New Roman" w:cs="Times New Roman"/>
          <w:i/>
          <w:color w:val="000000"/>
          <w:sz w:val="24"/>
          <w:szCs w:val="24"/>
          <w:highlight w:val="white"/>
        </w:rPr>
      </w:pPr>
    </w:p>
    <w:p w:rsidR="00FC4570" w:rsidRDefault="00FC4570" w:rsidP="00AF5F60">
      <w:pPr>
        <w:spacing w:after="0" w:line="240" w:lineRule="auto"/>
        <w:ind w:left="2880"/>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w:t>
      </w:r>
      <w:r>
        <w:rPr>
          <w:rFonts w:ascii="Times New Roman" w:eastAsia="Times New Roman" w:hAnsi="Times New Roman" w:cs="Times New Roman"/>
          <w:b/>
          <w:color w:val="000000"/>
          <w:sz w:val="24"/>
          <w:szCs w:val="24"/>
        </w:rPr>
        <w:t>Проект Договору про закупівлю</w:t>
      </w:r>
    </w:p>
    <w:p w:rsidR="00F81578" w:rsidRDefault="00F81578" w:rsidP="00FC4570">
      <w:pPr>
        <w:spacing w:after="0" w:line="240" w:lineRule="auto"/>
        <w:jc w:val="center"/>
        <w:rPr>
          <w:rFonts w:ascii="Times New Roman" w:eastAsia="Times New Roman" w:hAnsi="Times New Roman" w:cs="Times New Roman"/>
          <w:b/>
          <w:color w:val="000000"/>
          <w:sz w:val="24"/>
          <w:szCs w:val="24"/>
        </w:rPr>
      </w:pPr>
    </w:p>
    <w:p w:rsidR="00F81578" w:rsidRDefault="00F81578" w:rsidP="00F81578">
      <w:pPr>
        <w:pStyle w:val="1"/>
        <w:rPr>
          <w:rFonts w:ascii="Times New Roman" w:hAnsi="Times New Roman"/>
          <w:b/>
          <w:szCs w:val="24"/>
          <w:lang w:val="uk-UA"/>
        </w:rPr>
      </w:pPr>
      <w:r>
        <w:rPr>
          <w:rFonts w:ascii="Times New Roman" w:hAnsi="Times New Roman"/>
          <w:b/>
          <w:bCs/>
          <w:szCs w:val="24"/>
          <w:lang w:val="uk-UA"/>
        </w:rPr>
        <w:t>____________________                                                         __________________ 2022</w:t>
      </w:r>
      <w:r>
        <w:rPr>
          <w:rFonts w:ascii="Times New Roman" w:hAnsi="Times New Roman"/>
          <w:b/>
          <w:szCs w:val="24"/>
          <w:lang w:val="uk-UA"/>
        </w:rPr>
        <w:t xml:space="preserve"> року </w:t>
      </w:r>
      <w:r>
        <w:rPr>
          <w:rFonts w:ascii="Times New Roman" w:hAnsi="Times New Roman"/>
          <w:b/>
          <w:szCs w:val="24"/>
          <w:lang w:val="uk-UA"/>
        </w:rPr>
        <w:tab/>
      </w:r>
      <w:r>
        <w:rPr>
          <w:rFonts w:ascii="Times New Roman" w:hAnsi="Times New Roman"/>
          <w:b/>
          <w:szCs w:val="24"/>
          <w:lang w:val="uk-UA"/>
        </w:rPr>
        <w:tab/>
      </w:r>
      <w:r>
        <w:rPr>
          <w:rFonts w:ascii="Times New Roman" w:hAnsi="Times New Roman"/>
          <w:b/>
          <w:szCs w:val="24"/>
          <w:lang w:val="uk-UA"/>
        </w:rPr>
        <w:tab/>
      </w:r>
    </w:p>
    <w:p w:rsidR="00FC4570" w:rsidRDefault="00FC4570" w:rsidP="00FC4570">
      <w:pPr>
        <w:spacing w:after="0" w:line="240" w:lineRule="auto"/>
        <w:rPr>
          <w:rFonts w:ascii="Times New Roman" w:eastAsia="Times New Roman" w:hAnsi="Times New Roman" w:cs="Times New Roman"/>
          <w:color w:val="000000"/>
          <w:sz w:val="24"/>
          <w:szCs w:val="24"/>
        </w:rPr>
      </w:pPr>
    </w:p>
    <w:p w:rsidR="00FC4570" w:rsidRPr="00A12CB5" w:rsidRDefault="00FC4570" w:rsidP="00FC4570">
      <w:pPr>
        <w:spacing w:after="0" w:line="240" w:lineRule="auto"/>
        <w:jc w:val="both"/>
        <w:rPr>
          <w:rFonts w:ascii="Times New Roman" w:eastAsia="Times New Roman" w:hAnsi="Times New Roman" w:cs="Times New Roman"/>
          <w:color w:val="FF0000"/>
          <w:sz w:val="24"/>
          <w:szCs w:val="24"/>
          <w:shd w:val="clear" w:color="auto" w:fill="FFF2CC"/>
        </w:rPr>
      </w:pPr>
      <w:r w:rsidRPr="00A12CB5">
        <w:rPr>
          <w:rFonts w:ascii="Times New Roman" w:eastAsia="Times New Roman" w:hAnsi="Times New Roman" w:cs="Times New Roman"/>
          <w:color w:val="242424"/>
          <w:sz w:val="24"/>
          <w:szCs w:val="24"/>
        </w:rPr>
        <w:t xml:space="preserve"> «Сторона 1 в особі ________________, який діє на підставі ___________ (далі — Замовник), з однієї сторони, і Сторона 2 в особі ____________, який діє на підставі _____________ (далі — Постачальник), з другої сторони, далі разом — Сторони, відповідно до </w:t>
      </w:r>
      <w:hyperlink r:id="rId6">
        <w:r w:rsidRPr="00A12CB5">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A12CB5">
        <w:rPr>
          <w:rFonts w:ascii="Times New Roman" w:eastAsia="Times New Roman" w:hAnsi="Times New Roman" w:cs="Times New Roman"/>
          <w:color w:val="242424"/>
          <w:sz w:val="24"/>
          <w:szCs w:val="24"/>
        </w:rPr>
        <w:t xml:space="preserve"> (зі змінами» уклали цей Договір про таке: ».</w:t>
      </w:r>
    </w:p>
    <w:p w:rsidR="00FC4570" w:rsidRPr="00A12CB5" w:rsidRDefault="00FC4570" w:rsidP="00FC4570">
      <w:pPr>
        <w:spacing w:after="0" w:line="240" w:lineRule="auto"/>
        <w:jc w:val="both"/>
        <w:rPr>
          <w:rFonts w:ascii="Times New Roman" w:eastAsia="Times New Roman" w:hAnsi="Times New Roman" w:cs="Times New Roman"/>
          <w:color w:val="FF0000"/>
          <w:sz w:val="24"/>
          <w:szCs w:val="24"/>
          <w:shd w:val="clear" w:color="auto" w:fill="FFF2CC"/>
        </w:rPr>
      </w:pPr>
    </w:p>
    <w:p w:rsidR="00F81578" w:rsidRPr="00A12CB5" w:rsidRDefault="00A12CB5" w:rsidP="00F81578">
      <w:pPr>
        <w:spacing w:line="264" w:lineRule="auto"/>
        <w:ind w:firstLine="567"/>
        <w:jc w:val="center"/>
        <w:outlineLvl w:val="0"/>
        <w:rPr>
          <w:rFonts w:ascii="Times New Roman" w:hAnsi="Times New Roman" w:cs="Times New Roman"/>
          <w:b/>
          <w:sz w:val="24"/>
          <w:szCs w:val="24"/>
        </w:rPr>
      </w:pPr>
      <w:r w:rsidRPr="00A12CB5">
        <w:rPr>
          <w:rFonts w:ascii="Times New Roman" w:hAnsi="Times New Roman" w:cs="Times New Roman"/>
          <w:b/>
          <w:sz w:val="24"/>
          <w:szCs w:val="24"/>
        </w:rPr>
        <w:t>1</w:t>
      </w:r>
      <w:r w:rsidR="00F81578" w:rsidRPr="00A12CB5">
        <w:rPr>
          <w:rFonts w:ascii="Times New Roman" w:hAnsi="Times New Roman" w:cs="Times New Roman"/>
          <w:b/>
          <w:sz w:val="24"/>
          <w:szCs w:val="24"/>
        </w:rPr>
        <w:t>. Предмет договору</w:t>
      </w:r>
    </w:p>
    <w:p w:rsidR="00F81578" w:rsidRPr="00A12CB5" w:rsidRDefault="00F81578" w:rsidP="00F81578">
      <w:pPr>
        <w:spacing w:after="0"/>
        <w:ind w:firstLine="567"/>
        <w:jc w:val="both"/>
        <w:rPr>
          <w:rFonts w:ascii="Times New Roman" w:hAnsi="Times New Roman" w:cs="Times New Roman"/>
          <w:sz w:val="24"/>
          <w:szCs w:val="24"/>
        </w:rPr>
      </w:pPr>
      <w:r w:rsidRPr="00A12CB5">
        <w:rPr>
          <w:rFonts w:ascii="Times New Roman" w:hAnsi="Times New Roman" w:cs="Times New Roman"/>
          <w:sz w:val="24"/>
          <w:szCs w:val="24"/>
        </w:rPr>
        <w:t>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F81578" w:rsidRPr="00A12CB5" w:rsidRDefault="00F81578" w:rsidP="00F81578">
      <w:pPr>
        <w:pStyle w:val="a3"/>
        <w:spacing w:beforeAutospacing="0" w:afterAutospacing="0"/>
        <w:ind w:firstLine="567"/>
        <w:jc w:val="both"/>
        <w:rPr>
          <w:szCs w:val="24"/>
        </w:rPr>
      </w:pPr>
      <w:r w:rsidRPr="00A12CB5">
        <w:rPr>
          <w:szCs w:val="24"/>
        </w:rPr>
        <w:t xml:space="preserve">1.2. Найменування (номенклатура, асортимент) товару: </w:t>
      </w:r>
      <w:r w:rsidRPr="00A12CB5">
        <w:rPr>
          <w:rFonts w:eastAsia="Times New Roman"/>
          <w:i/>
          <w:color w:val="000000"/>
          <w:szCs w:val="24"/>
        </w:rPr>
        <w:t>Ритуальні товари та похоронне приладдя</w:t>
      </w:r>
      <w:r w:rsidRPr="00A12CB5">
        <w:rPr>
          <w:b/>
          <w:szCs w:val="24"/>
        </w:rPr>
        <w:t xml:space="preserve"> «Код ДК 021:2015 – 39290000 -1 «Фурнітура різна</w:t>
      </w:r>
      <w:r w:rsidRPr="00A12CB5">
        <w:rPr>
          <w:szCs w:val="24"/>
        </w:rPr>
        <w:t>».</w:t>
      </w:r>
    </w:p>
    <w:p w:rsidR="00F81578" w:rsidRPr="00A12CB5" w:rsidRDefault="00F81578" w:rsidP="00F81578">
      <w:pPr>
        <w:pStyle w:val="a3"/>
        <w:spacing w:beforeAutospacing="0" w:afterAutospacing="0"/>
        <w:ind w:firstLine="567"/>
        <w:jc w:val="both"/>
        <w:rPr>
          <w:b/>
          <w:bCs/>
          <w:iCs/>
          <w:szCs w:val="24"/>
        </w:rPr>
      </w:pPr>
      <w:r w:rsidRPr="00A12CB5">
        <w:rPr>
          <w:szCs w:val="24"/>
        </w:rPr>
        <w:t>1.3. Кількість товарів –</w:t>
      </w:r>
      <w:r w:rsidRPr="00A12CB5">
        <w:rPr>
          <w:b/>
          <w:szCs w:val="24"/>
        </w:rPr>
        <w:t xml:space="preserve"> </w:t>
      </w:r>
      <w:r w:rsidRPr="00A12CB5">
        <w:rPr>
          <w:szCs w:val="24"/>
        </w:rPr>
        <w:t>згідно із Специфікацією (додаток №1 Договору)</w:t>
      </w:r>
      <w:r w:rsidRPr="00A12CB5">
        <w:rPr>
          <w:bCs/>
          <w:iCs/>
          <w:szCs w:val="24"/>
        </w:rPr>
        <w:t>.</w:t>
      </w:r>
    </w:p>
    <w:p w:rsidR="00F81578" w:rsidRPr="00A12CB5" w:rsidRDefault="00F81578" w:rsidP="00F81578">
      <w:pPr>
        <w:ind w:firstLine="567"/>
        <w:jc w:val="both"/>
        <w:rPr>
          <w:rFonts w:ascii="Times New Roman" w:hAnsi="Times New Roman" w:cs="Times New Roman"/>
          <w:sz w:val="24"/>
          <w:szCs w:val="24"/>
        </w:rPr>
      </w:pPr>
      <w:r w:rsidRPr="00A12CB5">
        <w:rPr>
          <w:rFonts w:ascii="Times New Roman" w:hAnsi="Times New Roman" w:cs="Times New Roman"/>
          <w:sz w:val="24"/>
          <w:szCs w:val="24"/>
        </w:rPr>
        <w:t xml:space="preserve">1.4. Обсяги закупівлі товарів можуть бути зменшені залежно від реального фінансування видатків. </w:t>
      </w:r>
    </w:p>
    <w:p w:rsidR="00F81578" w:rsidRPr="00A12CB5" w:rsidRDefault="00A12CB5" w:rsidP="00F81578">
      <w:pPr>
        <w:ind w:firstLine="567"/>
        <w:jc w:val="center"/>
        <w:outlineLvl w:val="0"/>
        <w:rPr>
          <w:rFonts w:ascii="Times New Roman" w:hAnsi="Times New Roman" w:cs="Times New Roman"/>
          <w:b/>
          <w:sz w:val="24"/>
          <w:szCs w:val="24"/>
        </w:rPr>
      </w:pPr>
      <w:r w:rsidRPr="00A12CB5">
        <w:rPr>
          <w:rFonts w:ascii="Times New Roman" w:hAnsi="Times New Roman" w:cs="Times New Roman"/>
          <w:b/>
          <w:sz w:val="24"/>
          <w:szCs w:val="24"/>
        </w:rPr>
        <w:t>2</w:t>
      </w:r>
      <w:r w:rsidR="00F81578" w:rsidRPr="00A12CB5">
        <w:rPr>
          <w:rFonts w:ascii="Times New Roman" w:hAnsi="Times New Roman" w:cs="Times New Roman"/>
          <w:b/>
          <w:sz w:val="24"/>
          <w:szCs w:val="24"/>
        </w:rPr>
        <w:t>. Якість товарів, робіт чи послуг</w:t>
      </w:r>
    </w:p>
    <w:p w:rsidR="00F81578" w:rsidRPr="00A12CB5" w:rsidRDefault="00F81578" w:rsidP="00F81578">
      <w:pPr>
        <w:ind w:firstLine="567"/>
        <w:jc w:val="both"/>
        <w:rPr>
          <w:rFonts w:ascii="Times New Roman" w:hAnsi="Times New Roman" w:cs="Times New Roman"/>
          <w:sz w:val="24"/>
          <w:szCs w:val="24"/>
          <w:lang w:eastAsia="en-US"/>
        </w:rPr>
      </w:pPr>
      <w:r w:rsidRPr="00A12CB5">
        <w:rPr>
          <w:rFonts w:ascii="Times New Roman" w:hAnsi="Times New Roman" w:cs="Times New Roman"/>
          <w:sz w:val="24"/>
          <w:szCs w:val="24"/>
          <w:lang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F81578" w:rsidRPr="00A12CB5" w:rsidRDefault="00A12CB5" w:rsidP="00F81578">
      <w:pPr>
        <w:ind w:firstLine="567"/>
        <w:jc w:val="center"/>
        <w:outlineLvl w:val="0"/>
        <w:rPr>
          <w:rFonts w:ascii="Times New Roman" w:hAnsi="Times New Roman" w:cs="Times New Roman"/>
          <w:b/>
          <w:sz w:val="24"/>
          <w:szCs w:val="24"/>
        </w:rPr>
      </w:pPr>
      <w:r w:rsidRPr="00A12CB5">
        <w:rPr>
          <w:rFonts w:ascii="Times New Roman" w:hAnsi="Times New Roman" w:cs="Times New Roman"/>
          <w:b/>
          <w:sz w:val="24"/>
          <w:szCs w:val="24"/>
        </w:rPr>
        <w:t>3</w:t>
      </w:r>
      <w:r w:rsidR="00F81578" w:rsidRPr="00A12CB5">
        <w:rPr>
          <w:rFonts w:ascii="Times New Roman" w:hAnsi="Times New Roman" w:cs="Times New Roman"/>
          <w:b/>
          <w:sz w:val="24"/>
          <w:szCs w:val="24"/>
        </w:rPr>
        <w:t>. Сума, що визначена у договорі</w:t>
      </w:r>
    </w:p>
    <w:p w:rsidR="00F81578" w:rsidRPr="00A12CB5" w:rsidRDefault="00F81578" w:rsidP="00F81578">
      <w:pPr>
        <w:spacing w:after="0"/>
        <w:ind w:firstLine="567"/>
        <w:jc w:val="both"/>
        <w:rPr>
          <w:rFonts w:ascii="Times New Roman" w:hAnsi="Times New Roman" w:cs="Times New Roman"/>
          <w:b/>
          <w:sz w:val="24"/>
          <w:szCs w:val="24"/>
        </w:rPr>
      </w:pPr>
      <w:r w:rsidRPr="00A12CB5">
        <w:rPr>
          <w:rFonts w:ascii="Times New Roman" w:hAnsi="Times New Roman" w:cs="Times New Roman"/>
          <w:sz w:val="24"/>
          <w:szCs w:val="24"/>
        </w:rPr>
        <w:t xml:space="preserve">3.1. Сума, що визначена у Договорі становить </w:t>
      </w:r>
      <w:r w:rsidRPr="00A12CB5">
        <w:rPr>
          <w:rFonts w:ascii="Times New Roman" w:hAnsi="Times New Roman" w:cs="Times New Roman"/>
          <w:b/>
          <w:sz w:val="24"/>
          <w:szCs w:val="24"/>
        </w:rPr>
        <w:t>_______________ грн. (_____________________) з або без ПДВ.</w:t>
      </w:r>
    </w:p>
    <w:p w:rsidR="00F81578" w:rsidRPr="00A12CB5" w:rsidRDefault="00F81578" w:rsidP="00F81578">
      <w:pPr>
        <w:spacing w:after="0"/>
        <w:ind w:firstLine="567"/>
        <w:jc w:val="both"/>
        <w:rPr>
          <w:rFonts w:ascii="Times New Roman" w:hAnsi="Times New Roman" w:cs="Times New Roman"/>
          <w:sz w:val="24"/>
          <w:szCs w:val="24"/>
        </w:rPr>
      </w:pPr>
      <w:r w:rsidRPr="00A12CB5">
        <w:rPr>
          <w:rFonts w:ascii="Times New Roman" w:hAnsi="Times New Roman" w:cs="Times New Roman"/>
          <w:sz w:val="24"/>
          <w:szCs w:val="24"/>
        </w:rPr>
        <w:t>3.2. Сума цього Договору може бути зменшена за взаємною згодою Сторін.</w:t>
      </w:r>
    </w:p>
    <w:p w:rsidR="00F81578" w:rsidRPr="00A12CB5" w:rsidRDefault="00F81578" w:rsidP="00F81578">
      <w:pPr>
        <w:spacing w:after="0"/>
        <w:ind w:firstLine="567"/>
        <w:rPr>
          <w:rFonts w:ascii="Times New Roman" w:hAnsi="Times New Roman" w:cs="Times New Roman"/>
          <w:spacing w:val="-1"/>
          <w:sz w:val="24"/>
          <w:szCs w:val="24"/>
        </w:rPr>
      </w:pPr>
      <w:r w:rsidRPr="00A12CB5">
        <w:rPr>
          <w:rFonts w:ascii="Times New Roman" w:hAnsi="Times New Roman" w:cs="Times New Roman"/>
          <w:spacing w:val="-1"/>
          <w:sz w:val="24"/>
          <w:szCs w:val="24"/>
        </w:rPr>
        <w:t>3.3. Сума на товар встановлюється в національній грошовій одиниці України.</w:t>
      </w:r>
    </w:p>
    <w:p w:rsidR="00F81578" w:rsidRPr="00A12CB5" w:rsidRDefault="00F81578" w:rsidP="00FC4570">
      <w:pPr>
        <w:spacing w:after="0" w:line="240" w:lineRule="auto"/>
        <w:jc w:val="center"/>
        <w:rPr>
          <w:rFonts w:ascii="Times New Roman" w:eastAsia="Times New Roman" w:hAnsi="Times New Roman" w:cs="Times New Roman"/>
          <w:b/>
          <w:color w:val="242424"/>
          <w:sz w:val="24"/>
          <w:szCs w:val="24"/>
        </w:rPr>
      </w:pPr>
    </w:p>
    <w:p w:rsidR="00FC4570" w:rsidRPr="00A12CB5" w:rsidRDefault="00FC4570" w:rsidP="00FC4570">
      <w:pPr>
        <w:spacing w:after="0" w:line="240" w:lineRule="auto"/>
        <w:jc w:val="center"/>
        <w:rPr>
          <w:rFonts w:ascii="Times New Roman" w:eastAsia="Times New Roman" w:hAnsi="Times New Roman" w:cs="Times New Roman"/>
          <w:b/>
          <w:color w:val="242424"/>
          <w:sz w:val="24"/>
          <w:szCs w:val="24"/>
        </w:rPr>
      </w:pPr>
      <w:r w:rsidRPr="00A12CB5">
        <w:rPr>
          <w:rFonts w:ascii="Times New Roman" w:eastAsia="Times New Roman" w:hAnsi="Times New Roman" w:cs="Times New Roman"/>
          <w:b/>
          <w:color w:val="242424"/>
          <w:sz w:val="24"/>
          <w:szCs w:val="24"/>
        </w:rPr>
        <w:t>4. Строк дії договору та строк виконання зобов'язань</w:t>
      </w:r>
    </w:p>
    <w:p w:rsidR="00FC4570" w:rsidRPr="00A12CB5" w:rsidRDefault="00FC4570" w:rsidP="00FC4570">
      <w:pPr>
        <w:spacing w:after="0" w:line="240" w:lineRule="auto"/>
        <w:jc w:val="both"/>
        <w:rPr>
          <w:rFonts w:ascii="Times New Roman" w:eastAsia="Times New Roman" w:hAnsi="Times New Roman" w:cs="Times New Roman"/>
          <w:color w:val="242424"/>
          <w:sz w:val="24"/>
          <w:szCs w:val="24"/>
        </w:rPr>
      </w:pPr>
      <w:r w:rsidRPr="00A12CB5">
        <w:rPr>
          <w:rFonts w:ascii="Times New Roman" w:eastAsia="Times New Roman" w:hAnsi="Times New Roman" w:cs="Times New Roman"/>
          <w:color w:val="242424"/>
          <w:sz w:val="24"/>
          <w:szCs w:val="24"/>
        </w:rPr>
        <w:t>4.1.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12CB5" w:rsidRDefault="00A12CB5" w:rsidP="00A12CB5">
      <w:pPr>
        <w:ind w:firstLine="567"/>
        <w:jc w:val="center"/>
        <w:rPr>
          <w:rFonts w:ascii="Times New Roman" w:hAnsi="Times New Roman" w:cs="Times New Roman"/>
          <w:b/>
          <w:sz w:val="24"/>
          <w:szCs w:val="24"/>
        </w:rPr>
      </w:pPr>
    </w:p>
    <w:p w:rsidR="00A12CB5" w:rsidRDefault="00A12CB5" w:rsidP="00A12CB5">
      <w:pPr>
        <w:ind w:firstLine="567"/>
        <w:jc w:val="center"/>
        <w:rPr>
          <w:rFonts w:ascii="Times New Roman" w:hAnsi="Times New Roman" w:cs="Times New Roman"/>
          <w:b/>
          <w:sz w:val="24"/>
          <w:szCs w:val="24"/>
        </w:rPr>
      </w:pPr>
    </w:p>
    <w:p w:rsidR="00A12CB5" w:rsidRPr="00A12CB5" w:rsidRDefault="00A12CB5" w:rsidP="00A12CB5">
      <w:pPr>
        <w:ind w:firstLine="567"/>
        <w:jc w:val="center"/>
        <w:rPr>
          <w:rFonts w:ascii="Times New Roman" w:hAnsi="Times New Roman" w:cs="Times New Roman"/>
          <w:b/>
          <w:sz w:val="24"/>
          <w:szCs w:val="24"/>
        </w:rPr>
      </w:pPr>
      <w:r>
        <w:rPr>
          <w:rFonts w:ascii="Times New Roman" w:hAnsi="Times New Roman" w:cs="Times New Roman"/>
          <w:b/>
          <w:sz w:val="24"/>
          <w:szCs w:val="24"/>
        </w:rPr>
        <w:t>5</w:t>
      </w:r>
      <w:r w:rsidRPr="00A12CB5">
        <w:rPr>
          <w:rFonts w:ascii="Times New Roman" w:hAnsi="Times New Roman" w:cs="Times New Roman"/>
          <w:b/>
          <w:sz w:val="24"/>
          <w:szCs w:val="24"/>
        </w:rPr>
        <w:t>. Порядок здійснення оплати</w:t>
      </w:r>
    </w:p>
    <w:p w:rsidR="00A12CB5" w:rsidRPr="00A12CB5" w:rsidRDefault="00A12CB5" w:rsidP="004921A5">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Pr="00A12CB5">
        <w:rPr>
          <w:rFonts w:ascii="Times New Roman" w:hAnsi="Times New Roman" w:cs="Times New Roman"/>
          <w:sz w:val="24"/>
          <w:szCs w:val="24"/>
        </w:rPr>
        <w:t>.1 Розрахунки проводяться шляхом оплати Замовником після пред'явлення Постачальником рахунка на оплату товару та після підписання Сторонами</w:t>
      </w:r>
      <w:r w:rsidR="004921A5">
        <w:rPr>
          <w:rFonts w:ascii="Times New Roman" w:hAnsi="Times New Roman" w:cs="Times New Roman"/>
          <w:sz w:val="24"/>
          <w:szCs w:val="24"/>
        </w:rPr>
        <w:t xml:space="preserve"> видаткової накладної, або </w:t>
      </w:r>
      <w:r w:rsidRPr="00A12CB5">
        <w:rPr>
          <w:rFonts w:ascii="Times New Roman" w:hAnsi="Times New Roman" w:cs="Times New Roman"/>
          <w:sz w:val="24"/>
          <w:szCs w:val="24"/>
        </w:rPr>
        <w:t xml:space="preserve">акту приймання — передавання, але не пізніше </w:t>
      </w:r>
      <w:r w:rsidRPr="00A12CB5">
        <w:rPr>
          <w:rFonts w:ascii="Times New Roman" w:hAnsi="Times New Roman" w:cs="Times New Roman"/>
          <w:b/>
          <w:sz w:val="24"/>
          <w:szCs w:val="24"/>
        </w:rPr>
        <w:t>31.12.202</w:t>
      </w:r>
      <w:r w:rsidR="004921A5">
        <w:rPr>
          <w:rFonts w:ascii="Times New Roman" w:hAnsi="Times New Roman" w:cs="Times New Roman"/>
          <w:b/>
          <w:sz w:val="24"/>
          <w:szCs w:val="24"/>
        </w:rPr>
        <w:t>2</w:t>
      </w:r>
      <w:r w:rsidRPr="00A12CB5">
        <w:rPr>
          <w:rFonts w:ascii="Times New Roman" w:hAnsi="Times New Roman" w:cs="Times New Roman"/>
          <w:b/>
          <w:sz w:val="24"/>
          <w:szCs w:val="24"/>
        </w:rPr>
        <w:t xml:space="preserve"> року.</w:t>
      </w:r>
      <w:r w:rsidRPr="00A12CB5">
        <w:rPr>
          <w:rFonts w:ascii="Times New Roman" w:hAnsi="Times New Roman" w:cs="Times New Roman"/>
          <w:sz w:val="24"/>
          <w:szCs w:val="24"/>
        </w:rPr>
        <w:t xml:space="preserve"> </w:t>
      </w:r>
    </w:p>
    <w:p w:rsidR="00A12CB5" w:rsidRDefault="00A12CB5" w:rsidP="004921A5">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A12CB5">
        <w:rPr>
          <w:rFonts w:ascii="Times New Roman" w:hAnsi="Times New Roman" w:cs="Times New Roman"/>
          <w:sz w:val="24"/>
          <w:szCs w:val="24"/>
        </w:rPr>
        <w:t xml:space="preserve">.2. Замовник повинен здійснити оплату за поставлений товар протягом 20 </w:t>
      </w:r>
      <w:r w:rsidR="001C03D2">
        <w:rPr>
          <w:rFonts w:ascii="Times New Roman" w:hAnsi="Times New Roman" w:cs="Times New Roman"/>
          <w:sz w:val="24"/>
          <w:szCs w:val="24"/>
        </w:rPr>
        <w:t>банківських</w:t>
      </w:r>
      <w:r w:rsidRPr="00A12CB5">
        <w:rPr>
          <w:rFonts w:ascii="Times New Roman" w:hAnsi="Times New Roman" w:cs="Times New Roman"/>
          <w:sz w:val="24"/>
          <w:szCs w:val="24"/>
        </w:rPr>
        <w:t xml:space="preserve"> днів після підписання сторонами видаткової накладної</w:t>
      </w:r>
      <w:r w:rsidR="00F6161D">
        <w:rPr>
          <w:rFonts w:ascii="Times New Roman" w:hAnsi="Times New Roman" w:cs="Times New Roman"/>
          <w:sz w:val="24"/>
          <w:szCs w:val="24"/>
        </w:rPr>
        <w:t>.</w:t>
      </w:r>
    </w:p>
    <w:p w:rsidR="001C03D2" w:rsidRPr="00F56162" w:rsidRDefault="001C03D2" w:rsidP="001C03D2">
      <w:pPr>
        <w:spacing w:after="0" w:line="240" w:lineRule="auto"/>
        <w:ind w:firstLine="567"/>
        <w:jc w:val="both"/>
        <w:rPr>
          <w:rFonts w:ascii="Times New Roman" w:hAnsi="Times New Roman"/>
          <w:sz w:val="24"/>
          <w:szCs w:val="24"/>
          <w:lang w:val="uk" w:eastAsia="uk-UA"/>
        </w:rPr>
      </w:pPr>
      <w:r>
        <w:rPr>
          <w:rFonts w:ascii="Times New Roman" w:hAnsi="Times New Roman"/>
          <w:sz w:val="24"/>
          <w:szCs w:val="24"/>
          <w:lang w:eastAsia="uk-UA"/>
        </w:rPr>
        <w:t>5.3.</w:t>
      </w:r>
      <w:r w:rsidRPr="00F56162">
        <w:rPr>
          <w:rFonts w:ascii="Times New Roman" w:hAnsi="Times New Roman"/>
          <w:sz w:val="24"/>
          <w:szCs w:val="24"/>
          <w:lang w:eastAsia="uk-UA"/>
        </w:rPr>
        <w:t xml:space="preserve">В </w:t>
      </w:r>
      <w:r w:rsidRPr="00F56162">
        <w:rPr>
          <w:rFonts w:ascii="Times New Roman" w:hAnsi="Times New Roman"/>
          <w:sz w:val="24"/>
          <w:szCs w:val="24"/>
          <w:lang w:val="uk" w:eastAsia="uk-UA"/>
        </w:rPr>
        <w:t>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w:t>
      </w:r>
      <w:r>
        <w:rPr>
          <w:rFonts w:ascii="Times New Roman" w:hAnsi="Times New Roman"/>
          <w:sz w:val="24"/>
          <w:szCs w:val="24"/>
          <w:lang w:val="uk" w:eastAsia="uk-UA"/>
        </w:rPr>
        <w:t>зрахунок здійснюється впродовж 7</w:t>
      </w:r>
      <w:r w:rsidRPr="00F56162">
        <w:rPr>
          <w:rFonts w:ascii="Times New Roman" w:hAnsi="Times New Roman"/>
          <w:sz w:val="24"/>
          <w:szCs w:val="24"/>
          <w:lang w:val="uk" w:eastAsia="uk-UA"/>
        </w:rPr>
        <w:t xml:space="preserve"> банківських днів з моменту отримання Замовником </w:t>
      </w:r>
      <w:proofErr w:type="spellStart"/>
      <w:r w:rsidRPr="00F56162">
        <w:rPr>
          <w:rFonts w:ascii="Times New Roman" w:hAnsi="Times New Roman"/>
          <w:sz w:val="24"/>
          <w:szCs w:val="24"/>
          <w:lang w:val="uk" w:eastAsia="uk-UA"/>
        </w:rPr>
        <w:t>бюджетн</w:t>
      </w:r>
      <w:r w:rsidRPr="00F56162">
        <w:rPr>
          <w:rFonts w:ascii="Times New Roman" w:hAnsi="Times New Roman"/>
          <w:sz w:val="24"/>
          <w:szCs w:val="24"/>
          <w:lang w:eastAsia="uk-UA"/>
        </w:rPr>
        <w:t>их</w:t>
      </w:r>
      <w:proofErr w:type="spellEnd"/>
      <w:r w:rsidRPr="00F56162">
        <w:rPr>
          <w:rFonts w:ascii="Times New Roman" w:hAnsi="Times New Roman"/>
          <w:sz w:val="24"/>
          <w:szCs w:val="24"/>
          <w:lang w:eastAsia="uk-UA"/>
        </w:rPr>
        <w:t xml:space="preserve"> асигнувань</w:t>
      </w:r>
      <w:r w:rsidRPr="00F56162">
        <w:rPr>
          <w:rFonts w:ascii="Times New Roman" w:hAnsi="Times New Roman"/>
          <w:sz w:val="24"/>
          <w:szCs w:val="24"/>
          <w:lang w:val="uk" w:eastAsia="uk-UA"/>
        </w:rPr>
        <w:t xml:space="preserve"> </w:t>
      </w:r>
      <w:r w:rsidRPr="00F56162">
        <w:rPr>
          <w:rFonts w:ascii="Times New Roman" w:hAnsi="Times New Roman"/>
          <w:sz w:val="24"/>
          <w:szCs w:val="24"/>
          <w:lang w:eastAsia="uk-UA"/>
        </w:rPr>
        <w:t>на здійснення</w:t>
      </w:r>
      <w:r w:rsidRPr="00F56162">
        <w:rPr>
          <w:rFonts w:ascii="Times New Roman" w:hAnsi="Times New Roman"/>
          <w:sz w:val="24"/>
          <w:szCs w:val="24"/>
          <w:lang w:val="uk" w:eastAsia="uk-UA"/>
        </w:rPr>
        <w:t xml:space="preserve"> закупівлі.</w:t>
      </w:r>
    </w:p>
    <w:p w:rsidR="001C03D2" w:rsidRPr="001C03D2" w:rsidRDefault="001C03D2" w:rsidP="004921A5">
      <w:pPr>
        <w:shd w:val="clear" w:color="auto" w:fill="FFFFFF"/>
        <w:spacing w:after="0"/>
        <w:ind w:firstLine="567"/>
        <w:jc w:val="both"/>
        <w:rPr>
          <w:rFonts w:ascii="Times New Roman" w:hAnsi="Times New Roman" w:cs="Times New Roman"/>
          <w:sz w:val="24"/>
          <w:szCs w:val="24"/>
          <w:lang w:val="uk"/>
        </w:rPr>
      </w:pPr>
      <w:r>
        <w:rPr>
          <w:rFonts w:ascii="Times New Roman" w:hAnsi="Times New Roman"/>
          <w:sz w:val="24"/>
          <w:szCs w:val="24"/>
          <w:lang w:val="uk" w:eastAsia="uk-UA"/>
        </w:rPr>
        <w:t>5.4.</w:t>
      </w:r>
      <w:r w:rsidRPr="00F56162">
        <w:rPr>
          <w:rFonts w:ascii="Times New Roman" w:hAnsi="Times New Roman"/>
          <w:sz w:val="24"/>
          <w:szCs w:val="24"/>
          <w:lang w:val="uk" w:eastAsia="uk-UA"/>
        </w:rPr>
        <w:t>Будь-які штрафні та оперативно</w:t>
      </w:r>
      <w:r>
        <w:rPr>
          <w:rFonts w:ascii="Times New Roman" w:hAnsi="Times New Roman"/>
          <w:sz w:val="24"/>
          <w:szCs w:val="24"/>
          <w:lang w:val="uk" w:eastAsia="uk-UA"/>
        </w:rPr>
        <w:t xml:space="preserve"> </w:t>
      </w:r>
      <w:r w:rsidRPr="00F56162">
        <w:rPr>
          <w:rFonts w:ascii="Times New Roman" w:hAnsi="Times New Roman"/>
          <w:sz w:val="24"/>
          <w:szCs w:val="24"/>
          <w:lang w:val="uk" w:eastAsia="uk-UA"/>
        </w:rPr>
        <w:t>-</w:t>
      </w:r>
      <w:r>
        <w:rPr>
          <w:rFonts w:ascii="Times New Roman" w:hAnsi="Times New Roman"/>
          <w:sz w:val="24"/>
          <w:szCs w:val="24"/>
          <w:lang w:val="uk" w:eastAsia="uk-UA"/>
        </w:rPr>
        <w:t xml:space="preserve"> </w:t>
      </w:r>
      <w:r w:rsidRPr="00F56162">
        <w:rPr>
          <w:rFonts w:ascii="Times New Roman" w:hAnsi="Times New Roman"/>
          <w:sz w:val="24"/>
          <w:szCs w:val="24"/>
          <w:lang w:val="uk" w:eastAsia="uk-UA"/>
        </w:rPr>
        <w:t xml:space="preserve">господарські санкції у випадку, передбаченому пунктом  </w:t>
      </w:r>
      <w:r>
        <w:rPr>
          <w:rFonts w:ascii="Times New Roman" w:hAnsi="Times New Roman"/>
          <w:sz w:val="24"/>
          <w:szCs w:val="24"/>
          <w:lang w:val="uk" w:eastAsia="uk-UA"/>
        </w:rPr>
        <w:t>5.3.</w:t>
      </w:r>
      <w:r w:rsidRPr="00F56162">
        <w:rPr>
          <w:rFonts w:ascii="Times New Roman" w:hAnsi="Times New Roman"/>
          <w:sz w:val="24"/>
          <w:szCs w:val="24"/>
          <w:lang w:val="uk" w:eastAsia="uk-UA"/>
        </w:rPr>
        <w:t xml:space="preserve"> цього Договору</w:t>
      </w:r>
      <w:r>
        <w:rPr>
          <w:rFonts w:ascii="Times New Roman" w:hAnsi="Times New Roman"/>
          <w:sz w:val="24"/>
          <w:szCs w:val="24"/>
          <w:lang w:eastAsia="uk-UA"/>
        </w:rPr>
        <w:t>,</w:t>
      </w:r>
      <w:r w:rsidRPr="00F56162">
        <w:rPr>
          <w:rFonts w:ascii="Times New Roman" w:hAnsi="Times New Roman"/>
          <w:sz w:val="24"/>
          <w:szCs w:val="24"/>
          <w:lang w:val="uk" w:eastAsia="uk-UA"/>
        </w:rPr>
        <w:t xml:space="preserve"> до Замовника не застосовуються.</w:t>
      </w:r>
    </w:p>
    <w:p w:rsidR="00A12CB5" w:rsidRDefault="00A12CB5" w:rsidP="00A12CB5">
      <w:pPr>
        <w:ind w:firstLine="567"/>
        <w:jc w:val="center"/>
        <w:outlineLvl w:val="0"/>
        <w:rPr>
          <w:rFonts w:ascii="Times New Roman" w:hAnsi="Times New Roman" w:cs="Times New Roman"/>
          <w:b/>
          <w:sz w:val="24"/>
          <w:szCs w:val="24"/>
        </w:rPr>
      </w:pPr>
      <w:r>
        <w:rPr>
          <w:rFonts w:ascii="Times New Roman" w:hAnsi="Times New Roman" w:cs="Times New Roman"/>
          <w:b/>
          <w:sz w:val="24"/>
          <w:szCs w:val="24"/>
        </w:rPr>
        <w:t>6</w:t>
      </w:r>
      <w:r w:rsidRPr="00A12CB5">
        <w:rPr>
          <w:rFonts w:ascii="Times New Roman" w:hAnsi="Times New Roman" w:cs="Times New Roman"/>
          <w:b/>
          <w:sz w:val="24"/>
          <w:szCs w:val="24"/>
        </w:rPr>
        <w:t>. Місце та строк поставки товарів</w:t>
      </w:r>
    </w:p>
    <w:p w:rsidR="003806FA" w:rsidRPr="003806FA" w:rsidRDefault="003806FA" w:rsidP="003806FA">
      <w:pPr>
        <w:spacing w:after="0"/>
        <w:ind w:firstLine="567"/>
        <w:outlineLvl w:val="0"/>
        <w:rPr>
          <w:rFonts w:ascii="Times New Roman" w:hAnsi="Times New Roman" w:cs="Times New Roman"/>
          <w:sz w:val="24"/>
          <w:szCs w:val="24"/>
          <w:lang w:val="uk" w:eastAsia="uk-UA"/>
        </w:rPr>
      </w:pPr>
      <w:r w:rsidRPr="003806FA">
        <w:rPr>
          <w:rFonts w:ascii="Times New Roman" w:hAnsi="Times New Roman" w:cs="Times New Roman"/>
          <w:sz w:val="24"/>
          <w:szCs w:val="24"/>
          <w:lang w:val="uk" w:eastAsia="uk-UA"/>
        </w:rPr>
        <w:t>6.1.</w:t>
      </w:r>
      <w:r w:rsidRPr="003806FA">
        <w:rPr>
          <w:rFonts w:ascii="Times New Roman" w:hAnsi="Times New Roman" w:cs="Times New Roman"/>
          <w:sz w:val="24"/>
          <w:szCs w:val="24"/>
        </w:rPr>
        <w:t xml:space="preserve"> Поставка (передача) товару здійснюється </w:t>
      </w:r>
      <w:r w:rsidRPr="003806FA">
        <w:rPr>
          <w:rFonts w:ascii="Times New Roman" w:hAnsi="Times New Roman" w:cs="Times New Roman"/>
          <w:sz w:val="24"/>
          <w:szCs w:val="24"/>
          <w:lang w:val="uk" w:eastAsia="uk-UA"/>
        </w:rPr>
        <w:t>транспортом</w:t>
      </w:r>
      <w:r>
        <w:rPr>
          <w:rFonts w:ascii="Times New Roman" w:hAnsi="Times New Roman" w:cs="Times New Roman"/>
          <w:sz w:val="24"/>
          <w:szCs w:val="24"/>
          <w:lang w:val="uk" w:eastAsia="uk-UA"/>
        </w:rPr>
        <w:t xml:space="preserve"> Постачальника</w:t>
      </w:r>
      <w:r w:rsidRPr="003806FA">
        <w:rPr>
          <w:rFonts w:ascii="Times New Roman" w:hAnsi="Times New Roman" w:cs="Times New Roman"/>
          <w:sz w:val="24"/>
          <w:szCs w:val="24"/>
        </w:rPr>
        <w:t xml:space="preserve"> </w:t>
      </w:r>
      <w:r>
        <w:rPr>
          <w:rFonts w:ascii="Times New Roman" w:hAnsi="Times New Roman" w:cs="Times New Roman"/>
          <w:sz w:val="24"/>
          <w:szCs w:val="24"/>
        </w:rPr>
        <w:t xml:space="preserve">  протягом </w:t>
      </w:r>
      <w:r w:rsidR="000A4AC2">
        <w:rPr>
          <w:rFonts w:ascii="Times New Roman" w:hAnsi="Times New Roman" w:cs="Times New Roman"/>
          <w:sz w:val="24"/>
          <w:szCs w:val="24"/>
        </w:rPr>
        <w:t>1-го</w:t>
      </w:r>
      <w:r>
        <w:rPr>
          <w:rFonts w:ascii="Times New Roman" w:hAnsi="Times New Roman" w:cs="Times New Roman"/>
          <w:sz w:val="24"/>
          <w:szCs w:val="24"/>
        </w:rPr>
        <w:t xml:space="preserve">  дн</w:t>
      </w:r>
      <w:r w:rsidR="000A4AC2">
        <w:rPr>
          <w:rFonts w:ascii="Times New Roman" w:hAnsi="Times New Roman" w:cs="Times New Roman"/>
          <w:sz w:val="24"/>
          <w:szCs w:val="24"/>
        </w:rPr>
        <w:t>я</w:t>
      </w:r>
      <w:bookmarkStart w:id="0" w:name="_GoBack"/>
      <w:bookmarkEnd w:id="0"/>
      <w:r>
        <w:rPr>
          <w:rFonts w:ascii="Times New Roman" w:hAnsi="Times New Roman" w:cs="Times New Roman"/>
          <w:sz w:val="24"/>
          <w:szCs w:val="24"/>
        </w:rPr>
        <w:t xml:space="preserve"> з моменту отрим</w:t>
      </w:r>
      <w:r w:rsidR="00F6161D">
        <w:rPr>
          <w:rFonts w:ascii="Times New Roman" w:hAnsi="Times New Roman" w:cs="Times New Roman"/>
          <w:sz w:val="24"/>
          <w:szCs w:val="24"/>
        </w:rPr>
        <w:t>а</w:t>
      </w:r>
      <w:r>
        <w:rPr>
          <w:rFonts w:ascii="Times New Roman" w:hAnsi="Times New Roman" w:cs="Times New Roman"/>
          <w:sz w:val="24"/>
          <w:szCs w:val="24"/>
        </w:rPr>
        <w:t>ння заявки Покупця.</w:t>
      </w:r>
      <w:r w:rsidRPr="003806FA">
        <w:rPr>
          <w:rFonts w:ascii="Times New Roman" w:hAnsi="Times New Roman" w:cs="Times New Roman"/>
          <w:sz w:val="24"/>
          <w:szCs w:val="24"/>
          <w:lang w:val="uk" w:eastAsia="uk-UA"/>
        </w:rPr>
        <w:t xml:space="preserve"> </w:t>
      </w:r>
    </w:p>
    <w:p w:rsidR="003806FA" w:rsidRPr="003806FA" w:rsidRDefault="003806FA" w:rsidP="003806FA">
      <w:pPr>
        <w:spacing w:after="0"/>
        <w:ind w:firstLine="567"/>
        <w:jc w:val="both"/>
        <w:rPr>
          <w:rFonts w:ascii="Times New Roman" w:hAnsi="Times New Roman" w:cs="Times New Roman"/>
          <w:sz w:val="24"/>
          <w:szCs w:val="24"/>
        </w:rPr>
      </w:pPr>
      <w:r>
        <w:rPr>
          <w:rFonts w:ascii="Times New Roman" w:hAnsi="Times New Roman" w:cs="Times New Roman"/>
          <w:sz w:val="24"/>
          <w:szCs w:val="24"/>
        </w:rPr>
        <w:t>6.2</w:t>
      </w:r>
      <w:r w:rsidRPr="003806FA">
        <w:rPr>
          <w:rFonts w:ascii="Times New Roman" w:hAnsi="Times New Roman" w:cs="Times New Roman"/>
          <w:sz w:val="24"/>
          <w:szCs w:val="24"/>
        </w:rPr>
        <w:t xml:space="preserve">.Приймання-передача товару здійснюється Сторонами в порядку, що визначається чинним законодавством України. </w:t>
      </w:r>
    </w:p>
    <w:p w:rsidR="00A12CB5" w:rsidRPr="004921A5" w:rsidRDefault="004921A5" w:rsidP="003806FA">
      <w:pPr>
        <w:spacing w:after="0"/>
        <w:ind w:firstLine="567"/>
        <w:jc w:val="both"/>
        <w:rPr>
          <w:rFonts w:ascii="Times New Roman" w:hAnsi="Times New Roman" w:cs="Times New Roman"/>
          <w:b/>
          <w:bCs/>
          <w:color w:val="00000A"/>
          <w:sz w:val="24"/>
          <w:szCs w:val="24"/>
        </w:rPr>
      </w:pPr>
      <w:r>
        <w:rPr>
          <w:rFonts w:ascii="Times New Roman" w:hAnsi="Times New Roman" w:cs="Times New Roman"/>
          <w:sz w:val="24"/>
          <w:szCs w:val="24"/>
        </w:rPr>
        <w:t>6</w:t>
      </w:r>
      <w:r w:rsidR="00A12CB5" w:rsidRPr="004921A5">
        <w:rPr>
          <w:rFonts w:ascii="Times New Roman" w:hAnsi="Times New Roman" w:cs="Times New Roman"/>
          <w:sz w:val="24"/>
          <w:szCs w:val="24"/>
        </w:rPr>
        <w:t>.</w:t>
      </w:r>
      <w:r w:rsidR="003806FA">
        <w:rPr>
          <w:rFonts w:ascii="Times New Roman" w:hAnsi="Times New Roman" w:cs="Times New Roman"/>
          <w:sz w:val="24"/>
          <w:szCs w:val="24"/>
        </w:rPr>
        <w:t>3</w:t>
      </w:r>
      <w:r w:rsidR="00A12CB5" w:rsidRPr="004921A5">
        <w:rPr>
          <w:rFonts w:ascii="Times New Roman" w:hAnsi="Times New Roman" w:cs="Times New Roman"/>
          <w:sz w:val="24"/>
          <w:szCs w:val="24"/>
        </w:rPr>
        <w:t xml:space="preserve">. Місце поставки товарів: </w:t>
      </w:r>
      <w:r w:rsidRPr="004921A5">
        <w:rPr>
          <w:rFonts w:ascii="Times New Roman" w:hAnsi="Times New Roman" w:cs="Times New Roman"/>
          <w:b/>
          <w:bCs/>
          <w:color w:val="00000A"/>
          <w:sz w:val="24"/>
          <w:szCs w:val="24"/>
        </w:rPr>
        <w:t>51100</w:t>
      </w:r>
      <w:r w:rsidR="00A12CB5" w:rsidRPr="004921A5">
        <w:rPr>
          <w:rFonts w:ascii="Times New Roman" w:hAnsi="Times New Roman" w:cs="Times New Roman"/>
          <w:b/>
          <w:bCs/>
          <w:color w:val="00000A"/>
          <w:sz w:val="24"/>
          <w:szCs w:val="24"/>
        </w:rPr>
        <w:t xml:space="preserve">, Україна, </w:t>
      </w:r>
      <w:r w:rsidRPr="004921A5">
        <w:rPr>
          <w:rFonts w:ascii="Times New Roman" w:hAnsi="Times New Roman" w:cs="Times New Roman"/>
          <w:b/>
          <w:bCs/>
          <w:color w:val="00000A"/>
          <w:sz w:val="24"/>
          <w:szCs w:val="24"/>
        </w:rPr>
        <w:t>Дніпропетровська</w:t>
      </w:r>
      <w:r w:rsidR="00A12CB5" w:rsidRPr="004921A5">
        <w:rPr>
          <w:rFonts w:ascii="Times New Roman" w:hAnsi="Times New Roman" w:cs="Times New Roman"/>
          <w:b/>
          <w:bCs/>
          <w:color w:val="00000A"/>
          <w:sz w:val="24"/>
          <w:szCs w:val="24"/>
        </w:rPr>
        <w:t xml:space="preserve"> обл., </w:t>
      </w:r>
      <w:r w:rsidRPr="004921A5">
        <w:rPr>
          <w:rFonts w:ascii="Times New Roman" w:hAnsi="Times New Roman" w:cs="Times New Roman"/>
          <w:b/>
          <w:bCs/>
          <w:color w:val="00000A"/>
          <w:sz w:val="24"/>
          <w:szCs w:val="24"/>
        </w:rPr>
        <w:t>Новомосковський район</w:t>
      </w:r>
      <w:r w:rsidR="00A12CB5" w:rsidRPr="004921A5">
        <w:rPr>
          <w:rFonts w:ascii="Times New Roman" w:hAnsi="Times New Roman" w:cs="Times New Roman"/>
          <w:b/>
          <w:bCs/>
          <w:color w:val="00000A"/>
          <w:sz w:val="24"/>
          <w:szCs w:val="24"/>
        </w:rPr>
        <w:t xml:space="preserve">, </w:t>
      </w:r>
      <w:proofErr w:type="spellStart"/>
      <w:r w:rsidR="00A12CB5" w:rsidRPr="004921A5">
        <w:rPr>
          <w:rFonts w:ascii="Times New Roman" w:hAnsi="Times New Roman" w:cs="Times New Roman"/>
          <w:b/>
          <w:bCs/>
          <w:color w:val="00000A"/>
          <w:sz w:val="24"/>
          <w:szCs w:val="24"/>
        </w:rPr>
        <w:t>смт</w:t>
      </w:r>
      <w:proofErr w:type="spellEnd"/>
      <w:r w:rsidR="00A12CB5" w:rsidRPr="004921A5">
        <w:rPr>
          <w:rFonts w:ascii="Times New Roman" w:hAnsi="Times New Roman" w:cs="Times New Roman"/>
          <w:b/>
          <w:bCs/>
          <w:color w:val="00000A"/>
          <w:sz w:val="24"/>
          <w:szCs w:val="24"/>
        </w:rPr>
        <w:t xml:space="preserve"> </w:t>
      </w:r>
      <w:proofErr w:type="spellStart"/>
      <w:r w:rsidRPr="004921A5">
        <w:rPr>
          <w:rFonts w:ascii="Times New Roman" w:hAnsi="Times New Roman" w:cs="Times New Roman"/>
          <w:b/>
          <w:bCs/>
          <w:color w:val="00000A"/>
          <w:sz w:val="24"/>
          <w:szCs w:val="24"/>
        </w:rPr>
        <w:t>Магдалинівка</w:t>
      </w:r>
      <w:proofErr w:type="spellEnd"/>
      <w:r w:rsidR="00A12CB5" w:rsidRPr="004921A5">
        <w:rPr>
          <w:rFonts w:ascii="Times New Roman" w:hAnsi="Times New Roman" w:cs="Times New Roman"/>
          <w:b/>
          <w:bCs/>
          <w:color w:val="00000A"/>
          <w:sz w:val="24"/>
          <w:szCs w:val="24"/>
        </w:rPr>
        <w:t xml:space="preserve">, вул. </w:t>
      </w:r>
      <w:r w:rsidRPr="004921A5">
        <w:rPr>
          <w:rFonts w:ascii="Times New Roman" w:hAnsi="Times New Roman" w:cs="Times New Roman"/>
          <w:b/>
          <w:bCs/>
          <w:color w:val="00000A"/>
          <w:sz w:val="24"/>
          <w:szCs w:val="24"/>
        </w:rPr>
        <w:t>Центральна</w:t>
      </w:r>
      <w:r w:rsidR="00A12CB5" w:rsidRPr="004921A5">
        <w:rPr>
          <w:rFonts w:ascii="Times New Roman" w:hAnsi="Times New Roman" w:cs="Times New Roman"/>
          <w:b/>
          <w:bCs/>
          <w:color w:val="00000A"/>
          <w:sz w:val="24"/>
          <w:szCs w:val="24"/>
        </w:rPr>
        <w:t>, буд.</w:t>
      </w:r>
      <w:r w:rsidRPr="004921A5">
        <w:rPr>
          <w:rFonts w:ascii="Times New Roman" w:hAnsi="Times New Roman" w:cs="Times New Roman"/>
          <w:b/>
          <w:bCs/>
          <w:color w:val="00000A"/>
          <w:sz w:val="24"/>
          <w:szCs w:val="24"/>
        </w:rPr>
        <w:t>32</w:t>
      </w:r>
      <w:r w:rsidR="00A12CB5" w:rsidRPr="004921A5">
        <w:rPr>
          <w:rFonts w:ascii="Times New Roman" w:hAnsi="Times New Roman" w:cs="Times New Roman"/>
          <w:b/>
          <w:sz w:val="24"/>
          <w:szCs w:val="24"/>
        </w:rPr>
        <w:t xml:space="preserve"> </w:t>
      </w:r>
      <w:r w:rsidR="00A12CB5" w:rsidRPr="004921A5">
        <w:rPr>
          <w:rFonts w:ascii="Times New Roman" w:hAnsi="Times New Roman" w:cs="Times New Roman"/>
          <w:bCs/>
          <w:sz w:val="24"/>
          <w:szCs w:val="24"/>
        </w:rPr>
        <w:t>(згідно заявок замовника)</w:t>
      </w:r>
      <w:r w:rsidR="00A12CB5" w:rsidRPr="004921A5">
        <w:rPr>
          <w:rFonts w:ascii="Times New Roman" w:hAnsi="Times New Roman" w:cs="Times New Roman"/>
          <w:b/>
          <w:sz w:val="24"/>
          <w:szCs w:val="24"/>
        </w:rPr>
        <w:t xml:space="preserve">. </w:t>
      </w:r>
    </w:p>
    <w:p w:rsidR="00A12CB5" w:rsidRPr="004921A5" w:rsidRDefault="004921A5" w:rsidP="003806FA">
      <w:pPr>
        <w:shd w:val="clear" w:color="auto" w:fill="FFFFFF"/>
        <w:tabs>
          <w:tab w:val="left" w:pos="540"/>
          <w:tab w:val="left" w:pos="1171"/>
        </w:tabs>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A12CB5" w:rsidRPr="004921A5">
        <w:rPr>
          <w:rFonts w:ascii="Times New Roman" w:hAnsi="Times New Roman" w:cs="Times New Roman"/>
          <w:sz w:val="24"/>
          <w:szCs w:val="24"/>
        </w:rPr>
        <w:t>.</w:t>
      </w:r>
      <w:r w:rsidR="003806FA">
        <w:rPr>
          <w:rFonts w:ascii="Times New Roman" w:hAnsi="Times New Roman" w:cs="Times New Roman"/>
          <w:sz w:val="24"/>
          <w:szCs w:val="24"/>
        </w:rPr>
        <w:t>4</w:t>
      </w:r>
      <w:r w:rsidR="00A12CB5" w:rsidRPr="004921A5">
        <w:rPr>
          <w:rFonts w:ascii="Times New Roman" w:hAnsi="Times New Roman" w:cs="Times New Roman"/>
          <w:sz w:val="24"/>
          <w:szCs w:val="24"/>
        </w:rPr>
        <w:t>.</w:t>
      </w:r>
      <w:r w:rsidR="00A12CB5" w:rsidRPr="004921A5">
        <w:rPr>
          <w:rFonts w:ascii="Times New Roman" w:hAnsi="Times New Roman" w:cs="Times New Roman"/>
          <w:sz w:val="24"/>
          <w:szCs w:val="24"/>
          <w:lang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00A12CB5" w:rsidRPr="004921A5">
        <w:rPr>
          <w:rFonts w:ascii="Times New Roman" w:hAnsi="Times New Roman" w:cs="Times New Roman"/>
          <w:sz w:val="24"/>
          <w:szCs w:val="24"/>
        </w:rPr>
        <w:t xml:space="preserve">. </w:t>
      </w:r>
    </w:p>
    <w:p w:rsidR="00A12CB5" w:rsidRDefault="004921A5" w:rsidP="003806FA">
      <w:pPr>
        <w:tabs>
          <w:tab w:val="left" w:pos="540"/>
        </w:tabs>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A12CB5" w:rsidRPr="004921A5">
        <w:rPr>
          <w:rFonts w:ascii="Times New Roman" w:hAnsi="Times New Roman" w:cs="Times New Roman"/>
          <w:sz w:val="24"/>
          <w:szCs w:val="24"/>
        </w:rPr>
        <w:t>.</w:t>
      </w:r>
      <w:r w:rsidR="003806FA">
        <w:rPr>
          <w:rFonts w:ascii="Times New Roman" w:hAnsi="Times New Roman" w:cs="Times New Roman"/>
          <w:sz w:val="24"/>
          <w:szCs w:val="24"/>
        </w:rPr>
        <w:t>5</w:t>
      </w:r>
      <w:r w:rsidR="00A12CB5" w:rsidRPr="004921A5">
        <w:rPr>
          <w:rFonts w:ascii="Times New Roman" w:hAnsi="Times New Roman" w:cs="Times New Roman"/>
          <w:sz w:val="24"/>
          <w:szCs w:val="24"/>
        </w:rPr>
        <w:t xml:space="preserve">. </w:t>
      </w:r>
      <w:r w:rsidR="00A12CB5" w:rsidRPr="004921A5">
        <w:rPr>
          <w:rFonts w:ascii="Times New Roman" w:hAnsi="Times New Roman" w:cs="Times New Roman"/>
          <w:sz w:val="24"/>
          <w:szCs w:val="24"/>
          <w:lang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00A12CB5" w:rsidRPr="004921A5">
        <w:rPr>
          <w:rFonts w:ascii="Times New Roman" w:hAnsi="Times New Roman" w:cs="Times New Roman"/>
          <w:sz w:val="24"/>
          <w:szCs w:val="24"/>
        </w:rPr>
        <w:t>.</w:t>
      </w:r>
    </w:p>
    <w:p w:rsidR="00F6161D" w:rsidRPr="004921A5" w:rsidRDefault="00F6161D" w:rsidP="003806FA">
      <w:pPr>
        <w:tabs>
          <w:tab w:val="left" w:pos="540"/>
        </w:tabs>
        <w:spacing w:after="0"/>
        <w:ind w:firstLine="567"/>
        <w:jc w:val="both"/>
        <w:rPr>
          <w:rFonts w:ascii="Times New Roman" w:hAnsi="Times New Roman" w:cs="Times New Roman"/>
          <w:sz w:val="24"/>
          <w:szCs w:val="24"/>
        </w:rPr>
      </w:pPr>
    </w:p>
    <w:p w:rsidR="00A12CB5" w:rsidRPr="00A12CB5" w:rsidRDefault="004921A5" w:rsidP="00A12CB5">
      <w:pPr>
        <w:ind w:firstLine="567"/>
        <w:jc w:val="center"/>
        <w:outlineLvl w:val="0"/>
        <w:rPr>
          <w:rFonts w:ascii="Times New Roman" w:hAnsi="Times New Roman" w:cs="Times New Roman"/>
          <w:b/>
          <w:sz w:val="24"/>
          <w:szCs w:val="24"/>
        </w:rPr>
      </w:pPr>
      <w:r>
        <w:rPr>
          <w:rFonts w:ascii="Times New Roman" w:hAnsi="Times New Roman" w:cs="Times New Roman"/>
          <w:b/>
          <w:sz w:val="24"/>
          <w:szCs w:val="24"/>
        </w:rPr>
        <w:t>7</w:t>
      </w:r>
      <w:r w:rsidR="00A12CB5" w:rsidRPr="00A12CB5">
        <w:rPr>
          <w:rFonts w:ascii="Times New Roman" w:hAnsi="Times New Roman" w:cs="Times New Roman"/>
          <w:b/>
          <w:sz w:val="24"/>
          <w:szCs w:val="24"/>
        </w:rPr>
        <w:t>. Права та обов'язки сторін</w:t>
      </w:r>
    </w:p>
    <w:p w:rsidR="00A12CB5" w:rsidRPr="00A12CB5" w:rsidRDefault="004921A5" w:rsidP="004921A5">
      <w:pPr>
        <w:spacing w:after="0"/>
        <w:ind w:firstLine="567"/>
        <w:jc w:val="both"/>
        <w:rPr>
          <w:rFonts w:ascii="Times New Roman" w:hAnsi="Times New Roman" w:cs="Times New Roman"/>
          <w:b/>
          <w:sz w:val="24"/>
          <w:szCs w:val="24"/>
        </w:rPr>
      </w:pPr>
      <w:r>
        <w:rPr>
          <w:rFonts w:ascii="Times New Roman" w:hAnsi="Times New Roman" w:cs="Times New Roman"/>
          <w:sz w:val="24"/>
          <w:szCs w:val="24"/>
        </w:rPr>
        <w:t>7</w:t>
      </w:r>
      <w:r w:rsidR="00A12CB5" w:rsidRPr="00A12CB5">
        <w:rPr>
          <w:rFonts w:ascii="Times New Roman" w:hAnsi="Times New Roman" w:cs="Times New Roman"/>
          <w:sz w:val="24"/>
          <w:szCs w:val="24"/>
        </w:rPr>
        <w:t xml:space="preserve">.1. </w:t>
      </w:r>
      <w:r w:rsidR="00A12CB5" w:rsidRPr="00A12CB5">
        <w:rPr>
          <w:rFonts w:ascii="Times New Roman" w:hAnsi="Times New Roman" w:cs="Times New Roman"/>
          <w:b/>
          <w:sz w:val="24"/>
          <w:szCs w:val="24"/>
        </w:rPr>
        <w:t>Замовник зобов'язаний:</w:t>
      </w:r>
    </w:p>
    <w:p w:rsidR="00A12CB5" w:rsidRPr="00A12CB5" w:rsidRDefault="004921A5" w:rsidP="004921A5">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A12CB5" w:rsidRPr="00A12CB5">
        <w:rPr>
          <w:rFonts w:ascii="Times New Roman" w:hAnsi="Times New Roman" w:cs="Times New Roman"/>
          <w:sz w:val="24"/>
          <w:szCs w:val="24"/>
        </w:rPr>
        <w:t>.1.1. Своєчасно та в повному обсязі сплачувати за поставлений товар;</w:t>
      </w:r>
    </w:p>
    <w:p w:rsidR="00A12CB5" w:rsidRPr="00A12CB5" w:rsidRDefault="004921A5" w:rsidP="004921A5">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A12CB5" w:rsidRPr="00A12CB5">
        <w:rPr>
          <w:rFonts w:ascii="Times New Roman" w:hAnsi="Times New Roman" w:cs="Times New Roman"/>
          <w:sz w:val="24"/>
          <w:szCs w:val="24"/>
        </w:rPr>
        <w:t>.1.2. Приймати поставлені товари згідно з накладною та/або актом прийому-передачі.</w:t>
      </w:r>
    </w:p>
    <w:p w:rsidR="00A12CB5" w:rsidRPr="00A12CB5" w:rsidRDefault="004921A5" w:rsidP="004921A5">
      <w:pPr>
        <w:spacing w:after="0"/>
        <w:ind w:firstLine="567"/>
        <w:jc w:val="both"/>
        <w:rPr>
          <w:rFonts w:ascii="Times New Roman" w:hAnsi="Times New Roman" w:cs="Times New Roman"/>
          <w:b/>
          <w:sz w:val="24"/>
          <w:szCs w:val="24"/>
        </w:rPr>
      </w:pPr>
      <w:r>
        <w:rPr>
          <w:rFonts w:ascii="Times New Roman" w:hAnsi="Times New Roman" w:cs="Times New Roman"/>
          <w:sz w:val="24"/>
          <w:szCs w:val="24"/>
        </w:rPr>
        <w:t>7</w:t>
      </w:r>
      <w:r w:rsidR="00A12CB5" w:rsidRPr="00A12CB5">
        <w:rPr>
          <w:rFonts w:ascii="Times New Roman" w:hAnsi="Times New Roman" w:cs="Times New Roman"/>
          <w:sz w:val="24"/>
          <w:szCs w:val="24"/>
        </w:rPr>
        <w:t xml:space="preserve">.2. </w:t>
      </w:r>
      <w:r w:rsidR="00A12CB5" w:rsidRPr="00A12CB5">
        <w:rPr>
          <w:rFonts w:ascii="Times New Roman" w:hAnsi="Times New Roman" w:cs="Times New Roman"/>
          <w:b/>
          <w:sz w:val="24"/>
          <w:szCs w:val="24"/>
        </w:rPr>
        <w:t>Замовник має право:</w:t>
      </w:r>
    </w:p>
    <w:p w:rsidR="00A12CB5" w:rsidRPr="00A12CB5" w:rsidRDefault="004921A5" w:rsidP="004921A5">
      <w:pPr>
        <w:pStyle w:val="a3"/>
        <w:spacing w:beforeAutospacing="0" w:afterAutospacing="0"/>
        <w:ind w:firstLine="567"/>
        <w:jc w:val="both"/>
        <w:rPr>
          <w:szCs w:val="24"/>
        </w:rPr>
      </w:pPr>
      <w:r>
        <w:rPr>
          <w:szCs w:val="24"/>
        </w:rPr>
        <w:t>7</w:t>
      </w:r>
      <w:r w:rsidR="00A12CB5" w:rsidRPr="00A12CB5">
        <w:rPr>
          <w:szCs w:val="24"/>
        </w:rPr>
        <w:t xml:space="preserve">.2.1. Достроково розірвати цей Договір у разі невиконання зобов'язань Постачальником, повідомивши про це його у строк </w:t>
      </w:r>
      <w:r w:rsidR="00A12CB5" w:rsidRPr="003806FA">
        <w:rPr>
          <w:szCs w:val="24"/>
        </w:rPr>
        <w:t>за 1</w:t>
      </w:r>
      <w:r w:rsidR="003806FA" w:rsidRPr="003806FA">
        <w:rPr>
          <w:szCs w:val="24"/>
        </w:rPr>
        <w:t>4</w:t>
      </w:r>
      <w:r w:rsidR="00A12CB5" w:rsidRPr="003806FA">
        <w:rPr>
          <w:szCs w:val="24"/>
        </w:rPr>
        <w:t xml:space="preserve"> календарних днів;</w:t>
      </w:r>
    </w:p>
    <w:p w:rsidR="00A12CB5" w:rsidRPr="00A12CB5" w:rsidRDefault="004921A5" w:rsidP="00A12CB5">
      <w:pPr>
        <w:pStyle w:val="a3"/>
        <w:spacing w:beforeAutospacing="0" w:afterAutospacing="0"/>
        <w:ind w:firstLine="567"/>
        <w:jc w:val="both"/>
        <w:rPr>
          <w:szCs w:val="24"/>
        </w:rPr>
      </w:pPr>
      <w:r>
        <w:rPr>
          <w:szCs w:val="24"/>
        </w:rPr>
        <w:t>7</w:t>
      </w:r>
      <w:r w:rsidR="00A12CB5" w:rsidRPr="00A12CB5">
        <w:rPr>
          <w:szCs w:val="24"/>
        </w:rPr>
        <w:t>.2.2.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12CB5" w:rsidRPr="00A12CB5" w:rsidRDefault="004921A5" w:rsidP="00A12CB5">
      <w:pPr>
        <w:pStyle w:val="a3"/>
        <w:spacing w:beforeAutospacing="0" w:afterAutospacing="0"/>
        <w:ind w:firstLine="567"/>
        <w:jc w:val="both"/>
        <w:rPr>
          <w:szCs w:val="24"/>
        </w:rPr>
      </w:pPr>
      <w:r>
        <w:rPr>
          <w:szCs w:val="24"/>
        </w:rPr>
        <w:t>7</w:t>
      </w:r>
      <w:r w:rsidR="00A12CB5" w:rsidRPr="00A12CB5">
        <w:rPr>
          <w:szCs w:val="24"/>
        </w:rPr>
        <w:t xml:space="preserve">.3. </w:t>
      </w:r>
      <w:r w:rsidR="00A12CB5" w:rsidRPr="004921A5">
        <w:rPr>
          <w:b/>
          <w:szCs w:val="24"/>
        </w:rPr>
        <w:t>Постачальник зобов'язаний</w:t>
      </w:r>
      <w:r w:rsidR="00A12CB5" w:rsidRPr="00A12CB5">
        <w:rPr>
          <w:szCs w:val="24"/>
        </w:rPr>
        <w:t>:</w:t>
      </w:r>
    </w:p>
    <w:p w:rsidR="00A12CB5" w:rsidRPr="00A12CB5" w:rsidRDefault="004921A5" w:rsidP="00A12CB5">
      <w:pPr>
        <w:pStyle w:val="a3"/>
        <w:spacing w:beforeAutospacing="0" w:afterAutospacing="0"/>
        <w:ind w:firstLine="567"/>
        <w:jc w:val="both"/>
        <w:rPr>
          <w:szCs w:val="24"/>
        </w:rPr>
      </w:pPr>
      <w:r>
        <w:rPr>
          <w:szCs w:val="24"/>
        </w:rPr>
        <w:t>7</w:t>
      </w:r>
      <w:r w:rsidR="00A12CB5" w:rsidRPr="00A12CB5">
        <w:rPr>
          <w:szCs w:val="24"/>
        </w:rPr>
        <w:t>.3.1. Забезпечити поставку товару у строки, встановлені цим Договором;</w:t>
      </w:r>
    </w:p>
    <w:p w:rsidR="00A12CB5" w:rsidRPr="00A12CB5" w:rsidRDefault="004921A5" w:rsidP="00A12CB5">
      <w:pPr>
        <w:pStyle w:val="a3"/>
        <w:spacing w:beforeAutospacing="0" w:afterAutospacing="0"/>
        <w:ind w:firstLine="567"/>
        <w:jc w:val="both"/>
        <w:rPr>
          <w:szCs w:val="24"/>
        </w:rPr>
      </w:pPr>
      <w:r>
        <w:rPr>
          <w:szCs w:val="24"/>
        </w:rPr>
        <w:t>7</w:t>
      </w:r>
      <w:r w:rsidR="00A12CB5" w:rsidRPr="00A12CB5">
        <w:rPr>
          <w:szCs w:val="24"/>
        </w:rPr>
        <w:t>.3.2. Забезпечити Замовника товаром, якість якого відповідає умовам, установленим розділом II цього Договору;</w:t>
      </w:r>
    </w:p>
    <w:p w:rsidR="00A12CB5" w:rsidRPr="00A12CB5" w:rsidRDefault="004921A5" w:rsidP="00A12CB5">
      <w:pPr>
        <w:pStyle w:val="a3"/>
        <w:spacing w:beforeAutospacing="0" w:afterAutospacing="0"/>
        <w:ind w:firstLine="567"/>
        <w:jc w:val="both"/>
        <w:rPr>
          <w:szCs w:val="24"/>
        </w:rPr>
      </w:pPr>
      <w:r>
        <w:rPr>
          <w:szCs w:val="24"/>
        </w:rPr>
        <w:t>7</w:t>
      </w:r>
      <w:r w:rsidR="00A12CB5" w:rsidRPr="00A12CB5">
        <w:rPr>
          <w:szCs w:val="24"/>
        </w:rPr>
        <w:t xml:space="preserve">.4. </w:t>
      </w:r>
      <w:r w:rsidR="00A12CB5" w:rsidRPr="004921A5">
        <w:rPr>
          <w:b/>
          <w:szCs w:val="24"/>
        </w:rPr>
        <w:t>Постачальник має право</w:t>
      </w:r>
      <w:r w:rsidR="00A12CB5" w:rsidRPr="00A12CB5">
        <w:rPr>
          <w:szCs w:val="24"/>
        </w:rPr>
        <w:t>:</w:t>
      </w:r>
    </w:p>
    <w:p w:rsidR="00A12CB5" w:rsidRPr="00A12CB5" w:rsidRDefault="004921A5" w:rsidP="00A12CB5">
      <w:pPr>
        <w:pStyle w:val="a3"/>
        <w:spacing w:beforeAutospacing="0" w:afterAutospacing="0"/>
        <w:ind w:firstLine="567"/>
        <w:jc w:val="both"/>
        <w:rPr>
          <w:szCs w:val="24"/>
        </w:rPr>
      </w:pPr>
      <w:r>
        <w:rPr>
          <w:szCs w:val="24"/>
        </w:rPr>
        <w:t>7</w:t>
      </w:r>
      <w:r w:rsidR="00A12CB5" w:rsidRPr="00A12CB5">
        <w:rPr>
          <w:szCs w:val="24"/>
        </w:rPr>
        <w:t>.4.1. Своєчасно та в повному обсязі отримувати плату за поставлений товар;</w:t>
      </w:r>
    </w:p>
    <w:p w:rsidR="00A12CB5" w:rsidRPr="00A12CB5" w:rsidRDefault="004921A5" w:rsidP="00A12CB5">
      <w:pPr>
        <w:ind w:firstLine="567"/>
        <w:jc w:val="both"/>
        <w:rPr>
          <w:rFonts w:ascii="Times New Roman" w:hAnsi="Times New Roman" w:cs="Times New Roman"/>
          <w:sz w:val="24"/>
          <w:szCs w:val="24"/>
        </w:rPr>
      </w:pPr>
      <w:r>
        <w:rPr>
          <w:rFonts w:ascii="Times New Roman" w:hAnsi="Times New Roman" w:cs="Times New Roman"/>
          <w:sz w:val="24"/>
          <w:szCs w:val="24"/>
        </w:rPr>
        <w:t>7</w:t>
      </w:r>
      <w:r w:rsidR="00A12CB5" w:rsidRPr="00A12CB5">
        <w:rPr>
          <w:rFonts w:ascii="Times New Roman" w:hAnsi="Times New Roman" w:cs="Times New Roman"/>
          <w:sz w:val="24"/>
          <w:szCs w:val="24"/>
        </w:rPr>
        <w:t>.4.2. На дострокову поставку товару за письмовим погодженням Замовника;</w:t>
      </w:r>
    </w:p>
    <w:p w:rsidR="00A12CB5" w:rsidRPr="00A12CB5" w:rsidRDefault="00F6161D" w:rsidP="00A12CB5">
      <w:pPr>
        <w:ind w:firstLine="567"/>
        <w:jc w:val="center"/>
        <w:outlineLvl w:val="0"/>
        <w:rPr>
          <w:rFonts w:ascii="Times New Roman" w:hAnsi="Times New Roman" w:cs="Times New Roman"/>
          <w:b/>
          <w:sz w:val="24"/>
          <w:szCs w:val="24"/>
        </w:rPr>
      </w:pPr>
      <w:r>
        <w:rPr>
          <w:rFonts w:ascii="Times New Roman" w:hAnsi="Times New Roman" w:cs="Times New Roman"/>
          <w:b/>
          <w:sz w:val="24"/>
          <w:szCs w:val="24"/>
        </w:rPr>
        <w:t>8</w:t>
      </w:r>
      <w:r w:rsidR="00A12CB5" w:rsidRPr="00A12CB5">
        <w:rPr>
          <w:rFonts w:ascii="Times New Roman" w:hAnsi="Times New Roman" w:cs="Times New Roman"/>
          <w:b/>
          <w:sz w:val="24"/>
          <w:szCs w:val="24"/>
        </w:rPr>
        <w:t>. Відповідальність сторін</w:t>
      </w:r>
    </w:p>
    <w:p w:rsidR="00A12CB5" w:rsidRPr="00A12CB5" w:rsidRDefault="00F6161D" w:rsidP="00A12CB5">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r w:rsidR="00A12CB5" w:rsidRPr="00A12CB5">
        <w:rPr>
          <w:rFonts w:ascii="Times New Roman" w:hAnsi="Times New Roman" w:cs="Times New Roman"/>
          <w:sz w:val="24"/>
          <w:szCs w:val="24"/>
          <w:lang w:eastAsia="en-US"/>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12CB5" w:rsidRPr="00A12CB5" w:rsidRDefault="00F6161D" w:rsidP="00A12CB5">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A12CB5" w:rsidRPr="00A12CB5">
        <w:rPr>
          <w:rFonts w:ascii="Times New Roman" w:hAnsi="Times New Roman" w:cs="Times New Roman"/>
          <w:sz w:val="24"/>
          <w:szCs w:val="24"/>
          <w:lang w:eastAsia="en-US"/>
        </w:rPr>
        <w:t>.2.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A12CB5" w:rsidRDefault="00F6161D" w:rsidP="00A12CB5">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A12CB5" w:rsidRPr="00A12CB5">
        <w:rPr>
          <w:rFonts w:ascii="Times New Roman" w:hAnsi="Times New Roman" w:cs="Times New Roman"/>
          <w:sz w:val="24"/>
          <w:szCs w:val="24"/>
          <w:lang w:eastAsia="en-US"/>
        </w:rPr>
        <w:t>.3.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6161D" w:rsidRPr="006C023B" w:rsidRDefault="00F6161D" w:rsidP="00F6161D">
      <w:pPr>
        <w:widowControl w:val="0"/>
        <w:tabs>
          <w:tab w:val="left" w:pos="3918"/>
        </w:tabs>
        <w:spacing w:after="0" w:line="240" w:lineRule="auto"/>
        <w:jc w:val="center"/>
        <w:outlineLvl w:val="0"/>
      </w:pPr>
      <w:bookmarkStart w:id="1" w:name="bookmark9"/>
      <w:r>
        <w:rPr>
          <w:rStyle w:val="10"/>
          <w:bCs/>
          <w:sz w:val="24"/>
        </w:rPr>
        <w:t>9.</w:t>
      </w:r>
      <w:bookmarkEnd w:id="1"/>
      <w:r>
        <w:rPr>
          <w:rStyle w:val="10"/>
          <w:bCs/>
          <w:sz w:val="24"/>
        </w:rPr>
        <w:t>Вирішення спорів</w:t>
      </w:r>
    </w:p>
    <w:p w:rsidR="00F6161D" w:rsidRPr="006C023B" w:rsidRDefault="00F6161D" w:rsidP="00F6161D">
      <w:pPr>
        <w:pStyle w:val="a5"/>
        <w:widowControl w:val="0"/>
        <w:numPr>
          <w:ilvl w:val="1"/>
          <w:numId w:val="2"/>
        </w:numPr>
        <w:tabs>
          <w:tab w:val="left" w:pos="766"/>
        </w:tabs>
        <w:ind w:left="0" w:firstLine="284"/>
        <w:contextualSpacing/>
        <w:jc w:val="both"/>
        <w:rPr>
          <w:sz w:val="24"/>
          <w:szCs w:val="24"/>
        </w:rPr>
      </w:pPr>
      <w:r>
        <w:rPr>
          <w:sz w:val="24"/>
          <w:szCs w:val="24"/>
        </w:rPr>
        <w:t>Замовник</w:t>
      </w:r>
      <w:r w:rsidRPr="006C023B">
        <w:rPr>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bookmarkStart w:id="2" w:name="bookmark92"/>
      <w:bookmarkEnd w:id="2"/>
    </w:p>
    <w:p w:rsidR="00F6161D" w:rsidRPr="006C023B" w:rsidRDefault="00F6161D" w:rsidP="00F6161D">
      <w:pPr>
        <w:pStyle w:val="a5"/>
        <w:widowControl w:val="0"/>
        <w:numPr>
          <w:ilvl w:val="1"/>
          <w:numId w:val="2"/>
        </w:numPr>
        <w:tabs>
          <w:tab w:val="left" w:pos="766"/>
        </w:tabs>
        <w:ind w:left="0" w:firstLine="284"/>
        <w:contextualSpacing/>
        <w:jc w:val="both"/>
        <w:rPr>
          <w:sz w:val="24"/>
          <w:szCs w:val="24"/>
        </w:rPr>
      </w:pPr>
      <w:r w:rsidRPr="006C023B">
        <w:rPr>
          <w:sz w:val="24"/>
          <w:szCs w:val="24"/>
        </w:rPr>
        <w:t xml:space="preserve">Сторони визначають, що всі ймовірні претензії за даним Договором повинні бути розглянуті протягом 10 </w:t>
      </w:r>
      <w:r>
        <w:rPr>
          <w:sz w:val="24"/>
          <w:szCs w:val="24"/>
        </w:rPr>
        <w:t>робочих</w:t>
      </w:r>
      <w:r w:rsidRPr="006C023B">
        <w:rPr>
          <w:sz w:val="24"/>
          <w:szCs w:val="24"/>
        </w:rPr>
        <w:t xml:space="preserve"> днів з моменту отримання претензій.</w:t>
      </w:r>
      <w:bookmarkStart w:id="3" w:name="bookmark93"/>
      <w:bookmarkEnd w:id="3"/>
    </w:p>
    <w:p w:rsidR="00F6161D" w:rsidRPr="006C023B" w:rsidRDefault="00F6161D" w:rsidP="00F6161D">
      <w:pPr>
        <w:pStyle w:val="a5"/>
        <w:widowControl w:val="0"/>
        <w:numPr>
          <w:ilvl w:val="1"/>
          <w:numId w:val="2"/>
        </w:numPr>
        <w:tabs>
          <w:tab w:val="left" w:pos="766"/>
        </w:tabs>
        <w:ind w:left="0" w:firstLine="284"/>
        <w:contextualSpacing/>
        <w:jc w:val="both"/>
        <w:rPr>
          <w:sz w:val="24"/>
          <w:szCs w:val="24"/>
        </w:rPr>
      </w:pPr>
      <w:r w:rsidRPr="006C023B">
        <w:rPr>
          <w:sz w:val="24"/>
          <w:szCs w:val="24"/>
        </w:rPr>
        <w:t>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суді, згідно з чинним законодавством України.</w:t>
      </w:r>
    </w:p>
    <w:p w:rsidR="00A12CB5" w:rsidRPr="00A12CB5" w:rsidRDefault="00A12CB5" w:rsidP="00FC4570">
      <w:pPr>
        <w:spacing w:after="0" w:line="240" w:lineRule="auto"/>
        <w:jc w:val="both"/>
        <w:rPr>
          <w:rFonts w:ascii="Times New Roman" w:eastAsia="Times New Roman" w:hAnsi="Times New Roman" w:cs="Times New Roman"/>
          <w:sz w:val="24"/>
          <w:szCs w:val="24"/>
        </w:rPr>
      </w:pPr>
    </w:p>
    <w:p w:rsidR="00F81578" w:rsidRPr="00A12CB5" w:rsidRDefault="00F6161D" w:rsidP="00F81578">
      <w:pPr>
        <w:spacing w:after="0"/>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F81578" w:rsidRPr="00A12CB5">
        <w:rPr>
          <w:rFonts w:ascii="Times New Roman" w:eastAsia="Times New Roman" w:hAnsi="Times New Roman" w:cs="Times New Roman"/>
          <w:b/>
          <w:sz w:val="24"/>
          <w:szCs w:val="24"/>
        </w:rPr>
        <w:t>. Обставини непереборної сили</w:t>
      </w:r>
    </w:p>
    <w:p w:rsidR="00F81578" w:rsidRPr="00A12CB5" w:rsidRDefault="00F6161D" w:rsidP="00F81578">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81578" w:rsidRPr="00A12CB5">
        <w:rPr>
          <w:rFonts w:ascii="Times New Roman" w:eastAsia="Times New Roman" w:hAnsi="Times New Roman" w:cs="Times New Roman"/>
          <w:sz w:val="24"/>
          <w:szCs w:val="24"/>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81578" w:rsidRPr="00A12CB5" w:rsidRDefault="00F6161D" w:rsidP="00F81578">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81578" w:rsidRPr="00A12CB5">
        <w:rPr>
          <w:rFonts w:ascii="Times New Roman" w:eastAsia="Times New Roman" w:hAnsi="Times New Roman" w:cs="Times New Roman"/>
          <w:sz w:val="24"/>
          <w:szCs w:val="24"/>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F81578" w:rsidRPr="00A12CB5" w:rsidRDefault="00F6161D" w:rsidP="00F81578">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81578" w:rsidRPr="00A12CB5">
        <w:rPr>
          <w:rFonts w:ascii="Times New Roman" w:eastAsia="Times New Roman" w:hAnsi="Times New Roman" w:cs="Times New Roman"/>
          <w:sz w:val="24"/>
          <w:szCs w:val="24"/>
        </w:rPr>
        <w:t xml:space="preserve">.3. Якщо форс-мажорні обставини триватимуть понад </w:t>
      </w:r>
      <w:r w:rsidR="00A12CB5" w:rsidRPr="00A12CB5">
        <w:rPr>
          <w:rFonts w:ascii="Times New Roman" w:eastAsia="Times New Roman" w:hAnsi="Times New Roman" w:cs="Times New Roman"/>
          <w:sz w:val="24"/>
          <w:szCs w:val="24"/>
        </w:rPr>
        <w:t>4</w:t>
      </w:r>
      <w:r w:rsidR="00F81578" w:rsidRPr="00A12CB5">
        <w:rPr>
          <w:rFonts w:ascii="Times New Roman" w:eastAsia="Times New Roman" w:hAnsi="Times New Roman" w:cs="Times New Roman"/>
          <w:sz w:val="24"/>
          <w:szCs w:val="24"/>
        </w:rPr>
        <w:t xml:space="preserve"> місяці поспіль, даний договір про закупівлю може бути розірвано в односторонньому порядку </w:t>
      </w:r>
      <w:r w:rsidR="00F81578" w:rsidRPr="00A12CB5">
        <w:rPr>
          <w:rFonts w:ascii="Times New Roman" w:eastAsia="Times New Roman" w:hAnsi="Times New Roman" w:cs="Times New Roman"/>
          <w:b/>
          <w:sz w:val="24"/>
          <w:szCs w:val="24"/>
        </w:rPr>
        <w:t>Покупцем</w:t>
      </w:r>
      <w:r w:rsidR="00F81578" w:rsidRPr="00A12CB5">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F81578" w:rsidRPr="00A12CB5" w:rsidRDefault="00F6161D" w:rsidP="00F81578">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81578" w:rsidRPr="00A12CB5">
        <w:rPr>
          <w:rFonts w:ascii="Times New Roman" w:eastAsia="Times New Roman" w:hAnsi="Times New Roman" w:cs="Times New Roman"/>
          <w:sz w:val="24"/>
          <w:szCs w:val="24"/>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81578" w:rsidRPr="00A12CB5" w:rsidRDefault="00F6161D" w:rsidP="00F81578">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81578" w:rsidRPr="00A12CB5">
        <w:rPr>
          <w:rFonts w:ascii="Times New Roman" w:eastAsia="Times New Roman" w:hAnsi="Times New Roman" w:cs="Times New Roman"/>
          <w:sz w:val="24"/>
          <w:szCs w:val="24"/>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F81578" w:rsidRPr="00A12CB5" w:rsidRDefault="00F6161D" w:rsidP="00F81578">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F81578" w:rsidRPr="00A12CB5">
        <w:rPr>
          <w:rFonts w:ascii="Times New Roman" w:eastAsia="Times New Roman" w:hAnsi="Times New Roman" w:cs="Times New Roman"/>
          <w:sz w:val="24"/>
          <w:szCs w:val="24"/>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F81578" w:rsidRPr="00A12CB5" w:rsidRDefault="00F6161D" w:rsidP="00F81578">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81578" w:rsidRPr="00A12CB5">
        <w:rPr>
          <w:rFonts w:ascii="Times New Roman" w:eastAsia="Times New Roman" w:hAnsi="Times New Roman" w:cs="Times New Roman"/>
          <w:sz w:val="24"/>
          <w:szCs w:val="24"/>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F81578" w:rsidRPr="00A12CB5" w:rsidRDefault="00F6161D" w:rsidP="00F81578">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81578" w:rsidRPr="00A12CB5">
        <w:rPr>
          <w:rFonts w:ascii="Times New Roman" w:eastAsia="Times New Roman" w:hAnsi="Times New Roman" w:cs="Times New Roman"/>
          <w:sz w:val="24"/>
          <w:szCs w:val="24"/>
        </w:rPr>
        <w:t xml:space="preserve">.8.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w:t>
      </w:r>
      <w:r>
        <w:rPr>
          <w:rFonts w:ascii="Times New Roman" w:eastAsia="Times New Roman" w:hAnsi="Times New Roman" w:cs="Times New Roman"/>
          <w:sz w:val="24"/>
          <w:szCs w:val="24"/>
        </w:rPr>
        <w:t>9</w:t>
      </w:r>
      <w:r w:rsidR="00F81578" w:rsidRPr="00A12CB5">
        <w:rPr>
          <w:rFonts w:ascii="Times New Roman" w:eastAsia="Times New Roman" w:hAnsi="Times New Roman" w:cs="Times New Roman"/>
          <w:sz w:val="24"/>
          <w:szCs w:val="24"/>
        </w:rPr>
        <w:t>.7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FC4570" w:rsidRPr="00A12CB5" w:rsidRDefault="00FC4570" w:rsidP="00FC4570">
      <w:pPr>
        <w:spacing w:before="240" w:after="0"/>
        <w:jc w:val="both"/>
        <w:rPr>
          <w:rFonts w:ascii="Times New Roman" w:eastAsia="Times New Roman" w:hAnsi="Times New Roman" w:cs="Times New Roman"/>
          <w:b/>
          <w:sz w:val="24"/>
          <w:szCs w:val="24"/>
        </w:rPr>
      </w:pPr>
      <w:r w:rsidRPr="00A12CB5">
        <w:rPr>
          <w:rFonts w:ascii="Times New Roman" w:eastAsia="Times New Roman" w:hAnsi="Times New Roman" w:cs="Times New Roman"/>
          <w:b/>
          <w:sz w:val="24"/>
          <w:szCs w:val="24"/>
        </w:rPr>
        <w:t xml:space="preserve">    </w:t>
      </w:r>
      <w:r w:rsidR="00F6161D">
        <w:rPr>
          <w:rFonts w:ascii="Times New Roman" w:eastAsia="Times New Roman" w:hAnsi="Times New Roman" w:cs="Times New Roman"/>
          <w:b/>
          <w:sz w:val="24"/>
          <w:szCs w:val="24"/>
        </w:rPr>
        <w:t xml:space="preserve">                              11</w:t>
      </w:r>
      <w:r w:rsidRPr="00A12CB5">
        <w:rPr>
          <w:rFonts w:ascii="Times New Roman" w:eastAsia="Times New Roman" w:hAnsi="Times New Roman" w:cs="Times New Roman"/>
          <w:b/>
          <w:sz w:val="24"/>
          <w:szCs w:val="24"/>
        </w:rPr>
        <w:t>. Порядок зміни умов договору про закупівлю</w:t>
      </w:r>
    </w:p>
    <w:p w:rsidR="00FC4570" w:rsidRPr="00A12CB5" w:rsidRDefault="00FC4570" w:rsidP="00F81578">
      <w:pPr>
        <w:spacing w:after="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1</w:t>
      </w:r>
      <w:r w:rsidRPr="00A12CB5">
        <w:rPr>
          <w:rFonts w:ascii="Times New Roman" w:eastAsia="Times New Roman" w:hAnsi="Times New Roman" w:cs="Times New Roman"/>
          <w:b/>
          <w:sz w:val="24"/>
          <w:szCs w:val="24"/>
        </w:rPr>
        <w:t>.1</w:t>
      </w:r>
      <w:r w:rsidRPr="00A12CB5">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FC4570" w:rsidRPr="00A12CB5" w:rsidRDefault="00FC4570" w:rsidP="00F81578">
      <w:pPr>
        <w:spacing w:after="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1</w:t>
      </w:r>
      <w:r w:rsidRPr="00A12CB5">
        <w:rPr>
          <w:rFonts w:ascii="Times New Roman" w:eastAsia="Times New Roman" w:hAnsi="Times New Roman" w:cs="Times New Roman"/>
          <w:b/>
          <w:sz w:val="24"/>
          <w:szCs w:val="24"/>
        </w:rPr>
        <w:t>.2.</w:t>
      </w:r>
      <w:r w:rsidRPr="00A12CB5">
        <w:rPr>
          <w:rFonts w:ascii="Times New Roman" w:eastAsia="Times New Roman" w:hAnsi="Times New Roman" w:cs="Times New Roman"/>
          <w:sz w:val="24"/>
          <w:szCs w:val="24"/>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w:t>
      </w:r>
      <w:r w:rsidR="00F81578" w:rsidRPr="00A12CB5">
        <w:rPr>
          <w:rFonts w:ascii="Times New Roman" w:eastAsia="Times New Roman" w:hAnsi="Times New Roman" w:cs="Times New Roman"/>
          <w:sz w:val="24"/>
          <w:szCs w:val="24"/>
        </w:rPr>
        <w:t>або</w:t>
      </w:r>
      <w:r w:rsidRPr="00A12CB5">
        <w:rPr>
          <w:rFonts w:ascii="Times New Roman" w:eastAsia="Times New Roman" w:hAnsi="Times New Roman" w:cs="Times New Roman"/>
          <w:sz w:val="24"/>
          <w:szCs w:val="24"/>
        </w:rPr>
        <w:t xml:space="preserve"> електронній формі.</w:t>
      </w:r>
    </w:p>
    <w:p w:rsidR="00FC4570" w:rsidRPr="00A12CB5" w:rsidRDefault="00FC4570" w:rsidP="00FC4570">
      <w:pPr>
        <w:spacing w:after="0"/>
        <w:ind w:right="12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1</w:t>
      </w:r>
      <w:r w:rsidRPr="00A12CB5">
        <w:rPr>
          <w:rFonts w:ascii="Times New Roman" w:eastAsia="Times New Roman" w:hAnsi="Times New Roman" w:cs="Times New Roman"/>
          <w:b/>
          <w:sz w:val="24"/>
          <w:szCs w:val="24"/>
        </w:rPr>
        <w:t>.3.</w:t>
      </w:r>
      <w:r w:rsidRPr="00A12CB5">
        <w:rPr>
          <w:rFonts w:ascii="Times New Roman" w:eastAsia="Times New Roman" w:hAnsi="Times New Roman" w:cs="Times New Roman"/>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C4570" w:rsidRPr="00A12CB5" w:rsidRDefault="00FC4570" w:rsidP="00FC4570">
      <w:pPr>
        <w:spacing w:after="0"/>
        <w:ind w:right="12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1</w:t>
      </w:r>
      <w:r w:rsidRPr="00A12CB5">
        <w:rPr>
          <w:rFonts w:ascii="Times New Roman" w:eastAsia="Times New Roman" w:hAnsi="Times New Roman" w:cs="Times New Roman"/>
          <w:b/>
          <w:sz w:val="24"/>
          <w:szCs w:val="24"/>
        </w:rPr>
        <w:t>.4.</w:t>
      </w:r>
      <w:r w:rsidRPr="00A12CB5">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протягом </w:t>
      </w:r>
      <w:r w:rsidR="00F81578" w:rsidRPr="00A12CB5">
        <w:rPr>
          <w:rFonts w:ascii="Times New Roman" w:eastAsia="Times New Roman" w:hAnsi="Times New Roman" w:cs="Times New Roman"/>
          <w:sz w:val="24"/>
          <w:szCs w:val="24"/>
        </w:rPr>
        <w:t>10</w:t>
      </w:r>
      <w:r w:rsidRPr="00A12CB5">
        <w:rPr>
          <w:rFonts w:ascii="Times New Roman" w:eastAsia="Times New Roman" w:hAnsi="Times New Roman" w:cs="Times New Roman"/>
          <w:sz w:val="24"/>
          <w:szCs w:val="24"/>
        </w:rPr>
        <w:t xml:space="preserve"> робочих днів розглянути пропозицію та погодитись з нею чи надати аргументовану відмову.</w:t>
      </w:r>
    </w:p>
    <w:p w:rsidR="00FC4570" w:rsidRPr="00A12CB5" w:rsidRDefault="00FC4570" w:rsidP="00F81578">
      <w:pPr>
        <w:spacing w:after="0"/>
        <w:ind w:right="12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1</w:t>
      </w:r>
      <w:r w:rsidRPr="00A12CB5">
        <w:rPr>
          <w:rFonts w:ascii="Times New Roman" w:eastAsia="Times New Roman" w:hAnsi="Times New Roman" w:cs="Times New Roman"/>
          <w:b/>
          <w:sz w:val="24"/>
          <w:szCs w:val="24"/>
        </w:rPr>
        <w:t xml:space="preserve">.5. </w:t>
      </w:r>
      <w:r w:rsidRPr="00A12CB5">
        <w:rPr>
          <w:rFonts w:ascii="Times New Roman" w:eastAsia="Times New Roman" w:hAnsi="Times New Roman" w:cs="Times New Roman"/>
          <w:sz w:val="24"/>
          <w:szCs w:val="24"/>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C4570" w:rsidRPr="00A12CB5" w:rsidRDefault="00FC4570" w:rsidP="00F81578">
      <w:pPr>
        <w:spacing w:after="0"/>
        <w:ind w:right="12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1</w:t>
      </w:r>
      <w:r w:rsidRPr="00A12CB5">
        <w:rPr>
          <w:rFonts w:ascii="Times New Roman" w:eastAsia="Times New Roman" w:hAnsi="Times New Roman" w:cs="Times New Roman"/>
          <w:b/>
          <w:sz w:val="24"/>
          <w:szCs w:val="24"/>
        </w:rPr>
        <w:t>.6.</w:t>
      </w:r>
      <w:r w:rsidRPr="00A12CB5">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w:t>
      </w:r>
      <w:r w:rsidR="00F81578" w:rsidRPr="00A12CB5">
        <w:rPr>
          <w:rFonts w:ascii="Times New Roman" w:eastAsia="Times New Roman" w:hAnsi="Times New Roman" w:cs="Times New Roman"/>
          <w:sz w:val="24"/>
          <w:szCs w:val="24"/>
        </w:rPr>
        <w:t>14</w:t>
      </w:r>
      <w:r w:rsidRPr="00A12CB5">
        <w:rPr>
          <w:rFonts w:ascii="Times New Roman" w:eastAsia="Times New Roman" w:hAnsi="Times New Roman" w:cs="Times New Roman"/>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sidRPr="00A12CB5">
        <w:rPr>
          <w:rFonts w:ascii="Times New Roman" w:eastAsia="Times New Roman" w:hAnsi="Times New Roman" w:cs="Times New Roman"/>
          <w:sz w:val="24"/>
          <w:szCs w:val="24"/>
        </w:rPr>
        <w:t>„Реквізити</w:t>
      </w:r>
      <w:proofErr w:type="spellEnd"/>
      <w:r w:rsidRPr="00A12CB5">
        <w:rPr>
          <w:rFonts w:ascii="Times New Roman" w:eastAsia="Times New Roman" w:hAnsi="Times New Roman" w:cs="Times New Roman"/>
          <w:sz w:val="24"/>
          <w:szCs w:val="24"/>
        </w:rPr>
        <w:t xml:space="preserve">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1</w:t>
      </w:r>
      <w:r w:rsidRPr="00A12CB5">
        <w:rPr>
          <w:rFonts w:ascii="Times New Roman" w:eastAsia="Times New Roman" w:hAnsi="Times New Roman" w:cs="Times New Roman"/>
          <w:b/>
          <w:sz w:val="24"/>
          <w:szCs w:val="24"/>
        </w:rPr>
        <w:t>.7.</w:t>
      </w:r>
      <w:r w:rsidRPr="00A12CB5">
        <w:rPr>
          <w:rFonts w:ascii="Times New Roman" w:eastAsia="Times New Roman" w:hAnsi="Times New Roman" w:cs="Times New Roman"/>
          <w:sz w:val="24"/>
          <w:szCs w:val="24"/>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w:t>
      </w:r>
      <w:r w:rsidR="00F81578" w:rsidRPr="00A12CB5">
        <w:rPr>
          <w:rFonts w:ascii="Times New Roman" w:eastAsia="Times New Roman" w:hAnsi="Times New Roman" w:cs="Times New Roman"/>
          <w:sz w:val="24"/>
          <w:szCs w:val="24"/>
        </w:rPr>
        <w:t>14</w:t>
      </w:r>
      <w:r w:rsidRPr="00A12CB5">
        <w:rPr>
          <w:rFonts w:ascii="Times New Roman" w:eastAsia="Times New Roman" w:hAnsi="Times New Roman" w:cs="Times New Roman"/>
          <w:sz w:val="24"/>
          <w:szCs w:val="24"/>
        </w:rPr>
        <w:t xml:space="preserve"> (</w:t>
      </w:r>
      <w:r w:rsidR="00F81578" w:rsidRPr="00A12CB5">
        <w:rPr>
          <w:rFonts w:ascii="Times New Roman" w:eastAsia="Times New Roman" w:hAnsi="Times New Roman" w:cs="Times New Roman"/>
          <w:sz w:val="24"/>
          <w:szCs w:val="24"/>
        </w:rPr>
        <w:t>чотирнадцять</w:t>
      </w:r>
      <w:r w:rsidRPr="00A12CB5">
        <w:rPr>
          <w:rFonts w:ascii="Times New Roman" w:eastAsia="Times New Roman" w:hAnsi="Times New Roman" w:cs="Times New Roman"/>
          <w:sz w:val="24"/>
          <w:szCs w:val="24"/>
        </w:rPr>
        <w:t>) календарних днів до дати розірвання цього договору про закупівлю, у разі:</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sz w:val="24"/>
          <w:szCs w:val="24"/>
        </w:rPr>
        <w:lastRenderedPageBreak/>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1</w:t>
      </w:r>
      <w:r w:rsidRPr="00A12CB5">
        <w:rPr>
          <w:rFonts w:ascii="Times New Roman" w:eastAsia="Times New Roman" w:hAnsi="Times New Roman" w:cs="Times New Roman"/>
          <w:b/>
          <w:sz w:val="24"/>
          <w:szCs w:val="24"/>
        </w:rPr>
        <w:t>.8.</w:t>
      </w:r>
      <w:r w:rsidRPr="00A12CB5">
        <w:rPr>
          <w:rFonts w:ascii="Times New Roman" w:eastAsia="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1</w:t>
      </w:r>
      <w:r w:rsidRPr="00A12CB5">
        <w:rPr>
          <w:rFonts w:ascii="Times New Roman" w:eastAsia="Times New Roman" w:hAnsi="Times New Roman" w:cs="Times New Roman"/>
          <w:b/>
          <w:sz w:val="24"/>
          <w:szCs w:val="24"/>
        </w:rPr>
        <w:t>.9.</w:t>
      </w:r>
      <w:r w:rsidRPr="00A12CB5">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1</w:t>
      </w:r>
      <w:r w:rsidRPr="00A12CB5">
        <w:rPr>
          <w:rFonts w:ascii="Times New Roman" w:eastAsia="Times New Roman" w:hAnsi="Times New Roman" w:cs="Times New Roman"/>
          <w:b/>
          <w:sz w:val="24"/>
          <w:szCs w:val="24"/>
        </w:rPr>
        <w:t>.10.</w:t>
      </w:r>
      <w:r w:rsidRPr="00A12CB5">
        <w:rPr>
          <w:rFonts w:ascii="Times New Roman" w:eastAsia="Times New Roman" w:hAnsi="Times New Roman" w:cs="Times New Roman"/>
          <w:sz w:val="24"/>
          <w:szCs w:val="24"/>
        </w:rPr>
        <w:t xml:space="preserve"> У випадках, не передбачених дійсним договором про закупівлю, Сторони керуються чинним законодавством України.</w:t>
      </w:r>
    </w:p>
    <w:p w:rsidR="00FC4570" w:rsidRPr="00A12CB5" w:rsidRDefault="00FC4570" w:rsidP="00F81578">
      <w:pPr>
        <w:spacing w:before="240" w:after="0"/>
        <w:jc w:val="center"/>
        <w:rPr>
          <w:rFonts w:ascii="Times New Roman" w:eastAsia="Times New Roman" w:hAnsi="Times New Roman" w:cs="Times New Roman"/>
          <w:b/>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2</w:t>
      </w:r>
      <w:r w:rsidRPr="00A12CB5">
        <w:rPr>
          <w:rFonts w:ascii="Times New Roman" w:eastAsia="Times New Roman" w:hAnsi="Times New Roman" w:cs="Times New Roman"/>
          <w:b/>
          <w:sz w:val="24"/>
          <w:szCs w:val="24"/>
        </w:rPr>
        <w:t>. Оперативно-господарські санкції</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2</w:t>
      </w:r>
      <w:r w:rsidRPr="00A12CB5">
        <w:rPr>
          <w:rFonts w:ascii="Times New Roman" w:eastAsia="Times New Roman" w:hAnsi="Times New Roman" w:cs="Times New Roman"/>
          <w:b/>
          <w:sz w:val="24"/>
          <w:szCs w:val="24"/>
        </w:rPr>
        <w:t>.1.</w:t>
      </w:r>
      <w:r w:rsidRPr="00A12CB5">
        <w:rPr>
          <w:rFonts w:ascii="Times New Roman" w:eastAsia="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2</w:t>
      </w:r>
      <w:r w:rsidRPr="00A12CB5">
        <w:rPr>
          <w:rFonts w:ascii="Times New Roman" w:eastAsia="Times New Roman" w:hAnsi="Times New Roman" w:cs="Times New Roman"/>
          <w:b/>
          <w:sz w:val="24"/>
          <w:szCs w:val="24"/>
        </w:rPr>
        <w:t>.2.</w:t>
      </w:r>
      <w:r w:rsidRPr="00A12CB5">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C4570" w:rsidRPr="00A12CB5" w:rsidRDefault="00FC4570" w:rsidP="00FC4570">
      <w:pPr>
        <w:spacing w:after="0"/>
        <w:ind w:left="1080" w:hanging="360"/>
        <w:jc w:val="both"/>
        <w:rPr>
          <w:rFonts w:ascii="Times New Roman" w:eastAsia="Times New Roman" w:hAnsi="Times New Roman" w:cs="Times New Roman"/>
          <w:sz w:val="24"/>
          <w:szCs w:val="24"/>
        </w:rPr>
      </w:pPr>
      <w:r w:rsidRPr="00A12CB5">
        <w:rPr>
          <w:rFonts w:ascii="Noto Sans Symbols" w:eastAsia="Noto Sans Symbols" w:hAnsi="Noto Sans Symbols" w:cs="Noto Sans Symbols"/>
          <w:sz w:val="24"/>
          <w:szCs w:val="24"/>
        </w:rPr>
        <w:t>●</w:t>
      </w:r>
      <w:r w:rsidRPr="00A12CB5">
        <w:rPr>
          <w:rFonts w:ascii="Times New Roman" w:eastAsia="Times New Roman" w:hAnsi="Times New Roman" w:cs="Times New Roman"/>
          <w:sz w:val="24"/>
          <w:szCs w:val="24"/>
        </w:rPr>
        <w:t xml:space="preserve">        якості поставленого Товару;</w:t>
      </w:r>
    </w:p>
    <w:p w:rsidR="00FC4570" w:rsidRPr="00A12CB5" w:rsidRDefault="00FC4570" w:rsidP="00FC4570">
      <w:pPr>
        <w:spacing w:after="0"/>
        <w:ind w:left="1080" w:hanging="360"/>
        <w:jc w:val="both"/>
        <w:rPr>
          <w:rFonts w:ascii="Times New Roman" w:eastAsia="Times New Roman" w:hAnsi="Times New Roman" w:cs="Times New Roman"/>
          <w:sz w:val="24"/>
          <w:szCs w:val="24"/>
          <w:highlight w:val="yellow"/>
        </w:rPr>
      </w:pPr>
      <w:r w:rsidRPr="00A12CB5">
        <w:rPr>
          <w:rFonts w:ascii="Noto Sans Symbols" w:eastAsia="Noto Sans Symbols" w:hAnsi="Noto Sans Symbols" w:cs="Noto Sans Symbols"/>
          <w:sz w:val="24"/>
          <w:szCs w:val="24"/>
        </w:rPr>
        <w:t>●</w:t>
      </w:r>
      <w:r w:rsidRPr="00A12CB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поставки Товару;</w:t>
      </w:r>
    </w:p>
    <w:p w:rsidR="00FC4570" w:rsidRPr="00A12CB5" w:rsidRDefault="00FC4570" w:rsidP="00FC4570">
      <w:pPr>
        <w:spacing w:after="240"/>
        <w:ind w:left="1080" w:hanging="360"/>
        <w:jc w:val="both"/>
        <w:rPr>
          <w:rFonts w:ascii="Times New Roman" w:eastAsia="Times New Roman" w:hAnsi="Times New Roman" w:cs="Times New Roman"/>
          <w:sz w:val="24"/>
          <w:szCs w:val="24"/>
        </w:rPr>
      </w:pPr>
      <w:r w:rsidRPr="00A12CB5">
        <w:rPr>
          <w:rFonts w:ascii="Noto Sans Symbols" w:eastAsia="Noto Sans Symbols" w:hAnsi="Noto Sans Symbols" w:cs="Noto Sans Symbols"/>
          <w:sz w:val="24"/>
          <w:szCs w:val="24"/>
        </w:rPr>
        <w:t>●</w:t>
      </w:r>
      <w:r w:rsidRPr="00A12CB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усунення дефектів.</w:t>
      </w:r>
    </w:p>
    <w:p w:rsidR="00FC4570" w:rsidRPr="00A12CB5" w:rsidRDefault="00FC4570" w:rsidP="00FC4570">
      <w:pPr>
        <w:spacing w:before="240" w:after="0"/>
        <w:jc w:val="both"/>
        <w:rPr>
          <w:rFonts w:ascii="Times New Roman" w:eastAsia="Times New Roman" w:hAnsi="Times New Roman" w:cs="Times New Roman"/>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2</w:t>
      </w:r>
      <w:r w:rsidRPr="00A12CB5">
        <w:rPr>
          <w:rFonts w:ascii="Times New Roman" w:eastAsia="Times New Roman" w:hAnsi="Times New Roman" w:cs="Times New Roman"/>
          <w:b/>
          <w:sz w:val="24"/>
          <w:szCs w:val="24"/>
        </w:rPr>
        <w:t>.3.</w:t>
      </w:r>
      <w:r w:rsidRPr="00A12CB5">
        <w:rPr>
          <w:rFonts w:ascii="Times New Roman" w:eastAsia="Times New Roman" w:hAnsi="Times New Roman" w:cs="Times New Roman"/>
          <w:sz w:val="24"/>
          <w:szCs w:val="24"/>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81578" w:rsidRPr="00A12CB5" w:rsidRDefault="00FC4570" w:rsidP="00F81578">
      <w:pPr>
        <w:spacing w:before="240" w:after="240"/>
        <w:jc w:val="both"/>
        <w:rPr>
          <w:rFonts w:ascii="Times New Roman" w:eastAsia="Times New Roman" w:hAnsi="Times New Roman" w:cs="Times New Roman"/>
          <w:b/>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2</w:t>
      </w:r>
      <w:r w:rsidRPr="00A12CB5">
        <w:rPr>
          <w:rFonts w:ascii="Times New Roman" w:eastAsia="Times New Roman" w:hAnsi="Times New Roman" w:cs="Times New Roman"/>
          <w:b/>
          <w:sz w:val="24"/>
          <w:szCs w:val="24"/>
        </w:rPr>
        <w:t>.4.</w:t>
      </w:r>
      <w:r w:rsidRPr="00A12CB5">
        <w:rPr>
          <w:rFonts w:ascii="Times New Roman" w:eastAsia="Times New Roman" w:hAnsi="Times New Roman" w:cs="Times New Roman"/>
          <w:sz w:val="24"/>
          <w:szCs w:val="24"/>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w:t>
      </w:r>
      <w:r w:rsidRPr="00A12CB5">
        <w:rPr>
          <w:rFonts w:ascii="Times New Roman" w:eastAsia="Times New Roman" w:hAnsi="Times New Roman" w:cs="Times New Roman"/>
          <w:sz w:val="24"/>
          <w:szCs w:val="24"/>
        </w:rPr>
        <w:lastRenderedPageBreak/>
        <w:t xml:space="preserve">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sidRPr="00A12CB5">
        <w:rPr>
          <w:rFonts w:ascii="Times New Roman" w:eastAsia="Times New Roman" w:hAnsi="Times New Roman" w:cs="Times New Roman"/>
          <w:sz w:val="24"/>
          <w:szCs w:val="24"/>
        </w:rPr>
        <w:t>т.і</w:t>
      </w:r>
      <w:proofErr w:type="spellEnd"/>
      <w:r w:rsidRPr="00A12CB5">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r w:rsidR="00F81578" w:rsidRPr="00A12CB5">
        <w:rPr>
          <w:rFonts w:ascii="Times New Roman" w:eastAsia="Times New Roman" w:hAnsi="Times New Roman" w:cs="Times New Roman"/>
          <w:b/>
          <w:sz w:val="24"/>
          <w:szCs w:val="24"/>
        </w:rPr>
        <w:t xml:space="preserve"> </w:t>
      </w:r>
    </w:p>
    <w:p w:rsidR="00F81578" w:rsidRPr="00A12CB5" w:rsidRDefault="00F81578" w:rsidP="00F81578">
      <w:pPr>
        <w:spacing w:before="240" w:after="240"/>
        <w:jc w:val="center"/>
        <w:rPr>
          <w:rFonts w:ascii="Times New Roman" w:eastAsia="Times New Roman" w:hAnsi="Times New Roman" w:cs="Times New Roman"/>
          <w:b/>
          <w:sz w:val="24"/>
          <w:szCs w:val="24"/>
        </w:rPr>
      </w:pPr>
      <w:r w:rsidRPr="00A12CB5">
        <w:rPr>
          <w:rFonts w:ascii="Times New Roman" w:eastAsia="Times New Roman" w:hAnsi="Times New Roman" w:cs="Times New Roman"/>
          <w:b/>
          <w:sz w:val="24"/>
          <w:szCs w:val="24"/>
        </w:rPr>
        <w:t>1</w:t>
      </w:r>
      <w:r w:rsidR="00F6161D">
        <w:rPr>
          <w:rFonts w:ascii="Times New Roman" w:eastAsia="Times New Roman" w:hAnsi="Times New Roman" w:cs="Times New Roman"/>
          <w:b/>
          <w:sz w:val="24"/>
          <w:szCs w:val="24"/>
        </w:rPr>
        <w:t>3</w:t>
      </w:r>
      <w:r w:rsidRPr="00A12CB5">
        <w:rPr>
          <w:rFonts w:ascii="Times New Roman" w:eastAsia="Times New Roman" w:hAnsi="Times New Roman" w:cs="Times New Roman"/>
          <w:b/>
          <w:sz w:val="24"/>
          <w:szCs w:val="24"/>
        </w:rPr>
        <w:t>. Антикорупційне застереження</w:t>
      </w:r>
    </w:p>
    <w:p w:rsidR="00F81578" w:rsidRPr="00A12CB5" w:rsidRDefault="00F81578" w:rsidP="00F81578">
      <w:pPr>
        <w:spacing w:before="240" w:after="240"/>
        <w:jc w:val="both"/>
        <w:rPr>
          <w:rFonts w:ascii="Times New Roman" w:eastAsia="Times New Roman" w:hAnsi="Times New Roman" w:cs="Times New Roman"/>
          <w:sz w:val="24"/>
          <w:szCs w:val="24"/>
        </w:rPr>
      </w:pPr>
      <w:r w:rsidRPr="00A12CB5">
        <w:rPr>
          <w:rFonts w:ascii="Times New Roman" w:eastAsia="Times New Roman" w:hAnsi="Times New Roman" w:cs="Times New Roman"/>
          <w:sz w:val="24"/>
          <w:szCs w:val="24"/>
        </w:rPr>
        <w:t>1</w:t>
      </w:r>
      <w:r w:rsidR="00F6161D">
        <w:rPr>
          <w:rFonts w:ascii="Times New Roman" w:eastAsia="Times New Roman" w:hAnsi="Times New Roman" w:cs="Times New Roman"/>
          <w:sz w:val="24"/>
          <w:szCs w:val="24"/>
        </w:rPr>
        <w:t>3</w:t>
      </w:r>
      <w:r w:rsidRPr="00A12CB5">
        <w:rPr>
          <w:rFonts w:ascii="Times New Roman" w:eastAsia="Times New Roman" w:hAnsi="Times New Roman" w:cs="Times New Roman"/>
          <w:sz w:val="24"/>
          <w:szCs w:val="24"/>
        </w:rPr>
        <w:t xml:space="preserve">.1.Сторони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rsidRPr="00A12CB5">
        <w:rPr>
          <w:rFonts w:ascii="Times New Roman" w:eastAsia="Times New Roman" w:hAnsi="Times New Roman" w:cs="Times New Roman"/>
          <w:sz w:val="24"/>
          <w:szCs w:val="24"/>
        </w:rPr>
        <w:t>необіжними</w:t>
      </w:r>
      <w:proofErr w:type="spellEnd"/>
      <w:r w:rsidRPr="00A12CB5">
        <w:rPr>
          <w:rFonts w:ascii="Times New Roman" w:eastAsia="Times New Roman" w:hAnsi="Times New Roman" w:cs="Times New Roman"/>
          <w:sz w:val="24"/>
          <w:szCs w:val="24"/>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sidRPr="00A12CB5">
        <w:rPr>
          <w:rFonts w:ascii="Times New Roman" w:eastAsia="Times New Roman" w:hAnsi="Times New Roman" w:cs="Times New Roman"/>
          <w:sz w:val="24"/>
          <w:szCs w:val="24"/>
        </w:rPr>
        <w:t>негрошового</w:t>
      </w:r>
      <w:proofErr w:type="spellEnd"/>
      <w:r w:rsidRPr="00A12CB5">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F81578" w:rsidRPr="00A12CB5" w:rsidRDefault="00F81578" w:rsidP="00F81578">
      <w:pPr>
        <w:spacing w:after="0" w:line="240" w:lineRule="auto"/>
        <w:ind w:right="-36" w:firstLine="709"/>
        <w:jc w:val="both"/>
        <w:rPr>
          <w:rFonts w:ascii="Times New Roman" w:eastAsia="Times New Roman" w:hAnsi="Times New Roman" w:cs="Times New Roman"/>
          <w:sz w:val="24"/>
          <w:szCs w:val="24"/>
        </w:rPr>
      </w:pPr>
      <w:r w:rsidRPr="00A12CB5">
        <w:rPr>
          <w:rFonts w:ascii="Times New Roman" w:eastAsia="Times New Roman" w:hAnsi="Times New Roman" w:cs="Times New Roman"/>
          <w:sz w:val="24"/>
          <w:szCs w:val="24"/>
        </w:rPr>
        <w:t>1</w:t>
      </w:r>
      <w:r w:rsidR="00F6161D">
        <w:rPr>
          <w:rFonts w:ascii="Times New Roman" w:eastAsia="Times New Roman" w:hAnsi="Times New Roman" w:cs="Times New Roman"/>
          <w:sz w:val="24"/>
          <w:szCs w:val="24"/>
        </w:rPr>
        <w:t>3</w:t>
      </w:r>
      <w:r w:rsidRPr="00A12CB5">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C4570" w:rsidRPr="00A12CB5" w:rsidRDefault="00FC4570" w:rsidP="00FC4570">
      <w:pPr>
        <w:spacing w:after="0"/>
        <w:ind w:right="100"/>
        <w:jc w:val="both"/>
        <w:rPr>
          <w:rFonts w:ascii="Times New Roman" w:eastAsia="Times New Roman" w:hAnsi="Times New Roman" w:cs="Times New Roman"/>
          <w:sz w:val="24"/>
          <w:szCs w:val="24"/>
        </w:rPr>
      </w:pPr>
      <w:r w:rsidRPr="00A12CB5">
        <w:rPr>
          <w:rFonts w:ascii="Times New Roman" w:eastAsia="Times New Roman" w:hAnsi="Times New Roman" w:cs="Times New Roman"/>
          <w:sz w:val="24"/>
          <w:szCs w:val="24"/>
        </w:rPr>
        <w:t xml:space="preserve"> </w:t>
      </w:r>
    </w:p>
    <w:p w:rsidR="00AF5F60" w:rsidRPr="00AF5F60" w:rsidRDefault="00AF5F60" w:rsidP="00AF5F60">
      <w:pPr>
        <w:spacing w:line="240" w:lineRule="atLeast"/>
        <w:rPr>
          <w:rFonts w:ascii="Times New Roman" w:hAnsi="Times New Roman" w:cs="Times New Roman"/>
          <w:b/>
          <w:sz w:val="24"/>
          <w:szCs w:val="24"/>
        </w:rPr>
      </w:pPr>
      <w:r w:rsidRPr="00AF5F60">
        <w:rPr>
          <w:rFonts w:ascii="Times New Roman" w:hAnsi="Times New Roman" w:cs="Times New Roman"/>
          <w:b/>
          <w:sz w:val="24"/>
          <w:szCs w:val="24"/>
        </w:rPr>
        <w:t>«ПОСТАЧАЛЬНИК»</w:t>
      </w:r>
      <w:r w:rsidRPr="00AF5F60">
        <w:rPr>
          <w:rFonts w:ascii="Times New Roman" w:hAnsi="Times New Roman" w:cs="Times New Roman"/>
          <w:b/>
          <w:bCs/>
          <w:sz w:val="24"/>
          <w:szCs w:val="24"/>
        </w:rPr>
        <w:t xml:space="preserve">                                                   </w:t>
      </w:r>
      <w:r w:rsidRPr="00AF5F60">
        <w:rPr>
          <w:rFonts w:ascii="Times New Roman" w:hAnsi="Times New Roman" w:cs="Times New Roman"/>
          <w:b/>
          <w:sz w:val="24"/>
          <w:szCs w:val="24"/>
        </w:rPr>
        <w:t>«ЗАМОВНИК»</w:t>
      </w:r>
      <w:r w:rsidRPr="00AF5F60">
        <w:rPr>
          <w:rFonts w:ascii="Times New Roman" w:hAnsi="Times New Roman" w:cs="Times New Roman"/>
          <w:b/>
          <w:bCs/>
          <w:sz w:val="24"/>
          <w:szCs w:val="24"/>
        </w:rPr>
        <w:t xml:space="preserve">   </w:t>
      </w:r>
    </w:p>
    <w:tbl>
      <w:tblPr>
        <w:tblW w:w="934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752"/>
      </w:tblGrid>
      <w:tr w:rsidR="00AF5F60" w:rsidRPr="005B1041" w:rsidTr="00686D91">
        <w:trPr>
          <w:trHeight w:val="263"/>
        </w:trPr>
        <w:tc>
          <w:tcPr>
            <w:tcW w:w="4592" w:type="dxa"/>
            <w:tcBorders>
              <w:top w:val="single" w:sz="4" w:space="0" w:color="FFFFFF"/>
              <w:left w:val="single" w:sz="4" w:space="0" w:color="FFFFFF"/>
              <w:bottom w:val="single" w:sz="4" w:space="0" w:color="FFFFFF"/>
              <w:right w:val="single" w:sz="4" w:space="0" w:color="FFFFFF"/>
            </w:tcBorders>
          </w:tcPr>
          <w:p w:rsidR="00AF5F60" w:rsidRPr="005B1041" w:rsidRDefault="00AF5F60" w:rsidP="00686D91">
            <w:pPr>
              <w:spacing w:after="0" w:line="240" w:lineRule="atLeast"/>
              <w:rPr>
                <w:rFonts w:ascii="Times New Roman" w:hAnsi="Times New Roman" w:cs="Times New Roman"/>
                <w:b/>
                <w:sz w:val="24"/>
                <w:szCs w:val="24"/>
              </w:rPr>
            </w:pPr>
          </w:p>
          <w:p w:rsidR="00AF5F60" w:rsidRPr="005B1041" w:rsidRDefault="00AF5F60" w:rsidP="00686D91">
            <w:pPr>
              <w:spacing w:after="0" w:line="240" w:lineRule="atLeast"/>
              <w:rPr>
                <w:rFonts w:ascii="Times New Roman" w:hAnsi="Times New Roman" w:cs="Times New Roman"/>
                <w:b/>
                <w:sz w:val="24"/>
                <w:szCs w:val="24"/>
              </w:rPr>
            </w:pPr>
          </w:p>
          <w:p w:rsidR="00AF5F60" w:rsidRPr="005B1041" w:rsidRDefault="00AF5F60" w:rsidP="00686D91">
            <w:pPr>
              <w:spacing w:after="0" w:line="240" w:lineRule="atLeast"/>
              <w:rPr>
                <w:rFonts w:ascii="Times New Roman" w:hAnsi="Times New Roman" w:cs="Times New Roman"/>
                <w:b/>
                <w:sz w:val="24"/>
                <w:szCs w:val="24"/>
              </w:rPr>
            </w:pPr>
          </w:p>
          <w:p w:rsidR="00AF5F60" w:rsidRPr="005B1041" w:rsidRDefault="00AF5F60" w:rsidP="00686D91">
            <w:pPr>
              <w:spacing w:after="0" w:line="240" w:lineRule="atLeast"/>
              <w:rPr>
                <w:rFonts w:ascii="Times New Roman" w:hAnsi="Times New Roman" w:cs="Times New Roman"/>
                <w:b/>
                <w:sz w:val="24"/>
                <w:szCs w:val="24"/>
              </w:rPr>
            </w:pPr>
          </w:p>
          <w:p w:rsidR="00AF5F60" w:rsidRPr="005B1041" w:rsidRDefault="00AF5F60" w:rsidP="00686D91">
            <w:pPr>
              <w:spacing w:after="0" w:line="240" w:lineRule="atLeast"/>
              <w:rPr>
                <w:rFonts w:ascii="Times New Roman" w:hAnsi="Times New Roman" w:cs="Times New Roman"/>
                <w:b/>
                <w:sz w:val="24"/>
                <w:szCs w:val="24"/>
              </w:rPr>
            </w:pPr>
            <w:r w:rsidRPr="005B1041">
              <w:rPr>
                <w:rFonts w:ascii="Times New Roman" w:hAnsi="Times New Roman" w:cs="Times New Roman"/>
                <w:b/>
                <w:sz w:val="24"/>
                <w:szCs w:val="24"/>
              </w:rPr>
              <w:t xml:space="preserve"> ________________       </w:t>
            </w:r>
          </w:p>
          <w:p w:rsidR="00AF5F60" w:rsidRPr="005B1041" w:rsidRDefault="00AF5F60" w:rsidP="00686D91">
            <w:pPr>
              <w:spacing w:after="0" w:line="240" w:lineRule="atLeast"/>
              <w:rPr>
                <w:rFonts w:ascii="Times New Roman" w:hAnsi="Times New Roman" w:cs="Times New Roman"/>
                <w:b/>
                <w:bCs/>
                <w:sz w:val="24"/>
                <w:szCs w:val="24"/>
              </w:rPr>
            </w:pPr>
          </w:p>
        </w:tc>
        <w:tc>
          <w:tcPr>
            <w:tcW w:w="4752" w:type="dxa"/>
            <w:tcBorders>
              <w:top w:val="single" w:sz="4" w:space="0" w:color="FFFFFF"/>
              <w:left w:val="single" w:sz="4" w:space="0" w:color="FFFFFF"/>
              <w:bottom w:val="single" w:sz="4" w:space="0" w:color="FFFFFF"/>
              <w:right w:val="single" w:sz="4" w:space="0" w:color="FFFFFF"/>
            </w:tcBorders>
          </w:tcPr>
          <w:p w:rsidR="00AF5F60" w:rsidRPr="005B1041" w:rsidRDefault="00AF5F60" w:rsidP="00686D91">
            <w:pPr>
              <w:spacing w:after="0" w:line="240" w:lineRule="atLeast"/>
              <w:rPr>
                <w:rFonts w:ascii="Times New Roman" w:hAnsi="Times New Roman" w:cs="Times New Roman"/>
                <w:b/>
                <w:sz w:val="24"/>
                <w:szCs w:val="24"/>
              </w:rPr>
            </w:pPr>
            <w:r w:rsidRPr="005B1041">
              <w:rPr>
                <w:rFonts w:ascii="Times New Roman" w:hAnsi="Times New Roman" w:cs="Times New Roman"/>
                <w:sz w:val="24"/>
                <w:szCs w:val="24"/>
              </w:rPr>
              <w:t xml:space="preserve"> </w:t>
            </w:r>
            <w:proofErr w:type="spellStart"/>
            <w:r>
              <w:rPr>
                <w:rFonts w:ascii="Times New Roman" w:hAnsi="Times New Roman" w:cs="Times New Roman"/>
                <w:b/>
                <w:sz w:val="24"/>
                <w:szCs w:val="24"/>
              </w:rPr>
              <w:t>Магдалинівська</w:t>
            </w:r>
            <w:proofErr w:type="spellEnd"/>
            <w:r>
              <w:rPr>
                <w:rFonts w:ascii="Times New Roman" w:hAnsi="Times New Roman" w:cs="Times New Roman"/>
                <w:b/>
                <w:sz w:val="24"/>
                <w:szCs w:val="24"/>
              </w:rPr>
              <w:t xml:space="preserve"> селищна рада</w:t>
            </w:r>
          </w:p>
          <w:p w:rsidR="00AF5F60" w:rsidRDefault="00AF5F60" w:rsidP="00686D91">
            <w:pPr>
              <w:spacing w:after="0" w:line="240" w:lineRule="atLeast"/>
              <w:rPr>
                <w:rFonts w:ascii="Times New Roman" w:hAnsi="Times New Roman" w:cs="Times New Roman"/>
                <w:bCs/>
                <w:sz w:val="24"/>
                <w:szCs w:val="24"/>
              </w:rPr>
            </w:pPr>
            <w:r>
              <w:rPr>
                <w:rFonts w:ascii="Times New Roman" w:hAnsi="Times New Roman" w:cs="Times New Roman"/>
                <w:bCs/>
                <w:sz w:val="24"/>
                <w:szCs w:val="24"/>
              </w:rPr>
              <w:t>51100</w:t>
            </w:r>
            <w:r w:rsidRPr="005B1041">
              <w:rPr>
                <w:rFonts w:ascii="Times New Roman" w:hAnsi="Times New Roman" w:cs="Times New Roman"/>
                <w:bCs/>
                <w:sz w:val="24"/>
                <w:szCs w:val="24"/>
              </w:rPr>
              <w:t xml:space="preserve">, Дніпропетровська область, </w:t>
            </w:r>
          </w:p>
          <w:p w:rsidR="00AF5F60" w:rsidRDefault="00AF5F60" w:rsidP="00686D91">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Новомосковський район, </w:t>
            </w:r>
          </w:p>
          <w:p w:rsidR="00AF5F60" w:rsidRPr="005B1041" w:rsidRDefault="00AF5F60" w:rsidP="00686D91">
            <w:pPr>
              <w:spacing w:after="0" w:line="240" w:lineRule="atLeast"/>
              <w:rPr>
                <w:rFonts w:ascii="Times New Roman" w:hAnsi="Times New Roman" w:cs="Times New Roman"/>
                <w:bCs/>
                <w:sz w:val="24"/>
                <w:szCs w:val="24"/>
              </w:rPr>
            </w:pPr>
            <w:proofErr w:type="spellStart"/>
            <w:r>
              <w:rPr>
                <w:rFonts w:ascii="Times New Roman" w:hAnsi="Times New Roman" w:cs="Times New Roman"/>
                <w:bCs/>
                <w:sz w:val="24"/>
                <w:szCs w:val="24"/>
              </w:rPr>
              <w:t>с</w:t>
            </w:r>
            <w:r w:rsidRPr="005B1041">
              <w:rPr>
                <w:rFonts w:ascii="Times New Roman" w:hAnsi="Times New Roman" w:cs="Times New Roman"/>
                <w:bCs/>
                <w:sz w:val="24"/>
                <w:szCs w:val="24"/>
              </w:rPr>
              <w:t>мт</w:t>
            </w:r>
            <w:proofErr w:type="spellEnd"/>
            <w:r>
              <w:rPr>
                <w:rFonts w:ascii="Times New Roman" w:hAnsi="Times New Roman" w:cs="Times New Roman"/>
                <w:bCs/>
                <w:sz w:val="24"/>
                <w:szCs w:val="24"/>
              </w:rPr>
              <w:t>.</w:t>
            </w:r>
            <w:r w:rsidRPr="005B1041">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Магдалинівка</w:t>
            </w:r>
            <w:proofErr w:type="spellEnd"/>
            <w:r w:rsidRPr="005B1041">
              <w:rPr>
                <w:rFonts w:ascii="Times New Roman" w:hAnsi="Times New Roman" w:cs="Times New Roman"/>
                <w:bCs/>
                <w:sz w:val="24"/>
                <w:szCs w:val="24"/>
              </w:rPr>
              <w:t xml:space="preserve">, </w:t>
            </w:r>
          </w:p>
          <w:p w:rsidR="00AF5F60" w:rsidRPr="005B1041" w:rsidRDefault="00AF5F60" w:rsidP="00686D91">
            <w:pPr>
              <w:spacing w:after="0" w:line="240" w:lineRule="atLeast"/>
              <w:rPr>
                <w:rFonts w:ascii="Times New Roman" w:hAnsi="Times New Roman" w:cs="Times New Roman"/>
                <w:bCs/>
                <w:sz w:val="24"/>
                <w:szCs w:val="24"/>
              </w:rPr>
            </w:pPr>
            <w:r w:rsidRPr="005B1041">
              <w:rPr>
                <w:rFonts w:ascii="Times New Roman" w:hAnsi="Times New Roman" w:cs="Times New Roman"/>
                <w:bCs/>
                <w:sz w:val="24"/>
                <w:szCs w:val="24"/>
              </w:rPr>
              <w:t xml:space="preserve">вул. </w:t>
            </w:r>
            <w:r>
              <w:rPr>
                <w:rFonts w:ascii="Times New Roman" w:hAnsi="Times New Roman" w:cs="Times New Roman"/>
                <w:bCs/>
                <w:sz w:val="24"/>
                <w:szCs w:val="24"/>
              </w:rPr>
              <w:t>Центральна</w:t>
            </w:r>
            <w:r w:rsidRPr="005B1041">
              <w:rPr>
                <w:rFonts w:ascii="Times New Roman" w:hAnsi="Times New Roman" w:cs="Times New Roman"/>
                <w:bCs/>
                <w:sz w:val="24"/>
                <w:szCs w:val="24"/>
              </w:rPr>
              <w:t xml:space="preserve">, </w:t>
            </w:r>
            <w:r>
              <w:rPr>
                <w:rFonts w:ascii="Times New Roman" w:hAnsi="Times New Roman" w:cs="Times New Roman"/>
                <w:bCs/>
                <w:sz w:val="24"/>
                <w:szCs w:val="24"/>
              </w:rPr>
              <w:t>32</w:t>
            </w:r>
          </w:p>
          <w:p w:rsidR="00AF5F60" w:rsidRPr="005B1041" w:rsidRDefault="00AF5F60" w:rsidP="00686D91">
            <w:pPr>
              <w:spacing w:after="0" w:line="240" w:lineRule="atLeast"/>
              <w:rPr>
                <w:rFonts w:ascii="Times New Roman" w:hAnsi="Times New Roman" w:cs="Times New Roman"/>
                <w:bCs/>
                <w:sz w:val="24"/>
                <w:szCs w:val="24"/>
              </w:rPr>
            </w:pPr>
            <w:proofErr w:type="spellStart"/>
            <w:r w:rsidRPr="005B1041">
              <w:rPr>
                <w:rFonts w:ascii="Times New Roman" w:hAnsi="Times New Roman" w:cs="Times New Roman"/>
                <w:bCs/>
                <w:sz w:val="24"/>
                <w:szCs w:val="24"/>
              </w:rPr>
              <w:t>р\р</w:t>
            </w:r>
            <w:proofErr w:type="spellEnd"/>
            <w:r w:rsidRPr="005B1041">
              <w:rPr>
                <w:rFonts w:ascii="Times New Roman" w:hAnsi="Times New Roman" w:cs="Times New Roman"/>
                <w:bCs/>
                <w:sz w:val="24"/>
                <w:szCs w:val="24"/>
              </w:rPr>
              <w:t>___________________________</w:t>
            </w:r>
          </w:p>
          <w:p w:rsidR="00AF5F60" w:rsidRPr="005B1041" w:rsidRDefault="00AF5F60" w:rsidP="00686D91">
            <w:pPr>
              <w:spacing w:after="0" w:line="240" w:lineRule="atLeast"/>
              <w:rPr>
                <w:rFonts w:ascii="Times New Roman" w:hAnsi="Times New Roman" w:cs="Times New Roman"/>
                <w:bCs/>
                <w:sz w:val="24"/>
                <w:szCs w:val="24"/>
              </w:rPr>
            </w:pPr>
            <w:r w:rsidRPr="005B1041">
              <w:rPr>
                <w:rFonts w:ascii="Times New Roman" w:hAnsi="Times New Roman" w:cs="Times New Roman"/>
                <w:bCs/>
                <w:sz w:val="24"/>
                <w:szCs w:val="24"/>
              </w:rPr>
              <w:t>в Державна казначейська служба України, м. Київ</w:t>
            </w:r>
          </w:p>
          <w:p w:rsidR="00AF5F60" w:rsidRPr="005B1041" w:rsidRDefault="00AF5F60" w:rsidP="00686D91">
            <w:pPr>
              <w:spacing w:after="0" w:line="240" w:lineRule="atLeast"/>
              <w:rPr>
                <w:rFonts w:ascii="Times New Roman" w:hAnsi="Times New Roman" w:cs="Times New Roman"/>
                <w:bCs/>
                <w:sz w:val="24"/>
                <w:szCs w:val="24"/>
              </w:rPr>
            </w:pPr>
            <w:r w:rsidRPr="005B1041">
              <w:rPr>
                <w:rFonts w:ascii="Times New Roman" w:hAnsi="Times New Roman" w:cs="Times New Roman"/>
                <w:bCs/>
                <w:sz w:val="24"/>
                <w:szCs w:val="24"/>
              </w:rPr>
              <w:t xml:space="preserve">Код ЄДРПОУ </w:t>
            </w:r>
            <w:r>
              <w:rPr>
                <w:rFonts w:ascii="Times New Roman" w:hAnsi="Times New Roman" w:cs="Times New Roman"/>
                <w:bCs/>
                <w:sz w:val="24"/>
                <w:szCs w:val="24"/>
              </w:rPr>
              <w:t>04338405</w:t>
            </w:r>
          </w:p>
          <w:p w:rsidR="00AF5F60" w:rsidRPr="005B1041" w:rsidRDefault="00AF5F60" w:rsidP="00686D91">
            <w:pPr>
              <w:spacing w:after="0" w:line="240" w:lineRule="atLeast"/>
              <w:rPr>
                <w:rFonts w:ascii="Times New Roman" w:hAnsi="Times New Roman" w:cs="Times New Roman"/>
                <w:bCs/>
                <w:sz w:val="24"/>
                <w:szCs w:val="24"/>
              </w:rPr>
            </w:pPr>
            <w:r w:rsidRPr="005B1041">
              <w:rPr>
                <w:rFonts w:ascii="Times New Roman" w:hAnsi="Times New Roman" w:cs="Times New Roman"/>
                <w:bCs/>
                <w:sz w:val="24"/>
                <w:szCs w:val="24"/>
              </w:rPr>
              <w:t>тел. (056</w:t>
            </w:r>
            <w:r>
              <w:rPr>
                <w:rFonts w:ascii="Times New Roman" w:hAnsi="Times New Roman" w:cs="Times New Roman"/>
                <w:bCs/>
                <w:sz w:val="24"/>
                <w:szCs w:val="24"/>
              </w:rPr>
              <w:t>91</w:t>
            </w:r>
            <w:r w:rsidRPr="005B1041">
              <w:rPr>
                <w:rFonts w:ascii="Times New Roman" w:hAnsi="Times New Roman" w:cs="Times New Roman"/>
                <w:bCs/>
                <w:sz w:val="24"/>
                <w:szCs w:val="24"/>
              </w:rPr>
              <w:t xml:space="preserve">) </w:t>
            </w:r>
            <w:r>
              <w:rPr>
                <w:rFonts w:ascii="Times New Roman" w:hAnsi="Times New Roman" w:cs="Times New Roman"/>
                <w:bCs/>
                <w:sz w:val="24"/>
                <w:szCs w:val="24"/>
              </w:rPr>
              <w:t>2-80-72</w:t>
            </w:r>
          </w:p>
          <w:p w:rsidR="00AF5F60" w:rsidRPr="005B1041" w:rsidRDefault="00AF5F60" w:rsidP="00686D91">
            <w:pPr>
              <w:spacing w:after="0" w:line="240" w:lineRule="atLeast"/>
              <w:rPr>
                <w:rFonts w:ascii="Times New Roman" w:hAnsi="Times New Roman" w:cs="Times New Roman"/>
                <w:bCs/>
                <w:sz w:val="24"/>
                <w:szCs w:val="24"/>
              </w:rPr>
            </w:pPr>
            <w:r w:rsidRPr="005B1041">
              <w:rPr>
                <w:rFonts w:ascii="Times New Roman" w:hAnsi="Times New Roman" w:cs="Times New Roman"/>
                <w:bCs/>
                <w:sz w:val="24"/>
                <w:szCs w:val="24"/>
              </w:rPr>
              <w:t>e-</w:t>
            </w:r>
            <w:proofErr w:type="spellStart"/>
            <w:r w:rsidRPr="005B1041">
              <w:rPr>
                <w:rFonts w:ascii="Times New Roman" w:hAnsi="Times New Roman" w:cs="Times New Roman"/>
                <w:bCs/>
                <w:sz w:val="24"/>
                <w:szCs w:val="24"/>
              </w:rPr>
              <w:t>mail</w:t>
            </w:r>
            <w:proofErr w:type="spellEnd"/>
            <w:r w:rsidRPr="005B1041">
              <w:rPr>
                <w:rFonts w:ascii="Times New Roman" w:hAnsi="Times New Roman" w:cs="Times New Roman"/>
                <w:bCs/>
                <w:sz w:val="24"/>
                <w:szCs w:val="24"/>
              </w:rPr>
              <w:t>:</w:t>
            </w:r>
            <w:r w:rsidRPr="00DF7E6E">
              <w:rPr>
                <w:rFonts w:ascii="Times New Roman" w:eastAsia="Times New Roman" w:hAnsi="Times New Roman" w:cs="Times New Roman"/>
                <w:sz w:val="28"/>
                <w:szCs w:val="28"/>
              </w:rPr>
              <w:t xml:space="preserve"> </w:t>
            </w:r>
            <w:r w:rsidRPr="00DF7E6E">
              <w:rPr>
                <w:rFonts w:ascii="Times New Roman" w:eastAsia="Times New Roman" w:hAnsi="Times New Roman" w:cs="Times New Roman"/>
                <w:sz w:val="24"/>
                <w:szCs w:val="24"/>
                <w:lang w:val="en-US"/>
              </w:rPr>
              <w:t>info</w:t>
            </w:r>
            <w:r w:rsidRPr="00DF7E6E">
              <w:rPr>
                <w:rFonts w:ascii="Times New Roman" w:eastAsia="Times New Roman" w:hAnsi="Times New Roman" w:cs="Times New Roman"/>
                <w:sz w:val="24"/>
                <w:szCs w:val="24"/>
              </w:rPr>
              <w:t>@</w:t>
            </w:r>
            <w:proofErr w:type="spellStart"/>
            <w:r w:rsidRPr="00DF7E6E">
              <w:rPr>
                <w:rFonts w:ascii="Times New Roman" w:eastAsia="Times New Roman" w:hAnsi="Times New Roman" w:cs="Times New Roman"/>
                <w:sz w:val="24"/>
                <w:szCs w:val="24"/>
                <w:lang w:val="en-US"/>
              </w:rPr>
              <w:t>magd</w:t>
            </w:r>
            <w:proofErr w:type="spellEnd"/>
            <w:r w:rsidRPr="00DF7E6E">
              <w:rPr>
                <w:rFonts w:ascii="Times New Roman" w:eastAsia="Times New Roman" w:hAnsi="Times New Roman" w:cs="Times New Roman"/>
                <w:sz w:val="24"/>
                <w:szCs w:val="24"/>
              </w:rPr>
              <w:t>.</w:t>
            </w:r>
            <w:proofErr w:type="spellStart"/>
            <w:r w:rsidRPr="00DF7E6E">
              <w:rPr>
                <w:rFonts w:ascii="Times New Roman" w:eastAsia="Times New Roman" w:hAnsi="Times New Roman" w:cs="Times New Roman"/>
                <w:sz w:val="24"/>
                <w:szCs w:val="24"/>
                <w:lang w:val="en-US"/>
              </w:rPr>
              <w:t>otg</w:t>
            </w:r>
            <w:proofErr w:type="spellEnd"/>
            <w:r w:rsidRPr="00DF7E6E">
              <w:rPr>
                <w:rFonts w:ascii="Times New Roman" w:eastAsia="Times New Roman" w:hAnsi="Times New Roman" w:cs="Times New Roman"/>
                <w:sz w:val="24"/>
                <w:szCs w:val="24"/>
              </w:rPr>
              <w:t>.</w:t>
            </w:r>
            <w:proofErr w:type="spellStart"/>
            <w:r w:rsidRPr="00DF7E6E">
              <w:rPr>
                <w:rFonts w:ascii="Times New Roman" w:eastAsia="Times New Roman" w:hAnsi="Times New Roman" w:cs="Times New Roman"/>
                <w:sz w:val="24"/>
                <w:szCs w:val="24"/>
                <w:lang w:val="en-US"/>
              </w:rPr>
              <w:t>dp</w:t>
            </w:r>
            <w:proofErr w:type="spellEnd"/>
            <w:r w:rsidRPr="00DF7E6E">
              <w:rPr>
                <w:rFonts w:ascii="Times New Roman" w:eastAsia="Times New Roman" w:hAnsi="Times New Roman" w:cs="Times New Roman"/>
                <w:sz w:val="24"/>
                <w:szCs w:val="24"/>
              </w:rPr>
              <w:t>.</w:t>
            </w:r>
            <w:proofErr w:type="spellStart"/>
            <w:r w:rsidRPr="00DF7E6E">
              <w:rPr>
                <w:rFonts w:ascii="Times New Roman" w:eastAsia="Times New Roman" w:hAnsi="Times New Roman" w:cs="Times New Roman"/>
                <w:sz w:val="24"/>
                <w:szCs w:val="24"/>
                <w:lang w:val="en-US"/>
              </w:rPr>
              <w:t>gov</w:t>
            </w:r>
            <w:proofErr w:type="spellEnd"/>
            <w:r w:rsidRPr="00DF7E6E">
              <w:rPr>
                <w:rFonts w:ascii="Times New Roman" w:eastAsia="Times New Roman" w:hAnsi="Times New Roman" w:cs="Times New Roman"/>
                <w:sz w:val="24"/>
                <w:szCs w:val="24"/>
              </w:rPr>
              <w:t>.</w:t>
            </w:r>
            <w:proofErr w:type="spellStart"/>
            <w:r w:rsidRPr="00DF7E6E">
              <w:rPr>
                <w:rFonts w:ascii="Times New Roman" w:eastAsia="Times New Roman" w:hAnsi="Times New Roman" w:cs="Times New Roman"/>
                <w:sz w:val="24"/>
                <w:szCs w:val="24"/>
                <w:lang w:val="en-US"/>
              </w:rPr>
              <w:t>ua</w:t>
            </w:r>
            <w:proofErr w:type="spellEnd"/>
            <w:r w:rsidRPr="005B1041">
              <w:rPr>
                <w:rFonts w:ascii="Times New Roman" w:hAnsi="Times New Roman" w:cs="Times New Roman"/>
                <w:bCs/>
                <w:sz w:val="24"/>
                <w:szCs w:val="24"/>
              </w:rPr>
              <w:t xml:space="preserve"> </w:t>
            </w:r>
          </w:p>
          <w:p w:rsidR="00AF5F60" w:rsidRPr="005B1041" w:rsidRDefault="00AF5F60" w:rsidP="00686D91">
            <w:pPr>
              <w:spacing w:after="0" w:line="240" w:lineRule="atLeast"/>
              <w:rPr>
                <w:rFonts w:ascii="Times New Roman" w:hAnsi="Times New Roman" w:cs="Times New Roman"/>
                <w:b/>
                <w:bCs/>
                <w:sz w:val="24"/>
                <w:szCs w:val="24"/>
              </w:rPr>
            </w:pPr>
          </w:p>
          <w:p w:rsidR="00AF5F60" w:rsidRPr="005B1041" w:rsidRDefault="00AF5F60" w:rsidP="00686D91">
            <w:pPr>
              <w:spacing w:after="0" w:line="240" w:lineRule="atLeast"/>
              <w:rPr>
                <w:rFonts w:ascii="Times New Roman" w:hAnsi="Times New Roman" w:cs="Times New Roman"/>
                <w:b/>
                <w:bCs/>
                <w:sz w:val="24"/>
                <w:szCs w:val="24"/>
              </w:rPr>
            </w:pPr>
            <w:r w:rsidRPr="005B1041">
              <w:rPr>
                <w:rFonts w:ascii="Times New Roman" w:hAnsi="Times New Roman" w:cs="Times New Roman"/>
                <w:b/>
                <w:bCs/>
                <w:sz w:val="24"/>
                <w:szCs w:val="24"/>
              </w:rPr>
              <w:t>Селищний голова</w:t>
            </w:r>
          </w:p>
          <w:p w:rsidR="00AF5F60" w:rsidRPr="005B1041" w:rsidRDefault="00AF5F60" w:rsidP="00686D91">
            <w:pPr>
              <w:spacing w:after="0" w:line="240" w:lineRule="atLeast"/>
              <w:rPr>
                <w:rFonts w:ascii="Times New Roman" w:hAnsi="Times New Roman" w:cs="Times New Roman"/>
                <w:b/>
                <w:bCs/>
                <w:sz w:val="24"/>
                <w:szCs w:val="24"/>
              </w:rPr>
            </w:pPr>
          </w:p>
          <w:p w:rsidR="00AF5F60" w:rsidRPr="005B1041" w:rsidRDefault="00AF5F60" w:rsidP="00686D91">
            <w:pPr>
              <w:spacing w:after="0" w:line="240" w:lineRule="atLeast"/>
              <w:rPr>
                <w:rFonts w:ascii="Times New Roman" w:hAnsi="Times New Roman" w:cs="Times New Roman"/>
                <w:b/>
                <w:sz w:val="24"/>
                <w:szCs w:val="24"/>
              </w:rPr>
            </w:pPr>
            <w:r w:rsidRPr="005B1041">
              <w:rPr>
                <w:rFonts w:ascii="Times New Roman" w:hAnsi="Times New Roman" w:cs="Times New Roman"/>
                <w:b/>
                <w:bCs/>
                <w:sz w:val="24"/>
                <w:szCs w:val="24"/>
              </w:rPr>
              <w:t xml:space="preserve">       ________________ </w:t>
            </w:r>
            <w:r>
              <w:rPr>
                <w:rFonts w:ascii="Times New Roman" w:hAnsi="Times New Roman" w:cs="Times New Roman"/>
                <w:b/>
                <w:bCs/>
                <w:sz w:val="24"/>
                <w:szCs w:val="24"/>
              </w:rPr>
              <w:t>В.А.</w:t>
            </w:r>
            <w:proofErr w:type="spellStart"/>
            <w:r>
              <w:rPr>
                <w:rFonts w:ascii="Times New Roman" w:hAnsi="Times New Roman" w:cs="Times New Roman"/>
                <w:b/>
                <w:bCs/>
                <w:sz w:val="24"/>
                <w:szCs w:val="24"/>
              </w:rPr>
              <w:t>Дробітько</w:t>
            </w:r>
            <w:proofErr w:type="spellEnd"/>
          </w:p>
          <w:p w:rsidR="00AF5F60" w:rsidRPr="005B1041" w:rsidRDefault="00AF5F60" w:rsidP="00686D91">
            <w:pPr>
              <w:spacing w:after="0" w:line="240" w:lineRule="atLeast"/>
              <w:rPr>
                <w:rFonts w:ascii="Times New Roman" w:hAnsi="Times New Roman" w:cs="Times New Roman"/>
                <w:b/>
                <w:bCs/>
                <w:sz w:val="24"/>
                <w:szCs w:val="24"/>
              </w:rPr>
            </w:pPr>
          </w:p>
        </w:tc>
      </w:tr>
    </w:tbl>
    <w:p w:rsidR="005F7164" w:rsidRDefault="005F7164" w:rsidP="00AF5F60">
      <w:pPr>
        <w:spacing w:after="0" w:line="240" w:lineRule="atLeast"/>
        <w:jc w:val="right"/>
        <w:rPr>
          <w:rFonts w:ascii="Times New Roman" w:hAnsi="Times New Roman" w:cs="Times New Roman"/>
          <w:b/>
          <w:sz w:val="24"/>
          <w:szCs w:val="24"/>
        </w:rPr>
      </w:pPr>
    </w:p>
    <w:p w:rsidR="005F7164" w:rsidRDefault="005F7164" w:rsidP="00AF5F60">
      <w:pPr>
        <w:spacing w:after="0" w:line="240" w:lineRule="atLeast"/>
        <w:jc w:val="right"/>
        <w:rPr>
          <w:rFonts w:ascii="Times New Roman" w:hAnsi="Times New Roman" w:cs="Times New Roman"/>
          <w:b/>
          <w:sz w:val="24"/>
          <w:szCs w:val="24"/>
        </w:rPr>
      </w:pPr>
    </w:p>
    <w:p w:rsidR="005F7164" w:rsidRDefault="005F7164" w:rsidP="00AF5F60">
      <w:pPr>
        <w:spacing w:after="0" w:line="240" w:lineRule="atLeast"/>
        <w:jc w:val="right"/>
        <w:rPr>
          <w:rFonts w:ascii="Times New Roman" w:hAnsi="Times New Roman" w:cs="Times New Roman"/>
          <w:b/>
          <w:sz w:val="24"/>
          <w:szCs w:val="24"/>
        </w:rPr>
      </w:pPr>
    </w:p>
    <w:p w:rsidR="005F7164" w:rsidRDefault="005F7164" w:rsidP="00AF5F60">
      <w:pPr>
        <w:spacing w:after="0" w:line="240" w:lineRule="atLeast"/>
        <w:jc w:val="right"/>
        <w:rPr>
          <w:rFonts w:ascii="Times New Roman" w:hAnsi="Times New Roman" w:cs="Times New Roman"/>
          <w:b/>
          <w:sz w:val="24"/>
          <w:szCs w:val="24"/>
        </w:rPr>
      </w:pPr>
    </w:p>
    <w:p w:rsidR="005F7164" w:rsidRDefault="005F7164" w:rsidP="00AF5F60">
      <w:pPr>
        <w:spacing w:after="0" w:line="240" w:lineRule="atLeast"/>
        <w:jc w:val="right"/>
        <w:rPr>
          <w:rFonts w:ascii="Times New Roman" w:hAnsi="Times New Roman" w:cs="Times New Roman"/>
          <w:b/>
          <w:sz w:val="24"/>
          <w:szCs w:val="24"/>
        </w:rPr>
      </w:pPr>
    </w:p>
    <w:p w:rsidR="00AF5F60" w:rsidRPr="00F10F05" w:rsidRDefault="00AF5F60" w:rsidP="00AF5F60">
      <w:pPr>
        <w:spacing w:after="0" w:line="240" w:lineRule="atLeast"/>
        <w:jc w:val="right"/>
        <w:rPr>
          <w:rFonts w:ascii="Times New Roman" w:hAnsi="Times New Roman" w:cs="Times New Roman"/>
          <w:b/>
          <w:sz w:val="24"/>
          <w:szCs w:val="24"/>
        </w:rPr>
      </w:pPr>
      <w:r w:rsidRPr="00F10F05">
        <w:rPr>
          <w:rFonts w:ascii="Times New Roman" w:hAnsi="Times New Roman" w:cs="Times New Roman"/>
          <w:b/>
          <w:sz w:val="24"/>
          <w:szCs w:val="24"/>
        </w:rPr>
        <w:t>Додаток  1</w:t>
      </w:r>
    </w:p>
    <w:p w:rsidR="00AF5F60" w:rsidRPr="00F10F05" w:rsidRDefault="00AF5F60" w:rsidP="00AF5F60">
      <w:pPr>
        <w:pStyle w:val="a5"/>
        <w:spacing w:line="240" w:lineRule="atLeast"/>
        <w:rPr>
          <w:rFonts w:eastAsia="Calibri"/>
          <w:b/>
          <w:sz w:val="24"/>
          <w:szCs w:val="24"/>
        </w:rPr>
      </w:pPr>
      <w:r w:rsidRPr="00F10F05">
        <w:rPr>
          <w:rFonts w:eastAsia="Calibri"/>
          <w:b/>
          <w:sz w:val="24"/>
          <w:szCs w:val="24"/>
        </w:rPr>
        <w:t xml:space="preserve">                                                                    </w:t>
      </w:r>
      <w:r>
        <w:rPr>
          <w:rFonts w:eastAsia="Calibri"/>
          <w:b/>
          <w:sz w:val="24"/>
          <w:szCs w:val="24"/>
        </w:rPr>
        <w:t xml:space="preserve">                         </w:t>
      </w:r>
      <w:r w:rsidRPr="00F10F05">
        <w:rPr>
          <w:rFonts w:eastAsia="Calibri"/>
          <w:b/>
          <w:sz w:val="24"/>
          <w:szCs w:val="24"/>
        </w:rPr>
        <w:t xml:space="preserve"> до Договору  № ______</w:t>
      </w:r>
    </w:p>
    <w:p w:rsidR="00AF5F60" w:rsidRPr="00F10F05" w:rsidRDefault="00AF5F60" w:rsidP="00AF5F60">
      <w:pPr>
        <w:pStyle w:val="a5"/>
        <w:spacing w:line="240" w:lineRule="atLeast"/>
        <w:rPr>
          <w:rFonts w:eastAsia="Calibri"/>
          <w:b/>
          <w:sz w:val="24"/>
          <w:szCs w:val="24"/>
        </w:rPr>
      </w:pPr>
      <w:r w:rsidRPr="00F10F05">
        <w:rPr>
          <w:rFonts w:eastAsia="Calibri"/>
          <w:b/>
          <w:sz w:val="24"/>
          <w:szCs w:val="24"/>
        </w:rPr>
        <w:t xml:space="preserve">                                                                  </w:t>
      </w:r>
      <w:r>
        <w:rPr>
          <w:rFonts w:eastAsia="Calibri"/>
          <w:b/>
          <w:sz w:val="24"/>
          <w:szCs w:val="24"/>
        </w:rPr>
        <w:t xml:space="preserve">                            </w:t>
      </w:r>
      <w:r w:rsidRPr="00F10F05">
        <w:rPr>
          <w:rFonts w:eastAsia="Calibri"/>
          <w:b/>
          <w:sz w:val="24"/>
          <w:szCs w:val="24"/>
        </w:rPr>
        <w:t>від « ____»  ________202</w:t>
      </w:r>
      <w:r>
        <w:rPr>
          <w:rFonts w:eastAsia="Calibri"/>
          <w:b/>
          <w:sz w:val="24"/>
          <w:szCs w:val="24"/>
        </w:rPr>
        <w:t>2</w:t>
      </w:r>
      <w:r w:rsidRPr="00F10F05">
        <w:rPr>
          <w:rFonts w:eastAsia="Calibri"/>
          <w:b/>
          <w:sz w:val="24"/>
          <w:szCs w:val="24"/>
        </w:rPr>
        <w:t xml:space="preserve"> р.                                                </w:t>
      </w:r>
    </w:p>
    <w:p w:rsidR="00AF5F60" w:rsidRPr="00F10F05" w:rsidRDefault="00AF5F60" w:rsidP="00AF5F60">
      <w:pPr>
        <w:pStyle w:val="a5"/>
        <w:spacing w:after="120"/>
        <w:ind w:right="-143"/>
        <w:rPr>
          <w:rFonts w:eastAsia="Calibri"/>
          <w:b/>
          <w:sz w:val="24"/>
          <w:szCs w:val="24"/>
        </w:rPr>
      </w:pPr>
    </w:p>
    <w:p w:rsidR="00FC4570" w:rsidRPr="00A12CB5" w:rsidRDefault="00FC4570" w:rsidP="005F7164">
      <w:pPr>
        <w:spacing w:before="240" w:after="0" w:line="240" w:lineRule="auto"/>
        <w:jc w:val="center"/>
        <w:rPr>
          <w:rFonts w:ascii="Times New Roman" w:eastAsia="Times New Roman" w:hAnsi="Times New Roman" w:cs="Times New Roman"/>
          <w:b/>
          <w:sz w:val="24"/>
          <w:szCs w:val="24"/>
          <w:highlight w:val="white"/>
        </w:rPr>
      </w:pPr>
      <w:r w:rsidRPr="00A12CB5">
        <w:rPr>
          <w:rFonts w:ascii="Times New Roman" w:eastAsia="Times New Roman" w:hAnsi="Times New Roman" w:cs="Times New Roman"/>
          <w:b/>
          <w:sz w:val="24"/>
          <w:szCs w:val="24"/>
          <w:highlight w:val="white"/>
        </w:rPr>
        <w:t>СПЕЦИФІКАЦІЯ</w:t>
      </w:r>
    </w:p>
    <w:p w:rsidR="00FC4570" w:rsidRPr="00A12CB5" w:rsidRDefault="00FC4570" w:rsidP="005F7164">
      <w:pPr>
        <w:spacing w:before="240" w:after="0" w:line="240" w:lineRule="auto"/>
        <w:jc w:val="both"/>
        <w:rPr>
          <w:rFonts w:ascii="Times New Roman" w:eastAsia="Times New Roman" w:hAnsi="Times New Roman" w:cs="Times New Roman"/>
          <w:i/>
          <w:sz w:val="24"/>
          <w:szCs w:val="24"/>
          <w:highlight w:val="white"/>
        </w:rPr>
      </w:pPr>
      <w:r w:rsidRPr="00A12CB5">
        <w:rPr>
          <w:rFonts w:ascii="Times New Roman" w:eastAsia="Times New Roman" w:hAnsi="Times New Roman" w:cs="Times New Roman"/>
          <w:i/>
          <w:sz w:val="24"/>
          <w:szCs w:val="24"/>
          <w:highlight w:val="white"/>
        </w:rPr>
        <w:t xml:space="preserve"> </w:t>
      </w:r>
    </w:p>
    <w:tbl>
      <w:tblPr>
        <w:tblW w:w="9949" w:type="dxa"/>
        <w:tblBorders>
          <w:top w:val="nil"/>
          <w:left w:val="nil"/>
          <w:bottom w:val="nil"/>
          <w:right w:val="nil"/>
          <w:insideH w:val="nil"/>
          <w:insideV w:val="nil"/>
        </w:tblBorders>
        <w:tblLayout w:type="fixed"/>
        <w:tblLook w:val="0600" w:firstRow="0" w:lastRow="0" w:firstColumn="0" w:lastColumn="0" w:noHBand="1" w:noVBand="1"/>
      </w:tblPr>
      <w:tblGrid>
        <w:gridCol w:w="615"/>
        <w:gridCol w:w="2037"/>
        <w:gridCol w:w="1843"/>
        <w:gridCol w:w="1369"/>
        <w:gridCol w:w="927"/>
        <w:gridCol w:w="711"/>
        <w:gridCol w:w="1245"/>
        <w:gridCol w:w="1202"/>
      </w:tblGrid>
      <w:tr w:rsidR="005F7164" w:rsidRPr="00A12CB5" w:rsidTr="005F7164">
        <w:trPr>
          <w:trHeight w:val="765"/>
        </w:trPr>
        <w:tc>
          <w:tcPr>
            <w:tcW w:w="6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F7164" w:rsidRPr="00A12CB5" w:rsidRDefault="005F7164" w:rsidP="005F7164">
            <w:pPr>
              <w:spacing w:before="240" w:line="240" w:lineRule="auto"/>
              <w:jc w:val="center"/>
              <w:rPr>
                <w:rFonts w:ascii="Times New Roman" w:eastAsia="Times New Roman" w:hAnsi="Times New Roman" w:cs="Times New Roman"/>
                <w:sz w:val="24"/>
                <w:szCs w:val="24"/>
                <w:highlight w:val="white"/>
              </w:rPr>
            </w:pPr>
            <w:r w:rsidRPr="00A12CB5">
              <w:rPr>
                <w:rFonts w:ascii="Times New Roman" w:eastAsia="Times New Roman" w:hAnsi="Times New Roman" w:cs="Times New Roman"/>
                <w:sz w:val="24"/>
                <w:szCs w:val="24"/>
                <w:highlight w:val="white"/>
              </w:rPr>
              <w:t>№ з/п</w:t>
            </w:r>
          </w:p>
        </w:tc>
        <w:tc>
          <w:tcPr>
            <w:tcW w:w="2037"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5F7164" w:rsidRPr="00A12CB5" w:rsidRDefault="005F7164" w:rsidP="005F7164">
            <w:pPr>
              <w:spacing w:before="240" w:line="240" w:lineRule="auto"/>
              <w:jc w:val="center"/>
              <w:rPr>
                <w:rFonts w:ascii="Times New Roman" w:eastAsia="Times New Roman" w:hAnsi="Times New Roman" w:cs="Times New Roman"/>
                <w:sz w:val="24"/>
                <w:szCs w:val="24"/>
                <w:highlight w:val="white"/>
              </w:rPr>
            </w:pPr>
            <w:r w:rsidRPr="00A12CB5">
              <w:rPr>
                <w:rFonts w:ascii="Times New Roman" w:eastAsia="Times New Roman" w:hAnsi="Times New Roman" w:cs="Times New Roman"/>
                <w:sz w:val="24"/>
                <w:szCs w:val="24"/>
                <w:highlight w:val="white"/>
              </w:rPr>
              <w:t>Найменування товару</w:t>
            </w:r>
          </w:p>
        </w:tc>
        <w:tc>
          <w:tcPr>
            <w:tcW w:w="1843"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5F7164" w:rsidRPr="00A12CB5" w:rsidRDefault="005F7164" w:rsidP="005F7164">
            <w:pPr>
              <w:spacing w:before="240" w:line="240" w:lineRule="auto"/>
              <w:jc w:val="center"/>
              <w:rPr>
                <w:rFonts w:ascii="Times New Roman" w:eastAsia="Times New Roman" w:hAnsi="Times New Roman" w:cs="Times New Roman"/>
                <w:sz w:val="24"/>
                <w:szCs w:val="24"/>
                <w:highlight w:val="white"/>
              </w:rPr>
            </w:pPr>
            <w:r w:rsidRPr="00A12CB5">
              <w:rPr>
                <w:rFonts w:ascii="Times New Roman" w:eastAsia="Times New Roman" w:hAnsi="Times New Roman" w:cs="Times New Roman"/>
                <w:sz w:val="24"/>
                <w:szCs w:val="24"/>
                <w:highlight w:val="white"/>
              </w:rPr>
              <w:t>Найменування та країна виробника</w:t>
            </w:r>
          </w:p>
        </w:tc>
        <w:tc>
          <w:tcPr>
            <w:tcW w:w="1369"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5F7164" w:rsidRPr="00A12CB5" w:rsidRDefault="005F7164" w:rsidP="005F7164">
            <w:pPr>
              <w:spacing w:before="240" w:line="240" w:lineRule="auto"/>
              <w:jc w:val="center"/>
              <w:rPr>
                <w:rFonts w:ascii="Times New Roman" w:eastAsia="Times New Roman" w:hAnsi="Times New Roman" w:cs="Times New Roman"/>
                <w:sz w:val="24"/>
                <w:szCs w:val="24"/>
                <w:highlight w:val="white"/>
              </w:rPr>
            </w:pPr>
            <w:r w:rsidRPr="00A12CB5">
              <w:rPr>
                <w:rFonts w:ascii="Times New Roman" w:eastAsia="Times New Roman" w:hAnsi="Times New Roman" w:cs="Times New Roman"/>
                <w:sz w:val="24"/>
                <w:szCs w:val="24"/>
                <w:highlight w:val="white"/>
              </w:rPr>
              <w:t>Країна походження</w:t>
            </w:r>
          </w:p>
        </w:tc>
        <w:tc>
          <w:tcPr>
            <w:tcW w:w="927"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5F7164" w:rsidRPr="00A12CB5" w:rsidRDefault="005F7164" w:rsidP="005F7164">
            <w:pPr>
              <w:spacing w:before="240" w:line="240" w:lineRule="auto"/>
              <w:jc w:val="center"/>
              <w:rPr>
                <w:rFonts w:ascii="Times New Roman" w:eastAsia="Times New Roman" w:hAnsi="Times New Roman" w:cs="Times New Roman"/>
                <w:sz w:val="24"/>
                <w:szCs w:val="24"/>
                <w:highlight w:val="white"/>
              </w:rPr>
            </w:pPr>
            <w:r w:rsidRPr="00A12CB5">
              <w:rPr>
                <w:rFonts w:ascii="Times New Roman" w:eastAsia="Times New Roman" w:hAnsi="Times New Roman" w:cs="Times New Roman"/>
                <w:sz w:val="24"/>
                <w:szCs w:val="24"/>
                <w:highlight w:val="white"/>
              </w:rPr>
              <w:t>Од. виміру</w:t>
            </w:r>
          </w:p>
        </w:tc>
        <w:tc>
          <w:tcPr>
            <w:tcW w:w="711"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5F7164" w:rsidRPr="00A12CB5" w:rsidRDefault="005F7164" w:rsidP="005F7164">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w:t>
            </w:r>
          </w:p>
        </w:tc>
        <w:tc>
          <w:tcPr>
            <w:tcW w:w="1245" w:type="dxa"/>
            <w:tcBorders>
              <w:top w:val="single" w:sz="8" w:space="0" w:color="000000"/>
              <w:left w:val="nil"/>
              <w:bottom w:val="single" w:sz="4" w:space="0" w:color="auto"/>
              <w:right w:val="single" w:sz="8" w:space="0" w:color="000000"/>
            </w:tcBorders>
          </w:tcPr>
          <w:p w:rsidR="005F7164" w:rsidRPr="00A12CB5" w:rsidRDefault="005F7164" w:rsidP="005F7164">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без ПДВ (за одиницю товару</w:t>
            </w:r>
          </w:p>
        </w:tc>
        <w:tc>
          <w:tcPr>
            <w:tcW w:w="1202" w:type="dxa"/>
            <w:tcBorders>
              <w:top w:val="single" w:sz="8" w:space="0" w:color="000000"/>
              <w:left w:val="nil"/>
              <w:bottom w:val="single" w:sz="4" w:space="0" w:color="auto"/>
              <w:right w:val="single" w:sz="8" w:space="0" w:color="000000"/>
            </w:tcBorders>
          </w:tcPr>
          <w:p w:rsidR="005F7164" w:rsidRPr="00A12CB5" w:rsidRDefault="005F7164" w:rsidP="005F7164">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Вартість без ПДВ</w:t>
            </w:r>
          </w:p>
        </w:tc>
      </w:tr>
      <w:tr w:rsidR="005F7164" w:rsidRPr="00A12CB5" w:rsidTr="005F7164">
        <w:trPr>
          <w:trHeight w:val="495"/>
        </w:trPr>
        <w:tc>
          <w:tcPr>
            <w:tcW w:w="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line="240" w:lineRule="auto"/>
              <w:jc w:val="center"/>
              <w:rPr>
                <w:rFonts w:ascii="Times New Roman" w:eastAsia="Times New Roman" w:hAnsi="Times New Roman" w:cs="Times New Roman"/>
                <w:i/>
                <w:sz w:val="24"/>
                <w:szCs w:val="24"/>
                <w:highlight w:val="white"/>
              </w:rPr>
            </w:pPr>
            <w:r w:rsidRPr="00A12CB5">
              <w:rPr>
                <w:rFonts w:ascii="Times New Roman" w:eastAsia="Times New Roman" w:hAnsi="Times New Roman" w:cs="Times New Roman"/>
                <w:i/>
                <w:sz w:val="24"/>
                <w:szCs w:val="24"/>
                <w:highlight w:val="white"/>
              </w:rPr>
              <w:t>1</w:t>
            </w:r>
          </w:p>
        </w:tc>
        <w:tc>
          <w:tcPr>
            <w:tcW w:w="20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line="240" w:lineRule="auto"/>
              <w:jc w:val="center"/>
              <w:rPr>
                <w:rFonts w:ascii="Times New Roman" w:eastAsia="Times New Roman" w:hAnsi="Times New Roman" w:cs="Times New Roman"/>
                <w:i/>
                <w:sz w:val="24"/>
                <w:szCs w:val="24"/>
                <w:highlight w:val="white"/>
              </w:rPr>
            </w:pPr>
            <w:r w:rsidRPr="00A12CB5">
              <w:rPr>
                <w:rFonts w:ascii="Times New Roman" w:eastAsia="Times New Roman" w:hAnsi="Times New Roman" w:cs="Times New Roman"/>
                <w:i/>
                <w:sz w:val="24"/>
                <w:szCs w:val="24"/>
                <w:highlight w:val="white"/>
              </w:rPr>
              <w:t>2</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line="240" w:lineRule="auto"/>
              <w:jc w:val="center"/>
              <w:rPr>
                <w:rFonts w:ascii="Times New Roman" w:eastAsia="Times New Roman" w:hAnsi="Times New Roman" w:cs="Times New Roman"/>
                <w:i/>
                <w:sz w:val="24"/>
                <w:szCs w:val="24"/>
                <w:highlight w:val="white"/>
              </w:rPr>
            </w:pPr>
            <w:r w:rsidRPr="00A12CB5">
              <w:rPr>
                <w:rFonts w:ascii="Times New Roman" w:eastAsia="Times New Roman" w:hAnsi="Times New Roman" w:cs="Times New Roman"/>
                <w:i/>
                <w:sz w:val="24"/>
                <w:szCs w:val="24"/>
                <w:highlight w:val="white"/>
              </w:rPr>
              <w:t>3</w:t>
            </w:r>
          </w:p>
        </w:tc>
        <w:tc>
          <w:tcPr>
            <w:tcW w:w="13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line="240" w:lineRule="auto"/>
              <w:jc w:val="center"/>
              <w:rPr>
                <w:rFonts w:ascii="Times New Roman" w:eastAsia="Times New Roman" w:hAnsi="Times New Roman" w:cs="Times New Roman"/>
                <w:i/>
                <w:sz w:val="24"/>
                <w:szCs w:val="24"/>
                <w:highlight w:val="white"/>
              </w:rPr>
            </w:pPr>
            <w:r w:rsidRPr="00A12CB5">
              <w:rPr>
                <w:rFonts w:ascii="Times New Roman" w:eastAsia="Times New Roman" w:hAnsi="Times New Roman" w:cs="Times New Roman"/>
                <w:i/>
                <w:sz w:val="24"/>
                <w:szCs w:val="24"/>
                <w:highlight w:val="white"/>
              </w:rPr>
              <w:t>4</w:t>
            </w:r>
          </w:p>
        </w:tc>
        <w:tc>
          <w:tcPr>
            <w:tcW w:w="9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line="240" w:lineRule="auto"/>
              <w:jc w:val="center"/>
              <w:rPr>
                <w:rFonts w:ascii="Times New Roman" w:eastAsia="Times New Roman" w:hAnsi="Times New Roman" w:cs="Times New Roman"/>
                <w:i/>
                <w:sz w:val="24"/>
                <w:szCs w:val="24"/>
                <w:highlight w:val="white"/>
              </w:rPr>
            </w:pPr>
            <w:r w:rsidRPr="00A12CB5">
              <w:rPr>
                <w:rFonts w:ascii="Times New Roman" w:eastAsia="Times New Roman" w:hAnsi="Times New Roman" w:cs="Times New Roman"/>
                <w:i/>
                <w:sz w:val="24"/>
                <w:szCs w:val="24"/>
                <w:highlight w:val="white"/>
              </w:rPr>
              <w:t>5</w:t>
            </w:r>
          </w:p>
        </w:tc>
        <w:tc>
          <w:tcPr>
            <w:tcW w:w="7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line="240" w:lineRule="auto"/>
              <w:jc w:val="center"/>
              <w:rPr>
                <w:rFonts w:ascii="Times New Roman" w:eastAsia="Times New Roman" w:hAnsi="Times New Roman" w:cs="Times New Roman"/>
                <w:i/>
                <w:sz w:val="24"/>
                <w:szCs w:val="24"/>
                <w:highlight w:val="white"/>
              </w:rPr>
            </w:pPr>
            <w:r w:rsidRPr="00A12CB5">
              <w:rPr>
                <w:rFonts w:ascii="Times New Roman" w:eastAsia="Times New Roman" w:hAnsi="Times New Roman" w:cs="Times New Roman"/>
                <w:i/>
                <w:sz w:val="24"/>
                <w:szCs w:val="24"/>
                <w:highlight w:val="white"/>
              </w:rPr>
              <w:t>6</w:t>
            </w:r>
          </w:p>
        </w:tc>
        <w:tc>
          <w:tcPr>
            <w:tcW w:w="1245" w:type="dxa"/>
            <w:tcBorders>
              <w:top w:val="single" w:sz="4" w:space="0" w:color="auto"/>
              <w:left w:val="single" w:sz="4" w:space="0" w:color="auto"/>
              <w:bottom w:val="single" w:sz="4" w:space="0" w:color="auto"/>
              <w:right w:val="single" w:sz="4" w:space="0" w:color="auto"/>
            </w:tcBorders>
          </w:tcPr>
          <w:p w:rsidR="005F7164" w:rsidRPr="00A12CB5" w:rsidRDefault="005F7164" w:rsidP="005F7164">
            <w:pPr>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202" w:type="dxa"/>
            <w:tcBorders>
              <w:top w:val="single" w:sz="4" w:space="0" w:color="auto"/>
              <w:left w:val="single" w:sz="4" w:space="0" w:color="auto"/>
              <w:bottom w:val="single" w:sz="4" w:space="0" w:color="auto"/>
              <w:right w:val="single" w:sz="4" w:space="0" w:color="auto"/>
            </w:tcBorders>
          </w:tcPr>
          <w:p w:rsidR="005F7164" w:rsidRPr="00A12CB5" w:rsidRDefault="005F7164" w:rsidP="005F7164">
            <w:pPr>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5F7164" w:rsidRPr="00A12CB5" w:rsidTr="005F7164">
        <w:trPr>
          <w:trHeight w:val="495"/>
        </w:trPr>
        <w:tc>
          <w:tcPr>
            <w:tcW w:w="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before="240" w:after="0" w:line="240" w:lineRule="auto"/>
              <w:jc w:val="center"/>
              <w:rPr>
                <w:rFonts w:ascii="Times New Roman" w:eastAsia="Times New Roman" w:hAnsi="Times New Roman" w:cs="Times New Roman"/>
                <w:i/>
                <w:sz w:val="24"/>
                <w:szCs w:val="24"/>
                <w:highlight w:val="white"/>
              </w:rPr>
            </w:pPr>
          </w:p>
        </w:tc>
        <w:tc>
          <w:tcPr>
            <w:tcW w:w="20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r w:rsidRPr="00E84341">
              <w:rPr>
                <w:rFonts w:ascii="Times New Roman" w:hAnsi="Times New Roman"/>
                <w:color w:val="000000"/>
                <w:sz w:val="24"/>
                <w:szCs w:val="24"/>
              </w:rPr>
              <w:t>Труни лаковані (6-кутні)</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before="240" w:after="0" w:line="240" w:lineRule="auto"/>
              <w:jc w:val="center"/>
              <w:rPr>
                <w:rFonts w:ascii="Times New Roman" w:eastAsia="Times New Roman" w:hAnsi="Times New Roman" w:cs="Times New Roman"/>
                <w:i/>
                <w:sz w:val="24"/>
                <w:szCs w:val="24"/>
                <w:highlight w:val="white"/>
              </w:rPr>
            </w:pPr>
          </w:p>
        </w:tc>
        <w:tc>
          <w:tcPr>
            <w:tcW w:w="13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before="240" w:after="0" w:line="240" w:lineRule="auto"/>
              <w:jc w:val="center"/>
              <w:rPr>
                <w:rFonts w:ascii="Times New Roman" w:eastAsia="Times New Roman" w:hAnsi="Times New Roman" w:cs="Times New Roman"/>
                <w:i/>
                <w:sz w:val="24"/>
                <w:szCs w:val="24"/>
                <w:highlight w:val="white"/>
              </w:rPr>
            </w:pPr>
          </w:p>
        </w:tc>
        <w:tc>
          <w:tcPr>
            <w:tcW w:w="9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105E4F" w:rsidP="005F7164">
            <w:pPr>
              <w:spacing w:before="240" w:after="0" w:line="240" w:lineRule="auto"/>
              <w:jc w:val="center"/>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i/>
                <w:sz w:val="24"/>
                <w:szCs w:val="24"/>
                <w:highlight w:val="white"/>
              </w:rPr>
              <w:t>шт</w:t>
            </w:r>
            <w:proofErr w:type="spellEnd"/>
          </w:p>
        </w:tc>
        <w:tc>
          <w:tcPr>
            <w:tcW w:w="7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105E4F" w:rsidP="005F7164">
            <w:pPr>
              <w:spacing w:before="240"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w:t>
            </w:r>
          </w:p>
        </w:tc>
        <w:tc>
          <w:tcPr>
            <w:tcW w:w="1245" w:type="dxa"/>
            <w:tcBorders>
              <w:top w:val="single" w:sz="4" w:space="0" w:color="auto"/>
              <w:left w:val="single" w:sz="4" w:space="0" w:color="auto"/>
              <w:bottom w:val="single" w:sz="4" w:space="0" w:color="auto"/>
              <w:right w:val="single" w:sz="4" w:space="0" w:color="auto"/>
            </w:tcBorders>
          </w:tcPr>
          <w:p w:rsidR="005F7164" w:rsidRPr="00A12CB5" w:rsidRDefault="005F7164" w:rsidP="005F7164">
            <w:pPr>
              <w:spacing w:before="240" w:after="0" w:line="240" w:lineRule="auto"/>
              <w:jc w:val="center"/>
              <w:rPr>
                <w:rFonts w:ascii="Times New Roman" w:eastAsia="Times New Roman" w:hAnsi="Times New Roman" w:cs="Times New Roman"/>
                <w:i/>
                <w:sz w:val="24"/>
                <w:szCs w:val="24"/>
                <w:highlight w:val="white"/>
              </w:rPr>
            </w:pPr>
          </w:p>
        </w:tc>
        <w:tc>
          <w:tcPr>
            <w:tcW w:w="1202" w:type="dxa"/>
            <w:tcBorders>
              <w:top w:val="single" w:sz="4" w:space="0" w:color="auto"/>
              <w:left w:val="single" w:sz="4" w:space="0" w:color="auto"/>
              <w:bottom w:val="single" w:sz="4" w:space="0" w:color="auto"/>
              <w:right w:val="single" w:sz="4" w:space="0" w:color="auto"/>
            </w:tcBorders>
          </w:tcPr>
          <w:p w:rsidR="005F7164" w:rsidRPr="00A12CB5" w:rsidRDefault="005F7164" w:rsidP="005F7164">
            <w:pPr>
              <w:spacing w:before="240" w:after="0" w:line="240" w:lineRule="auto"/>
              <w:jc w:val="center"/>
              <w:rPr>
                <w:rFonts w:ascii="Times New Roman" w:eastAsia="Times New Roman" w:hAnsi="Times New Roman" w:cs="Times New Roman"/>
                <w:i/>
                <w:sz w:val="24"/>
                <w:szCs w:val="24"/>
                <w:highlight w:val="white"/>
              </w:rPr>
            </w:pPr>
          </w:p>
        </w:tc>
      </w:tr>
      <w:tr w:rsidR="005F7164" w:rsidRPr="00A12CB5" w:rsidTr="005F7164">
        <w:trPr>
          <w:trHeight w:val="281"/>
        </w:trPr>
        <w:tc>
          <w:tcPr>
            <w:tcW w:w="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20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r w:rsidRPr="00E84341">
              <w:rPr>
                <w:rFonts w:ascii="Times New Roman" w:hAnsi="Times New Roman"/>
                <w:sz w:val="24"/>
                <w:szCs w:val="24"/>
              </w:rPr>
              <w:t>Хрест дерев’яний</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13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9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105E4F" w:rsidP="00105E4F">
            <w:pPr>
              <w:spacing w:after="0" w:line="240" w:lineRule="auto"/>
              <w:jc w:val="center"/>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i/>
                <w:sz w:val="24"/>
                <w:szCs w:val="24"/>
                <w:highlight w:val="white"/>
              </w:rPr>
              <w:t>шт</w:t>
            </w:r>
            <w:proofErr w:type="spellEnd"/>
          </w:p>
        </w:tc>
        <w:tc>
          <w:tcPr>
            <w:tcW w:w="7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105E4F" w:rsidP="00105E4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w:t>
            </w:r>
          </w:p>
        </w:tc>
        <w:tc>
          <w:tcPr>
            <w:tcW w:w="1245" w:type="dxa"/>
            <w:tcBorders>
              <w:top w:val="single" w:sz="4" w:space="0" w:color="auto"/>
              <w:left w:val="single" w:sz="4" w:space="0" w:color="auto"/>
              <w:bottom w:val="single" w:sz="4" w:space="0" w:color="auto"/>
              <w:right w:val="single" w:sz="4" w:space="0" w:color="auto"/>
            </w:tcBorders>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1202" w:type="dxa"/>
            <w:tcBorders>
              <w:top w:val="single" w:sz="4" w:space="0" w:color="auto"/>
              <w:left w:val="single" w:sz="4" w:space="0" w:color="auto"/>
              <w:bottom w:val="single" w:sz="4" w:space="0" w:color="auto"/>
              <w:right w:val="single" w:sz="4" w:space="0" w:color="auto"/>
            </w:tcBorders>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r>
      <w:tr w:rsidR="005F7164" w:rsidRPr="00A12CB5" w:rsidTr="005F7164">
        <w:trPr>
          <w:trHeight w:val="281"/>
        </w:trPr>
        <w:tc>
          <w:tcPr>
            <w:tcW w:w="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20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E84341" w:rsidRDefault="005F7164" w:rsidP="00105E4F">
            <w:pPr>
              <w:spacing w:after="0" w:line="240" w:lineRule="auto"/>
              <w:jc w:val="center"/>
              <w:rPr>
                <w:rFonts w:ascii="Times New Roman" w:hAnsi="Times New Roman"/>
                <w:sz w:val="24"/>
                <w:szCs w:val="24"/>
              </w:rPr>
            </w:pPr>
            <w:r>
              <w:rPr>
                <w:rFonts w:ascii="Times New Roman" w:hAnsi="Times New Roman"/>
                <w:bCs/>
                <w:sz w:val="24"/>
                <w:szCs w:val="24"/>
                <w:lang w:eastAsia="uk-UA"/>
              </w:rPr>
              <w:t>Покривало біле в асортименті (2,0х0,9м)</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13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9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105E4F" w:rsidP="00105E4F">
            <w:pPr>
              <w:spacing w:after="0" w:line="240" w:lineRule="auto"/>
              <w:jc w:val="center"/>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i/>
                <w:sz w:val="24"/>
                <w:szCs w:val="24"/>
                <w:highlight w:val="white"/>
              </w:rPr>
              <w:t>шт</w:t>
            </w:r>
            <w:proofErr w:type="spellEnd"/>
          </w:p>
        </w:tc>
        <w:tc>
          <w:tcPr>
            <w:tcW w:w="7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105E4F" w:rsidP="00105E4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w:t>
            </w:r>
          </w:p>
        </w:tc>
        <w:tc>
          <w:tcPr>
            <w:tcW w:w="1245" w:type="dxa"/>
            <w:tcBorders>
              <w:top w:val="single" w:sz="4" w:space="0" w:color="auto"/>
              <w:left w:val="single" w:sz="4" w:space="0" w:color="auto"/>
              <w:bottom w:val="single" w:sz="4" w:space="0" w:color="auto"/>
              <w:right w:val="single" w:sz="4" w:space="0" w:color="auto"/>
            </w:tcBorders>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1202" w:type="dxa"/>
            <w:tcBorders>
              <w:top w:val="single" w:sz="4" w:space="0" w:color="auto"/>
              <w:left w:val="single" w:sz="4" w:space="0" w:color="auto"/>
              <w:bottom w:val="single" w:sz="4" w:space="0" w:color="auto"/>
              <w:right w:val="single" w:sz="4" w:space="0" w:color="auto"/>
            </w:tcBorders>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r>
      <w:tr w:rsidR="005F7164" w:rsidRPr="00A12CB5" w:rsidTr="005F7164">
        <w:trPr>
          <w:trHeight w:val="281"/>
        </w:trPr>
        <w:tc>
          <w:tcPr>
            <w:tcW w:w="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20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E84341" w:rsidRDefault="005F7164" w:rsidP="00105E4F">
            <w:pPr>
              <w:spacing w:after="0" w:line="240" w:lineRule="auto"/>
              <w:jc w:val="center"/>
              <w:rPr>
                <w:rFonts w:ascii="Times New Roman" w:hAnsi="Times New Roman"/>
                <w:sz w:val="24"/>
                <w:szCs w:val="24"/>
              </w:rPr>
            </w:pPr>
            <w:r>
              <w:rPr>
                <w:rFonts w:ascii="Times New Roman" w:hAnsi="Times New Roman"/>
                <w:bCs/>
                <w:sz w:val="24"/>
                <w:szCs w:val="24"/>
                <w:lang w:eastAsia="uk-UA"/>
              </w:rPr>
              <w:t>Простирадло біле (2,2х1,40)</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13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9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105E4F" w:rsidP="00105E4F">
            <w:pPr>
              <w:spacing w:after="0" w:line="240" w:lineRule="auto"/>
              <w:jc w:val="center"/>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i/>
                <w:sz w:val="24"/>
                <w:szCs w:val="24"/>
                <w:highlight w:val="white"/>
              </w:rPr>
              <w:t>шт</w:t>
            </w:r>
            <w:proofErr w:type="spellEnd"/>
          </w:p>
        </w:tc>
        <w:tc>
          <w:tcPr>
            <w:tcW w:w="7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105E4F" w:rsidP="00105E4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w:t>
            </w:r>
          </w:p>
        </w:tc>
        <w:tc>
          <w:tcPr>
            <w:tcW w:w="1245" w:type="dxa"/>
            <w:tcBorders>
              <w:top w:val="single" w:sz="4" w:space="0" w:color="auto"/>
              <w:left w:val="single" w:sz="4" w:space="0" w:color="auto"/>
              <w:bottom w:val="single" w:sz="4" w:space="0" w:color="auto"/>
              <w:right w:val="single" w:sz="4" w:space="0" w:color="auto"/>
            </w:tcBorders>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1202" w:type="dxa"/>
            <w:tcBorders>
              <w:top w:val="single" w:sz="4" w:space="0" w:color="auto"/>
              <w:left w:val="single" w:sz="4" w:space="0" w:color="auto"/>
              <w:bottom w:val="single" w:sz="4" w:space="0" w:color="auto"/>
              <w:right w:val="single" w:sz="4" w:space="0" w:color="auto"/>
            </w:tcBorders>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r>
      <w:tr w:rsidR="005F7164" w:rsidRPr="00A12CB5" w:rsidTr="005F7164">
        <w:trPr>
          <w:trHeight w:val="281"/>
        </w:trPr>
        <w:tc>
          <w:tcPr>
            <w:tcW w:w="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20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E84341" w:rsidRDefault="005F7164" w:rsidP="00105E4F">
            <w:pPr>
              <w:spacing w:after="0" w:line="240" w:lineRule="auto"/>
              <w:jc w:val="center"/>
              <w:rPr>
                <w:rFonts w:ascii="Times New Roman" w:hAnsi="Times New Roman"/>
                <w:sz w:val="24"/>
                <w:szCs w:val="24"/>
              </w:rPr>
            </w:pPr>
            <w:r w:rsidRPr="008B6FE2">
              <w:rPr>
                <w:rFonts w:ascii="Times New Roman" w:hAnsi="Times New Roman"/>
                <w:sz w:val="24"/>
                <w:szCs w:val="24"/>
              </w:rPr>
              <w:t>Клейонка</w:t>
            </w:r>
            <w:r>
              <w:rPr>
                <w:rFonts w:ascii="Times New Roman" w:hAnsi="Times New Roman"/>
                <w:sz w:val="24"/>
                <w:szCs w:val="24"/>
              </w:rPr>
              <w:t xml:space="preserve"> (2,0х1,0м)</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13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9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105E4F" w:rsidP="00105E4F">
            <w:pPr>
              <w:spacing w:after="0" w:line="240" w:lineRule="auto"/>
              <w:jc w:val="center"/>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i/>
                <w:sz w:val="24"/>
                <w:szCs w:val="24"/>
                <w:highlight w:val="white"/>
              </w:rPr>
              <w:t>шт</w:t>
            </w:r>
            <w:proofErr w:type="spellEnd"/>
          </w:p>
        </w:tc>
        <w:tc>
          <w:tcPr>
            <w:tcW w:w="7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105E4F" w:rsidP="00105E4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w:t>
            </w:r>
          </w:p>
        </w:tc>
        <w:tc>
          <w:tcPr>
            <w:tcW w:w="1245" w:type="dxa"/>
            <w:tcBorders>
              <w:top w:val="single" w:sz="4" w:space="0" w:color="auto"/>
              <w:left w:val="single" w:sz="4" w:space="0" w:color="auto"/>
              <w:bottom w:val="single" w:sz="4" w:space="0" w:color="auto"/>
              <w:right w:val="single" w:sz="4" w:space="0" w:color="auto"/>
            </w:tcBorders>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c>
          <w:tcPr>
            <w:tcW w:w="1202" w:type="dxa"/>
            <w:tcBorders>
              <w:top w:val="single" w:sz="4" w:space="0" w:color="auto"/>
              <w:left w:val="single" w:sz="4" w:space="0" w:color="auto"/>
              <w:bottom w:val="single" w:sz="4" w:space="0" w:color="auto"/>
              <w:right w:val="single" w:sz="4" w:space="0" w:color="auto"/>
            </w:tcBorders>
          </w:tcPr>
          <w:p w:rsidR="005F7164" w:rsidRPr="00A12CB5" w:rsidRDefault="005F7164" w:rsidP="00105E4F">
            <w:pPr>
              <w:spacing w:after="0" w:line="240" w:lineRule="auto"/>
              <w:jc w:val="center"/>
              <w:rPr>
                <w:rFonts w:ascii="Times New Roman" w:eastAsia="Times New Roman" w:hAnsi="Times New Roman" w:cs="Times New Roman"/>
                <w:i/>
                <w:sz w:val="24"/>
                <w:szCs w:val="24"/>
                <w:highlight w:val="white"/>
              </w:rPr>
            </w:pPr>
          </w:p>
        </w:tc>
      </w:tr>
      <w:tr w:rsidR="005F7164" w:rsidRPr="00A12CB5" w:rsidTr="005F7164">
        <w:trPr>
          <w:trHeight w:val="406"/>
        </w:trPr>
        <w:tc>
          <w:tcPr>
            <w:tcW w:w="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before="240" w:after="0" w:line="240" w:lineRule="auto"/>
              <w:jc w:val="center"/>
              <w:rPr>
                <w:rFonts w:ascii="Times New Roman" w:eastAsia="Times New Roman" w:hAnsi="Times New Roman" w:cs="Times New Roman"/>
                <w:i/>
                <w:sz w:val="24"/>
                <w:szCs w:val="24"/>
                <w:highlight w:val="white"/>
              </w:rPr>
            </w:pPr>
          </w:p>
        </w:tc>
        <w:tc>
          <w:tcPr>
            <w:tcW w:w="6887"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Усього без ПДВ</w:t>
            </w:r>
          </w:p>
        </w:tc>
        <w:tc>
          <w:tcPr>
            <w:tcW w:w="1245" w:type="dxa"/>
            <w:tcBorders>
              <w:top w:val="single" w:sz="4" w:space="0" w:color="auto"/>
              <w:left w:val="single" w:sz="4" w:space="0" w:color="auto"/>
              <w:bottom w:val="single" w:sz="4" w:space="0" w:color="auto"/>
              <w:right w:val="single" w:sz="4" w:space="0" w:color="auto"/>
            </w:tcBorders>
          </w:tcPr>
          <w:p w:rsidR="005F7164" w:rsidRPr="00A12CB5" w:rsidRDefault="005F7164" w:rsidP="005F7164">
            <w:pPr>
              <w:spacing w:after="0" w:line="240" w:lineRule="auto"/>
              <w:jc w:val="center"/>
              <w:rPr>
                <w:rFonts w:ascii="Times New Roman" w:eastAsia="Times New Roman" w:hAnsi="Times New Roman" w:cs="Times New Roman"/>
                <w:i/>
                <w:sz w:val="24"/>
                <w:szCs w:val="24"/>
                <w:highlight w:val="white"/>
              </w:rPr>
            </w:pPr>
          </w:p>
        </w:tc>
        <w:tc>
          <w:tcPr>
            <w:tcW w:w="1202" w:type="dxa"/>
            <w:tcBorders>
              <w:top w:val="single" w:sz="4" w:space="0" w:color="auto"/>
              <w:left w:val="single" w:sz="4" w:space="0" w:color="auto"/>
              <w:bottom w:val="single" w:sz="4" w:space="0" w:color="auto"/>
              <w:right w:val="single" w:sz="4" w:space="0" w:color="auto"/>
            </w:tcBorders>
          </w:tcPr>
          <w:p w:rsidR="005F7164" w:rsidRPr="00A12CB5" w:rsidRDefault="005F7164" w:rsidP="005F7164">
            <w:pPr>
              <w:spacing w:after="0" w:line="240" w:lineRule="auto"/>
              <w:jc w:val="center"/>
              <w:rPr>
                <w:rFonts w:ascii="Times New Roman" w:eastAsia="Times New Roman" w:hAnsi="Times New Roman" w:cs="Times New Roman"/>
                <w:i/>
                <w:sz w:val="24"/>
                <w:szCs w:val="24"/>
                <w:highlight w:val="white"/>
              </w:rPr>
            </w:pPr>
          </w:p>
        </w:tc>
      </w:tr>
      <w:tr w:rsidR="005F7164" w:rsidRPr="00A12CB5" w:rsidTr="003A47BB">
        <w:trPr>
          <w:trHeight w:val="495"/>
        </w:trPr>
        <w:tc>
          <w:tcPr>
            <w:tcW w:w="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before="240" w:after="0" w:line="240" w:lineRule="auto"/>
              <w:jc w:val="center"/>
              <w:rPr>
                <w:rFonts w:ascii="Times New Roman" w:eastAsia="Times New Roman" w:hAnsi="Times New Roman" w:cs="Times New Roman"/>
                <w:i/>
                <w:sz w:val="24"/>
                <w:szCs w:val="24"/>
                <w:highlight w:val="white"/>
              </w:rPr>
            </w:pPr>
          </w:p>
        </w:tc>
        <w:tc>
          <w:tcPr>
            <w:tcW w:w="6887"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ПДВ</w:t>
            </w:r>
          </w:p>
        </w:tc>
        <w:tc>
          <w:tcPr>
            <w:tcW w:w="1245" w:type="dxa"/>
            <w:tcBorders>
              <w:top w:val="single" w:sz="4" w:space="0" w:color="auto"/>
              <w:left w:val="single" w:sz="4" w:space="0" w:color="auto"/>
              <w:bottom w:val="single" w:sz="4" w:space="0" w:color="auto"/>
              <w:right w:val="single" w:sz="4" w:space="0" w:color="auto"/>
            </w:tcBorders>
          </w:tcPr>
          <w:p w:rsidR="005F7164" w:rsidRPr="00A12CB5" w:rsidRDefault="005F7164" w:rsidP="005F7164">
            <w:pPr>
              <w:spacing w:after="0" w:line="240" w:lineRule="auto"/>
              <w:jc w:val="center"/>
              <w:rPr>
                <w:rFonts w:ascii="Times New Roman" w:eastAsia="Times New Roman" w:hAnsi="Times New Roman" w:cs="Times New Roman"/>
                <w:i/>
                <w:sz w:val="24"/>
                <w:szCs w:val="24"/>
                <w:highlight w:val="white"/>
              </w:rPr>
            </w:pPr>
          </w:p>
        </w:tc>
        <w:tc>
          <w:tcPr>
            <w:tcW w:w="1202" w:type="dxa"/>
            <w:tcBorders>
              <w:top w:val="single" w:sz="4" w:space="0" w:color="auto"/>
              <w:left w:val="single" w:sz="4" w:space="0" w:color="auto"/>
              <w:bottom w:val="single" w:sz="4" w:space="0" w:color="auto"/>
              <w:right w:val="single" w:sz="4" w:space="0" w:color="auto"/>
            </w:tcBorders>
          </w:tcPr>
          <w:p w:rsidR="005F7164" w:rsidRPr="00A12CB5" w:rsidRDefault="005F7164" w:rsidP="005F7164">
            <w:pPr>
              <w:spacing w:after="0" w:line="240" w:lineRule="auto"/>
              <w:jc w:val="center"/>
              <w:rPr>
                <w:rFonts w:ascii="Times New Roman" w:eastAsia="Times New Roman" w:hAnsi="Times New Roman" w:cs="Times New Roman"/>
                <w:i/>
                <w:sz w:val="24"/>
                <w:szCs w:val="24"/>
                <w:highlight w:val="white"/>
              </w:rPr>
            </w:pPr>
          </w:p>
        </w:tc>
      </w:tr>
      <w:tr w:rsidR="005F7164" w:rsidRPr="00A12CB5" w:rsidTr="00FC1C49">
        <w:trPr>
          <w:trHeight w:val="495"/>
        </w:trPr>
        <w:tc>
          <w:tcPr>
            <w:tcW w:w="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before="240" w:after="0" w:line="240" w:lineRule="auto"/>
              <w:jc w:val="center"/>
              <w:rPr>
                <w:rFonts w:ascii="Times New Roman" w:eastAsia="Times New Roman" w:hAnsi="Times New Roman" w:cs="Times New Roman"/>
                <w:i/>
                <w:sz w:val="24"/>
                <w:szCs w:val="24"/>
                <w:highlight w:val="white"/>
              </w:rPr>
            </w:pPr>
          </w:p>
        </w:tc>
        <w:tc>
          <w:tcPr>
            <w:tcW w:w="6887"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F7164" w:rsidRPr="00A12CB5" w:rsidRDefault="005F7164" w:rsidP="005F7164">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Усього з ПДВ</w:t>
            </w:r>
          </w:p>
        </w:tc>
        <w:tc>
          <w:tcPr>
            <w:tcW w:w="1245" w:type="dxa"/>
            <w:tcBorders>
              <w:top w:val="single" w:sz="4" w:space="0" w:color="auto"/>
              <w:left w:val="single" w:sz="4" w:space="0" w:color="auto"/>
              <w:bottom w:val="single" w:sz="4" w:space="0" w:color="auto"/>
              <w:right w:val="single" w:sz="4" w:space="0" w:color="auto"/>
            </w:tcBorders>
          </w:tcPr>
          <w:p w:rsidR="005F7164" w:rsidRPr="00A12CB5" w:rsidRDefault="005F7164" w:rsidP="005F7164">
            <w:pPr>
              <w:spacing w:before="240" w:after="0" w:line="240" w:lineRule="auto"/>
              <w:jc w:val="center"/>
              <w:rPr>
                <w:rFonts w:ascii="Times New Roman" w:eastAsia="Times New Roman" w:hAnsi="Times New Roman" w:cs="Times New Roman"/>
                <w:i/>
                <w:sz w:val="24"/>
                <w:szCs w:val="24"/>
                <w:highlight w:val="white"/>
              </w:rPr>
            </w:pPr>
          </w:p>
        </w:tc>
        <w:tc>
          <w:tcPr>
            <w:tcW w:w="1202" w:type="dxa"/>
            <w:tcBorders>
              <w:top w:val="single" w:sz="4" w:space="0" w:color="auto"/>
              <w:left w:val="single" w:sz="4" w:space="0" w:color="auto"/>
              <w:bottom w:val="single" w:sz="4" w:space="0" w:color="auto"/>
              <w:right w:val="single" w:sz="4" w:space="0" w:color="auto"/>
            </w:tcBorders>
          </w:tcPr>
          <w:p w:rsidR="005F7164" w:rsidRPr="00A12CB5" w:rsidRDefault="005F7164" w:rsidP="005F7164">
            <w:pPr>
              <w:spacing w:before="240" w:after="0" w:line="240" w:lineRule="auto"/>
              <w:jc w:val="center"/>
              <w:rPr>
                <w:rFonts w:ascii="Times New Roman" w:eastAsia="Times New Roman" w:hAnsi="Times New Roman" w:cs="Times New Roman"/>
                <w:i/>
                <w:sz w:val="24"/>
                <w:szCs w:val="24"/>
                <w:highlight w:val="white"/>
              </w:rPr>
            </w:pPr>
          </w:p>
        </w:tc>
      </w:tr>
    </w:tbl>
    <w:p w:rsidR="005F7164" w:rsidRPr="00105E4F" w:rsidRDefault="005F7164" w:rsidP="005F7164">
      <w:pPr>
        <w:pStyle w:val="a5"/>
        <w:jc w:val="both"/>
        <w:rPr>
          <w:rFonts w:eastAsia="Arial Unicode MS"/>
          <w:color w:val="000000"/>
          <w:kern w:val="2"/>
          <w:sz w:val="22"/>
          <w:lang w:eastAsia="hi-IN" w:bidi="hi-IN"/>
        </w:rPr>
      </w:pPr>
      <w:r w:rsidRPr="00105E4F">
        <w:rPr>
          <w:rFonts w:eastAsia="Calibri"/>
          <w:sz w:val="22"/>
        </w:rPr>
        <w:t xml:space="preserve">Усього по Специфікації на суму:  </w:t>
      </w:r>
      <w:r w:rsidRPr="00105E4F">
        <w:rPr>
          <w:rFonts w:eastAsia="Arial Unicode MS"/>
          <w:color w:val="000000"/>
          <w:kern w:val="2"/>
          <w:sz w:val="22"/>
          <w:lang w:eastAsia="hi-IN" w:bidi="hi-IN"/>
        </w:rPr>
        <w:t>____ грн. ___ коп. (_____ грн. __ коп.), з урахуванням або без урахування ПДВ.</w:t>
      </w:r>
    </w:p>
    <w:p w:rsidR="005F7164" w:rsidRPr="00105E4F" w:rsidRDefault="005F7164" w:rsidP="005F7164">
      <w:pPr>
        <w:pStyle w:val="a5"/>
        <w:jc w:val="both"/>
        <w:rPr>
          <w:rFonts w:eastAsia="Arial Unicode MS"/>
          <w:color w:val="000000"/>
          <w:kern w:val="2"/>
          <w:sz w:val="22"/>
          <w:lang w:eastAsia="hi-IN" w:bidi="hi-IN"/>
        </w:rPr>
      </w:pPr>
    </w:p>
    <w:p w:rsidR="005F7164" w:rsidRPr="00593D80" w:rsidRDefault="005F7164" w:rsidP="005F7164">
      <w:pPr>
        <w:pStyle w:val="a5"/>
        <w:jc w:val="both"/>
        <w:rPr>
          <w:rFonts w:eastAsia="Calibri"/>
          <w:i/>
          <w:sz w:val="24"/>
          <w:szCs w:val="24"/>
        </w:rPr>
      </w:pPr>
      <w:r w:rsidRPr="00593D80">
        <w:rPr>
          <w:rFonts w:eastAsia="Calibri"/>
          <w:bCs/>
          <w:i/>
          <w:iCs/>
          <w:sz w:val="24"/>
          <w:szCs w:val="24"/>
        </w:rPr>
        <w:t>*</w:t>
      </w:r>
      <w:r w:rsidRPr="00593D80">
        <w:rPr>
          <w:rFonts w:eastAsia="Calibri"/>
          <w:i/>
          <w:iCs/>
          <w:sz w:val="24"/>
          <w:szCs w:val="24"/>
        </w:rPr>
        <w:t xml:space="preserve">  </w:t>
      </w:r>
      <w:r w:rsidRPr="00593D80">
        <w:rPr>
          <w:rFonts w:eastAsia="Calibri"/>
          <w:i/>
          <w:sz w:val="24"/>
          <w:szCs w:val="24"/>
        </w:rPr>
        <w:t>без ПДВ - у разі коли суб’єкт господарювання звільнений від сплати ПДВ згідно чинного законодавства України.</w:t>
      </w:r>
    </w:p>
    <w:p w:rsidR="005F7164" w:rsidRDefault="005F7164" w:rsidP="005F7164">
      <w:pPr>
        <w:spacing w:line="240" w:lineRule="auto"/>
        <w:rPr>
          <w:rFonts w:ascii="Times New Roman" w:hAnsi="Times New Roman" w:cs="Times New Roman"/>
          <w:b/>
          <w:sz w:val="24"/>
          <w:szCs w:val="24"/>
        </w:rPr>
      </w:pPr>
    </w:p>
    <w:p w:rsidR="005F7164" w:rsidRPr="00AF5F60" w:rsidRDefault="00105E4F" w:rsidP="005F716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F7164" w:rsidRPr="00AF5F60">
        <w:rPr>
          <w:rFonts w:ascii="Times New Roman" w:hAnsi="Times New Roman" w:cs="Times New Roman"/>
          <w:b/>
          <w:sz w:val="24"/>
          <w:szCs w:val="24"/>
        </w:rPr>
        <w:t>«ПОСТАЧАЛЬНИК»</w:t>
      </w:r>
      <w:r w:rsidR="005F7164" w:rsidRPr="00AF5F60">
        <w:rPr>
          <w:rFonts w:ascii="Times New Roman" w:hAnsi="Times New Roman" w:cs="Times New Roman"/>
          <w:b/>
          <w:bCs/>
          <w:sz w:val="24"/>
          <w:szCs w:val="24"/>
        </w:rPr>
        <w:t xml:space="preserve">                                                   </w:t>
      </w:r>
      <w:r w:rsidR="005F7164" w:rsidRPr="00AF5F60">
        <w:rPr>
          <w:rFonts w:ascii="Times New Roman" w:hAnsi="Times New Roman" w:cs="Times New Roman"/>
          <w:b/>
          <w:sz w:val="24"/>
          <w:szCs w:val="24"/>
        </w:rPr>
        <w:t>«ЗАМОВНИК»</w:t>
      </w:r>
      <w:r w:rsidR="005F7164" w:rsidRPr="00AF5F60">
        <w:rPr>
          <w:rFonts w:ascii="Times New Roman" w:hAnsi="Times New Roman" w:cs="Times New Roman"/>
          <w:b/>
          <w:bCs/>
          <w:sz w:val="24"/>
          <w:szCs w:val="24"/>
        </w:rPr>
        <w:t xml:space="preserve">   </w:t>
      </w:r>
    </w:p>
    <w:tbl>
      <w:tblPr>
        <w:tblW w:w="934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752"/>
      </w:tblGrid>
      <w:tr w:rsidR="005F7164" w:rsidRPr="005B1041" w:rsidTr="00686D91">
        <w:trPr>
          <w:trHeight w:val="263"/>
        </w:trPr>
        <w:tc>
          <w:tcPr>
            <w:tcW w:w="4592" w:type="dxa"/>
            <w:tcBorders>
              <w:top w:val="single" w:sz="4" w:space="0" w:color="FFFFFF"/>
              <w:left w:val="single" w:sz="4" w:space="0" w:color="FFFFFF"/>
              <w:bottom w:val="single" w:sz="4" w:space="0" w:color="FFFFFF"/>
              <w:right w:val="single" w:sz="4" w:space="0" w:color="FFFFFF"/>
            </w:tcBorders>
          </w:tcPr>
          <w:p w:rsidR="005F7164" w:rsidRPr="005B1041" w:rsidRDefault="005F7164" w:rsidP="005F7164">
            <w:pPr>
              <w:spacing w:after="0" w:line="240" w:lineRule="auto"/>
              <w:rPr>
                <w:rFonts w:ascii="Times New Roman" w:hAnsi="Times New Roman" w:cs="Times New Roman"/>
                <w:b/>
                <w:sz w:val="24"/>
                <w:szCs w:val="24"/>
              </w:rPr>
            </w:pPr>
          </w:p>
          <w:p w:rsidR="005F7164" w:rsidRDefault="00105E4F" w:rsidP="005F716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5F7164" w:rsidRPr="005B1041" w:rsidRDefault="005F7164" w:rsidP="005F7164">
            <w:pPr>
              <w:spacing w:after="0" w:line="240" w:lineRule="auto"/>
              <w:rPr>
                <w:rFonts w:ascii="Times New Roman" w:hAnsi="Times New Roman" w:cs="Times New Roman"/>
                <w:b/>
                <w:sz w:val="24"/>
                <w:szCs w:val="24"/>
              </w:rPr>
            </w:pPr>
          </w:p>
          <w:p w:rsidR="005F7164" w:rsidRPr="005B1041" w:rsidRDefault="005F7164" w:rsidP="005F7164">
            <w:pPr>
              <w:spacing w:after="0" w:line="240" w:lineRule="auto"/>
              <w:rPr>
                <w:rFonts w:ascii="Times New Roman" w:hAnsi="Times New Roman" w:cs="Times New Roman"/>
                <w:b/>
                <w:sz w:val="24"/>
                <w:szCs w:val="24"/>
              </w:rPr>
            </w:pPr>
            <w:r w:rsidRPr="005B1041">
              <w:rPr>
                <w:rFonts w:ascii="Times New Roman" w:hAnsi="Times New Roman" w:cs="Times New Roman"/>
                <w:b/>
                <w:sz w:val="24"/>
                <w:szCs w:val="24"/>
              </w:rPr>
              <w:t xml:space="preserve"> ________________       </w:t>
            </w:r>
          </w:p>
          <w:p w:rsidR="005F7164" w:rsidRPr="005B1041" w:rsidRDefault="005F7164" w:rsidP="005F7164">
            <w:pPr>
              <w:spacing w:after="0" w:line="240" w:lineRule="auto"/>
              <w:rPr>
                <w:rFonts w:ascii="Times New Roman" w:hAnsi="Times New Roman" w:cs="Times New Roman"/>
                <w:b/>
                <w:bCs/>
                <w:sz w:val="24"/>
                <w:szCs w:val="24"/>
              </w:rPr>
            </w:pPr>
          </w:p>
        </w:tc>
        <w:tc>
          <w:tcPr>
            <w:tcW w:w="4752" w:type="dxa"/>
            <w:tcBorders>
              <w:top w:val="single" w:sz="4" w:space="0" w:color="FFFFFF"/>
              <w:left w:val="single" w:sz="4" w:space="0" w:color="FFFFFF"/>
              <w:bottom w:val="single" w:sz="4" w:space="0" w:color="FFFFFF"/>
              <w:right w:val="single" w:sz="4" w:space="0" w:color="FFFFFF"/>
            </w:tcBorders>
          </w:tcPr>
          <w:p w:rsidR="00105E4F" w:rsidRPr="005B1041" w:rsidRDefault="00105E4F" w:rsidP="00105E4F">
            <w:pPr>
              <w:spacing w:after="0" w:line="240" w:lineRule="auto"/>
              <w:rPr>
                <w:rFonts w:ascii="Times New Roman" w:hAnsi="Times New Roman" w:cs="Times New Roman"/>
                <w:bCs/>
                <w:sz w:val="24"/>
                <w:szCs w:val="24"/>
              </w:rPr>
            </w:pPr>
          </w:p>
          <w:p w:rsidR="005F7164" w:rsidRPr="005B1041" w:rsidRDefault="00105E4F" w:rsidP="005F716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5F7164" w:rsidRPr="005B1041">
              <w:rPr>
                <w:rFonts w:ascii="Times New Roman" w:hAnsi="Times New Roman" w:cs="Times New Roman"/>
                <w:b/>
                <w:bCs/>
                <w:sz w:val="24"/>
                <w:szCs w:val="24"/>
              </w:rPr>
              <w:t>Селищний голова</w:t>
            </w:r>
          </w:p>
          <w:p w:rsidR="005F7164" w:rsidRPr="005B1041" w:rsidRDefault="005F7164" w:rsidP="005F7164">
            <w:pPr>
              <w:spacing w:after="0" w:line="240" w:lineRule="auto"/>
              <w:rPr>
                <w:rFonts w:ascii="Times New Roman" w:hAnsi="Times New Roman" w:cs="Times New Roman"/>
                <w:b/>
                <w:bCs/>
                <w:sz w:val="24"/>
                <w:szCs w:val="24"/>
              </w:rPr>
            </w:pPr>
          </w:p>
          <w:p w:rsidR="005F7164" w:rsidRPr="005B1041" w:rsidRDefault="005F7164" w:rsidP="005F7164">
            <w:pPr>
              <w:spacing w:after="0" w:line="240" w:lineRule="auto"/>
              <w:rPr>
                <w:rFonts w:ascii="Times New Roman" w:hAnsi="Times New Roman" w:cs="Times New Roman"/>
                <w:b/>
                <w:bCs/>
                <w:sz w:val="24"/>
                <w:szCs w:val="24"/>
              </w:rPr>
            </w:pPr>
            <w:r w:rsidRPr="005B1041">
              <w:rPr>
                <w:rFonts w:ascii="Times New Roman" w:hAnsi="Times New Roman" w:cs="Times New Roman"/>
                <w:b/>
                <w:bCs/>
                <w:sz w:val="24"/>
                <w:szCs w:val="24"/>
              </w:rPr>
              <w:t xml:space="preserve">       ________________ </w:t>
            </w:r>
            <w:r>
              <w:rPr>
                <w:rFonts w:ascii="Times New Roman" w:hAnsi="Times New Roman" w:cs="Times New Roman"/>
                <w:b/>
                <w:bCs/>
                <w:sz w:val="24"/>
                <w:szCs w:val="24"/>
              </w:rPr>
              <w:t>В.А.</w:t>
            </w:r>
            <w:proofErr w:type="spellStart"/>
            <w:r>
              <w:rPr>
                <w:rFonts w:ascii="Times New Roman" w:hAnsi="Times New Roman" w:cs="Times New Roman"/>
                <w:b/>
                <w:bCs/>
                <w:sz w:val="24"/>
                <w:szCs w:val="24"/>
              </w:rPr>
              <w:t>Дробітько</w:t>
            </w:r>
            <w:proofErr w:type="spellEnd"/>
          </w:p>
        </w:tc>
      </w:tr>
    </w:tbl>
    <w:p w:rsidR="00FC4570" w:rsidRPr="00A12CB5" w:rsidRDefault="00FC4570" w:rsidP="00FC4570">
      <w:pPr>
        <w:spacing w:before="240" w:after="240"/>
        <w:ind w:left="560" w:firstLine="140"/>
        <w:jc w:val="both"/>
        <w:rPr>
          <w:rFonts w:ascii="Times New Roman" w:eastAsia="Times New Roman" w:hAnsi="Times New Roman" w:cs="Times New Roman"/>
          <w:b/>
          <w:sz w:val="24"/>
          <w:szCs w:val="24"/>
        </w:rPr>
      </w:pPr>
      <w:r w:rsidRPr="00A12CB5">
        <w:rPr>
          <w:rFonts w:ascii="Times New Roman" w:eastAsia="Times New Roman" w:hAnsi="Times New Roman" w:cs="Times New Roman"/>
          <w:b/>
          <w:sz w:val="24"/>
          <w:szCs w:val="24"/>
        </w:rPr>
        <w:lastRenderedPageBreak/>
        <w:t xml:space="preserve"> </w:t>
      </w:r>
    </w:p>
    <w:sectPr w:rsidR="00FC4570" w:rsidRPr="00A12CB5" w:rsidSect="005F7164">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3B070C9"/>
    <w:multiLevelType w:val="multilevel"/>
    <w:tmpl w:val="D4D6B4CE"/>
    <w:lvl w:ilvl="0">
      <w:start w:val="9"/>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E8"/>
    <w:rsid w:val="000A4AC2"/>
    <w:rsid w:val="00105E4F"/>
    <w:rsid w:val="001C03D2"/>
    <w:rsid w:val="00240A36"/>
    <w:rsid w:val="003806FA"/>
    <w:rsid w:val="004921A5"/>
    <w:rsid w:val="005F7164"/>
    <w:rsid w:val="006838BA"/>
    <w:rsid w:val="007417E8"/>
    <w:rsid w:val="00A12CB5"/>
    <w:rsid w:val="00AF5F60"/>
    <w:rsid w:val="00F6161D"/>
    <w:rsid w:val="00F81578"/>
    <w:rsid w:val="00FC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70"/>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81578"/>
    <w:pPr>
      <w:suppressAutoHyphens/>
      <w:spacing w:beforeAutospacing="1" w:after="0" w:afterAutospacing="1" w:line="240" w:lineRule="auto"/>
    </w:pPr>
    <w:rPr>
      <w:rFonts w:ascii="Times New Roman" w:hAnsi="Times New Roman" w:cs="Times New Roman"/>
      <w:sz w:val="24"/>
      <w:szCs w:val="20"/>
      <w:lang w:eastAsia="uk-UA"/>
    </w:rPr>
  </w:style>
  <w:style w:type="paragraph" w:customStyle="1" w:styleId="1">
    <w:name w:val="Обычный1"/>
    <w:uiPriority w:val="99"/>
    <w:qFormat/>
    <w:rsid w:val="00F81578"/>
    <w:pPr>
      <w:widowControl w:val="0"/>
      <w:suppressAutoHyphens/>
      <w:spacing w:after="0" w:line="240" w:lineRule="auto"/>
    </w:pPr>
    <w:rPr>
      <w:rFonts w:ascii="Times New Roman CYR" w:eastAsia="Calibri" w:hAnsi="Times New Roman CYR" w:cs="Times New Roman"/>
      <w:sz w:val="24"/>
      <w:szCs w:val="20"/>
      <w:lang w:eastAsia="ru-RU"/>
    </w:rPr>
  </w:style>
  <w:style w:type="character" w:styleId="a4">
    <w:name w:val="Hyperlink"/>
    <w:basedOn w:val="a0"/>
    <w:uiPriority w:val="99"/>
    <w:unhideWhenUsed/>
    <w:rsid w:val="006838BA"/>
    <w:rPr>
      <w:color w:val="0000FF"/>
      <w:u w:val="single"/>
    </w:rPr>
  </w:style>
  <w:style w:type="character" w:customStyle="1" w:styleId="10">
    <w:name w:val="Заголовок №1"/>
    <w:uiPriority w:val="99"/>
    <w:rsid w:val="00F6161D"/>
    <w:rPr>
      <w:rFonts w:ascii="Times New Roman" w:hAnsi="Times New Roman"/>
      <w:b/>
      <w:color w:val="000000"/>
      <w:spacing w:val="0"/>
      <w:w w:val="100"/>
      <w:position w:val="0"/>
      <w:sz w:val="22"/>
      <w:u w:val="none"/>
      <w:lang w:val="uk-UA" w:eastAsia="uk-UA"/>
    </w:rPr>
  </w:style>
  <w:style w:type="paragraph" w:styleId="a5">
    <w:name w:val="List Paragraph"/>
    <w:basedOn w:val="a"/>
    <w:uiPriority w:val="34"/>
    <w:qFormat/>
    <w:rsid w:val="00F6161D"/>
    <w:pPr>
      <w:spacing w:after="0" w:line="240" w:lineRule="auto"/>
      <w:ind w:left="708"/>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F5F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F60"/>
    <w:rPr>
      <w:rFonts w:ascii="Tahoma" w:eastAsia="Calibri"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70"/>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81578"/>
    <w:pPr>
      <w:suppressAutoHyphens/>
      <w:spacing w:beforeAutospacing="1" w:after="0" w:afterAutospacing="1" w:line="240" w:lineRule="auto"/>
    </w:pPr>
    <w:rPr>
      <w:rFonts w:ascii="Times New Roman" w:hAnsi="Times New Roman" w:cs="Times New Roman"/>
      <w:sz w:val="24"/>
      <w:szCs w:val="20"/>
      <w:lang w:eastAsia="uk-UA"/>
    </w:rPr>
  </w:style>
  <w:style w:type="paragraph" w:customStyle="1" w:styleId="1">
    <w:name w:val="Обычный1"/>
    <w:uiPriority w:val="99"/>
    <w:qFormat/>
    <w:rsid w:val="00F81578"/>
    <w:pPr>
      <w:widowControl w:val="0"/>
      <w:suppressAutoHyphens/>
      <w:spacing w:after="0" w:line="240" w:lineRule="auto"/>
    </w:pPr>
    <w:rPr>
      <w:rFonts w:ascii="Times New Roman CYR" w:eastAsia="Calibri" w:hAnsi="Times New Roman CYR" w:cs="Times New Roman"/>
      <w:sz w:val="24"/>
      <w:szCs w:val="20"/>
      <w:lang w:eastAsia="ru-RU"/>
    </w:rPr>
  </w:style>
  <w:style w:type="character" w:styleId="a4">
    <w:name w:val="Hyperlink"/>
    <w:basedOn w:val="a0"/>
    <w:uiPriority w:val="99"/>
    <w:unhideWhenUsed/>
    <w:rsid w:val="006838BA"/>
    <w:rPr>
      <w:color w:val="0000FF"/>
      <w:u w:val="single"/>
    </w:rPr>
  </w:style>
  <w:style w:type="character" w:customStyle="1" w:styleId="10">
    <w:name w:val="Заголовок №1"/>
    <w:uiPriority w:val="99"/>
    <w:rsid w:val="00F6161D"/>
    <w:rPr>
      <w:rFonts w:ascii="Times New Roman" w:hAnsi="Times New Roman"/>
      <w:b/>
      <w:color w:val="000000"/>
      <w:spacing w:val="0"/>
      <w:w w:val="100"/>
      <w:position w:val="0"/>
      <w:sz w:val="22"/>
      <w:u w:val="none"/>
      <w:lang w:val="uk-UA" w:eastAsia="uk-UA"/>
    </w:rPr>
  </w:style>
  <w:style w:type="paragraph" w:styleId="a5">
    <w:name w:val="List Paragraph"/>
    <w:basedOn w:val="a"/>
    <w:uiPriority w:val="34"/>
    <w:qFormat/>
    <w:rsid w:val="00F6161D"/>
    <w:pPr>
      <w:spacing w:after="0" w:line="240" w:lineRule="auto"/>
      <w:ind w:left="708"/>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F5F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F60"/>
    <w:rPr>
      <w:rFonts w:ascii="Tahoma" w:eastAsia="Calibri"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ostanova-kabminu-pro-deiaki-pytannia-zdijsnennia-oboronnykh-ta-publichnykh-zakupivel-tovariv-robit-i-posluh-v-umovakh-voiennoho-stanu-zi-zmina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MAZAY</dc:creator>
  <cp:keywords/>
  <dc:description/>
  <cp:lastModifiedBy>MAZAY</cp:lastModifiedBy>
  <cp:revision>6</cp:revision>
  <cp:lastPrinted>2022-08-16T12:59:00Z</cp:lastPrinted>
  <dcterms:created xsi:type="dcterms:W3CDTF">2022-08-16T11:17:00Z</dcterms:created>
  <dcterms:modified xsi:type="dcterms:W3CDTF">2022-08-22T04:57:00Z</dcterms:modified>
</cp:coreProperties>
</file>