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5" w:rsidRDefault="002A5785" w:rsidP="0086527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ru-RU"/>
        </w:rPr>
        <w:t>ОБГРУНТУВАННЯ</w:t>
      </w:r>
      <w:r>
        <w:rPr>
          <w:rFonts w:ascii="Times New Roman" w:hAnsi="Times New Roman" w:cs="Times New Roman"/>
          <w:lang w:val="ru-RU"/>
        </w:rPr>
        <w:t xml:space="preserve">          </w:t>
      </w:r>
    </w:p>
    <w:p w:rsidR="0086527A" w:rsidRPr="00E47760" w:rsidRDefault="0086527A" w:rsidP="0086527A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E47760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до п.3 ст.8 Закону </w:t>
      </w:r>
      <w:proofErr w:type="spellStart"/>
      <w:r w:rsidRPr="00E47760">
        <w:rPr>
          <w:rFonts w:ascii="Times New Roman" w:hAnsi="Times New Roman" w:cs="Times New Roman"/>
          <w:lang w:val="ru-RU"/>
        </w:rPr>
        <w:t>України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право і </w:t>
      </w:r>
      <w:proofErr w:type="spellStart"/>
      <w:r w:rsidRPr="00E47760">
        <w:rPr>
          <w:rFonts w:ascii="Times New Roman" w:hAnsi="Times New Roman" w:cs="Times New Roman"/>
          <w:lang w:val="ru-RU"/>
        </w:rPr>
        <w:t>суміжні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права» </w:t>
      </w:r>
      <w:proofErr w:type="spellStart"/>
      <w:r w:rsidRPr="00E47760">
        <w:rPr>
          <w:rFonts w:ascii="Times New Roman" w:hAnsi="Times New Roman" w:cs="Times New Roman"/>
          <w:lang w:val="ru-RU"/>
        </w:rPr>
        <w:t>комп'ютерні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E47760">
        <w:rPr>
          <w:rFonts w:ascii="Times New Roman" w:hAnsi="Times New Roman" w:cs="Times New Roman"/>
          <w:lang w:val="ru-RU"/>
        </w:rPr>
        <w:t>об'єктом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 у </w:t>
      </w:r>
      <w:proofErr w:type="spellStart"/>
      <w:r w:rsidRPr="00E47760">
        <w:rPr>
          <w:rFonts w:ascii="Times New Roman" w:hAnsi="Times New Roman" w:cs="Times New Roman"/>
          <w:lang w:val="ru-RU"/>
        </w:rPr>
        <w:t>галузі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науки. На </w:t>
      </w:r>
      <w:proofErr w:type="spellStart"/>
      <w:r w:rsidRPr="00E47760">
        <w:rPr>
          <w:rFonts w:ascii="Times New Roman" w:hAnsi="Times New Roman" w:cs="Times New Roman"/>
          <w:lang w:val="ru-RU"/>
        </w:rPr>
        <w:t>підставі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ч.2 ст.11 </w:t>
      </w:r>
      <w:proofErr w:type="spellStart"/>
      <w:r w:rsidRPr="00E47760">
        <w:rPr>
          <w:rFonts w:ascii="Times New Roman" w:hAnsi="Times New Roman" w:cs="Times New Roman"/>
          <w:lang w:val="ru-RU"/>
        </w:rPr>
        <w:t>цього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Закону,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право на </w:t>
      </w:r>
      <w:proofErr w:type="spellStart"/>
      <w:r w:rsidRPr="00E47760">
        <w:rPr>
          <w:rFonts w:ascii="Times New Roman" w:hAnsi="Times New Roman" w:cs="Times New Roman"/>
          <w:lang w:val="ru-RU"/>
        </w:rPr>
        <w:t>твір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виникає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внаслідок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факту </w:t>
      </w:r>
      <w:proofErr w:type="spellStart"/>
      <w:r w:rsidRPr="00E47760">
        <w:rPr>
          <w:rFonts w:ascii="Times New Roman" w:hAnsi="Times New Roman" w:cs="Times New Roman"/>
          <w:lang w:val="ru-RU"/>
        </w:rPr>
        <w:t>його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створення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. Для </w:t>
      </w:r>
      <w:proofErr w:type="spellStart"/>
      <w:r w:rsidRPr="00E47760">
        <w:rPr>
          <w:rFonts w:ascii="Times New Roman" w:hAnsi="Times New Roman" w:cs="Times New Roman"/>
          <w:lang w:val="ru-RU"/>
        </w:rPr>
        <w:t>виникнення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E47760">
        <w:rPr>
          <w:rFonts w:ascii="Times New Roman" w:hAnsi="Times New Roman" w:cs="Times New Roman"/>
          <w:lang w:val="ru-RU"/>
        </w:rPr>
        <w:t>здійснення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 не </w:t>
      </w:r>
      <w:proofErr w:type="spellStart"/>
      <w:r w:rsidRPr="00E47760">
        <w:rPr>
          <w:rFonts w:ascii="Times New Roman" w:hAnsi="Times New Roman" w:cs="Times New Roman"/>
          <w:lang w:val="ru-RU"/>
        </w:rPr>
        <w:t>вимагається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реєстрація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твору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чи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будь-яке </w:t>
      </w:r>
      <w:proofErr w:type="spellStart"/>
      <w:r w:rsidRPr="00E47760">
        <w:rPr>
          <w:rFonts w:ascii="Times New Roman" w:hAnsi="Times New Roman" w:cs="Times New Roman"/>
          <w:lang w:val="ru-RU"/>
        </w:rPr>
        <w:t>інше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спеціальне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його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оформлення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E47760">
        <w:rPr>
          <w:rFonts w:ascii="Times New Roman" w:hAnsi="Times New Roman" w:cs="Times New Roman"/>
          <w:lang w:val="ru-RU"/>
        </w:rPr>
        <w:t>також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будь-</w:t>
      </w:r>
      <w:proofErr w:type="spellStart"/>
      <w:r w:rsidRPr="00E47760">
        <w:rPr>
          <w:rFonts w:ascii="Times New Roman" w:hAnsi="Times New Roman" w:cs="Times New Roman"/>
          <w:lang w:val="ru-RU"/>
        </w:rPr>
        <w:t>яких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інших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формальностей. ТОВ «</w:t>
      </w:r>
      <w:proofErr w:type="spellStart"/>
      <w:r w:rsidRPr="00E47760">
        <w:rPr>
          <w:rFonts w:ascii="Times New Roman" w:hAnsi="Times New Roman" w:cs="Times New Roman"/>
          <w:lang w:val="ru-RU"/>
        </w:rPr>
        <w:t>Здоров'я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24» належать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майнові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 на </w:t>
      </w:r>
      <w:proofErr w:type="spellStart"/>
      <w:r w:rsidRPr="00E47760">
        <w:rPr>
          <w:rFonts w:ascii="Times New Roman" w:hAnsi="Times New Roman" w:cs="Times New Roman"/>
          <w:lang w:val="ru-RU"/>
        </w:rPr>
        <w:t>об'єкти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 - </w:t>
      </w:r>
      <w:proofErr w:type="spellStart"/>
      <w:r w:rsidRPr="00E47760">
        <w:rPr>
          <w:rFonts w:ascii="Times New Roman" w:hAnsi="Times New Roman" w:cs="Times New Roman"/>
          <w:lang w:val="ru-RU"/>
        </w:rPr>
        <w:t>компютерна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Програмний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комплекс «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система «</w:t>
      </w:r>
      <w:r w:rsidRPr="0086527A">
        <w:rPr>
          <w:rFonts w:ascii="Times New Roman" w:hAnsi="Times New Roman" w:cs="Times New Roman"/>
        </w:rPr>
        <w:t>Health</w:t>
      </w:r>
      <w:r w:rsidRPr="00E47760">
        <w:rPr>
          <w:rFonts w:ascii="Times New Roman" w:hAnsi="Times New Roman" w:cs="Times New Roman"/>
          <w:lang w:val="ru-RU"/>
        </w:rPr>
        <w:t xml:space="preserve"> 24» </w:t>
      </w:r>
      <w:proofErr w:type="gramStart"/>
      <w:r w:rsidRPr="00E47760">
        <w:rPr>
          <w:rFonts w:ascii="Times New Roman" w:hAnsi="Times New Roman" w:cs="Times New Roman"/>
          <w:lang w:val="ru-RU"/>
        </w:rPr>
        <w:t xml:space="preserve">( </w:t>
      </w:r>
      <w:proofErr w:type="spellStart"/>
      <w:r w:rsidRPr="00E47760">
        <w:rPr>
          <w:rFonts w:ascii="Times New Roman" w:hAnsi="Times New Roman" w:cs="Times New Roman"/>
          <w:lang w:val="ru-RU"/>
        </w:rPr>
        <w:t>Рішення</w:t>
      </w:r>
      <w:proofErr w:type="spellEnd"/>
      <w:proofErr w:type="gram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економічного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розвитку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E47760">
        <w:rPr>
          <w:rFonts w:ascii="Times New Roman" w:hAnsi="Times New Roman" w:cs="Times New Roman"/>
          <w:lang w:val="ru-RU"/>
        </w:rPr>
        <w:t>торгівлі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E47760">
        <w:rPr>
          <w:rFonts w:ascii="Times New Roman" w:hAnsi="Times New Roman" w:cs="Times New Roman"/>
          <w:lang w:val="ru-RU"/>
        </w:rPr>
        <w:t>реєстрацію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договору </w:t>
      </w:r>
      <w:proofErr w:type="spellStart"/>
      <w:r w:rsidRPr="00E47760">
        <w:rPr>
          <w:rFonts w:ascii="Times New Roman" w:hAnsi="Times New Roman" w:cs="Times New Roman"/>
          <w:lang w:val="ru-RU"/>
        </w:rPr>
        <w:t>який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стосується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 на </w:t>
      </w:r>
      <w:proofErr w:type="spellStart"/>
      <w:r w:rsidRPr="00E47760">
        <w:rPr>
          <w:rFonts w:ascii="Times New Roman" w:hAnsi="Times New Roman" w:cs="Times New Roman"/>
          <w:lang w:val="ru-RU"/>
        </w:rPr>
        <w:t>твір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№4263 </w:t>
      </w:r>
      <w:proofErr w:type="spellStart"/>
      <w:r w:rsidRPr="00E47760">
        <w:rPr>
          <w:rFonts w:ascii="Times New Roman" w:hAnsi="Times New Roman" w:cs="Times New Roman"/>
          <w:lang w:val="ru-RU"/>
        </w:rPr>
        <w:t>від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11.03.2019р.) </w:t>
      </w:r>
    </w:p>
    <w:p w:rsidR="0086527A" w:rsidRPr="00E47760" w:rsidRDefault="0086527A" w:rsidP="0086527A">
      <w:pPr>
        <w:jc w:val="both"/>
        <w:rPr>
          <w:rFonts w:ascii="Times New Roman" w:hAnsi="Times New Roman" w:cs="Times New Roman"/>
          <w:lang w:val="ru-RU"/>
        </w:rPr>
      </w:pPr>
      <w:r w:rsidRPr="00E47760">
        <w:rPr>
          <w:rFonts w:ascii="Times New Roman" w:hAnsi="Times New Roman" w:cs="Times New Roman"/>
          <w:lang w:val="ru-RU"/>
        </w:rPr>
        <w:t xml:space="preserve">У </w:t>
      </w:r>
      <w:r w:rsidR="002A5785" w:rsidRPr="003A2DF9">
        <w:rPr>
          <w:rFonts w:ascii="Times New Roman" w:hAnsi="Times New Roman" w:cs="Times New Roman"/>
          <w:bCs/>
          <w:szCs w:val="28"/>
          <w:lang w:val="uk-UA"/>
        </w:rPr>
        <w:t xml:space="preserve">КНП «Одеський </w:t>
      </w:r>
      <w:proofErr w:type="gramStart"/>
      <w:r w:rsidR="002A5785" w:rsidRPr="003A2DF9">
        <w:rPr>
          <w:rFonts w:ascii="Times New Roman" w:hAnsi="Times New Roman" w:cs="Times New Roman"/>
          <w:bCs/>
          <w:szCs w:val="28"/>
          <w:lang w:val="uk-UA"/>
        </w:rPr>
        <w:t>обласний  клінічний</w:t>
      </w:r>
      <w:proofErr w:type="gramEnd"/>
      <w:r w:rsidR="002A5785" w:rsidRPr="003A2DF9">
        <w:rPr>
          <w:rFonts w:ascii="Times New Roman" w:hAnsi="Times New Roman" w:cs="Times New Roman"/>
          <w:bCs/>
          <w:szCs w:val="28"/>
          <w:lang w:val="uk-UA"/>
        </w:rPr>
        <w:t xml:space="preserve"> медичний центр» ООР</w:t>
      </w:r>
      <w:r w:rsidR="003A2D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використовується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система «</w:t>
      </w:r>
      <w:r w:rsidRPr="0086527A">
        <w:rPr>
          <w:rFonts w:ascii="Times New Roman" w:hAnsi="Times New Roman" w:cs="Times New Roman"/>
        </w:rPr>
        <w:t>Health</w:t>
      </w:r>
      <w:r w:rsidRPr="00E47760">
        <w:rPr>
          <w:rFonts w:ascii="Times New Roman" w:hAnsi="Times New Roman" w:cs="Times New Roman"/>
          <w:lang w:val="ru-RU"/>
        </w:rPr>
        <w:t xml:space="preserve"> 24», </w:t>
      </w:r>
      <w:proofErr w:type="spellStart"/>
      <w:r w:rsidRPr="00E47760">
        <w:rPr>
          <w:rFonts w:ascii="Times New Roman" w:hAnsi="Times New Roman" w:cs="Times New Roman"/>
          <w:lang w:val="ru-RU"/>
        </w:rPr>
        <w:t>згідно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укладеного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договору № </w:t>
      </w:r>
      <w:r w:rsidR="003A2DF9">
        <w:rPr>
          <w:rFonts w:ascii="Times New Roman" w:hAnsi="Times New Roman" w:cs="Times New Roman"/>
          <w:lang w:val="ru-RU"/>
        </w:rPr>
        <w:t xml:space="preserve">310-2511 </w:t>
      </w:r>
      <w:proofErr w:type="spellStart"/>
      <w:r w:rsidRPr="00E47760">
        <w:rPr>
          <w:rFonts w:ascii="Times New Roman" w:hAnsi="Times New Roman" w:cs="Times New Roman"/>
          <w:lang w:val="ru-RU"/>
        </w:rPr>
        <w:t>від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r w:rsidR="003A2DF9">
        <w:rPr>
          <w:rFonts w:ascii="Times New Roman" w:hAnsi="Times New Roman" w:cs="Times New Roman"/>
          <w:lang w:val="ru-RU"/>
        </w:rPr>
        <w:t>15.12.2022</w:t>
      </w:r>
      <w:bookmarkStart w:id="0" w:name="_GoBack"/>
      <w:bookmarkEnd w:id="0"/>
      <w:r w:rsidRPr="00E47760">
        <w:rPr>
          <w:rFonts w:ascii="Times New Roman" w:hAnsi="Times New Roman" w:cs="Times New Roman"/>
          <w:lang w:val="ru-RU"/>
        </w:rPr>
        <w:t xml:space="preserve"> року. </w:t>
      </w:r>
    </w:p>
    <w:p w:rsidR="002416CA" w:rsidRPr="00E47760" w:rsidRDefault="0086527A" w:rsidP="0086527A">
      <w:pPr>
        <w:jc w:val="both"/>
        <w:rPr>
          <w:rFonts w:ascii="Times New Roman" w:hAnsi="Times New Roman" w:cs="Times New Roman"/>
          <w:lang w:val="ru-RU"/>
        </w:rPr>
      </w:pPr>
      <w:r w:rsidRPr="0086527A">
        <w:rPr>
          <w:rFonts w:ascii="Times New Roman" w:hAnsi="Times New Roman" w:cs="Times New Roman"/>
        </w:rPr>
        <w:t>TOB</w:t>
      </w:r>
      <w:r w:rsidRPr="00E47760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E47760">
        <w:rPr>
          <w:rFonts w:ascii="Times New Roman" w:hAnsi="Times New Roman" w:cs="Times New Roman"/>
          <w:lang w:val="ru-RU"/>
        </w:rPr>
        <w:t>Здоров'я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24» </w:t>
      </w:r>
      <w:proofErr w:type="spellStart"/>
      <w:r w:rsidRPr="00E47760">
        <w:rPr>
          <w:rFonts w:ascii="Times New Roman" w:hAnsi="Times New Roman" w:cs="Times New Roman"/>
          <w:lang w:val="ru-RU"/>
        </w:rPr>
        <w:t>виробляє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забезпечує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впровадження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47760">
        <w:rPr>
          <w:rFonts w:ascii="Times New Roman" w:hAnsi="Times New Roman" w:cs="Times New Roman"/>
          <w:lang w:val="ru-RU"/>
        </w:rPr>
        <w:t>адаптацію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системи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в закладах </w:t>
      </w:r>
      <w:proofErr w:type="spellStart"/>
      <w:r w:rsidRPr="00E47760">
        <w:rPr>
          <w:rFonts w:ascii="Times New Roman" w:hAnsi="Times New Roman" w:cs="Times New Roman"/>
          <w:lang w:val="ru-RU"/>
        </w:rPr>
        <w:t>охорони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здоров’я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47760">
        <w:rPr>
          <w:rFonts w:ascii="Times New Roman" w:hAnsi="Times New Roman" w:cs="Times New Roman"/>
          <w:lang w:val="ru-RU"/>
        </w:rPr>
        <w:t>використанням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об'єктів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авторського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права, та є </w:t>
      </w:r>
      <w:proofErr w:type="spellStart"/>
      <w:r w:rsidRPr="00E47760">
        <w:rPr>
          <w:rFonts w:ascii="Times New Roman" w:hAnsi="Times New Roman" w:cs="Times New Roman"/>
          <w:lang w:val="ru-RU"/>
        </w:rPr>
        <w:t>виключним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оператором </w:t>
      </w:r>
      <w:proofErr w:type="spellStart"/>
      <w:r w:rsidRPr="00E47760">
        <w:rPr>
          <w:rFonts w:ascii="Times New Roman" w:hAnsi="Times New Roman" w:cs="Times New Roman"/>
          <w:lang w:val="ru-RU"/>
        </w:rPr>
        <w:t>даної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системи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47760">
        <w:rPr>
          <w:rFonts w:ascii="Times New Roman" w:hAnsi="Times New Roman" w:cs="Times New Roman"/>
          <w:lang w:val="ru-RU"/>
        </w:rPr>
        <w:t>Оскільки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робочі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місця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повинні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функціонувати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47760">
        <w:rPr>
          <w:rFonts w:ascii="Times New Roman" w:hAnsi="Times New Roman" w:cs="Times New Roman"/>
          <w:lang w:val="ru-RU"/>
        </w:rPr>
        <w:t>основі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та з </w:t>
      </w:r>
      <w:proofErr w:type="spellStart"/>
      <w:r w:rsidRPr="00E47760">
        <w:rPr>
          <w:rFonts w:ascii="Times New Roman" w:hAnsi="Times New Roman" w:cs="Times New Roman"/>
          <w:lang w:val="ru-RU"/>
        </w:rPr>
        <w:t>використанням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даних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що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містяться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програмному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комплексі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система </w:t>
      </w:r>
      <w:r w:rsidRPr="0086527A">
        <w:rPr>
          <w:rFonts w:ascii="Times New Roman" w:hAnsi="Times New Roman" w:cs="Times New Roman"/>
        </w:rPr>
        <w:t>Health</w:t>
      </w:r>
      <w:r w:rsidRPr="00E47760">
        <w:rPr>
          <w:rFonts w:ascii="Times New Roman" w:hAnsi="Times New Roman" w:cs="Times New Roman"/>
          <w:lang w:val="ru-RU"/>
        </w:rPr>
        <w:t xml:space="preserve"> 24», будь-яке </w:t>
      </w:r>
      <w:proofErr w:type="spellStart"/>
      <w:r w:rsidRPr="00E47760">
        <w:rPr>
          <w:rFonts w:ascii="Times New Roman" w:hAnsi="Times New Roman" w:cs="Times New Roman"/>
          <w:lang w:val="ru-RU"/>
        </w:rPr>
        <w:t>несанкціоноване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втручання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E47760">
        <w:rPr>
          <w:rFonts w:ascii="Times New Roman" w:hAnsi="Times New Roman" w:cs="Times New Roman"/>
          <w:lang w:val="ru-RU"/>
        </w:rPr>
        <w:t>цю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може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трактуватись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Pr="00E47760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 </w:t>
      </w:r>
      <w:proofErr w:type="spellStart"/>
      <w:r w:rsidRPr="00E47760">
        <w:rPr>
          <w:rFonts w:ascii="Times New Roman" w:hAnsi="Times New Roman" w:cs="Times New Roman"/>
          <w:lang w:val="ru-RU"/>
        </w:rPr>
        <w:t>інтелектуальної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власності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ТОВ «</w:t>
      </w:r>
      <w:proofErr w:type="spellStart"/>
      <w:r w:rsidRPr="00E47760">
        <w:rPr>
          <w:rFonts w:ascii="Times New Roman" w:hAnsi="Times New Roman" w:cs="Times New Roman"/>
          <w:lang w:val="ru-RU"/>
        </w:rPr>
        <w:t>Здоров'я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24». </w:t>
      </w:r>
      <w:proofErr w:type="spellStart"/>
      <w:r w:rsidRPr="00E47760">
        <w:rPr>
          <w:rFonts w:ascii="Times New Roman" w:hAnsi="Times New Roman" w:cs="Times New Roman"/>
          <w:lang w:val="ru-RU"/>
        </w:rPr>
        <w:t>Залучення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іншого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програмного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47760">
        <w:rPr>
          <w:rFonts w:ascii="Times New Roman" w:hAnsi="Times New Roman" w:cs="Times New Roman"/>
          <w:lang w:val="ru-RU"/>
        </w:rPr>
        <w:t>даному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випадку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може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призвести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до, перш за все, </w:t>
      </w:r>
      <w:proofErr w:type="spellStart"/>
      <w:r w:rsidRPr="00E47760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 </w:t>
      </w:r>
      <w:proofErr w:type="spellStart"/>
      <w:r w:rsidRPr="00E47760">
        <w:rPr>
          <w:rFonts w:ascii="Times New Roman" w:hAnsi="Times New Roman" w:cs="Times New Roman"/>
          <w:lang w:val="ru-RU"/>
        </w:rPr>
        <w:t>інтелектуальної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власності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47760">
        <w:rPr>
          <w:rFonts w:ascii="Times New Roman" w:hAnsi="Times New Roman" w:cs="Times New Roman"/>
          <w:lang w:val="ru-RU"/>
        </w:rPr>
        <w:t>комп’ютерну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Програмний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комплекс «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система </w:t>
      </w:r>
      <w:r w:rsidRPr="0086527A">
        <w:rPr>
          <w:rFonts w:ascii="Times New Roman" w:hAnsi="Times New Roman" w:cs="Times New Roman"/>
        </w:rPr>
        <w:t>Health</w:t>
      </w:r>
      <w:r w:rsidRPr="00E47760">
        <w:rPr>
          <w:rFonts w:ascii="Times New Roman" w:hAnsi="Times New Roman" w:cs="Times New Roman"/>
          <w:lang w:val="ru-RU"/>
        </w:rPr>
        <w:t xml:space="preserve"> 24». </w:t>
      </w:r>
      <w:proofErr w:type="spellStart"/>
      <w:r w:rsidRPr="00E47760">
        <w:rPr>
          <w:rFonts w:ascii="Times New Roman" w:hAnsi="Times New Roman" w:cs="Times New Roman"/>
          <w:lang w:val="ru-RU"/>
        </w:rPr>
        <w:t>Крім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цього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залучення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іншого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медичної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системи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може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призвести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несумісності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неоптимального </w:t>
      </w:r>
      <w:proofErr w:type="spellStart"/>
      <w:r w:rsidRPr="00E47760">
        <w:rPr>
          <w:rFonts w:ascii="Times New Roman" w:hAnsi="Times New Roman" w:cs="Times New Roman"/>
          <w:lang w:val="ru-RU"/>
        </w:rPr>
        <w:t>функціонування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інформаційного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середовища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МІС, </w:t>
      </w:r>
      <w:proofErr w:type="spellStart"/>
      <w:r w:rsidRPr="00E47760">
        <w:rPr>
          <w:rFonts w:ascii="Times New Roman" w:hAnsi="Times New Roman" w:cs="Times New Roman"/>
          <w:lang w:val="ru-RU"/>
        </w:rPr>
        <w:t>погіршення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або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рівня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інформаційної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безпеки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виникнення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вразливості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що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впливатимуть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47760">
        <w:rPr>
          <w:rFonts w:ascii="Times New Roman" w:hAnsi="Times New Roman" w:cs="Times New Roman"/>
          <w:lang w:val="ru-RU"/>
        </w:rPr>
        <w:t>захищеність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комплексу в </w:t>
      </w:r>
      <w:proofErr w:type="spellStart"/>
      <w:r w:rsidRPr="00E47760">
        <w:rPr>
          <w:rFonts w:ascii="Times New Roman" w:hAnsi="Times New Roman" w:cs="Times New Roman"/>
          <w:lang w:val="ru-RU"/>
        </w:rPr>
        <w:t>цілому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пов’язаної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47760">
        <w:rPr>
          <w:rFonts w:ascii="Times New Roman" w:hAnsi="Times New Roman" w:cs="Times New Roman"/>
          <w:lang w:val="ru-RU"/>
        </w:rPr>
        <w:t>експлуатацією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E47760">
        <w:rPr>
          <w:rFonts w:ascii="Times New Roman" w:hAnsi="Times New Roman" w:cs="Times New Roman"/>
          <w:lang w:val="ru-RU"/>
        </w:rPr>
        <w:t>технічним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обслуговуванням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. </w:t>
      </w:r>
    </w:p>
    <w:p w:rsidR="0086527A" w:rsidRPr="00E47760" w:rsidRDefault="0086527A" w:rsidP="0086527A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E47760">
        <w:rPr>
          <w:rFonts w:ascii="Times New Roman" w:hAnsi="Times New Roman" w:cs="Times New Roman"/>
          <w:lang w:val="ru-RU"/>
        </w:rPr>
        <w:t>Враховуючи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об’єктивну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відсутність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конкуренції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щодо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надання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права </w:t>
      </w:r>
      <w:proofErr w:type="spellStart"/>
      <w:r w:rsidRPr="00E47760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комп'ютерної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програми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«</w:t>
      </w:r>
      <w:r w:rsidRPr="0086527A">
        <w:rPr>
          <w:rFonts w:ascii="Times New Roman" w:hAnsi="Times New Roman" w:cs="Times New Roman"/>
        </w:rPr>
        <w:t>Health</w:t>
      </w:r>
      <w:r w:rsidRPr="00E47760">
        <w:rPr>
          <w:rFonts w:ascii="Times New Roman" w:hAnsi="Times New Roman" w:cs="Times New Roman"/>
          <w:lang w:val="ru-RU"/>
        </w:rPr>
        <w:t xml:space="preserve"> 24 та потреби </w:t>
      </w:r>
      <w:proofErr w:type="spellStart"/>
      <w:r w:rsidRPr="00E47760">
        <w:rPr>
          <w:rFonts w:ascii="Times New Roman" w:hAnsi="Times New Roman" w:cs="Times New Roman"/>
          <w:lang w:val="ru-RU"/>
        </w:rPr>
        <w:t>отримати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послуги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зі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впровадження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в того самого </w:t>
      </w:r>
      <w:proofErr w:type="spellStart"/>
      <w:r w:rsidRPr="00E47760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з метою </w:t>
      </w:r>
      <w:proofErr w:type="spellStart"/>
      <w:r w:rsidRPr="00E47760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сумісності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E47760">
        <w:rPr>
          <w:rFonts w:ascii="Times New Roman" w:hAnsi="Times New Roman" w:cs="Times New Roman"/>
          <w:lang w:val="ru-RU"/>
        </w:rPr>
        <w:t>наявними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т</w:t>
      </w:r>
      <w:r w:rsidR="00E47760">
        <w:rPr>
          <w:rFonts w:ascii="Times New Roman" w:hAnsi="Times New Roman" w:cs="Times New Roman"/>
          <w:lang w:val="ru-RU"/>
        </w:rPr>
        <w:t xml:space="preserve">оварами, роботами </w:t>
      </w:r>
      <w:proofErr w:type="spellStart"/>
      <w:r w:rsidR="00E47760">
        <w:rPr>
          <w:rFonts w:ascii="Times New Roman" w:hAnsi="Times New Roman" w:cs="Times New Roman"/>
          <w:lang w:val="ru-RU"/>
        </w:rPr>
        <w:t>чи</w:t>
      </w:r>
      <w:proofErr w:type="spellEnd"/>
      <w:r w:rsid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7760">
        <w:rPr>
          <w:rFonts w:ascii="Times New Roman" w:hAnsi="Times New Roman" w:cs="Times New Roman"/>
          <w:lang w:val="ru-RU"/>
        </w:rPr>
        <w:t>послугами</w:t>
      </w:r>
      <w:proofErr w:type="spellEnd"/>
      <w:r w:rsidRPr="00E47760">
        <w:rPr>
          <w:rFonts w:ascii="Times New Roman" w:hAnsi="Times New Roman" w:cs="Times New Roman"/>
          <w:lang w:val="ru-RU"/>
        </w:rPr>
        <w:t>,</w:t>
      </w:r>
      <w:r w:rsidR="00E47760" w:rsidRPr="00E47760">
        <w:rPr>
          <w:rFonts w:ascii="Times New Roman" w:hAnsi="Times New Roman" w:cs="Times New Roman"/>
          <w:lang w:val="ru-RU"/>
        </w:rPr>
        <w:t xml:space="preserve"> </w:t>
      </w:r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уповноваженою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особою </w:t>
      </w:r>
      <w:proofErr w:type="spellStart"/>
      <w:r w:rsidRPr="00E47760">
        <w:rPr>
          <w:rFonts w:ascii="Times New Roman" w:hAnsi="Times New Roman" w:cs="Times New Roman"/>
          <w:lang w:val="ru-RU"/>
        </w:rPr>
        <w:t>було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прийнято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рішення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E47760">
        <w:rPr>
          <w:rFonts w:ascii="Times New Roman" w:hAnsi="Times New Roman" w:cs="Times New Roman"/>
          <w:lang w:val="ru-RU"/>
        </w:rPr>
        <w:t>укладання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договору про  </w:t>
      </w:r>
      <w:proofErr w:type="spellStart"/>
      <w:r w:rsidRPr="00E47760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 без </w:t>
      </w:r>
      <w:proofErr w:type="spellStart"/>
      <w:r w:rsidRPr="00E47760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електронної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системи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47760">
        <w:rPr>
          <w:rFonts w:ascii="Times New Roman" w:hAnsi="Times New Roman" w:cs="Times New Roman"/>
          <w:lang w:val="ru-RU"/>
        </w:rPr>
        <w:t>підставі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пп.5 пункту 14 Постанови КМУ № 1178 </w:t>
      </w:r>
      <w:proofErr w:type="spellStart"/>
      <w:r w:rsidRPr="00E47760">
        <w:rPr>
          <w:rFonts w:ascii="Times New Roman" w:hAnsi="Times New Roman" w:cs="Times New Roman"/>
          <w:lang w:val="ru-RU"/>
        </w:rPr>
        <w:t>від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12.10.2022 року ( 5) </w:t>
      </w:r>
      <w:proofErr w:type="spellStart"/>
      <w:r w:rsidRPr="00E47760">
        <w:rPr>
          <w:rFonts w:ascii="Times New Roman" w:hAnsi="Times New Roman" w:cs="Times New Roman"/>
          <w:lang w:val="ru-RU"/>
        </w:rPr>
        <w:t>роботи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товари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чи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послуги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можуть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E47760">
        <w:rPr>
          <w:rFonts w:ascii="Times New Roman" w:hAnsi="Times New Roman" w:cs="Times New Roman"/>
          <w:lang w:val="ru-RU"/>
        </w:rPr>
        <w:t>виконані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47760">
        <w:rPr>
          <w:rFonts w:ascii="Times New Roman" w:hAnsi="Times New Roman" w:cs="Times New Roman"/>
          <w:lang w:val="ru-RU"/>
        </w:rPr>
        <w:t>поставлені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чи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надані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виключно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певним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суб’єктом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господарювання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в одному з таких </w:t>
      </w:r>
      <w:proofErr w:type="spellStart"/>
      <w:r w:rsidRPr="00E47760">
        <w:rPr>
          <w:rFonts w:ascii="Times New Roman" w:hAnsi="Times New Roman" w:cs="Times New Roman"/>
          <w:lang w:val="ru-RU"/>
        </w:rPr>
        <w:t>випадків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:- </w:t>
      </w:r>
      <w:bookmarkStart w:id="1" w:name="n476"/>
      <w:bookmarkStart w:id="2" w:name="n478"/>
      <w:bookmarkStart w:id="3" w:name="n479"/>
      <w:bookmarkEnd w:id="1"/>
      <w:bookmarkEnd w:id="2"/>
      <w:bookmarkEnd w:id="3"/>
      <w:proofErr w:type="spellStart"/>
      <w:r w:rsidRPr="00E47760">
        <w:rPr>
          <w:rFonts w:ascii="Times New Roman" w:hAnsi="Times New Roman" w:cs="Times New Roman"/>
          <w:lang w:val="ru-RU"/>
        </w:rPr>
        <w:t>необхідність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захисту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прав </w:t>
      </w:r>
      <w:proofErr w:type="spellStart"/>
      <w:r w:rsidRPr="00E47760">
        <w:rPr>
          <w:rFonts w:ascii="Times New Roman" w:hAnsi="Times New Roman" w:cs="Times New Roman"/>
          <w:lang w:val="ru-RU"/>
        </w:rPr>
        <w:t>інтелектуальної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7760">
        <w:rPr>
          <w:rFonts w:ascii="Times New Roman" w:hAnsi="Times New Roman" w:cs="Times New Roman"/>
          <w:lang w:val="ru-RU"/>
        </w:rPr>
        <w:t>власності</w:t>
      </w:r>
      <w:proofErr w:type="spellEnd"/>
      <w:r w:rsidRPr="00E47760">
        <w:rPr>
          <w:rFonts w:ascii="Times New Roman" w:hAnsi="Times New Roman" w:cs="Times New Roman"/>
          <w:lang w:val="ru-RU"/>
        </w:rPr>
        <w:t xml:space="preserve">;) </w:t>
      </w:r>
    </w:p>
    <w:sectPr w:rsidR="0086527A" w:rsidRPr="00E477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7A"/>
    <w:rsid w:val="002416CA"/>
    <w:rsid w:val="002A5785"/>
    <w:rsid w:val="003A2DF9"/>
    <w:rsid w:val="0086527A"/>
    <w:rsid w:val="00E47760"/>
    <w:rsid w:val="00F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EC20-2BA4-4C25-8804-7BC5A73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PC-A.Shtupun</dc:creator>
  <cp:keywords/>
  <dc:description/>
  <cp:lastModifiedBy>dogovornoy</cp:lastModifiedBy>
  <cp:revision>3</cp:revision>
  <dcterms:created xsi:type="dcterms:W3CDTF">2023-10-30T14:33:00Z</dcterms:created>
  <dcterms:modified xsi:type="dcterms:W3CDTF">2023-12-26T07:47:00Z</dcterms:modified>
</cp:coreProperties>
</file>