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96" w:rsidRPr="00F903B8" w:rsidRDefault="008D0796" w:rsidP="008D0796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3B8">
        <w:rPr>
          <w:rFonts w:ascii="Times New Roman" w:eastAsia="Times New Roman" w:hAnsi="Times New Roman" w:cs="Times New Roman"/>
          <w:b/>
          <w:bCs/>
        </w:rPr>
        <w:t>Додаток № 5</w:t>
      </w:r>
    </w:p>
    <w:p w:rsidR="008D0796" w:rsidRPr="00C3673B" w:rsidRDefault="008D0796" w:rsidP="008D0796">
      <w:pPr>
        <w:spacing w:after="0"/>
        <w:ind w:left="5103"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D0796">
        <w:rPr>
          <w:rFonts w:ascii="Times New Roman" w:eastAsia="Calibri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нижче, на фірмовому бланку (у разі його наявності)</w:t>
      </w:r>
      <w:r w:rsidRPr="008D0796">
        <w:rPr>
          <w:rFonts w:ascii="Times New Roman" w:hAnsi="Times New Roman" w:cs="Times New Roman"/>
          <w:i/>
          <w:sz w:val="24"/>
          <w:szCs w:val="24"/>
        </w:rPr>
        <w:t xml:space="preserve"> за підписом</w:t>
      </w:r>
      <w:r w:rsidRPr="008D0796">
        <w:rPr>
          <w:rFonts w:ascii="Times New Roman" w:hAnsi="Times New Roman" w:cs="Times New Roman"/>
          <w:i/>
          <w:iCs/>
          <w:sz w:val="24"/>
          <w:szCs w:val="24"/>
        </w:rPr>
        <w:t xml:space="preserve"> уповноваженої особи </w:t>
      </w:r>
      <w:r w:rsidRPr="008D0796">
        <w:rPr>
          <w:rFonts w:ascii="Times New Roman" w:hAnsi="Times New Roman" w:cs="Times New Roman"/>
          <w:i/>
          <w:sz w:val="24"/>
          <w:szCs w:val="24"/>
        </w:rPr>
        <w:t>(прізвище, ініціали)</w:t>
      </w:r>
      <w:r w:rsidRPr="008D079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D0796">
        <w:rPr>
          <w:rFonts w:ascii="Times New Roman" w:eastAsia="Calibri" w:hAnsi="Times New Roman" w:cs="Times New Roman"/>
          <w:bCs/>
          <w:i/>
          <w:sz w:val="24"/>
          <w:szCs w:val="24"/>
        </w:rPr>
        <w:t>Учасник не повинен відступати від даної форми.</w:t>
      </w: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D0796" w:rsidRPr="008D0796" w:rsidRDefault="008D0796" w:rsidP="008D0796">
      <w:pPr>
        <w:suppressAutoHyphens/>
        <w:spacing w:after="0" w:line="240" w:lineRule="auto"/>
        <w:ind w:right="-142" w:hanging="1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ar-SA"/>
        </w:rPr>
        <w:t>ТЕНДЕРНА ПРОПОЗИЦІЯ</w:t>
      </w:r>
    </w:p>
    <w:p w:rsidR="008D0796" w:rsidRPr="008D0796" w:rsidRDefault="008D0796" w:rsidP="008D0796">
      <w:pPr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</w:t>
      </w: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ab/>
        <w:t xml:space="preserve">Ми, (найменування Учасника), надаємо свою тендерну пропозицію щодо участі у тендерних торгах на закупівлю </w:t>
      </w: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закупівлі: </w:t>
      </w:r>
      <w:r w:rsidRPr="008D0796">
        <w:rPr>
          <w:rFonts w:ascii="Times New Roman" w:hAnsi="Times New Roman" w:cs="Times New Roman"/>
          <w:b/>
          <w:sz w:val="24"/>
          <w:szCs w:val="24"/>
        </w:rPr>
        <w:t>ДК 021:2015 – 55240000-4 послуги центрів</w:t>
      </w: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будинків відпочинку</w:t>
      </w:r>
      <w:r w:rsidRPr="008D0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(Послуги з оздоровлення та відпочинку дітей, які потребують особли</w:t>
      </w:r>
      <w:r w:rsidR="005E0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вої уваги та підтримки в дитячих</w:t>
      </w: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оздоровчих таборах, які розташовані в гірських районах)</w:t>
      </w:r>
      <w:r w:rsidR="00F903B8" w:rsidRPr="00F903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згідно з технічними та іншими вимогами Замовника.</w:t>
      </w:r>
    </w:p>
    <w:p w:rsidR="008D0796" w:rsidRPr="008D0796" w:rsidRDefault="008D0796" w:rsidP="008D0796">
      <w:pPr>
        <w:suppressAutoHyphens/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агальну вартість тендерної пропозиції: </w:t>
      </w:r>
    </w:p>
    <w:p w:rsidR="008D0796" w:rsidRPr="008D0796" w:rsidRDefault="008D0796" w:rsidP="008D0796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134"/>
        <w:gridCol w:w="1128"/>
        <w:gridCol w:w="1141"/>
        <w:gridCol w:w="1287"/>
        <w:gridCol w:w="1285"/>
        <w:gridCol w:w="1536"/>
      </w:tblGrid>
      <w:tr w:rsidR="008D0796" w:rsidRPr="008D0796" w:rsidTr="00392018">
        <w:trPr>
          <w:trHeight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путівок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особу на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(ліжко-день)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Кількість днів перебування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однієї путівки без ПДВ, 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сума, 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ПДВ, грн.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сума, 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ПДВ, грн.</w:t>
            </w:r>
          </w:p>
          <w:p w:rsidR="008D0796" w:rsidRPr="008D0796" w:rsidRDefault="008D0796" w:rsidP="003920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(якщо учасник  є платником ПДВ )</w:t>
            </w:r>
          </w:p>
        </w:tc>
      </w:tr>
      <w:tr w:rsidR="008D0796" w:rsidRPr="008D0796" w:rsidTr="00F903B8">
        <w:trPr>
          <w:trHeight w:hRule="exact" w:val="3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796" w:rsidRPr="008D0796" w:rsidRDefault="00F903B8" w:rsidP="00392018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8">
              <w:rPr>
                <w:rFonts w:ascii="Times New Roman" w:hAnsi="Times New Roman" w:cs="Times New Roman"/>
                <w:sz w:val="24"/>
                <w:szCs w:val="24"/>
              </w:rPr>
              <w:t>ДК 021:2015 – 55240000-4 послуги центрів</w:t>
            </w:r>
            <w:r w:rsidRPr="00F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будинків відпочинку</w:t>
            </w:r>
            <w:r w:rsidRPr="00F9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(Послуги з оздоровлення та відпочинку дітей, які</w:t>
            </w:r>
            <w:r w:rsidRPr="008D0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потребують особли</w:t>
            </w:r>
            <w:r w:rsidR="005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вої уваги та підтримки в дитячи</w:t>
            </w:r>
            <w:r w:rsidR="005E04C5" w:rsidRPr="005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0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оздоровчих таборах, які розташовані в гірських районах)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796" w:rsidRPr="008D0796" w:rsidRDefault="008D0796" w:rsidP="00392018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6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8D0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B306F1" w:rsidP="00392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96" w:rsidRPr="008D0796" w:rsidTr="00392018">
        <w:trPr>
          <w:trHeight w:hRule="exact" w:val="34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96" w:rsidRPr="008D0796" w:rsidRDefault="008D0796" w:rsidP="0039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r w:rsidRPr="008D07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 w:rsidRPr="008D07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8D079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D0796">
              <w:rPr>
                <w:rFonts w:ascii="Times New Roman" w:hAnsi="Times New Roman" w:cs="Times New Roman"/>
                <w:sz w:val="24"/>
                <w:szCs w:val="24"/>
              </w:rPr>
              <w:t>ПДВ: _________________</w:t>
            </w:r>
            <w:r w:rsidRPr="008D0796">
              <w:rPr>
                <w:rFonts w:ascii="Times New Roman" w:hAnsi="Times New Roman" w:cs="Times New Roman"/>
                <w:b/>
                <w:sz w:val="24"/>
                <w:szCs w:val="24"/>
              </w:rPr>
              <w:t>гривень ______ копійок</w:t>
            </w:r>
          </w:p>
        </w:tc>
      </w:tr>
    </w:tbl>
    <w:p w:rsidR="008D0796" w:rsidRPr="008D0796" w:rsidRDefault="008D0796" w:rsidP="008D0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0796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цифрами </w:t>
      </w:r>
      <w:r w:rsidRPr="008D0796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8D079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______________________</w:t>
      </w: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>, у тому числі ПДВ¹</w:t>
      </w:r>
      <w:r w:rsidRPr="008D079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ar-SA"/>
        </w:rPr>
        <w:t>__ ____.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словами  </w:t>
      </w:r>
      <w:r w:rsidRPr="008D079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______________________</w:t>
      </w:r>
      <w:r w:rsidRPr="008D079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u w:val="single"/>
          <w:lang w:eastAsia="ar-SA"/>
        </w:rPr>
        <w:t xml:space="preserve"> </w:t>
      </w:r>
      <w:r w:rsidRPr="008D079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>, у тому числі ПДВ¹</w:t>
      </w:r>
      <w:r w:rsidRPr="008D0796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ar-SA"/>
        </w:rPr>
        <w:t>__ ____.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Примітка: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¹ </w:t>
      </w:r>
      <w:r w:rsidRPr="008D079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8D079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або якщо предмет закупівлі не обкладається ПДВ.</w:t>
      </w:r>
    </w:p>
    <w:p w:rsidR="008D0796" w:rsidRPr="008D0796" w:rsidRDefault="008D0796" w:rsidP="008D0796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D0796" w:rsidRPr="008D0796" w:rsidRDefault="008D0796" w:rsidP="008D0796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Ми погоджуємося дотримуватися умов цієї пропозиції протягом </w:t>
      </w:r>
      <w:r w:rsidRPr="008D07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90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календарних днів 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дати розкриття тендерної пропозицій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8D0796">
        <w:rPr>
          <w:rFonts w:ascii="Times New Roman" w:eastAsia="Calibri" w:hAnsi="Times New Roman" w:cs="Times New Roman"/>
          <w:sz w:val="24"/>
          <w:szCs w:val="24"/>
        </w:rPr>
        <w:t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D0796" w:rsidRPr="008D0796" w:rsidRDefault="008D0796" w:rsidP="008D0796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0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D0796" w:rsidRPr="005E04C5" w:rsidRDefault="008D0796" w:rsidP="008D0796">
      <w:pPr>
        <w:spacing w:after="0" w:line="240" w:lineRule="auto"/>
        <w:ind w:right="-142"/>
        <w:jc w:val="both"/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val="ru-RU" w:eastAsia="ru-RU"/>
        </w:rPr>
      </w:pPr>
      <w:r w:rsidRPr="008D0796"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  <w:lang w:eastAsia="ru-RU"/>
        </w:rPr>
        <w:t>Посада, підпис, прізвище, ініціали, уповноваженої особи Учасника</w:t>
      </w:r>
    </w:p>
    <w:p w:rsidR="008D0796" w:rsidRPr="008D0796" w:rsidRDefault="008D0796" w:rsidP="008D0796">
      <w:pPr>
        <w:spacing w:after="0" w:line="240" w:lineRule="auto"/>
        <w:ind w:right="-14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D0796">
        <w:rPr>
          <w:rFonts w:ascii="Times New Roman" w:eastAsia="SimSun" w:hAnsi="Times New Roman" w:cs="Times New Roman"/>
          <w:sz w:val="24"/>
          <w:szCs w:val="24"/>
          <w:lang w:eastAsia="ru-RU"/>
        </w:rPr>
        <w:t>Примітка:</w:t>
      </w:r>
    </w:p>
    <w:p w:rsidR="007953C4" w:rsidRPr="008D0796" w:rsidRDefault="008D0796" w:rsidP="008D079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D079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Вимога щодо відбитка печатки не є обов’язковою. Учасники торгів можуть скріплювати документи печаткою за бажанням у разі її наявності та використання.</w:t>
      </w:r>
    </w:p>
    <w:sectPr w:rsidR="007953C4" w:rsidRPr="008D0796" w:rsidSect="00F82989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6"/>
    <w:rsid w:val="00031421"/>
    <w:rsid w:val="001255D8"/>
    <w:rsid w:val="005E04C5"/>
    <w:rsid w:val="008D0796"/>
    <w:rsid w:val="00B306F1"/>
    <w:rsid w:val="00F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9DA07-8F09-4A90-AE89-EB02158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96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96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cp:lastPrinted>2023-05-15T11:54:00Z</cp:lastPrinted>
  <dcterms:created xsi:type="dcterms:W3CDTF">2023-05-15T11:48:00Z</dcterms:created>
  <dcterms:modified xsi:type="dcterms:W3CDTF">2023-06-09T07:09:00Z</dcterms:modified>
</cp:coreProperties>
</file>