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48653" w14:textId="77777777" w:rsidR="00A050D1" w:rsidRPr="006624E8" w:rsidRDefault="00A050D1" w:rsidP="006624E8">
      <w:pPr>
        <w:tabs>
          <w:tab w:val="left" w:pos="540"/>
        </w:tabs>
        <w:spacing w:after="0" w:line="240" w:lineRule="auto"/>
        <w:ind w:firstLine="567"/>
        <w:jc w:val="both"/>
        <w:rPr>
          <w:rFonts w:ascii="Times New Roman" w:hAnsi="Times New Roman"/>
          <w:sz w:val="24"/>
          <w:szCs w:val="24"/>
        </w:rPr>
      </w:pPr>
    </w:p>
    <w:p w14:paraId="4126A323" w14:textId="5BFFF979" w:rsidR="00027292" w:rsidRPr="00B76B78" w:rsidRDefault="0071498B" w:rsidP="00714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CA7E62">
        <w:rPr>
          <w:rFonts w:ascii="Times New Roman" w:hAnsi="Times New Roman"/>
          <w:b/>
          <w:bCs/>
          <w:sz w:val="24"/>
          <w:szCs w:val="24"/>
        </w:rPr>
        <w:t xml:space="preserve"> </w:t>
      </w:r>
      <w:r w:rsidR="00CA7E62" w:rsidRPr="00B76B78">
        <w:rPr>
          <w:rFonts w:ascii="Times New Roman" w:hAnsi="Times New Roman"/>
          <w:b/>
          <w:bCs/>
          <w:sz w:val="24"/>
          <w:szCs w:val="24"/>
        </w:rPr>
        <w:t>ДОДАТОК</w:t>
      </w:r>
      <w:r w:rsidRPr="00B76B78">
        <w:rPr>
          <w:rFonts w:ascii="Times New Roman" w:hAnsi="Times New Roman"/>
          <w:b/>
          <w:bCs/>
          <w:sz w:val="24"/>
          <w:szCs w:val="24"/>
        </w:rPr>
        <w:t xml:space="preserve"> 3</w:t>
      </w:r>
    </w:p>
    <w:p w14:paraId="682500FA" w14:textId="0612785E" w:rsidR="00CA7E62" w:rsidRPr="00B76B78" w:rsidRDefault="00CA7E62" w:rsidP="00714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B76B78">
        <w:rPr>
          <w:rFonts w:ascii="Times New Roman" w:hAnsi="Times New Roman"/>
          <w:b/>
          <w:bCs/>
          <w:sz w:val="24"/>
          <w:szCs w:val="24"/>
        </w:rPr>
        <w:t>до тендерної документації</w:t>
      </w:r>
    </w:p>
    <w:p w14:paraId="0DA066B9" w14:textId="77777777" w:rsidR="0071498B" w:rsidRPr="00B76B78" w:rsidRDefault="0071498B" w:rsidP="00714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p>
    <w:p w14:paraId="28663F9F" w14:textId="77777777" w:rsidR="00B52F23" w:rsidRPr="00B76B78" w:rsidRDefault="00B52F23" w:rsidP="00B52F23">
      <w:pPr>
        <w:spacing w:line="240" w:lineRule="auto"/>
        <w:contextualSpacing/>
        <w:jc w:val="center"/>
        <w:rPr>
          <w:rFonts w:ascii="Times New Roman" w:hAnsi="Times New Roman"/>
          <w:b/>
          <w:sz w:val="24"/>
          <w:szCs w:val="24"/>
        </w:rPr>
      </w:pPr>
      <w:r w:rsidRPr="00B76B78">
        <w:rPr>
          <w:rFonts w:ascii="Times New Roman" w:hAnsi="Times New Roman"/>
          <w:b/>
          <w:sz w:val="24"/>
          <w:szCs w:val="24"/>
        </w:rPr>
        <w:t>ТЕХНІЧНІ, ЯКІСНІ ТА КІЛЬКІСНІ ХАРАКТЕРИСТИКИ ПРЕДМЕТА ЗАКУПІВЛІ</w:t>
      </w:r>
    </w:p>
    <w:p w14:paraId="75A3765F" w14:textId="77777777" w:rsidR="00B52F23" w:rsidRPr="00B76B78" w:rsidRDefault="00B52F23" w:rsidP="00B52F23">
      <w:pPr>
        <w:spacing w:line="240" w:lineRule="auto"/>
        <w:contextualSpacing/>
        <w:jc w:val="center"/>
        <w:rPr>
          <w:rFonts w:ascii="Times New Roman" w:hAnsi="Times New Roman"/>
          <w:b/>
          <w:sz w:val="24"/>
          <w:szCs w:val="24"/>
        </w:rPr>
      </w:pPr>
    </w:p>
    <w:p w14:paraId="03090BCF" w14:textId="77777777" w:rsidR="0056070C" w:rsidRPr="00B76B78" w:rsidRDefault="0056070C" w:rsidP="0056070C">
      <w:pPr>
        <w:spacing w:after="0" w:line="240" w:lineRule="auto"/>
        <w:jc w:val="center"/>
        <w:rPr>
          <w:rFonts w:ascii="Times New Roman" w:hAnsi="Times New Roman"/>
          <w:b/>
          <w:sz w:val="24"/>
          <w:szCs w:val="24"/>
        </w:rPr>
      </w:pPr>
    </w:p>
    <w:p w14:paraId="5CFE6739" w14:textId="16D2BD5E" w:rsidR="0056070C" w:rsidRPr="00B76B78" w:rsidRDefault="00B1117A" w:rsidP="00B76B78">
      <w:pPr>
        <w:spacing w:after="0"/>
        <w:jc w:val="center"/>
        <w:rPr>
          <w:rFonts w:ascii="Times New Roman" w:eastAsia="Times New Roman" w:hAnsi="Times New Roman"/>
          <w:sz w:val="24"/>
          <w:szCs w:val="24"/>
        </w:rPr>
      </w:pPr>
      <w:r w:rsidRPr="00B76B78">
        <w:rPr>
          <w:rFonts w:ascii="Times New Roman" w:hAnsi="Times New Roman"/>
          <w:b/>
          <w:sz w:val="24"/>
          <w:szCs w:val="24"/>
        </w:rPr>
        <w:t>код за ДК 021:2015 - 60140000-1 Нерегулярні пасажирські перевезення (Послуги перевезення осіб, засуджених до обмеження волі до місця роботи та у зворотному напрямку)</w:t>
      </w:r>
    </w:p>
    <w:p w14:paraId="26CACB94" w14:textId="77777777" w:rsidR="0056070C" w:rsidRPr="00B76B78" w:rsidRDefault="0056070C" w:rsidP="0056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uk-UA"/>
        </w:rPr>
      </w:pPr>
      <w:r w:rsidRPr="00B76B78">
        <w:rPr>
          <w:rFonts w:ascii="Times New Roman" w:eastAsia="Times New Roman" w:hAnsi="Times New Roman"/>
          <w:b/>
          <w:sz w:val="24"/>
          <w:szCs w:val="24"/>
          <w:lang w:eastAsia="uk-UA"/>
        </w:rPr>
        <w:t>Вимоги до учасника:</w:t>
      </w:r>
    </w:p>
    <w:p w14:paraId="4CF0A663" w14:textId="759218C4" w:rsidR="0056070C" w:rsidRPr="00B76B78" w:rsidRDefault="00E43E88" w:rsidP="00E43E88">
      <w:pPr>
        <w:pStyle w:val="aa"/>
        <w:numPr>
          <w:ilvl w:val="0"/>
          <w:numId w:val="13"/>
        </w:numPr>
        <w:autoSpaceDN w:val="0"/>
        <w:spacing w:after="0" w:line="240" w:lineRule="auto"/>
        <w:jc w:val="both"/>
        <w:rPr>
          <w:rFonts w:ascii="Times New Roman" w:hAnsi="Times New Roman"/>
          <w:bCs/>
          <w:sz w:val="24"/>
          <w:szCs w:val="24"/>
          <w:lang w:eastAsia="uk-UA"/>
        </w:rPr>
      </w:pPr>
      <w:r w:rsidRPr="00B76B78">
        <w:rPr>
          <w:rFonts w:ascii="Times New Roman" w:eastAsia="Times New Roman" w:hAnsi="Times New Roman"/>
          <w:sz w:val="24"/>
          <w:szCs w:val="24"/>
          <w:lang w:eastAsia="uk-UA"/>
        </w:rPr>
        <w:t>Місце надання послуг</w:t>
      </w:r>
      <w:r w:rsidR="00A119E8" w:rsidRPr="00B76B78">
        <w:rPr>
          <w:rFonts w:ascii="Times New Roman" w:eastAsia="Times New Roman" w:hAnsi="Times New Roman"/>
          <w:sz w:val="24"/>
          <w:szCs w:val="24"/>
          <w:lang w:eastAsia="uk-UA"/>
        </w:rPr>
        <w:t xml:space="preserve">: </w:t>
      </w:r>
      <w:proofErr w:type="spellStart"/>
      <w:r w:rsidR="00A119E8" w:rsidRPr="00B76B78">
        <w:rPr>
          <w:rFonts w:ascii="Times New Roman" w:eastAsia="Times New Roman" w:hAnsi="Times New Roman"/>
          <w:sz w:val="24"/>
          <w:szCs w:val="24"/>
          <w:lang w:eastAsia="uk-UA"/>
        </w:rPr>
        <w:t>вул.Зорянська</w:t>
      </w:r>
      <w:proofErr w:type="spellEnd"/>
      <w:r w:rsidR="00A119E8" w:rsidRPr="00B76B78">
        <w:rPr>
          <w:rFonts w:ascii="Times New Roman" w:eastAsia="Times New Roman" w:hAnsi="Times New Roman"/>
          <w:sz w:val="24"/>
          <w:szCs w:val="24"/>
          <w:lang w:eastAsia="uk-UA"/>
        </w:rPr>
        <w:t xml:space="preserve">, буд.8, </w:t>
      </w:r>
      <w:proofErr w:type="spellStart"/>
      <w:r w:rsidR="00A119E8" w:rsidRPr="00B76B78">
        <w:rPr>
          <w:rFonts w:ascii="Times New Roman" w:eastAsia="Times New Roman" w:hAnsi="Times New Roman"/>
          <w:sz w:val="24"/>
          <w:szCs w:val="24"/>
          <w:lang w:eastAsia="uk-UA"/>
        </w:rPr>
        <w:t>с.Хроли</w:t>
      </w:r>
      <w:proofErr w:type="spellEnd"/>
      <w:r w:rsidR="00A119E8" w:rsidRPr="00B76B78">
        <w:rPr>
          <w:rFonts w:ascii="Times New Roman" w:eastAsia="Times New Roman" w:hAnsi="Times New Roman"/>
          <w:sz w:val="24"/>
          <w:szCs w:val="24"/>
          <w:lang w:eastAsia="uk-UA"/>
        </w:rPr>
        <w:t>, Харківський р</w:t>
      </w:r>
      <w:r w:rsidR="00466205" w:rsidRPr="00B76B78">
        <w:rPr>
          <w:rFonts w:ascii="Times New Roman" w:eastAsia="Times New Roman" w:hAnsi="Times New Roman"/>
          <w:sz w:val="24"/>
          <w:szCs w:val="24"/>
          <w:lang w:eastAsia="uk-UA"/>
        </w:rPr>
        <w:t>айон, Харківська область, 62480</w:t>
      </w:r>
    </w:p>
    <w:p w14:paraId="14810A11" w14:textId="77777777" w:rsidR="00E43E88" w:rsidRPr="00B76B78" w:rsidRDefault="00E43E88" w:rsidP="00E43E88">
      <w:pPr>
        <w:pStyle w:val="aa"/>
        <w:autoSpaceDN w:val="0"/>
        <w:spacing w:after="0" w:line="240" w:lineRule="auto"/>
        <w:ind w:left="786"/>
        <w:jc w:val="both"/>
        <w:rPr>
          <w:rFonts w:ascii="Times New Roman" w:hAnsi="Times New Roman"/>
          <w:bCs/>
          <w:sz w:val="24"/>
          <w:szCs w:val="24"/>
          <w:lang w:eastAsia="uk-UA"/>
        </w:rPr>
      </w:pPr>
    </w:p>
    <w:tbl>
      <w:tblPr>
        <w:tblStyle w:val="af2"/>
        <w:tblW w:w="0" w:type="auto"/>
        <w:tblInd w:w="360" w:type="dxa"/>
        <w:tblLook w:val="01E0" w:firstRow="1" w:lastRow="1" w:firstColumn="1" w:lastColumn="1" w:noHBand="0" w:noVBand="0"/>
      </w:tblPr>
      <w:tblGrid>
        <w:gridCol w:w="582"/>
        <w:gridCol w:w="810"/>
        <w:gridCol w:w="2008"/>
        <w:gridCol w:w="2050"/>
        <w:gridCol w:w="1561"/>
        <w:gridCol w:w="1258"/>
        <w:gridCol w:w="1050"/>
      </w:tblGrid>
      <w:tr w:rsidR="00E43E88" w:rsidRPr="00B76B78" w14:paraId="2804BE92" w14:textId="77777777" w:rsidTr="00E43E88">
        <w:tc>
          <w:tcPr>
            <w:tcW w:w="582" w:type="dxa"/>
          </w:tcPr>
          <w:p w14:paraId="14EC49AA" w14:textId="77777777" w:rsidR="00E43E88" w:rsidRPr="00B76B78" w:rsidRDefault="00E43E88" w:rsidP="00285ADA">
            <w:pPr>
              <w:jc w:val="center"/>
              <w:rPr>
                <w:rFonts w:ascii="Times New Roman" w:hAnsi="Times New Roman"/>
              </w:rPr>
            </w:pPr>
            <w:r w:rsidRPr="00B76B78">
              <w:rPr>
                <w:rFonts w:ascii="Times New Roman" w:hAnsi="Times New Roman"/>
              </w:rPr>
              <w:t>№ з/п</w:t>
            </w:r>
          </w:p>
        </w:tc>
        <w:tc>
          <w:tcPr>
            <w:tcW w:w="810" w:type="dxa"/>
          </w:tcPr>
          <w:p w14:paraId="47D2AEDD" w14:textId="77777777" w:rsidR="00E43E88" w:rsidRPr="00B76B78" w:rsidRDefault="00E43E88" w:rsidP="00285ADA">
            <w:pPr>
              <w:jc w:val="center"/>
              <w:rPr>
                <w:rFonts w:ascii="Times New Roman" w:hAnsi="Times New Roman"/>
              </w:rPr>
            </w:pPr>
            <w:r w:rsidRPr="00B76B78">
              <w:rPr>
                <w:rFonts w:ascii="Times New Roman" w:hAnsi="Times New Roman"/>
              </w:rPr>
              <w:t>№ рейсу</w:t>
            </w:r>
          </w:p>
        </w:tc>
        <w:tc>
          <w:tcPr>
            <w:tcW w:w="2008" w:type="dxa"/>
          </w:tcPr>
          <w:p w14:paraId="788B1F49" w14:textId="77777777" w:rsidR="00E43E88" w:rsidRPr="00B76B78" w:rsidRDefault="00E43E88" w:rsidP="00285ADA">
            <w:pPr>
              <w:jc w:val="center"/>
              <w:rPr>
                <w:rFonts w:ascii="Times New Roman" w:hAnsi="Times New Roman"/>
              </w:rPr>
            </w:pPr>
            <w:r w:rsidRPr="00B76B78">
              <w:rPr>
                <w:rFonts w:ascii="Times New Roman" w:hAnsi="Times New Roman"/>
              </w:rPr>
              <w:t>Початковий пункт</w:t>
            </w:r>
          </w:p>
        </w:tc>
        <w:tc>
          <w:tcPr>
            <w:tcW w:w="2050" w:type="dxa"/>
          </w:tcPr>
          <w:p w14:paraId="0C3C2CE8" w14:textId="77777777" w:rsidR="00E43E88" w:rsidRPr="00B76B78" w:rsidRDefault="00E43E88" w:rsidP="00285ADA">
            <w:pPr>
              <w:jc w:val="center"/>
              <w:rPr>
                <w:rFonts w:ascii="Times New Roman" w:hAnsi="Times New Roman"/>
              </w:rPr>
            </w:pPr>
            <w:r w:rsidRPr="00B76B78">
              <w:rPr>
                <w:rFonts w:ascii="Times New Roman" w:hAnsi="Times New Roman"/>
              </w:rPr>
              <w:t>Кінцевий пункт</w:t>
            </w:r>
          </w:p>
        </w:tc>
        <w:tc>
          <w:tcPr>
            <w:tcW w:w="1561" w:type="dxa"/>
          </w:tcPr>
          <w:p w14:paraId="7B937DA5" w14:textId="77777777" w:rsidR="00E43E88" w:rsidRPr="00B76B78" w:rsidRDefault="00E43E88" w:rsidP="00285ADA">
            <w:pPr>
              <w:jc w:val="center"/>
              <w:rPr>
                <w:rFonts w:ascii="Times New Roman" w:hAnsi="Times New Roman"/>
              </w:rPr>
            </w:pPr>
            <w:r w:rsidRPr="00B76B78">
              <w:rPr>
                <w:rFonts w:ascii="Times New Roman" w:hAnsi="Times New Roman"/>
              </w:rPr>
              <w:t>Час відправ-</w:t>
            </w:r>
          </w:p>
          <w:p w14:paraId="64481A13" w14:textId="77777777" w:rsidR="00E43E88" w:rsidRPr="00B76B78" w:rsidRDefault="00E43E88" w:rsidP="00285ADA">
            <w:pPr>
              <w:jc w:val="center"/>
              <w:rPr>
                <w:rFonts w:ascii="Times New Roman" w:hAnsi="Times New Roman"/>
              </w:rPr>
            </w:pPr>
            <w:proofErr w:type="spellStart"/>
            <w:r w:rsidRPr="00B76B78">
              <w:rPr>
                <w:rFonts w:ascii="Times New Roman" w:hAnsi="Times New Roman"/>
              </w:rPr>
              <w:t>лення</w:t>
            </w:r>
            <w:proofErr w:type="spellEnd"/>
            <w:r w:rsidRPr="00B76B78">
              <w:rPr>
                <w:rFonts w:ascii="Times New Roman" w:hAnsi="Times New Roman"/>
              </w:rPr>
              <w:t xml:space="preserve"> з початкового пункту  </w:t>
            </w:r>
          </w:p>
        </w:tc>
        <w:tc>
          <w:tcPr>
            <w:tcW w:w="1258" w:type="dxa"/>
          </w:tcPr>
          <w:p w14:paraId="3D1D43E9" w14:textId="77777777" w:rsidR="00E43E88" w:rsidRPr="00B76B78" w:rsidRDefault="00E43E88" w:rsidP="00285ADA">
            <w:pPr>
              <w:jc w:val="center"/>
              <w:rPr>
                <w:rFonts w:ascii="Times New Roman" w:hAnsi="Times New Roman"/>
              </w:rPr>
            </w:pPr>
            <w:r w:rsidRPr="00B76B78">
              <w:rPr>
                <w:rFonts w:ascii="Times New Roman" w:hAnsi="Times New Roman"/>
              </w:rPr>
              <w:t>Час прибуття до кінцевого пункту</w:t>
            </w:r>
          </w:p>
        </w:tc>
        <w:tc>
          <w:tcPr>
            <w:tcW w:w="1050" w:type="dxa"/>
          </w:tcPr>
          <w:p w14:paraId="26C328E6" w14:textId="77777777" w:rsidR="00E43E88" w:rsidRPr="00B76B78" w:rsidRDefault="00E43E88" w:rsidP="00285ADA">
            <w:pPr>
              <w:jc w:val="center"/>
              <w:rPr>
                <w:rFonts w:ascii="Times New Roman" w:hAnsi="Times New Roman"/>
              </w:rPr>
            </w:pPr>
            <w:proofErr w:type="spellStart"/>
            <w:r w:rsidRPr="00B76B78">
              <w:rPr>
                <w:rFonts w:ascii="Times New Roman" w:hAnsi="Times New Roman"/>
              </w:rPr>
              <w:t>Загаль</w:t>
            </w:r>
            <w:proofErr w:type="spellEnd"/>
            <w:r w:rsidRPr="00B76B78">
              <w:rPr>
                <w:rFonts w:ascii="Times New Roman" w:hAnsi="Times New Roman"/>
              </w:rPr>
              <w:t>-ний пробіг, км</w:t>
            </w:r>
          </w:p>
        </w:tc>
      </w:tr>
      <w:tr w:rsidR="00E43E88" w:rsidRPr="00B76B78" w14:paraId="6DB85952" w14:textId="77777777" w:rsidTr="00E43E88">
        <w:tc>
          <w:tcPr>
            <w:tcW w:w="582" w:type="dxa"/>
          </w:tcPr>
          <w:p w14:paraId="590FB7A9" w14:textId="77777777" w:rsidR="00E43E88" w:rsidRPr="00B76B78" w:rsidRDefault="00E43E88" w:rsidP="00285ADA">
            <w:pPr>
              <w:jc w:val="center"/>
              <w:rPr>
                <w:rFonts w:ascii="Times New Roman" w:hAnsi="Times New Roman"/>
              </w:rPr>
            </w:pPr>
            <w:r w:rsidRPr="00B76B78">
              <w:rPr>
                <w:rFonts w:ascii="Times New Roman" w:hAnsi="Times New Roman"/>
              </w:rPr>
              <w:t>1</w:t>
            </w:r>
          </w:p>
        </w:tc>
        <w:tc>
          <w:tcPr>
            <w:tcW w:w="810" w:type="dxa"/>
          </w:tcPr>
          <w:p w14:paraId="4B05B951" w14:textId="77777777" w:rsidR="00E43E88" w:rsidRPr="00B76B78" w:rsidRDefault="00E43E88" w:rsidP="00285ADA">
            <w:pPr>
              <w:jc w:val="center"/>
              <w:rPr>
                <w:rFonts w:ascii="Times New Roman" w:hAnsi="Times New Roman"/>
              </w:rPr>
            </w:pPr>
            <w:r w:rsidRPr="00B76B78">
              <w:rPr>
                <w:rFonts w:ascii="Times New Roman" w:hAnsi="Times New Roman"/>
              </w:rPr>
              <w:t>1</w:t>
            </w:r>
          </w:p>
        </w:tc>
        <w:tc>
          <w:tcPr>
            <w:tcW w:w="2008" w:type="dxa"/>
          </w:tcPr>
          <w:p w14:paraId="35A339FC" w14:textId="600F9C75" w:rsidR="00E43E88" w:rsidRPr="00B76B78" w:rsidRDefault="00E43E88" w:rsidP="00285ADA">
            <w:pPr>
              <w:jc w:val="center"/>
              <w:rPr>
                <w:rFonts w:ascii="Times New Roman" w:hAnsi="Times New Roman"/>
              </w:rPr>
            </w:pPr>
            <w:r w:rsidRPr="00B76B78">
              <w:rPr>
                <w:rFonts w:ascii="Times New Roman" w:hAnsi="Times New Roman"/>
              </w:rPr>
              <w:t xml:space="preserve">вул. </w:t>
            </w:r>
            <w:proofErr w:type="spellStart"/>
            <w:r w:rsidRPr="00B76B78">
              <w:rPr>
                <w:rFonts w:ascii="Times New Roman" w:hAnsi="Times New Roman"/>
              </w:rPr>
              <w:t>Зорянська</w:t>
            </w:r>
            <w:proofErr w:type="spellEnd"/>
            <w:r w:rsidRPr="00B76B78">
              <w:rPr>
                <w:rFonts w:ascii="Times New Roman" w:hAnsi="Times New Roman"/>
              </w:rPr>
              <w:t xml:space="preserve">, 8, селище </w:t>
            </w:r>
            <w:proofErr w:type="spellStart"/>
            <w:r w:rsidRPr="00B76B78">
              <w:rPr>
                <w:rFonts w:ascii="Times New Roman" w:hAnsi="Times New Roman"/>
              </w:rPr>
              <w:t>Хроли</w:t>
            </w:r>
            <w:proofErr w:type="spellEnd"/>
            <w:r w:rsidRPr="00B76B78">
              <w:rPr>
                <w:rFonts w:ascii="Times New Roman" w:hAnsi="Times New Roman"/>
              </w:rPr>
              <w:t>, Харківський район, Харківська область</w:t>
            </w:r>
          </w:p>
        </w:tc>
        <w:tc>
          <w:tcPr>
            <w:tcW w:w="2050" w:type="dxa"/>
          </w:tcPr>
          <w:p w14:paraId="51F43F0E" w14:textId="77777777" w:rsidR="00E43E88" w:rsidRPr="00B76B78" w:rsidRDefault="00E43E88" w:rsidP="00285ADA">
            <w:pPr>
              <w:jc w:val="center"/>
              <w:rPr>
                <w:rFonts w:ascii="Times New Roman" w:hAnsi="Times New Roman"/>
              </w:rPr>
            </w:pPr>
            <w:r w:rsidRPr="00B76B78">
              <w:rPr>
                <w:rFonts w:ascii="Times New Roman" w:hAnsi="Times New Roman"/>
              </w:rPr>
              <w:t xml:space="preserve">вул. </w:t>
            </w:r>
            <w:proofErr w:type="spellStart"/>
            <w:r w:rsidRPr="00B76B78">
              <w:rPr>
                <w:rFonts w:ascii="Times New Roman" w:hAnsi="Times New Roman"/>
              </w:rPr>
              <w:t>Дербентська</w:t>
            </w:r>
            <w:proofErr w:type="spellEnd"/>
            <w:r w:rsidRPr="00B76B78">
              <w:rPr>
                <w:rFonts w:ascii="Times New Roman" w:hAnsi="Times New Roman"/>
              </w:rPr>
              <w:t>, 109, місто Харків</w:t>
            </w:r>
          </w:p>
        </w:tc>
        <w:tc>
          <w:tcPr>
            <w:tcW w:w="1561" w:type="dxa"/>
          </w:tcPr>
          <w:p w14:paraId="2223D301" w14:textId="77777777" w:rsidR="00E43E88" w:rsidRPr="00B76B78" w:rsidRDefault="00E43E88" w:rsidP="00285ADA">
            <w:pPr>
              <w:jc w:val="center"/>
              <w:rPr>
                <w:rFonts w:ascii="Times New Roman" w:hAnsi="Times New Roman"/>
              </w:rPr>
            </w:pPr>
            <w:r w:rsidRPr="00B76B78">
              <w:rPr>
                <w:rFonts w:ascii="Times New Roman" w:hAnsi="Times New Roman"/>
              </w:rPr>
              <w:t>06-30</w:t>
            </w:r>
          </w:p>
        </w:tc>
        <w:tc>
          <w:tcPr>
            <w:tcW w:w="1258" w:type="dxa"/>
          </w:tcPr>
          <w:p w14:paraId="53629BD0" w14:textId="77777777" w:rsidR="00E43E88" w:rsidRPr="00B76B78" w:rsidRDefault="00E43E88" w:rsidP="00285ADA">
            <w:pPr>
              <w:jc w:val="center"/>
              <w:rPr>
                <w:rFonts w:ascii="Times New Roman" w:hAnsi="Times New Roman"/>
              </w:rPr>
            </w:pPr>
            <w:r w:rsidRPr="00B76B78">
              <w:rPr>
                <w:rFonts w:ascii="Times New Roman" w:hAnsi="Times New Roman"/>
              </w:rPr>
              <w:t>08-00</w:t>
            </w:r>
          </w:p>
        </w:tc>
        <w:tc>
          <w:tcPr>
            <w:tcW w:w="1050" w:type="dxa"/>
          </w:tcPr>
          <w:p w14:paraId="09005B39" w14:textId="77777777" w:rsidR="00E43E88" w:rsidRPr="00B76B78" w:rsidRDefault="00E43E88" w:rsidP="00285ADA">
            <w:pPr>
              <w:jc w:val="center"/>
              <w:rPr>
                <w:rFonts w:ascii="Times New Roman" w:hAnsi="Times New Roman"/>
              </w:rPr>
            </w:pPr>
            <w:r w:rsidRPr="00B76B78">
              <w:rPr>
                <w:rFonts w:ascii="Times New Roman" w:hAnsi="Times New Roman"/>
              </w:rPr>
              <w:t>26</w:t>
            </w:r>
          </w:p>
        </w:tc>
      </w:tr>
      <w:tr w:rsidR="00E43E88" w:rsidRPr="00B76B78" w14:paraId="6136421A" w14:textId="77777777" w:rsidTr="00E43E88">
        <w:tc>
          <w:tcPr>
            <w:tcW w:w="582" w:type="dxa"/>
          </w:tcPr>
          <w:p w14:paraId="544780CB" w14:textId="77777777" w:rsidR="00E43E88" w:rsidRPr="00B76B78" w:rsidRDefault="00E43E88" w:rsidP="00285ADA">
            <w:pPr>
              <w:jc w:val="center"/>
              <w:rPr>
                <w:rFonts w:ascii="Times New Roman" w:hAnsi="Times New Roman"/>
              </w:rPr>
            </w:pPr>
            <w:r w:rsidRPr="00B76B78">
              <w:rPr>
                <w:rFonts w:ascii="Times New Roman" w:hAnsi="Times New Roman"/>
              </w:rPr>
              <w:t>2</w:t>
            </w:r>
          </w:p>
        </w:tc>
        <w:tc>
          <w:tcPr>
            <w:tcW w:w="810" w:type="dxa"/>
          </w:tcPr>
          <w:p w14:paraId="5624DC10" w14:textId="77777777" w:rsidR="00E43E88" w:rsidRPr="00B76B78" w:rsidRDefault="00E43E88" w:rsidP="00285ADA">
            <w:pPr>
              <w:jc w:val="center"/>
              <w:rPr>
                <w:rFonts w:ascii="Times New Roman" w:hAnsi="Times New Roman"/>
              </w:rPr>
            </w:pPr>
            <w:r w:rsidRPr="00B76B78">
              <w:rPr>
                <w:rFonts w:ascii="Times New Roman" w:hAnsi="Times New Roman"/>
              </w:rPr>
              <w:t>2</w:t>
            </w:r>
          </w:p>
        </w:tc>
        <w:tc>
          <w:tcPr>
            <w:tcW w:w="2008" w:type="dxa"/>
          </w:tcPr>
          <w:p w14:paraId="5F1B365D" w14:textId="77777777" w:rsidR="00E43E88" w:rsidRPr="00B76B78" w:rsidRDefault="00E43E88" w:rsidP="00285ADA">
            <w:pPr>
              <w:jc w:val="center"/>
              <w:rPr>
                <w:rFonts w:ascii="Times New Roman" w:hAnsi="Times New Roman"/>
              </w:rPr>
            </w:pPr>
            <w:r w:rsidRPr="00B76B78">
              <w:rPr>
                <w:rFonts w:ascii="Times New Roman" w:hAnsi="Times New Roman"/>
              </w:rPr>
              <w:t xml:space="preserve">вул. </w:t>
            </w:r>
            <w:proofErr w:type="spellStart"/>
            <w:r w:rsidRPr="00B76B78">
              <w:rPr>
                <w:rFonts w:ascii="Times New Roman" w:hAnsi="Times New Roman"/>
              </w:rPr>
              <w:t>Дербентська</w:t>
            </w:r>
            <w:proofErr w:type="spellEnd"/>
            <w:r w:rsidRPr="00B76B78">
              <w:rPr>
                <w:rFonts w:ascii="Times New Roman" w:hAnsi="Times New Roman"/>
              </w:rPr>
              <w:t>, 109, місто Харків</w:t>
            </w:r>
          </w:p>
        </w:tc>
        <w:tc>
          <w:tcPr>
            <w:tcW w:w="2050" w:type="dxa"/>
          </w:tcPr>
          <w:p w14:paraId="320184D9" w14:textId="7A54A2B7" w:rsidR="00E43E88" w:rsidRPr="00B76B78" w:rsidRDefault="00E43E88" w:rsidP="00285ADA">
            <w:pPr>
              <w:jc w:val="center"/>
              <w:rPr>
                <w:rFonts w:ascii="Times New Roman" w:hAnsi="Times New Roman"/>
              </w:rPr>
            </w:pPr>
            <w:r w:rsidRPr="00B76B78">
              <w:rPr>
                <w:rFonts w:ascii="Times New Roman" w:hAnsi="Times New Roman"/>
              </w:rPr>
              <w:t xml:space="preserve">вул. </w:t>
            </w:r>
            <w:proofErr w:type="spellStart"/>
            <w:r w:rsidRPr="00B76B78">
              <w:rPr>
                <w:rFonts w:ascii="Times New Roman" w:hAnsi="Times New Roman"/>
              </w:rPr>
              <w:t>Зорянська</w:t>
            </w:r>
            <w:proofErr w:type="spellEnd"/>
            <w:r w:rsidRPr="00B76B78">
              <w:rPr>
                <w:rFonts w:ascii="Times New Roman" w:hAnsi="Times New Roman"/>
              </w:rPr>
              <w:t xml:space="preserve">, 8, селище </w:t>
            </w:r>
            <w:proofErr w:type="spellStart"/>
            <w:r w:rsidRPr="00B76B78">
              <w:rPr>
                <w:rFonts w:ascii="Times New Roman" w:hAnsi="Times New Roman"/>
              </w:rPr>
              <w:t>Хроли</w:t>
            </w:r>
            <w:proofErr w:type="spellEnd"/>
            <w:r w:rsidRPr="00B76B78">
              <w:rPr>
                <w:rFonts w:ascii="Times New Roman" w:hAnsi="Times New Roman"/>
              </w:rPr>
              <w:t>, Харківський район, Харківська область</w:t>
            </w:r>
          </w:p>
        </w:tc>
        <w:tc>
          <w:tcPr>
            <w:tcW w:w="1561" w:type="dxa"/>
          </w:tcPr>
          <w:p w14:paraId="7F52445B" w14:textId="77777777" w:rsidR="00E43E88" w:rsidRPr="00B76B78" w:rsidRDefault="00E43E88" w:rsidP="00285ADA">
            <w:pPr>
              <w:jc w:val="center"/>
              <w:rPr>
                <w:rFonts w:ascii="Times New Roman" w:hAnsi="Times New Roman"/>
              </w:rPr>
            </w:pPr>
            <w:r w:rsidRPr="00B76B78">
              <w:rPr>
                <w:rFonts w:ascii="Times New Roman" w:hAnsi="Times New Roman"/>
              </w:rPr>
              <w:t>16-30</w:t>
            </w:r>
          </w:p>
        </w:tc>
        <w:tc>
          <w:tcPr>
            <w:tcW w:w="1258" w:type="dxa"/>
          </w:tcPr>
          <w:p w14:paraId="12155ADC" w14:textId="77777777" w:rsidR="00E43E88" w:rsidRPr="00B76B78" w:rsidRDefault="00E43E88" w:rsidP="00285ADA">
            <w:pPr>
              <w:jc w:val="center"/>
              <w:rPr>
                <w:rFonts w:ascii="Times New Roman" w:hAnsi="Times New Roman"/>
              </w:rPr>
            </w:pPr>
            <w:r w:rsidRPr="00B76B78">
              <w:rPr>
                <w:rFonts w:ascii="Times New Roman" w:hAnsi="Times New Roman"/>
              </w:rPr>
              <w:t>18-00</w:t>
            </w:r>
          </w:p>
        </w:tc>
        <w:tc>
          <w:tcPr>
            <w:tcW w:w="1050" w:type="dxa"/>
          </w:tcPr>
          <w:p w14:paraId="584B70E1" w14:textId="77777777" w:rsidR="00E43E88" w:rsidRPr="00B76B78" w:rsidRDefault="00E43E88" w:rsidP="00285ADA">
            <w:pPr>
              <w:jc w:val="center"/>
              <w:rPr>
                <w:rFonts w:ascii="Times New Roman" w:hAnsi="Times New Roman"/>
              </w:rPr>
            </w:pPr>
            <w:r w:rsidRPr="00B76B78">
              <w:rPr>
                <w:rFonts w:ascii="Times New Roman" w:hAnsi="Times New Roman"/>
              </w:rPr>
              <w:t>26</w:t>
            </w:r>
          </w:p>
        </w:tc>
      </w:tr>
      <w:tr w:rsidR="00E43E88" w:rsidRPr="00B76B78" w14:paraId="338A54E9" w14:textId="77777777" w:rsidTr="00E43E88">
        <w:tc>
          <w:tcPr>
            <w:tcW w:w="8269" w:type="dxa"/>
            <w:gridSpan w:val="6"/>
          </w:tcPr>
          <w:p w14:paraId="7992BB87" w14:textId="77777777" w:rsidR="00E43E88" w:rsidRPr="00B76B78" w:rsidRDefault="00E43E88" w:rsidP="00285ADA">
            <w:pPr>
              <w:rPr>
                <w:rFonts w:ascii="Times New Roman" w:hAnsi="Times New Roman"/>
              </w:rPr>
            </w:pPr>
            <w:r w:rsidRPr="00B76B78">
              <w:rPr>
                <w:rFonts w:ascii="Times New Roman" w:hAnsi="Times New Roman"/>
              </w:rPr>
              <w:t>Разом</w:t>
            </w:r>
          </w:p>
        </w:tc>
        <w:tc>
          <w:tcPr>
            <w:tcW w:w="1050" w:type="dxa"/>
          </w:tcPr>
          <w:p w14:paraId="0D313351" w14:textId="77777777" w:rsidR="00E43E88" w:rsidRPr="00B76B78" w:rsidRDefault="00E43E88" w:rsidP="00285ADA">
            <w:pPr>
              <w:jc w:val="center"/>
              <w:rPr>
                <w:rFonts w:ascii="Times New Roman" w:hAnsi="Times New Roman"/>
              </w:rPr>
            </w:pPr>
            <w:r w:rsidRPr="00B76B78">
              <w:rPr>
                <w:rFonts w:ascii="Times New Roman" w:hAnsi="Times New Roman"/>
              </w:rPr>
              <w:t>52</w:t>
            </w:r>
          </w:p>
        </w:tc>
      </w:tr>
    </w:tbl>
    <w:p w14:paraId="5CE8481C" w14:textId="0CE5E5BC" w:rsidR="00E43E88" w:rsidRPr="00B76B78" w:rsidRDefault="00B13E88" w:rsidP="00B13E88">
      <w:pPr>
        <w:rPr>
          <w:rFonts w:ascii="Times New Roman" w:hAnsi="Times New Roman"/>
          <w:i/>
        </w:rPr>
      </w:pPr>
      <w:r w:rsidRPr="00B76B78">
        <w:rPr>
          <w:rFonts w:ascii="Times New Roman" w:hAnsi="Times New Roman"/>
          <w:i/>
        </w:rPr>
        <w:t xml:space="preserve">        Кількість днів для перевезення пасажирів в 2023 році складає – 128 днів.</w:t>
      </w:r>
    </w:p>
    <w:p w14:paraId="020D25E5" w14:textId="1EEA7432" w:rsidR="00E43E88" w:rsidRPr="00B76B78" w:rsidRDefault="00E43E88" w:rsidP="00B13E88">
      <w:pPr>
        <w:jc w:val="both"/>
        <w:rPr>
          <w:rFonts w:ascii="Times New Roman" w:hAnsi="Times New Roman"/>
          <w:bCs/>
          <w:sz w:val="24"/>
          <w:szCs w:val="24"/>
          <w:lang w:eastAsia="uk-UA"/>
        </w:rPr>
      </w:pPr>
      <w:r w:rsidRPr="00B76B78">
        <w:rPr>
          <w:rFonts w:ascii="Times New Roman" w:hAnsi="Times New Roman"/>
          <w:b/>
        </w:rPr>
        <w:t>Примітка:</w:t>
      </w:r>
      <w:r w:rsidRPr="00B76B78">
        <w:rPr>
          <w:rFonts w:ascii="Times New Roman" w:hAnsi="Times New Roman"/>
        </w:rPr>
        <w:t xml:space="preserve"> автотранспорт повинен на обох рейсах робити 1 зупинку за </w:t>
      </w:r>
      <w:proofErr w:type="spellStart"/>
      <w:r w:rsidRPr="00B76B78">
        <w:rPr>
          <w:rFonts w:ascii="Times New Roman" w:hAnsi="Times New Roman"/>
        </w:rPr>
        <w:t>адресою</w:t>
      </w:r>
      <w:proofErr w:type="spellEnd"/>
      <w:r w:rsidRPr="00B76B78">
        <w:rPr>
          <w:rFonts w:ascii="Times New Roman" w:hAnsi="Times New Roman"/>
        </w:rPr>
        <w:t xml:space="preserve">: вул. </w:t>
      </w:r>
      <w:proofErr w:type="spellStart"/>
      <w:r w:rsidRPr="00B76B78">
        <w:rPr>
          <w:rFonts w:ascii="Times New Roman" w:hAnsi="Times New Roman"/>
        </w:rPr>
        <w:t>Плеханівська</w:t>
      </w:r>
      <w:proofErr w:type="spellEnd"/>
      <w:r w:rsidRPr="00B76B78">
        <w:rPr>
          <w:rFonts w:ascii="Times New Roman" w:hAnsi="Times New Roman"/>
        </w:rPr>
        <w:t>, 126, місто Харків.</w:t>
      </w:r>
      <w:r w:rsidRPr="00B76B78">
        <w:rPr>
          <w:rFonts w:ascii="Times New Roman" w:hAnsi="Times New Roman"/>
          <w:sz w:val="24"/>
          <w:szCs w:val="24"/>
        </w:rPr>
        <w:t xml:space="preserve"> </w:t>
      </w:r>
    </w:p>
    <w:p w14:paraId="36F8971C" w14:textId="5964130A" w:rsidR="0056070C" w:rsidRPr="00B76B78" w:rsidRDefault="0056070C" w:rsidP="0056070C">
      <w:pPr>
        <w:spacing w:after="0" w:line="240" w:lineRule="auto"/>
        <w:ind w:firstLine="708"/>
        <w:jc w:val="both"/>
        <w:rPr>
          <w:rFonts w:ascii="Times New Roman" w:hAnsi="Times New Roman"/>
          <w:b/>
          <w:sz w:val="24"/>
          <w:szCs w:val="24"/>
          <w:lang w:eastAsia="uk-UA"/>
        </w:rPr>
      </w:pPr>
      <w:r w:rsidRPr="00B76B78">
        <w:rPr>
          <w:rFonts w:ascii="Times New Roman" w:hAnsi="Times New Roman"/>
          <w:color w:val="000000"/>
          <w:sz w:val="24"/>
          <w:szCs w:val="24"/>
        </w:rPr>
        <w:t xml:space="preserve">2. </w:t>
      </w:r>
      <w:r w:rsidRPr="00B76B78">
        <w:rPr>
          <w:rFonts w:ascii="Times New Roman" w:hAnsi="Times New Roman"/>
          <w:sz w:val="24"/>
          <w:szCs w:val="24"/>
          <w:lang w:eastAsia="uk-UA"/>
        </w:rPr>
        <w:t xml:space="preserve">Перевізник (Виконавець) організує перевезення пасажирів відповідно до Закону України </w:t>
      </w:r>
      <w:r w:rsidRPr="00B76B78">
        <w:rPr>
          <w:rFonts w:ascii="Times New Roman" w:hAnsi="Times New Roman"/>
          <w:sz w:val="24"/>
          <w:szCs w:val="24"/>
        </w:rPr>
        <w:t>«Про транспорт»</w:t>
      </w:r>
      <w:r w:rsidRPr="00B76B78">
        <w:rPr>
          <w:rFonts w:ascii="Times New Roman" w:hAnsi="Times New Roman"/>
          <w:sz w:val="24"/>
          <w:szCs w:val="24"/>
          <w:lang w:eastAsia="uk-UA"/>
        </w:rPr>
        <w:t xml:space="preserve">, </w:t>
      </w:r>
      <w:r w:rsidRPr="00B76B78">
        <w:rPr>
          <w:rFonts w:ascii="Times New Roman" w:hAnsi="Times New Roman"/>
          <w:sz w:val="24"/>
          <w:szCs w:val="24"/>
        </w:rPr>
        <w:t xml:space="preserve">«Про дорожній рух», </w:t>
      </w:r>
      <w:r w:rsidRPr="00B76B78">
        <w:rPr>
          <w:rFonts w:ascii="Times New Roman" w:hAnsi="Times New Roman"/>
          <w:sz w:val="24"/>
          <w:szCs w:val="24"/>
          <w:lang w:eastAsia="uk-UA"/>
        </w:rPr>
        <w:t>«Про автомобільний транспорт» від 05.04.2001 року № 2344-III (із змінами), та інших нормативних актів,</w:t>
      </w:r>
      <w:r w:rsidR="00B1117A" w:rsidRPr="00B76B78">
        <w:rPr>
          <w:rFonts w:ascii="Times New Roman" w:hAnsi="Times New Roman"/>
          <w:sz w:val="24"/>
          <w:szCs w:val="24"/>
          <w:lang w:eastAsia="uk-UA"/>
        </w:rPr>
        <w:t xml:space="preserve"> що регулюють цю діяльність.</w:t>
      </w:r>
    </w:p>
    <w:p w14:paraId="79C9DE64" w14:textId="54477658" w:rsidR="0056070C" w:rsidRPr="00B76B78" w:rsidRDefault="0056070C" w:rsidP="0056070C">
      <w:pPr>
        <w:suppressAutoHyphens/>
        <w:snapToGrid w:val="0"/>
        <w:spacing w:after="0" w:line="240" w:lineRule="auto"/>
        <w:ind w:firstLine="708"/>
        <w:rPr>
          <w:rFonts w:ascii="Times New Roman" w:hAnsi="Times New Roman"/>
          <w:sz w:val="24"/>
          <w:szCs w:val="24"/>
        </w:rPr>
      </w:pPr>
      <w:r w:rsidRPr="00B76B78">
        <w:rPr>
          <w:rFonts w:ascii="Times New Roman" w:hAnsi="Times New Roman"/>
          <w:sz w:val="24"/>
          <w:szCs w:val="24"/>
          <w:lang w:eastAsia="uk-UA"/>
        </w:rPr>
        <w:t xml:space="preserve">3. Перевезення пасажирів здійснюється з </w:t>
      </w:r>
      <w:r w:rsidRPr="00B76B78">
        <w:rPr>
          <w:rFonts w:ascii="Times New Roman" w:hAnsi="Times New Roman"/>
          <w:sz w:val="24"/>
          <w:szCs w:val="24"/>
        </w:rPr>
        <w:t xml:space="preserve"> </w:t>
      </w:r>
      <w:r w:rsidR="00F86D06" w:rsidRPr="00B76B78">
        <w:rPr>
          <w:rFonts w:ascii="Times New Roman" w:hAnsi="Times New Roman"/>
          <w:sz w:val="24"/>
          <w:szCs w:val="24"/>
        </w:rPr>
        <w:t>дати укладання договору</w:t>
      </w:r>
      <w:r w:rsidRPr="00B76B78">
        <w:rPr>
          <w:rFonts w:ascii="Times New Roman" w:hAnsi="Times New Roman"/>
          <w:sz w:val="24"/>
          <w:szCs w:val="24"/>
        </w:rPr>
        <w:t xml:space="preserve"> </w:t>
      </w:r>
      <w:r w:rsidR="00B87DBF" w:rsidRPr="00B76B78">
        <w:rPr>
          <w:rFonts w:ascii="Times New Roman" w:hAnsi="Times New Roman"/>
          <w:sz w:val="24"/>
          <w:szCs w:val="24"/>
        </w:rPr>
        <w:t>до</w:t>
      </w:r>
      <w:r w:rsidRPr="00B76B78">
        <w:rPr>
          <w:rFonts w:ascii="Times New Roman" w:hAnsi="Times New Roman"/>
          <w:sz w:val="24"/>
          <w:szCs w:val="24"/>
        </w:rPr>
        <w:t xml:space="preserve"> 31.12.202</w:t>
      </w:r>
      <w:r w:rsidR="0017377D" w:rsidRPr="00B76B78">
        <w:rPr>
          <w:rFonts w:ascii="Times New Roman" w:hAnsi="Times New Roman"/>
          <w:sz w:val="24"/>
          <w:szCs w:val="24"/>
        </w:rPr>
        <w:t>3</w:t>
      </w:r>
      <w:r w:rsidRPr="00B76B78">
        <w:rPr>
          <w:rFonts w:ascii="Times New Roman" w:hAnsi="Times New Roman"/>
          <w:sz w:val="24"/>
          <w:szCs w:val="24"/>
        </w:rPr>
        <w:t xml:space="preserve"> року</w:t>
      </w:r>
      <w:r w:rsidR="00B87DBF" w:rsidRPr="00B76B78">
        <w:rPr>
          <w:rFonts w:ascii="Times New Roman" w:hAnsi="Times New Roman"/>
          <w:sz w:val="24"/>
          <w:szCs w:val="24"/>
        </w:rPr>
        <w:t xml:space="preserve"> включно</w:t>
      </w:r>
      <w:r w:rsidR="00F86D06" w:rsidRPr="00B76B78">
        <w:rPr>
          <w:rFonts w:ascii="Times New Roman" w:hAnsi="Times New Roman"/>
          <w:sz w:val="24"/>
          <w:szCs w:val="24"/>
        </w:rPr>
        <w:t>.</w:t>
      </w:r>
    </w:p>
    <w:p w14:paraId="50659EA2" w14:textId="6F3B5DD7" w:rsidR="0056070C" w:rsidRPr="00B76B78" w:rsidRDefault="0056070C" w:rsidP="0017377D">
      <w:pPr>
        <w:spacing w:after="0" w:line="240" w:lineRule="auto"/>
        <w:ind w:firstLine="708"/>
        <w:jc w:val="both"/>
        <w:rPr>
          <w:rFonts w:ascii="Times New Roman" w:hAnsi="Times New Roman"/>
          <w:sz w:val="24"/>
          <w:szCs w:val="24"/>
          <w:lang w:eastAsia="uk-UA"/>
        </w:rPr>
      </w:pPr>
      <w:r w:rsidRPr="00B76B78">
        <w:rPr>
          <w:rFonts w:ascii="Times New Roman" w:hAnsi="Times New Roman"/>
          <w:sz w:val="24"/>
          <w:szCs w:val="24"/>
          <w:lang w:eastAsia="uk-UA"/>
        </w:rPr>
        <w:t>4. Транспортні (-</w:t>
      </w:r>
      <w:proofErr w:type="spellStart"/>
      <w:r w:rsidRPr="00B76B78">
        <w:rPr>
          <w:rFonts w:ascii="Times New Roman" w:hAnsi="Times New Roman"/>
          <w:sz w:val="24"/>
          <w:szCs w:val="24"/>
          <w:lang w:eastAsia="uk-UA"/>
        </w:rPr>
        <w:t>ий</w:t>
      </w:r>
      <w:proofErr w:type="spellEnd"/>
      <w:r w:rsidRPr="00B76B78">
        <w:rPr>
          <w:rFonts w:ascii="Times New Roman" w:hAnsi="Times New Roman"/>
          <w:sz w:val="24"/>
          <w:szCs w:val="24"/>
          <w:lang w:eastAsia="uk-UA"/>
        </w:rPr>
        <w:t xml:space="preserve">) засоби (засіб) повинні відповідати вимогам безпеки, мати належний технічний стан та бути укомплектовані відповідно до вимог Правил дорожнього руху та затверджених Постановою Кабінету Міністрів України від 10 жовтня 2001 року № 1306 та Правил надання послуг пасажирського автомобільного транспорту затверджених постановою КМУ від 26 вересня 2007 року № 1184 згідно із замовленням Замовника. </w:t>
      </w:r>
    </w:p>
    <w:p w14:paraId="658393E0" w14:textId="47A78C8C" w:rsidR="0056070C" w:rsidRPr="00B76B78" w:rsidRDefault="0056070C" w:rsidP="0056070C">
      <w:pPr>
        <w:spacing w:after="0"/>
        <w:ind w:firstLine="708"/>
        <w:jc w:val="both"/>
        <w:rPr>
          <w:rFonts w:ascii="Times New Roman" w:eastAsia="Arial" w:hAnsi="Times New Roman"/>
          <w:color w:val="000000"/>
          <w:sz w:val="24"/>
          <w:szCs w:val="24"/>
        </w:rPr>
      </w:pPr>
      <w:r w:rsidRPr="00B76B78">
        <w:rPr>
          <w:rFonts w:ascii="Times New Roman" w:eastAsia="Arial" w:hAnsi="Times New Roman"/>
          <w:color w:val="000000"/>
          <w:sz w:val="24"/>
          <w:szCs w:val="24"/>
        </w:rPr>
        <w:t>5. Перевезення має здійснюватися відповідно до ви</w:t>
      </w:r>
      <w:r w:rsidR="00F86D06" w:rsidRPr="00B76B78">
        <w:rPr>
          <w:rFonts w:ascii="Times New Roman" w:eastAsia="Arial" w:hAnsi="Times New Roman"/>
          <w:color w:val="000000"/>
          <w:sz w:val="24"/>
          <w:szCs w:val="24"/>
        </w:rPr>
        <w:t xml:space="preserve">значеного маршруту та </w:t>
      </w:r>
      <w:r w:rsidRPr="00B76B78">
        <w:rPr>
          <w:rFonts w:ascii="Times New Roman" w:eastAsia="Arial" w:hAnsi="Times New Roman"/>
          <w:color w:val="000000"/>
          <w:sz w:val="24"/>
          <w:szCs w:val="24"/>
        </w:rPr>
        <w:t>встановленого г</w:t>
      </w:r>
      <w:r w:rsidR="00F86D06" w:rsidRPr="00B76B78">
        <w:rPr>
          <w:rFonts w:ascii="Times New Roman" w:eastAsia="Arial" w:hAnsi="Times New Roman"/>
          <w:color w:val="000000"/>
          <w:sz w:val="24"/>
          <w:szCs w:val="24"/>
        </w:rPr>
        <w:t>рафіка</w:t>
      </w:r>
      <w:r w:rsidRPr="00B76B78">
        <w:rPr>
          <w:rFonts w:ascii="Times New Roman" w:eastAsia="Arial" w:hAnsi="Times New Roman"/>
          <w:color w:val="000000"/>
          <w:sz w:val="24"/>
          <w:szCs w:val="24"/>
        </w:rPr>
        <w:t xml:space="preserve">. </w:t>
      </w:r>
    </w:p>
    <w:p w14:paraId="01C7ADDB" w14:textId="079A087E" w:rsidR="00643D09" w:rsidRPr="00B76B78" w:rsidRDefault="00643D09" w:rsidP="0056070C">
      <w:pPr>
        <w:spacing w:after="0"/>
        <w:ind w:firstLine="708"/>
        <w:jc w:val="both"/>
        <w:rPr>
          <w:rFonts w:ascii="Times New Roman" w:eastAsia="Arial" w:hAnsi="Times New Roman"/>
          <w:color w:val="000000"/>
          <w:sz w:val="24"/>
          <w:szCs w:val="24"/>
          <w:lang w:eastAsia="ru-RU"/>
        </w:rPr>
      </w:pPr>
      <w:r w:rsidRPr="00B76B78">
        <w:rPr>
          <w:rFonts w:ascii="Times New Roman" w:eastAsia="Arial" w:hAnsi="Times New Roman"/>
          <w:color w:val="000000"/>
          <w:sz w:val="24"/>
          <w:szCs w:val="24"/>
        </w:rPr>
        <w:lastRenderedPageBreak/>
        <w:t>6.</w:t>
      </w:r>
      <w:r w:rsidR="001B5DE9" w:rsidRPr="00B76B78">
        <w:rPr>
          <w:rFonts w:ascii="Times New Roman" w:eastAsia="Arial" w:hAnsi="Times New Roman"/>
          <w:color w:val="000000"/>
          <w:sz w:val="24"/>
          <w:szCs w:val="24"/>
        </w:rPr>
        <w:t xml:space="preserve"> </w:t>
      </w:r>
      <w:bookmarkStart w:id="0" w:name="_GoBack"/>
      <w:bookmarkEnd w:id="0"/>
      <w:r w:rsidR="004D267C" w:rsidRPr="004D267C">
        <w:rPr>
          <w:rFonts w:ascii="Times New Roman" w:eastAsia="Arial" w:hAnsi="Times New Roman"/>
          <w:color w:val="000000"/>
          <w:sz w:val="24"/>
          <w:szCs w:val="24"/>
        </w:rPr>
        <w:t xml:space="preserve"> Вимоги до авт</w:t>
      </w:r>
      <w:r w:rsidR="004D267C">
        <w:rPr>
          <w:rFonts w:ascii="Times New Roman" w:eastAsia="Arial" w:hAnsi="Times New Roman"/>
          <w:color w:val="000000"/>
          <w:sz w:val="24"/>
          <w:szCs w:val="24"/>
        </w:rPr>
        <w:t xml:space="preserve">отранспорту: автобус </w:t>
      </w:r>
      <w:proofErr w:type="spellStart"/>
      <w:r w:rsidR="004D267C">
        <w:rPr>
          <w:rFonts w:ascii="Times New Roman" w:eastAsia="Arial" w:hAnsi="Times New Roman"/>
          <w:color w:val="000000"/>
          <w:sz w:val="24"/>
          <w:szCs w:val="24"/>
        </w:rPr>
        <w:t>пасажиромісткістю</w:t>
      </w:r>
      <w:proofErr w:type="spellEnd"/>
      <w:r w:rsidR="004D267C">
        <w:rPr>
          <w:rFonts w:ascii="Times New Roman" w:eastAsia="Arial" w:hAnsi="Times New Roman"/>
          <w:color w:val="000000"/>
          <w:sz w:val="24"/>
          <w:szCs w:val="24"/>
        </w:rPr>
        <w:t xml:space="preserve"> не менше 45 </w:t>
      </w:r>
      <w:proofErr w:type="spellStart"/>
      <w:r w:rsidR="004D267C">
        <w:rPr>
          <w:rFonts w:ascii="Times New Roman" w:eastAsia="Arial" w:hAnsi="Times New Roman"/>
          <w:color w:val="000000"/>
          <w:sz w:val="24"/>
          <w:szCs w:val="24"/>
        </w:rPr>
        <w:t>чол</w:t>
      </w:r>
      <w:proofErr w:type="spellEnd"/>
      <w:r w:rsidR="004D267C">
        <w:rPr>
          <w:rFonts w:ascii="Times New Roman" w:eastAsia="Arial" w:hAnsi="Times New Roman"/>
          <w:color w:val="000000"/>
          <w:sz w:val="24"/>
          <w:szCs w:val="24"/>
        </w:rPr>
        <w:t>.</w:t>
      </w:r>
    </w:p>
    <w:p w14:paraId="03CCEF37" w14:textId="60061177" w:rsidR="0056070C" w:rsidRPr="00B76B78" w:rsidRDefault="00CD55AB" w:rsidP="0056070C">
      <w:pPr>
        <w:ind w:firstLine="708"/>
        <w:jc w:val="both"/>
        <w:rPr>
          <w:rFonts w:ascii="Times New Roman" w:eastAsia="Arial" w:hAnsi="Times New Roman"/>
          <w:sz w:val="24"/>
          <w:szCs w:val="24"/>
        </w:rPr>
      </w:pPr>
      <w:r w:rsidRPr="00B76B78">
        <w:rPr>
          <w:rFonts w:ascii="Times New Roman" w:eastAsia="Arial" w:hAnsi="Times New Roman"/>
          <w:color w:val="000000"/>
          <w:sz w:val="24"/>
          <w:szCs w:val="24"/>
        </w:rPr>
        <w:t>7</w:t>
      </w:r>
      <w:r w:rsidR="0056070C" w:rsidRPr="00B76B78">
        <w:rPr>
          <w:rFonts w:ascii="Times New Roman" w:eastAsia="Arial" w:hAnsi="Times New Roman"/>
          <w:color w:val="000000"/>
          <w:sz w:val="24"/>
          <w:szCs w:val="24"/>
        </w:rPr>
        <w:t xml:space="preserve">. </w:t>
      </w:r>
      <w:r w:rsidR="0056070C" w:rsidRPr="00B76B78">
        <w:rPr>
          <w:rFonts w:ascii="Times New Roman" w:eastAsia="Arial" w:hAnsi="Times New Roman"/>
          <w:sz w:val="24"/>
          <w:szCs w:val="24"/>
        </w:rPr>
        <w:t>У разі виходу з ладу автобуса, виникнення загрози безпеці руху, а також погіршення стану здоров'я водія необхідно припинити рух з повідомленням про це Учасника, який повинен вжити заходів для перевезення пасажирів до кінцевого пункту маршруту, заміни автобуса, водія.</w:t>
      </w:r>
    </w:p>
    <w:p w14:paraId="6801C79A" w14:textId="77777777" w:rsidR="0056070C" w:rsidRPr="00B76B78" w:rsidRDefault="0056070C" w:rsidP="0056070C">
      <w:pPr>
        <w:ind w:firstLine="708"/>
        <w:jc w:val="both"/>
        <w:rPr>
          <w:rFonts w:ascii="Times New Roman" w:eastAsia="Times New Roman" w:hAnsi="Times New Roman"/>
          <w:sz w:val="24"/>
          <w:szCs w:val="24"/>
          <w:lang w:eastAsia="uk-UA"/>
        </w:rPr>
      </w:pPr>
      <w:r w:rsidRPr="00B76B78">
        <w:rPr>
          <w:rFonts w:ascii="Times New Roman" w:hAnsi="Times New Roman"/>
          <w:b/>
          <w:sz w:val="24"/>
          <w:szCs w:val="24"/>
          <w:lang w:eastAsia="uk-UA"/>
        </w:rPr>
        <w:t>Учасник повинен забезпечити:</w:t>
      </w:r>
    </w:p>
    <w:p w14:paraId="275348BF" w14:textId="77777777" w:rsidR="0056070C" w:rsidRPr="00B76B78" w:rsidRDefault="0056070C" w:rsidP="0056070C">
      <w:pPr>
        <w:numPr>
          <w:ilvl w:val="0"/>
          <w:numId w:val="11"/>
        </w:numPr>
        <w:tabs>
          <w:tab w:val="left" w:pos="0"/>
          <w:tab w:val="left" w:pos="851"/>
        </w:tabs>
        <w:spacing w:after="0" w:line="240" w:lineRule="auto"/>
        <w:ind w:left="284" w:hanging="284"/>
        <w:jc w:val="both"/>
        <w:rPr>
          <w:rFonts w:ascii="Times New Roman" w:hAnsi="Times New Roman"/>
          <w:b/>
          <w:sz w:val="24"/>
          <w:szCs w:val="24"/>
          <w:lang w:eastAsia="ru-RU"/>
        </w:rPr>
      </w:pPr>
      <w:r w:rsidRPr="00B76B78">
        <w:rPr>
          <w:rFonts w:ascii="Times New Roman" w:hAnsi="Times New Roman"/>
          <w:sz w:val="24"/>
          <w:szCs w:val="24"/>
          <w:lang w:eastAsia="uk-UA"/>
        </w:rPr>
        <w:t>відповідність стану автотранспорту вимогам щодо здійснення перевезень;</w:t>
      </w:r>
    </w:p>
    <w:p w14:paraId="411A8D25" w14:textId="77777777" w:rsidR="0056070C" w:rsidRPr="00B76B78" w:rsidRDefault="0056070C" w:rsidP="0056070C">
      <w:pPr>
        <w:numPr>
          <w:ilvl w:val="0"/>
          <w:numId w:val="11"/>
        </w:numPr>
        <w:tabs>
          <w:tab w:val="left" w:pos="0"/>
          <w:tab w:val="left" w:pos="567"/>
        </w:tabs>
        <w:spacing w:after="0" w:line="240" w:lineRule="auto"/>
        <w:ind w:left="284" w:hanging="284"/>
        <w:jc w:val="both"/>
        <w:rPr>
          <w:rFonts w:ascii="Times New Roman" w:hAnsi="Times New Roman"/>
          <w:b/>
          <w:sz w:val="24"/>
          <w:szCs w:val="24"/>
        </w:rPr>
      </w:pPr>
      <w:r w:rsidRPr="00B76B78">
        <w:rPr>
          <w:rFonts w:ascii="Times New Roman" w:hAnsi="Times New Roman"/>
          <w:sz w:val="24"/>
          <w:szCs w:val="24"/>
          <w:lang w:eastAsia="uk-UA"/>
        </w:rPr>
        <w:t>щоденну перевірку його технічного стану;</w:t>
      </w:r>
    </w:p>
    <w:p w14:paraId="32A5A267" w14:textId="77777777" w:rsidR="0056070C" w:rsidRPr="00B76B78" w:rsidRDefault="0056070C" w:rsidP="0056070C">
      <w:pPr>
        <w:numPr>
          <w:ilvl w:val="0"/>
          <w:numId w:val="11"/>
        </w:numPr>
        <w:tabs>
          <w:tab w:val="left" w:pos="0"/>
          <w:tab w:val="left" w:pos="851"/>
        </w:tabs>
        <w:spacing w:after="0" w:line="240" w:lineRule="auto"/>
        <w:ind w:left="284" w:hanging="284"/>
        <w:jc w:val="both"/>
        <w:rPr>
          <w:rFonts w:ascii="Times New Roman" w:hAnsi="Times New Roman"/>
          <w:b/>
          <w:sz w:val="24"/>
          <w:szCs w:val="24"/>
          <w:lang w:eastAsia="uk-UA"/>
        </w:rPr>
      </w:pPr>
      <w:r w:rsidRPr="00B76B78">
        <w:rPr>
          <w:rFonts w:ascii="Times New Roman" w:hAnsi="Times New Roman"/>
          <w:sz w:val="24"/>
          <w:szCs w:val="24"/>
          <w:lang w:eastAsia="uk-UA"/>
        </w:rPr>
        <w:t>щоденне кваліфікаційне медичне обстеження стану здоров'я водія;</w:t>
      </w:r>
    </w:p>
    <w:p w14:paraId="5AE03FCE" w14:textId="77777777" w:rsidR="007B0B87" w:rsidRPr="00B76B78" w:rsidRDefault="0056070C" w:rsidP="007B0B87">
      <w:pPr>
        <w:numPr>
          <w:ilvl w:val="0"/>
          <w:numId w:val="11"/>
        </w:numPr>
        <w:tabs>
          <w:tab w:val="left" w:pos="0"/>
          <w:tab w:val="left" w:pos="851"/>
        </w:tabs>
        <w:spacing w:after="0" w:line="240" w:lineRule="auto"/>
        <w:ind w:left="284" w:hanging="284"/>
        <w:rPr>
          <w:rFonts w:ascii="Times New Roman" w:hAnsi="Times New Roman"/>
          <w:sz w:val="24"/>
          <w:szCs w:val="24"/>
          <w:lang w:eastAsia="uk-UA"/>
        </w:rPr>
      </w:pPr>
      <w:r w:rsidRPr="00B76B78">
        <w:rPr>
          <w:rFonts w:ascii="Times New Roman" w:hAnsi="Times New Roman"/>
          <w:sz w:val="24"/>
          <w:szCs w:val="24"/>
          <w:lang w:eastAsia="uk-UA"/>
        </w:rPr>
        <w:t>відповідність рівня кваліфікації водіїв, що гарантує безпечне перевезення пасажирів;</w:t>
      </w:r>
    </w:p>
    <w:p w14:paraId="68B85DE7" w14:textId="785DB42C" w:rsidR="00C048C7" w:rsidRPr="00B76B78" w:rsidRDefault="007B0B87" w:rsidP="007B0B87">
      <w:pPr>
        <w:numPr>
          <w:ilvl w:val="0"/>
          <w:numId w:val="11"/>
        </w:numPr>
        <w:tabs>
          <w:tab w:val="left" w:pos="0"/>
          <w:tab w:val="left" w:pos="851"/>
        </w:tabs>
        <w:spacing w:after="0" w:line="240" w:lineRule="auto"/>
        <w:ind w:left="284" w:hanging="284"/>
        <w:rPr>
          <w:rFonts w:ascii="Times New Roman" w:hAnsi="Times New Roman"/>
          <w:sz w:val="24"/>
          <w:szCs w:val="24"/>
          <w:lang w:eastAsia="uk-UA"/>
        </w:rPr>
      </w:pPr>
      <w:r w:rsidRPr="00B76B78">
        <w:rPr>
          <w:rFonts w:ascii="Times New Roman" w:hAnsi="Times New Roman"/>
          <w:sz w:val="24"/>
          <w:szCs w:val="24"/>
          <w:lang w:eastAsia="uk-UA"/>
        </w:rPr>
        <w:t>наявність</w:t>
      </w:r>
      <w:r w:rsidR="00C048C7" w:rsidRPr="00B76B78">
        <w:rPr>
          <w:rFonts w:ascii="Times New Roman" w:hAnsi="Times New Roman"/>
          <w:sz w:val="24"/>
          <w:szCs w:val="24"/>
          <w:lang w:eastAsia="uk-UA"/>
        </w:rPr>
        <w:t xml:space="preserve"> л</w:t>
      </w:r>
      <w:r w:rsidRPr="00B76B78">
        <w:rPr>
          <w:rFonts w:ascii="Times New Roman" w:hAnsi="Times New Roman"/>
          <w:sz w:val="24"/>
          <w:szCs w:val="24"/>
          <w:lang w:eastAsia="uk-UA"/>
        </w:rPr>
        <w:t>іцензії</w:t>
      </w:r>
      <w:r w:rsidR="00C048C7" w:rsidRPr="00B76B78">
        <w:rPr>
          <w:rFonts w:ascii="Times New Roman" w:hAnsi="Times New Roman"/>
          <w:sz w:val="24"/>
          <w:szCs w:val="24"/>
          <w:lang w:eastAsia="uk-UA"/>
        </w:rPr>
        <w:t xml:space="preserve"> на право перевезення пасажирів автобусами;</w:t>
      </w:r>
    </w:p>
    <w:p w14:paraId="1091BB65" w14:textId="77777777" w:rsidR="0056070C" w:rsidRPr="00B76B78" w:rsidRDefault="0056070C" w:rsidP="0056070C">
      <w:pPr>
        <w:numPr>
          <w:ilvl w:val="0"/>
          <w:numId w:val="11"/>
        </w:numPr>
        <w:tabs>
          <w:tab w:val="left" w:pos="0"/>
          <w:tab w:val="left" w:pos="851"/>
        </w:tabs>
        <w:spacing w:after="0" w:line="240" w:lineRule="auto"/>
        <w:ind w:left="284" w:hanging="284"/>
        <w:jc w:val="both"/>
        <w:rPr>
          <w:rFonts w:ascii="Times New Roman" w:hAnsi="Times New Roman"/>
          <w:sz w:val="24"/>
          <w:szCs w:val="24"/>
          <w:lang w:eastAsia="uk-UA"/>
        </w:rPr>
      </w:pPr>
      <w:r w:rsidRPr="00B76B78">
        <w:rPr>
          <w:rFonts w:ascii="Times New Roman" w:hAnsi="Times New Roman"/>
          <w:sz w:val="24"/>
          <w:szCs w:val="24"/>
          <w:lang w:eastAsia="uk-UA"/>
        </w:rPr>
        <w:t>можливість підмінного транспорту для надання послуг з перевезень у випадку пошкодження основного транспорту;</w:t>
      </w:r>
    </w:p>
    <w:p w14:paraId="41CECE29" w14:textId="77777777" w:rsidR="0056070C" w:rsidRPr="00B76B78" w:rsidRDefault="0056070C" w:rsidP="0056070C">
      <w:pPr>
        <w:numPr>
          <w:ilvl w:val="0"/>
          <w:numId w:val="11"/>
        </w:numPr>
        <w:tabs>
          <w:tab w:val="left" w:pos="0"/>
          <w:tab w:val="left" w:pos="851"/>
        </w:tabs>
        <w:spacing w:after="0" w:line="240" w:lineRule="auto"/>
        <w:jc w:val="both"/>
        <w:rPr>
          <w:rFonts w:ascii="Times New Roman" w:hAnsi="Times New Roman"/>
          <w:b/>
          <w:sz w:val="24"/>
          <w:szCs w:val="24"/>
          <w:lang w:eastAsia="uk-UA"/>
        </w:rPr>
      </w:pPr>
      <w:r w:rsidRPr="00B76B78">
        <w:rPr>
          <w:rFonts w:ascii="Times New Roman" w:hAnsi="Times New Roman"/>
          <w:sz w:val="24"/>
          <w:szCs w:val="24"/>
          <w:lang w:eastAsia="uk-UA"/>
        </w:rPr>
        <w:t>безпечність пасажирів в період руху автотранспорту;</w:t>
      </w:r>
    </w:p>
    <w:p w14:paraId="35C7C4C6" w14:textId="77777777" w:rsidR="0056070C" w:rsidRPr="00B76B78" w:rsidRDefault="0056070C" w:rsidP="0056070C">
      <w:pPr>
        <w:numPr>
          <w:ilvl w:val="0"/>
          <w:numId w:val="11"/>
        </w:numPr>
        <w:tabs>
          <w:tab w:val="left" w:pos="0"/>
          <w:tab w:val="left" w:pos="851"/>
        </w:tabs>
        <w:spacing w:after="0" w:line="240" w:lineRule="auto"/>
        <w:ind w:left="284" w:hanging="284"/>
        <w:jc w:val="both"/>
        <w:rPr>
          <w:rFonts w:ascii="Times New Roman" w:hAnsi="Times New Roman"/>
          <w:sz w:val="24"/>
          <w:szCs w:val="24"/>
          <w:lang w:eastAsia="uk-UA"/>
        </w:rPr>
      </w:pPr>
      <w:r w:rsidRPr="00B76B78">
        <w:rPr>
          <w:rFonts w:ascii="Times New Roman" w:hAnsi="Times New Roman"/>
          <w:sz w:val="24"/>
          <w:szCs w:val="24"/>
          <w:lang w:eastAsia="uk-UA"/>
        </w:rPr>
        <w:t>своєчасну подачу автотранспорту до зазначеного пункту.</w:t>
      </w:r>
    </w:p>
    <w:p w14:paraId="28BAD35A" w14:textId="3BF81BF7" w:rsidR="007D65E9" w:rsidRPr="0056070C" w:rsidRDefault="007D65E9" w:rsidP="00FC1CE3">
      <w:pPr>
        <w:tabs>
          <w:tab w:val="left" w:pos="540"/>
        </w:tabs>
        <w:spacing w:after="0" w:line="240" w:lineRule="auto"/>
        <w:jc w:val="both"/>
        <w:rPr>
          <w:rFonts w:ascii="Times New Roman" w:hAnsi="Times New Roman"/>
          <w:sz w:val="24"/>
          <w:szCs w:val="24"/>
        </w:rPr>
      </w:pPr>
    </w:p>
    <w:p w14:paraId="224AED80" w14:textId="77777777" w:rsidR="007D65E9" w:rsidRPr="0056070C" w:rsidRDefault="007D65E9" w:rsidP="00B52F23">
      <w:pPr>
        <w:tabs>
          <w:tab w:val="left" w:pos="540"/>
        </w:tabs>
        <w:spacing w:after="0" w:line="240" w:lineRule="auto"/>
        <w:ind w:firstLine="567"/>
        <w:jc w:val="both"/>
        <w:rPr>
          <w:rFonts w:ascii="Times New Roman" w:hAnsi="Times New Roman"/>
          <w:sz w:val="24"/>
          <w:szCs w:val="24"/>
        </w:rPr>
      </w:pPr>
    </w:p>
    <w:p w14:paraId="2F861E1E" w14:textId="77777777" w:rsidR="007D65E9" w:rsidRPr="0056070C" w:rsidRDefault="007D65E9" w:rsidP="00B52F23">
      <w:pPr>
        <w:tabs>
          <w:tab w:val="left" w:pos="540"/>
        </w:tabs>
        <w:spacing w:after="0" w:line="240" w:lineRule="auto"/>
        <w:ind w:firstLine="567"/>
        <w:jc w:val="both"/>
        <w:rPr>
          <w:rFonts w:ascii="Times New Roman" w:hAnsi="Times New Roman"/>
          <w:sz w:val="24"/>
          <w:szCs w:val="24"/>
        </w:rPr>
      </w:pPr>
    </w:p>
    <w:p w14:paraId="473E3DD7" w14:textId="77777777" w:rsidR="007D65E9" w:rsidRPr="0056070C" w:rsidRDefault="007D65E9" w:rsidP="00B52F23">
      <w:pPr>
        <w:tabs>
          <w:tab w:val="left" w:pos="540"/>
        </w:tabs>
        <w:spacing w:after="0" w:line="240" w:lineRule="auto"/>
        <w:ind w:firstLine="567"/>
        <w:jc w:val="both"/>
        <w:rPr>
          <w:rFonts w:ascii="Times New Roman" w:hAnsi="Times New Roman"/>
          <w:sz w:val="24"/>
          <w:szCs w:val="24"/>
        </w:rPr>
      </w:pPr>
    </w:p>
    <w:p w14:paraId="39D72BE2" w14:textId="77777777" w:rsidR="007D65E9" w:rsidRPr="0056070C" w:rsidRDefault="007D65E9" w:rsidP="00B52F23">
      <w:pPr>
        <w:tabs>
          <w:tab w:val="left" w:pos="540"/>
        </w:tabs>
        <w:spacing w:after="0" w:line="240" w:lineRule="auto"/>
        <w:ind w:firstLine="567"/>
        <w:jc w:val="both"/>
        <w:rPr>
          <w:rFonts w:ascii="Times New Roman" w:hAnsi="Times New Roman"/>
          <w:sz w:val="24"/>
          <w:szCs w:val="24"/>
        </w:rPr>
      </w:pPr>
    </w:p>
    <w:p w14:paraId="0EBB6195" w14:textId="77777777" w:rsidR="007D65E9" w:rsidRPr="00B52F23" w:rsidRDefault="007D65E9" w:rsidP="00B52F23">
      <w:pPr>
        <w:tabs>
          <w:tab w:val="left" w:pos="540"/>
        </w:tabs>
        <w:spacing w:after="0" w:line="240" w:lineRule="auto"/>
        <w:ind w:firstLine="567"/>
        <w:jc w:val="both"/>
        <w:rPr>
          <w:rFonts w:ascii="Times New Roman" w:hAnsi="Times New Roman"/>
          <w:sz w:val="24"/>
          <w:szCs w:val="24"/>
        </w:rPr>
      </w:pPr>
    </w:p>
    <w:p w14:paraId="459B5ADC" w14:textId="77777777" w:rsidR="007D65E9" w:rsidRPr="00B52F23" w:rsidRDefault="007D65E9" w:rsidP="00B52F23">
      <w:pPr>
        <w:tabs>
          <w:tab w:val="left" w:pos="540"/>
        </w:tabs>
        <w:spacing w:after="0" w:line="240" w:lineRule="auto"/>
        <w:ind w:firstLine="567"/>
        <w:jc w:val="both"/>
        <w:rPr>
          <w:rFonts w:ascii="Times New Roman" w:hAnsi="Times New Roman"/>
          <w:sz w:val="24"/>
          <w:szCs w:val="24"/>
        </w:rPr>
      </w:pPr>
    </w:p>
    <w:p w14:paraId="73F97991" w14:textId="77777777" w:rsidR="007D65E9" w:rsidRPr="00B52F23" w:rsidRDefault="007D65E9" w:rsidP="00B52F23">
      <w:pPr>
        <w:tabs>
          <w:tab w:val="left" w:pos="540"/>
        </w:tabs>
        <w:spacing w:after="0" w:line="240" w:lineRule="auto"/>
        <w:ind w:firstLine="567"/>
        <w:jc w:val="both"/>
        <w:rPr>
          <w:rFonts w:ascii="Times New Roman" w:hAnsi="Times New Roman"/>
          <w:sz w:val="24"/>
          <w:szCs w:val="24"/>
        </w:rPr>
      </w:pPr>
    </w:p>
    <w:p w14:paraId="44B9B31A" w14:textId="77777777" w:rsidR="007D65E9" w:rsidRPr="00B52F23" w:rsidRDefault="007D65E9" w:rsidP="00B52F23">
      <w:pPr>
        <w:tabs>
          <w:tab w:val="left" w:pos="540"/>
        </w:tabs>
        <w:spacing w:after="0" w:line="240" w:lineRule="auto"/>
        <w:ind w:firstLine="567"/>
        <w:jc w:val="both"/>
        <w:rPr>
          <w:rFonts w:ascii="Times New Roman" w:hAnsi="Times New Roman"/>
          <w:sz w:val="24"/>
          <w:szCs w:val="24"/>
        </w:rPr>
      </w:pPr>
    </w:p>
    <w:p w14:paraId="432198DC" w14:textId="0328659E" w:rsidR="00F238BA" w:rsidRPr="00AF2E5A" w:rsidRDefault="007D65E9" w:rsidP="00605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eastAsia="uk-UA"/>
        </w:rPr>
      </w:pPr>
      <w:r w:rsidRPr="00AF2E5A">
        <w:rPr>
          <w:rFonts w:ascii="Times New Roman" w:hAnsi="Times New Roman"/>
          <w:color w:val="000000"/>
          <w:sz w:val="24"/>
          <w:szCs w:val="24"/>
          <w:lang w:eastAsia="uk-UA"/>
        </w:rPr>
        <w:tab/>
      </w:r>
    </w:p>
    <w:p w14:paraId="31D7D63D" w14:textId="4042ABD1" w:rsidR="00F238BA" w:rsidRPr="00AF2E5A" w:rsidRDefault="00F238BA" w:rsidP="007D6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eastAsia="uk-UA"/>
        </w:rPr>
      </w:pPr>
    </w:p>
    <w:sectPr w:rsidR="00F238BA" w:rsidRPr="00AF2E5A" w:rsidSect="00C20210">
      <w:pgSz w:w="12240" w:h="15840"/>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CD5843"/>
    <w:multiLevelType w:val="hybridMultilevel"/>
    <w:tmpl w:val="1FA685DA"/>
    <w:lvl w:ilvl="0" w:tplc="169E2782">
      <w:start w:val="1"/>
      <w:numFmt w:val="decimal"/>
      <w:lvlText w:val="%1."/>
      <w:lvlJc w:val="left"/>
      <w:pPr>
        <w:ind w:left="786" w:hanging="360"/>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01195CDB"/>
    <w:multiLevelType w:val="hybridMultilevel"/>
    <w:tmpl w:val="4A32B316"/>
    <w:lvl w:ilvl="0" w:tplc="4DE6F748">
      <w:numFmt w:val="bullet"/>
      <w:lvlText w:val="-"/>
      <w:lvlJc w:val="left"/>
      <w:pPr>
        <w:ind w:left="420" w:hanging="360"/>
      </w:pPr>
      <w:rPr>
        <w:rFonts w:ascii="Arial" w:eastAsia="Times New Roman" w:hAnsi="Arial" w:cs="Arial"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5701394"/>
    <w:multiLevelType w:val="hybridMultilevel"/>
    <w:tmpl w:val="10DC0B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CA42ED"/>
    <w:multiLevelType w:val="hybridMultilevel"/>
    <w:tmpl w:val="983A8500"/>
    <w:lvl w:ilvl="0" w:tplc="ED5A55F8">
      <w:numFmt w:val="bullet"/>
      <w:lvlText w:val="-"/>
      <w:lvlJc w:val="left"/>
      <w:pPr>
        <w:ind w:left="720" w:hanging="360"/>
      </w:pPr>
      <w:rPr>
        <w:rFonts w:ascii="Times New Roman" w:eastAsia="Time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56430A4"/>
    <w:multiLevelType w:val="multilevel"/>
    <w:tmpl w:val="AE56AA0A"/>
    <w:lvl w:ilvl="0">
      <w:start w:val="1"/>
      <w:numFmt w:val="decimal"/>
      <w:lvlText w:val="%1."/>
      <w:lvlJc w:val="left"/>
      <w:pPr>
        <w:ind w:left="501" w:hanging="360"/>
      </w:pPr>
    </w:lvl>
    <w:lvl w:ilvl="1">
      <w:start w:val="1"/>
      <w:numFmt w:val="decimal"/>
      <w:isLgl/>
      <w:lvlText w:val="%1.%2."/>
      <w:lvlJc w:val="left"/>
      <w:pPr>
        <w:ind w:left="2203" w:hanging="36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2097" w:hanging="1080"/>
      </w:pPr>
      <w:rPr>
        <w:rFonts w:hint="default"/>
      </w:rPr>
    </w:lvl>
    <w:lvl w:ilvl="5">
      <w:start w:val="1"/>
      <w:numFmt w:val="decimal"/>
      <w:isLgl/>
      <w:lvlText w:val="%1.%2.%3.%4.%5.%6."/>
      <w:lvlJc w:val="left"/>
      <w:pPr>
        <w:ind w:left="2316" w:hanging="1080"/>
      </w:pPr>
      <w:rPr>
        <w:rFonts w:hint="default"/>
      </w:rPr>
    </w:lvl>
    <w:lvl w:ilvl="6">
      <w:start w:val="1"/>
      <w:numFmt w:val="decimal"/>
      <w:isLgl/>
      <w:lvlText w:val="%1.%2.%3.%4.%5.%6.%7."/>
      <w:lvlJc w:val="left"/>
      <w:pPr>
        <w:ind w:left="2895"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693" w:hanging="1800"/>
      </w:pPr>
      <w:rPr>
        <w:rFonts w:hint="default"/>
      </w:rPr>
    </w:lvl>
  </w:abstractNum>
  <w:abstractNum w:abstractNumId="7" w15:restartNumberingAfterBreak="0">
    <w:nsid w:val="3060146D"/>
    <w:multiLevelType w:val="hybridMultilevel"/>
    <w:tmpl w:val="6D06E3DC"/>
    <w:lvl w:ilvl="0" w:tplc="12163B68">
      <w:start w:val="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31C03E53"/>
    <w:multiLevelType w:val="hybridMultilevel"/>
    <w:tmpl w:val="5120B606"/>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7352E83"/>
    <w:multiLevelType w:val="hybridMultilevel"/>
    <w:tmpl w:val="AADC5F16"/>
    <w:lvl w:ilvl="0" w:tplc="FB324A3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B2A00E2"/>
    <w:multiLevelType w:val="multilevel"/>
    <w:tmpl w:val="BD56271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1D055DC"/>
    <w:multiLevelType w:val="hybridMultilevel"/>
    <w:tmpl w:val="3858D3E6"/>
    <w:lvl w:ilvl="0" w:tplc="3F760F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8C5557"/>
    <w:multiLevelType w:val="multilevel"/>
    <w:tmpl w:val="81587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6"/>
  </w:num>
  <w:num w:numId="6">
    <w:abstractNumId w:val="11"/>
  </w:num>
  <w:num w:numId="7">
    <w:abstractNumId w:val="4"/>
  </w:num>
  <w:num w:numId="8">
    <w:abstractNumId w:val="1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E9"/>
    <w:rsid w:val="000142E2"/>
    <w:rsid w:val="00025CCF"/>
    <w:rsid w:val="00027292"/>
    <w:rsid w:val="000714CD"/>
    <w:rsid w:val="00076BDF"/>
    <w:rsid w:val="000A476D"/>
    <w:rsid w:val="000C52F4"/>
    <w:rsid w:val="000D062E"/>
    <w:rsid w:val="000F5C1A"/>
    <w:rsid w:val="00116B57"/>
    <w:rsid w:val="00124764"/>
    <w:rsid w:val="00153607"/>
    <w:rsid w:val="001630C1"/>
    <w:rsid w:val="001663CC"/>
    <w:rsid w:val="0017377D"/>
    <w:rsid w:val="00174547"/>
    <w:rsid w:val="001808FC"/>
    <w:rsid w:val="001875BA"/>
    <w:rsid w:val="001B5DE9"/>
    <w:rsid w:val="001C227C"/>
    <w:rsid w:val="001D2B07"/>
    <w:rsid w:val="00207D84"/>
    <w:rsid w:val="00220092"/>
    <w:rsid w:val="00226055"/>
    <w:rsid w:val="00240AC1"/>
    <w:rsid w:val="00256F17"/>
    <w:rsid w:val="00264281"/>
    <w:rsid w:val="00272C85"/>
    <w:rsid w:val="0027349A"/>
    <w:rsid w:val="00277719"/>
    <w:rsid w:val="002A210F"/>
    <w:rsid w:val="002C058D"/>
    <w:rsid w:val="002D1239"/>
    <w:rsid w:val="002F67E2"/>
    <w:rsid w:val="00315069"/>
    <w:rsid w:val="0033721A"/>
    <w:rsid w:val="003407CE"/>
    <w:rsid w:val="00357B2C"/>
    <w:rsid w:val="0036146E"/>
    <w:rsid w:val="003844C3"/>
    <w:rsid w:val="00394846"/>
    <w:rsid w:val="003C7ABD"/>
    <w:rsid w:val="003E1918"/>
    <w:rsid w:val="003E237B"/>
    <w:rsid w:val="004320F0"/>
    <w:rsid w:val="00466205"/>
    <w:rsid w:val="004806EC"/>
    <w:rsid w:val="0048293D"/>
    <w:rsid w:val="004C0AB3"/>
    <w:rsid w:val="004D267C"/>
    <w:rsid w:val="004D7D24"/>
    <w:rsid w:val="004F49AB"/>
    <w:rsid w:val="004F6D1A"/>
    <w:rsid w:val="00507271"/>
    <w:rsid w:val="005147D3"/>
    <w:rsid w:val="0053420C"/>
    <w:rsid w:val="00560007"/>
    <w:rsid w:val="0056070C"/>
    <w:rsid w:val="005700B5"/>
    <w:rsid w:val="0059681B"/>
    <w:rsid w:val="005F5050"/>
    <w:rsid w:val="005F7CB2"/>
    <w:rsid w:val="00604015"/>
    <w:rsid w:val="00605EB0"/>
    <w:rsid w:val="00643D09"/>
    <w:rsid w:val="006620B4"/>
    <w:rsid w:val="006624E8"/>
    <w:rsid w:val="0067759E"/>
    <w:rsid w:val="006F36B9"/>
    <w:rsid w:val="006F4F54"/>
    <w:rsid w:val="00710A9E"/>
    <w:rsid w:val="0071498B"/>
    <w:rsid w:val="00720100"/>
    <w:rsid w:val="007316AC"/>
    <w:rsid w:val="0075145A"/>
    <w:rsid w:val="00787163"/>
    <w:rsid w:val="007B0B87"/>
    <w:rsid w:val="007C6DB3"/>
    <w:rsid w:val="007D65E9"/>
    <w:rsid w:val="007D6AD7"/>
    <w:rsid w:val="00825FED"/>
    <w:rsid w:val="00846039"/>
    <w:rsid w:val="00872730"/>
    <w:rsid w:val="0088703C"/>
    <w:rsid w:val="00924598"/>
    <w:rsid w:val="00965A41"/>
    <w:rsid w:val="00987929"/>
    <w:rsid w:val="009908E1"/>
    <w:rsid w:val="009B5612"/>
    <w:rsid w:val="009C2035"/>
    <w:rsid w:val="009E037F"/>
    <w:rsid w:val="00A050D1"/>
    <w:rsid w:val="00A119E8"/>
    <w:rsid w:val="00A5450E"/>
    <w:rsid w:val="00A631E9"/>
    <w:rsid w:val="00A8608B"/>
    <w:rsid w:val="00AF2E5A"/>
    <w:rsid w:val="00AF69F8"/>
    <w:rsid w:val="00B1117A"/>
    <w:rsid w:val="00B13E88"/>
    <w:rsid w:val="00B52F23"/>
    <w:rsid w:val="00B76B78"/>
    <w:rsid w:val="00B87DBF"/>
    <w:rsid w:val="00BA6F47"/>
    <w:rsid w:val="00BC67EC"/>
    <w:rsid w:val="00C048C7"/>
    <w:rsid w:val="00C2008E"/>
    <w:rsid w:val="00C20210"/>
    <w:rsid w:val="00C80BBD"/>
    <w:rsid w:val="00CA6AE2"/>
    <w:rsid w:val="00CA7E62"/>
    <w:rsid w:val="00CC1764"/>
    <w:rsid w:val="00CD55AB"/>
    <w:rsid w:val="00CD6ABC"/>
    <w:rsid w:val="00CE2FD2"/>
    <w:rsid w:val="00D21061"/>
    <w:rsid w:val="00D3791E"/>
    <w:rsid w:val="00D544DC"/>
    <w:rsid w:val="00D8453B"/>
    <w:rsid w:val="00D85EC1"/>
    <w:rsid w:val="00D952BE"/>
    <w:rsid w:val="00D97B95"/>
    <w:rsid w:val="00DA5126"/>
    <w:rsid w:val="00DA7460"/>
    <w:rsid w:val="00DE0F12"/>
    <w:rsid w:val="00E0237F"/>
    <w:rsid w:val="00E060A9"/>
    <w:rsid w:val="00E14BA5"/>
    <w:rsid w:val="00E16F7D"/>
    <w:rsid w:val="00E17DF2"/>
    <w:rsid w:val="00E24EB7"/>
    <w:rsid w:val="00E43E88"/>
    <w:rsid w:val="00E96256"/>
    <w:rsid w:val="00E97D61"/>
    <w:rsid w:val="00ED2423"/>
    <w:rsid w:val="00EF52D9"/>
    <w:rsid w:val="00F05F45"/>
    <w:rsid w:val="00F238BA"/>
    <w:rsid w:val="00F500A6"/>
    <w:rsid w:val="00F53086"/>
    <w:rsid w:val="00F6352D"/>
    <w:rsid w:val="00F86329"/>
    <w:rsid w:val="00F86D06"/>
    <w:rsid w:val="00FA2310"/>
    <w:rsid w:val="00FC1CE3"/>
    <w:rsid w:val="00FE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DEF7"/>
  <w15:chartTrackingRefBased/>
  <w15:docId w15:val="{8F354704-67ED-46A7-9BD9-33A3B070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5E9"/>
    <w:pPr>
      <w:spacing w:after="200" w:line="276" w:lineRule="auto"/>
    </w:pPr>
    <w:rPr>
      <w:rFonts w:ascii="Calibri" w:eastAsia="Calibri" w:hAnsi="Calibri" w:cs="Times New Roman"/>
      <w:lang w:val="uk-UA"/>
    </w:rPr>
  </w:style>
  <w:style w:type="paragraph" w:styleId="2">
    <w:name w:val="heading 2"/>
    <w:basedOn w:val="a"/>
    <w:next w:val="a"/>
    <w:link w:val="20"/>
    <w:qFormat/>
    <w:rsid w:val="00E43E88"/>
    <w:pPr>
      <w:keepNext/>
      <w:numPr>
        <w:ilvl w:val="1"/>
        <w:numId w:val="12"/>
      </w:numPr>
      <w:suppressAutoHyphens/>
      <w:spacing w:before="240" w:after="60" w:line="240" w:lineRule="auto"/>
      <w:outlineLvl w:val="1"/>
    </w:pPr>
    <w:rPr>
      <w:rFonts w:ascii="Arial" w:eastAsia="Times New Roman" w:hAnsi="Arial" w:cs="Arial"/>
      <w:b/>
      <w:bCs/>
      <w:i/>
      <w:i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D65E9"/>
    <w:pPr>
      <w:spacing w:after="0" w:line="240" w:lineRule="auto"/>
    </w:pPr>
    <w:rPr>
      <w:rFonts w:ascii="Calibri" w:eastAsia="Calibri" w:hAnsi="Calibri" w:cs="Times New Roman"/>
      <w:lang w:val="uk-UA"/>
    </w:rPr>
  </w:style>
  <w:style w:type="character" w:customStyle="1" w:styleId="rvts0">
    <w:name w:val="rvts0"/>
    <w:uiPriority w:val="99"/>
    <w:rsid w:val="007D65E9"/>
    <w:rPr>
      <w:rFonts w:cs="Times New Roman"/>
    </w:rPr>
  </w:style>
  <w:style w:type="character" w:styleId="a5">
    <w:name w:val="Hyperlink"/>
    <w:uiPriority w:val="99"/>
    <w:semiHidden/>
    <w:rsid w:val="007D65E9"/>
    <w:rPr>
      <w:rFonts w:cs="Times New Roman"/>
      <w:color w:val="0000FF"/>
      <w:u w:val="single"/>
    </w:rPr>
  </w:style>
  <w:style w:type="paragraph" w:customStyle="1" w:styleId="rvps2">
    <w:name w:val="rvps2"/>
    <w:basedOn w:val="a"/>
    <w:rsid w:val="007D65E9"/>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7D65E9"/>
    <w:rPr>
      <w:rFonts w:cs="Times New Roman"/>
    </w:rPr>
  </w:style>
  <w:style w:type="paragraph" w:styleId="a6">
    <w:name w:val="Normal (Web)"/>
    <w:aliases w:val="Обычный (веб),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nhideWhenUsed/>
    <w:qFormat/>
    <w:rsid w:val="007D65E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Без интервала1"/>
    <w:rsid w:val="007D65E9"/>
    <w:pPr>
      <w:spacing w:after="0" w:line="240" w:lineRule="auto"/>
    </w:pPr>
    <w:rPr>
      <w:rFonts w:ascii="Calibri" w:eastAsia="Times New Roman" w:hAnsi="Calibri" w:cs="Times New Roman"/>
      <w:lang w:val="uk-UA"/>
    </w:rPr>
  </w:style>
  <w:style w:type="paragraph" w:customStyle="1" w:styleId="21">
    <w:name w:val="Обычный2"/>
    <w:rsid w:val="007D65E9"/>
    <w:pPr>
      <w:spacing w:after="0" w:line="276" w:lineRule="auto"/>
    </w:pPr>
    <w:rPr>
      <w:rFonts w:ascii="Arial" w:eastAsia="Times New Roman" w:hAnsi="Arial" w:cs="Arial"/>
      <w:color w:val="000000"/>
      <w:lang w:val="ru-RU" w:eastAsia="ru-RU"/>
    </w:rPr>
  </w:style>
  <w:style w:type="character" w:customStyle="1" w:styleId="a8">
    <w:name w:val="Другое_"/>
    <w:link w:val="a9"/>
    <w:rsid w:val="007D65E9"/>
  </w:style>
  <w:style w:type="paragraph" w:customStyle="1" w:styleId="a9">
    <w:name w:val="Другое"/>
    <w:basedOn w:val="a"/>
    <w:link w:val="a8"/>
    <w:rsid w:val="007D65E9"/>
    <w:pPr>
      <w:widowControl w:val="0"/>
      <w:spacing w:after="0" w:line="240" w:lineRule="auto"/>
    </w:pPr>
    <w:rPr>
      <w:rFonts w:asciiTheme="minorHAnsi" w:eastAsiaTheme="minorHAnsi" w:hAnsiTheme="minorHAnsi" w:cstheme="minorBidi"/>
      <w:lang w:val="en-US"/>
    </w:rPr>
  </w:style>
  <w:style w:type="paragraph" w:styleId="HTML">
    <w:name w:val="HTML Preformatted"/>
    <w:aliases w:val="Знак,Знак1,Знак2"/>
    <w:basedOn w:val="a"/>
    <w:link w:val="HTML0"/>
    <w:uiPriority w:val="99"/>
    <w:rsid w:val="007D6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aliases w:val="Знак Знак,Знак1 Знак,Знак2 Знак"/>
    <w:basedOn w:val="a0"/>
    <w:link w:val="HTML"/>
    <w:uiPriority w:val="99"/>
    <w:rsid w:val="007D65E9"/>
    <w:rPr>
      <w:rFonts w:ascii="Courier New" w:eastAsia="Times New Roman" w:hAnsi="Courier New" w:cs="Courier New"/>
      <w:color w:val="000000"/>
      <w:sz w:val="18"/>
      <w:szCs w:val="18"/>
      <w:lang w:val="ru-RU" w:eastAsia="ru-RU"/>
    </w:rPr>
  </w:style>
  <w:style w:type="paragraph" w:customStyle="1" w:styleId="rvps6">
    <w:name w:val="rvps6"/>
    <w:basedOn w:val="a"/>
    <w:rsid w:val="007D65E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0"/>
    <w:rsid w:val="007D65E9"/>
  </w:style>
  <w:style w:type="paragraph" w:customStyle="1" w:styleId="tjbmf">
    <w:name w:val="tj bmf"/>
    <w:basedOn w:val="a"/>
    <w:rsid w:val="007D65E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link w:val="ab"/>
    <w:uiPriority w:val="34"/>
    <w:qFormat/>
    <w:rsid w:val="005147D3"/>
    <w:pPr>
      <w:ind w:left="720"/>
      <w:contextualSpacing/>
    </w:pPr>
  </w:style>
  <w:style w:type="paragraph" w:customStyle="1" w:styleId="ac">
    <w:basedOn w:val="a"/>
    <w:next w:val="ad"/>
    <w:link w:val="ae"/>
    <w:qFormat/>
    <w:rsid w:val="00AF2E5A"/>
    <w:pPr>
      <w:widowControl w:val="0"/>
      <w:spacing w:after="0" w:line="240" w:lineRule="auto"/>
      <w:ind w:left="320"/>
      <w:jc w:val="center"/>
    </w:pPr>
    <w:rPr>
      <w:rFonts w:ascii="Arial" w:eastAsiaTheme="minorHAnsi" w:hAnsi="Arial" w:cstheme="minorBidi"/>
      <w:b/>
      <w:snapToGrid w:val="0"/>
      <w:sz w:val="18"/>
    </w:rPr>
  </w:style>
  <w:style w:type="character" w:customStyle="1" w:styleId="ae">
    <w:name w:val="Название Знак"/>
    <w:link w:val="ac"/>
    <w:rsid w:val="00AF2E5A"/>
    <w:rPr>
      <w:rFonts w:ascii="Arial" w:hAnsi="Arial"/>
      <w:b/>
      <w:snapToGrid w:val="0"/>
      <w:sz w:val="18"/>
      <w:lang w:val="uk-UA"/>
    </w:rPr>
  </w:style>
  <w:style w:type="character" w:customStyle="1" w:styleId="10">
    <w:name w:val="Основной шрифт абзаца1"/>
    <w:rsid w:val="00AF2E5A"/>
  </w:style>
  <w:style w:type="paragraph" w:styleId="ad">
    <w:name w:val="Title"/>
    <w:basedOn w:val="a"/>
    <w:next w:val="a"/>
    <w:link w:val="af"/>
    <w:uiPriority w:val="10"/>
    <w:qFormat/>
    <w:rsid w:val="00AF2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 Знак"/>
    <w:basedOn w:val="a0"/>
    <w:link w:val="ad"/>
    <w:uiPriority w:val="10"/>
    <w:rsid w:val="00AF2E5A"/>
    <w:rPr>
      <w:rFonts w:asciiTheme="majorHAnsi" w:eastAsiaTheme="majorEastAsia" w:hAnsiTheme="majorHAnsi" w:cstheme="majorBidi"/>
      <w:spacing w:val="-10"/>
      <w:kern w:val="28"/>
      <w:sz w:val="56"/>
      <w:szCs w:val="56"/>
      <w:lang w:val="uk-UA"/>
    </w:rPr>
  </w:style>
  <w:style w:type="paragraph" w:customStyle="1" w:styleId="11">
    <w:name w:val="Обычный1"/>
    <w:rsid w:val="00A050D1"/>
    <w:pPr>
      <w:spacing w:after="0" w:line="240" w:lineRule="auto"/>
    </w:pPr>
    <w:rPr>
      <w:rFonts w:ascii="Calibri" w:eastAsia="Calibri" w:hAnsi="Calibri" w:cs="Calibri"/>
      <w:sz w:val="20"/>
      <w:szCs w:val="20"/>
      <w:lang w:val="uk-UA" w:eastAsia="ru-RU"/>
    </w:rPr>
  </w:style>
  <w:style w:type="paragraph" w:styleId="22">
    <w:name w:val="Body Text Indent 2"/>
    <w:basedOn w:val="a"/>
    <w:link w:val="23"/>
    <w:rsid w:val="00A631E9"/>
    <w:pPr>
      <w:spacing w:after="120" w:line="480" w:lineRule="auto"/>
      <w:ind w:left="283"/>
    </w:pPr>
    <w:rPr>
      <w:rFonts w:ascii="Times New Roman" w:eastAsia="Times New Roman" w:hAnsi="Times New Roman"/>
      <w:sz w:val="20"/>
      <w:szCs w:val="20"/>
      <w:lang w:eastAsia="ru-RU"/>
    </w:rPr>
  </w:style>
  <w:style w:type="character" w:customStyle="1" w:styleId="23">
    <w:name w:val="Основний текст з відступом 2 Знак"/>
    <w:basedOn w:val="a0"/>
    <w:link w:val="22"/>
    <w:rsid w:val="00A631E9"/>
    <w:rPr>
      <w:rFonts w:ascii="Times New Roman" w:eastAsia="Times New Roman" w:hAnsi="Times New Roman" w:cs="Times New Roman"/>
      <w:sz w:val="20"/>
      <w:szCs w:val="20"/>
      <w:lang w:val="uk-UA" w:eastAsia="ru-RU"/>
    </w:rPr>
  </w:style>
  <w:style w:type="paragraph" w:styleId="af0">
    <w:name w:val="Body Text"/>
    <w:basedOn w:val="a"/>
    <w:link w:val="af1"/>
    <w:rsid w:val="00153607"/>
    <w:pPr>
      <w:spacing w:after="120" w:line="240" w:lineRule="auto"/>
    </w:pPr>
    <w:rPr>
      <w:rFonts w:ascii="Times New Roman" w:eastAsia="Times New Roman" w:hAnsi="Times New Roman"/>
      <w:sz w:val="20"/>
      <w:szCs w:val="20"/>
      <w:lang w:eastAsia="ru-RU"/>
    </w:rPr>
  </w:style>
  <w:style w:type="character" w:customStyle="1" w:styleId="af1">
    <w:name w:val="Основний текст Знак"/>
    <w:basedOn w:val="a0"/>
    <w:link w:val="af0"/>
    <w:rsid w:val="00153607"/>
    <w:rPr>
      <w:rFonts w:ascii="Times New Roman" w:eastAsia="Times New Roman" w:hAnsi="Times New Roman" w:cs="Times New Roman"/>
      <w:sz w:val="20"/>
      <w:szCs w:val="20"/>
      <w:lang w:val="uk-UA" w:eastAsia="ru-RU"/>
    </w:rPr>
  </w:style>
  <w:style w:type="character" w:customStyle="1" w:styleId="a7">
    <w:name w:val="Звичайний (веб) Знак"/>
    <w:aliases w:val="Обычный (веб)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153607"/>
    <w:rPr>
      <w:rFonts w:ascii="Times New Roman" w:eastAsia="Times New Roman" w:hAnsi="Times New Roman" w:cs="Times New Roman"/>
      <w:sz w:val="24"/>
      <w:szCs w:val="24"/>
      <w:lang w:val="ru-RU" w:eastAsia="ru-RU"/>
    </w:rPr>
  </w:style>
  <w:style w:type="character" w:customStyle="1" w:styleId="ab">
    <w:name w:val="Абзац списку Знак"/>
    <w:link w:val="aa"/>
    <w:uiPriority w:val="34"/>
    <w:rsid w:val="00153607"/>
    <w:rPr>
      <w:rFonts w:ascii="Calibri" w:eastAsia="Calibri" w:hAnsi="Calibri" w:cs="Times New Roman"/>
      <w:lang w:val="uk-UA"/>
    </w:rPr>
  </w:style>
  <w:style w:type="paragraph" w:customStyle="1" w:styleId="12">
    <w:name w:val="Абзац списка1"/>
    <w:basedOn w:val="a"/>
    <w:rsid w:val="00B52F23"/>
    <w:pPr>
      <w:ind w:left="720"/>
      <w:contextualSpacing/>
    </w:pPr>
    <w:rPr>
      <w:lang w:val="ru-RU" w:eastAsia="ru-RU"/>
    </w:rPr>
  </w:style>
  <w:style w:type="table" w:styleId="af2">
    <w:name w:val="Table Grid"/>
    <w:basedOn w:val="a1"/>
    <w:uiPriority w:val="59"/>
    <w:rsid w:val="0098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987929"/>
    <w:pPr>
      <w:tabs>
        <w:tab w:val="center" w:pos="4677"/>
        <w:tab w:val="right" w:pos="9355"/>
      </w:tabs>
      <w:spacing w:after="0" w:line="240" w:lineRule="auto"/>
    </w:pPr>
    <w:rPr>
      <w:rFonts w:asciiTheme="minorHAnsi" w:eastAsiaTheme="minorHAnsi" w:hAnsiTheme="minorHAnsi" w:cstheme="minorBidi"/>
    </w:rPr>
  </w:style>
  <w:style w:type="character" w:customStyle="1" w:styleId="af4">
    <w:name w:val="Верхній колонтитул Знак"/>
    <w:basedOn w:val="a0"/>
    <w:link w:val="af3"/>
    <w:uiPriority w:val="99"/>
    <w:rsid w:val="00987929"/>
  </w:style>
  <w:style w:type="paragraph" w:styleId="af5">
    <w:name w:val="footer"/>
    <w:basedOn w:val="a"/>
    <w:link w:val="af6"/>
    <w:uiPriority w:val="99"/>
    <w:unhideWhenUsed/>
    <w:rsid w:val="00987929"/>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ій колонтитул Знак"/>
    <w:basedOn w:val="a0"/>
    <w:link w:val="af5"/>
    <w:uiPriority w:val="99"/>
    <w:rsid w:val="00987929"/>
  </w:style>
  <w:style w:type="paragraph" w:styleId="af7">
    <w:name w:val="Body Text Indent"/>
    <w:basedOn w:val="a"/>
    <w:link w:val="af8"/>
    <w:uiPriority w:val="99"/>
    <w:semiHidden/>
    <w:unhideWhenUsed/>
    <w:rsid w:val="004C0AB3"/>
    <w:pPr>
      <w:spacing w:after="120"/>
      <w:ind w:left="283"/>
    </w:pPr>
  </w:style>
  <w:style w:type="character" w:customStyle="1" w:styleId="af8">
    <w:name w:val="Основний текст з відступом Знак"/>
    <w:basedOn w:val="a0"/>
    <w:link w:val="af7"/>
    <w:uiPriority w:val="99"/>
    <w:semiHidden/>
    <w:rsid w:val="004C0AB3"/>
    <w:rPr>
      <w:rFonts w:ascii="Calibri" w:eastAsia="Calibri" w:hAnsi="Calibri" w:cs="Times New Roman"/>
      <w:lang w:val="uk-UA"/>
    </w:rPr>
  </w:style>
  <w:style w:type="paragraph" w:styleId="3">
    <w:name w:val="Body Text 3"/>
    <w:basedOn w:val="a"/>
    <w:link w:val="30"/>
    <w:uiPriority w:val="99"/>
    <w:semiHidden/>
    <w:unhideWhenUsed/>
    <w:rsid w:val="004C0AB3"/>
    <w:pPr>
      <w:spacing w:after="120"/>
    </w:pPr>
    <w:rPr>
      <w:sz w:val="16"/>
      <w:szCs w:val="16"/>
    </w:rPr>
  </w:style>
  <w:style w:type="character" w:customStyle="1" w:styleId="30">
    <w:name w:val="Основний текст 3 Знак"/>
    <w:basedOn w:val="a0"/>
    <w:link w:val="3"/>
    <w:uiPriority w:val="99"/>
    <w:semiHidden/>
    <w:rsid w:val="004C0AB3"/>
    <w:rPr>
      <w:rFonts w:ascii="Calibri" w:eastAsia="Calibri" w:hAnsi="Calibri" w:cs="Times New Roman"/>
      <w:sz w:val="16"/>
      <w:szCs w:val="16"/>
      <w:lang w:val="uk-UA"/>
    </w:rPr>
  </w:style>
  <w:style w:type="character" w:customStyle="1" w:styleId="a4">
    <w:name w:val="Без інтервалів Знак"/>
    <w:link w:val="a3"/>
    <w:locked/>
    <w:rsid w:val="004C0AB3"/>
    <w:rPr>
      <w:rFonts w:ascii="Calibri" w:eastAsia="Calibri" w:hAnsi="Calibri" w:cs="Times New Roman"/>
      <w:lang w:val="uk-UA"/>
    </w:rPr>
  </w:style>
  <w:style w:type="paragraph" w:customStyle="1" w:styleId="af9">
    <w:name w:val="ДинЦентрТабл"/>
    <w:basedOn w:val="a"/>
    <w:autoRedefine/>
    <w:rsid w:val="004C0AB3"/>
    <w:pPr>
      <w:widowControl w:val="0"/>
      <w:spacing w:after="0" w:line="240" w:lineRule="auto"/>
      <w:ind w:firstLine="708"/>
      <w:jc w:val="both"/>
    </w:pPr>
    <w:rPr>
      <w:rFonts w:ascii="Times New Roman" w:eastAsia="Times New Roman" w:hAnsi="Times New Roman"/>
      <w:szCs w:val="20"/>
      <w:lang w:eastAsia="ru-RU"/>
    </w:rPr>
  </w:style>
  <w:style w:type="character" w:customStyle="1" w:styleId="20">
    <w:name w:val="Заголовок 2 Знак"/>
    <w:basedOn w:val="a0"/>
    <w:link w:val="2"/>
    <w:rsid w:val="00E43E88"/>
    <w:rPr>
      <w:rFonts w:ascii="Arial" w:eastAsia="Times New Roman" w:hAnsi="Arial" w:cs="Arial"/>
      <w:b/>
      <w:bCs/>
      <w:i/>
      <w:iCs/>
      <w:sz w:val="28"/>
      <w:szCs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945">
      <w:bodyDiv w:val="1"/>
      <w:marLeft w:val="0"/>
      <w:marRight w:val="0"/>
      <w:marTop w:val="0"/>
      <w:marBottom w:val="0"/>
      <w:divBdr>
        <w:top w:val="none" w:sz="0" w:space="0" w:color="auto"/>
        <w:left w:val="none" w:sz="0" w:space="0" w:color="auto"/>
        <w:bottom w:val="none" w:sz="0" w:space="0" w:color="auto"/>
        <w:right w:val="none" w:sz="0" w:space="0" w:color="auto"/>
      </w:divBdr>
    </w:div>
    <w:div w:id="195120266">
      <w:bodyDiv w:val="1"/>
      <w:marLeft w:val="0"/>
      <w:marRight w:val="0"/>
      <w:marTop w:val="0"/>
      <w:marBottom w:val="0"/>
      <w:divBdr>
        <w:top w:val="none" w:sz="0" w:space="0" w:color="auto"/>
        <w:left w:val="none" w:sz="0" w:space="0" w:color="auto"/>
        <w:bottom w:val="none" w:sz="0" w:space="0" w:color="auto"/>
        <w:right w:val="none" w:sz="0" w:space="0" w:color="auto"/>
      </w:divBdr>
    </w:div>
    <w:div w:id="326985500">
      <w:bodyDiv w:val="1"/>
      <w:marLeft w:val="0"/>
      <w:marRight w:val="0"/>
      <w:marTop w:val="0"/>
      <w:marBottom w:val="0"/>
      <w:divBdr>
        <w:top w:val="none" w:sz="0" w:space="0" w:color="auto"/>
        <w:left w:val="none" w:sz="0" w:space="0" w:color="auto"/>
        <w:bottom w:val="none" w:sz="0" w:space="0" w:color="auto"/>
        <w:right w:val="none" w:sz="0" w:space="0" w:color="auto"/>
      </w:divBdr>
    </w:div>
    <w:div w:id="718364860">
      <w:bodyDiv w:val="1"/>
      <w:marLeft w:val="0"/>
      <w:marRight w:val="0"/>
      <w:marTop w:val="0"/>
      <w:marBottom w:val="0"/>
      <w:divBdr>
        <w:top w:val="none" w:sz="0" w:space="0" w:color="auto"/>
        <w:left w:val="none" w:sz="0" w:space="0" w:color="auto"/>
        <w:bottom w:val="none" w:sz="0" w:space="0" w:color="auto"/>
        <w:right w:val="none" w:sz="0" w:space="0" w:color="auto"/>
      </w:divBdr>
    </w:div>
    <w:div w:id="873343623">
      <w:bodyDiv w:val="1"/>
      <w:marLeft w:val="0"/>
      <w:marRight w:val="0"/>
      <w:marTop w:val="0"/>
      <w:marBottom w:val="0"/>
      <w:divBdr>
        <w:top w:val="none" w:sz="0" w:space="0" w:color="auto"/>
        <w:left w:val="none" w:sz="0" w:space="0" w:color="auto"/>
        <w:bottom w:val="none" w:sz="0" w:space="0" w:color="auto"/>
        <w:right w:val="none" w:sz="0" w:space="0" w:color="auto"/>
      </w:divBdr>
    </w:div>
    <w:div w:id="976832961">
      <w:bodyDiv w:val="1"/>
      <w:marLeft w:val="0"/>
      <w:marRight w:val="0"/>
      <w:marTop w:val="0"/>
      <w:marBottom w:val="0"/>
      <w:divBdr>
        <w:top w:val="none" w:sz="0" w:space="0" w:color="auto"/>
        <w:left w:val="none" w:sz="0" w:space="0" w:color="auto"/>
        <w:bottom w:val="none" w:sz="0" w:space="0" w:color="auto"/>
        <w:right w:val="none" w:sz="0" w:space="0" w:color="auto"/>
      </w:divBdr>
    </w:div>
    <w:div w:id="1368021564">
      <w:bodyDiv w:val="1"/>
      <w:marLeft w:val="0"/>
      <w:marRight w:val="0"/>
      <w:marTop w:val="0"/>
      <w:marBottom w:val="0"/>
      <w:divBdr>
        <w:top w:val="none" w:sz="0" w:space="0" w:color="auto"/>
        <w:left w:val="none" w:sz="0" w:space="0" w:color="auto"/>
        <w:bottom w:val="none" w:sz="0" w:space="0" w:color="auto"/>
        <w:right w:val="none" w:sz="0" w:space="0" w:color="auto"/>
      </w:divBdr>
    </w:div>
    <w:div w:id="1378623230">
      <w:bodyDiv w:val="1"/>
      <w:marLeft w:val="0"/>
      <w:marRight w:val="0"/>
      <w:marTop w:val="0"/>
      <w:marBottom w:val="0"/>
      <w:divBdr>
        <w:top w:val="none" w:sz="0" w:space="0" w:color="auto"/>
        <w:left w:val="none" w:sz="0" w:space="0" w:color="auto"/>
        <w:bottom w:val="none" w:sz="0" w:space="0" w:color="auto"/>
        <w:right w:val="none" w:sz="0" w:space="0" w:color="auto"/>
      </w:divBdr>
    </w:div>
    <w:div w:id="1454902586">
      <w:bodyDiv w:val="1"/>
      <w:marLeft w:val="0"/>
      <w:marRight w:val="0"/>
      <w:marTop w:val="0"/>
      <w:marBottom w:val="0"/>
      <w:divBdr>
        <w:top w:val="none" w:sz="0" w:space="0" w:color="auto"/>
        <w:left w:val="none" w:sz="0" w:space="0" w:color="auto"/>
        <w:bottom w:val="none" w:sz="0" w:space="0" w:color="auto"/>
        <w:right w:val="none" w:sz="0" w:space="0" w:color="auto"/>
      </w:divBdr>
    </w:div>
    <w:div w:id="17054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477F7-2507-44AB-854F-32CFC80A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1824</Words>
  <Characters>1040</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1</cp:lastModifiedBy>
  <cp:revision>30</cp:revision>
  <cp:lastPrinted>2023-01-11T13:57:00Z</cp:lastPrinted>
  <dcterms:created xsi:type="dcterms:W3CDTF">2023-08-03T12:56:00Z</dcterms:created>
  <dcterms:modified xsi:type="dcterms:W3CDTF">2023-08-09T08:59:00Z</dcterms:modified>
</cp:coreProperties>
</file>