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3C0884">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3C0884">
              <w:rPr>
                <w:rStyle w:val="af6"/>
                <w:rFonts w:ascii="Times New Roman" w:hAnsi="Times New Roman"/>
                <w:b/>
                <w:i w:val="0"/>
                <w:lang w:val="uk-UA" w:eastAsia="ru-RU"/>
              </w:rPr>
              <w:t>66/19-363</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3C0884">
            <w:pPr>
              <w:pStyle w:val="af7"/>
              <w:jc w:val="left"/>
              <w:rPr>
                <w:rStyle w:val="af6"/>
                <w:rFonts w:ascii="Times New Roman" w:hAnsi="Times New Roman"/>
                <w:b/>
                <w:i w:val="0"/>
                <w:lang w:val="uk-UA" w:eastAsia="ru-RU"/>
              </w:rPr>
            </w:pPr>
            <w:r w:rsidRPr="00603F55">
              <w:rPr>
                <w:rStyle w:val="af6"/>
                <w:rFonts w:ascii="Times New Roman" w:hAnsi="Times New Roman"/>
                <w:b/>
                <w:i w:val="0"/>
                <w:lang w:val="uk-UA" w:eastAsia="ru-RU"/>
              </w:rPr>
              <w:t xml:space="preserve">від </w:t>
            </w:r>
            <w:r w:rsidR="00DA2F74" w:rsidRPr="00603F55">
              <w:rPr>
                <w:rStyle w:val="af6"/>
                <w:rFonts w:ascii="Times New Roman" w:hAnsi="Times New Roman"/>
                <w:b/>
                <w:i w:val="0"/>
                <w:lang w:val="uk-UA" w:eastAsia="ru-RU"/>
              </w:rPr>
              <w:t>«</w:t>
            </w:r>
            <w:r w:rsidR="00E02F07" w:rsidRPr="00603F55">
              <w:rPr>
                <w:rStyle w:val="af6"/>
                <w:rFonts w:ascii="Times New Roman" w:hAnsi="Times New Roman"/>
                <w:b/>
                <w:i w:val="0"/>
                <w:lang w:val="uk-UA" w:eastAsia="ru-RU"/>
              </w:rPr>
              <w:t>_</w:t>
            </w:r>
            <w:r w:rsidR="003C0884">
              <w:rPr>
                <w:rStyle w:val="af6"/>
                <w:rFonts w:ascii="Times New Roman" w:hAnsi="Times New Roman"/>
                <w:b/>
                <w:i w:val="0"/>
                <w:lang w:val="uk-UA" w:eastAsia="ru-RU"/>
              </w:rPr>
              <w:t>08</w:t>
            </w:r>
            <w:bookmarkStart w:id="0" w:name="_GoBack"/>
            <w:bookmarkEnd w:id="0"/>
            <w:r w:rsidR="00E02F07" w:rsidRPr="00603F55">
              <w:rPr>
                <w:rStyle w:val="af6"/>
                <w:rFonts w:ascii="Times New Roman" w:hAnsi="Times New Roman"/>
                <w:b/>
                <w:i w:val="0"/>
                <w:lang w:val="uk-UA" w:eastAsia="ru-RU"/>
              </w:rPr>
              <w:t>_</w:t>
            </w:r>
            <w:r w:rsidR="00DA2F74" w:rsidRPr="00603F55">
              <w:rPr>
                <w:rStyle w:val="af6"/>
                <w:rFonts w:ascii="Times New Roman" w:hAnsi="Times New Roman"/>
                <w:b/>
                <w:i w:val="0"/>
                <w:lang w:val="uk-UA" w:eastAsia="ru-RU"/>
              </w:rPr>
              <w:t>»</w:t>
            </w:r>
            <w:r w:rsidR="00D2262A" w:rsidRPr="00603F55">
              <w:rPr>
                <w:rStyle w:val="af6"/>
                <w:rFonts w:ascii="Times New Roman" w:hAnsi="Times New Roman"/>
                <w:b/>
                <w:i w:val="0"/>
                <w:lang w:val="uk-UA" w:eastAsia="ru-RU"/>
              </w:rPr>
              <w:t xml:space="preserve"> </w:t>
            </w:r>
            <w:r w:rsidR="00116D88">
              <w:rPr>
                <w:rStyle w:val="af6"/>
                <w:rFonts w:ascii="Times New Roman" w:hAnsi="Times New Roman"/>
                <w:b/>
                <w:i w:val="0"/>
                <w:lang w:val="uk-UA" w:eastAsia="ru-RU"/>
              </w:rPr>
              <w:t>квітня</w:t>
            </w:r>
            <w:r w:rsidR="007D4645" w:rsidRPr="00603F55">
              <w:rPr>
                <w:rStyle w:val="af6"/>
                <w:rFonts w:ascii="Times New Roman" w:hAnsi="Times New Roman"/>
                <w:b/>
                <w:i w:val="0"/>
                <w:lang w:val="uk-UA" w:eastAsia="ru-RU"/>
              </w:rPr>
              <w:t xml:space="preserve"> 2024</w:t>
            </w:r>
            <w:r w:rsidR="00DA2F74" w:rsidRPr="00603F55">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301F99" w:rsidP="00C83F50">
      <w:pPr>
        <w:jc w:val="center"/>
        <w:rPr>
          <w:b/>
          <w:sz w:val="28"/>
          <w:szCs w:val="28"/>
          <w:lang w:val="uk-UA"/>
        </w:rPr>
      </w:pPr>
      <w:r w:rsidRPr="00301F99">
        <w:rPr>
          <w:b/>
          <w:bCs/>
          <w:sz w:val="28"/>
          <w:szCs w:val="28"/>
          <w:lang w:val="uk-UA"/>
        </w:rPr>
        <w:t>індивідуального обмундирування</w:t>
      </w:r>
      <w:r w:rsidR="00557AEE" w:rsidRPr="00AC0E28">
        <w:rPr>
          <w:b/>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3C0884" w:rsidTr="00100EA6">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vAlign w:val="center"/>
          </w:tcPr>
          <w:p w:rsidR="00783DD3" w:rsidRPr="00AC0E28" w:rsidRDefault="00A34C69" w:rsidP="00A34C69">
            <w:pPr>
              <w:jc w:val="both"/>
              <w:rPr>
                <w:lang w:val="uk-UA"/>
              </w:rPr>
            </w:pPr>
            <w:r w:rsidRPr="008B59C6">
              <w:rPr>
                <w:bCs/>
                <w:lang w:val="uk-UA"/>
              </w:rPr>
              <w:t xml:space="preserve">ПІБ: </w:t>
            </w:r>
            <w:r w:rsidR="00603F55">
              <w:rPr>
                <w:lang w:val="uk-UA"/>
              </w:rPr>
              <w:t>Артюх Сергій Миколайович</w:t>
            </w:r>
            <w:r w:rsidR="00417D45" w:rsidRPr="008B59C6">
              <w:rPr>
                <w:lang w:val="uk-UA"/>
              </w:rPr>
              <w:t xml:space="preserve"> </w:t>
            </w:r>
            <w:r w:rsidRPr="008B59C6">
              <w:rPr>
                <w:bCs/>
                <w:lang w:val="uk-UA"/>
              </w:rPr>
              <w:t>- с</w:t>
            </w:r>
            <w:r w:rsidR="00353C78" w:rsidRPr="008B59C6">
              <w:rPr>
                <w:bCs/>
                <w:lang w:val="uk-UA"/>
              </w:rPr>
              <w:t>півробітник</w:t>
            </w:r>
            <w:r w:rsidR="00783DD3" w:rsidRPr="008B59C6">
              <w:rPr>
                <w:bCs/>
                <w:lang w:val="uk-UA"/>
              </w:rPr>
              <w:t>:</w:t>
            </w:r>
            <w:r w:rsidR="00EB28E7" w:rsidRPr="008B59C6">
              <w:rPr>
                <w:lang w:val="uk-UA"/>
              </w:rPr>
              <w:t xml:space="preserve"> </w:t>
            </w:r>
            <w:r w:rsidR="00EB28E7" w:rsidRPr="008B59C6">
              <w:rPr>
                <w:lang w:val="uk-UA"/>
              </w:rPr>
              <w:br/>
            </w:r>
            <w:r w:rsidR="00A677EB" w:rsidRPr="008B59C6">
              <w:rPr>
                <w:lang w:val="uk-UA"/>
              </w:rPr>
              <w:t xml:space="preserve">тел.: </w:t>
            </w:r>
            <w:r w:rsidR="00A677EB" w:rsidRPr="00865253">
              <w:rPr>
                <w:lang w:val="uk-UA"/>
              </w:rPr>
              <w:t>(0</w:t>
            </w:r>
            <w:r w:rsidR="00865253" w:rsidRPr="00865253">
              <w:t>96</w:t>
            </w:r>
            <w:r w:rsidR="00A677EB" w:rsidRPr="00865253">
              <w:rPr>
                <w:lang w:val="uk-UA"/>
              </w:rPr>
              <w:t xml:space="preserve">) </w:t>
            </w:r>
            <w:r w:rsidR="00E02F07" w:rsidRPr="00865253">
              <w:rPr>
                <w:lang w:val="uk-UA"/>
              </w:rPr>
              <w:t>5</w:t>
            </w:r>
            <w:r w:rsidR="00865253" w:rsidRPr="00865253">
              <w:t>96</w:t>
            </w:r>
            <w:r w:rsidR="00417D45" w:rsidRPr="00865253">
              <w:rPr>
                <w:lang w:val="uk-UA"/>
              </w:rPr>
              <w:t>-</w:t>
            </w:r>
            <w:r w:rsidR="00865253" w:rsidRPr="00865253">
              <w:t>80</w:t>
            </w:r>
            <w:r w:rsidR="00417D45" w:rsidRPr="00865253">
              <w:rPr>
                <w:lang w:val="uk-UA"/>
              </w:rPr>
              <w:t>-</w:t>
            </w:r>
            <w:r w:rsidR="00865253" w:rsidRPr="00865253">
              <w:t>70</w:t>
            </w:r>
            <w:r w:rsidR="00783DD3" w:rsidRPr="00865253">
              <w:rPr>
                <w:lang w:val="uk-UA"/>
              </w:rPr>
              <w:t>.</w:t>
            </w:r>
          </w:p>
          <w:p w:rsidR="0096311B" w:rsidRPr="00AC0E28" w:rsidRDefault="00353C78" w:rsidP="00E02F07">
            <w:pPr>
              <w:jc w:val="both"/>
              <w:rPr>
                <w:lang w:val="uk-UA"/>
              </w:rPr>
            </w:pPr>
            <w:r w:rsidRPr="00AC0E28">
              <w:rPr>
                <w:bCs/>
                <w:lang w:val="uk-UA"/>
              </w:rPr>
              <w:t xml:space="preserve">e-mail: </w:t>
            </w:r>
            <w:r w:rsidR="00E02F07" w:rsidRPr="00AC0E28">
              <w:rPr>
                <w:lang w:val="uk-UA"/>
              </w:rPr>
              <w:t>tovserg</w:t>
            </w:r>
            <w:r w:rsidR="00417D45" w:rsidRPr="00AC0E28">
              <w:rPr>
                <w:lang w:val="uk-UA"/>
              </w:rPr>
              <w:t>@</w:t>
            </w:r>
            <w:r w:rsidR="00E02F07" w:rsidRPr="00AC0E28">
              <w:rPr>
                <w:lang w:val="uk-UA"/>
              </w:rPr>
              <w:t>ssu</w:t>
            </w:r>
            <w:r w:rsidR="00417D45" w:rsidRPr="00AC0E28">
              <w:rPr>
                <w:lang w:val="uk-UA"/>
              </w:rPr>
              <w:t>.</w:t>
            </w:r>
            <w:r w:rsidR="00E02F07" w:rsidRPr="00AC0E28">
              <w:rPr>
                <w:lang w:val="uk-UA"/>
              </w:rPr>
              <w:t>g</w:t>
            </w:r>
            <w:r w:rsidR="00417D45" w:rsidRPr="00AC0E28">
              <w:rPr>
                <w:lang w:val="uk-UA"/>
              </w:rPr>
              <w:t>o</w:t>
            </w:r>
            <w:r w:rsidR="00E02F07" w:rsidRPr="00AC0E28">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3C0884"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301F99" w:rsidP="007D4645">
            <w:pPr>
              <w:jc w:val="both"/>
              <w:rPr>
                <w:b/>
                <w:bCs/>
                <w:spacing w:val="-6"/>
                <w:lang w:val="uk-UA"/>
              </w:rPr>
            </w:pPr>
            <w:r w:rsidRPr="00301F99">
              <w:rPr>
                <w:b/>
                <w:color w:val="000000"/>
                <w:lang w:val="uk-UA"/>
              </w:rPr>
              <w:t>Індивідуальне обмундирування</w:t>
            </w:r>
            <w:r w:rsidR="00417D45" w:rsidRPr="00AC0E28">
              <w:rPr>
                <w:b/>
                <w:color w:val="000000"/>
                <w:lang w:val="uk-UA"/>
              </w:rPr>
              <w:t xml:space="preserve">, код ДК 021:2015 – </w:t>
            </w:r>
            <w:r w:rsidRPr="00301F99">
              <w:rPr>
                <w:b/>
                <w:color w:val="000000"/>
                <w:lang w:val="uk-UA"/>
              </w:rPr>
              <w:t>35810000-5 Індивідуальне обмундирування</w:t>
            </w:r>
            <w:r w:rsidR="00F14968" w:rsidRPr="00F14968">
              <w:rPr>
                <w:b/>
                <w:color w:val="000000"/>
                <w:lang w:val="uk-UA"/>
              </w:rPr>
              <w:t>)</w:t>
            </w:r>
            <w:r w:rsidR="00B050AF" w:rsidRPr="00AC0E28">
              <w:rPr>
                <w:rStyle w:val="af6"/>
                <w:i w:val="0"/>
                <w:lang w:val="uk-UA" w:eastAsia="x-none"/>
              </w:rPr>
              <w:t>.</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301F99">
              <w:rPr>
                <w:lang w:val="uk-UA"/>
              </w:rPr>
              <w:t>5</w:t>
            </w:r>
            <w:r w:rsidRPr="00AC0E28">
              <w:rPr>
                <w:lang w:val="uk-UA"/>
              </w:rPr>
              <w:t xml:space="preserve"> найменуванн</w:t>
            </w:r>
            <w:r w:rsidR="00301F99">
              <w:rPr>
                <w:lang w:val="uk-UA"/>
              </w:rPr>
              <w:t>ь</w:t>
            </w:r>
            <w:r w:rsidRPr="00AC0E28">
              <w:rPr>
                <w:lang w:val="uk-UA"/>
              </w:rPr>
              <w:t>:</w:t>
            </w:r>
          </w:p>
          <w:p w:rsidR="00301F99" w:rsidRPr="00BC3715" w:rsidRDefault="00301F99" w:rsidP="00301F99">
            <w:pPr>
              <w:pStyle w:val="a6"/>
              <w:jc w:val="both"/>
              <w:rPr>
                <w:sz w:val="26"/>
                <w:szCs w:val="26"/>
              </w:rPr>
            </w:pPr>
            <w:r w:rsidRPr="00BC3715">
              <w:rPr>
                <w:sz w:val="26"/>
                <w:szCs w:val="26"/>
              </w:rPr>
              <w:t>1. Тактична зимова куртка UFPRO модель DELTA OL 4.0</w:t>
            </w:r>
            <w:r>
              <w:rPr>
                <w:sz w:val="26"/>
                <w:szCs w:val="26"/>
              </w:rPr>
              <w:t xml:space="preserve"> (або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2. Тактичні зимові штани UFPRO модель DELTA OL 4.0</w:t>
            </w:r>
            <w:r>
              <w:rPr>
                <w:sz w:val="26"/>
                <w:szCs w:val="26"/>
              </w:rPr>
              <w:t xml:space="preserve"> </w:t>
            </w:r>
            <w:r w:rsidRPr="008523BA">
              <w:rPr>
                <w:sz w:val="26"/>
                <w:szCs w:val="26"/>
              </w:rPr>
              <w:t>(або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3. Тактична демісезонна куртка UFPRO модель DELTA EAGLE GEN.3 TACTICAL SOFTSHELL</w:t>
            </w:r>
            <w:r>
              <w:rPr>
                <w:sz w:val="26"/>
                <w:szCs w:val="26"/>
              </w:rPr>
              <w:t xml:space="preserve"> </w:t>
            </w:r>
            <w:r w:rsidRPr="008523BA">
              <w:rPr>
                <w:sz w:val="26"/>
                <w:szCs w:val="26"/>
              </w:rPr>
              <w:t>(або еквівалент)</w:t>
            </w:r>
            <w:r w:rsidRPr="00BC3715">
              <w:rPr>
                <w:sz w:val="26"/>
                <w:szCs w:val="26"/>
              </w:rPr>
              <w:t xml:space="preserve"> – 14 шт.</w:t>
            </w:r>
          </w:p>
          <w:p w:rsidR="00301F99" w:rsidRPr="00BC3715" w:rsidRDefault="00301F99" w:rsidP="00301F99">
            <w:pPr>
              <w:pStyle w:val="a6"/>
              <w:jc w:val="both"/>
              <w:rPr>
                <w:sz w:val="26"/>
                <w:szCs w:val="26"/>
              </w:rPr>
            </w:pPr>
            <w:r w:rsidRPr="00BC3715">
              <w:rPr>
                <w:sz w:val="26"/>
                <w:szCs w:val="26"/>
              </w:rPr>
              <w:t>4. Тактичні штани UFPRO модель STRIKER X GEN.2</w:t>
            </w:r>
            <w:r>
              <w:rPr>
                <w:sz w:val="26"/>
                <w:szCs w:val="26"/>
              </w:rPr>
              <w:t xml:space="preserve"> </w:t>
            </w:r>
            <w:r w:rsidRPr="008523BA">
              <w:rPr>
                <w:sz w:val="26"/>
                <w:szCs w:val="26"/>
              </w:rPr>
              <w:t>(або еквівалент)</w:t>
            </w:r>
            <w:r w:rsidRPr="00BC3715">
              <w:rPr>
                <w:sz w:val="26"/>
                <w:szCs w:val="26"/>
              </w:rPr>
              <w:t xml:space="preserve"> – 14 шт.</w:t>
            </w:r>
          </w:p>
          <w:p w:rsidR="00B050AF" w:rsidRPr="00AC0E28" w:rsidRDefault="00301F99" w:rsidP="00301F99">
            <w:pPr>
              <w:rPr>
                <w:lang w:val="uk-UA"/>
              </w:rPr>
            </w:pPr>
            <w:r w:rsidRPr="00BC3715">
              <w:rPr>
                <w:sz w:val="26"/>
                <w:szCs w:val="26"/>
              </w:rPr>
              <w:t>5. Бойова сорочка UFPRO модель GEN.2</w:t>
            </w:r>
            <w:r>
              <w:rPr>
                <w:sz w:val="26"/>
                <w:szCs w:val="26"/>
              </w:rPr>
              <w:t xml:space="preserve"> </w:t>
            </w:r>
            <w:r w:rsidRPr="008523BA">
              <w:rPr>
                <w:sz w:val="26"/>
                <w:szCs w:val="26"/>
              </w:rPr>
              <w:t>(або еквівалент)</w:t>
            </w:r>
            <w:r w:rsidRPr="00BC3715">
              <w:rPr>
                <w:sz w:val="26"/>
                <w:szCs w:val="26"/>
              </w:rPr>
              <w:t xml:space="preserve"> – 14 шт.</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lastRenderedPageBreak/>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D47A92" w:rsidRDefault="00186F92" w:rsidP="00116D88">
            <w:pPr>
              <w:jc w:val="both"/>
              <w:rPr>
                <w:lang w:val="uk-UA"/>
              </w:rPr>
            </w:pPr>
            <w:r w:rsidRPr="00D47A92">
              <w:rPr>
                <w:lang w:val="uk-UA"/>
              </w:rPr>
              <w:t xml:space="preserve">до </w:t>
            </w:r>
            <w:r w:rsidR="00116D88">
              <w:rPr>
                <w:lang w:val="uk-UA"/>
              </w:rPr>
              <w:t>19</w:t>
            </w:r>
            <w:r w:rsidR="00C60982" w:rsidRPr="00D47A92">
              <w:rPr>
                <w:lang w:val="uk-UA"/>
              </w:rPr>
              <w:t>.</w:t>
            </w:r>
            <w:r w:rsidR="00603F55" w:rsidRPr="00D47A92">
              <w:rPr>
                <w:lang w:val="uk-UA"/>
              </w:rPr>
              <w:t>10</w:t>
            </w:r>
            <w:r w:rsidR="00C60982" w:rsidRPr="00D47A92">
              <w:rPr>
                <w:lang w:val="uk-UA"/>
              </w:rPr>
              <w:t xml:space="preserve">.2024 року (але не більше </w:t>
            </w:r>
            <w:r w:rsidR="00301F99" w:rsidRPr="00D47A92">
              <w:rPr>
                <w:lang w:val="uk-UA"/>
              </w:rPr>
              <w:t>180</w:t>
            </w:r>
            <w:r w:rsidR="00C60982" w:rsidRPr="00D47A92">
              <w:rPr>
                <w:lang w:val="uk-UA"/>
              </w:rPr>
              <w:t>-ти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3C0884"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AC0E28">
              <w:rPr>
                <w:color w:val="000000"/>
                <w:bdr w:val="none" w:sz="0" w:space="0" w:color="auto" w:frame="1"/>
                <w:lang w:val="uk-UA"/>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3C0884"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 xml:space="preserve">У разі якщо тендерна пропозиція подається </w:t>
            </w:r>
            <w:r w:rsidRPr="00AC0E28">
              <w:rPr>
                <w:lang w:val="uk-UA" w:eastAsia="en-US"/>
              </w:rPr>
              <w:lastRenderedPageBreak/>
              <w:t>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lastRenderedPageBreak/>
              <w:t>2.</w:t>
            </w:r>
            <w:r w:rsidRPr="00AC0E28">
              <w:rPr>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 xml:space="preserve">Подання документа (документів) учасником процедури закупівлі у складі тендерної пропозиції, в </w:t>
            </w:r>
            <w:r w:rsidRPr="00AC0E28">
              <w:rPr>
                <w:lang w:val="uk-UA" w:eastAsia="en-US"/>
              </w:rPr>
              <w:lastRenderedPageBreak/>
              <w:t>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3C0884"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3C0884"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 xml:space="preserve">10) юридична особа, яка є учасником процедури закупівлі (крім нерезидентів), не має антикорупційної </w:t>
            </w:r>
            <w:r w:rsidRPr="00AC0E28">
              <w:rPr>
                <w:lang w:val="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AC0E28">
              <w:rPr>
                <w:lang w:val="uk-UA"/>
              </w:rPr>
              <w:lastRenderedPageBreak/>
              <w:t>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 xml:space="preserve">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w:t>
            </w:r>
            <w:r w:rsidRPr="00AC0E28">
              <w:rPr>
                <w:lang w:val="uk-U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3C0884"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Pr="00865253" w:rsidRDefault="0096311B" w:rsidP="000E60A5">
            <w:pPr>
              <w:ind w:firstLine="317"/>
              <w:jc w:val="both"/>
              <w:rPr>
                <w:lang w:val="uk-UA"/>
              </w:rPr>
            </w:pPr>
            <w:r w:rsidRPr="00865253">
              <w:rPr>
                <w:lang w:val="uk-UA"/>
              </w:rPr>
              <w:t xml:space="preserve">Кінцевий строк подання тендерних пропозицій </w:t>
            </w:r>
          </w:p>
          <w:p w:rsidR="0096311B" w:rsidRPr="00865253" w:rsidRDefault="004B6250" w:rsidP="00C60982">
            <w:pPr>
              <w:jc w:val="both"/>
              <w:rPr>
                <w:lang w:val="uk-UA"/>
              </w:rPr>
            </w:pPr>
            <w:r w:rsidRPr="00865253">
              <w:rPr>
                <w:b/>
                <w:u w:val="single"/>
                <w:lang w:val="uk-UA"/>
              </w:rPr>
              <w:t xml:space="preserve">  </w:t>
            </w:r>
            <w:r w:rsidR="00116D88">
              <w:rPr>
                <w:b/>
                <w:u w:val="single"/>
                <w:lang w:val="uk-UA"/>
              </w:rPr>
              <w:t>1</w:t>
            </w:r>
            <w:r w:rsidR="00865253" w:rsidRPr="00865253">
              <w:rPr>
                <w:b/>
                <w:u w:val="single"/>
                <w:lang w:val="uk-UA"/>
              </w:rPr>
              <w:softHyphen/>
            </w:r>
            <w:r w:rsidR="00865253" w:rsidRPr="00865253">
              <w:rPr>
                <w:b/>
                <w:u w:val="single"/>
                <w:lang w:val="uk-UA"/>
              </w:rPr>
              <w:softHyphen/>
              <w:t>6</w:t>
            </w:r>
            <w:r w:rsidR="00512E2F" w:rsidRPr="00865253">
              <w:rPr>
                <w:b/>
                <w:u w:val="single"/>
                <w:lang w:val="uk-UA"/>
              </w:rPr>
              <w:t>.</w:t>
            </w:r>
            <w:r w:rsidR="00865253" w:rsidRPr="00865253">
              <w:rPr>
                <w:b/>
                <w:u w:val="single"/>
              </w:rPr>
              <w:t>0</w:t>
            </w:r>
            <w:r w:rsidR="00116D88">
              <w:rPr>
                <w:b/>
                <w:u w:val="single"/>
                <w:lang w:val="uk-UA"/>
              </w:rPr>
              <w:t>4</w:t>
            </w:r>
            <w:r w:rsidR="0096311B" w:rsidRPr="00865253">
              <w:rPr>
                <w:b/>
                <w:u w:val="single"/>
                <w:lang w:val="uk-UA"/>
              </w:rPr>
              <w:t>.20</w:t>
            </w:r>
            <w:r w:rsidR="00E16521" w:rsidRPr="00865253">
              <w:rPr>
                <w:b/>
                <w:u w:val="single"/>
                <w:lang w:val="uk-UA"/>
              </w:rPr>
              <w:t>2</w:t>
            </w:r>
            <w:r w:rsidR="0079379B" w:rsidRPr="00865253">
              <w:rPr>
                <w:b/>
                <w:u w:val="single"/>
                <w:lang w:val="uk-UA"/>
              </w:rPr>
              <w:t>4</w:t>
            </w:r>
            <w:r w:rsidR="00622C74" w:rsidRPr="00865253">
              <w:rPr>
                <w:b/>
                <w:u w:val="single"/>
                <w:lang w:val="uk-UA"/>
              </w:rPr>
              <w:t xml:space="preserve"> року</w:t>
            </w:r>
            <w:r w:rsidR="007D49A1" w:rsidRPr="00865253">
              <w:rPr>
                <w:b/>
                <w:lang w:val="uk-UA"/>
              </w:rPr>
              <w:t xml:space="preserve"> </w:t>
            </w:r>
            <w:r w:rsidR="007D49A1" w:rsidRPr="00865253">
              <w:rPr>
                <w:b/>
                <w:bdr w:val="none" w:sz="0" w:space="0" w:color="auto" w:frame="1"/>
                <w:lang w:val="uk-UA"/>
              </w:rPr>
              <w:t xml:space="preserve">до </w:t>
            </w:r>
            <w:r w:rsidR="00A90CAF" w:rsidRPr="00865253">
              <w:rPr>
                <w:b/>
                <w:u w:val="single"/>
                <w:bdr w:val="none" w:sz="0" w:space="0" w:color="auto" w:frame="1"/>
                <w:lang w:val="uk-UA"/>
              </w:rPr>
              <w:t>11:</w:t>
            </w:r>
            <w:r w:rsidR="00DA5664" w:rsidRPr="00865253">
              <w:rPr>
                <w:b/>
                <w:u w:val="single"/>
                <w:bdr w:val="none" w:sz="0" w:space="0" w:color="auto" w:frame="1"/>
                <w:lang w:val="uk-UA"/>
              </w:rPr>
              <w:t>00</w:t>
            </w:r>
            <w:r w:rsidR="00622C74" w:rsidRPr="00865253">
              <w:rPr>
                <w:b/>
                <w:u w:val="single"/>
                <w:bdr w:val="none" w:sz="0" w:space="0" w:color="auto" w:frame="1"/>
                <w:lang w:val="uk-UA"/>
              </w:rPr>
              <w:t xml:space="preserve"> год.</w:t>
            </w:r>
            <w:r w:rsidR="00A90CAF" w:rsidRPr="00865253">
              <w:rPr>
                <w:bdr w:val="none" w:sz="0" w:space="0" w:color="auto" w:frame="1"/>
                <w:lang w:val="uk-UA"/>
              </w:rPr>
              <w:t xml:space="preserve"> </w:t>
            </w:r>
            <w:r w:rsidR="007D49A1" w:rsidRPr="00865253">
              <w:rPr>
                <w:bdr w:val="none" w:sz="0" w:space="0" w:color="auto" w:frame="1"/>
                <w:lang w:val="uk-UA"/>
              </w:rPr>
              <w:t xml:space="preserve">за </w:t>
            </w:r>
            <w:r w:rsidR="00353C78" w:rsidRPr="00865253">
              <w:rPr>
                <w:bdr w:val="none" w:sz="0" w:space="0" w:color="auto" w:frame="1"/>
                <w:lang w:val="uk-UA"/>
              </w:rPr>
              <w:t>к</w:t>
            </w:r>
            <w:r w:rsidR="007D49A1" w:rsidRPr="00865253">
              <w:rPr>
                <w:bdr w:val="none" w:sz="0" w:space="0" w:color="auto" w:frame="1"/>
                <w:lang w:val="uk-UA"/>
              </w:rPr>
              <w:t>иївським часом.</w:t>
            </w:r>
          </w:p>
          <w:p w:rsidR="0096311B" w:rsidRPr="00865253" w:rsidRDefault="0096311B" w:rsidP="000E60A5">
            <w:pPr>
              <w:ind w:firstLine="317"/>
              <w:jc w:val="both"/>
              <w:rPr>
                <w:lang w:val="uk-UA"/>
              </w:rPr>
            </w:pPr>
            <w:r w:rsidRPr="00865253">
              <w:rPr>
                <w:lang w:val="uk-UA"/>
              </w:rPr>
              <w:t xml:space="preserve">Отримана тендерна пропозиція </w:t>
            </w:r>
            <w:r w:rsidR="00756455" w:rsidRPr="00865253">
              <w:rPr>
                <w:lang w:val="uk-UA"/>
              </w:rPr>
              <w:t xml:space="preserve">вноситься </w:t>
            </w:r>
            <w:r w:rsidRPr="00865253">
              <w:rPr>
                <w:lang w:val="uk-UA"/>
              </w:rPr>
              <w:t xml:space="preserve">автоматично </w:t>
            </w:r>
            <w:r w:rsidR="00756455" w:rsidRPr="00865253">
              <w:rPr>
                <w:lang w:val="uk-UA"/>
              </w:rPr>
              <w:t>до реєстру отриманих тендерних пропозицій</w:t>
            </w:r>
            <w:r w:rsidRPr="00865253">
              <w:rPr>
                <w:lang w:val="uk-UA"/>
              </w:rPr>
              <w:t>.</w:t>
            </w:r>
          </w:p>
          <w:p w:rsidR="0096311B" w:rsidRPr="00865253" w:rsidRDefault="0096311B" w:rsidP="000E60A5">
            <w:pPr>
              <w:ind w:firstLine="317"/>
              <w:jc w:val="both"/>
              <w:rPr>
                <w:spacing w:val="-4"/>
                <w:lang w:val="uk-UA"/>
              </w:rPr>
            </w:pPr>
            <w:r w:rsidRPr="00865253">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865253" w:rsidRDefault="00756455" w:rsidP="00756455">
            <w:pPr>
              <w:ind w:firstLine="317"/>
              <w:jc w:val="both"/>
              <w:rPr>
                <w:b/>
                <w:lang w:val="uk-UA"/>
              </w:rPr>
            </w:pPr>
            <w:r w:rsidRPr="00865253">
              <w:rPr>
                <w:lang w:val="uk-UA"/>
              </w:rPr>
              <w:t>Тендерні пропозиції</w:t>
            </w:r>
            <w:r w:rsidR="0096311B" w:rsidRPr="00865253">
              <w:rPr>
                <w:lang w:val="uk-UA"/>
              </w:rPr>
              <w:t xml:space="preserve"> після закінчення </w:t>
            </w:r>
            <w:r w:rsidRPr="00865253">
              <w:rPr>
                <w:lang w:val="uk-UA"/>
              </w:rPr>
              <w:t>кінцевого строку їх подання</w:t>
            </w:r>
            <w:r w:rsidR="0096311B" w:rsidRPr="00865253">
              <w:rPr>
                <w:lang w:val="uk-UA"/>
              </w:rPr>
              <w:t xml:space="preserve"> не приймаються </w:t>
            </w:r>
            <w:r w:rsidRPr="00865253">
              <w:rPr>
                <w:lang w:val="uk-UA"/>
              </w:rPr>
              <w:t>електронною системою закупівель.</w:t>
            </w:r>
          </w:p>
        </w:tc>
      </w:tr>
      <w:tr w:rsidR="0096311B" w:rsidRPr="003C0884"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 xml:space="preserve">Не підлягає розкриттю інформація, що обґрунтовано визначена учасником як конфіденційна, у тому числі </w:t>
            </w:r>
            <w:r w:rsidRPr="00AC0E28">
              <w:rPr>
                <w:lang w:val="uk-UA" w:eastAsia="uk-UA"/>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AC0E28">
              <w:rPr>
                <w:lang w:val="uk-UA"/>
              </w:rPr>
              <w:lastRenderedPageBreak/>
              <w:t>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AC0E28">
              <w:rPr>
                <w:lang w:val="uk-UA"/>
              </w:rPr>
              <w:lastRenderedPageBreak/>
              <w:t>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3C0884"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Pr="00584611">
              <w:rPr>
                <w:color w:val="000000"/>
                <w:lang w:val="uk-UA" w:eastAsia="uk-UA"/>
              </w:rPr>
              <w:lastRenderedPageBreak/>
              <w:t>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AC0E28">
              <w:rPr>
                <w:color w:val="000000"/>
                <w:lang w:val="uk-UA" w:eastAsia="uk-UA"/>
              </w:rPr>
              <w:lastRenderedPageBreak/>
              <w:t>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 xml:space="preserve">Інформація про відміну відкритих торгів автоматично надсилається всім учасникам процедури закупівлі </w:t>
            </w:r>
            <w:r w:rsidRPr="00AC0E28">
              <w:rPr>
                <w:lang w:val="uk-UA" w:eastAsia="uk-UA"/>
              </w:rPr>
              <w:lastRenderedPageBreak/>
              <w:t>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lastRenderedPageBreak/>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865253" w:rsidRDefault="005905D6" w:rsidP="005905D6">
      <w:pPr>
        <w:ind w:firstLine="9"/>
        <w:rPr>
          <w:b/>
          <w:bCs/>
          <w:lang w:val="uk-UA"/>
        </w:rPr>
      </w:pPr>
      <w:r w:rsidRPr="008B59C6">
        <w:rPr>
          <w:b/>
          <w:bCs/>
          <w:lang w:val="uk-UA"/>
        </w:rPr>
        <w:t xml:space="preserve">_______________________________________ </w:t>
      </w:r>
      <w:r w:rsidR="00865253" w:rsidRPr="00002F68">
        <w:rPr>
          <w:b/>
          <w:bCs/>
          <w:lang w:val="uk-UA"/>
        </w:rPr>
        <w:t>Сергій АР</w:t>
      </w:r>
      <w:r w:rsidR="00865253">
        <w:rPr>
          <w:b/>
          <w:bCs/>
          <w:lang w:val="uk-UA"/>
        </w:rPr>
        <w:t>Т</w:t>
      </w:r>
      <w:r w:rsidR="00865253" w:rsidRPr="00002F68">
        <w:rPr>
          <w:b/>
          <w:bCs/>
          <w:lang w:val="uk-UA"/>
        </w:rPr>
        <w:t>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5A319C" w:rsidP="007D4645">
      <w:pPr>
        <w:pStyle w:val="afa"/>
        <w:numPr>
          <w:ilvl w:val="0"/>
          <w:numId w:val="43"/>
        </w:numPr>
        <w:contextualSpacing w:val="0"/>
        <w:jc w:val="left"/>
        <w:rPr>
          <w:b/>
          <w:bCs/>
          <w:color w:val="000000"/>
        </w:rPr>
      </w:pPr>
      <w:r>
        <w:rPr>
          <w:b/>
        </w:rPr>
        <w:t>Індивидуальне обмуедирування – 70</w:t>
      </w:r>
      <w:r w:rsidR="00F14968">
        <w:rPr>
          <w:b/>
          <w:bCs/>
          <w:color w:val="000000"/>
        </w:rPr>
        <w:t xml:space="preserve"> шт:</w:t>
      </w:r>
    </w:p>
    <w:p w:rsidR="005A319C" w:rsidRPr="005A319C" w:rsidRDefault="005A319C" w:rsidP="005A319C">
      <w:pPr>
        <w:pStyle w:val="afa"/>
        <w:numPr>
          <w:ilvl w:val="0"/>
          <w:numId w:val="44"/>
        </w:numPr>
        <w:rPr>
          <w:b/>
          <w:bCs/>
          <w:color w:val="000000"/>
        </w:rPr>
      </w:pPr>
      <w:r w:rsidRPr="005A319C">
        <w:rPr>
          <w:b/>
          <w:bCs/>
          <w:color w:val="000000"/>
        </w:rPr>
        <w:t>Тактична зимова куртка UFPRO модель DELTA OL 4.0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Тактичні зимові штани UFPRO модель DELTA OL 4.0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Тактична демісезонна куртка UFPRO модель DELTA EAGLE GEN.3 TACTICAL SOFTSHELL (або еквівалент) – 14 шт.</w:t>
      </w:r>
    </w:p>
    <w:p w:rsidR="005A319C" w:rsidRPr="005A319C" w:rsidRDefault="005A319C" w:rsidP="005A319C">
      <w:pPr>
        <w:pStyle w:val="afa"/>
        <w:numPr>
          <w:ilvl w:val="0"/>
          <w:numId w:val="44"/>
        </w:numPr>
        <w:rPr>
          <w:b/>
          <w:bCs/>
          <w:color w:val="000000"/>
        </w:rPr>
      </w:pPr>
      <w:r w:rsidRPr="005A319C">
        <w:rPr>
          <w:b/>
          <w:bCs/>
          <w:color w:val="000000"/>
        </w:rPr>
        <w:t>Тактичні штани UFPRO модель STRIKER X GEN.2 (або еквівалент) – 14 шт.</w:t>
      </w:r>
    </w:p>
    <w:p w:rsidR="007D4645" w:rsidRPr="00AC0E28" w:rsidRDefault="005A319C" w:rsidP="005A319C">
      <w:pPr>
        <w:pStyle w:val="afa"/>
        <w:numPr>
          <w:ilvl w:val="0"/>
          <w:numId w:val="44"/>
        </w:numPr>
        <w:rPr>
          <w:b/>
          <w:bCs/>
          <w:color w:val="000000"/>
        </w:rPr>
      </w:pPr>
      <w:r w:rsidRPr="005A319C">
        <w:rPr>
          <w:b/>
          <w:bCs/>
          <w:color w:val="000000"/>
        </w:rPr>
        <w:t>Бойова сорочка UFPRO модель GEN.2 (або еквівалент) – 14 шт.</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603F55" w:rsidTr="00740695">
        <w:trPr>
          <w:trHeight w:val="2119"/>
        </w:trPr>
        <w:tc>
          <w:tcPr>
            <w:tcW w:w="1558" w:type="dxa"/>
          </w:tcPr>
          <w:p w:rsidR="005A319C" w:rsidRPr="00016674" w:rsidRDefault="005A319C" w:rsidP="00584611">
            <w:pPr>
              <w:rPr>
                <w:sz w:val="20"/>
                <w:szCs w:val="20"/>
                <w:lang w:val="uk-UA"/>
              </w:rPr>
            </w:pPr>
            <w:r w:rsidRPr="005A319C">
              <w:rPr>
                <w:sz w:val="20"/>
                <w:szCs w:val="20"/>
                <w:lang w:val="uk-UA"/>
              </w:rPr>
              <w:t>Тактична зимова куртка UFPRO модель DELTA OL 4.0 (або еквівалент)</w:t>
            </w:r>
          </w:p>
        </w:tc>
        <w:tc>
          <w:tcPr>
            <w:tcW w:w="3971" w:type="dxa"/>
          </w:tcPr>
          <w:p w:rsidR="005A319C" w:rsidRPr="000A0F94" w:rsidRDefault="005A319C" w:rsidP="005A319C">
            <w:pPr>
              <w:rPr>
                <w:sz w:val="20"/>
                <w:szCs w:val="20"/>
                <w:lang w:val="uk-UA"/>
              </w:rPr>
            </w:pPr>
            <w:r w:rsidRPr="000A0F94">
              <w:rPr>
                <w:sz w:val="20"/>
                <w:szCs w:val="20"/>
                <w:lang w:val="uk-UA"/>
              </w:rPr>
              <w:t>1.Куртка складається із зовнішнього шару та композиції утеплювача з підкладковою тканиною.</w:t>
            </w:r>
          </w:p>
          <w:p w:rsidR="005A319C" w:rsidRPr="000A0F94" w:rsidRDefault="005A319C" w:rsidP="005A319C">
            <w:pPr>
              <w:rPr>
                <w:sz w:val="20"/>
                <w:szCs w:val="20"/>
                <w:lang w:val="uk-UA"/>
              </w:rPr>
            </w:pPr>
            <w:r w:rsidRPr="000A0F94">
              <w:rPr>
                <w:sz w:val="20"/>
                <w:szCs w:val="20"/>
                <w:lang w:val="uk-UA"/>
              </w:rPr>
              <w:t>2.Зовнішній шар 100% поліамід із вітронепроникною, водонепроникною та дихаючою поліуретановою мембраною.</w:t>
            </w:r>
          </w:p>
          <w:p w:rsidR="005A319C" w:rsidRPr="000A0F94" w:rsidRDefault="005A319C" w:rsidP="005A319C">
            <w:pPr>
              <w:rPr>
                <w:sz w:val="20"/>
                <w:szCs w:val="20"/>
                <w:lang w:val="uk-UA"/>
              </w:rPr>
            </w:pPr>
            <w:r w:rsidRPr="000A0F94">
              <w:rPr>
                <w:sz w:val="20"/>
                <w:szCs w:val="20"/>
                <w:lang w:val="uk-UA"/>
              </w:rPr>
              <w:t>3.Ізоляційна підкладка – це 3-х шаровий композит, який складається з наступних шарів - алюмінізована поліпропіленова тканина, утеплювач та підкладкова тканина.</w:t>
            </w:r>
          </w:p>
          <w:p w:rsidR="005A319C" w:rsidRPr="000A0F94" w:rsidRDefault="005A319C" w:rsidP="005A319C">
            <w:pPr>
              <w:rPr>
                <w:sz w:val="20"/>
                <w:szCs w:val="20"/>
                <w:lang w:val="uk-UA"/>
              </w:rPr>
            </w:pPr>
            <w:r w:rsidRPr="000A0F94">
              <w:rPr>
                <w:sz w:val="20"/>
                <w:szCs w:val="20"/>
                <w:lang w:val="uk-UA"/>
              </w:rPr>
              <w:t xml:space="preserve">4.Утеплювач G-LOFT поліефірний нетканий матеріал, волокна мають спіральну форму, порожнисті, мають внутрішню пам’ять (вирівнюються після стиснення).  </w:t>
            </w:r>
          </w:p>
          <w:p w:rsidR="005A319C" w:rsidRPr="000A0F94" w:rsidRDefault="005A319C" w:rsidP="005A319C">
            <w:pPr>
              <w:rPr>
                <w:sz w:val="20"/>
                <w:szCs w:val="20"/>
                <w:lang w:val="uk-UA"/>
              </w:rPr>
            </w:pPr>
            <w:r w:rsidRPr="000A0F94">
              <w:rPr>
                <w:sz w:val="20"/>
                <w:szCs w:val="20"/>
                <w:lang w:val="uk-UA"/>
              </w:rPr>
              <w:t>5.Утеплювач по торсу 145 г/м2, утеплювач на рукавах 110 г/м2.</w:t>
            </w:r>
          </w:p>
          <w:p w:rsidR="005A319C" w:rsidRPr="000A0F94" w:rsidRDefault="005A319C" w:rsidP="005A319C">
            <w:pPr>
              <w:rPr>
                <w:sz w:val="20"/>
                <w:szCs w:val="20"/>
                <w:lang w:val="uk-UA"/>
              </w:rPr>
            </w:pPr>
            <w:r w:rsidRPr="000A0F94">
              <w:rPr>
                <w:sz w:val="20"/>
                <w:szCs w:val="20"/>
                <w:lang w:val="uk-UA"/>
              </w:rPr>
              <w:t>6.Передня блискавка-застібка з вітрозахисним водонепроникним клапаном.</w:t>
            </w:r>
          </w:p>
          <w:p w:rsidR="005A319C" w:rsidRPr="000A0F94" w:rsidRDefault="005A319C" w:rsidP="005A319C">
            <w:pPr>
              <w:rPr>
                <w:sz w:val="20"/>
                <w:szCs w:val="20"/>
                <w:lang w:val="uk-UA"/>
              </w:rPr>
            </w:pPr>
            <w:r w:rsidRPr="000A0F94">
              <w:rPr>
                <w:sz w:val="20"/>
                <w:szCs w:val="20"/>
                <w:lang w:val="uk-UA"/>
              </w:rPr>
              <w:t>7.Наявність утеплювачів для зап’ясть.</w:t>
            </w:r>
          </w:p>
          <w:p w:rsidR="005A319C" w:rsidRPr="000A0F94" w:rsidRDefault="005A319C" w:rsidP="005A319C">
            <w:pPr>
              <w:rPr>
                <w:sz w:val="20"/>
                <w:szCs w:val="20"/>
                <w:lang w:val="uk-UA"/>
              </w:rPr>
            </w:pPr>
            <w:r w:rsidRPr="000A0F94">
              <w:rPr>
                <w:sz w:val="20"/>
                <w:szCs w:val="20"/>
                <w:lang w:val="uk-UA"/>
              </w:rPr>
              <w:t>8.Під пахвами вентиляційні отвори на застібках-блискавках YKK®VISLON®.</w:t>
            </w:r>
          </w:p>
          <w:p w:rsidR="005A319C" w:rsidRPr="000A0F94" w:rsidRDefault="005A319C" w:rsidP="005A319C">
            <w:pPr>
              <w:rPr>
                <w:sz w:val="20"/>
                <w:szCs w:val="20"/>
                <w:lang w:val="uk-UA"/>
              </w:rPr>
            </w:pPr>
            <w:r w:rsidRPr="000A0F94">
              <w:rPr>
                <w:sz w:val="20"/>
                <w:szCs w:val="20"/>
                <w:lang w:val="uk-UA"/>
              </w:rPr>
              <w:t>9.Капюшон утеплений, регулюється за об'ємом та висотою.</w:t>
            </w:r>
          </w:p>
          <w:p w:rsidR="005A319C" w:rsidRPr="000A0F94" w:rsidRDefault="005A319C" w:rsidP="005A319C">
            <w:pPr>
              <w:rPr>
                <w:sz w:val="20"/>
                <w:szCs w:val="20"/>
                <w:lang w:val="uk-UA"/>
              </w:rPr>
            </w:pPr>
            <w:r w:rsidRPr="000A0F94">
              <w:rPr>
                <w:sz w:val="20"/>
                <w:szCs w:val="20"/>
                <w:lang w:val="uk-UA"/>
              </w:rPr>
              <w:t>10.Комір куртки регулюється стяжкою.</w:t>
            </w:r>
          </w:p>
          <w:p w:rsidR="005A319C" w:rsidRPr="000A0F94" w:rsidRDefault="005A319C" w:rsidP="005A319C">
            <w:pPr>
              <w:rPr>
                <w:sz w:val="20"/>
                <w:szCs w:val="20"/>
                <w:lang w:val="uk-UA"/>
              </w:rPr>
            </w:pPr>
            <w:r w:rsidRPr="000A0F94">
              <w:rPr>
                <w:sz w:val="20"/>
                <w:szCs w:val="20"/>
                <w:lang w:val="uk-UA"/>
              </w:rPr>
              <w:t>11.Поділ куртки регульований шнуром з фіксаторами.</w:t>
            </w:r>
          </w:p>
          <w:p w:rsidR="005A319C" w:rsidRPr="000A0F94" w:rsidRDefault="005A319C" w:rsidP="005A319C">
            <w:pPr>
              <w:rPr>
                <w:sz w:val="20"/>
                <w:szCs w:val="20"/>
                <w:lang w:val="uk-UA"/>
              </w:rPr>
            </w:pPr>
            <w:r w:rsidRPr="000A0F94">
              <w:rPr>
                <w:sz w:val="20"/>
                <w:szCs w:val="20"/>
                <w:lang w:val="uk-UA"/>
              </w:rPr>
              <w:t>12.Нижня частина куртки на спині та ліктьових відділах посилена тканина CORDURA®.</w:t>
            </w:r>
          </w:p>
          <w:p w:rsidR="005A319C" w:rsidRPr="000A0F94" w:rsidRDefault="005A319C" w:rsidP="005A319C">
            <w:pPr>
              <w:rPr>
                <w:sz w:val="20"/>
                <w:szCs w:val="20"/>
                <w:lang w:val="uk-UA"/>
              </w:rPr>
            </w:pPr>
            <w:r w:rsidRPr="000A0F94">
              <w:rPr>
                <w:sz w:val="20"/>
                <w:szCs w:val="20"/>
                <w:lang w:val="uk-UA"/>
              </w:rPr>
              <w:t xml:space="preserve">13.Дві великі зовнішні кишені на блискавці (праворуч та ліворуч) зсередини підкладені мікрофлісом; дві внутрішні сітчасті кишені (праворуч та ліворуч) на горизонтальній та вертикальній блискавках; по одній кишені на блискавці на кожному рукаві на рівні </w:t>
            </w:r>
            <w:r w:rsidRPr="000A0F94">
              <w:rPr>
                <w:sz w:val="20"/>
                <w:szCs w:val="20"/>
                <w:lang w:val="uk-UA"/>
              </w:rPr>
              <w:lastRenderedPageBreak/>
              <w:t xml:space="preserve">плечей, по одній кишені на блискавці на кожному рукаві на рівні передпліччя. </w:t>
            </w:r>
          </w:p>
          <w:p w:rsidR="005A319C" w:rsidRPr="000A0F94" w:rsidRDefault="005A319C" w:rsidP="005A319C">
            <w:pPr>
              <w:rPr>
                <w:sz w:val="20"/>
                <w:szCs w:val="20"/>
                <w:lang w:val="uk-UA"/>
              </w:rPr>
            </w:pPr>
            <w:r w:rsidRPr="000A0F94">
              <w:rPr>
                <w:sz w:val="20"/>
                <w:szCs w:val="20"/>
                <w:lang w:val="uk-UA"/>
              </w:rPr>
              <w:t>14.Планки Velcro великі (140х95 мм) на кожному плечі.</w:t>
            </w:r>
          </w:p>
          <w:p w:rsidR="005A319C" w:rsidRPr="000A0F94" w:rsidRDefault="005A319C" w:rsidP="005A319C">
            <w:pPr>
              <w:rPr>
                <w:sz w:val="20"/>
                <w:szCs w:val="20"/>
                <w:lang w:val="uk-UA"/>
              </w:rPr>
            </w:pPr>
            <w:r w:rsidRPr="000A0F94">
              <w:rPr>
                <w:sz w:val="20"/>
                <w:szCs w:val="20"/>
                <w:lang w:val="uk-UA"/>
              </w:rPr>
              <w:t>15.Знімна сітчаста спідниця зсередини куртки.</w:t>
            </w:r>
          </w:p>
          <w:p w:rsidR="005A319C" w:rsidRPr="000A0F94" w:rsidRDefault="005A319C" w:rsidP="005A319C">
            <w:pPr>
              <w:rPr>
                <w:sz w:val="20"/>
                <w:szCs w:val="20"/>
                <w:lang w:val="uk-UA"/>
              </w:rPr>
            </w:pPr>
            <w:r w:rsidRPr="000A0F94">
              <w:rPr>
                <w:sz w:val="20"/>
                <w:szCs w:val="20"/>
                <w:lang w:val="uk-UA"/>
              </w:rPr>
              <w:t>16.Маса куртки розміру L – 1400 г.</w:t>
            </w:r>
          </w:p>
          <w:p w:rsidR="005A319C" w:rsidRPr="000A0F94" w:rsidRDefault="005A319C" w:rsidP="005A319C">
            <w:pPr>
              <w:rPr>
                <w:sz w:val="20"/>
                <w:szCs w:val="20"/>
                <w:lang w:val="uk-UA"/>
              </w:rPr>
            </w:pPr>
            <w:r w:rsidRPr="000A0F94">
              <w:rPr>
                <w:sz w:val="20"/>
                <w:szCs w:val="20"/>
                <w:lang w:val="uk-UA"/>
              </w:rPr>
              <w:t>17.Розмірна сітка M, L, XL, 2XL, 3XL.</w:t>
            </w:r>
          </w:p>
          <w:p w:rsidR="005A319C" w:rsidRPr="000A0F94" w:rsidRDefault="005A319C" w:rsidP="000A0F94">
            <w:pPr>
              <w:rPr>
                <w:sz w:val="20"/>
                <w:szCs w:val="20"/>
                <w:lang w:val="uk-UA"/>
              </w:rPr>
            </w:pPr>
            <w:r w:rsidRPr="000A0F94">
              <w:rPr>
                <w:sz w:val="20"/>
                <w:szCs w:val="20"/>
                <w:lang w:val="uk-UA"/>
              </w:rPr>
              <w:t xml:space="preserve">18.Колір Brown Grey </w:t>
            </w:r>
          </w:p>
        </w:tc>
        <w:tc>
          <w:tcPr>
            <w:tcW w:w="3969" w:type="dxa"/>
          </w:tcPr>
          <w:p w:rsidR="005A319C" w:rsidRPr="00016674" w:rsidRDefault="005A319C" w:rsidP="00584611">
            <w:pPr>
              <w:rPr>
                <w:sz w:val="20"/>
                <w:szCs w:val="20"/>
                <w:lang w:val="uk-UA"/>
              </w:rPr>
            </w:pPr>
          </w:p>
        </w:tc>
      </w:tr>
      <w:tr w:rsidR="005A319C" w:rsidRPr="00603F55" w:rsidTr="00603F55">
        <w:trPr>
          <w:trHeight w:val="3100"/>
        </w:trPr>
        <w:tc>
          <w:tcPr>
            <w:tcW w:w="1558" w:type="dxa"/>
          </w:tcPr>
          <w:p w:rsidR="005A319C" w:rsidRPr="00016674" w:rsidRDefault="005A319C" w:rsidP="000072BC">
            <w:pPr>
              <w:rPr>
                <w:sz w:val="20"/>
                <w:szCs w:val="20"/>
                <w:lang w:val="uk-UA"/>
              </w:rPr>
            </w:pPr>
            <w:r w:rsidRPr="005A319C">
              <w:rPr>
                <w:sz w:val="20"/>
                <w:szCs w:val="20"/>
                <w:lang w:val="uk-UA"/>
              </w:rPr>
              <w:lastRenderedPageBreak/>
              <w:t>Тактичні зимові штани UFPRO модель DELTA OL 4.0 (або еквівалент)</w:t>
            </w:r>
          </w:p>
        </w:tc>
        <w:tc>
          <w:tcPr>
            <w:tcW w:w="3971" w:type="dxa"/>
          </w:tcPr>
          <w:p w:rsidR="005A319C" w:rsidRPr="000A0F94" w:rsidRDefault="005A319C" w:rsidP="005A319C">
            <w:pPr>
              <w:rPr>
                <w:sz w:val="20"/>
                <w:szCs w:val="20"/>
                <w:lang w:val="uk-UA"/>
              </w:rPr>
            </w:pPr>
            <w:r w:rsidRPr="000A0F94">
              <w:rPr>
                <w:sz w:val="20"/>
                <w:szCs w:val="20"/>
                <w:lang w:val="uk-UA"/>
              </w:rPr>
              <w:t>1.Штани склада</w:t>
            </w:r>
            <w:r w:rsidR="00CD21EB" w:rsidRPr="000A0F94">
              <w:rPr>
                <w:sz w:val="20"/>
                <w:szCs w:val="20"/>
                <w:lang w:val="uk-UA"/>
              </w:rPr>
              <w:t>ються</w:t>
            </w:r>
            <w:r w:rsidRPr="000A0F94">
              <w:rPr>
                <w:sz w:val="20"/>
                <w:szCs w:val="20"/>
                <w:lang w:val="uk-UA"/>
              </w:rPr>
              <w:t xml:space="preserve"> із зовнішнього шару та композиції утеплювача з підкладковою тканиною.</w:t>
            </w:r>
          </w:p>
          <w:p w:rsidR="005A319C" w:rsidRPr="000A0F94" w:rsidRDefault="005A319C" w:rsidP="005A319C">
            <w:pPr>
              <w:rPr>
                <w:sz w:val="20"/>
                <w:szCs w:val="20"/>
                <w:lang w:val="uk-UA"/>
              </w:rPr>
            </w:pPr>
            <w:r w:rsidRPr="000A0F94">
              <w:rPr>
                <w:sz w:val="20"/>
                <w:szCs w:val="20"/>
                <w:lang w:val="uk-UA"/>
              </w:rPr>
              <w:t>2.Зовнішній шар 100% поліамід із вітронепроникною, водонепроникною та дихаючою поліуретановою мембраною.</w:t>
            </w:r>
          </w:p>
          <w:p w:rsidR="005A319C" w:rsidRPr="000A0F94" w:rsidRDefault="005A319C" w:rsidP="005A319C">
            <w:pPr>
              <w:rPr>
                <w:sz w:val="20"/>
                <w:szCs w:val="20"/>
                <w:lang w:val="uk-UA"/>
              </w:rPr>
            </w:pPr>
            <w:r w:rsidRPr="000A0F94">
              <w:rPr>
                <w:sz w:val="20"/>
                <w:szCs w:val="20"/>
                <w:lang w:val="uk-UA"/>
              </w:rPr>
              <w:t>3.Ізоляційна підкладка – це 3-х шаровий композит, який складається з наступних шарів - алюмінізована поліпропіленова тканина, утеплювач та підкладкова тканина.</w:t>
            </w:r>
          </w:p>
          <w:p w:rsidR="005A319C" w:rsidRPr="000A0F94" w:rsidRDefault="005A319C" w:rsidP="005A319C">
            <w:pPr>
              <w:rPr>
                <w:sz w:val="20"/>
                <w:szCs w:val="20"/>
                <w:lang w:val="uk-UA"/>
              </w:rPr>
            </w:pPr>
            <w:r w:rsidRPr="000A0F94">
              <w:rPr>
                <w:sz w:val="20"/>
                <w:szCs w:val="20"/>
                <w:lang w:val="uk-UA"/>
              </w:rPr>
              <w:t xml:space="preserve">4.Утеплювач G-LOFT поліефірний нетканий матеріал, волокна мають спіральну форму, порожнисті, мають внутрішню пам’ять (вирівнюються після стиснення).  </w:t>
            </w:r>
          </w:p>
          <w:p w:rsidR="005A319C" w:rsidRPr="000A0F94" w:rsidRDefault="005A319C" w:rsidP="005A319C">
            <w:pPr>
              <w:rPr>
                <w:sz w:val="20"/>
                <w:szCs w:val="20"/>
                <w:lang w:val="uk-UA"/>
              </w:rPr>
            </w:pPr>
            <w:r w:rsidRPr="000A0F94">
              <w:rPr>
                <w:sz w:val="20"/>
                <w:szCs w:val="20"/>
                <w:lang w:val="uk-UA"/>
              </w:rPr>
              <w:t>5.Утеплювач 110 г/м2.</w:t>
            </w:r>
          </w:p>
          <w:p w:rsidR="005A319C" w:rsidRPr="000A0F94" w:rsidRDefault="005A319C" w:rsidP="005A319C">
            <w:pPr>
              <w:rPr>
                <w:sz w:val="20"/>
                <w:szCs w:val="20"/>
                <w:lang w:val="uk-UA"/>
              </w:rPr>
            </w:pPr>
            <w:r w:rsidRPr="000A0F94">
              <w:rPr>
                <w:sz w:val="20"/>
                <w:szCs w:val="20"/>
                <w:lang w:val="uk-UA"/>
              </w:rPr>
              <w:t>6.Підвищений пояс для захисту спини, об’єм регулюється за допомогою клапанів, гачків та петель.</w:t>
            </w:r>
          </w:p>
          <w:p w:rsidR="005A319C" w:rsidRPr="000A0F94" w:rsidRDefault="005A319C" w:rsidP="005A319C">
            <w:pPr>
              <w:rPr>
                <w:sz w:val="20"/>
                <w:szCs w:val="20"/>
                <w:lang w:val="uk-UA"/>
              </w:rPr>
            </w:pPr>
            <w:r w:rsidRPr="000A0F94">
              <w:rPr>
                <w:sz w:val="20"/>
                <w:szCs w:val="20"/>
                <w:lang w:val="uk-UA"/>
              </w:rPr>
              <w:t>7.Застібки-блискавки водонепроникні YKK®.</w:t>
            </w:r>
          </w:p>
          <w:p w:rsidR="005A319C" w:rsidRPr="000A0F94" w:rsidRDefault="005A319C" w:rsidP="005A319C">
            <w:pPr>
              <w:rPr>
                <w:sz w:val="20"/>
                <w:szCs w:val="20"/>
                <w:lang w:val="uk-UA"/>
              </w:rPr>
            </w:pPr>
            <w:r w:rsidRPr="000A0F94">
              <w:rPr>
                <w:sz w:val="20"/>
                <w:szCs w:val="20"/>
                <w:lang w:val="uk-UA"/>
              </w:rPr>
              <w:t>8.Знімні водонепроникні гетри.</w:t>
            </w:r>
          </w:p>
          <w:p w:rsidR="005A319C" w:rsidRPr="000A0F94" w:rsidRDefault="005A319C" w:rsidP="005A319C">
            <w:pPr>
              <w:rPr>
                <w:sz w:val="20"/>
                <w:szCs w:val="20"/>
                <w:lang w:val="uk-UA"/>
              </w:rPr>
            </w:pPr>
            <w:r w:rsidRPr="000A0F94">
              <w:rPr>
                <w:sz w:val="20"/>
                <w:szCs w:val="20"/>
                <w:lang w:val="uk-UA"/>
              </w:rPr>
              <w:t>9.Блискавки на бічних швах штанів від низу до талії дозволяють повністю розстебнути штанину.</w:t>
            </w:r>
          </w:p>
          <w:p w:rsidR="005A319C" w:rsidRPr="000A0F94" w:rsidRDefault="005A319C" w:rsidP="005A319C">
            <w:pPr>
              <w:rPr>
                <w:sz w:val="20"/>
                <w:szCs w:val="20"/>
                <w:lang w:val="uk-UA"/>
              </w:rPr>
            </w:pPr>
            <w:r w:rsidRPr="000A0F94">
              <w:rPr>
                <w:sz w:val="20"/>
                <w:szCs w:val="20"/>
                <w:lang w:val="uk-UA"/>
              </w:rPr>
              <w:t>10.Кожна штанина кріпиться гачками до взуття.</w:t>
            </w:r>
          </w:p>
          <w:p w:rsidR="005A319C" w:rsidRPr="000A0F94" w:rsidRDefault="005A319C" w:rsidP="005A319C">
            <w:pPr>
              <w:rPr>
                <w:sz w:val="20"/>
                <w:szCs w:val="20"/>
                <w:lang w:val="uk-UA"/>
              </w:rPr>
            </w:pPr>
            <w:r w:rsidRPr="000A0F94">
              <w:rPr>
                <w:sz w:val="20"/>
                <w:szCs w:val="20"/>
                <w:lang w:val="uk-UA"/>
              </w:rPr>
              <w:t>11.Посилений CORDURA® нижній край штанів та колін.</w:t>
            </w:r>
          </w:p>
          <w:p w:rsidR="005A319C" w:rsidRPr="000A0F94" w:rsidRDefault="005A319C" w:rsidP="005A319C">
            <w:pPr>
              <w:rPr>
                <w:sz w:val="20"/>
                <w:szCs w:val="20"/>
                <w:lang w:val="uk-UA"/>
              </w:rPr>
            </w:pPr>
            <w:r w:rsidRPr="000A0F94">
              <w:rPr>
                <w:sz w:val="20"/>
                <w:szCs w:val="20"/>
                <w:lang w:val="uk-UA"/>
              </w:rPr>
              <w:t>12.Регульовані підтяжки на Velcro.</w:t>
            </w:r>
          </w:p>
          <w:p w:rsidR="005A319C" w:rsidRPr="000A0F94" w:rsidRDefault="005A319C" w:rsidP="005A319C">
            <w:pPr>
              <w:rPr>
                <w:sz w:val="20"/>
                <w:szCs w:val="20"/>
                <w:lang w:val="uk-UA"/>
              </w:rPr>
            </w:pPr>
            <w:r w:rsidRPr="000A0F94">
              <w:rPr>
                <w:sz w:val="20"/>
                <w:szCs w:val="20"/>
                <w:lang w:val="uk-UA"/>
              </w:rPr>
              <w:t>13.Маса штанів розміру L – 1220 г.</w:t>
            </w:r>
          </w:p>
          <w:p w:rsidR="005A319C" w:rsidRPr="000A0F94" w:rsidRDefault="005A319C" w:rsidP="005A319C">
            <w:pPr>
              <w:rPr>
                <w:sz w:val="20"/>
                <w:szCs w:val="20"/>
                <w:lang w:val="uk-UA"/>
              </w:rPr>
            </w:pPr>
            <w:r w:rsidRPr="000A0F94">
              <w:rPr>
                <w:sz w:val="20"/>
                <w:szCs w:val="20"/>
                <w:lang w:val="uk-UA"/>
              </w:rPr>
              <w:t>14.Розмірна сітка M, L, XL, 2XL, 3XL.</w:t>
            </w:r>
          </w:p>
          <w:p w:rsidR="005A319C" w:rsidRPr="000A0F94" w:rsidRDefault="005A319C" w:rsidP="000A0F94">
            <w:pPr>
              <w:rPr>
                <w:sz w:val="20"/>
                <w:szCs w:val="20"/>
                <w:lang w:val="uk-UA"/>
              </w:rPr>
            </w:pPr>
            <w:r w:rsidRPr="000A0F94">
              <w:rPr>
                <w:sz w:val="20"/>
                <w:szCs w:val="20"/>
                <w:lang w:val="uk-UA"/>
              </w:rPr>
              <w:t xml:space="preserve">15.Колір Brown Grey </w:t>
            </w:r>
          </w:p>
        </w:tc>
        <w:tc>
          <w:tcPr>
            <w:tcW w:w="3969" w:type="dxa"/>
          </w:tcPr>
          <w:p w:rsidR="005A319C" w:rsidRPr="00016674" w:rsidRDefault="005A319C" w:rsidP="000072BC">
            <w:pPr>
              <w:rPr>
                <w:sz w:val="20"/>
                <w:szCs w:val="20"/>
                <w:lang w:val="uk-UA"/>
              </w:rPr>
            </w:pPr>
          </w:p>
        </w:tc>
      </w:tr>
      <w:tr w:rsidR="00CD21EB" w:rsidRPr="00603F55" w:rsidTr="00603F55">
        <w:trPr>
          <w:trHeight w:val="3100"/>
        </w:trPr>
        <w:tc>
          <w:tcPr>
            <w:tcW w:w="1558" w:type="dxa"/>
          </w:tcPr>
          <w:p w:rsidR="00CD21EB" w:rsidRPr="00016674" w:rsidRDefault="00CD21EB" w:rsidP="000072BC">
            <w:pPr>
              <w:rPr>
                <w:sz w:val="20"/>
                <w:szCs w:val="20"/>
                <w:lang w:val="uk-UA"/>
              </w:rPr>
            </w:pPr>
            <w:r w:rsidRPr="00CD21EB">
              <w:rPr>
                <w:sz w:val="20"/>
                <w:szCs w:val="20"/>
                <w:lang w:val="uk-UA"/>
              </w:rPr>
              <w:t>Тактична демісезонна куртка UFPRO модель DELTA EAGLE GEN.3 TACTICAL SOFTSHELL (або еквівалент)</w:t>
            </w:r>
            <w:r w:rsidRPr="00DC6B33">
              <w:rPr>
                <w:sz w:val="20"/>
                <w:szCs w:val="20"/>
                <w:lang w:val="uk-UA"/>
              </w:rPr>
              <w:t xml:space="preserve"> </w:t>
            </w:r>
          </w:p>
        </w:tc>
        <w:tc>
          <w:tcPr>
            <w:tcW w:w="3971" w:type="dxa"/>
          </w:tcPr>
          <w:p w:rsidR="00CD21EB" w:rsidRPr="000A0F94" w:rsidRDefault="00CD21EB" w:rsidP="00CD21EB">
            <w:pPr>
              <w:rPr>
                <w:sz w:val="20"/>
                <w:szCs w:val="20"/>
                <w:lang w:val="uk-UA"/>
              </w:rPr>
            </w:pPr>
            <w:r w:rsidRPr="000A0F94">
              <w:rPr>
                <w:sz w:val="20"/>
                <w:szCs w:val="20"/>
                <w:lang w:val="uk-UA"/>
              </w:rPr>
              <w:t>1.Куртка складається із зовнішнього шару та підкладкової тканини.</w:t>
            </w:r>
          </w:p>
          <w:p w:rsidR="00CD21EB" w:rsidRPr="000A0F94" w:rsidRDefault="00CD21EB" w:rsidP="00CD21EB">
            <w:pPr>
              <w:rPr>
                <w:sz w:val="20"/>
                <w:szCs w:val="20"/>
                <w:lang w:val="uk-UA"/>
              </w:rPr>
            </w:pPr>
            <w:r w:rsidRPr="000A0F94">
              <w:rPr>
                <w:sz w:val="20"/>
                <w:szCs w:val="20"/>
                <w:lang w:val="uk-UA"/>
              </w:rPr>
              <w:t>2.Зовнішній шар 100% поліамідний ріпстоп із вітронепроникною, водонепроникною та дихаючою поліуретановою мембраною.</w:t>
            </w:r>
          </w:p>
          <w:p w:rsidR="00CD21EB" w:rsidRPr="000A0F94" w:rsidRDefault="00CD21EB" w:rsidP="00CD21EB">
            <w:pPr>
              <w:rPr>
                <w:sz w:val="20"/>
                <w:szCs w:val="20"/>
                <w:lang w:val="uk-UA"/>
              </w:rPr>
            </w:pPr>
            <w:r w:rsidRPr="000A0F94">
              <w:rPr>
                <w:sz w:val="20"/>
                <w:szCs w:val="20"/>
                <w:lang w:val="uk-UA"/>
              </w:rPr>
              <w:t>3.Підкладка з мікрофлісу. Підкладка відокремлена від зовнішнього шару що забезпечує кращі теплорегулювальні властивості та меньший рівень шуму при носінні.</w:t>
            </w:r>
          </w:p>
          <w:p w:rsidR="00CD21EB" w:rsidRPr="000A0F94" w:rsidRDefault="00CD21EB" w:rsidP="00CD21EB">
            <w:pPr>
              <w:rPr>
                <w:sz w:val="20"/>
                <w:szCs w:val="20"/>
                <w:lang w:val="uk-UA"/>
              </w:rPr>
            </w:pPr>
            <w:r w:rsidRPr="000A0F94">
              <w:rPr>
                <w:sz w:val="20"/>
                <w:szCs w:val="20"/>
                <w:lang w:val="uk-UA"/>
              </w:rPr>
              <w:t>4.Всі блискавки-застібки з водовідштовхувальними властивостями.</w:t>
            </w:r>
          </w:p>
          <w:p w:rsidR="00CD21EB" w:rsidRPr="000A0F94" w:rsidRDefault="00CD21EB" w:rsidP="00CD21EB">
            <w:pPr>
              <w:rPr>
                <w:sz w:val="20"/>
                <w:szCs w:val="20"/>
                <w:lang w:val="uk-UA"/>
              </w:rPr>
            </w:pPr>
            <w:r w:rsidRPr="000A0F94">
              <w:rPr>
                <w:sz w:val="20"/>
                <w:szCs w:val="20"/>
                <w:lang w:val="uk-UA"/>
              </w:rPr>
              <w:t>5.Капюшон можна скласти (згорнути) в 2 клапани на комірі. Клапани з’єднуються з капюшоном за допомогою кнопок і легко відкриваються.</w:t>
            </w:r>
          </w:p>
          <w:p w:rsidR="00CD21EB" w:rsidRPr="000A0F94" w:rsidRDefault="00CD21EB" w:rsidP="00CD21EB">
            <w:pPr>
              <w:rPr>
                <w:sz w:val="20"/>
                <w:szCs w:val="20"/>
                <w:lang w:val="uk-UA"/>
              </w:rPr>
            </w:pPr>
            <w:r w:rsidRPr="000A0F94">
              <w:rPr>
                <w:sz w:val="20"/>
                <w:szCs w:val="20"/>
                <w:lang w:val="uk-UA"/>
              </w:rPr>
              <w:t>6.Вставки air/pac® в плечах куртки для ефективного розподілення маси спорядження та відведення зайвого тепла.</w:t>
            </w:r>
          </w:p>
          <w:p w:rsidR="00CD21EB" w:rsidRPr="000A0F94" w:rsidRDefault="00CD21EB" w:rsidP="00CD21EB">
            <w:pPr>
              <w:rPr>
                <w:sz w:val="20"/>
                <w:szCs w:val="20"/>
                <w:lang w:val="uk-UA"/>
              </w:rPr>
            </w:pPr>
            <w:r w:rsidRPr="000A0F94">
              <w:rPr>
                <w:sz w:val="20"/>
                <w:szCs w:val="20"/>
                <w:lang w:val="uk-UA"/>
              </w:rPr>
              <w:t>7.Регулювання ширини подолу рукава здійснюється клапаном на липучці Velcro.</w:t>
            </w:r>
          </w:p>
          <w:p w:rsidR="00CD21EB" w:rsidRPr="000A0F94" w:rsidRDefault="00CD21EB" w:rsidP="00CD21EB">
            <w:pPr>
              <w:rPr>
                <w:sz w:val="20"/>
                <w:szCs w:val="20"/>
                <w:lang w:val="uk-UA"/>
              </w:rPr>
            </w:pPr>
            <w:r w:rsidRPr="000A0F94">
              <w:rPr>
                <w:sz w:val="20"/>
                <w:szCs w:val="20"/>
                <w:lang w:val="uk-UA"/>
              </w:rPr>
              <w:lastRenderedPageBreak/>
              <w:t>8.Поділ куртки регульований шнурами з прихованими фіксаторами. Кінці шнурів приховані всередині зовнішніх кишень.</w:t>
            </w:r>
          </w:p>
          <w:p w:rsidR="00CD21EB" w:rsidRPr="000A0F94" w:rsidRDefault="00CD21EB" w:rsidP="00CD21EB">
            <w:pPr>
              <w:rPr>
                <w:sz w:val="20"/>
                <w:szCs w:val="20"/>
                <w:lang w:val="uk-UA"/>
              </w:rPr>
            </w:pPr>
            <w:r w:rsidRPr="000A0F94">
              <w:rPr>
                <w:sz w:val="20"/>
                <w:szCs w:val="20"/>
                <w:lang w:val="uk-UA"/>
              </w:rPr>
              <w:t>9. Застібка-блискавка з кожного боку: довга блискавка від нижнього краю до 1/3 передпліччя, Вона має по 2 бігунки на блискавці, нижній кінець яких відкривається, коли нижній клапан потягнути вгору. Для кращого утримання боків куртки при носінні зброї еластичний шнур з'єднує передню і задню частини куртки. За допомогою бічних блискавок можна швидко отримати доступ до зброї, яка розташовується на поясі, або застосовувати їх для збільшення вентиляції.</w:t>
            </w:r>
          </w:p>
          <w:p w:rsidR="00CD21EB" w:rsidRPr="000A0F94" w:rsidRDefault="00CD21EB" w:rsidP="00CD21EB">
            <w:pPr>
              <w:rPr>
                <w:sz w:val="20"/>
                <w:szCs w:val="20"/>
                <w:lang w:val="uk-UA"/>
              </w:rPr>
            </w:pPr>
            <w:r w:rsidRPr="000A0F94">
              <w:rPr>
                <w:sz w:val="20"/>
                <w:szCs w:val="20"/>
                <w:lang w:val="uk-UA"/>
              </w:rPr>
              <w:t>10.Дві великі зовнішні кишені на блискавці (праворуч та ліворуч); одна внутрішня сітчаста кишеня (ліворуч) на горизонтальній блискавкці; по одній кишені на блискавці на кожному рукаві на рівні плечей.</w:t>
            </w:r>
          </w:p>
          <w:p w:rsidR="00CD21EB" w:rsidRPr="000A0F94" w:rsidRDefault="00CD21EB" w:rsidP="00CD21EB">
            <w:pPr>
              <w:rPr>
                <w:sz w:val="20"/>
                <w:szCs w:val="20"/>
                <w:lang w:val="uk-UA"/>
              </w:rPr>
            </w:pPr>
            <w:r w:rsidRPr="000A0F94">
              <w:rPr>
                <w:sz w:val="20"/>
                <w:szCs w:val="20"/>
                <w:lang w:val="uk-UA"/>
              </w:rPr>
              <w:t>11.Планки Velcro великі (140х95 мм) на кожному плечі.</w:t>
            </w:r>
          </w:p>
          <w:p w:rsidR="00CD21EB" w:rsidRPr="000A0F94" w:rsidRDefault="00CD21EB" w:rsidP="00CD21EB">
            <w:pPr>
              <w:rPr>
                <w:sz w:val="20"/>
                <w:szCs w:val="20"/>
                <w:lang w:val="uk-UA"/>
              </w:rPr>
            </w:pPr>
            <w:r w:rsidRPr="000A0F94">
              <w:rPr>
                <w:sz w:val="20"/>
                <w:szCs w:val="20"/>
                <w:lang w:val="uk-UA"/>
              </w:rPr>
              <w:t>12.Маса куртки розміру L – 960 г.</w:t>
            </w:r>
          </w:p>
          <w:p w:rsidR="00CD21EB" w:rsidRPr="000A0F94" w:rsidRDefault="00CD21EB" w:rsidP="00CD21EB">
            <w:pPr>
              <w:rPr>
                <w:sz w:val="20"/>
                <w:szCs w:val="20"/>
                <w:lang w:val="uk-UA"/>
              </w:rPr>
            </w:pPr>
            <w:r w:rsidRPr="000A0F94">
              <w:rPr>
                <w:sz w:val="20"/>
                <w:szCs w:val="20"/>
                <w:lang w:val="uk-UA"/>
              </w:rPr>
              <w:t>13.Розмірна сітка M, L, XL, 2XL, 3XL.</w:t>
            </w:r>
          </w:p>
          <w:p w:rsidR="00CD21EB" w:rsidRPr="000A0F94" w:rsidRDefault="00CD21EB" w:rsidP="000A0F94">
            <w:pPr>
              <w:rPr>
                <w:sz w:val="20"/>
                <w:szCs w:val="20"/>
                <w:lang w:val="uk-UA"/>
              </w:rPr>
            </w:pPr>
            <w:r w:rsidRPr="000A0F94">
              <w:rPr>
                <w:sz w:val="20"/>
                <w:szCs w:val="20"/>
                <w:lang w:val="uk-UA"/>
              </w:rPr>
              <w:t xml:space="preserve">14.Колір Brown Grey </w:t>
            </w:r>
          </w:p>
        </w:tc>
        <w:tc>
          <w:tcPr>
            <w:tcW w:w="3969" w:type="dxa"/>
          </w:tcPr>
          <w:p w:rsidR="00CD21EB" w:rsidRPr="00016674" w:rsidRDefault="00CD21EB" w:rsidP="000072BC">
            <w:pPr>
              <w:rPr>
                <w:sz w:val="20"/>
                <w:szCs w:val="20"/>
                <w:lang w:val="uk-UA"/>
              </w:rPr>
            </w:pPr>
          </w:p>
        </w:tc>
      </w:tr>
      <w:tr w:rsidR="00CD21EB" w:rsidRPr="00603F55" w:rsidTr="00603F55">
        <w:trPr>
          <w:trHeight w:val="3340"/>
        </w:trPr>
        <w:tc>
          <w:tcPr>
            <w:tcW w:w="1558" w:type="dxa"/>
          </w:tcPr>
          <w:p w:rsidR="00CD21EB" w:rsidRPr="00016674" w:rsidRDefault="00CD21EB" w:rsidP="000072BC">
            <w:pPr>
              <w:rPr>
                <w:sz w:val="20"/>
                <w:szCs w:val="20"/>
                <w:lang w:val="uk-UA"/>
              </w:rPr>
            </w:pPr>
            <w:r w:rsidRPr="00CD21EB">
              <w:rPr>
                <w:sz w:val="20"/>
                <w:szCs w:val="20"/>
                <w:lang w:val="uk-UA"/>
              </w:rPr>
              <w:lastRenderedPageBreak/>
              <w:t>Тактичні штани UFPRO модель STRIKER X GEN.2 (або еквівалент)</w:t>
            </w:r>
          </w:p>
        </w:tc>
        <w:tc>
          <w:tcPr>
            <w:tcW w:w="3971" w:type="dxa"/>
          </w:tcPr>
          <w:p w:rsidR="00CD21EB" w:rsidRPr="000A0F94" w:rsidRDefault="00CD21EB" w:rsidP="00CD21EB">
            <w:pPr>
              <w:rPr>
                <w:sz w:val="20"/>
                <w:szCs w:val="20"/>
                <w:lang w:val="uk-UA"/>
              </w:rPr>
            </w:pPr>
            <w:r w:rsidRPr="000A0F94">
              <w:rPr>
                <w:sz w:val="20"/>
                <w:szCs w:val="20"/>
                <w:lang w:val="uk-UA"/>
              </w:rPr>
              <w:t>1.Штани бойові поєднують композицію еластичних і нерозтяжних матеріалів, мають анатомічний крій та набір високопродуктивних функціональних елементів.</w:t>
            </w:r>
          </w:p>
          <w:p w:rsidR="00CD21EB" w:rsidRPr="000A0F94" w:rsidRDefault="00CD21EB" w:rsidP="00CD21EB">
            <w:pPr>
              <w:rPr>
                <w:sz w:val="20"/>
                <w:szCs w:val="20"/>
                <w:lang w:val="uk-UA"/>
              </w:rPr>
            </w:pPr>
            <w:r w:rsidRPr="000A0F94">
              <w:rPr>
                <w:sz w:val="20"/>
                <w:szCs w:val="20"/>
                <w:lang w:val="uk-UA"/>
              </w:rPr>
              <w:t xml:space="preserve">2.Основний нерозтяжний ріпстоп матеріал штанів – 50% поліамід (нейлон), 50% бавовна. </w:t>
            </w:r>
          </w:p>
          <w:p w:rsidR="00CD21EB" w:rsidRPr="000A0F94" w:rsidRDefault="00CD21EB" w:rsidP="00CD21EB">
            <w:pPr>
              <w:rPr>
                <w:sz w:val="20"/>
                <w:szCs w:val="20"/>
                <w:lang w:val="uk-UA"/>
              </w:rPr>
            </w:pPr>
            <w:r w:rsidRPr="000A0F94">
              <w:rPr>
                <w:sz w:val="20"/>
                <w:szCs w:val="20"/>
                <w:lang w:val="uk-UA"/>
              </w:rPr>
              <w:t>3.Критичні до стирання ділянки штанів – 100% поліамід CORDURA®</w:t>
            </w:r>
          </w:p>
          <w:p w:rsidR="00CD21EB" w:rsidRPr="000A0F94" w:rsidRDefault="00CD21EB" w:rsidP="00CD21EB">
            <w:pPr>
              <w:rPr>
                <w:sz w:val="20"/>
                <w:szCs w:val="20"/>
                <w:lang w:val="uk-UA"/>
              </w:rPr>
            </w:pPr>
            <w:r w:rsidRPr="000A0F94">
              <w:rPr>
                <w:sz w:val="20"/>
                <w:szCs w:val="20"/>
                <w:lang w:val="uk-UA"/>
              </w:rPr>
              <w:t>4.Еластичні частини штанів – 92% поліамід, 8% еластан.</w:t>
            </w:r>
          </w:p>
          <w:p w:rsidR="00CD21EB" w:rsidRPr="000A0F94" w:rsidRDefault="00CD21EB" w:rsidP="00CD21EB">
            <w:pPr>
              <w:rPr>
                <w:sz w:val="20"/>
                <w:szCs w:val="20"/>
                <w:lang w:val="uk-UA"/>
              </w:rPr>
            </w:pPr>
            <w:r w:rsidRPr="000A0F94">
              <w:rPr>
                <w:sz w:val="20"/>
                <w:szCs w:val="20"/>
                <w:lang w:val="uk-UA"/>
              </w:rPr>
              <w:t>5.Великі бічні кишені (карго кишені), ліворуч і праворуч, з горизонтальним і вертикальним доступом. Еластичний шнур забезпечує додатковий захист, так що більші предмети не випадають, навіть якщо кнопки не закриті належним чином.</w:t>
            </w:r>
          </w:p>
          <w:p w:rsidR="00CD21EB" w:rsidRPr="000A0F94" w:rsidRDefault="00CD21EB" w:rsidP="00CD21EB">
            <w:pPr>
              <w:rPr>
                <w:sz w:val="20"/>
                <w:szCs w:val="20"/>
                <w:lang w:val="uk-UA"/>
              </w:rPr>
            </w:pPr>
            <w:r w:rsidRPr="000A0F94">
              <w:rPr>
                <w:sz w:val="20"/>
                <w:szCs w:val="20"/>
                <w:lang w:val="uk-UA"/>
              </w:rPr>
              <w:t>6.Задні верхні кишені, ліворуч і праворуч, з клапаном і застібкою на липучці.</w:t>
            </w:r>
          </w:p>
          <w:p w:rsidR="00CD21EB" w:rsidRPr="000A0F94" w:rsidRDefault="00CD21EB" w:rsidP="00CD21EB">
            <w:pPr>
              <w:rPr>
                <w:sz w:val="20"/>
                <w:szCs w:val="20"/>
                <w:lang w:val="uk-UA"/>
              </w:rPr>
            </w:pPr>
            <w:r w:rsidRPr="000A0F94">
              <w:rPr>
                <w:sz w:val="20"/>
                <w:szCs w:val="20"/>
                <w:lang w:val="uk-UA"/>
              </w:rPr>
              <w:t>7.Задні нижні кишені, ліворуч і праворуч, з вертикальним доступом на блискавку.</w:t>
            </w:r>
          </w:p>
          <w:p w:rsidR="00CD21EB" w:rsidRPr="000A0F94" w:rsidRDefault="00CD21EB" w:rsidP="00CD21EB">
            <w:pPr>
              <w:rPr>
                <w:sz w:val="20"/>
                <w:szCs w:val="20"/>
                <w:lang w:val="uk-UA"/>
              </w:rPr>
            </w:pPr>
            <w:r w:rsidRPr="000A0F94">
              <w:rPr>
                <w:sz w:val="20"/>
                <w:szCs w:val="20"/>
                <w:lang w:val="uk-UA"/>
              </w:rPr>
              <w:t>8.Канадські гудзики та додатковий еластичний шнур, якими штанини індивідуально регулюються відповідно до специфіки анатомічної будови користувача.</w:t>
            </w:r>
          </w:p>
          <w:p w:rsidR="00CD21EB" w:rsidRPr="000A0F94" w:rsidRDefault="00CD21EB" w:rsidP="00CD21EB">
            <w:pPr>
              <w:rPr>
                <w:sz w:val="20"/>
                <w:szCs w:val="20"/>
                <w:lang w:val="uk-UA"/>
              </w:rPr>
            </w:pPr>
            <w:r w:rsidRPr="000A0F94">
              <w:rPr>
                <w:sz w:val="20"/>
                <w:szCs w:val="20"/>
                <w:lang w:val="uk-UA"/>
              </w:rPr>
              <w:t>9.Передній край внизу штанів має пластиковий гачок, який можна зачепити за шнурки взуття.</w:t>
            </w:r>
          </w:p>
          <w:p w:rsidR="00CD21EB" w:rsidRPr="000A0F94" w:rsidRDefault="00CD21EB" w:rsidP="00CD21EB">
            <w:pPr>
              <w:rPr>
                <w:sz w:val="20"/>
                <w:szCs w:val="20"/>
                <w:lang w:val="uk-UA"/>
              </w:rPr>
            </w:pPr>
            <w:r w:rsidRPr="000A0F94">
              <w:rPr>
                <w:sz w:val="20"/>
                <w:szCs w:val="20"/>
                <w:lang w:val="uk-UA"/>
              </w:rPr>
              <w:t>10.Ремінь на канадських ґудзиках піднімає колінну частину вгору та забезпечує регулювання висоти для кращого розташування захисту колін.</w:t>
            </w:r>
          </w:p>
          <w:p w:rsidR="00CD21EB" w:rsidRPr="000A0F94" w:rsidRDefault="00CD21EB" w:rsidP="00CD21EB">
            <w:pPr>
              <w:rPr>
                <w:sz w:val="20"/>
                <w:szCs w:val="20"/>
                <w:lang w:val="uk-UA"/>
              </w:rPr>
            </w:pPr>
            <w:r w:rsidRPr="000A0F94">
              <w:rPr>
                <w:sz w:val="20"/>
                <w:szCs w:val="20"/>
                <w:lang w:val="uk-UA"/>
              </w:rPr>
              <w:t>11. Область колін бойових штанів сконструйована таким чином, що м'який і твердий наколінники можна вставити в 2 окремі висувні кишені.</w:t>
            </w:r>
          </w:p>
          <w:p w:rsidR="00CD21EB" w:rsidRPr="000A0F94" w:rsidRDefault="00CD21EB" w:rsidP="00CD21EB">
            <w:pPr>
              <w:rPr>
                <w:sz w:val="20"/>
                <w:szCs w:val="20"/>
                <w:lang w:val="uk-UA"/>
              </w:rPr>
            </w:pPr>
            <w:r w:rsidRPr="000A0F94">
              <w:rPr>
                <w:sz w:val="20"/>
                <w:szCs w:val="20"/>
                <w:lang w:val="uk-UA"/>
              </w:rPr>
              <w:lastRenderedPageBreak/>
              <w:t>12.Для м’якого наколінника в області колін вбудована велика висувна кишеня. Має отвір на блискавці, який закритий клапаном. У кишеню наколінника включено меншу вставну кишеню та еластичний ремінь. У цю кишеню можна окремо вставити міцний наколінник і закріпити його еластичним ременем.</w:t>
            </w:r>
          </w:p>
          <w:p w:rsidR="00CD21EB" w:rsidRPr="000A0F94" w:rsidRDefault="00CD21EB" w:rsidP="00CD21EB">
            <w:pPr>
              <w:rPr>
                <w:sz w:val="20"/>
                <w:szCs w:val="20"/>
                <w:lang w:val="uk-UA"/>
              </w:rPr>
            </w:pPr>
            <w:r w:rsidRPr="000A0F94">
              <w:rPr>
                <w:sz w:val="20"/>
                <w:szCs w:val="20"/>
                <w:lang w:val="uk-UA"/>
              </w:rPr>
              <w:t>13.Знімний поясний ремінь, а також задня частина талії оснащені петлями для підключення до бойового ременя або подібного спорядження.</w:t>
            </w:r>
          </w:p>
          <w:p w:rsidR="00CD21EB" w:rsidRPr="000A0F94" w:rsidRDefault="00CD21EB" w:rsidP="00CD21EB">
            <w:pPr>
              <w:rPr>
                <w:sz w:val="20"/>
                <w:szCs w:val="20"/>
                <w:lang w:val="uk-UA"/>
              </w:rPr>
            </w:pPr>
            <w:r w:rsidRPr="000A0F94">
              <w:rPr>
                <w:sz w:val="20"/>
                <w:szCs w:val="20"/>
                <w:lang w:val="uk-UA"/>
              </w:rPr>
              <w:t>14.Наступні елементи штанів, такі як регулятор колін і ремінь, є знімними та можуть використовуватись або весь час користування штанами, або періодично під час необхідності.</w:t>
            </w:r>
          </w:p>
          <w:p w:rsidR="00CD21EB" w:rsidRPr="000A0F94" w:rsidRDefault="00CD21EB" w:rsidP="00CD21EB">
            <w:pPr>
              <w:rPr>
                <w:sz w:val="20"/>
                <w:szCs w:val="20"/>
                <w:lang w:val="uk-UA"/>
              </w:rPr>
            </w:pPr>
            <w:r w:rsidRPr="000A0F94">
              <w:rPr>
                <w:sz w:val="20"/>
                <w:szCs w:val="20"/>
                <w:lang w:val="uk-UA"/>
              </w:rPr>
              <w:t>15.Для додаткової теплоізоляції на талії штанів за допомогою блискавки можна приєднати вкладиш Windstopper.</w:t>
            </w:r>
          </w:p>
          <w:p w:rsidR="00CD21EB" w:rsidRPr="000A0F94" w:rsidRDefault="00CD21EB" w:rsidP="00CD21EB">
            <w:pPr>
              <w:rPr>
                <w:sz w:val="20"/>
                <w:szCs w:val="20"/>
                <w:lang w:val="uk-UA"/>
              </w:rPr>
            </w:pPr>
            <w:r w:rsidRPr="000A0F94">
              <w:rPr>
                <w:sz w:val="20"/>
                <w:szCs w:val="20"/>
                <w:lang w:val="uk-UA"/>
              </w:rPr>
              <w:t>16.Маса штанів розміру 34/34 – 1100 г.</w:t>
            </w:r>
          </w:p>
          <w:p w:rsidR="00CD21EB" w:rsidRPr="000A0F94" w:rsidRDefault="00CD21EB" w:rsidP="00CD21EB">
            <w:pPr>
              <w:rPr>
                <w:sz w:val="20"/>
                <w:szCs w:val="20"/>
                <w:lang w:val="uk-UA"/>
              </w:rPr>
            </w:pPr>
            <w:r w:rsidRPr="000A0F94">
              <w:rPr>
                <w:sz w:val="20"/>
                <w:szCs w:val="20"/>
                <w:lang w:val="uk-UA"/>
              </w:rPr>
              <w:t>17.Розмірна сітка від 30/30 до 42/36.</w:t>
            </w:r>
          </w:p>
          <w:p w:rsidR="00CD21EB" w:rsidRPr="000A0F94" w:rsidRDefault="00CD21EB" w:rsidP="000A0F94">
            <w:pPr>
              <w:rPr>
                <w:sz w:val="20"/>
                <w:szCs w:val="20"/>
                <w:lang w:val="uk-UA"/>
              </w:rPr>
            </w:pPr>
            <w:r w:rsidRPr="000A0F94">
              <w:rPr>
                <w:sz w:val="20"/>
                <w:szCs w:val="20"/>
                <w:lang w:val="uk-UA"/>
              </w:rPr>
              <w:t xml:space="preserve">18.Колір </w:t>
            </w:r>
            <w:r w:rsidR="000A0F94" w:rsidRPr="000A0F94">
              <w:rPr>
                <w:sz w:val="20"/>
                <w:szCs w:val="20"/>
                <w:lang w:val="en-US"/>
              </w:rPr>
              <w:t>MultiCam</w:t>
            </w:r>
            <w:r w:rsidRPr="000A0F94">
              <w:rPr>
                <w:sz w:val="20"/>
                <w:szCs w:val="20"/>
                <w:lang w:val="uk-UA"/>
              </w:rPr>
              <w:t>.</w:t>
            </w:r>
          </w:p>
        </w:tc>
        <w:tc>
          <w:tcPr>
            <w:tcW w:w="3969" w:type="dxa"/>
          </w:tcPr>
          <w:p w:rsidR="00CD21EB" w:rsidRPr="00016674" w:rsidRDefault="00CD21EB" w:rsidP="000072BC">
            <w:pPr>
              <w:rPr>
                <w:sz w:val="20"/>
                <w:szCs w:val="20"/>
                <w:lang w:val="uk-UA"/>
              </w:rPr>
            </w:pPr>
          </w:p>
        </w:tc>
      </w:tr>
      <w:tr w:rsidR="00CD21EB" w:rsidRPr="00603F55" w:rsidTr="00740695">
        <w:trPr>
          <w:trHeight w:val="418"/>
        </w:trPr>
        <w:tc>
          <w:tcPr>
            <w:tcW w:w="1558" w:type="dxa"/>
          </w:tcPr>
          <w:p w:rsidR="00CD21EB" w:rsidRPr="00016674" w:rsidRDefault="00BC5F69" w:rsidP="000072BC">
            <w:pPr>
              <w:rPr>
                <w:sz w:val="20"/>
                <w:szCs w:val="20"/>
                <w:lang w:val="uk-UA"/>
              </w:rPr>
            </w:pPr>
            <w:r w:rsidRPr="00BC5F69">
              <w:rPr>
                <w:sz w:val="20"/>
                <w:szCs w:val="20"/>
                <w:lang w:val="uk-UA"/>
              </w:rPr>
              <w:lastRenderedPageBreak/>
              <w:t>Бойова сорочка UFPRO модель GEN.2</w:t>
            </w:r>
            <w:r w:rsidR="00CD21EB" w:rsidRPr="000072BC">
              <w:rPr>
                <w:sz w:val="20"/>
                <w:szCs w:val="20"/>
                <w:lang w:val="uk-UA"/>
              </w:rPr>
              <w:t xml:space="preserve"> (або еквівалент)</w:t>
            </w:r>
          </w:p>
        </w:tc>
        <w:tc>
          <w:tcPr>
            <w:tcW w:w="3971" w:type="dxa"/>
          </w:tcPr>
          <w:p w:rsidR="00CD21EB" w:rsidRPr="000A0F94" w:rsidRDefault="00CD21EB" w:rsidP="00CD21EB">
            <w:pPr>
              <w:rPr>
                <w:sz w:val="20"/>
                <w:szCs w:val="20"/>
                <w:lang w:val="uk-UA"/>
              </w:rPr>
            </w:pPr>
            <w:r w:rsidRPr="000A0F94">
              <w:rPr>
                <w:sz w:val="20"/>
                <w:szCs w:val="20"/>
                <w:lang w:val="uk-UA"/>
              </w:rPr>
              <w:t>1. Сорочка бойова чоловіча напівприлягаючого крою, виготовлена з комбінації тканин для забезпечення зручності носіння з бронежилетом.</w:t>
            </w:r>
          </w:p>
          <w:p w:rsidR="00CD21EB" w:rsidRPr="000A0F94" w:rsidRDefault="00CD21EB" w:rsidP="00CD21EB">
            <w:pPr>
              <w:rPr>
                <w:sz w:val="20"/>
                <w:szCs w:val="20"/>
                <w:lang w:val="uk-UA"/>
              </w:rPr>
            </w:pPr>
            <w:r w:rsidRPr="000A0F94">
              <w:rPr>
                <w:sz w:val="20"/>
                <w:szCs w:val="20"/>
                <w:lang w:val="uk-UA"/>
              </w:rPr>
              <w:t>2. Рукава, плечі, комір, верхня частина грудей – виготовлені з тканини типу NyCo Extreme Ripstop (57 % поліамід, 43 % бавовна) щільністю 185±5 г/м², кольору MultiCam®. Під дією вогню тканина не плавиться та не капає.</w:t>
            </w:r>
          </w:p>
          <w:p w:rsidR="00CD21EB" w:rsidRPr="000A0F94" w:rsidRDefault="00740695" w:rsidP="00CD21EB">
            <w:pPr>
              <w:rPr>
                <w:sz w:val="20"/>
                <w:szCs w:val="20"/>
                <w:lang w:val="uk-UA"/>
              </w:rPr>
            </w:pPr>
            <w:r w:rsidRPr="000A0F94">
              <w:rPr>
                <w:sz w:val="20"/>
                <w:szCs w:val="20"/>
                <w:lang w:val="uk-UA"/>
              </w:rPr>
              <w:t>3.</w:t>
            </w:r>
            <w:r w:rsidR="00CD21EB" w:rsidRPr="000A0F94">
              <w:rPr>
                <w:sz w:val="20"/>
                <w:szCs w:val="20"/>
                <w:lang w:val="uk-UA"/>
              </w:rPr>
              <w:t>Трикотажний матеріал для тулуба - виготовлений з трикотажного полотна з керамічним вкрапленням на зовнішній стороні (70 % ліоцелл, 23 % поліамід та 7 % еластан), щільністю 225±7 г/м²</w:t>
            </w:r>
            <w:r w:rsidRPr="000A0F94">
              <w:rPr>
                <w:sz w:val="20"/>
                <w:szCs w:val="20"/>
                <w:lang w:val="uk-UA"/>
              </w:rPr>
              <w:t>.</w:t>
            </w:r>
            <w:r w:rsidR="00CD21EB" w:rsidRPr="000A0F94">
              <w:rPr>
                <w:sz w:val="20"/>
                <w:szCs w:val="20"/>
                <w:lang w:val="uk-UA"/>
              </w:rPr>
              <w:t xml:space="preserve"> Під дією вогню тканина не плавиться та не капає.</w:t>
            </w:r>
          </w:p>
          <w:p w:rsidR="00CD21EB" w:rsidRPr="000A0F94" w:rsidRDefault="00740695" w:rsidP="00CD21EB">
            <w:pPr>
              <w:rPr>
                <w:sz w:val="20"/>
                <w:szCs w:val="20"/>
                <w:lang w:val="uk-UA"/>
              </w:rPr>
            </w:pPr>
            <w:r w:rsidRPr="000A0F94">
              <w:rPr>
                <w:sz w:val="20"/>
                <w:szCs w:val="20"/>
                <w:lang w:val="uk-UA"/>
              </w:rPr>
              <w:t>4.</w:t>
            </w:r>
            <w:r w:rsidR="00CD21EB" w:rsidRPr="000A0F94">
              <w:rPr>
                <w:sz w:val="20"/>
                <w:szCs w:val="20"/>
                <w:lang w:val="uk-UA"/>
              </w:rPr>
              <w:t>На обох рукавах нашивні кишені, які закриваються за допомогою вертикально розташованої застібки-блискавки. На обох кишенях нашита текстильна застібка «липучка» для кріплення ідентифікатору (135х95±2) мм. За кожною нашивною кишенею на рукаві є вертикальний вентиляційний отвір із застібкою-блискавкою та сітчастою підкладкою.</w:t>
            </w:r>
          </w:p>
          <w:p w:rsidR="00CD21EB" w:rsidRPr="000A0F94" w:rsidRDefault="00740695" w:rsidP="00CD21EB">
            <w:pPr>
              <w:rPr>
                <w:sz w:val="20"/>
                <w:szCs w:val="20"/>
                <w:lang w:val="uk-UA"/>
              </w:rPr>
            </w:pPr>
            <w:r w:rsidRPr="000A0F94">
              <w:rPr>
                <w:sz w:val="20"/>
                <w:szCs w:val="20"/>
                <w:lang w:val="uk-UA"/>
              </w:rPr>
              <w:t>5.</w:t>
            </w:r>
            <w:r w:rsidR="00CD21EB" w:rsidRPr="000A0F94">
              <w:rPr>
                <w:sz w:val="20"/>
                <w:szCs w:val="20"/>
                <w:lang w:val="uk-UA"/>
              </w:rPr>
              <w:t>В ліктьовій частині обох рукавів внутрішні (вшиті) кишені, до яких, за бажанням, можна вставити налокітники.</w:t>
            </w:r>
          </w:p>
          <w:p w:rsidR="00CD21EB" w:rsidRPr="000A0F94" w:rsidRDefault="00740695" w:rsidP="00CD21EB">
            <w:pPr>
              <w:rPr>
                <w:sz w:val="20"/>
                <w:szCs w:val="20"/>
                <w:lang w:val="uk-UA"/>
              </w:rPr>
            </w:pPr>
            <w:r w:rsidRPr="000A0F94">
              <w:rPr>
                <w:sz w:val="20"/>
                <w:szCs w:val="20"/>
                <w:lang w:val="uk-UA"/>
              </w:rPr>
              <w:t>6.</w:t>
            </w:r>
            <w:r w:rsidR="00CD21EB" w:rsidRPr="000A0F94">
              <w:rPr>
                <w:sz w:val="20"/>
                <w:szCs w:val="20"/>
                <w:lang w:val="uk-UA"/>
              </w:rPr>
              <w:t>Ширина по низу рукава регулюється за допомогою хлястика на який нашита текстильна застібка «липучка».</w:t>
            </w:r>
          </w:p>
          <w:p w:rsidR="00CD21EB" w:rsidRPr="000A0F94" w:rsidRDefault="00740695" w:rsidP="00CD21EB">
            <w:pPr>
              <w:rPr>
                <w:sz w:val="20"/>
                <w:szCs w:val="20"/>
                <w:lang w:val="uk-UA"/>
              </w:rPr>
            </w:pPr>
            <w:r w:rsidRPr="000A0F94">
              <w:rPr>
                <w:sz w:val="20"/>
                <w:szCs w:val="20"/>
                <w:lang w:val="uk-UA"/>
              </w:rPr>
              <w:t>7.</w:t>
            </w:r>
            <w:r w:rsidR="00CD21EB" w:rsidRPr="000A0F94">
              <w:rPr>
                <w:sz w:val="20"/>
                <w:szCs w:val="20"/>
                <w:lang w:val="uk-UA"/>
              </w:rPr>
              <w:t>Вставки air/pac® в плечах сорочки для ефективного розподілення маси спорядження.</w:t>
            </w:r>
          </w:p>
          <w:p w:rsidR="00CD21EB" w:rsidRPr="000A0F94" w:rsidRDefault="00740695" w:rsidP="00CD21EB">
            <w:pPr>
              <w:rPr>
                <w:sz w:val="20"/>
                <w:szCs w:val="20"/>
                <w:lang w:val="uk-UA"/>
              </w:rPr>
            </w:pPr>
            <w:r w:rsidRPr="000A0F94">
              <w:rPr>
                <w:sz w:val="20"/>
                <w:szCs w:val="20"/>
                <w:lang w:val="uk-UA"/>
              </w:rPr>
              <w:t>8.</w:t>
            </w:r>
            <w:r w:rsidR="00CD21EB" w:rsidRPr="000A0F94">
              <w:rPr>
                <w:sz w:val="20"/>
                <w:szCs w:val="20"/>
                <w:lang w:val="uk-UA"/>
              </w:rPr>
              <w:t>Комір сорочки має систему застібки на липучці, яка легко налаштовується та дозволяє регулювати форму коміра відповідно до ситуації. Комір сорочки можна залишити повністю відкритим для додаткової циркуляції повітря, або можна закрити комір повністю (комір-стійка), або можна відкрити комір наполовину.</w:t>
            </w:r>
          </w:p>
          <w:p w:rsidR="00740695" w:rsidRPr="000A0F94" w:rsidRDefault="00740695" w:rsidP="000A0F94">
            <w:pPr>
              <w:rPr>
                <w:sz w:val="20"/>
                <w:szCs w:val="20"/>
                <w:lang w:val="uk-UA"/>
              </w:rPr>
            </w:pPr>
            <w:r w:rsidRPr="000A0F94">
              <w:rPr>
                <w:sz w:val="20"/>
                <w:szCs w:val="20"/>
                <w:lang w:val="uk-UA"/>
              </w:rPr>
              <w:lastRenderedPageBreak/>
              <w:t xml:space="preserve">9.Колір </w:t>
            </w:r>
            <w:r w:rsidR="000A0F94" w:rsidRPr="000A0F94">
              <w:rPr>
                <w:sz w:val="20"/>
                <w:szCs w:val="20"/>
                <w:lang w:val="uk-UA"/>
              </w:rPr>
              <w:t>MultiCam.</w:t>
            </w:r>
          </w:p>
        </w:tc>
        <w:tc>
          <w:tcPr>
            <w:tcW w:w="3969" w:type="dxa"/>
          </w:tcPr>
          <w:p w:rsidR="00CD21EB" w:rsidRPr="00016674" w:rsidRDefault="00CD21EB" w:rsidP="000072BC">
            <w:pPr>
              <w:rPr>
                <w:sz w:val="20"/>
                <w:szCs w:val="20"/>
                <w:lang w:val="uk-UA"/>
              </w:rPr>
            </w:pPr>
          </w:p>
        </w:tc>
      </w:tr>
    </w:tbl>
    <w:p w:rsidR="007D4645" w:rsidRPr="00AC0E28" w:rsidRDefault="007D4645" w:rsidP="007D4645">
      <w:pPr>
        <w:jc w:val="center"/>
        <w:rPr>
          <w:sz w:val="20"/>
          <w:szCs w:val="20"/>
          <w:lang w:val="uk-UA"/>
        </w:rPr>
      </w:pPr>
    </w:p>
    <w:p w:rsidR="007D4645" w:rsidRPr="00AC0E28" w:rsidRDefault="007D4645" w:rsidP="007D4645">
      <w:pPr>
        <w:jc w:val="center"/>
        <w:rPr>
          <w:sz w:val="20"/>
          <w:szCs w:val="20"/>
          <w:lang w:val="uk-UA"/>
        </w:rPr>
      </w:pPr>
    </w:p>
    <w:p w:rsidR="00F14968" w:rsidRDefault="00F14968" w:rsidP="00F14968">
      <w:pPr>
        <w:jc w:val="both"/>
        <w:rPr>
          <w:bCs/>
          <w:i/>
          <w:color w:val="000000"/>
          <w:lang w:eastAsia="uk-UA"/>
        </w:rPr>
      </w:pPr>
      <w:r w:rsidRPr="008C46E1">
        <w:rPr>
          <w:bCs/>
          <w:i/>
          <w:color w:val="000000"/>
          <w:lang w:eastAsia="uk-UA"/>
        </w:rPr>
        <w:t xml:space="preserve">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w:t>
      </w:r>
      <w:proofErr w:type="gramStart"/>
      <w:r w:rsidRPr="008C46E1">
        <w:rPr>
          <w:bCs/>
          <w:i/>
          <w:color w:val="000000"/>
          <w:lang w:eastAsia="uk-UA"/>
        </w:rPr>
        <w:t>вважати  як</w:t>
      </w:r>
      <w:proofErr w:type="gramEnd"/>
      <w:r w:rsidRPr="008C46E1">
        <w:rPr>
          <w:bCs/>
          <w:i/>
          <w:color w:val="000000"/>
          <w:lang w:eastAsia="uk-UA"/>
        </w:rPr>
        <w:t xml:space="preserve"> «або еквівалент». Учасник може враховувати еквівалент </w:t>
      </w:r>
      <w:proofErr w:type="gramStart"/>
      <w:r w:rsidRPr="008C46E1">
        <w:rPr>
          <w:bCs/>
          <w:i/>
          <w:color w:val="000000"/>
          <w:lang w:eastAsia="uk-UA"/>
        </w:rPr>
        <w:t>за умов</w:t>
      </w:r>
      <w:proofErr w:type="gramEnd"/>
      <w:r w:rsidRPr="008C46E1">
        <w:rPr>
          <w:bCs/>
          <w:i/>
          <w:color w:val="000000"/>
          <w:lang w:eastAsia="uk-UA"/>
        </w:rPr>
        <w:t xml:space="preserve"> повної відповідності технічних характеристикам.</w:t>
      </w:r>
    </w:p>
    <w:p w:rsidR="00740695" w:rsidRPr="008C46E1" w:rsidRDefault="00740695" w:rsidP="00F14968">
      <w:pPr>
        <w:jc w:val="both"/>
        <w:rPr>
          <w:bCs/>
          <w:i/>
          <w:color w:val="000000"/>
          <w:lang w:eastAsia="uk-UA"/>
        </w:rPr>
      </w:pP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чистим,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0A0F94">
        <w:rPr>
          <w:color w:val="00000A"/>
          <w:sz w:val="24"/>
          <w:szCs w:val="24"/>
          <w:lang w:eastAsia="ru-RU"/>
        </w:rPr>
        <w:t>5</w:t>
      </w:r>
      <w:r w:rsidR="00F14968" w:rsidRPr="000A0F94">
        <w:rPr>
          <w:color w:val="00000A"/>
          <w:sz w:val="24"/>
          <w:szCs w:val="24"/>
          <w:lang w:eastAsia="ru-RU"/>
        </w:rPr>
        <w:t>. Рік виготовлення: не раніше 2023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jc w:val="center"/>
        <w:rPr>
          <w:sz w:val="20"/>
          <w:szCs w:val="20"/>
          <w:lang w:val="uk-UA"/>
        </w:rPr>
      </w:pP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865253" w:rsidRPr="00865253">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51435E" w:rsidRPr="00AC0E28" w:rsidRDefault="0051435E" w:rsidP="0051435E">
      <w:pPr>
        <w:shd w:val="clear" w:color="auto" w:fill="FFFFFF"/>
        <w:ind w:right="56"/>
        <w:jc w:val="both"/>
        <w:rPr>
          <w:color w:val="000000"/>
          <w:spacing w:val="3"/>
          <w:sz w:val="20"/>
          <w:szCs w:val="20"/>
          <w:lang w:val="uk-UA"/>
        </w:rPr>
      </w:pPr>
    </w:p>
    <w:p w:rsidR="00211028" w:rsidRPr="00AC0E28" w:rsidRDefault="00211028" w:rsidP="00FD5620">
      <w:pPr>
        <w:ind w:left="2124" w:firstLine="708"/>
        <w:rPr>
          <w:sz w:val="18"/>
          <w:szCs w:val="18"/>
          <w:lang w:val="uk-UA"/>
        </w:rPr>
      </w:pP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740695">
        <w:rPr>
          <w:b/>
          <w:lang w:val="uk-UA"/>
        </w:rPr>
        <w:t>і</w:t>
      </w:r>
      <w:r w:rsidR="00740695" w:rsidRPr="00740695">
        <w:rPr>
          <w:b/>
          <w:lang w:val="uk-UA"/>
        </w:rPr>
        <w:t>ндивідуальн</w:t>
      </w:r>
      <w:r w:rsidR="00186F92">
        <w:rPr>
          <w:b/>
          <w:lang w:val="uk-UA"/>
        </w:rPr>
        <w:t>ого</w:t>
      </w:r>
      <w:r w:rsidR="00740695" w:rsidRPr="00740695">
        <w:rPr>
          <w:b/>
          <w:lang w:val="uk-UA"/>
        </w:rPr>
        <w:t xml:space="preserve"> обмундирування, код ДК 021:2015 – 35810000-5 Індивідуальне обмундирування)</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186F92">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6"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186F92">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186F92" w:rsidP="00F27467">
            <w:pPr>
              <w:widowControl w:val="0"/>
              <w:rPr>
                <w:bCs/>
                <w:sz w:val="22"/>
                <w:szCs w:val="22"/>
                <w:lang w:val="uk-UA"/>
              </w:rPr>
            </w:pPr>
            <w:r w:rsidRPr="00186F92">
              <w:rPr>
                <w:bCs/>
                <w:sz w:val="22"/>
                <w:szCs w:val="22"/>
                <w:lang w:val="uk-UA"/>
              </w:rPr>
              <w:t>Тактична зимова куртка</w:t>
            </w:r>
            <w:r w:rsidR="00FC4F23">
              <w:rPr>
                <w:bCs/>
                <w:sz w:val="22"/>
                <w:szCs w:val="22"/>
                <w:lang w:val="uk-UA"/>
              </w:rPr>
              <w:t xml:space="preserve"> …….. </w:t>
            </w:r>
          </w:p>
        </w:tc>
        <w:tc>
          <w:tcPr>
            <w:tcW w:w="518" w:type="pct"/>
          </w:tcPr>
          <w:p w:rsidR="00EE3BBA" w:rsidRPr="00AC0E28" w:rsidRDefault="00FC4F23" w:rsidP="00F27467">
            <w:pPr>
              <w:widowControl w:val="0"/>
              <w:jc w:val="center"/>
              <w:rPr>
                <w:bCs/>
                <w:sz w:val="22"/>
                <w:szCs w:val="22"/>
                <w:lang w:val="uk-UA"/>
              </w:rPr>
            </w:pPr>
            <w:r>
              <w:rPr>
                <w:bCs/>
                <w:sz w:val="22"/>
                <w:szCs w:val="22"/>
                <w:lang w:val="uk-UA"/>
              </w:rPr>
              <w:t>шт</w:t>
            </w:r>
          </w:p>
        </w:tc>
        <w:tc>
          <w:tcPr>
            <w:tcW w:w="896" w:type="pct"/>
            <w:shd w:val="clear" w:color="auto" w:fill="auto"/>
            <w:vAlign w:val="center"/>
          </w:tcPr>
          <w:p w:rsidR="00EE3BBA" w:rsidRPr="00AC0E28" w:rsidRDefault="00186F92" w:rsidP="00BE3315">
            <w:pPr>
              <w:jc w:val="center"/>
              <w:rPr>
                <w:lang w:val="uk-UA" w:eastAsia="en-US"/>
              </w:rPr>
            </w:pPr>
            <w:r>
              <w:rPr>
                <w:lang w:val="uk-UA" w:eastAsia="en-US"/>
              </w:rPr>
              <w:t>14</w:t>
            </w:r>
          </w:p>
        </w:tc>
        <w:tc>
          <w:tcPr>
            <w:tcW w:w="810" w:type="pct"/>
            <w:vAlign w:val="center"/>
          </w:tcPr>
          <w:p w:rsidR="00EE3BBA" w:rsidRPr="00AC0E28" w:rsidRDefault="00EE3BBA" w:rsidP="00B11D00">
            <w:pPr>
              <w:jc w:val="center"/>
              <w:rPr>
                <w:szCs w:val="10"/>
                <w:lang w:val="uk-UA"/>
              </w:rPr>
            </w:pPr>
          </w:p>
        </w:tc>
        <w:tc>
          <w:tcPr>
            <w:tcW w:w="1226" w:type="pct"/>
            <w:gridSpan w:val="2"/>
            <w:vAlign w:val="center"/>
          </w:tcPr>
          <w:p w:rsidR="00EE3BBA" w:rsidRPr="00AC0E28" w:rsidRDefault="00EE3BBA" w:rsidP="00B11D00">
            <w:pPr>
              <w:jc w:val="center"/>
              <w:rPr>
                <w:szCs w:val="10"/>
                <w:lang w:val="uk-UA"/>
              </w:rPr>
            </w:pPr>
          </w:p>
        </w:tc>
      </w:tr>
      <w:tr w:rsidR="006D6CB0" w:rsidRPr="00AC0E28" w:rsidTr="00186F92">
        <w:trPr>
          <w:trHeight w:val="60"/>
        </w:trPr>
        <w:tc>
          <w:tcPr>
            <w:tcW w:w="243" w:type="pct"/>
          </w:tcPr>
          <w:p w:rsidR="006D6CB0" w:rsidRPr="00AC0E28" w:rsidRDefault="006D6CB0" w:rsidP="006D6CB0">
            <w:pPr>
              <w:widowControl w:val="0"/>
              <w:jc w:val="center"/>
              <w:rPr>
                <w:bCs/>
                <w:sz w:val="22"/>
                <w:szCs w:val="22"/>
                <w:lang w:val="uk-UA"/>
              </w:rPr>
            </w:pPr>
            <w:r w:rsidRPr="00AC0E28">
              <w:rPr>
                <w:bCs/>
                <w:sz w:val="22"/>
                <w:szCs w:val="22"/>
                <w:lang w:val="uk-UA"/>
              </w:rPr>
              <w:t>2.</w:t>
            </w:r>
          </w:p>
        </w:tc>
        <w:tc>
          <w:tcPr>
            <w:tcW w:w="1306" w:type="pct"/>
          </w:tcPr>
          <w:p w:rsidR="006D6CB0" w:rsidRDefault="00186F92" w:rsidP="006D6CB0">
            <w:r w:rsidRPr="00186F92">
              <w:rPr>
                <w:bCs/>
                <w:sz w:val="22"/>
                <w:szCs w:val="22"/>
                <w:lang w:val="uk-UA"/>
              </w:rPr>
              <w:t>Тактичні зимові штани</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Pr="00AC0E28"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Pr="00AC0E28" w:rsidRDefault="006D6CB0" w:rsidP="006D6CB0">
            <w:pPr>
              <w:widowControl w:val="0"/>
              <w:jc w:val="center"/>
              <w:rPr>
                <w:bCs/>
                <w:sz w:val="22"/>
                <w:szCs w:val="22"/>
                <w:lang w:val="uk-UA"/>
              </w:rPr>
            </w:pPr>
            <w:r>
              <w:rPr>
                <w:bCs/>
                <w:sz w:val="22"/>
                <w:szCs w:val="22"/>
                <w:lang w:val="uk-UA"/>
              </w:rPr>
              <w:t>3.</w:t>
            </w:r>
          </w:p>
        </w:tc>
        <w:tc>
          <w:tcPr>
            <w:tcW w:w="1306" w:type="pct"/>
          </w:tcPr>
          <w:p w:rsidR="006D6CB0" w:rsidRDefault="00186F92" w:rsidP="006D6CB0">
            <w:r w:rsidRPr="00186F92">
              <w:rPr>
                <w:bCs/>
                <w:sz w:val="22"/>
                <w:szCs w:val="22"/>
                <w:lang w:val="uk-UA"/>
              </w:rPr>
              <w:t>Тактична демісезонна куртка</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Pr="00AC0E28"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Default="006D6CB0" w:rsidP="006D6CB0">
            <w:pPr>
              <w:widowControl w:val="0"/>
              <w:jc w:val="center"/>
              <w:rPr>
                <w:bCs/>
                <w:sz w:val="22"/>
                <w:szCs w:val="22"/>
                <w:lang w:val="uk-UA"/>
              </w:rPr>
            </w:pPr>
            <w:r>
              <w:rPr>
                <w:bCs/>
                <w:sz w:val="22"/>
                <w:szCs w:val="22"/>
                <w:lang w:val="uk-UA"/>
              </w:rPr>
              <w:t>4</w:t>
            </w:r>
          </w:p>
        </w:tc>
        <w:tc>
          <w:tcPr>
            <w:tcW w:w="1306" w:type="pct"/>
          </w:tcPr>
          <w:p w:rsidR="006D6CB0" w:rsidRDefault="00186F92" w:rsidP="006D6CB0">
            <w:r w:rsidRPr="00186F92">
              <w:rPr>
                <w:bCs/>
                <w:sz w:val="22"/>
                <w:szCs w:val="22"/>
                <w:lang w:val="uk-UA"/>
              </w:rPr>
              <w:t>Тактичні штани</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6D6CB0" w:rsidRPr="00AC0E28" w:rsidTr="00186F92">
        <w:trPr>
          <w:trHeight w:val="60"/>
        </w:trPr>
        <w:tc>
          <w:tcPr>
            <w:tcW w:w="243" w:type="pct"/>
          </w:tcPr>
          <w:p w:rsidR="006D6CB0" w:rsidRDefault="006D6CB0" w:rsidP="006D6CB0">
            <w:pPr>
              <w:widowControl w:val="0"/>
              <w:jc w:val="center"/>
              <w:rPr>
                <w:bCs/>
                <w:sz w:val="22"/>
                <w:szCs w:val="22"/>
                <w:lang w:val="uk-UA"/>
              </w:rPr>
            </w:pPr>
            <w:r>
              <w:rPr>
                <w:bCs/>
                <w:sz w:val="22"/>
                <w:szCs w:val="22"/>
                <w:lang w:val="uk-UA"/>
              </w:rPr>
              <w:t>5</w:t>
            </w:r>
          </w:p>
        </w:tc>
        <w:tc>
          <w:tcPr>
            <w:tcW w:w="1306" w:type="pct"/>
          </w:tcPr>
          <w:p w:rsidR="006D6CB0" w:rsidRDefault="00186F92" w:rsidP="006D6CB0">
            <w:r w:rsidRPr="00186F92">
              <w:rPr>
                <w:bCs/>
                <w:sz w:val="22"/>
                <w:szCs w:val="22"/>
                <w:lang w:val="uk-UA"/>
              </w:rPr>
              <w:t>Бойова сорочка</w:t>
            </w:r>
            <w:r w:rsidR="006D6CB0" w:rsidRPr="00AA7BC9">
              <w:rPr>
                <w:bCs/>
                <w:sz w:val="22"/>
                <w:szCs w:val="22"/>
                <w:lang w:val="uk-UA"/>
              </w:rPr>
              <w:t xml:space="preserve"> …….. </w:t>
            </w:r>
          </w:p>
        </w:tc>
        <w:tc>
          <w:tcPr>
            <w:tcW w:w="518" w:type="pct"/>
          </w:tcPr>
          <w:p w:rsidR="006D6CB0" w:rsidRPr="00AC0E28" w:rsidRDefault="006D6CB0" w:rsidP="006D6CB0">
            <w:pPr>
              <w:widowControl w:val="0"/>
              <w:jc w:val="center"/>
              <w:rPr>
                <w:bCs/>
                <w:sz w:val="22"/>
                <w:szCs w:val="22"/>
                <w:lang w:val="uk-UA"/>
              </w:rPr>
            </w:pPr>
            <w:r>
              <w:rPr>
                <w:bCs/>
                <w:sz w:val="22"/>
                <w:szCs w:val="22"/>
                <w:lang w:val="uk-UA"/>
              </w:rPr>
              <w:t>шт</w:t>
            </w:r>
          </w:p>
        </w:tc>
        <w:tc>
          <w:tcPr>
            <w:tcW w:w="896" w:type="pct"/>
            <w:shd w:val="clear" w:color="auto" w:fill="auto"/>
            <w:vAlign w:val="center"/>
          </w:tcPr>
          <w:p w:rsidR="006D6CB0" w:rsidRDefault="00186F92" w:rsidP="006D6CB0">
            <w:pPr>
              <w:jc w:val="center"/>
              <w:rPr>
                <w:lang w:val="uk-UA" w:eastAsia="en-US"/>
              </w:rPr>
            </w:pPr>
            <w:r>
              <w:rPr>
                <w:lang w:val="uk-UA" w:eastAsia="en-US"/>
              </w:rPr>
              <w:t>14</w:t>
            </w:r>
          </w:p>
        </w:tc>
        <w:tc>
          <w:tcPr>
            <w:tcW w:w="810" w:type="pct"/>
            <w:vAlign w:val="center"/>
          </w:tcPr>
          <w:p w:rsidR="006D6CB0" w:rsidRPr="00AC0E28" w:rsidRDefault="006D6CB0" w:rsidP="006D6CB0">
            <w:pPr>
              <w:jc w:val="center"/>
              <w:rPr>
                <w:szCs w:val="10"/>
                <w:lang w:val="uk-UA"/>
              </w:rPr>
            </w:pPr>
          </w:p>
        </w:tc>
        <w:tc>
          <w:tcPr>
            <w:tcW w:w="1226" w:type="pct"/>
            <w:gridSpan w:val="2"/>
            <w:vAlign w:val="center"/>
          </w:tcPr>
          <w:p w:rsidR="006D6CB0" w:rsidRPr="00AC0E28" w:rsidRDefault="006D6CB0" w:rsidP="006D6CB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lastRenderedPageBreak/>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AC0E28" w:rsidRDefault="00270867" w:rsidP="00CD3F1F">
      <w:pPr>
        <w:spacing w:before="120"/>
        <w:ind w:left="142"/>
        <w:jc w:val="both"/>
        <w:rPr>
          <w:b/>
          <w:lang w:val="uk-UA"/>
        </w:rPr>
      </w:pPr>
      <w:r w:rsidRPr="000A0F94">
        <w:rPr>
          <w:bCs/>
          <w:lang w:val="uk-UA"/>
        </w:rPr>
        <w:t xml:space="preserve">7. </w:t>
      </w:r>
      <w:r w:rsidRPr="000A0F94">
        <w:rPr>
          <w:bCs/>
          <w:spacing w:val="-6"/>
          <w:lang w:val="uk-UA"/>
        </w:rPr>
        <w:t>Строк поставки товару</w:t>
      </w:r>
      <w:r w:rsidR="00186F92" w:rsidRPr="000A0F94">
        <w:rPr>
          <w:spacing w:val="-6"/>
          <w:u w:val="single"/>
          <w:lang w:val="uk-UA"/>
        </w:rPr>
        <w:t xml:space="preserve">: </w:t>
      </w:r>
      <w:r w:rsidR="00865253" w:rsidRPr="000A0F94">
        <w:rPr>
          <w:spacing w:val="-6"/>
          <w:u w:val="single"/>
          <w:lang w:val="uk-UA"/>
        </w:rPr>
        <w:t xml:space="preserve">до </w:t>
      </w:r>
      <w:r w:rsidR="00116D88">
        <w:rPr>
          <w:spacing w:val="-6"/>
          <w:u w:val="single"/>
          <w:lang w:val="uk-UA"/>
        </w:rPr>
        <w:t>19</w:t>
      </w:r>
      <w:r w:rsidR="00865253" w:rsidRPr="000A0F94">
        <w:rPr>
          <w:spacing w:val="-6"/>
          <w:u w:val="single"/>
          <w:lang w:val="uk-UA"/>
        </w:rPr>
        <w:t>.10.2024 року (але не більше 180-ти днів з дати підписання договору)</w:t>
      </w:r>
      <w:r w:rsidR="007A18F9" w:rsidRPr="000A0F94">
        <w:rPr>
          <w:spacing w:val="-6"/>
          <w:u w:val="single"/>
          <w:lang w:val="uk-UA"/>
        </w:rPr>
        <w:t>.</w:t>
      </w:r>
    </w:p>
    <w:p w:rsidR="00270867" w:rsidRPr="00AC0E28" w:rsidRDefault="00270867" w:rsidP="007A18F9">
      <w:pPr>
        <w:ind w:left="142"/>
        <w:jc w:val="both"/>
        <w:rPr>
          <w:bCs/>
          <w:lang w:val="uk-UA"/>
        </w:rPr>
      </w:pPr>
      <w:r w:rsidRPr="00AC0E28">
        <w:rPr>
          <w:bCs/>
          <w:lang w:val="uk-UA"/>
        </w:rPr>
        <w:t>8. Місце поставки товару:</w:t>
      </w:r>
      <w:r w:rsidR="0037060A" w:rsidRPr="00AC0E28">
        <w:rPr>
          <w:bCs/>
          <w:lang w:val="uk-UA"/>
        </w:rPr>
        <w:t xml:space="preserve"> </w:t>
      </w:r>
      <w:r w:rsidR="00990505" w:rsidRPr="00AC0E28">
        <w:rPr>
          <w:u w:val="single"/>
          <w:lang w:val="uk-UA"/>
        </w:rPr>
        <w:t xml:space="preserve"> м. </w:t>
      </w:r>
      <w:r w:rsidR="00A679FD" w:rsidRPr="00AC0E28">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186F92" w:rsidRPr="00186F92">
        <w:rPr>
          <w:b/>
          <w:color w:val="000000"/>
        </w:rPr>
        <w:t>35810000-5 Індивідуальне обмундирування</w:t>
      </w:r>
      <w:r w:rsidRPr="00B97CB6">
        <w:rPr>
          <w:color w:val="000000"/>
        </w:rPr>
        <w:t>)</w:t>
      </w:r>
      <w:r w:rsidRPr="00B97CB6">
        <w:rPr>
          <w:lang w:eastAsia="ar-SA"/>
        </w:rPr>
        <w:t>, а Замовник – прийняти і оплатити</w:t>
      </w:r>
      <w:r w:rsidRPr="00A82B04">
        <w:rPr>
          <w:lang w:eastAsia="ar-SA"/>
        </w:rPr>
        <w:t xml:space="preserve"> вказаний товар </w:t>
      </w:r>
      <w:proofErr w:type="gramStart"/>
      <w:r w:rsidRPr="00A82B04">
        <w:rPr>
          <w:lang w:eastAsia="ar-SA"/>
        </w:rPr>
        <w:t>в</w:t>
      </w:r>
      <w:r w:rsidRPr="00960CC5">
        <w:rPr>
          <w:lang w:eastAsia="ar-SA"/>
        </w:rPr>
        <w:t xml:space="preserve"> порядку</w:t>
      </w:r>
      <w:proofErr w:type="gramEnd"/>
      <w:r w:rsidRPr="00960CC5">
        <w:rPr>
          <w:lang w:eastAsia="ar-SA"/>
        </w:rPr>
        <w:t xml:space="preserve">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 xml:space="preserve">1.3. </w:t>
      </w:r>
      <w:proofErr w:type="gramStart"/>
      <w:r w:rsidRPr="00960CC5">
        <w:rPr>
          <w:lang w:eastAsia="ar-SA"/>
        </w:rPr>
        <w:t>Учасник  повинен</w:t>
      </w:r>
      <w:proofErr w:type="gramEnd"/>
      <w:r w:rsidRPr="00960CC5">
        <w:rPr>
          <w:lang w:eastAsia="ar-SA"/>
        </w:rPr>
        <w:t xml:space="preserve">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w:t>
      </w:r>
      <w:proofErr w:type="gramStart"/>
      <w:r w:rsidRPr="00960CC5">
        <w:rPr>
          <w:lang w:eastAsia="ar-SA"/>
        </w:rPr>
        <w:t>в порядку</w:t>
      </w:r>
      <w:proofErr w:type="gramEnd"/>
      <w:r w:rsidRPr="00960CC5">
        <w:rPr>
          <w:lang w:eastAsia="ar-SA"/>
        </w:rPr>
        <w:t xml:space="preserve">,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 xml:space="preserve">2.19. До вимог у зв'язку з недоліками проданого товару застосовується позовна давність в один рік, яка обчислюється від дня виявлення недоліків </w:t>
      </w:r>
      <w:proofErr w:type="gramStart"/>
      <w:r w:rsidRPr="00960CC5">
        <w:rPr>
          <w:lang w:eastAsia="ar-SA"/>
        </w:rPr>
        <w:t>у межах</w:t>
      </w:r>
      <w:proofErr w:type="gramEnd"/>
      <w:r w:rsidRPr="00960CC5">
        <w:rPr>
          <w:lang w:eastAsia="ar-SA"/>
        </w:rPr>
        <w:t xml:space="preserve">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proofErr w:type="gramStart"/>
      <w:r>
        <w:rPr>
          <w:lang w:val="uk-UA" w:eastAsia="ar-SA"/>
        </w:rPr>
        <w:t>двадцяти</w:t>
      </w:r>
      <w:r w:rsidRPr="00960CC5">
        <w:rPr>
          <w:lang w:eastAsia="ar-SA"/>
        </w:rPr>
        <w:t>)  днів</w:t>
      </w:r>
      <w:proofErr w:type="gramEnd"/>
      <w:r w:rsidRPr="00960CC5">
        <w:rPr>
          <w:lang w:eastAsia="ar-SA"/>
        </w:rPr>
        <w:t xml:space="preserve">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t xml:space="preserve">5.1. Майно, зазначене у </w:t>
      </w:r>
      <w:r>
        <w:rPr>
          <w:lang w:eastAsia="ar-SA"/>
        </w:rPr>
        <w:t>п. 1.2</w:t>
      </w:r>
      <w:r w:rsidRPr="00960CC5">
        <w:rPr>
          <w:lang w:eastAsia="ar-SA"/>
        </w:rPr>
        <w:t xml:space="preserve"> даного Договору, передається Учасником у власність </w:t>
      </w:r>
      <w:r w:rsidRPr="000A0F94">
        <w:rPr>
          <w:lang w:eastAsia="ar-SA"/>
        </w:rPr>
        <w:t xml:space="preserve">Замовника у термін </w:t>
      </w:r>
      <w:r w:rsidR="00865253" w:rsidRPr="000A0F94">
        <w:rPr>
          <w:lang w:val="uk-UA" w:eastAsia="ar-SA"/>
        </w:rPr>
        <w:t xml:space="preserve">до </w:t>
      </w:r>
      <w:r w:rsidR="00116D88">
        <w:rPr>
          <w:lang w:val="uk-UA" w:eastAsia="ar-SA"/>
        </w:rPr>
        <w:t>19</w:t>
      </w:r>
      <w:r w:rsidR="00865253" w:rsidRPr="000A0F94">
        <w:rPr>
          <w:lang w:val="uk-UA" w:eastAsia="ar-SA"/>
        </w:rPr>
        <w:t>.10.2024 року (але не більше 180-ти днів з дати підписання договору)</w:t>
      </w:r>
      <w:r w:rsidRPr="000A0F94">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7.2. Сторона, яка вчинила своїми діями збитки іншій Стороні, зобов'язана відшкодувати їх в повному обсязі, крім випадків, передбачених пунктами 7.</w:t>
      </w:r>
      <w:proofErr w:type="gramStart"/>
      <w:r w:rsidRPr="00960CC5">
        <w:rPr>
          <w:lang w:eastAsia="ar-SA"/>
        </w:rPr>
        <w:t>5.-</w:t>
      </w:r>
      <w:proofErr w:type="gramEnd"/>
      <w:r w:rsidRPr="00960CC5">
        <w:rPr>
          <w:lang w:eastAsia="ar-SA"/>
        </w:rPr>
        <w:t xml:space="preserve">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w:t>
      </w:r>
      <w:proofErr w:type="gramStart"/>
      <w:r w:rsidRPr="00960CC5">
        <w:rPr>
          <w:lang w:eastAsia="ar-SA"/>
        </w:rPr>
        <w:t>нести  відповідальність</w:t>
      </w:r>
      <w:proofErr w:type="gramEnd"/>
      <w:r w:rsidRPr="00960CC5">
        <w:rPr>
          <w:lang w:eastAsia="ar-SA"/>
        </w:rPr>
        <w:t xml:space="preserve">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w:t>
      </w:r>
      <w:proofErr w:type="gramStart"/>
      <w:r w:rsidRPr="00960CC5">
        <w:rPr>
          <w:lang w:eastAsia="ar-SA"/>
        </w:rPr>
        <w:t>яка  сторона</w:t>
      </w:r>
      <w:proofErr w:type="gramEnd"/>
      <w:r w:rsidRPr="00960CC5">
        <w:rPr>
          <w:lang w:eastAsia="ar-SA"/>
        </w:rPr>
        <w:t xml:space="preserve">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w:t>
      </w:r>
      <w:proofErr w:type="gramStart"/>
      <w:r w:rsidRPr="00960CC5">
        <w:rPr>
          <w:lang w:eastAsia="ar-SA"/>
        </w:rPr>
        <w:t>Учасником  письмового</w:t>
      </w:r>
      <w:proofErr w:type="gramEnd"/>
      <w:r w:rsidRPr="00960CC5">
        <w:rPr>
          <w:lang w:eastAsia="ar-SA"/>
        </w:rPr>
        <w:t xml:space="preserve">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 xml:space="preserve">10.2. У разі недосягнення Сторонами згоди спори (розбіжності) вирішуються </w:t>
      </w:r>
      <w:proofErr w:type="gramStart"/>
      <w:r w:rsidRPr="00960CC5">
        <w:rPr>
          <w:lang w:eastAsia="ar-SA"/>
        </w:rPr>
        <w:t>у судовому порядку</w:t>
      </w:r>
      <w:proofErr w:type="gramEnd"/>
      <w:r w:rsidRPr="00960CC5">
        <w:rPr>
          <w:lang w:eastAsia="ar-SA"/>
        </w:rPr>
        <w:t>.</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D43524" w:rsidP="00D43524">
            <w:pPr>
              <w:widowControl w:val="0"/>
              <w:rPr>
                <w:bCs/>
                <w:sz w:val="22"/>
                <w:szCs w:val="22"/>
                <w:lang w:val="uk-UA"/>
              </w:rPr>
            </w:pPr>
            <w:r w:rsidRPr="00186F92">
              <w:rPr>
                <w:bCs/>
                <w:sz w:val="22"/>
                <w:szCs w:val="22"/>
                <w:lang w:val="uk-UA"/>
              </w:rPr>
              <w:t>Тактична зимова куртка</w:t>
            </w:r>
            <w:r>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2.</w:t>
            </w:r>
          </w:p>
        </w:tc>
        <w:tc>
          <w:tcPr>
            <w:tcW w:w="4549" w:type="dxa"/>
          </w:tcPr>
          <w:p w:rsidR="00D43524" w:rsidRDefault="00D43524" w:rsidP="00D43524">
            <w:r w:rsidRPr="00186F92">
              <w:rPr>
                <w:bCs/>
                <w:sz w:val="22"/>
                <w:szCs w:val="22"/>
                <w:lang w:val="uk-UA"/>
              </w:rPr>
              <w:t>Тактичні зимові штани</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Pr>
                <w:bCs/>
                <w:sz w:val="22"/>
                <w:szCs w:val="22"/>
                <w:lang w:val="uk-UA"/>
              </w:rPr>
              <w:t>3.</w:t>
            </w:r>
          </w:p>
        </w:tc>
        <w:tc>
          <w:tcPr>
            <w:tcW w:w="4549" w:type="dxa"/>
          </w:tcPr>
          <w:p w:rsidR="00D43524" w:rsidRDefault="00D43524" w:rsidP="00D43524">
            <w:r w:rsidRPr="00186F92">
              <w:rPr>
                <w:bCs/>
                <w:sz w:val="22"/>
                <w:szCs w:val="22"/>
                <w:lang w:val="uk-UA"/>
              </w:rPr>
              <w:t>Тактична демісезонна куртка</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Pr="00AC0E28"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Default="00D43524" w:rsidP="00D43524">
            <w:pPr>
              <w:widowControl w:val="0"/>
              <w:jc w:val="center"/>
              <w:rPr>
                <w:bCs/>
                <w:sz w:val="22"/>
                <w:szCs w:val="22"/>
                <w:lang w:val="uk-UA"/>
              </w:rPr>
            </w:pPr>
            <w:r>
              <w:rPr>
                <w:bCs/>
                <w:sz w:val="22"/>
                <w:szCs w:val="22"/>
                <w:lang w:val="uk-UA"/>
              </w:rPr>
              <w:t>4</w:t>
            </w:r>
          </w:p>
        </w:tc>
        <w:tc>
          <w:tcPr>
            <w:tcW w:w="4549" w:type="dxa"/>
          </w:tcPr>
          <w:p w:rsidR="00D43524" w:rsidRDefault="00D43524" w:rsidP="00D43524">
            <w:r w:rsidRPr="00186F92">
              <w:rPr>
                <w:bCs/>
                <w:sz w:val="22"/>
                <w:szCs w:val="22"/>
                <w:lang w:val="uk-UA"/>
              </w:rPr>
              <w:t>Тактичні штани</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D43524" w:rsidRPr="0081093F" w:rsidTr="0079379B">
        <w:trPr>
          <w:gridAfter w:val="1"/>
          <w:wAfter w:w="8" w:type="dxa"/>
          <w:trHeight w:val="415"/>
        </w:trPr>
        <w:tc>
          <w:tcPr>
            <w:tcW w:w="534" w:type="dxa"/>
          </w:tcPr>
          <w:p w:rsidR="00D43524" w:rsidRDefault="00D43524" w:rsidP="00D43524">
            <w:pPr>
              <w:widowControl w:val="0"/>
              <w:jc w:val="center"/>
              <w:rPr>
                <w:bCs/>
                <w:sz w:val="22"/>
                <w:szCs w:val="22"/>
                <w:lang w:val="uk-UA"/>
              </w:rPr>
            </w:pPr>
            <w:r>
              <w:rPr>
                <w:bCs/>
                <w:sz w:val="22"/>
                <w:szCs w:val="22"/>
                <w:lang w:val="uk-UA"/>
              </w:rPr>
              <w:t>5</w:t>
            </w:r>
          </w:p>
        </w:tc>
        <w:tc>
          <w:tcPr>
            <w:tcW w:w="4549" w:type="dxa"/>
          </w:tcPr>
          <w:p w:rsidR="00D43524" w:rsidRDefault="00D43524" w:rsidP="00D43524">
            <w:r w:rsidRPr="00186F92">
              <w:rPr>
                <w:bCs/>
                <w:sz w:val="22"/>
                <w:szCs w:val="22"/>
                <w:lang w:val="uk-UA"/>
              </w:rPr>
              <w:t>Бойова сорочка</w:t>
            </w:r>
            <w:r w:rsidRPr="00AA7BC9">
              <w:rPr>
                <w:bCs/>
                <w:sz w:val="22"/>
                <w:szCs w:val="22"/>
                <w:lang w:val="uk-UA"/>
              </w:rPr>
              <w:t xml:space="preserve"> …….. </w:t>
            </w:r>
          </w:p>
        </w:tc>
        <w:tc>
          <w:tcPr>
            <w:tcW w:w="875" w:type="dxa"/>
          </w:tcPr>
          <w:p w:rsidR="00D43524" w:rsidRPr="00AC0E28" w:rsidRDefault="00D43524" w:rsidP="00D43524">
            <w:pPr>
              <w:widowControl w:val="0"/>
              <w:jc w:val="center"/>
              <w:rPr>
                <w:bCs/>
                <w:sz w:val="22"/>
                <w:szCs w:val="22"/>
                <w:lang w:val="uk-UA"/>
              </w:rPr>
            </w:pPr>
            <w:r>
              <w:rPr>
                <w:bCs/>
                <w:sz w:val="22"/>
                <w:szCs w:val="22"/>
                <w:lang w:val="uk-UA"/>
              </w:rPr>
              <w:t>шт</w:t>
            </w:r>
          </w:p>
        </w:tc>
        <w:tc>
          <w:tcPr>
            <w:tcW w:w="990" w:type="dxa"/>
            <w:vAlign w:val="center"/>
          </w:tcPr>
          <w:p w:rsidR="00D43524" w:rsidRDefault="00D43524" w:rsidP="00D43524">
            <w:pPr>
              <w:jc w:val="center"/>
              <w:rPr>
                <w:lang w:val="uk-UA" w:eastAsia="en-US"/>
              </w:rPr>
            </w:pPr>
            <w:r>
              <w:rPr>
                <w:lang w:val="uk-UA" w:eastAsia="en-US"/>
              </w:rPr>
              <w:t>14</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96" w:rsidRDefault="005E4E96">
      <w:r>
        <w:separator/>
      </w:r>
    </w:p>
  </w:endnote>
  <w:endnote w:type="continuationSeparator" w:id="0">
    <w:p w:rsidR="005E4E96" w:rsidRDefault="005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69" w:rsidRDefault="00BC5F69"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C5F69" w:rsidRDefault="00BC5F69"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69" w:rsidRDefault="00BC5F69"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C0884">
      <w:rPr>
        <w:rStyle w:val="af0"/>
        <w:noProof/>
      </w:rPr>
      <w:t>21</w:t>
    </w:r>
    <w:r>
      <w:rPr>
        <w:rStyle w:val="af0"/>
      </w:rPr>
      <w:fldChar w:fldCharType="end"/>
    </w:r>
  </w:p>
  <w:p w:rsidR="00BC5F69" w:rsidRDefault="00BC5F69"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96" w:rsidRDefault="005E4E96">
      <w:r>
        <w:separator/>
      </w:r>
    </w:p>
  </w:footnote>
  <w:footnote w:type="continuationSeparator" w:id="0">
    <w:p w:rsidR="005E4E96" w:rsidRDefault="005E4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2F68"/>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0F94"/>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4CB3"/>
    <w:rsid w:val="000E5C79"/>
    <w:rsid w:val="000E60A5"/>
    <w:rsid w:val="000F04FE"/>
    <w:rsid w:val="000F13AD"/>
    <w:rsid w:val="000F3F54"/>
    <w:rsid w:val="000F4CBD"/>
    <w:rsid w:val="000F6A7D"/>
    <w:rsid w:val="00100023"/>
    <w:rsid w:val="00100EA6"/>
    <w:rsid w:val="001016CD"/>
    <w:rsid w:val="001042A8"/>
    <w:rsid w:val="00105B7E"/>
    <w:rsid w:val="001060FD"/>
    <w:rsid w:val="00106132"/>
    <w:rsid w:val="00106400"/>
    <w:rsid w:val="00106704"/>
    <w:rsid w:val="001074E0"/>
    <w:rsid w:val="00107BCB"/>
    <w:rsid w:val="00111C61"/>
    <w:rsid w:val="0011275E"/>
    <w:rsid w:val="00113E0D"/>
    <w:rsid w:val="00115D52"/>
    <w:rsid w:val="00116D88"/>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D01A8"/>
    <w:rsid w:val="002D05AF"/>
    <w:rsid w:val="002D2882"/>
    <w:rsid w:val="002D3064"/>
    <w:rsid w:val="002D702B"/>
    <w:rsid w:val="002D7043"/>
    <w:rsid w:val="002E0B28"/>
    <w:rsid w:val="002E1101"/>
    <w:rsid w:val="002E1193"/>
    <w:rsid w:val="002E11C1"/>
    <w:rsid w:val="002E330F"/>
    <w:rsid w:val="002E3977"/>
    <w:rsid w:val="002E410C"/>
    <w:rsid w:val="002E5181"/>
    <w:rsid w:val="002E6218"/>
    <w:rsid w:val="002E67EF"/>
    <w:rsid w:val="002F118F"/>
    <w:rsid w:val="002F1F07"/>
    <w:rsid w:val="002F2247"/>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0884"/>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2CA7"/>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4E96"/>
    <w:rsid w:val="005E5462"/>
    <w:rsid w:val="005E5B43"/>
    <w:rsid w:val="005E6125"/>
    <w:rsid w:val="005E7B40"/>
    <w:rsid w:val="005F2307"/>
    <w:rsid w:val="005F2653"/>
    <w:rsid w:val="005F32BF"/>
    <w:rsid w:val="005F3C7A"/>
    <w:rsid w:val="005F4227"/>
    <w:rsid w:val="005F7DB4"/>
    <w:rsid w:val="00600190"/>
    <w:rsid w:val="006005E9"/>
    <w:rsid w:val="00600727"/>
    <w:rsid w:val="006014A8"/>
    <w:rsid w:val="0060229D"/>
    <w:rsid w:val="00603BF0"/>
    <w:rsid w:val="00603F55"/>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70037"/>
    <w:rsid w:val="00670DCC"/>
    <w:rsid w:val="006715B6"/>
    <w:rsid w:val="006716AB"/>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53"/>
    <w:rsid w:val="006F016D"/>
    <w:rsid w:val="006F0C13"/>
    <w:rsid w:val="006F1BD0"/>
    <w:rsid w:val="006F55EE"/>
    <w:rsid w:val="006F58FC"/>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14FA"/>
    <w:rsid w:val="008627C2"/>
    <w:rsid w:val="00862E22"/>
    <w:rsid w:val="00863BA4"/>
    <w:rsid w:val="00865253"/>
    <w:rsid w:val="00872153"/>
    <w:rsid w:val="008776B1"/>
    <w:rsid w:val="00877D44"/>
    <w:rsid w:val="00881887"/>
    <w:rsid w:val="008859D2"/>
    <w:rsid w:val="00893E1A"/>
    <w:rsid w:val="00894C7C"/>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90CAF"/>
    <w:rsid w:val="00A92422"/>
    <w:rsid w:val="00A93AD3"/>
    <w:rsid w:val="00A94F2E"/>
    <w:rsid w:val="00A94F5E"/>
    <w:rsid w:val="00A976DD"/>
    <w:rsid w:val="00A977E8"/>
    <w:rsid w:val="00AA15EA"/>
    <w:rsid w:val="00AA2139"/>
    <w:rsid w:val="00AA2D37"/>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5219"/>
    <w:rsid w:val="00BA7021"/>
    <w:rsid w:val="00BB04A4"/>
    <w:rsid w:val="00BB1EAD"/>
    <w:rsid w:val="00BB39FA"/>
    <w:rsid w:val="00BB3C25"/>
    <w:rsid w:val="00BB496F"/>
    <w:rsid w:val="00BB6ECB"/>
    <w:rsid w:val="00BC2574"/>
    <w:rsid w:val="00BC2B85"/>
    <w:rsid w:val="00BC48AC"/>
    <w:rsid w:val="00BC4AE3"/>
    <w:rsid w:val="00BC4EEA"/>
    <w:rsid w:val="00BC5F69"/>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0A1C"/>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6424"/>
    <w:rsid w:val="00C3727B"/>
    <w:rsid w:val="00C37D9F"/>
    <w:rsid w:val="00C37FAE"/>
    <w:rsid w:val="00C400BF"/>
    <w:rsid w:val="00C44D54"/>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47A92"/>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4698"/>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B3D71"/>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CB16-E926-493D-9BF2-481F8392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11165</Words>
  <Characters>76141</Characters>
  <Application>Microsoft Office Word</Application>
  <DocSecurity>0</DocSecurity>
  <Lines>634</Lines>
  <Paragraphs>174</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87132</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2024-04-05T07:28:00Z</cp:lastPrinted>
  <dcterms:created xsi:type="dcterms:W3CDTF">2024-04-08T12:28:00Z</dcterms:created>
  <dcterms:modified xsi:type="dcterms:W3CDTF">2024-04-08T12:28:00Z</dcterms:modified>
</cp:coreProperties>
</file>