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BC39" w14:textId="77777777" w:rsidR="00B904A1" w:rsidRPr="00581BDA" w:rsidRDefault="00B904A1" w:rsidP="00B904A1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bookmarkStart w:id="0" w:name="OLE_LINK31_%25252525D0%2525252594%252525"/>
      <w:bookmarkEnd w:id="0"/>
      <w:r w:rsidRPr="00581BDA">
        <w:rPr>
          <w:rFonts w:ascii="Times New Roman" w:hAnsi="Times New Roman" w:cs="Times New Roman"/>
          <w:b/>
          <w:color w:val="000000"/>
          <w:lang w:val="uk-UA"/>
        </w:rPr>
        <w:t>Додаток №</w:t>
      </w:r>
      <w:r>
        <w:rPr>
          <w:rFonts w:ascii="Times New Roman" w:hAnsi="Times New Roman" w:cs="Times New Roman"/>
          <w:b/>
          <w:color w:val="000000"/>
          <w:lang w:val="uk-UA"/>
        </w:rPr>
        <w:t>4</w:t>
      </w:r>
    </w:p>
    <w:p w14:paraId="06638265" w14:textId="77777777" w:rsidR="00B904A1" w:rsidRPr="00581BDA" w:rsidRDefault="00B904A1" w:rsidP="00B904A1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color w:val="000000"/>
          <w:lang w:val="uk-UA"/>
        </w:rPr>
        <w:t xml:space="preserve">до тендерної документації </w:t>
      </w:r>
    </w:p>
    <w:p w14:paraId="328E17B3" w14:textId="77777777" w:rsidR="00B904A1" w:rsidRPr="00581BDA" w:rsidRDefault="00B904A1" w:rsidP="00B904A1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14:paraId="102FF64D" w14:textId="77777777" w:rsidR="00B904A1" w:rsidRPr="00581BDA" w:rsidRDefault="00B904A1" w:rsidP="00B904A1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14:paraId="1B088FA6" w14:textId="77777777" w:rsidR="00B904A1" w:rsidRPr="00581BDA" w:rsidRDefault="00B904A1" w:rsidP="00B904A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1BDA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14:paraId="327BA0D2" w14:textId="77777777" w:rsidR="00B904A1" w:rsidRPr="00581BDA" w:rsidRDefault="00B904A1" w:rsidP="00B904A1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BD55B63" w14:textId="298D3FAD" w:rsidR="00B904A1" w:rsidRPr="00581BDA" w:rsidRDefault="00B904A1" w:rsidP="00B904A1">
      <w:pPr>
        <w:jc w:val="both"/>
        <w:outlineLvl w:val="0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1BDA">
        <w:rPr>
          <w:rFonts w:ascii="Times New Roman" w:hAnsi="Times New Roman" w:cs="Times New Roman"/>
          <w:b/>
          <w:lang w:val="uk-UA"/>
        </w:rPr>
        <w:t>__________________________________________</w:t>
      </w:r>
      <w:r w:rsidRPr="00581BDA">
        <w:rPr>
          <w:rFonts w:ascii="Times New Roman" w:hAnsi="Times New Roman" w:cs="Times New Roman"/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1BDA">
        <w:rPr>
          <w:rFonts w:ascii="Times New Roman" w:hAnsi="Times New Roman" w:cs="Times New Roman"/>
          <w:lang w:val="uk-UA"/>
        </w:rPr>
        <w:t xml:space="preserve"> надає свою пропозицію щодо участі у відкритих торгах на закупівлю за предметом: </w:t>
      </w:r>
      <w:r w:rsidRPr="003F2121">
        <w:rPr>
          <w:rFonts w:ascii="Times New Roman" w:hAnsi="Times New Roman" w:cs="Times New Roman"/>
          <w:lang w:val="uk-UA"/>
        </w:rPr>
        <w:t>ДК 021:2015 39710000-2 “Електричні побутові прилади”  (</w:t>
      </w:r>
      <w:r w:rsidR="006A0C11" w:rsidRPr="006A0C11">
        <w:rPr>
          <w:rFonts w:ascii="Times New Roman" w:hAnsi="Times New Roman" w:cs="Times New Roman"/>
          <w:lang w:val="uk-UA"/>
        </w:rPr>
        <w:t>Шафа жарова електрична трисекційна</w:t>
      </w:r>
      <w:bookmarkStart w:id="1" w:name="_GoBack"/>
      <w:bookmarkEnd w:id="1"/>
      <w:r w:rsidRPr="003F2121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.</w:t>
      </w:r>
    </w:p>
    <w:p w14:paraId="531FC4E9" w14:textId="77777777" w:rsidR="00B904A1" w:rsidRPr="00581BDA" w:rsidRDefault="00B904A1" w:rsidP="00B904A1">
      <w:pPr>
        <w:pStyle w:val="Default"/>
        <w:ind w:right="142" w:firstLine="567"/>
        <w:jc w:val="both"/>
        <w:rPr>
          <w:lang w:val="uk-UA"/>
        </w:rPr>
      </w:pPr>
      <w:r w:rsidRPr="00581BDA">
        <w:rPr>
          <w:lang w:val="uk-UA"/>
        </w:rPr>
        <w:t>Вивчивши тендерну документацію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8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64"/>
        <w:gridCol w:w="850"/>
        <w:gridCol w:w="1134"/>
        <w:gridCol w:w="1498"/>
        <w:gridCol w:w="1054"/>
        <w:gridCol w:w="535"/>
        <w:gridCol w:w="93"/>
      </w:tblGrid>
      <w:tr w:rsidR="00B904A1" w:rsidRPr="003F2121" w14:paraId="6FDCD3B7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4D1FC02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№</w:t>
            </w:r>
          </w:p>
          <w:p w14:paraId="06BD98A5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п/п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295A318" w14:textId="77777777" w:rsidR="00B904A1" w:rsidRPr="00581BDA" w:rsidRDefault="00B904A1" w:rsidP="002F29D9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319EAF8E" w14:textId="77777777" w:rsidR="00B904A1" w:rsidRPr="00581BDA" w:rsidRDefault="00B904A1" w:rsidP="002F29D9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C19A47" w14:textId="77777777" w:rsidR="00B904A1" w:rsidRPr="00581BDA" w:rsidRDefault="00B904A1" w:rsidP="002F29D9">
            <w:pPr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1485868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за од. (грн.) </w:t>
            </w:r>
          </w:p>
          <w:p w14:paraId="3F74539D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 ПДВ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CB892F6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Ціна всього (грн.) </w:t>
            </w:r>
          </w:p>
          <w:p w14:paraId="7FEADAE7" w14:textId="77777777" w:rsidR="00B904A1" w:rsidRPr="00581BDA" w:rsidRDefault="00B904A1" w:rsidP="002F29D9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/>
              </w:rPr>
              <w:t xml:space="preserve">з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ПДВ </w:t>
            </w:r>
          </w:p>
        </w:tc>
      </w:tr>
      <w:tr w:rsidR="00B904A1" w:rsidRPr="003F2121" w14:paraId="08324053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300CE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92E9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3AD7B4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1CCC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B18CA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ACF7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B904A1" w:rsidRPr="00581BDA" w14:paraId="6E5F417F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DA534C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455A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03771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DA99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E592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DD58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B904A1" w:rsidRPr="00581BDA" w14:paraId="5C577CF2" w14:textId="77777777" w:rsidTr="002F29D9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09EBF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  <w:r w:rsidRPr="00581BDA"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  <w:t>.....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6D7BC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F12AC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4659" w14:textId="77777777" w:rsidR="00B904A1" w:rsidRPr="00581BDA" w:rsidRDefault="00B904A1" w:rsidP="002F29D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39389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205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22"/>
                <w:lang w:val="uk-UA"/>
              </w:rPr>
            </w:pPr>
          </w:p>
        </w:tc>
      </w:tr>
      <w:tr w:rsidR="00B904A1" w:rsidRPr="00581BDA" w14:paraId="42AC9706" w14:textId="77777777" w:rsidTr="002F29D9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135AB" w14:textId="77777777" w:rsidR="00B904A1" w:rsidRPr="00581BDA" w:rsidRDefault="00B904A1" w:rsidP="002F29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без ПДВ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AE38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B904A1" w:rsidRPr="00581BDA" w14:paraId="52AAE6F4" w14:textId="77777777" w:rsidTr="002F29D9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AA49B" w14:textId="77777777" w:rsidR="00B904A1" w:rsidRPr="00581BDA" w:rsidRDefault="00B904A1" w:rsidP="002F29D9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>Всього з ПДВ*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CFEF" w14:textId="77777777" w:rsidR="00B904A1" w:rsidRPr="00581BDA" w:rsidRDefault="00B904A1" w:rsidP="002F29D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lang w:val="uk-UA"/>
              </w:rPr>
            </w:pPr>
          </w:p>
        </w:tc>
      </w:tr>
      <w:tr w:rsidR="00B904A1" w:rsidRPr="00581BDA" w14:paraId="34C53911" w14:textId="77777777" w:rsidTr="002F29D9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0466" w14:textId="77777777" w:rsidR="00B904A1" w:rsidRPr="00581BDA" w:rsidRDefault="00B904A1" w:rsidP="002F29D9">
            <w:pPr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</w:pP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lang w:val="uk-UA"/>
              </w:rPr>
              <w:t xml:space="preserve">Загальна вартість пропозиції: </w:t>
            </w:r>
            <w:r w:rsidRPr="00581BDA">
              <w:rPr>
                <w:rStyle w:val="Hyperlink2"/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20"/>
                <w:lang w:val="uk-UA"/>
              </w:rPr>
              <w:t>прописом</w:t>
            </w:r>
          </w:p>
          <w:p w14:paraId="019463CC" w14:textId="77777777" w:rsidR="00B904A1" w:rsidRPr="00581BDA" w:rsidRDefault="00B904A1" w:rsidP="002F29D9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lang w:val="uk-UA"/>
              </w:rPr>
            </w:pPr>
          </w:p>
        </w:tc>
      </w:tr>
    </w:tbl>
    <w:p w14:paraId="0D2B09BF" w14:textId="77777777" w:rsidR="00B904A1" w:rsidRPr="00581BDA" w:rsidRDefault="00B904A1" w:rsidP="00B904A1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14:paraId="472190EE" w14:textId="77777777" w:rsidR="00B904A1" w:rsidRPr="00581BDA" w:rsidRDefault="00B904A1" w:rsidP="00B904A1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DC1E6EB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42C4AF78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E8C703B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3CBA2E8C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У випадку обгрунтуваної необхідності строк для укладання договору може бути продовжений до 60 днів</w:t>
      </w:r>
      <w:r w:rsidRPr="00581BDA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14:paraId="4D9883A8" w14:textId="77777777" w:rsidR="00B904A1" w:rsidRPr="00581BDA" w:rsidRDefault="00B904A1" w:rsidP="00B904A1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14:paraId="6EFF92DA" w14:textId="77777777" w:rsidR="00B904A1" w:rsidRPr="00581BDA" w:rsidRDefault="00B904A1" w:rsidP="00B904A1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14:paraId="5DB1B8B1" w14:textId="77777777" w:rsidR="00B904A1" w:rsidRPr="00581BDA" w:rsidRDefault="00B904A1" w:rsidP="00B904A1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1BDA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1BDA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1BDA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14:paraId="0607561D" w14:textId="77777777" w:rsidR="00B904A1" w:rsidRPr="00581BDA" w:rsidRDefault="00B904A1" w:rsidP="00B904A1">
      <w:pPr>
        <w:rPr>
          <w:rFonts w:ascii="Times New Roman" w:hAnsi="Times New Roman" w:cs="Times New Roman"/>
          <w:color w:val="000000"/>
          <w:lang w:val="uk-UA"/>
        </w:rPr>
      </w:pPr>
    </w:p>
    <w:p w14:paraId="627F5B05" w14:textId="77777777" w:rsidR="00B904A1" w:rsidRDefault="00B904A1" w:rsidP="00B904A1"/>
    <w:p w14:paraId="4AD3A968" w14:textId="77777777" w:rsidR="00B904A1" w:rsidRDefault="00B904A1" w:rsidP="00B904A1"/>
    <w:p w14:paraId="27B7245A" w14:textId="77777777" w:rsidR="00997A36" w:rsidRDefault="00997A36"/>
    <w:sectPr w:rsidR="00997A36" w:rsidSect="009D78F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A1"/>
    <w:rsid w:val="006A0C11"/>
    <w:rsid w:val="00997A36"/>
    <w:rsid w:val="009D78F4"/>
    <w:rsid w:val="00B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E8EC"/>
  <w15:chartTrackingRefBased/>
  <w15:docId w15:val="{711BD1EF-1731-47BE-86AB-0D07682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4A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2">
    <w:name w:val="Hyperlink.2"/>
    <w:rsid w:val="00B904A1"/>
    <w:rPr>
      <w:lang w:val="ru-RU"/>
    </w:rPr>
  </w:style>
  <w:style w:type="paragraph" w:customStyle="1" w:styleId="Default">
    <w:name w:val="Default"/>
    <w:rsid w:val="00B904A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22">
    <w:name w:val="Основной текст с отступом 22"/>
    <w:basedOn w:val="a"/>
    <w:rsid w:val="00B904A1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Admin</cp:lastModifiedBy>
  <cp:revision>2</cp:revision>
  <dcterms:created xsi:type="dcterms:W3CDTF">2024-02-19T12:06:00Z</dcterms:created>
  <dcterms:modified xsi:type="dcterms:W3CDTF">2024-02-26T12:58:00Z</dcterms:modified>
</cp:coreProperties>
</file>