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E1CA3" w14:textId="0DBC90F9" w:rsidR="00480AB5" w:rsidRPr="00C302CB" w:rsidRDefault="00724A53" w:rsidP="00480AB5">
      <w:pPr>
        <w:keepNext/>
        <w:keepLines/>
        <w:tabs>
          <w:tab w:val="left" w:pos="4860"/>
        </w:tabs>
        <w:spacing w:after="0" w:line="240" w:lineRule="auto"/>
        <w:jc w:val="right"/>
        <w:outlineLvl w:val="4"/>
        <w:rPr>
          <w:rFonts w:ascii="Times New Roman" w:eastAsia="Times New Roman" w:hAnsi="Times New Roman" w:cs="Times New Roman"/>
          <w:b/>
          <w:color w:val="000000" w:themeColor="text1"/>
          <w:sz w:val="24"/>
          <w:szCs w:val="24"/>
          <w:lang w:val="uk-UA" w:eastAsia="x-none"/>
        </w:rPr>
      </w:pPr>
      <w:bookmarkStart w:id="0" w:name="_Hlk119933838"/>
      <w:r w:rsidRPr="00C302CB">
        <w:rPr>
          <w:rFonts w:ascii="Times New Roman" w:eastAsia="Times New Roman" w:hAnsi="Times New Roman" w:cs="Times New Roman"/>
          <w:b/>
          <w:color w:val="000000" w:themeColor="text1"/>
          <w:sz w:val="24"/>
          <w:szCs w:val="24"/>
          <w:lang w:val="uk-UA" w:eastAsia="x-none"/>
        </w:rPr>
        <w:t xml:space="preserve">                                    </w:t>
      </w:r>
      <w:r w:rsidR="00B60831" w:rsidRPr="00C302CB">
        <w:rPr>
          <w:rFonts w:ascii="Times New Roman" w:eastAsia="Times New Roman" w:hAnsi="Times New Roman" w:cs="Times New Roman"/>
          <w:b/>
          <w:color w:val="000000" w:themeColor="text1"/>
          <w:sz w:val="24"/>
          <w:szCs w:val="24"/>
          <w:lang w:val="uk-UA" w:eastAsia="x-none"/>
        </w:rPr>
        <w:t>ДОДАТОК № 1</w:t>
      </w:r>
    </w:p>
    <w:p w14:paraId="0C0D692B" w14:textId="2EB88001" w:rsidR="00480AB5" w:rsidRPr="00C302CB" w:rsidRDefault="00480AB5" w:rsidP="00480AB5">
      <w:pPr>
        <w:spacing w:after="0" w:line="240" w:lineRule="auto"/>
        <w:jc w:val="right"/>
        <w:rPr>
          <w:rFonts w:ascii="Times New Roman" w:eastAsia="Times New Roman" w:hAnsi="Times New Roman" w:cs="Times New Roman"/>
          <w:b/>
          <w:color w:val="000000" w:themeColor="text1"/>
          <w:sz w:val="24"/>
          <w:szCs w:val="24"/>
          <w:lang w:val="uk-UA" w:eastAsia="ru-RU"/>
        </w:rPr>
      </w:pPr>
      <w:r w:rsidRPr="00C302CB">
        <w:rPr>
          <w:rFonts w:ascii="Times New Roman" w:eastAsia="Times New Roman" w:hAnsi="Times New Roman" w:cs="Times New Roman"/>
          <w:b/>
          <w:color w:val="000000" w:themeColor="text1"/>
          <w:sz w:val="24"/>
          <w:szCs w:val="24"/>
          <w:lang w:val="uk-UA" w:eastAsia="ru-RU"/>
        </w:rPr>
        <w:t>до тендерної документації</w:t>
      </w:r>
    </w:p>
    <w:bookmarkEnd w:id="0"/>
    <w:p w14:paraId="379CD3E4" w14:textId="3418E1CD" w:rsidR="00480AB5" w:rsidRDefault="00480AB5" w:rsidP="00480AB5">
      <w:pPr>
        <w:spacing w:after="0" w:line="240" w:lineRule="auto"/>
        <w:jc w:val="right"/>
        <w:rPr>
          <w:rFonts w:ascii="Times New Roman" w:eastAsia="Times New Roman" w:hAnsi="Times New Roman" w:cs="Times New Roman"/>
          <w:b/>
          <w:color w:val="000000" w:themeColor="text1"/>
          <w:sz w:val="24"/>
          <w:szCs w:val="24"/>
          <w:lang w:val="uk-UA" w:eastAsia="ru-RU"/>
        </w:rPr>
      </w:pPr>
    </w:p>
    <w:p w14:paraId="4A45CBFE" w14:textId="13682E5D" w:rsidR="001452AE" w:rsidRDefault="001452AE" w:rsidP="001452AE">
      <w:pPr>
        <w:spacing w:after="0" w:line="240" w:lineRule="auto"/>
        <w:jc w:val="center"/>
        <w:rPr>
          <w:rFonts w:ascii="Times New Roman" w:eastAsia="Times New Roman" w:hAnsi="Times New Roman" w:cs="Times New Roman"/>
          <w:b/>
          <w:color w:val="000000" w:themeColor="text1"/>
          <w:sz w:val="24"/>
          <w:szCs w:val="24"/>
          <w:lang w:val="uk-UA" w:eastAsia="ru-RU"/>
        </w:rPr>
      </w:pPr>
      <w:r w:rsidRPr="001452AE">
        <w:rPr>
          <w:rFonts w:ascii="Times New Roman" w:eastAsia="Times New Roman" w:hAnsi="Times New Roman" w:cs="Times New Roman"/>
          <w:b/>
          <w:color w:val="000000" w:themeColor="text1"/>
          <w:sz w:val="24"/>
          <w:szCs w:val="24"/>
          <w:lang w:val="uk-UA" w:eastAsia="ru-RU"/>
        </w:rPr>
        <w:t>1.</w:t>
      </w:r>
      <w:r w:rsidRPr="001452AE">
        <w:rPr>
          <w:rFonts w:ascii="Times New Roman" w:eastAsia="Times New Roman" w:hAnsi="Times New Roman" w:cs="Times New Roman"/>
          <w:b/>
          <w:color w:val="000000" w:themeColor="text1"/>
          <w:sz w:val="24"/>
          <w:szCs w:val="24"/>
          <w:lang w:val="uk-UA" w:eastAsia="ru-RU"/>
        </w:rPr>
        <w:tab/>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10B8D42" w14:textId="77777777" w:rsidR="001452AE" w:rsidRDefault="001452AE" w:rsidP="00480AB5">
      <w:pPr>
        <w:spacing w:after="0" w:line="240" w:lineRule="auto"/>
        <w:jc w:val="right"/>
        <w:rPr>
          <w:rFonts w:ascii="Times New Roman" w:eastAsia="Times New Roman" w:hAnsi="Times New Roman" w:cs="Times New Roman"/>
          <w:b/>
          <w:color w:val="000000" w:themeColor="text1"/>
          <w:sz w:val="24"/>
          <w:szCs w:val="24"/>
          <w:lang w:val="uk-UA" w:eastAsia="ru-RU"/>
        </w:rPr>
      </w:pPr>
    </w:p>
    <w:p w14:paraId="3732FA2D" w14:textId="77777777" w:rsidR="006F706E" w:rsidRPr="00C302CB" w:rsidRDefault="006F706E" w:rsidP="006F706E">
      <w:pPr>
        <w:shd w:val="clear" w:color="auto" w:fill="FFFFFF"/>
        <w:spacing w:after="0" w:line="240" w:lineRule="auto"/>
        <w:ind w:left="502"/>
        <w:jc w:val="center"/>
        <w:rPr>
          <w:rFonts w:ascii="Times New Roman" w:eastAsia="Times New Roman" w:hAnsi="Times New Roman" w:cs="Times New Roman"/>
          <w:b/>
          <w:color w:val="000000" w:themeColor="text1"/>
          <w:sz w:val="24"/>
          <w:szCs w:val="24"/>
          <w:lang w:val="uk-UA"/>
        </w:rPr>
      </w:pPr>
    </w:p>
    <w:p w14:paraId="39B4749A" w14:textId="77777777" w:rsidR="006F706E" w:rsidRPr="000E06EE" w:rsidRDefault="006F706E" w:rsidP="006F706E">
      <w:pPr>
        <w:spacing w:after="0" w:line="240" w:lineRule="auto"/>
        <w:ind w:right="142"/>
        <w:jc w:val="center"/>
        <w:outlineLvl w:val="0"/>
        <w:rPr>
          <w:rFonts w:ascii="Times New Roman" w:eastAsia="Times New Roman" w:hAnsi="Times New Roman" w:cs="Times New Roman"/>
          <w:b/>
          <w:bCs/>
          <w:caps/>
          <w:color w:val="000000" w:themeColor="text1"/>
          <w:sz w:val="24"/>
          <w:szCs w:val="24"/>
          <w:lang w:val="uk-UA" w:eastAsia="ru-RU"/>
        </w:rPr>
      </w:pPr>
      <w:r w:rsidRPr="000E06EE">
        <w:rPr>
          <w:rFonts w:ascii="Times New Roman" w:eastAsia="Times New Roman" w:hAnsi="Times New Roman" w:cs="Times New Roman"/>
          <w:b/>
          <w:color w:val="000000" w:themeColor="text1"/>
          <w:sz w:val="24"/>
          <w:szCs w:val="24"/>
          <w:lang w:val="uk-UA" w:eastAsia="ru-RU"/>
        </w:rPr>
        <w:t>ТАБЛИЦЯ № 1</w:t>
      </w:r>
    </w:p>
    <w:p w14:paraId="5AEA1322" w14:textId="77777777" w:rsidR="006F706E" w:rsidRPr="000E06EE" w:rsidRDefault="006F706E" w:rsidP="006F706E">
      <w:pPr>
        <w:spacing w:after="0" w:line="240" w:lineRule="auto"/>
        <w:ind w:right="142"/>
        <w:jc w:val="center"/>
        <w:rPr>
          <w:rFonts w:ascii="Times New Roman" w:eastAsia="Times New Roman" w:hAnsi="Times New Roman" w:cs="Times New Roman"/>
          <w:b/>
          <w:bCs/>
          <w:caps/>
          <w:color w:val="000000" w:themeColor="text1"/>
          <w:sz w:val="24"/>
          <w:szCs w:val="24"/>
          <w:lang w:val="uk-UA" w:eastAsia="ru-RU"/>
        </w:rPr>
      </w:pPr>
      <w:r w:rsidRPr="000E06EE">
        <w:rPr>
          <w:rFonts w:ascii="Times New Roman" w:eastAsia="Times New Roman" w:hAnsi="Times New Roman" w:cs="Times New Roman"/>
          <w:b/>
          <w:bCs/>
          <w:caps/>
          <w:color w:val="000000" w:themeColor="text1"/>
          <w:sz w:val="24"/>
          <w:szCs w:val="24"/>
          <w:lang w:val="uk-UA" w:eastAsia="ru-RU"/>
        </w:rPr>
        <w:t>Довідка про НАЯВНІСТЬ документально підтвердженого Досвіду виконання АНАЛОГІЧНого(ИХ) договору(ів)</w:t>
      </w:r>
    </w:p>
    <w:p w14:paraId="60ECDB5D" w14:textId="77777777" w:rsidR="006F706E" w:rsidRPr="00C302CB" w:rsidRDefault="006F706E" w:rsidP="006F706E">
      <w:pPr>
        <w:spacing w:after="0" w:line="240" w:lineRule="auto"/>
        <w:ind w:right="142"/>
        <w:jc w:val="center"/>
        <w:rPr>
          <w:rFonts w:ascii="Times New Roman" w:eastAsia="Times New Roman" w:hAnsi="Times New Roman" w:cs="Times New Roman"/>
          <w:bCs/>
          <w:color w:val="FF0000"/>
          <w:sz w:val="24"/>
          <w:szCs w:val="24"/>
          <w:lang w:val="uk-UA" w:eastAsia="ru-RU"/>
        </w:rPr>
      </w:pPr>
    </w:p>
    <w:tbl>
      <w:tblPr>
        <w:tblW w:w="9639" w:type="dxa"/>
        <w:tblInd w:w="-5" w:type="dxa"/>
        <w:tblLayout w:type="fixed"/>
        <w:tblLook w:val="0000" w:firstRow="0" w:lastRow="0" w:firstColumn="0" w:lastColumn="0" w:noHBand="0" w:noVBand="0"/>
      </w:tblPr>
      <w:tblGrid>
        <w:gridCol w:w="567"/>
        <w:gridCol w:w="3392"/>
        <w:gridCol w:w="3271"/>
        <w:gridCol w:w="2409"/>
      </w:tblGrid>
      <w:tr w:rsidR="006F706E" w:rsidRPr="000E06EE" w14:paraId="0534E2AD" w14:textId="77777777" w:rsidTr="00EF1683">
        <w:trPr>
          <w:trHeight w:val="2237"/>
        </w:trPr>
        <w:tc>
          <w:tcPr>
            <w:tcW w:w="567" w:type="dxa"/>
            <w:tcBorders>
              <w:top w:val="single" w:sz="4" w:space="0" w:color="000000"/>
              <w:left w:val="single" w:sz="4" w:space="0" w:color="000000"/>
            </w:tcBorders>
            <w:shd w:val="clear" w:color="auto" w:fill="92CDDC"/>
            <w:vAlign w:val="center"/>
          </w:tcPr>
          <w:p w14:paraId="79A85AB8" w14:textId="77777777" w:rsidR="006F706E" w:rsidRPr="000E06EE" w:rsidRDefault="006F706E" w:rsidP="00EF1683">
            <w:pPr>
              <w:spacing w:after="0" w:line="240" w:lineRule="auto"/>
              <w:ind w:right="-108"/>
              <w:rPr>
                <w:rFonts w:ascii="Times New Roman" w:eastAsia="Times New Roman" w:hAnsi="Times New Roman" w:cs="Times New Roman"/>
                <w:b/>
                <w:color w:val="000000" w:themeColor="text1"/>
                <w:lang w:val="uk-UA" w:eastAsia="ru-RU"/>
              </w:rPr>
            </w:pPr>
            <w:bookmarkStart w:id="1" w:name="_Hlk128406409"/>
            <w:r w:rsidRPr="000E06EE">
              <w:rPr>
                <w:rFonts w:ascii="Times New Roman" w:eastAsia="Times New Roman" w:hAnsi="Times New Roman" w:cs="Times New Roman"/>
                <w:b/>
                <w:color w:val="000000" w:themeColor="text1"/>
                <w:lang w:val="uk-UA" w:eastAsia="ru-RU"/>
              </w:rPr>
              <w:t>№ з/п</w:t>
            </w:r>
          </w:p>
        </w:tc>
        <w:tc>
          <w:tcPr>
            <w:tcW w:w="3392" w:type="dxa"/>
            <w:tcBorders>
              <w:top w:val="single" w:sz="4" w:space="0" w:color="000000"/>
              <w:left w:val="single" w:sz="4" w:space="0" w:color="000000"/>
            </w:tcBorders>
            <w:shd w:val="clear" w:color="auto" w:fill="92CDDC"/>
            <w:vAlign w:val="center"/>
          </w:tcPr>
          <w:p w14:paraId="4AAD402D" w14:textId="77777777" w:rsidR="006F706E" w:rsidRPr="000E06EE" w:rsidRDefault="006F706E" w:rsidP="00EF1683">
            <w:pPr>
              <w:tabs>
                <w:tab w:val="left" w:pos="3186"/>
              </w:tabs>
              <w:autoSpaceDE w:val="0"/>
              <w:autoSpaceDN w:val="0"/>
              <w:adjustRightInd w:val="0"/>
              <w:spacing w:after="0" w:line="240" w:lineRule="auto"/>
              <w:jc w:val="center"/>
              <w:rPr>
                <w:rFonts w:ascii="Times New Roman" w:eastAsia="Times New Roman" w:hAnsi="Times New Roman" w:cs="Times New Roman"/>
                <w:b/>
                <w:color w:val="000000" w:themeColor="text1"/>
                <w:lang w:val="uk-UA" w:eastAsia="ru-RU"/>
              </w:rPr>
            </w:pPr>
            <w:r w:rsidRPr="000E06EE">
              <w:rPr>
                <w:rFonts w:ascii="Times New Roman" w:eastAsia="Times New Roman" w:hAnsi="Times New Roman" w:cs="Times New Roman"/>
                <w:b/>
                <w:color w:val="000000" w:themeColor="text1"/>
                <w:lang w:val="uk-UA"/>
              </w:rPr>
              <w:t xml:space="preserve">Найменування, код </w:t>
            </w:r>
            <w:r w:rsidRPr="000E06EE">
              <w:rPr>
                <w:rFonts w:ascii="Times New Roman" w:eastAsia="Times New Roman" w:hAnsi="Times New Roman" w:cs="Times New Roman"/>
                <w:b/>
                <w:color w:val="000000" w:themeColor="text1"/>
                <w:lang w:val="uk-UA" w:eastAsia="ru-RU"/>
              </w:rPr>
              <w:t>ЄДРПОУ</w:t>
            </w:r>
            <w:r w:rsidRPr="000E06EE">
              <w:rPr>
                <w:rFonts w:ascii="Times New Roman" w:eastAsia="Times New Roman" w:hAnsi="Times New Roman" w:cs="Times New Roman"/>
                <w:b/>
                <w:color w:val="000000" w:themeColor="text1"/>
                <w:lang w:val="uk-UA"/>
              </w:rPr>
              <w:t>, адреса, телефон, прізвище, ім’я по батькові керівника замовника</w:t>
            </w:r>
          </w:p>
        </w:tc>
        <w:tc>
          <w:tcPr>
            <w:tcW w:w="3271" w:type="dxa"/>
            <w:tcBorders>
              <w:top w:val="single" w:sz="4" w:space="0" w:color="000000"/>
              <w:left w:val="single" w:sz="4" w:space="0" w:color="000000"/>
              <w:right w:val="single" w:sz="4" w:space="0" w:color="auto"/>
            </w:tcBorders>
            <w:shd w:val="clear" w:color="auto" w:fill="92CDDC"/>
            <w:vAlign w:val="center"/>
          </w:tcPr>
          <w:p w14:paraId="7383D796" w14:textId="77777777" w:rsidR="006F706E" w:rsidRPr="000E06EE" w:rsidRDefault="006F706E" w:rsidP="00EF1683">
            <w:pPr>
              <w:autoSpaceDE w:val="0"/>
              <w:autoSpaceDN w:val="0"/>
              <w:adjustRightInd w:val="0"/>
              <w:spacing w:after="0" w:line="240" w:lineRule="auto"/>
              <w:jc w:val="center"/>
              <w:rPr>
                <w:rFonts w:ascii="Times New Roman" w:eastAsia="Times New Roman" w:hAnsi="Times New Roman" w:cs="Times New Roman"/>
                <w:b/>
                <w:color w:val="000000" w:themeColor="text1"/>
                <w:lang w:val="uk-UA"/>
              </w:rPr>
            </w:pPr>
            <w:r w:rsidRPr="000E06EE">
              <w:rPr>
                <w:rFonts w:ascii="Times New Roman" w:eastAsia="Times New Roman" w:hAnsi="Times New Roman" w:cs="Times New Roman"/>
                <w:b/>
                <w:color w:val="000000" w:themeColor="text1"/>
                <w:lang w:val="uk-UA"/>
              </w:rPr>
              <w:t>Номер та дата укладення аналогічного* договору, предмет договору та строк поставки товару/надання послуг/виконання робіт за договором</w:t>
            </w:r>
          </w:p>
          <w:p w14:paraId="23F27C25" w14:textId="77777777" w:rsidR="006F706E" w:rsidRPr="000E06EE" w:rsidRDefault="006F706E" w:rsidP="00EF1683">
            <w:pPr>
              <w:tabs>
                <w:tab w:val="left" w:pos="3327"/>
              </w:tabs>
              <w:autoSpaceDE w:val="0"/>
              <w:autoSpaceDN w:val="0"/>
              <w:adjustRightInd w:val="0"/>
              <w:spacing w:after="0" w:line="240" w:lineRule="auto"/>
              <w:ind w:right="33"/>
              <w:jc w:val="center"/>
              <w:rPr>
                <w:rFonts w:ascii="Times New Roman" w:eastAsia="Times New Roman" w:hAnsi="Times New Roman" w:cs="Times New Roman"/>
                <w:b/>
                <w:color w:val="000000" w:themeColor="text1"/>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92CDDC"/>
            <w:vAlign w:val="center"/>
          </w:tcPr>
          <w:p w14:paraId="28916B96" w14:textId="77777777" w:rsidR="006F706E" w:rsidRPr="000E06EE" w:rsidRDefault="006F706E" w:rsidP="00EF1683">
            <w:pPr>
              <w:tabs>
                <w:tab w:val="left" w:pos="1344"/>
              </w:tabs>
              <w:autoSpaceDE w:val="0"/>
              <w:autoSpaceDN w:val="0"/>
              <w:adjustRightInd w:val="0"/>
              <w:spacing w:after="0" w:line="240" w:lineRule="auto"/>
              <w:jc w:val="center"/>
              <w:rPr>
                <w:rFonts w:ascii="Times New Roman" w:eastAsia="Times New Roman" w:hAnsi="Times New Roman" w:cs="Times New Roman"/>
                <w:b/>
                <w:color w:val="000000" w:themeColor="text1"/>
                <w:lang w:val="uk-UA"/>
              </w:rPr>
            </w:pPr>
            <w:r w:rsidRPr="000E06EE">
              <w:rPr>
                <w:rFonts w:ascii="Times New Roman" w:eastAsia="Times New Roman" w:hAnsi="Times New Roman" w:cs="Times New Roman"/>
                <w:b/>
                <w:color w:val="000000" w:themeColor="text1"/>
                <w:lang w:val="uk-UA"/>
              </w:rPr>
              <w:t>Сума договору</w:t>
            </w:r>
          </w:p>
          <w:p w14:paraId="6DD932A8" w14:textId="77777777" w:rsidR="006F706E" w:rsidRPr="000E06EE" w:rsidRDefault="006F706E" w:rsidP="00EF1683">
            <w:pPr>
              <w:autoSpaceDE w:val="0"/>
              <w:autoSpaceDN w:val="0"/>
              <w:adjustRightInd w:val="0"/>
              <w:spacing w:after="0" w:line="240" w:lineRule="auto"/>
              <w:jc w:val="center"/>
              <w:rPr>
                <w:rFonts w:ascii="Times New Roman" w:eastAsia="Times New Roman" w:hAnsi="Times New Roman" w:cs="Times New Roman"/>
                <w:b/>
                <w:color w:val="000000" w:themeColor="text1"/>
                <w:lang w:val="uk-UA"/>
              </w:rPr>
            </w:pPr>
            <w:r w:rsidRPr="000E06EE">
              <w:rPr>
                <w:rFonts w:ascii="Times New Roman" w:eastAsia="Times New Roman" w:hAnsi="Times New Roman" w:cs="Times New Roman"/>
                <w:b/>
                <w:color w:val="000000" w:themeColor="text1"/>
                <w:lang w:val="uk-UA"/>
              </w:rPr>
              <w:t>та сума</w:t>
            </w:r>
          </w:p>
          <w:p w14:paraId="407936B7" w14:textId="77777777" w:rsidR="006F706E" w:rsidRPr="000E06EE" w:rsidRDefault="006F706E" w:rsidP="00EF1683">
            <w:pPr>
              <w:autoSpaceDE w:val="0"/>
              <w:autoSpaceDN w:val="0"/>
              <w:adjustRightInd w:val="0"/>
              <w:spacing w:after="0" w:line="240" w:lineRule="auto"/>
              <w:jc w:val="center"/>
              <w:rPr>
                <w:rFonts w:ascii="Times New Roman" w:eastAsia="Times New Roman" w:hAnsi="Times New Roman" w:cs="Times New Roman"/>
                <w:b/>
                <w:color w:val="000000" w:themeColor="text1"/>
                <w:lang w:val="uk-UA"/>
              </w:rPr>
            </w:pPr>
            <w:r w:rsidRPr="000E06EE">
              <w:rPr>
                <w:rFonts w:ascii="Times New Roman" w:eastAsia="Times New Roman" w:hAnsi="Times New Roman" w:cs="Times New Roman"/>
                <w:b/>
                <w:color w:val="000000" w:themeColor="text1"/>
                <w:lang w:val="uk-UA"/>
              </w:rPr>
              <w:t>виконання договору</w:t>
            </w:r>
          </w:p>
        </w:tc>
      </w:tr>
      <w:tr w:rsidR="006F706E" w:rsidRPr="000E06EE" w14:paraId="4FF78CB8" w14:textId="77777777" w:rsidTr="00EF1683">
        <w:trPr>
          <w:trHeight w:val="408"/>
        </w:trPr>
        <w:tc>
          <w:tcPr>
            <w:tcW w:w="567" w:type="dxa"/>
            <w:tcBorders>
              <w:top w:val="single" w:sz="4" w:space="0" w:color="000000"/>
              <w:left w:val="single" w:sz="4" w:space="0" w:color="000000"/>
              <w:bottom w:val="single" w:sz="4" w:space="0" w:color="000000"/>
            </w:tcBorders>
            <w:shd w:val="clear" w:color="auto" w:fill="DAEEF3"/>
            <w:vAlign w:val="center"/>
          </w:tcPr>
          <w:p w14:paraId="58E8B24E" w14:textId="77777777" w:rsidR="006F706E" w:rsidRPr="000E06EE" w:rsidRDefault="006F706E" w:rsidP="00EF1683">
            <w:pPr>
              <w:spacing w:after="0" w:line="240" w:lineRule="auto"/>
              <w:ind w:right="142"/>
              <w:jc w:val="center"/>
              <w:rPr>
                <w:rFonts w:ascii="Times New Roman" w:eastAsia="Times New Roman" w:hAnsi="Times New Roman" w:cs="Times New Roman"/>
                <w:bCs/>
                <w:i/>
                <w:iCs/>
                <w:color w:val="000000" w:themeColor="text1"/>
                <w:sz w:val="24"/>
                <w:szCs w:val="24"/>
                <w:lang w:val="uk-UA" w:eastAsia="ru-RU"/>
              </w:rPr>
            </w:pPr>
            <w:r w:rsidRPr="000E06EE">
              <w:rPr>
                <w:rFonts w:ascii="Times New Roman" w:eastAsia="Times New Roman" w:hAnsi="Times New Roman" w:cs="Times New Roman"/>
                <w:bCs/>
                <w:i/>
                <w:iCs/>
                <w:color w:val="000000" w:themeColor="text1"/>
                <w:sz w:val="24"/>
                <w:szCs w:val="24"/>
                <w:lang w:val="uk-UA" w:eastAsia="ru-RU"/>
              </w:rPr>
              <w:t>1</w:t>
            </w:r>
          </w:p>
        </w:tc>
        <w:tc>
          <w:tcPr>
            <w:tcW w:w="3392" w:type="dxa"/>
            <w:tcBorders>
              <w:top w:val="single" w:sz="4" w:space="0" w:color="000000"/>
              <w:left w:val="single" w:sz="4" w:space="0" w:color="000000"/>
              <w:bottom w:val="single" w:sz="4" w:space="0" w:color="000000"/>
            </w:tcBorders>
            <w:shd w:val="clear" w:color="auto" w:fill="DAEEF3"/>
            <w:vAlign w:val="center"/>
          </w:tcPr>
          <w:p w14:paraId="720D41A9" w14:textId="77777777" w:rsidR="006F706E" w:rsidRPr="000E06EE" w:rsidRDefault="006F706E" w:rsidP="00EF1683">
            <w:pPr>
              <w:spacing w:after="0" w:line="240" w:lineRule="auto"/>
              <w:ind w:right="142"/>
              <w:jc w:val="center"/>
              <w:rPr>
                <w:rFonts w:ascii="Times New Roman" w:eastAsia="Times New Roman" w:hAnsi="Times New Roman" w:cs="Times New Roman"/>
                <w:bCs/>
                <w:i/>
                <w:iCs/>
                <w:color w:val="000000" w:themeColor="text1"/>
                <w:sz w:val="24"/>
                <w:szCs w:val="24"/>
                <w:lang w:val="uk-UA" w:eastAsia="ru-RU"/>
              </w:rPr>
            </w:pPr>
            <w:r w:rsidRPr="000E06EE">
              <w:rPr>
                <w:rFonts w:ascii="Times New Roman" w:eastAsia="Times New Roman" w:hAnsi="Times New Roman" w:cs="Times New Roman"/>
                <w:bCs/>
                <w:i/>
                <w:iCs/>
                <w:color w:val="000000" w:themeColor="text1"/>
                <w:sz w:val="24"/>
                <w:szCs w:val="24"/>
                <w:lang w:val="uk-UA" w:eastAsia="ru-RU"/>
              </w:rPr>
              <w:t>2</w:t>
            </w:r>
          </w:p>
        </w:tc>
        <w:tc>
          <w:tcPr>
            <w:tcW w:w="3271" w:type="dxa"/>
            <w:tcBorders>
              <w:top w:val="single" w:sz="4" w:space="0" w:color="000000"/>
              <w:left w:val="single" w:sz="4" w:space="0" w:color="000000"/>
              <w:bottom w:val="single" w:sz="4" w:space="0" w:color="000000"/>
              <w:right w:val="single" w:sz="4" w:space="0" w:color="auto"/>
            </w:tcBorders>
            <w:shd w:val="clear" w:color="auto" w:fill="DAEEF3"/>
            <w:vAlign w:val="center"/>
          </w:tcPr>
          <w:p w14:paraId="019CDCBF" w14:textId="77777777" w:rsidR="006F706E" w:rsidRPr="000E06EE" w:rsidRDefault="006F706E" w:rsidP="00EF1683">
            <w:pPr>
              <w:spacing w:after="0" w:line="240" w:lineRule="auto"/>
              <w:ind w:right="142"/>
              <w:jc w:val="center"/>
              <w:rPr>
                <w:rFonts w:ascii="Times New Roman" w:eastAsia="Times New Roman" w:hAnsi="Times New Roman" w:cs="Times New Roman"/>
                <w:bCs/>
                <w:i/>
                <w:iCs/>
                <w:color w:val="000000" w:themeColor="text1"/>
                <w:sz w:val="24"/>
                <w:szCs w:val="24"/>
                <w:lang w:val="uk-UA" w:eastAsia="ru-RU"/>
              </w:rPr>
            </w:pPr>
            <w:r w:rsidRPr="000E06EE">
              <w:rPr>
                <w:rFonts w:ascii="Times New Roman" w:eastAsia="Times New Roman" w:hAnsi="Times New Roman" w:cs="Times New Roman"/>
                <w:bCs/>
                <w:i/>
                <w:iCs/>
                <w:color w:val="000000" w:themeColor="text1"/>
                <w:sz w:val="24"/>
                <w:szCs w:val="24"/>
                <w:lang w:val="uk-UA" w:eastAsia="ru-RU"/>
              </w:rPr>
              <w:t>3</w:t>
            </w:r>
          </w:p>
        </w:tc>
        <w:tc>
          <w:tcPr>
            <w:tcW w:w="2409" w:type="dxa"/>
            <w:tcBorders>
              <w:top w:val="single" w:sz="4" w:space="0" w:color="auto"/>
              <w:left w:val="single" w:sz="4" w:space="0" w:color="auto"/>
              <w:bottom w:val="single" w:sz="4" w:space="0" w:color="auto"/>
              <w:right w:val="single" w:sz="4" w:space="0" w:color="auto"/>
            </w:tcBorders>
            <w:shd w:val="clear" w:color="auto" w:fill="DAEEF3"/>
            <w:vAlign w:val="center"/>
          </w:tcPr>
          <w:p w14:paraId="79CD31AC" w14:textId="77777777" w:rsidR="006F706E" w:rsidRPr="000E06EE" w:rsidRDefault="006F706E" w:rsidP="00EF1683">
            <w:pPr>
              <w:spacing w:after="0" w:line="240" w:lineRule="auto"/>
              <w:ind w:right="142"/>
              <w:jc w:val="center"/>
              <w:rPr>
                <w:rFonts w:ascii="Times New Roman" w:eastAsia="Times New Roman" w:hAnsi="Times New Roman" w:cs="Times New Roman"/>
                <w:bCs/>
                <w:i/>
                <w:iCs/>
                <w:color w:val="000000" w:themeColor="text1"/>
                <w:sz w:val="24"/>
                <w:szCs w:val="24"/>
                <w:lang w:val="uk-UA" w:eastAsia="ru-RU"/>
              </w:rPr>
            </w:pPr>
            <w:r w:rsidRPr="000E06EE">
              <w:rPr>
                <w:rFonts w:ascii="Times New Roman" w:eastAsia="Times New Roman" w:hAnsi="Times New Roman" w:cs="Times New Roman"/>
                <w:bCs/>
                <w:i/>
                <w:iCs/>
                <w:color w:val="000000" w:themeColor="text1"/>
                <w:sz w:val="24"/>
                <w:szCs w:val="24"/>
                <w:lang w:val="uk-UA" w:eastAsia="ru-RU"/>
              </w:rPr>
              <w:t>4</w:t>
            </w:r>
          </w:p>
        </w:tc>
      </w:tr>
      <w:tr w:rsidR="006F706E" w:rsidRPr="000E06EE" w14:paraId="77430F69" w14:textId="77777777" w:rsidTr="00EF1683">
        <w:trPr>
          <w:trHeight w:val="408"/>
        </w:trPr>
        <w:tc>
          <w:tcPr>
            <w:tcW w:w="567" w:type="dxa"/>
            <w:tcBorders>
              <w:top w:val="single" w:sz="4" w:space="0" w:color="000000"/>
              <w:left w:val="single" w:sz="4" w:space="0" w:color="000000"/>
              <w:bottom w:val="single" w:sz="4" w:space="0" w:color="000000"/>
            </w:tcBorders>
            <w:shd w:val="clear" w:color="auto" w:fill="DAEEF3"/>
          </w:tcPr>
          <w:p w14:paraId="66DE502C" w14:textId="77777777" w:rsidR="006F706E" w:rsidRPr="000E06EE" w:rsidRDefault="006F706E" w:rsidP="00EF1683">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3392" w:type="dxa"/>
            <w:tcBorders>
              <w:top w:val="single" w:sz="4" w:space="0" w:color="000000"/>
              <w:left w:val="single" w:sz="4" w:space="0" w:color="000000"/>
              <w:bottom w:val="single" w:sz="4" w:space="0" w:color="000000"/>
            </w:tcBorders>
            <w:shd w:val="clear" w:color="auto" w:fill="DAEEF3"/>
          </w:tcPr>
          <w:p w14:paraId="79B6A64F" w14:textId="77777777" w:rsidR="006F706E" w:rsidRPr="000E06EE" w:rsidRDefault="006F706E" w:rsidP="00EF1683">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3271" w:type="dxa"/>
            <w:tcBorders>
              <w:top w:val="single" w:sz="4" w:space="0" w:color="000000"/>
              <w:left w:val="single" w:sz="4" w:space="0" w:color="000000"/>
              <w:bottom w:val="single" w:sz="4" w:space="0" w:color="000000"/>
              <w:right w:val="single" w:sz="4" w:space="0" w:color="auto"/>
            </w:tcBorders>
            <w:shd w:val="clear" w:color="auto" w:fill="DAEEF3"/>
          </w:tcPr>
          <w:p w14:paraId="6F172E57" w14:textId="77777777" w:rsidR="006F706E" w:rsidRPr="000E06EE" w:rsidRDefault="006F706E" w:rsidP="00EF1683">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DAEEF3"/>
          </w:tcPr>
          <w:p w14:paraId="6759B35E" w14:textId="77777777" w:rsidR="006F706E" w:rsidRPr="000E06EE" w:rsidRDefault="006F706E" w:rsidP="00EF1683">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r>
      <w:tr w:rsidR="006F706E" w:rsidRPr="000E06EE" w14:paraId="42EB9CBA" w14:textId="77777777" w:rsidTr="00EF1683">
        <w:trPr>
          <w:trHeight w:val="408"/>
        </w:trPr>
        <w:tc>
          <w:tcPr>
            <w:tcW w:w="567" w:type="dxa"/>
            <w:tcBorders>
              <w:top w:val="single" w:sz="4" w:space="0" w:color="000000"/>
              <w:left w:val="single" w:sz="4" w:space="0" w:color="000000"/>
              <w:bottom w:val="single" w:sz="4" w:space="0" w:color="000000"/>
            </w:tcBorders>
            <w:shd w:val="clear" w:color="auto" w:fill="DAEEF3"/>
          </w:tcPr>
          <w:p w14:paraId="62B32F6C" w14:textId="77777777" w:rsidR="006F706E" w:rsidRPr="000E06EE" w:rsidRDefault="006F706E" w:rsidP="00EF1683">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3392" w:type="dxa"/>
            <w:tcBorders>
              <w:top w:val="single" w:sz="4" w:space="0" w:color="000000"/>
              <w:left w:val="single" w:sz="4" w:space="0" w:color="000000"/>
              <w:bottom w:val="single" w:sz="4" w:space="0" w:color="000000"/>
            </w:tcBorders>
            <w:shd w:val="clear" w:color="auto" w:fill="DAEEF3"/>
          </w:tcPr>
          <w:p w14:paraId="0F2F1AE1" w14:textId="77777777" w:rsidR="006F706E" w:rsidRPr="000E06EE" w:rsidRDefault="006F706E" w:rsidP="00EF1683">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3271" w:type="dxa"/>
            <w:tcBorders>
              <w:top w:val="single" w:sz="4" w:space="0" w:color="000000"/>
              <w:left w:val="single" w:sz="4" w:space="0" w:color="000000"/>
              <w:bottom w:val="single" w:sz="4" w:space="0" w:color="000000"/>
              <w:right w:val="single" w:sz="4" w:space="0" w:color="auto"/>
            </w:tcBorders>
            <w:shd w:val="clear" w:color="auto" w:fill="DAEEF3"/>
          </w:tcPr>
          <w:p w14:paraId="1D26D8A5" w14:textId="77777777" w:rsidR="006F706E" w:rsidRPr="000E06EE" w:rsidRDefault="006F706E" w:rsidP="00EF1683">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DAEEF3"/>
          </w:tcPr>
          <w:p w14:paraId="7652008A" w14:textId="77777777" w:rsidR="006F706E" w:rsidRPr="000E06EE" w:rsidRDefault="006F706E" w:rsidP="00EF1683">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r>
      <w:bookmarkEnd w:id="1"/>
    </w:tbl>
    <w:p w14:paraId="63E8694E" w14:textId="77777777" w:rsidR="006F706E" w:rsidRDefault="006F706E" w:rsidP="006F706E">
      <w:pPr>
        <w:widowControl w:val="0"/>
        <w:tabs>
          <w:tab w:val="left" w:pos="0"/>
          <w:tab w:val="center" w:pos="4153"/>
          <w:tab w:val="right" w:pos="8306"/>
        </w:tabs>
        <w:spacing w:after="0" w:line="240" w:lineRule="auto"/>
        <w:ind w:firstLine="602"/>
        <w:jc w:val="both"/>
        <w:rPr>
          <w:rFonts w:ascii="Times New Roman" w:eastAsia="Times New Roman" w:hAnsi="Times New Roman" w:cs="Times New Roman"/>
          <w:bCs/>
          <w:i/>
          <w:color w:val="000000" w:themeColor="text1"/>
          <w:sz w:val="24"/>
          <w:szCs w:val="24"/>
          <w:lang w:val="uk-UA" w:eastAsia="ru-RU"/>
        </w:rPr>
      </w:pPr>
    </w:p>
    <w:p w14:paraId="661CB817" w14:textId="77777777" w:rsidR="006F706E" w:rsidRDefault="006F706E" w:rsidP="006F706E">
      <w:pPr>
        <w:widowControl w:val="0"/>
        <w:tabs>
          <w:tab w:val="left" w:pos="0"/>
          <w:tab w:val="center" w:pos="4153"/>
          <w:tab w:val="right" w:pos="8306"/>
        </w:tabs>
        <w:spacing w:after="0" w:line="240" w:lineRule="auto"/>
        <w:ind w:firstLine="602"/>
        <w:jc w:val="both"/>
        <w:rPr>
          <w:rFonts w:ascii="Times New Roman" w:eastAsia="Times New Roman" w:hAnsi="Times New Roman" w:cs="Times New Roman"/>
          <w:b/>
          <w:i/>
          <w:color w:val="000000" w:themeColor="text1"/>
          <w:lang w:val="uk-UA" w:eastAsia="ru-RU"/>
        </w:rPr>
      </w:pPr>
      <w:r w:rsidRPr="000E06EE">
        <w:rPr>
          <w:rFonts w:ascii="Times New Roman" w:eastAsia="Times New Roman" w:hAnsi="Times New Roman" w:cs="Times New Roman"/>
          <w:bCs/>
          <w:i/>
          <w:color w:val="000000" w:themeColor="text1"/>
          <w:sz w:val="24"/>
          <w:szCs w:val="24"/>
          <w:lang w:val="uk-UA" w:eastAsia="ru-RU"/>
        </w:rPr>
        <w:t xml:space="preserve">* </w:t>
      </w:r>
      <w:r w:rsidRPr="000E06EE">
        <w:rPr>
          <w:rFonts w:ascii="Times New Roman" w:eastAsia="Times New Roman" w:hAnsi="Times New Roman" w:cs="Times New Roman"/>
          <w:b/>
          <w:i/>
          <w:color w:val="000000" w:themeColor="text1"/>
          <w:spacing w:val="-1"/>
          <w:lang w:val="uk-UA" w:eastAsia="ru-RU"/>
        </w:rPr>
        <w:t>(п</w:t>
      </w:r>
      <w:r w:rsidRPr="000E06EE">
        <w:rPr>
          <w:rFonts w:ascii="Times New Roman" w:eastAsia="Times New Roman" w:hAnsi="Times New Roman" w:cs="Times New Roman"/>
          <w:b/>
          <w:i/>
          <w:color w:val="000000" w:themeColor="text1"/>
          <w:lang w:val="uk-UA" w:eastAsia="ru-RU"/>
        </w:rPr>
        <w:t xml:space="preserve">ід аналогічним договором слід розуміти </w:t>
      </w:r>
      <w:r w:rsidRPr="000E06EE">
        <w:rPr>
          <w:rFonts w:ascii="Times New Roman" w:eastAsia="Times New Roman" w:hAnsi="Times New Roman" w:cs="Times New Roman"/>
          <w:bCs/>
          <w:i/>
          <w:color w:val="000000" w:themeColor="text1"/>
          <w:sz w:val="24"/>
          <w:szCs w:val="24"/>
          <w:u w:val="single"/>
          <w:lang w:val="uk-UA" w:eastAsia="ru-RU"/>
        </w:rPr>
        <w:t>повністю виконаний</w:t>
      </w:r>
      <w:r w:rsidRPr="000E06EE">
        <w:rPr>
          <w:rFonts w:ascii="Times New Roman" w:eastAsia="Times New Roman" w:hAnsi="Times New Roman" w:cs="Times New Roman"/>
          <w:b/>
          <w:i/>
          <w:color w:val="000000" w:themeColor="text1"/>
          <w:lang w:val="uk-UA" w:eastAsia="ru-RU"/>
        </w:rPr>
        <w:t xml:space="preserve"> договір, який відповідає предмету закупівлі за четвертою цифрою ДК 021:2015 та предмет якого відповідає найменуванню предмета закупівлі).</w:t>
      </w:r>
    </w:p>
    <w:p w14:paraId="76CF33A0" w14:textId="77777777" w:rsidR="006F706E" w:rsidRDefault="006F706E" w:rsidP="006F706E">
      <w:pPr>
        <w:widowControl w:val="0"/>
        <w:tabs>
          <w:tab w:val="left" w:pos="0"/>
          <w:tab w:val="center" w:pos="4153"/>
          <w:tab w:val="right" w:pos="8306"/>
        </w:tabs>
        <w:spacing w:after="0" w:line="240" w:lineRule="auto"/>
        <w:ind w:firstLine="602"/>
        <w:jc w:val="both"/>
        <w:rPr>
          <w:rFonts w:ascii="Times New Roman" w:eastAsia="Times New Roman" w:hAnsi="Times New Roman" w:cs="Times New Roman"/>
          <w:b/>
          <w:i/>
          <w:color w:val="000000" w:themeColor="text1"/>
          <w:lang w:val="uk-UA" w:eastAsia="ru-RU"/>
        </w:rPr>
      </w:pPr>
    </w:p>
    <w:p w14:paraId="05FC8933" w14:textId="77777777" w:rsidR="006F706E" w:rsidRPr="00822C7F" w:rsidRDefault="006F706E" w:rsidP="006F706E">
      <w:pPr>
        <w:spacing w:after="0" w:line="240" w:lineRule="auto"/>
        <w:ind w:firstLine="709"/>
        <w:jc w:val="both"/>
        <w:rPr>
          <w:rFonts w:ascii="Times New Roman" w:eastAsia="Times New Roman" w:hAnsi="Times New Roman" w:cs="Times New Roman"/>
          <w:bCs/>
          <w:iCs/>
          <w:color w:val="000000" w:themeColor="text1"/>
          <w:sz w:val="24"/>
          <w:szCs w:val="24"/>
          <w:lang w:val="uk-UA" w:eastAsia="ru-RU"/>
        </w:rPr>
      </w:pPr>
      <w:r w:rsidRPr="00822C7F">
        <w:rPr>
          <w:rFonts w:ascii="Times New Roman" w:eastAsia="Times New Roman" w:hAnsi="Times New Roman" w:cs="Times New Roman"/>
          <w:iCs/>
          <w:color w:val="000000" w:themeColor="text1"/>
          <w:sz w:val="24"/>
          <w:szCs w:val="24"/>
          <w:lang w:val="uk-UA" w:eastAsia="ru-RU"/>
        </w:rPr>
        <w:t>На підтвердження досвіду виконання аналогічного (аналогічних) договору (</w:t>
      </w:r>
      <w:proofErr w:type="spellStart"/>
      <w:r w:rsidRPr="00822C7F">
        <w:rPr>
          <w:rFonts w:ascii="Times New Roman" w:eastAsia="Times New Roman" w:hAnsi="Times New Roman" w:cs="Times New Roman"/>
          <w:iCs/>
          <w:color w:val="000000" w:themeColor="text1"/>
          <w:sz w:val="24"/>
          <w:szCs w:val="24"/>
          <w:lang w:val="uk-UA" w:eastAsia="ru-RU"/>
        </w:rPr>
        <w:t>ів</w:t>
      </w:r>
      <w:proofErr w:type="spellEnd"/>
      <w:r w:rsidRPr="00822C7F">
        <w:rPr>
          <w:rFonts w:ascii="Times New Roman" w:eastAsia="Times New Roman" w:hAnsi="Times New Roman" w:cs="Times New Roman"/>
          <w:iCs/>
          <w:color w:val="000000" w:themeColor="text1"/>
          <w:sz w:val="24"/>
          <w:szCs w:val="24"/>
          <w:lang w:val="uk-UA" w:eastAsia="ru-RU"/>
        </w:rPr>
        <w:t>), учасник має надати копію (ї) договорів, які мають бути підтверджені:</w:t>
      </w:r>
    </w:p>
    <w:p w14:paraId="4428179C" w14:textId="77777777" w:rsidR="006F706E" w:rsidRPr="00822C7F" w:rsidRDefault="006F706E" w:rsidP="006F706E">
      <w:pPr>
        <w:spacing w:after="0" w:line="240" w:lineRule="auto"/>
        <w:ind w:firstLine="709"/>
        <w:jc w:val="both"/>
        <w:rPr>
          <w:rFonts w:ascii="Times New Roman" w:eastAsia="Times New Roman" w:hAnsi="Times New Roman" w:cs="Times New Roman"/>
          <w:bCs/>
          <w:iCs/>
          <w:color w:val="000000" w:themeColor="text1"/>
          <w:sz w:val="24"/>
          <w:szCs w:val="24"/>
          <w:lang w:val="uk-UA" w:eastAsia="ru-RU"/>
        </w:rPr>
      </w:pPr>
      <w:r w:rsidRPr="00822C7F">
        <w:rPr>
          <w:rFonts w:ascii="Times New Roman" w:eastAsia="Times New Roman" w:hAnsi="Times New Roman" w:cs="Times New Roman"/>
          <w:bCs/>
          <w:iCs/>
          <w:color w:val="000000" w:themeColor="text1"/>
          <w:sz w:val="24"/>
          <w:szCs w:val="24"/>
          <w:lang w:val="uk-UA" w:eastAsia="ru-RU"/>
        </w:rPr>
        <w:t xml:space="preserve">- </w:t>
      </w:r>
      <w:proofErr w:type="spellStart"/>
      <w:r w:rsidRPr="00822C7F">
        <w:rPr>
          <w:rFonts w:ascii="Times New Roman" w:eastAsia="Times New Roman" w:hAnsi="Times New Roman" w:cs="Times New Roman"/>
          <w:iCs/>
          <w:color w:val="000000" w:themeColor="text1"/>
          <w:sz w:val="24"/>
          <w:szCs w:val="24"/>
          <w:lang w:val="uk-UA" w:eastAsia="ru-RU"/>
        </w:rPr>
        <w:t>сканкопiєю</w:t>
      </w:r>
      <w:proofErr w:type="spellEnd"/>
      <w:r w:rsidRPr="00822C7F">
        <w:rPr>
          <w:rFonts w:ascii="Times New Roman" w:eastAsia="Times New Roman" w:hAnsi="Times New Roman" w:cs="Times New Roman"/>
          <w:iCs/>
          <w:color w:val="000000" w:themeColor="text1"/>
          <w:sz w:val="24"/>
          <w:szCs w:val="24"/>
          <w:lang w:val="uk-UA" w:eastAsia="ru-RU"/>
        </w:rPr>
        <w:t>(ями) аналогічного(</w:t>
      </w:r>
      <w:proofErr w:type="spellStart"/>
      <w:r w:rsidRPr="00822C7F">
        <w:rPr>
          <w:rFonts w:ascii="Times New Roman" w:eastAsia="Times New Roman" w:hAnsi="Times New Roman" w:cs="Times New Roman"/>
          <w:iCs/>
          <w:color w:val="000000" w:themeColor="text1"/>
          <w:sz w:val="24"/>
          <w:szCs w:val="24"/>
          <w:lang w:val="uk-UA" w:eastAsia="ru-RU"/>
        </w:rPr>
        <w:t>их</w:t>
      </w:r>
      <w:proofErr w:type="spellEnd"/>
      <w:r w:rsidRPr="00822C7F">
        <w:rPr>
          <w:rFonts w:ascii="Times New Roman" w:eastAsia="Times New Roman" w:hAnsi="Times New Roman" w:cs="Times New Roman"/>
          <w:iCs/>
          <w:color w:val="000000" w:themeColor="text1"/>
          <w:sz w:val="24"/>
          <w:szCs w:val="24"/>
          <w:lang w:val="uk-UA" w:eastAsia="ru-RU"/>
        </w:rPr>
        <w:t>) договору(</w:t>
      </w:r>
      <w:proofErr w:type="spellStart"/>
      <w:r w:rsidRPr="00822C7F">
        <w:rPr>
          <w:rFonts w:ascii="Times New Roman" w:eastAsia="Times New Roman" w:hAnsi="Times New Roman" w:cs="Times New Roman"/>
          <w:iCs/>
          <w:color w:val="000000" w:themeColor="text1"/>
          <w:sz w:val="24"/>
          <w:szCs w:val="24"/>
          <w:lang w:val="uk-UA" w:eastAsia="ru-RU"/>
        </w:rPr>
        <w:t>ів</w:t>
      </w:r>
      <w:proofErr w:type="spellEnd"/>
      <w:r w:rsidRPr="00822C7F">
        <w:rPr>
          <w:rFonts w:ascii="Times New Roman" w:eastAsia="Times New Roman" w:hAnsi="Times New Roman" w:cs="Times New Roman"/>
          <w:iCs/>
          <w:color w:val="000000" w:themeColor="text1"/>
          <w:sz w:val="24"/>
          <w:szCs w:val="24"/>
          <w:lang w:val="uk-UA" w:eastAsia="ru-RU"/>
        </w:rPr>
        <w:t>) (з усіма додатками, зазначеними в договорі, як невід’ємні, і</w:t>
      </w:r>
      <w:r w:rsidRPr="00822C7F">
        <w:rPr>
          <w:rFonts w:ascii="Times New Roman" w:eastAsia="Times New Roman" w:hAnsi="Times New Roman" w:cs="Times New Roman"/>
          <w:bCs/>
          <w:iCs/>
          <w:color w:val="000000" w:themeColor="text1"/>
          <w:sz w:val="24"/>
          <w:szCs w:val="24"/>
          <w:lang w:val="uk-UA" w:eastAsia="ru-RU"/>
        </w:rPr>
        <w:t>нформація по якому (яких) відображена в Довідці;</w:t>
      </w:r>
    </w:p>
    <w:p w14:paraId="511E8A59" w14:textId="77777777" w:rsidR="006F706E" w:rsidRPr="00822C7F" w:rsidRDefault="006F706E" w:rsidP="006F706E">
      <w:pPr>
        <w:spacing w:after="0" w:line="240" w:lineRule="auto"/>
        <w:ind w:firstLine="709"/>
        <w:jc w:val="both"/>
        <w:rPr>
          <w:rFonts w:ascii="Times New Roman" w:eastAsia="Times New Roman" w:hAnsi="Times New Roman" w:cs="Times New Roman"/>
          <w:iCs/>
          <w:color w:val="000000" w:themeColor="text1"/>
          <w:sz w:val="24"/>
          <w:szCs w:val="24"/>
          <w:lang w:val="uk-UA" w:eastAsia="ru-RU"/>
        </w:rPr>
      </w:pPr>
      <w:r w:rsidRPr="00822C7F">
        <w:rPr>
          <w:rFonts w:ascii="Times New Roman" w:eastAsia="Times New Roman" w:hAnsi="Times New Roman" w:cs="Times New Roman"/>
          <w:iCs/>
          <w:color w:val="000000" w:themeColor="text1"/>
          <w:sz w:val="24"/>
          <w:szCs w:val="24"/>
          <w:lang w:val="uk-UA" w:eastAsia="ru-RU"/>
        </w:rPr>
        <w:t xml:space="preserve">- </w:t>
      </w:r>
      <w:proofErr w:type="spellStart"/>
      <w:r w:rsidRPr="00822C7F">
        <w:rPr>
          <w:rFonts w:ascii="Times New Roman" w:eastAsia="Times New Roman" w:hAnsi="Times New Roman" w:cs="Times New Roman"/>
          <w:iCs/>
          <w:color w:val="000000" w:themeColor="text1"/>
          <w:sz w:val="24"/>
          <w:szCs w:val="24"/>
          <w:lang w:val="uk-UA" w:eastAsia="ru-RU"/>
        </w:rPr>
        <w:t>сканкопiєю</w:t>
      </w:r>
      <w:proofErr w:type="spellEnd"/>
      <w:r w:rsidRPr="00822C7F">
        <w:rPr>
          <w:rFonts w:ascii="Times New Roman" w:eastAsia="Times New Roman" w:hAnsi="Times New Roman" w:cs="Times New Roman"/>
          <w:iCs/>
          <w:color w:val="000000" w:themeColor="text1"/>
          <w:sz w:val="24"/>
          <w:szCs w:val="24"/>
          <w:lang w:val="uk-UA" w:eastAsia="ru-RU"/>
        </w:rPr>
        <w:t>(ями) видаткових накладних/актів здачі-приймання виконаних робіт/наданих послуг по договору(ах), інформація по якому (яких) відображена учасником в Довідці.</w:t>
      </w:r>
    </w:p>
    <w:p w14:paraId="1BAE4789" w14:textId="77777777" w:rsidR="006F706E" w:rsidRDefault="006F706E" w:rsidP="006F706E">
      <w:pPr>
        <w:spacing w:before="240" w:after="0" w:line="240" w:lineRule="auto"/>
        <w:ind w:firstLine="720"/>
        <w:jc w:val="both"/>
        <w:rPr>
          <w:rFonts w:ascii="Times New Roman" w:eastAsia="Times New Roman" w:hAnsi="Times New Roman" w:cs="Times New Roman"/>
          <w:bCs/>
          <w:i/>
          <w:color w:val="000000"/>
          <w:sz w:val="24"/>
          <w:szCs w:val="24"/>
          <w:lang w:val="uk-UA" w:eastAsia="ru-RU"/>
        </w:rPr>
      </w:pPr>
      <w:r w:rsidRPr="00411F44">
        <w:rPr>
          <w:rFonts w:ascii="Times New Roman" w:eastAsia="Times New Roman" w:hAnsi="Times New Roman" w:cs="Times New Roman"/>
          <w:b/>
          <w:bCs/>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2B1191A" w14:textId="77777777" w:rsidR="006F706E" w:rsidRDefault="006F706E" w:rsidP="006F706E">
      <w:pPr>
        <w:spacing w:after="0" w:line="240" w:lineRule="auto"/>
        <w:rPr>
          <w:rFonts w:ascii="Times New Roman" w:eastAsia="Times New Roman" w:hAnsi="Times New Roman" w:cs="Times New Roman"/>
          <w:b/>
          <w:color w:val="000000" w:themeColor="text1"/>
          <w:sz w:val="24"/>
          <w:szCs w:val="24"/>
          <w:lang w:val="uk-UA" w:eastAsia="ru-RU"/>
        </w:rPr>
      </w:pPr>
    </w:p>
    <w:p w14:paraId="1FF1C73A" w14:textId="77777777" w:rsidR="006F706E" w:rsidRDefault="006F706E" w:rsidP="00480AB5">
      <w:pPr>
        <w:spacing w:after="0" w:line="240" w:lineRule="auto"/>
        <w:jc w:val="right"/>
        <w:rPr>
          <w:rFonts w:ascii="Times New Roman" w:eastAsia="Times New Roman" w:hAnsi="Times New Roman" w:cs="Times New Roman"/>
          <w:b/>
          <w:color w:val="000000" w:themeColor="text1"/>
          <w:sz w:val="24"/>
          <w:szCs w:val="24"/>
          <w:lang w:val="uk-UA" w:eastAsia="ru-RU"/>
        </w:rPr>
      </w:pPr>
    </w:p>
    <w:p w14:paraId="46541B22" w14:textId="26041C59" w:rsidR="00AA355D" w:rsidRPr="001452AE" w:rsidRDefault="00AA355D" w:rsidP="00311D99">
      <w:pPr>
        <w:pStyle w:val="a7"/>
        <w:numPr>
          <w:ilvl w:val="0"/>
          <w:numId w:val="15"/>
        </w:numPr>
        <w:spacing w:after="0" w:line="240" w:lineRule="auto"/>
        <w:ind w:left="-566" w:hanging="851"/>
        <w:jc w:val="center"/>
        <w:rPr>
          <w:rFonts w:ascii="Times New Roman" w:eastAsia="Times New Roman" w:hAnsi="Times New Roman" w:cs="Times New Roman"/>
          <w:b/>
          <w:color w:val="000000" w:themeColor="text1"/>
          <w:sz w:val="24"/>
          <w:szCs w:val="24"/>
          <w:lang w:val="uk-UA"/>
        </w:rPr>
      </w:pPr>
      <w:r w:rsidRPr="001452AE">
        <w:rPr>
          <w:rFonts w:ascii="Times New Roman" w:eastAsia="Times New Roman" w:hAnsi="Times New Roman" w:cs="Times New Roman"/>
          <w:b/>
          <w:color w:val="000000" w:themeColor="text1"/>
          <w:sz w:val="24"/>
          <w:szCs w:val="24"/>
          <w:lang w:val="uk-UA"/>
        </w:rPr>
        <w:t>ПІДТВЕРДЖЕННЯ ВІДПОВІДНОСТІ УЧАСНИКА</w:t>
      </w:r>
    </w:p>
    <w:p w14:paraId="23A1C9E2" w14:textId="2E25F4FF" w:rsidR="00AA355D" w:rsidRDefault="00AA355D" w:rsidP="00AA355D">
      <w:pPr>
        <w:pStyle w:val="a7"/>
        <w:spacing w:after="0" w:line="240" w:lineRule="auto"/>
        <w:ind w:left="1069"/>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(в тому числі для об’єднання учасників як учасника процедури)  вимогам, визначеним у пункті 4</w:t>
      </w:r>
      <w:r w:rsidR="00307A0B">
        <w:rPr>
          <w:rFonts w:ascii="Times New Roman" w:eastAsia="Times New Roman" w:hAnsi="Times New Roman" w:cs="Times New Roman"/>
          <w:b/>
          <w:color w:val="000000" w:themeColor="text1"/>
          <w:sz w:val="24"/>
          <w:szCs w:val="24"/>
          <w:lang w:val="uk-UA"/>
        </w:rPr>
        <w:t>7</w:t>
      </w:r>
      <w:r>
        <w:rPr>
          <w:rFonts w:ascii="Times New Roman" w:eastAsia="Times New Roman" w:hAnsi="Times New Roman" w:cs="Times New Roman"/>
          <w:b/>
          <w:color w:val="000000" w:themeColor="text1"/>
          <w:sz w:val="24"/>
          <w:szCs w:val="24"/>
          <w:lang w:val="uk-UA"/>
        </w:rPr>
        <w:t xml:space="preserve"> Особливостей.</w:t>
      </w:r>
    </w:p>
    <w:p w14:paraId="10CAB779" w14:textId="67F16207" w:rsidR="00AA355D" w:rsidRPr="001452AE" w:rsidRDefault="00AA355D" w:rsidP="001452AE">
      <w:pPr>
        <w:pStyle w:val="a7"/>
        <w:numPr>
          <w:ilvl w:val="1"/>
          <w:numId w:val="16"/>
        </w:numPr>
        <w:spacing w:after="0" w:line="240" w:lineRule="auto"/>
        <w:ind w:left="0" w:firstLine="567"/>
        <w:jc w:val="both"/>
        <w:rPr>
          <w:rFonts w:ascii="Times New Roman" w:eastAsia="Times New Roman" w:hAnsi="Times New Roman" w:cs="Times New Roman"/>
          <w:b/>
          <w:color w:val="000000" w:themeColor="text1"/>
          <w:sz w:val="24"/>
          <w:szCs w:val="24"/>
          <w:lang w:val="uk-UA"/>
        </w:rPr>
      </w:pPr>
      <w:r w:rsidRPr="001452AE">
        <w:rPr>
          <w:rFonts w:ascii="Times New Roman" w:eastAsia="Times New Roman" w:hAnsi="Times New Roman" w:cs="Times New Roman"/>
          <w:color w:val="000000" w:themeColor="text1"/>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307A0B" w:rsidRPr="001452AE">
        <w:rPr>
          <w:rFonts w:ascii="Times New Roman" w:eastAsia="Times New Roman" w:hAnsi="Times New Roman" w:cs="Times New Roman"/>
          <w:color w:val="000000" w:themeColor="text1"/>
          <w:sz w:val="24"/>
          <w:szCs w:val="24"/>
          <w:lang w:val="uk-UA"/>
        </w:rPr>
        <w:t>7</w:t>
      </w:r>
      <w:r w:rsidRPr="001452AE">
        <w:rPr>
          <w:rFonts w:ascii="Times New Roman" w:eastAsia="Times New Roman" w:hAnsi="Times New Roman" w:cs="Times New Roman"/>
          <w:color w:val="000000" w:themeColor="text1"/>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307A0B" w:rsidRPr="001452AE">
        <w:rPr>
          <w:rFonts w:ascii="Times New Roman" w:eastAsia="Times New Roman" w:hAnsi="Times New Roman" w:cs="Times New Roman"/>
          <w:color w:val="000000" w:themeColor="text1"/>
          <w:sz w:val="24"/>
          <w:szCs w:val="24"/>
          <w:lang w:val="uk-UA"/>
        </w:rPr>
        <w:t>7</w:t>
      </w:r>
      <w:r w:rsidRPr="001452AE">
        <w:rPr>
          <w:rFonts w:ascii="Times New Roman" w:eastAsia="Times New Roman" w:hAnsi="Times New Roman" w:cs="Times New Roman"/>
          <w:color w:val="000000" w:themeColor="text1"/>
          <w:sz w:val="24"/>
          <w:szCs w:val="24"/>
          <w:lang w:val="uk-UA"/>
        </w:rPr>
        <w:t xml:space="preserve"> Особливостей.</w:t>
      </w:r>
    </w:p>
    <w:p w14:paraId="4BED64AA" w14:textId="3AD71FCD" w:rsidR="00AA355D" w:rsidRPr="001452AE" w:rsidRDefault="00AA355D" w:rsidP="001452AE">
      <w:pPr>
        <w:pStyle w:val="a7"/>
        <w:widowControl w:val="0"/>
        <w:numPr>
          <w:ilvl w:val="1"/>
          <w:numId w:val="16"/>
        </w:numPr>
        <w:spacing w:after="0" w:line="240" w:lineRule="auto"/>
        <w:ind w:left="0" w:firstLine="567"/>
        <w:jc w:val="both"/>
        <w:rPr>
          <w:rFonts w:ascii="Times New Roman" w:eastAsia="Times New Roman" w:hAnsi="Times New Roman" w:cs="Times New Roman"/>
          <w:color w:val="000000" w:themeColor="text1"/>
          <w:sz w:val="24"/>
          <w:szCs w:val="24"/>
          <w:lang w:val="uk-UA"/>
        </w:rPr>
      </w:pPr>
      <w:r w:rsidRPr="001452AE">
        <w:rPr>
          <w:rFonts w:ascii="Times New Roman" w:eastAsia="Times New Roman" w:hAnsi="Times New Roman" w:cs="Times New Roman"/>
          <w:color w:val="000000" w:themeColor="text1"/>
          <w:sz w:val="24"/>
          <w:szCs w:val="24"/>
          <w:lang w:val="uk-UA"/>
        </w:rPr>
        <w:t>Учасник процедури закупівлі підтверджує відсутність підстав, зазначених в пункті 4</w:t>
      </w:r>
      <w:r w:rsidR="00307A0B" w:rsidRPr="001452AE">
        <w:rPr>
          <w:rFonts w:ascii="Times New Roman" w:eastAsia="Times New Roman" w:hAnsi="Times New Roman" w:cs="Times New Roman"/>
          <w:color w:val="000000" w:themeColor="text1"/>
          <w:sz w:val="24"/>
          <w:szCs w:val="24"/>
          <w:lang w:val="uk-UA"/>
        </w:rPr>
        <w:t>7</w:t>
      </w:r>
      <w:r w:rsidRPr="001452AE">
        <w:rPr>
          <w:rFonts w:ascii="Times New Roman" w:eastAsia="Times New Roman" w:hAnsi="Times New Roman" w:cs="Times New Roman"/>
          <w:color w:val="000000" w:themeColor="text1"/>
          <w:sz w:val="24"/>
          <w:szCs w:val="24"/>
          <w:lang w:val="uk-UA"/>
        </w:rPr>
        <w:t xml:space="preserve"> Особливостей (крім абзацу чотирнадцятого цього пункту), </w:t>
      </w:r>
      <w:r w:rsidRPr="001452AE">
        <w:rPr>
          <w:rFonts w:ascii="Times New Roman" w:eastAsia="Times New Roman" w:hAnsi="Times New Roman" w:cs="Times New Roman"/>
          <w:b/>
          <w:color w:val="000000" w:themeColor="text1"/>
          <w:sz w:val="24"/>
          <w:szCs w:val="24"/>
          <w:lang w:val="uk-UA"/>
        </w:rPr>
        <w:t>шляхом самостійного декларування відсутності таких підстав</w:t>
      </w:r>
      <w:r w:rsidRPr="001452AE">
        <w:rPr>
          <w:rFonts w:ascii="Times New Roman" w:eastAsia="Times New Roman" w:hAnsi="Times New Roman" w:cs="Times New Roman"/>
          <w:color w:val="000000" w:themeColor="text1"/>
          <w:sz w:val="24"/>
          <w:szCs w:val="24"/>
          <w:lang w:val="uk-UA"/>
        </w:rPr>
        <w:t xml:space="preserve"> в електронній системі закупівель під час подання </w:t>
      </w:r>
      <w:r w:rsidRPr="001452AE">
        <w:rPr>
          <w:rFonts w:ascii="Times New Roman" w:eastAsia="Times New Roman" w:hAnsi="Times New Roman" w:cs="Times New Roman"/>
          <w:color w:val="000000" w:themeColor="text1"/>
          <w:sz w:val="24"/>
          <w:szCs w:val="24"/>
          <w:lang w:val="uk-UA"/>
        </w:rPr>
        <w:lastRenderedPageBreak/>
        <w:t>тендерної пропозиції.</w:t>
      </w:r>
    </w:p>
    <w:p w14:paraId="6D3BA113" w14:textId="35CAB4CF" w:rsidR="00AA355D" w:rsidRPr="001452AE" w:rsidRDefault="00AA355D" w:rsidP="001452AE">
      <w:pPr>
        <w:pStyle w:val="a7"/>
        <w:widowControl w:val="0"/>
        <w:numPr>
          <w:ilvl w:val="1"/>
          <w:numId w:val="16"/>
        </w:numPr>
        <w:spacing w:after="0" w:line="240" w:lineRule="auto"/>
        <w:ind w:left="0" w:firstLine="567"/>
        <w:jc w:val="both"/>
        <w:rPr>
          <w:rFonts w:ascii="Times New Roman" w:eastAsia="Times New Roman" w:hAnsi="Times New Roman" w:cs="Times New Roman"/>
          <w:color w:val="000000" w:themeColor="text1"/>
          <w:sz w:val="24"/>
          <w:szCs w:val="24"/>
          <w:lang w:val="uk-UA"/>
        </w:rPr>
      </w:pPr>
      <w:r w:rsidRPr="001452AE">
        <w:rPr>
          <w:rFonts w:ascii="Times New Roman" w:eastAsia="Times New Roman" w:hAnsi="Times New Roman" w:cs="Times New Roman"/>
          <w:color w:val="000000" w:themeColor="text1"/>
          <w:sz w:val="24"/>
          <w:szCs w:val="24"/>
          <w:lang w:val="uk-UA"/>
        </w:rPr>
        <w:t xml:space="preserve">Учасник  повинен надати </w:t>
      </w:r>
      <w:r w:rsidRPr="001452AE">
        <w:rPr>
          <w:rFonts w:ascii="Times New Roman" w:eastAsia="Times New Roman" w:hAnsi="Times New Roman" w:cs="Times New Roman"/>
          <w:b/>
          <w:color w:val="000000" w:themeColor="text1"/>
          <w:sz w:val="24"/>
          <w:szCs w:val="24"/>
          <w:lang w:val="uk-UA"/>
        </w:rPr>
        <w:t>довідку у довільній формі</w:t>
      </w:r>
      <w:r w:rsidRPr="001452AE">
        <w:rPr>
          <w:rFonts w:ascii="Times New Roman" w:eastAsia="Times New Roman" w:hAnsi="Times New Roman" w:cs="Times New Roman"/>
          <w:color w:val="000000" w:themeColor="text1"/>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307A0B" w:rsidRPr="001452AE">
        <w:rPr>
          <w:rFonts w:ascii="Times New Roman" w:eastAsia="Times New Roman" w:hAnsi="Times New Roman" w:cs="Times New Roman"/>
          <w:color w:val="000000" w:themeColor="text1"/>
          <w:sz w:val="24"/>
          <w:szCs w:val="24"/>
          <w:lang w:val="uk-UA"/>
        </w:rPr>
        <w:t>7</w:t>
      </w:r>
      <w:r w:rsidRPr="001452AE">
        <w:rPr>
          <w:rFonts w:ascii="Times New Roman" w:eastAsia="Times New Roman" w:hAnsi="Times New Roman" w:cs="Times New Roman"/>
          <w:color w:val="000000" w:themeColor="text1"/>
          <w:sz w:val="24"/>
          <w:szCs w:val="24"/>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9F5582" w14:textId="2CD7903B" w:rsidR="00AA355D" w:rsidRPr="001452AE" w:rsidRDefault="001452AE" w:rsidP="001452AE">
      <w:pPr>
        <w:pStyle w:val="a7"/>
        <w:widowControl w:val="0"/>
        <w:numPr>
          <w:ilvl w:val="1"/>
          <w:numId w:val="16"/>
        </w:numPr>
        <w:spacing w:after="0" w:line="240" w:lineRule="auto"/>
        <w:ind w:left="0" w:firstLine="567"/>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00AA355D" w:rsidRPr="001452AE">
        <w:rPr>
          <w:rFonts w:ascii="Times New Roman" w:eastAsia="Times New Roman" w:hAnsi="Times New Roman" w:cs="Times New Roman"/>
          <w:color w:val="000000" w:themeColor="text1"/>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00AA355D" w:rsidRPr="001452AE">
        <w:rPr>
          <w:rFonts w:ascii="Times New Roman" w:eastAsia="Times New Roman" w:hAnsi="Times New Roman" w:cs="Times New Roman"/>
          <w:i/>
          <w:color w:val="000000" w:themeColor="text1"/>
          <w:sz w:val="24"/>
          <w:szCs w:val="24"/>
          <w:lang w:val="uk-UA"/>
        </w:rPr>
        <w:t>(у разі застосування таких критеріїв до учасника процедури закупівлі)</w:t>
      </w:r>
      <w:r w:rsidR="00AA355D" w:rsidRPr="001452AE">
        <w:rPr>
          <w:rFonts w:ascii="Times New Roman" w:eastAsia="Times New Roman" w:hAnsi="Times New Roman" w:cs="Times New Roman"/>
          <w:color w:val="000000" w:themeColor="text1"/>
          <w:sz w:val="24"/>
          <w:szCs w:val="24"/>
          <w:lang w:val="uk-UA"/>
        </w:rPr>
        <w:t>, замовник перевіряє таких суб’єктів господарювання на відсутність підстав, визначених цим пунктом.</w:t>
      </w:r>
    </w:p>
    <w:p w14:paraId="32A01C97" w14:textId="77777777" w:rsidR="00AA355D" w:rsidRPr="000B0FA0" w:rsidRDefault="00AA355D" w:rsidP="001452AE">
      <w:pPr>
        <w:pStyle w:val="a7"/>
        <w:spacing w:after="0"/>
        <w:ind w:left="0" w:firstLine="567"/>
        <w:rPr>
          <w:rFonts w:ascii="Times New Roman" w:hAnsi="Times New Roman" w:cs="Times New Roman"/>
          <w:b/>
          <w:bCs/>
          <w:color w:val="000000" w:themeColor="text1"/>
          <w:sz w:val="24"/>
          <w:szCs w:val="24"/>
          <w:lang w:val="uk-UA"/>
        </w:rPr>
      </w:pPr>
    </w:p>
    <w:p w14:paraId="4375A7D2" w14:textId="68C1F01E" w:rsidR="00AA355D" w:rsidRPr="001452AE" w:rsidRDefault="00AA355D" w:rsidP="00311D99">
      <w:pPr>
        <w:pStyle w:val="a7"/>
        <w:numPr>
          <w:ilvl w:val="0"/>
          <w:numId w:val="15"/>
        </w:numPr>
        <w:spacing w:after="0" w:line="256" w:lineRule="auto"/>
        <w:ind w:left="426"/>
        <w:jc w:val="center"/>
        <w:rPr>
          <w:rFonts w:ascii="Times New Roman" w:hAnsi="Times New Roman" w:cs="Times New Roman"/>
          <w:b/>
          <w:bCs/>
          <w:color w:val="000000" w:themeColor="text1"/>
          <w:sz w:val="24"/>
          <w:szCs w:val="24"/>
        </w:rPr>
      </w:pPr>
      <w:r w:rsidRPr="001452AE">
        <w:rPr>
          <w:rFonts w:ascii="Times New Roman" w:hAnsi="Times New Roman" w:cs="Times New Roman"/>
          <w:b/>
          <w:bCs/>
          <w:color w:val="000000" w:themeColor="text1"/>
          <w:sz w:val="24"/>
          <w:szCs w:val="24"/>
        </w:rPr>
        <w:t xml:space="preserve">ПЕРЕЛІК ДОКУМЕНТІВ ТА </w:t>
      </w:r>
      <w:proofErr w:type="gramStart"/>
      <w:r w:rsidRPr="001452AE">
        <w:rPr>
          <w:rFonts w:ascii="Times New Roman" w:hAnsi="Times New Roman" w:cs="Times New Roman"/>
          <w:b/>
          <w:bCs/>
          <w:color w:val="000000" w:themeColor="text1"/>
          <w:sz w:val="24"/>
          <w:szCs w:val="24"/>
        </w:rPr>
        <w:t>ІНФОРМАЦІЇ  ДЛЯ</w:t>
      </w:r>
      <w:proofErr w:type="gramEnd"/>
      <w:r w:rsidRPr="001452AE">
        <w:rPr>
          <w:rFonts w:ascii="Times New Roman" w:hAnsi="Times New Roman" w:cs="Times New Roman"/>
          <w:b/>
          <w:bCs/>
          <w:color w:val="000000" w:themeColor="text1"/>
          <w:sz w:val="24"/>
          <w:szCs w:val="24"/>
        </w:rPr>
        <w:t xml:space="preserve"> ПІДТВЕРДЖЕННЯ ВІДПОВІДНОСТІ ПЕРЕМОЖЦЯ ВИМОГАМ, ВИЗНАЧЕНИМ</w:t>
      </w:r>
      <w:r w:rsidRPr="001452AE">
        <w:rPr>
          <w:rFonts w:ascii="Times New Roman" w:hAnsi="Times New Roman" w:cs="Times New Roman"/>
          <w:b/>
          <w:bCs/>
          <w:color w:val="000000" w:themeColor="text1"/>
          <w:sz w:val="24"/>
          <w:szCs w:val="24"/>
          <w:lang w:val="uk-UA"/>
        </w:rPr>
        <w:t xml:space="preserve"> </w:t>
      </w:r>
      <w:r w:rsidRPr="001452AE">
        <w:rPr>
          <w:rFonts w:ascii="Times New Roman" w:hAnsi="Times New Roman" w:cs="Times New Roman"/>
          <w:b/>
          <w:bCs/>
          <w:color w:val="000000" w:themeColor="text1"/>
          <w:sz w:val="24"/>
          <w:szCs w:val="24"/>
        </w:rPr>
        <w:t>У</w:t>
      </w:r>
      <w:r w:rsidRPr="001452AE">
        <w:rPr>
          <w:rFonts w:ascii="Times New Roman" w:hAnsi="Times New Roman" w:cs="Times New Roman"/>
          <w:b/>
          <w:bCs/>
          <w:color w:val="000000" w:themeColor="text1"/>
          <w:sz w:val="24"/>
          <w:szCs w:val="24"/>
          <w:lang w:val="uk-UA"/>
        </w:rPr>
        <w:t xml:space="preserve"> </w:t>
      </w:r>
      <w:r w:rsidRPr="001452AE">
        <w:rPr>
          <w:rFonts w:ascii="Times New Roman" w:hAnsi="Times New Roman" w:cs="Times New Roman"/>
          <w:b/>
          <w:bCs/>
          <w:color w:val="000000" w:themeColor="text1"/>
          <w:sz w:val="24"/>
          <w:szCs w:val="24"/>
        </w:rPr>
        <w:t>ПУНКТІ</w:t>
      </w:r>
      <w:r w:rsidRPr="001452AE">
        <w:rPr>
          <w:rFonts w:ascii="Times New Roman" w:hAnsi="Times New Roman" w:cs="Times New Roman"/>
          <w:b/>
          <w:bCs/>
          <w:color w:val="000000" w:themeColor="text1"/>
          <w:sz w:val="24"/>
          <w:szCs w:val="24"/>
          <w:lang w:val="uk-UA"/>
        </w:rPr>
        <w:t xml:space="preserve"> </w:t>
      </w:r>
      <w:r w:rsidR="00311D99">
        <w:rPr>
          <w:rFonts w:ascii="Times New Roman" w:hAnsi="Times New Roman" w:cs="Times New Roman"/>
          <w:b/>
          <w:bCs/>
          <w:color w:val="000000" w:themeColor="text1"/>
          <w:sz w:val="24"/>
          <w:szCs w:val="24"/>
          <w:lang w:val="uk-UA"/>
        </w:rPr>
        <w:br/>
      </w:r>
      <w:r w:rsidRPr="001452AE">
        <w:rPr>
          <w:rFonts w:ascii="Times New Roman" w:hAnsi="Times New Roman" w:cs="Times New Roman"/>
          <w:b/>
          <w:bCs/>
          <w:color w:val="000000" w:themeColor="text1"/>
          <w:sz w:val="24"/>
          <w:szCs w:val="24"/>
        </w:rPr>
        <w:t>4</w:t>
      </w:r>
      <w:r w:rsidR="00307A0B" w:rsidRPr="001452AE">
        <w:rPr>
          <w:rFonts w:ascii="Times New Roman" w:hAnsi="Times New Roman" w:cs="Times New Roman"/>
          <w:b/>
          <w:bCs/>
          <w:color w:val="000000" w:themeColor="text1"/>
          <w:sz w:val="24"/>
          <w:szCs w:val="24"/>
          <w:lang w:val="uk-UA"/>
        </w:rPr>
        <w:t>7</w:t>
      </w:r>
      <w:r w:rsidRPr="001452AE">
        <w:rPr>
          <w:rFonts w:ascii="Times New Roman" w:hAnsi="Times New Roman" w:cs="Times New Roman"/>
          <w:b/>
          <w:bCs/>
          <w:color w:val="000000" w:themeColor="text1"/>
          <w:sz w:val="24"/>
          <w:szCs w:val="24"/>
        </w:rPr>
        <w:t xml:space="preserve"> ОСОБЛИВОСТЕЙ:</w:t>
      </w:r>
    </w:p>
    <w:p w14:paraId="13B3EA66" w14:textId="7EEC9E6C" w:rsidR="00AA355D" w:rsidRPr="00307A0B" w:rsidRDefault="00AA355D" w:rsidP="001452AE">
      <w:pPr>
        <w:pStyle w:val="a7"/>
        <w:widowControl w:val="0"/>
        <w:numPr>
          <w:ilvl w:val="1"/>
          <w:numId w:val="15"/>
        </w:numPr>
        <w:spacing w:after="0" w:line="240" w:lineRule="auto"/>
        <w:ind w:left="0" w:firstLine="709"/>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color w:val="000000" w:themeColor="text1"/>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307A0B">
        <w:rPr>
          <w:rFonts w:ascii="Times New Roman" w:eastAsia="Times New Roman" w:hAnsi="Times New Roman" w:cs="Times New Roman"/>
          <w:color w:val="000000" w:themeColor="text1"/>
          <w:sz w:val="24"/>
          <w:szCs w:val="24"/>
          <w:lang w:val="uk-UA"/>
        </w:rPr>
        <w:t>7</w:t>
      </w:r>
      <w:r w:rsidRPr="00307A0B">
        <w:rPr>
          <w:rFonts w:ascii="Times New Roman" w:eastAsia="Times New Roman" w:hAnsi="Times New Roman" w:cs="Times New Roman"/>
          <w:color w:val="000000" w:themeColor="text1"/>
          <w:sz w:val="24"/>
          <w:szCs w:val="24"/>
          <w:lang w:val="uk-UA"/>
        </w:rPr>
        <w:t xml:space="preserve"> </w:t>
      </w:r>
      <w:bookmarkStart w:id="2" w:name="_Hlk159598106"/>
      <w:r w:rsidRPr="00307A0B">
        <w:rPr>
          <w:rFonts w:ascii="Times New Roman" w:eastAsia="Times New Roman" w:hAnsi="Times New Roman" w:cs="Times New Roman"/>
          <w:color w:val="000000" w:themeColor="text1"/>
          <w:sz w:val="24"/>
          <w:szCs w:val="24"/>
          <w:lang w:val="uk-UA"/>
        </w:rPr>
        <w:t>Особливостей</w:t>
      </w:r>
      <w:bookmarkEnd w:id="2"/>
      <w:r w:rsidRPr="00307A0B">
        <w:rPr>
          <w:rFonts w:ascii="Times New Roman" w:eastAsia="Times New Roman" w:hAnsi="Times New Roman" w:cs="Times New Roman"/>
          <w:color w:val="000000" w:themeColor="text1"/>
          <w:sz w:val="24"/>
          <w:szCs w:val="24"/>
          <w:lang w:val="uk-UA"/>
        </w:rPr>
        <w:t xml:space="preserve">. </w:t>
      </w:r>
    </w:p>
    <w:p w14:paraId="78340CFD" w14:textId="77777777" w:rsidR="00AA355D" w:rsidRPr="00307A0B" w:rsidRDefault="00AA355D" w:rsidP="001452AE">
      <w:pPr>
        <w:pStyle w:val="a7"/>
        <w:widowControl w:val="0"/>
        <w:numPr>
          <w:ilvl w:val="1"/>
          <w:numId w:val="15"/>
        </w:numPr>
        <w:spacing w:after="0" w:line="240" w:lineRule="auto"/>
        <w:ind w:left="0" w:firstLine="709"/>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color w:val="000000" w:themeColor="text1"/>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FE3401D" w14:textId="77777777" w:rsidR="00AA355D" w:rsidRPr="00307A0B" w:rsidRDefault="00AA355D" w:rsidP="00AA355D">
      <w:pPr>
        <w:spacing w:after="0" w:line="240" w:lineRule="auto"/>
        <w:jc w:val="both"/>
        <w:rPr>
          <w:rFonts w:ascii="Times New Roman" w:eastAsia="Times New Roman" w:hAnsi="Times New Roman" w:cs="Times New Roman"/>
          <w:color w:val="000000" w:themeColor="text1"/>
          <w:sz w:val="24"/>
          <w:szCs w:val="24"/>
          <w:lang w:val="uk-UA"/>
        </w:rPr>
      </w:pPr>
    </w:p>
    <w:p w14:paraId="4C1FA2A1" w14:textId="68F2DCA3" w:rsidR="00AA355D" w:rsidRPr="006417AA" w:rsidRDefault="00311D99" w:rsidP="006417AA">
      <w:pPr>
        <w:spacing w:after="0" w:line="240" w:lineRule="auto"/>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3</w:t>
      </w:r>
      <w:r w:rsidR="006417AA">
        <w:rPr>
          <w:rFonts w:ascii="Times New Roman" w:eastAsia="Times New Roman" w:hAnsi="Times New Roman" w:cs="Times New Roman"/>
          <w:b/>
          <w:color w:val="000000" w:themeColor="text1"/>
          <w:sz w:val="24"/>
          <w:szCs w:val="24"/>
          <w:lang w:val="uk-UA"/>
        </w:rPr>
        <w:t>.</w:t>
      </w:r>
      <w:r>
        <w:rPr>
          <w:rFonts w:ascii="Times New Roman" w:eastAsia="Times New Roman" w:hAnsi="Times New Roman" w:cs="Times New Roman"/>
          <w:b/>
          <w:color w:val="000000" w:themeColor="text1"/>
          <w:sz w:val="24"/>
          <w:szCs w:val="24"/>
          <w:lang w:val="uk-UA"/>
        </w:rPr>
        <w:t>1</w:t>
      </w:r>
      <w:r w:rsidR="006417AA">
        <w:rPr>
          <w:rFonts w:ascii="Times New Roman" w:eastAsia="Times New Roman" w:hAnsi="Times New Roman" w:cs="Times New Roman"/>
          <w:b/>
          <w:color w:val="000000" w:themeColor="text1"/>
          <w:sz w:val="24"/>
          <w:szCs w:val="24"/>
          <w:lang w:val="uk-UA"/>
        </w:rPr>
        <w:t xml:space="preserve"> </w:t>
      </w:r>
      <w:r w:rsidR="00AA355D" w:rsidRPr="006417AA">
        <w:rPr>
          <w:rFonts w:ascii="Times New Roman" w:eastAsia="Times New Roman" w:hAnsi="Times New Roman" w:cs="Times New Roman"/>
          <w:b/>
          <w:color w:val="000000" w:themeColor="text1"/>
          <w:sz w:val="24"/>
          <w:szCs w:val="24"/>
          <w:lang w:val="uk-UA"/>
        </w:rPr>
        <w:t xml:space="preserve">Документи, які надаються  </w:t>
      </w:r>
      <w:r w:rsidR="00AA355D" w:rsidRPr="006417AA">
        <w:rPr>
          <w:rFonts w:ascii="Times New Roman" w:eastAsia="Times New Roman" w:hAnsi="Times New Roman" w:cs="Times New Roman"/>
          <w:b/>
          <w:color w:val="000000" w:themeColor="text1"/>
          <w:sz w:val="24"/>
          <w:szCs w:val="24"/>
          <w:u w:val="single"/>
          <w:lang w:val="uk-UA"/>
        </w:rPr>
        <w:t>ПЕРЕМОЖЦЕМ</w:t>
      </w:r>
      <w:r w:rsidR="00AA355D" w:rsidRPr="006417AA">
        <w:rPr>
          <w:rFonts w:ascii="Times New Roman" w:eastAsia="Times New Roman" w:hAnsi="Times New Roman" w:cs="Times New Roman"/>
          <w:b/>
          <w:color w:val="000000" w:themeColor="text1"/>
          <w:sz w:val="24"/>
          <w:szCs w:val="24"/>
          <w:lang w:val="uk-UA"/>
        </w:rPr>
        <w:t xml:space="preserve"> (юридичною особою):</w:t>
      </w:r>
    </w:p>
    <w:p w14:paraId="74AECB55" w14:textId="77777777" w:rsidR="00AA355D" w:rsidRPr="00307A0B" w:rsidRDefault="00AA355D" w:rsidP="00AA355D">
      <w:pPr>
        <w:pStyle w:val="a7"/>
        <w:spacing w:after="0" w:line="240" w:lineRule="auto"/>
        <w:ind w:left="1489"/>
        <w:rPr>
          <w:rFonts w:ascii="Times New Roman" w:eastAsia="Times New Roman" w:hAnsi="Times New Roman" w:cs="Times New Roman"/>
          <w:b/>
          <w:color w:val="000000" w:themeColor="text1"/>
          <w:sz w:val="24"/>
          <w:szCs w:val="24"/>
          <w:lang w:val="uk-UA"/>
        </w:rPr>
      </w:pPr>
    </w:p>
    <w:tbl>
      <w:tblPr>
        <w:tblW w:w="9645" w:type="dxa"/>
        <w:tblInd w:w="-10" w:type="dxa"/>
        <w:tblLayout w:type="fixed"/>
        <w:tblLook w:val="0400" w:firstRow="0" w:lastRow="0" w:firstColumn="0" w:lastColumn="0" w:noHBand="0" w:noVBand="1"/>
      </w:tblPr>
      <w:tblGrid>
        <w:gridCol w:w="675"/>
        <w:gridCol w:w="4353"/>
        <w:gridCol w:w="4617"/>
      </w:tblGrid>
      <w:tr w:rsidR="00AA355D" w:rsidRPr="00307A0B" w14:paraId="3BE1F0DB" w14:textId="77777777" w:rsidTr="00AA355D">
        <w:trPr>
          <w:trHeight w:val="1005"/>
        </w:trPr>
        <w:tc>
          <w:tcPr>
            <w:tcW w:w="67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70BB7BB4" w14:textId="77777777" w:rsidR="00AA355D" w:rsidRPr="00307A0B" w:rsidRDefault="00AA355D">
            <w:pPr>
              <w:spacing w:after="0" w:line="240" w:lineRule="auto"/>
              <w:ind w:left="100"/>
              <w:jc w:val="center"/>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w:t>
            </w:r>
          </w:p>
          <w:p w14:paraId="6385A418" w14:textId="77777777" w:rsidR="00AA355D" w:rsidRPr="00307A0B" w:rsidRDefault="00AA355D">
            <w:pPr>
              <w:spacing w:after="0" w:line="240" w:lineRule="auto"/>
              <w:ind w:left="100"/>
              <w:jc w:val="center"/>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8F528BA" w14:textId="05D78794" w:rsidR="00AA355D" w:rsidRPr="00307A0B" w:rsidRDefault="00AA355D">
            <w:pPr>
              <w:spacing w:after="0" w:line="240" w:lineRule="auto"/>
              <w:ind w:left="100"/>
              <w:jc w:val="center"/>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Вимоги згідно п. 4</w:t>
            </w:r>
            <w:r w:rsidR="00307A0B">
              <w:rPr>
                <w:rFonts w:ascii="Times New Roman" w:eastAsia="Times New Roman" w:hAnsi="Times New Roman" w:cs="Times New Roman"/>
                <w:b/>
                <w:color w:val="000000" w:themeColor="text1"/>
                <w:sz w:val="24"/>
                <w:szCs w:val="24"/>
                <w:lang w:val="uk-UA"/>
              </w:rPr>
              <w:t>7</w:t>
            </w:r>
            <w:r w:rsidRPr="00307A0B">
              <w:rPr>
                <w:rFonts w:ascii="Times New Roman" w:eastAsia="Times New Roman" w:hAnsi="Times New Roman" w:cs="Times New Roman"/>
                <w:b/>
                <w:color w:val="000000" w:themeColor="text1"/>
                <w:sz w:val="24"/>
                <w:szCs w:val="24"/>
                <w:lang w:val="uk-UA"/>
              </w:rPr>
              <w:t xml:space="preserve"> Особливостей</w:t>
            </w:r>
          </w:p>
          <w:p w14:paraId="102832A7" w14:textId="77777777" w:rsidR="00AA355D" w:rsidRPr="00307A0B" w:rsidRDefault="00AA355D">
            <w:pPr>
              <w:spacing w:after="0" w:line="240" w:lineRule="auto"/>
              <w:ind w:left="100"/>
              <w:jc w:val="center"/>
              <w:rPr>
                <w:rFonts w:ascii="Times New Roman" w:eastAsia="Times New Roman" w:hAnsi="Times New Roman" w:cs="Times New Roman"/>
                <w:b/>
                <w:color w:val="000000" w:themeColor="text1"/>
                <w:sz w:val="24"/>
                <w:szCs w:val="24"/>
                <w:lang w:val="uk-UA"/>
              </w:rPr>
            </w:pPr>
          </w:p>
        </w:tc>
        <w:tc>
          <w:tcPr>
            <w:tcW w:w="461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712BE44A" w14:textId="0F7995D0" w:rsidR="00AA355D" w:rsidRPr="00307A0B" w:rsidRDefault="00AA355D">
            <w:pPr>
              <w:spacing w:after="0" w:line="240" w:lineRule="auto"/>
              <w:ind w:left="100"/>
              <w:jc w:val="center"/>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Переможець торгів на виконання вимоги згідно п. 4</w:t>
            </w:r>
            <w:r w:rsidR="00307A0B">
              <w:rPr>
                <w:rFonts w:ascii="Times New Roman" w:eastAsia="Times New Roman" w:hAnsi="Times New Roman" w:cs="Times New Roman"/>
                <w:b/>
                <w:color w:val="000000" w:themeColor="text1"/>
                <w:sz w:val="24"/>
                <w:szCs w:val="24"/>
                <w:lang w:val="uk-UA"/>
              </w:rPr>
              <w:t>7</w:t>
            </w:r>
            <w:r w:rsidRPr="00307A0B">
              <w:rPr>
                <w:rFonts w:ascii="Times New Roman" w:eastAsia="Times New Roman" w:hAnsi="Times New Roman" w:cs="Times New Roman"/>
                <w:b/>
                <w:color w:val="000000" w:themeColor="text1"/>
                <w:sz w:val="24"/>
                <w:szCs w:val="24"/>
                <w:lang w:val="uk-UA"/>
              </w:rPr>
              <w:t xml:space="preserve"> Особливостей (підтвердження відсутності підстав) повинен надати таку інформацію:</w:t>
            </w:r>
          </w:p>
        </w:tc>
      </w:tr>
      <w:tr w:rsidR="00AA355D" w:rsidRPr="0096120D" w14:paraId="5BDCE02B" w14:textId="77777777" w:rsidTr="00822BCA">
        <w:trPr>
          <w:trHeight w:val="1156"/>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1D2B4" w14:textId="77777777" w:rsidR="00AA355D" w:rsidRPr="00307A0B" w:rsidRDefault="00AA355D">
            <w:pPr>
              <w:spacing w:after="0" w:line="240" w:lineRule="auto"/>
              <w:ind w:left="100"/>
              <w:jc w:val="center"/>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5D38BB" w14:textId="77777777" w:rsidR="00AA355D" w:rsidRPr="00307A0B" w:rsidRDefault="00AA355D">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5622A4" w14:textId="14F08A61" w:rsidR="00AA355D" w:rsidRPr="00307A0B" w:rsidRDefault="00AA355D">
            <w:pPr>
              <w:spacing w:after="0" w:line="240" w:lineRule="auto"/>
              <w:jc w:val="both"/>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(підпункт 3 пункт 4</w:t>
            </w:r>
            <w:r w:rsidR="00307A0B">
              <w:rPr>
                <w:rFonts w:ascii="Times New Roman" w:eastAsia="Times New Roman" w:hAnsi="Times New Roman" w:cs="Times New Roman"/>
                <w:b/>
                <w:color w:val="000000" w:themeColor="text1"/>
                <w:sz w:val="24"/>
                <w:szCs w:val="24"/>
                <w:lang w:val="uk-UA"/>
              </w:rPr>
              <w:t>7</w:t>
            </w:r>
            <w:r w:rsidRPr="00307A0B">
              <w:rPr>
                <w:rFonts w:ascii="Times New Roman" w:eastAsia="Times New Roman" w:hAnsi="Times New Roman" w:cs="Times New Roman"/>
                <w:b/>
                <w:color w:val="000000" w:themeColor="text1"/>
                <w:sz w:val="24"/>
                <w:szCs w:val="24"/>
                <w:lang w:val="uk-UA"/>
              </w:rPr>
              <w:t xml:space="preserve"> Особливостей)</w:t>
            </w:r>
          </w:p>
        </w:tc>
        <w:tc>
          <w:tcPr>
            <w:tcW w:w="461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657BDD12" w14:textId="77777777" w:rsidR="00AA355D" w:rsidRPr="00307A0B" w:rsidRDefault="00AA355D">
            <w:pPr>
              <w:spacing w:after="0" w:line="240" w:lineRule="auto"/>
              <w:ind w:right="140"/>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07A0B">
              <w:rPr>
                <w:rFonts w:ascii="Times New Roman" w:eastAsia="Times New Roman" w:hAnsi="Times New Roman" w:cs="Times New Roman"/>
                <w:color w:val="000000" w:themeColor="text1"/>
                <w:sz w:val="24"/>
                <w:szCs w:val="24"/>
                <w:lang w:val="uk-UA"/>
              </w:rPr>
              <w:t>керівника*</w:t>
            </w:r>
            <w:r w:rsidRPr="00307A0B">
              <w:rPr>
                <w:rFonts w:ascii="Times New Roman" w:eastAsia="Times New Roman" w:hAnsi="Times New Roman" w:cs="Times New Roman"/>
                <w:b/>
                <w:color w:val="000000" w:themeColor="text1"/>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307A0B">
              <w:rPr>
                <w:rFonts w:ascii="Times New Roman" w:eastAsia="Times New Roman" w:hAnsi="Times New Roman" w:cs="Times New Roman"/>
                <w:b/>
                <w:color w:val="000000" w:themeColor="text1"/>
                <w:sz w:val="24"/>
                <w:szCs w:val="24"/>
                <w:lang w:val="uk-UA"/>
              </w:rPr>
              <w:t>вебресурсі</w:t>
            </w:r>
            <w:proofErr w:type="spellEnd"/>
            <w:r w:rsidRPr="00307A0B">
              <w:rPr>
                <w:rFonts w:ascii="Times New Roman" w:eastAsia="Times New Roman" w:hAnsi="Times New Roman" w:cs="Times New Roman"/>
                <w:b/>
                <w:color w:val="000000" w:themeColor="text1"/>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A355D" w14:paraId="697E4C54" w14:textId="77777777" w:rsidTr="00822BCA">
        <w:trPr>
          <w:trHeight w:val="2152"/>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90A94A" w14:textId="77777777" w:rsidR="00AA355D" w:rsidRDefault="00AA355D">
            <w:pPr>
              <w:spacing w:after="0" w:line="240" w:lineRule="auto"/>
              <w:ind w:left="10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b/>
                <w:color w:val="000000" w:themeColor="text1"/>
                <w:sz w:val="24"/>
                <w:szCs w:val="24"/>
              </w:rPr>
              <w:lastRenderedPageBreak/>
              <w:t>2</w:t>
            </w:r>
            <w:r>
              <w:rPr>
                <w:rFonts w:ascii="Times New Roman" w:eastAsia="Times New Roman" w:hAnsi="Times New Roman" w:cs="Times New Roman"/>
                <w:b/>
                <w:color w:val="000000" w:themeColor="text1"/>
                <w:sz w:val="24"/>
                <w:szCs w:val="24"/>
                <w:lang w:val="uk-UA"/>
              </w:rPr>
              <w:t>.</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1FBB434B" w14:textId="77777777" w:rsidR="00AA355D" w:rsidRPr="00307A0B" w:rsidRDefault="00AA355D">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color w:val="000000" w:themeColor="text1"/>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E114BB1" w14:textId="7F7658D3" w:rsidR="00AA355D" w:rsidRPr="00307A0B" w:rsidRDefault="00AA355D">
            <w:pPr>
              <w:spacing w:after="0" w:line="240" w:lineRule="auto"/>
              <w:ind w:right="140"/>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color w:val="000000" w:themeColor="text1"/>
                <w:sz w:val="24"/>
                <w:szCs w:val="24"/>
                <w:lang w:val="uk-UA"/>
              </w:rPr>
              <w:t>(підпункт 6 пункт 4</w:t>
            </w:r>
            <w:r w:rsidR="00307A0B">
              <w:rPr>
                <w:rFonts w:ascii="Times New Roman" w:eastAsia="Times New Roman" w:hAnsi="Times New Roman" w:cs="Times New Roman"/>
                <w:color w:val="000000" w:themeColor="text1"/>
                <w:sz w:val="24"/>
                <w:szCs w:val="24"/>
                <w:lang w:val="uk-UA"/>
              </w:rPr>
              <w:t>7</w:t>
            </w:r>
            <w:r w:rsidRPr="00307A0B">
              <w:rPr>
                <w:rFonts w:ascii="Times New Roman" w:eastAsia="Times New Roman" w:hAnsi="Times New Roman" w:cs="Times New Roman"/>
                <w:color w:val="000000" w:themeColor="text1"/>
                <w:sz w:val="24"/>
                <w:szCs w:val="24"/>
                <w:lang w:val="uk-UA"/>
              </w:rPr>
              <w:t xml:space="preserve"> Особливостей)</w:t>
            </w:r>
          </w:p>
        </w:tc>
        <w:tc>
          <w:tcPr>
            <w:tcW w:w="4614"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891AF07" w14:textId="77777777" w:rsidR="00AA355D" w:rsidRPr="00307A0B" w:rsidRDefault="00AA355D">
            <w:pPr>
              <w:spacing w:after="0" w:line="240" w:lineRule="auto"/>
              <w:jc w:val="both"/>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77F45E68" w14:textId="77777777" w:rsidR="00AA355D" w:rsidRPr="00307A0B" w:rsidRDefault="00AA355D">
            <w:pPr>
              <w:spacing w:after="0" w:line="240" w:lineRule="auto"/>
              <w:jc w:val="both"/>
              <w:rPr>
                <w:rFonts w:ascii="Times New Roman" w:eastAsia="Times New Roman" w:hAnsi="Times New Roman" w:cs="Times New Roman"/>
                <w:b/>
                <w:color w:val="000000" w:themeColor="text1"/>
                <w:sz w:val="24"/>
                <w:szCs w:val="24"/>
                <w:lang w:val="uk-UA"/>
              </w:rPr>
            </w:pPr>
          </w:p>
          <w:p w14:paraId="74D6A4D4" w14:textId="77777777" w:rsidR="00AA355D" w:rsidRPr="00307A0B" w:rsidRDefault="00AA355D">
            <w:pPr>
              <w:spacing w:after="0" w:line="240" w:lineRule="auto"/>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 xml:space="preserve">Документ повинен бути не більше </w:t>
            </w:r>
            <w:proofErr w:type="spellStart"/>
            <w:r w:rsidRPr="00307A0B">
              <w:rPr>
                <w:rFonts w:ascii="Times New Roman" w:eastAsia="Times New Roman" w:hAnsi="Times New Roman" w:cs="Times New Roman"/>
                <w:b/>
                <w:color w:val="000000" w:themeColor="text1"/>
                <w:sz w:val="24"/>
                <w:szCs w:val="24"/>
                <w:lang w:val="uk-UA"/>
              </w:rPr>
              <w:t>тридцятиденної</w:t>
            </w:r>
            <w:proofErr w:type="spellEnd"/>
            <w:r w:rsidRPr="00307A0B">
              <w:rPr>
                <w:rFonts w:ascii="Times New Roman" w:eastAsia="Times New Roman" w:hAnsi="Times New Roman" w:cs="Times New Roman"/>
                <w:b/>
                <w:color w:val="000000" w:themeColor="text1"/>
                <w:sz w:val="24"/>
                <w:szCs w:val="24"/>
                <w:lang w:val="uk-UA"/>
              </w:rPr>
              <w:t xml:space="preserve"> давнини від дати подання документа.</w:t>
            </w:r>
            <w:r w:rsidRPr="00307A0B">
              <w:rPr>
                <w:rFonts w:ascii="Times New Roman" w:eastAsia="Times New Roman" w:hAnsi="Times New Roman" w:cs="Times New Roman"/>
                <w:color w:val="000000" w:themeColor="text1"/>
                <w:sz w:val="24"/>
                <w:szCs w:val="24"/>
                <w:lang w:val="uk-UA"/>
              </w:rPr>
              <w:t> </w:t>
            </w:r>
          </w:p>
        </w:tc>
      </w:tr>
      <w:tr w:rsidR="00AA355D" w14:paraId="0ED59150" w14:textId="77777777" w:rsidTr="00822BCA">
        <w:trPr>
          <w:trHeight w:val="2535"/>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432156" w14:textId="77777777" w:rsidR="00AA355D" w:rsidRDefault="00AA355D">
            <w:pPr>
              <w:spacing w:after="0" w:line="240" w:lineRule="auto"/>
              <w:ind w:left="10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lang w:val="uk-UA"/>
              </w:rPr>
              <w:t>.</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0362AC86" w14:textId="77777777" w:rsidR="00AA355D" w:rsidRPr="00307A0B" w:rsidRDefault="00AA355D">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8140B5" w14:textId="34BFE10C" w:rsidR="00AA355D" w:rsidRPr="00307A0B" w:rsidRDefault="00AA355D">
            <w:pPr>
              <w:spacing w:after="0" w:line="240" w:lineRule="auto"/>
              <w:jc w:val="both"/>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(підпункт 12 пункт 4</w:t>
            </w:r>
            <w:r w:rsidR="00307A0B" w:rsidRPr="00307A0B">
              <w:rPr>
                <w:rFonts w:ascii="Times New Roman" w:eastAsia="Times New Roman" w:hAnsi="Times New Roman" w:cs="Times New Roman"/>
                <w:b/>
                <w:color w:val="000000" w:themeColor="text1"/>
                <w:sz w:val="24"/>
                <w:szCs w:val="24"/>
                <w:lang w:val="uk-UA"/>
              </w:rPr>
              <w:t>7</w:t>
            </w:r>
            <w:r w:rsidRPr="00307A0B">
              <w:rPr>
                <w:rFonts w:ascii="Times New Roman" w:eastAsia="Times New Roman" w:hAnsi="Times New Roman" w:cs="Times New Roman"/>
                <w:b/>
                <w:color w:val="000000" w:themeColor="text1"/>
                <w:sz w:val="24"/>
                <w:szCs w:val="24"/>
                <w:lang w:val="uk-UA"/>
              </w:rPr>
              <w:t xml:space="preserve"> Особливостей)</w:t>
            </w:r>
          </w:p>
        </w:tc>
        <w:tc>
          <w:tcPr>
            <w:tcW w:w="4614" w:type="dxa"/>
            <w:vMerge/>
            <w:tcBorders>
              <w:top w:val="single" w:sz="4" w:space="0" w:color="auto"/>
              <w:left w:val="single" w:sz="4" w:space="0" w:color="auto"/>
              <w:bottom w:val="single" w:sz="4" w:space="0" w:color="auto"/>
              <w:right w:val="single" w:sz="4" w:space="0" w:color="auto"/>
            </w:tcBorders>
            <w:vAlign w:val="center"/>
            <w:hideMark/>
          </w:tcPr>
          <w:p w14:paraId="289C4A27" w14:textId="77777777" w:rsidR="00AA355D" w:rsidRPr="00307A0B" w:rsidRDefault="00AA355D">
            <w:pPr>
              <w:spacing w:after="0"/>
              <w:rPr>
                <w:rFonts w:ascii="Times New Roman" w:eastAsia="Times New Roman" w:hAnsi="Times New Roman" w:cs="Times New Roman"/>
                <w:color w:val="000000" w:themeColor="text1"/>
                <w:sz w:val="24"/>
                <w:szCs w:val="24"/>
                <w:lang w:val="uk-UA"/>
              </w:rPr>
            </w:pPr>
          </w:p>
        </w:tc>
      </w:tr>
      <w:tr w:rsidR="00AA355D" w:rsidRPr="0096120D" w14:paraId="5EC20A39" w14:textId="77777777" w:rsidTr="00822BCA">
        <w:trPr>
          <w:trHeight w:val="5988"/>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34670E" w14:textId="77777777" w:rsidR="00AA355D" w:rsidRDefault="00AA355D">
            <w:pPr>
              <w:spacing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rPr>
              <w:t>4</w:t>
            </w:r>
            <w:r>
              <w:rPr>
                <w:rFonts w:ascii="Times New Roman" w:eastAsia="Times New Roman" w:hAnsi="Times New Roman" w:cs="Times New Roman"/>
                <w:b/>
                <w:color w:val="000000" w:themeColor="text1"/>
                <w:sz w:val="24"/>
                <w:szCs w:val="24"/>
                <w:lang w:val="uk-UA"/>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625862" w14:textId="77777777" w:rsidR="00AA355D" w:rsidRPr="00307A0B" w:rsidRDefault="00AA355D">
            <w:pPr>
              <w:spacing w:after="0" w:line="240" w:lineRule="auto"/>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color w:val="000000" w:themeColor="text1"/>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AE56858" w14:textId="0E90300C" w:rsidR="00AA355D" w:rsidRPr="00307A0B" w:rsidRDefault="00AA355D">
            <w:pPr>
              <w:spacing w:after="0" w:line="240" w:lineRule="auto"/>
              <w:jc w:val="both"/>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(абзац 14 пункт 4</w:t>
            </w:r>
            <w:r w:rsidR="00307A0B">
              <w:rPr>
                <w:rFonts w:ascii="Times New Roman" w:eastAsia="Times New Roman" w:hAnsi="Times New Roman" w:cs="Times New Roman"/>
                <w:b/>
                <w:color w:val="000000" w:themeColor="text1"/>
                <w:sz w:val="24"/>
                <w:szCs w:val="24"/>
                <w:lang w:val="uk-UA"/>
              </w:rPr>
              <w:t>7</w:t>
            </w:r>
            <w:r w:rsidRPr="00307A0B">
              <w:rPr>
                <w:rFonts w:ascii="Times New Roman" w:eastAsia="Times New Roman" w:hAnsi="Times New Roman" w:cs="Times New Roman"/>
                <w:b/>
                <w:color w:val="000000" w:themeColor="text1"/>
                <w:sz w:val="24"/>
                <w:szCs w:val="24"/>
                <w:lang w:val="uk-UA"/>
              </w:rPr>
              <w:t xml:space="preserve"> Особливостей)</w:t>
            </w:r>
          </w:p>
        </w:tc>
        <w:tc>
          <w:tcPr>
            <w:tcW w:w="461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6DE0A90B" w14:textId="77777777" w:rsidR="00AA355D" w:rsidRPr="00307A0B" w:rsidRDefault="00AA355D">
            <w:pPr>
              <w:spacing w:after="348" w:line="240" w:lineRule="auto"/>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Довідка в довільній формі</w:t>
            </w:r>
            <w:r w:rsidRPr="00307A0B">
              <w:rPr>
                <w:rFonts w:ascii="Times New Roman" w:eastAsia="Times New Roman" w:hAnsi="Times New Roman" w:cs="Times New Roman"/>
                <w:color w:val="000000" w:themeColor="text1"/>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50F1708" w14:textId="77777777" w:rsidR="00AA355D" w:rsidRPr="000B0FA0" w:rsidRDefault="00AA355D" w:rsidP="00AA355D">
      <w:pPr>
        <w:spacing w:after="0" w:line="240" w:lineRule="auto"/>
        <w:rPr>
          <w:rFonts w:ascii="Times New Roman" w:eastAsia="Times New Roman" w:hAnsi="Times New Roman" w:cs="Times New Roman"/>
          <w:b/>
          <w:color w:val="000000" w:themeColor="text1"/>
          <w:sz w:val="24"/>
          <w:szCs w:val="24"/>
          <w:lang w:val="uk-UA"/>
        </w:rPr>
      </w:pPr>
    </w:p>
    <w:p w14:paraId="3EF35E14" w14:textId="366BFB49" w:rsidR="00AA355D" w:rsidRPr="00311D99" w:rsidRDefault="00AA355D" w:rsidP="00311D99">
      <w:pPr>
        <w:pStyle w:val="a7"/>
        <w:numPr>
          <w:ilvl w:val="1"/>
          <w:numId w:val="18"/>
        </w:numPr>
        <w:spacing w:before="240" w:after="0" w:line="240" w:lineRule="auto"/>
        <w:rPr>
          <w:rFonts w:ascii="Times New Roman" w:eastAsia="Times New Roman" w:hAnsi="Times New Roman" w:cs="Times New Roman"/>
          <w:b/>
          <w:color w:val="000000" w:themeColor="text1"/>
          <w:sz w:val="24"/>
          <w:szCs w:val="24"/>
          <w:lang w:val="uk-UA"/>
        </w:rPr>
      </w:pPr>
      <w:r w:rsidRPr="00311D99">
        <w:rPr>
          <w:rFonts w:ascii="Times New Roman" w:eastAsia="Times New Roman" w:hAnsi="Times New Roman" w:cs="Times New Roman"/>
          <w:b/>
          <w:color w:val="000000" w:themeColor="text1"/>
          <w:sz w:val="24"/>
          <w:szCs w:val="24"/>
          <w:lang w:val="uk-UA"/>
        </w:rPr>
        <w:t xml:space="preserve">Документи, які надаються </w:t>
      </w:r>
      <w:r w:rsidRPr="00311D99">
        <w:rPr>
          <w:rFonts w:ascii="Times New Roman" w:eastAsia="Times New Roman" w:hAnsi="Times New Roman" w:cs="Times New Roman"/>
          <w:b/>
          <w:color w:val="000000" w:themeColor="text1"/>
          <w:sz w:val="24"/>
          <w:szCs w:val="24"/>
          <w:u w:val="single"/>
          <w:lang w:val="uk-UA"/>
        </w:rPr>
        <w:t xml:space="preserve">ПЕРЕМОЖЦЕМ </w:t>
      </w:r>
      <w:r w:rsidRPr="00311D99">
        <w:rPr>
          <w:rFonts w:ascii="Times New Roman" w:eastAsia="Times New Roman" w:hAnsi="Times New Roman" w:cs="Times New Roman"/>
          <w:b/>
          <w:color w:val="000000" w:themeColor="text1"/>
          <w:sz w:val="24"/>
          <w:szCs w:val="24"/>
          <w:lang w:val="uk-UA"/>
        </w:rPr>
        <w:t>(фізичною особою чи фізичною особою — підприємцем):</w:t>
      </w:r>
    </w:p>
    <w:p w14:paraId="196D0CBF" w14:textId="77777777" w:rsidR="00AA355D" w:rsidRPr="00307A0B" w:rsidRDefault="00AA355D" w:rsidP="00AA355D">
      <w:pPr>
        <w:pStyle w:val="a7"/>
        <w:spacing w:before="240" w:after="0" w:line="240" w:lineRule="auto"/>
        <w:ind w:left="1429"/>
        <w:rPr>
          <w:rFonts w:ascii="Times New Roman" w:eastAsia="Times New Roman" w:hAnsi="Times New Roman" w:cs="Times New Roman"/>
          <w:b/>
          <w:color w:val="000000" w:themeColor="text1"/>
          <w:sz w:val="24"/>
          <w:szCs w:val="24"/>
          <w:lang w:val="uk-UA"/>
        </w:rPr>
      </w:pPr>
    </w:p>
    <w:tbl>
      <w:tblPr>
        <w:tblW w:w="9615" w:type="dxa"/>
        <w:tblInd w:w="-100" w:type="dxa"/>
        <w:tblLayout w:type="fixed"/>
        <w:tblLook w:val="0400" w:firstRow="0" w:lastRow="0" w:firstColumn="0" w:lastColumn="0" w:noHBand="0" w:noVBand="1"/>
      </w:tblPr>
      <w:tblGrid>
        <w:gridCol w:w="799"/>
        <w:gridCol w:w="4213"/>
        <w:gridCol w:w="4603"/>
      </w:tblGrid>
      <w:tr w:rsidR="00AA355D" w:rsidRPr="00307A0B" w14:paraId="44857DFE" w14:textId="77777777" w:rsidTr="00AA355D">
        <w:trPr>
          <w:trHeight w:val="825"/>
        </w:trPr>
        <w:tc>
          <w:tcPr>
            <w:tcW w:w="79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078EA8F2" w14:textId="77777777" w:rsidR="00AA355D" w:rsidRPr="00307A0B" w:rsidRDefault="00AA355D">
            <w:pPr>
              <w:spacing w:after="0" w:line="240" w:lineRule="auto"/>
              <w:ind w:left="100"/>
              <w:jc w:val="center"/>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w:t>
            </w:r>
          </w:p>
          <w:p w14:paraId="06F4102D" w14:textId="77777777" w:rsidR="00AA355D" w:rsidRPr="00307A0B" w:rsidRDefault="00AA355D">
            <w:pPr>
              <w:spacing w:after="0" w:line="240" w:lineRule="auto"/>
              <w:ind w:left="100"/>
              <w:jc w:val="center"/>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з/п</w:t>
            </w:r>
          </w:p>
        </w:tc>
        <w:tc>
          <w:tcPr>
            <w:tcW w:w="421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C1D5408" w14:textId="4AF61F23" w:rsidR="00AA355D" w:rsidRPr="00307A0B" w:rsidRDefault="00AA355D">
            <w:pPr>
              <w:spacing w:after="0" w:line="240" w:lineRule="auto"/>
              <w:ind w:left="100"/>
              <w:jc w:val="center"/>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Вимоги згідно пункту 4</w:t>
            </w:r>
            <w:r w:rsidR="00307A0B">
              <w:rPr>
                <w:rFonts w:ascii="Times New Roman" w:eastAsia="Times New Roman" w:hAnsi="Times New Roman" w:cs="Times New Roman"/>
                <w:b/>
                <w:color w:val="000000" w:themeColor="text1"/>
                <w:sz w:val="24"/>
                <w:szCs w:val="24"/>
                <w:lang w:val="uk-UA"/>
              </w:rPr>
              <w:t>7</w:t>
            </w:r>
            <w:r w:rsidRPr="00307A0B">
              <w:rPr>
                <w:rFonts w:ascii="Times New Roman" w:eastAsia="Times New Roman" w:hAnsi="Times New Roman" w:cs="Times New Roman"/>
                <w:b/>
                <w:color w:val="000000" w:themeColor="text1"/>
                <w:sz w:val="24"/>
                <w:szCs w:val="24"/>
                <w:lang w:val="uk-UA"/>
              </w:rPr>
              <w:t xml:space="preserve"> Особливостей</w:t>
            </w:r>
          </w:p>
          <w:p w14:paraId="6C2D8DE5" w14:textId="77777777" w:rsidR="00AA355D" w:rsidRPr="00307A0B" w:rsidRDefault="00AA355D">
            <w:pPr>
              <w:spacing w:after="0" w:line="240" w:lineRule="auto"/>
              <w:ind w:left="100"/>
              <w:jc w:val="center"/>
              <w:rPr>
                <w:rFonts w:ascii="Times New Roman" w:eastAsia="Times New Roman" w:hAnsi="Times New Roman" w:cs="Times New Roman"/>
                <w:b/>
                <w:color w:val="000000" w:themeColor="text1"/>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2AA985F9" w14:textId="4F667F47" w:rsidR="00AA355D" w:rsidRPr="00307A0B" w:rsidRDefault="00AA355D">
            <w:pPr>
              <w:spacing w:after="0" w:line="240" w:lineRule="auto"/>
              <w:ind w:left="100"/>
              <w:jc w:val="center"/>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Переможець торгів на виконання вимоги згідно пункту 4</w:t>
            </w:r>
            <w:r w:rsidR="00307A0B">
              <w:rPr>
                <w:rFonts w:ascii="Times New Roman" w:eastAsia="Times New Roman" w:hAnsi="Times New Roman" w:cs="Times New Roman"/>
                <w:b/>
                <w:color w:val="000000" w:themeColor="text1"/>
                <w:sz w:val="24"/>
                <w:szCs w:val="24"/>
                <w:lang w:val="uk-UA"/>
              </w:rPr>
              <w:t>7</w:t>
            </w:r>
            <w:r w:rsidRPr="00307A0B">
              <w:rPr>
                <w:rFonts w:ascii="Times New Roman" w:eastAsia="Times New Roman" w:hAnsi="Times New Roman" w:cs="Times New Roman"/>
                <w:b/>
                <w:color w:val="000000" w:themeColor="text1"/>
                <w:sz w:val="24"/>
                <w:szCs w:val="24"/>
                <w:lang w:val="uk-UA"/>
              </w:rPr>
              <w:t xml:space="preserve"> Особливостей* (підтвердження відсутності підстав) повинен надати таку інформацію:</w:t>
            </w:r>
          </w:p>
        </w:tc>
      </w:tr>
      <w:tr w:rsidR="00AA355D" w:rsidRPr="0096120D" w14:paraId="1B845300" w14:textId="77777777" w:rsidTr="00AA355D">
        <w:trPr>
          <w:trHeight w:val="1723"/>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3F5FA0" w14:textId="77777777" w:rsidR="00AA355D" w:rsidRPr="00307A0B" w:rsidRDefault="00AA355D">
            <w:pPr>
              <w:spacing w:after="0" w:line="240" w:lineRule="auto"/>
              <w:ind w:left="100"/>
              <w:jc w:val="center"/>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lastRenderedPageBreak/>
              <w:t>1.</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45B9C" w14:textId="77777777" w:rsidR="00AA355D" w:rsidRPr="00307A0B" w:rsidRDefault="00AA355D">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B7B4B63" w14:textId="34193148" w:rsidR="00AA355D" w:rsidRPr="00307A0B" w:rsidRDefault="00AA355D">
            <w:pPr>
              <w:spacing w:after="0" w:line="240" w:lineRule="auto"/>
              <w:jc w:val="both"/>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(підпункт 3 пункт 4</w:t>
            </w:r>
            <w:r w:rsidR="00307A0B">
              <w:rPr>
                <w:rFonts w:ascii="Times New Roman" w:eastAsia="Times New Roman" w:hAnsi="Times New Roman" w:cs="Times New Roman"/>
                <w:b/>
                <w:color w:val="000000" w:themeColor="text1"/>
                <w:sz w:val="24"/>
                <w:szCs w:val="24"/>
                <w:lang w:val="uk-UA"/>
              </w:rPr>
              <w:t>7</w:t>
            </w:r>
            <w:r w:rsidRPr="00307A0B">
              <w:rPr>
                <w:rFonts w:ascii="Times New Roman" w:eastAsia="Times New Roman" w:hAnsi="Times New Roman" w:cs="Times New Roman"/>
                <w:b/>
                <w:color w:val="000000" w:themeColor="text1"/>
                <w:sz w:val="24"/>
                <w:szCs w:val="24"/>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07D507" w14:textId="77777777" w:rsidR="00AA355D" w:rsidRPr="00307A0B" w:rsidRDefault="00AA355D">
            <w:pPr>
              <w:spacing w:after="0" w:line="240" w:lineRule="auto"/>
              <w:ind w:right="140"/>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07A0B">
              <w:rPr>
                <w:rFonts w:ascii="Times New Roman" w:eastAsia="Times New Roman" w:hAnsi="Times New Roman" w:cs="Times New Roman"/>
                <w:color w:val="000000" w:themeColor="text1"/>
                <w:sz w:val="24"/>
                <w:szCs w:val="24"/>
                <w:lang w:val="uk-UA"/>
              </w:rPr>
              <w:t>керівника*</w:t>
            </w:r>
            <w:r w:rsidRPr="00307A0B">
              <w:rPr>
                <w:rFonts w:ascii="Times New Roman" w:eastAsia="Times New Roman" w:hAnsi="Times New Roman" w:cs="Times New Roman"/>
                <w:b/>
                <w:color w:val="000000" w:themeColor="text1"/>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307A0B">
              <w:rPr>
                <w:rFonts w:ascii="Times New Roman" w:eastAsia="Times New Roman" w:hAnsi="Times New Roman" w:cs="Times New Roman"/>
                <w:b/>
                <w:color w:val="000000" w:themeColor="text1"/>
                <w:sz w:val="24"/>
                <w:szCs w:val="24"/>
                <w:lang w:val="uk-UA"/>
              </w:rPr>
              <w:t>вебресурсі</w:t>
            </w:r>
            <w:proofErr w:type="spellEnd"/>
            <w:r w:rsidRPr="00307A0B">
              <w:rPr>
                <w:rFonts w:ascii="Times New Roman" w:eastAsia="Times New Roman" w:hAnsi="Times New Roman" w:cs="Times New Roman"/>
                <w:b/>
                <w:color w:val="000000" w:themeColor="text1"/>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A355D" w14:paraId="434EF987" w14:textId="77777777" w:rsidTr="00AA355D">
        <w:trPr>
          <w:trHeight w:val="2152"/>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70D83A" w14:textId="77777777" w:rsidR="00AA355D" w:rsidRDefault="00AA355D">
            <w:pPr>
              <w:spacing w:after="0" w:line="240" w:lineRule="auto"/>
              <w:ind w:left="10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b/>
                <w:color w:val="000000" w:themeColor="text1"/>
                <w:sz w:val="24"/>
                <w:szCs w:val="24"/>
              </w:rPr>
              <w:t>2</w:t>
            </w:r>
            <w:r>
              <w:rPr>
                <w:rFonts w:ascii="Times New Roman" w:eastAsia="Times New Roman" w:hAnsi="Times New Roman" w:cs="Times New Roman"/>
                <w:b/>
                <w:color w:val="000000" w:themeColor="text1"/>
                <w:sz w:val="24"/>
                <w:szCs w:val="24"/>
                <w:lang w:val="uk-UA"/>
              </w:rPr>
              <w:t>.</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40FE0" w14:textId="77777777" w:rsidR="00AA355D" w:rsidRPr="00307A0B" w:rsidRDefault="00AA355D">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color w:val="000000" w:themeColor="text1"/>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81BFF2" w14:textId="04C77A20" w:rsidR="00AA355D" w:rsidRPr="00307A0B" w:rsidRDefault="00AA355D">
            <w:pPr>
              <w:widowControl w:val="0"/>
              <w:spacing w:before="120" w:after="0" w:line="240" w:lineRule="auto"/>
              <w:jc w:val="both"/>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(підпункт 5 пункт 4</w:t>
            </w:r>
            <w:r w:rsidR="00307A0B" w:rsidRPr="00307A0B">
              <w:rPr>
                <w:rFonts w:ascii="Times New Roman" w:eastAsia="Times New Roman" w:hAnsi="Times New Roman" w:cs="Times New Roman"/>
                <w:b/>
                <w:color w:val="000000" w:themeColor="text1"/>
                <w:sz w:val="24"/>
                <w:szCs w:val="24"/>
                <w:lang w:val="uk-UA"/>
              </w:rPr>
              <w:t>7</w:t>
            </w:r>
            <w:r w:rsidRPr="00307A0B">
              <w:rPr>
                <w:rFonts w:ascii="Times New Roman" w:eastAsia="Times New Roman" w:hAnsi="Times New Roman" w:cs="Times New Roman"/>
                <w:b/>
                <w:color w:val="000000" w:themeColor="text1"/>
                <w:sz w:val="24"/>
                <w:szCs w:val="24"/>
                <w:lang w:val="uk-UA"/>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0AD69E7" w14:textId="77777777" w:rsidR="00AA355D" w:rsidRPr="00307A0B" w:rsidRDefault="00AA355D">
            <w:pPr>
              <w:spacing w:after="0" w:line="240" w:lineRule="auto"/>
              <w:jc w:val="both"/>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7C4853B" w14:textId="77777777" w:rsidR="00AA355D" w:rsidRPr="00307A0B" w:rsidRDefault="00AA355D">
            <w:pPr>
              <w:spacing w:after="0" w:line="240" w:lineRule="auto"/>
              <w:jc w:val="both"/>
              <w:rPr>
                <w:rFonts w:ascii="Times New Roman" w:eastAsia="Times New Roman" w:hAnsi="Times New Roman" w:cs="Times New Roman"/>
                <w:b/>
                <w:color w:val="000000" w:themeColor="text1"/>
                <w:sz w:val="24"/>
                <w:szCs w:val="24"/>
                <w:lang w:val="uk-UA"/>
              </w:rPr>
            </w:pPr>
          </w:p>
          <w:p w14:paraId="0937F8C3" w14:textId="77777777" w:rsidR="00AA355D" w:rsidRPr="00307A0B" w:rsidRDefault="00AA355D">
            <w:pPr>
              <w:spacing w:after="0" w:line="240" w:lineRule="auto"/>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 xml:space="preserve">Документ повинен бути не більше </w:t>
            </w:r>
            <w:proofErr w:type="spellStart"/>
            <w:r w:rsidRPr="00307A0B">
              <w:rPr>
                <w:rFonts w:ascii="Times New Roman" w:eastAsia="Times New Roman" w:hAnsi="Times New Roman" w:cs="Times New Roman"/>
                <w:b/>
                <w:color w:val="000000" w:themeColor="text1"/>
                <w:sz w:val="24"/>
                <w:szCs w:val="24"/>
                <w:lang w:val="uk-UA"/>
              </w:rPr>
              <w:t>тридцятиденної</w:t>
            </w:r>
            <w:proofErr w:type="spellEnd"/>
            <w:r w:rsidRPr="00307A0B">
              <w:rPr>
                <w:rFonts w:ascii="Times New Roman" w:eastAsia="Times New Roman" w:hAnsi="Times New Roman" w:cs="Times New Roman"/>
                <w:b/>
                <w:color w:val="000000" w:themeColor="text1"/>
                <w:sz w:val="24"/>
                <w:szCs w:val="24"/>
                <w:lang w:val="uk-UA"/>
              </w:rPr>
              <w:t xml:space="preserve"> давнини від дати подання документа.</w:t>
            </w:r>
            <w:r w:rsidRPr="00307A0B">
              <w:rPr>
                <w:rFonts w:ascii="Times New Roman" w:eastAsia="Times New Roman" w:hAnsi="Times New Roman" w:cs="Times New Roman"/>
                <w:color w:val="000000" w:themeColor="text1"/>
                <w:sz w:val="24"/>
                <w:szCs w:val="24"/>
                <w:lang w:val="uk-UA"/>
              </w:rPr>
              <w:t> </w:t>
            </w:r>
          </w:p>
        </w:tc>
      </w:tr>
      <w:tr w:rsidR="00AA355D" w14:paraId="7B36CD76" w14:textId="77777777" w:rsidTr="00AA355D">
        <w:trPr>
          <w:trHeight w:val="1635"/>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C77BB8" w14:textId="77777777" w:rsidR="00AA355D" w:rsidRDefault="00AA355D">
            <w:pPr>
              <w:spacing w:after="0" w:line="240" w:lineRule="auto"/>
              <w:ind w:left="10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lang w:val="uk-UA"/>
              </w:rPr>
              <w:t>.</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E22D37" w14:textId="77777777" w:rsidR="00AA355D" w:rsidRPr="00307A0B" w:rsidRDefault="00AA355D">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ED7BFB" w14:textId="120B45BF" w:rsidR="00AA355D" w:rsidRPr="00307A0B" w:rsidRDefault="00AA355D">
            <w:pPr>
              <w:spacing w:after="0" w:line="240" w:lineRule="auto"/>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(підпункт 12 пункт 4</w:t>
            </w:r>
            <w:r w:rsidR="00307A0B" w:rsidRPr="00307A0B">
              <w:rPr>
                <w:rFonts w:ascii="Times New Roman" w:eastAsia="Times New Roman" w:hAnsi="Times New Roman" w:cs="Times New Roman"/>
                <w:b/>
                <w:color w:val="000000" w:themeColor="text1"/>
                <w:sz w:val="24"/>
                <w:szCs w:val="24"/>
                <w:lang w:val="uk-UA"/>
              </w:rPr>
              <w:t>7</w:t>
            </w:r>
            <w:r w:rsidRPr="00307A0B">
              <w:rPr>
                <w:rFonts w:ascii="Times New Roman" w:eastAsia="Times New Roman" w:hAnsi="Times New Roman" w:cs="Times New Roman"/>
                <w:b/>
                <w:color w:val="000000" w:themeColor="text1"/>
                <w:sz w:val="24"/>
                <w:szCs w:val="24"/>
                <w:lang w:val="uk-UA"/>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vAlign w:val="center"/>
            <w:hideMark/>
          </w:tcPr>
          <w:p w14:paraId="6EBA46B0" w14:textId="77777777" w:rsidR="00AA355D" w:rsidRPr="00307A0B" w:rsidRDefault="00AA355D">
            <w:pPr>
              <w:spacing w:after="0"/>
              <w:rPr>
                <w:rFonts w:ascii="Times New Roman" w:eastAsia="Times New Roman" w:hAnsi="Times New Roman" w:cs="Times New Roman"/>
                <w:color w:val="000000" w:themeColor="text1"/>
                <w:sz w:val="24"/>
                <w:szCs w:val="24"/>
                <w:lang w:val="uk-UA"/>
              </w:rPr>
            </w:pPr>
          </w:p>
        </w:tc>
      </w:tr>
      <w:tr w:rsidR="00AA355D" w:rsidRPr="0096120D" w14:paraId="75A21D4C" w14:textId="77777777" w:rsidTr="006B1F57">
        <w:trPr>
          <w:trHeight w:val="5823"/>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752E11" w14:textId="77777777" w:rsidR="00AA355D" w:rsidRDefault="00AA355D">
            <w:pPr>
              <w:spacing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rPr>
              <w:lastRenderedPageBreak/>
              <w:t>4</w:t>
            </w:r>
            <w:r>
              <w:rPr>
                <w:rFonts w:ascii="Times New Roman" w:eastAsia="Times New Roman" w:hAnsi="Times New Roman" w:cs="Times New Roman"/>
                <w:b/>
                <w:color w:val="000000" w:themeColor="text1"/>
                <w:sz w:val="24"/>
                <w:szCs w:val="24"/>
                <w:lang w:val="uk-UA"/>
              </w:rPr>
              <w:t>.</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7501F1" w14:textId="77777777" w:rsidR="00AA355D" w:rsidRPr="006B1F57" w:rsidRDefault="00AA355D">
            <w:pPr>
              <w:spacing w:after="0" w:line="240" w:lineRule="auto"/>
              <w:jc w:val="both"/>
              <w:rPr>
                <w:rFonts w:ascii="Times New Roman" w:eastAsia="Times New Roman" w:hAnsi="Times New Roman" w:cs="Times New Roman"/>
                <w:color w:val="000000" w:themeColor="text1"/>
                <w:sz w:val="24"/>
                <w:szCs w:val="24"/>
                <w:lang w:val="uk-UA"/>
              </w:rPr>
            </w:pPr>
            <w:r w:rsidRPr="006B1F57">
              <w:rPr>
                <w:rFonts w:ascii="Times New Roman" w:eastAsia="Times New Roman" w:hAnsi="Times New Roman" w:cs="Times New Roman"/>
                <w:color w:val="000000" w:themeColor="text1"/>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5D84421" w14:textId="4FC5DBAE" w:rsidR="00AA355D" w:rsidRPr="006B1F57" w:rsidRDefault="00AA355D">
            <w:pPr>
              <w:spacing w:after="0" w:line="240" w:lineRule="auto"/>
              <w:jc w:val="both"/>
              <w:rPr>
                <w:rFonts w:ascii="Times New Roman" w:eastAsia="Times New Roman" w:hAnsi="Times New Roman" w:cs="Times New Roman"/>
                <w:b/>
                <w:color w:val="000000" w:themeColor="text1"/>
                <w:sz w:val="24"/>
                <w:szCs w:val="24"/>
                <w:highlight w:val="yellow"/>
                <w:lang w:val="uk-UA"/>
              </w:rPr>
            </w:pPr>
            <w:r w:rsidRPr="006B1F57">
              <w:rPr>
                <w:rFonts w:ascii="Times New Roman" w:eastAsia="Times New Roman" w:hAnsi="Times New Roman" w:cs="Times New Roman"/>
                <w:b/>
                <w:color w:val="000000" w:themeColor="text1"/>
                <w:sz w:val="24"/>
                <w:szCs w:val="24"/>
                <w:lang w:val="uk-UA"/>
              </w:rPr>
              <w:t>(абзац 14 пункт 4</w:t>
            </w:r>
            <w:r w:rsidR="006B1F57" w:rsidRPr="006B1F57">
              <w:rPr>
                <w:rFonts w:ascii="Times New Roman" w:eastAsia="Times New Roman" w:hAnsi="Times New Roman" w:cs="Times New Roman"/>
                <w:b/>
                <w:color w:val="000000" w:themeColor="text1"/>
                <w:sz w:val="24"/>
                <w:szCs w:val="24"/>
                <w:lang w:val="uk-UA"/>
              </w:rPr>
              <w:t>7</w:t>
            </w:r>
            <w:r w:rsidRPr="006B1F57">
              <w:rPr>
                <w:rFonts w:ascii="Times New Roman" w:eastAsia="Times New Roman" w:hAnsi="Times New Roman" w:cs="Times New Roman"/>
                <w:b/>
                <w:color w:val="000000" w:themeColor="text1"/>
                <w:sz w:val="24"/>
                <w:szCs w:val="24"/>
                <w:lang w:val="uk-UA"/>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34BA9991" w14:textId="77777777" w:rsidR="00AA355D" w:rsidRPr="006B1F57" w:rsidRDefault="00AA355D">
            <w:pPr>
              <w:spacing w:after="348" w:line="240" w:lineRule="auto"/>
              <w:jc w:val="both"/>
              <w:rPr>
                <w:rFonts w:ascii="Times New Roman" w:eastAsia="Times New Roman" w:hAnsi="Times New Roman" w:cs="Times New Roman"/>
                <w:color w:val="000000" w:themeColor="text1"/>
                <w:sz w:val="24"/>
                <w:szCs w:val="24"/>
                <w:highlight w:val="yellow"/>
                <w:lang w:val="uk-UA"/>
              </w:rPr>
            </w:pPr>
            <w:r w:rsidRPr="006B1F57">
              <w:rPr>
                <w:rFonts w:ascii="Times New Roman" w:eastAsia="Times New Roman" w:hAnsi="Times New Roman" w:cs="Times New Roman"/>
                <w:b/>
                <w:color w:val="000000" w:themeColor="text1"/>
                <w:sz w:val="24"/>
                <w:szCs w:val="24"/>
                <w:lang w:val="uk-UA"/>
              </w:rPr>
              <w:t>Довідка в довільній формі</w:t>
            </w:r>
            <w:r w:rsidRPr="006B1F57">
              <w:rPr>
                <w:rFonts w:ascii="Times New Roman" w:eastAsia="Times New Roman" w:hAnsi="Times New Roman" w:cs="Times New Roman"/>
                <w:color w:val="000000" w:themeColor="text1"/>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5F5FC8A" w14:textId="77777777" w:rsidR="0089258A" w:rsidRPr="00AA355D" w:rsidRDefault="0089258A" w:rsidP="009B393F">
      <w:pPr>
        <w:shd w:val="clear" w:color="auto" w:fill="FFFFFF"/>
        <w:spacing w:after="0" w:line="240" w:lineRule="auto"/>
        <w:jc w:val="center"/>
        <w:rPr>
          <w:rFonts w:ascii="Times New Roman" w:eastAsia="Times New Roman" w:hAnsi="Times New Roman" w:cs="Times New Roman"/>
          <w:b/>
          <w:color w:val="000000" w:themeColor="text1"/>
          <w:sz w:val="24"/>
          <w:szCs w:val="24"/>
          <w:lang w:val="uk-UA"/>
        </w:rPr>
      </w:pPr>
    </w:p>
    <w:p w14:paraId="5927594E" w14:textId="1841B4AA" w:rsidR="00F40F47" w:rsidRPr="00311D99" w:rsidRDefault="009B393F" w:rsidP="00311D99">
      <w:pPr>
        <w:pStyle w:val="a7"/>
        <w:numPr>
          <w:ilvl w:val="0"/>
          <w:numId w:val="18"/>
        </w:numPr>
        <w:shd w:val="clear" w:color="auto" w:fill="FFFFFF"/>
        <w:spacing w:after="0" w:line="240" w:lineRule="auto"/>
        <w:jc w:val="center"/>
        <w:rPr>
          <w:rFonts w:ascii="Times New Roman" w:eastAsia="Times New Roman" w:hAnsi="Times New Roman" w:cs="Times New Roman"/>
          <w:b/>
          <w:color w:val="000000" w:themeColor="text1"/>
          <w:sz w:val="24"/>
          <w:szCs w:val="24"/>
          <w:lang w:val="uk-UA"/>
        </w:rPr>
      </w:pPr>
      <w:r w:rsidRPr="00311D99">
        <w:rPr>
          <w:rFonts w:ascii="Times New Roman" w:eastAsia="Times New Roman" w:hAnsi="Times New Roman" w:cs="Times New Roman"/>
          <w:b/>
          <w:color w:val="000000" w:themeColor="text1"/>
          <w:sz w:val="24"/>
          <w:szCs w:val="24"/>
          <w:lang w:val="uk-UA"/>
        </w:rPr>
        <w:t>ІНША ІНФОРМАЦІЯ ВСТАНОВЛЕНА ВІДПОВІДНО ДО ЗАКОНОДАВСТВА (ДЛЯ УЧАСНИКІВ — ЮРИДИЧНИХ ОСІБ, ФІЗИЧНИХ ОСІБ ТА ФІЗИЧНИХ ОСІБ — ПІДПРИЄМЦІВ)</w:t>
      </w:r>
      <w:r w:rsidR="00F6393A" w:rsidRPr="00311D99">
        <w:rPr>
          <w:rFonts w:ascii="Times New Roman" w:eastAsia="Times New Roman" w:hAnsi="Times New Roman" w:cs="Times New Roman"/>
          <w:b/>
          <w:color w:val="000000" w:themeColor="text1"/>
          <w:sz w:val="24"/>
          <w:szCs w:val="24"/>
          <w:lang w:val="uk-UA"/>
        </w:rPr>
        <w:t xml:space="preserve"> </w:t>
      </w:r>
    </w:p>
    <w:p w14:paraId="00286BA6" w14:textId="77777777" w:rsidR="0089258A" w:rsidRPr="0099367A" w:rsidRDefault="0089258A" w:rsidP="0089258A">
      <w:pPr>
        <w:pStyle w:val="a7"/>
        <w:shd w:val="clear" w:color="auto" w:fill="FFFFFF"/>
        <w:spacing w:after="0" w:line="240" w:lineRule="auto"/>
        <w:ind w:left="360"/>
        <w:rPr>
          <w:rFonts w:ascii="Times New Roman" w:eastAsia="Times New Roman" w:hAnsi="Times New Roman" w:cs="Times New Roman"/>
          <w:color w:val="000000" w:themeColor="text1"/>
          <w:sz w:val="24"/>
          <w:szCs w:val="24"/>
          <w:lang w:val="uk-UA"/>
        </w:rPr>
      </w:pPr>
    </w:p>
    <w:tbl>
      <w:tblPr>
        <w:tblW w:w="9619" w:type="dxa"/>
        <w:jc w:val="center"/>
        <w:tblLayout w:type="fixed"/>
        <w:tblLook w:val="0400" w:firstRow="0" w:lastRow="0" w:firstColumn="0" w:lastColumn="0" w:noHBand="0" w:noVBand="1"/>
      </w:tblPr>
      <w:tblGrid>
        <w:gridCol w:w="841"/>
        <w:gridCol w:w="8778"/>
      </w:tblGrid>
      <w:tr w:rsidR="00B84633" w:rsidRPr="0099367A" w14:paraId="42E77A03" w14:textId="77777777" w:rsidTr="002B0788">
        <w:trPr>
          <w:trHeight w:val="124"/>
          <w:jc w:val="cent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5EF283E" w14:textId="77777777" w:rsidR="00B84633" w:rsidRPr="0099367A" w:rsidRDefault="00B84633" w:rsidP="002B0788">
            <w:pPr>
              <w:spacing w:after="0" w:line="240" w:lineRule="auto"/>
              <w:ind w:left="100"/>
              <w:jc w:val="center"/>
              <w:rPr>
                <w:rFonts w:ascii="Times New Roman" w:eastAsia="Times New Roman" w:hAnsi="Times New Roman" w:cs="Times New Roman"/>
                <w:color w:val="000000" w:themeColor="text1"/>
                <w:sz w:val="24"/>
                <w:szCs w:val="24"/>
                <w:lang w:val="uk-UA"/>
              </w:rPr>
            </w:pPr>
            <w:r w:rsidRPr="0099367A">
              <w:rPr>
                <w:rFonts w:ascii="Times New Roman" w:eastAsia="Times New Roman" w:hAnsi="Times New Roman" w:cs="Times New Roman"/>
                <w:b/>
                <w:color w:val="000000" w:themeColor="text1"/>
                <w:sz w:val="24"/>
                <w:szCs w:val="24"/>
                <w:lang w:val="uk-UA"/>
              </w:rPr>
              <w:t>Інші документи від Учасника:</w:t>
            </w:r>
          </w:p>
        </w:tc>
      </w:tr>
      <w:tr w:rsidR="00B84633" w:rsidRPr="0096120D" w14:paraId="67B0B928" w14:textId="77777777" w:rsidTr="002624EE">
        <w:trPr>
          <w:trHeight w:val="807"/>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40945D" w14:textId="77777777" w:rsidR="00B84633" w:rsidRPr="0099367A" w:rsidRDefault="00B84633" w:rsidP="00E74F40">
            <w:pPr>
              <w:pStyle w:val="a7"/>
              <w:numPr>
                <w:ilvl w:val="0"/>
                <w:numId w:val="9"/>
              </w:numPr>
              <w:spacing w:after="0" w:line="240" w:lineRule="auto"/>
              <w:jc w:val="center"/>
              <w:rPr>
                <w:rFonts w:ascii="Times New Roman" w:eastAsia="Times New Roman" w:hAnsi="Times New Roman" w:cs="Times New Roman"/>
                <w:b/>
                <w:bCs/>
                <w:color w:val="000000" w:themeColor="text1"/>
                <w:sz w:val="24"/>
                <w:szCs w:val="24"/>
                <w:lang w:val="uk-UA"/>
              </w:rPr>
            </w:pP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88945E" w14:textId="77777777" w:rsidR="00B84633" w:rsidRPr="0099367A" w:rsidRDefault="00B84633" w:rsidP="002B0788">
            <w:pPr>
              <w:spacing w:after="0" w:line="240" w:lineRule="auto"/>
              <w:ind w:left="100"/>
              <w:jc w:val="both"/>
              <w:rPr>
                <w:rFonts w:ascii="Times New Roman" w:eastAsia="Times New Roman" w:hAnsi="Times New Roman" w:cs="Times New Roman"/>
                <w:color w:val="000000" w:themeColor="text1"/>
                <w:sz w:val="24"/>
                <w:szCs w:val="24"/>
                <w:lang w:val="uk-UA"/>
              </w:rPr>
            </w:pPr>
            <w:r w:rsidRPr="0099367A">
              <w:rPr>
                <w:rFonts w:ascii="Times New Roman" w:eastAsia="Times New Roman" w:hAnsi="Times New Roman" w:cs="Times New Roman"/>
                <w:color w:val="000000" w:themeColor="text1"/>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B84633" w:rsidRPr="0099367A" w14:paraId="0257058A" w14:textId="77777777" w:rsidTr="002624EE">
        <w:trPr>
          <w:trHeight w:val="580"/>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BC19AA" w14:textId="77777777" w:rsidR="00B84633" w:rsidRPr="0099367A" w:rsidRDefault="00B84633" w:rsidP="00E74F40">
            <w:pPr>
              <w:pStyle w:val="a7"/>
              <w:numPr>
                <w:ilvl w:val="0"/>
                <w:numId w:val="9"/>
              </w:numPr>
              <w:spacing w:before="240" w:after="0" w:line="240" w:lineRule="auto"/>
              <w:jc w:val="center"/>
              <w:rPr>
                <w:rFonts w:ascii="Times New Roman" w:eastAsia="Times New Roman" w:hAnsi="Times New Roman" w:cs="Times New Roman"/>
                <w:b/>
                <w:bCs/>
                <w:color w:val="000000" w:themeColor="text1"/>
                <w:sz w:val="24"/>
                <w:szCs w:val="24"/>
                <w:lang w:val="uk-UA"/>
              </w:rPr>
            </w:pP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3131FA" w14:textId="77777777" w:rsidR="00B84633" w:rsidRPr="00795CFB" w:rsidRDefault="00B84633" w:rsidP="002B0788">
            <w:pPr>
              <w:spacing w:after="0" w:line="240" w:lineRule="auto"/>
              <w:ind w:left="100" w:right="120" w:hanging="20"/>
              <w:jc w:val="both"/>
              <w:rPr>
                <w:rFonts w:ascii="Times New Roman" w:eastAsia="Times New Roman" w:hAnsi="Times New Roman" w:cs="Times New Roman"/>
                <w:color w:val="000000" w:themeColor="text1"/>
                <w:sz w:val="24"/>
                <w:szCs w:val="24"/>
                <w:lang w:val="uk-UA"/>
              </w:rPr>
            </w:pPr>
            <w:r w:rsidRPr="00795CFB">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795CFB">
              <w:rPr>
                <w:rFonts w:ascii="Times New Roman" w:eastAsia="Times New Roman" w:hAnsi="Times New Roman" w:cs="Times New Roman"/>
                <w:sz w:val="24"/>
                <w:szCs w:val="24"/>
                <w:lang w:val="uk-UA"/>
              </w:rPr>
              <w:t>у</w:t>
            </w:r>
            <w:r w:rsidRPr="00795CFB">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95CFB">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B84633" w:rsidRPr="0096120D" w14:paraId="19AA4667" w14:textId="77777777" w:rsidTr="002624EE">
        <w:trPr>
          <w:trHeight w:val="580"/>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7C2EB6" w14:textId="77777777" w:rsidR="00B84633" w:rsidRPr="0099367A" w:rsidRDefault="00B84633" w:rsidP="00E74F40">
            <w:pPr>
              <w:pStyle w:val="a7"/>
              <w:numPr>
                <w:ilvl w:val="0"/>
                <w:numId w:val="9"/>
              </w:numPr>
              <w:spacing w:before="240" w:after="0" w:line="240" w:lineRule="auto"/>
              <w:jc w:val="center"/>
              <w:rPr>
                <w:rFonts w:ascii="Times New Roman" w:eastAsia="Times New Roman" w:hAnsi="Times New Roman" w:cs="Times New Roman"/>
                <w:b/>
                <w:bCs/>
                <w:color w:val="000000" w:themeColor="text1"/>
                <w:sz w:val="24"/>
                <w:szCs w:val="24"/>
                <w:lang w:val="uk-UA"/>
              </w:rPr>
            </w:pP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18E312" w14:textId="77777777" w:rsidR="00B84633" w:rsidRPr="00795CFB" w:rsidRDefault="00B84633" w:rsidP="002B0788">
            <w:pPr>
              <w:spacing w:after="0" w:line="240" w:lineRule="auto"/>
              <w:ind w:left="120" w:right="120" w:hanging="20"/>
              <w:jc w:val="both"/>
              <w:rPr>
                <w:rFonts w:ascii="Times New Roman" w:eastAsia="Times New Roman" w:hAnsi="Times New Roman" w:cs="Times New Roman"/>
                <w:sz w:val="24"/>
                <w:szCs w:val="24"/>
                <w:lang w:val="uk-UA"/>
              </w:rPr>
            </w:pPr>
            <w:r w:rsidRPr="00795CFB">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795CFB">
              <w:rPr>
                <w:rFonts w:ascii="Times New Roman" w:eastAsia="Times New Roman" w:hAnsi="Times New Roman" w:cs="Times New Roman"/>
                <w:color w:val="000000"/>
                <w:sz w:val="24"/>
                <w:szCs w:val="24"/>
                <w:lang w:val="uk-UA"/>
              </w:rPr>
              <w:t>бенефіціарного</w:t>
            </w:r>
            <w:proofErr w:type="spellEnd"/>
            <w:r w:rsidRPr="00795CFB">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795CFB">
              <w:rPr>
                <w:rFonts w:ascii="Times New Roman" w:eastAsia="Times New Roman" w:hAnsi="Times New Roman" w:cs="Times New Roman"/>
                <w:sz w:val="24"/>
                <w:szCs w:val="24"/>
                <w:lang w:val="uk-UA"/>
              </w:rPr>
              <w:t xml:space="preserve"> </w:t>
            </w:r>
            <w:r w:rsidRPr="00795CFB">
              <w:rPr>
                <w:rFonts w:ascii="Times New Roman" w:eastAsia="Times New Roman" w:hAnsi="Times New Roman" w:cs="Times New Roman"/>
                <w:color w:val="000000"/>
                <w:sz w:val="24"/>
                <w:szCs w:val="24"/>
                <w:lang w:val="uk-UA"/>
              </w:rPr>
              <w:t xml:space="preserve">батькові засновника та/або кінцевого </w:t>
            </w:r>
            <w:proofErr w:type="spellStart"/>
            <w:r w:rsidRPr="00795CFB">
              <w:rPr>
                <w:rFonts w:ascii="Times New Roman" w:eastAsia="Times New Roman" w:hAnsi="Times New Roman" w:cs="Times New Roman"/>
                <w:color w:val="000000"/>
                <w:sz w:val="24"/>
                <w:szCs w:val="24"/>
                <w:lang w:val="uk-UA"/>
              </w:rPr>
              <w:t>бенефіціарного</w:t>
            </w:r>
            <w:proofErr w:type="spellEnd"/>
            <w:r w:rsidRPr="00795CFB">
              <w:rPr>
                <w:rFonts w:ascii="Times New Roman" w:eastAsia="Times New Roman" w:hAnsi="Times New Roman" w:cs="Times New Roman"/>
                <w:color w:val="000000"/>
                <w:sz w:val="24"/>
                <w:szCs w:val="24"/>
                <w:lang w:val="uk-UA"/>
              </w:rPr>
              <w:t xml:space="preserve"> власника, адреса його </w:t>
            </w:r>
            <w:r w:rsidRPr="00795CFB">
              <w:rPr>
                <w:rFonts w:ascii="Times New Roman" w:eastAsia="Times New Roman" w:hAnsi="Times New Roman" w:cs="Times New Roman"/>
                <w:sz w:val="24"/>
                <w:szCs w:val="24"/>
                <w:lang w:val="uk-UA"/>
              </w:rPr>
              <w:t>місця проживання</w:t>
            </w:r>
            <w:r w:rsidRPr="00795CFB">
              <w:rPr>
                <w:rFonts w:ascii="Times New Roman" w:eastAsia="Times New Roman" w:hAnsi="Times New Roman" w:cs="Times New Roman"/>
                <w:color w:val="000000"/>
                <w:sz w:val="24"/>
                <w:szCs w:val="24"/>
                <w:lang w:val="uk-UA"/>
              </w:rPr>
              <w:t xml:space="preserve"> та громадянство.</w:t>
            </w:r>
          </w:p>
          <w:p w14:paraId="67CC0A0B" w14:textId="77777777" w:rsidR="00B84633" w:rsidRPr="00795CFB" w:rsidRDefault="00B84633" w:rsidP="002B0788">
            <w:pPr>
              <w:spacing w:after="0" w:line="240" w:lineRule="auto"/>
              <w:ind w:left="100" w:right="120" w:hanging="20"/>
              <w:jc w:val="both"/>
              <w:rPr>
                <w:rFonts w:ascii="Times New Roman" w:eastAsia="Times New Roman" w:hAnsi="Times New Roman" w:cs="Times New Roman"/>
                <w:color w:val="000000" w:themeColor="text1"/>
                <w:sz w:val="24"/>
                <w:szCs w:val="24"/>
                <w:lang w:val="uk-UA"/>
              </w:rPr>
            </w:pPr>
            <w:r w:rsidRPr="00795CFB">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795CFB">
              <w:rPr>
                <w:rFonts w:ascii="Times New Roman" w:eastAsia="Times New Roman" w:hAnsi="Times New Roman" w:cs="Times New Roman"/>
                <w:i/>
                <w:sz w:val="24"/>
                <w:szCs w:val="24"/>
                <w:lang w:val="uk-UA"/>
              </w:rPr>
              <w:t>—</w:t>
            </w:r>
            <w:r w:rsidRPr="00795CFB">
              <w:rPr>
                <w:rFonts w:ascii="Times New Roman" w:eastAsia="Times New Roman" w:hAnsi="Times New Roman" w:cs="Times New Roman"/>
                <w:i/>
                <w:color w:val="000000"/>
                <w:sz w:val="24"/>
                <w:szCs w:val="24"/>
                <w:lang w:val="uk-UA"/>
              </w:rPr>
              <w:t xml:space="preserve"> підприємців та громадських формувань не функціонує. Інформація про кінцевого </w:t>
            </w:r>
            <w:proofErr w:type="spellStart"/>
            <w:r w:rsidRPr="00795CFB">
              <w:rPr>
                <w:rFonts w:ascii="Times New Roman" w:eastAsia="Times New Roman" w:hAnsi="Times New Roman" w:cs="Times New Roman"/>
                <w:i/>
                <w:color w:val="000000"/>
                <w:sz w:val="24"/>
                <w:szCs w:val="24"/>
                <w:lang w:val="uk-UA"/>
              </w:rPr>
              <w:t>бенефіціарного</w:t>
            </w:r>
            <w:proofErr w:type="spellEnd"/>
            <w:r w:rsidRPr="00795CFB">
              <w:rPr>
                <w:rFonts w:ascii="Times New Roman" w:eastAsia="Times New Roman" w:hAnsi="Times New Roman" w:cs="Times New Roman"/>
                <w:i/>
                <w:color w:val="000000"/>
                <w:sz w:val="24"/>
                <w:szCs w:val="24"/>
                <w:lang w:val="uk-UA"/>
              </w:rPr>
              <w:t xml:space="preserve"> власника зазначається в довідці лише учасниками </w:t>
            </w:r>
            <w:r w:rsidRPr="00795CFB">
              <w:rPr>
                <w:rFonts w:ascii="Times New Roman" w:eastAsia="Times New Roman" w:hAnsi="Times New Roman" w:cs="Times New Roman"/>
                <w:i/>
                <w:sz w:val="24"/>
                <w:szCs w:val="24"/>
                <w:lang w:val="uk-UA"/>
              </w:rPr>
              <w:t>—</w:t>
            </w:r>
            <w:r w:rsidRPr="00795CFB">
              <w:rPr>
                <w:rFonts w:ascii="Times New Roman" w:eastAsia="Times New Roman" w:hAnsi="Times New Roman" w:cs="Times New Roman"/>
                <w:i/>
                <w:color w:val="000000"/>
                <w:sz w:val="24"/>
                <w:szCs w:val="24"/>
                <w:lang w:val="uk-UA"/>
              </w:rPr>
              <w:t xml:space="preserve"> юридичними особами, які повинні мати таку інформацію в Єдиному державному реєстрі юридичних осіб, фізичних осіб </w:t>
            </w:r>
            <w:r w:rsidRPr="00795CFB">
              <w:rPr>
                <w:rFonts w:ascii="Times New Roman" w:eastAsia="Times New Roman" w:hAnsi="Times New Roman" w:cs="Times New Roman"/>
                <w:i/>
                <w:sz w:val="24"/>
                <w:szCs w:val="24"/>
                <w:lang w:val="uk-UA"/>
              </w:rPr>
              <w:t>—</w:t>
            </w:r>
            <w:r w:rsidRPr="00795CFB">
              <w:rPr>
                <w:rFonts w:ascii="Times New Roman" w:eastAsia="Times New Roman" w:hAnsi="Times New Roman" w:cs="Times New Roman"/>
                <w:i/>
                <w:color w:val="000000"/>
                <w:sz w:val="24"/>
                <w:szCs w:val="24"/>
                <w:lang w:val="uk-UA"/>
              </w:rPr>
              <w:t xml:space="preserve"> підприємців та громадських формувань відповідно до пункту 9 частини 2 статті 9 Закону України «Про державну </w:t>
            </w:r>
            <w:r w:rsidRPr="00795CFB">
              <w:rPr>
                <w:rFonts w:ascii="Times New Roman" w:eastAsia="Times New Roman" w:hAnsi="Times New Roman" w:cs="Times New Roman"/>
                <w:i/>
                <w:color w:val="000000"/>
                <w:sz w:val="24"/>
                <w:szCs w:val="24"/>
                <w:lang w:val="uk-UA"/>
              </w:rPr>
              <w:lastRenderedPageBreak/>
              <w:t xml:space="preserve">реєстрацію юридичних осіб, фізичних осіб </w:t>
            </w:r>
            <w:r w:rsidRPr="00795CFB">
              <w:rPr>
                <w:rFonts w:ascii="Times New Roman" w:eastAsia="Times New Roman" w:hAnsi="Times New Roman" w:cs="Times New Roman"/>
                <w:i/>
                <w:sz w:val="24"/>
                <w:szCs w:val="24"/>
                <w:lang w:val="uk-UA"/>
              </w:rPr>
              <w:t>—</w:t>
            </w:r>
            <w:r w:rsidRPr="00795CFB">
              <w:rPr>
                <w:rFonts w:ascii="Times New Roman" w:eastAsia="Times New Roman" w:hAnsi="Times New Roman" w:cs="Times New Roman"/>
                <w:i/>
                <w:color w:val="000000"/>
                <w:sz w:val="24"/>
                <w:szCs w:val="24"/>
                <w:lang w:val="uk-UA"/>
              </w:rPr>
              <w:t xml:space="preserve"> підприємців та громадських формувань». </w:t>
            </w:r>
          </w:p>
        </w:tc>
      </w:tr>
      <w:tr w:rsidR="00224E6F" w:rsidRPr="00224E6F" w14:paraId="52100BEB" w14:textId="77777777" w:rsidTr="002624EE">
        <w:trPr>
          <w:trHeight w:val="580"/>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4C2636" w14:textId="77777777" w:rsidR="00224E6F" w:rsidRPr="0099367A" w:rsidRDefault="00224E6F" w:rsidP="00E74F40">
            <w:pPr>
              <w:pStyle w:val="a7"/>
              <w:numPr>
                <w:ilvl w:val="0"/>
                <w:numId w:val="9"/>
              </w:numPr>
              <w:spacing w:before="240" w:after="0" w:line="240" w:lineRule="auto"/>
              <w:jc w:val="center"/>
              <w:rPr>
                <w:rFonts w:ascii="Times New Roman" w:eastAsia="Times New Roman" w:hAnsi="Times New Roman" w:cs="Times New Roman"/>
                <w:b/>
                <w:bCs/>
                <w:color w:val="000000" w:themeColor="text1"/>
                <w:sz w:val="24"/>
                <w:szCs w:val="24"/>
                <w:lang w:val="uk-UA"/>
              </w:rPr>
            </w:pP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02D2C1" w14:textId="07114848" w:rsidR="00224E6F" w:rsidRPr="00224E6F" w:rsidRDefault="00224E6F" w:rsidP="00224E6F">
            <w:pPr>
              <w:spacing w:after="0" w:line="240" w:lineRule="auto"/>
              <w:ind w:left="120" w:right="120" w:hanging="20"/>
              <w:jc w:val="both"/>
              <w:rPr>
                <w:rFonts w:ascii="Times New Roman" w:eastAsia="Times New Roman" w:hAnsi="Times New Roman" w:cs="Times New Roman"/>
                <w:color w:val="000000"/>
                <w:sz w:val="24"/>
                <w:szCs w:val="24"/>
                <w:lang w:val="uk-UA"/>
              </w:rPr>
            </w:pPr>
            <w:r w:rsidRPr="00224E6F">
              <w:rPr>
                <w:rFonts w:ascii="Times New Roman" w:eastAsia="Times New Roman" w:hAnsi="Times New Roman" w:cs="Times New Roman"/>
                <w:color w:val="000000"/>
                <w:sz w:val="24"/>
                <w:szCs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415BEE89" w14:textId="77777777" w:rsidR="00224E6F" w:rsidRPr="00224E6F" w:rsidRDefault="00224E6F" w:rsidP="00224E6F">
            <w:pPr>
              <w:spacing w:after="0" w:line="240" w:lineRule="auto"/>
              <w:ind w:left="120" w:right="120" w:hanging="20"/>
              <w:jc w:val="both"/>
              <w:rPr>
                <w:rFonts w:ascii="Times New Roman" w:eastAsia="Times New Roman" w:hAnsi="Times New Roman" w:cs="Times New Roman"/>
                <w:color w:val="000000"/>
                <w:sz w:val="24"/>
                <w:szCs w:val="24"/>
                <w:lang w:val="uk-UA"/>
              </w:rPr>
            </w:pPr>
          </w:p>
          <w:p w14:paraId="7EDACEFE" w14:textId="77777777" w:rsidR="00224E6F" w:rsidRPr="00224E6F" w:rsidRDefault="00224E6F" w:rsidP="00224E6F">
            <w:pPr>
              <w:spacing w:after="0" w:line="240" w:lineRule="auto"/>
              <w:ind w:left="120" w:right="120" w:hanging="20"/>
              <w:jc w:val="both"/>
              <w:rPr>
                <w:rFonts w:ascii="Times New Roman" w:eastAsia="Times New Roman" w:hAnsi="Times New Roman" w:cs="Times New Roman"/>
                <w:color w:val="000000"/>
                <w:sz w:val="24"/>
                <w:szCs w:val="24"/>
                <w:lang w:val="uk-UA"/>
              </w:rPr>
            </w:pPr>
            <w:r w:rsidRPr="00224E6F">
              <w:rPr>
                <w:rFonts w:ascii="Times New Roman" w:eastAsia="Times New Roman" w:hAnsi="Times New Roman" w:cs="Times New Roman"/>
                <w:color w:val="000000"/>
                <w:sz w:val="24"/>
                <w:szCs w:val="24"/>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B43D339" w14:textId="77777777" w:rsidR="00224E6F" w:rsidRPr="00224E6F" w:rsidRDefault="00224E6F" w:rsidP="00224E6F">
            <w:pPr>
              <w:spacing w:after="0" w:line="240" w:lineRule="auto"/>
              <w:ind w:left="120" w:right="120" w:hanging="20"/>
              <w:jc w:val="both"/>
              <w:rPr>
                <w:rFonts w:ascii="Times New Roman" w:eastAsia="Times New Roman" w:hAnsi="Times New Roman" w:cs="Times New Roman"/>
                <w:color w:val="000000"/>
                <w:sz w:val="24"/>
                <w:szCs w:val="24"/>
                <w:lang w:val="uk-UA"/>
              </w:rPr>
            </w:pPr>
            <w:r w:rsidRPr="00224E6F">
              <w:rPr>
                <w:rFonts w:ascii="Times New Roman" w:eastAsia="Times New Roman" w:hAnsi="Times New Roman" w:cs="Times New Roman"/>
                <w:color w:val="000000"/>
                <w:sz w:val="24"/>
                <w:szCs w:val="24"/>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40AE960" w14:textId="77777777" w:rsidR="00224E6F" w:rsidRPr="00224E6F" w:rsidRDefault="00224E6F" w:rsidP="00224E6F">
            <w:pPr>
              <w:spacing w:after="0" w:line="240" w:lineRule="auto"/>
              <w:ind w:left="120" w:right="120" w:hanging="20"/>
              <w:jc w:val="both"/>
              <w:rPr>
                <w:rFonts w:ascii="Times New Roman" w:eastAsia="Times New Roman" w:hAnsi="Times New Roman" w:cs="Times New Roman"/>
                <w:color w:val="000000"/>
                <w:sz w:val="24"/>
                <w:szCs w:val="24"/>
                <w:lang w:val="uk-UA"/>
              </w:rPr>
            </w:pPr>
            <w:r w:rsidRPr="00224E6F">
              <w:rPr>
                <w:rFonts w:ascii="Times New Roman" w:eastAsia="Times New Roman" w:hAnsi="Times New Roman" w:cs="Times New Roman"/>
                <w:color w:val="000000"/>
                <w:sz w:val="24"/>
                <w:szCs w:val="24"/>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5C62B6EA" w14:textId="11A80682" w:rsidR="00224E6F" w:rsidRPr="00795CFB" w:rsidRDefault="00224E6F" w:rsidP="00224E6F">
            <w:pPr>
              <w:spacing w:after="0" w:line="240" w:lineRule="auto"/>
              <w:ind w:left="120" w:right="120" w:hanging="20"/>
              <w:jc w:val="both"/>
              <w:rPr>
                <w:rFonts w:ascii="Times New Roman" w:eastAsia="Times New Roman" w:hAnsi="Times New Roman" w:cs="Times New Roman"/>
                <w:color w:val="000000"/>
                <w:sz w:val="24"/>
                <w:szCs w:val="24"/>
                <w:lang w:val="uk-UA"/>
              </w:rPr>
            </w:pPr>
            <w:r w:rsidRPr="00224E6F">
              <w:rPr>
                <w:rFonts w:ascii="Times New Roman" w:eastAsia="Times New Roman" w:hAnsi="Times New Roman" w:cs="Times New Roman"/>
                <w:color w:val="000000"/>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224E6F">
              <w:rPr>
                <w:rFonts w:ascii="Times New Roman" w:eastAsia="Times New Roman" w:hAnsi="Times New Roman" w:cs="Times New Roman"/>
                <w:color w:val="000000"/>
                <w:sz w:val="24"/>
                <w:szCs w:val="24"/>
                <w:lang w:val="uk-UA"/>
              </w:rPr>
              <w:t>бенефіціарним</w:t>
            </w:r>
            <w:proofErr w:type="spellEnd"/>
            <w:r w:rsidRPr="00224E6F">
              <w:rPr>
                <w:rFonts w:ascii="Times New Roman" w:eastAsia="Times New Roman" w:hAnsi="Times New Roman" w:cs="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tc>
      </w:tr>
      <w:tr w:rsidR="008222DC" w:rsidRPr="0099367A" w14:paraId="350BFB0C" w14:textId="77777777" w:rsidTr="002624EE">
        <w:trPr>
          <w:trHeight w:val="580"/>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F4E0D6" w14:textId="757C4EF4" w:rsidR="008222DC" w:rsidRPr="0099367A" w:rsidRDefault="00224E6F" w:rsidP="00E74F40">
            <w:pPr>
              <w:spacing w:before="240" w:after="0" w:line="240" w:lineRule="auto"/>
              <w:ind w:left="100"/>
              <w:contextualSpacing/>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5</w:t>
            </w:r>
            <w:r w:rsidR="008222DC" w:rsidRPr="0099367A">
              <w:rPr>
                <w:rFonts w:ascii="Times New Roman" w:eastAsia="Times New Roman" w:hAnsi="Times New Roman" w:cs="Times New Roman"/>
                <w:color w:val="000000" w:themeColor="text1"/>
                <w:sz w:val="24"/>
                <w:szCs w:val="24"/>
                <w:lang w:val="uk-UA"/>
              </w:rPr>
              <w:t>.</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623EB1" w14:textId="5BC3D9A2" w:rsidR="008222DC" w:rsidRPr="00795CFB" w:rsidRDefault="00FD1BAD" w:rsidP="008222DC">
            <w:pPr>
              <w:spacing w:after="0" w:line="240" w:lineRule="auto"/>
              <w:ind w:left="120" w:right="120" w:hanging="20"/>
              <w:jc w:val="both"/>
              <w:rPr>
                <w:rFonts w:ascii="Times New Roman" w:eastAsia="Times New Roman" w:hAnsi="Times New Roman" w:cs="Times New Roman"/>
                <w:color w:val="000000"/>
                <w:sz w:val="24"/>
                <w:szCs w:val="24"/>
                <w:lang w:val="uk-UA"/>
              </w:rPr>
            </w:pPr>
            <w:r w:rsidRPr="00FD1BAD">
              <w:rPr>
                <w:rFonts w:ascii="Times New Roman" w:eastAsia="Times New Roman" w:hAnsi="Times New Roman" w:cs="Times New Roman"/>
                <w:color w:val="000000"/>
                <w:sz w:val="24"/>
                <w:szCs w:val="24"/>
                <w:lang w:val="uk-UA"/>
              </w:rPr>
              <w:t xml:space="preserve">Заповнений та підписаний </w:t>
            </w:r>
            <w:proofErr w:type="spellStart"/>
            <w:r w:rsidRPr="00FD1BAD">
              <w:rPr>
                <w:rFonts w:ascii="Times New Roman" w:eastAsia="Times New Roman" w:hAnsi="Times New Roman" w:cs="Times New Roman"/>
                <w:color w:val="000000"/>
                <w:sz w:val="24"/>
                <w:szCs w:val="24"/>
                <w:lang w:val="uk-UA"/>
              </w:rPr>
              <w:t>проєкт</w:t>
            </w:r>
            <w:proofErr w:type="spellEnd"/>
            <w:r w:rsidRPr="00FD1BAD">
              <w:rPr>
                <w:rFonts w:ascii="Times New Roman" w:eastAsia="Times New Roman" w:hAnsi="Times New Roman" w:cs="Times New Roman"/>
                <w:color w:val="000000"/>
                <w:sz w:val="24"/>
                <w:szCs w:val="24"/>
                <w:lang w:val="uk-UA"/>
              </w:rPr>
              <w:t xml:space="preserve"> договору про закупівлю (разом з додатками до нього) або лист-погодження у довільній формі, чим учасник підтверджує, що погоджується з умовами </w:t>
            </w:r>
            <w:proofErr w:type="spellStart"/>
            <w:r w:rsidRPr="00FD1BAD">
              <w:rPr>
                <w:rFonts w:ascii="Times New Roman" w:eastAsia="Times New Roman" w:hAnsi="Times New Roman" w:cs="Times New Roman"/>
                <w:color w:val="000000"/>
                <w:sz w:val="24"/>
                <w:szCs w:val="24"/>
                <w:lang w:val="uk-UA"/>
              </w:rPr>
              <w:t>проєкту</w:t>
            </w:r>
            <w:proofErr w:type="spellEnd"/>
            <w:r w:rsidRPr="00FD1BAD">
              <w:rPr>
                <w:rFonts w:ascii="Times New Roman" w:eastAsia="Times New Roman" w:hAnsi="Times New Roman" w:cs="Times New Roman"/>
                <w:color w:val="000000"/>
                <w:sz w:val="24"/>
                <w:szCs w:val="24"/>
                <w:lang w:val="uk-UA"/>
              </w:rPr>
              <w:t xml:space="preserve"> договору, викладеному в Додатку № 3 до тендерної документації.</w:t>
            </w:r>
          </w:p>
        </w:tc>
      </w:tr>
      <w:tr w:rsidR="008222DC" w:rsidRPr="0096120D" w14:paraId="694B2CDA" w14:textId="77777777" w:rsidTr="002624EE">
        <w:trPr>
          <w:trHeight w:val="580"/>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6E660A" w14:textId="0ADDDF54" w:rsidR="008222DC" w:rsidRPr="0099367A" w:rsidRDefault="00224E6F" w:rsidP="00E74F40">
            <w:pPr>
              <w:spacing w:before="240" w:after="0" w:line="240" w:lineRule="auto"/>
              <w:ind w:left="100"/>
              <w:contextualSpacing/>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6</w:t>
            </w:r>
            <w:r w:rsidR="00E74F40" w:rsidRPr="0099367A">
              <w:rPr>
                <w:rFonts w:ascii="Times New Roman" w:eastAsia="Times New Roman" w:hAnsi="Times New Roman" w:cs="Times New Roman"/>
                <w:color w:val="000000" w:themeColor="text1"/>
                <w:sz w:val="24"/>
                <w:szCs w:val="24"/>
                <w:lang w:val="uk-UA"/>
              </w:rPr>
              <w:t>.</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D5F3B" w14:textId="77777777" w:rsidR="008222DC" w:rsidRPr="00795CFB" w:rsidRDefault="008222DC" w:rsidP="008222DC">
            <w:pPr>
              <w:spacing w:after="0" w:line="240" w:lineRule="auto"/>
              <w:ind w:left="120" w:right="120" w:hanging="20"/>
              <w:jc w:val="both"/>
              <w:rPr>
                <w:rFonts w:ascii="Times New Roman" w:eastAsia="Times New Roman" w:hAnsi="Times New Roman" w:cs="Times New Roman"/>
                <w:color w:val="000000"/>
                <w:sz w:val="24"/>
                <w:szCs w:val="24"/>
                <w:lang w:val="uk-UA"/>
              </w:rPr>
            </w:pPr>
            <w:r w:rsidRPr="00795CFB">
              <w:rPr>
                <w:rFonts w:ascii="Times New Roman" w:hAnsi="Times New Roman" w:cs="Times New Roman"/>
                <w:sz w:val="24"/>
                <w:szCs w:val="24"/>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54119A" w:rsidRPr="0099367A" w14:paraId="3CAAECE5" w14:textId="77777777" w:rsidTr="002624EE">
        <w:trPr>
          <w:trHeight w:val="580"/>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049FE9" w14:textId="5A521A2A" w:rsidR="008222DC" w:rsidRPr="0099367A" w:rsidRDefault="00224E6F" w:rsidP="00E74F40">
            <w:pPr>
              <w:spacing w:before="240" w:after="0" w:line="240" w:lineRule="auto"/>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752A9" w14:textId="77777777" w:rsidR="008222DC" w:rsidRPr="00795CFB" w:rsidRDefault="008222DC" w:rsidP="008222DC">
            <w:pPr>
              <w:spacing w:after="0" w:line="240" w:lineRule="auto"/>
              <w:ind w:left="120" w:right="120" w:hanging="20"/>
              <w:jc w:val="both"/>
              <w:rPr>
                <w:rFonts w:ascii="Times New Roman" w:hAnsi="Times New Roman" w:cs="Times New Roman"/>
                <w:sz w:val="24"/>
                <w:szCs w:val="24"/>
                <w:lang w:val="uk-UA"/>
              </w:rPr>
            </w:pPr>
            <w:r w:rsidRPr="00795CFB">
              <w:rPr>
                <w:rFonts w:ascii="Times New Roman" w:hAnsi="Times New Roman" w:cs="Times New Roman"/>
                <w:sz w:val="24"/>
                <w:szCs w:val="24"/>
                <w:lang w:val="uk-UA"/>
              </w:rPr>
              <w:t>Лист щодо підтвердження технічних вимог (Додаток № 2), або підписаний Уповноваженою особою Учасника Додаток № 2;</w:t>
            </w:r>
          </w:p>
        </w:tc>
      </w:tr>
    </w:tbl>
    <w:p w14:paraId="4C3ADAAE" w14:textId="77777777" w:rsidR="00A91F27" w:rsidRDefault="00A91F27" w:rsidP="002C2866">
      <w:pPr>
        <w:spacing w:after="0" w:line="240" w:lineRule="auto"/>
        <w:rPr>
          <w:rFonts w:ascii="Times New Roman" w:eastAsia="Times New Roman" w:hAnsi="Times New Roman" w:cs="Times New Roman"/>
          <w:sz w:val="20"/>
          <w:szCs w:val="20"/>
          <w:lang w:val="uk-UA"/>
        </w:rPr>
      </w:pPr>
    </w:p>
    <w:p w14:paraId="17773D12" w14:textId="40AD1CE9" w:rsidR="002C2866" w:rsidRPr="002C2866" w:rsidRDefault="002C2866" w:rsidP="002C2866">
      <w:pPr>
        <w:spacing w:after="0" w:line="240" w:lineRule="auto"/>
        <w:rPr>
          <w:rFonts w:ascii="Times New Roman" w:eastAsia="Times New Roman" w:hAnsi="Times New Roman" w:cs="Times New Roman"/>
          <w:sz w:val="20"/>
          <w:szCs w:val="20"/>
          <w:lang w:val="uk-UA"/>
        </w:rPr>
      </w:pPr>
      <w:r w:rsidRPr="002C2866">
        <w:rPr>
          <w:rFonts w:ascii="Times New Roman" w:eastAsia="Times New Roman" w:hAnsi="Times New Roman" w:cs="Times New Roman"/>
          <w:sz w:val="20"/>
          <w:szCs w:val="20"/>
          <w:lang w:val="uk-UA"/>
        </w:rPr>
        <w:t xml:space="preserve">Примітки: </w:t>
      </w:r>
    </w:p>
    <w:p w14:paraId="546EA87D" w14:textId="77777777" w:rsidR="002C2866" w:rsidRPr="002C2866" w:rsidRDefault="002C2866" w:rsidP="002C2866">
      <w:pPr>
        <w:spacing w:after="0" w:line="240" w:lineRule="auto"/>
        <w:rPr>
          <w:rFonts w:ascii="Times New Roman" w:eastAsia="Times New Roman" w:hAnsi="Times New Roman" w:cs="Times New Roman"/>
          <w:sz w:val="20"/>
          <w:szCs w:val="20"/>
          <w:lang w:val="uk-UA"/>
        </w:rPr>
      </w:pPr>
      <w:r w:rsidRPr="002C2866">
        <w:rPr>
          <w:rFonts w:ascii="Times New Roman" w:eastAsia="Times New Roman" w:hAnsi="Times New Roman" w:cs="Times New Roman"/>
          <w:sz w:val="20"/>
          <w:szCs w:val="20"/>
          <w:lang w:val="uk-UA"/>
        </w:rPr>
        <w:tab/>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14:paraId="46FBF2FB" w14:textId="3442B228" w:rsidR="00F40F47" w:rsidRDefault="002C2866" w:rsidP="002C2866">
      <w:pPr>
        <w:spacing w:after="0" w:line="240" w:lineRule="auto"/>
        <w:rPr>
          <w:rFonts w:ascii="Times New Roman" w:eastAsia="Times New Roman" w:hAnsi="Times New Roman" w:cs="Times New Roman"/>
          <w:sz w:val="20"/>
          <w:szCs w:val="20"/>
          <w:lang w:val="uk-UA"/>
        </w:rPr>
      </w:pPr>
      <w:r w:rsidRPr="002C2866">
        <w:rPr>
          <w:rFonts w:ascii="Times New Roman" w:eastAsia="Times New Roman" w:hAnsi="Times New Roman" w:cs="Times New Roman"/>
          <w:sz w:val="20"/>
          <w:szCs w:val="20"/>
          <w:lang w:val="uk-UA"/>
        </w:rPr>
        <w:t>*Документи тендерної пропозиції, які надані не у формі електронного документа без кваліфікованого електронного підпису (КЕП) /удосконаленого електронного підпису (УЕП),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w:t>
      </w:r>
    </w:p>
    <w:p w14:paraId="1A3EAF61" w14:textId="77777777" w:rsidR="00362602" w:rsidRDefault="00362602" w:rsidP="002C2866">
      <w:pPr>
        <w:spacing w:after="0" w:line="240" w:lineRule="auto"/>
        <w:rPr>
          <w:rFonts w:ascii="Times New Roman" w:eastAsia="Times New Roman" w:hAnsi="Times New Roman" w:cs="Times New Roman"/>
          <w:sz w:val="20"/>
          <w:szCs w:val="20"/>
          <w:lang w:val="uk-UA"/>
        </w:rPr>
      </w:pPr>
    </w:p>
    <w:sectPr w:rsidR="0036260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236"/>
    <w:multiLevelType w:val="hybridMultilevel"/>
    <w:tmpl w:val="21ECBDDC"/>
    <w:lvl w:ilvl="0" w:tplc="9B0CC146">
      <w:start w:val="3"/>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03A46759"/>
    <w:multiLevelType w:val="multilevel"/>
    <w:tmpl w:val="5696156C"/>
    <w:lvl w:ilvl="0">
      <w:start w:val="3"/>
      <w:numFmt w:val="decimal"/>
      <w:lvlText w:val="%1."/>
      <w:lvlJc w:val="left"/>
      <w:pPr>
        <w:ind w:left="1429" w:hanging="360"/>
      </w:pPr>
      <w:rPr>
        <w:rFonts w:hint="default"/>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15:restartNumberingAfterBreak="0">
    <w:nsid w:val="09FD6889"/>
    <w:multiLevelType w:val="multilevel"/>
    <w:tmpl w:val="2D14B710"/>
    <w:lvl w:ilvl="0">
      <w:start w:val="3"/>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 w15:restartNumberingAfterBreak="0">
    <w:nsid w:val="17AA0917"/>
    <w:multiLevelType w:val="hybridMultilevel"/>
    <w:tmpl w:val="C5549F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5B70437"/>
    <w:multiLevelType w:val="hybridMultilevel"/>
    <w:tmpl w:val="A9C0A94E"/>
    <w:lvl w:ilvl="0" w:tplc="98428430">
      <w:start w:val="3"/>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5" w15:restartNumberingAfterBreak="0">
    <w:nsid w:val="39DB38D8"/>
    <w:multiLevelType w:val="hybridMultilevel"/>
    <w:tmpl w:val="DCAE87D2"/>
    <w:lvl w:ilvl="0" w:tplc="E5C8D5FC">
      <w:start w:val="2"/>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3AB86D0D"/>
    <w:multiLevelType w:val="multilevel"/>
    <w:tmpl w:val="AEA47706"/>
    <w:lvl w:ilvl="0">
      <w:start w:val="2"/>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7" w15:restartNumberingAfterBreak="0">
    <w:nsid w:val="51AB557A"/>
    <w:multiLevelType w:val="multilevel"/>
    <w:tmpl w:val="85603A0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1789" w:hanging="1080"/>
      </w:pPr>
      <w:rPr>
        <w:rFonts w:hint="default"/>
        <w:b w:val="0"/>
      </w:rPr>
    </w:lvl>
    <w:lvl w:ilvl="6">
      <w:start w:val="1"/>
      <w:numFmt w:val="decimal"/>
      <w:isLgl/>
      <w:lvlText w:val="%1.%2.%3.%4.%5.%6.%7."/>
      <w:lvlJc w:val="left"/>
      <w:pPr>
        <w:ind w:left="1789" w:hanging="108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149" w:hanging="1440"/>
      </w:pPr>
      <w:rPr>
        <w:rFonts w:hint="default"/>
        <w:b w:val="0"/>
      </w:rPr>
    </w:lvl>
  </w:abstractNum>
  <w:abstractNum w:abstractNumId="8" w15:restartNumberingAfterBreak="0">
    <w:nsid w:val="53687A35"/>
    <w:multiLevelType w:val="hybridMultilevel"/>
    <w:tmpl w:val="7EE6B7EE"/>
    <w:lvl w:ilvl="0" w:tplc="DE56200C">
      <w:start w:val="1"/>
      <w:numFmt w:val="decimal"/>
      <w:lvlText w:val="%1."/>
      <w:lvlJc w:val="left"/>
      <w:pPr>
        <w:ind w:left="460" w:hanging="360"/>
      </w:pPr>
      <w:rPr>
        <w:rFonts w:ascii="Times New Roman" w:hAnsi="Times New Roman" w:cs="Times New Roman" w:hint="default"/>
        <w:b/>
        <w:bCs/>
        <w:sz w:val="24"/>
        <w:szCs w:val="24"/>
      </w:rPr>
    </w:lvl>
    <w:lvl w:ilvl="1" w:tplc="04220019" w:tentative="1">
      <w:start w:val="1"/>
      <w:numFmt w:val="lowerLetter"/>
      <w:lvlText w:val="%2."/>
      <w:lvlJc w:val="left"/>
      <w:pPr>
        <w:ind w:left="1180" w:hanging="360"/>
      </w:pPr>
    </w:lvl>
    <w:lvl w:ilvl="2" w:tplc="0422001B" w:tentative="1">
      <w:start w:val="1"/>
      <w:numFmt w:val="lowerRoman"/>
      <w:lvlText w:val="%3."/>
      <w:lvlJc w:val="right"/>
      <w:pPr>
        <w:ind w:left="1900" w:hanging="180"/>
      </w:pPr>
    </w:lvl>
    <w:lvl w:ilvl="3" w:tplc="0422000F" w:tentative="1">
      <w:start w:val="1"/>
      <w:numFmt w:val="decimal"/>
      <w:lvlText w:val="%4."/>
      <w:lvlJc w:val="left"/>
      <w:pPr>
        <w:ind w:left="2620" w:hanging="360"/>
      </w:pPr>
    </w:lvl>
    <w:lvl w:ilvl="4" w:tplc="04220019" w:tentative="1">
      <w:start w:val="1"/>
      <w:numFmt w:val="lowerLetter"/>
      <w:lvlText w:val="%5."/>
      <w:lvlJc w:val="left"/>
      <w:pPr>
        <w:ind w:left="3340" w:hanging="360"/>
      </w:pPr>
    </w:lvl>
    <w:lvl w:ilvl="5" w:tplc="0422001B" w:tentative="1">
      <w:start w:val="1"/>
      <w:numFmt w:val="lowerRoman"/>
      <w:lvlText w:val="%6."/>
      <w:lvlJc w:val="right"/>
      <w:pPr>
        <w:ind w:left="4060" w:hanging="180"/>
      </w:pPr>
    </w:lvl>
    <w:lvl w:ilvl="6" w:tplc="0422000F" w:tentative="1">
      <w:start w:val="1"/>
      <w:numFmt w:val="decimal"/>
      <w:lvlText w:val="%7."/>
      <w:lvlJc w:val="left"/>
      <w:pPr>
        <w:ind w:left="4780" w:hanging="360"/>
      </w:pPr>
    </w:lvl>
    <w:lvl w:ilvl="7" w:tplc="04220019" w:tentative="1">
      <w:start w:val="1"/>
      <w:numFmt w:val="lowerLetter"/>
      <w:lvlText w:val="%8."/>
      <w:lvlJc w:val="left"/>
      <w:pPr>
        <w:ind w:left="5500" w:hanging="360"/>
      </w:pPr>
    </w:lvl>
    <w:lvl w:ilvl="8" w:tplc="0422001B" w:tentative="1">
      <w:start w:val="1"/>
      <w:numFmt w:val="lowerRoman"/>
      <w:lvlText w:val="%9."/>
      <w:lvlJc w:val="right"/>
      <w:pPr>
        <w:ind w:left="6220" w:hanging="180"/>
      </w:pPr>
    </w:lvl>
  </w:abstractNum>
  <w:abstractNum w:abstractNumId="9" w15:restartNumberingAfterBreak="0">
    <w:nsid w:val="57883BC1"/>
    <w:multiLevelType w:val="multilevel"/>
    <w:tmpl w:val="24287B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63EE77B8"/>
    <w:multiLevelType w:val="multilevel"/>
    <w:tmpl w:val="5C64E7FC"/>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6977430B"/>
    <w:multiLevelType w:val="multilevel"/>
    <w:tmpl w:val="7A2A0FB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14522FE"/>
    <w:multiLevelType w:val="multilevel"/>
    <w:tmpl w:val="2A601CD4"/>
    <w:lvl w:ilvl="0">
      <w:start w:val="2"/>
      <w:numFmt w:val="decimal"/>
      <w:lvlText w:val="%1."/>
      <w:lvlJc w:val="left"/>
      <w:pPr>
        <w:ind w:left="360" w:hanging="360"/>
      </w:pPr>
      <w:rPr>
        <w:rFonts w:hint="default"/>
      </w:rPr>
    </w:lvl>
    <w:lvl w:ilvl="1">
      <w:start w:val="4"/>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15:restartNumberingAfterBreak="0">
    <w:nsid w:val="73125AD5"/>
    <w:multiLevelType w:val="multilevel"/>
    <w:tmpl w:val="EB84B3D8"/>
    <w:lvl w:ilvl="0">
      <w:start w:val="3"/>
      <w:numFmt w:val="decimal"/>
      <w:lvlText w:val="%1."/>
      <w:lvlJc w:val="left"/>
      <w:pPr>
        <w:ind w:left="360" w:hanging="360"/>
      </w:pPr>
      <w:rPr>
        <w:rFonts w:hint="default"/>
      </w:rPr>
    </w:lvl>
    <w:lvl w:ilvl="1">
      <w:start w:val="4"/>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7D592023"/>
    <w:multiLevelType w:val="hybridMultilevel"/>
    <w:tmpl w:val="D41840AC"/>
    <w:lvl w:ilvl="0" w:tplc="FFFFFFFF">
      <w:start w:val="1"/>
      <w:numFmt w:val="decimal"/>
      <w:lvlText w:val="%1."/>
      <w:lvlJc w:val="left"/>
      <w:pPr>
        <w:ind w:left="460" w:hanging="360"/>
      </w:pPr>
      <w:rPr>
        <w:rFonts w:ascii="Times New Roman" w:hAnsi="Times New Roman" w:cs="Times New Roman" w:hint="default"/>
        <w:b/>
        <w:bCs/>
        <w:sz w:val="24"/>
        <w:szCs w:val="24"/>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num w:numId="1" w16cid:durableId="1043554386">
    <w:abstractNumId w:val="9"/>
  </w:num>
  <w:num w:numId="2" w16cid:durableId="291524573">
    <w:abstractNumId w:val="7"/>
  </w:num>
  <w:num w:numId="3" w16cid:durableId="179664812">
    <w:abstractNumId w:val="0"/>
  </w:num>
  <w:num w:numId="4" w16cid:durableId="44069565">
    <w:abstractNumId w:val="1"/>
  </w:num>
  <w:num w:numId="5" w16cid:durableId="1718159795">
    <w:abstractNumId w:val="11"/>
  </w:num>
  <w:num w:numId="6" w16cid:durableId="330332288">
    <w:abstractNumId w:val="4"/>
  </w:num>
  <w:num w:numId="7" w16cid:durableId="1480151853">
    <w:abstractNumId w:val="3"/>
  </w:num>
  <w:num w:numId="8" w16cid:durableId="144707765">
    <w:abstractNumId w:val="13"/>
  </w:num>
  <w:num w:numId="9" w16cid:durableId="641034124">
    <w:abstractNumId w:val="8"/>
  </w:num>
  <w:num w:numId="10" w16cid:durableId="353001139">
    <w:abstractNumId w:val="14"/>
  </w:num>
  <w:num w:numId="11" w16cid:durableId="974723390">
    <w:abstractNumId w:val="7"/>
  </w:num>
  <w:num w:numId="12" w16cid:durableId="1420951822">
    <w:abstractNumId w:val="1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9198243">
    <w:abstractNumId w:val="1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4416155">
    <w:abstractNumId w:val="12"/>
  </w:num>
  <w:num w:numId="15" w16cid:durableId="618145446">
    <w:abstractNumId w:val="5"/>
  </w:num>
  <w:num w:numId="16" w16cid:durableId="1139760720">
    <w:abstractNumId w:val="6"/>
  </w:num>
  <w:num w:numId="17" w16cid:durableId="784497761">
    <w:abstractNumId w:val="10"/>
  </w:num>
  <w:num w:numId="18" w16cid:durableId="9855477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F47"/>
    <w:rsid w:val="00007A46"/>
    <w:rsid w:val="00010E21"/>
    <w:rsid w:val="00026604"/>
    <w:rsid w:val="00037495"/>
    <w:rsid w:val="00057C87"/>
    <w:rsid w:val="00090AE8"/>
    <w:rsid w:val="000B0FA0"/>
    <w:rsid w:val="000B2F69"/>
    <w:rsid w:val="000C04A6"/>
    <w:rsid w:val="000D4434"/>
    <w:rsid w:val="000D7814"/>
    <w:rsid w:val="000E06EE"/>
    <w:rsid w:val="000E2D00"/>
    <w:rsid w:val="001048E6"/>
    <w:rsid w:val="001210B8"/>
    <w:rsid w:val="00121B4A"/>
    <w:rsid w:val="00132C88"/>
    <w:rsid w:val="001452AE"/>
    <w:rsid w:val="00165CCD"/>
    <w:rsid w:val="00170F22"/>
    <w:rsid w:val="00175034"/>
    <w:rsid w:val="001840D1"/>
    <w:rsid w:val="00186FF7"/>
    <w:rsid w:val="00190C12"/>
    <w:rsid w:val="00191A5B"/>
    <w:rsid w:val="001B4015"/>
    <w:rsid w:val="001C5ED8"/>
    <w:rsid w:val="001F27F0"/>
    <w:rsid w:val="00204E66"/>
    <w:rsid w:val="00210DEF"/>
    <w:rsid w:val="00215180"/>
    <w:rsid w:val="00224E6F"/>
    <w:rsid w:val="00250861"/>
    <w:rsid w:val="002624EE"/>
    <w:rsid w:val="00263A1E"/>
    <w:rsid w:val="002C0B6F"/>
    <w:rsid w:val="002C2866"/>
    <w:rsid w:val="002E6717"/>
    <w:rsid w:val="002E6C91"/>
    <w:rsid w:val="00303289"/>
    <w:rsid w:val="00303E88"/>
    <w:rsid w:val="00307A0B"/>
    <w:rsid w:val="00310FA8"/>
    <w:rsid w:val="00311D99"/>
    <w:rsid w:val="003147CF"/>
    <w:rsid w:val="00315B85"/>
    <w:rsid w:val="00342FC7"/>
    <w:rsid w:val="00361BE1"/>
    <w:rsid w:val="00362602"/>
    <w:rsid w:val="0036606C"/>
    <w:rsid w:val="00391E55"/>
    <w:rsid w:val="003D55E4"/>
    <w:rsid w:val="003F30D2"/>
    <w:rsid w:val="003F4162"/>
    <w:rsid w:val="00411F44"/>
    <w:rsid w:val="00463898"/>
    <w:rsid w:val="00476DD3"/>
    <w:rsid w:val="00480AB5"/>
    <w:rsid w:val="00485328"/>
    <w:rsid w:val="00490B47"/>
    <w:rsid w:val="00490DF2"/>
    <w:rsid w:val="004927FB"/>
    <w:rsid w:val="004B6E91"/>
    <w:rsid w:val="004F1AB4"/>
    <w:rsid w:val="00513CFF"/>
    <w:rsid w:val="005220BC"/>
    <w:rsid w:val="00525328"/>
    <w:rsid w:val="005254D2"/>
    <w:rsid w:val="0054119A"/>
    <w:rsid w:val="00554E7B"/>
    <w:rsid w:val="005669E8"/>
    <w:rsid w:val="0057391F"/>
    <w:rsid w:val="005C6708"/>
    <w:rsid w:val="005D75E6"/>
    <w:rsid w:val="006018BC"/>
    <w:rsid w:val="006052DC"/>
    <w:rsid w:val="00607E1F"/>
    <w:rsid w:val="0061481F"/>
    <w:rsid w:val="00615D9B"/>
    <w:rsid w:val="00616014"/>
    <w:rsid w:val="00626145"/>
    <w:rsid w:val="0064036A"/>
    <w:rsid w:val="006417AA"/>
    <w:rsid w:val="00676DF5"/>
    <w:rsid w:val="00683138"/>
    <w:rsid w:val="00684CF6"/>
    <w:rsid w:val="00685DAF"/>
    <w:rsid w:val="006B1F57"/>
    <w:rsid w:val="006B6603"/>
    <w:rsid w:val="006C6AE3"/>
    <w:rsid w:val="006E5FFD"/>
    <w:rsid w:val="006F5010"/>
    <w:rsid w:val="006F706E"/>
    <w:rsid w:val="00703448"/>
    <w:rsid w:val="0071697D"/>
    <w:rsid w:val="00724A53"/>
    <w:rsid w:val="00726DCB"/>
    <w:rsid w:val="00752C13"/>
    <w:rsid w:val="00752E08"/>
    <w:rsid w:val="00795CFB"/>
    <w:rsid w:val="007968E6"/>
    <w:rsid w:val="007C30E2"/>
    <w:rsid w:val="007D0BB5"/>
    <w:rsid w:val="007D12A9"/>
    <w:rsid w:val="007E0EFE"/>
    <w:rsid w:val="00816E46"/>
    <w:rsid w:val="008222DC"/>
    <w:rsid w:val="00822BCA"/>
    <w:rsid w:val="00845B07"/>
    <w:rsid w:val="00846D6D"/>
    <w:rsid w:val="00872B46"/>
    <w:rsid w:val="00883F17"/>
    <w:rsid w:val="00886F00"/>
    <w:rsid w:val="0089131D"/>
    <w:rsid w:val="0089258A"/>
    <w:rsid w:val="00895E73"/>
    <w:rsid w:val="008A323E"/>
    <w:rsid w:val="008F0B9E"/>
    <w:rsid w:val="0092797F"/>
    <w:rsid w:val="00940ED7"/>
    <w:rsid w:val="00941FB8"/>
    <w:rsid w:val="00944C78"/>
    <w:rsid w:val="0096120D"/>
    <w:rsid w:val="00962A97"/>
    <w:rsid w:val="0099367A"/>
    <w:rsid w:val="009B393F"/>
    <w:rsid w:val="009B7DE1"/>
    <w:rsid w:val="009C672D"/>
    <w:rsid w:val="00A133FC"/>
    <w:rsid w:val="00A454B3"/>
    <w:rsid w:val="00A57017"/>
    <w:rsid w:val="00A76DE0"/>
    <w:rsid w:val="00A91F27"/>
    <w:rsid w:val="00A96C38"/>
    <w:rsid w:val="00AA355D"/>
    <w:rsid w:val="00AA3D8A"/>
    <w:rsid w:val="00AB708D"/>
    <w:rsid w:val="00AD4797"/>
    <w:rsid w:val="00AD5D1D"/>
    <w:rsid w:val="00AE1C4A"/>
    <w:rsid w:val="00B029C5"/>
    <w:rsid w:val="00B37E37"/>
    <w:rsid w:val="00B5164B"/>
    <w:rsid w:val="00B60831"/>
    <w:rsid w:val="00B67343"/>
    <w:rsid w:val="00B82DD7"/>
    <w:rsid w:val="00B84633"/>
    <w:rsid w:val="00B85A72"/>
    <w:rsid w:val="00BC0090"/>
    <w:rsid w:val="00BC19B5"/>
    <w:rsid w:val="00BD0552"/>
    <w:rsid w:val="00BD776D"/>
    <w:rsid w:val="00BE726E"/>
    <w:rsid w:val="00C302CB"/>
    <w:rsid w:val="00C45DF5"/>
    <w:rsid w:val="00C577A8"/>
    <w:rsid w:val="00C81847"/>
    <w:rsid w:val="00CE56E6"/>
    <w:rsid w:val="00D07E12"/>
    <w:rsid w:val="00D17832"/>
    <w:rsid w:val="00D359D5"/>
    <w:rsid w:val="00D448C9"/>
    <w:rsid w:val="00D56680"/>
    <w:rsid w:val="00D70480"/>
    <w:rsid w:val="00DD2693"/>
    <w:rsid w:val="00DE2684"/>
    <w:rsid w:val="00E044D0"/>
    <w:rsid w:val="00E0542C"/>
    <w:rsid w:val="00E10B9B"/>
    <w:rsid w:val="00E13118"/>
    <w:rsid w:val="00E15DF4"/>
    <w:rsid w:val="00E326F4"/>
    <w:rsid w:val="00E63A29"/>
    <w:rsid w:val="00E74F40"/>
    <w:rsid w:val="00EE1A4A"/>
    <w:rsid w:val="00EE307A"/>
    <w:rsid w:val="00EF67BC"/>
    <w:rsid w:val="00F22085"/>
    <w:rsid w:val="00F37D39"/>
    <w:rsid w:val="00F40F47"/>
    <w:rsid w:val="00F52D56"/>
    <w:rsid w:val="00F57B19"/>
    <w:rsid w:val="00F618D8"/>
    <w:rsid w:val="00F6393A"/>
    <w:rsid w:val="00F83F28"/>
    <w:rsid w:val="00F91A89"/>
    <w:rsid w:val="00F9742B"/>
    <w:rsid w:val="00FB12B6"/>
    <w:rsid w:val="00FB2474"/>
    <w:rsid w:val="00FB4795"/>
    <w:rsid w:val="00FC4FB6"/>
    <w:rsid w:val="00FD1BAD"/>
    <w:rsid w:val="00FD4F2C"/>
    <w:rsid w:val="00FD7637"/>
    <w:rsid w:val="00FD7A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C092"/>
  <w15:docId w15:val="{523F001C-8F0F-4C8F-AE6A-CF34EF48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A7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paragraph" w:styleId="af0">
    <w:name w:val="Body Text"/>
    <w:basedOn w:val="a"/>
    <w:link w:val="af1"/>
    <w:rsid w:val="00C81847"/>
    <w:pPr>
      <w:suppressAutoHyphens/>
      <w:spacing w:after="120" w:line="240" w:lineRule="auto"/>
    </w:pPr>
    <w:rPr>
      <w:rFonts w:ascii="Times New Roman" w:eastAsia="Times New Roman" w:hAnsi="Times New Roman" w:cs="Times New Roman"/>
      <w:sz w:val="24"/>
      <w:szCs w:val="24"/>
      <w:lang w:val="x-none" w:eastAsia="zh-CN"/>
    </w:rPr>
  </w:style>
  <w:style w:type="character" w:customStyle="1" w:styleId="af1">
    <w:name w:val="Основний текст Знак"/>
    <w:basedOn w:val="a0"/>
    <w:link w:val="af0"/>
    <w:rsid w:val="00C81847"/>
    <w:rPr>
      <w:rFonts w:ascii="Times New Roman" w:eastAsia="Times New Roman" w:hAnsi="Times New Roman" w:cs="Times New Roman"/>
      <w:sz w:val="24"/>
      <w:szCs w:val="24"/>
      <w:lang w:val="x-none" w:eastAsia="zh-CN"/>
    </w:rPr>
  </w:style>
  <w:style w:type="paragraph" w:styleId="af2">
    <w:name w:val="No Spacing"/>
    <w:uiPriority w:val="1"/>
    <w:qFormat/>
    <w:rsid w:val="00726DCB"/>
    <w:pPr>
      <w:spacing w:after="0" w:line="240" w:lineRule="auto"/>
    </w:pPr>
    <w:rPr>
      <w:rFonts w:asciiTheme="minorHAnsi" w:eastAsiaTheme="minorHAnsi" w:hAnsiTheme="minorHAnsi" w:cstheme="minorBidi"/>
      <w:lang w:val="uk-UA" w:eastAsia="en-US"/>
    </w:rPr>
  </w:style>
  <w:style w:type="paragraph" w:styleId="af3">
    <w:name w:val="Balloon Text"/>
    <w:basedOn w:val="a"/>
    <w:link w:val="af4"/>
    <w:uiPriority w:val="99"/>
    <w:semiHidden/>
    <w:unhideWhenUsed/>
    <w:rsid w:val="00726DCB"/>
    <w:pPr>
      <w:spacing w:after="0" w:line="240" w:lineRule="auto"/>
    </w:pPr>
    <w:rPr>
      <w:rFonts w:ascii="Segoe UI" w:eastAsiaTheme="minorHAnsi" w:hAnsi="Segoe UI" w:cs="Segoe UI"/>
      <w:sz w:val="18"/>
      <w:szCs w:val="18"/>
      <w:lang w:val="uk-UA" w:eastAsia="en-US"/>
    </w:rPr>
  </w:style>
  <w:style w:type="character" w:customStyle="1" w:styleId="af4">
    <w:name w:val="Текст у виносці Знак"/>
    <w:basedOn w:val="a0"/>
    <w:link w:val="af3"/>
    <w:uiPriority w:val="99"/>
    <w:semiHidden/>
    <w:rsid w:val="00726DCB"/>
    <w:rPr>
      <w:rFonts w:ascii="Segoe UI" w:eastAsiaTheme="minorHAnsi" w:hAnsi="Segoe UI" w:cs="Segoe UI"/>
      <w:sz w:val="18"/>
      <w:szCs w:val="18"/>
      <w:lang w:val="uk-UA" w:eastAsia="en-US"/>
    </w:rPr>
  </w:style>
  <w:style w:type="character" w:customStyle="1" w:styleId="a5">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8A323E"/>
    <w:rPr>
      <w:rFonts w:ascii="Times New Roman" w:eastAsia="Times New Roman" w:hAnsi="Times New Roman" w:cs="Times New Roman"/>
      <w:sz w:val="24"/>
      <w:szCs w:val="24"/>
      <w:lang w:eastAsia="ru-RU"/>
    </w:rPr>
  </w:style>
  <w:style w:type="paragraph" w:customStyle="1" w:styleId="10">
    <w:name w:val="Без интервала1"/>
    <w:uiPriority w:val="99"/>
    <w:rsid w:val="00D70480"/>
    <w:pPr>
      <w:suppressAutoHyphens/>
      <w:spacing w:after="0" w:line="240" w:lineRule="auto"/>
      <w:jc w:val="both"/>
    </w:pPr>
    <w:rPr>
      <w:rFonts w:eastAsia="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263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Props1.xml><?xml version="1.0" encoding="utf-8"?>
<ds:datastoreItem xmlns:ds="http://schemas.openxmlformats.org/officeDocument/2006/customXml" ds:itemID="{5F8793C5-1294-4714-921C-1E819E55BCC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7</Pages>
  <Words>10691</Words>
  <Characters>6095</Characters>
  <Application>Microsoft Office Word</Application>
  <DocSecurity>0</DocSecurity>
  <Lines>50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Andrey</cp:lastModifiedBy>
  <cp:revision>66</cp:revision>
  <cp:lastPrinted>2023-02-24T15:16:00Z</cp:lastPrinted>
  <dcterms:created xsi:type="dcterms:W3CDTF">2023-08-22T14:02:00Z</dcterms:created>
  <dcterms:modified xsi:type="dcterms:W3CDTF">2024-03-01T10:18:00Z</dcterms:modified>
</cp:coreProperties>
</file>