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D8" w:rsidRDefault="003201BB" w:rsidP="003201BB">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8"/>
          <w:szCs w:val="28"/>
        </w:rPr>
        <w:t xml:space="preserve"> </w:t>
      </w:r>
    </w:p>
    <w:p w:rsidR="002F05D8" w:rsidRDefault="003201B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F05D8" w:rsidRPr="003201BB" w:rsidRDefault="003201BB">
      <w:pPr>
        <w:spacing w:after="0" w:line="240" w:lineRule="auto"/>
        <w:ind w:left="5660" w:firstLine="700"/>
        <w:jc w:val="right"/>
        <w:rPr>
          <w:rFonts w:ascii="Times New Roman" w:eastAsia="Times New Roman" w:hAnsi="Times New Roman" w:cs="Times New Roman"/>
          <w:sz w:val="24"/>
          <w:szCs w:val="24"/>
          <w:lang w:val="uk-UA"/>
        </w:rPr>
      </w:pPr>
      <w:r w:rsidRPr="003201BB">
        <w:rPr>
          <w:rFonts w:ascii="Times New Roman" w:eastAsia="Times New Roman" w:hAnsi="Times New Roman" w:cs="Times New Roman"/>
          <w:i/>
          <w:color w:val="000000"/>
          <w:sz w:val="24"/>
          <w:szCs w:val="24"/>
          <w:lang w:val="uk-UA"/>
        </w:rPr>
        <w:t>до тендерної документації</w:t>
      </w:r>
    </w:p>
    <w:p w:rsidR="002F05D8" w:rsidRPr="003201BB" w:rsidRDefault="003201BB">
      <w:pPr>
        <w:spacing w:after="0" w:line="240" w:lineRule="auto"/>
        <w:ind w:left="5660" w:firstLine="700"/>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color w:val="000000"/>
          <w:sz w:val="20"/>
          <w:szCs w:val="20"/>
          <w:lang w:val="uk-UA"/>
        </w:rPr>
        <w:t> </w:t>
      </w:r>
    </w:p>
    <w:p w:rsidR="002F05D8" w:rsidRPr="003201BB" w:rsidRDefault="003201B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201B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F05D8" w:rsidRPr="003201BB" w:rsidRDefault="002F05D8">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F05D8" w:rsidRPr="003201B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5D8" w:rsidRPr="003201BB" w:rsidRDefault="003201BB">
            <w:pPr>
              <w:spacing w:before="240"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 xml:space="preserve">№ </w:t>
            </w:r>
            <w:r w:rsidRPr="003201BB">
              <w:rPr>
                <w:rFonts w:ascii="Times New Roman" w:eastAsia="Times New Roman" w:hAnsi="Times New Roman" w:cs="Times New Roman"/>
                <w:b/>
                <w:sz w:val="20"/>
                <w:szCs w:val="20"/>
                <w:lang w:val="uk-UA"/>
              </w:rPr>
              <w:t>з</w:t>
            </w:r>
            <w:r w:rsidRPr="003201BB">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5D8" w:rsidRPr="003201BB" w:rsidRDefault="003201BB">
            <w:pPr>
              <w:spacing w:before="240"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5D8" w:rsidRPr="003201BB" w:rsidRDefault="003201BB" w:rsidP="003201BB">
            <w:pPr>
              <w:spacing w:before="240" w:after="0" w:line="240" w:lineRule="auto"/>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 xml:space="preserve">Документи та </w:t>
            </w:r>
            <w:r w:rsidRPr="003201BB">
              <w:rPr>
                <w:rFonts w:ascii="Times New Roman" w:eastAsia="Times New Roman" w:hAnsi="Times New Roman" w:cs="Times New Roman"/>
                <w:b/>
                <w:color w:val="000000"/>
                <w:sz w:val="20"/>
                <w:szCs w:val="20"/>
                <w:lang w:val="uk-UA"/>
              </w:rPr>
              <w:t>інформація</w:t>
            </w:r>
            <w:r w:rsidRPr="003201BB">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2F05D8" w:rsidRPr="003201B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 xml:space="preserve">3.1.2. не менше 1 копії договору, зазначеного </w:t>
            </w:r>
            <w:r w:rsidRPr="003201BB">
              <w:rPr>
                <w:rFonts w:ascii="Times New Roman" w:eastAsia="Times New Roman" w:hAnsi="Times New Roman" w:cs="Times New Roman"/>
                <w:sz w:val="20"/>
                <w:szCs w:val="20"/>
                <w:lang w:val="uk-UA"/>
              </w:rPr>
              <w:t>в</w:t>
            </w:r>
            <w:r w:rsidRPr="003201BB">
              <w:rPr>
                <w:rFonts w:ascii="Times New Roman" w:eastAsia="Times New Roman" w:hAnsi="Times New Roman" w:cs="Times New Roman"/>
                <w:color w:val="000000"/>
                <w:sz w:val="20"/>
                <w:szCs w:val="20"/>
                <w:lang w:val="uk-UA"/>
              </w:rPr>
              <w:t xml:space="preserve"> довідці </w:t>
            </w:r>
            <w:r w:rsidRPr="003201BB">
              <w:rPr>
                <w:rFonts w:ascii="Times New Roman" w:eastAsia="Times New Roman" w:hAnsi="Times New Roman" w:cs="Times New Roman"/>
                <w:sz w:val="20"/>
                <w:szCs w:val="20"/>
                <w:lang w:val="uk-UA"/>
              </w:rPr>
              <w:t>в</w:t>
            </w:r>
            <w:r w:rsidRPr="003201BB">
              <w:rPr>
                <w:rFonts w:ascii="Times New Roman" w:eastAsia="Times New Roman" w:hAnsi="Times New Roman" w:cs="Times New Roman"/>
                <w:color w:val="000000"/>
                <w:sz w:val="20"/>
                <w:szCs w:val="20"/>
                <w:lang w:val="uk-UA"/>
              </w:rPr>
              <w:t xml:space="preserve"> повному обсязі,</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3.1.3. копії/ю документів/</w:t>
            </w:r>
            <w:r w:rsidRPr="003201BB">
              <w:rPr>
                <w:rFonts w:ascii="Times New Roman" w:eastAsia="Times New Roman" w:hAnsi="Times New Roman" w:cs="Times New Roman"/>
                <w:sz w:val="20"/>
                <w:szCs w:val="20"/>
                <w:lang w:val="uk-UA"/>
              </w:rPr>
              <w:t>а</w:t>
            </w:r>
            <w:r w:rsidRPr="003201BB">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зазначеного в наданій Учасником довідці. </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lang w:val="uk-UA"/>
              </w:rPr>
              <w:t>або</w:t>
            </w:r>
            <w:r w:rsidRPr="003201BB">
              <w:rPr>
                <w:rFonts w:ascii="Times New Roman" w:eastAsia="Times New Roman" w:hAnsi="Times New Roman" w:cs="Times New Roman"/>
                <w:sz w:val="20"/>
                <w:szCs w:val="20"/>
                <w:lang w:val="uk-UA"/>
              </w:rPr>
              <w:t> </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3201BB">
              <w:rPr>
                <w:rFonts w:ascii="Times New Roman" w:eastAsia="Times New Roman" w:hAnsi="Times New Roman" w:cs="Times New Roman"/>
                <w:i/>
                <w:sz w:val="20"/>
                <w:szCs w:val="20"/>
                <w:lang w:val="uk-UA"/>
              </w:rPr>
              <w:t>(вибрати один із варіантів).</w:t>
            </w:r>
          </w:p>
          <w:p w:rsidR="003201BB" w:rsidRPr="003201BB" w:rsidRDefault="003201BB" w:rsidP="003201BB">
            <w:pPr>
              <w:spacing w:after="0" w:line="240" w:lineRule="auto"/>
              <w:rPr>
                <w:rFonts w:ascii="Times New Roman" w:eastAsia="Times New Roman" w:hAnsi="Times New Roman" w:cs="Times New Roman"/>
                <w:sz w:val="20"/>
                <w:szCs w:val="20"/>
                <w:lang w:val="uk-UA"/>
              </w:rPr>
            </w:pP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F05D8"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cs="Times New Roman"/>
                <w:i/>
                <w:sz w:val="20"/>
                <w:szCs w:val="20"/>
                <w:lang w:val="uk-UA"/>
              </w:rPr>
              <w:t xml:space="preserve"> </w:t>
            </w:r>
            <w:r w:rsidRPr="003201BB">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2F05D8" w:rsidRPr="003201BB">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w:t>
            </w:r>
            <w:r w:rsidRPr="003201BB">
              <w:rPr>
                <w:rFonts w:ascii="Times New Roman" w:eastAsia="Times New Roman" w:hAnsi="Times New Roman" w:cs="Times New Roman"/>
                <w:i/>
                <w:sz w:val="20"/>
                <w:szCs w:val="20"/>
                <w:lang w:val="uk-UA"/>
              </w:rPr>
              <w:t>гальнених об’єднаних показників кожного учасника такого об’єднання на підставі наданої об’єднанням інформації.</w:t>
            </w:r>
          </w:p>
        </w:tc>
      </w:tr>
    </w:tbl>
    <w:p w:rsidR="002F05D8" w:rsidRDefault="002F05D8">
      <w:pPr>
        <w:spacing w:before="20" w:after="20" w:line="240" w:lineRule="auto"/>
        <w:jc w:val="both"/>
        <w:rPr>
          <w:rFonts w:ascii="Times New Roman" w:eastAsia="Times New Roman" w:hAnsi="Times New Roman" w:cs="Times New Roman"/>
          <w:b/>
          <w:sz w:val="20"/>
          <w:szCs w:val="20"/>
        </w:rPr>
      </w:pPr>
    </w:p>
    <w:p w:rsidR="002F05D8" w:rsidRPr="003201BB" w:rsidRDefault="003201BB">
      <w:pPr>
        <w:spacing w:before="20" w:after="20" w:line="240" w:lineRule="auto"/>
        <w:jc w:val="both"/>
        <w:rPr>
          <w:rFonts w:ascii="Times New Roman" w:eastAsia="Times New Roman" w:hAnsi="Times New Roman" w:cs="Times New Roman"/>
          <w:b/>
          <w:sz w:val="24"/>
          <w:szCs w:val="24"/>
          <w:highlight w:val="white"/>
          <w:lang w:val="uk-UA"/>
        </w:rPr>
      </w:pPr>
      <w:r w:rsidRPr="003201BB">
        <w:rPr>
          <w:rFonts w:ascii="Times New Roman" w:eastAsia="Times New Roman" w:hAnsi="Times New Roman" w:cs="Times New Roman"/>
          <w:b/>
          <w:sz w:val="24"/>
          <w:szCs w:val="24"/>
          <w:lang w:val="uk-UA"/>
        </w:rPr>
        <w:t xml:space="preserve">2. </w:t>
      </w:r>
      <w:r w:rsidRPr="003201BB">
        <w:rPr>
          <w:rFonts w:ascii="Times New Roman" w:eastAsia="Times New Roman" w:hAnsi="Times New Roman" w:cs="Times New Roman"/>
          <w:b/>
          <w:color w:val="000000"/>
          <w:sz w:val="24"/>
          <w:szCs w:val="24"/>
          <w:lang w:val="uk-UA"/>
        </w:rPr>
        <w:t xml:space="preserve">Підтвердження відповідності УЧАСНИКА </w:t>
      </w:r>
      <w:r w:rsidRPr="003201BB">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3201BB">
        <w:rPr>
          <w:rFonts w:ascii="Times New Roman" w:eastAsia="Times New Roman" w:hAnsi="Times New Roman" w:cs="Times New Roman"/>
          <w:b/>
          <w:sz w:val="24"/>
          <w:szCs w:val="24"/>
          <w:highlight w:val="white"/>
          <w:lang w:val="uk-UA"/>
        </w:rPr>
        <w:t>м у пункті 47 Особливостей.</w:t>
      </w:r>
    </w:p>
    <w:p w:rsidR="002F05D8" w:rsidRPr="003201BB" w:rsidRDefault="003201BB">
      <w:pPr>
        <w:spacing w:after="0"/>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w:t>
      </w:r>
      <w:r w:rsidRPr="003201BB">
        <w:rPr>
          <w:rFonts w:ascii="Times New Roman" w:eastAsia="Times New Roman" w:hAnsi="Times New Roman" w:cs="Times New Roman"/>
          <w:sz w:val="20"/>
          <w:szCs w:val="20"/>
          <w:highlight w:val="white"/>
          <w:lang w:val="uk-UA"/>
        </w:rPr>
        <w:t>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F05D8" w:rsidRPr="003201BB" w:rsidRDefault="003201BB">
      <w:pPr>
        <w:spacing w:after="0"/>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w:t>
      </w:r>
      <w:r w:rsidRPr="003201BB">
        <w:rPr>
          <w:rFonts w:ascii="Times New Roman" w:eastAsia="Times New Roman" w:hAnsi="Times New Roman" w:cs="Times New Roman"/>
          <w:sz w:val="20"/>
          <w:szCs w:val="20"/>
          <w:highlight w:val="white"/>
          <w:lang w:val="uk-UA"/>
        </w:rPr>
        <w:t>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F05D8" w:rsidRPr="003201BB" w:rsidRDefault="003201BB">
      <w:pPr>
        <w:spacing w:after="0"/>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w:t>
      </w:r>
      <w:r w:rsidRPr="003201BB">
        <w:rPr>
          <w:rFonts w:ascii="Times New Roman" w:eastAsia="Times New Roman" w:hAnsi="Times New Roman" w:cs="Times New Roman"/>
          <w:sz w:val="20"/>
          <w:szCs w:val="20"/>
          <w:highlight w:val="white"/>
          <w:lang w:val="uk-UA"/>
        </w:rPr>
        <w:t>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 xml:space="preserve">Учасник  повинен надати </w:t>
      </w:r>
      <w:r w:rsidRPr="003201BB">
        <w:rPr>
          <w:rFonts w:ascii="Times New Roman" w:eastAsia="Times New Roman" w:hAnsi="Times New Roman" w:cs="Times New Roman"/>
          <w:b/>
          <w:sz w:val="20"/>
          <w:szCs w:val="20"/>
          <w:lang w:val="uk-UA"/>
        </w:rPr>
        <w:t>довідку у довільній формі</w:t>
      </w:r>
      <w:r w:rsidRPr="003201BB">
        <w:rPr>
          <w:rFonts w:ascii="Times New Roman" w:eastAsia="Times New Roman" w:hAnsi="Times New Roman" w:cs="Times New Roman"/>
          <w:sz w:val="20"/>
          <w:szCs w:val="20"/>
          <w:lang w:val="uk-UA"/>
        </w:rPr>
        <w:t xml:space="preserve"> щодо відсутності підстави для  відмови уча</w:t>
      </w:r>
      <w:r w:rsidRPr="003201BB">
        <w:rPr>
          <w:rFonts w:ascii="Times New Roman" w:eastAsia="Times New Roman" w:hAnsi="Times New Roman" w:cs="Times New Roman"/>
          <w:sz w:val="20"/>
          <w:szCs w:val="20"/>
          <w:lang w:val="uk-UA"/>
        </w:rPr>
        <w:t xml:space="preserve">снику процедури закупівлі в участі у відкритих торгах, встановленої в абзаці 14 пункту </w:t>
      </w:r>
      <w:r w:rsidRPr="003201BB">
        <w:rPr>
          <w:rFonts w:ascii="Times New Roman" w:eastAsia="Times New Roman" w:hAnsi="Times New Roman" w:cs="Times New Roman"/>
          <w:sz w:val="20"/>
          <w:szCs w:val="20"/>
          <w:highlight w:val="white"/>
          <w:lang w:val="uk-UA"/>
        </w:rPr>
        <w:t xml:space="preserve">47 </w:t>
      </w:r>
      <w:r w:rsidRPr="003201BB">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w:t>
      </w:r>
      <w:r w:rsidRPr="003201BB">
        <w:rPr>
          <w:rFonts w:ascii="Times New Roman" w:eastAsia="Times New Roman" w:hAnsi="Times New Roman" w:cs="Times New Roman"/>
          <w:sz w:val="20"/>
          <w:szCs w:val="20"/>
          <w:lang w:val="uk-UA"/>
        </w:rPr>
        <w:t>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w:t>
      </w:r>
      <w:r w:rsidRPr="003201BB">
        <w:rPr>
          <w:rFonts w:ascii="Times New Roman" w:eastAsia="Times New Roman" w:hAnsi="Times New Roman" w:cs="Times New Roman"/>
          <w:sz w:val="20"/>
          <w:szCs w:val="20"/>
          <w:lang w:val="uk-UA"/>
        </w:rPr>
        <w:t>амовник вважає таке підтвердження достатнім, учаснику процедури закупівлі не може бути відмовлено в участі в процедурі закупівлі.</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w:t>
      </w:r>
      <w:r w:rsidRPr="003201BB">
        <w:rPr>
          <w:rFonts w:ascii="Times New Roman" w:eastAsia="Times New Roman" w:hAnsi="Times New Roman" w:cs="Times New Roman"/>
          <w:i/>
          <w:sz w:val="20"/>
          <w:szCs w:val="20"/>
          <w:lang w:val="uk-UA"/>
        </w:rPr>
        <w:t>ння учасником відсутності окремих підстав, зазначених у пункті</w:t>
      </w:r>
      <w:r w:rsidRPr="003201BB">
        <w:rPr>
          <w:rFonts w:ascii="Times New Roman" w:eastAsia="Times New Roman" w:hAnsi="Times New Roman" w:cs="Times New Roman"/>
          <w:i/>
          <w:sz w:val="20"/>
          <w:szCs w:val="20"/>
        </w:rPr>
        <w:t xml:space="preserve"> 47 </w:t>
      </w:r>
      <w:r w:rsidRPr="003201BB">
        <w:rPr>
          <w:rFonts w:ascii="Times New Roman" w:eastAsia="Times New Roman" w:hAnsi="Times New Roman" w:cs="Times New Roman"/>
          <w:i/>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w:t>
      </w:r>
      <w:r w:rsidRPr="003201BB">
        <w:rPr>
          <w:rFonts w:ascii="Times New Roman" w:eastAsia="Times New Roman" w:hAnsi="Times New Roman" w:cs="Times New Roman"/>
          <w:i/>
          <w:sz w:val="20"/>
          <w:szCs w:val="20"/>
          <w:lang w:val="uk-UA"/>
        </w:rPr>
        <w:t>часті в торгах за вимогами пункту 47 Особливостей.</w:t>
      </w:r>
    </w:p>
    <w:p w:rsidR="002F05D8" w:rsidRPr="003201BB" w:rsidRDefault="002F05D8">
      <w:pPr>
        <w:spacing w:after="80"/>
        <w:jc w:val="both"/>
        <w:rPr>
          <w:rFonts w:ascii="Times New Roman" w:eastAsia="Times New Roman" w:hAnsi="Times New Roman" w:cs="Times New Roman"/>
          <w:color w:val="00B050"/>
          <w:sz w:val="20"/>
          <w:szCs w:val="20"/>
          <w:highlight w:val="yellow"/>
          <w:lang w:val="uk-UA"/>
        </w:rPr>
      </w:pPr>
    </w:p>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3201BB">
        <w:rPr>
          <w:rFonts w:ascii="Times New Roman" w:eastAsia="Times New Roman" w:hAnsi="Times New Roman" w:cs="Times New Roman"/>
          <w:b/>
          <w:sz w:val="24"/>
          <w:szCs w:val="24"/>
          <w:lang w:val="uk-UA"/>
        </w:rPr>
        <w:t xml:space="preserve">3. </w:t>
      </w:r>
      <w:r w:rsidRPr="003201B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3201BB">
        <w:rPr>
          <w:rFonts w:ascii="Times New Roman" w:eastAsia="Times New Roman" w:hAnsi="Times New Roman" w:cs="Times New Roman"/>
          <w:b/>
          <w:sz w:val="24"/>
          <w:szCs w:val="24"/>
          <w:lang w:val="uk-UA"/>
        </w:rPr>
        <w:t>визначеним у пун</w:t>
      </w:r>
      <w:r w:rsidRPr="003201BB">
        <w:rPr>
          <w:rFonts w:ascii="Times New Roman" w:eastAsia="Times New Roman" w:hAnsi="Times New Roman" w:cs="Times New Roman"/>
          <w:b/>
          <w:sz w:val="24"/>
          <w:szCs w:val="24"/>
          <w:highlight w:val="white"/>
          <w:lang w:val="uk-UA"/>
        </w:rPr>
        <w:t xml:space="preserve">кті </w:t>
      </w:r>
      <w:r w:rsidRPr="003201BB">
        <w:rPr>
          <w:rFonts w:ascii="Times New Roman" w:eastAsia="Times New Roman" w:hAnsi="Times New Roman" w:cs="Times New Roman"/>
          <w:sz w:val="24"/>
          <w:szCs w:val="24"/>
          <w:highlight w:val="white"/>
          <w:lang w:val="uk-UA"/>
        </w:rPr>
        <w:t>47</w:t>
      </w:r>
      <w:r w:rsidRPr="003201BB">
        <w:rPr>
          <w:rFonts w:ascii="Times New Roman" w:eastAsia="Times New Roman" w:hAnsi="Times New Roman" w:cs="Times New Roman"/>
          <w:b/>
          <w:sz w:val="24"/>
          <w:szCs w:val="24"/>
          <w:highlight w:val="white"/>
          <w:lang w:val="uk-UA"/>
        </w:rPr>
        <w:t xml:space="preserve"> Особливостей:</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201BB">
        <w:rPr>
          <w:rFonts w:ascii="Times New Roman" w:eastAsia="Times New Roman" w:hAnsi="Times New Roman" w:cs="Times New Roman"/>
          <w:b/>
          <w:i/>
          <w:sz w:val="20"/>
          <w:szCs w:val="20"/>
          <w:highlight w:val="white"/>
          <w:lang w:val="uk-UA"/>
        </w:rPr>
        <w:t xml:space="preserve">не перевищує чотири дні </w:t>
      </w:r>
      <w:r w:rsidRPr="003201BB">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w:t>
      </w:r>
      <w:r w:rsidRPr="003201BB">
        <w:rPr>
          <w:rFonts w:ascii="Times New Roman" w:eastAsia="Times New Roman" w:hAnsi="Times New Roman" w:cs="Times New Roman"/>
          <w:sz w:val="20"/>
          <w:szCs w:val="20"/>
          <w:highlight w:val="white"/>
          <w:lang w:val="uk-UA"/>
        </w:rPr>
        <w:t xml:space="preserve">х 3, 5, 6 і 12 та в абзаці чотирнадцятому пункту 47 Особливостей. </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sidRPr="003201BB">
        <w:rPr>
          <w:rFonts w:ascii="Times New Roman" w:eastAsia="Times New Roman" w:hAnsi="Times New Roman" w:cs="Times New Roman"/>
          <w:i/>
          <w:sz w:val="20"/>
          <w:szCs w:val="20"/>
          <w:lang w:val="uk-UA"/>
        </w:rPr>
        <w:t>дної події календарний або робочий день, залежно від того, у яких днях (календарних чи робочих) обраховується відповідний строк.</w:t>
      </w:r>
    </w:p>
    <w:p w:rsidR="002F05D8" w:rsidRPr="003201BB" w:rsidRDefault="002F05D8">
      <w:pPr>
        <w:spacing w:after="0" w:line="240" w:lineRule="auto"/>
        <w:rPr>
          <w:rFonts w:ascii="Times New Roman" w:eastAsia="Times New Roman" w:hAnsi="Times New Roman" w:cs="Times New Roman"/>
          <w:b/>
          <w:sz w:val="20"/>
          <w:szCs w:val="20"/>
          <w:highlight w:val="white"/>
          <w:lang w:val="uk-UA"/>
        </w:rPr>
      </w:pPr>
    </w:p>
    <w:p w:rsidR="002F05D8" w:rsidRPr="003201BB" w:rsidRDefault="003201BB">
      <w:pPr>
        <w:spacing w:after="0" w:line="240" w:lineRule="auto"/>
        <w:rPr>
          <w:rFonts w:ascii="Times New Roman" w:eastAsia="Times New Roman" w:hAnsi="Times New Roman" w:cs="Times New Roman"/>
          <w:b/>
          <w:color w:val="000000"/>
          <w:sz w:val="20"/>
          <w:szCs w:val="20"/>
          <w:highlight w:val="white"/>
          <w:lang w:val="uk-UA"/>
        </w:rPr>
      </w:pPr>
      <w:r w:rsidRPr="003201BB">
        <w:rPr>
          <w:rFonts w:ascii="Times New Roman" w:eastAsia="Times New Roman" w:hAnsi="Times New Roman" w:cs="Times New Roman"/>
          <w:color w:val="000000"/>
          <w:sz w:val="20"/>
          <w:szCs w:val="20"/>
          <w:highlight w:val="white"/>
          <w:lang w:val="uk-UA"/>
        </w:rPr>
        <w:t> </w:t>
      </w:r>
      <w:r w:rsidRPr="003201BB">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F05D8" w:rsidRPr="003201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color w:val="000000"/>
                <w:sz w:val="20"/>
                <w:szCs w:val="20"/>
                <w:highlight w:val="white"/>
                <w:lang w:val="uk-UA"/>
              </w:rPr>
              <w:t>№</w:t>
            </w:r>
          </w:p>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t>з</w:t>
            </w:r>
            <w:r w:rsidRPr="003201BB">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Вимоги згідно п. 47 Особливостей</w:t>
            </w:r>
          </w:p>
          <w:p w:rsidR="002F05D8" w:rsidRPr="003201BB" w:rsidRDefault="002F05D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F05D8" w:rsidRPr="003201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w:t>
            </w:r>
            <w:r w:rsidRPr="003201BB">
              <w:rPr>
                <w:rFonts w:ascii="Times New Roman" w:eastAsia="Times New Roman" w:hAnsi="Times New Roman" w:cs="Times New Roman"/>
                <w:sz w:val="20"/>
                <w:szCs w:val="20"/>
                <w:highlight w:val="white"/>
                <w:lang w:val="uk-UA"/>
              </w:rPr>
              <w:t>оном  до відповідальності за вчинення корупційного правопорушення або правопорушення, пов’язаного з корупцією.</w:t>
            </w: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76" w:lineRule="auto"/>
              <w:ind w:right="140"/>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2F05D8" w:rsidRPr="003201BB" w:rsidRDefault="003201BB">
            <w:pPr>
              <w:spacing w:after="0" w:line="276" w:lineRule="auto"/>
              <w:ind w:right="140"/>
              <w:jc w:val="both"/>
              <w:rPr>
                <w:rFonts w:ascii="Times New Roman" w:eastAsia="Times New Roman" w:hAnsi="Times New Roman" w:cs="Times New Roman"/>
                <w:i/>
                <w:sz w:val="20"/>
                <w:szCs w:val="20"/>
                <w:highlight w:val="white"/>
                <w:lang w:val="uk-UA"/>
              </w:rPr>
            </w:pPr>
            <w:r w:rsidRPr="003201BB">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w:t>
            </w:r>
            <w:r w:rsidRPr="003201BB">
              <w:rPr>
                <w:rFonts w:ascii="Times New Roman" w:eastAsia="Times New Roman" w:hAnsi="Times New Roman" w:cs="Times New Roman"/>
                <w:i/>
                <w:sz w:val="20"/>
                <w:szCs w:val="20"/>
                <w:highlight w:val="white"/>
                <w:lang w:val="uk-UA"/>
              </w:rPr>
              <w:t xml:space="preserve">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w:t>
            </w:r>
            <w:r w:rsidRPr="003201BB">
              <w:rPr>
                <w:rFonts w:ascii="Times New Roman" w:eastAsia="Times New Roman" w:hAnsi="Times New Roman" w:cs="Times New Roman"/>
                <w:i/>
                <w:sz w:val="20"/>
                <w:szCs w:val="20"/>
                <w:highlight w:val="white"/>
                <w:lang w:val="uk-UA"/>
              </w:rPr>
              <w:t>ми, публічні електронні реєстри можуть як зупиняти, обмежувати</w:t>
            </w:r>
            <w:r w:rsidRPr="003201BB">
              <w:rPr>
                <w:rFonts w:ascii="Times New Roman" w:eastAsia="Times New Roman" w:hAnsi="Times New Roman" w:cs="Times New Roman"/>
                <w:b/>
                <w:i/>
                <w:sz w:val="20"/>
                <w:szCs w:val="20"/>
                <w:highlight w:val="white"/>
                <w:lang w:val="uk-UA"/>
              </w:rPr>
              <w:t xml:space="preserve"> </w:t>
            </w:r>
            <w:r w:rsidRPr="003201BB">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2F05D8" w:rsidRPr="003201BB" w:rsidRDefault="003201BB">
            <w:pPr>
              <w:spacing w:after="0" w:line="256" w:lineRule="auto"/>
              <w:ind w:right="140"/>
              <w:jc w:val="both"/>
              <w:rPr>
                <w:rFonts w:ascii="Times New Roman" w:eastAsia="Times New Roman" w:hAnsi="Times New Roman" w:cs="Times New Roman"/>
                <w:i/>
                <w:sz w:val="20"/>
                <w:szCs w:val="20"/>
                <w:highlight w:val="white"/>
                <w:lang w:val="uk-UA"/>
              </w:rPr>
            </w:pPr>
            <w:r w:rsidRPr="003201BB">
              <w:rPr>
                <w:rFonts w:ascii="Times New Roman" w:eastAsia="Times New Roman" w:hAnsi="Times New Roman" w:cs="Times New Roman"/>
                <w:i/>
                <w:sz w:val="20"/>
                <w:szCs w:val="20"/>
                <w:highlight w:val="white"/>
                <w:lang w:val="uk-UA"/>
              </w:rPr>
              <w:t>Таким чином у разі якщо інформаційні, інформаційно-комунікаційні та електронні комунікаційні системи, публічні електронні</w:t>
            </w:r>
            <w:r w:rsidRPr="003201BB">
              <w:rPr>
                <w:rFonts w:ascii="Times New Roman" w:eastAsia="Times New Roman" w:hAnsi="Times New Roman" w:cs="Times New Roman"/>
                <w:i/>
                <w:sz w:val="20"/>
                <w:szCs w:val="20"/>
                <w:highlight w:val="white"/>
                <w:lang w:val="uk-UA"/>
              </w:rPr>
              <w:t xml:space="preserve">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w:t>
            </w:r>
            <w:r w:rsidRPr="003201BB">
              <w:rPr>
                <w:rFonts w:ascii="Times New Roman" w:eastAsia="Times New Roman" w:hAnsi="Times New Roman" w:cs="Times New Roman"/>
                <w:i/>
                <w:sz w:val="20"/>
                <w:szCs w:val="20"/>
                <w:highlight w:val="white"/>
                <w:lang w:val="uk-UA"/>
              </w:rPr>
              <w:t xml:space="preserve">єю правопорушення </w:t>
            </w:r>
            <w:r w:rsidRPr="003201BB">
              <w:rPr>
                <w:rFonts w:ascii="Times New Roman" w:eastAsia="Times New Roman" w:hAnsi="Times New Roman" w:cs="Times New Roman"/>
                <w:b/>
                <w:i/>
                <w:sz w:val="20"/>
                <w:szCs w:val="20"/>
                <w:highlight w:val="white"/>
                <w:lang w:val="uk-UA"/>
              </w:rPr>
              <w:t>керівника учасника</w:t>
            </w:r>
            <w:r w:rsidRPr="003201BB">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2F05D8" w:rsidRPr="003201B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sidRPr="003201BB">
              <w:rPr>
                <w:rFonts w:ascii="Times New Roman" w:eastAsia="Times New Roman" w:hAnsi="Times New Roman" w:cs="Times New Roman"/>
                <w:sz w:val="20"/>
                <w:szCs w:val="20"/>
                <w:highlight w:val="white"/>
                <w:lang w:val="uk-UA"/>
              </w:rPr>
              <w:t>дку.</w:t>
            </w:r>
          </w:p>
          <w:p w:rsidR="002F05D8" w:rsidRPr="003201BB" w:rsidRDefault="003201BB">
            <w:pPr>
              <w:spacing w:after="0" w:line="240" w:lineRule="auto"/>
              <w:ind w:right="140"/>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3201BB">
              <w:rPr>
                <w:rFonts w:ascii="Times New Roman" w:eastAsia="Times New Roman" w:hAnsi="Times New Roman" w:cs="Times New Roman"/>
                <w:b/>
                <w:sz w:val="20"/>
                <w:szCs w:val="20"/>
                <w:highlight w:val="white"/>
                <w:lang w:val="uk-UA"/>
              </w:rPr>
              <w:t xml:space="preserve">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F05D8" w:rsidRPr="003201BB" w:rsidRDefault="002F05D8">
            <w:pPr>
              <w:spacing w:after="0" w:line="240" w:lineRule="auto"/>
              <w:jc w:val="both"/>
              <w:rPr>
                <w:rFonts w:ascii="Times New Roman" w:eastAsia="Times New Roman" w:hAnsi="Times New Roman" w:cs="Times New Roman"/>
                <w:b/>
                <w:sz w:val="20"/>
                <w:szCs w:val="20"/>
                <w:highlight w:val="white"/>
                <w:lang w:val="uk-UA"/>
              </w:rPr>
            </w:pP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2F05D8" w:rsidRPr="003201B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w:t>
            </w:r>
            <w:r w:rsidRPr="003201BB">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2F05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2F05D8" w:rsidRPr="003201B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3201BB">
              <w:rPr>
                <w:rFonts w:ascii="Times New Roman" w:eastAsia="Times New Roman" w:hAnsi="Times New Roman" w:cs="Times New Roman"/>
                <w:sz w:val="20"/>
                <w:szCs w:val="20"/>
                <w:highlight w:val="white"/>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3201BB">
              <w:rPr>
                <w:rFonts w:ascii="Times New Roman" w:eastAsia="Times New Roman" w:hAnsi="Times New Roman" w:cs="Times New Roman"/>
                <w:sz w:val="20"/>
                <w:szCs w:val="20"/>
                <w:highlight w:val="white"/>
                <w:lang w:val="uk-UA"/>
              </w:rPr>
              <w:t xml:space="preserve">ави для відмови в участі у відкритих торгах.  </w:t>
            </w:r>
          </w:p>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t>Довідка в довільній формі</w:t>
            </w:r>
            <w:r w:rsidRPr="003201BB">
              <w:rPr>
                <w:rFonts w:ascii="Times New Roman" w:eastAsia="Times New Roman" w:hAnsi="Times New Roman" w:cs="Times New Roman"/>
                <w:sz w:val="20"/>
                <w:szCs w:val="20"/>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3201BB">
              <w:rPr>
                <w:rFonts w:ascii="Times New Roman" w:eastAsia="Times New Roman" w:hAnsi="Times New Roman" w:cs="Times New Roman"/>
                <w:sz w:val="20"/>
                <w:szCs w:val="20"/>
                <w:highlight w:val="white"/>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3201BB">
              <w:rPr>
                <w:rFonts w:ascii="Times New Roman" w:eastAsia="Times New Roman" w:hAnsi="Times New Roman" w:cs="Times New Roman"/>
                <w:sz w:val="20"/>
                <w:szCs w:val="20"/>
                <w:highlight w:val="white"/>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05D8" w:rsidRPr="003201BB" w:rsidRDefault="002F05D8">
      <w:pPr>
        <w:spacing w:after="0" w:line="240" w:lineRule="auto"/>
        <w:rPr>
          <w:rFonts w:ascii="Times New Roman" w:eastAsia="Times New Roman" w:hAnsi="Times New Roman" w:cs="Times New Roman"/>
          <w:b/>
          <w:color w:val="000000"/>
          <w:sz w:val="20"/>
          <w:szCs w:val="20"/>
          <w:lang w:val="uk-UA"/>
        </w:rPr>
      </w:pPr>
    </w:p>
    <w:p w:rsidR="002F05D8" w:rsidRPr="003201BB" w:rsidRDefault="003201BB">
      <w:pPr>
        <w:spacing w:before="240"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201BB">
        <w:rPr>
          <w:rFonts w:ascii="Times New Roman" w:eastAsia="Times New Roman" w:hAnsi="Times New Roman" w:cs="Times New Roman"/>
          <w:b/>
          <w:sz w:val="20"/>
          <w:szCs w:val="20"/>
          <w:lang w:val="uk-UA"/>
        </w:rPr>
        <w:t xml:space="preserve"> — </w:t>
      </w:r>
      <w:r w:rsidRPr="003201BB">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F05D8" w:rsidRPr="003201B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w:t>
            </w:r>
          </w:p>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lang w:val="uk-UA"/>
              </w:rPr>
              <w:t>з</w:t>
            </w:r>
            <w:r w:rsidRPr="003201BB">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Вимоги згідно пункту 47 Особливостей</w:t>
            </w:r>
          </w:p>
          <w:p w:rsidR="002F05D8" w:rsidRPr="003201BB" w:rsidRDefault="002F05D8">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lang w:val="uk-UA"/>
              </w:rPr>
            </w:pPr>
            <w:r w:rsidRPr="003201BB">
              <w:rPr>
                <w:rFonts w:ascii="Times New Roman" w:eastAsia="Times New Roman" w:hAnsi="Times New Roman" w:cs="Times New Roman"/>
                <w:b/>
                <w:sz w:val="20"/>
                <w:szCs w:val="20"/>
                <w:lang w:val="uk-UA"/>
              </w:rPr>
              <w:t xml:space="preserve">Переможець </w:t>
            </w:r>
            <w:r w:rsidRPr="003201BB">
              <w:rPr>
                <w:rFonts w:ascii="Times New Roman" w:eastAsia="Times New Roman" w:hAnsi="Times New Roman" w:cs="Times New Roman"/>
                <w:b/>
                <w:sz w:val="20"/>
                <w:szCs w:val="20"/>
                <w:highlight w:val="white"/>
                <w:lang w:val="uk-UA"/>
              </w:rPr>
              <w:t>торгів на виконання вимоги згідно пункту 47 Особ</w:t>
            </w:r>
            <w:r w:rsidRPr="003201BB">
              <w:rPr>
                <w:rFonts w:ascii="Times New Roman" w:eastAsia="Times New Roman" w:hAnsi="Times New Roman" w:cs="Times New Roman"/>
                <w:b/>
                <w:sz w:val="20"/>
                <w:szCs w:val="20"/>
                <w:lang w:val="uk-UA"/>
              </w:rPr>
              <w:t xml:space="preserve">ливостей (підтвердження відсутності підстав) повинен надати </w:t>
            </w:r>
            <w:r w:rsidRPr="003201BB">
              <w:rPr>
                <w:rFonts w:ascii="Times New Roman" w:eastAsia="Times New Roman" w:hAnsi="Times New Roman" w:cs="Times New Roman"/>
                <w:b/>
                <w:sz w:val="20"/>
                <w:szCs w:val="20"/>
                <w:lang w:val="uk-UA"/>
              </w:rPr>
              <w:t>таку інформацію:</w:t>
            </w:r>
          </w:p>
        </w:tc>
      </w:tr>
      <w:tr w:rsidR="002F05D8" w:rsidRPr="003201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76" w:lineRule="auto"/>
              <w:ind w:right="140"/>
              <w:jc w:val="both"/>
              <w:rPr>
                <w:rFonts w:ascii="Times New Roman" w:eastAsia="Times New Roman" w:hAnsi="Times New Roman" w:cs="Times New Roman"/>
                <w:b/>
                <w:sz w:val="20"/>
                <w:szCs w:val="20"/>
                <w:lang w:val="uk-UA"/>
              </w:rPr>
            </w:pPr>
            <w:r w:rsidRPr="003201BB">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2F05D8" w:rsidRPr="003201BB" w:rsidRDefault="003201BB">
            <w:pPr>
              <w:spacing w:after="0" w:line="276" w:lineRule="auto"/>
              <w:ind w:right="140"/>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Pr="003201BB">
              <w:rPr>
                <w:rFonts w:ascii="Times New Roman" w:eastAsia="Times New Roman" w:hAnsi="Times New Roman" w:cs="Times New Roman"/>
                <w:i/>
                <w:sz w:val="20"/>
                <w:szCs w:val="20"/>
                <w:lang w:val="uk-UA"/>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01BB">
              <w:rPr>
                <w:rFonts w:ascii="Times New Roman" w:eastAsia="Times New Roman" w:hAnsi="Times New Roman" w:cs="Times New Roman"/>
                <w:b/>
                <w:i/>
                <w:sz w:val="20"/>
                <w:szCs w:val="20"/>
                <w:lang w:val="uk-UA"/>
              </w:rPr>
              <w:t xml:space="preserve"> </w:t>
            </w:r>
            <w:r w:rsidRPr="003201BB">
              <w:rPr>
                <w:rFonts w:ascii="Times New Roman" w:eastAsia="Times New Roman" w:hAnsi="Times New Roman" w:cs="Times New Roman"/>
                <w:i/>
                <w:sz w:val="20"/>
                <w:szCs w:val="20"/>
                <w:lang w:val="uk-UA"/>
              </w:rPr>
              <w:t xml:space="preserve">свою роботу, так і відкриватись, поновлюватись у </w:t>
            </w:r>
            <w:r w:rsidRPr="003201BB">
              <w:rPr>
                <w:rFonts w:ascii="Times New Roman" w:eastAsia="Times New Roman" w:hAnsi="Times New Roman" w:cs="Times New Roman"/>
                <w:i/>
                <w:sz w:val="20"/>
                <w:szCs w:val="20"/>
                <w:lang w:val="uk-UA"/>
              </w:rPr>
              <w:t>період воєнного стану.</w:t>
            </w:r>
          </w:p>
          <w:p w:rsidR="002F05D8" w:rsidRPr="003201BB" w:rsidRDefault="003201BB">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3201BB">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201BB">
              <w:rPr>
                <w:rFonts w:ascii="Times New Roman" w:eastAsia="Times New Roman" w:hAnsi="Times New Roman" w:cs="Times New Roman"/>
                <w:b/>
                <w:i/>
                <w:sz w:val="20"/>
                <w:szCs w:val="20"/>
                <w:lang w:val="uk-UA"/>
              </w:rPr>
              <w:t xml:space="preserve"> </w:t>
            </w:r>
            <w:r w:rsidRPr="003201BB">
              <w:rPr>
                <w:rFonts w:ascii="Times New Roman" w:eastAsia="Times New Roman" w:hAnsi="Times New Roman" w:cs="Times New Roman"/>
                <w:i/>
                <w:sz w:val="20"/>
                <w:szCs w:val="20"/>
                <w:lang w:val="uk-UA"/>
              </w:rPr>
              <w:t>свою роботу, то інформаційна довідка з Єдиного державного реєстру осіб, я</w:t>
            </w:r>
            <w:r w:rsidRPr="003201BB">
              <w:rPr>
                <w:rFonts w:ascii="Times New Roman" w:eastAsia="Times New Roman" w:hAnsi="Times New Roman" w:cs="Times New Roman"/>
                <w:i/>
                <w:sz w:val="20"/>
                <w:szCs w:val="20"/>
                <w:lang w:val="uk-UA"/>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01BB">
              <w:rPr>
                <w:rFonts w:ascii="Times New Roman" w:eastAsia="Times New Roman" w:hAnsi="Times New Roman" w:cs="Times New Roman"/>
                <w:b/>
                <w:i/>
                <w:sz w:val="20"/>
                <w:szCs w:val="20"/>
                <w:lang w:val="uk-UA"/>
              </w:rPr>
              <w:lastRenderedPageBreak/>
              <w:t>фізичної особи</w:t>
            </w:r>
            <w:r w:rsidRPr="003201BB">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w:t>
            </w:r>
            <w:r w:rsidRPr="003201BB">
              <w:rPr>
                <w:rFonts w:ascii="Times New Roman" w:eastAsia="Times New Roman" w:hAnsi="Times New Roman" w:cs="Times New Roman"/>
                <w:i/>
                <w:sz w:val="20"/>
                <w:szCs w:val="20"/>
                <w:lang w:val="uk-UA"/>
              </w:rPr>
              <w:t>стей надається переможцем торгів.</w:t>
            </w:r>
          </w:p>
        </w:tc>
      </w:tr>
      <w:tr w:rsidR="002F05D8" w:rsidRPr="003201B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sidRPr="003201BB">
              <w:rPr>
                <w:rFonts w:ascii="Times New Roman" w:eastAsia="Times New Roman" w:hAnsi="Times New Roman" w:cs="Times New Roman"/>
                <w:sz w:val="20"/>
                <w:szCs w:val="20"/>
                <w:highlight w:val="white"/>
                <w:lang w:val="uk-UA"/>
              </w:rPr>
              <w:t>дку.</w:t>
            </w:r>
          </w:p>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b/>
                <w:color w:val="000000"/>
                <w:sz w:val="20"/>
                <w:szCs w:val="20"/>
                <w:lang w:val="uk-UA"/>
              </w:rPr>
            </w:pPr>
            <w:r w:rsidRPr="003201BB">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3201BB">
              <w:rPr>
                <w:rFonts w:ascii="Times New Roman" w:eastAsia="Times New Roman" w:hAnsi="Times New Roman" w:cs="Times New Roman"/>
                <w:b/>
                <w:color w:val="000000"/>
                <w:sz w:val="20"/>
                <w:szCs w:val="20"/>
                <w:lang w:val="uk-UA"/>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F05D8" w:rsidRPr="003201BB" w:rsidRDefault="002F05D8">
            <w:pPr>
              <w:spacing w:after="0" w:line="240" w:lineRule="auto"/>
              <w:jc w:val="both"/>
              <w:rPr>
                <w:rFonts w:ascii="Times New Roman" w:eastAsia="Times New Roman" w:hAnsi="Times New Roman" w:cs="Times New Roman"/>
                <w:b/>
                <w:color w:val="000000"/>
                <w:sz w:val="20"/>
                <w:szCs w:val="20"/>
                <w:lang w:val="uk-UA"/>
              </w:rPr>
            </w:pPr>
          </w:p>
          <w:p w:rsidR="002F05D8" w:rsidRPr="003201BB" w:rsidRDefault="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3201BB">
              <w:rPr>
                <w:rFonts w:ascii="Times New Roman" w:eastAsia="Times New Roman" w:hAnsi="Times New Roman" w:cs="Times New Roman"/>
                <w:color w:val="000000"/>
                <w:sz w:val="20"/>
                <w:szCs w:val="20"/>
                <w:lang w:val="uk-UA"/>
              </w:rPr>
              <w:t> </w:t>
            </w:r>
          </w:p>
        </w:tc>
      </w:tr>
      <w:tr w:rsidR="002F05D8" w:rsidRPr="003201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05D8" w:rsidRPr="003201BB" w:rsidRDefault="003201BB">
            <w:pPr>
              <w:spacing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t>(</w:t>
            </w:r>
            <w:r w:rsidRPr="003201BB">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2F05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F05D8" w:rsidRPr="003201B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lang w:val="uk-UA"/>
              </w:rPr>
            </w:pPr>
            <w:r w:rsidRPr="003201BB">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3201BB">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01BB">
              <w:rPr>
                <w:rFonts w:ascii="Times New Roman" w:eastAsia="Times New Roman" w:hAnsi="Times New Roman" w:cs="Times New Roman"/>
                <w:sz w:val="20"/>
                <w:szCs w:val="20"/>
                <w:highlight w:val="white"/>
                <w:lang w:val="uk-UA"/>
              </w:rPr>
              <w:t>вердження вжиття заходів для доведення своєї надійності, незважаючи на наявність відповідної підст</w:t>
            </w:r>
            <w:r w:rsidRPr="003201BB">
              <w:rPr>
                <w:rFonts w:ascii="Times New Roman" w:eastAsia="Times New Roman" w:hAnsi="Times New Roman" w:cs="Times New Roman"/>
                <w:sz w:val="20"/>
                <w:szCs w:val="20"/>
                <w:highlight w:val="white"/>
                <w:lang w:val="uk-UA"/>
              </w:rPr>
              <w:t xml:space="preserve">ави для відмови в участі у відкритих торгах.  </w:t>
            </w:r>
          </w:p>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3201BB">
              <w:rPr>
                <w:rFonts w:ascii="Times New Roman" w:eastAsia="Times New Roman" w:hAnsi="Times New Roman" w:cs="Times New Roman"/>
                <w:b/>
                <w:sz w:val="20"/>
                <w:szCs w:val="20"/>
                <w:lang w:val="uk-UA"/>
              </w:rPr>
              <w:t>Довідка в довільній формі</w:t>
            </w:r>
            <w:r w:rsidRPr="003201BB">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3201BB">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3201BB">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05D8" w:rsidRPr="003201BB" w:rsidRDefault="002F05D8">
      <w:pPr>
        <w:shd w:val="clear" w:color="auto" w:fill="FFFFFF"/>
        <w:spacing w:after="0" w:line="240" w:lineRule="auto"/>
        <w:rPr>
          <w:rFonts w:ascii="Times New Roman" w:eastAsia="Times New Roman" w:hAnsi="Times New Roman" w:cs="Times New Roman"/>
          <w:sz w:val="20"/>
          <w:szCs w:val="20"/>
          <w:lang w:val="uk-UA"/>
        </w:rPr>
      </w:pPr>
    </w:p>
    <w:p w:rsidR="002F05D8" w:rsidRPr="003201BB" w:rsidRDefault="003201BB">
      <w:pPr>
        <w:shd w:val="clear" w:color="auto" w:fill="FFFFFF"/>
        <w:spacing w:after="0" w:line="240" w:lineRule="auto"/>
        <w:rPr>
          <w:rFonts w:ascii="Times New Roman" w:eastAsia="Times New Roman" w:hAnsi="Times New Roman" w:cs="Times New Roman"/>
          <w:sz w:val="24"/>
          <w:szCs w:val="24"/>
          <w:lang w:val="uk-UA"/>
        </w:rPr>
      </w:pPr>
      <w:r w:rsidRPr="003201BB">
        <w:rPr>
          <w:rFonts w:ascii="Times New Roman" w:eastAsia="Times New Roman" w:hAnsi="Times New Roman" w:cs="Times New Roman"/>
          <w:b/>
          <w:color w:val="000000"/>
          <w:sz w:val="20"/>
          <w:szCs w:val="20"/>
          <w:lang w:val="uk-UA"/>
        </w:rPr>
        <w:t xml:space="preserve">4. </w:t>
      </w:r>
      <w:r w:rsidRPr="003201BB">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3201BB">
        <w:rPr>
          <w:rFonts w:ascii="Times New Roman" w:eastAsia="Times New Roman" w:hAnsi="Times New Roman" w:cs="Times New Roman"/>
          <w:b/>
          <w:sz w:val="24"/>
          <w:szCs w:val="24"/>
          <w:lang w:val="uk-UA"/>
        </w:rPr>
        <w:t>—</w:t>
      </w:r>
      <w:r w:rsidRPr="003201B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201BB">
        <w:rPr>
          <w:rFonts w:ascii="Times New Roman" w:eastAsia="Times New Roman" w:hAnsi="Times New Roman" w:cs="Times New Roman"/>
          <w:b/>
          <w:sz w:val="24"/>
          <w:szCs w:val="24"/>
          <w:lang w:val="uk-UA"/>
        </w:rPr>
        <w:t xml:space="preserve"> — </w:t>
      </w:r>
      <w:r w:rsidRPr="003201BB">
        <w:rPr>
          <w:rFonts w:ascii="Times New Roman" w:eastAsia="Times New Roman" w:hAnsi="Times New Roman" w:cs="Times New Roman"/>
          <w:b/>
          <w:color w:val="000000"/>
          <w:sz w:val="24"/>
          <w:szCs w:val="24"/>
          <w:lang w:val="uk-UA"/>
        </w:rPr>
        <w:t>підприємців)</w:t>
      </w:r>
      <w:r w:rsidRPr="003201BB">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2F05D8" w:rsidRPr="003201B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Інші документи від Учасника:</w:t>
            </w:r>
          </w:p>
        </w:tc>
      </w:tr>
      <w:tr w:rsidR="002F05D8" w:rsidRPr="003201B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01BB">
              <w:rPr>
                <w:rFonts w:ascii="Times New Roman" w:eastAsia="Times New Roman" w:hAnsi="Times New Roman" w:cs="Times New Roman"/>
                <w:sz w:val="20"/>
                <w:szCs w:val="20"/>
                <w:lang w:val="uk-UA"/>
              </w:rPr>
              <w:t xml:space="preserve">— </w:t>
            </w:r>
            <w:r w:rsidRPr="003201BB">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2F05D8" w:rsidRPr="003201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before="240" w:after="0" w:line="240" w:lineRule="auto"/>
              <w:ind w:left="100"/>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right="120" w:hanging="20"/>
              <w:jc w:val="both"/>
              <w:rPr>
                <w:rFonts w:ascii="Times New Roman" w:eastAsia="Times New Roman" w:hAnsi="Times New Roman" w:cs="Times New Roman"/>
                <w:i/>
                <w:color w:val="000000"/>
                <w:sz w:val="20"/>
                <w:szCs w:val="20"/>
                <w:lang w:val="uk-UA"/>
              </w:rPr>
            </w:pPr>
            <w:r w:rsidRPr="003201BB">
              <w:rPr>
                <w:rFonts w:ascii="Times New Roman" w:eastAsia="Times New Roman" w:hAnsi="Times New Roman" w:cs="Times New Roman"/>
                <w:b/>
                <w:color w:val="000000"/>
                <w:sz w:val="20"/>
                <w:szCs w:val="20"/>
                <w:lang w:val="uk-UA"/>
              </w:rPr>
              <w:t>Достовірна ін</w:t>
            </w:r>
            <w:r w:rsidRPr="003201BB">
              <w:rPr>
                <w:rFonts w:ascii="Times New Roman" w:eastAsia="Times New Roman" w:hAnsi="Times New Roman" w:cs="Times New Roman"/>
                <w:b/>
                <w:color w:val="000000"/>
                <w:sz w:val="20"/>
                <w:szCs w:val="20"/>
                <w:lang w:val="uk-UA"/>
              </w:rPr>
              <w:t xml:space="preserve">формація у вигляді довідки довільної форми, </w:t>
            </w:r>
            <w:r w:rsidRPr="003201BB">
              <w:rPr>
                <w:rFonts w:ascii="Times New Roman" w:eastAsia="Times New Roman" w:hAnsi="Times New Roman" w:cs="Times New Roman"/>
                <w:sz w:val="20"/>
                <w:szCs w:val="20"/>
                <w:lang w:val="uk-UA"/>
              </w:rPr>
              <w:t>у</w:t>
            </w:r>
            <w:r w:rsidRPr="003201BB">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sidRPr="003201BB">
              <w:rPr>
                <w:rFonts w:ascii="Times New Roman" w:eastAsia="Times New Roman" w:hAnsi="Times New Roman" w:cs="Times New Roman"/>
                <w:color w:val="000000"/>
                <w:sz w:val="20"/>
                <w:szCs w:val="20"/>
                <w:lang w:val="uk-UA"/>
              </w:rPr>
              <w:t xml:space="preserve">дбачено законом. </w:t>
            </w:r>
            <w:r w:rsidRPr="003201BB">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2F05D8" w:rsidRPr="003201BB" w:rsidRDefault="003201BB">
            <w:pPr>
              <w:spacing w:after="0" w:line="240" w:lineRule="auto"/>
              <w:ind w:left="100" w:right="120" w:hanging="20"/>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F05D8" w:rsidRPr="003201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before="240" w:after="0" w:line="240" w:lineRule="auto"/>
              <w:ind w:left="100"/>
              <w:rPr>
                <w:rFonts w:ascii="Times New Roman" w:eastAsia="Times New Roman" w:hAnsi="Times New Roman" w:cs="Times New Roman"/>
                <w:b/>
                <w:color w:val="000000"/>
                <w:sz w:val="20"/>
                <w:szCs w:val="20"/>
                <w:lang w:val="uk-UA"/>
              </w:rPr>
            </w:pPr>
            <w:r w:rsidRPr="003201BB">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3201BB">
              <w:rPr>
                <w:rFonts w:ascii="Times New Roman" w:eastAsia="Times New Roman" w:hAnsi="Times New Roman" w:cs="Times New Roman"/>
                <w:sz w:val="20"/>
                <w:szCs w:val="20"/>
                <w:lang w:val="uk-UA"/>
              </w:rPr>
              <w:t xml:space="preserve">/ </w:t>
            </w:r>
            <w:r w:rsidRPr="003201BB">
              <w:rPr>
                <w:rFonts w:ascii="Times New Roman" w:eastAsia="Times New Roman" w:hAnsi="Times New Roman" w:cs="Times New Roman"/>
                <w:highlight w:val="white"/>
                <w:lang w:val="uk-UA"/>
              </w:rPr>
              <w:t>Ісламської Республіки Іран</w:t>
            </w:r>
            <w:r w:rsidRPr="003201BB">
              <w:rPr>
                <w:rFonts w:ascii="Times New Roman" w:eastAsia="Times New Roman" w:hAnsi="Times New Roman" w:cs="Times New Roman"/>
                <w:sz w:val="24"/>
                <w:szCs w:val="24"/>
                <w:highlight w:val="white"/>
                <w:lang w:val="uk-UA"/>
              </w:rPr>
              <w:t xml:space="preserve"> </w:t>
            </w:r>
            <w:r w:rsidRPr="003201BB">
              <w:rPr>
                <w:rFonts w:ascii="Times New Roman" w:eastAsia="Times New Roman" w:hAnsi="Times New Roman" w:cs="Times New Roman"/>
                <w:sz w:val="20"/>
                <w:szCs w:val="20"/>
                <w:lang w:val="uk-UA"/>
              </w:rPr>
              <w:t xml:space="preserve">та </w:t>
            </w:r>
            <w:r w:rsidRPr="003201BB">
              <w:rPr>
                <w:rFonts w:ascii="Times New Roman" w:eastAsia="Times New Roman" w:hAnsi="Times New Roman" w:cs="Times New Roman"/>
                <w:sz w:val="20"/>
                <w:szCs w:val="20"/>
                <w:lang w:val="uk-UA"/>
              </w:rPr>
              <w:t>проживає на території України на законних підставах, учасник у складі тендерної пропозиції має надати стосовно таких осіб:</w:t>
            </w:r>
          </w:p>
          <w:p w:rsidR="002F05D8" w:rsidRPr="003201BB" w:rsidRDefault="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w:t>
            </w:r>
            <w:r w:rsidRPr="003201BB">
              <w:rPr>
                <w:rFonts w:ascii="Times New Roman" w:eastAsia="Times New Roman" w:hAnsi="Times New Roman" w:cs="Times New Roman"/>
                <w:sz w:val="20"/>
                <w:szCs w:val="20"/>
                <w:lang w:val="uk-UA"/>
              </w:rPr>
              <w:t>илах України, Державній спеціальній службі транспорту або Національній гвардії України</w:t>
            </w:r>
            <w:r w:rsidRPr="003201BB">
              <w:rPr>
                <w:rFonts w:ascii="Times New Roman" w:eastAsia="Times New Roman" w:hAnsi="Times New Roman" w:cs="Times New Roman"/>
                <w:sz w:val="20"/>
                <w:szCs w:val="20"/>
                <w:lang w:val="uk-UA"/>
              </w:rPr>
              <w:br/>
              <w:t xml:space="preserve"> </w:t>
            </w:r>
            <w:r w:rsidRPr="003201BB">
              <w:rPr>
                <w:rFonts w:ascii="Times New Roman" w:eastAsia="Times New Roman" w:hAnsi="Times New Roman" w:cs="Times New Roman"/>
                <w:i/>
                <w:sz w:val="20"/>
                <w:szCs w:val="20"/>
                <w:lang w:val="uk-UA"/>
              </w:rPr>
              <w:t>або</w:t>
            </w:r>
            <w:r w:rsidRPr="003201BB">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3201BB">
              <w:rPr>
                <w:rFonts w:ascii="Times New Roman" w:eastAsia="Times New Roman" w:hAnsi="Times New Roman" w:cs="Times New Roman"/>
                <w:sz w:val="20"/>
                <w:szCs w:val="20"/>
                <w:lang w:val="uk-UA"/>
              </w:rPr>
              <w:br/>
              <w:t xml:space="preserve"> </w:t>
            </w:r>
            <w:r w:rsidRPr="003201BB">
              <w:rPr>
                <w:rFonts w:ascii="Times New Roman" w:eastAsia="Times New Roman" w:hAnsi="Times New Roman" w:cs="Times New Roman"/>
                <w:i/>
                <w:sz w:val="20"/>
                <w:szCs w:val="20"/>
                <w:lang w:val="uk-UA"/>
              </w:rPr>
              <w:t>або</w:t>
            </w:r>
            <w:r w:rsidRPr="003201BB">
              <w:rPr>
                <w:rFonts w:ascii="Times New Roman" w:eastAsia="Times New Roman" w:hAnsi="Times New Roman" w:cs="Times New Roman"/>
                <w:i/>
                <w:sz w:val="20"/>
                <w:szCs w:val="20"/>
                <w:lang w:val="uk-UA"/>
              </w:rPr>
              <w:br/>
            </w:r>
            <w:r w:rsidRPr="003201BB">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i/>
                <w:sz w:val="20"/>
                <w:szCs w:val="20"/>
                <w:lang w:val="uk-UA"/>
              </w:rPr>
              <w:t xml:space="preserve"> або</w:t>
            </w:r>
            <w:r w:rsidRPr="003201BB">
              <w:rPr>
                <w:rFonts w:ascii="Times New Roman" w:eastAsia="Times New Roman" w:hAnsi="Times New Roman" w:cs="Times New Roman"/>
                <w:sz w:val="20"/>
                <w:szCs w:val="20"/>
                <w:lang w:val="uk-UA"/>
              </w:rPr>
              <w:br/>
              <w:t xml:space="preserve"> •    пос</w:t>
            </w:r>
            <w:r w:rsidRPr="003201BB">
              <w:rPr>
                <w:rFonts w:ascii="Times New Roman" w:eastAsia="Times New Roman" w:hAnsi="Times New Roman" w:cs="Times New Roman"/>
                <w:sz w:val="20"/>
                <w:szCs w:val="20"/>
                <w:lang w:val="uk-UA"/>
              </w:rPr>
              <w:t>відчення особи, якій надано тимчасовий захист в Україні,</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i/>
                <w:sz w:val="20"/>
                <w:szCs w:val="20"/>
                <w:lang w:val="uk-UA"/>
              </w:rPr>
              <w:t xml:space="preserve"> або</w:t>
            </w:r>
            <w:r w:rsidRPr="003201BB">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w:t>
            </w:r>
            <w:r w:rsidRPr="003201BB">
              <w:rPr>
                <w:rFonts w:ascii="Times New Roman" w:eastAsia="Times New Roman" w:hAnsi="Times New Roman" w:cs="Times New Roman"/>
                <w:sz w:val="20"/>
                <w:szCs w:val="20"/>
                <w:lang w:val="uk-UA"/>
              </w:rPr>
              <w:t>е проживання або візою.</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w:t>
            </w:r>
            <w:r w:rsidRPr="003201BB">
              <w:rPr>
                <w:rFonts w:ascii="Times New Roman" w:eastAsia="Times New Roman" w:hAnsi="Times New Roman" w:cs="Times New Roman"/>
                <w:sz w:val="20"/>
                <w:szCs w:val="20"/>
                <w:lang w:val="uk-UA"/>
              </w:rPr>
              <w:t>тендерної пропозиції має надати:</w:t>
            </w:r>
            <w:r w:rsidRPr="003201BB">
              <w:rPr>
                <w:rFonts w:ascii="Times New Roman" w:eastAsia="Times New Roman" w:hAnsi="Times New Roman" w:cs="Times New Roman"/>
                <w:sz w:val="20"/>
                <w:szCs w:val="20"/>
                <w:lang w:val="uk-UA"/>
              </w:rPr>
              <w:br/>
              <w:t xml:space="preserve"> • Ухвалу слідчого судді, суду, щодо арешту активів,</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i/>
                <w:sz w:val="20"/>
                <w:szCs w:val="20"/>
                <w:lang w:val="uk-UA"/>
              </w:rPr>
              <w:t xml:space="preserve"> або</w:t>
            </w:r>
            <w:r w:rsidRPr="003201BB">
              <w:rPr>
                <w:rFonts w:ascii="Times New Roman" w:eastAsia="Times New Roman" w:hAnsi="Times New Roman" w:cs="Times New Roman"/>
                <w:i/>
                <w:sz w:val="20"/>
                <w:szCs w:val="20"/>
                <w:lang w:val="uk-UA"/>
              </w:rPr>
              <w:br/>
            </w:r>
            <w:r w:rsidRPr="003201BB">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3201BB">
              <w:rPr>
                <w:rFonts w:ascii="Times New Roman" w:eastAsia="Times New Roman" w:hAnsi="Times New Roman" w:cs="Times New Roman"/>
                <w:sz w:val="20"/>
                <w:szCs w:val="20"/>
                <w:lang w:val="uk-UA"/>
              </w:rPr>
              <w:br/>
              <w:t xml:space="preserve"> а також:</w:t>
            </w:r>
            <w:r w:rsidRPr="003201BB">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w:t>
            </w:r>
            <w:r w:rsidRPr="003201BB">
              <w:rPr>
                <w:rFonts w:ascii="Times New Roman" w:eastAsia="Times New Roman" w:hAnsi="Times New Roman" w:cs="Times New Roman"/>
                <w:sz w:val="20"/>
                <w:szCs w:val="20"/>
                <w:lang w:val="uk-UA"/>
              </w:rPr>
              <w:t>ення, розшуку та управління активами одержаними від корупційних та інших злочинів та управителем,</w:t>
            </w:r>
            <w:r w:rsidRPr="003201BB">
              <w:rPr>
                <w:rFonts w:ascii="Times New Roman" w:eastAsia="Times New Roman" w:hAnsi="Times New Roman" w:cs="Times New Roman"/>
                <w:sz w:val="20"/>
                <w:szCs w:val="20"/>
                <w:lang w:val="uk-UA"/>
              </w:rPr>
              <w:br/>
              <w:t xml:space="preserve"> </w:t>
            </w:r>
            <w:r w:rsidRPr="003201BB">
              <w:rPr>
                <w:rFonts w:ascii="Times New Roman" w:eastAsia="Times New Roman" w:hAnsi="Times New Roman" w:cs="Times New Roman"/>
                <w:i/>
                <w:sz w:val="20"/>
                <w:szCs w:val="20"/>
                <w:lang w:val="uk-UA"/>
              </w:rPr>
              <w:t>або</w:t>
            </w:r>
            <w:r w:rsidRPr="003201BB">
              <w:rPr>
                <w:rFonts w:ascii="Times New Roman" w:eastAsia="Times New Roman" w:hAnsi="Times New Roman" w:cs="Times New Roman"/>
                <w:i/>
                <w:sz w:val="20"/>
                <w:szCs w:val="20"/>
                <w:lang w:val="uk-UA"/>
              </w:rPr>
              <w:br/>
            </w:r>
            <w:r w:rsidRPr="003201BB">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2F05D8" w:rsidRPr="003201BB" w:rsidRDefault="002F05D8">
      <w:pPr>
        <w:spacing w:after="0" w:line="240" w:lineRule="auto"/>
        <w:rPr>
          <w:rFonts w:ascii="Times New Roman" w:eastAsia="Times New Roman" w:hAnsi="Times New Roman" w:cs="Times New Roman"/>
          <w:sz w:val="20"/>
          <w:szCs w:val="20"/>
          <w:lang w:val="uk-UA"/>
        </w:rPr>
      </w:pPr>
      <w:bookmarkStart w:id="0" w:name="_GoBack"/>
      <w:bookmarkEnd w:id="0"/>
    </w:p>
    <w:sectPr w:rsidR="002F05D8" w:rsidRPr="003201B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0181"/>
    <w:multiLevelType w:val="multilevel"/>
    <w:tmpl w:val="A71C81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881A56"/>
    <w:multiLevelType w:val="multilevel"/>
    <w:tmpl w:val="36B4E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074A5E"/>
    <w:multiLevelType w:val="multilevel"/>
    <w:tmpl w:val="5E0098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2836DB9"/>
    <w:multiLevelType w:val="multilevel"/>
    <w:tmpl w:val="5AE6A9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1F04F8"/>
    <w:multiLevelType w:val="multilevel"/>
    <w:tmpl w:val="9F2263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FB550C"/>
    <w:multiLevelType w:val="multilevel"/>
    <w:tmpl w:val="D57A3C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D8"/>
    <w:rsid w:val="002F05D8"/>
    <w:rsid w:val="0032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F294"/>
  <w15:docId w15:val="{DAAFB094-82A6-4059-9694-52E07B0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2365</Words>
  <Characters>13481</Characters>
  <Application>Microsoft Office Word</Application>
  <DocSecurity>0</DocSecurity>
  <Lines>112</Lines>
  <Paragraphs>31</Paragraphs>
  <ScaleCrop>false</ScaleCrop>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2022-10-24T07:10:00Z</dcterms:created>
  <dcterms:modified xsi:type="dcterms:W3CDTF">2024-03-05T13:11:00Z</dcterms:modified>
</cp:coreProperties>
</file>