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C2" w:rsidRPr="00474B9C" w:rsidRDefault="00E926C2" w:rsidP="00E926C2">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E926C2" w:rsidRPr="00474B9C" w:rsidRDefault="00E926C2" w:rsidP="00E926C2">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E926C2" w:rsidRPr="00474B9C" w:rsidRDefault="00E926C2" w:rsidP="00E926C2">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E926C2" w:rsidRPr="00474B9C" w:rsidRDefault="00E926C2" w:rsidP="00E926C2">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в.о.</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Наказу МОЗ №518 від 24.03.2022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E926C2" w:rsidRPr="00474B9C" w:rsidRDefault="00E926C2" w:rsidP="00E926C2">
      <w:pPr>
        <w:pStyle w:val="normal"/>
        <w:widowControl w:val="0"/>
        <w:rPr>
          <w:rFonts w:ascii="Times New Roman" w:hAnsi="Times New Roman" w:cs="Times New Roman"/>
          <w:sz w:val="24"/>
          <w:szCs w:val="24"/>
          <w:lang w:val="ru-RU"/>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72583F">
        <w:rPr>
          <w:rFonts w:ascii="Times New Roman" w:hAnsi="Times New Roman" w:cs="Times New Roman"/>
          <w:sz w:val="24"/>
          <w:szCs w:val="24"/>
        </w:rPr>
        <w:t xml:space="preserve">ДК 021:2015 </w:t>
      </w:r>
      <w:r w:rsidRPr="0072583F">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Pr="0072583F">
        <w:rPr>
          <w:rFonts w:ascii="Times New Roman" w:hAnsi="Times New Roman" w:cs="Times New Roman"/>
          <w:sz w:val="24"/>
          <w:szCs w:val="24"/>
          <w:lang w:eastAsia="uk-UA"/>
        </w:rPr>
        <w:t>(</w:t>
      </w:r>
      <w:r w:rsidRPr="0072583F">
        <w:rPr>
          <w:rFonts w:ascii="Times New Roman" w:hAnsi="Times New Roman" w:cs="Times New Roman"/>
          <w:color w:val="000000"/>
          <w:sz w:val="24"/>
          <w:szCs w:val="24"/>
        </w:rPr>
        <w:t>Частини та приладдя до фотокопіювальних апаратів</w:t>
      </w:r>
      <w:r w:rsidRPr="0072583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E926C2" w:rsidRPr="00474B9C" w:rsidRDefault="00E926C2" w:rsidP="00E926C2">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E926C2" w:rsidRPr="00474B9C" w:rsidRDefault="00E926C2" w:rsidP="00E926C2">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E926C2" w:rsidRPr="00474B9C" w:rsidRDefault="00E926C2" w:rsidP="00E926C2">
      <w:pPr>
        <w:pStyle w:val="11"/>
        <w:tabs>
          <w:tab w:val="left" w:pos="0"/>
        </w:tabs>
        <w:spacing w:line="240" w:lineRule="auto"/>
        <w:ind w:firstLine="709"/>
        <w:jc w:val="both"/>
        <w:rPr>
          <w:rFonts w:ascii="Times New Roman" w:hAnsi="Times New Roman" w:cs="Times New Roman"/>
          <w:sz w:val="24"/>
          <w:szCs w:val="24"/>
        </w:rPr>
      </w:pPr>
    </w:p>
    <w:p w:rsidR="00E926C2" w:rsidRPr="00474B9C" w:rsidRDefault="00E926C2" w:rsidP="00E926C2">
      <w:pPr>
        <w:pStyle w:val="11"/>
        <w:tabs>
          <w:tab w:val="left" w:pos="0"/>
        </w:tabs>
        <w:spacing w:line="240" w:lineRule="auto"/>
        <w:ind w:firstLine="709"/>
        <w:jc w:val="both"/>
        <w:rPr>
          <w:rFonts w:ascii="Times New Roman" w:hAnsi="Times New Roman" w:cs="Times New Roman"/>
          <w:spacing w:val="-8"/>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E926C2" w:rsidRPr="00474B9C" w:rsidRDefault="00E926C2" w:rsidP="00E926C2">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E926C2" w:rsidRPr="00474B9C" w:rsidRDefault="00E926C2" w:rsidP="00E926C2">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E926C2" w:rsidRPr="00474B9C" w:rsidRDefault="00E926C2" w:rsidP="00E926C2">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______________ грн., ______коп.)</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 Джерело фінансування: Державний бюджет України.</w:t>
      </w:r>
    </w:p>
    <w:p w:rsidR="00E926C2" w:rsidRPr="00474B9C" w:rsidRDefault="00E926C2" w:rsidP="00E926C2">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E926C2" w:rsidRPr="00474B9C" w:rsidRDefault="00E926C2" w:rsidP="00E926C2">
      <w:pPr>
        <w:pStyle w:val="31"/>
        <w:ind w:firstLine="709"/>
        <w:jc w:val="left"/>
        <w:rPr>
          <w:rFonts w:ascii="Times New Roman" w:eastAsia="Times New Roman" w:hAnsi="Times New Roman" w:cs="Times New Roman"/>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E926C2" w:rsidRPr="00474B9C" w:rsidRDefault="00E926C2" w:rsidP="00E926C2">
      <w:pPr>
        <w:pStyle w:val="11"/>
        <w:spacing w:line="240" w:lineRule="auto"/>
        <w:ind w:firstLine="709"/>
        <w:jc w:val="center"/>
        <w:rPr>
          <w:rFonts w:ascii="Times New Roman" w:hAnsi="Times New Roman" w:cs="Times New Roman"/>
          <w:b/>
          <w:sz w:val="24"/>
          <w:szCs w:val="24"/>
        </w:rPr>
      </w:pP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Замовник здійснює оплату Товару Учаснику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E926C2" w:rsidRPr="00474B9C" w:rsidRDefault="00E926C2" w:rsidP="00E926C2">
      <w:pPr>
        <w:pStyle w:val="11"/>
        <w:spacing w:line="240" w:lineRule="auto"/>
        <w:ind w:firstLine="709"/>
        <w:jc w:val="both"/>
        <w:rPr>
          <w:rFonts w:ascii="Times New Roman" w:hAnsi="Times New Roman" w:cs="Times New Roman"/>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lastRenderedPageBreak/>
        <w:t>V. Поставка товарів</w:t>
      </w:r>
    </w:p>
    <w:p w:rsidR="00E926C2" w:rsidRPr="00474B9C" w:rsidRDefault="00E926C2" w:rsidP="00E926C2">
      <w:pPr>
        <w:pStyle w:val="11"/>
        <w:spacing w:line="240" w:lineRule="auto"/>
        <w:ind w:firstLine="709"/>
        <w:jc w:val="center"/>
        <w:rPr>
          <w:rFonts w:ascii="Times New Roman" w:hAnsi="Times New Roman" w:cs="Times New Roman"/>
          <w:b/>
          <w:sz w:val="24"/>
          <w:szCs w:val="24"/>
        </w:rPr>
      </w:pPr>
    </w:p>
    <w:p w:rsidR="00E926C2"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72583F">
        <w:rPr>
          <w:rFonts w:ascii="Times New Roman" w:hAnsi="Times New Roman" w:cs="Times New Roman"/>
          <w:sz w:val="24"/>
          <w:szCs w:val="24"/>
        </w:rPr>
        <w:t>49027, Україна, Дніпропетровська область, м. Дніпро,  пл. Соборна, 2 (Навчальний корпус № 3), кім. 108.</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Термін поставки товарів</w:t>
      </w:r>
      <w:r w:rsidRPr="00A56E8D">
        <w:rPr>
          <w:rFonts w:ascii="Times New Roman" w:hAnsi="Times New Roman" w:cs="Times New Roman"/>
          <w:sz w:val="24"/>
          <w:szCs w:val="24"/>
        </w:rPr>
        <w:t>: з дати підписання договору і до 31 грудня  2023 р.</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E926C2" w:rsidRPr="00474B9C" w:rsidRDefault="00E926C2" w:rsidP="00E926C2">
      <w:pPr>
        <w:pStyle w:val="11"/>
        <w:spacing w:line="240" w:lineRule="auto"/>
        <w:ind w:firstLine="709"/>
        <w:jc w:val="both"/>
        <w:rPr>
          <w:rFonts w:ascii="Times New Roman" w:hAnsi="Times New Roman" w:cs="Times New Roman"/>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w:t>
      </w:r>
      <w:r w:rsidRPr="00474B9C">
        <w:rPr>
          <w:rFonts w:ascii="Times New Roman" w:hAnsi="Times New Roman" w:cs="Times New Roman"/>
          <w:sz w:val="24"/>
          <w:szCs w:val="24"/>
        </w:rPr>
        <w:lastRenderedPageBreak/>
        <w:t xml:space="preserve">крім сплати зазначених штрафних санкцій, повертає Замовнику кошти з урахуванням індексу інфляції.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E926C2" w:rsidRPr="00474B9C" w:rsidRDefault="00E926C2" w:rsidP="00E926C2">
      <w:pPr>
        <w:pStyle w:val="11"/>
        <w:spacing w:line="240" w:lineRule="auto"/>
        <w:ind w:firstLine="709"/>
        <w:jc w:val="both"/>
        <w:rPr>
          <w:rFonts w:ascii="Times New Roman" w:hAnsi="Times New Roman" w:cs="Times New Roman"/>
          <w:kern w:val="2"/>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E926C2" w:rsidRPr="00474B9C" w:rsidRDefault="00E926C2" w:rsidP="00E926C2">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E926C2" w:rsidRPr="00474B9C" w:rsidRDefault="00E926C2" w:rsidP="00E926C2">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E926C2" w:rsidRPr="00474B9C" w:rsidRDefault="00E926C2" w:rsidP="00E926C2">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E926C2" w:rsidRPr="00474B9C" w:rsidRDefault="00E926C2" w:rsidP="00E926C2">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E926C2" w:rsidRPr="00474B9C" w:rsidRDefault="00E926C2" w:rsidP="00E926C2">
      <w:pPr>
        <w:pStyle w:val="a7"/>
        <w:spacing w:after="0" w:line="240" w:lineRule="auto"/>
        <w:ind w:firstLine="709"/>
        <w:rPr>
          <w:rFonts w:ascii="Times New Roman" w:hAnsi="Times New Roman"/>
          <w:sz w:val="24"/>
          <w:szCs w:val="24"/>
        </w:rPr>
      </w:pPr>
    </w:p>
    <w:p w:rsidR="00E926C2" w:rsidRPr="00E926C2" w:rsidRDefault="00E926C2" w:rsidP="00E926C2">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E926C2">
        <w:rPr>
          <w:rFonts w:ascii="Times New Roman" w:hAnsi="Times New Roman" w:cs="Times New Roman"/>
          <w:b/>
          <w:sz w:val="24"/>
          <w:szCs w:val="24"/>
          <w:lang w:val="uk-UA"/>
        </w:rPr>
        <w:t>. Вирішення спорів</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E926C2">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E926C2" w:rsidRPr="00474B9C" w:rsidRDefault="00E926C2" w:rsidP="00E926C2">
      <w:pPr>
        <w:pStyle w:val="11"/>
        <w:spacing w:line="240" w:lineRule="auto"/>
        <w:ind w:firstLine="709"/>
        <w:jc w:val="center"/>
        <w:rPr>
          <w:rFonts w:ascii="Times New Roman" w:hAnsi="Times New Roman" w:cs="Times New Roman"/>
          <w:spacing w:val="-8"/>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E926C2" w:rsidRPr="00474B9C" w:rsidRDefault="00E926C2" w:rsidP="00E926C2">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E926C2" w:rsidRPr="00474B9C" w:rsidRDefault="00E926C2" w:rsidP="00E926C2">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Цей Договір укладається і підписується у двох примірниках, що мають однакову юридичну силу. </w:t>
      </w:r>
    </w:p>
    <w:p w:rsidR="00E926C2" w:rsidRPr="00474B9C" w:rsidRDefault="00E926C2" w:rsidP="00E926C2">
      <w:pPr>
        <w:pStyle w:val="11"/>
        <w:spacing w:line="240" w:lineRule="auto"/>
        <w:ind w:firstLine="709"/>
        <w:jc w:val="both"/>
        <w:rPr>
          <w:rFonts w:ascii="Times New Roman" w:hAnsi="Times New Roman" w:cs="Times New Roman"/>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26C2" w:rsidRPr="00474B9C" w:rsidRDefault="00E926C2" w:rsidP="00E926C2">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E926C2" w:rsidRPr="00474B9C" w:rsidRDefault="00E926C2" w:rsidP="00E926C2">
      <w:pPr>
        <w:pStyle w:val="Default"/>
        <w:ind w:firstLine="709"/>
        <w:jc w:val="both"/>
        <w:rPr>
          <w:lang w:val="uk-UA"/>
        </w:rPr>
      </w:pPr>
      <w:r w:rsidRPr="00474B9C">
        <w:rPr>
          <w:color w:val="00000A"/>
          <w:lang w:val="uk-UA"/>
        </w:rPr>
        <w:lastRenderedPageBreak/>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E926C2" w:rsidRPr="00474B9C" w:rsidRDefault="00E926C2" w:rsidP="00E926C2">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E926C2" w:rsidRPr="00474B9C" w:rsidRDefault="00E926C2" w:rsidP="00E926C2">
      <w:pPr>
        <w:pStyle w:val="11"/>
        <w:spacing w:line="240" w:lineRule="auto"/>
        <w:ind w:firstLine="709"/>
        <w:jc w:val="both"/>
        <w:rPr>
          <w:rFonts w:ascii="Times New Roman" w:hAnsi="Times New Roman" w:cs="Times New Roman"/>
          <w:sz w:val="24"/>
          <w:szCs w:val="24"/>
          <w:highlight w:val="yellow"/>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E926C2" w:rsidRPr="00474B9C" w:rsidRDefault="00E926C2" w:rsidP="00E926C2">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E926C2" w:rsidRPr="00474B9C" w:rsidRDefault="00E926C2" w:rsidP="00E926C2">
      <w:pPr>
        <w:pStyle w:val="11"/>
        <w:spacing w:line="240" w:lineRule="auto"/>
        <w:ind w:firstLine="709"/>
        <w:jc w:val="center"/>
        <w:rPr>
          <w:rFonts w:ascii="Times New Roman" w:hAnsi="Times New Roman" w:cs="Times New Roman"/>
          <w:b/>
          <w:sz w:val="24"/>
          <w:szCs w:val="24"/>
        </w:rPr>
      </w:pPr>
    </w:p>
    <w:p w:rsidR="00E926C2" w:rsidRPr="00474B9C" w:rsidRDefault="00E926C2" w:rsidP="00E926C2">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E926C2" w:rsidRPr="00474B9C" w:rsidRDefault="00E926C2" w:rsidP="00E926C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E926C2" w:rsidRPr="00474B9C" w:rsidRDefault="00E926C2" w:rsidP="00E926C2">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E926C2" w:rsidRPr="00474B9C" w:rsidTr="00B2397B">
        <w:trPr>
          <w:trHeight w:val="1860"/>
        </w:trPr>
        <w:tc>
          <w:tcPr>
            <w:tcW w:w="4843" w:type="dxa"/>
            <w:shd w:val="clear" w:color="auto" w:fill="auto"/>
          </w:tcPr>
          <w:p w:rsidR="00E926C2" w:rsidRPr="00A56E8D" w:rsidRDefault="00E926C2" w:rsidP="00B2397B">
            <w:pPr>
              <w:jc w:val="center"/>
              <w:rPr>
                <w:rFonts w:ascii="Times New Roman" w:hAnsi="Times New Roman" w:cs="Times New Roman"/>
                <w:b/>
                <w:bCs/>
                <w:sz w:val="24"/>
                <w:szCs w:val="24"/>
              </w:rPr>
            </w:pPr>
            <w:r w:rsidRPr="00A56E8D">
              <w:rPr>
                <w:rFonts w:ascii="Times New Roman" w:hAnsi="Times New Roman" w:cs="Times New Roman"/>
                <w:b/>
                <w:bCs/>
                <w:sz w:val="24"/>
                <w:szCs w:val="24"/>
              </w:rPr>
              <w:t>Дніпровськ</w:t>
            </w:r>
            <w:r w:rsidRPr="00A56E8D">
              <w:rPr>
                <w:rFonts w:ascii="Times New Roman" w:hAnsi="Times New Roman" w:cs="Times New Roman"/>
                <w:b/>
                <w:bCs/>
                <w:sz w:val="24"/>
                <w:szCs w:val="24"/>
                <w:lang w:val="ru-RU"/>
              </w:rPr>
              <w:t>ий державний медичний університет</w:t>
            </w:r>
          </w:p>
          <w:p w:rsidR="00E926C2" w:rsidRPr="00A56E8D" w:rsidRDefault="00E926C2" w:rsidP="00B2397B">
            <w:pPr>
              <w:jc w:val="center"/>
              <w:rPr>
                <w:rFonts w:ascii="Times New Roman" w:hAnsi="Times New Roman" w:cs="Times New Roman"/>
                <w:b/>
                <w:bCs/>
                <w:sz w:val="24"/>
                <w:szCs w:val="24"/>
              </w:rPr>
            </w:pP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Україна, 49044, м. Дніпро,</w:t>
            </w: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вул. Володимира Вернадського, 9</w:t>
            </w: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 xml:space="preserve">ДКСУ м. Київ, </w:t>
            </w:r>
          </w:p>
          <w:p w:rsidR="00E926C2" w:rsidRPr="00A56E8D" w:rsidRDefault="00E926C2" w:rsidP="00B2397B">
            <w:pPr>
              <w:rPr>
                <w:rFonts w:ascii="Times New Roman" w:hAnsi="Times New Roman" w:cs="Times New Roman"/>
                <w:sz w:val="24"/>
                <w:szCs w:val="24"/>
              </w:rPr>
            </w:pPr>
            <w:r w:rsidRPr="00A56E8D">
              <w:rPr>
                <w:rFonts w:ascii="Times New Roman" w:hAnsi="Times New Roman" w:cs="Times New Roman"/>
                <w:sz w:val="24"/>
                <w:szCs w:val="24"/>
              </w:rPr>
              <w:t>UA178201720343131002200017931</w:t>
            </w:r>
          </w:p>
          <w:p w:rsidR="00E926C2" w:rsidRPr="00A56E8D" w:rsidRDefault="00E926C2" w:rsidP="00B2397B">
            <w:pPr>
              <w:rPr>
                <w:rFonts w:ascii="Times New Roman" w:hAnsi="Times New Roman" w:cs="Times New Roman"/>
                <w:sz w:val="24"/>
                <w:szCs w:val="24"/>
              </w:rPr>
            </w:pPr>
            <w:r w:rsidRPr="00A56E8D">
              <w:rPr>
                <w:rFonts w:ascii="Times New Roman" w:hAnsi="Times New Roman" w:cs="Times New Roman"/>
                <w:sz w:val="24"/>
                <w:szCs w:val="24"/>
                <w:lang w:val="en-US"/>
              </w:rPr>
              <w:t>UA</w:t>
            </w:r>
            <w:r w:rsidRPr="00A56E8D">
              <w:rPr>
                <w:rFonts w:ascii="Times New Roman" w:hAnsi="Times New Roman" w:cs="Times New Roman"/>
                <w:sz w:val="24"/>
                <w:szCs w:val="24"/>
              </w:rPr>
              <w:t>238201720343101003200017931</w:t>
            </w: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Код ЄДРПОУ 02010681</w:t>
            </w: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ІПН 020106804020</w:t>
            </w:r>
          </w:p>
          <w:p w:rsidR="00E926C2" w:rsidRPr="00A56E8D" w:rsidRDefault="00E926C2" w:rsidP="00B2397B">
            <w:pPr>
              <w:pStyle w:val="11"/>
              <w:spacing w:line="240" w:lineRule="auto"/>
              <w:ind w:firstLine="709"/>
              <w:rPr>
                <w:rFonts w:ascii="Times New Roman" w:hAnsi="Times New Roman" w:cs="Times New Roman"/>
                <w:sz w:val="24"/>
                <w:szCs w:val="24"/>
              </w:rPr>
            </w:pPr>
          </w:p>
          <w:p w:rsidR="00E926C2" w:rsidRPr="00A56E8D" w:rsidRDefault="00E926C2" w:rsidP="00B2397B">
            <w:pPr>
              <w:pStyle w:val="11"/>
              <w:snapToGrid w:val="0"/>
              <w:spacing w:line="240" w:lineRule="auto"/>
              <w:ind w:firstLine="709"/>
              <w:jc w:val="both"/>
              <w:rPr>
                <w:rFonts w:ascii="Times New Roman" w:hAnsi="Times New Roman" w:cs="Times New Roman"/>
                <w:sz w:val="24"/>
                <w:szCs w:val="24"/>
              </w:rPr>
            </w:pPr>
            <w:r w:rsidRPr="00A56E8D">
              <w:rPr>
                <w:rFonts w:ascii="Times New Roman" w:hAnsi="Times New Roman" w:cs="Times New Roman"/>
                <w:b/>
                <w:sz w:val="24"/>
                <w:szCs w:val="24"/>
              </w:rPr>
              <w:t>В.о. ректора</w:t>
            </w:r>
          </w:p>
          <w:p w:rsidR="00E926C2" w:rsidRPr="00A56E8D" w:rsidRDefault="00E926C2" w:rsidP="00B2397B">
            <w:pPr>
              <w:pStyle w:val="11"/>
              <w:snapToGrid w:val="0"/>
              <w:spacing w:line="240" w:lineRule="auto"/>
              <w:ind w:firstLine="709"/>
              <w:jc w:val="both"/>
              <w:rPr>
                <w:rFonts w:ascii="Times New Roman" w:hAnsi="Times New Roman" w:cs="Times New Roman"/>
                <w:b/>
                <w:sz w:val="24"/>
                <w:szCs w:val="24"/>
              </w:rPr>
            </w:pPr>
          </w:p>
          <w:p w:rsidR="00E926C2" w:rsidRPr="00A56E8D" w:rsidRDefault="00E926C2" w:rsidP="00B2397B">
            <w:pPr>
              <w:pStyle w:val="11"/>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______________</w:t>
            </w:r>
            <w:r w:rsidRPr="00A56E8D">
              <w:rPr>
                <w:rFonts w:ascii="Times New Roman" w:hAnsi="Times New Roman" w:cs="Times New Roman"/>
                <w:b/>
                <w:sz w:val="24"/>
                <w:szCs w:val="24"/>
              </w:rPr>
              <w:t>Тетяна ПЕРЦЕВА</w:t>
            </w:r>
          </w:p>
          <w:p w:rsidR="00E926C2" w:rsidRPr="00A56E8D" w:rsidRDefault="00E926C2" w:rsidP="00B2397B">
            <w:pPr>
              <w:pStyle w:val="11"/>
              <w:spacing w:line="240" w:lineRule="auto"/>
              <w:ind w:firstLine="709"/>
              <w:rPr>
                <w:rFonts w:ascii="Times New Roman" w:hAnsi="Times New Roman" w:cs="Times New Roman"/>
                <w:b/>
                <w:sz w:val="24"/>
                <w:szCs w:val="24"/>
              </w:rPr>
            </w:pPr>
          </w:p>
        </w:tc>
        <w:tc>
          <w:tcPr>
            <w:tcW w:w="5059" w:type="dxa"/>
            <w:shd w:val="clear" w:color="auto" w:fill="auto"/>
          </w:tcPr>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ind w:firstLine="709"/>
              <w:rPr>
                <w:rFonts w:ascii="Times New Roman" w:hAnsi="Times New Roman" w:cs="Times New Roman"/>
                <w:b/>
                <w:sz w:val="24"/>
                <w:szCs w:val="24"/>
              </w:rPr>
            </w:pPr>
          </w:p>
          <w:p w:rsidR="00E926C2" w:rsidRPr="00474B9C" w:rsidRDefault="00E926C2" w:rsidP="00B2397B">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E926C2" w:rsidRPr="00474B9C" w:rsidRDefault="00E926C2" w:rsidP="00E926C2">
      <w:pPr>
        <w:pStyle w:val="Standard"/>
        <w:spacing w:line="240" w:lineRule="auto"/>
        <w:contextualSpacing/>
        <w:jc w:val="center"/>
        <w:rPr>
          <w:rFonts w:ascii="Times New Roman" w:hAnsi="Times New Roman" w:cs="Times New Roman"/>
          <w:b/>
          <w:lang w:val="ru-RU"/>
        </w:rPr>
      </w:pPr>
    </w:p>
    <w:p w:rsidR="00E926C2" w:rsidRPr="00474B9C" w:rsidRDefault="00E926C2" w:rsidP="00E926C2">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Додаток№1 до договору№            від              202</w:t>
      </w:r>
      <w:r w:rsidRPr="00474B9C">
        <w:rPr>
          <w:rFonts w:ascii="Times New Roman" w:hAnsi="Times New Roman" w:cs="Times New Roman"/>
          <w:b/>
          <w:lang w:val="ru-RU"/>
        </w:rPr>
        <w:t>3</w:t>
      </w:r>
    </w:p>
    <w:p w:rsidR="00E926C2" w:rsidRPr="00474B9C" w:rsidRDefault="00E926C2" w:rsidP="00E926C2">
      <w:pPr>
        <w:pStyle w:val="Standard"/>
        <w:spacing w:line="240" w:lineRule="auto"/>
        <w:contextualSpacing/>
        <w:jc w:val="center"/>
        <w:rPr>
          <w:rFonts w:ascii="Times New Roman" w:hAnsi="Times New Roman" w:cs="Times New Roman"/>
          <w:b/>
          <w:lang w:val="ru-RU"/>
        </w:rPr>
      </w:pPr>
    </w:p>
    <w:p w:rsidR="00E926C2" w:rsidRPr="00474B9C" w:rsidRDefault="00E926C2" w:rsidP="00E926C2">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E926C2" w:rsidRDefault="00E926C2" w:rsidP="00E926C2">
      <w:pPr>
        <w:pStyle w:val="Standard"/>
        <w:spacing w:line="240" w:lineRule="auto"/>
        <w:contextualSpacing/>
        <w:jc w:val="both"/>
        <w:rPr>
          <w:rFonts w:ascii="Times New Roman" w:hAnsi="Times New Roman" w:cs="Times New Roman"/>
          <w:bCs/>
          <w:color w:val="000000"/>
        </w:rPr>
      </w:pPr>
      <w:r w:rsidRPr="0072583F">
        <w:rPr>
          <w:rFonts w:ascii="Times New Roman" w:hAnsi="Times New Roman" w:cs="Times New Roman"/>
        </w:rPr>
        <w:t xml:space="preserve">ДК 021:2015 </w:t>
      </w:r>
      <w:r w:rsidRPr="0072583F">
        <w:rPr>
          <w:rFonts w:ascii="Times New Roman" w:hAnsi="Times New Roman" w:cs="Times New Roman"/>
          <w:bCs/>
          <w:color w:val="000000"/>
        </w:rPr>
        <w:t xml:space="preserve">30120000-6 Фотокопіювальне та поліграфічне обладнання для офсетного друку </w:t>
      </w:r>
      <w:r w:rsidRPr="0072583F">
        <w:rPr>
          <w:rFonts w:ascii="Times New Roman" w:hAnsi="Times New Roman" w:cs="Times New Roman"/>
          <w:lang w:eastAsia="uk-UA"/>
        </w:rPr>
        <w:t>(</w:t>
      </w:r>
      <w:r w:rsidRPr="0072583F">
        <w:rPr>
          <w:rFonts w:ascii="Times New Roman" w:hAnsi="Times New Roman" w:cs="Times New Roman"/>
          <w:color w:val="000000"/>
        </w:rPr>
        <w:t>Частини та приладдя до фотокопіювальних апаратів</w:t>
      </w:r>
      <w:r w:rsidRPr="0072583F">
        <w:rPr>
          <w:rFonts w:ascii="Times New Roman" w:hAnsi="Times New Roman" w:cs="Times New Roman"/>
          <w:bCs/>
          <w:color w:val="000000"/>
        </w:rPr>
        <w:t>)</w:t>
      </w:r>
    </w:p>
    <w:p w:rsidR="00E926C2" w:rsidRDefault="00E926C2" w:rsidP="00E926C2">
      <w:pPr>
        <w:pStyle w:val="Standard"/>
        <w:spacing w:line="240" w:lineRule="auto"/>
        <w:contextualSpacing/>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66"/>
        <w:gridCol w:w="1722"/>
        <w:gridCol w:w="1194"/>
        <w:gridCol w:w="1136"/>
        <w:gridCol w:w="1177"/>
        <w:gridCol w:w="1153"/>
        <w:gridCol w:w="347"/>
        <w:gridCol w:w="436"/>
      </w:tblGrid>
      <w:tr w:rsidR="00E926C2" w:rsidRPr="005C72E8" w:rsidTr="00B2397B">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tabs>
                <w:tab w:val="left" w:pos="993"/>
              </w:tabs>
              <w:jc w:val="center"/>
              <w:rPr>
                <w:rFonts w:ascii="Times New Roman" w:hAnsi="Times New Roman" w:cs="Times New Roman"/>
                <w:bCs/>
                <w:sz w:val="24"/>
                <w:szCs w:val="24"/>
              </w:rPr>
            </w:pPr>
            <w:r w:rsidRPr="005C72E8">
              <w:rPr>
                <w:rFonts w:ascii="Times New Roman" w:hAnsi="Times New Roman" w:cs="Times New Roman"/>
                <w:bCs/>
                <w:sz w:val="24"/>
                <w:szCs w:val="24"/>
              </w:rPr>
              <w:t>Найменування номенклатурної позиції</w:t>
            </w:r>
          </w:p>
          <w:p w:rsidR="00E926C2" w:rsidRPr="005C72E8" w:rsidRDefault="00E926C2" w:rsidP="00B2397B">
            <w:pPr>
              <w:tabs>
                <w:tab w:val="left" w:pos="993"/>
              </w:tabs>
              <w:jc w:val="center"/>
              <w:rPr>
                <w:rFonts w:ascii="Times New Roman" w:hAnsi="Times New Roman" w:cs="Times New Roman"/>
                <w:bCs/>
                <w:sz w:val="24"/>
                <w:szCs w:val="24"/>
              </w:rPr>
            </w:pPr>
            <w:r w:rsidRPr="005C72E8">
              <w:rPr>
                <w:rFonts w:ascii="Times New Roman" w:hAnsi="Times New Roman" w:cs="Times New Roman"/>
                <w:bCs/>
                <w:sz w:val="24"/>
                <w:szCs w:val="24"/>
              </w:rPr>
              <w:t>(</w:t>
            </w:r>
            <w:r w:rsidRPr="005C72E8">
              <w:rPr>
                <w:rFonts w:ascii="Times New Roman" w:hAnsi="Times New Roman" w:cs="Times New Roman"/>
                <w:sz w:val="24"/>
                <w:szCs w:val="24"/>
              </w:rPr>
              <w:t>ДК 021:2015</w:t>
            </w:r>
            <w:r w:rsidRPr="005C72E8">
              <w:rPr>
                <w:rFonts w:ascii="Times New Roman" w:eastAsia="Times New Roman" w:hAnsi="Times New Roman" w:cs="Times New Roman"/>
                <w:sz w:val="24"/>
                <w:szCs w:val="24"/>
              </w:rPr>
              <w:t>)</w:t>
            </w:r>
          </w:p>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Сума з ПДВ, грн.</w:t>
            </w: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1</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Лезо очищення для   БФП Canon NP 1215 ,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keepLines/>
              <w:jc w:val="center"/>
              <w:rPr>
                <w:rFonts w:ascii="Times New Roman" w:hAnsi="Times New Roman" w:cs="Times New Roman"/>
                <w:spacing w:val="-3"/>
                <w:sz w:val="24"/>
                <w:szCs w:val="24"/>
                <w:lang w:val="ru-RU"/>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Лезо очищення для   БФП Canon IR 2530,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Лезо очищення для   БФП XEROX VLB 7030, </w:t>
            </w:r>
          </w:p>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4 </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Лезо очищення для   БФП Minolta 210 ,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 xml:space="preserve">Фотобарабан для БФП XEROX WC 7225 (голубий)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Фотобарабан для БФП XEROX WC 7225 (жовтий)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7</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Фотобарабан для БФП XEROX WC 7225 (пурпурний)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8</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Фотобарабан для БФП XEROX WC 7225 (чорний)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sz w:val="24"/>
                <w:szCs w:val="24"/>
              </w:rPr>
              <w:t>Фотобарабан для БФП Canon NP 1215</w:t>
            </w:r>
            <w:r w:rsidRPr="005C72E8">
              <w:rPr>
                <w:rFonts w:ascii="Times New Roman" w:hAnsi="Times New Roman" w:cs="Times New Roman"/>
                <w:bCs/>
                <w:sz w:val="24"/>
                <w:szCs w:val="24"/>
              </w:rPr>
              <w:t xml:space="preserve">,  </w:t>
            </w:r>
          </w:p>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10</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sz w:val="24"/>
                <w:szCs w:val="24"/>
              </w:rPr>
              <w:t>Фотобарабан для БФП Canon IR 2530</w:t>
            </w:r>
            <w:r w:rsidRPr="005C72E8">
              <w:rPr>
                <w:rFonts w:ascii="Times New Roman" w:hAnsi="Times New Roman" w:cs="Times New Roman"/>
                <w:bCs/>
                <w:sz w:val="24"/>
                <w:szCs w:val="24"/>
              </w:rPr>
              <w:t xml:space="preserve">, </w:t>
            </w:r>
          </w:p>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11</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Фотобарабан для БФП Minolta 210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color w:val="333333"/>
                <w:sz w:val="24"/>
                <w:szCs w:val="24"/>
                <w:shd w:val="clear" w:color="auto" w:fill="FFFFFF"/>
                <w:lang w:val="ru-RU"/>
              </w:rPr>
            </w:pPr>
            <w:r w:rsidRPr="005C72E8">
              <w:rPr>
                <w:rFonts w:ascii="Times New Roman" w:hAnsi="Times New Roman" w:cs="Times New Roman"/>
                <w:color w:val="333333"/>
                <w:sz w:val="24"/>
                <w:szCs w:val="24"/>
                <w:shd w:val="clear" w:color="auto" w:fill="FFFFFF"/>
                <w:lang w:val="ru-RU"/>
              </w:rPr>
              <w:t>12</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 xml:space="preserve">Фотобарабан для БФП </w:t>
            </w:r>
            <w:r w:rsidRPr="005C72E8">
              <w:rPr>
                <w:rFonts w:ascii="Times New Roman" w:hAnsi="Times New Roman" w:cs="Times New Roman"/>
                <w:sz w:val="24"/>
                <w:szCs w:val="24"/>
              </w:rPr>
              <w:lastRenderedPageBreak/>
              <w:t xml:space="preserve">XEROX VLB 7030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13</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Девелопер</w:t>
            </w:r>
            <w:r w:rsidRPr="005C72E8">
              <w:rPr>
                <w:rFonts w:ascii="Times New Roman" w:hAnsi="Times New Roman" w:cs="Times New Roman"/>
                <w:sz w:val="24"/>
                <w:szCs w:val="24"/>
              </w:rPr>
              <w:t xml:space="preserve"> Minolta 210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14</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sz w:val="24"/>
                <w:szCs w:val="24"/>
              </w:rPr>
              <w:t>Ролики подачі паперу  лотка №1 БФП XEROX WC 7225</w:t>
            </w:r>
            <w:r w:rsidRPr="005C72E8">
              <w:rPr>
                <w:rFonts w:ascii="Times New Roman" w:hAnsi="Times New Roman" w:cs="Times New Roman"/>
                <w:bCs/>
                <w:sz w:val="24"/>
                <w:szCs w:val="24"/>
              </w:rPr>
              <w:t xml:space="preserve">,  </w:t>
            </w:r>
          </w:p>
          <w:p w:rsidR="00E926C2" w:rsidRPr="005C72E8" w:rsidRDefault="00E926C2" w:rsidP="00B2397B">
            <w:pPr>
              <w:rPr>
                <w:rFonts w:ascii="Times New Roman" w:hAnsi="Times New Roman" w:cs="Times New Roman"/>
                <w:sz w:val="24"/>
                <w:szCs w:val="24"/>
                <w:lang w:val="ru-RU"/>
              </w:rPr>
            </w:pPr>
            <w:r w:rsidRPr="005C72E8">
              <w:rPr>
                <w:rFonts w:ascii="Times New Roman" w:hAnsi="Times New Roman" w:cs="Times New Roman"/>
                <w:bCs/>
                <w:sz w:val="24"/>
                <w:szCs w:val="24"/>
              </w:rPr>
              <w:t>(</w:t>
            </w:r>
            <w:r w:rsidRPr="005C72E8">
              <w:rPr>
                <w:rStyle w:val="rvts82"/>
                <w:rFonts w:ascii="Times New Roman" w:hAnsi="Times New Roman"/>
                <w:bCs/>
                <w:color w:val="000000"/>
                <w:sz w:val="24"/>
                <w:szCs w:val="24"/>
                <w:lang w:eastAsia="uk-UA"/>
              </w:rPr>
              <w:t>30125000-1)</w:t>
            </w:r>
            <w:r w:rsidRPr="005C72E8">
              <w:rPr>
                <w:rFonts w:ascii="Times New Roman" w:hAnsi="Times New Roman" w:cs="Times New Roman"/>
                <w:sz w:val="24"/>
                <w:szCs w:val="24"/>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компл.</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15</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Ролик перенесення БФП XEROX WC 7225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16</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Ролик перенесення БФП XEROX VLB 7030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shd w:val="clear" w:color="auto" w:fill="FFFFFF"/>
                <w:lang w:val="ru-RU"/>
              </w:rPr>
            </w:pPr>
            <w:r w:rsidRPr="005C72E8">
              <w:rPr>
                <w:rFonts w:ascii="Times New Roman" w:hAnsi="Times New Roman" w:cs="Times New Roman"/>
                <w:sz w:val="24"/>
                <w:szCs w:val="24"/>
                <w:shd w:val="clear" w:color="auto" w:fill="FFFFFF"/>
                <w:lang w:val="ru-RU"/>
              </w:rPr>
              <w:t>17</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lang w:val="ru-RU"/>
              </w:rPr>
            </w:pPr>
            <w:r w:rsidRPr="005C72E8">
              <w:rPr>
                <w:rFonts w:ascii="Times New Roman" w:hAnsi="Times New Roman" w:cs="Times New Roman"/>
                <w:sz w:val="24"/>
                <w:szCs w:val="24"/>
              </w:rPr>
              <w:t>Втулки масляного валу Canon NP-1215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компл.</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18</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Упорний ролик   Canon IR 2530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компл.</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19</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Упорний ролик XEROX VLB 7030, </w:t>
            </w:r>
          </w:p>
          <w:p w:rsidR="00E926C2" w:rsidRPr="005C72E8"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компл.</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20</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Упорний ролик Minolta 210,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компл.</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color w:val="000000"/>
                <w:sz w:val="24"/>
                <w:szCs w:val="24"/>
              </w:rPr>
            </w:pPr>
            <w:r w:rsidRPr="005C72E8">
              <w:rPr>
                <w:rFonts w:ascii="Times New Roman" w:hAnsi="Times New Roman" w:cs="Times New Roman"/>
                <w:color w:val="000000"/>
                <w:sz w:val="24"/>
                <w:szCs w:val="24"/>
              </w:rPr>
              <w:t>21</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 xml:space="preserve">Картридж 006R01464 для WC7225 (Cyan)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22</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Картридж 006R01462 для WC7225 (Yellow)</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23</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 xml:space="preserve">Картридж 006R01463 для WC7225 (Magenta)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color w:val="000000"/>
                <w:sz w:val="24"/>
                <w:szCs w:val="24"/>
              </w:rPr>
            </w:pPr>
            <w:r w:rsidRPr="005C72E8">
              <w:rPr>
                <w:rFonts w:ascii="Times New Roman" w:hAnsi="Times New Roman" w:cs="Times New Roman"/>
                <w:color w:val="000000"/>
                <w:sz w:val="24"/>
                <w:szCs w:val="24"/>
              </w:rPr>
              <w:t>24</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 xml:space="preserve">Картридж 006R01461 для </w:t>
            </w:r>
            <w:r w:rsidRPr="005C72E8">
              <w:rPr>
                <w:rFonts w:ascii="Times New Roman" w:hAnsi="Times New Roman" w:cs="Times New Roman"/>
                <w:sz w:val="24"/>
                <w:szCs w:val="24"/>
              </w:rPr>
              <w:lastRenderedPageBreak/>
              <w:t xml:space="preserve">WC7225 (Black)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25</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Minolta 210,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26</w:t>
            </w:r>
          </w:p>
        </w:tc>
        <w:tc>
          <w:tcPr>
            <w:tcW w:w="200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Canon NP 1215,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27</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xml:space="preserve">XEROX WC 7225, </w:t>
            </w:r>
          </w:p>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28</w:t>
            </w:r>
          </w:p>
        </w:tc>
        <w:tc>
          <w:tcPr>
            <w:tcW w:w="2000" w:type="dxa"/>
            <w:tcBorders>
              <w:top w:val="single" w:sz="4" w:space="0" w:color="auto"/>
              <w:left w:val="single" w:sz="4" w:space="0" w:color="auto"/>
              <w:bottom w:val="single" w:sz="4" w:space="0" w:color="auto"/>
              <w:right w:val="single" w:sz="4" w:space="0" w:color="auto"/>
            </w:tcBorders>
          </w:tcPr>
          <w:p w:rsidR="00E926C2" w:rsidRDefault="00E926C2" w:rsidP="00B2397B">
            <w:pPr>
              <w:rPr>
                <w:rFonts w:ascii="Times New Roman" w:hAnsi="Times New Roman" w:cs="Times New Roman"/>
                <w:bCs/>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xml:space="preserve">XEROX VLB 7030, </w:t>
            </w:r>
          </w:p>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29</w:t>
            </w:r>
          </w:p>
        </w:tc>
        <w:tc>
          <w:tcPr>
            <w:tcW w:w="2000" w:type="dxa"/>
            <w:tcBorders>
              <w:top w:val="single" w:sz="4" w:space="0" w:color="auto"/>
              <w:left w:val="single" w:sz="4" w:space="0" w:color="auto"/>
              <w:bottom w:val="single" w:sz="4" w:space="0" w:color="auto"/>
              <w:right w:val="single" w:sz="4" w:space="0" w:color="auto"/>
            </w:tcBorders>
            <w:vAlign w:val="bottom"/>
          </w:tcPr>
          <w:p w:rsidR="00E926C2" w:rsidRPr="005C72E8" w:rsidRDefault="00E926C2" w:rsidP="00B2397B">
            <w:pPr>
              <w:rPr>
                <w:rFonts w:ascii="Times New Roman" w:hAnsi="Times New Roman" w:cs="Times New Roman"/>
                <w:sz w:val="24"/>
                <w:szCs w:val="24"/>
              </w:rPr>
            </w:pPr>
            <w:r w:rsidRPr="005C72E8">
              <w:rPr>
                <w:rFonts w:ascii="Times New Roman" w:hAnsi="Times New Roman" w:cs="Times New Roman"/>
                <w:sz w:val="24"/>
                <w:szCs w:val="24"/>
              </w:rPr>
              <w:t>Фетровая проклдка магнитной кисти Canon NP 1215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E926C2" w:rsidRPr="005C72E8" w:rsidRDefault="00E926C2"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right"/>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r w:rsidR="00E926C2" w:rsidRPr="005C72E8" w:rsidTr="00B2397B">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E926C2" w:rsidRPr="005C72E8" w:rsidRDefault="00E926C2" w:rsidP="00B2397B">
            <w:pPr>
              <w:widowControl w:val="0"/>
              <w:autoSpaceDE w:val="0"/>
              <w:autoSpaceDN w:val="0"/>
              <w:jc w:val="right"/>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E926C2" w:rsidRPr="005C72E8" w:rsidRDefault="00E926C2" w:rsidP="00B2397B">
            <w:pPr>
              <w:widowControl w:val="0"/>
              <w:autoSpaceDE w:val="0"/>
              <w:autoSpaceDN w:val="0"/>
              <w:jc w:val="center"/>
              <w:rPr>
                <w:rFonts w:ascii="Times New Roman" w:eastAsia="Times New Roman" w:hAnsi="Times New Roman" w:cs="Times New Roman"/>
                <w:sz w:val="24"/>
                <w:szCs w:val="24"/>
              </w:rPr>
            </w:pPr>
          </w:p>
        </w:tc>
      </w:tr>
    </w:tbl>
    <w:p w:rsidR="00E926C2" w:rsidRPr="00474B9C" w:rsidRDefault="00E926C2" w:rsidP="00E926C2">
      <w:pPr>
        <w:pStyle w:val="Standard"/>
        <w:spacing w:line="240" w:lineRule="auto"/>
        <w:contextualSpacing/>
        <w:jc w:val="both"/>
        <w:rPr>
          <w:rFonts w:ascii="Times New Roman" w:hAnsi="Times New Roman" w:cs="Times New Roman"/>
          <w:b/>
        </w:rPr>
      </w:pPr>
    </w:p>
    <w:p w:rsidR="00E926C2" w:rsidRPr="00474B9C" w:rsidRDefault="00E926C2" w:rsidP="00E926C2">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E926C2" w:rsidRPr="00474B9C" w:rsidRDefault="00E926C2" w:rsidP="00E926C2">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E926C2" w:rsidRPr="00474B9C" w:rsidRDefault="00E926C2" w:rsidP="00E926C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E926C2" w:rsidRPr="00474B9C" w:rsidRDefault="00E926C2" w:rsidP="00E9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E926C2" w:rsidRPr="00474B9C" w:rsidRDefault="00E926C2" w:rsidP="00E926C2">
      <w:pP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E926C2" w:rsidRPr="00474B9C" w:rsidRDefault="00E926C2" w:rsidP="00E9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E926C2" w:rsidRPr="00474B9C" w:rsidRDefault="00E926C2" w:rsidP="00E926C2">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E926C2" w:rsidRPr="00474B9C" w:rsidTr="00B2397B">
        <w:trPr>
          <w:trHeight w:val="20"/>
        </w:trPr>
        <w:tc>
          <w:tcPr>
            <w:tcW w:w="0" w:type="auto"/>
          </w:tcPr>
          <w:p w:rsidR="00E926C2" w:rsidRPr="00474B9C" w:rsidRDefault="00E926C2" w:rsidP="00B2397B">
            <w:pPr>
              <w:pStyle w:val="11"/>
              <w:snapToGrid w:val="0"/>
              <w:spacing w:line="240" w:lineRule="auto"/>
              <w:ind w:firstLine="709"/>
              <w:jc w:val="both"/>
              <w:rPr>
                <w:rFonts w:ascii="Times New Roman" w:hAnsi="Times New Roman" w:cs="Times New Roman"/>
                <w:sz w:val="24"/>
                <w:szCs w:val="24"/>
              </w:rPr>
            </w:pPr>
            <w:r w:rsidRPr="00474B9C">
              <w:rPr>
                <w:rFonts w:ascii="Times New Roman" w:hAnsi="Times New Roman" w:cs="Times New Roman"/>
                <w:b/>
                <w:sz w:val="24"/>
                <w:szCs w:val="24"/>
              </w:rPr>
              <w:t>В.о. ректора</w:t>
            </w:r>
          </w:p>
          <w:p w:rsidR="00E926C2" w:rsidRPr="00474B9C" w:rsidRDefault="00E926C2" w:rsidP="00B2397B">
            <w:pPr>
              <w:pStyle w:val="11"/>
              <w:snapToGrid w:val="0"/>
              <w:spacing w:line="240" w:lineRule="auto"/>
              <w:ind w:firstLine="709"/>
              <w:jc w:val="both"/>
              <w:rPr>
                <w:rFonts w:ascii="Times New Roman" w:hAnsi="Times New Roman" w:cs="Times New Roman"/>
                <w:b/>
                <w:sz w:val="24"/>
                <w:szCs w:val="24"/>
              </w:rPr>
            </w:pPr>
          </w:p>
          <w:p w:rsidR="00E926C2" w:rsidRPr="00474B9C" w:rsidRDefault="00E926C2" w:rsidP="00B2397B">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                         *</w:t>
            </w:r>
          </w:p>
          <w:p w:rsidR="00E926C2" w:rsidRPr="00474B9C" w:rsidRDefault="00E926C2" w:rsidP="00B2397B">
            <w:pPr>
              <w:snapToGrid w:val="0"/>
              <w:jc w:val="both"/>
              <w:rPr>
                <w:rFonts w:ascii="Times New Roman" w:hAnsi="Times New Roman" w:cs="Times New Roman"/>
                <w:b/>
                <w:sz w:val="24"/>
                <w:szCs w:val="24"/>
                <w:lang w:val="ru-RU"/>
              </w:rPr>
            </w:pPr>
          </w:p>
        </w:tc>
      </w:tr>
    </w:tbl>
    <w:p w:rsidR="00E926C2" w:rsidRPr="00474B9C" w:rsidRDefault="00E926C2" w:rsidP="00E926C2">
      <w:pPr>
        <w:pStyle w:val="a6"/>
        <w:spacing w:after="0" w:line="240" w:lineRule="auto"/>
        <w:ind w:left="0" w:firstLine="709"/>
        <w:rPr>
          <w:rFonts w:ascii="Times New Roman" w:hAnsi="Times New Roman" w:cs="Times New Roman"/>
          <w:i/>
          <w:iCs/>
          <w:sz w:val="24"/>
          <w:szCs w:val="24"/>
          <w:lang w:val="uk-UA" w:eastAsia="ar-SA"/>
        </w:rPr>
      </w:pPr>
    </w:p>
    <w:p w:rsidR="00E926C2" w:rsidRPr="00474B9C" w:rsidRDefault="00E926C2" w:rsidP="00E926C2">
      <w:pPr>
        <w:pStyle w:val="a6"/>
        <w:spacing w:after="0" w:line="240" w:lineRule="auto"/>
        <w:ind w:left="0" w:firstLine="709"/>
        <w:rPr>
          <w:rFonts w:ascii="Times New Roman" w:hAnsi="Times New Roman" w:cs="Times New Roman"/>
          <w:i/>
          <w:iCs/>
          <w:sz w:val="24"/>
          <w:szCs w:val="24"/>
          <w:lang w:val="uk-UA" w:eastAsia="ar-SA"/>
        </w:rPr>
      </w:pPr>
    </w:p>
    <w:p w:rsidR="00E926C2" w:rsidRPr="00474B9C" w:rsidRDefault="00E926C2" w:rsidP="00E926C2">
      <w:pPr>
        <w:pStyle w:val="a6"/>
        <w:spacing w:after="0" w:line="240" w:lineRule="auto"/>
        <w:ind w:left="0" w:firstLine="709"/>
        <w:rPr>
          <w:rFonts w:ascii="Times New Roman" w:hAnsi="Times New Roman" w:cs="Times New Roman"/>
          <w:i/>
          <w:iCs/>
          <w:sz w:val="24"/>
          <w:szCs w:val="24"/>
          <w:lang w:val="uk-UA" w:eastAsia="ar-SA"/>
        </w:rPr>
      </w:pPr>
    </w:p>
    <w:p w:rsidR="00E926C2" w:rsidRPr="00474B9C" w:rsidRDefault="00E926C2" w:rsidP="00E926C2">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955154" w:rsidRDefault="00955154"/>
    <w:sectPr w:rsidR="00955154"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26C2"/>
    <w:rsid w:val="00955154"/>
    <w:rsid w:val="00E92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C2"/>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E926C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6C2"/>
    <w:rPr>
      <w:rFonts w:ascii="Calibri" w:eastAsia="Calibri" w:hAnsi="Calibri" w:cs="Calibri"/>
      <w:b/>
      <w:sz w:val="48"/>
      <w:szCs w:val="48"/>
      <w:lang w:val="uk-UA" w:eastAsia="ru-RU"/>
    </w:rPr>
  </w:style>
  <w:style w:type="paragraph" w:customStyle="1" w:styleId="normal">
    <w:name w:val="normal"/>
    <w:rsid w:val="00E926C2"/>
    <w:pPr>
      <w:spacing w:after="0" w:line="240" w:lineRule="auto"/>
    </w:pPr>
    <w:rPr>
      <w:rFonts w:ascii="Calibri" w:eastAsia="Calibri" w:hAnsi="Calibri" w:cs="Calibri"/>
      <w:sz w:val="20"/>
      <w:szCs w:val="20"/>
      <w:lang w:val="uk-UA" w:eastAsia="ru-RU"/>
    </w:rPr>
  </w:style>
  <w:style w:type="paragraph" w:customStyle="1" w:styleId="Standard">
    <w:name w:val="Standard"/>
    <w:qFormat/>
    <w:rsid w:val="00E926C2"/>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E926C2"/>
    <w:pPr>
      <w:spacing w:after="200" w:line="276" w:lineRule="auto"/>
      <w:ind w:left="720"/>
      <w:contextualSpacing/>
    </w:pPr>
    <w:rPr>
      <w:rFonts w:cs="Times New Roman"/>
      <w:sz w:val="22"/>
      <w:szCs w:val="22"/>
      <w:lang w:eastAsia="en-US"/>
    </w:rPr>
  </w:style>
  <w:style w:type="paragraph" w:customStyle="1" w:styleId="Default">
    <w:name w:val="Default"/>
    <w:qFormat/>
    <w:rsid w:val="00E92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E926C2"/>
    <w:rPr>
      <w:rFonts w:ascii="Arial" w:eastAsia="Arial" w:hAnsi="Arial" w:cs="Arial"/>
      <w:color w:val="000000"/>
    </w:rPr>
  </w:style>
  <w:style w:type="paragraph" w:customStyle="1" w:styleId="11">
    <w:name w:val="Обычный1"/>
    <w:link w:val="Normal0"/>
    <w:qFormat/>
    <w:rsid w:val="00E926C2"/>
    <w:pPr>
      <w:spacing w:after="0"/>
    </w:pPr>
    <w:rPr>
      <w:rFonts w:ascii="Arial" w:eastAsia="Arial" w:hAnsi="Arial" w:cs="Arial"/>
      <w:color w:val="000000"/>
    </w:rPr>
  </w:style>
  <w:style w:type="paragraph" w:customStyle="1" w:styleId="31">
    <w:name w:val="Основной текст 31"/>
    <w:basedOn w:val="11"/>
    <w:qFormat/>
    <w:rsid w:val="00E926C2"/>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E926C2"/>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E926C2"/>
  </w:style>
  <w:style w:type="paragraph" w:styleId="a6">
    <w:name w:val="List Paragraph"/>
    <w:basedOn w:val="a"/>
    <w:link w:val="a5"/>
    <w:uiPriority w:val="99"/>
    <w:qFormat/>
    <w:rsid w:val="00E926C2"/>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E926C2"/>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E926C2"/>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926C2"/>
    <w:rPr>
      <w:rFonts w:ascii="Calibri" w:eastAsia="Calibri" w:hAnsi="Calibri" w:cs="Times New Roman"/>
      <w:lang w:val="uk-UA"/>
    </w:rPr>
  </w:style>
  <w:style w:type="character" w:customStyle="1" w:styleId="rvts82">
    <w:name w:val="rvts82"/>
    <w:basedOn w:val="a0"/>
    <w:uiPriority w:val="99"/>
    <w:rsid w:val="00E926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17932</Characters>
  <Application>Microsoft Office Word</Application>
  <DocSecurity>0</DocSecurity>
  <Lines>149</Lines>
  <Paragraphs>42</Paragraphs>
  <ScaleCrop>false</ScaleCrop>
  <Company>Krokoz™</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2023-03-16T07:56:00Z</dcterms:created>
  <dcterms:modified xsi:type="dcterms:W3CDTF">2023-03-16T07:56:00Z</dcterms:modified>
</cp:coreProperties>
</file>