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7B325AE2" w:rsidR="0034714F" w:rsidRPr="00B741CE" w:rsidRDefault="009441DD"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bookmarkStart w:id="0" w:name="_GoBack"/>
      <w:bookmarkEnd w:id="0"/>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7B04E5EE" w14:textId="359A587D"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05F5D586" w14:textId="41F0C1E1" w:rsidR="0046759B" w:rsidRPr="00B741CE" w:rsidRDefault="00A803D0" w:rsidP="00A803D0">
      <w:pPr>
        <w:spacing w:line="240" w:lineRule="auto"/>
        <w:contextualSpacing/>
        <w:jc w:val="both"/>
        <w:rPr>
          <w:rFonts w:ascii="Times New Roman" w:eastAsia="Calibri" w:hAnsi="Times New Roman" w:cs="Times New Roman"/>
          <w:b/>
          <w:sz w:val="24"/>
          <w:szCs w:val="24"/>
          <w:lang w:val="uk-UA"/>
        </w:rPr>
      </w:pPr>
      <w:r w:rsidRPr="00B741CE">
        <w:rPr>
          <w:rFonts w:ascii="Times New Roman" w:eastAsia="Calibri" w:hAnsi="Times New Roman" w:cs="Times New Roman"/>
          <w:b/>
          <w:sz w:val="24"/>
          <w:szCs w:val="24"/>
          <w:lang w:val="uk-UA"/>
        </w:rPr>
        <w:t>13</w:t>
      </w:r>
      <w:r w:rsidR="0046759B" w:rsidRPr="00B741CE">
        <w:rPr>
          <w:rFonts w:ascii="Times New Roman" w:eastAsia="Calibri" w:hAnsi="Times New Roman" w:cs="Times New Roman"/>
          <w:b/>
          <w:sz w:val="24"/>
          <w:szCs w:val="24"/>
          <w:lang w:val="uk-UA"/>
        </w:rPr>
        <w:t>. Учасниками у складі тендерної пропозиції надаються:</w:t>
      </w:r>
    </w:p>
    <w:p w14:paraId="430D251C" w14:textId="7ECC6AFE" w:rsidR="0046759B" w:rsidRPr="00B741CE"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Style w:val="aa"/>
          <w:rFonts w:ascii="Times New Roman" w:hAnsi="Times New Roman" w:cs="Times New Roman"/>
          <w:sz w:val="24"/>
          <w:szCs w:val="24"/>
          <w:lang w:val="uk-UA"/>
        </w:rPr>
        <w:t xml:space="preserve">- </w:t>
      </w:r>
      <w:r w:rsidR="00A803D0" w:rsidRPr="00B741CE">
        <w:rPr>
          <w:rFonts w:ascii="Times New Roman" w:hAnsi="Times New Roman" w:cs="Times New Roman"/>
          <w:sz w:val="24"/>
          <w:szCs w:val="24"/>
          <w:lang w:val="uk-UA"/>
        </w:rPr>
        <w:t>К</w:t>
      </w:r>
      <w:r w:rsidRPr="00B741CE">
        <w:rPr>
          <w:rFonts w:ascii="Times New Roman" w:hAnsi="Times New Roman" w:cs="Times New Roman"/>
          <w:sz w:val="24"/>
          <w:szCs w:val="24"/>
          <w:lang w:val="uk-UA"/>
        </w:rPr>
        <w:t>опі</w:t>
      </w:r>
      <w:r w:rsidR="00A803D0" w:rsidRPr="00B741CE">
        <w:rPr>
          <w:rFonts w:ascii="Times New Roman" w:hAnsi="Times New Roman" w:cs="Times New Roman"/>
          <w:sz w:val="24"/>
          <w:szCs w:val="24"/>
          <w:lang w:val="uk-UA"/>
        </w:rPr>
        <w:t>ю</w:t>
      </w:r>
      <w:r w:rsidRPr="00B741CE">
        <w:rPr>
          <w:rFonts w:ascii="Times New Roman" w:hAnsi="Times New Roman" w:cs="Times New Roman"/>
          <w:sz w:val="24"/>
          <w:szCs w:val="24"/>
          <w:lang w:val="uk-UA"/>
        </w:rPr>
        <w:t xml:space="preserve"> сертифікату якості виданого Українською Інспекцією “Укрінспаливо” за підписами керівника інспекції та інженера-інспектора, який проводив відбір та перевірку проб готової продукції згі</w:t>
      </w:r>
      <w:r w:rsidR="00DF207E" w:rsidRPr="00B741CE">
        <w:rPr>
          <w:rFonts w:ascii="Times New Roman" w:hAnsi="Times New Roman" w:cs="Times New Roman"/>
          <w:sz w:val="24"/>
          <w:szCs w:val="24"/>
          <w:lang w:val="uk-UA"/>
        </w:rPr>
        <w:t>дно діючим державним стандартам</w:t>
      </w:r>
      <w:r w:rsidRPr="00B741CE">
        <w:rPr>
          <w:rFonts w:ascii="Times New Roman" w:hAnsi="Times New Roman" w:cs="Times New Roman"/>
          <w:sz w:val="24"/>
          <w:szCs w:val="24"/>
          <w:lang w:val="uk-UA"/>
        </w:rPr>
        <w:t xml:space="preserve"> із зазначенням виробника товарів, вказаний сертифікат якості повинен </w:t>
      </w:r>
      <w:r w:rsidR="00DF207E" w:rsidRPr="00B741CE">
        <w:rPr>
          <w:rFonts w:ascii="Times New Roman" w:hAnsi="Times New Roman" w:cs="Times New Roman"/>
          <w:sz w:val="24"/>
          <w:szCs w:val="24"/>
          <w:lang w:val="uk-UA"/>
        </w:rPr>
        <w:t xml:space="preserve">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 xml:space="preserve">10 </w:t>
      </w:r>
      <w:r w:rsidR="00DF207E" w:rsidRPr="00B741CE">
        <w:rPr>
          <w:rFonts w:ascii="Times New Roman" w:hAnsi="Times New Roman" w:cs="Times New Roman"/>
          <w:sz w:val="24"/>
          <w:szCs w:val="24"/>
          <w:lang w:val="uk-UA"/>
        </w:rPr>
        <w:t>лютого 2023 року</w:t>
      </w:r>
      <w:r w:rsidRPr="00B741CE">
        <w:rPr>
          <w:rFonts w:ascii="Times New Roman" w:hAnsi="Times New Roman" w:cs="Times New Roman"/>
          <w:sz w:val="24"/>
          <w:szCs w:val="24"/>
          <w:lang w:val="uk-UA"/>
        </w:rPr>
        <w:t>;</w:t>
      </w:r>
    </w:p>
    <w:p w14:paraId="6A557C2F" w14:textId="3AB66702" w:rsidR="0046759B" w:rsidRPr="00B741CE" w:rsidRDefault="0046759B" w:rsidP="00A803D0">
      <w:pPr>
        <w:shd w:val="clear" w:color="auto" w:fill="FFFFFF"/>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Учасник торгів повинен підтвердити якість напівбрикетів торф'яних, що пропонується до реалізації, наданням в складі пропозиції оригіналу паспорта якості виданого Українською Інспекцією “Укрінспаливо”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w:t>
      </w:r>
      <w:r w:rsidR="00DF207E" w:rsidRPr="00B741CE">
        <w:rPr>
          <w:rFonts w:ascii="Times New Roman" w:hAnsi="Times New Roman" w:cs="Times New Roman"/>
          <w:sz w:val="24"/>
          <w:szCs w:val="24"/>
          <w:lang w:val="uk-UA"/>
        </w:rPr>
        <w:t xml:space="preserve">ї продукції, якісних показників, </w:t>
      </w:r>
      <w:r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 xml:space="preserve">вказаний документ повинен бути виданий не більше ніж за 12 місяців від кінцевої дати подання тендерних пропозицій, тобто не раніше </w:t>
      </w:r>
      <w:r w:rsidR="0053569D" w:rsidRPr="00B741CE">
        <w:rPr>
          <w:rFonts w:ascii="Times New Roman" w:hAnsi="Times New Roman" w:cs="Times New Roman"/>
          <w:sz w:val="24"/>
          <w:szCs w:val="24"/>
          <w:lang w:val="uk-UA"/>
        </w:rPr>
        <w:t>10</w:t>
      </w:r>
      <w:r w:rsidR="002440F5" w:rsidRPr="00B741CE">
        <w:rPr>
          <w:rFonts w:ascii="Times New Roman" w:hAnsi="Times New Roman" w:cs="Times New Roman"/>
          <w:sz w:val="24"/>
          <w:szCs w:val="24"/>
          <w:lang w:val="uk-UA"/>
        </w:rPr>
        <w:t xml:space="preserve"> </w:t>
      </w:r>
      <w:r w:rsidR="00DF207E" w:rsidRPr="00B741CE">
        <w:rPr>
          <w:rFonts w:ascii="Times New Roman" w:hAnsi="Times New Roman" w:cs="Times New Roman"/>
          <w:sz w:val="24"/>
          <w:szCs w:val="24"/>
          <w:lang w:val="uk-UA"/>
        </w:rPr>
        <w:t>лютого 2023 року;</w:t>
      </w:r>
    </w:p>
    <w:p w14:paraId="6C8A0F2F" w14:textId="3D29BD09" w:rsidR="0046759B" w:rsidRPr="00B741CE" w:rsidRDefault="0046759B" w:rsidP="00A803D0">
      <w:pPr>
        <w:pStyle w:val="1"/>
        <w:shd w:val="clear" w:color="auto" w:fill="FFFFFF"/>
        <w:contextualSpacing/>
        <w:jc w:val="both"/>
        <w:rPr>
          <w:rFonts w:ascii="Times New Roman" w:hAnsi="Times New Roman" w:cs="Times New Roman"/>
          <w:color w:val="000000"/>
          <w:sz w:val="24"/>
          <w:szCs w:val="24"/>
          <w:lang w:val="uk-UA"/>
        </w:rPr>
      </w:pPr>
      <w:r w:rsidRPr="00B741CE">
        <w:rPr>
          <w:rFonts w:ascii="Times New Roman" w:hAnsi="Times New Roman" w:cs="Times New Roman"/>
          <w:color w:val="000000"/>
          <w:sz w:val="24"/>
          <w:szCs w:val="24"/>
          <w:lang w:val="uk-UA"/>
        </w:rPr>
        <w:t>- Учасник повинен надати довідку в довільній формі із зазначенням номер</w:t>
      </w:r>
      <w:r w:rsidR="00800A4B" w:rsidRPr="00B741CE">
        <w:rPr>
          <w:rFonts w:ascii="Times New Roman" w:hAnsi="Times New Roman" w:cs="Times New Roman"/>
          <w:color w:val="000000"/>
          <w:sz w:val="24"/>
          <w:szCs w:val="24"/>
          <w:lang w:val="uk-UA"/>
        </w:rPr>
        <w:t>ів</w:t>
      </w:r>
      <w:r w:rsidRPr="00B741CE">
        <w:rPr>
          <w:rFonts w:ascii="Times New Roman" w:hAnsi="Times New Roman" w:cs="Times New Roman"/>
          <w:color w:val="000000"/>
          <w:sz w:val="24"/>
          <w:szCs w:val="24"/>
          <w:lang w:val="uk-UA"/>
        </w:rPr>
        <w:t xml:space="preserve"> </w:t>
      </w:r>
      <w:r w:rsidR="00800A4B" w:rsidRPr="00B741CE">
        <w:rPr>
          <w:rFonts w:ascii="Times New Roman" w:hAnsi="Times New Roman" w:cs="Times New Roman"/>
          <w:color w:val="000000"/>
          <w:sz w:val="24"/>
          <w:szCs w:val="24"/>
          <w:lang w:val="uk-UA"/>
        </w:rPr>
        <w:t xml:space="preserve">дозволів </w:t>
      </w:r>
      <w:r w:rsidR="001655D1" w:rsidRPr="00B741CE">
        <w:rPr>
          <w:rFonts w:ascii="Times New Roman" w:hAnsi="Times New Roman" w:cs="Times New Roman"/>
          <w:color w:val="000000"/>
          <w:sz w:val="24"/>
          <w:szCs w:val="24"/>
          <w:lang w:val="uk-UA"/>
        </w:rPr>
        <w:t xml:space="preserve">виробника </w:t>
      </w:r>
      <w:r w:rsidR="00800A4B" w:rsidRPr="00B741CE">
        <w:rPr>
          <w:rFonts w:ascii="Times New Roman" w:hAnsi="Times New Roman" w:cs="Times New Roman"/>
          <w:color w:val="000000"/>
          <w:sz w:val="24"/>
          <w:szCs w:val="24"/>
          <w:lang w:val="uk-UA"/>
        </w:rPr>
        <w:t>на виконання робіт підвищеної небезпеки або на експлуатацію (застосування) машин, механізмів, устаткування підвищеної небезпеки</w:t>
      </w:r>
      <w:r w:rsidRPr="00B741CE">
        <w:rPr>
          <w:rFonts w:ascii="Times New Roman" w:hAnsi="Times New Roman" w:cs="Times New Roman"/>
          <w:color w:val="000000"/>
          <w:sz w:val="24"/>
          <w:szCs w:val="24"/>
          <w:lang w:val="uk-UA"/>
        </w:rPr>
        <w:t xml:space="preserve">, достовірність інформації наведеної учасником у вказаній довідці перевіряється Замовником шляхом пошуку в реєстрі за посиланням </w:t>
      </w:r>
      <w:hyperlink r:id="rId6" w:history="1">
        <w:r w:rsidRPr="00B741CE">
          <w:rPr>
            <w:rStyle w:val="a9"/>
            <w:rFonts w:ascii="Times New Roman" w:hAnsi="Times New Roman" w:cs="Times New Roman"/>
            <w:sz w:val="24"/>
            <w:szCs w:val="24"/>
            <w:lang w:val="uk-UA"/>
          </w:rPr>
          <w:t>http://dozvil.ndiop.kiev.ua/dozvil/search</w:t>
        </w:r>
      </w:hyperlink>
      <w:r w:rsidRPr="00B741CE">
        <w:rPr>
          <w:rFonts w:ascii="Times New Roman" w:hAnsi="Times New Roman" w:cs="Times New Roman"/>
          <w:color w:val="000000"/>
          <w:sz w:val="24"/>
          <w:szCs w:val="24"/>
          <w:lang w:val="uk-UA"/>
        </w:rPr>
        <w:t>. Якщо Замовником буде виявлено, що у виробника товару відсутні</w:t>
      </w:r>
      <w:r w:rsidR="001655D1" w:rsidRPr="00B741CE">
        <w:rPr>
          <w:rFonts w:ascii="Times New Roman" w:hAnsi="Times New Roman" w:cs="Times New Roman"/>
          <w:color w:val="000000"/>
          <w:sz w:val="24"/>
          <w:szCs w:val="24"/>
          <w:lang w:val="uk-UA"/>
        </w:rPr>
        <w:t xml:space="preserve"> відповідні</w:t>
      </w:r>
      <w:r w:rsidRPr="00B741CE">
        <w:rPr>
          <w:rFonts w:ascii="Times New Roman" w:hAnsi="Times New Roman" w:cs="Times New Roman"/>
          <w:color w:val="000000"/>
          <w:sz w:val="24"/>
          <w:szCs w:val="24"/>
          <w:lang w:val="uk-UA"/>
        </w:rPr>
        <w:t xml:space="preserve"> дозв</w:t>
      </w:r>
      <w:r w:rsidR="001655D1" w:rsidRPr="00B741CE">
        <w:rPr>
          <w:rFonts w:ascii="Times New Roman" w:hAnsi="Times New Roman" w:cs="Times New Roman"/>
          <w:color w:val="000000"/>
          <w:sz w:val="24"/>
          <w:szCs w:val="24"/>
          <w:lang w:val="uk-UA"/>
        </w:rPr>
        <w:t>оли</w:t>
      </w:r>
      <w:r w:rsidRPr="00B741CE">
        <w:rPr>
          <w:rFonts w:ascii="Times New Roman" w:hAnsi="Times New Roman" w:cs="Times New Roman"/>
          <w:color w:val="000000"/>
          <w:sz w:val="24"/>
          <w:szCs w:val="24"/>
          <w:lang w:val="uk-UA"/>
        </w:rPr>
        <w:t>, або вказан</w:t>
      </w:r>
      <w:r w:rsidR="001655D1" w:rsidRPr="00B741CE">
        <w:rPr>
          <w:rFonts w:ascii="Times New Roman" w:hAnsi="Times New Roman" w:cs="Times New Roman"/>
          <w:color w:val="000000"/>
          <w:sz w:val="24"/>
          <w:szCs w:val="24"/>
          <w:lang w:val="uk-UA"/>
        </w:rPr>
        <w:t>і</w:t>
      </w:r>
      <w:r w:rsidRPr="00B741CE">
        <w:rPr>
          <w:rFonts w:ascii="Times New Roman" w:hAnsi="Times New Roman" w:cs="Times New Roman"/>
          <w:color w:val="000000"/>
          <w:sz w:val="24"/>
          <w:szCs w:val="24"/>
          <w:lang w:val="uk-UA"/>
        </w:rPr>
        <w:t xml:space="preserve"> дозв</w:t>
      </w:r>
      <w:r w:rsidR="001655D1" w:rsidRPr="00B741CE">
        <w:rPr>
          <w:rFonts w:ascii="Times New Roman" w:hAnsi="Times New Roman" w:cs="Times New Roman"/>
          <w:color w:val="000000"/>
          <w:sz w:val="24"/>
          <w:szCs w:val="24"/>
          <w:lang w:val="uk-UA"/>
        </w:rPr>
        <w:t>о</w:t>
      </w:r>
      <w:r w:rsidRPr="00B741CE">
        <w:rPr>
          <w:rFonts w:ascii="Times New Roman" w:hAnsi="Times New Roman" w:cs="Times New Roman"/>
          <w:color w:val="000000"/>
          <w:sz w:val="24"/>
          <w:szCs w:val="24"/>
          <w:lang w:val="uk-UA"/>
        </w:rPr>
        <w:t>л</w:t>
      </w:r>
      <w:r w:rsidR="001655D1" w:rsidRPr="00B741CE">
        <w:rPr>
          <w:rFonts w:ascii="Times New Roman" w:hAnsi="Times New Roman" w:cs="Times New Roman"/>
          <w:color w:val="000000"/>
          <w:sz w:val="24"/>
          <w:szCs w:val="24"/>
          <w:lang w:val="uk-UA"/>
        </w:rPr>
        <w:t>и</w:t>
      </w:r>
      <w:r w:rsidRPr="00B741CE">
        <w:rPr>
          <w:rFonts w:ascii="Times New Roman" w:hAnsi="Times New Roman" w:cs="Times New Roman"/>
          <w:color w:val="000000"/>
          <w:sz w:val="24"/>
          <w:szCs w:val="24"/>
          <w:lang w:val="uk-UA"/>
        </w:rPr>
        <w:t xml:space="preserve"> було анульовано на момент перевірки документів тендерної пропозиці</w:t>
      </w:r>
      <w:r w:rsidR="001655D1" w:rsidRPr="00B741CE">
        <w:rPr>
          <w:rFonts w:ascii="Times New Roman" w:hAnsi="Times New Roman" w:cs="Times New Roman"/>
          <w:color w:val="000000"/>
          <w:sz w:val="24"/>
          <w:szCs w:val="24"/>
          <w:lang w:val="uk-UA"/>
        </w:rPr>
        <w:t>ї</w:t>
      </w:r>
      <w:r w:rsidRPr="00B741CE">
        <w:rPr>
          <w:rFonts w:ascii="Times New Roman" w:hAnsi="Times New Roman" w:cs="Times New Roman"/>
          <w:color w:val="000000"/>
          <w:sz w:val="24"/>
          <w:szCs w:val="24"/>
          <w:lang w:val="uk-UA"/>
        </w:rPr>
        <w:t>, тендерна пропозиція учасника буде відхилена як така, що не відповідає вимогам тендерної документації.</w:t>
      </w:r>
    </w:p>
    <w:p w14:paraId="3CB49294" w14:textId="39270068" w:rsidR="0046759B" w:rsidRPr="0053569D" w:rsidRDefault="0046759B" w:rsidP="00A803D0">
      <w:pPr>
        <w:pStyle w:val="1"/>
        <w:shd w:val="clear" w:color="auto" w:fill="FFFFFF"/>
        <w:contextualSpacing/>
        <w:jc w:val="both"/>
        <w:rPr>
          <w:rFonts w:ascii="Times New Roman" w:hAnsi="Times New Roman" w:cs="Times New Roman"/>
          <w:color w:val="000000"/>
          <w:sz w:val="24"/>
          <w:szCs w:val="24"/>
          <w:lang w:val="uk-UA"/>
        </w:rPr>
      </w:pPr>
      <w:r w:rsidRPr="00B741CE">
        <w:rPr>
          <w:rFonts w:ascii="Times New Roman" w:hAnsi="Times New Roman" w:cs="Times New Roman"/>
          <w:color w:val="000000"/>
          <w:sz w:val="24"/>
          <w:szCs w:val="24"/>
          <w:lang w:val="uk-UA"/>
        </w:rPr>
        <w:t>- Учасник повинен надати у складі тендерної пропозиції довідку сформовану через інформаційну систему ДНВП «</w:t>
      </w:r>
      <w:proofErr w:type="spellStart"/>
      <w:r w:rsidRPr="00B741CE">
        <w:rPr>
          <w:rFonts w:ascii="Times New Roman" w:hAnsi="Times New Roman" w:cs="Times New Roman"/>
          <w:color w:val="000000"/>
          <w:sz w:val="24"/>
          <w:szCs w:val="24"/>
          <w:lang w:val="uk-UA"/>
        </w:rPr>
        <w:t>Геоінформ</w:t>
      </w:r>
      <w:proofErr w:type="spellEnd"/>
      <w:r w:rsidRPr="00B741CE">
        <w:rPr>
          <w:rFonts w:ascii="Times New Roman" w:hAnsi="Times New Roman" w:cs="Times New Roman"/>
          <w:color w:val="000000"/>
          <w:sz w:val="24"/>
          <w:szCs w:val="24"/>
          <w:lang w:val="uk-UA"/>
        </w:rPr>
        <w:t xml:space="preserve"> України» щодо виробника товару що запропонований до поставки учасником закупівлі, яка повинна містити інформацію що у вказаного виробника є дійсний спеціальний дозвіл на користування надрами. Вказана довідка може бути сформована за посиланням: </w:t>
      </w:r>
      <w:hyperlink r:id="rId7" w:history="1">
        <w:r w:rsidRPr="00B741CE">
          <w:rPr>
            <w:rStyle w:val="a9"/>
            <w:rFonts w:ascii="Times New Roman" w:hAnsi="Times New Roman" w:cs="Times New Roman"/>
            <w:sz w:val="24"/>
            <w:szCs w:val="24"/>
            <w:lang w:val="uk-UA"/>
          </w:rPr>
          <w:t>https://geoinf.kiev.ua/specdozvoli/</w:t>
        </w:r>
      </w:hyperlink>
      <w:r w:rsidRPr="00B741CE">
        <w:rPr>
          <w:rFonts w:ascii="Times New Roman" w:hAnsi="Times New Roman" w:cs="Times New Roman"/>
          <w:color w:val="000000"/>
          <w:sz w:val="24"/>
          <w:szCs w:val="24"/>
          <w:lang w:val="uk-UA"/>
        </w:rPr>
        <w:t>.</w:t>
      </w:r>
      <w:r w:rsidRPr="0053569D">
        <w:rPr>
          <w:rFonts w:ascii="Times New Roman" w:hAnsi="Times New Roman" w:cs="Times New Roman"/>
          <w:color w:val="000000"/>
          <w:sz w:val="24"/>
          <w:szCs w:val="24"/>
          <w:lang w:val="uk-UA"/>
        </w:rPr>
        <w:t xml:space="preserve"> </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D03FE"/>
    <w:rsid w:val="002440F5"/>
    <w:rsid w:val="00254B91"/>
    <w:rsid w:val="00280E3D"/>
    <w:rsid w:val="00331525"/>
    <w:rsid w:val="00333077"/>
    <w:rsid w:val="0034714F"/>
    <w:rsid w:val="003B1FC1"/>
    <w:rsid w:val="003F0C46"/>
    <w:rsid w:val="0046759B"/>
    <w:rsid w:val="00483351"/>
    <w:rsid w:val="004842C4"/>
    <w:rsid w:val="004E067B"/>
    <w:rsid w:val="0053569D"/>
    <w:rsid w:val="00570A42"/>
    <w:rsid w:val="005F7091"/>
    <w:rsid w:val="005F7539"/>
    <w:rsid w:val="00612DFA"/>
    <w:rsid w:val="00687A46"/>
    <w:rsid w:val="006F11BD"/>
    <w:rsid w:val="00732EAD"/>
    <w:rsid w:val="00745BEC"/>
    <w:rsid w:val="007A27C3"/>
    <w:rsid w:val="007B2B91"/>
    <w:rsid w:val="00800A4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eoinf.kiev.ua/specdozv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zvil.ndiop.kiev.ua/dozvil/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3398</Words>
  <Characters>1937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20</cp:revision>
  <cp:lastPrinted>2023-03-01T10:04:00Z</cp:lastPrinted>
  <dcterms:created xsi:type="dcterms:W3CDTF">2023-05-18T09:19:00Z</dcterms:created>
  <dcterms:modified xsi:type="dcterms:W3CDTF">2024-02-01T14:43:00Z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