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21B76" w14:textId="77777777" w:rsidR="00F577E5" w:rsidRPr="00923547" w:rsidRDefault="00F577E5">
      <w:pPr>
        <w:spacing w:after="0" w:line="240" w:lineRule="auto"/>
        <w:jc w:val="both"/>
        <w:rPr>
          <w:rFonts w:ascii="Times New Roman" w:eastAsia="Times New Roman" w:hAnsi="Times New Roman" w:cs="Times New Roman"/>
          <w:b/>
          <w:color w:val="000000" w:themeColor="text1"/>
          <w:sz w:val="24"/>
          <w:szCs w:val="24"/>
        </w:rPr>
      </w:pPr>
    </w:p>
    <w:p w14:paraId="28BEE825" w14:textId="3E21266B" w:rsidR="00F577E5" w:rsidRPr="00923547" w:rsidRDefault="007944F0" w:rsidP="00605DA8">
      <w:pPr>
        <w:spacing w:after="0" w:line="240" w:lineRule="auto"/>
        <w:jc w:val="center"/>
        <w:rPr>
          <w:rFonts w:ascii="Times New Roman" w:eastAsia="Times New Roman" w:hAnsi="Times New Roman" w:cs="Times New Roman"/>
          <w:b/>
          <w:i/>
          <w:color w:val="000000" w:themeColor="text1"/>
          <w:sz w:val="24"/>
          <w:szCs w:val="24"/>
        </w:rPr>
      </w:pPr>
      <w:proofErr w:type="spellStart"/>
      <w:r w:rsidRPr="00923547">
        <w:rPr>
          <w:rFonts w:ascii="Times New Roman" w:eastAsia="Times New Roman" w:hAnsi="Times New Roman" w:cs="Times New Roman"/>
          <w:b/>
          <w:i/>
          <w:color w:val="000000" w:themeColor="text1"/>
          <w:sz w:val="24"/>
          <w:szCs w:val="24"/>
        </w:rPr>
        <w:t>Проєкт</w:t>
      </w:r>
      <w:proofErr w:type="spellEnd"/>
      <w:r w:rsidRPr="00923547">
        <w:rPr>
          <w:rFonts w:ascii="Times New Roman" w:eastAsia="Times New Roman" w:hAnsi="Times New Roman" w:cs="Times New Roman"/>
          <w:b/>
          <w:i/>
          <w:color w:val="000000" w:themeColor="text1"/>
          <w:sz w:val="24"/>
          <w:szCs w:val="24"/>
        </w:rPr>
        <w:t xml:space="preserve"> договору про закупівлю товару </w:t>
      </w:r>
    </w:p>
    <w:p w14:paraId="3EDCAF01" w14:textId="77777777" w:rsidR="00F577E5" w:rsidRPr="00923547" w:rsidRDefault="00F577E5" w:rsidP="00605DA8">
      <w:pPr>
        <w:spacing w:after="0" w:line="240" w:lineRule="auto"/>
        <w:jc w:val="center"/>
        <w:rPr>
          <w:rFonts w:ascii="Times New Roman" w:eastAsia="Times New Roman" w:hAnsi="Times New Roman" w:cs="Times New Roman"/>
          <w:b/>
          <w:color w:val="000000" w:themeColor="text1"/>
          <w:sz w:val="24"/>
          <w:szCs w:val="24"/>
        </w:rPr>
      </w:pPr>
    </w:p>
    <w:p w14:paraId="333291DB" w14:textId="77777777" w:rsidR="00F577E5" w:rsidRPr="00A53DD6" w:rsidRDefault="007944F0" w:rsidP="00605DA8">
      <w:pPr>
        <w:spacing w:after="0" w:line="240" w:lineRule="auto"/>
        <w:jc w:val="center"/>
        <w:rPr>
          <w:rFonts w:ascii="Times New Roman" w:eastAsia="Times New Roman" w:hAnsi="Times New Roman" w:cs="Times New Roman"/>
          <w:b/>
          <w:color w:val="000000" w:themeColor="text1"/>
          <w:sz w:val="24"/>
          <w:szCs w:val="24"/>
        </w:rPr>
      </w:pPr>
      <w:r w:rsidRPr="00923547">
        <w:rPr>
          <w:rFonts w:ascii="Times New Roman" w:eastAsia="Times New Roman" w:hAnsi="Times New Roman" w:cs="Times New Roman"/>
          <w:b/>
          <w:color w:val="000000" w:themeColor="text1"/>
          <w:sz w:val="24"/>
          <w:szCs w:val="24"/>
        </w:rPr>
        <w:t>Договір про закупівлю</w:t>
      </w:r>
      <w:r w:rsidRPr="00A53DD6">
        <w:rPr>
          <w:rFonts w:ascii="Times New Roman" w:eastAsia="Times New Roman" w:hAnsi="Times New Roman" w:cs="Times New Roman"/>
          <w:b/>
          <w:color w:val="000000" w:themeColor="text1"/>
          <w:sz w:val="24"/>
          <w:szCs w:val="24"/>
        </w:rPr>
        <w:t>____</w:t>
      </w:r>
    </w:p>
    <w:p w14:paraId="361245E4" w14:textId="77777777" w:rsidR="00F577E5" w:rsidRPr="00923547" w:rsidRDefault="00F577E5" w:rsidP="00605DA8">
      <w:pPr>
        <w:spacing w:after="0" w:line="240" w:lineRule="auto"/>
        <w:rPr>
          <w:rFonts w:ascii="Times New Roman" w:eastAsia="Times New Roman" w:hAnsi="Times New Roman" w:cs="Times New Roman"/>
          <w:b/>
          <w:color w:val="000000" w:themeColor="text1"/>
          <w:sz w:val="24"/>
          <w:szCs w:val="24"/>
        </w:rPr>
      </w:pPr>
    </w:p>
    <w:p w14:paraId="761012AB" w14:textId="77777777" w:rsidR="00F577E5" w:rsidRPr="00181450" w:rsidRDefault="007944F0" w:rsidP="00605DA8">
      <w:pPr>
        <w:spacing w:after="0" w:line="240" w:lineRule="auto"/>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________________</w:t>
      </w:r>
      <w:r w:rsidRPr="00181450">
        <w:rPr>
          <w:rFonts w:ascii="Times New Roman" w:eastAsia="Times New Roman" w:hAnsi="Times New Roman" w:cs="Times New Roman"/>
          <w:color w:val="000000" w:themeColor="text1"/>
          <w:sz w:val="24"/>
          <w:szCs w:val="24"/>
        </w:rPr>
        <w:tab/>
      </w:r>
      <w:r w:rsidRPr="00181450">
        <w:rPr>
          <w:rFonts w:ascii="Times New Roman" w:eastAsia="Times New Roman" w:hAnsi="Times New Roman" w:cs="Times New Roman"/>
          <w:color w:val="000000" w:themeColor="text1"/>
          <w:sz w:val="24"/>
          <w:szCs w:val="24"/>
        </w:rPr>
        <w:tab/>
      </w:r>
      <w:r w:rsidRPr="00181450">
        <w:rPr>
          <w:rFonts w:ascii="Times New Roman" w:eastAsia="Times New Roman" w:hAnsi="Times New Roman" w:cs="Times New Roman"/>
          <w:color w:val="000000" w:themeColor="text1"/>
          <w:sz w:val="24"/>
          <w:szCs w:val="24"/>
        </w:rPr>
        <w:tab/>
      </w:r>
      <w:r w:rsidRPr="00181450">
        <w:rPr>
          <w:rFonts w:ascii="Times New Roman" w:eastAsia="Times New Roman" w:hAnsi="Times New Roman" w:cs="Times New Roman"/>
          <w:color w:val="000000" w:themeColor="text1"/>
          <w:sz w:val="24"/>
          <w:szCs w:val="24"/>
        </w:rPr>
        <w:tab/>
      </w:r>
      <w:r w:rsidRPr="00181450">
        <w:rPr>
          <w:rFonts w:ascii="Times New Roman" w:eastAsia="Times New Roman" w:hAnsi="Times New Roman" w:cs="Times New Roman"/>
          <w:color w:val="000000" w:themeColor="text1"/>
          <w:sz w:val="24"/>
          <w:szCs w:val="24"/>
        </w:rPr>
        <w:tab/>
        <w:t xml:space="preserve">   «_____» ____________ 20__ року</w:t>
      </w:r>
    </w:p>
    <w:p w14:paraId="61A917F7" w14:textId="77777777" w:rsidR="00F577E5" w:rsidRPr="00181450" w:rsidRDefault="007944F0" w:rsidP="00605DA8">
      <w:pPr>
        <w:spacing w:after="0" w:line="240" w:lineRule="auto"/>
        <w:jc w:val="both"/>
        <w:rPr>
          <w:rFonts w:ascii="Times New Roman" w:eastAsia="Times New Roman" w:hAnsi="Times New Roman" w:cs="Times New Roman"/>
          <w:i/>
          <w:color w:val="000000" w:themeColor="text1"/>
          <w:sz w:val="24"/>
          <w:szCs w:val="24"/>
        </w:rPr>
      </w:pPr>
      <w:r w:rsidRPr="00181450">
        <w:rPr>
          <w:rFonts w:ascii="Times New Roman" w:eastAsia="Times New Roman" w:hAnsi="Times New Roman" w:cs="Times New Roman"/>
          <w:i/>
          <w:color w:val="000000" w:themeColor="text1"/>
          <w:sz w:val="24"/>
          <w:szCs w:val="24"/>
        </w:rPr>
        <w:t xml:space="preserve"> (місце складення)</w:t>
      </w:r>
    </w:p>
    <w:p w14:paraId="2F0943A9" w14:textId="77777777" w:rsidR="00F577E5" w:rsidRPr="00181450" w:rsidRDefault="00F577E5" w:rsidP="00605DA8">
      <w:pPr>
        <w:spacing w:after="0" w:line="240" w:lineRule="auto"/>
        <w:ind w:right="-36"/>
        <w:jc w:val="both"/>
        <w:rPr>
          <w:rFonts w:ascii="Times New Roman" w:eastAsia="Times New Roman" w:hAnsi="Times New Roman" w:cs="Times New Roman"/>
          <w:color w:val="000000" w:themeColor="text1"/>
          <w:sz w:val="24"/>
          <w:szCs w:val="24"/>
        </w:rPr>
      </w:pPr>
    </w:p>
    <w:p w14:paraId="11757793" w14:textId="684D45C7" w:rsidR="00F577E5" w:rsidRPr="00181450" w:rsidRDefault="00A47895" w:rsidP="00605DA8">
      <w:pPr>
        <w:spacing w:after="0" w:line="240" w:lineRule="auto"/>
        <w:ind w:firstLine="567"/>
        <w:jc w:val="both"/>
        <w:rPr>
          <w:rFonts w:ascii="Times New Roman" w:eastAsia="Times New Roman" w:hAnsi="Times New Roman" w:cs="Times New Roman"/>
          <w:color w:val="000000" w:themeColor="text1"/>
          <w:sz w:val="24"/>
          <w:szCs w:val="24"/>
        </w:rPr>
      </w:pPr>
      <w:proofErr w:type="spellStart"/>
      <w:r w:rsidRPr="00A47895">
        <w:rPr>
          <w:rFonts w:ascii="Times New Roman" w:hAnsi="Times New Roman" w:cs="Times New Roman"/>
          <w:b/>
          <w:bCs/>
          <w:sz w:val="24"/>
          <w:szCs w:val="24"/>
        </w:rPr>
        <w:t>Кам’янецька</w:t>
      </w:r>
      <w:proofErr w:type="spellEnd"/>
      <w:r w:rsidRPr="00A47895">
        <w:rPr>
          <w:rFonts w:ascii="Times New Roman" w:hAnsi="Times New Roman" w:cs="Times New Roman"/>
          <w:b/>
          <w:bCs/>
          <w:sz w:val="24"/>
          <w:szCs w:val="24"/>
        </w:rPr>
        <w:t xml:space="preserve"> сільська рада Чернівецького району Чернівецької області</w:t>
      </w:r>
      <w:r w:rsidRPr="00A47895">
        <w:rPr>
          <w:rFonts w:ascii="Times New Roman" w:hAnsi="Times New Roman" w:cs="Times New Roman"/>
          <w:sz w:val="24"/>
          <w:szCs w:val="24"/>
        </w:rPr>
        <w:t xml:space="preserve">, в особі сільського голови </w:t>
      </w:r>
      <w:proofErr w:type="spellStart"/>
      <w:r w:rsidRPr="00A47895">
        <w:rPr>
          <w:rFonts w:ascii="Times New Roman" w:hAnsi="Times New Roman" w:cs="Times New Roman"/>
          <w:b/>
          <w:bCs/>
          <w:sz w:val="24"/>
          <w:szCs w:val="24"/>
        </w:rPr>
        <w:t>Загарюка</w:t>
      </w:r>
      <w:proofErr w:type="spellEnd"/>
      <w:r w:rsidRPr="00A47895">
        <w:rPr>
          <w:rFonts w:ascii="Times New Roman" w:hAnsi="Times New Roman" w:cs="Times New Roman"/>
          <w:b/>
          <w:bCs/>
          <w:sz w:val="24"/>
          <w:szCs w:val="24"/>
        </w:rPr>
        <w:t xml:space="preserve"> Василя Миколайовича</w:t>
      </w:r>
      <w:r w:rsidRPr="00A47895">
        <w:rPr>
          <w:rFonts w:ascii="Times New Roman" w:hAnsi="Times New Roman" w:cs="Times New Roman"/>
          <w:sz w:val="24"/>
          <w:szCs w:val="24"/>
        </w:rPr>
        <w:t xml:space="preserve">, що діє на підставі Закону України "Про місцеве самоврядування в Україні"., </w:t>
      </w:r>
      <w:r w:rsidR="00A53DD6" w:rsidRPr="00A53DD6">
        <w:rPr>
          <w:rFonts w:ascii="Times New Roman" w:hAnsi="Times New Roman" w:cs="Times New Roman"/>
          <w:sz w:val="24"/>
          <w:szCs w:val="24"/>
        </w:rPr>
        <w:t xml:space="preserve"> </w:t>
      </w:r>
      <w:r w:rsidR="00A53DD6" w:rsidRPr="00181450">
        <w:rPr>
          <w:rFonts w:ascii="Times New Roman" w:eastAsia="Times New Roman" w:hAnsi="Times New Roman" w:cs="Times New Roman"/>
          <w:color w:val="000000" w:themeColor="text1"/>
          <w:sz w:val="24"/>
          <w:szCs w:val="24"/>
        </w:rPr>
        <w:t xml:space="preserve"> </w:t>
      </w:r>
      <w:r w:rsidR="007944F0" w:rsidRPr="00181450">
        <w:rPr>
          <w:rFonts w:ascii="Times New Roman" w:eastAsia="Times New Roman" w:hAnsi="Times New Roman" w:cs="Times New Roman"/>
          <w:color w:val="000000" w:themeColor="text1"/>
          <w:sz w:val="24"/>
          <w:szCs w:val="24"/>
        </w:rPr>
        <w:t xml:space="preserve">(далі — </w:t>
      </w:r>
      <w:r w:rsidR="007944F0" w:rsidRPr="00181450">
        <w:rPr>
          <w:rFonts w:ascii="Times New Roman" w:eastAsia="Times New Roman" w:hAnsi="Times New Roman" w:cs="Times New Roman"/>
          <w:b/>
          <w:color w:val="000000" w:themeColor="text1"/>
          <w:sz w:val="24"/>
          <w:szCs w:val="24"/>
        </w:rPr>
        <w:t>Замовник</w:t>
      </w:r>
      <w:r w:rsidR="007944F0" w:rsidRPr="00181450">
        <w:rPr>
          <w:rFonts w:ascii="Times New Roman" w:eastAsia="Times New Roman" w:hAnsi="Times New Roman" w:cs="Times New Roman"/>
          <w:color w:val="000000" w:themeColor="text1"/>
          <w:sz w:val="24"/>
          <w:szCs w:val="24"/>
        </w:rPr>
        <w:t>), з однієї сторони, і _______________</w:t>
      </w:r>
      <w:r w:rsidR="007944F0" w:rsidRPr="00181450">
        <w:rPr>
          <w:rFonts w:ascii="Times New Roman" w:eastAsia="Times New Roman" w:hAnsi="Times New Roman" w:cs="Times New Roman"/>
          <w:i/>
          <w:color w:val="000000" w:themeColor="text1"/>
          <w:sz w:val="24"/>
          <w:szCs w:val="24"/>
        </w:rPr>
        <w:t xml:space="preserve"> </w:t>
      </w:r>
      <w:r w:rsidR="007944F0" w:rsidRPr="00181450">
        <w:rPr>
          <w:rFonts w:ascii="Times New Roman" w:eastAsia="Times New Roman" w:hAnsi="Times New Roman" w:cs="Times New Roman"/>
          <w:color w:val="000000" w:themeColor="text1"/>
          <w:sz w:val="24"/>
          <w:szCs w:val="24"/>
        </w:rPr>
        <w:t>в особі</w:t>
      </w:r>
      <w:r w:rsidR="007944F0" w:rsidRPr="00181450">
        <w:rPr>
          <w:rFonts w:ascii="Times New Roman" w:eastAsia="Times New Roman" w:hAnsi="Times New Roman" w:cs="Times New Roman"/>
          <w:i/>
          <w:color w:val="000000" w:themeColor="text1"/>
          <w:sz w:val="24"/>
          <w:szCs w:val="24"/>
        </w:rPr>
        <w:t xml:space="preserve"> </w:t>
      </w:r>
      <w:r w:rsidR="007944F0" w:rsidRPr="00181450">
        <w:rPr>
          <w:rFonts w:ascii="Times New Roman" w:eastAsia="Times New Roman" w:hAnsi="Times New Roman" w:cs="Times New Roman"/>
          <w:color w:val="000000" w:themeColor="text1"/>
          <w:sz w:val="24"/>
          <w:szCs w:val="24"/>
        </w:rPr>
        <w:t xml:space="preserve">________________, який діє на підставі ____________ (далі — </w:t>
      </w:r>
      <w:r w:rsidR="007944F0" w:rsidRPr="00181450">
        <w:rPr>
          <w:rFonts w:ascii="Times New Roman" w:eastAsia="Times New Roman" w:hAnsi="Times New Roman" w:cs="Times New Roman"/>
          <w:b/>
          <w:color w:val="000000" w:themeColor="text1"/>
          <w:sz w:val="24"/>
          <w:szCs w:val="24"/>
        </w:rPr>
        <w:t>Постачальник</w:t>
      </w:r>
      <w:r w:rsidR="007944F0" w:rsidRPr="00181450">
        <w:rPr>
          <w:rFonts w:ascii="Times New Roman" w:eastAsia="Times New Roman" w:hAnsi="Times New Roman" w:cs="Times New Roman"/>
          <w:color w:val="000000" w:themeColor="text1"/>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7944F0" w:rsidRPr="00181450">
        <w:rPr>
          <w:rFonts w:ascii="Times New Roman" w:eastAsia="Times New Roman" w:hAnsi="Times New Roman" w:cs="Times New Roman"/>
          <w:color w:val="000000" w:themeColor="text1"/>
          <w:sz w:val="24"/>
          <w:szCs w:val="24"/>
        </w:rPr>
        <w:t>закупівель</w:t>
      </w:r>
      <w:proofErr w:type="spellEnd"/>
      <w:r w:rsidR="007944F0" w:rsidRPr="00181450">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6278F953" w14:textId="77777777" w:rsidR="00F577E5" w:rsidRPr="00181450" w:rsidRDefault="00F577E5" w:rsidP="00605DA8">
      <w:pPr>
        <w:spacing w:after="0" w:line="240" w:lineRule="auto"/>
        <w:ind w:right="-36" w:firstLine="567"/>
        <w:jc w:val="center"/>
        <w:rPr>
          <w:rFonts w:ascii="Times New Roman" w:eastAsia="Times New Roman" w:hAnsi="Times New Roman" w:cs="Times New Roman"/>
          <w:b/>
          <w:color w:val="000000" w:themeColor="text1"/>
          <w:sz w:val="24"/>
          <w:szCs w:val="24"/>
        </w:rPr>
      </w:pPr>
    </w:p>
    <w:p w14:paraId="5601C476" w14:textId="77777777" w:rsidR="00F577E5" w:rsidRPr="00181450" w:rsidRDefault="007944F0" w:rsidP="00605DA8">
      <w:pPr>
        <w:spacing w:after="0" w:line="240" w:lineRule="auto"/>
        <w:ind w:right="-36" w:firstLine="567"/>
        <w:jc w:val="center"/>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t>1. Предмет Договору</w:t>
      </w:r>
    </w:p>
    <w:p w14:paraId="1CDABE82" w14:textId="185E6708" w:rsidR="00F577E5" w:rsidRPr="001B490B" w:rsidRDefault="007944F0" w:rsidP="001B490B">
      <w:pPr>
        <w:pStyle w:val="af4"/>
        <w:ind w:firstLine="567"/>
        <w:jc w:val="both"/>
        <w:rPr>
          <w:rFonts w:ascii="Times New Roman" w:hAnsi="Times New Roman"/>
          <w:b/>
          <w:bCs/>
          <w:color w:val="000000"/>
          <w:sz w:val="24"/>
          <w:szCs w:val="24"/>
        </w:rPr>
      </w:pPr>
      <w:r w:rsidRPr="00181450">
        <w:rPr>
          <w:rFonts w:ascii="Times New Roman" w:hAnsi="Times New Roman"/>
          <w:color w:val="000000" w:themeColor="text1"/>
          <w:sz w:val="24"/>
          <w:szCs w:val="24"/>
        </w:rPr>
        <w:t>1.1. Постачальник зобов’язується поставити Замовник</w:t>
      </w:r>
      <w:r w:rsidR="00A47895">
        <w:rPr>
          <w:rFonts w:ascii="Times New Roman" w:hAnsi="Times New Roman"/>
          <w:color w:val="000000" w:themeColor="text1"/>
          <w:sz w:val="24"/>
          <w:szCs w:val="24"/>
        </w:rPr>
        <w:t xml:space="preserve">у товар: </w:t>
      </w:r>
      <w:r w:rsidRPr="00181450">
        <w:rPr>
          <w:rFonts w:ascii="Times New Roman" w:hAnsi="Times New Roman"/>
          <w:color w:val="000000" w:themeColor="text1"/>
          <w:sz w:val="24"/>
          <w:szCs w:val="24"/>
        </w:rPr>
        <w:t xml:space="preserve"> </w:t>
      </w:r>
      <w:r w:rsidR="0072535B" w:rsidRPr="0072535B">
        <w:rPr>
          <w:rFonts w:ascii="Times New Roman" w:eastAsia="SimSun" w:hAnsi="Times New Roman"/>
          <w:b/>
          <w:bCs/>
          <w:sz w:val="24"/>
          <w:szCs w:val="24"/>
          <w:lang w:eastAsia="uk-UA"/>
        </w:rPr>
        <w:t xml:space="preserve">Морожена риба (Хек) </w:t>
      </w:r>
      <w:r w:rsidR="0072535B" w:rsidRPr="0072535B">
        <w:rPr>
          <w:rFonts w:ascii="Times New Roman" w:eastAsia="SimSun" w:hAnsi="Times New Roman"/>
          <w:i/>
          <w:iCs/>
          <w:sz w:val="24"/>
          <w:szCs w:val="24"/>
          <w:lang w:eastAsia="uk-UA"/>
        </w:rPr>
        <w:t>за ДК 021:2015 15220000-6 Риба, рибне філе та інше м’ясо риби морожені</w:t>
      </w:r>
      <w:r w:rsidR="0072535B" w:rsidRPr="0072535B">
        <w:rPr>
          <w:rFonts w:ascii="Times New Roman" w:hAnsi="Times New Roman"/>
          <w:color w:val="000000"/>
          <w:sz w:val="24"/>
          <w:szCs w:val="24"/>
        </w:rPr>
        <w:t xml:space="preserve"> </w:t>
      </w:r>
      <w:r w:rsidRPr="00181450">
        <w:rPr>
          <w:rFonts w:ascii="Times New Roman" w:hAnsi="Times New Roman"/>
          <w:color w:val="000000" w:themeColor="text1"/>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0ECB3A53" w14:textId="77777777" w:rsidR="00F577E5" w:rsidRPr="00181450" w:rsidRDefault="007944F0" w:rsidP="00605DA8">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1.2. Обсяг закупівлі Товару, що є предметом цього Договору, може бути зменшений залежно від реального фінансування Замовника.</w:t>
      </w:r>
    </w:p>
    <w:p w14:paraId="2589455D" w14:textId="77777777" w:rsidR="00F577E5" w:rsidRPr="00181450" w:rsidRDefault="007944F0" w:rsidP="00605DA8">
      <w:pPr>
        <w:tabs>
          <w:tab w:val="left" w:pos="-180"/>
        </w:tabs>
        <w:spacing w:after="0" w:line="240" w:lineRule="auto"/>
        <w:ind w:firstLine="567"/>
        <w:jc w:val="both"/>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tab/>
      </w:r>
    </w:p>
    <w:p w14:paraId="1E36D801" w14:textId="77777777" w:rsidR="0094401A" w:rsidRPr="00181450" w:rsidRDefault="0094401A" w:rsidP="00605DA8">
      <w:pPr>
        <w:numPr>
          <w:ilvl w:val="0"/>
          <w:numId w:val="1"/>
        </w:numPr>
        <w:spacing w:after="0" w:line="240" w:lineRule="auto"/>
        <w:ind w:left="896" w:right="-34" w:firstLine="567"/>
        <w:jc w:val="center"/>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t>Якість та гарантійний строк Товару</w:t>
      </w:r>
    </w:p>
    <w:p w14:paraId="39096253" w14:textId="77777777" w:rsidR="0094401A" w:rsidRPr="007B538E" w:rsidRDefault="0094401A" w:rsidP="00605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4"/>
          <w:szCs w:val="24"/>
        </w:rPr>
      </w:pPr>
      <w:bookmarkStart w:id="0" w:name="_heading=h.1fob9te" w:colFirst="0" w:colLast="0"/>
      <w:bookmarkEnd w:id="0"/>
      <w:r w:rsidRPr="00181450">
        <w:rPr>
          <w:rFonts w:ascii="Times New Roman" w:eastAsia="Times New Roman" w:hAnsi="Times New Roman" w:cs="Times New Roman"/>
          <w:color w:val="000000" w:themeColor="text1"/>
          <w:sz w:val="24"/>
          <w:szCs w:val="24"/>
        </w:rPr>
        <w:t xml:space="preserve">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w:t>
      </w:r>
      <w:r w:rsidRPr="007B538E">
        <w:rPr>
          <w:rFonts w:ascii="Times New Roman" w:eastAsia="Times New Roman" w:hAnsi="Times New Roman" w:cs="Times New Roman"/>
          <w:color w:val="000000" w:themeColor="text1"/>
          <w:sz w:val="24"/>
          <w:szCs w:val="24"/>
        </w:rPr>
        <w:t>та якісні характеристики Товару повинні відповідати чинним нормативним актам (державним стандартам / технічним умовам / нормам).</w:t>
      </w:r>
    </w:p>
    <w:p w14:paraId="380DDA54" w14:textId="77777777" w:rsidR="0094401A" w:rsidRPr="007B538E" w:rsidRDefault="0094401A" w:rsidP="00605DA8">
      <w:pPr>
        <w:spacing w:after="0" w:line="240" w:lineRule="auto"/>
        <w:ind w:firstLine="567"/>
        <w:jc w:val="both"/>
        <w:rPr>
          <w:rFonts w:ascii="Times New Roman" w:eastAsia="Times New Roman" w:hAnsi="Times New Roman" w:cs="Times New Roman"/>
          <w:i/>
          <w:color w:val="000000" w:themeColor="text1"/>
          <w:sz w:val="24"/>
          <w:szCs w:val="24"/>
        </w:rPr>
      </w:pPr>
      <w:r w:rsidRPr="007B538E">
        <w:rPr>
          <w:rFonts w:ascii="Times New Roman" w:eastAsia="Times New Roman" w:hAnsi="Times New Roman" w:cs="Times New Roman"/>
          <w:color w:val="000000" w:themeColor="text1"/>
          <w:sz w:val="24"/>
          <w:szCs w:val="24"/>
        </w:rPr>
        <w:t>2.2. Постачальник повинен засвідчити якість Товару, що постачається, належним чином оформленими документами, які надаються разом із Товаром.</w:t>
      </w:r>
    </w:p>
    <w:p w14:paraId="067D89A2" w14:textId="77777777" w:rsidR="0094401A" w:rsidRPr="007B538E" w:rsidRDefault="0094401A" w:rsidP="00605DA8">
      <w:pPr>
        <w:spacing w:after="0" w:line="240" w:lineRule="auto"/>
        <w:ind w:right="-36"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1915B969" w14:textId="77777777" w:rsidR="0094401A" w:rsidRPr="007B538E" w:rsidRDefault="0094401A" w:rsidP="00605DA8">
      <w:pPr>
        <w:spacing w:after="0" w:line="240" w:lineRule="auto"/>
        <w:ind w:right="-36"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7176B567"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2.6. У разі поставки Товару неналежної якості або виявлення недоліків (дефектів, невідповідності). Постачальник зобов’язується за власний рахунок замінити Товар неналежної якості протягом 5 (п’яти) календарних днів з дати отримання претензії (рекламації) від Замовника.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721A1C76" w14:textId="77777777" w:rsidR="0094401A" w:rsidRPr="007B538E" w:rsidRDefault="0094401A" w:rsidP="00605DA8">
      <w:pPr>
        <w:spacing w:after="0" w:line="240" w:lineRule="auto"/>
        <w:ind w:right="-36" w:firstLine="567"/>
        <w:jc w:val="both"/>
        <w:rPr>
          <w:rFonts w:ascii="Times New Roman" w:eastAsia="Times New Roman" w:hAnsi="Times New Roman" w:cs="Times New Roman"/>
          <w:i/>
          <w:color w:val="000000" w:themeColor="text1"/>
          <w:sz w:val="24"/>
          <w:szCs w:val="24"/>
        </w:rPr>
      </w:pPr>
    </w:p>
    <w:p w14:paraId="6EC2D85F" w14:textId="77777777" w:rsidR="0094401A" w:rsidRPr="007B538E" w:rsidRDefault="0094401A" w:rsidP="00605DA8">
      <w:pPr>
        <w:spacing w:after="0" w:line="240" w:lineRule="auto"/>
        <w:ind w:right="-34" w:firstLine="567"/>
        <w:jc w:val="center"/>
        <w:rPr>
          <w:rFonts w:ascii="Times New Roman" w:eastAsia="Times New Roman" w:hAnsi="Times New Roman" w:cs="Times New Roman"/>
          <w:b/>
          <w:color w:val="000000" w:themeColor="text1"/>
          <w:sz w:val="24"/>
          <w:szCs w:val="24"/>
        </w:rPr>
      </w:pPr>
      <w:bookmarkStart w:id="1" w:name="_heading=h.3znysh7" w:colFirst="0" w:colLast="0"/>
      <w:bookmarkEnd w:id="1"/>
      <w:r w:rsidRPr="007B538E">
        <w:rPr>
          <w:rFonts w:ascii="Times New Roman" w:eastAsia="Times New Roman" w:hAnsi="Times New Roman" w:cs="Times New Roman"/>
          <w:b/>
          <w:color w:val="000000" w:themeColor="text1"/>
          <w:sz w:val="24"/>
          <w:szCs w:val="24"/>
        </w:rPr>
        <w:t>3. Ціна Договору</w:t>
      </w:r>
    </w:p>
    <w:p w14:paraId="43F397F1" w14:textId="77777777" w:rsidR="0094401A" w:rsidRPr="007B538E" w:rsidRDefault="0094401A" w:rsidP="00605DA8">
      <w:pPr>
        <w:spacing w:after="0" w:line="240" w:lineRule="auto"/>
        <w:ind w:right="-36"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3.1. Ціна на Товар встановлюється в національній валюті України — гривні.</w:t>
      </w:r>
    </w:p>
    <w:p w14:paraId="7318D3E3"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3.2. Ціна Договору становить ______________________________________________.</w:t>
      </w:r>
    </w:p>
    <w:p w14:paraId="1A85956B"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w:t>
      </w:r>
      <w:r w:rsidRPr="007B538E">
        <w:rPr>
          <w:rFonts w:ascii="Times New Roman" w:eastAsia="Times New Roman" w:hAnsi="Times New Roman" w:cs="Times New Roman"/>
          <w:color w:val="000000" w:themeColor="text1"/>
          <w:sz w:val="24"/>
          <w:szCs w:val="24"/>
        </w:rPr>
        <w:lastRenderedPageBreak/>
        <w:t>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11C1D75B"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bookmarkStart w:id="2" w:name="_heading=h.2et92p0" w:colFirst="0" w:colLast="0"/>
      <w:bookmarkEnd w:id="2"/>
      <w:r w:rsidRPr="007B538E">
        <w:rPr>
          <w:rFonts w:ascii="Times New Roman" w:eastAsia="Times New Roman" w:hAnsi="Times New Roman" w:cs="Times New Roman"/>
          <w:color w:val="000000" w:themeColor="text1"/>
          <w:sz w:val="24"/>
          <w:szCs w:val="24"/>
        </w:rPr>
        <w:t xml:space="preserve">3.4. Ціна Договору може бути зменшеною за взаємною згодою Сторін та згідно з іншими умовами, що передбачені цим Договором. </w:t>
      </w:r>
    </w:p>
    <w:p w14:paraId="546F7B59" w14:textId="77777777" w:rsidR="0094401A" w:rsidRPr="007B538E" w:rsidRDefault="0094401A" w:rsidP="00605DA8">
      <w:pPr>
        <w:tabs>
          <w:tab w:val="left" w:pos="540"/>
        </w:tabs>
        <w:spacing w:after="0" w:line="240" w:lineRule="auto"/>
        <w:ind w:right="-34" w:firstLine="567"/>
        <w:rPr>
          <w:rFonts w:ascii="Times New Roman" w:eastAsia="Times New Roman" w:hAnsi="Times New Roman" w:cs="Times New Roman"/>
          <w:b/>
          <w:color w:val="000000" w:themeColor="text1"/>
          <w:sz w:val="24"/>
          <w:szCs w:val="24"/>
        </w:rPr>
      </w:pPr>
    </w:p>
    <w:p w14:paraId="53DBF580" w14:textId="77777777" w:rsidR="0094401A" w:rsidRPr="007B538E" w:rsidRDefault="0094401A" w:rsidP="00605DA8">
      <w:pPr>
        <w:tabs>
          <w:tab w:val="left" w:pos="540"/>
        </w:tabs>
        <w:spacing w:after="0" w:line="240" w:lineRule="auto"/>
        <w:ind w:right="-34" w:firstLine="567"/>
        <w:jc w:val="center"/>
        <w:rPr>
          <w:rFonts w:ascii="Times New Roman" w:eastAsia="Times New Roman" w:hAnsi="Times New Roman" w:cs="Times New Roman"/>
          <w:color w:val="000000" w:themeColor="text1"/>
          <w:sz w:val="24"/>
          <w:szCs w:val="24"/>
        </w:rPr>
      </w:pPr>
      <w:bookmarkStart w:id="3" w:name="_heading=h.tyjcwt" w:colFirst="0" w:colLast="0"/>
      <w:bookmarkEnd w:id="3"/>
      <w:r w:rsidRPr="007B538E">
        <w:rPr>
          <w:rFonts w:ascii="Times New Roman" w:eastAsia="Times New Roman" w:hAnsi="Times New Roman" w:cs="Times New Roman"/>
          <w:b/>
          <w:color w:val="000000" w:themeColor="text1"/>
          <w:sz w:val="24"/>
          <w:szCs w:val="24"/>
        </w:rPr>
        <w:t>4. Порядок здійснення оплати</w:t>
      </w:r>
    </w:p>
    <w:p w14:paraId="3866061E" w14:textId="61AB7B73" w:rsidR="0094401A" w:rsidRPr="007B538E" w:rsidRDefault="0094401A" w:rsidP="00605DA8">
      <w:pPr>
        <w:spacing w:after="0" w:line="240" w:lineRule="auto"/>
        <w:ind w:firstLine="567"/>
        <w:jc w:val="both"/>
        <w:rPr>
          <w:rFonts w:ascii="Times New Roman" w:eastAsia="Times New Roman" w:hAnsi="Times New Roman" w:cs="Times New Roman"/>
          <w:b/>
          <w:i/>
          <w:color w:val="000000" w:themeColor="text1"/>
          <w:sz w:val="24"/>
          <w:szCs w:val="24"/>
        </w:rPr>
      </w:pPr>
      <w:r w:rsidRPr="007B538E">
        <w:rPr>
          <w:rFonts w:ascii="Times New Roman" w:eastAsia="Times New Roman" w:hAnsi="Times New Roman" w:cs="Times New Roman"/>
          <w:color w:val="000000" w:themeColor="text1"/>
          <w:sz w:val="24"/>
          <w:szCs w:val="24"/>
        </w:rPr>
        <w:t>4.1. Розрахунок за поставлену партію Товару здійснюється в розмірі 100 % упродовж 10 (десяти) календарних днів з дати поставки Товару на адресу Замовника на підставі наданого оригіналу</w:t>
      </w:r>
      <w:r w:rsidR="000815E6">
        <w:rPr>
          <w:rFonts w:ascii="Times New Roman" w:eastAsia="Times New Roman" w:hAnsi="Times New Roman" w:cs="Times New Roman"/>
          <w:color w:val="000000" w:themeColor="text1"/>
          <w:sz w:val="24"/>
          <w:szCs w:val="24"/>
        </w:rPr>
        <w:t xml:space="preserve"> </w:t>
      </w:r>
      <w:r w:rsidRPr="007B538E">
        <w:rPr>
          <w:rFonts w:ascii="Times New Roman" w:eastAsia="Times New Roman" w:hAnsi="Times New Roman" w:cs="Times New Roman"/>
          <w:b/>
          <w:i/>
          <w:color w:val="000000" w:themeColor="text1"/>
          <w:sz w:val="24"/>
          <w:szCs w:val="24"/>
        </w:rPr>
        <w:t xml:space="preserve">видаткової накладної </w:t>
      </w:r>
    </w:p>
    <w:p w14:paraId="3D0585D7" w14:textId="434490FE"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4.2.</w:t>
      </w:r>
      <w:r w:rsidRPr="007B538E">
        <w:rPr>
          <w:rFonts w:ascii="Times New Roman" w:hAnsi="Times New Roman" w:cs="Times New Roman"/>
          <w:color w:val="000000" w:themeColor="text1"/>
          <w:sz w:val="24"/>
          <w:szCs w:val="24"/>
        </w:rPr>
        <w:t xml:space="preserve"> </w:t>
      </w:r>
      <w:r w:rsidRPr="007B538E">
        <w:rPr>
          <w:rFonts w:ascii="Times New Roman" w:eastAsia="Times New Roman" w:hAnsi="Times New Roman" w:cs="Times New Roman"/>
          <w:color w:val="000000" w:themeColor="text1"/>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17EC53E3"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4.3. У разі затримки бюджетного фінансування розрахунок за поставлений Товар здійснюється упродовж 10 (десяти) банківських днів з дати отримання Замовником бюджетного призначення на фінансування закупівлі на свій реєстраційний рахунок. </w:t>
      </w:r>
    </w:p>
    <w:p w14:paraId="605AE994" w14:textId="77777777" w:rsidR="0094401A" w:rsidRPr="007B538E" w:rsidRDefault="0094401A" w:rsidP="00605DA8">
      <w:pPr>
        <w:tabs>
          <w:tab w:val="left" w:pos="0"/>
        </w:tabs>
        <w:spacing w:after="0" w:line="240" w:lineRule="auto"/>
        <w:ind w:right="-34" w:firstLine="567"/>
        <w:jc w:val="both"/>
        <w:rPr>
          <w:rFonts w:ascii="Times New Roman" w:eastAsia="Times New Roman" w:hAnsi="Times New Roman" w:cs="Times New Roman"/>
          <w:color w:val="000000" w:themeColor="text1"/>
          <w:sz w:val="24"/>
          <w:szCs w:val="24"/>
        </w:rPr>
      </w:pPr>
    </w:p>
    <w:p w14:paraId="1ABFC2DC" w14:textId="77777777" w:rsidR="0094401A" w:rsidRPr="007B538E" w:rsidRDefault="0094401A" w:rsidP="00605DA8">
      <w:pPr>
        <w:tabs>
          <w:tab w:val="left" w:pos="0"/>
        </w:tabs>
        <w:spacing w:after="0" w:line="240" w:lineRule="auto"/>
        <w:ind w:right="-34" w:firstLine="567"/>
        <w:jc w:val="center"/>
        <w:rPr>
          <w:rFonts w:ascii="Times New Roman" w:eastAsia="Times New Roman" w:hAnsi="Times New Roman" w:cs="Times New Roman"/>
          <w:b/>
          <w:color w:val="000000" w:themeColor="text1"/>
          <w:sz w:val="24"/>
          <w:szCs w:val="24"/>
        </w:rPr>
      </w:pPr>
      <w:bookmarkStart w:id="4" w:name="_heading=h.1t3h5sf" w:colFirst="0" w:colLast="0"/>
      <w:bookmarkEnd w:id="4"/>
      <w:r w:rsidRPr="007B538E">
        <w:rPr>
          <w:rFonts w:ascii="Times New Roman" w:eastAsia="Times New Roman" w:hAnsi="Times New Roman" w:cs="Times New Roman"/>
          <w:b/>
          <w:color w:val="000000" w:themeColor="text1"/>
          <w:sz w:val="24"/>
          <w:szCs w:val="24"/>
        </w:rPr>
        <w:t>5. Поставка Товару</w:t>
      </w:r>
    </w:p>
    <w:p w14:paraId="49A34192" w14:textId="77777777" w:rsidR="0094401A" w:rsidRPr="007B538E" w:rsidRDefault="0094401A" w:rsidP="00605DA8">
      <w:pPr>
        <w:widowControl w:val="0"/>
        <w:spacing w:after="0" w:line="240" w:lineRule="auto"/>
        <w:ind w:firstLine="567"/>
        <w:jc w:val="both"/>
        <w:rPr>
          <w:rFonts w:ascii="Times New Roman" w:eastAsia="Times New Roman" w:hAnsi="Times New Roman" w:cs="Times New Roman"/>
          <w:color w:val="000000" w:themeColor="text1"/>
          <w:sz w:val="24"/>
          <w:szCs w:val="24"/>
        </w:rPr>
      </w:pPr>
      <w:bookmarkStart w:id="5" w:name="_heading=h.4d34og8" w:colFirst="0" w:colLast="0"/>
      <w:bookmarkEnd w:id="5"/>
      <w:r w:rsidRPr="007B538E">
        <w:rPr>
          <w:rFonts w:ascii="Times New Roman" w:eastAsia="Times New Roman" w:hAnsi="Times New Roman" w:cs="Times New Roman"/>
          <w:color w:val="000000" w:themeColor="text1"/>
          <w:sz w:val="24"/>
          <w:szCs w:val="24"/>
        </w:rPr>
        <w:t>5.1. Місце по</w:t>
      </w:r>
      <w:r>
        <w:rPr>
          <w:rFonts w:ascii="Times New Roman" w:eastAsia="Times New Roman" w:hAnsi="Times New Roman" w:cs="Times New Roman"/>
          <w:color w:val="000000" w:themeColor="text1"/>
          <w:sz w:val="24"/>
          <w:szCs w:val="24"/>
        </w:rPr>
        <w:t xml:space="preserve">ставки Товару:  </w:t>
      </w:r>
      <w:r w:rsidRPr="007B538E">
        <w:rPr>
          <w:rFonts w:ascii="Times New Roman" w:eastAsia="Times New Roman" w:hAnsi="Times New Roman" w:cs="Times New Roman"/>
          <w:color w:val="000000" w:themeColor="text1"/>
          <w:sz w:val="24"/>
          <w:szCs w:val="24"/>
        </w:rPr>
        <w:t>визначено згідно з Додатком 2</w:t>
      </w:r>
      <w:r w:rsidRPr="007B538E">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color w:val="000000" w:themeColor="text1"/>
          <w:sz w:val="24"/>
          <w:szCs w:val="24"/>
        </w:rPr>
        <w:t>до Договору</w:t>
      </w:r>
      <w:r w:rsidRPr="007B538E">
        <w:rPr>
          <w:rFonts w:ascii="Times New Roman" w:eastAsia="Times New Roman" w:hAnsi="Times New Roman" w:cs="Times New Roman"/>
          <w:color w:val="000000" w:themeColor="text1"/>
          <w:sz w:val="24"/>
          <w:szCs w:val="24"/>
        </w:rPr>
        <w:t>.</w:t>
      </w:r>
    </w:p>
    <w:p w14:paraId="17175B1A" w14:textId="584FCCB1"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5.2. Строк поставки Товару: </w:t>
      </w:r>
      <w:r w:rsidRPr="007B538E">
        <w:rPr>
          <w:rFonts w:ascii="Times New Roman" w:eastAsia="Times New Roman" w:hAnsi="Times New Roman" w:cs="Times New Roman"/>
          <w:b/>
          <w:i/>
          <w:color w:val="000000" w:themeColor="text1"/>
          <w:sz w:val="24"/>
          <w:szCs w:val="24"/>
          <w:u w:val="single"/>
        </w:rPr>
        <w:t>до 31 грудня 202</w:t>
      </w:r>
      <w:r w:rsidR="00542AC8">
        <w:rPr>
          <w:rFonts w:ascii="Times New Roman" w:eastAsia="Times New Roman" w:hAnsi="Times New Roman" w:cs="Times New Roman"/>
          <w:b/>
          <w:i/>
          <w:color w:val="000000" w:themeColor="text1"/>
          <w:sz w:val="24"/>
          <w:szCs w:val="24"/>
          <w:u w:val="single"/>
        </w:rPr>
        <w:t>4</w:t>
      </w:r>
      <w:r w:rsidRPr="007B538E">
        <w:rPr>
          <w:rFonts w:ascii="Times New Roman" w:eastAsia="Times New Roman" w:hAnsi="Times New Roman" w:cs="Times New Roman"/>
          <w:b/>
          <w:i/>
          <w:color w:val="000000" w:themeColor="text1"/>
          <w:sz w:val="24"/>
          <w:szCs w:val="24"/>
          <w:u w:val="single"/>
        </w:rPr>
        <w:t xml:space="preserve"> року включно.</w:t>
      </w:r>
    </w:p>
    <w:p w14:paraId="760EBED9"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5.3. Поставка Товару здійснюється за </w:t>
      </w:r>
      <w:proofErr w:type="spellStart"/>
      <w:r w:rsidRPr="007B538E">
        <w:rPr>
          <w:rFonts w:ascii="Times New Roman" w:eastAsia="Times New Roman" w:hAnsi="Times New Roman" w:cs="Times New Roman"/>
          <w:color w:val="000000" w:themeColor="text1"/>
          <w:sz w:val="24"/>
          <w:szCs w:val="24"/>
        </w:rPr>
        <w:t>адресою</w:t>
      </w:r>
      <w:proofErr w:type="spellEnd"/>
      <w:r w:rsidRPr="007B538E">
        <w:rPr>
          <w:rFonts w:ascii="Times New Roman" w:eastAsia="Times New Roman" w:hAnsi="Times New Roman" w:cs="Times New Roman"/>
          <w:color w:val="000000" w:themeColor="text1"/>
          <w:sz w:val="24"/>
          <w:szCs w:val="24"/>
        </w:rPr>
        <w:t xml:space="preserve"> Замовника, яка зазначена в Договорі</w:t>
      </w:r>
      <w:r w:rsidRPr="007B538E">
        <w:rPr>
          <w:rFonts w:ascii="Times New Roman" w:eastAsia="Times New Roman" w:hAnsi="Times New Roman" w:cs="Times New Roman"/>
          <w:b/>
          <w:color w:val="000000" w:themeColor="text1"/>
          <w:sz w:val="24"/>
          <w:szCs w:val="24"/>
        </w:rPr>
        <w:t xml:space="preserve"> </w:t>
      </w:r>
      <w:r w:rsidRPr="007B538E">
        <w:rPr>
          <w:rFonts w:ascii="Times New Roman" w:eastAsia="Times New Roman" w:hAnsi="Times New Roman" w:cs="Times New Roman"/>
          <w:color w:val="000000" w:themeColor="text1"/>
          <w:sz w:val="24"/>
          <w:szCs w:val="24"/>
        </w:rPr>
        <w:t xml:space="preserve">та заявці (замовленні) (далі — заявка / замовлення). </w:t>
      </w:r>
    </w:p>
    <w:p w14:paraId="2EBC72D5" w14:textId="0EB6CB50" w:rsidR="0094401A" w:rsidRPr="007B538E" w:rsidRDefault="0094401A" w:rsidP="00605DA8">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5.4. Поставка Товару здійснюється окремими партіями згідно з заявкою  Замовника</w:t>
      </w:r>
      <w:r w:rsidR="001156D9">
        <w:rPr>
          <w:rFonts w:ascii="Times New Roman" w:eastAsia="Times New Roman" w:hAnsi="Times New Roman" w:cs="Times New Roman"/>
          <w:color w:val="000000" w:themeColor="text1"/>
          <w:sz w:val="24"/>
          <w:szCs w:val="24"/>
        </w:rPr>
        <w:t xml:space="preserve"> </w:t>
      </w:r>
      <w:r w:rsidR="001156D9" w:rsidRPr="00542AC8">
        <w:rPr>
          <w:rFonts w:ascii="Times New Roman" w:eastAsia="Times New Roman" w:hAnsi="Times New Roman" w:cs="Times New Roman"/>
          <w:b/>
          <w:bCs/>
          <w:i/>
          <w:iCs/>
          <w:color w:val="000000" w:themeColor="text1"/>
          <w:sz w:val="28"/>
          <w:szCs w:val="28"/>
          <w:highlight w:val="yellow"/>
        </w:rPr>
        <w:t>щовівторка</w:t>
      </w:r>
      <w:r w:rsidRPr="007B538E">
        <w:rPr>
          <w:rFonts w:ascii="Times New Roman" w:eastAsia="Times New Roman" w:hAnsi="Times New Roman" w:cs="Times New Roman"/>
          <w:color w:val="000000" w:themeColor="text1"/>
          <w:sz w:val="24"/>
          <w:szCs w:val="24"/>
        </w:rPr>
        <w:t>.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0E8E33B8" w14:textId="28C59883" w:rsidR="0094401A" w:rsidRPr="005E48FA" w:rsidRDefault="0094401A" w:rsidP="00605DA8">
      <w:pPr>
        <w:spacing w:after="0"/>
        <w:ind w:firstLine="567"/>
        <w:jc w:val="both"/>
        <w:rPr>
          <w:rFonts w:ascii="Times New Roman" w:eastAsia="Arial Unicode MS" w:hAnsi="Times New Roman" w:cs="Times New Roman"/>
          <w:iCs/>
          <w:color w:val="000000" w:themeColor="text1"/>
          <w:sz w:val="24"/>
          <w:szCs w:val="24"/>
          <w:lang w:eastAsia="hi-IN" w:bidi="hi-IN"/>
        </w:rPr>
      </w:pPr>
      <w:r w:rsidRPr="007B538E">
        <w:rPr>
          <w:rFonts w:ascii="Times New Roman" w:eastAsia="Times New Roman" w:hAnsi="Times New Roman" w:cs="Times New Roman"/>
          <w:color w:val="000000" w:themeColor="text1"/>
          <w:sz w:val="24"/>
          <w:szCs w:val="24"/>
        </w:rPr>
        <w:t xml:space="preserve">      5.</w:t>
      </w:r>
      <w:r w:rsidR="005E48FA">
        <w:rPr>
          <w:rFonts w:ascii="Times New Roman" w:eastAsia="Times New Roman" w:hAnsi="Times New Roman" w:cs="Times New Roman"/>
          <w:color w:val="000000" w:themeColor="text1"/>
          <w:sz w:val="24"/>
          <w:szCs w:val="24"/>
        </w:rPr>
        <w:t>5</w:t>
      </w:r>
      <w:r w:rsidRPr="007B538E">
        <w:rPr>
          <w:rFonts w:ascii="Times New Roman" w:eastAsia="Times New Roman" w:hAnsi="Times New Roman" w:cs="Times New Roman"/>
          <w:color w:val="000000" w:themeColor="text1"/>
          <w:sz w:val="24"/>
          <w:szCs w:val="24"/>
        </w:rPr>
        <w:t>. Постачальник зобов’язується одночасно з поставкою кожної партії Товару надати оформлені належним чином акт про</w:t>
      </w:r>
      <w:r w:rsidRPr="007B538E">
        <w:rPr>
          <w:rFonts w:ascii="Times New Roman" w:eastAsia="Times New Roman" w:hAnsi="Times New Roman" w:cs="Times New Roman"/>
          <w:b/>
          <w:color w:val="000000" w:themeColor="text1"/>
          <w:sz w:val="24"/>
          <w:szCs w:val="24"/>
        </w:rPr>
        <w:t xml:space="preserve"> </w:t>
      </w:r>
      <w:r w:rsidRPr="007B538E">
        <w:rPr>
          <w:rFonts w:ascii="Times New Roman" w:eastAsia="Times New Roman" w:hAnsi="Times New Roman" w:cs="Times New Roman"/>
          <w:color w:val="000000" w:themeColor="text1"/>
          <w:sz w:val="24"/>
          <w:szCs w:val="24"/>
        </w:rPr>
        <w:t>прийняття-передання товару та документи, що підтверджують якість, походження та кількість Товару.</w:t>
      </w:r>
    </w:p>
    <w:p w14:paraId="0062C143"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5.</w:t>
      </w:r>
      <w:r w:rsidR="005E48FA">
        <w:rPr>
          <w:rFonts w:ascii="Times New Roman" w:eastAsia="Times New Roman" w:hAnsi="Times New Roman" w:cs="Times New Roman"/>
          <w:color w:val="000000" w:themeColor="text1"/>
          <w:sz w:val="24"/>
          <w:szCs w:val="24"/>
        </w:rPr>
        <w:t>6</w:t>
      </w:r>
      <w:r w:rsidRPr="007B538E">
        <w:rPr>
          <w:rFonts w:ascii="Times New Roman" w:eastAsia="Times New Roman" w:hAnsi="Times New Roman" w:cs="Times New Roman"/>
          <w:color w:val="000000" w:themeColor="text1"/>
          <w:sz w:val="24"/>
          <w:szCs w:val="24"/>
        </w:rPr>
        <w:t xml:space="preserve">.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7B538E">
        <w:rPr>
          <w:rFonts w:ascii="Times New Roman" w:eastAsia="Times New Roman" w:hAnsi="Times New Roman" w:cs="Times New Roman"/>
          <w:b/>
          <w:i/>
          <w:color w:val="000000" w:themeColor="text1"/>
          <w:sz w:val="24"/>
          <w:szCs w:val="24"/>
        </w:rPr>
        <w:t xml:space="preserve">видаткової накладної </w:t>
      </w:r>
      <w:r w:rsidRPr="007B538E">
        <w:rPr>
          <w:rFonts w:ascii="Times New Roman" w:eastAsia="Times New Roman" w:hAnsi="Times New Roman" w:cs="Times New Roman"/>
          <w:color w:val="000000" w:themeColor="text1"/>
          <w:sz w:val="24"/>
          <w:szCs w:val="24"/>
        </w:rPr>
        <w:t xml:space="preserve">Товару. Товар вважається переданим Замовнику у кількості та якості в місці поставки з моменту та на підставі підписаної Сторонами </w:t>
      </w:r>
      <w:r w:rsidRPr="007B538E">
        <w:rPr>
          <w:rFonts w:ascii="Times New Roman" w:eastAsia="Times New Roman" w:hAnsi="Times New Roman" w:cs="Times New Roman"/>
          <w:b/>
          <w:i/>
          <w:color w:val="000000" w:themeColor="text1"/>
          <w:sz w:val="24"/>
          <w:szCs w:val="24"/>
        </w:rPr>
        <w:t xml:space="preserve">видаткової накладної </w:t>
      </w:r>
      <w:r w:rsidRPr="007B538E">
        <w:rPr>
          <w:rFonts w:ascii="Times New Roman" w:eastAsia="Times New Roman" w:hAnsi="Times New Roman" w:cs="Times New Roman"/>
          <w:color w:val="000000" w:themeColor="text1"/>
          <w:sz w:val="24"/>
          <w:szCs w:val="24"/>
        </w:rPr>
        <w:t xml:space="preserve">Товару. </w:t>
      </w:r>
    </w:p>
    <w:p w14:paraId="679CC948"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5.</w:t>
      </w:r>
      <w:r w:rsidR="005E48FA">
        <w:rPr>
          <w:rFonts w:ascii="Times New Roman" w:eastAsia="Times New Roman" w:hAnsi="Times New Roman" w:cs="Times New Roman"/>
          <w:color w:val="000000" w:themeColor="text1"/>
          <w:sz w:val="24"/>
          <w:szCs w:val="24"/>
        </w:rPr>
        <w:t>7</w:t>
      </w:r>
      <w:r w:rsidRPr="007B538E">
        <w:rPr>
          <w:rFonts w:ascii="Times New Roman" w:eastAsia="Times New Roman" w:hAnsi="Times New Roman" w:cs="Times New Roman"/>
          <w:color w:val="000000" w:themeColor="text1"/>
          <w:sz w:val="24"/>
          <w:szCs w:val="24"/>
        </w:rPr>
        <w:t xml:space="preserve">.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7B538E">
        <w:rPr>
          <w:rFonts w:ascii="Times New Roman" w:eastAsia="Times New Roman" w:hAnsi="Times New Roman" w:cs="Times New Roman"/>
          <w:b/>
          <w:i/>
          <w:color w:val="000000" w:themeColor="text1"/>
          <w:sz w:val="24"/>
          <w:szCs w:val="24"/>
        </w:rPr>
        <w:t xml:space="preserve">видаткової накладної </w:t>
      </w:r>
      <w:r w:rsidRPr="007B538E">
        <w:rPr>
          <w:rFonts w:ascii="Times New Roman" w:eastAsia="Times New Roman" w:hAnsi="Times New Roman" w:cs="Times New Roman"/>
          <w:i/>
          <w:color w:val="000000" w:themeColor="text1"/>
          <w:sz w:val="24"/>
          <w:szCs w:val="24"/>
        </w:rPr>
        <w:t>Товару</w:t>
      </w:r>
      <w:r w:rsidRPr="007B538E">
        <w:rPr>
          <w:rFonts w:ascii="Times New Roman" w:eastAsia="Times New Roman" w:hAnsi="Times New Roman" w:cs="Times New Roman"/>
          <w:color w:val="000000" w:themeColor="text1"/>
          <w:sz w:val="24"/>
          <w:szCs w:val="24"/>
        </w:rPr>
        <w:t>.</w:t>
      </w:r>
    </w:p>
    <w:p w14:paraId="04E2B3DE"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5.</w:t>
      </w:r>
      <w:r w:rsidR="005E48FA">
        <w:rPr>
          <w:rFonts w:ascii="Times New Roman" w:eastAsia="Times New Roman" w:hAnsi="Times New Roman" w:cs="Times New Roman"/>
          <w:color w:val="000000" w:themeColor="text1"/>
          <w:sz w:val="24"/>
          <w:szCs w:val="24"/>
        </w:rPr>
        <w:t>8</w:t>
      </w:r>
      <w:r w:rsidRPr="007B538E">
        <w:rPr>
          <w:rFonts w:ascii="Times New Roman" w:eastAsia="Times New Roman" w:hAnsi="Times New Roman" w:cs="Times New Roman"/>
          <w:color w:val="000000" w:themeColor="text1"/>
          <w:sz w:val="24"/>
          <w:szCs w:val="24"/>
        </w:rPr>
        <w:t xml:space="preserve">. Право власності на партію Товару переходить від Постачальника до Замовника з моменту підписання Сторонами </w:t>
      </w:r>
      <w:r w:rsidRPr="007B538E">
        <w:rPr>
          <w:rFonts w:ascii="Times New Roman" w:eastAsia="Times New Roman" w:hAnsi="Times New Roman" w:cs="Times New Roman"/>
          <w:b/>
          <w:i/>
          <w:color w:val="000000" w:themeColor="text1"/>
          <w:sz w:val="24"/>
          <w:szCs w:val="24"/>
        </w:rPr>
        <w:t xml:space="preserve">видаткової накладної </w:t>
      </w:r>
      <w:r w:rsidRPr="007B538E">
        <w:rPr>
          <w:rFonts w:ascii="Times New Roman" w:eastAsia="Times New Roman" w:hAnsi="Times New Roman" w:cs="Times New Roman"/>
          <w:color w:val="000000" w:themeColor="text1"/>
          <w:sz w:val="24"/>
          <w:szCs w:val="24"/>
        </w:rPr>
        <w:t>Товару та передання Товару Замовнику в місці поставки.</w:t>
      </w:r>
    </w:p>
    <w:p w14:paraId="081AEBF2"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p>
    <w:p w14:paraId="0BDA6168" w14:textId="77777777" w:rsidR="0094401A" w:rsidRPr="007B538E" w:rsidRDefault="0094401A" w:rsidP="00605DA8">
      <w:pPr>
        <w:spacing w:after="0" w:line="240" w:lineRule="auto"/>
        <w:ind w:left="357" w:right="-34" w:firstLine="567"/>
        <w:jc w:val="center"/>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6. Права та обов’язки Сторін</w:t>
      </w:r>
    </w:p>
    <w:p w14:paraId="53D798FD" w14:textId="77777777" w:rsidR="0094401A" w:rsidRPr="007B538E" w:rsidRDefault="0094401A" w:rsidP="00605DA8">
      <w:pPr>
        <w:spacing w:after="0" w:line="240" w:lineRule="auto"/>
        <w:ind w:firstLine="567"/>
        <w:jc w:val="both"/>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6.1. Замовник зобов’язаний:</w:t>
      </w:r>
    </w:p>
    <w:p w14:paraId="11150352"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6.1.1. Своєчасно та в повному обсязі здійснювати розрахунки за поставлений Товар.</w:t>
      </w:r>
    </w:p>
    <w:p w14:paraId="6E2D195C"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6.1.2. Приймати поставлений Товар згідно з </w:t>
      </w:r>
      <w:r w:rsidRPr="007B538E">
        <w:rPr>
          <w:rFonts w:ascii="Times New Roman" w:eastAsia="Times New Roman" w:hAnsi="Times New Roman" w:cs="Times New Roman"/>
          <w:b/>
          <w:i/>
          <w:color w:val="000000" w:themeColor="text1"/>
          <w:sz w:val="24"/>
          <w:szCs w:val="24"/>
        </w:rPr>
        <w:t xml:space="preserve">видатковою накладною </w:t>
      </w:r>
      <w:r w:rsidRPr="007B538E">
        <w:rPr>
          <w:rFonts w:ascii="Times New Roman" w:eastAsia="Times New Roman" w:hAnsi="Times New Roman" w:cs="Times New Roman"/>
          <w:color w:val="000000" w:themeColor="text1"/>
          <w:sz w:val="24"/>
          <w:szCs w:val="24"/>
        </w:rPr>
        <w:t>Товару.</w:t>
      </w:r>
    </w:p>
    <w:p w14:paraId="5332BD94" w14:textId="77777777" w:rsidR="0094401A" w:rsidRPr="007B538E" w:rsidRDefault="0094401A" w:rsidP="00605DA8">
      <w:pPr>
        <w:spacing w:after="0" w:line="240" w:lineRule="auto"/>
        <w:ind w:firstLine="567"/>
        <w:jc w:val="both"/>
        <w:rPr>
          <w:rFonts w:ascii="Times New Roman" w:eastAsia="Times New Roman" w:hAnsi="Times New Roman" w:cs="Times New Roman"/>
          <w:b/>
          <w:color w:val="000000" w:themeColor="text1"/>
          <w:sz w:val="24"/>
          <w:szCs w:val="24"/>
        </w:rPr>
      </w:pPr>
      <w:bookmarkStart w:id="6" w:name="_heading=h.3rdcrjn" w:colFirst="0" w:colLast="0"/>
      <w:bookmarkEnd w:id="6"/>
      <w:r w:rsidRPr="007B538E">
        <w:rPr>
          <w:rFonts w:ascii="Times New Roman" w:eastAsia="Times New Roman" w:hAnsi="Times New Roman" w:cs="Times New Roman"/>
          <w:b/>
          <w:color w:val="000000" w:themeColor="text1"/>
          <w:sz w:val="24"/>
          <w:szCs w:val="24"/>
        </w:rPr>
        <w:t>6.2. Замовник має право:</w:t>
      </w:r>
    </w:p>
    <w:p w14:paraId="5C9FCAFA" w14:textId="77777777" w:rsidR="0094401A" w:rsidRPr="007B538E" w:rsidRDefault="0094401A" w:rsidP="00605DA8">
      <w:pPr>
        <w:tabs>
          <w:tab w:val="left" w:pos="567"/>
        </w:tabs>
        <w:spacing w:after="0" w:line="240" w:lineRule="auto"/>
        <w:ind w:right="-36"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7B538E">
        <w:rPr>
          <w:rFonts w:ascii="Times New Roman" w:eastAsia="Times New Roman" w:hAnsi="Times New Roman" w:cs="Times New Roman"/>
          <w:color w:val="000000" w:themeColor="text1"/>
          <w:sz w:val="24"/>
          <w:szCs w:val="24"/>
        </w:rPr>
        <w:t>адресою</w:t>
      </w:r>
      <w:proofErr w:type="spellEnd"/>
      <w:r w:rsidRPr="007B538E">
        <w:rPr>
          <w:rFonts w:ascii="Times New Roman" w:eastAsia="Times New Roman" w:hAnsi="Times New Roman" w:cs="Times New Roman"/>
          <w:color w:val="000000" w:themeColor="text1"/>
          <w:sz w:val="24"/>
          <w:szCs w:val="24"/>
        </w:rPr>
        <w:t xml:space="preserve">, яка зазначена в розділі «15. Місцезнаходження та банківські реквізити Сторін» цього Договору. Офіційний </w:t>
      </w:r>
      <w:r w:rsidRPr="007B538E">
        <w:rPr>
          <w:rFonts w:ascii="Times New Roman" w:eastAsia="Times New Roman" w:hAnsi="Times New Roman" w:cs="Times New Roman"/>
          <w:color w:val="000000" w:themeColor="text1"/>
          <w:sz w:val="24"/>
          <w:szCs w:val="24"/>
        </w:rPr>
        <w:lastRenderedPageBreak/>
        <w:t>лист про розірвання цього Договору надсилається Постачальнику за 15 днів до бажаної дати розірвання. Цей Договір вважатиметься розірваним з дати, що зазначена в офіційному листі про розірвання Договору.</w:t>
      </w:r>
    </w:p>
    <w:p w14:paraId="793ACE74"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6.2.2. Контролювати поставку Товару у строки, встановлені цим Договором.</w:t>
      </w:r>
    </w:p>
    <w:p w14:paraId="600F3F16"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6.2.3. Залучати фахівців Замовника або сторонніх експертів для приймання Товару від Постачальника.</w:t>
      </w:r>
    </w:p>
    <w:p w14:paraId="43F40E14"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6.2.4. Повернути неякісний Товар Постачальнику.</w:t>
      </w:r>
    </w:p>
    <w:p w14:paraId="04CCDC00" w14:textId="77777777" w:rsidR="0094401A" w:rsidRPr="007B538E" w:rsidRDefault="0094401A" w:rsidP="00605DA8">
      <w:pPr>
        <w:tabs>
          <w:tab w:val="left" w:pos="5505"/>
        </w:tabs>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4220B175"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6.2.6. Повернути </w:t>
      </w:r>
      <w:r w:rsidRPr="007B538E">
        <w:rPr>
          <w:rFonts w:ascii="Times New Roman" w:eastAsia="Times New Roman" w:hAnsi="Times New Roman" w:cs="Times New Roman"/>
          <w:b/>
          <w:i/>
          <w:color w:val="000000" w:themeColor="text1"/>
          <w:sz w:val="24"/>
          <w:szCs w:val="24"/>
        </w:rPr>
        <w:t>видаткову накладну</w:t>
      </w:r>
      <w:r w:rsidRPr="007B538E">
        <w:rPr>
          <w:rFonts w:ascii="Times New Roman" w:eastAsia="Times New Roman" w:hAnsi="Times New Roman" w:cs="Times New Roman"/>
          <w:i/>
          <w:color w:val="000000" w:themeColor="text1"/>
          <w:sz w:val="24"/>
          <w:szCs w:val="24"/>
        </w:rPr>
        <w:t xml:space="preserve"> </w:t>
      </w:r>
      <w:r w:rsidRPr="007B538E">
        <w:rPr>
          <w:rFonts w:ascii="Times New Roman" w:eastAsia="Times New Roman" w:hAnsi="Times New Roman" w:cs="Times New Roman"/>
          <w:color w:val="000000" w:themeColor="text1"/>
          <w:sz w:val="24"/>
          <w:szCs w:val="24"/>
        </w:rPr>
        <w:t>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7B44BDF3"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bookmarkStart w:id="7" w:name="_heading=h.26in1rg" w:colFirst="0" w:colLast="0"/>
      <w:bookmarkEnd w:id="7"/>
      <w:r w:rsidRPr="007B538E">
        <w:rPr>
          <w:rFonts w:ascii="Times New Roman" w:eastAsia="Times New Roman" w:hAnsi="Times New Roman" w:cs="Times New Roman"/>
          <w:color w:val="000000" w:themeColor="text1"/>
          <w:sz w:val="24"/>
          <w:szCs w:val="24"/>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7">
        <w:r w:rsidRPr="007B538E">
          <w:rPr>
            <w:rFonts w:ascii="Times New Roman" w:eastAsia="Times New Roman" w:hAnsi="Times New Roman" w:cs="Times New Roman"/>
            <w:color w:val="000000" w:themeColor="text1"/>
            <w:sz w:val="24"/>
            <w:szCs w:val="24"/>
          </w:rPr>
          <w:t>якістю</w:t>
        </w:r>
      </w:hyperlink>
      <w:r w:rsidRPr="007B538E">
        <w:rPr>
          <w:rFonts w:ascii="Times New Roman" w:eastAsia="Times New Roman" w:hAnsi="Times New Roman" w:cs="Times New Roman"/>
          <w:color w:val="000000" w:themeColor="text1"/>
          <w:sz w:val="24"/>
          <w:szCs w:val="24"/>
        </w:rPr>
        <w:t xml:space="preserve">, </w:t>
      </w:r>
      <w:hyperlink r:id="rId8">
        <w:r w:rsidRPr="007B538E">
          <w:rPr>
            <w:rFonts w:ascii="Times New Roman" w:eastAsia="Times New Roman" w:hAnsi="Times New Roman" w:cs="Times New Roman"/>
            <w:color w:val="000000" w:themeColor="text1"/>
            <w:sz w:val="24"/>
            <w:szCs w:val="24"/>
          </w:rPr>
          <w:t>стандартами</w:t>
        </w:r>
      </w:hyperlink>
      <w:r w:rsidRPr="007B538E">
        <w:rPr>
          <w:rFonts w:ascii="Times New Roman" w:eastAsia="Times New Roman" w:hAnsi="Times New Roman" w:cs="Times New Roman"/>
          <w:color w:val="000000" w:themeColor="text1"/>
          <w:sz w:val="24"/>
          <w:szCs w:val="24"/>
        </w:rPr>
        <w:t xml:space="preserve">, </w:t>
      </w:r>
      <w:hyperlink r:id="rId9">
        <w:r w:rsidRPr="007B538E">
          <w:rPr>
            <w:rFonts w:ascii="Times New Roman" w:eastAsia="Times New Roman" w:hAnsi="Times New Roman" w:cs="Times New Roman"/>
            <w:color w:val="000000" w:themeColor="text1"/>
            <w:sz w:val="24"/>
            <w:szCs w:val="24"/>
          </w:rPr>
          <w:t>технічними умовами</w:t>
        </w:r>
      </w:hyperlink>
      <w:r w:rsidRPr="007B538E">
        <w:rPr>
          <w:rFonts w:ascii="Times New Roman" w:eastAsia="Times New Roman" w:hAnsi="Times New Roman" w:cs="Times New Roman"/>
          <w:color w:val="000000" w:themeColor="text1"/>
          <w:sz w:val="24"/>
          <w:szCs w:val="24"/>
        </w:rPr>
        <w:t xml:space="preserve"> та іншим нормам </w:t>
      </w:r>
      <w:hyperlink r:id="rId10">
        <w:r w:rsidRPr="007B538E">
          <w:rPr>
            <w:rFonts w:ascii="Times New Roman" w:eastAsia="Times New Roman" w:hAnsi="Times New Roman" w:cs="Times New Roman"/>
            <w:color w:val="000000" w:themeColor="text1"/>
            <w:sz w:val="24"/>
            <w:szCs w:val="24"/>
          </w:rPr>
          <w:t>технічної документації</w:t>
        </w:r>
      </w:hyperlink>
      <w:r w:rsidRPr="007B538E">
        <w:rPr>
          <w:rFonts w:ascii="Times New Roman" w:eastAsia="Times New Roman" w:hAnsi="Times New Roman" w:cs="Times New Roman"/>
          <w:color w:val="000000" w:themeColor="text1"/>
          <w:sz w:val="24"/>
          <w:szCs w:val="24"/>
        </w:rPr>
        <w:t>, умовам цього Договору.</w:t>
      </w:r>
    </w:p>
    <w:p w14:paraId="17381B6D"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5E80D9B8" w14:textId="77777777" w:rsidR="0094401A" w:rsidRPr="007B538E" w:rsidRDefault="0094401A" w:rsidP="00605DA8">
      <w:pPr>
        <w:spacing w:after="0" w:line="240" w:lineRule="auto"/>
        <w:ind w:firstLine="567"/>
        <w:jc w:val="both"/>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6.3. Постачальник зобов’язаний:</w:t>
      </w:r>
    </w:p>
    <w:p w14:paraId="102D5FBB"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6.3.1. Забезпечити поставку Товару в терміни, встановлені цим Договором.</w:t>
      </w:r>
    </w:p>
    <w:p w14:paraId="37BE5463"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6.3.2. Забезпечити відповідність якості Товару встановленим нормам якості на такий Товар.</w:t>
      </w:r>
    </w:p>
    <w:p w14:paraId="1BB8306F"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6.3.3. Надавати разом із Товаром супроводжувальні документи, що підтверджують якість Товару.</w:t>
      </w:r>
    </w:p>
    <w:p w14:paraId="0426DD55"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6205B289" w14:textId="77777777" w:rsidR="0094401A" w:rsidRPr="007B538E" w:rsidRDefault="0094401A" w:rsidP="00605DA8">
      <w:pPr>
        <w:spacing w:after="0" w:line="240" w:lineRule="auto"/>
        <w:ind w:firstLine="567"/>
        <w:jc w:val="both"/>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6.4. Постачальник має право:</w:t>
      </w:r>
    </w:p>
    <w:p w14:paraId="0F9F1581"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6.4.1. Своєчасно та в повному обсязі отримати плату за поставлений Товар.</w:t>
      </w:r>
    </w:p>
    <w:p w14:paraId="6508A045" w14:textId="77777777" w:rsidR="0094401A" w:rsidRPr="007B538E" w:rsidRDefault="0094401A" w:rsidP="00605DA8">
      <w:pPr>
        <w:spacing w:after="0" w:line="240" w:lineRule="auto"/>
        <w:ind w:firstLine="567"/>
        <w:jc w:val="center"/>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7. Відповідальність Сторін</w:t>
      </w:r>
    </w:p>
    <w:p w14:paraId="16F96FEE"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7A47B069" w14:textId="77777777" w:rsidR="0094401A" w:rsidRPr="007B538E" w:rsidRDefault="0094401A" w:rsidP="00605DA8">
      <w:pPr>
        <w:tabs>
          <w:tab w:val="left" w:pos="10260"/>
        </w:tabs>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7.2. За </w:t>
      </w:r>
      <w:proofErr w:type="spellStart"/>
      <w:r w:rsidRPr="007B538E">
        <w:rPr>
          <w:rFonts w:ascii="Times New Roman" w:eastAsia="Times New Roman" w:hAnsi="Times New Roman" w:cs="Times New Roman"/>
          <w:color w:val="000000" w:themeColor="text1"/>
          <w:sz w:val="24"/>
          <w:szCs w:val="24"/>
        </w:rPr>
        <w:t>непоставку</w:t>
      </w:r>
      <w:proofErr w:type="spellEnd"/>
      <w:r w:rsidRPr="007B538E">
        <w:rPr>
          <w:rFonts w:ascii="Times New Roman" w:eastAsia="Times New Roman" w:hAnsi="Times New Roman" w:cs="Times New Roman"/>
          <w:color w:val="000000" w:themeColor="text1"/>
          <w:sz w:val="24"/>
          <w:szCs w:val="24"/>
        </w:rPr>
        <w:t>,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2B4799C4"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74E2C426"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3A8BDEBD"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w:t>
      </w:r>
      <w:r w:rsidRPr="007B538E">
        <w:rPr>
          <w:rFonts w:ascii="Times New Roman" w:eastAsia="Times New Roman" w:hAnsi="Times New Roman" w:cs="Times New Roman"/>
          <w:color w:val="000000" w:themeColor="text1"/>
          <w:sz w:val="24"/>
          <w:szCs w:val="24"/>
        </w:rPr>
        <w:lastRenderedPageBreak/>
        <w:t xml:space="preserve">Національного банку України, від суми несплачених коштів, за кожен день прострочення платежів. </w:t>
      </w:r>
    </w:p>
    <w:p w14:paraId="22ECD918" w14:textId="77777777" w:rsidR="0094401A" w:rsidRPr="007B538E" w:rsidRDefault="0094401A" w:rsidP="00605DA8">
      <w:pPr>
        <w:spacing w:after="0" w:line="240" w:lineRule="auto"/>
        <w:ind w:firstLine="567"/>
        <w:jc w:val="both"/>
        <w:rPr>
          <w:rFonts w:ascii="Times New Roman" w:eastAsia="Times New Roman" w:hAnsi="Times New Roman" w:cs="Times New Roman"/>
          <w:sz w:val="24"/>
          <w:szCs w:val="24"/>
        </w:rPr>
      </w:pPr>
      <w:r w:rsidRPr="007B538E">
        <w:rPr>
          <w:rFonts w:ascii="Times New Roman" w:eastAsia="Times New Roman" w:hAnsi="Times New Roman" w:cs="Times New Roman"/>
          <w:color w:val="000000" w:themeColor="text1"/>
          <w:sz w:val="24"/>
          <w:szCs w:val="24"/>
        </w:rPr>
        <w:t>7.6. Збитки завдані сторонам у зв’язку з несвоєчасною поставкою Товару, несвоєчасним прийняттям поставленого товару стягуються у</w:t>
      </w:r>
      <w:r w:rsidRPr="007B538E">
        <w:rPr>
          <w:rFonts w:ascii="Times New Roman" w:eastAsia="Times New Roman" w:hAnsi="Times New Roman" w:cs="Times New Roman"/>
          <w:sz w:val="24"/>
          <w:szCs w:val="24"/>
        </w:rPr>
        <w:t xml:space="preserve"> повній сумі понад штрафні санкції.</w:t>
      </w:r>
    </w:p>
    <w:p w14:paraId="73513ECA" w14:textId="77777777" w:rsidR="0094401A" w:rsidRPr="007B538E" w:rsidRDefault="0094401A" w:rsidP="00605DA8">
      <w:pPr>
        <w:spacing w:after="0" w:line="240" w:lineRule="auto"/>
        <w:ind w:firstLine="567"/>
        <w:jc w:val="both"/>
        <w:rPr>
          <w:rFonts w:ascii="Times New Roman" w:eastAsia="Times New Roman" w:hAnsi="Times New Roman" w:cs="Times New Roman"/>
          <w:sz w:val="24"/>
          <w:szCs w:val="24"/>
        </w:rPr>
      </w:pPr>
      <w:r w:rsidRPr="007B538E">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14:paraId="0EE2B9C1" w14:textId="77777777" w:rsidR="0094401A" w:rsidRPr="007B538E" w:rsidRDefault="0094401A" w:rsidP="00605DA8">
      <w:pPr>
        <w:spacing w:after="0" w:line="240" w:lineRule="auto"/>
        <w:ind w:firstLine="567"/>
        <w:jc w:val="both"/>
        <w:rPr>
          <w:rFonts w:ascii="Times New Roman" w:eastAsia="Times New Roman" w:hAnsi="Times New Roman" w:cs="Times New Roman"/>
          <w:sz w:val="24"/>
          <w:szCs w:val="24"/>
        </w:rPr>
      </w:pPr>
      <w:r w:rsidRPr="007B538E">
        <w:rPr>
          <w:rFonts w:ascii="Times New Roman" w:eastAsia="Times New Roman" w:hAnsi="Times New Roman" w:cs="Times New Roman"/>
          <w:sz w:val="24"/>
          <w:szCs w:val="24"/>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w:t>
      </w:r>
      <w:r w:rsidRPr="007B538E">
        <w:rPr>
          <w:rFonts w:ascii="Times New Roman" w:eastAsia="Times New Roman" w:hAnsi="Times New Roman" w:cs="Times New Roman"/>
          <w:color w:val="000000" w:themeColor="text1"/>
          <w:sz w:val="24"/>
          <w:szCs w:val="24"/>
        </w:rPr>
        <w:t xml:space="preserve">отриманою на чотирнадцятий день після дня її </w:t>
      </w:r>
      <w:r w:rsidRPr="007B538E">
        <w:rPr>
          <w:rFonts w:ascii="Times New Roman" w:eastAsia="Times New Roman" w:hAnsi="Times New Roman" w:cs="Times New Roman"/>
          <w:sz w:val="24"/>
          <w:szCs w:val="24"/>
        </w:rPr>
        <w:t>відправлення.</w:t>
      </w:r>
    </w:p>
    <w:p w14:paraId="2AFCEA05" w14:textId="77777777" w:rsidR="0094401A" w:rsidRPr="007B538E" w:rsidRDefault="0094401A" w:rsidP="00605DA8">
      <w:pPr>
        <w:spacing w:after="0" w:line="240" w:lineRule="auto"/>
        <w:ind w:firstLine="567"/>
        <w:jc w:val="both"/>
        <w:rPr>
          <w:rFonts w:ascii="Times New Roman" w:eastAsia="Times New Roman" w:hAnsi="Times New Roman" w:cs="Times New Roman"/>
          <w:sz w:val="24"/>
          <w:szCs w:val="24"/>
        </w:rPr>
      </w:pPr>
    </w:p>
    <w:p w14:paraId="43AA918A" w14:textId="77777777" w:rsidR="0094401A" w:rsidRPr="007B538E" w:rsidRDefault="0094401A" w:rsidP="00605DA8">
      <w:pPr>
        <w:spacing w:after="0" w:line="240" w:lineRule="auto"/>
        <w:ind w:right="-34" w:firstLine="567"/>
        <w:jc w:val="center"/>
        <w:rPr>
          <w:rFonts w:ascii="Times New Roman" w:eastAsia="Times New Roman" w:hAnsi="Times New Roman" w:cs="Times New Roman"/>
          <w:b/>
          <w:color w:val="4A86E8"/>
          <w:sz w:val="24"/>
          <w:szCs w:val="24"/>
        </w:rPr>
      </w:pPr>
      <w:r w:rsidRPr="007B538E">
        <w:rPr>
          <w:rFonts w:ascii="Times New Roman" w:eastAsia="Times New Roman" w:hAnsi="Times New Roman" w:cs="Times New Roman"/>
          <w:b/>
          <w:sz w:val="24"/>
          <w:szCs w:val="24"/>
        </w:rPr>
        <w:t>8. Обставини непереборної сили (форс-мажор)</w:t>
      </w:r>
    </w:p>
    <w:p w14:paraId="019E3F2B" w14:textId="77777777" w:rsidR="0094401A" w:rsidRPr="007B538E" w:rsidRDefault="0094401A" w:rsidP="00605DA8">
      <w:pPr>
        <w:spacing w:after="0" w:line="240" w:lineRule="auto"/>
        <w:ind w:right="-34" w:firstLine="567"/>
        <w:jc w:val="both"/>
        <w:rPr>
          <w:rFonts w:ascii="Times New Roman" w:eastAsia="Times New Roman" w:hAnsi="Times New Roman" w:cs="Times New Roman"/>
          <w:sz w:val="24"/>
          <w:szCs w:val="24"/>
        </w:rPr>
      </w:pPr>
      <w:r w:rsidRPr="007B538E">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2EE9F48B" w14:textId="77777777" w:rsidR="0094401A" w:rsidRPr="00181450" w:rsidRDefault="0094401A" w:rsidP="00605DA8">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0573A82" w14:textId="77777777" w:rsidR="0094401A" w:rsidRPr="00181450" w:rsidRDefault="0094401A" w:rsidP="00605DA8">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D6C738B" w14:textId="77777777" w:rsidR="0094401A" w:rsidRPr="00181450" w:rsidRDefault="0094401A" w:rsidP="00605DA8">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4996348" w14:textId="77777777" w:rsidR="0094401A" w:rsidRPr="00181450" w:rsidRDefault="0094401A" w:rsidP="00605DA8">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5B827515" w14:textId="77777777" w:rsidR="0094401A" w:rsidRPr="00181450" w:rsidRDefault="0094401A" w:rsidP="00605DA8">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lastRenderedPageBreak/>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6D27BC0" w14:textId="77777777" w:rsidR="0094401A" w:rsidRPr="00181450" w:rsidRDefault="0094401A" w:rsidP="00605DA8">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3E2356A" w14:textId="77777777" w:rsidR="0094401A" w:rsidRPr="00181450" w:rsidRDefault="0094401A" w:rsidP="00605DA8">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5827F3FB" w14:textId="77777777" w:rsidR="0094401A" w:rsidRPr="00181450" w:rsidRDefault="0094401A" w:rsidP="00605DA8">
      <w:pPr>
        <w:spacing w:after="0" w:line="240" w:lineRule="auto"/>
        <w:ind w:right="-34" w:firstLine="567"/>
        <w:jc w:val="both"/>
        <w:rPr>
          <w:rFonts w:ascii="Times New Roman" w:eastAsia="Times New Roman" w:hAnsi="Times New Roman" w:cs="Times New Roman"/>
          <w:b/>
          <w:sz w:val="24"/>
          <w:szCs w:val="24"/>
        </w:rPr>
      </w:pPr>
      <w:r w:rsidRPr="00181450">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0FC7C12C" w14:textId="77777777" w:rsidR="0094401A" w:rsidRPr="00181450" w:rsidRDefault="0094401A" w:rsidP="00605DA8">
      <w:pPr>
        <w:spacing w:after="0" w:line="240" w:lineRule="auto"/>
        <w:ind w:right="-36" w:firstLine="567"/>
        <w:rPr>
          <w:rFonts w:ascii="Times New Roman" w:eastAsia="Times New Roman" w:hAnsi="Times New Roman" w:cs="Times New Roman"/>
          <w:b/>
          <w:sz w:val="24"/>
          <w:szCs w:val="24"/>
        </w:rPr>
      </w:pPr>
    </w:p>
    <w:p w14:paraId="7D4A786B" w14:textId="77777777" w:rsidR="0094401A" w:rsidRPr="00181450" w:rsidRDefault="0094401A" w:rsidP="00605DA8">
      <w:pPr>
        <w:spacing w:after="0" w:line="240" w:lineRule="auto"/>
        <w:ind w:right="-36" w:firstLine="567"/>
        <w:jc w:val="center"/>
        <w:rPr>
          <w:rFonts w:ascii="Times New Roman" w:eastAsia="Times New Roman" w:hAnsi="Times New Roman" w:cs="Times New Roman"/>
          <w:b/>
          <w:sz w:val="24"/>
          <w:szCs w:val="24"/>
        </w:rPr>
      </w:pPr>
      <w:bookmarkStart w:id="8" w:name="_heading=h.35nkun2" w:colFirst="0" w:colLast="0"/>
      <w:bookmarkEnd w:id="8"/>
      <w:r w:rsidRPr="00181450">
        <w:rPr>
          <w:rFonts w:ascii="Times New Roman" w:eastAsia="Times New Roman" w:hAnsi="Times New Roman" w:cs="Times New Roman"/>
          <w:b/>
          <w:sz w:val="24"/>
          <w:szCs w:val="24"/>
        </w:rPr>
        <w:t>9. Вирішення спорів</w:t>
      </w:r>
    </w:p>
    <w:p w14:paraId="2CFA8CFE" w14:textId="77777777" w:rsidR="0094401A" w:rsidRPr="00181450" w:rsidRDefault="0094401A" w:rsidP="00605DA8">
      <w:pPr>
        <w:tabs>
          <w:tab w:val="left" w:pos="540"/>
        </w:tabs>
        <w:spacing w:after="0" w:line="240" w:lineRule="auto"/>
        <w:ind w:right="-36" w:firstLine="567"/>
        <w:jc w:val="both"/>
        <w:rPr>
          <w:rFonts w:ascii="Times New Roman" w:eastAsia="Times New Roman" w:hAnsi="Times New Roman" w:cs="Times New Roman"/>
          <w:sz w:val="24"/>
          <w:szCs w:val="24"/>
        </w:rPr>
      </w:pPr>
      <w:bookmarkStart w:id="9" w:name="_heading=h.1ksv4uv" w:colFirst="0" w:colLast="0"/>
      <w:bookmarkEnd w:id="9"/>
      <w:r w:rsidRPr="00181450">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22FFCA4F" w14:textId="77777777" w:rsidR="0094401A" w:rsidRPr="00181450" w:rsidRDefault="0094401A" w:rsidP="00605DA8">
      <w:pPr>
        <w:tabs>
          <w:tab w:val="left" w:pos="540"/>
        </w:tabs>
        <w:spacing w:after="0" w:line="240" w:lineRule="auto"/>
        <w:ind w:firstLine="567"/>
        <w:jc w:val="both"/>
        <w:rPr>
          <w:rFonts w:ascii="Times New Roman" w:eastAsia="Times New Roman" w:hAnsi="Times New Roman" w:cs="Times New Roman"/>
          <w:sz w:val="24"/>
          <w:szCs w:val="24"/>
        </w:rPr>
      </w:pPr>
      <w:bookmarkStart w:id="10" w:name="_heading=h.44sinio" w:colFirst="0" w:colLast="0"/>
      <w:bookmarkEnd w:id="10"/>
      <w:r w:rsidRPr="00181450">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4A0110F7" w14:textId="77777777" w:rsidR="0094401A" w:rsidRPr="00181450" w:rsidRDefault="0094401A" w:rsidP="00605DA8">
      <w:pPr>
        <w:tabs>
          <w:tab w:val="left" w:pos="540"/>
        </w:tabs>
        <w:spacing w:after="0" w:line="240" w:lineRule="auto"/>
        <w:ind w:firstLine="567"/>
        <w:jc w:val="center"/>
        <w:rPr>
          <w:rFonts w:ascii="Times New Roman" w:eastAsia="Times New Roman" w:hAnsi="Times New Roman" w:cs="Times New Roman"/>
          <w:b/>
          <w:sz w:val="24"/>
          <w:szCs w:val="24"/>
        </w:rPr>
      </w:pPr>
    </w:p>
    <w:p w14:paraId="25F4AC86" w14:textId="77777777" w:rsidR="0094401A" w:rsidRPr="00181450" w:rsidRDefault="0094401A" w:rsidP="00605DA8">
      <w:pPr>
        <w:tabs>
          <w:tab w:val="left" w:pos="540"/>
        </w:tabs>
        <w:spacing w:after="0" w:line="240" w:lineRule="auto"/>
        <w:ind w:firstLine="567"/>
        <w:jc w:val="center"/>
        <w:rPr>
          <w:rFonts w:ascii="Times New Roman" w:eastAsia="Times New Roman" w:hAnsi="Times New Roman" w:cs="Times New Roman"/>
          <w:b/>
          <w:color w:val="000000"/>
          <w:sz w:val="24"/>
          <w:szCs w:val="24"/>
        </w:rPr>
      </w:pPr>
      <w:r w:rsidRPr="00181450">
        <w:rPr>
          <w:rFonts w:ascii="Times New Roman" w:eastAsia="Times New Roman" w:hAnsi="Times New Roman" w:cs="Times New Roman"/>
          <w:b/>
          <w:color w:val="000000"/>
          <w:sz w:val="24"/>
          <w:szCs w:val="24"/>
        </w:rPr>
        <w:t xml:space="preserve">10. </w:t>
      </w:r>
      <w:proofErr w:type="spellStart"/>
      <w:r w:rsidRPr="00181450">
        <w:rPr>
          <w:rFonts w:ascii="Times New Roman" w:eastAsia="Times New Roman" w:hAnsi="Times New Roman" w:cs="Times New Roman"/>
          <w:b/>
          <w:color w:val="000000"/>
          <w:sz w:val="24"/>
          <w:szCs w:val="24"/>
        </w:rPr>
        <w:t>Оперативно</w:t>
      </w:r>
      <w:proofErr w:type="spellEnd"/>
      <w:r w:rsidRPr="00181450">
        <w:rPr>
          <w:rFonts w:ascii="Times New Roman" w:eastAsia="Times New Roman" w:hAnsi="Times New Roman" w:cs="Times New Roman"/>
          <w:b/>
          <w:color w:val="000000"/>
          <w:sz w:val="24"/>
          <w:szCs w:val="24"/>
        </w:rPr>
        <w:t>-господарські санкції</w:t>
      </w:r>
    </w:p>
    <w:p w14:paraId="368B4D86" w14:textId="77777777" w:rsidR="0094401A" w:rsidRPr="00181450" w:rsidRDefault="0094401A" w:rsidP="00605DA8">
      <w:pPr>
        <w:spacing w:after="0" w:line="240" w:lineRule="auto"/>
        <w:ind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color w:val="000000"/>
          <w:sz w:val="24"/>
          <w:szCs w:val="24"/>
        </w:rPr>
        <w:t xml:space="preserve"> </w:t>
      </w:r>
      <w:r w:rsidRPr="00181450">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sidRPr="00181450">
        <w:rPr>
          <w:rFonts w:ascii="Times New Roman" w:eastAsia="Times New Roman" w:hAnsi="Times New Roman" w:cs="Times New Roman"/>
          <w:sz w:val="24"/>
          <w:szCs w:val="24"/>
        </w:rPr>
        <w:t>оперативно</w:t>
      </w:r>
      <w:proofErr w:type="spellEnd"/>
      <w:r w:rsidRPr="00181450">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929D40A" w14:textId="77777777" w:rsidR="0094401A" w:rsidRPr="00181450" w:rsidRDefault="0094401A" w:rsidP="00605DA8">
      <w:pPr>
        <w:spacing w:after="0" w:line="240" w:lineRule="auto"/>
        <w:ind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74B84C9C" w14:textId="77777777" w:rsidR="0094401A" w:rsidRPr="00181450" w:rsidRDefault="0094401A" w:rsidP="00605DA8">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sidRPr="00181450">
        <w:rPr>
          <w:rFonts w:ascii="Times New Roman" w:eastAsia="Times New Roman" w:hAnsi="Times New Roman" w:cs="Times New Roman"/>
          <w:color w:val="000000"/>
          <w:sz w:val="24"/>
          <w:szCs w:val="24"/>
        </w:rPr>
        <w:t>— якості поставленого Товару;</w:t>
      </w:r>
    </w:p>
    <w:p w14:paraId="5D5FF9BA" w14:textId="77777777" w:rsidR="0094401A" w:rsidRPr="00181450" w:rsidRDefault="0094401A" w:rsidP="00605DA8">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sidRPr="00181450">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14:paraId="45FC348E" w14:textId="77777777" w:rsidR="0094401A" w:rsidRPr="00181450" w:rsidRDefault="0094401A" w:rsidP="00605DA8">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sidRPr="00181450">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14:paraId="7778F935" w14:textId="77777777" w:rsidR="0094401A" w:rsidRPr="00181450" w:rsidRDefault="0094401A" w:rsidP="00605DA8">
      <w:pPr>
        <w:spacing w:after="0" w:line="240" w:lineRule="auto"/>
        <w:ind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181450">
        <w:rPr>
          <w:rFonts w:ascii="Times New Roman" w:eastAsia="Times New Roman" w:hAnsi="Times New Roman" w:cs="Times New Roman"/>
          <w:sz w:val="24"/>
          <w:szCs w:val="24"/>
        </w:rPr>
        <w:t>оперативно</w:t>
      </w:r>
      <w:proofErr w:type="spellEnd"/>
      <w:r w:rsidRPr="00181450">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181450">
        <w:rPr>
          <w:rFonts w:ascii="Times New Roman" w:eastAsia="Times New Roman" w:hAnsi="Times New Roman" w:cs="Times New Roman"/>
          <w:sz w:val="24"/>
          <w:szCs w:val="24"/>
        </w:rPr>
        <w:t>зв’язків</w:t>
      </w:r>
      <w:proofErr w:type="spellEnd"/>
      <w:r w:rsidRPr="00181450">
        <w:rPr>
          <w:rFonts w:ascii="Times New Roman" w:eastAsia="Times New Roman" w:hAnsi="Times New Roman" w:cs="Times New Roman"/>
          <w:sz w:val="24"/>
          <w:szCs w:val="24"/>
        </w:rPr>
        <w:t xml:space="preserve"> (далі — Санкція).</w:t>
      </w:r>
    </w:p>
    <w:p w14:paraId="76FD6D59" w14:textId="7A0F584D" w:rsidR="0094401A" w:rsidRPr="00D16E93"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181450">
        <w:rPr>
          <w:rFonts w:ascii="Times New Roman" w:eastAsia="Times New Roman" w:hAnsi="Times New Roman" w:cs="Times New Roman"/>
          <w:sz w:val="24"/>
          <w:szCs w:val="24"/>
          <w:highlight w:val="white"/>
        </w:rPr>
        <w:t>зазначену в цьому Договорі</w:t>
      </w:r>
      <w:r w:rsidRPr="00181450">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поштову адресу Постачальника</w:t>
      </w:r>
      <w:r w:rsidRPr="00D16E93">
        <w:rPr>
          <w:rFonts w:ascii="Times New Roman" w:eastAsia="Times New Roman" w:hAnsi="Times New Roman" w:cs="Times New Roman"/>
          <w:color w:val="000000" w:themeColor="text1"/>
          <w:sz w:val="24"/>
          <w:szCs w:val="24"/>
        </w:rPr>
        <w:t xml:space="preserve">, передбачену в Договорі. </w:t>
      </w:r>
    </w:p>
    <w:p w14:paraId="7358DC5A" w14:textId="77777777" w:rsidR="0094401A" w:rsidRPr="00D16E93"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D16E93">
        <w:rPr>
          <w:rFonts w:ascii="Times New Roman" w:eastAsia="Times New Roman" w:hAnsi="Times New Roman" w:cs="Times New Roman"/>
          <w:color w:val="000000" w:themeColor="text1"/>
          <w:sz w:val="24"/>
          <w:szCs w:val="24"/>
        </w:rP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w:t>
      </w:r>
      <w:r w:rsidRPr="00D16E93">
        <w:rPr>
          <w:rFonts w:ascii="Times New Roman" w:eastAsia="Times New Roman" w:hAnsi="Times New Roman" w:cs="Times New Roman"/>
          <w:color w:val="000000" w:themeColor="text1"/>
          <w:sz w:val="24"/>
          <w:szCs w:val="24"/>
        </w:rPr>
        <w:lastRenderedPageBreak/>
        <w:t>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330A4DA0" w14:textId="77777777" w:rsidR="0094401A" w:rsidRPr="00D16E93"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D16E93">
        <w:rPr>
          <w:rFonts w:ascii="Times New Roman" w:eastAsia="Times New Roman" w:hAnsi="Times New Roman" w:cs="Times New Roman"/>
          <w:color w:val="000000" w:themeColor="text1"/>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2D50C061" w14:textId="77777777" w:rsidR="0094401A" w:rsidRPr="00D16E93"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p>
    <w:p w14:paraId="0DF10722" w14:textId="77777777" w:rsidR="0094401A" w:rsidRPr="00181450" w:rsidRDefault="0094401A" w:rsidP="00605DA8">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color w:val="000000"/>
          <w:sz w:val="24"/>
          <w:szCs w:val="24"/>
        </w:rPr>
      </w:pPr>
      <w:r w:rsidRPr="00181450">
        <w:rPr>
          <w:rFonts w:ascii="Times New Roman" w:eastAsia="Times New Roman" w:hAnsi="Times New Roman" w:cs="Times New Roman"/>
          <w:b/>
          <w:color w:val="000000"/>
          <w:sz w:val="24"/>
          <w:szCs w:val="24"/>
        </w:rPr>
        <w:t>11. Порядок змін умов Договору</w:t>
      </w:r>
    </w:p>
    <w:p w14:paraId="72AB582C" w14:textId="77777777" w:rsidR="0094401A" w:rsidRPr="00181450" w:rsidRDefault="0094401A" w:rsidP="00605DA8">
      <w:pPr>
        <w:spacing w:after="0" w:line="240" w:lineRule="auto"/>
        <w:ind w:right="-143" w:firstLine="567"/>
        <w:jc w:val="both"/>
        <w:rPr>
          <w:rFonts w:ascii="Times New Roman" w:eastAsia="Times New Roman" w:hAnsi="Times New Roman" w:cs="Times New Roman"/>
          <w:sz w:val="24"/>
          <w:szCs w:val="24"/>
        </w:rPr>
      </w:pPr>
      <w:bookmarkStart w:id="11" w:name="_heading=h.2jxsxqh" w:colFirst="0" w:colLast="0"/>
      <w:bookmarkEnd w:id="11"/>
      <w:r w:rsidRPr="00181450">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81450">
        <w:rPr>
          <w:rFonts w:ascii="Times New Roman" w:eastAsia="Times New Roman" w:hAnsi="Times New Roman" w:cs="Times New Roman"/>
          <w:i/>
          <w:sz w:val="24"/>
          <w:szCs w:val="24"/>
        </w:rPr>
        <w:t>(за наявності)</w:t>
      </w:r>
      <w:r w:rsidRPr="00181450">
        <w:rPr>
          <w:rFonts w:ascii="Times New Roman" w:eastAsia="Times New Roman" w:hAnsi="Times New Roman" w:cs="Times New Roman"/>
          <w:sz w:val="24"/>
          <w:szCs w:val="24"/>
        </w:rPr>
        <w:t xml:space="preserve"> та є невід’ємною частиною Договору. </w:t>
      </w:r>
    </w:p>
    <w:p w14:paraId="3262925C" w14:textId="77777777" w:rsidR="0094401A" w:rsidRPr="00181450" w:rsidRDefault="0094401A" w:rsidP="00605DA8">
      <w:pPr>
        <w:spacing w:after="0" w:line="240" w:lineRule="auto"/>
        <w:ind w:right="-143"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14:paraId="0A95AF5D" w14:textId="77777777" w:rsidR="0094401A" w:rsidRPr="00181450" w:rsidRDefault="0094401A" w:rsidP="00605DA8">
      <w:pPr>
        <w:spacing w:after="0" w:line="240" w:lineRule="auto"/>
        <w:ind w:right="-143"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B753164" w14:textId="77777777" w:rsidR="0094401A" w:rsidRPr="00181450" w:rsidRDefault="0094401A" w:rsidP="00605DA8">
      <w:pPr>
        <w:spacing w:after="0" w:line="240" w:lineRule="auto"/>
        <w:ind w:right="-143"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11.4. Зміна істотних умов Договору допускається у таких випадках:</w:t>
      </w:r>
    </w:p>
    <w:p w14:paraId="49F4A26B" w14:textId="77777777" w:rsidR="0094401A" w:rsidRPr="00181450" w:rsidRDefault="0094401A" w:rsidP="00605DA8">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181450">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r w:rsidRPr="00181450">
        <w:rPr>
          <w:rFonts w:ascii="Times New Roman" w:hAnsi="Times New Roman" w:cs="Times New Roman"/>
          <w:sz w:val="24"/>
          <w:szCs w:val="24"/>
        </w:rPr>
        <w:t xml:space="preserve">Сторони можуть </w:t>
      </w:r>
      <w:proofErr w:type="spellStart"/>
      <w:r w:rsidRPr="00181450">
        <w:rPr>
          <w:rFonts w:ascii="Times New Roman" w:hAnsi="Times New Roman" w:cs="Times New Roman"/>
          <w:sz w:val="24"/>
          <w:szCs w:val="24"/>
        </w:rPr>
        <w:t>внести</w:t>
      </w:r>
      <w:proofErr w:type="spellEnd"/>
      <w:r w:rsidRPr="00181450">
        <w:rPr>
          <w:rFonts w:ascii="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4907BB96" w14:textId="77777777" w:rsidR="0094401A" w:rsidRPr="00181450" w:rsidRDefault="0094401A" w:rsidP="00605DA8">
      <w:pPr>
        <w:spacing w:after="0" w:line="240" w:lineRule="auto"/>
        <w:ind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81450">
        <w:rPr>
          <w:rFonts w:ascii="Times New Roman" w:eastAsia="Times New Roman" w:hAnsi="Times New Roman" w:cs="Times New Roman"/>
          <w:sz w:val="24"/>
          <w:szCs w:val="24"/>
        </w:rPr>
        <w:t>пропорційно</w:t>
      </w:r>
      <w:proofErr w:type="spellEnd"/>
      <w:r w:rsidRPr="00181450">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8B445BB" w14:textId="77777777" w:rsidR="0094401A" w:rsidRPr="00181450" w:rsidRDefault="0094401A" w:rsidP="00605DA8">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У цьому випадку Сторони погоджуються, що зміну ціни здійснюють у такому порядку:</w:t>
      </w:r>
    </w:p>
    <w:p w14:paraId="46E3E16A" w14:textId="77777777" w:rsidR="0094401A" w:rsidRPr="00181450" w:rsidRDefault="0094401A" w:rsidP="00605DA8">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Підставою для зміни ціни є письмове звернення Сторони Договору та коливання ціни на ринку;</w:t>
      </w:r>
    </w:p>
    <w:p w14:paraId="2F4B681D" w14:textId="77777777" w:rsidR="0094401A" w:rsidRPr="00181450" w:rsidRDefault="0094401A" w:rsidP="00605DA8">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Сторони погоджуються, що збільшення ціни за одиницю товару відбувається </w:t>
      </w:r>
      <w:proofErr w:type="spellStart"/>
      <w:r w:rsidRPr="00181450">
        <w:rPr>
          <w:rFonts w:ascii="Times New Roman" w:hAnsi="Times New Roman" w:cs="Times New Roman"/>
          <w:sz w:val="24"/>
          <w:szCs w:val="24"/>
        </w:rPr>
        <w:t>пропорційно</w:t>
      </w:r>
      <w:proofErr w:type="spellEnd"/>
      <w:r w:rsidRPr="00181450">
        <w:rPr>
          <w:rFonts w:ascii="Times New Roman" w:hAnsi="Times New Roman" w:cs="Times New Roman"/>
          <w:sz w:val="24"/>
          <w:szCs w:val="24"/>
        </w:rPr>
        <w:t xml:space="preserve"> коливанню цін на ринку та не може перевищувати відсоток коливання (збільшення) ціни такого товару на ринку;</w:t>
      </w:r>
    </w:p>
    <w:p w14:paraId="7AE5FABF" w14:textId="77777777" w:rsidR="0094401A" w:rsidRPr="00181450" w:rsidRDefault="0094401A" w:rsidP="00605DA8">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3D165E6" w14:textId="77777777" w:rsidR="0094401A" w:rsidRPr="00181450" w:rsidRDefault="0094401A" w:rsidP="00605DA8">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181450">
        <w:rPr>
          <w:rFonts w:ascii="Times New Roman" w:hAnsi="Times New Roman" w:cs="Times New Roman"/>
          <w:sz w:val="24"/>
          <w:szCs w:val="24"/>
        </w:rPr>
        <w:t>Зовнішінформ</w:t>
      </w:r>
      <w:proofErr w:type="spellEnd"/>
      <w:r w:rsidRPr="00181450">
        <w:rPr>
          <w:rFonts w:ascii="Times New Roman" w:hAnsi="Times New Roman" w:cs="Times New Roman"/>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733F13C6" w14:textId="77777777" w:rsidR="0094401A" w:rsidRPr="00181450" w:rsidRDefault="0094401A" w:rsidP="00605DA8">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w:t>
      </w:r>
      <w:r w:rsidRPr="00181450">
        <w:rPr>
          <w:rFonts w:ascii="Times New Roman" w:hAnsi="Times New Roman" w:cs="Times New Roman"/>
          <w:sz w:val="24"/>
          <w:szCs w:val="24"/>
          <w:highlight w:val="yellow"/>
        </w:rPr>
        <w:t xml:space="preserve"> </w:t>
      </w:r>
      <w:r w:rsidRPr="00181450">
        <w:rPr>
          <w:rFonts w:ascii="Times New Roman" w:hAnsi="Times New Roman" w:cs="Times New Roman"/>
          <w:sz w:val="24"/>
          <w:szCs w:val="24"/>
        </w:rPr>
        <w:t xml:space="preserve">закупівлю </w:t>
      </w:r>
      <w:r w:rsidRPr="00181450">
        <w:rPr>
          <w:rFonts w:ascii="Times New Roman" w:hAnsi="Times New Roman" w:cs="Times New Roman"/>
          <w:sz w:val="24"/>
          <w:szCs w:val="24"/>
        </w:rPr>
        <w:lastRenderedPageBreak/>
        <w:t>в частині зміни ціни за одиницю товару) та кінець часового інтервалу, у якому здійснювалося дослідження цін;</w:t>
      </w:r>
    </w:p>
    <w:p w14:paraId="55E6905C" w14:textId="77777777" w:rsidR="0094401A" w:rsidRPr="00181450" w:rsidRDefault="0094401A" w:rsidP="00605DA8">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  результат порівняння цін у відсотковому вираженні;</w:t>
      </w:r>
    </w:p>
    <w:p w14:paraId="093CF5F6" w14:textId="77777777" w:rsidR="0094401A" w:rsidRPr="00181450" w:rsidRDefault="0094401A" w:rsidP="00605DA8">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181450">
        <w:rPr>
          <w:rFonts w:ascii="Times New Roman" w:eastAsia="Times New Roman" w:hAnsi="Times New Roman" w:cs="Times New Roman"/>
          <w:color w:val="000000"/>
          <w:sz w:val="24"/>
          <w:szCs w:val="24"/>
        </w:rPr>
        <w:t xml:space="preserve">11.4.3. </w:t>
      </w:r>
      <w:r w:rsidRPr="00181450">
        <w:rPr>
          <w:rFonts w:ascii="Times New Roman" w:eastAsia="Times New Roman" w:hAnsi="Times New Roman" w:cs="Times New Roman"/>
          <w:color w:val="333333"/>
          <w:sz w:val="24"/>
          <w:szCs w:val="24"/>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r w:rsidRPr="00181450">
        <w:rPr>
          <w:rFonts w:ascii="Times New Roman" w:hAnsi="Times New Roman" w:cs="Times New Roman"/>
          <w:sz w:val="24"/>
          <w:szCs w:val="24"/>
          <w:highlight w:val="white"/>
        </w:rPr>
        <w:t xml:space="preserve">. </w:t>
      </w:r>
      <w:r w:rsidRPr="00181450">
        <w:rPr>
          <w:rFonts w:ascii="Times New Roman" w:hAnsi="Times New Roman" w:cs="Times New Roman"/>
          <w:sz w:val="24"/>
          <w:szCs w:val="24"/>
        </w:rPr>
        <w:t xml:space="preserve">Сторони можуть </w:t>
      </w:r>
      <w:proofErr w:type="spellStart"/>
      <w:r w:rsidRPr="00181450">
        <w:rPr>
          <w:rFonts w:ascii="Times New Roman" w:hAnsi="Times New Roman" w:cs="Times New Roman"/>
          <w:sz w:val="24"/>
          <w:szCs w:val="24"/>
        </w:rPr>
        <w:t>внести</w:t>
      </w:r>
      <w:proofErr w:type="spellEnd"/>
      <w:r w:rsidRPr="00181450">
        <w:rPr>
          <w:rFonts w:ascii="Times New Roman" w:hAnsi="Times New Roman" w:cs="Times New Roman"/>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2B49E5C" w14:textId="04F862C6" w:rsidR="0094401A" w:rsidRPr="00181450" w:rsidRDefault="0094401A" w:rsidP="00605DA8">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11.4.4. </w:t>
      </w:r>
      <w:r w:rsidRPr="00181450">
        <w:rPr>
          <w:rFonts w:ascii="Times New Roman" w:hAnsi="Times New Roman" w:cs="Times New Roman"/>
          <w:color w:val="333333"/>
          <w:sz w:val="24"/>
          <w:szCs w:val="24"/>
          <w:highlight w:val="white"/>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B490B">
        <w:rPr>
          <w:rFonts w:ascii="Times New Roman" w:hAnsi="Times New Roman" w:cs="Times New Roman"/>
          <w:sz w:val="24"/>
          <w:szCs w:val="24"/>
          <w:shd w:val="clear" w:color="auto" w:fill="CCCCCC"/>
        </w:rPr>
        <w:t>.</w:t>
      </w:r>
      <w:r w:rsidRPr="00181450">
        <w:rPr>
          <w:rFonts w:ascii="Times New Roman" w:hAnsi="Times New Roman" w:cs="Times New Roman"/>
          <w:sz w:val="24"/>
          <w:szCs w:val="24"/>
          <w:shd w:val="clear" w:color="auto" w:fill="CCCCCC"/>
        </w:rPr>
        <w:t xml:space="preserve"> </w:t>
      </w:r>
      <w:r w:rsidRPr="00181450">
        <w:rPr>
          <w:rFonts w:ascii="Times New Roman" w:hAnsi="Times New Roman" w:cs="Times New Roman"/>
          <w:sz w:val="24"/>
          <w:szCs w:val="24"/>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62BE78B" w14:textId="77777777" w:rsidR="0094401A" w:rsidRPr="00181450" w:rsidRDefault="0094401A" w:rsidP="00605DA8">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11.4.5. </w:t>
      </w:r>
      <w:r w:rsidRPr="00181450">
        <w:rPr>
          <w:rFonts w:ascii="Times New Roman" w:hAnsi="Times New Roman" w:cs="Times New Roman"/>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Pr="00181450">
        <w:rPr>
          <w:rFonts w:ascii="Times New Roman" w:hAnsi="Times New Roman" w:cs="Times New Roman"/>
          <w:sz w:val="24"/>
          <w:szCs w:val="24"/>
        </w:rPr>
        <w:t xml:space="preserve">. Сторони можуть </w:t>
      </w:r>
      <w:proofErr w:type="spellStart"/>
      <w:r w:rsidRPr="00181450">
        <w:rPr>
          <w:rFonts w:ascii="Times New Roman" w:hAnsi="Times New Roman" w:cs="Times New Roman"/>
          <w:sz w:val="24"/>
          <w:szCs w:val="24"/>
        </w:rPr>
        <w:t>внести</w:t>
      </w:r>
      <w:proofErr w:type="spellEnd"/>
      <w:r w:rsidRPr="00181450">
        <w:rPr>
          <w:rFonts w:ascii="Times New Roman" w:hAnsi="Times New Roman" w:cs="Times New Roman"/>
          <w:sz w:val="24"/>
          <w:szCs w:val="24"/>
        </w:rPr>
        <w:t xml:space="preserve"> зміни до Договору в разі узгодженої зміни ціни в бік зменшення (без зміни кількості (обсягу) та якості товарів);</w:t>
      </w:r>
    </w:p>
    <w:p w14:paraId="3D5E9B36" w14:textId="77777777" w:rsidR="0094401A" w:rsidRPr="00181450" w:rsidRDefault="0094401A" w:rsidP="00605DA8">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11.4.6. </w:t>
      </w:r>
      <w:r w:rsidRPr="00181450">
        <w:rPr>
          <w:rFonts w:ascii="Times New Roman" w:hAnsi="Times New Roman" w:cs="Times New Roman"/>
          <w:sz w:val="24"/>
          <w:szCs w:val="24"/>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181450">
        <w:rPr>
          <w:rFonts w:ascii="Times New Roman" w:hAnsi="Times New Roman" w:cs="Times New Roman"/>
          <w:sz w:val="24"/>
          <w:szCs w:val="24"/>
          <w:highlight w:val="white"/>
        </w:rPr>
        <w:t>пропорційно</w:t>
      </w:r>
      <w:proofErr w:type="spellEnd"/>
      <w:r w:rsidRPr="00181450">
        <w:rPr>
          <w:rFonts w:ascii="Times New Roman" w:hAnsi="Times New Roman" w:cs="Times New Roman"/>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sidRPr="00181450">
        <w:rPr>
          <w:rFonts w:ascii="Times New Roman" w:hAnsi="Times New Roman" w:cs="Times New Roman"/>
          <w:sz w:val="24"/>
          <w:szCs w:val="24"/>
          <w:highlight w:val="white"/>
        </w:rPr>
        <w:t>пропорційно</w:t>
      </w:r>
      <w:proofErr w:type="spellEnd"/>
      <w:r w:rsidRPr="00181450">
        <w:rPr>
          <w:rFonts w:ascii="Times New Roman" w:hAnsi="Times New Roman" w:cs="Times New Roman"/>
          <w:sz w:val="24"/>
          <w:szCs w:val="24"/>
          <w:highlight w:val="white"/>
        </w:rPr>
        <w:t xml:space="preserve"> до зміни податкового навантаження внаслідок зміни системи оподаткування</w:t>
      </w:r>
      <w:r w:rsidRPr="00181450">
        <w:rPr>
          <w:rFonts w:ascii="Times New Roman" w:hAnsi="Times New Roman" w:cs="Times New Roman"/>
          <w:sz w:val="24"/>
          <w:szCs w:val="24"/>
        </w:rPr>
        <w:t>;</w:t>
      </w:r>
    </w:p>
    <w:p w14:paraId="71753DAE" w14:textId="77777777" w:rsidR="0094401A" w:rsidRPr="00181450" w:rsidRDefault="0094401A" w:rsidP="00605DA8">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У цьому випадку Сторони погоджуються, що зміну ціни здійснюють у такому порядку:</w:t>
      </w:r>
    </w:p>
    <w:p w14:paraId="39CC3EF6" w14:textId="77777777" w:rsidR="0094401A" w:rsidRPr="00181450" w:rsidRDefault="0094401A" w:rsidP="00605DA8">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6B983BDB" w14:textId="77777777" w:rsidR="0094401A" w:rsidRPr="00181450" w:rsidRDefault="0094401A" w:rsidP="00605DA8">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4A3D2E41" w14:textId="77777777" w:rsidR="0094401A" w:rsidRPr="00181450" w:rsidRDefault="0094401A" w:rsidP="00605DA8">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28244A75" w14:textId="77777777" w:rsidR="0094401A" w:rsidRPr="00181450" w:rsidRDefault="0094401A" w:rsidP="00605DA8">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зміна ціни відбувається </w:t>
      </w:r>
      <w:proofErr w:type="spellStart"/>
      <w:r w:rsidRPr="00181450">
        <w:rPr>
          <w:rFonts w:ascii="Times New Roman" w:hAnsi="Times New Roman" w:cs="Times New Roman"/>
          <w:sz w:val="24"/>
          <w:szCs w:val="24"/>
        </w:rPr>
        <w:t>пропорційно</w:t>
      </w:r>
      <w:proofErr w:type="spellEnd"/>
      <w:r w:rsidRPr="00181450">
        <w:rPr>
          <w:rFonts w:ascii="Times New Roman" w:hAnsi="Times New Roman" w:cs="Times New Roman"/>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134931FD" w14:textId="77777777" w:rsidR="0094401A" w:rsidRPr="00181450" w:rsidRDefault="0094401A" w:rsidP="00605DA8">
      <w:pPr>
        <w:spacing w:after="0" w:line="240" w:lineRule="auto"/>
        <w:ind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 xml:space="preserve">11.4.7. </w:t>
      </w:r>
      <w:r w:rsidRPr="00181450">
        <w:rPr>
          <w:rFonts w:ascii="Times New Roman" w:eastAsia="Times New Roman" w:hAnsi="Times New Roman" w:cs="Times New Roman"/>
          <w:color w:val="333333"/>
          <w:sz w:val="24"/>
          <w:szCs w:val="24"/>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1450">
        <w:rPr>
          <w:rFonts w:ascii="Times New Roman" w:eastAsia="Times New Roman" w:hAnsi="Times New Roman" w:cs="Times New Roman"/>
          <w:color w:val="333333"/>
          <w:sz w:val="24"/>
          <w:szCs w:val="24"/>
          <w:highlight w:val="white"/>
        </w:rPr>
        <w:t>Platts</w:t>
      </w:r>
      <w:proofErr w:type="spellEnd"/>
      <w:r w:rsidRPr="00181450">
        <w:rPr>
          <w:rFonts w:ascii="Times New Roman" w:eastAsia="Times New Roman" w:hAnsi="Times New Roman" w:cs="Times New Roman"/>
          <w:color w:val="333333"/>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0F7552" w14:textId="77777777" w:rsidR="0094401A" w:rsidRPr="00181450" w:rsidRDefault="0094401A" w:rsidP="00605DA8">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Сторони можуть </w:t>
      </w:r>
      <w:proofErr w:type="spellStart"/>
      <w:r w:rsidRPr="00181450">
        <w:rPr>
          <w:rFonts w:ascii="Times New Roman" w:hAnsi="Times New Roman" w:cs="Times New Roman"/>
          <w:sz w:val="24"/>
          <w:szCs w:val="24"/>
        </w:rPr>
        <w:t>внести</w:t>
      </w:r>
      <w:proofErr w:type="spellEnd"/>
      <w:r w:rsidRPr="00181450">
        <w:rPr>
          <w:rFonts w:ascii="Times New Roman" w:hAnsi="Times New Roman" w:cs="Times New Roman"/>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w:t>
      </w:r>
      <w:r w:rsidRPr="00181450">
        <w:rPr>
          <w:rFonts w:ascii="Times New Roman" w:hAnsi="Times New Roman" w:cs="Times New Roman"/>
          <w:sz w:val="24"/>
          <w:szCs w:val="24"/>
        </w:rPr>
        <w:lastRenderedPageBreak/>
        <w:t>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3E14D6C1" w14:textId="77777777" w:rsidR="0094401A" w:rsidRPr="00181450" w:rsidRDefault="0094401A" w:rsidP="00605DA8">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181450">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sidRPr="00181450">
        <w:rPr>
          <w:rFonts w:ascii="Times New Roman" w:eastAsia="Times New Roman" w:hAnsi="Times New Roman" w:cs="Times New Roman"/>
          <w:i/>
          <w:color w:val="4A86E8"/>
          <w:sz w:val="24"/>
          <w:szCs w:val="24"/>
        </w:rPr>
        <w:t xml:space="preserve"> </w:t>
      </w:r>
      <w:r w:rsidRPr="00181450">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181450">
        <w:rPr>
          <w:rFonts w:ascii="Times New Roman" w:hAnsi="Times New Roman" w:cs="Times New Roman"/>
          <w:sz w:val="24"/>
          <w:szCs w:val="24"/>
          <w:highlight w:val="white"/>
        </w:rPr>
        <w:t xml:space="preserve">. </w:t>
      </w:r>
      <w:r w:rsidRPr="00181450">
        <w:rPr>
          <w:rFonts w:ascii="Times New Roman" w:hAnsi="Times New Roman" w:cs="Times New Roman"/>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78B66522" w14:textId="77777777" w:rsidR="0094401A" w:rsidRPr="00181450" w:rsidRDefault="0094401A" w:rsidP="00605DA8">
      <w:pPr>
        <w:spacing w:after="0" w:line="240" w:lineRule="auto"/>
        <w:ind w:right="-143"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0852D266" w14:textId="77777777" w:rsidR="0094401A" w:rsidRPr="00181450" w:rsidRDefault="0094401A" w:rsidP="00605DA8">
      <w:pPr>
        <w:spacing w:after="0" w:line="240" w:lineRule="auto"/>
        <w:ind w:right="-143" w:firstLine="567"/>
        <w:jc w:val="both"/>
        <w:rPr>
          <w:rFonts w:ascii="Times New Roman" w:eastAsia="Times New Roman" w:hAnsi="Times New Roman" w:cs="Times New Roman"/>
          <w:sz w:val="24"/>
          <w:szCs w:val="24"/>
        </w:rPr>
      </w:pPr>
    </w:p>
    <w:p w14:paraId="6C5E4F12" w14:textId="77777777" w:rsidR="0094401A" w:rsidRPr="00181450" w:rsidRDefault="0094401A" w:rsidP="00605DA8">
      <w:pPr>
        <w:spacing w:after="0" w:line="240" w:lineRule="auto"/>
        <w:ind w:firstLine="567"/>
        <w:jc w:val="center"/>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12. Строк дії Договору про закупівлю</w:t>
      </w:r>
    </w:p>
    <w:p w14:paraId="790C5255" w14:textId="1F2CD02C" w:rsidR="0094401A" w:rsidRPr="00181450"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bookmarkStart w:id="12" w:name="_heading=h.z337ya" w:colFirst="0" w:colLast="0"/>
      <w:bookmarkEnd w:id="12"/>
      <w:r w:rsidRPr="00181450">
        <w:rPr>
          <w:rFonts w:ascii="Times New Roman" w:eastAsia="Times New Roman" w:hAnsi="Times New Roman" w:cs="Times New Roman"/>
          <w:sz w:val="24"/>
          <w:szCs w:val="24"/>
        </w:rPr>
        <w:t xml:space="preserve">12.1. </w:t>
      </w:r>
      <w:r w:rsidRPr="00181450">
        <w:rPr>
          <w:rFonts w:ascii="Times New Roman" w:eastAsia="Times New Roman" w:hAnsi="Times New Roman" w:cs="Times New Roman"/>
          <w:color w:val="000000"/>
          <w:sz w:val="24"/>
          <w:szCs w:val="24"/>
        </w:rPr>
        <w:t xml:space="preserve">Договір набирає </w:t>
      </w:r>
      <w:r w:rsidRPr="00181450">
        <w:rPr>
          <w:rFonts w:ascii="Times New Roman" w:eastAsia="Times New Roman" w:hAnsi="Times New Roman" w:cs="Times New Roman"/>
          <w:color w:val="000000" w:themeColor="text1"/>
          <w:sz w:val="24"/>
          <w:szCs w:val="24"/>
        </w:rPr>
        <w:t xml:space="preserve">чинності з дня його підписання уповноваженими представниками обох Сторін, скріплюється печатками Сторін </w:t>
      </w:r>
      <w:r w:rsidRPr="00181450">
        <w:rPr>
          <w:rFonts w:ascii="Times New Roman" w:eastAsia="Times New Roman" w:hAnsi="Times New Roman" w:cs="Times New Roman"/>
          <w:i/>
          <w:color w:val="000000" w:themeColor="text1"/>
          <w:sz w:val="24"/>
          <w:szCs w:val="24"/>
        </w:rPr>
        <w:t>(за наявності)</w:t>
      </w:r>
      <w:r w:rsidRPr="00181450">
        <w:rPr>
          <w:rFonts w:ascii="Times New Roman" w:eastAsia="Times New Roman" w:hAnsi="Times New Roman" w:cs="Times New Roman"/>
          <w:color w:val="000000" w:themeColor="text1"/>
          <w:sz w:val="24"/>
          <w:szCs w:val="24"/>
        </w:rPr>
        <w:t xml:space="preserve"> і діє до </w:t>
      </w:r>
      <w:r w:rsidRPr="00181450">
        <w:rPr>
          <w:rFonts w:ascii="Times New Roman" w:eastAsia="Times New Roman" w:hAnsi="Times New Roman" w:cs="Times New Roman"/>
          <w:b/>
          <w:color w:val="000000" w:themeColor="text1"/>
          <w:sz w:val="24"/>
          <w:szCs w:val="24"/>
          <w:u w:val="single"/>
        </w:rPr>
        <w:t>31.12.202</w:t>
      </w:r>
      <w:r w:rsidR="001156D9">
        <w:rPr>
          <w:rFonts w:ascii="Times New Roman" w:eastAsia="Times New Roman" w:hAnsi="Times New Roman" w:cs="Times New Roman"/>
          <w:b/>
          <w:color w:val="000000" w:themeColor="text1"/>
          <w:sz w:val="24"/>
          <w:szCs w:val="24"/>
          <w:u w:val="single"/>
        </w:rPr>
        <w:t>4</w:t>
      </w:r>
      <w:r w:rsidRPr="00181450">
        <w:rPr>
          <w:rFonts w:ascii="Times New Roman" w:eastAsia="Times New Roman" w:hAnsi="Times New Roman" w:cs="Times New Roman"/>
          <w:b/>
          <w:color w:val="000000" w:themeColor="text1"/>
          <w:sz w:val="24"/>
          <w:szCs w:val="24"/>
          <w:u w:val="single"/>
        </w:rPr>
        <w:t xml:space="preserve"> року </w:t>
      </w:r>
      <w:r w:rsidRPr="00181450">
        <w:rPr>
          <w:rFonts w:ascii="Times New Roman" w:eastAsia="Times New Roman" w:hAnsi="Times New Roman" w:cs="Times New Roman"/>
          <w:color w:val="000000" w:themeColor="text1"/>
          <w:sz w:val="24"/>
          <w:szCs w:val="24"/>
        </w:rPr>
        <w:t>, але в будь-якому разі до повного виконання Сторонами своїх зобов’язань за цим Договором.</w:t>
      </w:r>
    </w:p>
    <w:p w14:paraId="68BF7D30" w14:textId="77777777" w:rsidR="0094401A" w:rsidRPr="00181450" w:rsidRDefault="0094401A" w:rsidP="00605DA8">
      <w:pPr>
        <w:spacing w:after="0" w:line="240" w:lineRule="auto"/>
        <w:ind w:firstLine="567"/>
        <w:jc w:val="both"/>
        <w:rPr>
          <w:rFonts w:ascii="Times New Roman" w:eastAsia="Times New Roman" w:hAnsi="Times New Roman" w:cs="Times New Roman"/>
          <w:i/>
          <w:color w:val="000000" w:themeColor="text1"/>
          <w:sz w:val="24"/>
          <w:szCs w:val="24"/>
        </w:rPr>
      </w:pPr>
      <w:r w:rsidRPr="00181450">
        <w:rPr>
          <w:rFonts w:ascii="Times New Roman" w:eastAsia="Times New Roman" w:hAnsi="Times New Roman" w:cs="Times New Roman"/>
          <w:color w:val="000000" w:themeColor="text1"/>
          <w:sz w:val="24"/>
          <w:szCs w:val="24"/>
        </w:rPr>
        <w:t>12.2.</w:t>
      </w:r>
      <w:r w:rsidRPr="00181450">
        <w:rPr>
          <w:rFonts w:ascii="Times New Roman" w:hAnsi="Times New Roman" w:cs="Times New Roman"/>
          <w:color w:val="000000" w:themeColor="text1"/>
          <w:sz w:val="24"/>
          <w:szCs w:val="24"/>
        </w:rPr>
        <w:t xml:space="preserve"> </w:t>
      </w:r>
      <w:r w:rsidRPr="00181450">
        <w:rPr>
          <w:rFonts w:ascii="Times New Roman" w:eastAsia="Times New Roman" w:hAnsi="Times New Roman" w:cs="Times New Roman"/>
          <w:color w:val="000000" w:themeColor="text1"/>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15329373" w14:textId="77777777" w:rsidR="0094401A" w:rsidRPr="00181450" w:rsidRDefault="0094401A" w:rsidP="00605DA8">
      <w:pPr>
        <w:spacing w:after="0" w:line="240" w:lineRule="auto"/>
        <w:ind w:right="-36"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14:paraId="504F63AA" w14:textId="77777777" w:rsidR="0094401A" w:rsidRPr="00181450" w:rsidRDefault="0094401A" w:rsidP="00605DA8">
      <w:pPr>
        <w:spacing w:after="0" w:line="240" w:lineRule="auto"/>
        <w:ind w:right="-36" w:firstLine="567"/>
        <w:jc w:val="both"/>
        <w:rPr>
          <w:rFonts w:ascii="Times New Roman" w:eastAsia="Times New Roman" w:hAnsi="Times New Roman" w:cs="Times New Roman"/>
          <w:b/>
          <w:color w:val="000000" w:themeColor="text1"/>
          <w:sz w:val="24"/>
          <w:szCs w:val="24"/>
        </w:rPr>
      </w:pPr>
    </w:p>
    <w:p w14:paraId="10AF5624" w14:textId="77777777" w:rsidR="0094401A" w:rsidRPr="00181450" w:rsidRDefault="0094401A" w:rsidP="00605DA8">
      <w:pPr>
        <w:spacing w:after="0" w:line="240" w:lineRule="auto"/>
        <w:ind w:firstLine="567"/>
        <w:jc w:val="center"/>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t>13. Інші умови</w:t>
      </w:r>
    </w:p>
    <w:p w14:paraId="31884D57" w14:textId="77777777" w:rsidR="0094401A" w:rsidRPr="00181450"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bookmarkStart w:id="13" w:name="_heading=h.3j2qqm3" w:colFirst="0" w:colLast="0"/>
      <w:bookmarkEnd w:id="13"/>
      <w:r w:rsidRPr="00181450">
        <w:rPr>
          <w:rFonts w:ascii="Times New Roman" w:eastAsia="Times New Roman" w:hAnsi="Times New Roman" w:cs="Times New Roman"/>
          <w:color w:val="000000" w:themeColor="text1"/>
          <w:sz w:val="24"/>
          <w:szCs w:val="24"/>
        </w:rPr>
        <w:t>13.1. Дія Договору припиняється:</w:t>
      </w:r>
    </w:p>
    <w:p w14:paraId="550BC72A" w14:textId="77777777" w:rsidR="0094401A" w:rsidRPr="00181450"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за згодою Сторін;</w:t>
      </w:r>
    </w:p>
    <w:p w14:paraId="3FE477D1" w14:textId="77777777" w:rsidR="0094401A" w:rsidRPr="00181450"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з інших підстав, передбачених цим Договором та чинним законодавством України.</w:t>
      </w:r>
    </w:p>
    <w:p w14:paraId="3AD5536F" w14:textId="77777777" w:rsidR="0094401A" w:rsidRPr="00181450"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4EEA03E" w14:textId="77777777" w:rsidR="0094401A" w:rsidRPr="00181450" w:rsidRDefault="0094401A" w:rsidP="00605DA8">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xml:space="preserve">  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718638F8" w14:textId="77777777" w:rsidR="0094401A" w:rsidRPr="00181450" w:rsidRDefault="0094401A" w:rsidP="00605DA8">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xml:space="preserve">   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4544891D" w14:textId="77777777" w:rsidR="0094401A" w:rsidRPr="00181450" w:rsidRDefault="0094401A" w:rsidP="00605DA8">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xml:space="preserve">  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14D03A9" w14:textId="77777777" w:rsidR="0094401A" w:rsidRPr="00181450" w:rsidRDefault="0094401A" w:rsidP="00605DA8">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color w:val="000000" w:themeColor="text1"/>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w:t>
      </w:r>
      <w:r w:rsidRPr="00181450">
        <w:rPr>
          <w:rFonts w:ascii="Times New Roman" w:eastAsia="Times New Roman" w:hAnsi="Times New Roman" w:cs="Times New Roman"/>
          <w:color w:val="000000" w:themeColor="text1"/>
          <w:sz w:val="24"/>
          <w:szCs w:val="24"/>
        </w:rPr>
        <w:lastRenderedPageBreak/>
        <w:t xml:space="preserve">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81450">
        <w:rPr>
          <w:rFonts w:ascii="Times New Roman" w:eastAsia="Times New Roman" w:hAnsi="Times New Roman" w:cs="Times New Roman"/>
          <w:i/>
          <w:color w:val="000000" w:themeColor="text1"/>
          <w:sz w:val="24"/>
          <w:szCs w:val="24"/>
        </w:rPr>
        <w:t>(за наявності)</w:t>
      </w:r>
      <w:r w:rsidRPr="00181450">
        <w:rPr>
          <w:rFonts w:ascii="Times New Roman" w:eastAsia="Times New Roman" w:hAnsi="Times New Roman" w:cs="Times New Roman"/>
          <w:color w:val="000000" w:themeColor="text1"/>
          <w:sz w:val="24"/>
          <w:szCs w:val="24"/>
        </w:rPr>
        <w:t>.</w:t>
      </w:r>
    </w:p>
    <w:p w14:paraId="32925A57" w14:textId="77777777" w:rsidR="0094401A" w:rsidRPr="00181450" w:rsidRDefault="0094401A" w:rsidP="00605DA8">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13.7. У випадках, не передбачених цим Договором, Сторони керуються чинним законодавством України.</w:t>
      </w:r>
    </w:p>
    <w:p w14:paraId="33A07D78" w14:textId="77777777" w:rsidR="0094401A" w:rsidRPr="00181450"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p>
    <w:p w14:paraId="2EFA3179" w14:textId="153AECD9" w:rsidR="0094401A" w:rsidRPr="00181450" w:rsidRDefault="0094401A" w:rsidP="00605DA8">
      <w:pPr>
        <w:spacing w:after="120" w:line="240" w:lineRule="auto"/>
        <w:ind w:right="-34" w:firstLine="567"/>
        <w:jc w:val="center"/>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t>14. Додатки до Договору</w:t>
      </w:r>
    </w:p>
    <w:p w14:paraId="4F48B05E" w14:textId="77777777" w:rsidR="0094401A" w:rsidRPr="00181450" w:rsidRDefault="0094401A" w:rsidP="00605DA8">
      <w:pPr>
        <w:spacing w:after="0" w:line="240" w:lineRule="auto"/>
        <w:ind w:right="-36"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xml:space="preserve">14.1. Невід’ємною частиною цього Договору є: </w:t>
      </w:r>
    </w:p>
    <w:p w14:paraId="32A2F5F1" w14:textId="77777777" w:rsidR="0094401A" w:rsidRPr="00181450" w:rsidRDefault="0094401A" w:rsidP="00605DA8">
      <w:pPr>
        <w:spacing w:after="0" w:line="240" w:lineRule="auto"/>
        <w:ind w:right="-36"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Додаток 1: Специфікація.</w:t>
      </w:r>
    </w:p>
    <w:p w14:paraId="30C1F8B1" w14:textId="132B0241" w:rsidR="0094401A" w:rsidRPr="00181450" w:rsidRDefault="0094401A" w:rsidP="00605DA8">
      <w:pPr>
        <w:spacing w:after="0" w:line="240" w:lineRule="auto"/>
        <w:ind w:right="-36"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Додаток 2:</w:t>
      </w:r>
      <w:r w:rsidR="005E2FEC">
        <w:rPr>
          <w:rFonts w:ascii="Times New Roman" w:eastAsia="Times New Roman" w:hAnsi="Times New Roman" w:cs="Times New Roman"/>
          <w:color w:val="000000" w:themeColor="text1"/>
          <w:sz w:val="24"/>
          <w:szCs w:val="24"/>
        </w:rPr>
        <w:t xml:space="preserve"> </w:t>
      </w:r>
      <w:r w:rsidR="005E2FEC" w:rsidRPr="005E2FEC">
        <w:rPr>
          <w:rFonts w:ascii="Times New Roman" w:eastAsia="Times New Roman" w:hAnsi="Times New Roman" w:cs="Times New Roman"/>
          <w:color w:val="000000" w:themeColor="text1"/>
          <w:sz w:val="24"/>
          <w:szCs w:val="24"/>
        </w:rPr>
        <w:t>Перелік закладів дошкільної освіти та закладів загальної середньої освіти</w:t>
      </w:r>
      <w:r w:rsidR="005E2FEC">
        <w:rPr>
          <w:rFonts w:ascii="Times New Roman" w:eastAsia="Times New Roman" w:hAnsi="Times New Roman" w:cs="Times New Roman"/>
          <w:color w:val="000000" w:themeColor="text1"/>
          <w:sz w:val="24"/>
          <w:szCs w:val="24"/>
        </w:rPr>
        <w:t xml:space="preserve"> </w:t>
      </w:r>
      <w:proofErr w:type="spellStart"/>
      <w:r w:rsidR="005E2FEC" w:rsidRPr="005E2FEC">
        <w:rPr>
          <w:rFonts w:ascii="Times New Roman" w:eastAsia="Times New Roman" w:hAnsi="Times New Roman" w:cs="Times New Roman"/>
          <w:color w:val="000000" w:themeColor="text1"/>
          <w:sz w:val="24"/>
          <w:szCs w:val="24"/>
        </w:rPr>
        <w:t>Кам’янецької</w:t>
      </w:r>
      <w:proofErr w:type="spellEnd"/>
      <w:r w:rsidR="005E2FEC" w:rsidRPr="005E2FEC">
        <w:rPr>
          <w:rFonts w:ascii="Times New Roman" w:eastAsia="Times New Roman" w:hAnsi="Times New Roman" w:cs="Times New Roman"/>
          <w:color w:val="000000" w:themeColor="text1"/>
          <w:sz w:val="24"/>
          <w:szCs w:val="24"/>
        </w:rPr>
        <w:t xml:space="preserve"> сільської ради</w:t>
      </w:r>
    </w:p>
    <w:p w14:paraId="1C6E657C" w14:textId="77777777" w:rsidR="0094401A" w:rsidRPr="00181450" w:rsidRDefault="0094401A" w:rsidP="0094401A">
      <w:pPr>
        <w:spacing w:after="0" w:line="240" w:lineRule="auto"/>
        <w:ind w:right="-36" w:firstLine="709"/>
        <w:jc w:val="both"/>
        <w:rPr>
          <w:rFonts w:ascii="Times New Roman" w:eastAsia="Times New Roman" w:hAnsi="Times New Roman" w:cs="Times New Roman"/>
          <w:color w:val="000000" w:themeColor="text1"/>
          <w:sz w:val="24"/>
          <w:szCs w:val="24"/>
        </w:rPr>
      </w:pPr>
    </w:p>
    <w:p w14:paraId="4BA2765D" w14:textId="77777777" w:rsidR="0094401A" w:rsidRPr="00181450" w:rsidRDefault="0094401A" w:rsidP="0094401A">
      <w:pPr>
        <w:spacing w:after="0" w:line="240" w:lineRule="auto"/>
        <w:rPr>
          <w:rFonts w:ascii="Times New Roman" w:eastAsia="Times New Roman" w:hAnsi="Times New Roman" w:cs="Times New Roman"/>
          <w:i/>
          <w:color w:val="000000" w:themeColor="text1"/>
          <w:sz w:val="24"/>
          <w:szCs w:val="24"/>
        </w:rPr>
      </w:pPr>
    </w:p>
    <w:p w14:paraId="32A3B1D1" w14:textId="77777777" w:rsidR="0094401A" w:rsidRPr="00181450" w:rsidRDefault="0094401A" w:rsidP="0094401A">
      <w:pPr>
        <w:spacing w:after="0" w:line="240" w:lineRule="auto"/>
        <w:ind w:right="-36" w:firstLine="567"/>
        <w:jc w:val="center"/>
        <w:rPr>
          <w:rFonts w:ascii="Times New Roman" w:eastAsia="Times New Roman" w:hAnsi="Times New Roman" w:cs="Times New Roman"/>
          <w:b/>
          <w:color w:val="000000" w:themeColor="text1"/>
          <w:sz w:val="24"/>
          <w:szCs w:val="24"/>
        </w:rPr>
      </w:pPr>
      <w:bookmarkStart w:id="14" w:name="_heading=h.gjdgxs" w:colFirst="0" w:colLast="0"/>
      <w:bookmarkEnd w:id="14"/>
      <w:r w:rsidRPr="00181450">
        <w:rPr>
          <w:rFonts w:ascii="Times New Roman" w:eastAsia="Times New Roman" w:hAnsi="Times New Roman" w:cs="Times New Roman"/>
          <w:b/>
          <w:color w:val="000000" w:themeColor="text1"/>
          <w:sz w:val="24"/>
          <w:szCs w:val="24"/>
        </w:rPr>
        <w:t>15. Місцезнаходження та банківські реквізити Сторін</w:t>
      </w:r>
    </w:p>
    <w:p w14:paraId="4CE96535" w14:textId="77777777" w:rsidR="0094401A" w:rsidRPr="00181450" w:rsidRDefault="0094401A" w:rsidP="0094401A">
      <w:pPr>
        <w:spacing w:after="0" w:line="240" w:lineRule="auto"/>
        <w:jc w:val="center"/>
        <w:rPr>
          <w:rFonts w:ascii="Times New Roman" w:eastAsia="Times New Roman" w:hAnsi="Times New Roman" w:cs="Times New Roman"/>
          <w:color w:val="000000" w:themeColor="text1"/>
          <w:sz w:val="24"/>
          <w:szCs w:val="24"/>
        </w:rPr>
      </w:pPr>
    </w:p>
    <w:tbl>
      <w:tblPr>
        <w:tblW w:w="9639" w:type="dxa"/>
        <w:tblInd w:w="-115" w:type="dxa"/>
        <w:tblLook w:val="04A0" w:firstRow="1" w:lastRow="0" w:firstColumn="1" w:lastColumn="0" w:noHBand="0" w:noVBand="1"/>
      </w:tblPr>
      <w:tblGrid>
        <w:gridCol w:w="4887"/>
        <w:gridCol w:w="4752"/>
      </w:tblGrid>
      <w:tr w:rsidR="0094401A" w:rsidRPr="005C4B6E" w14:paraId="1A853469" w14:textId="77777777" w:rsidTr="00B21F5B">
        <w:tc>
          <w:tcPr>
            <w:tcW w:w="4887" w:type="dxa"/>
          </w:tcPr>
          <w:p w14:paraId="01382CD9" w14:textId="4D8DBE24" w:rsidR="0094401A" w:rsidRDefault="005E2FEC" w:rsidP="005E2FEC">
            <w:pPr>
              <w:ind w:right="-104"/>
              <w:jc w:val="center"/>
              <w:rPr>
                <w:rFonts w:ascii="Times New Roman" w:hAnsi="Times New Roman" w:cs="Times New Roman"/>
                <w:b/>
                <w:sz w:val="24"/>
                <w:szCs w:val="24"/>
              </w:rPr>
            </w:pPr>
            <w:r>
              <w:rPr>
                <w:rFonts w:ascii="Times New Roman" w:hAnsi="Times New Roman" w:cs="Times New Roman"/>
                <w:b/>
                <w:sz w:val="24"/>
                <w:szCs w:val="24"/>
              </w:rPr>
              <w:t>ЗАМОВНИК:</w:t>
            </w:r>
          </w:p>
          <w:p w14:paraId="1CF54C8C" w14:textId="77777777" w:rsidR="001156D9" w:rsidRPr="006002C2" w:rsidRDefault="001156D9" w:rsidP="001156D9">
            <w:pPr>
              <w:suppressAutoHyphens/>
              <w:spacing w:after="0" w:line="240" w:lineRule="auto"/>
              <w:rPr>
                <w:rFonts w:ascii="Times New Roman" w:eastAsia="Times New Roman" w:hAnsi="Times New Roman" w:cs="Times New Roman"/>
                <w:b/>
                <w:bCs/>
                <w:sz w:val="24"/>
                <w:szCs w:val="24"/>
                <w:lang w:eastAsia="zh-CN"/>
              </w:rPr>
            </w:pPr>
            <w:proofErr w:type="spellStart"/>
            <w:r w:rsidRPr="006002C2">
              <w:rPr>
                <w:rFonts w:ascii="Times New Roman" w:eastAsia="Times New Roman" w:hAnsi="Times New Roman" w:cs="Times New Roman"/>
                <w:b/>
                <w:bCs/>
                <w:sz w:val="24"/>
                <w:szCs w:val="24"/>
                <w:lang w:eastAsia="zh-CN"/>
              </w:rPr>
              <w:t>Кам’янецька</w:t>
            </w:r>
            <w:proofErr w:type="spellEnd"/>
            <w:r w:rsidRPr="006002C2">
              <w:rPr>
                <w:rFonts w:ascii="Times New Roman" w:eastAsia="Times New Roman" w:hAnsi="Times New Roman" w:cs="Times New Roman"/>
                <w:b/>
                <w:bCs/>
                <w:sz w:val="24"/>
                <w:szCs w:val="24"/>
                <w:lang w:eastAsia="zh-CN"/>
              </w:rPr>
              <w:t xml:space="preserve"> сільська рада</w:t>
            </w:r>
          </w:p>
          <w:p w14:paraId="09865E7F" w14:textId="77777777" w:rsidR="001156D9" w:rsidRPr="006002C2" w:rsidRDefault="001156D9" w:rsidP="001156D9">
            <w:pPr>
              <w:suppressAutoHyphens/>
              <w:spacing w:after="0" w:line="240" w:lineRule="auto"/>
              <w:rPr>
                <w:rFonts w:ascii="Times New Roman" w:eastAsia="Times New Roman" w:hAnsi="Times New Roman" w:cs="Times New Roman"/>
                <w:b/>
                <w:bCs/>
                <w:sz w:val="24"/>
                <w:szCs w:val="24"/>
                <w:lang w:eastAsia="zh-CN"/>
              </w:rPr>
            </w:pPr>
            <w:r w:rsidRPr="006002C2">
              <w:rPr>
                <w:rFonts w:ascii="Times New Roman" w:eastAsia="Times New Roman" w:hAnsi="Times New Roman" w:cs="Times New Roman"/>
                <w:b/>
                <w:bCs/>
                <w:sz w:val="24"/>
                <w:szCs w:val="24"/>
                <w:lang w:eastAsia="zh-CN"/>
              </w:rPr>
              <w:t>Чернівецького району</w:t>
            </w:r>
          </w:p>
          <w:p w14:paraId="02E3D421" w14:textId="77777777" w:rsidR="001156D9" w:rsidRPr="006002C2" w:rsidRDefault="001156D9" w:rsidP="001156D9">
            <w:pPr>
              <w:suppressAutoHyphens/>
              <w:spacing w:after="0" w:line="240" w:lineRule="auto"/>
              <w:rPr>
                <w:rFonts w:ascii="Times New Roman" w:eastAsia="Times New Roman" w:hAnsi="Times New Roman" w:cs="Times New Roman"/>
                <w:b/>
                <w:bCs/>
                <w:sz w:val="24"/>
                <w:szCs w:val="24"/>
                <w:lang w:eastAsia="zh-CN"/>
              </w:rPr>
            </w:pPr>
            <w:r w:rsidRPr="006002C2">
              <w:rPr>
                <w:rFonts w:ascii="Times New Roman" w:eastAsia="Times New Roman" w:hAnsi="Times New Roman" w:cs="Times New Roman"/>
                <w:b/>
                <w:bCs/>
                <w:sz w:val="24"/>
                <w:szCs w:val="24"/>
                <w:lang w:eastAsia="zh-CN"/>
              </w:rPr>
              <w:t>Чернівецького області</w:t>
            </w:r>
          </w:p>
          <w:p w14:paraId="794DACFC" w14:textId="77777777" w:rsidR="001156D9" w:rsidRPr="006002C2" w:rsidRDefault="001156D9" w:rsidP="001156D9">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адреса: с.</w:t>
            </w:r>
            <w:r>
              <w:rPr>
                <w:rFonts w:ascii="Times New Roman" w:eastAsia="Times New Roman" w:hAnsi="Times New Roman" w:cs="Times New Roman"/>
                <w:sz w:val="24"/>
                <w:szCs w:val="24"/>
                <w:lang w:eastAsia="zh-CN"/>
              </w:rPr>
              <w:t xml:space="preserve"> </w:t>
            </w:r>
            <w:r w:rsidRPr="006002C2">
              <w:rPr>
                <w:rFonts w:ascii="Times New Roman" w:eastAsia="Times New Roman" w:hAnsi="Times New Roman" w:cs="Times New Roman"/>
                <w:sz w:val="24"/>
                <w:szCs w:val="24"/>
                <w:lang w:eastAsia="zh-CN"/>
              </w:rPr>
              <w:t xml:space="preserve">Кам’янка, вул. </w:t>
            </w:r>
            <w:proofErr w:type="spellStart"/>
            <w:r w:rsidRPr="006002C2">
              <w:rPr>
                <w:rFonts w:ascii="Times New Roman" w:eastAsia="Times New Roman" w:hAnsi="Times New Roman" w:cs="Times New Roman"/>
                <w:sz w:val="24"/>
                <w:szCs w:val="24"/>
                <w:lang w:eastAsia="zh-CN"/>
              </w:rPr>
              <w:t>Синюка</w:t>
            </w:r>
            <w:proofErr w:type="spellEnd"/>
            <w:r w:rsidRPr="006002C2">
              <w:rPr>
                <w:rFonts w:ascii="Times New Roman" w:eastAsia="Times New Roman" w:hAnsi="Times New Roman" w:cs="Times New Roman"/>
                <w:sz w:val="24"/>
                <w:szCs w:val="24"/>
                <w:lang w:eastAsia="zh-CN"/>
              </w:rPr>
              <w:t xml:space="preserve"> 8</w:t>
            </w:r>
          </w:p>
          <w:p w14:paraId="33F225D4" w14:textId="77777777" w:rsidR="001156D9" w:rsidRPr="006002C2" w:rsidRDefault="001156D9" w:rsidP="001156D9">
            <w:pPr>
              <w:suppressAutoHyphens/>
              <w:spacing w:after="0" w:line="240" w:lineRule="auto"/>
              <w:rPr>
                <w:rFonts w:ascii="Times New Roman" w:eastAsia="Times New Roman" w:hAnsi="Times New Roman" w:cs="Times New Roman"/>
                <w:sz w:val="24"/>
                <w:szCs w:val="24"/>
                <w:lang w:eastAsia="zh-CN"/>
              </w:rPr>
            </w:pPr>
            <w:proofErr w:type="spellStart"/>
            <w:r w:rsidRPr="006002C2">
              <w:rPr>
                <w:rFonts w:ascii="Times New Roman" w:eastAsia="Times New Roman" w:hAnsi="Times New Roman" w:cs="Times New Roman"/>
                <w:sz w:val="24"/>
                <w:szCs w:val="24"/>
                <w:lang w:eastAsia="zh-CN"/>
              </w:rPr>
              <w:t>Тел</w:t>
            </w:r>
            <w:proofErr w:type="spellEnd"/>
            <w:r w:rsidRPr="006002C2">
              <w:rPr>
                <w:rFonts w:ascii="Times New Roman" w:eastAsia="Times New Roman" w:hAnsi="Times New Roman" w:cs="Times New Roman"/>
                <w:sz w:val="24"/>
                <w:szCs w:val="24"/>
                <w:lang w:eastAsia="zh-CN"/>
              </w:rPr>
              <w:t>. 3-11-42, 3-12-36</w:t>
            </w:r>
          </w:p>
          <w:p w14:paraId="6BA1FE2B" w14:textId="77777777" w:rsidR="001156D9" w:rsidRPr="006002C2" w:rsidRDefault="001156D9" w:rsidP="001156D9">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Інші відомості:</w:t>
            </w:r>
          </w:p>
          <w:p w14:paraId="40A0B4C0" w14:textId="77777777" w:rsidR="001156D9" w:rsidRPr="006002C2" w:rsidRDefault="001156D9" w:rsidP="001156D9">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 xml:space="preserve">код ЕДРПОУ </w:t>
            </w:r>
            <w:r w:rsidRPr="006002C2">
              <w:rPr>
                <w:rFonts w:ascii="Times New Roman" w:eastAsia="Times New Roman" w:hAnsi="Times New Roman" w:cs="Times New Roman"/>
                <w:b/>
                <w:bCs/>
                <w:sz w:val="24"/>
                <w:szCs w:val="24"/>
                <w:lang w:eastAsia="zh-CN"/>
              </w:rPr>
              <w:t xml:space="preserve">04418340, </w:t>
            </w:r>
            <w:r w:rsidRPr="006002C2">
              <w:rPr>
                <w:rFonts w:ascii="Times New Roman" w:eastAsia="Times New Roman" w:hAnsi="Times New Roman" w:cs="Times New Roman"/>
                <w:sz w:val="24"/>
                <w:szCs w:val="24"/>
                <w:lang w:eastAsia="zh-CN"/>
              </w:rPr>
              <w:t xml:space="preserve">МФО </w:t>
            </w:r>
            <w:r w:rsidRPr="006002C2">
              <w:rPr>
                <w:rFonts w:ascii="Times New Roman" w:eastAsia="Times New Roman" w:hAnsi="Times New Roman" w:cs="Times New Roman"/>
                <w:b/>
                <w:bCs/>
                <w:sz w:val="24"/>
                <w:szCs w:val="24"/>
                <w:lang w:eastAsia="zh-CN"/>
              </w:rPr>
              <w:t>820172</w:t>
            </w:r>
          </w:p>
          <w:p w14:paraId="704310C6" w14:textId="77777777" w:rsidR="001156D9" w:rsidRPr="006002C2" w:rsidRDefault="001156D9" w:rsidP="001156D9">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р/р UA 128201720344240018000030380</w:t>
            </w:r>
          </w:p>
          <w:p w14:paraId="57E772C4" w14:textId="77777777" w:rsidR="001156D9" w:rsidRPr="006002C2" w:rsidRDefault="001156D9" w:rsidP="001156D9">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 xml:space="preserve">р/р </w:t>
            </w:r>
            <w:r w:rsidRPr="006002C2">
              <w:rPr>
                <w:rFonts w:ascii="Times New Roman" w:eastAsia="Times New Roman" w:hAnsi="Times New Roman" w:cs="Times New Roman"/>
                <w:sz w:val="24"/>
                <w:szCs w:val="24"/>
                <w:lang w:val="en-US" w:eastAsia="zh-CN"/>
              </w:rPr>
              <w:t>UA</w:t>
            </w:r>
            <w:r w:rsidRPr="006002C2">
              <w:rPr>
                <w:rFonts w:ascii="Times New Roman" w:eastAsia="Times New Roman" w:hAnsi="Times New Roman" w:cs="Times New Roman"/>
                <w:sz w:val="24"/>
                <w:szCs w:val="24"/>
                <w:lang w:eastAsia="zh-CN"/>
              </w:rPr>
              <w:t xml:space="preserve"> 188201720344210019000030380</w:t>
            </w:r>
          </w:p>
          <w:p w14:paraId="652AA656" w14:textId="078477F5" w:rsidR="001156D9" w:rsidRPr="006002C2" w:rsidRDefault="001156D9" w:rsidP="001156D9">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 xml:space="preserve">в ДКСУ </w:t>
            </w:r>
            <w:r>
              <w:rPr>
                <w:rFonts w:ascii="Times New Roman" w:eastAsia="Times New Roman" w:hAnsi="Times New Roman" w:cs="Times New Roman"/>
                <w:sz w:val="24"/>
                <w:szCs w:val="24"/>
                <w:lang w:eastAsia="zh-CN"/>
              </w:rPr>
              <w:t>в м. Київ</w:t>
            </w:r>
          </w:p>
          <w:p w14:paraId="303C28FB" w14:textId="77777777" w:rsidR="001156D9" w:rsidRPr="006002C2" w:rsidRDefault="001156D9" w:rsidP="001156D9">
            <w:pPr>
              <w:suppressAutoHyphens/>
              <w:spacing w:after="0" w:line="240" w:lineRule="auto"/>
              <w:rPr>
                <w:rFonts w:ascii="Times New Roman" w:eastAsia="Times New Roman" w:hAnsi="Times New Roman" w:cs="Times New Roman"/>
                <w:sz w:val="24"/>
                <w:szCs w:val="24"/>
                <w:lang w:eastAsia="zh-CN"/>
              </w:rPr>
            </w:pPr>
          </w:p>
          <w:p w14:paraId="0EFCE2B4" w14:textId="77777777" w:rsidR="001156D9" w:rsidRPr="006002C2" w:rsidRDefault="001156D9" w:rsidP="001156D9">
            <w:pPr>
              <w:suppressAutoHyphens/>
              <w:spacing w:after="0" w:line="240" w:lineRule="auto"/>
              <w:rPr>
                <w:rFonts w:ascii="Times New Roman" w:eastAsia="Times New Roman" w:hAnsi="Times New Roman" w:cs="Times New Roman"/>
                <w:b/>
                <w:bCs/>
                <w:sz w:val="24"/>
                <w:szCs w:val="24"/>
                <w:lang w:eastAsia="zh-CN"/>
              </w:rPr>
            </w:pPr>
            <w:proofErr w:type="spellStart"/>
            <w:r w:rsidRPr="006002C2">
              <w:rPr>
                <w:rFonts w:ascii="Times New Roman" w:eastAsia="Times New Roman" w:hAnsi="Times New Roman" w:cs="Times New Roman"/>
                <w:b/>
                <w:bCs/>
                <w:sz w:val="24"/>
                <w:szCs w:val="24"/>
                <w:lang w:eastAsia="zh-CN"/>
              </w:rPr>
              <w:t>Кам’янецький</w:t>
            </w:r>
            <w:proofErr w:type="spellEnd"/>
            <w:r w:rsidRPr="006002C2">
              <w:rPr>
                <w:rFonts w:ascii="Times New Roman" w:eastAsia="Times New Roman" w:hAnsi="Times New Roman" w:cs="Times New Roman"/>
                <w:b/>
                <w:bCs/>
                <w:sz w:val="24"/>
                <w:szCs w:val="24"/>
                <w:lang w:eastAsia="zh-CN"/>
              </w:rPr>
              <w:t xml:space="preserve"> сільський голова</w:t>
            </w:r>
          </w:p>
          <w:p w14:paraId="1691CBBD" w14:textId="77777777" w:rsidR="001156D9" w:rsidRPr="006002C2" w:rsidRDefault="001156D9" w:rsidP="001156D9">
            <w:pPr>
              <w:suppressAutoHyphens/>
              <w:spacing w:after="0" w:line="240" w:lineRule="auto"/>
              <w:rPr>
                <w:rFonts w:ascii="Times New Roman" w:eastAsia="Times New Roman" w:hAnsi="Times New Roman" w:cs="Times New Roman"/>
                <w:sz w:val="24"/>
                <w:szCs w:val="24"/>
                <w:lang w:eastAsia="zh-CN"/>
              </w:rPr>
            </w:pPr>
          </w:p>
          <w:p w14:paraId="7241DBE9" w14:textId="77777777" w:rsidR="001156D9" w:rsidRPr="006002C2" w:rsidRDefault="001156D9" w:rsidP="001156D9">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___________________</w:t>
            </w:r>
            <w:r w:rsidRPr="006002C2">
              <w:rPr>
                <w:rFonts w:ascii="Times New Roman" w:eastAsia="Times New Roman" w:hAnsi="Times New Roman" w:cs="Times New Roman"/>
                <w:b/>
                <w:bCs/>
                <w:sz w:val="24"/>
                <w:szCs w:val="24"/>
                <w:lang w:eastAsia="zh-CN"/>
              </w:rPr>
              <w:t>Василь ЗАГАРЮК</w:t>
            </w:r>
            <w:r w:rsidRPr="006002C2">
              <w:rPr>
                <w:rFonts w:ascii="Times New Roman" w:eastAsia="Times New Roman" w:hAnsi="Times New Roman" w:cs="Times New Roman"/>
                <w:sz w:val="24"/>
                <w:szCs w:val="24"/>
                <w:lang w:eastAsia="zh-CN"/>
              </w:rPr>
              <w:t xml:space="preserve"> </w:t>
            </w:r>
          </w:p>
          <w:p w14:paraId="639E7A12" w14:textId="77777777" w:rsidR="001156D9" w:rsidRPr="006002C2" w:rsidRDefault="001156D9" w:rsidP="001156D9">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МП</w:t>
            </w:r>
          </w:p>
          <w:p w14:paraId="680F9B57" w14:textId="7AC8B798" w:rsidR="005E2FEC" w:rsidRPr="005C4B6E" w:rsidRDefault="005E2FEC" w:rsidP="00B21F5B">
            <w:pPr>
              <w:ind w:right="-104"/>
              <w:rPr>
                <w:rFonts w:ascii="Times New Roman" w:hAnsi="Times New Roman" w:cs="Times New Roman"/>
                <w:sz w:val="24"/>
                <w:szCs w:val="24"/>
              </w:rPr>
            </w:pPr>
          </w:p>
        </w:tc>
        <w:tc>
          <w:tcPr>
            <w:tcW w:w="4752" w:type="dxa"/>
          </w:tcPr>
          <w:p w14:paraId="39C73897" w14:textId="77777777" w:rsidR="0094401A" w:rsidRPr="005C4B6E" w:rsidRDefault="0094401A" w:rsidP="00B21F5B">
            <w:pPr>
              <w:jc w:val="center"/>
              <w:rPr>
                <w:rFonts w:ascii="Times New Roman" w:hAnsi="Times New Roman" w:cs="Times New Roman"/>
                <w:b/>
                <w:sz w:val="24"/>
                <w:szCs w:val="24"/>
              </w:rPr>
            </w:pPr>
            <w:r w:rsidRPr="005C4B6E">
              <w:rPr>
                <w:rFonts w:ascii="Times New Roman" w:hAnsi="Times New Roman" w:cs="Times New Roman"/>
                <w:b/>
                <w:sz w:val="24"/>
                <w:szCs w:val="24"/>
              </w:rPr>
              <w:t>ПОСТАЧАЛЬНИК:</w:t>
            </w:r>
          </w:p>
          <w:p w14:paraId="2AD2C67C" w14:textId="77777777" w:rsidR="0094401A" w:rsidRPr="005C4B6E" w:rsidRDefault="0094401A" w:rsidP="00B21F5B">
            <w:pPr>
              <w:ind w:right="-104"/>
              <w:rPr>
                <w:rFonts w:ascii="Times New Roman" w:hAnsi="Times New Roman" w:cs="Times New Roman"/>
                <w:sz w:val="24"/>
                <w:szCs w:val="24"/>
              </w:rPr>
            </w:pPr>
          </w:p>
          <w:p w14:paraId="73153D6A" w14:textId="77777777" w:rsidR="0094401A" w:rsidRPr="005C4B6E" w:rsidRDefault="0094401A" w:rsidP="00B21F5B">
            <w:pPr>
              <w:ind w:right="-104"/>
              <w:rPr>
                <w:rFonts w:ascii="Times New Roman" w:hAnsi="Times New Roman" w:cs="Times New Roman"/>
                <w:sz w:val="24"/>
                <w:szCs w:val="24"/>
              </w:rPr>
            </w:pPr>
          </w:p>
          <w:p w14:paraId="10E1F875" w14:textId="77777777" w:rsidR="0094401A" w:rsidRPr="005C4B6E" w:rsidRDefault="0094401A" w:rsidP="00B21F5B">
            <w:pPr>
              <w:ind w:right="-104"/>
              <w:rPr>
                <w:rFonts w:ascii="Times New Roman" w:hAnsi="Times New Roman" w:cs="Times New Roman"/>
                <w:sz w:val="24"/>
                <w:szCs w:val="24"/>
              </w:rPr>
            </w:pPr>
          </w:p>
          <w:p w14:paraId="4805582D" w14:textId="77777777" w:rsidR="0094401A" w:rsidRPr="005C4B6E" w:rsidRDefault="0094401A" w:rsidP="00B21F5B">
            <w:pPr>
              <w:ind w:right="-104"/>
              <w:rPr>
                <w:rFonts w:ascii="Times New Roman" w:hAnsi="Times New Roman" w:cs="Times New Roman"/>
                <w:sz w:val="24"/>
                <w:szCs w:val="24"/>
              </w:rPr>
            </w:pPr>
          </w:p>
          <w:p w14:paraId="10148E9E" w14:textId="77777777" w:rsidR="0094401A" w:rsidRPr="005C4B6E" w:rsidRDefault="0094401A" w:rsidP="00B21F5B">
            <w:pPr>
              <w:ind w:right="-104"/>
              <w:rPr>
                <w:rFonts w:ascii="Times New Roman" w:hAnsi="Times New Roman" w:cs="Times New Roman"/>
                <w:sz w:val="24"/>
                <w:szCs w:val="24"/>
              </w:rPr>
            </w:pPr>
          </w:p>
          <w:p w14:paraId="7FAFF5D2" w14:textId="77777777" w:rsidR="0094401A" w:rsidRPr="005C4B6E" w:rsidRDefault="0094401A" w:rsidP="00B21F5B">
            <w:pPr>
              <w:ind w:right="-104"/>
              <w:rPr>
                <w:rFonts w:ascii="Times New Roman" w:hAnsi="Times New Roman" w:cs="Times New Roman"/>
                <w:sz w:val="24"/>
                <w:szCs w:val="24"/>
              </w:rPr>
            </w:pPr>
          </w:p>
          <w:p w14:paraId="1C7682DC" w14:textId="77777777" w:rsidR="0094401A" w:rsidRPr="005C4B6E" w:rsidRDefault="0094401A" w:rsidP="00B21F5B">
            <w:pPr>
              <w:ind w:right="-104"/>
              <w:rPr>
                <w:rFonts w:ascii="Times New Roman" w:hAnsi="Times New Roman" w:cs="Times New Roman"/>
                <w:sz w:val="24"/>
                <w:szCs w:val="24"/>
              </w:rPr>
            </w:pPr>
          </w:p>
          <w:p w14:paraId="0986F848" w14:textId="77777777" w:rsidR="0094401A" w:rsidRPr="005C4B6E" w:rsidRDefault="0094401A" w:rsidP="00B21F5B">
            <w:pPr>
              <w:ind w:right="-104"/>
              <w:rPr>
                <w:rFonts w:ascii="Times New Roman" w:hAnsi="Times New Roman" w:cs="Times New Roman"/>
                <w:sz w:val="24"/>
                <w:szCs w:val="24"/>
              </w:rPr>
            </w:pPr>
          </w:p>
          <w:p w14:paraId="19EFAB24" w14:textId="77777777" w:rsidR="0094401A" w:rsidRPr="005C4B6E" w:rsidRDefault="0094401A" w:rsidP="00B21F5B">
            <w:pPr>
              <w:rPr>
                <w:rFonts w:ascii="Times New Roman" w:hAnsi="Times New Roman" w:cs="Times New Roman"/>
                <w:sz w:val="24"/>
                <w:szCs w:val="24"/>
              </w:rPr>
            </w:pPr>
          </w:p>
        </w:tc>
      </w:tr>
    </w:tbl>
    <w:p w14:paraId="1FD6A27D" w14:textId="77777777" w:rsidR="0094401A" w:rsidRPr="00181450" w:rsidRDefault="0094401A" w:rsidP="0094401A">
      <w:pPr>
        <w:spacing w:after="0" w:line="240" w:lineRule="auto"/>
        <w:ind w:right="-36"/>
        <w:rPr>
          <w:rFonts w:ascii="Times New Roman" w:eastAsia="Times New Roman" w:hAnsi="Times New Roman" w:cs="Times New Roman"/>
          <w:b/>
          <w:sz w:val="24"/>
          <w:szCs w:val="24"/>
        </w:rPr>
      </w:pPr>
      <w:bookmarkStart w:id="15" w:name="_heading=h.2xcytpi" w:colFirst="0" w:colLast="0"/>
      <w:bookmarkEnd w:id="15"/>
    </w:p>
    <w:p w14:paraId="08246177" w14:textId="77777777" w:rsidR="0094401A" w:rsidRPr="00181450" w:rsidRDefault="0094401A" w:rsidP="0094401A">
      <w:pPr>
        <w:spacing w:after="0" w:line="240" w:lineRule="auto"/>
        <w:ind w:right="-36" w:firstLine="567"/>
        <w:jc w:val="right"/>
        <w:rPr>
          <w:rFonts w:ascii="Times New Roman" w:eastAsia="Times New Roman" w:hAnsi="Times New Roman" w:cs="Times New Roman"/>
          <w:b/>
          <w:sz w:val="24"/>
          <w:szCs w:val="24"/>
        </w:rPr>
      </w:pPr>
    </w:p>
    <w:p w14:paraId="76BBD3B7" w14:textId="77777777" w:rsidR="0094401A" w:rsidRPr="00181450" w:rsidRDefault="0094401A" w:rsidP="0094401A">
      <w:pPr>
        <w:spacing w:after="0" w:line="240" w:lineRule="auto"/>
        <w:ind w:right="-36"/>
        <w:rPr>
          <w:rFonts w:ascii="Times New Roman" w:eastAsia="Times New Roman" w:hAnsi="Times New Roman" w:cs="Times New Roman"/>
          <w:b/>
          <w:sz w:val="24"/>
          <w:szCs w:val="24"/>
        </w:rPr>
      </w:pPr>
    </w:p>
    <w:p w14:paraId="1EB60A3F" w14:textId="389AC1B1" w:rsidR="00F577E5" w:rsidRDefault="00F577E5">
      <w:pPr>
        <w:spacing w:after="0" w:line="240" w:lineRule="auto"/>
        <w:ind w:right="-36" w:firstLine="567"/>
        <w:jc w:val="right"/>
        <w:rPr>
          <w:rFonts w:ascii="Times New Roman" w:eastAsia="Times New Roman" w:hAnsi="Times New Roman" w:cs="Times New Roman"/>
          <w:b/>
          <w:sz w:val="24"/>
          <w:szCs w:val="24"/>
        </w:rPr>
      </w:pPr>
    </w:p>
    <w:p w14:paraId="24056996" w14:textId="7EB06180" w:rsidR="00605DA8" w:rsidRDefault="00605DA8">
      <w:pPr>
        <w:spacing w:after="0" w:line="240" w:lineRule="auto"/>
        <w:ind w:right="-36" w:firstLine="567"/>
        <w:jc w:val="right"/>
        <w:rPr>
          <w:rFonts w:ascii="Times New Roman" w:eastAsia="Times New Roman" w:hAnsi="Times New Roman" w:cs="Times New Roman"/>
          <w:b/>
          <w:sz w:val="24"/>
          <w:szCs w:val="24"/>
        </w:rPr>
      </w:pPr>
    </w:p>
    <w:p w14:paraId="4F996CAD" w14:textId="4F06406E" w:rsidR="00605DA8" w:rsidRDefault="00605DA8">
      <w:pPr>
        <w:spacing w:after="0" w:line="240" w:lineRule="auto"/>
        <w:ind w:right="-36" w:firstLine="567"/>
        <w:jc w:val="right"/>
        <w:rPr>
          <w:rFonts w:ascii="Times New Roman" w:eastAsia="Times New Roman" w:hAnsi="Times New Roman" w:cs="Times New Roman"/>
          <w:b/>
          <w:sz w:val="24"/>
          <w:szCs w:val="24"/>
        </w:rPr>
      </w:pPr>
    </w:p>
    <w:p w14:paraId="3DE28ED5" w14:textId="378E572C" w:rsidR="00605DA8" w:rsidRDefault="00605DA8">
      <w:pPr>
        <w:spacing w:after="0" w:line="240" w:lineRule="auto"/>
        <w:ind w:right="-36" w:firstLine="567"/>
        <w:jc w:val="right"/>
        <w:rPr>
          <w:rFonts w:ascii="Times New Roman" w:eastAsia="Times New Roman" w:hAnsi="Times New Roman" w:cs="Times New Roman"/>
          <w:b/>
          <w:sz w:val="24"/>
          <w:szCs w:val="24"/>
        </w:rPr>
      </w:pPr>
    </w:p>
    <w:p w14:paraId="6AB30BFF" w14:textId="71E02DBE" w:rsidR="00605DA8" w:rsidRDefault="00605DA8">
      <w:pPr>
        <w:spacing w:after="0" w:line="240" w:lineRule="auto"/>
        <w:ind w:right="-36" w:firstLine="567"/>
        <w:jc w:val="right"/>
        <w:rPr>
          <w:rFonts w:ascii="Times New Roman" w:eastAsia="Times New Roman" w:hAnsi="Times New Roman" w:cs="Times New Roman"/>
          <w:b/>
          <w:sz w:val="24"/>
          <w:szCs w:val="24"/>
        </w:rPr>
      </w:pPr>
    </w:p>
    <w:p w14:paraId="4047D8BF" w14:textId="1F52E1A5" w:rsidR="00605DA8" w:rsidRDefault="00605DA8">
      <w:pPr>
        <w:spacing w:after="0" w:line="240" w:lineRule="auto"/>
        <w:ind w:right="-36" w:firstLine="567"/>
        <w:jc w:val="right"/>
        <w:rPr>
          <w:rFonts w:ascii="Times New Roman" w:eastAsia="Times New Roman" w:hAnsi="Times New Roman" w:cs="Times New Roman"/>
          <w:b/>
          <w:sz w:val="24"/>
          <w:szCs w:val="24"/>
        </w:rPr>
      </w:pPr>
    </w:p>
    <w:p w14:paraId="49A72AA4" w14:textId="2D1BBC28" w:rsidR="00605DA8" w:rsidRDefault="00605DA8">
      <w:pPr>
        <w:spacing w:after="0" w:line="240" w:lineRule="auto"/>
        <w:ind w:right="-36" w:firstLine="567"/>
        <w:jc w:val="right"/>
        <w:rPr>
          <w:rFonts w:ascii="Times New Roman" w:eastAsia="Times New Roman" w:hAnsi="Times New Roman" w:cs="Times New Roman"/>
          <w:b/>
          <w:sz w:val="24"/>
          <w:szCs w:val="24"/>
        </w:rPr>
      </w:pPr>
    </w:p>
    <w:p w14:paraId="1C0E178F" w14:textId="63AA984C" w:rsidR="00605DA8" w:rsidRDefault="00605DA8">
      <w:pPr>
        <w:spacing w:after="0" w:line="240" w:lineRule="auto"/>
        <w:ind w:right="-36" w:firstLine="567"/>
        <w:jc w:val="right"/>
        <w:rPr>
          <w:rFonts w:ascii="Times New Roman" w:eastAsia="Times New Roman" w:hAnsi="Times New Roman" w:cs="Times New Roman"/>
          <w:b/>
          <w:sz w:val="24"/>
          <w:szCs w:val="24"/>
        </w:rPr>
      </w:pPr>
    </w:p>
    <w:p w14:paraId="22A1832A" w14:textId="293196C9" w:rsidR="00605DA8" w:rsidRDefault="00605DA8">
      <w:pPr>
        <w:spacing w:after="0" w:line="240" w:lineRule="auto"/>
        <w:ind w:right="-36" w:firstLine="567"/>
        <w:jc w:val="right"/>
        <w:rPr>
          <w:rFonts w:ascii="Times New Roman" w:eastAsia="Times New Roman" w:hAnsi="Times New Roman" w:cs="Times New Roman"/>
          <w:b/>
          <w:sz w:val="24"/>
          <w:szCs w:val="24"/>
        </w:rPr>
      </w:pPr>
    </w:p>
    <w:p w14:paraId="6E725D28" w14:textId="3B2D42B5" w:rsidR="00605DA8" w:rsidRDefault="00605DA8">
      <w:pPr>
        <w:spacing w:after="0" w:line="240" w:lineRule="auto"/>
        <w:ind w:right="-36" w:firstLine="567"/>
        <w:jc w:val="right"/>
        <w:rPr>
          <w:rFonts w:ascii="Times New Roman" w:eastAsia="Times New Roman" w:hAnsi="Times New Roman" w:cs="Times New Roman"/>
          <w:b/>
          <w:sz w:val="24"/>
          <w:szCs w:val="24"/>
        </w:rPr>
      </w:pPr>
    </w:p>
    <w:p w14:paraId="5264DDA3" w14:textId="0297A5CA" w:rsidR="00605DA8" w:rsidRDefault="00605DA8">
      <w:pPr>
        <w:spacing w:after="0" w:line="240" w:lineRule="auto"/>
        <w:ind w:right="-36" w:firstLine="567"/>
        <w:jc w:val="right"/>
        <w:rPr>
          <w:rFonts w:ascii="Times New Roman" w:eastAsia="Times New Roman" w:hAnsi="Times New Roman" w:cs="Times New Roman"/>
          <w:b/>
          <w:sz w:val="24"/>
          <w:szCs w:val="24"/>
        </w:rPr>
      </w:pPr>
    </w:p>
    <w:p w14:paraId="0EBFD542" w14:textId="7064F228" w:rsidR="00605DA8" w:rsidRDefault="00605DA8">
      <w:pPr>
        <w:spacing w:after="0" w:line="240" w:lineRule="auto"/>
        <w:ind w:right="-36" w:firstLine="567"/>
        <w:jc w:val="right"/>
        <w:rPr>
          <w:rFonts w:ascii="Times New Roman" w:eastAsia="Times New Roman" w:hAnsi="Times New Roman" w:cs="Times New Roman"/>
          <w:b/>
          <w:sz w:val="24"/>
          <w:szCs w:val="24"/>
        </w:rPr>
      </w:pPr>
    </w:p>
    <w:p w14:paraId="6BAAEDAD" w14:textId="77777777" w:rsidR="00605DA8" w:rsidRDefault="00605DA8">
      <w:pPr>
        <w:spacing w:after="0" w:line="240" w:lineRule="auto"/>
        <w:ind w:right="-36" w:firstLine="567"/>
        <w:jc w:val="right"/>
        <w:rPr>
          <w:rFonts w:ascii="Times New Roman" w:eastAsia="Times New Roman" w:hAnsi="Times New Roman" w:cs="Times New Roman"/>
          <w:b/>
          <w:sz w:val="24"/>
          <w:szCs w:val="24"/>
        </w:rPr>
      </w:pPr>
    </w:p>
    <w:p w14:paraId="12AD61C9" w14:textId="208D08C1" w:rsidR="00605DA8" w:rsidRDefault="00605DA8">
      <w:pPr>
        <w:spacing w:after="0" w:line="240" w:lineRule="auto"/>
        <w:ind w:right="-36" w:firstLine="567"/>
        <w:jc w:val="right"/>
        <w:rPr>
          <w:rFonts w:ascii="Times New Roman" w:eastAsia="Times New Roman" w:hAnsi="Times New Roman" w:cs="Times New Roman"/>
          <w:b/>
          <w:sz w:val="24"/>
          <w:szCs w:val="24"/>
        </w:rPr>
      </w:pPr>
    </w:p>
    <w:p w14:paraId="5D959872" w14:textId="77777777" w:rsidR="00605DA8" w:rsidRDefault="00605DA8">
      <w:pPr>
        <w:spacing w:after="0" w:line="240" w:lineRule="auto"/>
        <w:ind w:right="-36" w:firstLine="567"/>
        <w:jc w:val="right"/>
        <w:rPr>
          <w:rFonts w:ascii="Times New Roman" w:eastAsia="Times New Roman" w:hAnsi="Times New Roman" w:cs="Times New Roman"/>
          <w:b/>
          <w:sz w:val="24"/>
          <w:szCs w:val="24"/>
        </w:rPr>
      </w:pPr>
    </w:p>
    <w:p w14:paraId="6FEAF127" w14:textId="77777777" w:rsidR="001156D9" w:rsidRDefault="001156D9">
      <w:pPr>
        <w:spacing w:after="0" w:line="240" w:lineRule="auto"/>
        <w:ind w:right="-36" w:firstLine="567"/>
        <w:jc w:val="right"/>
        <w:rPr>
          <w:rFonts w:ascii="Times New Roman" w:eastAsia="Times New Roman" w:hAnsi="Times New Roman" w:cs="Times New Roman"/>
          <w:b/>
          <w:sz w:val="24"/>
          <w:szCs w:val="24"/>
        </w:rPr>
      </w:pPr>
    </w:p>
    <w:p w14:paraId="5F3121A4" w14:textId="77777777" w:rsidR="001156D9" w:rsidRPr="00181450" w:rsidRDefault="001156D9">
      <w:pPr>
        <w:spacing w:after="0" w:line="240" w:lineRule="auto"/>
        <w:ind w:right="-36" w:firstLine="567"/>
        <w:jc w:val="right"/>
        <w:rPr>
          <w:rFonts w:ascii="Times New Roman" w:eastAsia="Times New Roman" w:hAnsi="Times New Roman" w:cs="Times New Roman"/>
          <w:b/>
          <w:sz w:val="24"/>
          <w:szCs w:val="24"/>
        </w:rPr>
      </w:pPr>
    </w:p>
    <w:p w14:paraId="2845BBE1" w14:textId="77777777" w:rsidR="001B490B" w:rsidRDefault="001B490B">
      <w:pPr>
        <w:spacing w:after="0" w:line="240" w:lineRule="auto"/>
        <w:ind w:right="-36" w:firstLine="567"/>
        <w:jc w:val="right"/>
        <w:rPr>
          <w:rFonts w:ascii="Times New Roman" w:eastAsia="Times New Roman" w:hAnsi="Times New Roman" w:cs="Times New Roman"/>
          <w:b/>
          <w:sz w:val="24"/>
          <w:szCs w:val="24"/>
        </w:rPr>
      </w:pPr>
      <w:bookmarkStart w:id="16" w:name="_heading=h.30j0zll" w:colFirst="0" w:colLast="0"/>
      <w:bookmarkEnd w:id="16"/>
    </w:p>
    <w:p w14:paraId="535D4363" w14:textId="3DFCDA0B" w:rsidR="00F577E5" w:rsidRPr="00181450" w:rsidRDefault="005E2FEC">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w:t>
      </w:r>
      <w:r w:rsidR="007944F0" w:rsidRPr="00181450">
        <w:rPr>
          <w:rFonts w:ascii="Times New Roman" w:eastAsia="Times New Roman" w:hAnsi="Times New Roman" w:cs="Times New Roman"/>
          <w:b/>
          <w:sz w:val="24"/>
          <w:szCs w:val="24"/>
        </w:rPr>
        <w:t xml:space="preserve">одаток 1 </w:t>
      </w:r>
    </w:p>
    <w:p w14:paraId="3BEF005C" w14:textId="77777777" w:rsidR="00F577E5" w:rsidRPr="00181450" w:rsidRDefault="007944F0">
      <w:pPr>
        <w:spacing w:after="0" w:line="240" w:lineRule="auto"/>
        <w:ind w:right="-36" w:firstLine="567"/>
        <w:jc w:val="right"/>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 xml:space="preserve">до Договору про закупівлю ____ </w:t>
      </w:r>
    </w:p>
    <w:p w14:paraId="5AEDA9A1" w14:textId="77777777" w:rsidR="00F577E5" w:rsidRPr="00181450" w:rsidRDefault="007944F0">
      <w:pPr>
        <w:spacing w:after="0" w:line="240" w:lineRule="auto"/>
        <w:ind w:right="-36" w:firstLine="567"/>
        <w:jc w:val="right"/>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від «___»_________20___ року</w:t>
      </w:r>
    </w:p>
    <w:p w14:paraId="6A916804" w14:textId="77777777" w:rsidR="00F577E5" w:rsidRPr="00181450" w:rsidRDefault="00F577E5">
      <w:pPr>
        <w:spacing w:after="0" w:line="240" w:lineRule="auto"/>
        <w:ind w:right="-36" w:firstLine="567"/>
        <w:jc w:val="right"/>
        <w:rPr>
          <w:rFonts w:ascii="Times New Roman" w:eastAsia="Times New Roman" w:hAnsi="Times New Roman" w:cs="Times New Roman"/>
          <w:b/>
          <w:sz w:val="24"/>
          <w:szCs w:val="24"/>
        </w:rPr>
      </w:pPr>
    </w:p>
    <w:p w14:paraId="67505C2F" w14:textId="77777777" w:rsidR="00F577E5" w:rsidRPr="00181450" w:rsidRDefault="00F577E5">
      <w:pPr>
        <w:spacing w:after="0" w:line="240" w:lineRule="auto"/>
        <w:ind w:right="-36" w:firstLine="567"/>
        <w:jc w:val="right"/>
        <w:rPr>
          <w:rFonts w:ascii="Times New Roman" w:eastAsia="Times New Roman" w:hAnsi="Times New Roman" w:cs="Times New Roman"/>
          <w:b/>
          <w:sz w:val="24"/>
          <w:szCs w:val="24"/>
        </w:rPr>
      </w:pPr>
    </w:p>
    <w:p w14:paraId="10ED6526" w14:textId="77777777" w:rsidR="00F577E5" w:rsidRPr="00181450" w:rsidRDefault="007944F0">
      <w:pPr>
        <w:spacing w:after="0" w:line="240" w:lineRule="auto"/>
        <w:jc w:val="center"/>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СПЕЦИФІКАЦІЯ</w:t>
      </w:r>
    </w:p>
    <w:p w14:paraId="7E4E0FC2" w14:textId="77777777" w:rsidR="00F577E5" w:rsidRPr="00CA0661" w:rsidRDefault="00F577E5">
      <w:pPr>
        <w:spacing w:after="0" w:line="240" w:lineRule="auto"/>
        <w:jc w:val="center"/>
        <w:rPr>
          <w:rFonts w:ascii="Times New Roman" w:eastAsia="Times New Roman" w:hAnsi="Times New Roman" w:cs="Times New Roman"/>
          <w:b/>
          <w:sz w:val="24"/>
          <w:szCs w:val="24"/>
        </w:rPr>
      </w:pPr>
    </w:p>
    <w:tbl>
      <w:tblPr>
        <w:tblW w:w="9878" w:type="dxa"/>
        <w:tblInd w:w="-289" w:type="dxa"/>
        <w:tblLook w:val="0000" w:firstRow="0" w:lastRow="0" w:firstColumn="0" w:lastColumn="0" w:noHBand="0" w:noVBand="0"/>
      </w:tblPr>
      <w:tblGrid>
        <w:gridCol w:w="553"/>
        <w:gridCol w:w="3855"/>
        <w:gridCol w:w="992"/>
        <w:gridCol w:w="1276"/>
        <w:gridCol w:w="1417"/>
        <w:gridCol w:w="29"/>
        <w:gridCol w:w="1756"/>
      </w:tblGrid>
      <w:tr w:rsidR="007A45F6" w:rsidRPr="00CA0661" w14:paraId="6DCA7FA6" w14:textId="77777777" w:rsidTr="00DC6720">
        <w:trPr>
          <w:trHeight w:val="398"/>
        </w:trPr>
        <w:tc>
          <w:tcPr>
            <w:tcW w:w="553" w:type="dxa"/>
            <w:tcBorders>
              <w:top w:val="single" w:sz="4" w:space="0" w:color="auto"/>
              <w:left w:val="single" w:sz="4" w:space="0" w:color="auto"/>
              <w:bottom w:val="single" w:sz="4" w:space="0" w:color="auto"/>
              <w:right w:val="single" w:sz="4" w:space="0" w:color="auto"/>
            </w:tcBorders>
            <w:shd w:val="clear" w:color="auto" w:fill="FFFFFF"/>
            <w:vAlign w:val="center"/>
          </w:tcPr>
          <w:p w14:paraId="13BF8515" w14:textId="77777777" w:rsidR="007A45F6" w:rsidRPr="00CA0661" w:rsidRDefault="007A45F6" w:rsidP="00A57536">
            <w:pPr>
              <w:jc w:val="center"/>
              <w:rPr>
                <w:rFonts w:ascii="Times New Roman" w:hAnsi="Times New Roman" w:cs="Times New Roman"/>
                <w:b/>
                <w:sz w:val="24"/>
                <w:szCs w:val="24"/>
              </w:rPr>
            </w:pPr>
            <w:r w:rsidRPr="00CA0661">
              <w:rPr>
                <w:rFonts w:ascii="Times New Roman" w:hAnsi="Times New Roman" w:cs="Times New Roman"/>
                <w:b/>
                <w:sz w:val="24"/>
                <w:szCs w:val="24"/>
              </w:rPr>
              <w:t>№</w:t>
            </w:r>
          </w:p>
          <w:p w14:paraId="356136FE" w14:textId="77777777" w:rsidR="007A45F6" w:rsidRPr="00CA0661" w:rsidRDefault="007A45F6" w:rsidP="00A57536">
            <w:pPr>
              <w:jc w:val="center"/>
              <w:rPr>
                <w:rFonts w:ascii="Times New Roman" w:hAnsi="Times New Roman" w:cs="Times New Roman"/>
                <w:b/>
                <w:sz w:val="24"/>
                <w:szCs w:val="24"/>
              </w:rPr>
            </w:pPr>
            <w:r w:rsidRPr="00CA0661">
              <w:rPr>
                <w:rFonts w:ascii="Times New Roman" w:hAnsi="Times New Roman" w:cs="Times New Roman"/>
                <w:b/>
                <w:sz w:val="24"/>
                <w:szCs w:val="24"/>
              </w:rPr>
              <w:t>з/п</w:t>
            </w:r>
          </w:p>
        </w:tc>
        <w:tc>
          <w:tcPr>
            <w:tcW w:w="3855" w:type="dxa"/>
            <w:tcBorders>
              <w:top w:val="single" w:sz="4" w:space="0" w:color="auto"/>
              <w:left w:val="single" w:sz="4" w:space="0" w:color="auto"/>
              <w:bottom w:val="single" w:sz="4" w:space="0" w:color="auto"/>
              <w:right w:val="single" w:sz="4" w:space="0" w:color="auto"/>
            </w:tcBorders>
            <w:shd w:val="clear" w:color="auto" w:fill="auto"/>
            <w:vAlign w:val="center"/>
          </w:tcPr>
          <w:p w14:paraId="6D87893C" w14:textId="77777777" w:rsidR="007A45F6" w:rsidRPr="00CA0661" w:rsidRDefault="007A45F6" w:rsidP="00A57536">
            <w:pPr>
              <w:jc w:val="center"/>
              <w:rPr>
                <w:rFonts w:ascii="Times New Roman" w:hAnsi="Times New Roman" w:cs="Times New Roman"/>
                <w:b/>
                <w:sz w:val="24"/>
                <w:szCs w:val="24"/>
              </w:rPr>
            </w:pPr>
            <w:r w:rsidRPr="00CA0661">
              <w:rPr>
                <w:rFonts w:ascii="Times New Roman" w:hAnsi="Times New Roman" w:cs="Times New Roman"/>
                <w:b/>
                <w:sz w:val="24"/>
                <w:szCs w:val="24"/>
              </w:rPr>
              <w:t>Найменування продуктів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8B045" w14:textId="77777777" w:rsidR="007A45F6" w:rsidRPr="00CA0661" w:rsidRDefault="007A45F6" w:rsidP="00A57536">
            <w:pPr>
              <w:jc w:val="center"/>
              <w:rPr>
                <w:rFonts w:ascii="Times New Roman" w:hAnsi="Times New Roman" w:cs="Times New Roman"/>
                <w:b/>
                <w:sz w:val="24"/>
                <w:szCs w:val="24"/>
              </w:rPr>
            </w:pPr>
            <w:r w:rsidRPr="00CA0661">
              <w:rPr>
                <w:rFonts w:ascii="Times New Roman" w:hAnsi="Times New Roman" w:cs="Times New Roman"/>
                <w:b/>
                <w:sz w:val="24"/>
                <w:szCs w:val="24"/>
              </w:rPr>
              <w:t>Од. вимір.</w:t>
            </w:r>
          </w:p>
        </w:tc>
        <w:tc>
          <w:tcPr>
            <w:tcW w:w="1276" w:type="dxa"/>
            <w:tcBorders>
              <w:top w:val="single" w:sz="4" w:space="0" w:color="auto"/>
              <w:left w:val="single" w:sz="4" w:space="0" w:color="auto"/>
              <w:bottom w:val="single" w:sz="4" w:space="0" w:color="auto"/>
              <w:right w:val="single" w:sz="4" w:space="0" w:color="auto"/>
            </w:tcBorders>
            <w:vAlign w:val="center"/>
          </w:tcPr>
          <w:p w14:paraId="797F0913" w14:textId="77777777" w:rsidR="007A45F6" w:rsidRPr="00CA0661" w:rsidRDefault="007A45F6" w:rsidP="00A57536">
            <w:pPr>
              <w:jc w:val="center"/>
              <w:rPr>
                <w:rFonts w:ascii="Times New Roman" w:hAnsi="Times New Roman" w:cs="Times New Roman"/>
                <w:b/>
                <w:sz w:val="24"/>
                <w:szCs w:val="24"/>
              </w:rPr>
            </w:pPr>
            <w:r w:rsidRPr="00CA0661">
              <w:rPr>
                <w:rFonts w:ascii="Times New Roman" w:hAnsi="Times New Roman" w:cs="Times New Roman"/>
                <w:b/>
                <w:sz w:val="24"/>
                <w:szCs w:val="24"/>
              </w:rPr>
              <w:t>Кількість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98C1F15" w14:textId="77777777" w:rsidR="007A45F6" w:rsidRPr="00CA0661" w:rsidRDefault="007A45F6" w:rsidP="00A57536">
            <w:pPr>
              <w:jc w:val="center"/>
              <w:rPr>
                <w:rFonts w:ascii="Times New Roman" w:hAnsi="Times New Roman" w:cs="Times New Roman"/>
                <w:b/>
                <w:sz w:val="24"/>
                <w:szCs w:val="24"/>
              </w:rPr>
            </w:pPr>
            <w:r w:rsidRPr="00CA0661">
              <w:rPr>
                <w:rFonts w:ascii="Times New Roman" w:hAnsi="Times New Roman" w:cs="Times New Roman"/>
                <w:b/>
                <w:sz w:val="24"/>
                <w:szCs w:val="24"/>
              </w:rPr>
              <w:t>Ціна за один., грн.</w:t>
            </w:r>
          </w:p>
        </w:tc>
        <w:tc>
          <w:tcPr>
            <w:tcW w:w="17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9121CD" w14:textId="77777777" w:rsidR="007A45F6" w:rsidRPr="00CA0661" w:rsidRDefault="007A45F6" w:rsidP="00A57536">
            <w:pPr>
              <w:jc w:val="center"/>
              <w:rPr>
                <w:rFonts w:ascii="Times New Roman" w:hAnsi="Times New Roman" w:cs="Times New Roman"/>
                <w:b/>
                <w:bCs/>
                <w:sz w:val="24"/>
                <w:szCs w:val="24"/>
              </w:rPr>
            </w:pPr>
            <w:r w:rsidRPr="00CA0661">
              <w:rPr>
                <w:rFonts w:ascii="Times New Roman" w:hAnsi="Times New Roman" w:cs="Times New Roman"/>
                <w:b/>
                <w:bCs/>
                <w:sz w:val="24"/>
                <w:szCs w:val="24"/>
              </w:rPr>
              <w:t>Сума з ПДВ, (без ПДВ) грн.</w:t>
            </w:r>
          </w:p>
        </w:tc>
      </w:tr>
      <w:tr w:rsidR="00DC6720" w:rsidRPr="00CA0661" w14:paraId="5661B4F2" w14:textId="77777777" w:rsidTr="00DC6720">
        <w:trPr>
          <w:trHeight w:val="394"/>
        </w:trPr>
        <w:tc>
          <w:tcPr>
            <w:tcW w:w="553" w:type="dxa"/>
            <w:tcBorders>
              <w:top w:val="single" w:sz="4" w:space="0" w:color="auto"/>
              <w:left w:val="single" w:sz="4" w:space="0" w:color="auto"/>
              <w:bottom w:val="single" w:sz="4" w:space="0" w:color="auto"/>
              <w:right w:val="single" w:sz="4" w:space="0" w:color="auto"/>
            </w:tcBorders>
            <w:shd w:val="clear" w:color="auto" w:fill="auto"/>
          </w:tcPr>
          <w:p w14:paraId="0C8FFCC4" w14:textId="5E7A482A" w:rsidR="00DC6720" w:rsidRPr="00DC6720" w:rsidRDefault="00DC6720" w:rsidP="00DC6720">
            <w:pPr>
              <w:spacing w:after="0"/>
              <w:jc w:val="center"/>
              <w:rPr>
                <w:rFonts w:ascii="Times New Roman" w:hAnsi="Times New Roman" w:cs="Times New Roman"/>
                <w:b/>
                <w:bCs/>
                <w:sz w:val="24"/>
                <w:szCs w:val="24"/>
              </w:rPr>
            </w:pPr>
            <w:r w:rsidRPr="00DC6720">
              <w:rPr>
                <w:rFonts w:ascii="Times New Roman" w:hAnsi="Times New Roman" w:cs="Times New Roman"/>
                <w:b/>
                <w:bCs/>
                <w:sz w:val="24"/>
                <w:szCs w:val="24"/>
              </w:rPr>
              <w:t>1</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0AE0AF9E" w14:textId="1DFBE808" w:rsidR="00DC6720" w:rsidRPr="00DC6720" w:rsidRDefault="0072535B" w:rsidP="00DC6720">
            <w:pPr>
              <w:spacing w:after="0"/>
              <w:rPr>
                <w:rFonts w:ascii="Times New Roman" w:hAnsi="Times New Roman" w:cs="Times New Roman"/>
                <w:b/>
                <w:bCs/>
                <w:sz w:val="24"/>
                <w:szCs w:val="24"/>
              </w:rPr>
            </w:pPr>
            <w:r>
              <w:rPr>
                <w:rFonts w:ascii="Times New Roman" w:hAnsi="Times New Roman" w:cs="Times New Roman"/>
                <w:b/>
                <w:bCs/>
                <w:sz w:val="24"/>
                <w:szCs w:val="24"/>
              </w:rPr>
              <w:t>Морожена риба (Хек)</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BDEDA7" w14:textId="24FA011C" w:rsidR="00DC6720" w:rsidRPr="00DC6720" w:rsidRDefault="00DC6720" w:rsidP="00DC6720">
            <w:pPr>
              <w:spacing w:after="0"/>
              <w:jc w:val="center"/>
              <w:rPr>
                <w:rFonts w:ascii="Times New Roman" w:hAnsi="Times New Roman" w:cs="Times New Roman"/>
                <w:b/>
                <w:bCs/>
                <w:sz w:val="24"/>
                <w:szCs w:val="24"/>
              </w:rPr>
            </w:pPr>
            <w:r w:rsidRPr="00DC6720">
              <w:rPr>
                <w:rFonts w:ascii="Times New Roman" w:hAnsi="Times New Roman" w:cs="Times New Roman"/>
                <w:b/>
                <w:bCs/>
                <w:sz w:val="24"/>
                <w:szCs w:val="24"/>
              </w:rPr>
              <w:t>кг</w:t>
            </w:r>
          </w:p>
        </w:tc>
        <w:tc>
          <w:tcPr>
            <w:tcW w:w="1276" w:type="dxa"/>
            <w:tcBorders>
              <w:top w:val="single" w:sz="4" w:space="0" w:color="auto"/>
              <w:left w:val="single" w:sz="4" w:space="0" w:color="auto"/>
              <w:bottom w:val="single" w:sz="4" w:space="0" w:color="auto"/>
              <w:right w:val="single" w:sz="4" w:space="0" w:color="auto"/>
            </w:tcBorders>
          </w:tcPr>
          <w:p w14:paraId="595314C8" w14:textId="6C13F25B" w:rsidR="00DC6720" w:rsidRPr="00DC6720" w:rsidRDefault="0072535B" w:rsidP="00DC6720">
            <w:pPr>
              <w:spacing w:after="0"/>
              <w:jc w:val="center"/>
              <w:rPr>
                <w:rFonts w:ascii="Times New Roman" w:hAnsi="Times New Roman" w:cs="Times New Roman"/>
                <w:b/>
                <w:bCs/>
                <w:color w:val="000000" w:themeColor="text1"/>
                <w:sz w:val="24"/>
                <w:szCs w:val="24"/>
              </w:rPr>
            </w:pPr>
            <w:r>
              <w:rPr>
                <w:rFonts w:ascii="Times New Roman" w:hAnsi="Times New Roman" w:cs="Times New Roman"/>
                <w:b/>
                <w:bCs/>
                <w:sz w:val="24"/>
                <w:szCs w:val="24"/>
              </w:rPr>
              <w:t>16</w:t>
            </w:r>
            <w:r w:rsidR="00DC6720" w:rsidRPr="00DC6720">
              <w:rPr>
                <w:rFonts w:ascii="Times New Roman" w:hAnsi="Times New Roman" w:cs="Times New Roman"/>
                <w:b/>
                <w:bCs/>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14:paraId="635112D2" w14:textId="77777777" w:rsidR="00DC6720" w:rsidRPr="00CA0661" w:rsidRDefault="00DC6720" w:rsidP="00DC6720">
            <w:pPr>
              <w:spacing w:after="0"/>
              <w:jc w:val="center"/>
              <w:rPr>
                <w:rFonts w:ascii="Times New Roman" w:hAnsi="Times New Roman" w:cs="Times New Roman"/>
                <w:sz w:val="24"/>
                <w:szCs w:val="24"/>
              </w:rPr>
            </w:pPr>
          </w:p>
        </w:tc>
        <w:tc>
          <w:tcPr>
            <w:tcW w:w="1785" w:type="dxa"/>
            <w:gridSpan w:val="2"/>
            <w:tcBorders>
              <w:top w:val="single" w:sz="4" w:space="0" w:color="auto"/>
              <w:left w:val="single" w:sz="4" w:space="0" w:color="auto"/>
              <w:bottom w:val="single" w:sz="4" w:space="0" w:color="auto"/>
              <w:right w:val="single" w:sz="4" w:space="0" w:color="auto"/>
            </w:tcBorders>
            <w:vAlign w:val="center"/>
          </w:tcPr>
          <w:p w14:paraId="384BFE25" w14:textId="77777777" w:rsidR="00DC6720" w:rsidRPr="00CA0661" w:rsidRDefault="00DC6720" w:rsidP="00DC6720">
            <w:pPr>
              <w:spacing w:after="0"/>
              <w:jc w:val="center"/>
              <w:rPr>
                <w:rFonts w:ascii="Times New Roman" w:hAnsi="Times New Roman" w:cs="Times New Roman"/>
                <w:sz w:val="24"/>
                <w:szCs w:val="24"/>
              </w:rPr>
            </w:pPr>
          </w:p>
        </w:tc>
      </w:tr>
      <w:tr w:rsidR="00A47895" w:rsidRPr="00CA0661" w14:paraId="7DC09A5D" w14:textId="77777777" w:rsidTr="00DC6720">
        <w:trPr>
          <w:trHeight w:val="394"/>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45A08E70" w14:textId="77777777" w:rsidR="00A47895" w:rsidRPr="00CA0661" w:rsidRDefault="00A47895" w:rsidP="00A57536">
            <w:pPr>
              <w:jc w:val="center"/>
              <w:rPr>
                <w:rFonts w:ascii="Times New Roman" w:hAnsi="Times New Roman" w:cs="Times New Roman"/>
                <w:sz w:val="24"/>
                <w:szCs w:val="24"/>
              </w:rPr>
            </w:pPr>
          </w:p>
        </w:tc>
        <w:tc>
          <w:tcPr>
            <w:tcW w:w="75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854078" w14:textId="77777777" w:rsidR="00A47895" w:rsidRPr="00CA0661" w:rsidRDefault="00A47895" w:rsidP="00A57536">
            <w:pPr>
              <w:jc w:val="right"/>
              <w:rPr>
                <w:rFonts w:ascii="Times New Roman" w:hAnsi="Times New Roman" w:cs="Times New Roman"/>
                <w:b/>
                <w:sz w:val="24"/>
                <w:szCs w:val="24"/>
              </w:rPr>
            </w:pPr>
            <w:r w:rsidRPr="00CA0661">
              <w:rPr>
                <w:rFonts w:ascii="Times New Roman" w:hAnsi="Times New Roman" w:cs="Times New Roman"/>
                <w:b/>
                <w:sz w:val="24"/>
                <w:szCs w:val="24"/>
              </w:rPr>
              <w:t>Разом:</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0CCF0A08" w14:textId="77777777" w:rsidR="00A47895" w:rsidRPr="00CA0661" w:rsidRDefault="00A47895" w:rsidP="00A57536">
            <w:pPr>
              <w:jc w:val="center"/>
              <w:rPr>
                <w:rFonts w:ascii="Times New Roman" w:hAnsi="Times New Roman" w:cs="Times New Roman"/>
                <w:b/>
                <w:sz w:val="24"/>
                <w:szCs w:val="24"/>
              </w:rPr>
            </w:pPr>
          </w:p>
        </w:tc>
      </w:tr>
    </w:tbl>
    <w:p w14:paraId="60EECA3C" w14:textId="77777777" w:rsidR="00181450" w:rsidRPr="00CA0661" w:rsidRDefault="00181450" w:rsidP="00181450">
      <w:pPr>
        <w:pStyle w:val="a7"/>
        <w:ind w:left="600" w:right="-104"/>
        <w:jc w:val="both"/>
        <w:rPr>
          <w:rFonts w:ascii="Times New Roman" w:hAnsi="Times New Roman" w:cs="Times New Roman"/>
          <w:b/>
          <w:sz w:val="24"/>
          <w:szCs w:val="24"/>
        </w:rPr>
      </w:pPr>
    </w:p>
    <w:p w14:paraId="43D141BA" w14:textId="77777777" w:rsidR="00181450" w:rsidRPr="00CA0661" w:rsidRDefault="00181450" w:rsidP="00181450">
      <w:pPr>
        <w:pStyle w:val="a7"/>
        <w:ind w:left="600"/>
        <w:rPr>
          <w:rFonts w:ascii="Times New Roman" w:hAnsi="Times New Roman" w:cs="Times New Roman"/>
          <w:sz w:val="24"/>
          <w:szCs w:val="24"/>
        </w:rPr>
      </w:pPr>
    </w:p>
    <w:p w14:paraId="4DD365EB" w14:textId="77777777" w:rsidR="00181450" w:rsidRPr="00181450" w:rsidRDefault="00181450" w:rsidP="00181450">
      <w:pPr>
        <w:pStyle w:val="a7"/>
        <w:ind w:left="600" w:right="-104"/>
        <w:rPr>
          <w:rFonts w:ascii="Times New Roman" w:hAnsi="Times New Roman" w:cs="Times New Roman"/>
          <w:b/>
          <w:sz w:val="24"/>
          <w:szCs w:val="24"/>
        </w:rPr>
      </w:pPr>
    </w:p>
    <w:tbl>
      <w:tblPr>
        <w:tblW w:w="9639" w:type="dxa"/>
        <w:tblInd w:w="-115" w:type="dxa"/>
        <w:tblLook w:val="04A0" w:firstRow="1" w:lastRow="0" w:firstColumn="1" w:lastColumn="0" w:noHBand="0" w:noVBand="1"/>
      </w:tblPr>
      <w:tblGrid>
        <w:gridCol w:w="4887"/>
        <w:gridCol w:w="4752"/>
      </w:tblGrid>
      <w:tr w:rsidR="000815E6" w:rsidRPr="005C4B6E" w14:paraId="41C159DB" w14:textId="77777777" w:rsidTr="007E52C6">
        <w:tc>
          <w:tcPr>
            <w:tcW w:w="4887" w:type="dxa"/>
          </w:tcPr>
          <w:p w14:paraId="1A990EAB" w14:textId="77777777" w:rsidR="000815E6" w:rsidRDefault="000815E6" w:rsidP="007E52C6">
            <w:pPr>
              <w:ind w:right="-104"/>
              <w:jc w:val="center"/>
              <w:rPr>
                <w:rFonts w:ascii="Times New Roman" w:hAnsi="Times New Roman" w:cs="Times New Roman"/>
                <w:b/>
                <w:sz w:val="24"/>
                <w:szCs w:val="24"/>
              </w:rPr>
            </w:pPr>
            <w:r>
              <w:rPr>
                <w:rFonts w:ascii="Times New Roman" w:hAnsi="Times New Roman" w:cs="Times New Roman"/>
                <w:b/>
                <w:sz w:val="24"/>
                <w:szCs w:val="24"/>
              </w:rPr>
              <w:t>ЗАМОВНИК:</w:t>
            </w:r>
          </w:p>
          <w:p w14:paraId="7CD47728" w14:textId="77777777" w:rsidR="000815E6" w:rsidRPr="006002C2" w:rsidRDefault="000815E6" w:rsidP="007E52C6">
            <w:pPr>
              <w:suppressAutoHyphens/>
              <w:spacing w:after="0" w:line="240" w:lineRule="auto"/>
              <w:rPr>
                <w:rFonts w:ascii="Times New Roman" w:eastAsia="Times New Roman" w:hAnsi="Times New Roman" w:cs="Times New Roman"/>
                <w:b/>
                <w:bCs/>
                <w:sz w:val="24"/>
                <w:szCs w:val="24"/>
                <w:lang w:eastAsia="zh-CN"/>
              </w:rPr>
            </w:pPr>
            <w:proofErr w:type="spellStart"/>
            <w:r w:rsidRPr="006002C2">
              <w:rPr>
                <w:rFonts w:ascii="Times New Roman" w:eastAsia="Times New Roman" w:hAnsi="Times New Roman" w:cs="Times New Roman"/>
                <w:b/>
                <w:bCs/>
                <w:sz w:val="24"/>
                <w:szCs w:val="24"/>
                <w:lang w:eastAsia="zh-CN"/>
              </w:rPr>
              <w:t>Кам’янецька</w:t>
            </w:r>
            <w:proofErr w:type="spellEnd"/>
            <w:r w:rsidRPr="006002C2">
              <w:rPr>
                <w:rFonts w:ascii="Times New Roman" w:eastAsia="Times New Roman" w:hAnsi="Times New Roman" w:cs="Times New Roman"/>
                <w:b/>
                <w:bCs/>
                <w:sz w:val="24"/>
                <w:szCs w:val="24"/>
                <w:lang w:eastAsia="zh-CN"/>
              </w:rPr>
              <w:t xml:space="preserve"> сільська рада</w:t>
            </w:r>
          </w:p>
          <w:p w14:paraId="7DEC2CD8" w14:textId="77777777" w:rsidR="000815E6" w:rsidRPr="006002C2" w:rsidRDefault="000815E6" w:rsidP="007E52C6">
            <w:pPr>
              <w:suppressAutoHyphens/>
              <w:spacing w:after="0" w:line="240" w:lineRule="auto"/>
              <w:rPr>
                <w:rFonts w:ascii="Times New Roman" w:eastAsia="Times New Roman" w:hAnsi="Times New Roman" w:cs="Times New Roman"/>
                <w:b/>
                <w:bCs/>
                <w:sz w:val="24"/>
                <w:szCs w:val="24"/>
                <w:lang w:eastAsia="zh-CN"/>
              </w:rPr>
            </w:pPr>
            <w:r w:rsidRPr="006002C2">
              <w:rPr>
                <w:rFonts w:ascii="Times New Roman" w:eastAsia="Times New Roman" w:hAnsi="Times New Roman" w:cs="Times New Roman"/>
                <w:b/>
                <w:bCs/>
                <w:sz w:val="24"/>
                <w:szCs w:val="24"/>
                <w:lang w:eastAsia="zh-CN"/>
              </w:rPr>
              <w:t>Чернівецького району</w:t>
            </w:r>
          </w:p>
          <w:p w14:paraId="68814949" w14:textId="77777777" w:rsidR="000815E6" w:rsidRPr="006002C2" w:rsidRDefault="000815E6" w:rsidP="007E52C6">
            <w:pPr>
              <w:suppressAutoHyphens/>
              <w:spacing w:after="0" w:line="240" w:lineRule="auto"/>
              <w:rPr>
                <w:rFonts w:ascii="Times New Roman" w:eastAsia="Times New Roman" w:hAnsi="Times New Roman" w:cs="Times New Roman"/>
                <w:b/>
                <w:bCs/>
                <w:sz w:val="24"/>
                <w:szCs w:val="24"/>
                <w:lang w:eastAsia="zh-CN"/>
              </w:rPr>
            </w:pPr>
            <w:r w:rsidRPr="006002C2">
              <w:rPr>
                <w:rFonts w:ascii="Times New Roman" w:eastAsia="Times New Roman" w:hAnsi="Times New Roman" w:cs="Times New Roman"/>
                <w:b/>
                <w:bCs/>
                <w:sz w:val="24"/>
                <w:szCs w:val="24"/>
                <w:lang w:eastAsia="zh-CN"/>
              </w:rPr>
              <w:t>Чернівецького області</w:t>
            </w:r>
          </w:p>
          <w:p w14:paraId="42E5683C"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адреса: с.</w:t>
            </w:r>
            <w:r>
              <w:rPr>
                <w:rFonts w:ascii="Times New Roman" w:eastAsia="Times New Roman" w:hAnsi="Times New Roman" w:cs="Times New Roman"/>
                <w:sz w:val="24"/>
                <w:szCs w:val="24"/>
                <w:lang w:eastAsia="zh-CN"/>
              </w:rPr>
              <w:t xml:space="preserve"> </w:t>
            </w:r>
            <w:r w:rsidRPr="006002C2">
              <w:rPr>
                <w:rFonts w:ascii="Times New Roman" w:eastAsia="Times New Roman" w:hAnsi="Times New Roman" w:cs="Times New Roman"/>
                <w:sz w:val="24"/>
                <w:szCs w:val="24"/>
                <w:lang w:eastAsia="zh-CN"/>
              </w:rPr>
              <w:t xml:space="preserve">Кам’янка, вул. </w:t>
            </w:r>
            <w:proofErr w:type="spellStart"/>
            <w:r w:rsidRPr="006002C2">
              <w:rPr>
                <w:rFonts w:ascii="Times New Roman" w:eastAsia="Times New Roman" w:hAnsi="Times New Roman" w:cs="Times New Roman"/>
                <w:sz w:val="24"/>
                <w:szCs w:val="24"/>
                <w:lang w:eastAsia="zh-CN"/>
              </w:rPr>
              <w:t>Синюка</w:t>
            </w:r>
            <w:proofErr w:type="spellEnd"/>
            <w:r w:rsidRPr="006002C2">
              <w:rPr>
                <w:rFonts w:ascii="Times New Roman" w:eastAsia="Times New Roman" w:hAnsi="Times New Roman" w:cs="Times New Roman"/>
                <w:sz w:val="24"/>
                <w:szCs w:val="24"/>
                <w:lang w:eastAsia="zh-CN"/>
              </w:rPr>
              <w:t xml:space="preserve"> 8</w:t>
            </w:r>
          </w:p>
          <w:p w14:paraId="75DCA328"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proofErr w:type="spellStart"/>
            <w:r w:rsidRPr="006002C2">
              <w:rPr>
                <w:rFonts w:ascii="Times New Roman" w:eastAsia="Times New Roman" w:hAnsi="Times New Roman" w:cs="Times New Roman"/>
                <w:sz w:val="24"/>
                <w:szCs w:val="24"/>
                <w:lang w:eastAsia="zh-CN"/>
              </w:rPr>
              <w:t>Тел</w:t>
            </w:r>
            <w:proofErr w:type="spellEnd"/>
            <w:r w:rsidRPr="006002C2">
              <w:rPr>
                <w:rFonts w:ascii="Times New Roman" w:eastAsia="Times New Roman" w:hAnsi="Times New Roman" w:cs="Times New Roman"/>
                <w:sz w:val="24"/>
                <w:szCs w:val="24"/>
                <w:lang w:eastAsia="zh-CN"/>
              </w:rPr>
              <w:t>. 3-11-42, 3-12-36</w:t>
            </w:r>
          </w:p>
          <w:p w14:paraId="2C6C1BCF"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Інші відомості:</w:t>
            </w:r>
          </w:p>
          <w:p w14:paraId="4A73ABCA"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 xml:space="preserve">код ЕДРПОУ </w:t>
            </w:r>
            <w:r w:rsidRPr="006002C2">
              <w:rPr>
                <w:rFonts w:ascii="Times New Roman" w:eastAsia="Times New Roman" w:hAnsi="Times New Roman" w:cs="Times New Roman"/>
                <w:b/>
                <w:bCs/>
                <w:sz w:val="24"/>
                <w:szCs w:val="24"/>
                <w:lang w:eastAsia="zh-CN"/>
              </w:rPr>
              <w:t xml:space="preserve">04418340, </w:t>
            </w:r>
            <w:r w:rsidRPr="006002C2">
              <w:rPr>
                <w:rFonts w:ascii="Times New Roman" w:eastAsia="Times New Roman" w:hAnsi="Times New Roman" w:cs="Times New Roman"/>
                <w:sz w:val="24"/>
                <w:szCs w:val="24"/>
                <w:lang w:eastAsia="zh-CN"/>
              </w:rPr>
              <w:t xml:space="preserve">МФО </w:t>
            </w:r>
            <w:r w:rsidRPr="006002C2">
              <w:rPr>
                <w:rFonts w:ascii="Times New Roman" w:eastAsia="Times New Roman" w:hAnsi="Times New Roman" w:cs="Times New Roman"/>
                <w:b/>
                <w:bCs/>
                <w:sz w:val="24"/>
                <w:szCs w:val="24"/>
                <w:lang w:eastAsia="zh-CN"/>
              </w:rPr>
              <w:t>820172</w:t>
            </w:r>
          </w:p>
          <w:p w14:paraId="52924B2F"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р/р UA 128201720344240018000030380</w:t>
            </w:r>
          </w:p>
          <w:p w14:paraId="515B2C01"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 xml:space="preserve">р/р </w:t>
            </w:r>
            <w:r w:rsidRPr="006002C2">
              <w:rPr>
                <w:rFonts w:ascii="Times New Roman" w:eastAsia="Times New Roman" w:hAnsi="Times New Roman" w:cs="Times New Roman"/>
                <w:sz w:val="24"/>
                <w:szCs w:val="24"/>
                <w:lang w:val="en-US" w:eastAsia="zh-CN"/>
              </w:rPr>
              <w:t>UA</w:t>
            </w:r>
            <w:r w:rsidRPr="006002C2">
              <w:rPr>
                <w:rFonts w:ascii="Times New Roman" w:eastAsia="Times New Roman" w:hAnsi="Times New Roman" w:cs="Times New Roman"/>
                <w:sz w:val="24"/>
                <w:szCs w:val="24"/>
                <w:lang w:eastAsia="zh-CN"/>
              </w:rPr>
              <w:t xml:space="preserve"> 188201720344210019000030380</w:t>
            </w:r>
          </w:p>
          <w:p w14:paraId="31B40BB7"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 xml:space="preserve">в ДКСУ </w:t>
            </w:r>
            <w:r>
              <w:rPr>
                <w:rFonts w:ascii="Times New Roman" w:eastAsia="Times New Roman" w:hAnsi="Times New Roman" w:cs="Times New Roman"/>
                <w:sz w:val="24"/>
                <w:szCs w:val="24"/>
                <w:lang w:eastAsia="zh-CN"/>
              </w:rPr>
              <w:t>в м. Київ</w:t>
            </w:r>
          </w:p>
          <w:p w14:paraId="63322DCA"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p>
          <w:p w14:paraId="17139512" w14:textId="77777777" w:rsidR="000815E6" w:rsidRPr="006002C2" w:rsidRDefault="000815E6" w:rsidP="007E52C6">
            <w:pPr>
              <w:suppressAutoHyphens/>
              <w:spacing w:after="0" w:line="240" w:lineRule="auto"/>
              <w:rPr>
                <w:rFonts w:ascii="Times New Roman" w:eastAsia="Times New Roman" w:hAnsi="Times New Roman" w:cs="Times New Roman"/>
                <w:b/>
                <w:bCs/>
                <w:sz w:val="24"/>
                <w:szCs w:val="24"/>
                <w:lang w:eastAsia="zh-CN"/>
              </w:rPr>
            </w:pPr>
            <w:proofErr w:type="spellStart"/>
            <w:r w:rsidRPr="006002C2">
              <w:rPr>
                <w:rFonts w:ascii="Times New Roman" w:eastAsia="Times New Roman" w:hAnsi="Times New Roman" w:cs="Times New Roman"/>
                <w:b/>
                <w:bCs/>
                <w:sz w:val="24"/>
                <w:szCs w:val="24"/>
                <w:lang w:eastAsia="zh-CN"/>
              </w:rPr>
              <w:t>Кам’янецький</w:t>
            </w:r>
            <w:proofErr w:type="spellEnd"/>
            <w:r w:rsidRPr="006002C2">
              <w:rPr>
                <w:rFonts w:ascii="Times New Roman" w:eastAsia="Times New Roman" w:hAnsi="Times New Roman" w:cs="Times New Roman"/>
                <w:b/>
                <w:bCs/>
                <w:sz w:val="24"/>
                <w:szCs w:val="24"/>
                <w:lang w:eastAsia="zh-CN"/>
              </w:rPr>
              <w:t xml:space="preserve"> сільський голова</w:t>
            </w:r>
          </w:p>
          <w:p w14:paraId="654AA296"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p>
          <w:p w14:paraId="7B4C4688"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___________________</w:t>
            </w:r>
            <w:r w:rsidRPr="006002C2">
              <w:rPr>
                <w:rFonts w:ascii="Times New Roman" w:eastAsia="Times New Roman" w:hAnsi="Times New Roman" w:cs="Times New Roman"/>
                <w:b/>
                <w:bCs/>
                <w:sz w:val="24"/>
                <w:szCs w:val="24"/>
                <w:lang w:eastAsia="zh-CN"/>
              </w:rPr>
              <w:t>Василь ЗАГАРЮК</w:t>
            </w:r>
            <w:r w:rsidRPr="006002C2">
              <w:rPr>
                <w:rFonts w:ascii="Times New Roman" w:eastAsia="Times New Roman" w:hAnsi="Times New Roman" w:cs="Times New Roman"/>
                <w:sz w:val="24"/>
                <w:szCs w:val="24"/>
                <w:lang w:eastAsia="zh-CN"/>
              </w:rPr>
              <w:t xml:space="preserve"> </w:t>
            </w:r>
          </w:p>
          <w:p w14:paraId="383ABAC8"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МП</w:t>
            </w:r>
          </w:p>
          <w:p w14:paraId="401C495F" w14:textId="77777777" w:rsidR="000815E6" w:rsidRPr="005C4B6E" w:rsidRDefault="000815E6" w:rsidP="007E52C6">
            <w:pPr>
              <w:ind w:right="-104"/>
              <w:rPr>
                <w:rFonts w:ascii="Times New Roman" w:hAnsi="Times New Roman" w:cs="Times New Roman"/>
                <w:sz w:val="24"/>
                <w:szCs w:val="24"/>
              </w:rPr>
            </w:pPr>
          </w:p>
        </w:tc>
        <w:tc>
          <w:tcPr>
            <w:tcW w:w="4752" w:type="dxa"/>
          </w:tcPr>
          <w:p w14:paraId="18379CA1" w14:textId="77777777" w:rsidR="000815E6" w:rsidRPr="005C4B6E" w:rsidRDefault="000815E6" w:rsidP="007E52C6">
            <w:pPr>
              <w:jc w:val="center"/>
              <w:rPr>
                <w:rFonts w:ascii="Times New Roman" w:hAnsi="Times New Roman" w:cs="Times New Roman"/>
                <w:b/>
                <w:sz w:val="24"/>
                <w:szCs w:val="24"/>
              </w:rPr>
            </w:pPr>
            <w:r w:rsidRPr="005C4B6E">
              <w:rPr>
                <w:rFonts w:ascii="Times New Roman" w:hAnsi="Times New Roman" w:cs="Times New Roman"/>
                <w:b/>
                <w:sz w:val="24"/>
                <w:szCs w:val="24"/>
              </w:rPr>
              <w:t>ПОСТАЧАЛЬНИК:</w:t>
            </w:r>
          </w:p>
          <w:p w14:paraId="28807B2C" w14:textId="77777777" w:rsidR="000815E6" w:rsidRPr="005C4B6E" w:rsidRDefault="000815E6" w:rsidP="007E52C6">
            <w:pPr>
              <w:ind w:right="-104"/>
              <w:rPr>
                <w:rFonts w:ascii="Times New Roman" w:hAnsi="Times New Roman" w:cs="Times New Roman"/>
                <w:sz w:val="24"/>
                <w:szCs w:val="24"/>
              </w:rPr>
            </w:pPr>
          </w:p>
          <w:p w14:paraId="640200AD" w14:textId="77777777" w:rsidR="000815E6" w:rsidRPr="005C4B6E" w:rsidRDefault="000815E6" w:rsidP="007E52C6">
            <w:pPr>
              <w:ind w:right="-104"/>
              <w:rPr>
                <w:rFonts w:ascii="Times New Roman" w:hAnsi="Times New Roman" w:cs="Times New Roman"/>
                <w:sz w:val="24"/>
                <w:szCs w:val="24"/>
              </w:rPr>
            </w:pPr>
          </w:p>
          <w:p w14:paraId="3BE0E7CE" w14:textId="77777777" w:rsidR="000815E6" w:rsidRPr="005C4B6E" w:rsidRDefault="000815E6" w:rsidP="007E52C6">
            <w:pPr>
              <w:ind w:right="-104"/>
              <w:rPr>
                <w:rFonts w:ascii="Times New Roman" w:hAnsi="Times New Roman" w:cs="Times New Roman"/>
                <w:sz w:val="24"/>
                <w:szCs w:val="24"/>
              </w:rPr>
            </w:pPr>
          </w:p>
          <w:p w14:paraId="3E29A673" w14:textId="77777777" w:rsidR="000815E6" w:rsidRPr="005C4B6E" w:rsidRDefault="000815E6" w:rsidP="007E52C6">
            <w:pPr>
              <w:ind w:right="-104"/>
              <w:rPr>
                <w:rFonts w:ascii="Times New Roman" w:hAnsi="Times New Roman" w:cs="Times New Roman"/>
                <w:sz w:val="24"/>
                <w:szCs w:val="24"/>
              </w:rPr>
            </w:pPr>
          </w:p>
          <w:p w14:paraId="5EE350BC" w14:textId="77777777" w:rsidR="000815E6" w:rsidRPr="005C4B6E" w:rsidRDefault="000815E6" w:rsidP="007E52C6">
            <w:pPr>
              <w:ind w:right="-104"/>
              <w:rPr>
                <w:rFonts w:ascii="Times New Roman" w:hAnsi="Times New Roman" w:cs="Times New Roman"/>
                <w:sz w:val="24"/>
                <w:szCs w:val="24"/>
              </w:rPr>
            </w:pPr>
          </w:p>
          <w:p w14:paraId="519D16A9" w14:textId="77777777" w:rsidR="000815E6" w:rsidRPr="005C4B6E" w:rsidRDefault="000815E6" w:rsidP="007E52C6">
            <w:pPr>
              <w:ind w:right="-104"/>
              <w:rPr>
                <w:rFonts w:ascii="Times New Roman" w:hAnsi="Times New Roman" w:cs="Times New Roman"/>
                <w:sz w:val="24"/>
                <w:szCs w:val="24"/>
              </w:rPr>
            </w:pPr>
          </w:p>
          <w:p w14:paraId="127B2D7C" w14:textId="77777777" w:rsidR="000815E6" w:rsidRPr="005C4B6E" w:rsidRDefault="000815E6" w:rsidP="007E52C6">
            <w:pPr>
              <w:ind w:right="-104"/>
              <w:rPr>
                <w:rFonts w:ascii="Times New Roman" w:hAnsi="Times New Roman" w:cs="Times New Roman"/>
                <w:sz w:val="24"/>
                <w:szCs w:val="24"/>
              </w:rPr>
            </w:pPr>
          </w:p>
          <w:p w14:paraId="1A8CAA97" w14:textId="77777777" w:rsidR="000815E6" w:rsidRPr="005C4B6E" w:rsidRDefault="000815E6" w:rsidP="007E52C6">
            <w:pPr>
              <w:ind w:right="-104"/>
              <w:rPr>
                <w:rFonts w:ascii="Times New Roman" w:hAnsi="Times New Roman" w:cs="Times New Roman"/>
                <w:sz w:val="24"/>
                <w:szCs w:val="24"/>
              </w:rPr>
            </w:pPr>
          </w:p>
          <w:p w14:paraId="217933B5" w14:textId="77777777" w:rsidR="000815E6" w:rsidRPr="005C4B6E" w:rsidRDefault="000815E6" w:rsidP="007E52C6">
            <w:pPr>
              <w:rPr>
                <w:rFonts w:ascii="Times New Roman" w:hAnsi="Times New Roman" w:cs="Times New Roman"/>
                <w:sz w:val="24"/>
                <w:szCs w:val="24"/>
              </w:rPr>
            </w:pPr>
          </w:p>
        </w:tc>
      </w:tr>
    </w:tbl>
    <w:p w14:paraId="11ECF287" w14:textId="77777777" w:rsidR="00F577E5" w:rsidRPr="00181450" w:rsidRDefault="00F577E5">
      <w:pPr>
        <w:spacing w:after="0" w:line="240" w:lineRule="auto"/>
        <w:jc w:val="center"/>
        <w:rPr>
          <w:rFonts w:ascii="Times New Roman" w:eastAsia="Times New Roman" w:hAnsi="Times New Roman" w:cs="Times New Roman"/>
          <w:sz w:val="24"/>
          <w:szCs w:val="24"/>
        </w:rPr>
      </w:pPr>
    </w:p>
    <w:p w14:paraId="4A20D3F3" w14:textId="77777777" w:rsidR="00F577E5" w:rsidRPr="00181450" w:rsidRDefault="00F577E5">
      <w:pPr>
        <w:spacing w:line="240" w:lineRule="auto"/>
        <w:rPr>
          <w:rFonts w:ascii="Times New Roman" w:eastAsia="Times New Roman" w:hAnsi="Times New Roman" w:cs="Times New Roman"/>
          <w:sz w:val="24"/>
          <w:szCs w:val="24"/>
        </w:rPr>
      </w:pPr>
    </w:p>
    <w:p w14:paraId="686FDFE0" w14:textId="77777777" w:rsidR="00181450" w:rsidRPr="00181450" w:rsidRDefault="00181450">
      <w:pPr>
        <w:spacing w:line="240" w:lineRule="auto"/>
        <w:rPr>
          <w:rFonts w:ascii="Times New Roman" w:eastAsia="Times New Roman" w:hAnsi="Times New Roman" w:cs="Times New Roman"/>
          <w:sz w:val="24"/>
          <w:szCs w:val="24"/>
        </w:rPr>
      </w:pPr>
    </w:p>
    <w:p w14:paraId="26EC82F9" w14:textId="77777777" w:rsidR="00181450" w:rsidRDefault="00181450">
      <w:pPr>
        <w:spacing w:line="240" w:lineRule="auto"/>
        <w:rPr>
          <w:rFonts w:ascii="Times New Roman" w:eastAsia="Times New Roman" w:hAnsi="Times New Roman" w:cs="Times New Roman"/>
          <w:sz w:val="24"/>
          <w:szCs w:val="24"/>
        </w:rPr>
      </w:pPr>
    </w:p>
    <w:p w14:paraId="080A5A8A" w14:textId="77777777" w:rsidR="0072535B" w:rsidRDefault="0072535B">
      <w:pPr>
        <w:spacing w:line="240" w:lineRule="auto"/>
        <w:rPr>
          <w:rFonts w:ascii="Times New Roman" w:eastAsia="Times New Roman" w:hAnsi="Times New Roman" w:cs="Times New Roman"/>
          <w:sz w:val="24"/>
          <w:szCs w:val="24"/>
        </w:rPr>
      </w:pPr>
    </w:p>
    <w:p w14:paraId="07849F18" w14:textId="77777777" w:rsidR="0072535B" w:rsidRDefault="0072535B">
      <w:pPr>
        <w:spacing w:line="240" w:lineRule="auto"/>
        <w:rPr>
          <w:rFonts w:ascii="Times New Roman" w:eastAsia="Times New Roman" w:hAnsi="Times New Roman" w:cs="Times New Roman"/>
          <w:sz w:val="24"/>
          <w:szCs w:val="24"/>
        </w:rPr>
      </w:pPr>
    </w:p>
    <w:p w14:paraId="4DD716CF" w14:textId="77777777" w:rsidR="0072535B" w:rsidRDefault="0072535B">
      <w:pPr>
        <w:spacing w:line="240" w:lineRule="auto"/>
        <w:rPr>
          <w:rFonts w:ascii="Times New Roman" w:eastAsia="Times New Roman" w:hAnsi="Times New Roman" w:cs="Times New Roman"/>
          <w:sz w:val="24"/>
          <w:szCs w:val="24"/>
        </w:rPr>
      </w:pPr>
    </w:p>
    <w:p w14:paraId="5033BA6F" w14:textId="77777777" w:rsidR="0072535B" w:rsidRDefault="0072535B">
      <w:pPr>
        <w:spacing w:line="240" w:lineRule="auto"/>
        <w:rPr>
          <w:rFonts w:ascii="Times New Roman" w:eastAsia="Times New Roman" w:hAnsi="Times New Roman" w:cs="Times New Roman"/>
          <w:sz w:val="24"/>
          <w:szCs w:val="24"/>
        </w:rPr>
      </w:pPr>
    </w:p>
    <w:p w14:paraId="44AD0C98" w14:textId="77777777" w:rsidR="0072535B" w:rsidRPr="00181450" w:rsidRDefault="0072535B">
      <w:pPr>
        <w:spacing w:line="240" w:lineRule="auto"/>
        <w:rPr>
          <w:rFonts w:ascii="Times New Roman" w:eastAsia="Times New Roman" w:hAnsi="Times New Roman" w:cs="Times New Roman"/>
          <w:sz w:val="24"/>
          <w:szCs w:val="24"/>
        </w:rPr>
      </w:pPr>
    </w:p>
    <w:p w14:paraId="5A6941D4" w14:textId="77777777" w:rsidR="00181450" w:rsidRDefault="00181450">
      <w:pPr>
        <w:spacing w:line="240" w:lineRule="auto"/>
        <w:rPr>
          <w:rFonts w:ascii="Times New Roman" w:eastAsia="Times New Roman" w:hAnsi="Times New Roman" w:cs="Times New Roman"/>
          <w:sz w:val="24"/>
          <w:szCs w:val="24"/>
        </w:rPr>
      </w:pPr>
    </w:p>
    <w:p w14:paraId="031CF9A1" w14:textId="77777777" w:rsidR="00DC6720" w:rsidRDefault="00DC6720">
      <w:pPr>
        <w:spacing w:line="240" w:lineRule="auto"/>
        <w:rPr>
          <w:rFonts w:ascii="Times New Roman" w:eastAsia="Times New Roman" w:hAnsi="Times New Roman" w:cs="Times New Roman"/>
          <w:sz w:val="24"/>
          <w:szCs w:val="24"/>
        </w:rPr>
      </w:pPr>
    </w:p>
    <w:p w14:paraId="567D6666" w14:textId="4B859F45" w:rsidR="00F577E5" w:rsidRPr="00181450" w:rsidRDefault="007944F0">
      <w:pPr>
        <w:spacing w:after="0" w:line="240" w:lineRule="auto"/>
        <w:ind w:right="-36" w:firstLine="567"/>
        <w:jc w:val="right"/>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lastRenderedPageBreak/>
        <w:t>Додаток 2</w:t>
      </w:r>
    </w:p>
    <w:p w14:paraId="23CE4C9F" w14:textId="77777777" w:rsidR="00F577E5" w:rsidRPr="00181450" w:rsidRDefault="007944F0">
      <w:pPr>
        <w:spacing w:after="0" w:line="240" w:lineRule="auto"/>
        <w:ind w:right="-36" w:firstLine="567"/>
        <w:jc w:val="right"/>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 xml:space="preserve">до Договору про закупівлю ____ </w:t>
      </w:r>
    </w:p>
    <w:p w14:paraId="3C5E2303" w14:textId="46AD1DA0" w:rsidR="00F577E5" w:rsidRPr="00181450" w:rsidRDefault="007944F0">
      <w:pPr>
        <w:spacing w:after="0" w:line="240" w:lineRule="auto"/>
        <w:ind w:right="-36" w:firstLine="567"/>
        <w:jc w:val="right"/>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 xml:space="preserve">від «___»_________20 </w:t>
      </w:r>
      <w:r w:rsidR="004E4FF7">
        <w:rPr>
          <w:rFonts w:ascii="Times New Roman" w:eastAsia="Times New Roman" w:hAnsi="Times New Roman" w:cs="Times New Roman"/>
          <w:b/>
          <w:sz w:val="24"/>
          <w:szCs w:val="24"/>
        </w:rPr>
        <w:t xml:space="preserve">          </w:t>
      </w:r>
      <w:r w:rsidRPr="00181450">
        <w:rPr>
          <w:rFonts w:ascii="Times New Roman" w:eastAsia="Times New Roman" w:hAnsi="Times New Roman" w:cs="Times New Roman"/>
          <w:b/>
          <w:sz w:val="24"/>
          <w:szCs w:val="24"/>
        </w:rPr>
        <w:t>року</w:t>
      </w:r>
    </w:p>
    <w:p w14:paraId="02720D39" w14:textId="77777777" w:rsidR="00F577E5" w:rsidRPr="00181450" w:rsidRDefault="00F577E5">
      <w:pPr>
        <w:spacing w:after="0" w:line="240" w:lineRule="auto"/>
        <w:ind w:right="-36" w:firstLine="567"/>
        <w:jc w:val="right"/>
        <w:rPr>
          <w:rFonts w:ascii="Times New Roman" w:eastAsia="Times New Roman" w:hAnsi="Times New Roman" w:cs="Times New Roman"/>
          <w:b/>
          <w:sz w:val="24"/>
          <w:szCs w:val="24"/>
        </w:rPr>
      </w:pPr>
    </w:p>
    <w:p w14:paraId="6C720318" w14:textId="77777777" w:rsidR="00F577E5" w:rsidRPr="00181450" w:rsidRDefault="00F577E5">
      <w:pPr>
        <w:spacing w:after="0" w:line="240" w:lineRule="auto"/>
        <w:ind w:right="-36" w:firstLine="567"/>
        <w:jc w:val="center"/>
        <w:rPr>
          <w:rFonts w:ascii="Times New Roman" w:eastAsia="Times New Roman" w:hAnsi="Times New Roman" w:cs="Times New Roman"/>
          <w:b/>
          <w:sz w:val="24"/>
          <w:szCs w:val="24"/>
        </w:rPr>
      </w:pPr>
    </w:p>
    <w:p w14:paraId="0856EE18" w14:textId="77777777" w:rsidR="005E2FEC" w:rsidRPr="00E36571" w:rsidRDefault="005E2FEC" w:rsidP="005E2FEC">
      <w:pPr>
        <w:pStyle w:val="5"/>
        <w:spacing w:before="0" w:after="0" w:line="240" w:lineRule="auto"/>
        <w:jc w:val="center"/>
        <w:rPr>
          <w:rFonts w:ascii="Times New Roman" w:hAnsi="Times New Roman" w:cs="Times New Roman"/>
          <w:i/>
          <w:sz w:val="24"/>
          <w:szCs w:val="24"/>
          <w:u w:val="single"/>
          <w:lang w:eastAsia="hi-IN" w:bidi="hi-IN"/>
        </w:rPr>
      </w:pPr>
      <w:bookmarkStart w:id="17" w:name="_Hlk123643052"/>
      <w:r w:rsidRPr="00E36571">
        <w:rPr>
          <w:rFonts w:ascii="Times New Roman" w:hAnsi="Times New Roman" w:cs="Times New Roman"/>
          <w:i/>
          <w:sz w:val="24"/>
          <w:szCs w:val="24"/>
          <w:u w:val="single"/>
        </w:rPr>
        <w:t xml:space="preserve">Перелік </w:t>
      </w:r>
      <w:r w:rsidRPr="00E36571">
        <w:rPr>
          <w:rFonts w:ascii="Times New Roman" w:hAnsi="Times New Roman" w:cs="Times New Roman"/>
          <w:i/>
          <w:sz w:val="24"/>
          <w:szCs w:val="24"/>
          <w:u w:val="single"/>
          <w:lang w:eastAsia="hi-IN" w:bidi="hi-IN"/>
        </w:rPr>
        <w:t xml:space="preserve">закладів </w:t>
      </w:r>
      <w:r w:rsidRPr="00E36571">
        <w:rPr>
          <w:rFonts w:ascii="Times New Roman" w:hAnsi="Times New Roman" w:cs="Times New Roman"/>
          <w:i/>
          <w:sz w:val="24"/>
          <w:szCs w:val="24"/>
          <w:u w:val="single"/>
        </w:rPr>
        <w:t>д</w:t>
      </w:r>
      <w:r w:rsidRPr="00E36571">
        <w:rPr>
          <w:rFonts w:ascii="Times New Roman" w:hAnsi="Times New Roman" w:cs="Times New Roman"/>
          <w:i/>
          <w:sz w:val="24"/>
          <w:szCs w:val="24"/>
          <w:u w:val="single"/>
          <w:lang w:eastAsia="hi-IN" w:bidi="hi-IN"/>
        </w:rPr>
        <w:t>ошкільної освіти та закладів загальної середньої освіти</w:t>
      </w:r>
    </w:p>
    <w:p w14:paraId="09F8B53C" w14:textId="4A2BAEC3" w:rsidR="005E2FEC" w:rsidRDefault="005E2FEC" w:rsidP="005E2FEC">
      <w:pPr>
        <w:pStyle w:val="5"/>
        <w:spacing w:before="0" w:after="0" w:line="240" w:lineRule="auto"/>
        <w:jc w:val="center"/>
        <w:rPr>
          <w:rFonts w:ascii="Times New Roman" w:hAnsi="Times New Roman" w:cs="Times New Roman"/>
          <w:i/>
          <w:sz w:val="24"/>
          <w:szCs w:val="24"/>
          <w:u w:val="single"/>
        </w:rPr>
      </w:pPr>
      <w:proofErr w:type="spellStart"/>
      <w:r>
        <w:rPr>
          <w:rFonts w:ascii="Times New Roman" w:hAnsi="Times New Roman" w:cs="Times New Roman"/>
          <w:i/>
          <w:sz w:val="24"/>
          <w:szCs w:val="24"/>
          <w:u w:val="single"/>
          <w:lang w:eastAsia="hi-IN" w:bidi="hi-IN"/>
        </w:rPr>
        <w:t>Кам’янецької</w:t>
      </w:r>
      <w:proofErr w:type="spellEnd"/>
      <w:r>
        <w:rPr>
          <w:rFonts w:ascii="Times New Roman" w:hAnsi="Times New Roman" w:cs="Times New Roman"/>
          <w:i/>
          <w:sz w:val="24"/>
          <w:szCs w:val="24"/>
          <w:u w:val="single"/>
          <w:lang w:eastAsia="hi-IN" w:bidi="hi-IN"/>
        </w:rPr>
        <w:t xml:space="preserve"> сільської</w:t>
      </w:r>
      <w:r w:rsidRPr="00E36571">
        <w:rPr>
          <w:rFonts w:ascii="Times New Roman" w:hAnsi="Times New Roman" w:cs="Times New Roman"/>
          <w:i/>
          <w:sz w:val="24"/>
          <w:szCs w:val="24"/>
          <w:u w:val="single"/>
        </w:rPr>
        <w:t xml:space="preserve"> ради</w:t>
      </w:r>
    </w:p>
    <w:bookmarkEnd w:id="17"/>
    <w:p w14:paraId="08DC3F04" w14:textId="77777777" w:rsidR="005E2FEC" w:rsidRPr="005E2FEC" w:rsidRDefault="005E2FEC" w:rsidP="005E2FEC"/>
    <w:tbl>
      <w:tblPr>
        <w:tblW w:w="963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
        <w:gridCol w:w="988"/>
        <w:gridCol w:w="3364"/>
        <w:gridCol w:w="415"/>
        <w:gridCol w:w="4752"/>
      </w:tblGrid>
      <w:tr w:rsidR="005E2FEC" w:rsidRPr="00BD1E4B" w14:paraId="6F1B6CAE" w14:textId="77777777" w:rsidTr="0072535B">
        <w:trPr>
          <w:gridBefore w:val="1"/>
          <w:wBefore w:w="120" w:type="dxa"/>
          <w:trHeight w:val="489"/>
        </w:trPr>
        <w:tc>
          <w:tcPr>
            <w:tcW w:w="988" w:type="dxa"/>
            <w:tcBorders>
              <w:top w:val="single" w:sz="4" w:space="0" w:color="auto"/>
              <w:left w:val="single" w:sz="4" w:space="0" w:color="auto"/>
              <w:bottom w:val="single" w:sz="4" w:space="0" w:color="auto"/>
              <w:right w:val="single" w:sz="4" w:space="0" w:color="auto"/>
            </w:tcBorders>
          </w:tcPr>
          <w:p w14:paraId="254D8036" w14:textId="77777777" w:rsidR="005E2FEC" w:rsidRPr="002863D7" w:rsidRDefault="005E2FEC" w:rsidP="0072535B">
            <w:pPr>
              <w:spacing w:after="0"/>
              <w:jc w:val="center"/>
              <w:rPr>
                <w:rFonts w:ascii="Times New Roman" w:hAnsi="Times New Roman" w:cs="Times New Roman"/>
                <w:b/>
                <w:sz w:val="24"/>
                <w:szCs w:val="24"/>
              </w:rPr>
            </w:pPr>
            <w:bookmarkStart w:id="18" w:name="_Hlk155086877"/>
            <w:r w:rsidRPr="002863D7">
              <w:rPr>
                <w:rFonts w:ascii="Times New Roman" w:hAnsi="Times New Roman" w:cs="Times New Roman"/>
                <w:b/>
                <w:sz w:val="24"/>
                <w:szCs w:val="24"/>
              </w:rPr>
              <w:t>№ з/п</w:t>
            </w:r>
          </w:p>
        </w:tc>
        <w:tc>
          <w:tcPr>
            <w:tcW w:w="3364" w:type="dxa"/>
            <w:tcBorders>
              <w:top w:val="single" w:sz="4" w:space="0" w:color="auto"/>
              <w:left w:val="single" w:sz="4" w:space="0" w:color="auto"/>
              <w:bottom w:val="single" w:sz="4" w:space="0" w:color="auto"/>
              <w:right w:val="single" w:sz="4" w:space="0" w:color="auto"/>
            </w:tcBorders>
          </w:tcPr>
          <w:p w14:paraId="293C610C" w14:textId="77777777" w:rsidR="005E2FEC" w:rsidRPr="002863D7" w:rsidRDefault="005E2FEC" w:rsidP="0072535B">
            <w:pPr>
              <w:spacing w:after="0"/>
              <w:jc w:val="center"/>
              <w:rPr>
                <w:rFonts w:ascii="Times New Roman" w:hAnsi="Times New Roman" w:cs="Times New Roman"/>
                <w:b/>
                <w:sz w:val="24"/>
                <w:szCs w:val="24"/>
              </w:rPr>
            </w:pPr>
            <w:r w:rsidRPr="002863D7">
              <w:rPr>
                <w:rFonts w:ascii="Times New Roman" w:hAnsi="Times New Roman" w:cs="Times New Roman"/>
                <w:b/>
                <w:sz w:val="24"/>
                <w:szCs w:val="24"/>
              </w:rPr>
              <w:t>Найменування закладу освіти</w:t>
            </w:r>
          </w:p>
        </w:tc>
        <w:tc>
          <w:tcPr>
            <w:tcW w:w="5167" w:type="dxa"/>
            <w:gridSpan w:val="2"/>
            <w:tcBorders>
              <w:top w:val="single" w:sz="4" w:space="0" w:color="auto"/>
              <w:left w:val="single" w:sz="4" w:space="0" w:color="auto"/>
              <w:bottom w:val="single" w:sz="4" w:space="0" w:color="auto"/>
              <w:right w:val="single" w:sz="4" w:space="0" w:color="auto"/>
            </w:tcBorders>
          </w:tcPr>
          <w:p w14:paraId="0C63E380" w14:textId="77777777" w:rsidR="005E2FEC" w:rsidRPr="002863D7" w:rsidRDefault="005E2FEC" w:rsidP="0072535B">
            <w:pPr>
              <w:spacing w:after="0"/>
              <w:jc w:val="center"/>
              <w:rPr>
                <w:rFonts w:ascii="Times New Roman" w:hAnsi="Times New Roman" w:cs="Times New Roman"/>
                <w:b/>
                <w:sz w:val="24"/>
                <w:szCs w:val="24"/>
              </w:rPr>
            </w:pPr>
            <w:r w:rsidRPr="002863D7">
              <w:rPr>
                <w:rFonts w:ascii="Times New Roman" w:hAnsi="Times New Roman" w:cs="Times New Roman"/>
                <w:b/>
                <w:sz w:val="24"/>
                <w:szCs w:val="24"/>
              </w:rPr>
              <w:t>Адреса</w:t>
            </w:r>
          </w:p>
        </w:tc>
      </w:tr>
      <w:tr w:rsidR="005E2FEC" w:rsidRPr="00A17755" w14:paraId="203834BD" w14:textId="77777777" w:rsidTr="0072535B">
        <w:trPr>
          <w:gridBefore w:val="1"/>
          <w:wBefore w:w="120" w:type="dxa"/>
          <w:trHeight w:val="207"/>
        </w:trPr>
        <w:tc>
          <w:tcPr>
            <w:tcW w:w="988" w:type="dxa"/>
            <w:tcBorders>
              <w:top w:val="single" w:sz="4" w:space="0" w:color="auto"/>
              <w:left w:val="single" w:sz="4" w:space="0" w:color="auto"/>
              <w:bottom w:val="single" w:sz="4" w:space="0" w:color="auto"/>
              <w:right w:val="single" w:sz="4" w:space="0" w:color="auto"/>
            </w:tcBorders>
          </w:tcPr>
          <w:p w14:paraId="0A253E7C" w14:textId="77777777" w:rsidR="005E2FEC" w:rsidRPr="002863D7" w:rsidRDefault="005E2FEC" w:rsidP="0072535B">
            <w:pPr>
              <w:numPr>
                <w:ilvl w:val="0"/>
                <w:numId w:val="2"/>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51DAC47B" w14:textId="77777777" w:rsidR="005E2FEC" w:rsidRPr="002863D7" w:rsidRDefault="005E2FEC" w:rsidP="0072535B">
            <w:pPr>
              <w:spacing w:after="0"/>
              <w:rPr>
                <w:rFonts w:ascii="Times New Roman" w:hAnsi="Times New Roman" w:cs="Times New Roman"/>
                <w:bCs/>
                <w:sz w:val="24"/>
                <w:szCs w:val="24"/>
              </w:rPr>
            </w:pPr>
            <w:proofErr w:type="spellStart"/>
            <w:r w:rsidRPr="002863D7">
              <w:rPr>
                <w:rFonts w:ascii="Times New Roman" w:hAnsi="Times New Roman" w:cs="Times New Roman"/>
                <w:sz w:val="24"/>
                <w:szCs w:val="24"/>
              </w:rPr>
              <w:t>Кам’янський</w:t>
            </w:r>
            <w:proofErr w:type="spellEnd"/>
            <w:r w:rsidRPr="002863D7">
              <w:rPr>
                <w:rFonts w:ascii="Times New Roman" w:hAnsi="Times New Roman" w:cs="Times New Roman"/>
                <w:sz w:val="24"/>
                <w:szCs w:val="24"/>
              </w:rPr>
              <w:t xml:space="preserve"> ліцей</w:t>
            </w:r>
          </w:p>
        </w:tc>
        <w:tc>
          <w:tcPr>
            <w:tcW w:w="5167" w:type="dxa"/>
            <w:gridSpan w:val="2"/>
            <w:tcBorders>
              <w:top w:val="single" w:sz="4" w:space="0" w:color="auto"/>
              <w:left w:val="single" w:sz="4" w:space="0" w:color="auto"/>
              <w:bottom w:val="single" w:sz="4" w:space="0" w:color="auto"/>
              <w:right w:val="single" w:sz="4" w:space="0" w:color="auto"/>
            </w:tcBorders>
          </w:tcPr>
          <w:p w14:paraId="50B08DAE" w14:textId="77777777" w:rsidR="005E2FEC" w:rsidRPr="002863D7" w:rsidRDefault="005E2FEC" w:rsidP="0072535B">
            <w:pPr>
              <w:spacing w:after="0"/>
              <w:rPr>
                <w:rFonts w:ascii="Times New Roman" w:hAnsi="Times New Roman" w:cs="Times New Roman"/>
                <w:bCs/>
                <w:sz w:val="24"/>
                <w:szCs w:val="24"/>
              </w:rPr>
            </w:pPr>
            <w:r w:rsidRPr="002863D7">
              <w:rPr>
                <w:rFonts w:ascii="Times New Roman" w:hAnsi="Times New Roman" w:cs="Times New Roman"/>
                <w:sz w:val="24"/>
                <w:szCs w:val="24"/>
              </w:rPr>
              <w:t xml:space="preserve">60427, Чернівецька обл., Чернівецький р-н, село Кам'янка, вул. </w:t>
            </w:r>
            <w:proofErr w:type="spellStart"/>
            <w:r w:rsidRPr="002863D7">
              <w:rPr>
                <w:rFonts w:ascii="Times New Roman" w:hAnsi="Times New Roman" w:cs="Times New Roman"/>
                <w:sz w:val="24"/>
                <w:szCs w:val="24"/>
              </w:rPr>
              <w:t>Синюка</w:t>
            </w:r>
            <w:proofErr w:type="spellEnd"/>
            <w:r w:rsidRPr="002863D7">
              <w:rPr>
                <w:rFonts w:ascii="Times New Roman" w:hAnsi="Times New Roman" w:cs="Times New Roman"/>
                <w:sz w:val="24"/>
                <w:szCs w:val="24"/>
              </w:rPr>
              <w:t>, 3</w:t>
            </w:r>
          </w:p>
        </w:tc>
      </w:tr>
      <w:tr w:rsidR="005E2FEC" w:rsidRPr="00A17755" w14:paraId="18BF7EA3" w14:textId="77777777" w:rsidTr="0072535B">
        <w:trPr>
          <w:gridBefore w:val="1"/>
          <w:wBefore w:w="120" w:type="dxa"/>
          <w:trHeight w:val="207"/>
        </w:trPr>
        <w:tc>
          <w:tcPr>
            <w:tcW w:w="988" w:type="dxa"/>
            <w:tcBorders>
              <w:top w:val="single" w:sz="4" w:space="0" w:color="auto"/>
              <w:left w:val="single" w:sz="4" w:space="0" w:color="auto"/>
              <w:bottom w:val="single" w:sz="4" w:space="0" w:color="auto"/>
              <w:right w:val="single" w:sz="4" w:space="0" w:color="auto"/>
            </w:tcBorders>
          </w:tcPr>
          <w:p w14:paraId="274BF90C" w14:textId="77777777" w:rsidR="005E2FEC" w:rsidRPr="002863D7" w:rsidRDefault="005E2FEC" w:rsidP="0072535B">
            <w:pPr>
              <w:numPr>
                <w:ilvl w:val="0"/>
                <w:numId w:val="2"/>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289E18A7" w14:textId="77777777" w:rsidR="005E2FEC" w:rsidRPr="002863D7" w:rsidRDefault="005E2FEC" w:rsidP="0072535B">
            <w:pPr>
              <w:spacing w:after="0"/>
              <w:rPr>
                <w:rFonts w:ascii="Times New Roman" w:hAnsi="Times New Roman" w:cs="Times New Roman"/>
                <w:bCs/>
                <w:sz w:val="24"/>
                <w:szCs w:val="24"/>
              </w:rPr>
            </w:pPr>
            <w:proofErr w:type="spellStart"/>
            <w:r w:rsidRPr="002863D7">
              <w:rPr>
                <w:rFonts w:ascii="Times New Roman" w:hAnsi="Times New Roman" w:cs="Times New Roman"/>
                <w:sz w:val="24"/>
                <w:szCs w:val="24"/>
              </w:rPr>
              <w:t>Кам’янський</w:t>
            </w:r>
            <w:proofErr w:type="spellEnd"/>
            <w:r w:rsidRPr="002863D7">
              <w:rPr>
                <w:rFonts w:ascii="Times New Roman" w:hAnsi="Times New Roman" w:cs="Times New Roman"/>
                <w:sz w:val="24"/>
                <w:szCs w:val="24"/>
              </w:rPr>
              <w:t xml:space="preserve"> ЗДО № </w:t>
            </w:r>
            <w:r>
              <w:rPr>
                <w:rFonts w:ascii="Times New Roman" w:hAnsi="Times New Roman" w:cs="Times New Roman"/>
                <w:sz w:val="24"/>
                <w:szCs w:val="24"/>
              </w:rPr>
              <w:t>1</w:t>
            </w:r>
          </w:p>
        </w:tc>
        <w:tc>
          <w:tcPr>
            <w:tcW w:w="5167" w:type="dxa"/>
            <w:gridSpan w:val="2"/>
            <w:tcBorders>
              <w:top w:val="single" w:sz="4" w:space="0" w:color="auto"/>
              <w:left w:val="single" w:sz="4" w:space="0" w:color="auto"/>
              <w:bottom w:val="single" w:sz="4" w:space="0" w:color="auto"/>
              <w:right w:val="single" w:sz="4" w:space="0" w:color="auto"/>
            </w:tcBorders>
          </w:tcPr>
          <w:p w14:paraId="54248998" w14:textId="77777777" w:rsidR="005E2FEC" w:rsidRPr="002863D7" w:rsidRDefault="005E2FEC" w:rsidP="0072535B">
            <w:pPr>
              <w:spacing w:after="0"/>
              <w:rPr>
                <w:rFonts w:ascii="Times New Roman" w:hAnsi="Times New Roman" w:cs="Times New Roman"/>
                <w:sz w:val="24"/>
                <w:szCs w:val="24"/>
              </w:rPr>
            </w:pPr>
            <w:r w:rsidRPr="002863D7">
              <w:rPr>
                <w:rFonts w:ascii="Times New Roman" w:hAnsi="Times New Roman" w:cs="Times New Roman"/>
                <w:sz w:val="24"/>
                <w:szCs w:val="24"/>
              </w:rPr>
              <w:t>60427, Чернівецька обл., Чернівецький р-н, село Кам'янка, вул. Головна, 131</w:t>
            </w:r>
          </w:p>
        </w:tc>
      </w:tr>
      <w:tr w:rsidR="005E2FEC" w:rsidRPr="00A17755" w14:paraId="061A9AFA" w14:textId="77777777" w:rsidTr="0072535B">
        <w:trPr>
          <w:gridBefore w:val="1"/>
          <w:wBefore w:w="120" w:type="dxa"/>
          <w:trHeight w:val="201"/>
        </w:trPr>
        <w:tc>
          <w:tcPr>
            <w:tcW w:w="988" w:type="dxa"/>
            <w:tcBorders>
              <w:top w:val="single" w:sz="4" w:space="0" w:color="auto"/>
              <w:left w:val="single" w:sz="4" w:space="0" w:color="auto"/>
              <w:bottom w:val="single" w:sz="4" w:space="0" w:color="auto"/>
              <w:right w:val="single" w:sz="4" w:space="0" w:color="auto"/>
            </w:tcBorders>
          </w:tcPr>
          <w:p w14:paraId="0569F4B5" w14:textId="77777777" w:rsidR="005E2FEC" w:rsidRPr="002863D7" w:rsidRDefault="005E2FEC" w:rsidP="0072535B">
            <w:pPr>
              <w:numPr>
                <w:ilvl w:val="0"/>
                <w:numId w:val="2"/>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4CDD6DCA" w14:textId="77777777" w:rsidR="005E2FEC" w:rsidRPr="002863D7" w:rsidRDefault="005E2FEC" w:rsidP="0072535B">
            <w:pPr>
              <w:spacing w:after="0"/>
              <w:rPr>
                <w:rFonts w:ascii="Times New Roman" w:hAnsi="Times New Roman" w:cs="Times New Roman"/>
                <w:bCs/>
                <w:sz w:val="24"/>
                <w:szCs w:val="24"/>
              </w:rPr>
            </w:pPr>
            <w:proofErr w:type="spellStart"/>
            <w:r w:rsidRPr="002863D7">
              <w:rPr>
                <w:rFonts w:ascii="Times New Roman" w:hAnsi="Times New Roman" w:cs="Times New Roman"/>
                <w:sz w:val="24"/>
                <w:szCs w:val="24"/>
              </w:rPr>
              <w:t>Кам’янський</w:t>
            </w:r>
            <w:proofErr w:type="spellEnd"/>
            <w:r w:rsidRPr="002863D7">
              <w:rPr>
                <w:rFonts w:ascii="Times New Roman" w:hAnsi="Times New Roman" w:cs="Times New Roman"/>
                <w:sz w:val="24"/>
                <w:szCs w:val="24"/>
              </w:rPr>
              <w:t xml:space="preserve"> ЗДО №</w:t>
            </w:r>
            <w:r>
              <w:rPr>
                <w:rFonts w:ascii="Times New Roman" w:hAnsi="Times New Roman" w:cs="Times New Roman"/>
                <w:sz w:val="24"/>
                <w:szCs w:val="24"/>
              </w:rPr>
              <w:t>3</w:t>
            </w:r>
          </w:p>
        </w:tc>
        <w:tc>
          <w:tcPr>
            <w:tcW w:w="5167" w:type="dxa"/>
            <w:gridSpan w:val="2"/>
            <w:tcBorders>
              <w:top w:val="single" w:sz="4" w:space="0" w:color="auto"/>
              <w:left w:val="single" w:sz="4" w:space="0" w:color="auto"/>
              <w:bottom w:val="single" w:sz="4" w:space="0" w:color="auto"/>
              <w:right w:val="single" w:sz="4" w:space="0" w:color="auto"/>
            </w:tcBorders>
          </w:tcPr>
          <w:p w14:paraId="65C9B466" w14:textId="77777777" w:rsidR="005E2FEC" w:rsidRPr="002863D7" w:rsidRDefault="005E2FEC" w:rsidP="0072535B">
            <w:pPr>
              <w:spacing w:after="0"/>
              <w:rPr>
                <w:rFonts w:ascii="Times New Roman" w:hAnsi="Times New Roman" w:cs="Times New Roman"/>
                <w:bCs/>
                <w:sz w:val="24"/>
                <w:szCs w:val="24"/>
              </w:rPr>
            </w:pPr>
            <w:r w:rsidRPr="002863D7">
              <w:rPr>
                <w:rFonts w:ascii="Times New Roman" w:hAnsi="Times New Roman" w:cs="Times New Roman"/>
                <w:sz w:val="24"/>
                <w:szCs w:val="24"/>
              </w:rPr>
              <w:t>60427, Чернівецька обл., Чернівецький р-н, село Кам'янка, вул. Незалежності, 11/1</w:t>
            </w:r>
          </w:p>
        </w:tc>
      </w:tr>
      <w:tr w:rsidR="005E2FEC" w:rsidRPr="00A17755" w14:paraId="7FC4098B" w14:textId="77777777" w:rsidTr="0072535B">
        <w:trPr>
          <w:gridBefore w:val="1"/>
          <w:wBefore w:w="120" w:type="dxa"/>
          <w:trHeight w:val="634"/>
        </w:trPr>
        <w:tc>
          <w:tcPr>
            <w:tcW w:w="988" w:type="dxa"/>
            <w:tcBorders>
              <w:top w:val="single" w:sz="4" w:space="0" w:color="auto"/>
              <w:left w:val="single" w:sz="4" w:space="0" w:color="auto"/>
              <w:bottom w:val="single" w:sz="4" w:space="0" w:color="auto"/>
              <w:right w:val="single" w:sz="4" w:space="0" w:color="auto"/>
            </w:tcBorders>
          </w:tcPr>
          <w:p w14:paraId="45B82E34" w14:textId="77777777" w:rsidR="005E2FEC" w:rsidRPr="002863D7" w:rsidRDefault="005E2FEC" w:rsidP="0072535B">
            <w:pPr>
              <w:numPr>
                <w:ilvl w:val="0"/>
                <w:numId w:val="2"/>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45D1625F" w14:textId="77777777" w:rsidR="005E2FEC" w:rsidRPr="002863D7" w:rsidRDefault="005E2FEC" w:rsidP="0072535B">
            <w:pPr>
              <w:spacing w:after="0"/>
              <w:rPr>
                <w:rFonts w:ascii="Times New Roman" w:hAnsi="Times New Roman" w:cs="Times New Roman"/>
                <w:bCs/>
                <w:sz w:val="24"/>
                <w:szCs w:val="24"/>
              </w:rPr>
            </w:pPr>
            <w:proofErr w:type="spellStart"/>
            <w:r w:rsidRPr="002863D7">
              <w:rPr>
                <w:rFonts w:ascii="Times New Roman" w:hAnsi="Times New Roman" w:cs="Times New Roman"/>
                <w:sz w:val="24"/>
                <w:szCs w:val="24"/>
              </w:rPr>
              <w:t>Старововчинецький</w:t>
            </w:r>
            <w:proofErr w:type="spellEnd"/>
            <w:r w:rsidRPr="002863D7">
              <w:rPr>
                <w:rFonts w:ascii="Times New Roman" w:hAnsi="Times New Roman" w:cs="Times New Roman"/>
                <w:sz w:val="24"/>
                <w:szCs w:val="24"/>
              </w:rPr>
              <w:t xml:space="preserve"> ліцей</w:t>
            </w:r>
          </w:p>
        </w:tc>
        <w:tc>
          <w:tcPr>
            <w:tcW w:w="5167" w:type="dxa"/>
            <w:gridSpan w:val="2"/>
            <w:tcBorders>
              <w:top w:val="single" w:sz="4" w:space="0" w:color="auto"/>
              <w:left w:val="single" w:sz="4" w:space="0" w:color="auto"/>
              <w:bottom w:val="single" w:sz="4" w:space="0" w:color="auto"/>
              <w:right w:val="single" w:sz="4" w:space="0" w:color="auto"/>
            </w:tcBorders>
          </w:tcPr>
          <w:p w14:paraId="0CB7BC6B" w14:textId="77777777" w:rsidR="005E2FEC" w:rsidRPr="002863D7" w:rsidRDefault="005E2FEC" w:rsidP="0072535B">
            <w:pPr>
              <w:spacing w:after="0"/>
              <w:rPr>
                <w:rFonts w:ascii="Times New Roman" w:hAnsi="Times New Roman" w:cs="Times New Roman"/>
                <w:bCs/>
                <w:sz w:val="24"/>
                <w:szCs w:val="24"/>
              </w:rPr>
            </w:pPr>
            <w:r w:rsidRPr="002863D7">
              <w:rPr>
                <w:rFonts w:ascii="Times New Roman" w:hAnsi="Times New Roman" w:cs="Times New Roman"/>
                <w:sz w:val="24"/>
                <w:szCs w:val="24"/>
              </w:rPr>
              <w:t>60440, Чернівецька обл., Чернівецький р-н, село Старий Вовчинець, вул. Головна, 7</w:t>
            </w:r>
          </w:p>
        </w:tc>
      </w:tr>
      <w:tr w:rsidR="005E2FEC" w:rsidRPr="00A17755" w14:paraId="24F5380C" w14:textId="77777777" w:rsidTr="0072535B">
        <w:trPr>
          <w:gridBefore w:val="1"/>
          <w:wBefore w:w="120" w:type="dxa"/>
          <w:trHeight w:val="207"/>
        </w:trPr>
        <w:tc>
          <w:tcPr>
            <w:tcW w:w="988" w:type="dxa"/>
            <w:tcBorders>
              <w:top w:val="single" w:sz="4" w:space="0" w:color="auto"/>
              <w:left w:val="single" w:sz="4" w:space="0" w:color="auto"/>
              <w:bottom w:val="single" w:sz="4" w:space="0" w:color="auto"/>
              <w:right w:val="single" w:sz="4" w:space="0" w:color="auto"/>
            </w:tcBorders>
          </w:tcPr>
          <w:p w14:paraId="1EAF0DF0" w14:textId="77777777" w:rsidR="005E2FEC" w:rsidRPr="002863D7" w:rsidRDefault="005E2FEC" w:rsidP="0072535B">
            <w:pPr>
              <w:numPr>
                <w:ilvl w:val="0"/>
                <w:numId w:val="2"/>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3CB66E27" w14:textId="77777777" w:rsidR="005E2FEC" w:rsidRPr="002863D7" w:rsidRDefault="005E2FEC" w:rsidP="0072535B">
            <w:pPr>
              <w:spacing w:after="0"/>
              <w:rPr>
                <w:rFonts w:ascii="Times New Roman" w:hAnsi="Times New Roman" w:cs="Times New Roman"/>
                <w:bCs/>
                <w:sz w:val="24"/>
                <w:szCs w:val="24"/>
              </w:rPr>
            </w:pPr>
            <w:proofErr w:type="spellStart"/>
            <w:r w:rsidRPr="002863D7">
              <w:rPr>
                <w:rFonts w:ascii="Times New Roman" w:hAnsi="Times New Roman" w:cs="Times New Roman"/>
                <w:sz w:val="24"/>
                <w:szCs w:val="24"/>
              </w:rPr>
              <w:t>Старововчинецький</w:t>
            </w:r>
            <w:proofErr w:type="spellEnd"/>
            <w:r w:rsidRPr="002863D7">
              <w:rPr>
                <w:rFonts w:ascii="Times New Roman" w:hAnsi="Times New Roman" w:cs="Times New Roman"/>
                <w:sz w:val="24"/>
                <w:szCs w:val="24"/>
              </w:rPr>
              <w:t xml:space="preserve"> ЗДО</w:t>
            </w:r>
          </w:p>
        </w:tc>
        <w:tc>
          <w:tcPr>
            <w:tcW w:w="5167" w:type="dxa"/>
            <w:gridSpan w:val="2"/>
            <w:tcBorders>
              <w:top w:val="single" w:sz="4" w:space="0" w:color="auto"/>
              <w:left w:val="single" w:sz="4" w:space="0" w:color="auto"/>
              <w:bottom w:val="single" w:sz="4" w:space="0" w:color="auto"/>
              <w:right w:val="single" w:sz="4" w:space="0" w:color="auto"/>
            </w:tcBorders>
          </w:tcPr>
          <w:p w14:paraId="3DACB053" w14:textId="77777777" w:rsidR="005E2FEC" w:rsidRPr="002863D7" w:rsidRDefault="005E2FEC" w:rsidP="0072535B">
            <w:pPr>
              <w:spacing w:after="0"/>
              <w:rPr>
                <w:rFonts w:ascii="Times New Roman" w:hAnsi="Times New Roman" w:cs="Times New Roman"/>
                <w:bCs/>
                <w:sz w:val="24"/>
                <w:szCs w:val="24"/>
              </w:rPr>
            </w:pPr>
            <w:r w:rsidRPr="002863D7">
              <w:rPr>
                <w:rFonts w:ascii="Times New Roman" w:hAnsi="Times New Roman" w:cs="Times New Roman"/>
                <w:sz w:val="24"/>
                <w:szCs w:val="24"/>
              </w:rPr>
              <w:t>60440, Чернівецька обл., Чернівецький р-н, село Старий Вовчинець, вул. Шевченка Т., 10</w:t>
            </w:r>
          </w:p>
        </w:tc>
      </w:tr>
      <w:tr w:rsidR="005E2FEC" w:rsidRPr="00A17755" w14:paraId="594AD96A" w14:textId="77777777" w:rsidTr="0072535B">
        <w:trPr>
          <w:gridBefore w:val="1"/>
          <w:wBefore w:w="120" w:type="dxa"/>
          <w:trHeight w:val="207"/>
        </w:trPr>
        <w:tc>
          <w:tcPr>
            <w:tcW w:w="988" w:type="dxa"/>
            <w:tcBorders>
              <w:top w:val="single" w:sz="4" w:space="0" w:color="auto"/>
              <w:left w:val="single" w:sz="4" w:space="0" w:color="auto"/>
              <w:bottom w:val="single" w:sz="4" w:space="0" w:color="auto"/>
              <w:right w:val="single" w:sz="4" w:space="0" w:color="auto"/>
            </w:tcBorders>
          </w:tcPr>
          <w:p w14:paraId="6E73DA4E" w14:textId="77777777" w:rsidR="005E2FEC" w:rsidRPr="002863D7" w:rsidRDefault="005E2FEC" w:rsidP="0072535B">
            <w:pPr>
              <w:numPr>
                <w:ilvl w:val="0"/>
                <w:numId w:val="2"/>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6D8ADA25" w14:textId="77777777" w:rsidR="005E2FEC" w:rsidRPr="002863D7" w:rsidRDefault="005E2FEC" w:rsidP="0072535B">
            <w:pPr>
              <w:spacing w:after="0"/>
              <w:rPr>
                <w:rFonts w:ascii="Times New Roman" w:hAnsi="Times New Roman" w:cs="Times New Roman"/>
                <w:bCs/>
                <w:sz w:val="24"/>
                <w:szCs w:val="24"/>
              </w:rPr>
            </w:pPr>
            <w:proofErr w:type="spellStart"/>
            <w:r w:rsidRPr="002863D7">
              <w:rPr>
                <w:rFonts w:ascii="Times New Roman" w:hAnsi="Times New Roman" w:cs="Times New Roman"/>
                <w:sz w:val="24"/>
                <w:szCs w:val="24"/>
              </w:rPr>
              <w:t>Багринівський</w:t>
            </w:r>
            <w:proofErr w:type="spellEnd"/>
            <w:r w:rsidRPr="002863D7">
              <w:rPr>
                <w:rFonts w:ascii="Times New Roman" w:hAnsi="Times New Roman" w:cs="Times New Roman"/>
                <w:sz w:val="24"/>
                <w:szCs w:val="24"/>
              </w:rPr>
              <w:t xml:space="preserve"> ліцей</w:t>
            </w:r>
          </w:p>
        </w:tc>
        <w:tc>
          <w:tcPr>
            <w:tcW w:w="5167" w:type="dxa"/>
            <w:gridSpan w:val="2"/>
            <w:tcBorders>
              <w:top w:val="single" w:sz="4" w:space="0" w:color="auto"/>
              <w:left w:val="single" w:sz="4" w:space="0" w:color="auto"/>
              <w:bottom w:val="single" w:sz="4" w:space="0" w:color="auto"/>
              <w:right w:val="single" w:sz="4" w:space="0" w:color="auto"/>
            </w:tcBorders>
          </w:tcPr>
          <w:p w14:paraId="02DFA85E" w14:textId="77777777" w:rsidR="005E2FEC" w:rsidRPr="002863D7" w:rsidRDefault="005E2FEC" w:rsidP="0072535B">
            <w:pPr>
              <w:spacing w:after="0"/>
              <w:rPr>
                <w:rFonts w:ascii="Times New Roman" w:hAnsi="Times New Roman" w:cs="Times New Roman"/>
                <w:bCs/>
                <w:sz w:val="24"/>
                <w:szCs w:val="24"/>
              </w:rPr>
            </w:pPr>
            <w:r w:rsidRPr="002863D7">
              <w:rPr>
                <w:rFonts w:ascii="Times New Roman" w:hAnsi="Times New Roman" w:cs="Times New Roman"/>
                <w:sz w:val="24"/>
                <w:szCs w:val="24"/>
              </w:rPr>
              <w:t xml:space="preserve">60441, Чернівецька обл., Чернівецький р-н, село  </w:t>
            </w:r>
            <w:proofErr w:type="spellStart"/>
            <w:r w:rsidRPr="002863D7">
              <w:rPr>
                <w:rFonts w:ascii="Times New Roman" w:hAnsi="Times New Roman" w:cs="Times New Roman"/>
                <w:sz w:val="24"/>
                <w:szCs w:val="24"/>
              </w:rPr>
              <w:t>Багринівка</w:t>
            </w:r>
            <w:proofErr w:type="spellEnd"/>
            <w:r w:rsidRPr="002863D7">
              <w:rPr>
                <w:rFonts w:ascii="Times New Roman" w:hAnsi="Times New Roman" w:cs="Times New Roman"/>
                <w:sz w:val="24"/>
                <w:szCs w:val="24"/>
              </w:rPr>
              <w:t xml:space="preserve">, вул. Центральна 42              </w:t>
            </w:r>
          </w:p>
        </w:tc>
      </w:tr>
      <w:tr w:rsidR="005E2FEC" w:rsidRPr="00A17755" w14:paraId="14894D23" w14:textId="77777777" w:rsidTr="0072535B">
        <w:trPr>
          <w:gridBefore w:val="1"/>
          <w:wBefore w:w="120" w:type="dxa"/>
          <w:trHeight w:val="207"/>
        </w:trPr>
        <w:tc>
          <w:tcPr>
            <w:tcW w:w="988" w:type="dxa"/>
            <w:tcBorders>
              <w:top w:val="single" w:sz="4" w:space="0" w:color="auto"/>
              <w:left w:val="single" w:sz="4" w:space="0" w:color="auto"/>
              <w:bottom w:val="single" w:sz="4" w:space="0" w:color="auto"/>
              <w:right w:val="single" w:sz="4" w:space="0" w:color="auto"/>
            </w:tcBorders>
          </w:tcPr>
          <w:p w14:paraId="2783AB5A" w14:textId="77777777" w:rsidR="005E2FEC" w:rsidRPr="002863D7" w:rsidRDefault="005E2FEC" w:rsidP="0072535B">
            <w:pPr>
              <w:numPr>
                <w:ilvl w:val="0"/>
                <w:numId w:val="2"/>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01515F23" w14:textId="77777777" w:rsidR="005E2FEC" w:rsidRPr="002863D7" w:rsidRDefault="005E2FEC" w:rsidP="0072535B">
            <w:pPr>
              <w:spacing w:after="0"/>
              <w:rPr>
                <w:rFonts w:ascii="Times New Roman" w:hAnsi="Times New Roman" w:cs="Times New Roman"/>
                <w:sz w:val="24"/>
                <w:szCs w:val="24"/>
              </w:rPr>
            </w:pPr>
            <w:proofErr w:type="spellStart"/>
            <w:r>
              <w:rPr>
                <w:rFonts w:ascii="Times New Roman" w:hAnsi="Times New Roman" w:cs="Times New Roman"/>
                <w:sz w:val="24"/>
                <w:szCs w:val="24"/>
              </w:rPr>
              <w:t>Багринівський</w:t>
            </w:r>
            <w:proofErr w:type="spellEnd"/>
            <w:r>
              <w:rPr>
                <w:rFonts w:ascii="Times New Roman" w:hAnsi="Times New Roman" w:cs="Times New Roman"/>
                <w:sz w:val="24"/>
                <w:szCs w:val="24"/>
              </w:rPr>
              <w:t xml:space="preserve"> ЗДО </w:t>
            </w:r>
          </w:p>
        </w:tc>
        <w:tc>
          <w:tcPr>
            <w:tcW w:w="5167" w:type="dxa"/>
            <w:gridSpan w:val="2"/>
            <w:tcBorders>
              <w:top w:val="single" w:sz="4" w:space="0" w:color="auto"/>
              <w:left w:val="single" w:sz="4" w:space="0" w:color="auto"/>
              <w:bottom w:val="single" w:sz="4" w:space="0" w:color="auto"/>
              <w:right w:val="single" w:sz="4" w:space="0" w:color="auto"/>
            </w:tcBorders>
          </w:tcPr>
          <w:p w14:paraId="29BB611D" w14:textId="77777777" w:rsidR="005E2FEC" w:rsidRPr="002863D7" w:rsidRDefault="005E2FEC" w:rsidP="0072535B">
            <w:pPr>
              <w:spacing w:after="0"/>
              <w:rPr>
                <w:rFonts w:ascii="Times New Roman" w:hAnsi="Times New Roman" w:cs="Times New Roman"/>
                <w:sz w:val="24"/>
                <w:szCs w:val="24"/>
              </w:rPr>
            </w:pPr>
            <w:r w:rsidRPr="002863D7">
              <w:rPr>
                <w:rFonts w:ascii="Times New Roman" w:hAnsi="Times New Roman" w:cs="Times New Roman"/>
                <w:sz w:val="24"/>
                <w:szCs w:val="24"/>
              </w:rPr>
              <w:t xml:space="preserve">60441, Чернівецька обл., Чернівецький р-н, село  </w:t>
            </w:r>
            <w:proofErr w:type="spellStart"/>
            <w:r w:rsidRPr="002863D7">
              <w:rPr>
                <w:rFonts w:ascii="Times New Roman" w:hAnsi="Times New Roman" w:cs="Times New Roman"/>
                <w:sz w:val="24"/>
                <w:szCs w:val="24"/>
              </w:rPr>
              <w:t>Багринівка</w:t>
            </w:r>
            <w:proofErr w:type="spellEnd"/>
            <w:r w:rsidRPr="002863D7">
              <w:rPr>
                <w:rFonts w:ascii="Times New Roman" w:hAnsi="Times New Roman" w:cs="Times New Roman"/>
                <w:sz w:val="24"/>
                <w:szCs w:val="24"/>
              </w:rPr>
              <w:t>, вул. Центральна 4</w:t>
            </w:r>
            <w:r>
              <w:rPr>
                <w:rFonts w:ascii="Times New Roman" w:hAnsi="Times New Roman" w:cs="Times New Roman"/>
                <w:sz w:val="24"/>
                <w:szCs w:val="24"/>
              </w:rPr>
              <w:t>5</w:t>
            </w:r>
            <w:r w:rsidRPr="002863D7">
              <w:rPr>
                <w:rFonts w:ascii="Times New Roman" w:hAnsi="Times New Roman" w:cs="Times New Roman"/>
                <w:sz w:val="24"/>
                <w:szCs w:val="24"/>
              </w:rPr>
              <w:t xml:space="preserve">              </w:t>
            </w:r>
          </w:p>
        </w:tc>
      </w:tr>
      <w:tr w:rsidR="000815E6" w:rsidRPr="005C4B6E" w14:paraId="0A1D40BE" w14:textId="77777777" w:rsidTr="00725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887" w:type="dxa"/>
            <w:gridSpan w:val="4"/>
          </w:tcPr>
          <w:p w14:paraId="5FD2A893" w14:textId="77777777" w:rsidR="000815E6" w:rsidRPr="005C4B6E" w:rsidRDefault="000815E6" w:rsidP="0072535B">
            <w:pPr>
              <w:spacing w:after="0"/>
              <w:ind w:right="-104"/>
              <w:rPr>
                <w:rFonts w:ascii="Times New Roman" w:hAnsi="Times New Roman" w:cs="Times New Roman"/>
                <w:sz w:val="24"/>
                <w:szCs w:val="24"/>
              </w:rPr>
            </w:pPr>
          </w:p>
        </w:tc>
        <w:tc>
          <w:tcPr>
            <w:tcW w:w="4752" w:type="dxa"/>
          </w:tcPr>
          <w:p w14:paraId="2EFBBA0D" w14:textId="77777777" w:rsidR="000815E6" w:rsidRPr="005C4B6E" w:rsidRDefault="000815E6" w:rsidP="0072535B">
            <w:pPr>
              <w:spacing w:after="0"/>
              <w:rPr>
                <w:rFonts w:ascii="Times New Roman" w:hAnsi="Times New Roman" w:cs="Times New Roman"/>
                <w:sz w:val="24"/>
                <w:szCs w:val="24"/>
              </w:rPr>
            </w:pPr>
          </w:p>
        </w:tc>
      </w:tr>
      <w:bookmarkEnd w:id="18"/>
    </w:tbl>
    <w:p w14:paraId="32383003" w14:textId="77777777" w:rsidR="005E2FEC" w:rsidRDefault="005E2FEC" w:rsidP="00181450">
      <w:pPr>
        <w:pStyle w:val="a7"/>
        <w:ind w:left="600" w:right="-104"/>
        <w:rPr>
          <w:rFonts w:ascii="Times New Roman" w:hAnsi="Times New Roman" w:cs="Times New Roman"/>
          <w:b/>
          <w:sz w:val="24"/>
          <w:szCs w:val="24"/>
        </w:rPr>
      </w:pPr>
    </w:p>
    <w:p w14:paraId="2BD2C976" w14:textId="77777777" w:rsidR="0072535B" w:rsidRDefault="0072535B" w:rsidP="00181450">
      <w:pPr>
        <w:pStyle w:val="a7"/>
        <w:ind w:left="600" w:right="-104"/>
        <w:rPr>
          <w:rFonts w:ascii="Times New Roman" w:hAnsi="Times New Roman" w:cs="Times New Roman"/>
          <w:b/>
          <w:sz w:val="24"/>
          <w:szCs w:val="24"/>
        </w:rPr>
      </w:pPr>
    </w:p>
    <w:tbl>
      <w:tblPr>
        <w:tblW w:w="9639" w:type="dxa"/>
        <w:tblInd w:w="-120" w:type="dxa"/>
        <w:tblLook w:val="04A0" w:firstRow="1" w:lastRow="0" w:firstColumn="1" w:lastColumn="0" w:noHBand="0" w:noVBand="1"/>
      </w:tblPr>
      <w:tblGrid>
        <w:gridCol w:w="4887"/>
        <w:gridCol w:w="4752"/>
      </w:tblGrid>
      <w:tr w:rsidR="0072535B" w:rsidRPr="005C4B6E" w14:paraId="5F049726" w14:textId="77777777" w:rsidTr="00FB46CA">
        <w:tc>
          <w:tcPr>
            <w:tcW w:w="4887" w:type="dxa"/>
          </w:tcPr>
          <w:p w14:paraId="6930AC5F" w14:textId="77777777" w:rsidR="0072535B" w:rsidRDefault="0072535B" w:rsidP="00FB46CA">
            <w:pPr>
              <w:spacing w:after="0"/>
              <w:ind w:right="-104"/>
              <w:jc w:val="center"/>
              <w:rPr>
                <w:rFonts w:ascii="Times New Roman" w:hAnsi="Times New Roman" w:cs="Times New Roman"/>
                <w:b/>
                <w:sz w:val="24"/>
                <w:szCs w:val="24"/>
              </w:rPr>
            </w:pPr>
            <w:r>
              <w:rPr>
                <w:rFonts w:ascii="Times New Roman" w:hAnsi="Times New Roman" w:cs="Times New Roman"/>
                <w:b/>
                <w:sz w:val="24"/>
                <w:szCs w:val="24"/>
              </w:rPr>
              <w:t>ЗАМОВНИК:</w:t>
            </w:r>
          </w:p>
          <w:p w14:paraId="0B51980D" w14:textId="77777777" w:rsidR="0072535B" w:rsidRPr="006002C2" w:rsidRDefault="0072535B" w:rsidP="00FB46CA">
            <w:pPr>
              <w:suppressAutoHyphens/>
              <w:spacing w:after="0" w:line="240" w:lineRule="auto"/>
              <w:rPr>
                <w:rFonts w:ascii="Times New Roman" w:eastAsia="Times New Roman" w:hAnsi="Times New Roman" w:cs="Times New Roman"/>
                <w:b/>
                <w:bCs/>
                <w:sz w:val="24"/>
                <w:szCs w:val="24"/>
                <w:lang w:eastAsia="zh-CN"/>
              </w:rPr>
            </w:pPr>
            <w:proofErr w:type="spellStart"/>
            <w:r w:rsidRPr="006002C2">
              <w:rPr>
                <w:rFonts w:ascii="Times New Roman" w:eastAsia="Times New Roman" w:hAnsi="Times New Roman" w:cs="Times New Roman"/>
                <w:b/>
                <w:bCs/>
                <w:sz w:val="24"/>
                <w:szCs w:val="24"/>
                <w:lang w:eastAsia="zh-CN"/>
              </w:rPr>
              <w:t>Кам’янецька</w:t>
            </w:r>
            <w:proofErr w:type="spellEnd"/>
            <w:r w:rsidRPr="006002C2">
              <w:rPr>
                <w:rFonts w:ascii="Times New Roman" w:eastAsia="Times New Roman" w:hAnsi="Times New Roman" w:cs="Times New Roman"/>
                <w:b/>
                <w:bCs/>
                <w:sz w:val="24"/>
                <w:szCs w:val="24"/>
                <w:lang w:eastAsia="zh-CN"/>
              </w:rPr>
              <w:t xml:space="preserve"> сільська рада</w:t>
            </w:r>
          </w:p>
          <w:p w14:paraId="5442CE8A" w14:textId="77777777" w:rsidR="0072535B" w:rsidRPr="006002C2" w:rsidRDefault="0072535B" w:rsidP="00FB46CA">
            <w:pPr>
              <w:suppressAutoHyphens/>
              <w:spacing w:after="0" w:line="240" w:lineRule="auto"/>
              <w:rPr>
                <w:rFonts w:ascii="Times New Roman" w:eastAsia="Times New Roman" w:hAnsi="Times New Roman" w:cs="Times New Roman"/>
                <w:b/>
                <w:bCs/>
                <w:sz w:val="24"/>
                <w:szCs w:val="24"/>
                <w:lang w:eastAsia="zh-CN"/>
              </w:rPr>
            </w:pPr>
            <w:r w:rsidRPr="006002C2">
              <w:rPr>
                <w:rFonts w:ascii="Times New Roman" w:eastAsia="Times New Roman" w:hAnsi="Times New Roman" w:cs="Times New Roman"/>
                <w:b/>
                <w:bCs/>
                <w:sz w:val="24"/>
                <w:szCs w:val="24"/>
                <w:lang w:eastAsia="zh-CN"/>
              </w:rPr>
              <w:t>Чернівецького району</w:t>
            </w:r>
          </w:p>
          <w:p w14:paraId="21FA573B" w14:textId="77777777" w:rsidR="0072535B" w:rsidRPr="006002C2" w:rsidRDefault="0072535B" w:rsidP="00FB46CA">
            <w:pPr>
              <w:suppressAutoHyphens/>
              <w:spacing w:after="0" w:line="240" w:lineRule="auto"/>
              <w:rPr>
                <w:rFonts w:ascii="Times New Roman" w:eastAsia="Times New Roman" w:hAnsi="Times New Roman" w:cs="Times New Roman"/>
                <w:b/>
                <w:bCs/>
                <w:sz w:val="24"/>
                <w:szCs w:val="24"/>
                <w:lang w:eastAsia="zh-CN"/>
              </w:rPr>
            </w:pPr>
            <w:r w:rsidRPr="006002C2">
              <w:rPr>
                <w:rFonts w:ascii="Times New Roman" w:eastAsia="Times New Roman" w:hAnsi="Times New Roman" w:cs="Times New Roman"/>
                <w:b/>
                <w:bCs/>
                <w:sz w:val="24"/>
                <w:szCs w:val="24"/>
                <w:lang w:eastAsia="zh-CN"/>
              </w:rPr>
              <w:t>Чернівецького області</w:t>
            </w:r>
          </w:p>
          <w:p w14:paraId="1BF136C5" w14:textId="77777777" w:rsidR="0072535B" w:rsidRPr="006002C2" w:rsidRDefault="0072535B" w:rsidP="00FB46CA">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адреса: с.</w:t>
            </w:r>
            <w:r>
              <w:rPr>
                <w:rFonts w:ascii="Times New Roman" w:eastAsia="Times New Roman" w:hAnsi="Times New Roman" w:cs="Times New Roman"/>
                <w:sz w:val="24"/>
                <w:szCs w:val="24"/>
                <w:lang w:eastAsia="zh-CN"/>
              </w:rPr>
              <w:t xml:space="preserve"> </w:t>
            </w:r>
            <w:r w:rsidRPr="006002C2">
              <w:rPr>
                <w:rFonts w:ascii="Times New Roman" w:eastAsia="Times New Roman" w:hAnsi="Times New Roman" w:cs="Times New Roman"/>
                <w:sz w:val="24"/>
                <w:szCs w:val="24"/>
                <w:lang w:eastAsia="zh-CN"/>
              </w:rPr>
              <w:t xml:space="preserve">Кам’янка, вул. </w:t>
            </w:r>
            <w:proofErr w:type="spellStart"/>
            <w:r w:rsidRPr="006002C2">
              <w:rPr>
                <w:rFonts w:ascii="Times New Roman" w:eastAsia="Times New Roman" w:hAnsi="Times New Roman" w:cs="Times New Roman"/>
                <w:sz w:val="24"/>
                <w:szCs w:val="24"/>
                <w:lang w:eastAsia="zh-CN"/>
              </w:rPr>
              <w:t>Синюка</w:t>
            </w:r>
            <w:proofErr w:type="spellEnd"/>
            <w:r w:rsidRPr="006002C2">
              <w:rPr>
                <w:rFonts w:ascii="Times New Roman" w:eastAsia="Times New Roman" w:hAnsi="Times New Roman" w:cs="Times New Roman"/>
                <w:sz w:val="24"/>
                <w:szCs w:val="24"/>
                <w:lang w:eastAsia="zh-CN"/>
              </w:rPr>
              <w:t xml:space="preserve"> 8</w:t>
            </w:r>
          </w:p>
          <w:p w14:paraId="0FCEF039" w14:textId="77777777" w:rsidR="0072535B" w:rsidRPr="006002C2" w:rsidRDefault="0072535B" w:rsidP="00FB46CA">
            <w:pPr>
              <w:suppressAutoHyphens/>
              <w:spacing w:after="0" w:line="240" w:lineRule="auto"/>
              <w:rPr>
                <w:rFonts w:ascii="Times New Roman" w:eastAsia="Times New Roman" w:hAnsi="Times New Roman" w:cs="Times New Roman"/>
                <w:sz w:val="24"/>
                <w:szCs w:val="24"/>
                <w:lang w:eastAsia="zh-CN"/>
              </w:rPr>
            </w:pPr>
            <w:proofErr w:type="spellStart"/>
            <w:r w:rsidRPr="006002C2">
              <w:rPr>
                <w:rFonts w:ascii="Times New Roman" w:eastAsia="Times New Roman" w:hAnsi="Times New Roman" w:cs="Times New Roman"/>
                <w:sz w:val="24"/>
                <w:szCs w:val="24"/>
                <w:lang w:eastAsia="zh-CN"/>
              </w:rPr>
              <w:t>Тел</w:t>
            </w:r>
            <w:proofErr w:type="spellEnd"/>
            <w:r w:rsidRPr="006002C2">
              <w:rPr>
                <w:rFonts w:ascii="Times New Roman" w:eastAsia="Times New Roman" w:hAnsi="Times New Roman" w:cs="Times New Roman"/>
                <w:sz w:val="24"/>
                <w:szCs w:val="24"/>
                <w:lang w:eastAsia="zh-CN"/>
              </w:rPr>
              <w:t>. 3-11-42, 3-12-36</w:t>
            </w:r>
          </w:p>
          <w:p w14:paraId="10E26738" w14:textId="77777777" w:rsidR="0072535B" w:rsidRPr="006002C2" w:rsidRDefault="0072535B" w:rsidP="00FB46CA">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Інші відомості:</w:t>
            </w:r>
          </w:p>
          <w:p w14:paraId="589E7EC6" w14:textId="77777777" w:rsidR="0072535B" w:rsidRPr="006002C2" w:rsidRDefault="0072535B" w:rsidP="00FB46CA">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 xml:space="preserve">код ЕДРПОУ </w:t>
            </w:r>
            <w:r w:rsidRPr="006002C2">
              <w:rPr>
                <w:rFonts w:ascii="Times New Roman" w:eastAsia="Times New Roman" w:hAnsi="Times New Roman" w:cs="Times New Roman"/>
                <w:b/>
                <w:bCs/>
                <w:sz w:val="24"/>
                <w:szCs w:val="24"/>
                <w:lang w:eastAsia="zh-CN"/>
              </w:rPr>
              <w:t xml:space="preserve">04418340, </w:t>
            </w:r>
            <w:r w:rsidRPr="006002C2">
              <w:rPr>
                <w:rFonts w:ascii="Times New Roman" w:eastAsia="Times New Roman" w:hAnsi="Times New Roman" w:cs="Times New Roman"/>
                <w:sz w:val="24"/>
                <w:szCs w:val="24"/>
                <w:lang w:eastAsia="zh-CN"/>
              </w:rPr>
              <w:t xml:space="preserve">МФО </w:t>
            </w:r>
            <w:r w:rsidRPr="006002C2">
              <w:rPr>
                <w:rFonts w:ascii="Times New Roman" w:eastAsia="Times New Roman" w:hAnsi="Times New Roman" w:cs="Times New Roman"/>
                <w:b/>
                <w:bCs/>
                <w:sz w:val="24"/>
                <w:szCs w:val="24"/>
                <w:lang w:eastAsia="zh-CN"/>
              </w:rPr>
              <w:t>820172</w:t>
            </w:r>
          </w:p>
          <w:p w14:paraId="53724AF2" w14:textId="77777777" w:rsidR="0072535B" w:rsidRPr="006002C2" w:rsidRDefault="0072535B" w:rsidP="00FB46CA">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р/р UA 128201720344240018000030380</w:t>
            </w:r>
          </w:p>
          <w:p w14:paraId="62B1F7A9" w14:textId="77777777" w:rsidR="0072535B" w:rsidRPr="006002C2" w:rsidRDefault="0072535B" w:rsidP="00FB46CA">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 xml:space="preserve">р/р </w:t>
            </w:r>
            <w:r w:rsidRPr="006002C2">
              <w:rPr>
                <w:rFonts w:ascii="Times New Roman" w:eastAsia="Times New Roman" w:hAnsi="Times New Roman" w:cs="Times New Roman"/>
                <w:sz w:val="24"/>
                <w:szCs w:val="24"/>
                <w:lang w:val="en-US" w:eastAsia="zh-CN"/>
              </w:rPr>
              <w:t>UA</w:t>
            </w:r>
            <w:r w:rsidRPr="006002C2">
              <w:rPr>
                <w:rFonts w:ascii="Times New Roman" w:eastAsia="Times New Roman" w:hAnsi="Times New Roman" w:cs="Times New Roman"/>
                <w:sz w:val="24"/>
                <w:szCs w:val="24"/>
                <w:lang w:eastAsia="zh-CN"/>
              </w:rPr>
              <w:t xml:space="preserve"> 188201720344210019000030380</w:t>
            </w:r>
          </w:p>
          <w:p w14:paraId="6076EEC0" w14:textId="77777777" w:rsidR="0072535B" w:rsidRPr="006002C2" w:rsidRDefault="0072535B" w:rsidP="00FB46CA">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 xml:space="preserve">в ДКСУ </w:t>
            </w:r>
            <w:r>
              <w:rPr>
                <w:rFonts w:ascii="Times New Roman" w:eastAsia="Times New Roman" w:hAnsi="Times New Roman" w:cs="Times New Roman"/>
                <w:sz w:val="24"/>
                <w:szCs w:val="24"/>
                <w:lang w:eastAsia="zh-CN"/>
              </w:rPr>
              <w:t>в м. Київ</w:t>
            </w:r>
          </w:p>
          <w:p w14:paraId="4DB22C38" w14:textId="77777777" w:rsidR="0072535B" w:rsidRPr="006002C2" w:rsidRDefault="0072535B" w:rsidP="00FB46CA">
            <w:pPr>
              <w:suppressAutoHyphens/>
              <w:spacing w:after="0" w:line="240" w:lineRule="auto"/>
              <w:rPr>
                <w:rFonts w:ascii="Times New Roman" w:eastAsia="Times New Roman" w:hAnsi="Times New Roman" w:cs="Times New Roman"/>
                <w:sz w:val="24"/>
                <w:szCs w:val="24"/>
                <w:lang w:eastAsia="zh-CN"/>
              </w:rPr>
            </w:pPr>
          </w:p>
          <w:p w14:paraId="47572C79" w14:textId="77777777" w:rsidR="0072535B" w:rsidRPr="006002C2" w:rsidRDefault="0072535B" w:rsidP="00FB46CA">
            <w:pPr>
              <w:suppressAutoHyphens/>
              <w:spacing w:after="0" w:line="240" w:lineRule="auto"/>
              <w:rPr>
                <w:rFonts w:ascii="Times New Roman" w:eastAsia="Times New Roman" w:hAnsi="Times New Roman" w:cs="Times New Roman"/>
                <w:b/>
                <w:bCs/>
                <w:sz w:val="24"/>
                <w:szCs w:val="24"/>
                <w:lang w:eastAsia="zh-CN"/>
              </w:rPr>
            </w:pPr>
            <w:proofErr w:type="spellStart"/>
            <w:r w:rsidRPr="006002C2">
              <w:rPr>
                <w:rFonts w:ascii="Times New Roman" w:eastAsia="Times New Roman" w:hAnsi="Times New Roman" w:cs="Times New Roman"/>
                <w:b/>
                <w:bCs/>
                <w:sz w:val="24"/>
                <w:szCs w:val="24"/>
                <w:lang w:eastAsia="zh-CN"/>
              </w:rPr>
              <w:t>Кам’янецький</w:t>
            </w:r>
            <w:proofErr w:type="spellEnd"/>
            <w:r w:rsidRPr="006002C2">
              <w:rPr>
                <w:rFonts w:ascii="Times New Roman" w:eastAsia="Times New Roman" w:hAnsi="Times New Roman" w:cs="Times New Roman"/>
                <w:b/>
                <w:bCs/>
                <w:sz w:val="24"/>
                <w:szCs w:val="24"/>
                <w:lang w:eastAsia="zh-CN"/>
              </w:rPr>
              <w:t xml:space="preserve"> сільський голова</w:t>
            </w:r>
          </w:p>
          <w:p w14:paraId="7651E669" w14:textId="77777777" w:rsidR="0072535B" w:rsidRPr="006002C2" w:rsidRDefault="0072535B" w:rsidP="00FB46CA">
            <w:pPr>
              <w:suppressAutoHyphens/>
              <w:spacing w:after="0" w:line="240" w:lineRule="auto"/>
              <w:rPr>
                <w:rFonts w:ascii="Times New Roman" w:eastAsia="Times New Roman" w:hAnsi="Times New Roman" w:cs="Times New Roman"/>
                <w:sz w:val="24"/>
                <w:szCs w:val="24"/>
                <w:lang w:eastAsia="zh-CN"/>
              </w:rPr>
            </w:pPr>
          </w:p>
          <w:p w14:paraId="3F013CC9" w14:textId="77777777" w:rsidR="0072535B" w:rsidRPr="006002C2" w:rsidRDefault="0072535B" w:rsidP="00FB46CA">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___________________</w:t>
            </w:r>
            <w:r w:rsidRPr="006002C2">
              <w:rPr>
                <w:rFonts w:ascii="Times New Roman" w:eastAsia="Times New Roman" w:hAnsi="Times New Roman" w:cs="Times New Roman"/>
                <w:b/>
                <w:bCs/>
                <w:sz w:val="24"/>
                <w:szCs w:val="24"/>
                <w:lang w:eastAsia="zh-CN"/>
              </w:rPr>
              <w:t>Василь ЗАГАРЮК</w:t>
            </w:r>
            <w:r w:rsidRPr="006002C2">
              <w:rPr>
                <w:rFonts w:ascii="Times New Roman" w:eastAsia="Times New Roman" w:hAnsi="Times New Roman" w:cs="Times New Roman"/>
                <w:sz w:val="24"/>
                <w:szCs w:val="24"/>
                <w:lang w:eastAsia="zh-CN"/>
              </w:rPr>
              <w:t xml:space="preserve"> </w:t>
            </w:r>
          </w:p>
          <w:p w14:paraId="2D85C190" w14:textId="77777777" w:rsidR="0072535B" w:rsidRPr="006002C2" w:rsidRDefault="0072535B" w:rsidP="00FB46CA">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МП</w:t>
            </w:r>
          </w:p>
          <w:p w14:paraId="7F5F8348" w14:textId="77777777" w:rsidR="0072535B" w:rsidRPr="005C4B6E" w:rsidRDefault="0072535B" w:rsidP="00FB46CA">
            <w:pPr>
              <w:spacing w:after="0"/>
              <w:ind w:right="-104"/>
              <w:rPr>
                <w:rFonts w:ascii="Times New Roman" w:hAnsi="Times New Roman" w:cs="Times New Roman"/>
                <w:sz w:val="24"/>
                <w:szCs w:val="24"/>
              </w:rPr>
            </w:pPr>
          </w:p>
        </w:tc>
        <w:tc>
          <w:tcPr>
            <w:tcW w:w="4752" w:type="dxa"/>
          </w:tcPr>
          <w:p w14:paraId="0E3C566C" w14:textId="77777777" w:rsidR="0072535B" w:rsidRPr="005C4B6E" w:rsidRDefault="0072535B" w:rsidP="00FB46CA">
            <w:pPr>
              <w:spacing w:after="0"/>
              <w:jc w:val="center"/>
              <w:rPr>
                <w:rFonts w:ascii="Times New Roman" w:hAnsi="Times New Roman" w:cs="Times New Roman"/>
                <w:b/>
                <w:sz w:val="24"/>
                <w:szCs w:val="24"/>
              </w:rPr>
            </w:pPr>
            <w:r w:rsidRPr="005C4B6E">
              <w:rPr>
                <w:rFonts w:ascii="Times New Roman" w:hAnsi="Times New Roman" w:cs="Times New Roman"/>
                <w:b/>
                <w:sz w:val="24"/>
                <w:szCs w:val="24"/>
              </w:rPr>
              <w:t>ПОСТАЧАЛЬНИК:</w:t>
            </w:r>
          </w:p>
          <w:p w14:paraId="3BCC2B0D" w14:textId="77777777" w:rsidR="0072535B" w:rsidRPr="005C4B6E" w:rsidRDefault="0072535B" w:rsidP="00FB46CA">
            <w:pPr>
              <w:spacing w:after="0"/>
              <w:ind w:right="-104"/>
              <w:rPr>
                <w:rFonts w:ascii="Times New Roman" w:hAnsi="Times New Roman" w:cs="Times New Roman"/>
                <w:sz w:val="24"/>
                <w:szCs w:val="24"/>
              </w:rPr>
            </w:pPr>
          </w:p>
          <w:p w14:paraId="229C65F2" w14:textId="77777777" w:rsidR="0072535B" w:rsidRPr="005C4B6E" w:rsidRDefault="0072535B" w:rsidP="00FB46CA">
            <w:pPr>
              <w:spacing w:after="0"/>
              <w:ind w:right="-104"/>
              <w:rPr>
                <w:rFonts w:ascii="Times New Roman" w:hAnsi="Times New Roman" w:cs="Times New Roman"/>
                <w:sz w:val="24"/>
                <w:szCs w:val="24"/>
              </w:rPr>
            </w:pPr>
          </w:p>
          <w:p w14:paraId="64FFAEAF" w14:textId="77777777" w:rsidR="0072535B" w:rsidRPr="005C4B6E" w:rsidRDefault="0072535B" w:rsidP="00FB46CA">
            <w:pPr>
              <w:spacing w:after="0"/>
              <w:ind w:right="-104"/>
              <w:rPr>
                <w:rFonts w:ascii="Times New Roman" w:hAnsi="Times New Roman" w:cs="Times New Roman"/>
                <w:sz w:val="24"/>
                <w:szCs w:val="24"/>
              </w:rPr>
            </w:pPr>
          </w:p>
          <w:p w14:paraId="3FDD4B23" w14:textId="77777777" w:rsidR="0072535B" w:rsidRPr="005C4B6E" w:rsidRDefault="0072535B" w:rsidP="00FB46CA">
            <w:pPr>
              <w:spacing w:after="0"/>
              <w:ind w:right="-104"/>
              <w:rPr>
                <w:rFonts w:ascii="Times New Roman" w:hAnsi="Times New Roman" w:cs="Times New Roman"/>
                <w:sz w:val="24"/>
                <w:szCs w:val="24"/>
              </w:rPr>
            </w:pPr>
          </w:p>
          <w:p w14:paraId="27985635" w14:textId="77777777" w:rsidR="0072535B" w:rsidRPr="005C4B6E" w:rsidRDefault="0072535B" w:rsidP="00FB46CA">
            <w:pPr>
              <w:spacing w:after="0"/>
              <w:ind w:right="-104"/>
              <w:rPr>
                <w:rFonts w:ascii="Times New Roman" w:hAnsi="Times New Roman" w:cs="Times New Roman"/>
                <w:sz w:val="24"/>
                <w:szCs w:val="24"/>
              </w:rPr>
            </w:pPr>
          </w:p>
          <w:p w14:paraId="1A2FF697" w14:textId="77777777" w:rsidR="0072535B" w:rsidRPr="005C4B6E" w:rsidRDefault="0072535B" w:rsidP="00FB46CA">
            <w:pPr>
              <w:spacing w:after="0"/>
              <w:ind w:right="-104"/>
              <w:rPr>
                <w:rFonts w:ascii="Times New Roman" w:hAnsi="Times New Roman" w:cs="Times New Roman"/>
                <w:sz w:val="24"/>
                <w:szCs w:val="24"/>
              </w:rPr>
            </w:pPr>
          </w:p>
          <w:p w14:paraId="3D13AF56" w14:textId="77777777" w:rsidR="0072535B" w:rsidRPr="005C4B6E" w:rsidRDefault="0072535B" w:rsidP="00FB46CA">
            <w:pPr>
              <w:spacing w:after="0"/>
              <w:ind w:right="-104"/>
              <w:rPr>
                <w:rFonts w:ascii="Times New Roman" w:hAnsi="Times New Roman" w:cs="Times New Roman"/>
                <w:sz w:val="24"/>
                <w:szCs w:val="24"/>
              </w:rPr>
            </w:pPr>
          </w:p>
          <w:p w14:paraId="373A3DBA" w14:textId="77777777" w:rsidR="0072535B" w:rsidRPr="005C4B6E" w:rsidRDefault="0072535B" w:rsidP="00FB46CA">
            <w:pPr>
              <w:spacing w:after="0"/>
              <w:ind w:right="-104"/>
              <w:rPr>
                <w:rFonts w:ascii="Times New Roman" w:hAnsi="Times New Roman" w:cs="Times New Roman"/>
                <w:sz w:val="24"/>
                <w:szCs w:val="24"/>
              </w:rPr>
            </w:pPr>
          </w:p>
          <w:p w14:paraId="505EC6FC" w14:textId="77777777" w:rsidR="0072535B" w:rsidRPr="005C4B6E" w:rsidRDefault="0072535B" w:rsidP="00FB46CA">
            <w:pPr>
              <w:spacing w:after="0"/>
              <w:rPr>
                <w:rFonts w:ascii="Times New Roman" w:hAnsi="Times New Roman" w:cs="Times New Roman"/>
                <w:sz w:val="24"/>
                <w:szCs w:val="24"/>
              </w:rPr>
            </w:pPr>
          </w:p>
        </w:tc>
      </w:tr>
    </w:tbl>
    <w:p w14:paraId="798B1EFC" w14:textId="77777777" w:rsidR="0072535B" w:rsidRDefault="0072535B" w:rsidP="00181450">
      <w:pPr>
        <w:pStyle w:val="a7"/>
        <w:ind w:left="600" w:right="-104"/>
        <w:rPr>
          <w:rFonts w:ascii="Times New Roman" w:hAnsi="Times New Roman" w:cs="Times New Roman"/>
          <w:b/>
          <w:sz w:val="24"/>
          <w:szCs w:val="24"/>
        </w:rPr>
      </w:pPr>
    </w:p>
    <w:sectPr w:rsidR="0072535B" w:rsidSect="001156D9">
      <w:pgSz w:w="11906" w:h="16838"/>
      <w:pgMar w:top="28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B7E2B"/>
    <w:multiLevelType w:val="multilevel"/>
    <w:tmpl w:val="050CF4B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43A84EAE"/>
    <w:multiLevelType w:val="hybridMultilevel"/>
    <w:tmpl w:val="7F36B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01110838">
    <w:abstractNumId w:val="0"/>
  </w:num>
  <w:num w:numId="2" w16cid:durableId="1448618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7E5"/>
    <w:rsid w:val="00004288"/>
    <w:rsid w:val="000815E6"/>
    <w:rsid w:val="001156D9"/>
    <w:rsid w:val="00181450"/>
    <w:rsid w:val="0019557D"/>
    <w:rsid w:val="001B490B"/>
    <w:rsid w:val="001D0D7D"/>
    <w:rsid w:val="002B4B00"/>
    <w:rsid w:val="003408CB"/>
    <w:rsid w:val="004E4FF7"/>
    <w:rsid w:val="00542AC8"/>
    <w:rsid w:val="00564E2E"/>
    <w:rsid w:val="005C4B6E"/>
    <w:rsid w:val="005E2FEC"/>
    <w:rsid w:val="005E48FA"/>
    <w:rsid w:val="005E6222"/>
    <w:rsid w:val="00605DA8"/>
    <w:rsid w:val="0072535B"/>
    <w:rsid w:val="00763E9E"/>
    <w:rsid w:val="007944F0"/>
    <w:rsid w:val="007A45F6"/>
    <w:rsid w:val="007C293B"/>
    <w:rsid w:val="0085730F"/>
    <w:rsid w:val="00923547"/>
    <w:rsid w:val="0094401A"/>
    <w:rsid w:val="00A47895"/>
    <w:rsid w:val="00A53DD6"/>
    <w:rsid w:val="00CA0661"/>
    <w:rsid w:val="00D504C8"/>
    <w:rsid w:val="00D67FF8"/>
    <w:rsid w:val="00DC6720"/>
    <w:rsid w:val="00EB53FD"/>
    <w:rsid w:val="00F070C6"/>
    <w:rsid w:val="00F077A1"/>
    <w:rsid w:val="00F57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9D39E"/>
  <w15:docId w15:val="{8F195C1E-EA34-4062-89F7-116343C8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link w:val="a6"/>
    <w:unhideWhenUsed/>
    <w:qFormat/>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ечания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ечания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semiHidden/>
    <w:unhideWhenUsed/>
    <w:rsid w:val="001D12A7"/>
    <w:rPr>
      <w:color w:val="0000FF"/>
      <w:u w:val="single"/>
    </w:rPr>
  </w:style>
  <w:style w:type="paragraph" w:styleId="af0">
    <w:name w:val="Revision"/>
    <w:hidden/>
    <w:uiPriority w:val="99"/>
    <w:semiHidden/>
    <w:rsid w:val="001148E1"/>
    <w:pPr>
      <w:spacing w:after="0" w:line="240" w:lineRule="auto"/>
    </w:pPr>
    <w:rPr>
      <w:lang w:eastAsia="uk-UA"/>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paragraph" w:styleId="af4">
    <w:name w:val="No Spacing"/>
    <w:link w:val="af5"/>
    <w:uiPriority w:val="1"/>
    <w:qFormat/>
    <w:rsid w:val="00181450"/>
    <w:pPr>
      <w:spacing w:after="0" w:line="240" w:lineRule="auto"/>
    </w:pPr>
    <w:rPr>
      <w:rFonts w:eastAsia="Times New Roman" w:cs="Times New Roman"/>
      <w:lang w:eastAsia="en-US"/>
    </w:rPr>
  </w:style>
  <w:style w:type="character" w:customStyle="1" w:styleId="af5">
    <w:name w:val="Без интервала Знак"/>
    <w:link w:val="af4"/>
    <w:rsid w:val="00181450"/>
    <w:rPr>
      <w:rFonts w:eastAsia="Times New Roman" w:cs="Times New Roman"/>
      <w:lang w:eastAsia="en-US"/>
    </w:rPr>
  </w:style>
  <w:style w:type="character" w:customStyle="1" w:styleId="a6">
    <w:name w:val="Обычный (Интернет) Знак"/>
    <w:link w:val="a5"/>
    <w:locked/>
    <w:rsid w:val="00181450"/>
    <w:rPr>
      <w:rFonts w:ascii="Times New Roman" w:eastAsia="Times New Roman" w:hAnsi="Times New Roman" w:cs="Times New Roman"/>
      <w:sz w:val="24"/>
      <w:szCs w:val="24"/>
      <w:lang w:eastAsia="uk-UA"/>
    </w:rPr>
  </w:style>
  <w:style w:type="character" w:customStyle="1" w:styleId="20">
    <w:name w:val="Основной текст (2)_"/>
    <w:basedOn w:val="a0"/>
    <w:link w:val="21"/>
    <w:locked/>
    <w:rsid w:val="005C4B6E"/>
    <w:rPr>
      <w:shd w:val="clear" w:color="auto" w:fill="FFFFFF"/>
    </w:rPr>
  </w:style>
  <w:style w:type="paragraph" w:customStyle="1" w:styleId="21">
    <w:name w:val="Основной текст (2)1"/>
    <w:basedOn w:val="a"/>
    <w:link w:val="20"/>
    <w:rsid w:val="005C4B6E"/>
    <w:pPr>
      <w:widowControl w:val="0"/>
      <w:shd w:val="clear" w:color="auto" w:fill="FFFFFF"/>
      <w:spacing w:after="300" w:line="240" w:lineRule="atLeast"/>
      <w:ind w:hanging="480"/>
    </w:pPr>
    <w:rPr>
      <w:lang w:eastAsia="ru-RU"/>
    </w:rPr>
  </w:style>
  <w:style w:type="character" w:customStyle="1" w:styleId="2Exact">
    <w:name w:val="Основной текст (2) Exact"/>
    <w:basedOn w:val="a0"/>
    <w:rsid w:val="005C4B6E"/>
    <w:rPr>
      <w:rFonts w:ascii="Times New Roman" w:hAnsi="Times New Roman" w:cs="Times New Roman"/>
      <w:sz w:val="22"/>
      <w:szCs w:val="22"/>
      <w:u w:val="none"/>
    </w:rPr>
  </w:style>
  <w:style w:type="character" w:styleId="af6">
    <w:name w:val="Emphasis"/>
    <w:basedOn w:val="a0"/>
    <w:uiPriority w:val="20"/>
    <w:qFormat/>
    <w:rsid w:val="00564E2E"/>
    <w:rPr>
      <w:i/>
      <w:iCs/>
    </w:rPr>
  </w:style>
  <w:style w:type="paragraph" w:customStyle="1" w:styleId="rvps2">
    <w:name w:val="rvps2"/>
    <w:basedOn w:val="a"/>
    <w:unhideWhenUsed/>
    <w:qFormat/>
    <w:rsid w:val="00DC6720"/>
    <w:pPr>
      <w:spacing w:before="100" w:beforeAutospacing="1" w:after="100" w:afterAutospacing="1" w:line="240" w:lineRule="auto"/>
    </w:pPr>
    <w:rPr>
      <w:rFonts w:ascii="Times New Roman" w:eastAsia="SimSun" w:hAnsi="Times New Roman" w:cs="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16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numbering" Target="numbering.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tyles" Target="style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UN+1F+NNnZjQWydw7IRf2Q9N2w==">AMUW2mVuxAc04gLNbVe2IWA+f1iazvWydcNC/TSaFIHtSuy4tv1lblMIBgNGZ6rrD7HGeg53z8vYoD7X58hMVr609F7SE/HsT8Dypt7qNmEBsvKRywTD9RFNsD5F0ZKxK/pYEywnyGjqpRd7+sMvDO9KiTt7JtsJDbmcJhzQuXKp0/H8+v7b3L2QmnrXqeM8oLEKhj/nZ6qmM6epH7fvHzqpKpzZb+oUz8/DqQGJvP3tQEFl788uXhM62h3QLIwK/nTNyv7W9WtNt23mgEC+dLQVsIAq4ZzFSPUoxMbPUKMlMV0aXfKwZui1d2XRm1ElP6INpwWqUP0005fu9UsYnJf+UNtfBD9XwQp4y3cpn5Ez6iz8fJuLXiKM8wlu9hBzll4V8lOu6HDQh+M1ieLc/HBoNaAnbGh74zmV9ghKSE4Lv8zBXNseqZ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FF85D4B-7B12-40AB-AB23-E31ABED18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20964</Words>
  <Characters>11950</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ПК</cp:lastModifiedBy>
  <cp:revision>2</cp:revision>
  <dcterms:created xsi:type="dcterms:W3CDTF">2024-01-08T12:44:00Z</dcterms:created>
  <dcterms:modified xsi:type="dcterms:W3CDTF">2024-01-08T12:44:00Z</dcterms:modified>
</cp:coreProperties>
</file>