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5C54F121" w:rsidR="00AC05E8" w:rsidRDefault="00AC05E8" w:rsidP="00480A83">
            <w:pPr>
              <w:jc w:val="right"/>
              <w:rPr>
                <w:b/>
                <w:bCs/>
                <w:noProof/>
              </w:rPr>
            </w:pPr>
            <w:r w:rsidRPr="001769E5">
              <w:rPr>
                <w:bCs/>
                <w:noProof/>
              </w:rPr>
              <w:t>протокол № 1 від</w:t>
            </w:r>
            <w:r w:rsidRPr="001769E5">
              <w:rPr>
                <w:b/>
                <w:bCs/>
                <w:noProof/>
              </w:rPr>
              <w:t xml:space="preserve"> </w:t>
            </w:r>
            <w:r w:rsidR="001535F4">
              <w:rPr>
                <w:b/>
                <w:bCs/>
                <w:noProof/>
                <w:lang w:val="ru-RU"/>
              </w:rPr>
              <w:t>2</w:t>
            </w:r>
            <w:r w:rsidR="00712062" w:rsidRPr="00712062">
              <w:rPr>
                <w:b/>
                <w:bCs/>
                <w:noProof/>
                <w:lang w:val="ru-RU"/>
              </w:rPr>
              <w:t>8</w:t>
            </w:r>
            <w:r w:rsidRPr="000F2480">
              <w:rPr>
                <w:b/>
                <w:bCs/>
                <w:noProof/>
              </w:rPr>
              <w:t>.</w:t>
            </w:r>
            <w:r w:rsidRPr="000F2480">
              <w:rPr>
                <w:b/>
                <w:bCs/>
                <w:noProof/>
                <w:lang w:val="ru-RU"/>
              </w:rPr>
              <w:t>0</w:t>
            </w:r>
            <w:r w:rsidR="000F2480">
              <w:rPr>
                <w:b/>
                <w:bCs/>
                <w:noProof/>
                <w:lang w:val="ru-RU"/>
              </w:rPr>
              <w:t>3</w:t>
            </w:r>
            <w:r w:rsidRPr="000F2480">
              <w:rPr>
                <w:b/>
                <w:bCs/>
                <w:noProof/>
              </w:rPr>
              <w:t>.202</w:t>
            </w:r>
            <w:r w:rsidR="00422DC8" w:rsidRPr="000F2480">
              <w:rPr>
                <w:b/>
                <w:bCs/>
                <w:noProof/>
                <w:lang w:val="ru-RU"/>
              </w:rPr>
              <w:t>4</w:t>
            </w:r>
            <w:r w:rsidR="0003690B" w:rsidRPr="000F2480">
              <w:rPr>
                <w:b/>
                <w:bCs/>
                <w:noProof/>
                <w:lang w:val="ru-RU"/>
              </w:rPr>
              <w:t xml:space="preserve"> </w:t>
            </w:r>
            <w:r w:rsidRPr="000F2480">
              <w:rPr>
                <w:b/>
                <w:bCs/>
                <w:noProof/>
              </w:rPr>
              <w:t>р.</w:t>
            </w:r>
          </w:p>
          <w:p w14:paraId="7C82FFCC" w14:textId="34E877BA" w:rsidR="0011791F" w:rsidRPr="001769E5" w:rsidRDefault="0011791F" w:rsidP="00F62D88">
            <w:pPr>
              <w:jc w:val="center"/>
              <w:rPr>
                <w:bCs/>
                <w:noProof/>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63DB29AA" w14:textId="5CFFEAD2" w:rsidR="001535F4" w:rsidRDefault="00EA51FE" w:rsidP="00F3119E">
      <w:pPr>
        <w:jc w:val="center"/>
        <w:rPr>
          <w:rStyle w:val="aa"/>
          <w:b/>
          <w:iCs/>
          <w:color w:val="auto"/>
          <w:sz w:val="28"/>
          <w:szCs w:val="28"/>
        </w:rPr>
      </w:pPr>
      <w:r w:rsidRPr="00F3119E">
        <w:rPr>
          <w:b/>
          <w:noProof/>
          <w:lang w:val="ru-RU"/>
        </w:rPr>
        <w:t xml:space="preserve"> </w:t>
      </w:r>
      <w:r w:rsidR="000D5A34">
        <w:rPr>
          <w:rStyle w:val="aa"/>
          <w:b/>
          <w:iCs/>
          <w:color w:val="auto"/>
          <w:sz w:val="28"/>
          <w:szCs w:val="28"/>
        </w:rPr>
        <w:t xml:space="preserve">Кабель </w:t>
      </w:r>
      <w:proofErr w:type="spellStart"/>
      <w:r w:rsidR="000D5A34">
        <w:rPr>
          <w:rStyle w:val="aa"/>
          <w:b/>
          <w:iCs/>
          <w:color w:val="auto"/>
          <w:sz w:val="28"/>
          <w:szCs w:val="28"/>
        </w:rPr>
        <w:t>ААБл</w:t>
      </w:r>
      <w:proofErr w:type="spellEnd"/>
      <w:r w:rsidR="000D5A34">
        <w:rPr>
          <w:rStyle w:val="aa"/>
          <w:b/>
          <w:iCs/>
          <w:color w:val="auto"/>
          <w:sz w:val="28"/>
          <w:szCs w:val="28"/>
        </w:rPr>
        <w:t xml:space="preserve">, </w:t>
      </w:r>
      <w:proofErr w:type="spellStart"/>
      <w:r w:rsidR="000D5A34">
        <w:rPr>
          <w:rStyle w:val="aa"/>
          <w:b/>
          <w:iCs/>
          <w:color w:val="auto"/>
          <w:sz w:val="28"/>
          <w:szCs w:val="28"/>
        </w:rPr>
        <w:t>АВБбШв</w:t>
      </w:r>
      <w:proofErr w:type="spellEnd"/>
      <w:r w:rsidR="001535F4" w:rsidRPr="001535F4">
        <w:rPr>
          <w:rStyle w:val="aa"/>
          <w:b/>
          <w:iCs/>
          <w:color w:val="auto"/>
          <w:sz w:val="28"/>
          <w:szCs w:val="28"/>
        </w:rPr>
        <w:t xml:space="preserve"> </w:t>
      </w:r>
    </w:p>
    <w:p w14:paraId="55AB1A8B" w14:textId="15DF39B2" w:rsidR="00EA51FE" w:rsidRPr="00AA2F80" w:rsidRDefault="00D42E26" w:rsidP="00F3119E">
      <w:pPr>
        <w:jc w:val="center"/>
        <w:rPr>
          <w:b/>
          <w:noProof/>
          <w:sz w:val="28"/>
          <w:szCs w:val="28"/>
          <w:u w:val="single"/>
        </w:rPr>
      </w:pPr>
      <w:r w:rsidRPr="00D42E26">
        <w:rPr>
          <w:rStyle w:val="aa"/>
          <w:b/>
          <w:iCs/>
          <w:color w:val="auto"/>
          <w:sz w:val="28"/>
          <w:szCs w:val="28"/>
        </w:rPr>
        <w:t>(</w:t>
      </w:r>
      <w:r w:rsidR="000D5A34" w:rsidRPr="000D5A34">
        <w:rPr>
          <w:rStyle w:val="aa"/>
          <w:b/>
          <w:iCs/>
          <w:color w:val="auto"/>
          <w:sz w:val="28"/>
          <w:szCs w:val="28"/>
        </w:rPr>
        <w:t>ДК 021:2015:31320000-5 : Електророзподільні кабелі</w:t>
      </w:r>
      <w:r w:rsidRPr="00D42E26">
        <w:rPr>
          <w:rStyle w:val="aa"/>
          <w:b/>
          <w:iCs/>
          <w:color w:val="auto"/>
          <w:sz w:val="28"/>
          <w:szCs w:val="28"/>
        </w:rPr>
        <w:t>)</w:t>
      </w:r>
    </w:p>
    <w:p w14:paraId="20262CDA" w14:textId="77777777" w:rsidR="00EA51FE" w:rsidRDefault="00EA51FE" w:rsidP="00EA51FE">
      <w:pPr>
        <w:ind w:firstLine="709"/>
        <w:jc w:val="center"/>
        <w:rPr>
          <w:sz w:val="26"/>
          <w:szCs w:val="26"/>
        </w:rPr>
      </w:pPr>
    </w:p>
    <w:p w14:paraId="1E5081B8" w14:textId="77777777" w:rsidR="00AC05E8" w:rsidRPr="004F66E2" w:rsidRDefault="00AC05E8" w:rsidP="00AC05E8">
      <w:pPr>
        <w:jc w:val="cente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7DC279FC" w:rsidR="00173E2E" w:rsidRDefault="00173E2E" w:rsidP="00AC05E8">
      <w:pPr>
        <w:jc w:val="center"/>
        <w:rPr>
          <w:rFonts w:eastAsia="Times New Roman"/>
          <w:b/>
          <w:bCs/>
        </w:rPr>
      </w:pPr>
    </w:p>
    <w:p w14:paraId="28CEAA11" w14:textId="1B5F08D9" w:rsidR="0003690B" w:rsidRDefault="0003690B" w:rsidP="00AC05E8">
      <w:pPr>
        <w:jc w:val="center"/>
        <w:rPr>
          <w:rFonts w:eastAsia="Times New Roman"/>
          <w:b/>
          <w:bCs/>
        </w:rPr>
      </w:pPr>
    </w:p>
    <w:p w14:paraId="27E328ED" w14:textId="41207BED" w:rsidR="0003690B" w:rsidRDefault="0003690B" w:rsidP="0003690B">
      <w:pP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326FE0AB"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422DC8">
        <w:rPr>
          <w:rFonts w:eastAsia="Times New Roman"/>
          <w:b/>
          <w:bCs/>
          <w:lang w:val="en-US"/>
        </w:rPr>
        <w:t>4</w:t>
      </w:r>
    </w:p>
    <w:p w14:paraId="0C7F8D07" w14:textId="77777777" w:rsidR="00173E2E" w:rsidRDefault="00173E2E" w:rsidP="00040A06">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512CE889" w:rsidR="00AC05E8" w:rsidRPr="0011791F" w:rsidRDefault="0005615C" w:rsidP="00480A83">
            <w:pPr>
              <w:pStyle w:val="19"/>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CB2952">
              <w:rPr>
                <w:rFonts w:ascii="Times New Roman" w:hAnsi="Times New Roman"/>
                <w:sz w:val="24"/>
                <w:szCs w:val="24"/>
                <w:lang w:val="ru-RU"/>
              </w:rPr>
              <w:t>провідний</w:t>
            </w:r>
            <w:proofErr w:type="spellEnd"/>
            <w:r w:rsidR="00CB2952">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75AE9543" w14:textId="77777777" w:rsidR="000D5A34" w:rsidRPr="000D5A34" w:rsidRDefault="000D5A34" w:rsidP="000D5A34">
            <w:pPr>
              <w:spacing w:before="240"/>
              <w:jc w:val="both"/>
              <w:rPr>
                <w:rStyle w:val="aa"/>
                <w:iCs/>
                <w:color w:val="auto"/>
                <w:u w:val="none"/>
              </w:rPr>
            </w:pPr>
            <w:r w:rsidRPr="000D5A34">
              <w:rPr>
                <w:rStyle w:val="aa"/>
                <w:iCs/>
                <w:color w:val="auto"/>
                <w:u w:val="none"/>
              </w:rPr>
              <w:t xml:space="preserve">Кабель </w:t>
            </w:r>
            <w:proofErr w:type="spellStart"/>
            <w:r w:rsidRPr="000D5A34">
              <w:rPr>
                <w:rStyle w:val="aa"/>
                <w:iCs/>
                <w:color w:val="auto"/>
                <w:u w:val="none"/>
              </w:rPr>
              <w:t>ААБл</w:t>
            </w:r>
            <w:proofErr w:type="spellEnd"/>
            <w:r w:rsidRPr="000D5A34">
              <w:rPr>
                <w:rStyle w:val="aa"/>
                <w:iCs/>
                <w:color w:val="auto"/>
                <w:u w:val="none"/>
              </w:rPr>
              <w:t xml:space="preserve">, </w:t>
            </w:r>
            <w:proofErr w:type="spellStart"/>
            <w:r w:rsidRPr="000D5A34">
              <w:rPr>
                <w:rStyle w:val="aa"/>
                <w:iCs/>
                <w:color w:val="auto"/>
                <w:u w:val="none"/>
              </w:rPr>
              <w:t>АВБбШв</w:t>
            </w:r>
            <w:proofErr w:type="spellEnd"/>
            <w:r w:rsidRPr="000D5A34">
              <w:rPr>
                <w:rStyle w:val="aa"/>
                <w:iCs/>
                <w:color w:val="auto"/>
                <w:u w:val="none"/>
              </w:rPr>
              <w:t xml:space="preserve"> </w:t>
            </w:r>
          </w:p>
          <w:p w14:paraId="6CB693B1" w14:textId="45A112F7" w:rsidR="00AC05E8" w:rsidRPr="0005615C" w:rsidRDefault="000D5A34" w:rsidP="000D5A34">
            <w:pPr>
              <w:spacing w:before="240"/>
              <w:jc w:val="both"/>
              <w:rPr>
                <w:iCs/>
              </w:rPr>
            </w:pPr>
            <w:r w:rsidRPr="000D5A34">
              <w:rPr>
                <w:rStyle w:val="aa"/>
                <w:iCs/>
                <w:color w:val="auto"/>
                <w:u w:val="none"/>
              </w:rPr>
              <w:t>(ДК 021:2015:31320000-5 : Електророзподільні кабелі)</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77777777"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 xml:space="preserve">поставки товару: 14017, м. Чернігів, вул. </w:t>
            </w:r>
            <w:proofErr w:type="spellStart"/>
            <w:r>
              <w:rPr>
                <w:rFonts w:ascii="Times New Roman" w:eastAsia="Times New Roman" w:hAnsi="Times New Roman" w:cs="Times New Roman"/>
                <w:color w:val="auto"/>
                <w:sz w:val="24"/>
                <w:szCs w:val="24"/>
                <w:lang w:val="uk-UA"/>
              </w:rPr>
              <w:t>Жабинського</w:t>
            </w:r>
            <w:proofErr w:type="spellEnd"/>
            <w:r>
              <w:rPr>
                <w:rFonts w:ascii="Times New Roman" w:eastAsia="Times New Roman" w:hAnsi="Times New Roman" w:cs="Times New Roman"/>
                <w:color w:val="auto"/>
                <w:sz w:val="24"/>
                <w:szCs w:val="24"/>
                <w:lang w:val="uk-UA"/>
              </w:rPr>
              <w:t>,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Кількість -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3A883946" w:rsidR="00AC05E8" w:rsidRPr="0011791F" w:rsidRDefault="00AC05E8" w:rsidP="00480A83">
            <w:pPr>
              <w:widowControl w:val="0"/>
              <w:spacing w:beforeLines="50" w:before="120" w:afterLines="50" w:after="120"/>
              <w:ind w:right="113" w:hanging="2"/>
              <w:contextualSpacing/>
              <w:jc w:val="both"/>
            </w:pPr>
            <w:r w:rsidRPr="003D1A16">
              <w:rPr>
                <w:rFonts w:eastAsia="Times New Roman"/>
              </w:rPr>
              <w:t>до 31.</w:t>
            </w:r>
            <w:r w:rsidR="003D1A16">
              <w:rPr>
                <w:rFonts w:eastAsia="Times New Roman"/>
              </w:rPr>
              <w:t>12</w:t>
            </w:r>
            <w:r w:rsidRPr="003D1A16">
              <w:rPr>
                <w:rFonts w:eastAsia="Times New Roman"/>
              </w:rPr>
              <w:t>.202</w:t>
            </w:r>
            <w:r w:rsidR="0003551D" w:rsidRPr="003D1A16">
              <w:rPr>
                <w:rFonts w:eastAsia="Times New Roman"/>
              </w:rPr>
              <w:t>4</w:t>
            </w:r>
            <w:r w:rsidR="00011677" w:rsidRPr="003D1A16">
              <w:rPr>
                <w:rFonts w:eastAsia="Times New Roman"/>
              </w:rPr>
              <w:t xml:space="preserve"> </w:t>
            </w:r>
            <w:r w:rsidRPr="003D1A16">
              <w:rPr>
                <w:rFonts w:eastAsia="Times New Roman"/>
              </w:rPr>
              <w:t>р</w:t>
            </w:r>
            <w:r w:rsidR="00011677" w:rsidRPr="003D1A16">
              <w:rPr>
                <w:rFonts w:eastAsia="Times New Roman"/>
              </w:rPr>
              <w:t>.</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3ADD466B" w:rsidR="00AC05E8" w:rsidRPr="0011791F" w:rsidRDefault="002D2F2D" w:rsidP="00480A83">
            <w:pPr>
              <w:widowControl w:val="0"/>
              <w:spacing w:beforeLines="50" w:before="120" w:afterLines="50" w:after="120"/>
              <w:ind w:right="113"/>
              <w:contextualSpacing/>
              <w:jc w:val="both"/>
            </w:pPr>
            <w:r>
              <w:rPr>
                <w:rFonts w:eastAsia="Times New Roman"/>
                <w:bCs/>
                <w:lang w:val="en-US"/>
              </w:rPr>
              <w:t>226 650</w:t>
            </w:r>
            <w:r>
              <w:rPr>
                <w:rFonts w:eastAsia="Times New Roman"/>
                <w:bCs/>
              </w:rPr>
              <w:t>,</w:t>
            </w:r>
            <w:r>
              <w:rPr>
                <w:rFonts w:eastAsia="Times New Roman"/>
                <w:bCs/>
                <w:lang w:val="en-US"/>
              </w:rPr>
              <w:t>00</w:t>
            </w:r>
            <w:r w:rsidR="004B1B04" w:rsidRPr="002D2F2D">
              <w:rPr>
                <w:rFonts w:eastAsia="Times New Roman"/>
                <w:bCs/>
                <w:lang w:val="en-US"/>
              </w:rPr>
              <w:t xml:space="preserve"> </w:t>
            </w:r>
            <w:proofErr w:type="spellStart"/>
            <w:r w:rsidR="004B1B04" w:rsidRPr="002D2F2D">
              <w:rPr>
                <w:rFonts w:eastAsia="Times New Roman"/>
                <w:bCs/>
                <w:lang w:val="en-US"/>
              </w:rPr>
              <w:t>грн</w:t>
            </w:r>
            <w:proofErr w:type="spellEnd"/>
            <w:r w:rsidR="004B1B04" w:rsidRPr="002D2F2D">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2A47F2C1" w14:textId="77777777" w:rsidR="0073501F" w:rsidRPr="00D3707E" w:rsidRDefault="002905FD" w:rsidP="003D5055">
            <w:pPr>
              <w:pStyle w:val="19"/>
              <w:widowControl w:val="0"/>
              <w:spacing w:line="240" w:lineRule="auto"/>
              <w:ind w:right="113"/>
              <w:jc w:val="both"/>
              <w:rPr>
                <w:rFonts w:ascii="Times New Roman" w:hAnsi="Times New Roman" w:cs="Times New Roman"/>
                <w:b/>
                <w:sz w:val="24"/>
                <w:szCs w:val="24"/>
                <w:lang w:val="uk-UA"/>
              </w:rPr>
            </w:pPr>
            <w:r w:rsidRPr="00D3707E">
              <w:rPr>
                <w:rFonts w:ascii="Times New Roman" w:hAnsi="Times New Roman" w:cs="Times New Roman"/>
                <w:b/>
                <w:sz w:val="24"/>
                <w:szCs w:val="24"/>
                <w:lang w:val="uk-UA"/>
              </w:rPr>
              <w:t>Виключення:</w:t>
            </w:r>
          </w:p>
          <w:p w14:paraId="737FE68C" w14:textId="77777777" w:rsidR="002905FD" w:rsidRPr="00D3707E" w:rsidRDefault="002905FD" w:rsidP="00D3707E">
            <w:pPr>
              <w:pStyle w:val="19"/>
              <w:widowControl w:val="0"/>
              <w:spacing w:line="240" w:lineRule="auto"/>
              <w:ind w:right="113"/>
              <w:jc w:val="both"/>
              <w:rPr>
                <w:rFonts w:ascii="Times New Roman" w:hAnsi="Times New Roman" w:cs="Times New Roman"/>
                <w:sz w:val="24"/>
                <w:szCs w:val="24"/>
                <w:lang w:val="uk-UA"/>
              </w:rPr>
            </w:pPr>
            <w:r w:rsidRPr="00D3707E">
              <w:rPr>
                <w:rFonts w:ascii="Times New Roman" w:hAnsi="Times New Roman" w:cs="Times New Roman"/>
                <w:sz w:val="24"/>
                <w:szCs w:val="24"/>
                <w:lang w:val="uk-UA"/>
              </w:rPr>
              <w:t xml:space="preserve">Особливостями встановлено,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w:t>
            </w:r>
            <w:proofErr w:type="spellStart"/>
            <w:r w:rsidRPr="00D3707E">
              <w:rPr>
                <w:rFonts w:ascii="Times New Roman" w:hAnsi="Times New Roman" w:cs="Times New Roman"/>
                <w:sz w:val="24"/>
                <w:szCs w:val="24"/>
                <w:lang w:val="uk-UA"/>
              </w:rPr>
              <w:t>бенефіціарним</w:t>
            </w:r>
            <w:proofErr w:type="spellEnd"/>
            <w:r w:rsidRPr="00D3707E">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37908607" w14:textId="0CBC8FF5" w:rsidR="002905FD" w:rsidRPr="00AC710B" w:rsidRDefault="002905FD" w:rsidP="00D3707E">
            <w:pPr>
              <w:pStyle w:val="19"/>
              <w:widowControl w:val="0"/>
              <w:spacing w:line="240" w:lineRule="auto"/>
              <w:ind w:right="113"/>
              <w:jc w:val="both"/>
              <w:rPr>
                <w:lang w:val="uk-UA"/>
              </w:rPr>
            </w:pPr>
            <w:r w:rsidRPr="00D3707E">
              <w:rPr>
                <w:rFonts w:ascii="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707E">
              <w:rPr>
                <w:rFonts w:ascii="Times New Roman" w:hAnsi="Times New Roman" w:cs="Times New Roman"/>
                <w:sz w:val="24"/>
                <w:szCs w:val="24"/>
                <w:lang w:val="uk-UA"/>
              </w:rPr>
              <w:t>закупівель</w:t>
            </w:r>
            <w:proofErr w:type="spellEnd"/>
            <w:r w:rsidRPr="00D3707E">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lastRenderedPageBreak/>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9"/>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11791F">
              <w:rPr>
                <w:rFonts w:ascii="Times New Roman" w:hAnsi="Times New Roman" w:cs="Times New Roman"/>
                <w:sz w:val="24"/>
                <w:szCs w:val="24"/>
                <w:shd w:val="solid" w:color="FFFFFF" w:fill="FFFFFF"/>
                <w:lang w:val="uk-UA"/>
              </w:rPr>
              <w:t>закупівель</w:t>
            </w:r>
            <w:proofErr w:type="spellEnd"/>
            <w:r w:rsidRPr="0011791F">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1791F">
              <w:rPr>
                <w:rFonts w:ascii="Times New Roman" w:hAnsi="Times New Roman" w:cs="Times New Roman"/>
                <w:sz w:val="24"/>
                <w:szCs w:val="24"/>
                <w:shd w:val="solid" w:color="FFFFFF" w:fill="FFFFFF"/>
                <w:lang w:val="ru-RU"/>
              </w:rPr>
              <w:t>Усі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за </w:t>
            </w:r>
            <w:proofErr w:type="spellStart"/>
            <w:r w:rsidRPr="0011791F">
              <w:rPr>
                <w:rFonts w:ascii="Times New Roman" w:hAnsi="Times New Roman" w:cs="Times New Roman"/>
                <w:sz w:val="24"/>
                <w:szCs w:val="24"/>
                <w:shd w:val="solid" w:color="FFFFFF" w:fill="FFFFFF"/>
                <w:lang w:val="ru-RU"/>
              </w:rPr>
              <w:t>роз’ясненнями</w:t>
            </w:r>
            <w:proofErr w:type="spellEnd"/>
            <w:r w:rsidRPr="0011791F">
              <w:rPr>
                <w:rFonts w:ascii="Times New Roman" w:hAnsi="Times New Roman" w:cs="Times New Roman"/>
                <w:sz w:val="24"/>
                <w:szCs w:val="24"/>
                <w:shd w:val="solid" w:color="FFFFFF" w:fill="FFFFFF"/>
                <w:lang w:val="ru-RU"/>
              </w:rPr>
              <w:t xml:space="preserve"> та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щодо</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усунення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порушення</w:t>
            </w:r>
            <w:proofErr w:type="spellEnd"/>
            <w:r w:rsidRPr="0011791F">
              <w:rPr>
                <w:rFonts w:ascii="Times New Roman" w:hAnsi="Times New Roman" w:cs="Times New Roman"/>
                <w:sz w:val="24"/>
                <w:szCs w:val="24"/>
                <w:shd w:val="solid" w:color="FFFFFF" w:fill="FFFFFF"/>
                <w:lang w:val="ru-RU"/>
              </w:rPr>
              <w:t xml:space="preserve"> автоматично </w:t>
            </w:r>
            <w:proofErr w:type="spellStart"/>
            <w:r w:rsidRPr="0011791F">
              <w:rPr>
                <w:rFonts w:ascii="Times New Roman" w:hAnsi="Times New Roman" w:cs="Times New Roman"/>
                <w:sz w:val="24"/>
                <w:szCs w:val="24"/>
                <w:shd w:val="solid" w:color="FFFFFF" w:fill="FFFFFF"/>
                <w:lang w:val="ru-RU"/>
              </w:rPr>
              <w:t>оприлюднюються</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 xml:space="preserve"> без </w:t>
            </w:r>
            <w:proofErr w:type="spellStart"/>
            <w:r w:rsidRPr="0011791F">
              <w:rPr>
                <w:rFonts w:ascii="Times New Roman" w:hAnsi="Times New Roman" w:cs="Times New Roman"/>
                <w:sz w:val="24"/>
                <w:szCs w:val="24"/>
                <w:shd w:val="solid" w:color="FFFFFF" w:fill="FFFFFF"/>
                <w:lang w:val="ru-RU"/>
              </w:rPr>
              <w:t>ідентифікації</w:t>
            </w:r>
            <w:proofErr w:type="spellEnd"/>
            <w:r w:rsidRPr="0011791F">
              <w:rPr>
                <w:rFonts w:ascii="Times New Roman" w:hAnsi="Times New Roman" w:cs="Times New Roman"/>
                <w:sz w:val="24"/>
                <w:szCs w:val="24"/>
                <w:shd w:val="solid" w:color="FFFFFF" w:fill="FFFFFF"/>
                <w:lang w:val="ru-RU"/>
              </w:rPr>
              <w:t xml:space="preserve"> особи, яка </w:t>
            </w:r>
            <w:proofErr w:type="spellStart"/>
            <w:r w:rsidRPr="0011791F">
              <w:rPr>
                <w:rFonts w:ascii="Times New Roman" w:hAnsi="Times New Roman" w:cs="Times New Roman"/>
                <w:sz w:val="24"/>
                <w:szCs w:val="24"/>
                <w:shd w:val="solid" w:color="FFFFFF" w:fill="FFFFFF"/>
                <w:lang w:val="ru-RU"/>
              </w:rPr>
              <w:t>звернулася</w:t>
            </w:r>
            <w:proofErr w:type="spellEnd"/>
            <w:r w:rsidRPr="0011791F">
              <w:rPr>
                <w:rFonts w:ascii="Times New Roman" w:hAnsi="Times New Roman" w:cs="Times New Roman"/>
                <w:sz w:val="24"/>
                <w:szCs w:val="24"/>
                <w:shd w:val="solid" w:color="FFFFFF" w:fill="FFFFFF"/>
                <w:lang w:val="ru-RU"/>
              </w:rPr>
              <w:t xml:space="preserve"> до </w:t>
            </w:r>
            <w:proofErr w:type="spellStart"/>
            <w:r w:rsidRPr="0011791F">
              <w:rPr>
                <w:rFonts w:ascii="Times New Roman" w:hAnsi="Times New Roman" w:cs="Times New Roman"/>
                <w:sz w:val="24"/>
                <w:szCs w:val="24"/>
                <w:shd w:val="solid" w:color="FFFFFF" w:fill="FFFFFF"/>
                <w:lang w:val="ru-RU"/>
              </w:rPr>
              <w:t>замовника</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Замовник</w:t>
            </w:r>
            <w:proofErr w:type="spellEnd"/>
            <w:r w:rsidRPr="0011791F">
              <w:rPr>
                <w:rFonts w:ascii="Times New Roman" w:hAnsi="Times New Roman" w:cs="Times New Roman"/>
                <w:sz w:val="24"/>
                <w:szCs w:val="24"/>
                <w:shd w:val="solid" w:color="FFFFFF" w:fill="FFFFFF"/>
                <w:lang w:val="ru-RU"/>
              </w:rPr>
              <w:t xml:space="preserve"> повинен </w:t>
            </w:r>
            <w:proofErr w:type="spellStart"/>
            <w:r w:rsidRPr="0011791F">
              <w:rPr>
                <w:rFonts w:ascii="Times New Roman" w:hAnsi="Times New Roman" w:cs="Times New Roman"/>
                <w:b/>
                <w:sz w:val="24"/>
                <w:szCs w:val="24"/>
                <w:shd w:val="solid" w:color="FFFFFF" w:fill="FFFFFF"/>
                <w:lang w:val="ru-RU"/>
              </w:rPr>
              <w:t>протягом</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трьох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днів</w:t>
            </w:r>
            <w:proofErr w:type="spellEnd"/>
            <w:r w:rsidRPr="0011791F">
              <w:rPr>
                <w:rFonts w:ascii="Times New Roman" w:hAnsi="Times New Roman" w:cs="Times New Roman"/>
                <w:b/>
                <w:sz w:val="24"/>
                <w:szCs w:val="24"/>
                <w:shd w:val="solid" w:color="FFFFFF" w:fill="FFFFFF"/>
                <w:lang w:val="ru-RU"/>
              </w:rPr>
              <w:t xml:space="preserve"> з </w:t>
            </w:r>
            <w:proofErr w:type="spellStart"/>
            <w:r w:rsidRPr="0011791F">
              <w:rPr>
                <w:rFonts w:ascii="Times New Roman" w:hAnsi="Times New Roman" w:cs="Times New Roman"/>
                <w:b/>
                <w:sz w:val="24"/>
                <w:szCs w:val="24"/>
                <w:shd w:val="solid" w:color="FFFFFF" w:fill="FFFFFF"/>
                <w:lang w:val="ru-RU"/>
              </w:rPr>
              <w:t>д</w:t>
            </w:r>
            <w:r w:rsidR="00452696" w:rsidRPr="0011791F">
              <w:rPr>
                <w:rFonts w:ascii="Times New Roman" w:hAnsi="Times New Roman" w:cs="Times New Roman"/>
                <w:b/>
                <w:sz w:val="24"/>
                <w:szCs w:val="24"/>
                <w:shd w:val="solid" w:color="FFFFFF" w:fill="FFFFFF"/>
                <w:lang w:val="ru-RU"/>
              </w:rPr>
              <w:t>ати</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їх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надати</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роз’яснення</w:t>
            </w:r>
            <w:proofErr w:type="spellEnd"/>
            <w:r w:rsidRPr="0011791F">
              <w:rPr>
                <w:rFonts w:ascii="Times New Roman" w:hAnsi="Times New Roman" w:cs="Times New Roman"/>
                <w:sz w:val="24"/>
                <w:szCs w:val="24"/>
                <w:shd w:val="solid" w:color="FFFFFF" w:fill="FFFFFF"/>
                <w:lang w:val="ru-RU"/>
              </w:rPr>
              <w:t xml:space="preserve"> на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шляхом </w:t>
            </w:r>
            <w:proofErr w:type="spellStart"/>
            <w:r w:rsidRPr="0011791F">
              <w:rPr>
                <w:rFonts w:ascii="Times New Roman" w:hAnsi="Times New Roman" w:cs="Times New Roman"/>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його</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w:t>
            </w:r>
            <w:proofErr w:type="spellStart"/>
            <w:r w:rsidR="00C2679A" w:rsidRPr="0011791F">
              <w:rPr>
                <w:shd w:val="solid" w:color="FFFFFF" w:fill="FFFFFF"/>
                <w:lang w:val="ru-RU" w:eastAsia="en-US"/>
              </w:rPr>
              <w:t>вимог</w:t>
            </w:r>
            <w:proofErr w:type="spellEnd"/>
            <w:r w:rsidRPr="0011791F">
              <w:rPr>
                <w:shd w:val="solid" w:color="FFFFFF" w:fill="FFFFFF"/>
                <w:lang w:eastAsia="en-US"/>
              </w:rPr>
              <w:t xml:space="preserve"> законодавства у сфері публічних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91F">
              <w:rPr>
                <w:shd w:val="solid" w:color="FFFFFF" w:fill="FFFFFF"/>
                <w:lang w:eastAsia="en-US"/>
              </w:rPr>
              <w:t>внести</w:t>
            </w:r>
            <w:proofErr w:type="spellEnd"/>
            <w:r w:rsidRPr="0011791F">
              <w:rPr>
                <w:shd w:val="solid" w:color="FFFFFF" w:fill="FFFFFF"/>
                <w:lang w:eastAsia="en-US"/>
              </w:rPr>
              <w:t xml:space="preserve"> </w:t>
            </w:r>
            <w:r w:rsidRPr="00410A0F">
              <w:rPr>
                <w:shd w:val="solid" w:color="FFFFFF" w:fill="FFFFFF"/>
                <w:lang w:eastAsia="en-US"/>
              </w:rPr>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791F">
              <w:rPr>
                <w:shd w:val="solid" w:color="FFFFFF" w:fill="FFFFFF"/>
                <w:lang w:eastAsia="en-US"/>
              </w:rPr>
              <w:t>машинозчитувальному</w:t>
            </w:r>
            <w:proofErr w:type="spellEnd"/>
            <w:r w:rsidRPr="0011791F">
              <w:rPr>
                <w:shd w:val="solid" w:color="FFFFFF" w:fill="FFFFFF"/>
                <w:lang w:eastAsia="en-US"/>
              </w:rPr>
              <w:t xml:space="preserve"> форматі розміщуються в електронній системі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протягом одного дня з д</w:t>
            </w:r>
            <w:proofErr w:type="spellStart"/>
            <w:r w:rsidR="00C2679A" w:rsidRPr="0011791F">
              <w:rPr>
                <w:shd w:val="solid" w:color="FFFFFF" w:fill="FFFFFF"/>
                <w:lang w:val="ru-RU" w:eastAsia="en-US"/>
              </w:rPr>
              <w:t>ати</w:t>
            </w:r>
            <w:proofErr w:type="spellEnd"/>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автоматично 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91F">
              <w:rPr>
                <w:rFonts w:ascii="Times New Roman" w:hAnsi="Times New Roman" w:cs="Times New Roman"/>
                <w:color w:val="auto"/>
                <w:sz w:val="24"/>
                <w:szCs w:val="24"/>
                <w:shd w:val="solid" w:color="FFFFFF" w:fill="FFFFFF"/>
                <w:lang w:val="uk-UA"/>
              </w:rPr>
              <w:t>закупівель</w:t>
            </w:r>
            <w:proofErr w:type="spellEnd"/>
            <w:r w:rsidRPr="0011791F">
              <w:rPr>
                <w:rFonts w:ascii="Times New Roman" w:hAnsi="Times New Roman" w:cs="Times New Roman"/>
                <w:color w:val="auto"/>
                <w:sz w:val="24"/>
                <w:szCs w:val="24"/>
                <w:shd w:val="solid" w:color="FFFFFF" w:fill="FFFFFF"/>
                <w:lang w:val="uk-UA"/>
              </w:rPr>
              <w:t xml:space="preserve">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2B4CE1FF"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4CB58C9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w:t>
            </w:r>
            <w:r w:rsidR="004F66E2" w:rsidRPr="0011791F">
              <w:rPr>
                <w:rFonts w:eastAsia="Times New Roman"/>
              </w:rPr>
              <w:lastRenderedPageBreak/>
              <w:t>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2 тендерної документації</w:t>
            </w:r>
            <w:r w:rsidR="006166D8">
              <w:rPr>
                <w:rFonts w:eastAsia="Times New Roman"/>
                <w:b/>
              </w:rPr>
              <w:t>;</w:t>
            </w:r>
          </w:p>
          <w:p w14:paraId="7EE235B6" w14:textId="19ED111A" w:rsidR="0073501F" w:rsidRPr="00714CC4" w:rsidRDefault="0073501F" w:rsidP="003D5055">
            <w:pPr>
              <w:shd w:val="clear" w:color="auto" w:fill="FFFFFF"/>
              <w:jc w:val="both"/>
              <w:rPr>
                <w:rFonts w:eastAsia="Times New Roman"/>
                <w:b/>
                <w:lang w:eastAsia="en-US" w:bidi="as-IN"/>
              </w:rPr>
            </w:pPr>
            <w:r w:rsidRPr="0011791F">
              <w:rPr>
                <w:rFonts w:eastAsia="Times New Roman"/>
                <w:lang w:eastAsia="en-US" w:bidi="as-IN"/>
              </w:rPr>
              <w:t xml:space="preserve">  -перелік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 </w:t>
            </w:r>
            <w:r w:rsidR="009A4CF9" w:rsidRPr="00714CC4">
              <w:rPr>
                <w:rFonts w:eastAsia="Times New Roman"/>
                <w:b/>
                <w:lang w:eastAsia="en-US" w:bidi="as-IN"/>
              </w:rPr>
              <w:t xml:space="preserve"> відповідно до </w:t>
            </w:r>
            <w:r w:rsidRPr="00714CC4">
              <w:rPr>
                <w:rFonts w:eastAsia="Times New Roman"/>
                <w:b/>
                <w:lang w:eastAsia="en-US" w:bidi="as-IN"/>
              </w:rPr>
              <w:t>Додатк</w:t>
            </w:r>
            <w:r w:rsidR="009A4CF9" w:rsidRPr="00714CC4">
              <w:rPr>
                <w:rFonts w:eastAsia="Times New Roman"/>
                <w:b/>
                <w:lang w:eastAsia="en-US" w:bidi="as-IN"/>
              </w:rPr>
              <w:t>у</w:t>
            </w:r>
            <w:r w:rsidRPr="00714CC4">
              <w:rPr>
                <w:rFonts w:eastAsia="Times New Roman"/>
                <w:b/>
                <w:lang w:eastAsia="en-US" w:bidi="as-IN"/>
              </w:rPr>
              <w:t xml:space="preserve"> № 1 тендерної документації</w:t>
            </w:r>
            <w:r w:rsidR="006166D8">
              <w:rPr>
                <w:rFonts w:eastAsia="Times New Roman"/>
                <w:b/>
                <w:lang w:eastAsia="en-US" w:bidi="as-IN"/>
              </w:rPr>
              <w:t>;</w:t>
            </w:r>
          </w:p>
          <w:p w14:paraId="4733958E" w14:textId="0A069A9B" w:rsidR="0073501F" w:rsidRPr="00714CC4" w:rsidRDefault="0073501F" w:rsidP="003D5055">
            <w:pPr>
              <w:widowControl w:val="0"/>
              <w:autoSpaceDE w:val="0"/>
              <w:autoSpaceDN w:val="0"/>
              <w:jc w:val="both"/>
              <w:rPr>
                <w:rFonts w:eastAsia="Times New Roman"/>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4</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3D19DA4B"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proofErr w:type="spellStart"/>
            <w:r w:rsidRPr="00714CC4">
              <w:rPr>
                <w:rFonts w:eastAsia="Times New Roman"/>
              </w:rPr>
              <w:t>Про</w:t>
            </w:r>
            <w:r w:rsidR="001E0F87">
              <w:rPr>
                <w:rFonts w:eastAsia="Times New Roman"/>
              </w:rPr>
              <w:t>є</w:t>
            </w:r>
            <w:r w:rsidRPr="00714CC4">
              <w:rPr>
                <w:rFonts w:eastAsia="Times New Roman"/>
              </w:rPr>
              <w:t>кт</w:t>
            </w:r>
            <w:proofErr w:type="spellEnd"/>
            <w:r w:rsidRPr="00714CC4">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Pr="00714CC4">
              <w:rPr>
                <w:rFonts w:eastAsia="Times New Roman"/>
                <w:b/>
                <w:lang w:val="ru-RU"/>
              </w:rPr>
              <w:t xml:space="preserve">5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714CC4">
              <w:rPr>
                <w:bCs/>
                <w:spacing w:val="2"/>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Pr="00714CC4">
              <w:rPr>
                <w:b/>
                <w:bCs/>
                <w:lang w:val="ru-RU"/>
              </w:rPr>
              <w:t>3</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lastRenderedPageBreak/>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 xml:space="preserve">Російської Федерації, крім тих, що проживають на </w:t>
            </w:r>
            <w:r w:rsidRPr="00F41F38">
              <w:rPr>
                <w:rStyle w:val="rvts0"/>
              </w:rPr>
              <w:lastRenderedPageBreak/>
              <w:t>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w:t>
            </w:r>
            <w:r w:rsidRPr="00F41F38">
              <w:rPr>
                <w:rFonts w:eastAsia="Times New Roman"/>
              </w:rPr>
              <w:lastRenderedPageBreak/>
              <w:t xml:space="preserve">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F41F38">
              <w:rPr>
                <w:rFonts w:eastAsia="Times New Roman"/>
              </w:rPr>
              <w:lastRenderedPageBreak/>
              <w:t>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lastRenderedPageBreak/>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w:t>
            </w:r>
            <w:r w:rsidRPr="00F41F38">
              <w:rPr>
                <w:color w:val="000000"/>
              </w:rPr>
              <w:lastRenderedPageBreak/>
              <w:t>їх обробку, несе виключно учасник процедури закупівлі, що подав тендерну пропозицію.</w:t>
            </w:r>
          </w:p>
          <w:p w14:paraId="6CC5FE9F" w14:textId="21F1F608"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9E9E85E" w:rsidR="0073501F" w:rsidRDefault="002A5D59"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w:t>
            </w:r>
            <w:r w:rsidRPr="00AF77E5">
              <w:rPr>
                <w:rFonts w:ascii="Times New Roman" w:eastAsia="Times New Roman" w:hAnsi="Times New Roman" w:cs="Times New Roman"/>
                <w:sz w:val="24"/>
                <w:szCs w:val="24"/>
                <w:lang w:val="uk-UA"/>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7E181F21"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12D80519" w:rsidR="00A47A38" w:rsidRPr="00A47A38" w:rsidRDefault="001B4242"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B4242">
              <w:rPr>
                <w:rFonts w:ascii="Times New Roman" w:eastAsia="Times New Roman" w:hAnsi="Times New Roman" w:cs="Times New Roman"/>
                <w:color w:val="auto"/>
                <w:sz w:val="24"/>
                <w:szCs w:val="24"/>
                <w:lang w:val="uk-UA"/>
              </w:rPr>
              <w:t>4</w:t>
            </w:r>
            <w:r w:rsidR="00A47A38" w:rsidRPr="00A47A38">
              <w:rPr>
                <w:rFonts w:ascii="Times New Roman" w:eastAsia="Times New Roman" w:hAnsi="Times New Roman" w:cs="Times New Roman"/>
                <w:color w:val="auto"/>
                <w:sz w:val="24"/>
                <w:szCs w:val="24"/>
                <w:lang w:val="uk-UA"/>
              </w:rPr>
              <w:t xml:space="preserve">.1. Кваліфікаційні критерії </w:t>
            </w:r>
            <w:r w:rsidR="00A47A38"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A47A38"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4DA874A"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5F14AA">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753E609C"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11637E">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9) у Єдиному державному реєстрі юридичних осіб, фізичних </w:t>
            </w:r>
            <w:r w:rsidRPr="00531E4C">
              <w:rPr>
                <w:rFonts w:ascii="Times New Roman" w:hAnsi="Times New Roman" w:cs="Times New Roman"/>
                <w:color w:val="auto"/>
                <w:sz w:val="24"/>
                <w:szCs w:val="24"/>
                <w:lang w:val="uk-UA"/>
              </w:rPr>
              <w:lastRenderedPageBreak/>
              <w:t>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2A5D59" w:rsidRPr="002A5D59">
              <w:rPr>
                <w:rFonts w:ascii="Times New Roman" w:hAnsi="Times New Roman"/>
                <w:color w:val="auto"/>
                <w:sz w:val="24"/>
                <w:szCs w:val="24"/>
                <w:lang w:val="uk-UA" w:eastAsia="uk-UA"/>
              </w:rPr>
              <w:t>бенефіціарний</w:t>
            </w:r>
            <w:proofErr w:type="spellEnd"/>
            <w:r w:rsidR="002A5D59"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5D59" w:rsidRPr="002A5D59">
              <w:rPr>
                <w:rFonts w:ascii="Times New Roman" w:hAnsi="Times New Roman"/>
                <w:color w:val="auto"/>
                <w:sz w:val="24"/>
                <w:szCs w:val="24"/>
                <w:lang w:val="uk-UA" w:eastAsia="uk-UA"/>
              </w:rPr>
              <w:t>закупівель</w:t>
            </w:r>
            <w:proofErr w:type="spellEnd"/>
            <w:r w:rsidR="002A5D59" w:rsidRPr="002A5D59">
              <w:rPr>
                <w:rFonts w:ascii="Times New Roman" w:hAnsi="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09027E16"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w:t>
            </w:r>
            <w:r w:rsidRPr="00531E4C">
              <w:rPr>
                <w:rFonts w:ascii="Times New Roman" w:hAnsi="Times New Roman" w:cs="Times New Roman"/>
                <w:color w:val="auto"/>
                <w:sz w:val="24"/>
                <w:szCs w:val="24"/>
                <w:lang w:val="uk-UA" w:eastAsia="uk-UA"/>
              </w:rPr>
              <w:lastRenderedPageBreak/>
              <w:t xml:space="preserve">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2C35F944"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00CF021C" w:rsidRPr="001B4242">
              <w:rPr>
                <w:rFonts w:ascii="Times New Roman" w:eastAsia="Times New Roman" w:hAnsi="Times New Roman" w:cs="Times New Roman"/>
                <w:color w:val="auto"/>
                <w:sz w:val="24"/>
                <w:szCs w:val="24"/>
                <w:lang w:val="ru-RU"/>
              </w:rPr>
              <w:t>2</w:t>
            </w:r>
            <w:r w:rsidRPr="00531E4C">
              <w:rPr>
                <w:rFonts w:ascii="Times New Roman" w:eastAsia="Times New Roman" w:hAnsi="Times New Roman" w:cs="Times New Roman"/>
                <w:color w:val="auto"/>
                <w:sz w:val="24"/>
                <w:szCs w:val="24"/>
                <w:lang w:val="uk-UA"/>
              </w:rPr>
              <w:t xml:space="preserve"> Тендерної документації.</w:t>
            </w:r>
          </w:p>
          <w:p w14:paraId="25DF37F9" w14:textId="634BF702"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3FFF796A"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w:t>
            </w:r>
            <w:r w:rsidRPr="00A47A38">
              <w:rPr>
                <w:lang w:eastAsia="uk-UA"/>
              </w:rPr>
              <w:lastRenderedPageBreak/>
              <w:t xml:space="preserve">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68058FBE" w:rsidR="00A47A38" w:rsidRPr="001535F4"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A6185E">
              <w:rPr>
                <w:rFonts w:ascii="Times New Roman" w:eastAsia="Times New Roman" w:hAnsi="Times New Roman" w:cs="Times New Roman"/>
                <w:b/>
                <w:color w:val="auto"/>
                <w:sz w:val="24"/>
                <w:szCs w:val="24"/>
                <w:lang w:val="ru-RU"/>
              </w:rPr>
              <w:t>0</w:t>
            </w:r>
            <w:r w:rsidR="000D5A34">
              <w:rPr>
                <w:rFonts w:ascii="Times New Roman" w:eastAsia="Times New Roman" w:hAnsi="Times New Roman" w:cs="Times New Roman"/>
                <w:b/>
                <w:color w:val="auto"/>
                <w:sz w:val="24"/>
                <w:szCs w:val="24"/>
                <w:lang w:val="ru-RU"/>
              </w:rPr>
              <w:t>5</w:t>
            </w:r>
            <w:r w:rsidRPr="001535F4">
              <w:rPr>
                <w:rFonts w:ascii="Times New Roman" w:eastAsia="Times New Roman" w:hAnsi="Times New Roman" w:cs="Times New Roman"/>
                <w:b/>
                <w:color w:val="auto"/>
                <w:sz w:val="24"/>
                <w:szCs w:val="24"/>
                <w:lang w:val="uk-UA"/>
              </w:rPr>
              <w:t>.0</w:t>
            </w:r>
            <w:r w:rsidR="00A6185E">
              <w:rPr>
                <w:rFonts w:ascii="Times New Roman" w:eastAsia="Times New Roman" w:hAnsi="Times New Roman" w:cs="Times New Roman"/>
                <w:b/>
                <w:color w:val="auto"/>
                <w:sz w:val="24"/>
                <w:szCs w:val="24"/>
                <w:lang w:val="ru-RU"/>
              </w:rPr>
              <w:t>4</w:t>
            </w:r>
            <w:r w:rsidRPr="001535F4">
              <w:rPr>
                <w:rFonts w:ascii="Times New Roman" w:eastAsia="Times New Roman" w:hAnsi="Times New Roman" w:cs="Times New Roman"/>
                <w:b/>
                <w:color w:val="auto"/>
                <w:sz w:val="24"/>
                <w:szCs w:val="24"/>
                <w:lang w:val="uk-UA"/>
              </w:rPr>
              <w:t>.202</w:t>
            </w:r>
            <w:r w:rsidR="006521BA" w:rsidRPr="001535F4">
              <w:rPr>
                <w:rFonts w:ascii="Times New Roman" w:eastAsia="Times New Roman" w:hAnsi="Times New Roman" w:cs="Times New Roman"/>
                <w:b/>
                <w:color w:val="auto"/>
                <w:sz w:val="24"/>
                <w:szCs w:val="24"/>
                <w:lang w:val="ru-RU"/>
              </w:rPr>
              <w:t>4</w:t>
            </w:r>
            <w:r w:rsidRPr="001535F4">
              <w:rPr>
                <w:rFonts w:ascii="Times New Roman" w:eastAsia="Times New Roman" w:hAnsi="Times New Roman" w:cs="Times New Roman"/>
                <w:b/>
                <w:color w:val="auto"/>
                <w:sz w:val="24"/>
                <w:szCs w:val="24"/>
                <w:lang w:val="uk-UA"/>
              </w:rPr>
              <w:t xml:space="preserve"> до </w:t>
            </w:r>
            <w:r w:rsidR="00804067" w:rsidRPr="001535F4">
              <w:rPr>
                <w:rFonts w:ascii="Times New Roman" w:eastAsia="Times New Roman" w:hAnsi="Times New Roman" w:cs="Times New Roman"/>
                <w:b/>
                <w:color w:val="auto"/>
                <w:sz w:val="24"/>
                <w:szCs w:val="24"/>
                <w:lang w:val="uk-UA"/>
              </w:rPr>
              <w:br/>
            </w:r>
            <w:r w:rsidRPr="001535F4">
              <w:rPr>
                <w:rFonts w:ascii="Times New Roman" w:eastAsia="Times New Roman" w:hAnsi="Times New Roman" w:cs="Times New Roman"/>
                <w:b/>
                <w:color w:val="auto"/>
                <w:sz w:val="24"/>
                <w:szCs w:val="24"/>
                <w:lang w:val="ru"/>
              </w:rPr>
              <w:t xml:space="preserve">00 </w:t>
            </w:r>
            <w:r w:rsidRPr="001535F4">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5B0C4C"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5B0C4C"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5B0C4C"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5B0C4C"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5B0C4C"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5B0C4C"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5B0C4C" w:rsidP="00A47A38">
            <w:pPr>
              <w:jc w:val="both"/>
              <w:rPr>
                <w:rFonts w:eastAsia="Times New Roman"/>
              </w:rPr>
            </w:pPr>
            <w:hyperlink r:id="rId26"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5B0C4C"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5B0C4C"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5B0C4C"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5B0C4C"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5B0C4C"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5B0C4C"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w:t>
              </w:r>
              <w:r w:rsidR="00A47A38" w:rsidRPr="0011791F">
                <w:rPr>
                  <w:rFonts w:eastAsia="Times New Roman"/>
                </w:rPr>
                <w:lastRenderedPageBreak/>
                <w:t>приведених цін тендерних пропозицій, розташованих у порядку від найнижчої до найвищої ціни.</w:t>
              </w:r>
            </w:hyperlink>
          </w:p>
          <w:p w14:paraId="363DA039" w14:textId="77DD3734" w:rsidR="00A47A38" w:rsidRPr="0011791F" w:rsidRDefault="005B0C4C"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540550">
              <w:rPr>
                <w:rFonts w:ascii="Times New Roman" w:eastAsia="Times New Roman" w:hAnsi="Times New Roman" w:cs="Times New Roman"/>
                <w:color w:val="000000" w:themeColor="text1"/>
                <w:sz w:val="24"/>
                <w:szCs w:val="24"/>
                <w:lang w:val="uk-UA"/>
              </w:rPr>
              <w:t>невиправлення</w:t>
            </w:r>
            <w:proofErr w:type="spellEnd"/>
            <w:r w:rsidRPr="00540550">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540550">
              <w:rPr>
                <w:rFonts w:ascii="Times New Roman" w:eastAsia="Times New Roman" w:hAnsi="Times New Roman" w:cs="Times New Roman"/>
                <w:color w:val="000000" w:themeColor="text1"/>
                <w:sz w:val="24"/>
                <w:szCs w:val="24"/>
                <w:lang w:val="uk-UA"/>
              </w:rPr>
              <w:t>невідповідностей</w:t>
            </w:r>
            <w:proofErr w:type="spellEnd"/>
            <w:r w:rsidRPr="00540550">
              <w:rPr>
                <w:rFonts w:ascii="Times New Roman" w:eastAsia="Times New Roman" w:hAnsi="Times New Roman" w:cs="Times New Roman"/>
                <w:color w:val="000000" w:themeColor="text1"/>
                <w:sz w:val="24"/>
                <w:szCs w:val="24"/>
                <w:lang w:val="uk-UA"/>
              </w:rPr>
              <w:t>.</w:t>
            </w:r>
          </w:p>
          <w:p w14:paraId="3E9BF85C"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lastRenderedPageBreak/>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5150F2BC" w:rsidR="00A47A38" w:rsidRPr="000B50A2" w:rsidRDefault="00A47A38" w:rsidP="00A47A38">
            <w:pPr>
              <w:pStyle w:val="rvps2"/>
              <w:spacing w:before="0" w:beforeAutospacing="0" w:after="0" w:afterAutospacing="0"/>
              <w:ind w:firstLine="426"/>
              <w:jc w:val="both"/>
            </w:pPr>
            <w:bookmarkStart w:id="16" w:name="n599"/>
            <w:bookmarkEnd w:id="16"/>
            <w:r w:rsidRPr="0018100C">
              <w:t xml:space="preserve">- </w:t>
            </w:r>
            <w:r w:rsidR="000F2480" w:rsidRPr="000B50A2">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2480" w:rsidRPr="000B50A2">
              <w:rPr>
                <w:shd w:val="clear" w:color="auto" w:fill="FFFFFF"/>
              </w:rPr>
              <w:t>бенефіціарним</w:t>
            </w:r>
            <w:proofErr w:type="spellEnd"/>
            <w:r w:rsidR="000F2480" w:rsidRPr="000B50A2">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w:t>
            </w:r>
            <w:r w:rsidR="000F2480" w:rsidRPr="000B50A2">
              <w:rPr>
                <w:shd w:val="clear" w:color="auto" w:fill="FFFFFF"/>
              </w:rPr>
              <w:lastRenderedPageBreak/>
              <w:t xml:space="preserve">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F2480" w:rsidRPr="000B50A2">
              <w:rPr>
                <w:shd w:val="clear" w:color="auto" w:fill="FFFFFF"/>
              </w:rPr>
              <w:t>закупівель</w:t>
            </w:r>
            <w:proofErr w:type="spellEnd"/>
            <w:r w:rsidR="000F2480" w:rsidRPr="000B50A2">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B50A2">
              <w:t>;</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w:t>
            </w:r>
            <w:r w:rsidRPr="0011791F">
              <w:rPr>
                <w:rFonts w:ascii="Times New Roman" w:eastAsia="Times New Roman" w:hAnsi="Times New Roman" w:cs="Times New Roman"/>
                <w:color w:val="auto"/>
                <w:sz w:val="24"/>
                <w:szCs w:val="24"/>
                <w:lang w:val="uk-UA"/>
              </w:rPr>
              <w:lastRenderedPageBreak/>
              <w:t xml:space="preserve">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27ADCE25"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w:t>
            </w:r>
            <w:proofErr w:type="gramStart"/>
            <w:r w:rsidRPr="0011791F">
              <w:rPr>
                <w:rFonts w:ascii="Times New Roman" w:eastAsia="Times New Roman" w:hAnsi="Times New Roman" w:cs="Times New Roman"/>
                <w:color w:val="auto"/>
                <w:sz w:val="24"/>
                <w:szCs w:val="24"/>
                <w:lang w:val="ru-RU"/>
              </w:rPr>
              <w:t>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39B836D7" w:rsidR="00A47A38" w:rsidRPr="0018100C" w:rsidRDefault="00A47A38" w:rsidP="00A47A38">
            <w:pPr>
              <w:pStyle w:val="19"/>
              <w:widowControl w:val="0"/>
              <w:spacing w:line="240" w:lineRule="auto"/>
              <w:ind w:right="113"/>
              <w:rPr>
                <w:color w:val="auto"/>
                <w:lang w:val="uk-UA"/>
              </w:rPr>
            </w:pPr>
            <w:proofErr w:type="spellStart"/>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кт</w:t>
            </w:r>
            <w:proofErr w:type="spellEnd"/>
            <w:r w:rsidRPr="0018100C">
              <w:rPr>
                <w:rFonts w:ascii="Times New Roman" w:eastAsia="Times New Roman" w:hAnsi="Times New Roman" w:cs="Times New Roman"/>
                <w:color w:val="auto"/>
                <w:sz w:val="24"/>
                <w:szCs w:val="24"/>
                <w:lang w:val="uk-UA"/>
              </w:rPr>
              <w:t xml:space="preserve">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w:t>
            </w:r>
            <w:r w:rsidRPr="006415CD">
              <w:lastRenderedPageBreak/>
              <w:t xml:space="preserve">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lastRenderedPageBreak/>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9"/>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0011791F" w:rsidRPr="0011791F">
              <w:rPr>
                <w:rFonts w:ascii="Times New Roman" w:hAnsi="Times New Roman" w:cs="Times New Roman"/>
                <w:sz w:val="24"/>
                <w:szCs w:val="24"/>
                <w:shd w:val="solid" w:color="FFFFFF" w:fill="FFFFFF"/>
                <w:lang w:val="uk-UA"/>
              </w:rPr>
              <w:lastRenderedPageBreak/>
              <w:t xml:space="preserve">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566F24C" w14:textId="362FCA81" w:rsidR="00804067" w:rsidRDefault="00804067" w:rsidP="00480A83">
      <w:pPr>
        <w:tabs>
          <w:tab w:val="left" w:pos="0"/>
          <w:tab w:val="center" w:pos="4153"/>
          <w:tab w:val="right" w:pos="8306"/>
        </w:tabs>
        <w:rPr>
          <w:b/>
          <w:bCs/>
        </w:rPr>
      </w:pPr>
    </w:p>
    <w:p w14:paraId="62788A55" w14:textId="455FC60E" w:rsidR="00A6185E" w:rsidRDefault="00A6185E" w:rsidP="00480A83">
      <w:pPr>
        <w:tabs>
          <w:tab w:val="left" w:pos="0"/>
          <w:tab w:val="center" w:pos="4153"/>
          <w:tab w:val="right" w:pos="8306"/>
        </w:tabs>
        <w:rPr>
          <w:b/>
          <w:bCs/>
        </w:rPr>
      </w:pPr>
    </w:p>
    <w:p w14:paraId="063DE580" w14:textId="0F9A0DE2" w:rsidR="00A6185E" w:rsidRDefault="00A6185E" w:rsidP="00480A83">
      <w:pPr>
        <w:tabs>
          <w:tab w:val="left" w:pos="0"/>
          <w:tab w:val="center" w:pos="4153"/>
          <w:tab w:val="right" w:pos="8306"/>
        </w:tabs>
        <w:rPr>
          <w:b/>
          <w:bCs/>
        </w:rPr>
      </w:pPr>
    </w:p>
    <w:p w14:paraId="24135B4A" w14:textId="15A1E49A" w:rsidR="00A6185E" w:rsidRDefault="00A6185E" w:rsidP="00480A83">
      <w:pPr>
        <w:tabs>
          <w:tab w:val="left" w:pos="0"/>
          <w:tab w:val="center" w:pos="4153"/>
          <w:tab w:val="right" w:pos="8306"/>
        </w:tabs>
        <w:rPr>
          <w:b/>
          <w:bCs/>
        </w:rPr>
      </w:pPr>
    </w:p>
    <w:p w14:paraId="7ECB9CB1" w14:textId="64472DB5" w:rsidR="00A6185E" w:rsidRDefault="00A6185E" w:rsidP="00480A83">
      <w:pPr>
        <w:tabs>
          <w:tab w:val="left" w:pos="0"/>
          <w:tab w:val="center" w:pos="4153"/>
          <w:tab w:val="right" w:pos="8306"/>
        </w:tabs>
        <w:rPr>
          <w:b/>
          <w:bCs/>
        </w:rPr>
      </w:pPr>
    </w:p>
    <w:p w14:paraId="19B158E4" w14:textId="43ABD807" w:rsidR="00A6185E" w:rsidRDefault="00A6185E" w:rsidP="00480A83">
      <w:pPr>
        <w:tabs>
          <w:tab w:val="left" w:pos="0"/>
          <w:tab w:val="center" w:pos="4153"/>
          <w:tab w:val="right" w:pos="8306"/>
        </w:tabs>
        <w:rPr>
          <w:b/>
          <w:bCs/>
        </w:rPr>
      </w:pPr>
    </w:p>
    <w:p w14:paraId="328B5D09" w14:textId="277CE99A" w:rsidR="00A6185E" w:rsidRDefault="00A6185E" w:rsidP="00480A83">
      <w:pPr>
        <w:tabs>
          <w:tab w:val="left" w:pos="0"/>
          <w:tab w:val="center" w:pos="4153"/>
          <w:tab w:val="right" w:pos="8306"/>
        </w:tabs>
        <w:rPr>
          <w:b/>
          <w:bCs/>
        </w:rPr>
      </w:pPr>
    </w:p>
    <w:p w14:paraId="7E1A8FC9" w14:textId="5C0AFFDD" w:rsidR="00A6185E" w:rsidRDefault="00A6185E" w:rsidP="00480A83">
      <w:pPr>
        <w:tabs>
          <w:tab w:val="left" w:pos="0"/>
          <w:tab w:val="center" w:pos="4153"/>
          <w:tab w:val="right" w:pos="8306"/>
        </w:tabs>
        <w:rPr>
          <w:b/>
          <w:bCs/>
        </w:rPr>
      </w:pPr>
    </w:p>
    <w:p w14:paraId="2D06A637" w14:textId="73235927" w:rsidR="00A6185E" w:rsidRDefault="00A6185E" w:rsidP="00480A83">
      <w:pPr>
        <w:tabs>
          <w:tab w:val="left" w:pos="0"/>
          <w:tab w:val="center" w:pos="4153"/>
          <w:tab w:val="right" w:pos="8306"/>
        </w:tabs>
        <w:rPr>
          <w:b/>
          <w:bCs/>
        </w:rPr>
      </w:pPr>
    </w:p>
    <w:p w14:paraId="2E2030D2" w14:textId="23FDA150" w:rsidR="00A6185E" w:rsidRDefault="00A6185E" w:rsidP="00480A83">
      <w:pPr>
        <w:tabs>
          <w:tab w:val="left" w:pos="0"/>
          <w:tab w:val="center" w:pos="4153"/>
          <w:tab w:val="right" w:pos="8306"/>
        </w:tabs>
        <w:rPr>
          <w:b/>
          <w:bCs/>
        </w:rPr>
      </w:pPr>
    </w:p>
    <w:p w14:paraId="5422364E" w14:textId="3F8A29AD" w:rsidR="00A6185E" w:rsidRDefault="00A6185E" w:rsidP="00480A83">
      <w:pPr>
        <w:tabs>
          <w:tab w:val="left" w:pos="0"/>
          <w:tab w:val="center" w:pos="4153"/>
          <w:tab w:val="right" w:pos="8306"/>
        </w:tabs>
        <w:rPr>
          <w:b/>
          <w:bCs/>
        </w:rPr>
      </w:pPr>
    </w:p>
    <w:p w14:paraId="326D956F" w14:textId="310A9705" w:rsidR="00A6185E" w:rsidRDefault="00A6185E" w:rsidP="00480A83">
      <w:pPr>
        <w:tabs>
          <w:tab w:val="left" w:pos="0"/>
          <w:tab w:val="center" w:pos="4153"/>
          <w:tab w:val="right" w:pos="8306"/>
        </w:tabs>
        <w:rPr>
          <w:b/>
          <w:bCs/>
        </w:rPr>
      </w:pPr>
    </w:p>
    <w:p w14:paraId="7E507088" w14:textId="6EFA09D0" w:rsidR="00A6185E" w:rsidRDefault="00A6185E" w:rsidP="00480A83">
      <w:pPr>
        <w:tabs>
          <w:tab w:val="left" w:pos="0"/>
          <w:tab w:val="center" w:pos="4153"/>
          <w:tab w:val="right" w:pos="8306"/>
        </w:tabs>
        <w:rPr>
          <w:b/>
          <w:bCs/>
        </w:rPr>
      </w:pPr>
    </w:p>
    <w:p w14:paraId="09576CDF" w14:textId="79F867AC" w:rsidR="00A6185E" w:rsidRDefault="00A6185E" w:rsidP="00480A83">
      <w:pPr>
        <w:tabs>
          <w:tab w:val="left" w:pos="0"/>
          <w:tab w:val="center" w:pos="4153"/>
          <w:tab w:val="right" w:pos="8306"/>
        </w:tabs>
        <w:rPr>
          <w:b/>
          <w:bCs/>
        </w:rPr>
      </w:pPr>
    </w:p>
    <w:p w14:paraId="49AE2852" w14:textId="4104C594" w:rsidR="00A6185E" w:rsidRDefault="00A6185E" w:rsidP="00480A83">
      <w:pPr>
        <w:tabs>
          <w:tab w:val="left" w:pos="0"/>
          <w:tab w:val="center" w:pos="4153"/>
          <w:tab w:val="right" w:pos="8306"/>
        </w:tabs>
        <w:rPr>
          <w:b/>
          <w:bCs/>
        </w:rPr>
      </w:pPr>
    </w:p>
    <w:p w14:paraId="6F1C87AB" w14:textId="348DA136" w:rsidR="00BC42B8" w:rsidRDefault="00BC42B8" w:rsidP="00480A83">
      <w:pPr>
        <w:tabs>
          <w:tab w:val="left" w:pos="0"/>
          <w:tab w:val="center" w:pos="4153"/>
          <w:tab w:val="right" w:pos="8306"/>
        </w:tabs>
        <w:rPr>
          <w:b/>
          <w:bCs/>
        </w:rPr>
      </w:pPr>
    </w:p>
    <w:p w14:paraId="386E5249" w14:textId="7B5780CD" w:rsidR="00BC42B8" w:rsidRDefault="00BC42B8" w:rsidP="00480A83">
      <w:pPr>
        <w:tabs>
          <w:tab w:val="left" w:pos="0"/>
          <w:tab w:val="center" w:pos="4153"/>
          <w:tab w:val="right" w:pos="8306"/>
        </w:tabs>
        <w:rPr>
          <w:b/>
          <w:bCs/>
        </w:rPr>
      </w:pPr>
    </w:p>
    <w:p w14:paraId="66F520D9" w14:textId="64F9FFB8" w:rsidR="00BC42B8" w:rsidRDefault="00BC42B8" w:rsidP="00480A83">
      <w:pPr>
        <w:tabs>
          <w:tab w:val="left" w:pos="0"/>
          <w:tab w:val="center" w:pos="4153"/>
          <w:tab w:val="right" w:pos="8306"/>
        </w:tabs>
        <w:rPr>
          <w:b/>
          <w:bCs/>
        </w:rPr>
      </w:pPr>
    </w:p>
    <w:p w14:paraId="65D41C58" w14:textId="15504865" w:rsidR="00BC42B8" w:rsidRDefault="00BC42B8" w:rsidP="00480A83">
      <w:pPr>
        <w:tabs>
          <w:tab w:val="left" w:pos="0"/>
          <w:tab w:val="center" w:pos="4153"/>
          <w:tab w:val="right" w:pos="8306"/>
        </w:tabs>
        <w:rPr>
          <w:b/>
          <w:bCs/>
        </w:rPr>
      </w:pPr>
    </w:p>
    <w:p w14:paraId="43F5F7CC" w14:textId="4E303449" w:rsidR="00BC42B8" w:rsidRDefault="00BC42B8" w:rsidP="00480A83">
      <w:pPr>
        <w:tabs>
          <w:tab w:val="left" w:pos="0"/>
          <w:tab w:val="center" w:pos="4153"/>
          <w:tab w:val="right" w:pos="8306"/>
        </w:tabs>
        <w:rPr>
          <w:b/>
          <w:bCs/>
        </w:rPr>
      </w:pPr>
    </w:p>
    <w:p w14:paraId="2A52B2EE" w14:textId="41A72934" w:rsidR="00BC42B8" w:rsidRDefault="00BC42B8" w:rsidP="00480A83">
      <w:pPr>
        <w:tabs>
          <w:tab w:val="left" w:pos="0"/>
          <w:tab w:val="center" w:pos="4153"/>
          <w:tab w:val="right" w:pos="8306"/>
        </w:tabs>
        <w:rPr>
          <w:b/>
          <w:bCs/>
        </w:rPr>
      </w:pPr>
    </w:p>
    <w:p w14:paraId="44E49A70" w14:textId="11059FC5" w:rsidR="00BC42B8" w:rsidRDefault="00BC42B8" w:rsidP="00480A83">
      <w:pPr>
        <w:tabs>
          <w:tab w:val="left" w:pos="0"/>
          <w:tab w:val="center" w:pos="4153"/>
          <w:tab w:val="right" w:pos="8306"/>
        </w:tabs>
        <w:rPr>
          <w:b/>
          <w:bCs/>
        </w:rPr>
      </w:pPr>
    </w:p>
    <w:p w14:paraId="1FCEFD51" w14:textId="62D8E178" w:rsidR="00BC42B8" w:rsidRDefault="00BC42B8" w:rsidP="00480A83">
      <w:pPr>
        <w:tabs>
          <w:tab w:val="left" w:pos="0"/>
          <w:tab w:val="center" w:pos="4153"/>
          <w:tab w:val="right" w:pos="8306"/>
        </w:tabs>
        <w:rPr>
          <w:b/>
          <w:bCs/>
        </w:rPr>
      </w:pPr>
    </w:p>
    <w:p w14:paraId="354E98A7" w14:textId="23431344" w:rsidR="00BC42B8" w:rsidRDefault="00BC42B8" w:rsidP="00480A83">
      <w:pPr>
        <w:tabs>
          <w:tab w:val="left" w:pos="0"/>
          <w:tab w:val="center" w:pos="4153"/>
          <w:tab w:val="right" w:pos="8306"/>
        </w:tabs>
        <w:rPr>
          <w:b/>
          <w:bCs/>
        </w:rPr>
      </w:pPr>
    </w:p>
    <w:p w14:paraId="5F46CDF3" w14:textId="3A57D099" w:rsidR="00BC42B8" w:rsidRDefault="00BC42B8" w:rsidP="00480A83">
      <w:pPr>
        <w:tabs>
          <w:tab w:val="left" w:pos="0"/>
          <w:tab w:val="center" w:pos="4153"/>
          <w:tab w:val="right" w:pos="8306"/>
        </w:tabs>
        <w:rPr>
          <w:b/>
          <w:bCs/>
        </w:rPr>
      </w:pPr>
    </w:p>
    <w:p w14:paraId="55EA57F2" w14:textId="1A3CBB01" w:rsidR="00BC42B8" w:rsidRDefault="00BC42B8" w:rsidP="00480A83">
      <w:pPr>
        <w:tabs>
          <w:tab w:val="left" w:pos="0"/>
          <w:tab w:val="center" w:pos="4153"/>
          <w:tab w:val="right" w:pos="8306"/>
        </w:tabs>
        <w:rPr>
          <w:b/>
          <w:bCs/>
        </w:rPr>
      </w:pPr>
    </w:p>
    <w:p w14:paraId="26DED1E8" w14:textId="77777777" w:rsidR="00BC42B8" w:rsidRDefault="00BC42B8" w:rsidP="00480A83">
      <w:pPr>
        <w:tabs>
          <w:tab w:val="left" w:pos="0"/>
          <w:tab w:val="center" w:pos="4153"/>
          <w:tab w:val="right" w:pos="8306"/>
        </w:tabs>
        <w:rPr>
          <w:b/>
          <w:bCs/>
        </w:rPr>
      </w:pPr>
    </w:p>
    <w:p w14:paraId="07C3209A" w14:textId="77777777" w:rsidR="00804067" w:rsidRDefault="00804067"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39D942E" w14:textId="487ECB1A" w:rsidR="00FD1D99" w:rsidRPr="0050610E" w:rsidRDefault="00AD79E4" w:rsidP="0050610E">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7A211B34" w14:textId="77777777" w:rsidR="0050610E" w:rsidRPr="0050610E" w:rsidRDefault="0050610E" w:rsidP="0050610E">
      <w:pPr>
        <w:shd w:val="clear" w:color="auto" w:fill="FFFFFF"/>
        <w:spacing w:line="274" w:lineRule="exact"/>
        <w:ind w:right="990"/>
        <w:jc w:val="both"/>
        <w:rPr>
          <w:b/>
          <w:szCs w:val="20"/>
        </w:rPr>
      </w:pPr>
    </w:p>
    <w:p w14:paraId="0090C933" w14:textId="77777777" w:rsidR="0050610E" w:rsidRPr="0050610E" w:rsidRDefault="0050610E" w:rsidP="0050610E">
      <w:pPr>
        <w:shd w:val="clear" w:color="auto" w:fill="FFFFFF"/>
        <w:spacing w:line="274" w:lineRule="exact"/>
        <w:ind w:firstLine="709"/>
        <w:jc w:val="both"/>
        <w:rPr>
          <w:sz w:val="20"/>
          <w:szCs w:val="20"/>
        </w:rPr>
      </w:pPr>
      <w:r w:rsidRPr="0050610E">
        <w:t>.</w:t>
      </w:r>
      <w:r w:rsidRPr="0050610E">
        <w:rPr>
          <w:szCs w:val="20"/>
        </w:rPr>
        <w:t xml:space="preserve">    </w:t>
      </w:r>
    </w:p>
    <w:p w14:paraId="2FE3E76C" w14:textId="77777777" w:rsidR="00FD1D99" w:rsidRDefault="00FD1D99" w:rsidP="00FD1D99">
      <w:pPr>
        <w:rPr>
          <w:rFonts w:eastAsia="Times New Roman"/>
          <w:b/>
        </w:rPr>
      </w:pPr>
    </w:p>
    <w:p w14:paraId="02D1BDCB" w14:textId="77777777" w:rsidR="00DC35B6" w:rsidRDefault="00DC35B6" w:rsidP="00FD1D99">
      <w:pPr>
        <w:rPr>
          <w:rFonts w:eastAsia="Times New Roman"/>
          <w:b/>
        </w:rPr>
      </w:pPr>
    </w:p>
    <w:p w14:paraId="72FD3F77" w14:textId="77777777" w:rsidR="00DC35B6" w:rsidRDefault="00DC35B6" w:rsidP="00FD1D99">
      <w:pPr>
        <w:rPr>
          <w:rFonts w:eastAsia="Times New Roman"/>
          <w:b/>
        </w:rPr>
      </w:pPr>
    </w:p>
    <w:p w14:paraId="47710CDE" w14:textId="77777777" w:rsidR="00DC35B6" w:rsidRDefault="00DC35B6" w:rsidP="00FD1D99">
      <w:pPr>
        <w:rPr>
          <w:rFonts w:eastAsia="Times New Roman"/>
          <w:b/>
        </w:rPr>
      </w:pPr>
    </w:p>
    <w:p w14:paraId="5240FE1F" w14:textId="77777777" w:rsidR="00DC35B6" w:rsidRDefault="00DC35B6" w:rsidP="00FD1D99">
      <w:pPr>
        <w:rPr>
          <w:rFonts w:eastAsia="Times New Roman"/>
          <w:b/>
        </w:rPr>
      </w:pPr>
    </w:p>
    <w:p w14:paraId="1A801761" w14:textId="77777777" w:rsidR="00DC35B6" w:rsidRDefault="00DC35B6" w:rsidP="00FD1D99">
      <w:pPr>
        <w:rPr>
          <w:rFonts w:eastAsia="Times New Roman"/>
          <w:b/>
        </w:rPr>
      </w:pPr>
    </w:p>
    <w:p w14:paraId="0B536D2F" w14:textId="77777777" w:rsidR="00DC35B6" w:rsidRDefault="00DC35B6" w:rsidP="00FD1D99">
      <w:pPr>
        <w:rPr>
          <w:rFonts w:eastAsia="Times New Roman"/>
          <w:b/>
        </w:rPr>
      </w:pPr>
    </w:p>
    <w:p w14:paraId="3127AF1E" w14:textId="77777777" w:rsidR="00DC35B6" w:rsidRDefault="00DC35B6" w:rsidP="00FD1D99">
      <w:pPr>
        <w:rPr>
          <w:rFonts w:eastAsia="Times New Roman"/>
          <w:b/>
        </w:rPr>
      </w:pPr>
    </w:p>
    <w:p w14:paraId="758EA99C" w14:textId="77777777" w:rsidR="00DC35B6" w:rsidRDefault="00DC35B6" w:rsidP="00FD1D99">
      <w:pPr>
        <w:rPr>
          <w:rFonts w:eastAsia="Times New Roman"/>
          <w:b/>
        </w:rPr>
      </w:pPr>
    </w:p>
    <w:p w14:paraId="1330C25A" w14:textId="77777777" w:rsidR="00DC35B6" w:rsidRDefault="00DC35B6" w:rsidP="00FD1D99">
      <w:pPr>
        <w:rPr>
          <w:rFonts w:eastAsia="Times New Roman"/>
          <w:b/>
        </w:rPr>
      </w:pPr>
    </w:p>
    <w:p w14:paraId="2527EC6F" w14:textId="77777777" w:rsidR="00DC35B6" w:rsidRDefault="00DC35B6" w:rsidP="00FD1D99">
      <w:pPr>
        <w:rPr>
          <w:rFonts w:eastAsia="Times New Roman"/>
          <w:b/>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2B24FF55" w14:textId="77777777" w:rsidR="008E585E" w:rsidRDefault="008E585E" w:rsidP="0050610E">
      <w:pPr>
        <w:tabs>
          <w:tab w:val="left" w:pos="0"/>
          <w:tab w:val="center" w:pos="4153"/>
          <w:tab w:val="right" w:pos="8306"/>
        </w:tabs>
        <w:rPr>
          <w:b/>
          <w:bCs/>
        </w:rPr>
      </w:pPr>
    </w:p>
    <w:p w14:paraId="2E18DB45" w14:textId="49A19605" w:rsidR="008E585E" w:rsidRDefault="008E585E" w:rsidP="004678D1">
      <w:pPr>
        <w:tabs>
          <w:tab w:val="left" w:pos="0"/>
          <w:tab w:val="center" w:pos="4153"/>
          <w:tab w:val="right" w:pos="8306"/>
        </w:tabs>
        <w:jc w:val="right"/>
        <w:rPr>
          <w:b/>
          <w:bCs/>
        </w:rPr>
      </w:pPr>
    </w:p>
    <w:p w14:paraId="570519C1" w14:textId="79B9D614" w:rsidR="00246728" w:rsidRDefault="00246728" w:rsidP="004678D1">
      <w:pPr>
        <w:tabs>
          <w:tab w:val="left" w:pos="0"/>
          <w:tab w:val="center" w:pos="4153"/>
          <w:tab w:val="right" w:pos="8306"/>
        </w:tabs>
        <w:jc w:val="right"/>
        <w:rPr>
          <w:b/>
          <w:bCs/>
        </w:rPr>
      </w:pPr>
    </w:p>
    <w:p w14:paraId="6956BCB7" w14:textId="3F92B7A2" w:rsidR="00246728" w:rsidRDefault="00246728" w:rsidP="004678D1">
      <w:pPr>
        <w:tabs>
          <w:tab w:val="left" w:pos="0"/>
          <w:tab w:val="center" w:pos="4153"/>
          <w:tab w:val="right" w:pos="8306"/>
        </w:tabs>
        <w:jc w:val="right"/>
        <w:rPr>
          <w:b/>
          <w:bCs/>
        </w:rPr>
      </w:pPr>
    </w:p>
    <w:p w14:paraId="7A9BA50E" w14:textId="77777777" w:rsidR="00246728" w:rsidRDefault="00246728" w:rsidP="004678D1">
      <w:pPr>
        <w:tabs>
          <w:tab w:val="left" w:pos="0"/>
          <w:tab w:val="center" w:pos="4153"/>
          <w:tab w:val="right" w:pos="8306"/>
        </w:tabs>
        <w:jc w:val="right"/>
        <w:rPr>
          <w:b/>
          <w:bCs/>
        </w:rPr>
      </w:pPr>
    </w:p>
    <w:p w14:paraId="4834D0A9" w14:textId="77777777" w:rsidR="0011791F" w:rsidRDefault="0011791F" w:rsidP="004678D1">
      <w:pPr>
        <w:tabs>
          <w:tab w:val="left" w:pos="0"/>
          <w:tab w:val="center" w:pos="4153"/>
          <w:tab w:val="right" w:pos="8306"/>
        </w:tabs>
        <w:jc w:val="right"/>
        <w:rPr>
          <w:b/>
          <w:bCs/>
        </w:rPr>
      </w:pPr>
    </w:p>
    <w:p w14:paraId="34DE76D0" w14:textId="77777777" w:rsidR="0011791F" w:rsidRDefault="0011791F" w:rsidP="0011791F">
      <w:pPr>
        <w:tabs>
          <w:tab w:val="left" w:pos="0"/>
          <w:tab w:val="center" w:pos="4153"/>
          <w:tab w:val="right" w:pos="8306"/>
        </w:tabs>
        <w:rPr>
          <w:b/>
          <w:bCs/>
        </w:rPr>
      </w:pPr>
    </w:p>
    <w:p w14:paraId="72642C40" w14:textId="77777777" w:rsidR="00246728" w:rsidRDefault="00246728" w:rsidP="004678D1">
      <w:pPr>
        <w:tabs>
          <w:tab w:val="left" w:pos="0"/>
          <w:tab w:val="center" w:pos="4153"/>
          <w:tab w:val="right" w:pos="8306"/>
        </w:tabs>
        <w:jc w:val="right"/>
        <w:rPr>
          <w:b/>
          <w:bCs/>
        </w:rPr>
      </w:pPr>
    </w:p>
    <w:p w14:paraId="1BF260A1" w14:textId="4017F6CF"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8056EDB" w14:textId="7FD0910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7222DE7B" w:rsidR="003E3BFC" w:rsidRPr="0018100C" w:rsidRDefault="003E3BFC" w:rsidP="003E3BFC">
      <w:pPr>
        <w:widowControl w:val="0"/>
        <w:jc w:val="center"/>
        <w:rPr>
          <w:b/>
          <w:bCs/>
        </w:rPr>
      </w:pPr>
      <w:r w:rsidRPr="0018100C">
        <w:rPr>
          <w:b/>
          <w:bCs/>
        </w:rPr>
        <w:t xml:space="preserve">                                                                                                            ___________________ 202</w:t>
      </w:r>
      <w:r w:rsidR="006521BA" w:rsidRPr="00C53567">
        <w:rPr>
          <w:b/>
          <w:bCs/>
          <w:lang w:val="ru-RU"/>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58010E3E" w14:textId="4D278221" w:rsidR="000D5A34" w:rsidRDefault="003E3BFC" w:rsidP="000D5A34">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r w:rsidR="000D5A34" w:rsidRPr="000D5A34">
        <w:rPr>
          <w:rFonts w:eastAsia="Times New Roman"/>
        </w:rPr>
        <w:t xml:space="preserve">Кабель </w:t>
      </w:r>
      <w:proofErr w:type="spellStart"/>
      <w:r w:rsidR="000D5A34" w:rsidRPr="000D5A34">
        <w:rPr>
          <w:rFonts w:eastAsia="Times New Roman"/>
        </w:rPr>
        <w:t>ААБл</w:t>
      </w:r>
      <w:proofErr w:type="spellEnd"/>
      <w:r w:rsidR="000D5A34" w:rsidRPr="000D5A34">
        <w:rPr>
          <w:rFonts w:eastAsia="Times New Roman"/>
        </w:rPr>
        <w:t xml:space="preserve">, </w:t>
      </w:r>
      <w:proofErr w:type="spellStart"/>
      <w:r w:rsidR="000D5A34" w:rsidRPr="000D5A34">
        <w:rPr>
          <w:rFonts w:eastAsia="Times New Roman"/>
        </w:rPr>
        <w:t>АВБбШв</w:t>
      </w:r>
      <w:proofErr w:type="spellEnd"/>
      <w:r w:rsidR="000D5A34" w:rsidRPr="000D5A34">
        <w:rPr>
          <w:rFonts w:eastAsia="Times New Roman"/>
        </w:rPr>
        <w:t xml:space="preserve"> (ДК 021:2015:31320000-5 : Електророзподільні кабелі)</w:t>
      </w:r>
    </w:p>
    <w:p w14:paraId="52CA1A98" w14:textId="787C6A25" w:rsidR="003E3BFC" w:rsidRPr="008855C4" w:rsidRDefault="003E3BFC" w:rsidP="000D5A34">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118614AC" w14:textId="77777777" w:rsidR="00EF09ED" w:rsidRDefault="00EF09ED" w:rsidP="00894B2D">
      <w:pPr>
        <w:jc w:val="right"/>
        <w:rPr>
          <w:b/>
        </w:rPr>
      </w:pPr>
    </w:p>
    <w:p w14:paraId="02C02EBE" w14:textId="77777777" w:rsidR="00804067" w:rsidRPr="003E4F78" w:rsidRDefault="00804067" w:rsidP="00804067">
      <w:pPr>
        <w:jc w:val="right"/>
        <w:rPr>
          <w:b/>
        </w:rPr>
      </w:pPr>
    </w:p>
    <w:p w14:paraId="32A6FE12" w14:textId="77777777" w:rsidR="00011677" w:rsidRPr="00837C90" w:rsidRDefault="00011677" w:rsidP="00011677">
      <w:pPr>
        <w:jc w:val="right"/>
        <w:rPr>
          <w:b/>
        </w:rPr>
      </w:pPr>
      <w:r w:rsidRPr="00837C90">
        <w:rPr>
          <w:b/>
        </w:rPr>
        <w:lastRenderedPageBreak/>
        <w:t>ДОДАТОК № 4</w:t>
      </w:r>
    </w:p>
    <w:p w14:paraId="4B6DD706" w14:textId="77777777" w:rsidR="00011677" w:rsidRPr="00837C90" w:rsidRDefault="00011677" w:rsidP="00011677">
      <w:pPr>
        <w:ind w:right="-37"/>
        <w:jc w:val="right"/>
        <w:rPr>
          <w:rFonts w:eastAsia="Times New Roman"/>
          <w:b/>
          <w:bCs/>
        </w:rPr>
      </w:pPr>
      <w:r w:rsidRPr="00837C90">
        <w:rPr>
          <w:rFonts w:eastAsia="Times New Roman"/>
          <w:b/>
          <w:bCs/>
        </w:rPr>
        <w:t xml:space="preserve"> до тендерної документації</w:t>
      </w:r>
    </w:p>
    <w:p w14:paraId="4FDEDCE4" w14:textId="77777777" w:rsidR="00011677" w:rsidRPr="00837C90" w:rsidRDefault="00011677" w:rsidP="00011677">
      <w:pPr>
        <w:ind w:right="-37"/>
        <w:jc w:val="right"/>
        <w:rPr>
          <w:rFonts w:eastAsia="Times New Roman"/>
          <w:b/>
          <w:bCs/>
        </w:rPr>
      </w:pPr>
    </w:p>
    <w:p w14:paraId="33CCFD42" w14:textId="77777777" w:rsidR="00011677" w:rsidRPr="00837C90" w:rsidRDefault="00011677" w:rsidP="00011677">
      <w:pPr>
        <w:jc w:val="center"/>
        <w:rPr>
          <w:rFonts w:eastAsia="Times New Roman"/>
          <w:b/>
          <w:lang w:eastAsia="uk-UA"/>
        </w:rPr>
      </w:pPr>
      <w:r w:rsidRPr="00837C90">
        <w:rPr>
          <w:rFonts w:eastAsia="Times New Roman"/>
          <w:b/>
          <w:lang w:eastAsia="uk-UA"/>
        </w:rPr>
        <w:t>ТЕХНІЧНІ, ЯКІСНІ ТА ІНШІ ХАРАКТЕРИСТИКИ ПРЕДМЕТА ЗАКУПІВЛІ</w:t>
      </w:r>
    </w:p>
    <w:p w14:paraId="5A1C8C11" w14:textId="77777777" w:rsidR="00011677" w:rsidRPr="00837C90" w:rsidRDefault="00011677" w:rsidP="00011677">
      <w:pPr>
        <w:jc w:val="center"/>
        <w:rPr>
          <w:rFonts w:eastAsia="Times New Roman"/>
          <w:b/>
          <w:lang w:eastAsia="uk-UA"/>
        </w:rPr>
      </w:pPr>
      <w:r w:rsidRPr="00837C90">
        <w:rPr>
          <w:rFonts w:eastAsia="Times New Roman"/>
          <w:b/>
          <w:lang w:eastAsia="uk-UA"/>
        </w:rPr>
        <w:t>(форма, яка подається за підписом Учасника на фірмовому бланку)</w:t>
      </w:r>
    </w:p>
    <w:p w14:paraId="14363FC5" w14:textId="77777777" w:rsidR="00011677" w:rsidRPr="00837C90" w:rsidRDefault="00011677" w:rsidP="0001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bl>
      <w:tblPr>
        <w:tblStyle w:val="af3"/>
        <w:tblpPr w:leftFromText="180" w:rightFromText="180" w:vertAnchor="text" w:tblpY="1"/>
        <w:tblOverlap w:val="never"/>
        <w:tblW w:w="10627" w:type="dxa"/>
        <w:tblLayout w:type="fixed"/>
        <w:tblLook w:val="04A0" w:firstRow="1" w:lastRow="0" w:firstColumn="1" w:lastColumn="0" w:noHBand="0" w:noVBand="1"/>
      </w:tblPr>
      <w:tblGrid>
        <w:gridCol w:w="781"/>
        <w:gridCol w:w="2729"/>
        <w:gridCol w:w="709"/>
        <w:gridCol w:w="3431"/>
        <w:gridCol w:w="2977"/>
      </w:tblGrid>
      <w:tr w:rsidR="000D5A34" w:rsidRPr="006F534B" w14:paraId="60204DB5" w14:textId="77777777" w:rsidTr="006246D4">
        <w:trPr>
          <w:trHeight w:val="750"/>
          <w:tblHeader/>
        </w:trPr>
        <w:tc>
          <w:tcPr>
            <w:tcW w:w="781" w:type="dxa"/>
            <w:vAlign w:val="center"/>
          </w:tcPr>
          <w:p w14:paraId="5BE8D7D3" w14:textId="77777777" w:rsidR="000D5A34" w:rsidRPr="006F534B" w:rsidRDefault="000D5A34" w:rsidP="006246D4">
            <w:pPr>
              <w:jc w:val="center"/>
              <w:rPr>
                <w:rFonts w:eastAsiaTheme="minorHAnsi"/>
                <w:b/>
                <w:sz w:val="22"/>
                <w:szCs w:val="22"/>
                <w:lang w:eastAsia="en-US"/>
              </w:rPr>
            </w:pPr>
            <w:r w:rsidRPr="006F534B">
              <w:rPr>
                <w:rFonts w:eastAsiaTheme="minorHAnsi"/>
                <w:b/>
                <w:sz w:val="22"/>
                <w:szCs w:val="22"/>
                <w:lang w:eastAsia="en-US"/>
              </w:rPr>
              <w:t>№ п/п</w:t>
            </w:r>
          </w:p>
        </w:tc>
        <w:tc>
          <w:tcPr>
            <w:tcW w:w="2729" w:type="dxa"/>
            <w:vAlign w:val="center"/>
          </w:tcPr>
          <w:p w14:paraId="0EACA913" w14:textId="77777777" w:rsidR="000D5A34" w:rsidRPr="006F534B" w:rsidRDefault="000D5A34" w:rsidP="006246D4">
            <w:pPr>
              <w:jc w:val="center"/>
              <w:rPr>
                <w:rFonts w:eastAsiaTheme="minorHAnsi"/>
                <w:b/>
                <w:sz w:val="22"/>
                <w:szCs w:val="22"/>
                <w:lang w:eastAsia="en-US"/>
              </w:rPr>
            </w:pPr>
            <w:r w:rsidRPr="006F534B">
              <w:rPr>
                <w:rFonts w:eastAsiaTheme="minorHAnsi"/>
                <w:b/>
                <w:sz w:val="22"/>
                <w:szCs w:val="22"/>
                <w:lang w:eastAsia="en-US"/>
              </w:rPr>
              <w:t>Найменування товару/ Найменування технічних вимог і якісних характеристик</w:t>
            </w:r>
          </w:p>
        </w:tc>
        <w:tc>
          <w:tcPr>
            <w:tcW w:w="709" w:type="dxa"/>
            <w:vAlign w:val="center"/>
          </w:tcPr>
          <w:p w14:paraId="10DEF534" w14:textId="77777777" w:rsidR="000D5A34" w:rsidRPr="006F534B" w:rsidRDefault="000D5A34" w:rsidP="006246D4">
            <w:pPr>
              <w:jc w:val="center"/>
              <w:rPr>
                <w:rFonts w:eastAsiaTheme="minorHAnsi"/>
                <w:b/>
                <w:sz w:val="22"/>
                <w:szCs w:val="22"/>
                <w:lang w:eastAsia="en-US"/>
              </w:rPr>
            </w:pPr>
            <w:r w:rsidRPr="006F534B">
              <w:rPr>
                <w:rFonts w:eastAsiaTheme="minorHAnsi"/>
                <w:b/>
                <w:sz w:val="22"/>
                <w:szCs w:val="22"/>
                <w:lang w:eastAsia="en-US"/>
              </w:rPr>
              <w:t xml:space="preserve">Од. </w:t>
            </w:r>
          </w:p>
          <w:p w14:paraId="54718150" w14:textId="77777777" w:rsidR="000D5A34" w:rsidRPr="006F534B" w:rsidRDefault="000D5A34" w:rsidP="006246D4">
            <w:pPr>
              <w:jc w:val="center"/>
              <w:rPr>
                <w:rFonts w:eastAsiaTheme="minorHAnsi"/>
                <w:b/>
                <w:sz w:val="22"/>
                <w:szCs w:val="22"/>
                <w:lang w:eastAsia="en-US"/>
              </w:rPr>
            </w:pPr>
            <w:proofErr w:type="spellStart"/>
            <w:r w:rsidRPr="006F534B">
              <w:rPr>
                <w:rFonts w:eastAsiaTheme="minorHAnsi"/>
                <w:b/>
                <w:sz w:val="22"/>
                <w:szCs w:val="22"/>
                <w:lang w:eastAsia="en-US"/>
              </w:rPr>
              <w:t>вим</w:t>
            </w:r>
            <w:proofErr w:type="spellEnd"/>
            <w:r w:rsidRPr="006F534B">
              <w:rPr>
                <w:rFonts w:eastAsiaTheme="minorHAnsi"/>
                <w:b/>
                <w:sz w:val="22"/>
                <w:szCs w:val="22"/>
                <w:lang w:eastAsia="en-US"/>
              </w:rPr>
              <w:t>.</w:t>
            </w:r>
          </w:p>
        </w:tc>
        <w:tc>
          <w:tcPr>
            <w:tcW w:w="3431" w:type="dxa"/>
            <w:vAlign w:val="center"/>
          </w:tcPr>
          <w:p w14:paraId="217AC776" w14:textId="77777777" w:rsidR="000D5A34" w:rsidRPr="006F534B" w:rsidRDefault="000D5A34" w:rsidP="006246D4">
            <w:pPr>
              <w:jc w:val="center"/>
              <w:rPr>
                <w:rFonts w:eastAsiaTheme="minorHAnsi"/>
                <w:b/>
                <w:sz w:val="22"/>
                <w:szCs w:val="22"/>
                <w:lang w:eastAsia="en-US"/>
              </w:rPr>
            </w:pPr>
            <w:r w:rsidRPr="006F534B">
              <w:rPr>
                <w:rFonts w:eastAsiaTheme="minorHAnsi"/>
                <w:b/>
                <w:sz w:val="22"/>
                <w:szCs w:val="22"/>
                <w:lang w:eastAsia="en-US"/>
              </w:rPr>
              <w:t>Характеристики, встановлені  Замовником (вимоги)</w:t>
            </w:r>
          </w:p>
        </w:tc>
        <w:tc>
          <w:tcPr>
            <w:tcW w:w="2977" w:type="dxa"/>
            <w:vAlign w:val="center"/>
          </w:tcPr>
          <w:p w14:paraId="7E42B4D5" w14:textId="7FB80573" w:rsidR="000D5A34" w:rsidRPr="006F534B" w:rsidRDefault="000D5A34" w:rsidP="006246D4">
            <w:pPr>
              <w:ind w:right="2"/>
              <w:jc w:val="center"/>
              <w:rPr>
                <w:rFonts w:eastAsiaTheme="minorHAnsi"/>
                <w:b/>
                <w:sz w:val="22"/>
                <w:szCs w:val="22"/>
                <w:lang w:eastAsia="en-US"/>
              </w:rPr>
            </w:pPr>
            <w:r w:rsidRPr="006F534B">
              <w:rPr>
                <w:rFonts w:eastAsiaTheme="minorHAnsi"/>
                <w:b/>
                <w:sz w:val="22"/>
                <w:szCs w:val="22"/>
                <w:lang w:eastAsia="en-US"/>
              </w:rPr>
              <w:t>Характеристики запропоновані учасником</w:t>
            </w:r>
          </w:p>
        </w:tc>
      </w:tr>
      <w:tr w:rsidR="000D5A34" w:rsidRPr="006F534B" w14:paraId="30BDD286" w14:textId="77777777" w:rsidTr="006246D4">
        <w:trPr>
          <w:trHeight w:val="295"/>
        </w:trPr>
        <w:tc>
          <w:tcPr>
            <w:tcW w:w="781" w:type="dxa"/>
            <w:vAlign w:val="center"/>
          </w:tcPr>
          <w:p w14:paraId="5251FC2F" w14:textId="77777777" w:rsidR="000D5A34" w:rsidRPr="006F534B" w:rsidRDefault="000D5A34" w:rsidP="006246D4">
            <w:pPr>
              <w:jc w:val="center"/>
              <w:rPr>
                <w:rFonts w:eastAsiaTheme="minorHAnsi"/>
                <w:b/>
                <w:sz w:val="22"/>
                <w:szCs w:val="22"/>
                <w:lang w:eastAsia="en-US"/>
              </w:rPr>
            </w:pPr>
            <w:r w:rsidRPr="006F534B">
              <w:rPr>
                <w:rFonts w:eastAsiaTheme="minorHAnsi"/>
                <w:b/>
                <w:sz w:val="22"/>
                <w:szCs w:val="22"/>
                <w:lang w:eastAsia="en-US"/>
              </w:rPr>
              <w:t>1</w:t>
            </w:r>
          </w:p>
        </w:tc>
        <w:tc>
          <w:tcPr>
            <w:tcW w:w="6869" w:type="dxa"/>
            <w:gridSpan w:val="3"/>
            <w:vAlign w:val="center"/>
          </w:tcPr>
          <w:p w14:paraId="2E447257" w14:textId="77777777" w:rsidR="000D5A34" w:rsidRPr="006F534B" w:rsidRDefault="000D5A34" w:rsidP="006246D4">
            <w:pPr>
              <w:rPr>
                <w:rFonts w:eastAsiaTheme="minorHAnsi"/>
                <w:sz w:val="22"/>
                <w:szCs w:val="22"/>
                <w:lang w:eastAsia="en-US"/>
              </w:rPr>
            </w:pPr>
            <w:r>
              <w:rPr>
                <w:b/>
                <w:sz w:val="22"/>
                <w:szCs w:val="22"/>
                <w:lang w:eastAsia="uk-UA"/>
              </w:rPr>
              <w:t xml:space="preserve">Кабель </w:t>
            </w:r>
            <w:r w:rsidRPr="006F534B">
              <w:rPr>
                <w:b/>
                <w:sz w:val="22"/>
                <w:szCs w:val="22"/>
                <w:lang w:eastAsia="uk-UA"/>
              </w:rPr>
              <w:t>А</w:t>
            </w:r>
            <w:r>
              <w:rPr>
                <w:b/>
                <w:sz w:val="22"/>
                <w:szCs w:val="22"/>
                <w:lang w:eastAsia="uk-UA"/>
              </w:rPr>
              <w:t>А</w:t>
            </w:r>
            <w:r w:rsidRPr="006F534B">
              <w:rPr>
                <w:b/>
                <w:sz w:val="22"/>
                <w:szCs w:val="22"/>
                <w:lang w:eastAsia="uk-UA"/>
              </w:rPr>
              <w:t>Б</w:t>
            </w:r>
            <w:r>
              <w:rPr>
                <w:b/>
                <w:sz w:val="22"/>
                <w:szCs w:val="22"/>
                <w:lang w:eastAsia="uk-UA"/>
              </w:rPr>
              <w:t>л</w:t>
            </w:r>
            <w:r w:rsidRPr="006F534B">
              <w:rPr>
                <w:b/>
                <w:sz w:val="22"/>
                <w:szCs w:val="22"/>
                <w:lang w:eastAsia="uk-UA"/>
              </w:rPr>
              <w:t>-10 кВ 3х</w:t>
            </w:r>
            <w:r>
              <w:rPr>
                <w:b/>
                <w:sz w:val="22"/>
                <w:szCs w:val="22"/>
                <w:lang w:eastAsia="uk-UA"/>
              </w:rPr>
              <w:t>95</w:t>
            </w:r>
            <w:r w:rsidRPr="006F534B">
              <w:rPr>
                <w:b/>
                <w:sz w:val="22"/>
                <w:szCs w:val="22"/>
                <w:lang w:eastAsia="uk-UA"/>
              </w:rPr>
              <w:t xml:space="preserve"> мм2</w:t>
            </w:r>
          </w:p>
        </w:tc>
        <w:tc>
          <w:tcPr>
            <w:tcW w:w="2977" w:type="dxa"/>
            <w:vAlign w:val="center"/>
          </w:tcPr>
          <w:p w14:paraId="12E3303A" w14:textId="77777777" w:rsidR="000D5A34" w:rsidRPr="006F534B" w:rsidRDefault="000D5A34" w:rsidP="006246D4">
            <w:pPr>
              <w:rPr>
                <w:rFonts w:eastAsiaTheme="minorHAnsi"/>
                <w:sz w:val="22"/>
                <w:szCs w:val="22"/>
                <w:lang w:eastAsia="en-US"/>
              </w:rPr>
            </w:pPr>
          </w:p>
        </w:tc>
      </w:tr>
      <w:tr w:rsidR="000D5A34" w:rsidRPr="006F534B" w14:paraId="217C2FEB" w14:textId="77777777" w:rsidTr="006246D4">
        <w:trPr>
          <w:trHeight w:val="270"/>
        </w:trPr>
        <w:tc>
          <w:tcPr>
            <w:tcW w:w="781" w:type="dxa"/>
            <w:vAlign w:val="center"/>
          </w:tcPr>
          <w:p w14:paraId="7D423405" w14:textId="77777777" w:rsidR="000D5A34" w:rsidRPr="006F534B" w:rsidRDefault="000D5A34" w:rsidP="006246D4">
            <w:pPr>
              <w:jc w:val="center"/>
              <w:rPr>
                <w:rFonts w:eastAsiaTheme="minorHAnsi"/>
                <w:b/>
                <w:sz w:val="22"/>
                <w:szCs w:val="22"/>
                <w:lang w:eastAsia="en-US"/>
              </w:rPr>
            </w:pPr>
            <w:r w:rsidRPr="006F534B">
              <w:rPr>
                <w:rFonts w:eastAsiaTheme="minorHAnsi"/>
                <w:sz w:val="22"/>
                <w:szCs w:val="22"/>
                <w:lang w:eastAsia="en-US"/>
              </w:rPr>
              <w:t>1.1</w:t>
            </w:r>
          </w:p>
        </w:tc>
        <w:tc>
          <w:tcPr>
            <w:tcW w:w="2729" w:type="dxa"/>
          </w:tcPr>
          <w:p w14:paraId="6FD29FBF" w14:textId="77777777" w:rsidR="000D5A34" w:rsidRPr="006F534B" w:rsidRDefault="000D5A34" w:rsidP="006246D4">
            <w:pPr>
              <w:rPr>
                <w:rFonts w:eastAsiaTheme="minorHAnsi"/>
                <w:b/>
                <w:sz w:val="22"/>
                <w:szCs w:val="22"/>
                <w:lang w:eastAsia="en-US"/>
              </w:rPr>
            </w:pPr>
            <w:r w:rsidRPr="006F534B">
              <w:rPr>
                <w:rFonts w:eastAsiaTheme="minorHAnsi"/>
                <w:bCs/>
                <w:sz w:val="22"/>
                <w:szCs w:val="22"/>
                <w:lang w:eastAsia="en-US"/>
              </w:rPr>
              <w:t>Необхідна кількість</w:t>
            </w:r>
          </w:p>
        </w:tc>
        <w:tc>
          <w:tcPr>
            <w:tcW w:w="709" w:type="dxa"/>
            <w:vAlign w:val="center"/>
          </w:tcPr>
          <w:p w14:paraId="7E474D02" w14:textId="77777777" w:rsidR="000D5A34" w:rsidRPr="006F534B" w:rsidRDefault="000D5A34" w:rsidP="006246D4">
            <w:pPr>
              <w:jc w:val="center"/>
              <w:rPr>
                <w:rFonts w:eastAsiaTheme="minorHAnsi"/>
                <w:sz w:val="22"/>
                <w:szCs w:val="22"/>
                <w:lang w:eastAsia="en-US"/>
              </w:rPr>
            </w:pPr>
            <w:r>
              <w:rPr>
                <w:rFonts w:eastAsiaTheme="minorHAnsi"/>
                <w:sz w:val="22"/>
                <w:szCs w:val="22"/>
                <w:lang w:eastAsia="en-US"/>
              </w:rPr>
              <w:t>м</w:t>
            </w:r>
          </w:p>
        </w:tc>
        <w:tc>
          <w:tcPr>
            <w:tcW w:w="3431" w:type="dxa"/>
          </w:tcPr>
          <w:p w14:paraId="106231DA" w14:textId="7D8EC947" w:rsidR="000D5A34" w:rsidRPr="006F534B" w:rsidRDefault="000D5A34" w:rsidP="006246D4">
            <w:pPr>
              <w:jc w:val="center"/>
              <w:rPr>
                <w:rFonts w:eastAsiaTheme="minorHAnsi"/>
                <w:b/>
                <w:sz w:val="22"/>
                <w:szCs w:val="22"/>
                <w:lang w:eastAsia="en-US"/>
              </w:rPr>
            </w:pPr>
            <w:r>
              <w:rPr>
                <w:rFonts w:eastAsiaTheme="minorHAnsi"/>
                <w:b/>
                <w:sz w:val="22"/>
                <w:szCs w:val="22"/>
                <w:lang w:eastAsia="en-US"/>
              </w:rPr>
              <w:t>100</w:t>
            </w:r>
          </w:p>
        </w:tc>
        <w:tc>
          <w:tcPr>
            <w:tcW w:w="2977" w:type="dxa"/>
            <w:vAlign w:val="center"/>
          </w:tcPr>
          <w:p w14:paraId="221F2FDF" w14:textId="77777777" w:rsidR="000D5A34" w:rsidRPr="006F534B" w:rsidRDefault="000D5A34" w:rsidP="006246D4">
            <w:pPr>
              <w:jc w:val="center"/>
              <w:rPr>
                <w:rFonts w:eastAsiaTheme="minorHAnsi"/>
                <w:b/>
                <w:sz w:val="22"/>
                <w:szCs w:val="22"/>
                <w:lang w:eastAsia="en-US"/>
              </w:rPr>
            </w:pPr>
          </w:p>
        </w:tc>
      </w:tr>
      <w:tr w:rsidR="000D5A34" w:rsidRPr="006F534B" w14:paraId="1266AA36" w14:textId="77777777" w:rsidTr="006246D4">
        <w:trPr>
          <w:trHeight w:val="270"/>
        </w:trPr>
        <w:tc>
          <w:tcPr>
            <w:tcW w:w="781" w:type="dxa"/>
            <w:vAlign w:val="center"/>
          </w:tcPr>
          <w:p w14:paraId="3446FCCD"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1.2</w:t>
            </w:r>
          </w:p>
        </w:tc>
        <w:tc>
          <w:tcPr>
            <w:tcW w:w="2729" w:type="dxa"/>
            <w:vAlign w:val="center"/>
          </w:tcPr>
          <w:p w14:paraId="225D0151"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Назва</w:t>
            </w:r>
          </w:p>
        </w:tc>
        <w:tc>
          <w:tcPr>
            <w:tcW w:w="709" w:type="dxa"/>
            <w:vAlign w:val="center"/>
          </w:tcPr>
          <w:p w14:paraId="650846C8" w14:textId="77777777" w:rsidR="000D5A34" w:rsidRPr="006F534B" w:rsidRDefault="000D5A34" w:rsidP="006246D4">
            <w:pPr>
              <w:rPr>
                <w:rFonts w:eastAsiaTheme="minorHAnsi"/>
                <w:sz w:val="22"/>
                <w:szCs w:val="22"/>
                <w:lang w:eastAsia="en-US"/>
              </w:rPr>
            </w:pPr>
          </w:p>
        </w:tc>
        <w:tc>
          <w:tcPr>
            <w:tcW w:w="3431" w:type="dxa"/>
            <w:vAlign w:val="center"/>
          </w:tcPr>
          <w:p w14:paraId="09905601" w14:textId="77777777" w:rsidR="000D5A34" w:rsidRPr="006F534B" w:rsidRDefault="000D5A34" w:rsidP="006246D4">
            <w:pPr>
              <w:rPr>
                <w:rFonts w:eastAsiaTheme="minorHAnsi"/>
                <w:sz w:val="22"/>
                <w:szCs w:val="22"/>
                <w:lang w:eastAsia="en-US"/>
              </w:rPr>
            </w:pPr>
            <w:r w:rsidRPr="006F534B">
              <w:rPr>
                <w:b/>
                <w:sz w:val="22"/>
                <w:szCs w:val="22"/>
                <w:lang w:eastAsia="uk-UA"/>
              </w:rPr>
              <w:t>А</w:t>
            </w:r>
            <w:r>
              <w:rPr>
                <w:b/>
                <w:sz w:val="22"/>
                <w:szCs w:val="22"/>
                <w:lang w:eastAsia="uk-UA"/>
              </w:rPr>
              <w:t>А</w:t>
            </w:r>
            <w:r w:rsidRPr="006F534B">
              <w:rPr>
                <w:b/>
                <w:sz w:val="22"/>
                <w:szCs w:val="22"/>
                <w:lang w:eastAsia="uk-UA"/>
              </w:rPr>
              <w:t>Б</w:t>
            </w:r>
            <w:r>
              <w:rPr>
                <w:b/>
                <w:sz w:val="22"/>
                <w:szCs w:val="22"/>
                <w:lang w:eastAsia="uk-UA"/>
              </w:rPr>
              <w:t>л</w:t>
            </w:r>
            <w:r w:rsidRPr="006F534B">
              <w:rPr>
                <w:b/>
                <w:sz w:val="22"/>
                <w:szCs w:val="22"/>
                <w:lang w:eastAsia="uk-UA"/>
              </w:rPr>
              <w:t>-10 кВ 3х</w:t>
            </w:r>
            <w:r>
              <w:rPr>
                <w:b/>
                <w:sz w:val="22"/>
                <w:szCs w:val="22"/>
                <w:lang w:eastAsia="uk-UA"/>
              </w:rPr>
              <w:t>95</w:t>
            </w:r>
          </w:p>
        </w:tc>
        <w:tc>
          <w:tcPr>
            <w:tcW w:w="2977" w:type="dxa"/>
            <w:vAlign w:val="center"/>
          </w:tcPr>
          <w:p w14:paraId="014014B2" w14:textId="77777777" w:rsidR="000D5A34" w:rsidRPr="006F534B" w:rsidRDefault="000D5A34" w:rsidP="006246D4">
            <w:pPr>
              <w:jc w:val="center"/>
              <w:rPr>
                <w:rFonts w:eastAsiaTheme="minorHAnsi"/>
                <w:b/>
                <w:sz w:val="22"/>
                <w:szCs w:val="22"/>
                <w:lang w:eastAsia="en-US"/>
              </w:rPr>
            </w:pPr>
          </w:p>
        </w:tc>
      </w:tr>
      <w:tr w:rsidR="000D5A34" w:rsidRPr="006F534B" w14:paraId="3EEACF7A" w14:textId="77777777" w:rsidTr="006246D4">
        <w:trPr>
          <w:trHeight w:val="270"/>
        </w:trPr>
        <w:tc>
          <w:tcPr>
            <w:tcW w:w="781" w:type="dxa"/>
            <w:vAlign w:val="center"/>
          </w:tcPr>
          <w:p w14:paraId="079CA048"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1.3</w:t>
            </w:r>
          </w:p>
        </w:tc>
        <w:tc>
          <w:tcPr>
            <w:tcW w:w="2729" w:type="dxa"/>
          </w:tcPr>
          <w:p w14:paraId="1EBD8DC9"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Напруга мережі</w:t>
            </w:r>
          </w:p>
        </w:tc>
        <w:tc>
          <w:tcPr>
            <w:tcW w:w="709" w:type="dxa"/>
            <w:vAlign w:val="center"/>
          </w:tcPr>
          <w:p w14:paraId="68F52CE0"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кВ</w:t>
            </w:r>
          </w:p>
        </w:tc>
        <w:tc>
          <w:tcPr>
            <w:tcW w:w="3431" w:type="dxa"/>
          </w:tcPr>
          <w:p w14:paraId="20C76F32" w14:textId="77777777" w:rsidR="000D5A34" w:rsidRPr="006F534B" w:rsidRDefault="000D5A34" w:rsidP="006246D4">
            <w:pPr>
              <w:rPr>
                <w:rFonts w:eastAsiaTheme="minorHAnsi"/>
                <w:sz w:val="22"/>
                <w:szCs w:val="22"/>
                <w:lang w:eastAsia="en-US"/>
              </w:rPr>
            </w:pPr>
            <w:r>
              <w:rPr>
                <w:rFonts w:eastAsiaTheme="minorHAnsi"/>
                <w:sz w:val="22"/>
                <w:szCs w:val="22"/>
                <w:lang w:eastAsia="en-US"/>
              </w:rPr>
              <w:t>10</w:t>
            </w:r>
          </w:p>
        </w:tc>
        <w:tc>
          <w:tcPr>
            <w:tcW w:w="2977" w:type="dxa"/>
            <w:vAlign w:val="center"/>
          </w:tcPr>
          <w:p w14:paraId="1E019CD8" w14:textId="77777777" w:rsidR="000D5A34" w:rsidRPr="006F534B" w:rsidRDefault="000D5A34" w:rsidP="006246D4">
            <w:pPr>
              <w:jc w:val="center"/>
              <w:rPr>
                <w:rFonts w:eastAsiaTheme="minorHAnsi"/>
                <w:b/>
                <w:sz w:val="22"/>
                <w:szCs w:val="22"/>
                <w:lang w:eastAsia="en-US"/>
              </w:rPr>
            </w:pPr>
          </w:p>
        </w:tc>
      </w:tr>
      <w:tr w:rsidR="000D5A34" w:rsidRPr="006F534B" w14:paraId="12C5D906" w14:textId="77777777" w:rsidTr="006246D4">
        <w:trPr>
          <w:trHeight w:val="270"/>
        </w:trPr>
        <w:tc>
          <w:tcPr>
            <w:tcW w:w="781" w:type="dxa"/>
            <w:vAlign w:val="center"/>
          </w:tcPr>
          <w:p w14:paraId="51266053"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1.4</w:t>
            </w:r>
          </w:p>
        </w:tc>
        <w:tc>
          <w:tcPr>
            <w:tcW w:w="2729" w:type="dxa"/>
          </w:tcPr>
          <w:p w14:paraId="484A244C"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Частота мережі</w:t>
            </w:r>
          </w:p>
        </w:tc>
        <w:tc>
          <w:tcPr>
            <w:tcW w:w="709" w:type="dxa"/>
            <w:vAlign w:val="center"/>
          </w:tcPr>
          <w:p w14:paraId="5F5F50C6" w14:textId="77777777" w:rsidR="000D5A34" w:rsidRPr="006F534B" w:rsidRDefault="000D5A34" w:rsidP="006246D4">
            <w:pPr>
              <w:jc w:val="center"/>
              <w:rPr>
                <w:rFonts w:eastAsiaTheme="minorHAnsi"/>
                <w:sz w:val="22"/>
                <w:szCs w:val="22"/>
                <w:lang w:eastAsia="en-US"/>
              </w:rPr>
            </w:pPr>
            <w:proofErr w:type="spellStart"/>
            <w:r w:rsidRPr="006F534B">
              <w:rPr>
                <w:rFonts w:eastAsiaTheme="minorHAnsi"/>
                <w:sz w:val="22"/>
                <w:szCs w:val="22"/>
                <w:lang w:eastAsia="en-US"/>
              </w:rPr>
              <w:t>Гц</w:t>
            </w:r>
            <w:proofErr w:type="spellEnd"/>
          </w:p>
        </w:tc>
        <w:tc>
          <w:tcPr>
            <w:tcW w:w="3431" w:type="dxa"/>
          </w:tcPr>
          <w:p w14:paraId="66AA9B9C" w14:textId="77777777" w:rsidR="000D5A34" w:rsidRPr="006F534B" w:rsidRDefault="000D5A34" w:rsidP="006246D4">
            <w:pPr>
              <w:rPr>
                <w:rFonts w:eastAsiaTheme="minorHAnsi"/>
                <w:sz w:val="22"/>
                <w:szCs w:val="22"/>
                <w:lang w:eastAsia="en-US"/>
              </w:rPr>
            </w:pPr>
            <w:r>
              <w:rPr>
                <w:rFonts w:eastAsiaTheme="minorHAnsi"/>
                <w:sz w:val="22"/>
                <w:szCs w:val="22"/>
                <w:lang w:eastAsia="en-US"/>
              </w:rPr>
              <w:t>50</w:t>
            </w:r>
          </w:p>
        </w:tc>
        <w:tc>
          <w:tcPr>
            <w:tcW w:w="2977" w:type="dxa"/>
            <w:vAlign w:val="center"/>
          </w:tcPr>
          <w:p w14:paraId="3A20AE27" w14:textId="77777777" w:rsidR="000D5A34" w:rsidRPr="006F534B" w:rsidRDefault="000D5A34" w:rsidP="006246D4">
            <w:pPr>
              <w:jc w:val="center"/>
              <w:rPr>
                <w:rFonts w:eastAsiaTheme="minorHAnsi"/>
                <w:b/>
                <w:sz w:val="22"/>
                <w:szCs w:val="22"/>
                <w:lang w:eastAsia="en-US"/>
              </w:rPr>
            </w:pPr>
          </w:p>
        </w:tc>
      </w:tr>
      <w:tr w:rsidR="000D5A34" w:rsidRPr="006F534B" w14:paraId="467C318D" w14:textId="77777777" w:rsidTr="006246D4">
        <w:trPr>
          <w:trHeight w:val="417"/>
        </w:trPr>
        <w:tc>
          <w:tcPr>
            <w:tcW w:w="781" w:type="dxa"/>
            <w:vAlign w:val="center"/>
          </w:tcPr>
          <w:p w14:paraId="4B238043"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1.5</w:t>
            </w:r>
          </w:p>
        </w:tc>
        <w:tc>
          <w:tcPr>
            <w:tcW w:w="2729" w:type="dxa"/>
          </w:tcPr>
          <w:p w14:paraId="2BFC7650" w14:textId="77777777" w:rsidR="000D5A34" w:rsidRPr="006F534B" w:rsidRDefault="000D5A34" w:rsidP="006246D4">
            <w:pPr>
              <w:rPr>
                <w:rFonts w:eastAsiaTheme="minorHAnsi"/>
                <w:sz w:val="22"/>
                <w:szCs w:val="22"/>
                <w:lang w:eastAsia="en-US"/>
              </w:rPr>
            </w:pPr>
            <w:r w:rsidRPr="006F534B">
              <w:rPr>
                <w:rFonts w:eastAsiaTheme="minorHAnsi"/>
                <w:sz w:val="22"/>
                <w:szCs w:val="22"/>
                <w:lang w:eastAsia="en-US"/>
              </w:rPr>
              <w:t>Кількість жил</w:t>
            </w:r>
          </w:p>
        </w:tc>
        <w:tc>
          <w:tcPr>
            <w:tcW w:w="709" w:type="dxa"/>
            <w:vAlign w:val="center"/>
          </w:tcPr>
          <w:p w14:paraId="0F53AB17" w14:textId="77777777" w:rsidR="000D5A34" w:rsidRPr="006F534B" w:rsidRDefault="000D5A34" w:rsidP="006246D4">
            <w:pPr>
              <w:jc w:val="center"/>
              <w:rPr>
                <w:rFonts w:eastAsiaTheme="minorHAnsi"/>
                <w:sz w:val="22"/>
                <w:szCs w:val="22"/>
                <w:lang w:eastAsia="en-US"/>
              </w:rPr>
            </w:pPr>
            <w:proofErr w:type="spellStart"/>
            <w:r w:rsidRPr="006F534B">
              <w:rPr>
                <w:rFonts w:eastAsiaTheme="minorHAnsi"/>
                <w:sz w:val="22"/>
                <w:szCs w:val="22"/>
                <w:lang w:eastAsia="en-US"/>
              </w:rPr>
              <w:t>шт</w:t>
            </w:r>
            <w:proofErr w:type="spellEnd"/>
          </w:p>
        </w:tc>
        <w:tc>
          <w:tcPr>
            <w:tcW w:w="3431" w:type="dxa"/>
            <w:vAlign w:val="center"/>
          </w:tcPr>
          <w:p w14:paraId="17D74489" w14:textId="77777777" w:rsidR="000D5A34" w:rsidRPr="006F534B" w:rsidRDefault="000D5A34" w:rsidP="006246D4">
            <w:pPr>
              <w:rPr>
                <w:rFonts w:eastAsiaTheme="minorHAnsi"/>
                <w:sz w:val="22"/>
                <w:szCs w:val="22"/>
                <w:lang w:eastAsia="uk-UA"/>
              </w:rPr>
            </w:pPr>
            <w:r>
              <w:rPr>
                <w:rFonts w:eastAsiaTheme="minorHAnsi"/>
                <w:sz w:val="22"/>
                <w:szCs w:val="22"/>
                <w:lang w:eastAsia="uk-UA"/>
              </w:rPr>
              <w:t>3</w:t>
            </w:r>
          </w:p>
        </w:tc>
        <w:tc>
          <w:tcPr>
            <w:tcW w:w="2977" w:type="dxa"/>
            <w:vAlign w:val="center"/>
          </w:tcPr>
          <w:p w14:paraId="386CF192" w14:textId="77777777" w:rsidR="000D5A34" w:rsidRPr="006F534B" w:rsidRDefault="000D5A34" w:rsidP="006246D4">
            <w:pPr>
              <w:jc w:val="center"/>
              <w:rPr>
                <w:rFonts w:eastAsiaTheme="minorHAnsi"/>
                <w:b/>
                <w:sz w:val="22"/>
                <w:szCs w:val="22"/>
                <w:lang w:eastAsia="en-US"/>
              </w:rPr>
            </w:pPr>
          </w:p>
        </w:tc>
      </w:tr>
      <w:tr w:rsidR="000D5A34" w:rsidRPr="006F534B" w14:paraId="661A2F30" w14:textId="77777777" w:rsidTr="006246D4">
        <w:trPr>
          <w:trHeight w:val="417"/>
        </w:trPr>
        <w:tc>
          <w:tcPr>
            <w:tcW w:w="781" w:type="dxa"/>
            <w:vAlign w:val="center"/>
          </w:tcPr>
          <w:p w14:paraId="2585BAF3"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1.6</w:t>
            </w:r>
          </w:p>
        </w:tc>
        <w:tc>
          <w:tcPr>
            <w:tcW w:w="2729" w:type="dxa"/>
            <w:vAlign w:val="center"/>
          </w:tcPr>
          <w:p w14:paraId="1661D61F"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Конструкція жили</w:t>
            </w:r>
          </w:p>
        </w:tc>
        <w:tc>
          <w:tcPr>
            <w:tcW w:w="709" w:type="dxa"/>
            <w:vAlign w:val="center"/>
          </w:tcPr>
          <w:p w14:paraId="42600E92" w14:textId="77777777" w:rsidR="000D5A34" w:rsidRPr="006F534B" w:rsidRDefault="000D5A34" w:rsidP="006246D4">
            <w:pPr>
              <w:jc w:val="center"/>
              <w:rPr>
                <w:rFonts w:eastAsiaTheme="minorHAnsi"/>
                <w:sz w:val="22"/>
                <w:szCs w:val="22"/>
                <w:lang w:eastAsia="en-US"/>
              </w:rPr>
            </w:pPr>
          </w:p>
        </w:tc>
        <w:tc>
          <w:tcPr>
            <w:tcW w:w="3431" w:type="dxa"/>
            <w:vAlign w:val="center"/>
          </w:tcPr>
          <w:p w14:paraId="7A1BD06D" w14:textId="77777777" w:rsidR="000D5A34" w:rsidRPr="000C6212" w:rsidRDefault="000D5A34" w:rsidP="006246D4">
            <w:pPr>
              <w:rPr>
                <w:rFonts w:eastAsiaTheme="minorHAnsi"/>
                <w:bCs/>
                <w:sz w:val="22"/>
                <w:szCs w:val="22"/>
                <w:lang w:eastAsia="en-US"/>
              </w:rPr>
            </w:pPr>
            <w:r w:rsidRPr="000C6212">
              <w:rPr>
                <w:rFonts w:eastAsiaTheme="minorHAnsi"/>
                <w:bCs/>
                <w:sz w:val="22"/>
                <w:szCs w:val="22"/>
                <w:lang w:eastAsia="en-US"/>
              </w:rPr>
              <w:t xml:space="preserve">Алюмінієва струмопровідна жила монолітна або </w:t>
            </w:r>
            <w:proofErr w:type="spellStart"/>
            <w:r w:rsidRPr="000C6212">
              <w:rPr>
                <w:rFonts w:eastAsiaTheme="minorHAnsi"/>
                <w:bCs/>
                <w:sz w:val="22"/>
                <w:szCs w:val="22"/>
                <w:lang w:eastAsia="en-US"/>
              </w:rPr>
              <w:t>багатодротяна</w:t>
            </w:r>
            <w:proofErr w:type="spellEnd"/>
            <w:r w:rsidRPr="000C6212">
              <w:rPr>
                <w:rFonts w:eastAsiaTheme="minorHAnsi"/>
                <w:bCs/>
                <w:sz w:val="22"/>
                <w:szCs w:val="22"/>
                <w:lang w:eastAsia="en-US"/>
              </w:rPr>
              <w:t xml:space="preserve"> (секторна або кругла)</w:t>
            </w:r>
          </w:p>
        </w:tc>
        <w:tc>
          <w:tcPr>
            <w:tcW w:w="2977" w:type="dxa"/>
            <w:vAlign w:val="center"/>
          </w:tcPr>
          <w:p w14:paraId="1817DA30" w14:textId="77777777" w:rsidR="000D5A34" w:rsidRPr="006F534B" w:rsidRDefault="000D5A34" w:rsidP="006246D4">
            <w:pPr>
              <w:jc w:val="center"/>
              <w:rPr>
                <w:rFonts w:eastAsiaTheme="minorHAnsi"/>
                <w:b/>
                <w:sz w:val="22"/>
                <w:szCs w:val="22"/>
                <w:lang w:eastAsia="en-US"/>
              </w:rPr>
            </w:pPr>
          </w:p>
        </w:tc>
      </w:tr>
      <w:tr w:rsidR="000D5A34" w:rsidRPr="006F534B" w14:paraId="7CD29723" w14:textId="77777777" w:rsidTr="006246D4">
        <w:trPr>
          <w:trHeight w:val="405"/>
        </w:trPr>
        <w:tc>
          <w:tcPr>
            <w:tcW w:w="781" w:type="dxa"/>
            <w:vAlign w:val="center"/>
          </w:tcPr>
          <w:p w14:paraId="159136C8"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1.7</w:t>
            </w:r>
          </w:p>
        </w:tc>
        <w:tc>
          <w:tcPr>
            <w:tcW w:w="2729" w:type="dxa"/>
            <w:vAlign w:val="center"/>
          </w:tcPr>
          <w:p w14:paraId="7EEF512C" w14:textId="77777777" w:rsidR="000D5A34" w:rsidRPr="006F534B" w:rsidRDefault="000D5A34" w:rsidP="006246D4">
            <w:pPr>
              <w:rPr>
                <w:rFonts w:eastAsiaTheme="minorHAnsi"/>
                <w:sz w:val="22"/>
                <w:szCs w:val="22"/>
                <w:lang w:eastAsia="en-US"/>
              </w:rPr>
            </w:pPr>
            <w:r>
              <w:rPr>
                <w:rFonts w:eastAsiaTheme="minorHAnsi"/>
                <w:sz w:val="22"/>
                <w:szCs w:val="22"/>
                <w:lang w:eastAsia="en-US"/>
              </w:rPr>
              <w:t>Переріз</w:t>
            </w:r>
            <w:r w:rsidRPr="006F534B">
              <w:rPr>
                <w:rFonts w:eastAsiaTheme="minorHAnsi"/>
                <w:sz w:val="22"/>
                <w:szCs w:val="22"/>
                <w:lang w:eastAsia="en-US"/>
              </w:rPr>
              <w:t xml:space="preserve"> жил</w:t>
            </w:r>
          </w:p>
        </w:tc>
        <w:tc>
          <w:tcPr>
            <w:tcW w:w="709" w:type="dxa"/>
            <w:vAlign w:val="center"/>
          </w:tcPr>
          <w:p w14:paraId="3E09FFDE" w14:textId="77777777" w:rsidR="000D5A34" w:rsidRPr="006F534B" w:rsidRDefault="000D5A34" w:rsidP="006246D4">
            <w:pPr>
              <w:rPr>
                <w:rFonts w:eastAsiaTheme="minorHAnsi"/>
                <w:sz w:val="22"/>
                <w:szCs w:val="22"/>
                <w:lang w:eastAsia="en-US"/>
              </w:rPr>
            </w:pPr>
          </w:p>
        </w:tc>
        <w:tc>
          <w:tcPr>
            <w:tcW w:w="3431" w:type="dxa"/>
            <w:vAlign w:val="center"/>
          </w:tcPr>
          <w:p w14:paraId="20A9BD4B" w14:textId="77777777" w:rsidR="000D5A34" w:rsidRPr="006F534B" w:rsidRDefault="000D5A34" w:rsidP="006246D4">
            <w:pPr>
              <w:rPr>
                <w:rFonts w:eastAsiaTheme="minorHAnsi"/>
                <w:sz w:val="22"/>
                <w:szCs w:val="22"/>
                <w:lang w:eastAsia="en-US"/>
              </w:rPr>
            </w:pPr>
            <w:r>
              <w:rPr>
                <w:rFonts w:eastAsiaTheme="minorHAnsi"/>
                <w:sz w:val="22"/>
                <w:szCs w:val="22"/>
                <w:lang w:eastAsia="en-US"/>
              </w:rPr>
              <w:t>95</w:t>
            </w:r>
          </w:p>
        </w:tc>
        <w:tc>
          <w:tcPr>
            <w:tcW w:w="2977" w:type="dxa"/>
            <w:vAlign w:val="center"/>
          </w:tcPr>
          <w:p w14:paraId="2ACFB153" w14:textId="77777777" w:rsidR="000D5A34" w:rsidRPr="006F534B" w:rsidRDefault="000D5A34" w:rsidP="006246D4">
            <w:pPr>
              <w:jc w:val="center"/>
              <w:rPr>
                <w:rFonts w:eastAsiaTheme="minorHAnsi"/>
                <w:b/>
                <w:sz w:val="22"/>
                <w:szCs w:val="22"/>
                <w:lang w:eastAsia="en-US"/>
              </w:rPr>
            </w:pPr>
          </w:p>
        </w:tc>
      </w:tr>
      <w:tr w:rsidR="000D5A34" w:rsidRPr="006F534B" w14:paraId="4731A75C" w14:textId="77777777" w:rsidTr="006246D4">
        <w:trPr>
          <w:trHeight w:val="405"/>
        </w:trPr>
        <w:tc>
          <w:tcPr>
            <w:tcW w:w="781" w:type="dxa"/>
            <w:vAlign w:val="center"/>
          </w:tcPr>
          <w:p w14:paraId="35FD1FB0"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1.8</w:t>
            </w:r>
          </w:p>
        </w:tc>
        <w:tc>
          <w:tcPr>
            <w:tcW w:w="2729" w:type="dxa"/>
            <w:vAlign w:val="center"/>
          </w:tcPr>
          <w:p w14:paraId="4AB57416"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Матеріал жили</w:t>
            </w:r>
          </w:p>
        </w:tc>
        <w:tc>
          <w:tcPr>
            <w:tcW w:w="709" w:type="dxa"/>
            <w:vAlign w:val="center"/>
          </w:tcPr>
          <w:p w14:paraId="2E333EF8" w14:textId="77777777" w:rsidR="000D5A34" w:rsidRPr="006F534B" w:rsidRDefault="000D5A34" w:rsidP="006246D4">
            <w:pPr>
              <w:rPr>
                <w:rFonts w:eastAsiaTheme="minorHAnsi"/>
                <w:sz w:val="22"/>
                <w:szCs w:val="22"/>
                <w:lang w:eastAsia="en-US"/>
              </w:rPr>
            </w:pPr>
          </w:p>
        </w:tc>
        <w:tc>
          <w:tcPr>
            <w:tcW w:w="3431" w:type="dxa"/>
            <w:vAlign w:val="center"/>
          </w:tcPr>
          <w:p w14:paraId="7F0374CD" w14:textId="77777777" w:rsidR="000D5A34" w:rsidRPr="000C6212" w:rsidRDefault="000D5A34" w:rsidP="006246D4">
            <w:pPr>
              <w:rPr>
                <w:rFonts w:eastAsiaTheme="minorHAnsi"/>
                <w:bCs/>
                <w:sz w:val="22"/>
                <w:szCs w:val="22"/>
                <w:lang w:eastAsia="en-US"/>
              </w:rPr>
            </w:pPr>
            <w:r w:rsidRPr="000C6212">
              <w:rPr>
                <w:rFonts w:eastAsiaTheme="minorHAnsi"/>
                <w:bCs/>
                <w:sz w:val="22"/>
                <w:szCs w:val="22"/>
                <w:lang w:eastAsia="en-US"/>
              </w:rPr>
              <w:t>алюміній</w:t>
            </w:r>
          </w:p>
        </w:tc>
        <w:tc>
          <w:tcPr>
            <w:tcW w:w="2977" w:type="dxa"/>
            <w:vAlign w:val="center"/>
          </w:tcPr>
          <w:p w14:paraId="42A4CBF7" w14:textId="77777777" w:rsidR="000D5A34" w:rsidRPr="006F534B" w:rsidRDefault="000D5A34" w:rsidP="006246D4">
            <w:pPr>
              <w:jc w:val="center"/>
              <w:rPr>
                <w:rFonts w:eastAsiaTheme="minorHAnsi"/>
                <w:b/>
                <w:sz w:val="22"/>
                <w:szCs w:val="22"/>
                <w:lang w:eastAsia="en-US"/>
              </w:rPr>
            </w:pPr>
          </w:p>
        </w:tc>
      </w:tr>
      <w:tr w:rsidR="000D5A34" w:rsidRPr="006F534B" w14:paraId="5A6808E5" w14:textId="77777777" w:rsidTr="006246D4">
        <w:trPr>
          <w:trHeight w:val="405"/>
        </w:trPr>
        <w:tc>
          <w:tcPr>
            <w:tcW w:w="781" w:type="dxa"/>
            <w:vAlign w:val="center"/>
          </w:tcPr>
          <w:p w14:paraId="56EE4C16"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1.9</w:t>
            </w:r>
          </w:p>
        </w:tc>
        <w:tc>
          <w:tcPr>
            <w:tcW w:w="2729" w:type="dxa"/>
            <w:vAlign w:val="center"/>
          </w:tcPr>
          <w:p w14:paraId="0EE9D5C4"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Ізоляція жил</w:t>
            </w:r>
          </w:p>
        </w:tc>
        <w:tc>
          <w:tcPr>
            <w:tcW w:w="709" w:type="dxa"/>
            <w:vAlign w:val="center"/>
          </w:tcPr>
          <w:p w14:paraId="3BBA77A7" w14:textId="77777777" w:rsidR="000D5A34" w:rsidRPr="006F534B" w:rsidRDefault="000D5A34" w:rsidP="006246D4">
            <w:pPr>
              <w:rPr>
                <w:rFonts w:eastAsiaTheme="minorHAnsi"/>
                <w:sz w:val="22"/>
                <w:szCs w:val="22"/>
                <w:lang w:eastAsia="en-US"/>
              </w:rPr>
            </w:pPr>
          </w:p>
        </w:tc>
        <w:tc>
          <w:tcPr>
            <w:tcW w:w="3431" w:type="dxa"/>
            <w:vAlign w:val="center"/>
          </w:tcPr>
          <w:p w14:paraId="7B8D0506" w14:textId="77777777" w:rsidR="000D5A34" w:rsidRPr="000C6212" w:rsidRDefault="000D5A34" w:rsidP="006246D4">
            <w:pPr>
              <w:rPr>
                <w:rFonts w:eastAsiaTheme="minorHAnsi"/>
                <w:bCs/>
                <w:sz w:val="22"/>
                <w:szCs w:val="22"/>
                <w:lang w:eastAsia="en-US"/>
              </w:rPr>
            </w:pPr>
            <w:r w:rsidRPr="000C6212">
              <w:rPr>
                <w:rFonts w:eastAsiaTheme="minorHAnsi"/>
                <w:bCs/>
                <w:sz w:val="22"/>
                <w:szCs w:val="22"/>
                <w:lang w:eastAsia="en-US"/>
              </w:rPr>
              <w:t>паперово-просочена</w:t>
            </w:r>
          </w:p>
        </w:tc>
        <w:tc>
          <w:tcPr>
            <w:tcW w:w="2977" w:type="dxa"/>
            <w:vAlign w:val="center"/>
          </w:tcPr>
          <w:p w14:paraId="6C06C2B2" w14:textId="77777777" w:rsidR="000D5A34" w:rsidRPr="006F534B" w:rsidRDefault="000D5A34" w:rsidP="006246D4">
            <w:pPr>
              <w:jc w:val="center"/>
              <w:rPr>
                <w:rFonts w:eastAsiaTheme="minorHAnsi"/>
                <w:b/>
                <w:sz w:val="22"/>
                <w:szCs w:val="22"/>
                <w:lang w:eastAsia="en-US"/>
              </w:rPr>
            </w:pPr>
          </w:p>
        </w:tc>
      </w:tr>
      <w:tr w:rsidR="000D5A34" w:rsidRPr="006F534B" w14:paraId="30E3390D" w14:textId="77777777" w:rsidTr="006246D4">
        <w:trPr>
          <w:trHeight w:val="405"/>
        </w:trPr>
        <w:tc>
          <w:tcPr>
            <w:tcW w:w="781" w:type="dxa"/>
            <w:vAlign w:val="center"/>
          </w:tcPr>
          <w:p w14:paraId="642A1820"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1.10</w:t>
            </w:r>
          </w:p>
        </w:tc>
        <w:tc>
          <w:tcPr>
            <w:tcW w:w="2729" w:type="dxa"/>
            <w:vAlign w:val="center"/>
          </w:tcPr>
          <w:p w14:paraId="3DEC62C9"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 xml:space="preserve">Броня </w:t>
            </w:r>
          </w:p>
        </w:tc>
        <w:tc>
          <w:tcPr>
            <w:tcW w:w="709" w:type="dxa"/>
            <w:vAlign w:val="center"/>
          </w:tcPr>
          <w:p w14:paraId="309686B9" w14:textId="77777777" w:rsidR="000D5A34" w:rsidRPr="006F534B" w:rsidRDefault="000D5A34" w:rsidP="006246D4">
            <w:pPr>
              <w:rPr>
                <w:rFonts w:eastAsiaTheme="minorHAnsi"/>
                <w:sz w:val="22"/>
                <w:szCs w:val="22"/>
                <w:lang w:eastAsia="en-US"/>
              </w:rPr>
            </w:pPr>
          </w:p>
        </w:tc>
        <w:tc>
          <w:tcPr>
            <w:tcW w:w="3431" w:type="dxa"/>
            <w:vAlign w:val="center"/>
          </w:tcPr>
          <w:p w14:paraId="19BB288C" w14:textId="77777777" w:rsidR="000D5A34" w:rsidRPr="000C6212" w:rsidRDefault="000D5A34" w:rsidP="006246D4">
            <w:pPr>
              <w:rPr>
                <w:rFonts w:eastAsiaTheme="minorHAnsi"/>
                <w:bCs/>
                <w:sz w:val="22"/>
                <w:szCs w:val="22"/>
                <w:lang w:eastAsia="en-US"/>
              </w:rPr>
            </w:pPr>
            <w:r w:rsidRPr="000C6212">
              <w:rPr>
                <w:rFonts w:eastAsiaTheme="minorHAnsi"/>
                <w:bCs/>
                <w:sz w:val="22"/>
                <w:szCs w:val="22"/>
                <w:lang w:eastAsia="en-US"/>
              </w:rPr>
              <w:t>Броня з двох сталевих стрічок</w:t>
            </w:r>
          </w:p>
        </w:tc>
        <w:tc>
          <w:tcPr>
            <w:tcW w:w="2977" w:type="dxa"/>
            <w:vAlign w:val="center"/>
          </w:tcPr>
          <w:p w14:paraId="3C0F4552" w14:textId="77777777" w:rsidR="000D5A34" w:rsidRPr="006F534B" w:rsidRDefault="000D5A34" w:rsidP="006246D4">
            <w:pPr>
              <w:jc w:val="center"/>
              <w:rPr>
                <w:rFonts w:eastAsiaTheme="minorHAnsi"/>
                <w:b/>
                <w:sz w:val="22"/>
                <w:szCs w:val="22"/>
                <w:lang w:eastAsia="en-US"/>
              </w:rPr>
            </w:pPr>
          </w:p>
        </w:tc>
      </w:tr>
      <w:tr w:rsidR="000D5A34" w:rsidRPr="006F534B" w14:paraId="0E3904E7" w14:textId="77777777" w:rsidTr="006246D4">
        <w:trPr>
          <w:trHeight w:val="405"/>
        </w:trPr>
        <w:tc>
          <w:tcPr>
            <w:tcW w:w="781" w:type="dxa"/>
            <w:vAlign w:val="center"/>
          </w:tcPr>
          <w:p w14:paraId="18106E88"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1.11</w:t>
            </w:r>
          </w:p>
        </w:tc>
        <w:tc>
          <w:tcPr>
            <w:tcW w:w="2729" w:type="dxa"/>
            <w:vAlign w:val="center"/>
          </w:tcPr>
          <w:p w14:paraId="496D23D5"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 xml:space="preserve">Оболонка </w:t>
            </w:r>
          </w:p>
        </w:tc>
        <w:tc>
          <w:tcPr>
            <w:tcW w:w="709" w:type="dxa"/>
            <w:vAlign w:val="center"/>
          </w:tcPr>
          <w:p w14:paraId="7B0486B4" w14:textId="77777777" w:rsidR="000D5A34" w:rsidRPr="006F534B" w:rsidRDefault="000D5A34" w:rsidP="006246D4">
            <w:pPr>
              <w:rPr>
                <w:rFonts w:eastAsiaTheme="minorHAnsi"/>
                <w:sz w:val="22"/>
                <w:szCs w:val="22"/>
                <w:lang w:eastAsia="en-US"/>
              </w:rPr>
            </w:pPr>
          </w:p>
        </w:tc>
        <w:tc>
          <w:tcPr>
            <w:tcW w:w="3431" w:type="dxa"/>
            <w:vAlign w:val="center"/>
          </w:tcPr>
          <w:p w14:paraId="77B0AFE8" w14:textId="77777777" w:rsidR="000D5A34" w:rsidRPr="006F534B" w:rsidRDefault="000D5A34" w:rsidP="006246D4">
            <w:pPr>
              <w:rPr>
                <w:rFonts w:eastAsiaTheme="minorHAnsi"/>
                <w:sz w:val="22"/>
                <w:szCs w:val="22"/>
                <w:lang w:eastAsia="en-US"/>
              </w:rPr>
            </w:pPr>
            <w:r w:rsidRPr="000C6212">
              <w:rPr>
                <w:rFonts w:eastAsiaTheme="minorHAnsi"/>
                <w:bCs/>
                <w:sz w:val="22"/>
                <w:szCs w:val="22"/>
                <w:lang w:eastAsia="en-US"/>
              </w:rPr>
              <w:t>Алюмінієва</w:t>
            </w:r>
          </w:p>
        </w:tc>
        <w:tc>
          <w:tcPr>
            <w:tcW w:w="2977" w:type="dxa"/>
            <w:vAlign w:val="center"/>
          </w:tcPr>
          <w:p w14:paraId="505955AF" w14:textId="77777777" w:rsidR="000D5A34" w:rsidRPr="006F534B" w:rsidRDefault="000D5A34" w:rsidP="006246D4">
            <w:pPr>
              <w:jc w:val="center"/>
              <w:rPr>
                <w:rFonts w:eastAsiaTheme="minorHAnsi"/>
                <w:b/>
                <w:sz w:val="22"/>
                <w:szCs w:val="22"/>
                <w:lang w:eastAsia="en-US"/>
              </w:rPr>
            </w:pPr>
          </w:p>
        </w:tc>
      </w:tr>
      <w:tr w:rsidR="000D5A34" w:rsidRPr="006F534B" w14:paraId="0EE02895" w14:textId="77777777" w:rsidTr="006246D4">
        <w:trPr>
          <w:trHeight w:val="405"/>
        </w:trPr>
        <w:tc>
          <w:tcPr>
            <w:tcW w:w="781" w:type="dxa"/>
            <w:vAlign w:val="center"/>
          </w:tcPr>
          <w:p w14:paraId="3C7DBBBA"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1.12</w:t>
            </w:r>
          </w:p>
        </w:tc>
        <w:tc>
          <w:tcPr>
            <w:tcW w:w="2729" w:type="dxa"/>
            <w:vAlign w:val="center"/>
          </w:tcPr>
          <w:p w14:paraId="3E97B60C"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Захисне покриття</w:t>
            </w:r>
          </w:p>
        </w:tc>
        <w:tc>
          <w:tcPr>
            <w:tcW w:w="709" w:type="dxa"/>
            <w:vAlign w:val="center"/>
          </w:tcPr>
          <w:p w14:paraId="5D2FBE47" w14:textId="77777777" w:rsidR="000D5A34" w:rsidRPr="006F534B" w:rsidRDefault="000D5A34" w:rsidP="006246D4">
            <w:pPr>
              <w:rPr>
                <w:rFonts w:eastAsiaTheme="minorHAnsi"/>
                <w:sz w:val="22"/>
                <w:szCs w:val="22"/>
                <w:lang w:eastAsia="en-US"/>
              </w:rPr>
            </w:pPr>
          </w:p>
        </w:tc>
        <w:tc>
          <w:tcPr>
            <w:tcW w:w="3431" w:type="dxa"/>
            <w:vAlign w:val="center"/>
          </w:tcPr>
          <w:p w14:paraId="0BA3946B" w14:textId="77777777" w:rsidR="000D5A34" w:rsidRPr="000C6212" w:rsidRDefault="000D5A34" w:rsidP="006246D4">
            <w:pPr>
              <w:rPr>
                <w:rFonts w:eastAsiaTheme="minorHAnsi"/>
                <w:bCs/>
                <w:sz w:val="22"/>
                <w:szCs w:val="22"/>
                <w:lang w:eastAsia="en-US"/>
              </w:rPr>
            </w:pPr>
            <w:r w:rsidRPr="000C6212">
              <w:rPr>
                <w:rFonts w:eastAsiaTheme="minorHAnsi"/>
                <w:bCs/>
                <w:sz w:val="22"/>
                <w:szCs w:val="22"/>
                <w:lang w:eastAsia="en-US"/>
              </w:rPr>
              <w:t>2 сталеві стрічки + пряжа</w:t>
            </w:r>
          </w:p>
        </w:tc>
        <w:tc>
          <w:tcPr>
            <w:tcW w:w="2977" w:type="dxa"/>
            <w:vAlign w:val="center"/>
          </w:tcPr>
          <w:p w14:paraId="1D81928F" w14:textId="77777777" w:rsidR="000D5A34" w:rsidRPr="006F534B" w:rsidRDefault="000D5A34" w:rsidP="006246D4">
            <w:pPr>
              <w:jc w:val="center"/>
              <w:rPr>
                <w:rFonts w:eastAsiaTheme="minorHAnsi"/>
                <w:b/>
                <w:sz w:val="22"/>
                <w:szCs w:val="22"/>
                <w:lang w:eastAsia="en-US"/>
              </w:rPr>
            </w:pPr>
          </w:p>
        </w:tc>
      </w:tr>
      <w:tr w:rsidR="000D5A34" w:rsidRPr="006F534B" w14:paraId="698C5005" w14:textId="77777777" w:rsidTr="006246D4">
        <w:trPr>
          <w:trHeight w:val="405"/>
        </w:trPr>
        <w:tc>
          <w:tcPr>
            <w:tcW w:w="781" w:type="dxa"/>
            <w:vAlign w:val="center"/>
          </w:tcPr>
          <w:p w14:paraId="48818B2F"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1.13</w:t>
            </w:r>
          </w:p>
        </w:tc>
        <w:tc>
          <w:tcPr>
            <w:tcW w:w="2729" w:type="dxa"/>
            <w:vAlign w:val="center"/>
          </w:tcPr>
          <w:p w14:paraId="2CC5669D"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Температура зовнішнього середовища при експлуатації, не гірше</w:t>
            </w:r>
          </w:p>
        </w:tc>
        <w:tc>
          <w:tcPr>
            <w:tcW w:w="709" w:type="dxa"/>
            <w:vAlign w:val="center"/>
          </w:tcPr>
          <w:p w14:paraId="2BFE5507" w14:textId="77777777" w:rsidR="000D5A34" w:rsidRPr="000C6212" w:rsidRDefault="000D5A34" w:rsidP="006246D4">
            <w:pPr>
              <w:rPr>
                <w:rFonts w:eastAsiaTheme="minorHAnsi"/>
                <w:sz w:val="22"/>
                <w:szCs w:val="22"/>
                <w:lang w:eastAsia="en-US"/>
              </w:rPr>
            </w:pPr>
          </w:p>
        </w:tc>
        <w:tc>
          <w:tcPr>
            <w:tcW w:w="3431" w:type="dxa"/>
            <w:vAlign w:val="center"/>
          </w:tcPr>
          <w:p w14:paraId="5710A5AA" w14:textId="77777777" w:rsidR="000D5A34" w:rsidRPr="000C6212" w:rsidRDefault="000D5A34" w:rsidP="006246D4">
            <w:pPr>
              <w:rPr>
                <w:rFonts w:eastAsiaTheme="minorHAnsi"/>
                <w:sz w:val="22"/>
                <w:szCs w:val="22"/>
                <w:lang w:eastAsia="en-US"/>
              </w:rPr>
            </w:pPr>
            <w:r w:rsidRPr="000C6212">
              <w:rPr>
                <w:rStyle w:val="a5"/>
                <w:rFonts w:ascii="Open Sans" w:hAnsi="Open Sans"/>
                <w:sz w:val="21"/>
                <w:szCs w:val="21"/>
                <w:shd w:val="clear" w:color="auto" w:fill="FFFFFF"/>
              </w:rPr>
              <w:t>-50 °С до +50 °С</w:t>
            </w:r>
          </w:p>
        </w:tc>
        <w:tc>
          <w:tcPr>
            <w:tcW w:w="2977" w:type="dxa"/>
            <w:vAlign w:val="center"/>
          </w:tcPr>
          <w:p w14:paraId="34B04679" w14:textId="77777777" w:rsidR="000D5A34" w:rsidRPr="006F534B" w:rsidRDefault="000D5A34" w:rsidP="006246D4">
            <w:pPr>
              <w:jc w:val="center"/>
              <w:rPr>
                <w:rFonts w:eastAsiaTheme="minorHAnsi"/>
                <w:b/>
                <w:sz w:val="22"/>
                <w:szCs w:val="22"/>
                <w:lang w:eastAsia="en-US"/>
              </w:rPr>
            </w:pPr>
          </w:p>
        </w:tc>
      </w:tr>
      <w:tr w:rsidR="000D5A34" w:rsidRPr="006F534B" w14:paraId="339BC7E8" w14:textId="77777777" w:rsidTr="006246D4">
        <w:trPr>
          <w:trHeight w:val="405"/>
        </w:trPr>
        <w:tc>
          <w:tcPr>
            <w:tcW w:w="781" w:type="dxa"/>
            <w:vAlign w:val="center"/>
          </w:tcPr>
          <w:p w14:paraId="46E6B545"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1.14</w:t>
            </w:r>
          </w:p>
        </w:tc>
        <w:tc>
          <w:tcPr>
            <w:tcW w:w="2729" w:type="dxa"/>
            <w:vAlign w:val="center"/>
          </w:tcPr>
          <w:p w14:paraId="1BC4EFA9"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 xml:space="preserve">Виробник </w:t>
            </w:r>
          </w:p>
        </w:tc>
        <w:tc>
          <w:tcPr>
            <w:tcW w:w="709" w:type="dxa"/>
            <w:vAlign w:val="center"/>
          </w:tcPr>
          <w:p w14:paraId="6D2AE6D5" w14:textId="77777777" w:rsidR="000D5A34" w:rsidRPr="006F534B" w:rsidRDefault="000D5A34" w:rsidP="006246D4">
            <w:pPr>
              <w:rPr>
                <w:rFonts w:eastAsiaTheme="minorHAnsi"/>
                <w:sz w:val="22"/>
                <w:szCs w:val="22"/>
                <w:lang w:eastAsia="en-US"/>
              </w:rPr>
            </w:pPr>
          </w:p>
        </w:tc>
        <w:tc>
          <w:tcPr>
            <w:tcW w:w="3431" w:type="dxa"/>
          </w:tcPr>
          <w:p w14:paraId="21E65B50" w14:textId="77777777" w:rsidR="000D5A34" w:rsidRPr="006F534B" w:rsidRDefault="000D5A34" w:rsidP="006246D4">
            <w:pPr>
              <w:rPr>
                <w:rFonts w:eastAsiaTheme="minorHAnsi"/>
                <w:sz w:val="22"/>
                <w:szCs w:val="22"/>
                <w:lang w:eastAsia="en-US"/>
              </w:rPr>
            </w:pPr>
            <w:r w:rsidRPr="000B7796">
              <w:t>Зазначається обов’язково</w:t>
            </w:r>
          </w:p>
        </w:tc>
        <w:tc>
          <w:tcPr>
            <w:tcW w:w="2977" w:type="dxa"/>
            <w:vAlign w:val="center"/>
          </w:tcPr>
          <w:p w14:paraId="1D49CF20" w14:textId="77777777" w:rsidR="000D5A34" w:rsidRPr="006F534B" w:rsidRDefault="000D5A34" w:rsidP="006246D4">
            <w:pPr>
              <w:jc w:val="center"/>
              <w:rPr>
                <w:rFonts w:eastAsiaTheme="minorHAnsi"/>
                <w:b/>
                <w:sz w:val="22"/>
                <w:szCs w:val="22"/>
                <w:lang w:eastAsia="en-US"/>
              </w:rPr>
            </w:pPr>
          </w:p>
        </w:tc>
      </w:tr>
      <w:tr w:rsidR="000D5A34" w:rsidRPr="006F534B" w14:paraId="5ED4F9BB" w14:textId="77777777" w:rsidTr="006246D4">
        <w:trPr>
          <w:trHeight w:val="405"/>
        </w:trPr>
        <w:tc>
          <w:tcPr>
            <w:tcW w:w="781" w:type="dxa"/>
            <w:vAlign w:val="center"/>
          </w:tcPr>
          <w:p w14:paraId="7A50DB7B" w14:textId="77777777" w:rsidR="000D5A34" w:rsidRPr="006F534B" w:rsidRDefault="000D5A34" w:rsidP="006246D4">
            <w:pPr>
              <w:jc w:val="center"/>
              <w:rPr>
                <w:rFonts w:eastAsiaTheme="minorHAnsi"/>
                <w:sz w:val="22"/>
                <w:szCs w:val="22"/>
                <w:lang w:eastAsia="en-US"/>
              </w:rPr>
            </w:pPr>
            <w:r>
              <w:rPr>
                <w:rFonts w:eastAsiaTheme="minorHAnsi"/>
                <w:sz w:val="22"/>
                <w:szCs w:val="22"/>
                <w:lang w:eastAsia="en-US"/>
              </w:rPr>
              <w:t>1.15</w:t>
            </w:r>
          </w:p>
        </w:tc>
        <w:tc>
          <w:tcPr>
            <w:tcW w:w="2729" w:type="dxa"/>
            <w:vAlign w:val="center"/>
          </w:tcPr>
          <w:p w14:paraId="0B00F379"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Країна виробництва</w:t>
            </w:r>
          </w:p>
        </w:tc>
        <w:tc>
          <w:tcPr>
            <w:tcW w:w="709" w:type="dxa"/>
            <w:vAlign w:val="center"/>
          </w:tcPr>
          <w:p w14:paraId="3E89311D" w14:textId="77777777" w:rsidR="000D5A34" w:rsidRPr="006F534B" w:rsidRDefault="000D5A34" w:rsidP="006246D4">
            <w:pPr>
              <w:rPr>
                <w:rFonts w:eastAsiaTheme="minorHAnsi"/>
                <w:sz w:val="22"/>
                <w:szCs w:val="22"/>
                <w:lang w:eastAsia="en-US"/>
              </w:rPr>
            </w:pPr>
          </w:p>
        </w:tc>
        <w:tc>
          <w:tcPr>
            <w:tcW w:w="3431" w:type="dxa"/>
          </w:tcPr>
          <w:p w14:paraId="302DFC4E" w14:textId="77777777" w:rsidR="000D5A34" w:rsidRPr="006F534B" w:rsidRDefault="000D5A34" w:rsidP="006246D4">
            <w:pPr>
              <w:rPr>
                <w:rFonts w:eastAsiaTheme="minorHAnsi"/>
                <w:sz w:val="22"/>
                <w:szCs w:val="22"/>
                <w:lang w:eastAsia="en-US"/>
              </w:rPr>
            </w:pPr>
            <w:r w:rsidRPr="000B7796">
              <w:t>Зазначається обов’язково</w:t>
            </w:r>
          </w:p>
        </w:tc>
        <w:tc>
          <w:tcPr>
            <w:tcW w:w="2977" w:type="dxa"/>
            <w:vAlign w:val="center"/>
          </w:tcPr>
          <w:p w14:paraId="6F34FCD9" w14:textId="77777777" w:rsidR="000D5A34" w:rsidRPr="006F534B" w:rsidRDefault="000D5A34" w:rsidP="006246D4">
            <w:pPr>
              <w:jc w:val="center"/>
              <w:rPr>
                <w:rFonts w:eastAsiaTheme="minorHAnsi"/>
                <w:b/>
                <w:sz w:val="22"/>
                <w:szCs w:val="22"/>
                <w:lang w:eastAsia="en-US"/>
              </w:rPr>
            </w:pPr>
          </w:p>
        </w:tc>
      </w:tr>
      <w:tr w:rsidR="004E520F" w:rsidRPr="006F534B" w14:paraId="1FEB42C4" w14:textId="77777777" w:rsidTr="006246D4">
        <w:trPr>
          <w:trHeight w:val="405"/>
        </w:trPr>
        <w:tc>
          <w:tcPr>
            <w:tcW w:w="781" w:type="dxa"/>
            <w:vAlign w:val="center"/>
          </w:tcPr>
          <w:p w14:paraId="218C14B2" w14:textId="3F34C285" w:rsidR="004E520F" w:rsidRDefault="004E520F" w:rsidP="006246D4">
            <w:pPr>
              <w:jc w:val="center"/>
              <w:rPr>
                <w:rFonts w:eastAsiaTheme="minorHAnsi"/>
                <w:sz w:val="22"/>
                <w:szCs w:val="22"/>
                <w:lang w:eastAsia="en-US"/>
              </w:rPr>
            </w:pPr>
            <w:r>
              <w:rPr>
                <w:rFonts w:eastAsiaTheme="minorHAnsi"/>
                <w:sz w:val="22"/>
                <w:szCs w:val="22"/>
                <w:lang w:eastAsia="en-US"/>
              </w:rPr>
              <w:t>1.16</w:t>
            </w:r>
          </w:p>
        </w:tc>
        <w:tc>
          <w:tcPr>
            <w:tcW w:w="2729" w:type="dxa"/>
            <w:vAlign w:val="center"/>
          </w:tcPr>
          <w:p w14:paraId="1602ACD6" w14:textId="5B93B727" w:rsidR="004E520F" w:rsidRPr="006F534B" w:rsidRDefault="004E520F" w:rsidP="006246D4">
            <w:pPr>
              <w:rPr>
                <w:rFonts w:eastAsiaTheme="minorHAnsi"/>
                <w:bCs/>
                <w:sz w:val="22"/>
                <w:szCs w:val="22"/>
                <w:lang w:eastAsia="en-US"/>
              </w:rPr>
            </w:pPr>
            <w:r w:rsidRPr="000D5A34">
              <w:t>Відповідність державним стандартам</w:t>
            </w:r>
          </w:p>
        </w:tc>
        <w:tc>
          <w:tcPr>
            <w:tcW w:w="709" w:type="dxa"/>
            <w:vAlign w:val="center"/>
          </w:tcPr>
          <w:p w14:paraId="7FAD3BBF" w14:textId="77777777" w:rsidR="004E520F" w:rsidRPr="006F534B" w:rsidRDefault="004E520F" w:rsidP="006246D4">
            <w:pPr>
              <w:rPr>
                <w:rFonts w:eastAsiaTheme="minorHAnsi"/>
                <w:sz w:val="22"/>
                <w:szCs w:val="22"/>
                <w:lang w:eastAsia="en-US"/>
              </w:rPr>
            </w:pPr>
          </w:p>
        </w:tc>
        <w:tc>
          <w:tcPr>
            <w:tcW w:w="3431" w:type="dxa"/>
          </w:tcPr>
          <w:p w14:paraId="33D9FC75" w14:textId="51777CC9" w:rsidR="004E520F" w:rsidRPr="000B7796" w:rsidRDefault="004E520F" w:rsidP="006246D4">
            <w:r w:rsidRPr="000D5A34">
              <w:t>Надати сертифікат відповідності</w:t>
            </w:r>
          </w:p>
        </w:tc>
        <w:tc>
          <w:tcPr>
            <w:tcW w:w="2977" w:type="dxa"/>
            <w:vAlign w:val="center"/>
          </w:tcPr>
          <w:p w14:paraId="4CB6E7E6" w14:textId="77777777" w:rsidR="004E520F" w:rsidRPr="006F534B" w:rsidRDefault="004E520F" w:rsidP="006246D4">
            <w:pPr>
              <w:jc w:val="center"/>
              <w:rPr>
                <w:rFonts w:eastAsiaTheme="minorHAnsi"/>
                <w:b/>
                <w:sz w:val="22"/>
                <w:szCs w:val="22"/>
                <w:lang w:eastAsia="en-US"/>
              </w:rPr>
            </w:pPr>
          </w:p>
        </w:tc>
      </w:tr>
      <w:tr w:rsidR="004E520F" w:rsidRPr="006F534B" w14:paraId="66F9A7F5" w14:textId="77777777" w:rsidTr="006246D4">
        <w:trPr>
          <w:trHeight w:val="405"/>
        </w:trPr>
        <w:tc>
          <w:tcPr>
            <w:tcW w:w="781" w:type="dxa"/>
            <w:vAlign w:val="center"/>
          </w:tcPr>
          <w:p w14:paraId="3A5B4F8B" w14:textId="3C7719EB" w:rsidR="004E520F" w:rsidRDefault="004E520F" w:rsidP="004E520F">
            <w:pPr>
              <w:jc w:val="center"/>
              <w:rPr>
                <w:rFonts w:eastAsiaTheme="minorHAnsi"/>
                <w:sz w:val="22"/>
                <w:szCs w:val="22"/>
                <w:lang w:eastAsia="en-US"/>
              </w:rPr>
            </w:pPr>
            <w:r>
              <w:rPr>
                <w:rFonts w:eastAsiaTheme="minorHAnsi"/>
                <w:sz w:val="22"/>
                <w:szCs w:val="22"/>
                <w:lang w:eastAsia="en-US"/>
              </w:rPr>
              <w:t>1.17</w:t>
            </w:r>
          </w:p>
        </w:tc>
        <w:tc>
          <w:tcPr>
            <w:tcW w:w="2729" w:type="dxa"/>
            <w:vAlign w:val="center"/>
          </w:tcPr>
          <w:p w14:paraId="5C074C6E" w14:textId="02233F6D" w:rsidR="004E520F" w:rsidRPr="000D5A34" w:rsidRDefault="004E520F" w:rsidP="004E520F">
            <w:r w:rsidRPr="000D5A34">
              <w:t>Рік виробництва</w:t>
            </w:r>
          </w:p>
        </w:tc>
        <w:tc>
          <w:tcPr>
            <w:tcW w:w="709" w:type="dxa"/>
            <w:vAlign w:val="center"/>
          </w:tcPr>
          <w:p w14:paraId="1F0BF600" w14:textId="1D44EA94" w:rsidR="004E520F" w:rsidRPr="006F534B" w:rsidRDefault="004E520F" w:rsidP="004E520F">
            <w:pPr>
              <w:rPr>
                <w:rFonts w:eastAsiaTheme="minorHAnsi"/>
                <w:sz w:val="22"/>
                <w:szCs w:val="22"/>
                <w:lang w:eastAsia="en-US"/>
              </w:rPr>
            </w:pPr>
            <w:r w:rsidRPr="000D5A34">
              <w:t>рр.</w:t>
            </w:r>
          </w:p>
        </w:tc>
        <w:tc>
          <w:tcPr>
            <w:tcW w:w="3431" w:type="dxa"/>
          </w:tcPr>
          <w:p w14:paraId="28E90FE7" w14:textId="77E7E929" w:rsidR="004E520F" w:rsidRPr="000D5A34" w:rsidRDefault="004E520F" w:rsidP="004E520F">
            <w:r w:rsidRPr="000D5A34">
              <w:t>2023-2024</w:t>
            </w:r>
          </w:p>
        </w:tc>
        <w:tc>
          <w:tcPr>
            <w:tcW w:w="2977" w:type="dxa"/>
            <w:vAlign w:val="center"/>
          </w:tcPr>
          <w:p w14:paraId="1013E9B6" w14:textId="77777777" w:rsidR="004E520F" w:rsidRPr="006F534B" w:rsidRDefault="004E520F" w:rsidP="004E520F">
            <w:pPr>
              <w:jc w:val="center"/>
              <w:rPr>
                <w:rFonts w:eastAsiaTheme="minorHAnsi"/>
                <w:b/>
                <w:sz w:val="22"/>
                <w:szCs w:val="22"/>
                <w:lang w:eastAsia="en-US"/>
              </w:rPr>
            </w:pPr>
          </w:p>
        </w:tc>
      </w:tr>
      <w:tr w:rsidR="000D5A34" w:rsidRPr="006F534B" w14:paraId="365C324A" w14:textId="77777777" w:rsidTr="006246D4">
        <w:trPr>
          <w:trHeight w:val="332"/>
        </w:trPr>
        <w:tc>
          <w:tcPr>
            <w:tcW w:w="781" w:type="dxa"/>
            <w:vAlign w:val="center"/>
          </w:tcPr>
          <w:p w14:paraId="2B7D602A" w14:textId="77777777" w:rsidR="000D5A34" w:rsidRPr="006F534B" w:rsidRDefault="000D5A34" w:rsidP="006246D4">
            <w:pPr>
              <w:jc w:val="center"/>
              <w:rPr>
                <w:rFonts w:eastAsiaTheme="minorHAnsi"/>
                <w:b/>
                <w:sz w:val="22"/>
                <w:szCs w:val="22"/>
                <w:lang w:eastAsia="en-US"/>
              </w:rPr>
            </w:pPr>
            <w:r w:rsidRPr="006F534B">
              <w:rPr>
                <w:rFonts w:eastAsiaTheme="minorHAnsi"/>
                <w:b/>
                <w:sz w:val="22"/>
                <w:szCs w:val="22"/>
                <w:lang w:eastAsia="en-US"/>
              </w:rPr>
              <w:t>2</w:t>
            </w:r>
          </w:p>
        </w:tc>
        <w:tc>
          <w:tcPr>
            <w:tcW w:w="6869" w:type="dxa"/>
            <w:gridSpan w:val="3"/>
          </w:tcPr>
          <w:p w14:paraId="03DEEDF3" w14:textId="77777777" w:rsidR="000D5A34" w:rsidRPr="006F534B" w:rsidRDefault="000D5A34" w:rsidP="006246D4">
            <w:pPr>
              <w:rPr>
                <w:rFonts w:eastAsiaTheme="minorHAnsi"/>
                <w:b/>
                <w:sz w:val="22"/>
                <w:szCs w:val="22"/>
                <w:lang w:eastAsia="en-US"/>
              </w:rPr>
            </w:pPr>
            <w:r w:rsidRPr="006F534B">
              <w:rPr>
                <w:rFonts w:eastAsiaTheme="minorHAnsi"/>
                <w:b/>
                <w:sz w:val="22"/>
                <w:szCs w:val="22"/>
                <w:lang w:eastAsia="en-US"/>
              </w:rPr>
              <w:t xml:space="preserve">Кабель </w:t>
            </w:r>
            <w:r>
              <w:t xml:space="preserve"> </w:t>
            </w:r>
            <w:r w:rsidRPr="00543CDB">
              <w:rPr>
                <w:rFonts w:eastAsiaTheme="minorHAnsi"/>
                <w:b/>
                <w:sz w:val="22"/>
                <w:szCs w:val="22"/>
                <w:lang w:eastAsia="en-US"/>
              </w:rPr>
              <w:t>ААБл-10 кВ 3х</w:t>
            </w:r>
            <w:r>
              <w:rPr>
                <w:rFonts w:eastAsiaTheme="minorHAnsi"/>
                <w:b/>
                <w:sz w:val="22"/>
                <w:szCs w:val="22"/>
                <w:lang w:eastAsia="en-US"/>
              </w:rPr>
              <w:t>50</w:t>
            </w:r>
            <w:r w:rsidRPr="00543CDB">
              <w:rPr>
                <w:rFonts w:eastAsiaTheme="minorHAnsi"/>
                <w:b/>
                <w:sz w:val="22"/>
                <w:szCs w:val="22"/>
                <w:lang w:eastAsia="en-US"/>
              </w:rPr>
              <w:t xml:space="preserve"> мм2</w:t>
            </w:r>
          </w:p>
        </w:tc>
        <w:tc>
          <w:tcPr>
            <w:tcW w:w="2977" w:type="dxa"/>
            <w:vAlign w:val="center"/>
          </w:tcPr>
          <w:p w14:paraId="1A5B29B8" w14:textId="77777777" w:rsidR="000D5A34" w:rsidRPr="006F534B" w:rsidRDefault="000D5A34" w:rsidP="006246D4">
            <w:pPr>
              <w:jc w:val="center"/>
              <w:rPr>
                <w:rFonts w:eastAsiaTheme="minorHAnsi"/>
                <w:b/>
                <w:sz w:val="22"/>
                <w:szCs w:val="22"/>
                <w:lang w:eastAsia="en-US"/>
              </w:rPr>
            </w:pPr>
          </w:p>
        </w:tc>
      </w:tr>
      <w:tr w:rsidR="000D5A34" w:rsidRPr="006F534B" w14:paraId="6E29B19E" w14:textId="77777777" w:rsidTr="006246D4">
        <w:trPr>
          <w:trHeight w:val="332"/>
        </w:trPr>
        <w:tc>
          <w:tcPr>
            <w:tcW w:w="781" w:type="dxa"/>
            <w:vAlign w:val="center"/>
          </w:tcPr>
          <w:p w14:paraId="0A020E70"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2.1</w:t>
            </w:r>
          </w:p>
        </w:tc>
        <w:tc>
          <w:tcPr>
            <w:tcW w:w="2729" w:type="dxa"/>
          </w:tcPr>
          <w:p w14:paraId="0BF09218"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Необхідна кількість</w:t>
            </w:r>
          </w:p>
        </w:tc>
        <w:tc>
          <w:tcPr>
            <w:tcW w:w="709" w:type="dxa"/>
            <w:vAlign w:val="center"/>
          </w:tcPr>
          <w:p w14:paraId="27214710"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м</w:t>
            </w:r>
          </w:p>
        </w:tc>
        <w:tc>
          <w:tcPr>
            <w:tcW w:w="3431" w:type="dxa"/>
          </w:tcPr>
          <w:p w14:paraId="42AFE7F6" w14:textId="77777777" w:rsidR="000D5A34" w:rsidRPr="006F534B" w:rsidRDefault="000D5A34" w:rsidP="006246D4">
            <w:pPr>
              <w:jc w:val="center"/>
              <w:rPr>
                <w:rFonts w:eastAsiaTheme="minorHAnsi"/>
                <w:b/>
                <w:sz w:val="22"/>
                <w:szCs w:val="22"/>
                <w:lang w:eastAsia="en-US"/>
              </w:rPr>
            </w:pPr>
            <w:r>
              <w:rPr>
                <w:rFonts w:eastAsiaTheme="minorHAnsi"/>
                <w:b/>
                <w:sz w:val="22"/>
                <w:szCs w:val="22"/>
                <w:lang w:eastAsia="en-US"/>
              </w:rPr>
              <w:t>50</w:t>
            </w:r>
          </w:p>
        </w:tc>
        <w:tc>
          <w:tcPr>
            <w:tcW w:w="2977" w:type="dxa"/>
            <w:vAlign w:val="center"/>
          </w:tcPr>
          <w:p w14:paraId="71629637" w14:textId="77777777" w:rsidR="000D5A34" w:rsidRPr="006F534B" w:rsidRDefault="000D5A34" w:rsidP="006246D4">
            <w:pPr>
              <w:jc w:val="center"/>
              <w:rPr>
                <w:rFonts w:eastAsiaTheme="minorHAnsi"/>
                <w:b/>
                <w:sz w:val="22"/>
                <w:szCs w:val="22"/>
                <w:lang w:eastAsia="en-US"/>
              </w:rPr>
            </w:pPr>
          </w:p>
        </w:tc>
      </w:tr>
      <w:tr w:rsidR="000D5A34" w:rsidRPr="006F534B" w14:paraId="5C3A001C" w14:textId="77777777" w:rsidTr="006246D4">
        <w:trPr>
          <w:trHeight w:val="332"/>
        </w:trPr>
        <w:tc>
          <w:tcPr>
            <w:tcW w:w="781" w:type="dxa"/>
            <w:vAlign w:val="center"/>
          </w:tcPr>
          <w:p w14:paraId="508FDB21"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2.2</w:t>
            </w:r>
          </w:p>
        </w:tc>
        <w:tc>
          <w:tcPr>
            <w:tcW w:w="2729" w:type="dxa"/>
          </w:tcPr>
          <w:p w14:paraId="39D66E02"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Назва</w:t>
            </w:r>
          </w:p>
        </w:tc>
        <w:tc>
          <w:tcPr>
            <w:tcW w:w="709" w:type="dxa"/>
            <w:vAlign w:val="center"/>
          </w:tcPr>
          <w:p w14:paraId="72472794" w14:textId="77777777" w:rsidR="000D5A34" w:rsidRPr="006F534B" w:rsidRDefault="000D5A34" w:rsidP="006246D4">
            <w:pPr>
              <w:jc w:val="center"/>
              <w:rPr>
                <w:rFonts w:eastAsiaTheme="minorHAnsi"/>
                <w:sz w:val="22"/>
                <w:szCs w:val="22"/>
                <w:lang w:eastAsia="en-US"/>
              </w:rPr>
            </w:pPr>
          </w:p>
        </w:tc>
        <w:tc>
          <w:tcPr>
            <w:tcW w:w="3431" w:type="dxa"/>
          </w:tcPr>
          <w:p w14:paraId="2EC64557" w14:textId="77777777" w:rsidR="000D5A34" w:rsidRPr="006F534B" w:rsidRDefault="000D5A34" w:rsidP="006246D4">
            <w:pPr>
              <w:rPr>
                <w:rFonts w:eastAsiaTheme="minorHAnsi"/>
                <w:sz w:val="22"/>
                <w:szCs w:val="22"/>
                <w:lang w:eastAsia="en-US"/>
              </w:rPr>
            </w:pPr>
            <w:r w:rsidRPr="00543CDB">
              <w:rPr>
                <w:rFonts w:eastAsiaTheme="minorHAnsi"/>
                <w:b/>
                <w:sz w:val="22"/>
                <w:szCs w:val="22"/>
                <w:lang w:eastAsia="en-US"/>
              </w:rPr>
              <w:t>ААБл-10 кВ 3х</w:t>
            </w:r>
            <w:r>
              <w:rPr>
                <w:rFonts w:eastAsiaTheme="minorHAnsi"/>
                <w:b/>
                <w:sz w:val="22"/>
                <w:szCs w:val="22"/>
                <w:lang w:eastAsia="en-US"/>
              </w:rPr>
              <w:t>50</w:t>
            </w:r>
          </w:p>
        </w:tc>
        <w:tc>
          <w:tcPr>
            <w:tcW w:w="2977" w:type="dxa"/>
            <w:vAlign w:val="center"/>
          </w:tcPr>
          <w:p w14:paraId="075ED5BA" w14:textId="77777777" w:rsidR="000D5A34" w:rsidRPr="006F534B" w:rsidRDefault="000D5A34" w:rsidP="006246D4">
            <w:pPr>
              <w:jc w:val="center"/>
              <w:rPr>
                <w:rFonts w:eastAsiaTheme="minorHAnsi"/>
                <w:b/>
                <w:sz w:val="22"/>
                <w:szCs w:val="22"/>
                <w:lang w:eastAsia="en-US"/>
              </w:rPr>
            </w:pPr>
          </w:p>
        </w:tc>
      </w:tr>
      <w:tr w:rsidR="000D5A34" w:rsidRPr="006F534B" w14:paraId="060E764A" w14:textId="77777777" w:rsidTr="006246D4">
        <w:trPr>
          <w:trHeight w:val="332"/>
        </w:trPr>
        <w:tc>
          <w:tcPr>
            <w:tcW w:w="781" w:type="dxa"/>
            <w:vAlign w:val="center"/>
          </w:tcPr>
          <w:p w14:paraId="38230D36"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2.3</w:t>
            </w:r>
          </w:p>
        </w:tc>
        <w:tc>
          <w:tcPr>
            <w:tcW w:w="2729" w:type="dxa"/>
          </w:tcPr>
          <w:p w14:paraId="33BE9EB2"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Напруга мережі</w:t>
            </w:r>
          </w:p>
        </w:tc>
        <w:tc>
          <w:tcPr>
            <w:tcW w:w="709" w:type="dxa"/>
            <w:vAlign w:val="center"/>
          </w:tcPr>
          <w:p w14:paraId="32DAD07B"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кВ</w:t>
            </w:r>
          </w:p>
        </w:tc>
        <w:tc>
          <w:tcPr>
            <w:tcW w:w="3431" w:type="dxa"/>
          </w:tcPr>
          <w:p w14:paraId="0F7CD2E8" w14:textId="77777777" w:rsidR="000D5A34" w:rsidRPr="006F534B" w:rsidRDefault="000D5A34" w:rsidP="006246D4">
            <w:pPr>
              <w:rPr>
                <w:rFonts w:eastAsiaTheme="minorHAnsi"/>
                <w:sz w:val="22"/>
                <w:szCs w:val="22"/>
                <w:lang w:eastAsia="en-US"/>
              </w:rPr>
            </w:pPr>
            <w:r>
              <w:rPr>
                <w:rFonts w:eastAsiaTheme="minorHAnsi"/>
                <w:sz w:val="22"/>
                <w:szCs w:val="22"/>
                <w:lang w:eastAsia="en-US"/>
              </w:rPr>
              <w:t>10</w:t>
            </w:r>
          </w:p>
        </w:tc>
        <w:tc>
          <w:tcPr>
            <w:tcW w:w="2977" w:type="dxa"/>
            <w:vAlign w:val="center"/>
          </w:tcPr>
          <w:p w14:paraId="42B3C80D" w14:textId="77777777" w:rsidR="000D5A34" w:rsidRPr="006F534B" w:rsidRDefault="000D5A34" w:rsidP="006246D4">
            <w:pPr>
              <w:jc w:val="center"/>
              <w:rPr>
                <w:rFonts w:eastAsiaTheme="minorHAnsi"/>
                <w:b/>
                <w:sz w:val="22"/>
                <w:szCs w:val="22"/>
                <w:lang w:eastAsia="en-US"/>
              </w:rPr>
            </w:pPr>
          </w:p>
        </w:tc>
      </w:tr>
      <w:tr w:rsidR="000D5A34" w:rsidRPr="006F534B" w14:paraId="4DE517C0" w14:textId="77777777" w:rsidTr="006246D4">
        <w:trPr>
          <w:trHeight w:val="332"/>
        </w:trPr>
        <w:tc>
          <w:tcPr>
            <w:tcW w:w="781" w:type="dxa"/>
            <w:vAlign w:val="center"/>
          </w:tcPr>
          <w:p w14:paraId="73DCA702"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2.4</w:t>
            </w:r>
          </w:p>
        </w:tc>
        <w:tc>
          <w:tcPr>
            <w:tcW w:w="2729" w:type="dxa"/>
          </w:tcPr>
          <w:p w14:paraId="72FFE56B"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Частота мережі</w:t>
            </w:r>
          </w:p>
        </w:tc>
        <w:tc>
          <w:tcPr>
            <w:tcW w:w="709" w:type="dxa"/>
            <w:vAlign w:val="center"/>
          </w:tcPr>
          <w:p w14:paraId="5E113713" w14:textId="77777777" w:rsidR="000D5A34" w:rsidRPr="006F534B" w:rsidRDefault="000D5A34" w:rsidP="006246D4">
            <w:pPr>
              <w:jc w:val="center"/>
              <w:rPr>
                <w:rFonts w:eastAsiaTheme="minorHAnsi"/>
                <w:sz w:val="22"/>
                <w:szCs w:val="22"/>
                <w:lang w:eastAsia="en-US"/>
              </w:rPr>
            </w:pPr>
            <w:proofErr w:type="spellStart"/>
            <w:r w:rsidRPr="006F534B">
              <w:rPr>
                <w:rFonts w:eastAsiaTheme="minorHAnsi"/>
                <w:sz w:val="22"/>
                <w:szCs w:val="22"/>
                <w:lang w:eastAsia="en-US"/>
              </w:rPr>
              <w:t>Гц</w:t>
            </w:r>
            <w:proofErr w:type="spellEnd"/>
          </w:p>
        </w:tc>
        <w:tc>
          <w:tcPr>
            <w:tcW w:w="3431" w:type="dxa"/>
          </w:tcPr>
          <w:p w14:paraId="557AC1D2" w14:textId="77777777" w:rsidR="000D5A34" w:rsidRPr="006F534B" w:rsidRDefault="000D5A34" w:rsidP="006246D4">
            <w:pPr>
              <w:rPr>
                <w:rFonts w:eastAsiaTheme="minorHAnsi"/>
                <w:sz w:val="22"/>
                <w:szCs w:val="22"/>
                <w:lang w:eastAsia="en-US"/>
              </w:rPr>
            </w:pPr>
            <w:r>
              <w:rPr>
                <w:rFonts w:eastAsiaTheme="minorHAnsi"/>
                <w:sz w:val="22"/>
                <w:szCs w:val="22"/>
                <w:lang w:eastAsia="en-US"/>
              </w:rPr>
              <w:t>50</w:t>
            </w:r>
          </w:p>
        </w:tc>
        <w:tc>
          <w:tcPr>
            <w:tcW w:w="2977" w:type="dxa"/>
            <w:vAlign w:val="center"/>
          </w:tcPr>
          <w:p w14:paraId="616A8109" w14:textId="77777777" w:rsidR="000D5A34" w:rsidRPr="006F534B" w:rsidRDefault="000D5A34" w:rsidP="006246D4">
            <w:pPr>
              <w:jc w:val="center"/>
              <w:rPr>
                <w:rFonts w:eastAsiaTheme="minorHAnsi"/>
                <w:b/>
                <w:sz w:val="22"/>
                <w:szCs w:val="22"/>
                <w:lang w:eastAsia="en-US"/>
              </w:rPr>
            </w:pPr>
          </w:p>
        </w:tc>
      </w:tr>
      <w:tr w:rsidR="000D5A34" w:rsidRPr="006F534B" w14:paraId="1D18EABD" w14:textId="77777777" w:rsidTr="006246D4">
        <w:trPr>
          <w:trHeight w:val="332"/>
        </w:trPr>
        <w:tc>
          <w:tcPr>
            <w:tcW w:w="781" w:type="dxa"/>
            <w:vAlign w:val="center"/>
          </w:tcPr>
          <w:p w14:paraId="68CD06A6"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2.5</w:t>
            </w:r>
          </w:p>
        </w:tc>
        <w:tc>
          <w:tcPr>
            <w:tcW w:w="2729" w:type="dxa"/>
          </w:tcPr>
          <w:p w14:paraId="1C850FB5" w14:textId="77777777" w:rsidR="000D5A34" w:rsidRPr="006F534B" w:rsidRDefault="000D5A34" w:rsidP="006246D4">
            <w:pPr>
              <w:rPr>
                <w:rFonts w:eastAsiaTheme="minorHAnsi"/>
                <w:bCs/>
                <w:sz w:val="22"/>
                <w:szCs w:val="22"/>
                <w:lang w:eastAsia="en-US"/>
              </w:rPr>
            </w:pPr>
            <w:r w:rsidRPr="006F534B">
              <w:rPr>
                <w:rFonts w:eastAsiaTheme="minorHAnsi"/>
                <w:sz w:val="22"/>
                <w:szCs w:val="22"/>
                <w:lang w:eastAsia="en-US"/>
              </w:rPr>
              <w:t>Кількість жил</w:t>
            </w:r>
          </w:p>
        </w:tc>
        <w:tc>
          <w:tcPr>
            <w:tcW w:w="709" w:type="dxa"/>
            <w:vAlign w:val="center"/>
          </w:tcPr>
          <w:p w14:paraId="37B860D4" w14:textId="77777777" w:rsidR="000D5A34" w:rsidRPr="006F534B" w:rsidRDefault="000D5A34" w:rsidP="006246D4">
            <w:pPr>
              <w:jc w:val="center"/>
              <w:rPr>
                <w:rFonts w:eastAsiaTheme="minorHAnsi"/>
                <w:sz w:val="22"/>
                <w:szCs w:val="22"/>
                <w:lang w:eastAsia="en-US"/>
              </w:rPr>
            </w:pPr>
            <w:proofErr w:type="spellStart"/>
            <w:r w:rsidRPr="006F534B">
              <w:rPr>
                <w:rFonts w:eastAsiaTheme="minorHAnsi"/>
                <w:sz w:val="22"/>
                <w:szCs w:val="22"/>
                <w:lang w:eastAsia="en-US"/>
              </w:rPr>
              <w:t>шт</w:t>
            </w:r>
            <w:proofErr w:type="spellEnd"/>
          </w:p>
        </w:tc>
        <w:tc>
          <w:tcPr>
            <w:tcW w:w="3431" w:type="dxa"/>
          </w:tcPr>
          <w:p w14:paraId="37678932" w14:textId="77777777" w:rsidR="000D5A34" w:rsidRPr="006F534B" w:rsidRDefault="000D5A34" w:rsidP="006246D4">
            <w:pPr>
              <w:rPr>
                <w:rFonts w:eastAsiaTheme="minorHAnsi"/>
                <w:sz w:val="22"/>
                <w:szCs w:val="22"/>
                <w:lang w:eastAsia="en-US"/>
              </w:rPr>
            </w:pPr>
            <w:r>
              <w:rPr>
                <w:rFonts w:eastAsiaTheme="minorHAnsi"/>
                <w:sz w:val="22"/>
                <w:szCs w:val="22"/>
                <w:lang w:eastAsia="en-US"/>
              </w:rPr>
              <w:t>3</w:t>
            </w:r>
          </w:p>
        </w:tc>
        <w:tc>
          <w:tcPr>
            <w:tcW w:w="2977" w:type="dxa"/>
            <w:vAlign w:val="center"/>
          </w:tcPr>
          <w:p w14:paraId="1A071763" w14:textId="77777777" w:rsidR="000D5A34" w:rsidRPr="006F534B" w:rsidRDefault="000D5A34" w:rsidP="006246D4">
            <w:pPr>
              <w:jc w:val="center"/>
              <w:rPr>
                <w:rFonts w:eastAsiaTheme="minorHAnsi"/>
                <w:b/>
                <w:sz w:val="22"/>
                <w:szCs w:val="22"/>
                <w:lang w:eastAsia="en-US"/>
              </w:rPr>
            </w:pPr>
          </w:p>
        </w:tc>
      </w:tr>
      <w:tr w:rsidR="000D5A34" w:rsidRPr="006F534B" w14:paraId="5A613467" w14:textId="77777777" w:rsidTr="006246D4">
        <w:trPr>
          <w:trHeight w:val="332"/>
        </w:trPr>
        <w:tc>
          <w:tcPr>
            <w:tcW w:w="781" w:type="dxa"/>
            <w:vAlign w:val="center"/>
          </w:tcPr>
          <w:p w14:paraId="5FF209DC"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2.6</w:t>
            </w:r>
          </w:p>
        </w:tc>
        <w:tc>
          <w:tcPr>
            <w:tcW w:w="2729" w:type="dxa"/>
          </w:tcPr>
          <w:p w14:paraId="63711569"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 xml:space="preserve">Конструкція жили </w:t>
            </w:r>
          </w:p>
        </w:tc>
        <w:tc>
          <w:tcPr>
            <w:tcW w:w="709" w:type="dxa"/>
            <w:vAlign w:val="center"/>
          </w:tcPr>
          <w:p w14:paraId="044F4AD8" w14:textId="77777777" w:rsidR="000D5A34" w:rsidRPr="006F534B" w:rsidRDefault="000D5A34" w:rsidP="006246D4">
            <w:pPr>
              <w:jc w:val="center"/>
              <w:rPr>
                <w:rFonts w:eastAsiaTheme="minorHAnsi"/>
                <w:sz w:val="22"/>
                <w:szCs w:val="22"/>
                <w:lang w:eastAsia="en-US"/>
              </w:rPr>
            </w:pPr>
          </w:p>
        </w:tc>
        <w:tc>
          <w:tcPr>
            <w:tcW w:w="3431" w:type="dxa"/>
          </w:tcPr>
          <w:p w14:paraId="70F6F0F2" w14:textId="77777777" w:rsidR="000D5A34" w:rsidRPr="006F534B" w:rsidRDefault="000D5A34" w:rsidP="006246D4">
            <w:pPr>
              <w:rPr>
                <w:rFonts w:eastAsiaTheme="minorHAnsi"/>
                <w:sz w:val="22"/>
                <w:szCs w:val="22"/>
                <w:lang w:eastAsia="en-US"/>
              </w:rPr>
            </w:pPr>
            <w:r w:rsidRPr="000C6212">
              <w:rPr>
                <w:rFonts w:eastAsiaTheme="minorHAnsi"/>
                <w:bCs/>
                <w:sz w:val="22"/>
                <w:szCs w:val="22"/>
                <w:lang w:eastAsia="en-US"/>
              </w:rPr>
              <w:t xml:space="preserve">Алюмінієва струмопровідна жила монолітна або </w:t>
            </w:r>
            <w:proofErr w:type="spellStart"/>
            <w:r w:rsidRPr="000C6212">
              <w:rPr>
                <w:rFonts w:eastAsiaTheme="minorHAnsi"/>
                <w:bCs/>
                <w:sz w:val="22"/>
                <w:szCs w:val="22"/>
                <w:lang w:eastAsia="en-US"/>
              </w:rPr>
              <w:t>багатодротяна</w:t>
            </w:r>
            <w:proofErr w:type="spellEnd"/>
            <w:r w:rsidRPr="000C6212">
              <w:rPr>
                <w:rFonts w:eastAsiaTheme="minorHAnsi"/>
                <w:bCs/>
                <w:sz w:val="22"/>
                <w:szCs w:val="22"/>
                <w:lang w:eastAsia="en-US"/>
              </w:rPr>
              <w:t xml:space="preserve"> (секторна або кругла)</w:t>
            </w:r>
          </w:p>
        </w:tc>
        <w:tc>
          <w:tcPr>
            <w:tcW w:w="2977" w:type="dxa"/>
            <w:vAlign w:val="center"/>
          </w:tcPr>
          <w:p w14:paraId="4C8661C2" w14:textId="77777777" w:rsidR="000D5A34" w:rsidRPr="006F534B" w:rsidRDefault="000D5A34" w:rsidP="006246D4">
            <w:pPr>
              <w:jc w:val="center"/>
              <w:rPr>
                <w:rFonts w:eastAsiaTheme="minorHAnsi"/>
                <w:b/>
                <w:sz w:val="22"/>
                <w:szCs w:val="22"/>
                <w:lang w:eastAsia="en-US"/>
              </w:rPr>
            </w:pPr>
          </w:p>
        </w:tc>
      </w:tr>
      <w:tr w:rsidR="000D5A34" w:rsidRPr="006F534B" w14:paraId="1BF5F805" w14:textId="77777777" w:rsidTr="006246D4">
        <w:trPr>
          <w:trHeight w:val="332"/>
        </w:trPr>
        <w:tc>
          <w:tcPr>
            <w:tcW w:w="781" w:type="dxa"/>
            <w:vAlign w:val="center"/>
          </w:tcPr>
          <w:p w14:paraId="5E2446F5"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2.7</w:t>
            </w:r>
          </w:p>
        </w:tc>
        <w:tc>
          <w:tcPr>
            <w:tcW w:w="2729" w:type="dxa"/>
          </w:tcPr>
          <w:p w14:paraId="30C3024A" w14:textId="77777777" w:rsidR="000D5A34" w:rsidRPr="006F534B" w:rsidRDefault="000D5A34" w:rsidP="006246D4">
            <w:pPr>
              <w:rPr>
                <w:rFonts w:eastAsiaTheme="minorHAnsi"/>
                <w:bCs/>
                <w:sz w:val="22"/>
                <w:szCs w:val="22"/>
                <w:lang w:eastAsia="en-US"/>
              </w:rPr>
            </w:pPr>
            <w:r>
              <w:rPr>
                <w:rFonts w:eastAsiaTheme="minorHAnsi"/>
                <w:sz w:val="22"/>
                <w:szCs w:val="22"/>
                <w:lang w:eastAsia="en-US"/>
              </w:rPr>
              <w:t>Переріз</w:t>
            </w:r>
            <w:r w:rsidRPr="006F534B">
              <w:rPr>
                <w:rFonts w:eastAsiaTheme="minorHAnsi"/>
                <w:sz w:val="22"/>
                <w:szCs w:val="22"/>
                <w:lang w:eastAsia="en-US"/>
              </w:rPr>
              <w:t xml:space="preserve"> жил</w:t>
            </w:r>
          </w:p>
        </w:tc>
        <w:tc>
          <w:tcPr>
            <w:tcW w:w="709" w:type="dxa"/>
          </w:tcPr>
          <w:p w14:paraId="443BB031"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мм</w:t>
            </w:r>
          </w:p>
        </w:tc>
        <w:tc>
          <w:tcPr>
            <w:tcW w:w="3431" w:type="dxa"/>
          </w:tcPr>
          <w:p w14:paraId="40E32370" w14:textId="77777777" w:rsidR="000D5A34" w:rsidRPr="006F534B" w:rsidRDefault="000D5A34" w:rsidP="006246D4">
            <w:pPr>
              <w:rPr>
                <w:rFonts w:eastAsiaTheme="minorHAnsi"/>
                <w:sz w:val="22"/>
                <w:szCs w:val="22"/>
                <w:lang w:eastAsia="en-US"/>
              </w:rPr>
            </w:pPr>
            <w:r>
              <w:rPr>
                <w:rFonts w:eastAsiaTheme="minorHAnsi"/>
                <w:sz w:val="22"/>
                <w:szCs w:val="22"/>
                <w:lang w:eastAsia="en-US"/>
              </w:rPr>
              <w:t>50</w:t>
            </w:r>
          </w:p>
        </w:tc>
        <w:tc>
          <w:tcPr>
            <w:tcW w:w="2977" w:type="dxa"/>
            <w:vAlign w:val="center"/>
          </w:tcPr>
          <w:p w14:paraId="64D35F25" w14:textId="77777777" w:rsidR="000D5A34" w:rsidRPr="006F534B" w:rsidRDefault="000D5A34" w:rsidP="006246D4">
            <w:pPr>
              <w:jc w:val="center"/>
              <w:rPr>
                <w:rFonts w:eastAsiaTheme="minorHAnsi"/>
                <w:b/>
                <w:sz w:val="22"/>
                <w:szCs w:val="22"/>
                <w:lang w:eastAsia="en-US"/>
              </w:rPr>
            </w:pPr>
          </w:p>
        </w:tc>
      </w:tr>
      <w:tr w:rsidR="000D5A34" w:rsidRPr="006F534B" w14:paraId="3B70F400" w14:textId="77777777" w:rsidTr="006246D4">
        <w:trPr>
          <w:trHeight w:val="332"/>
        </w:trPr>
        <w:tc>
          <w:tcPr>
            <w:tcW w:w="781" w:type="dxa"/>
            <w:vAlign w:val="center"/>
          </w:tcPr>
          <w:p w14:paraId="463888AB"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2.8</w:t>
            </w:r>
          </w:p>
        </w:tc>
        <w:tc>
          <w:tcPr>
            <w:tcW w:w="2729" w:type="dxa"/>
          </w:tcPr>
          <w:p w14:paraId="01DFF273"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Матеріал жили</w:t>
            </w:r>
          </w:p>
        </w:tc>
        <w:tc>
          <w:tcPr>
            <w:tcW w:w="709" w:type="dxa"/>
          </w:tcPr>
          <w:p w14:paraId="0764CF97" w14:textId="77777777" w:rsidR="000D5A34" w:rsidRPr="006F534B" w:rsidRDefault="000D5A34" w:rsidP="006246D4">
            <w:pPr>
              <w:jc w:val="center"/>
              <w:rPr>
                <w:rFonts w:eastAsiaTheme="minorHAnsi"/>
                <w:sz w:val="22"/>
                <w:szCs w:val="22"/>
                <w:lang w:eastAsia="en-US"/>
              </w:rPr>
            </w:pPr>
          </w:p>
        </w:tc>
        <w:tc>
          <w:tcPr>
            <w:tcW w:w="3431" w:type="dxa"/>
            <w:vAlign w:val="center"/>
          </w:tcPr>
          <w:p w14:paraId="417C94F9" w14:textId="77777777" w:rsidR="000D5A34" w:rsidRPr="006F534B" w:rsidRDefault="000D5A34" w:rsidP="006246D4">
            <w:pPr>
              <w:rPr>
                <w:rFonts w:eastAsiaTheme="minorHAnsi"/>
                <w:sz w:val="22"/>
                <w:szCs w:val="22"/>
                <w:lang w:eastAsia="en-US"/>
              </w:rPr>
            </w:pPr>
            <w:r w:rsidRPr="000C6212">
              <w:rPr>
                <w:rFonts w:eastAsiaTheme="minorHAnsi"/>
                <w:bCs/>
                <w:sz w:val="22"/>
                <w:szCs w:val="22"/>
                <w:lang w:eastAsia="en-US"/>
              </w:rPr>
              <w:t>алюміній</w:t>
            </w:r>
          </w:p>
        </w:tc>
        <w:tc>
          <w:tcPr>
            <w:tcW w:w="2977" w:type="dxa"/>
            <w:vAlign w:val="center"/>
          </w:tcPr>
          <w:p w14:paraId="636BD901" w14:textId="77777777" w:rsidR="000D5A34" w:rsidRPr="006F534B" w:rsidRDefault="000D5A34" w:rsidP="006246D4">
            <w:pPr>
              <w:jc w:val="center"/>
              <w:rPr>
                <w:rFonts w:eastAsiaTheme="minorHAnsi"/>
                <w:b/>
                <w:sz w:val="22"/>
                <w:szCs w:val="22"/>
                <w:lang w:eastAsia="en-US"/>
              </w:rPr>
            </w:pPr>
          </w:p>
        </w:tc>
      </w:tr>
      <w:tr w:rsidR="000D5A34" w:rsidRPr="006F534B" w14:paraId="63AD03B2" w14:textId="77777777" w:rsidTr="006246D4">
        <w:trPr>
          <w:trHeight w:val="332"/>
        </w:trPr>
        <w:tc>
          <w:tcPr>
            <w:tcW w:w="781" w:type="dxa"/>
            <w:vAlign w:val="center"/>
          </w:tcPr>
          <w:p w14:paraId="774D6868"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2.9</w:t>
            </w:r>
          </w:p>
        </w:tc>
        <w:tc>
          <w:tcPr>
            <w:tcW w:w="2729" w:type="dxa"/>
          </w:tcPr>
          <w:p w14:paraId="6FAB57C3"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Ізоляція жил</w:t>
            </w:r>
          </w:p>
        </w:tc>
        <w:tc>
          <w:tcPr>
            <w:tcW w:w="709" w:type="dxa"/>
          </w:tcPr>
          <w:p w14:paraId="1B52C8F5" w14:textId="77777777" w:rsidR="000D5A34" w:rsidRPr="006F534B" w:rsidRDefault="000D5A34" w:rsidP="006246D4">
            <w:pPr>
              <w:jc w:val="center"/>
              <w:rPr>
                <w:rFonts w:eastAsiaTheme="minorHAnsi"/>
                <w:sz w:val="22"/>
                <w:szCs w:val="22"/>
                <w:lang w:eastAsia="en-US"/>
              </w:rPr>
            </w:pPr>
          </w:p>
        </w:tc>
        <w:tc>
          <w:tcPr>
            <w:tcW w:w="3431" w:type="dxa"/>
            <w:vAlign w:val="center"/>
          </w:tcPr>
          <w:p w14:paraId="51F40EE2" w14:textId="77777777" w:rsidR="000D5A34" w:rsidRPr="006F534B" w:rsidRDefault="000D5A34" w:rsidP="006246D4">
            <w:pPr>
              <w:rPr>
                <w:rFonts w:eastAsiaTheme="minorHAnsi"/>
                <w:sz w:val="22"/>
                <w:szCs w:val="22"/>
                <w:lang w:eastAsia="en-US"/>
              </w:rPr>
            </w:pPr>
            <w:r w:rsidRPr="000C6212">
              <w:rPr>
                <w:rFonts w:eastAsiaTheme="minorHAnsi"/>
                <w:bCs/>
                <w:sz w:val="22"/>
                <w:szCs w:val="22"/>
                <w:lang w:eastAsia="en-US"/>
              </w:rPr>
              <w:t>паперово-просочена</w:t>
            </w:r>
          </w:p>
        </w:tc>
        <w:tc>
          <w:tcPr>
            <w:tcW w:w="2977" w:type="dxa"/>
            <w:vAlign w:val="center"/>
          </w:tcPr>
          <w:p w14:paraId="1AEBD091" w14:textId="77777777" w:rsidR="000D5A34" w:rsidRPr="006F534B" w:rsidRDefault="000D5A34" w:rsidP="006246D4">
            <w:pPr>
              <w:jc w:val="center"/>
              <w:rPr>
                <w:rFonts w:eastAsiaTheme="minorHAnsi"/>
                <w:b/>
                <w:sz w:val="22"/>
                <w:szCs w:val="22"/>
                <w:lang w:eastAsia="en-US"/>
              </w:rPr>
            </w:pPr>
          </w:p>
        </w:tc>
      </w:tr>
      <w:tr w:rsidR="000D5A34" w:rsidRPr="006F534B" w14:paraId="2BC665B0" w14:textId="77777777" w:rsidTr="006246D4">
        <w:trPr>
          <w:trHeight w:val="332"/>
        </w:trPr>
        <w:tc>
          <w:tcPr>
            <w:tcW w:w="781" w:type="dxa"/>
            <w:vAlign w:val="center"/>
          </w:tcPr>
          <w:p w14:paraId="7F73A644"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2.10</w:t>
            </w:r>
          </w:p>
        </w:tc>
        <w:tc>
          <w:tcPr>
            <w:tcW w:w="2729" w:type="dxa"/>
          </w:tcPr>
          <w:p w14:paraId="12BE8068"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 xml:space="preserve">Броня </w:t>
            </w:r>
          </w:p>
        </w:tc>
        <w:tc>
          <w:tcPr>
            <w:tcW w:w="709" w:type="dxa"/>
          </w:tcPr>
          <w:p w14:paraId="3150D971" w14:textId="77777777" w:rsidR="000D5A34" w:rsidRPr="006F534B" w:rsidRDefault="000D5A34" w:rsidP="006246D4">
            <w:pPr>
              <w:jc w:val="center"/>
              <w:rPr>
                <w:rFonts w:eastAsiaTheme="minorHAnsi"/>
                <w:sz w:val="22"/>
                <w:szCs w:val="22"/>
                <w:lang w:eastAsia="en-US"/>
              </w:rPr>
            </w:pPr>
          </w:p>
        </w:tc>
        <w:tc>
          <w:tcPr>
            <w:tcW w:w="3431" w:type="dxa"/>
            <w:vAlign w:val="center"/>
          </w:tcPr>
          <w:p w14:paraId="05B29EB8" w14:textId="77777777" w:rsidR="000D5A34" w:rsidRPr="006F534B" w:rsidRDefault="000D5A34" w:rsidP="006246D4">
            <w:pPr>
              <w:rPr>
                <w:rFonts w:eastAsiaTheme="minorHAnsi"/>
                <w:sz w:val="22"/>
                <w:szCs w:val="22"/>
                <w:lang w:eastAsia="en-US"/>
              </w:rPr>
            </w:pPr>
            <w:r w:rsidRPr="000C6212">
              <w:rPr>
                <w:rFonts w:eastAsiaTheme="minorHAnsi"/>
                <w:bCs/>
                <w:sz w:val="22"/>
                <w:szCs w:val="22"/>
                <w:lang w:eastAsia="en-US"/>
              </w:rPr>
              <w:t>Броня з двох сталевих стрічок</w:t>
            </w:r>
          </w:p>
        </w:tc>
        <w:tc>
          <w:tcPr>
            <w:tcW w:w="2977" w:type="dxa"/>
            <w:vAlign w:val="center"/>
          </w:tcPr>
          <w:p w14:paraId="307FA414" w14:textId="77777777" w:rsidR="000D5A34" w:rsidRPr="006F534B" w:rsidRDefault="000D5A34" w:rsidP="006246D4">
            <w:pPr>
              <w:jc w:val="center"/>
              <w:rPr>
                <w:rFonts w:eastAsiaTheme="minorHAnsi"/>
                <w:b/>
                <w:sz w:val="22"/>
                <w:szCs w:val="22"/>
                <w:lang w:eastAsia="en-US"/>
              </w:rPr>
            </w:pPr>
          </w:p>
        </w:tc>
      </w:tr>
      <w:tr w:rsidR="000D5A34" w:rsidRPr="006F534B" w14:paraId="39B95AE3" w14:textId="77777777" w:rsidTr="006246D4">
        <w:trPr>
          <w:trHeight w:val="332"/>
        </w:trPr>
        <w:tc>
          <w:tcPr>
            <w:tcW w:w="781" w:type="dxa"/>
            <w:vAlign w:val="center"/>
          </w:tcPr>
          <w:p w14:paraId="7537E348"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2.11</w:t>
            </w:r>
          </w:p>
        </w:tc>
        <w:tc>
          <w:tcPr>
            <w:tcW w:w="2729" w:type="dxa"/>
          </w:tcPr>
          <w:p w14:paraId="7C1732E5"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 xml:space="preserve">Оболонка </w:t>
            </w:r>
          </w:p>
        </w:tc>
        <w:tc>
          <w:tcPr>
            <w:tcW w:w="709" w:type="dxa"/>
          </w:tcPr>
          <w:p w14:paraId="21087135" w14:textId="77777777" w:rsidR="000D5A34" w:rsidRPr="006F534B" w:rsidRDefault="000D5A34" w:rsidP="006246D4">
            <w:pPr>
              <w:jc w:val="center"/>
              <w:rPr>
                <w:rFonts w:eastAsiaTheme="minorHAnsi"/>
                <w:sz w:val="22"/>
                <w:szCs w:val="22"/>
                <w:lang w:eastAsia="en-US"/>
              </w:rPr>
            </w:pPr>
          </w:p>
        </w:tc>
        <w:tc>
          <w:tcPr>
            <w:tcW w:w="3431" w:type="dxa"/>
            <w:vAlign w:val="center"/>
          </w:tcPr>
          <w:p w14:paraId="5BEBB506" w14:textId="77777777" w:rsidR="000D5A34" w:rsidRPr="006F534B" w:rsidRDefault="000D5A34" w:rsidP="006246D4">
            <w:pPr>
              <w:rPr>
                <w:rFonts w:eastAsiaTheme="minorHAnsi"/>
                <w:sz w:val="22"/>
                <w:szCs w:val="22"/>
                <w:lang w:eastAsia="en-US"/>
              </w:rPr>
            </w:pPr>
            <w:r w:rsidRPr="000C6212">
              <w:rPr>
                <w:rFonts w:eastAsiaTheme="minorHAnsi"/>
                <w:bCs/>
                <w:sz w:val="22"/>
                <w:szCs w:val="22"/>
                <w:lang w:eastAsia="en-US"/>
              </w:rPr>
              <w:t>Алюмінієва</w:t>
            </w:r>
          </w:p>
        </w:tc>
        <w:tc>
          <w:tcPr>
            <w:tcW w:w="2977" w:type="dxa"/>
            <w:vAlign w:val="center"/>
          </w:tcPr>
          <w:p w14:paraId="7C8C9EE9" w14:textId="77777777" w:rsidR="000D5A34" w:rsidRPr="006F534B" w:rsidRDefault="000D5A34" w:rsidP="006246D4">
            <w:pPr>
              <w:jc w:val="center"/>
              <w:rPr>
                <w:rFonts w:eastAsiaTheme="minorHAnsi"/>
                <w:b/>
                <w:sz w:val="22"/>
                <w:szCs w:val="22"/>
                <w:lang w:eastAsia="en-US"/>
              </w:rPr>
            </w:pPr>
          </w:p>
        </w:tc>
      </w:tr>
      <w:tr w:rsidR="000D5A34" w:rsidRPr="006F534B" w14:paraId="029C150B" w14:textId="77777777" w:rsidTr="006246D4">
        <w:trPr>
          <w:trHeight w:val="332"/>
        </w:trPr>
        <w:tc>
          <w:tcPr>
            <w:tcW w:w="781" w:type="dxa"/>
            <w:vAlign w:val="center"/>
          </w:tcPr>
          <w:p w14:paraId="16E09541"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2.12</w:t>
            </w:r>
          </w:p>
        </w:tc>
        <w:tc>
          <w:tcPr>
            <w:tcW w:w="2729" w:type="dxa"/>
          </w:tcPr>
          <w:p w14:paraId="40CA8979"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Захисне покриття</w:t>
            </w:r>
          </w:p>
        </w:tc>
        <w:tc>
          <w:tcPr>
            <w:tcW w:w="709" w:type="dxa"/>
          </w:tcPr>
          <w:p w14:paraId="3508BCE7" w14:textId="77777777" w:rsidR="000D5A34" w:rsidRPr="006F534B" w:rsidRDefault="000D5A34" w:rsidP="006246D4">
            <w:pPr>
              <w:jc w:val="center"/>
              <w:rPr>
                <w:rFonts w:eastAsiaTheme="minorHAnsi"/>
                <w:sz w:val="22"/>
                <w:szCs w:val="22"/>
                <w:lang w:eastAsia="en-US"/>
              </w:rPr>
            </w:pPr>
          </w:p>
        </w:tc>
        <w:tc>
          <w:tcPr>
            <w:tcW w:w="3431" w:type="dxa"/>
            <w:vAlign w:val="center"/>
          </w:tcPr>
          <w:p w14:paraId="2B43AA82" w14:textId="77777777" w:rsidR="000D5A34" w:rsidRPr="006F534B" w:rsidRDefault="000D5A34" w:rsidP="006246D4">
            <w:pPr>
              <w:rPr>
                <w:rFonts w:eastAsiaTheme="minorHAnsi"/>
                <w:sz w:val="22"/>
                <w:szCs w:val="22"/>
                <w:lang w:eastAsia="en-US"/>
              </w:rPr>
            </w:pPr>
            <w:r w:rsidRPr="000C6212">
              <w:rPr>
                <w:rFonts w:eastAsiaTheme="minorHAnsi"/>
                <w:bCs/>
                <w:sz w:val="22"/>
                <w:szCs w:val="22"/>
                <w:lang w:eastAsia="en-US"/>
              </w:rPr>
              <w:t>2 сталеві стрічки + пряжа</w:t>
            </w:r>
          </w:p>
        </w:tc>
        <w:tc>
          <w:tcPr>
            <w:tcW w:w="2977" w:type="dxa"/>
            <w:vAlign w:val="center"/>
          </w:tcPr>
          <w:p w14:paraId="5DF106BB" w14:textId="77777777" w:rsidR="000D5A34" w:rsidRPr="006F534B" w:rsidRDefault="000D5A34" w:rsidP="006246D4">
            <w:pPr>
              <w:jc w:val="center"/>
              <w:rPr>
                <w:rFonts w:eastAsiaTheme="minorHAnsi"/>
                <w:b/>
                <w:sz w:val="22"/>
                <w:szCs w:val="22"/>
                <w:lang w:eastAsia="en-US"/>
              </w:rPr>
            </w:pPr>
          </w:p>
        </w:tc>
      </w:tr>
      <w:tr w:rsidR="000D5A34" w:rsidRPr="006F534B" w14:paraId="35D03479" w14:textId="77777777" w:rsidTr="006246D4">
        <w:trPr>
          <w:trHeight w:val="332"/>
        </w:trPr>
        <w:tc>
          <w:tcPr>
            <w:tcW w:w="781" w:type="dxa"/>
            <w:vAlign w:val="center"/>
          </w:tcPr>
          <w:p w14:paraId="38E00A0F"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2.13</w:t>
            </w:r>
          </w:p>
        </w:tc>
        <w:tc>
          <w:tcPr>
            <w:tcW w:w="2729" w:type="dxa"/>
          </w:tcPr>
          <w:p w14:paraId="05EEAABC"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Температура зовнішнього середовища при експлуатації, не гірше</w:t>
            </w:r>
          </w:p>
        </w:tc>
        <w:tc>
          <w:tcPr>
            <w:tcW w:w="709" w:type="dxa"/>
          </w:tcPr>
          <w:p w14:paraId="3018AB24" w14:textId="77777777" w:rsidR="000D5A34" w:rsidRPr="006F534B" w:rsidRDefault="000D5A34" w:rsidP="006246D4">
            <w:pPr>
              <w:jc w:val="center"/>
              <w:rPr>
                <w:rFonts w:eastAsiaTheme="minorHAnsi"/>
                <w:sz w:val="22"/>
                <w:szCs w:val="22"/>
                <w:vertAlign w:val="superscript"/>
                <w:lang w:eastAsia="en-US"/>
              </w:rPr>
            </w:pPr>
          </w:p>
          <w:p w14:paraId="3D6A4A70"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vertAlign w:val="superscript"/>
                <w:lang w:eastAsia="en-US"/>
              </w:rPr>
              <w:t>0</w:t>
            </w:r>
            <w:r w:rsidRPr="006F534B">
              <w:rPr>
                <w:rFonts w:eastAsiaTheme="minorHAnsi"/>
                <w:sz w:val="22"/>
                <w:szCs w:val="22"/>
                <w:lang w:eastAsia="en-US"/>
              </w:rPr>
              <w:t>С</w:t>
            </w:r>
          </w:p>
        </w:tc>
        <w:tc>
          <w:tcPr>
            <w:tcW w:w="3431" w:type="dxa"/>
            <w:vAlign w:val="center"/>
          </w:tcPr>
          <w:p w14:paraId="31B673AB" w14:textId="77777777" w:rsidR="000D5A34" w:rsidRPr="006F534B" w:rsidRDefault="000D5A34" w:rsidP="006246D4">
            <w:pPr>
              <w:rPr>
                <w:rFonts w:eastAsiaTheme="minorHAnsi"/>
                <w:sz w:val="22"/>
                <w:szCs w:val="22"/>
                <w:lang w:eastAsia="en-US"/>
              </w:rPr>
            </w:pPr>
            <w:r w:rsidRPr="000C6212">
              <w:rPr>
                <w:rStyle w:val="a5"/>
                <w:rFonts w:ascii="Open Sans" w:hAnsi="Open Sans"/>
                <w:sz w:val="21"/>
                <w:szCs w:val="21"/>
                <w:shd w:val="clear" w:color="auto" w:fill="FFFFFF"/>
              </w:rPr>
              <w:t>-50 °С до +50 °С</w:t>
            </w:r>
          </w:p>
        </w:tc>
        <w:tc>
          <w:tcPr>
            <w:tcW w:w="2977" w:type="dxa"/>
            <w:vAlign w:val="center"/>
          </w:tcPr>
          <w:p w14:paraId="3F803DD0" w14:textId="77777777" w:rsidR="000D5A34" w:rsidRPr="006F534B" w:rsidRDefault="000D5A34" w:rsidP="006246D4">
            <w:pPr>
              <w:jc w:val="center"/>
              <w:rPr>
                <w:rFonts w:eastAsiaTheme="minorHAnsi"/>
                <w:b/>
                <w:sz w:val="22"/>
                <w:szCs w:val="22"/>
                <w:lang w:eastAsia="en-US"/>
              </w:rPr>
            </w:pPr>
          </w:p>
        </w:tc>
      </w:tr>
      <w:tr w:rsidR="000D5A34" w:rsidRPr="006F534B" w14:paraId="33EF0CD1" w14:textId="77777777" w:rsidTr="006246D4">
        <w:trPr>
          <w:trHeight w:val="332"/>
        </w:trPr>
        <w:tc>
          <w:tcPr>
            <w:tcW w:w="781" w:type="dxa"/>
            <w:vAlign w:val="center"/>
          </w:tcPr>
          <w:p w14:paraId="0F79CC9E"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lastRenderedPageBreak/>
              <w:t>2.14</w:t>
            </w:r>
          </w:p>
        </w:tc>
        <w:tc>
          <w:tcPr>
            <w:tcW w:w="2729" w:type="dxa"/>
          </w:tcPr>
          <w:p w14:paraId="4EAB87E3"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 xml:space="preserve">Виробник </w:t>
            </w:r>
          </w:p>
        </w:tc>
        <w:tc>
          <w:tcPr>
            <w:tcW w:w="709" w:type="dxa"/>
          </w:tcPr>
          <w:p w14:paraId="2588FC0A" w14:textId="77777777" w:rsidR="000D5A34" w:rsidRPr="006F534B" w:rsidRDefault="000D5A34" w:rsidP="006246D4">
            <w:pPr>
              <w:jc w:val="center"/>
              <w:rPr>
                <w:rFonts w:eastAsiaTheme="minorHAnsi"/>
                <w:sz w:val="22"/>
                <w:szCs w:val="22"/>
                <w:lang w:eastAsia="en-US"/>
              </w:rPr>
            </w:pPr>
          </w:p>
        </w:tc>
        <w:tc>
          <w:tcPr>
            <w:tcW w:w="3431" w:type="dxa"/>
          </w:tcPr>
          <w:p w14:paraId="1339C6AE" w14:textId="77777777" w:rsidR="000D5A34" w:rsidRPr="006F534B" w:rsidRDefault="000D5A34" w:rsidP="006246D4">
            <w:pPr>
              <w:rPr>
                <w:rFonts w:eastAsiaTheme="minorHAnsi"/>
                <w:sz w:val="22"/>
                <w:szCs w:val="22"/>
                <w:lang w:eastAsia="en-US"/>
              </w:rPr>
            </w:pPr>
            <w:r w:rsidRPr="00B172B3">
              <w:t>Зазначається обов’язково</w:t>
            </w:r>
          </w:p>
        </w:tc>
        <w:tc>
          <w:tcPr>
            <w:tcW w:w="2977" w:type="dxa"/>
            <w:vAlign w:val="center"/>
          </w:tcPr>
          <w:p w14:paraId="2A87B9C9" w14:textId="77777777" w:rsidR="000D5A34" w:rsidRPr="006F534B" w:rsidRDefault="000D5A34" w:rsidP="006246D4">
            <w:pPr>
              <w:jc w:val="center"/>
              <w:rPr>
                <w:rFonts w:eastAsiaTheme="minorHAnsi"/>
                <w:b/>
                <w:sz w:val="22"/>
                <w:szCs w:val="22"/>
                <w:lang w:eastAsia="en-US"/>
              </w:rPr>
            </w:pPr>
          </w:p>
        </w:tc>
      </w:tr>
      <w:tr w:rsidR="000D5A34" w:rsidRPr="006F534B" w14:paraId="2FFE3E9E" w14:textId="77777777" w:rsidTr="006246D4">
        <w:trPr>
          <w:trHeight w:val="332"/>
        </w:trPr>
        <w:tc>
          <w:tcPr>
            <w:tcW w:w="781" w:type="dxa"/>
            <w:vAlign w:val="center"/>
          </w:tcPr>
          <w:p w14:paraId="74CB7BA0" w14:textId="77777777" w:rsidR="000D5A34" w:rsidRPr="006F534B" w:rsidRDefault="000D5A34" w:rsidP="006246D4">
            <w:pPr>
              <w:jc w:val="center"/>
              <w:rPr>
                <w:rFonts w:eastAsiaTheme="minorHAnsi"/>
                <w:sz w:val="22"/>
                <w:szCs w:val="22"/>
                <w:lang w:eastAsia="en-US"/>
              </w:rPr>
            </w:pPr>
            <w:r w:rsidRPr="006F534B">
              <w:rPr>
                <w:rFonts w:eastAsiaTheme="minorHAnsi"/>
                <w:sz w:val="22"/>
                <w:szCs w:val="22"/>
                <w:lang w:eastAsia="en-US"/>
              </w:rPr>
              <w:t>2.15</w:t>
            </w:r>
          </w:p>
        </w:tc>
        <w:tc>
          <w:tcPr>
            <w:tcW w:w="2729" w:type="dxa"/>
          </w:tcPr>
          <w:p w14:paraId="3D5290D4" w14:textId="77777777" w:rsidR="000D5A34" w:rsidRPr="006F534B" w:rsidRDefault="000D5A34" w:rsidP="006246D4">
            <w:pPr>
              <w:rPr>
                <w:rFonts w:eastAsiaTheme="minorHAnsi"/>
                <w:bCs/>
                <w:sz w:val="22"/>
                <w:szCs w:val="22"/>
                <w:lang w:eastAsia="en-US"/>
              </w:rPr>
            </w:pPr>
            <w:r w:rsidRPr="006F534B">
              <w:rPr>
                <w:rFonts w:eastAsiaTheme="minorHAnsi"/>
                <w:bCs/>
                <w:sz w:val="22"/>
                <w:szCs w:val="22"/>
                <w:lang w:eastAsia="en-US"/>
              </w:rPr>
              <w:t>Країна виробництва</w:t>
            </w:r>
          </w:p>
        </w:tc>
        <w:tc>
          <w:tcPr>
            <w:tcW w:w="709" w:type="dxa"/>
          </w:tcPr>
          <w:p w14:paraId="238AD77B" w14:textId="77777777" w:rsidR="000D5A34" w:rsidRPr="006F534B" w:rsidRDefault="000D5A34" w:rsidP="006246D4">
            <w:pPr>
              <w:jc w:val="center"/>
              <w:rPr>
                <w:rFonts w:eastAsiaTheme="minorHAnsi"/>
                <w:sz w:val="22"/>
                <w:szCs w:val="22"/>
                <w:lang w:eastAsia="en-US"/>
              </w:rPr>
            </w:pPr>
          </w:p>
        </w:tc>
        <w:tc>
          <w:tcPr>
            <w:tcW w:w="3431" w:type="dxa"/>
          </w:tcPr>
          <w:p w14:paraId="20794195" w14:textId="77777777" w:rsidR="000D5A34" w:rsidRPr="006F534B" w:rsidRDefault="000D5A34" w:rsidP="006246D4">
            <w:pPr>
              <w:rPr>
                <w:rFonts w:eastAsiaTheme="minorHAnsi"/>
                <w:sz w:val="22"/>
                <w:szCs w:val="22"/>
                <w:lang w:eastAsia="en-US"/>
              </w:rPr>
            </w:pPr>
            <w:r w:rsidRPr="00B172B3">
              <w:t>Зазначається обов’язково</w:t>
            </w:r>
          </w:p>
        </w:tc>
        <w:tc>
          <w:tcPr>
            <w:tcW w:w="2977" w:type="dxa"/>
            <w:vAlign w:val="center"/>
          </w:tcPr>
          <w:p w14:paraId="66D5B7EF" w14:textId="77777777" w:rsidR="000D5A34" w:rsidRPr="006F534B" w:rsidRDefault="000D5A34" w:rsidP="006246D4">
            <w:pPr>
              <w:jc w:val="center"/>
              <w:rPr>
                <w:rFonts w:eastAsiaTheme="minorHAnsi"/>
                <w:b/>
                <w:sz w:val="22"/>
                <w:szCs w:val="22"/>
                <w:lang w:eastAsia="en-US"/>
              </w:rPr>
            </w:pPr>
          </w:p>
        </w:tc>
      </w:tr>
      <w:tr w:rsidR="004E520F" w:rsidRPr="006F534B" w14:paraId="581F1633" w14:textId="77777777" w:rsidTr="00575481">
        <w:trPr>
          <w:trHeight w:val="332"/>
        </w:trPr>
        <w:tc>
          <w:tcPr>
            <w:tcW w:w="781" w:type="dxa"/>
            <w:vAlign w:val="center"/>
          </w:tcPr>
          <w:p w14:paraId="0F815099" w14:textId="64923CBF" w:rsidR="004E520F" w:rsidRPr="006F534B" w:rsidRDefault="004E520F" w:rsidP="004E520F">
            <w:pPr>
              <w:jc w:val="center"/>
              <w:rPr>
                <w:rFonts w:eastAsiaTheme="minorHAnsi"/>
                <w:sz w:val="22"/>
                <w:szCs w:val="22"/>
                <w:lang w:eastAsia="en-US"/>
              </w:rPr>
            </w:pPr>
            <w:r>
              <w:rPr>
                <w:rFonts w:eastAsiaTheme="minorHAnsi"/>
                <w:sz w:val="22"/>
                <w:szCs w:val="22"/>
                <w:lang w:eastAsia="en-US"/>
              </w:rPr>
              <w:t xml:space="preserve">2.16 </w:t>
            </w:r>
          </w:p>
        </w:tc>
        <w:tc>
          <w:tcPr>
            <w:tcW w:w="2729" w:type="dxa"/>
            <w:vAlign w:val="center"/>
          </w:tcPr>
          <w:p w14:paraId="6EFDB15B" w14:textId="193A123A" w:rsidR="004E520F" w:rsidRPr="006F534B" w:rsidRDefault="004E520F" w:rsidP="004E520F">
            <w:pPr>
              <w:rPr>
                <w:rFonts w:eastAsiaTheme="minorHAnsi"/>
                <w:bCs/>
                <w:sz w:val="22"/>
                <w:szCs w:val="22"/>
                <w:lang w:eastAsia="en-US"/>
              </w:rPr>
            </w:pPr>
            <w:r w:rsidRPr="000D5A34">
              <w:t>Відповідність державним стандартам</w:t>
            </w:r>
          </w:p>
        </w:tc>
        <w:tc>
          <w:tcPr>
            <w:tcW w:w="709" w:type="dxa"/>
            <w:vAlign w:val="center"/>
          </w:tcPr>
          <w:p w14:paraId="1589DD9B" w14:textId="77777777" w:rsidR="004E520F" w:rsidRPr="006F534B" w:rsidRDefault="004E520F" w:rsidP="004E520F">
            <w:pPr>
              <w:jc w:val="center"/>
              <w:rPr>
                <w:rFonts w:eastAsiaTheme="minorHAnsi"/>
                <w:sz w:val="22"/>
                <w:szCs w:val="22"/>
                <w:lang w:eastAsia="en-US"/>
              </w:rPr>
            </w:pPr>
          </w:p>
        </w:tc>
        <w:tc>
          <w:tcPr>
            <w:tcW w:w="3431" w:type="dxa"/>
          </w:tcPr>
          <w:p w14:paraId="65074C5D" w14:textId="63D9E866" w:rsidR="004E520F" w:rsidRPr="00B172B3" w:rsidRDefault="004E520F" w:rsidP="004E520F">
            <w:r w:rsidRPr="000D5A34">
              <w:t>Надати сертифікат відповідності</w:t>
            </w:r>
          </w:p>
        </w:tc>
        <w:tc>
          <w:tcPr>
            <w:tcW w:w="2977" w:type="dxa"/>
            <w:vAlign w:val="center"/>
          </w:tcPr>
          <w:p w14:paraId="64096972" w14:textId="77777777" w:rsidR="004E520F" w:rsidRPr="006F534B" w:rsidRDefault="004E520F" w:rsidP="004E520F">
            <w:pPr>
              <w:jc w:val="center"/>
              <w:rPr>
                <w:rFonts w:eastAsiaTheme="minorHAnsi"/>
                <w:b/>
                <w:sz w:val="22"/>
                <w:szCs w:val="22"/>
                <w:lang w:eastAsia="en-US"/>
              </w:rPr>
            </w:pPr>
          </w:p>
        </w:tc>
      </w:tr>
      <w:tr w:rsidR="004E520F" w:rsidRPr="006F534B" w14:paraId="2CCCE539" w14:textId="77777777" w:rsidTr="00575481">
        <w:trPr>
          <w:trHeight w:val="332"/>
        </w:trPr>
        <w:tc>
          <w:tcPr>
            <w:tcW w:w="781" w:type="dxa"/>
            <w:vAlign w:val="center"/>
          </w:tcPr>
          <w:p w14:paraId="447E1385" w14:textId="55C0223B" w:rsidR="004E520F" w:rsidRDefault="004E520F" w:rsidP="004E520F">
            <w:pPr>
              <w:jc w:val="center"/>
              <w:rPr>
                <w:rFonts w:eastAsiaTheme="minorHAnsi"/>
                <w:sz w:val="22"/>
                <w:szCs w:val="22"/>
                <w:lang w:eastAsia="en-US"/>
              </w:rPr>
            </w:pPr>
            <w:r>
              <w:rPr>
                <w:rFonts w:eastAsiaTheme="minorHAnsi"/>
                <w:sz w:val="22"/>
                <w:szCs w:val="22"/>
                <w:lang w:eastAsia="en-US"/>
              </w:rPr>
              <w:t>2.17</w:t>
            </w:r>
          </w:p>
        </w:tc>
        <w:tc>
          <w:tcPr>
            <w:tcW w:w="2729" w:type="dxa"/>
            <w:vAlign w:val="center"/>
          </w:tcPr>
          <w:p w14:paraId="33BFC064" w14:textId="26858909" w:rsidR="004E520F" w:rsidRPr="000D5A34" w:rsidRDefault="004E520F" w:rsidP="004E520F">
            <w:r w:rsidRPr="000D5A34">
              <w:t>Рік виробництва</w:t>
            </w:r>
          </w:p>
        </w:tc>
        <w:tc>
          <w:tcPr>
            <w:tcW w:w="709" w:type="dxa"/>
            <w:vAlign w:val="center"/>
          </w:tcPr>
          <w:p w14:paraId="5E448575" w14:textId="6BE6F58F" w:rsidR="004E520F" w:rsidRPr="006F534B" w:rsidRDefault="004E520F" w:rsidP="004E520F">
            <w:pPr>
              <w:jc w:val="center"/>
              <w:rPr>
                <w:rFonts w:eastAsiaTheme="minorHAnsi"/>
                <w:sz w:val="22"/>
                <w:szCs w:val="22"/>
                <w:lang w:eastAsia="en-US"/>
              </w:rPr>
            </w:pPr>
            <w:r w:rsidRPr="000D5A34">
              <w:t>рр.</w:t>
            </w:r>
          </w:p>
        </w:tc>
        <w:tc>
          <w:tcPr>
            <w:tcW w:w="3431" w:type="dxa"/>
          </w:tcPr>
          <w:p w14:paraId="05C0BE23" w14:textId="1667603E" w:rsidR="004E520F" w:rsidRPr="000D5A34" w:rsidRDefault="004E520F" w:rsidP="004E520F">
            <w:r w:rsidRPr="000D5A34">
              <w:t>2023-2024</w:t>
            </w:r>
          </w:p>
        </w:tc>
        <w:tc>
          <w:tcPr>
            <w:tcW w:w="2977" w:type="dxa"/>
            <w:vAlign w:val="center"/>
          </w:tcPr>
          <w:p w14:paraId="4E4AF604" w14:textId="77777777" w:rsidR="004E520F" w:rsidRPr="006F534B" w:rsidRDefault="004E520F" w:rsidP="004E520F">
            <w:pPr>
              <w:jc w:val="center"/>
              <w:rPr>
                <w:rFonts w:eastAsiaTheme="minorHAnsi"/>
                <w:b/>
                <w:sz w:val="22"/>
                <w:szCs w:val="22"/>
                <w:lang w:eastAsia="en-US"/>
              </w:rPr>
            </w:pPr>
          </w:p>
        </w:tc>
      </w:tr>
      <w:tr w:rsidR="004E520F" w:rsidRPr="006F534B" w14:paraId="29191540" w14:textId="77777777" w:rsidTr="007D3D09">
        <w:trPr>
          <w:trHeight w:val="332"/>
        </w:trPr>
        <w:tc>
          <w:tcPr>
            <w:tcW w:w="781" w:type="dxa"/>
            <w:vAlign w:val="center"/>
          </w:tcPr>
          <w:p w14:paraId="304A4F0D" w14:textId="3FC4E13F" w:rsidR="004E520F" w:rsidRPr="004E520F" w:rsidRDefault="004E520F" w:rsidP="004E520F">
            <w:pPr>
              <w:jc w:val="center"/>
              <w:rPr>
                <w:rFonts w:eastAsiaTheme="minorHAnsi"/>
                <w:b/>
                <w:sz w:val="22"/>
                <w:szCs w:val="22"/>
                <w:lang w:eastAsia="en-US"/>
              </w:rPr>
            </w:pPr>
            <w:r w:rsidRPr="004E520F">
              <w:rPr>
                <w:rFonts w:eastAsiaTheme="minorHAnsi"/>
                <w:b/>
                <w:sz w:val="22"/>
                <w:szCs w:val="22"/>
                <w:lang w:eastAsia="en-US"/>
              </w:rPr>
              <w:t>3</w:t>
            </w:r>
          </w:p>
        </w:tc>
        <w:tc>
          <w:tcPr>
            <w:tcW w:w="9846" w:type="dxa"/>
            <w:gridSpan w:val="4"/>
            <w:vAlign w:val="center"/>
          </w:tcPr>
          <w:p w14:paraId="5302AFA4" w14:textId="024991C4" w:rsidR="004E520F" w:rsidRPr="006F534B" w:rsidRDefault="004E520F" w:rsidP="004E520F">
            <w:pPr>
              <w:rPr>
                <w:rFonts w:eastAsiaTheme="minorHAnsi"/>
                <w:b/>
                <w:sz w:val="22"/>
                <w:szCs w:val="22"/>
                <w:lang w:eastAsia="en-US"/>
              </w:rPr>
            </w:pPr>
            <w:r>
              <w:rPr>
                <w:rFonts w:eastAsiaTheme="minorHAnsi"/>
                <w:b/>
                <w:sz w:val="22"/>
                <w:szCs w:val="22"/>
                <w:lang w:eastAsia="en-US"/>
              </w:rPr>
              <w:t xml:space="preserve">Кабель </w:t>
            </w:r>
            <w:proofErr w:type="spellStart"/>
            <w:r>
              <w:rPr>
                <w:rFonts w:eastAsiaTheme="minorHAnsi"/>
                <w:b/>
                <w:sz w:val="22"/>
                <w:szCs w:val="22"/>
                <w:lang w:eastAsia="en-US"/>
              </w:rPr>
              <w:t>АВБбШв</w:t>
            </w:r>
            <w:proofErr w:type="spellEnd"/>
            <w:r>
              <w:rPr>
                <w:rFonts w:eastAsiaTheme="minorHAnsi"/>
                <w:b/>
                <w:sz w:val="22"/>
                <w:szCs w:val="22"/>
                <w:lang w:eastAsia="en-US"/>
              </w:rPr>
              <w:t xml:space="preserve"> 4х50 мм2</w:t>
            </w:r>
          </w:p>
        </w:tc>
      </w:tr>
      <w:tr w:rsidR="004E520F" w:rsidRPr="006F534B" w14:paraId="077F7555" w14:textId="77777777" w:rsidTr="00D36E93">
        <w:trPr>
          <w:trHeight w:val="332"/>
        </w:trPr>
        <w:tc>
          <w:tcPr>
            <w:tcW w:w="781" w:type="dxa"/>
            <w:vAlign w:val="center"/>
          </w:tcPr>
          <w:p w14:paraId="2A8B7D35" w14:textId="218DD990" w:rsidR="004E520F" w:rsidRDefault="004E520F" w:rsidP="004E520F">
            <w:pPr>
              <w:jc w:val="center"/>
              <w:rPr>
                <w:rFonts w:eastAsiaTheme="minorHAnsi"/>
                <w:sz w:val="22"/>
                <w:szCs w:val="22"/>
                <w:lang w:eastAsia="en-US"/>
              </w:rPr>
            </w:pPr>
            <w:r>
              <w:rPr>
                <w:rFonts w:eastAsiaTheme="minorHAnsi"/>
                <w:sz w:val="22"/>
                <w:szCs w:val="22"/>
                <w:lang w:eastAsia="en-US"/>
              </w:rPr>
              <w:t>3.1</w:t>
            </w:r>
          </w:p>
        </w:tc>
        <w:tc>
          <w:tcPr>
            <w:tcW w:w="2729" w:type="dxa"/>
          </w:tcPr>
          <w:p w14:paraId="444F240F" w14:textId="4C6E4E7D" w:rsidR="004E520F" w:rsidRPr="000D5A34" w:rsidRDefault="004E520F" w:rsidP="004E520F">
            <w:r w:rsidRPr="006F534B">
              <w:rPr>
                <w:rFonts w:eastAsiaTheme="minorHAnsi"/>
                <w:bCs/>
                <w:sz w:val="22"/>
                <w:szCs w:val="22"/>
                <w:lang w:eastAsia="en-US"/>
              </w:rPr>
              <w:t>Необхідна кількість</w:t>
            </w:r>
          </w:p>
        </w:tc>
        <w:tc>
          <w:tcPr>
            <w:tcW w:w="709" w:type="dxa"/>
            <w:vAlign w:val="center"/>
          </w:tcPr>
          <w:p w14:paraId="2B272A11" w14:textId="3EC5DD76" w:rsidR="004E520F" w:rsidRPr="006F534B" w:rsidRDefault="004E520F" w:rsidP="004E520F">
            <w:pPr>
              <w:jc w:val="center"/>
              <w:rPr>
                <w:rFonts w:eastAsiaTheme="minorHAnsi"/>
                <w:sz w:val="22"/>
                <w:szCs w:val="22"/>
                <w:lang w:eastAsia="en-US"/>
              </w:rPr>
            </w:pPr>
            <w:r>
              <w:rPr>
                <w:rFonts w:eastAsiaTheme="minorHAnsi"/>
                <w:sz w:val="22"/>
                <w:szCs w:val="22"/>
                <w:lang w:eastAsia="en-US"/>
              </w:rPr>
              <w:t>м</w:t>
            </w:r>
          </w:p>
        </w:tc>
        <w:tc>
          <w:tcPr>
            <w:tcW w:w="3431" w:type="dxa"/>
          </w:tcPr>
          <w:p w14:paraId="1885A71E" w14:textId="36BB2E8B" w:rsidR="004E520F" w:rsidRPr="004E520F" w:rsidRDefault="004E520F" w:rsidP="004E520F">
            <w:pPr>
              <w:jc w:val="center"/>
              <w:rPr>
                <w:b/>
              </w:rPr>
            </w:pPr>
            <w:r w:rsidRPr="004E520F">
              <w:rPr>
                <w:b/>
              </w:rPr>
              <w:t>200</w:t>
            </w:r>
          </w:p>
        </w:tc>
        <w:tc>
          <w:tcPr>
            <w:tcW w:w="2977" w:type="dxa"/>
            <w:vAlign w:val="center"/>
          </w:tcPr>
          <w:p w14:paraId="5A68F4AD" w14:textId="77777777" w:rsidR="004E520F" w:rsidRPr="006F534B" w:rsidRDefault="004E520F" w:rsidP="004E520F">
            <w:pPr>
              <w:jc w:val="center"/>
              <w:rPr>
                <w:rFonts w:eastAsiaTheme="minorHAnsi"/>
                <w:b/>
                <w:sz w:val="22"/>
                <w:szCs w:val="22"/>
                <w:lang w:eastAsia="en-US"/>
              </w:rPr>
            </w:pPr>
          </w:p>
        </w:tc>
      </w:tr>
      <w:tr w:rsidR="004E520F" w:rsidRPr="006F534B" w14:paraId="20B4AE41" w14:textId="77777777" w:rsidTr="00111AD0">
        <w:trPr>
          <w:trHeight w:val="332"/>
        </w:trPr>
        <w:tc>
          <w:tcPr>
            <w:tcW w:w="781" w:type="dxa"/>
            <w:vAlign w:val="center"/>
          </w:tcPr>
          <w:p w14:paraId="2156FC55" w14:textId="3A3AE9F6" w:rsidR="004E520F" w:rsidRDefault="004E520F" w:rsidP="004E520F">
            <w:pPr>
              <w:jc w:val="center"/>
              <w:rPr>
                <w:rFonts w:eastAsiaTheme="minorHAnsi"/>
                <w:sz w:val="22"/>
                <w:szCs w:val="22"/>
                <w:lang w:eastAsia="en-US"/>
              </w:rPr>
            </w:pPr>
            <w:r>
              <w:rPr>
                <w:rFonts w:eastAsiaTheme="minorHAnsi"/>
                <w:sz w:val="22"/>
                <w:szCs w:val="22"/>
                <w:lang w:eastAsia="en-US"/>
              </w:rPr>
              <w:t>3.2</w:t>
            </w:r>
          </w:p>
        </w:tc>
        <w:tc>
          <w:tcPr>
            <w:tcW w:w="2729" w:type="dxa"/>
            <w:vAlign w:val="center"/>
          </w:tcPr>
          <w:p w14:paraId="211B148F" w14:textId="1B2E17BD" w:rsidR="004E520F" w:rsidRPr="000D5A34" w:rsidRDefault="004E520F" w:rsidP="004E520F">
            <w:r w:rsidRPr="000D5A34">
              <w:t>Площа перетину жили</w:t>
            </w:r>
          </w:p>
        </w:tc>
        <w:tc>
          <w:tcPr>
            <w:tcW w:w="709" w:type="dxa"/>
            <w:vAlign w:val="center"/>
          </w:tcPr>
          <w:p w14:paraId="26F076F6" w14:textId="6600EB9D" w:rsidR="004E520F" w:rsidRPr="006F534B" w:rsidRDefault="004E520F" w:rsidP="004E520F">
            <w:pPr>
              <w:jc w:val="center"/>
              <w:rPr>
                <w:rFonts w:eastAsiaTheme="minorHAnsi"/>
                <w:sz w:val="22"/>
                <w:szCs w:val="22"/>
                <w:lang w:eastAsia="en-US"/>
              </w:rPr>
            </w:pPr>
            <w:r w:rsidRPr="000D5A34">
              <w:t>мм</w:t>
            </w:r>
            <w:r w:rsidRPr="000D5A34">
              <w:rPr>
                <w:vertAlign w:val="superscript"/>
              </w:rPr>
              <w:t>2</w:t>
            </w:r>
          </w:p>
        </w:tc>
        <w:tc>
          <w:tcPr>
            <w:tcW w:w="3431" w:type="dxa"/>
            <w:vAlign w:val="center"/>
          </w:tcPr>
          <w:p w14:paraId="72107A01" w14:textId="4EE27DE3" w:rsidR="004E520F" w:rsidRPr="000D5A34" w:rsidRDefault="004E520F" w:rsidP="004E520F">
            <w:r w:rsidRPr="000D5A34">
              <w:t>50</w:t>
            </w:r>
          </w:p>
        </w:tc>
        <w:tc>
          <w:tcPr>
            <w:tcW w:w="2977" w:type="dxa"/>
            <w:vAlign w:val="center"/>
          </w:tcPr>
          <w:p w14:paraId="7D2572DE" w14:textId="77777777" w:rsidR="004E520F" w:rsidRPr="006F534B" w:rsidRDefault="004E520F" w:rsidP="004E520F">
            <w:pPr>
              <w:jc w:val="center"/>
              <w:rPr>
                <w:rFonts w:eastAsiaTheme="minorHAnsi"/>
                <w:b/>
                <w:sz w:val="22"/>
                <w:szCs w:val="22"/>
                <w:lang w:eastAsia="en-US"/>
              </w:rPr>
            </w:pPr>
          </w:p>
        </w:tc>
      </w:tr>
      <w:tr w:rsidR="004E520F" w:rsidRPr="006F534B" w14:paraId="7366115A" w14:textId="77777777" w:rsidTr="00575481">
        <w:trPr>
          <w:trHeight w:val="332"/>
        </w:trPr>
        <w:tc>
          <w:tcPr>
            <w:tcW w:w="781" w:type="dxa"/>
            <w:vAlign w:val="center"/>
          </w:tcPr>
          <w:p w14:paraId="6A1A1CF8" w14:textId="1142F8C8" w:rsidR="004E520F" w:rsidRDefault="004E520F" w:rsidP="004E520F">
            <w:pPr>
              <w:jc w:val="center"/>
              <w:rPr>
                <w:rFonts w:eastAsiaTheme="minorHAnsi"/>
                <w:sz w:val="22"/>
                <w:szCs w:val="22"/>
                <w:lang w:eastAsia="en-US"/>
              </w:rPr>
            </w:pPr>
            <w:r>
              <w:rPr>
                <w:rFonts w:eastAsiaTheme="minorHAnsi"/>
                <w:sz w:val="22"/>
                <w:szCs w:val="22"/>
                <w:lang w:eastAsia="en-US"/>
              </w:rPr>
              <w:t>3.3</w:t>
            </w:r>
          </w:p>
        </w:tc>
        <w:tc>
          <w:tcPr>
            <w:tcW w:w="2729" w:type="dxa"/>
            <w:vAlign w:val="center"/>
          </w:tcPr>
          <w:p w14:paraId="06D64D75" w14:textId="525160AF" w:rsidR="004E520F" w:rsidRPr="000D5A34" w:rsidRDefault="004E520F" w:rsidP="004E520F">
            <w:r w:rsidRPr="000D5A34">
              <w:t>Кількість жил</w:t>
            </w:r>
          </w:p>
        </w:tc>
        <w:tc>
          <w:tcPr>
            <w:tcW w:w="709" w:type="dxa"/>
            <w:vAlign w:val="center"/>
          </w:tcPr>
          <w:p w14:paraId="6666428A" w14:textId="4C5BE005" w:rsidR="004E520F" w:rsidRPr="006F534B" w:rsidRDefault="004E520F" w:rsidP="004E520F">
            <w:pPr>
              <w:jc w:val="center"/>
              <w:rPr>
                <w:rFonts w:eastAsiaTheme="minorHAnsi"/>
                <w:sz w:val="22"/>
                <w:szCs w:val="22"/>
                <w:lang w:eastAsia="en-US"/>
              </w:rPr>
            </w:pPr>
            <w:r w:rsidRPr="000D5A34">
              <w:t>шт.</w:t>
            </w:r>
          </w:p>
        </w:tc>
        <w:tc>
          <w:tcPr>
            <w:tcW w:w="3431" w:type="dxa"/>
          </w:tcPr>
          <w:p w14:paraId="7C139B72" w14:textId="62045D68" w:rsidR="004E520F" w:rsidRPr="000D5A34" w:rsidRDefault="004E520F" w:rsidP="004E520F">
            <w:r w:rsidRPr="000D5A34">
              <w:rPr>
                <w:bCs/>
              </w:rPr>
              <w:t>4</w:t>
            </w:r>
          </w:p>
        </w:tc>
        <w:tc>
          <w:tcPr>
            <w:tcW w:w="2977" w:type="dxa"/>
            <w:vAlign w:val="center"/>
          </w:tcPr>
          <w:p w14:paraId="173F5329" w14:textId="77777777" w:rsidR="004E520F" w:rsidRPr="006F534B" w:rsidRDefault="004E520F" w:rsidP="004E520F">
            <w:pPr>
              <w:jc w:val="center"/>
              <w:rPr>
                <w:rFonts w:eastAsiaTheme="minorHAnsi"/>
                <w:b/>
                <w:sz w:val="22"/>
                <w:szCs w:val="22"/>
                <w:lang w:eastAsia="en-US"/>
              </w:rPr>
            </w:pPr>
          </w:p>
        </w:tc>
      </w:tr>
      <w:tr w:rsidR="004E520F" w:rsidRPr="006F534B" w14:paraId="7DADA9A0" w14:textId="77777777" w:rsidTr="00575481">
        <w:trPr>
          <w:trHeight w:val="332"/>
        </w:trPr>
        <w:tc>
          <w:tcPr>
            <w:tcW w:w="781" w:type="dxa"/>
            <w:vAlign w:val="center"/>
          </w:tcPr>
          <w:p w14:paraId="0E296BFC" w14:textId="4D03DC45" w:rsidR="004E520F" w:rsidRDefault="004E520F" w:rsidP="004E520F">
            <w:pPr>
              <w:jc w:val="center"/>
              <w:rPr>
                <w:rFonts w:eastAsiaTheme="minorHAnsi"/>
                <w:sz w:val="22"/>
                <w:szCs w:val="22"/>
                <w:lang w:eastAsia="en-US"/>
              </w:rPr>
            </w:pPr>
            <w:r>
              <w:rPr>
                <w:rFonts w:eastAsiaTheme="minorHAnsi"/>
                <w:sz w:val="22"/>
                <w:szCs w:val="22"/>
                <w:lang w:eastAsia="en-US"/>
              </w:rPr>
              <w:t>3.4</w:t>
            </w:r>
          </w:p>
        </w:tc>
        <w:tc>
          <w:tcPr>
            <w:tcW w:w="2729" w:type="dxa"/>
            <w:vAlign w:val="center"/>
          </w:tcPr>
          <w:p w14:paraId="66206096" w14:textId="16F70E2A" w:rsidR="004E520F" w:rsidRPr="000D5A34" w:rsidRDefault="004E520F" w:rsidP="004E520F">
            <w:r w:rsidRPr="000D5A34">
              <w:t>Номінальна частота</w:t>
            </w:r>
          </w:p>
        </w:tc>
        <w:tc>
          <w:tcPr>
            <w:tcW w:w="709" w:type="dxa"/>
            <w:vAlign w:val="center"/>
          </w:tcPr>
          <w:p w14:paraId="0326439F" w14:textId="7BADEE90" w:rsidR="004E520F" w:rsidRPr="006F534B" w:rsidRDefault="004E520F" w:rsidP="004E520F">
            <w:pPr>
              <w:jc w:val="center"/>
              <w:rPr>
                <w:rFonts w:eastAsiaTheme="minorHAnsi"/>
                <w:sz w:val="22"/>
                <w:szCs w:val="22"/>
                <w:lang w:eastAsia="en-US"/>
              </w:rPr>
            </w:pPr>
            <w:proofErr w:type="spellStart"/>
            <w:r w:rsidRPr="000D5A34">
              <w:t>Гц</w:t>
            </w:r>
            <w:proofErr w:type="spellEnd"/>
          </w:p>
        </w:tc>
        <w:tc>
          <w:tcPr>
            <w:tcW w:w="3431" w:type="dxa"/>
          </w:tcPr>
          <w:p w14:paraId="6DFCD82A" w14:textId="5C8046DB" w:rsidR="004E520F" w:rsidRPr="000D5A34" w:rsidRDefault="004E520F" w:rsidP="004E520F">
            <w:r w:rsidRPr="000D5A34">
              <w:rPr>
                <w:bCs/>
              </w:rPr>
              <w:t>50</w:t>
            </w:r>
          </w:p>
        </w:tc>
        <w:tc>
          <w:tcPr>
            <w:tcW w:w="2977" w:type="dxa"/>
            <w:vAlign w:val="center"/>
          </w:tcPr>
          <w:p w14:paraId="17FDC650" w14:textId="77777777" w:rsidR="004E520F" w:rsidRPr="006F534B" w:rsidRDefault="004E520F" w:rsidP="004E520F">
            <w:pPr>
              <w:jc w:val="center"/>
              <w:rPr>
                <w:rFonts w:eastAsiaTheme="minorHAnsi"/>
                <w:b/>
                <w:sz w:val="22"/>
                <w:szCs w:val="22"/>
                <w:lang w:eastAsia="en-US"/>
              </w:rPr>
            </w:pPr>
          </w:p>
        </w:tc>
      </w:tr>
      <w:tr w:rsidR="004E520F" w:rsidRPr="006F534B" w14:paraId="6F267A35" w14:textId="77777777" w:rsidTr="00575481">
        <w:trPr>
          <w:trHeight w:val="332"/>
        </w:trPr>
        <w:tc>
          <w:tcPr>
            <w:tcW w:w="781" w:type="dxa"/>
            <w:vAlign w:val="center"/>
          </w:tcPr>
          <w:p w14:paraId="3AA84A0E" w14:textId="433F4381" w:rsidR="004E520F" w:rsidRDefault="004E520F" w:rsidP="004E520F">
            <w:pPr>
              <w:jc w:val="center"/>
              <w:rPr>
                <w:rFonts w:eastAsiaTheme="minorHAnsi"/>
                <w:sz w:val="22"/>
                <w:szCs w:val="22"/>
                <w:lang w:eastAsia="en-US"/>
              </w:rPr>
            </w:pPr>
            <w:r>
              <w:rPr>
                <w:rFonts w:eastAsiaTheme="minorHAnsi"/>
                <w:sz w:val="22"/>
                <w:szCs w:val="22"/>
                <w:lang w:eastAsia="en-US"/>
              </w:rPr>
              <w:t>3.5</w:t>
            </w:r>
          </w:p>
        </w:tc>
        <w:tc>
          <w:tcPr>
            <w:tcW w:w="2729" w:type="dxa"/>
            <w:vAlign w:val="center"/>
          </w:tcPr>
          <w:p w14:paraId="652DC377" w14:textId="1EE72D03" w:rsidR="004E520F" w:rsidRPr="000D5A34" w:rsidRDefault="004E520F" w:rsidP="004E520F">
            <w:r w:rsidRPr="000D5A34">
              <w:t>Струмопровідна жила</w:t>
            </w:r>
          </w:p>
        </w:tc>
        <w:tc>
          <w:tcPr>
            <w:tcW w:w="709" w:type="dxa"/>
            <w:vAlign w:val="center"/>
          </w:tcPr>
          <w:p w14:paraId="27B097E7" w14:textId="77777777" w:rsidR="004E520F" w:rsidRPr="006F534B" w:rsidRDefault="004E520F" w:rsidP="004E520F">
            <w:pPr>
              <w:jc w:val="center"/>
              <w:rPr>
                <w:rFonts w:eastAsiaTheme="minorHAnsi"/>
                <w:sz w:val="22"/>
                <w:szCs w:val="22"/>
                <w:lang w:eastAsia="en-US"/>
              </w:rPr>
            </w:pPr>
          </w:p>
        </w:tc>
        <w:tc>
          <w:tcPr>
            <w:tcW w:w="3431" w:type="dxa"/>
          </w:tcPr>
          <w:p w14:paraId="3CC0536F" w14:textId="402B24DD" w:rsidR="004E520F" w:rsidRPr="000D5A34" w:rsidRDefault="004E520F" w:rsidP="004E520F">
            <w:r w:rsidRPr="000D5A34">
              <w:rPr>
                <w:bCs/>
              </w:rPr>
              <w:t>алюмінієва</w:t>
            </w:r>
          </w:p>
        </w:tc>
        <w:tc>
          <w:tcPr>
            <w:tcW w:w="2977" w:type="dxa"/>
            <w:vAlign w:val="center"/>
          </w:tcPr>
          <w:p w14:paraId="394D8CFC" w14:textId="77777777" w:rsidR="004E520F" w:rsidRPr="006F534B" w:rsidRDefault="004E520F" w:rsidP="004E520F">
            <w:pPr>
              <w:jc w:val="center"/>
              <w:rPr>
                <w:rFonts w:eastAsiaTheme="minorHAnsi"/>
                <w:b/>
                <w:sz w:val="22"/>
                <w:szCs w:val="22"/>
                <w:lang w:eastAsia="en-US"/>
              </w:rPr>
            </w:pPr>
          </w:p>
        </w:tc>
      </w:tr>
      <w:tr w:rsidR="004E520F" w:rsidRPr="006F534B" w14:paraId="2C51EDCE" w14:textId="77777777" w:rsidTr="00575481">
        <w:trPr>
          <w:trHeight w:val="332"/>
        </w:trPr>
        <w:tc>
          <w:tcPr>
            <w:tcW w:w="781" w:type="dxa"/>
            <w:vAlign w:val="center"/>
          </w:tcPr>
          <w:p w14:paraId="05FBB15E" w14:textId="3C483493" w:rsidR="004E520F" w:rsidRDefault="004E520F" w:rsidP="004E520F">
            <w:pPr>
              <w:jc w:val="center"/>
              <w:rPr>
                <w:rFonts w:eastAsiaTheme="minorHAnsi"/>
                <w:sz w:val="22"/>
                <w:szCs w:val="22"/>
                <w:lang w:eastAsia="en-US"/>
              </w:rPr>
            </w:pPr>
            <w:r>
              <w:rPr>
                <w:rFonts w:eastAsiaTheme="minorHAnsi"/>
                <w:sz w:val="22"/>
                <w:szCs w:val="22"/>
                <w:lang w:eastAsia="en-US"/>
              </w:rPr>
              <w:t>3.6</w:t>
            </w:r>
          </w:p>
        </w:tc>
        <w:tc>
          <w:tcPr>
            <w:tcW w:w="2729" w:type="dxa"/>
            <w:vAlign w:val="center"/>
          </w:tcPr>
          <w:p w14:paraId="23D024F0" w14:textId="25B69812" w:rsidR="004E520F" w:rsidRPr="000D5A34" w:rsidRDefault="004E520F" w:rsidP="004E520F">
            <w:r w:rsidRPr="000D5A34">
              <w:t xml:space="preserve">Ізоляція </w:t>
            </w:r>
          </w:p>
        </w:tc>
        <w:tc>
          <w:tcPr>
            <w:tcW w:w="709" w:type="dxa"/>
            <w:vAlign w:val="center"/>
          </w:tcPr>
          <w:p w14:paraId="0325D11A" w14:textId="77777777" w:rsidR="004E520F" w:rsidRPr="006F534B" w:rsidRDefault="004E520F" w:rsidP="004E520F">
            <w:pPr>
              <w:jc w:val="center"/>
              <w:rPr>
                <w:rFonts w:eastAsiaTheme="minorHAnsi"/>
                <w:sz w:val="22"/>
                <w:szCs w:val="22"/>
                <w:lang w:eastAsia="en-US"/>
              </w:rPr>
            </w:pPr>
          </w:p>
        </w:tc>
        <w:tc>
          <w:tcPr>
            <w:tcW w:w="3431" w:type="dxa"/>
          </w:tcPr>
          <w:p w14:paraId="5CD3719D" w14:textId="5231FBF0" w:rsidR="004E520F" w:rsidRPr="000D5A34" w:rsidRDefault="004E520F" w:rsidP="004E520F">
            <w:r w:rsidRPr="000D5A34">
              <w:rPr>
                <w:bCs/>
              </w:rPr>
              <w:t>ПВХ пластикат</w:t>
            </w:r>
          </w:p>
        </w:tc>
        <w:tc>
          <w:tcPr>
            <w:tcW w:w="2977" w:type="dxa"/>
            <w:vAlign w:val="center"/>
          </w:tcPr>
          <w:p w14:paraId="36BA8375" w14:textId="77777777" w:rsidR="004E520F" w:rsidRPr="006F534B" w:rsidRDefault="004E520F" w:rsidP="004E520F">
            <w:pPr>
              <w:jc w:val="center"/>
              <w:rPr>
                <w:rFonts w:eastAsiaTheme="minorHAnsi"/>
                <w:b/>
                <w:sz w:val="22"/>
                <w:szCs w:val="22"/>
                <w:lang w:eastAsia="en-US"/>
              </w:rPr>
            </w:pPr>
          </w:p>
        </w:tc>
      </w:tr>
      <w:tr w:rsidR="004E520F" w:rsidRPr="006F534B" w14:paraId="3C19D0A5" w14:textId="77777777" w:rsidTr="00575481">
        <w:trPr>
          <w:trHeight w:val="332"/>
        </w:trPr>
        <w:tc>
          <w:tcPr>
            <w:tcW w:w="781" w:type="dxa"/>
            <w:vAlign w:val="center"/>
          </w:tcPr>
          <w:p w14:paraId="6BB013F8" w14:textId="01E279D4" w:rsidR="004E520F" w:rsidRDefault="004E520F" w:rsidP="004E520F">
            <w:pPr>
              <w:jc w:val="center"/>
              <w:rPr>
                <w:rFonts w:eastAsiaTheme="minorHAnsi"/>
                <w:sz w:val="22"/>
                <w:szCs w:val="22"/>
                <w:lang w:eastAsia="en-US"/>
              </w:rPr>
            </w:pPr>
            <w:r>
              <w:rPr>
                <w:rFonts w:eastAsiaTheme="minorHAnsi"/>
                <w:sz w:val="22"/>
                <w:szCs w:val="22"/>
                <w:lang w:eastAsia="en-US"/>
              </w:rPr>
              <w:t>3.7</w:t>
            </w:r>
          </w:p>
        </w:tc>
        <w:tc>
          <w:tcPr>
            <w:tcW w:w="2729" w:type="dxa"/>
            <w:vAlign w:val="center"/>
          </w:tcPr>
          <w:p w14:paraId="5CFB0AC7" w14:textId="68F4A50E" w:rsidR="004E520F" w:rsidRPr="000D5A34" w:rsidRDefault="004E520F" w:rsidP="004E520F">
            <w:r w:rsidRPr="000D5A34">
              <w:t>Захисна оболонка</w:t>
            </w:r>
          </w:p>
        </w:tc>
        <w:tc>
          <w:tcPr>
            <w:tcW w:w="709" w:type="dxa"/>
            <w:vAlign w:val="center"/>
          </w:tcPr>
          <w:p w14:paraId="25D94D89" w14:textId="77777777" w:rsidR="004E520F" w:rsidRPr="006F534B" w:rsidRDefault="004E520F" w:rsidP="004E520F">
            <w:pPr>
              <w:jc w:val="center"/>
              <w:rPr>
                <w:rFonts w:eastAsiaTheme="minorHAnsi"/>
                <w:sz w:val="22"/>
                <w:szCs w:val="22"/>
                <w:lang w:eastAsia="en-US"/>
              </w:rPr>
            </w:pPr>
          </w:p>
        </w:tc>
        <w:tc>
          <w:tcPr>
            <w:tcW w:w="3431" w:type="dxa"/>
          </w:tcPr>
          <w:p w14:paraId="1C80410F" w14:textId="629B153B" w:rsidR="004E520F" w:rsidRPr="000D5A34" w:rsidRDefault="004E520F" w:rsidP="004E520F">
            <w:r w:rsidRPr="000D5A34">
              <w:rPr>
                <w:bCs/>
              </w:rPr>
              <w:t>Захисний шланг з ПВХ пластикату</w:t>
            </w:r>
          </w:p>
        </w:tc>
        <w:tc>
          <w:tcPr>
            <w:tcW w:w="2977" w:type="dxa"/>
            <w:vAlign w:val="center"/>
          </w:tcPr>
          <w:p w14:paraId="7F4CB071" w14:textId="77777777" w:rsidR="004E520F" w:rsidRPr="006F534B" w:rsidRDefault="004E520F" w:rsidP="004E520F">
            <w:pPr>
              <w:jc w:val="center"/>
              <w:rPr>
                <w:rFonts w:eastAsiaTheme="minorHAnsi"/>
                <w:b/>
                <w:sz w:val="22"/>
                <w:szCs w:val="22"/>
                <w:lang w:eastAsia="en-US"/>
              </w:rPr>
            </w:pPr>
          </w:p>
        </w:tc>
      </w:tr>
      <w:tr w:rsidR="004E520F" w:rsidRPr="006F534B" w14:paraId="1A8F5387" w14:textId="77777777" w:rsidTr="00575481">
        <w:trPr>
          <w:trHeight w:val="332"/>
        </w:trPr>
        <w:tc>
          <w:tcPr>
            <w:tcW w:w="781" w:type="dxa"/>
            <w:vAlign w:val="center"/>
          </w:tcPr>
          <w:p w14:paraId="2F85E8E7" w14:textId="469F2B17" w:rsidR="004E520F" w:rsidRDefault="004E520F" w:rsidP="004E520F">
            <w:pPr>
              <w:jc w:val="center"/>
              <w:rPr>
                <w:rFonts w:eastAsiaTheme="minorHAnsi"/>
                <w:sz w:val="22"/>
                <w:szCs w:val="22"/>
                <w:lang w:eastAsia="en-US"/>
              </w:rPr>
            </w:pPr>
            <w:r>
              <w:rPr>
                <w:rFonts w:eastAsiaTheme="minorHAnsi"/>
                <w:sz w:val="22"/>
                <w:szCs w:val="22"/>
                <w:lang w:eastAsia="en-US"/>
              </w:rPr>
              <w:t>3.8</w:t>
            </w:r>
          </w:p>
        </w:tc>
        <w:tc>
          <w:tcPr>
            <w:tcW w:w="2729" w:type="dxa"/>
            <w:vAlign w:val="center"/>
          </w:tcPr>
          <w:p w14:paraId="3F44BBC9" w14:textId="0C6D04F9" w:rsidR="004E520F" w:rsidRPr="000D5A34" w:rsidRDefault="004E520F" w:rsidP="004E520F">
            <w:r w:rsidRPr="000D5A34">
              <w:t>Броня</w:t>
            </w:r>
          </w:p>
        </w:tc>
        <w:tc>
          <w:tcPr>
            <w:tcW w:w="709" w:type="dxa"/>
            <w:vAlign w:val="center"/>
          </w:tcPr>
          <w:p w14:paraId="4AE4EE01" w14:textId="77777777" w:rsidR="004E520F" w:rsidRPr="006F534B" w:rsidRDefault="004E520F" w:rsidP="004E520F">
            <w:pPr>
              <w:jc w:val="center"/>
              <w:rPr>
                <w:rFonts w:eastAsiaTheme="minorHAnsi"/>
                <w:sz w:val="22"/>
                <w:szCs w:val="22"/>
                <w:lang w:eastAsia="en-US"/>
              </w:rPr>
            </w:pPr>
          </w:p>
        </w:tc>
        <w:tc>
          <w:tcPr>
            <w:tcW w:w="3431" w:type="dxa"/>
          </w:tcPr>
          <w:p w14:paraId="4B8B69FD" w14:textId="728A599D" w:rsidR="004E520F" w:rsidRPr="000D5A34" w:rsidRDefault="004E520F" w:rsidP="004E520F">
            <w:r w:rsidRPr="000D5A34">
              <w:rPr>
                <w:bCs/>
              </w:rPr>
              <w:t>дві стальні стрічки</w:t>
            </w:r>
          </w:p>
        </w:tc>
        <w:tc>
          <w:tcPr>
            <w:tcW w:w="2977" w:type="dxa"/>
            <w:vAlign w:val="center"/>
          </w:tcPr>
          <w:p w14:paraId="3E6DEFA5" w14:textId="77777777" w:rsidR="004E520F" w:rsidRPr="006F534B" w:rsidRDefault="004E520F" w:rsidP="004E520F">
            <w:pPr>
              <w:jc w:val="center"/>
              <w:rPr>
                <w:rFonts w:eastAsiaTheme="minorHAnsi"/>
                <w:b/>
                <w:sz w:val="22"/>
                <w:szCs w:val="22"/>
                <w:lang w:eastAsia="en-US"/>
              </w:rPr>
            </w:pPr>
          </w:p>
        </w:tc>
      </w:tr>
      <w:tr w:rsidR="004E520F" w:rsidRPr="006F534B" w14:paraId="490E42F3" w14:textId="77777777" w:rsidTr="00111AD0">
        <w:trPr>
          <w:trHeight w:val="332"/>
        </w:trPr>
        <w:tc>
          <w:tcPr>
            <w:tcW w:w="781" w:type="dxa"/>
            <w:vAlign w:val="center"/>
          </w:tcPr>
          <w:p w14:paraId="0195CBFF" w14:textId="4BBFA5BC" w:rsidR="004E520F" w:rsidRDefault="004E520F" w:rsidP="004E520F">
            <w:pPr>
              <w:jc w:val="center"/>
              <w:rPr>
                <w:rFonts w:eastAsiaTheme="minorHAnsi"/>
                <w:sz w:val="22"/>
                <w:szCs w:val="22"/>
                <w:lang w:eastAsia="en-US"/>
              </w:rPr>
            </w:pPr>
            <w:r>
              <w:rPr>
                <w:rFonts w:eastAsiaTheme="minorHAnsi"/>
                <w:sz w:val="22"/>
                <w:szCs w:val="22"/>
                <w:lang w:eastAsia="en-US"/>
              </w:rPr>
              <w:t>3.9</w:t>
            </w:r>
          </w:p>
        </w:tc>
        <w:tc>
          <w:tcPr>
            <w:tcW w:w="2729" w:type="dxa"/>
            <w:vAlign w:val="center"/>
          </w:tcPr>
          <w:p w14:paraId="6ABFA0A5" w14:textId="4D6473BC" w:rsidR="004E520F" w:rsidRPr="000D5A34" w:rsidRDefault="004E520F" w:rsidP="004E520F">
            <w:r w:rsidRPr="000D5A34">
              <w:t xml:space="preserve">Тривало допустима температура нагріву жил </w:t>
            </w:r>
          </w:p>
        </w:tc>
        <w:tc>
          <w:tcPr>
            <w:tcW w:w="709" w:type="dxa"/>
            <w:vAlign w:val="center"/>
          </w:tcPr>
          <w:p w14:paraId="5482BDD2" w14:textId="5AA606D8" w:rsidR="004E520F" w:rsidRPr="006F534B" w:rsidRDefault="004E520F" w:rsidP="004E520F">
            <w:pPr>
              <w:jc w:val="center"/>
              <w:rPr>
                <w:rFonts w:eastAsiaTheme="minorHAnsi"/>
                <w:sz w:val="22"/>
                <w:szCs w:val="22"/>
                <w:lang w:eastAsia="en-US"/>
              </w:rPr>
            </w:pPr>
            <w:r w:rsidRPr="000D5A34">
              <w:t>°С</w:t>
            </w:r>
          </w:p>
        </w:tc>
        <w:tc>
          <w:tcPr>
            <w:tcW w:w="3431" w:type="dxa"/>
            <w:vAlign w:val="center"/>
          </w:tcPr>
          <w:p w14:paraId="36B90B77" w14:textId="409CCC6E" w:rsidR="004E520F" w:rsidRPr="000D5A34" w:rsidRDefault="004E520F" w:rsidP="004E520F">
            <w:r w:rsidRPr="000D5A34">
              <w:rPr>
                <w:bCs/>
              </w:rPr>
              <w:t>70</w:t>
            </w:r>
          </w:p>
        </w:tc>
        <w:tc>
          <w:tcPr>
            <w:tcW w:w="2977" w:type="dxa"/>
            <w:vAlign w:val="center"/>
          </w:tcPr>
          <w:p w14:paraId="73F99677" w14:textId="77777777" w:rsidR="004E520F" w:rsidRPr="006F534B" w:rsidRDefault="004E520F" w:rsidP="004E520F">
            <w:pPr>
              <w:jc w:val="center"/>
              <w:rPr>
                <w:rFonts w:eastAsiaTheme="minorHAnsi"/>
                <w:b/>
                <w:sz w:val="22"/>
                <w:szCs w:val="22"/>
                <w:lang w:eastAsia="en-US"/>
              </w:rPr>
            </w:pPr>
          </w:p>
        </w:tc>
      </w:tr>
      <w:tr w:rsidR="004E520F" w:rsidRPr="006F534B" w14:paraId="6C0AEECF" w14:textId="77777777" w:rsidTr="00111AD0">
        <w:trPr>
          <w:trHeight w:val="332"/>
        </w:trPr>
        <w:tc>
          <w:tcPr>
            <w:tcW w:w="781" w:type="dxa"/>
            <w:vAlign w:val="center"/>
          </w:tcPr>
          <w:p w14:paraId="58A095D5" w14:textId="48F9412F" w:rsidR="004E520F" w:rsidRDefault="004E520F" w:rsidP="004E520F">
            <w:pPr>
              <w:jc w:val="center"/>
              <w:rPr>
                <w:rFonts w:eastAsiaTheme="minorHAnsi"/>
                <w:sz w:val="22"/>
                <w:szCs w:val="22"/>
                <w:lang w:eastAsia="en-US"/>
              </w:rPr>
            </w:pPr>
            <w:r>
              <w:rPr>
                <w:rFonts w:eastAsiaTheme="minorHAnsi"/>
                <w:sz w:val="22"/>
                <w:szCs w:val="22"/>
                <w:lang w:eastAsia="en-US"/>
              </w:rPr>
              <w:t>3.10</w:t>
            </w:r>
          </w:p>
        </w:tc>
        <w:tc>
          <w:tcPr>
            <w:tcW w:w="2729" w:type="dxa"/>
            <w:vAlign w:val="center"/>
          </w:tcPr>
          <w:p w14:paraId="23A0E2D9" w14:textId="21B8E4BE" w:rsidR="004E520F" w:rsidRPr="000D5A34" w:rsidRDefault="004E520F" w:rsidP="004E520F">
            <w:r w:rsidRPr="000D5A34">
              <w:t>Максимально допустима температура нагріву жил при струмах короткого замикання</w:t>
            </w:r>
          </w:p>
        </w:tc>
        <w:tc>
          <w:tcPr>
            <w:tcW w:w="709" w:type="dxa"/>
            <w:vAlign w:val="center"/>
          </w:tcPr>
          <w:p w14:paraId="6E2B69D5" w14:textId="2E61621D" w:rsidR="004E520F" w:rsidRPr="006F534B" w:rsidRDefault="004E520F" w:rsidP="004E520F">
            <w:pPr>
              <w:jc w:val="center"/>
              <w:rPr>
                <w:rFonts w:eastAsiaTheme="minorHAnsi"/>
                <w:sz w:val="22"/>
                <w:szCs w:val="22"/>
                <w:lang w:eastAsia="en-US"/>
              </w:rPr>
            </w:pPr>
            <w:r w:rsidRPr="000D5A34">
              <w:t>°С</w:t>
            </w:r>
          </w:p>
        </w:tc>
        <w:tc>
          <w:tcPr>
            <w:tcW w:w="3431" w:type="dxa"/>
            <w:vAlign w:val="center"/>
          </w:tcPr>
          <w:p w14:paraId="128809C4" w14:textId="5A5B5D1E" w:rsidR="004E520F" w:rsidRPr="000D5A34" w:rsidRDefault="004E520F" w:rsidP="004E520F">
            <w:r w:rsidRPr="000D5A34">
              <w:rPr>
                <w:bCs/>
              </w:rPr>
              <w:t>160</w:t>
            </w:r>
          </w:p>
        </w:tc>
        <w:tc>
          <w:tcPr>
            <w:tcW w:w="2977" w:type="dxa"/>
            <w:vAlign w:val="center"/>
          </w:tcPr>
          <w:p w14:paraId="07EB6193" w14:textId="77777777" w:rsidR="004E520F" w:rsidRPr="006F534B" w:rsidRDefault="004E520F" w:rsidP="004E520F">
            <w:pPr>
              <w:jc w:val="center"/>
              <w:rPr>
                <w:rFonts w:eastAsiaTheme="minorHAnsi"/>
                <w:b/>
                <w:sz w:val="22"/>
                <w:szCs w:val="22"/>
                <w:lang w:eastAsia="en-US"/>
              </w:rPr>
            </w:pPr>
          </w:p>
        </w:tc>
      </w:tr>
      <w:tr w:rsidR="004E520F" w:rsidRPr="006F534B" w14:paraId="3459395E" w14:textId="77777777" w:rsidTr="00575481">
        <w:trPr>
          <w:trHeight w:val="332"/>
        </w:trPr>
        <w:tc>
          <w:tcPr>
            <w:tcW w:w="781" w:type="dxa"/>
            <w:vAlign w:val="center"/>
          </w:tcPr>
          <w:p w14:paraId="4CBC52AE" w14:textId="2B10EFDD" w:rsidR="004E520F" w:rsidRDefault="004E520F" w:rsidP="004E520F">
            <w:pPr>
              <w:jc w:val="center"/>
              <w:rPr>
                <w:rFonts w:eastAsiaTheme="minorHAnsi"/>
                <w:sz w:val="22"/>
                <w:szCs w:val="22"/>
                <w:lang w:eastAsia="en-US"/>
              </w:rPr>
            </w:pPr>
            <w:r>
              <w:rPr>
                <w:rFonts w:eastAsiaTheme="minorHAnsi"/>
                <w:sz w:val="22"/>
                <w:szCs w:val="22"/>
                <w:lang w:eastAsia="en-US"/>
              </w:rPr>
              <w:t>3.11</w:t>
            </w:r>
          </w:p>
        </w:tc>
        <w:tc>
          <w:tcPr>
            <w:tcW w:w="2729" w:type="dxa"/>
            <w:vAlign w:val="center"/>
          </w:tcPr>
          <w:p w14:paraId="6FBCCC2D" w14:textId="4D2C00A6" w:rsidR="004E520F" w:rsidRPr="000D5A34" w:rsidRDefault="004E520F" w:rsidP="004E520F">
            <w:r w:rsidRPr="000D5A34">
              <w:t>Номінальна напруга</w:t>
            </w:r>
          </w:p>
        </w:tc>
        <w:tc>
          <w:tcPr>
            <w:tcW w:w="709" w:type="dxa"/>
            <w:vAlign w:val="center"/>
          </w:tcPr>
          <w:p w14:paraId="38F1DAED" w14:textId="68FDBD9C" w:rsidR="004E520F" w:rsidRPr="006F534B" w:rsidRDefault="004E520F" w:rsidP="004E520F">
            <w:pPr>
              <w:jc w:val="center"/>
              <w:rPr>
                <w:rFonts w:eastAsiaTheme="minorHAnsi"/>
                <w:sz w:val="22"/>
                <w:szCs w:val="22"/>
                <w:lang w:eastAsia="en-US"/>
              </w:rPr>
            </w:pPr>
            <w:r w:rsidRPr="000D5A34">
              <w:t>кВ</w:t>
            </w:r>
          </w:p>
        </w:tc>
        <w:tc>
          <w:tcPr>
            <w:tcW w:w="3431" w:type="dxa"/>
          </w:tcPr>
          <w:p w14:paraId="31688440" w14:textId="7E103AD6" w:rsidR="004E520F" w:rsidRPr="000D5A34" w:rsidRDefault="004E520F" w:rsidP="004E520F">
            <w:r w:rsidRPr="000D5A34">
              <w:t>1</w:t>
            </w:r>
          </w:p>
        </w:tc>
        <w:tc>
          <w:tcPr>
            <w:tcW w:w="2977" w:type="dxa"/>
            <w:vAlign w:val="center"/>
          </w:tcPr>
          <w:p w14:paraId="11A6500A" w14:textId="77777777" w:rsidR="004E520F" w:rsidRPr="006F534B" w:rsidRDefault="004E520F" w:rsidP="004E520F">
            <w:pPr>
              <w:jc w:val="center"/>
              <w:rPr>
                <w:rFonts w:eastAsiaTheme="minorHAnsi"/>
                <w:b/>
                <w:sz w:val="22"/>
                <w:szCs w:val="22"/>
                <w:lang w:eastAsia="en-US"/>
              </w:rPr>
            </w:pPr>
          </w:p>
        </w:tc>
      </w:tr>
      <w:tr w:rsidR="004E520F" w:rsidRPr="006F534B" w14:paraId="59F27269" w14:textId="77777777" w:rsidTr="00575481">
        <w:trPr>
          <w:trHeight w:val="332"/>
        </w:trPr>
        <w:tc>
          <w:tcPr>
            <w:tcW w:w="781" w:type="dxa"/>
            <w:vAlign w:val="center"/>
          </w:tcPr>
          <w:p w14:paraId="64991807" w14:textId="7E8BC1D2" w:rsidR="004E520F" w:rsidRDefault="004E520F" w:rsidP="004E520F">
            <w:pPr>
              <w:jc w:val="center"/>
              <w:rPr>
                <w:rFonts w:eastAsiaTheme="minorHAnsi"/>
                <w:sz w:val="22"/>
                <w:szCs w:val="22"/>
                <w:lang w:eastAsia="en-US"/>
              </w:rPr>
            </w:pPr>
            <w:r>
              <w:rPr>
                <w:rFonts w:eastAsiaTheme="minorHAnsi"/>
                <w:sz w:val="22"/>
                <w:szCs w:val="22"/>
                <w:lang w:eastAsia="en-US"/>
              </w:rPr>
              <w:t>3.12</w:t>
            </w:r>
          </w:p>
        </w:tc>
        <w:tc>
          <w:tcPr>
            <w:tcW w:w="2729" w:type="dxa"/>
            <w:vAlign w:val="center"/>
          </w:tcPr>
          <w:p w14:paraId="603BBFA6" w14:textId="2C21BFEA" w:rsidR="004E520F" w:rsidRPr="000D5A34" w:rsidRDefault="004E520F" w:rsidP="004E520F">
            <w:r w:rsidRPr="000D5A34">
              <w:t>Діапазон температур експлуатації</w:t>
            </w:r>
          </w:p>
        </w:tc>
        <w:tc>
          <w:tcPr>
            <w:tcW w:w="709" w:type="dxa"/>
            <w:vAlign w:val="center"/>
          </w:tcPr>
          <w:p w14:paraId="6F342DDA" w14:textId="69600A06" w:rsidR="004E520F" w:rsidRPr="006F534B" w:rsidRDefault="004E520F" w:rsidP="004E520F">
            <w:pPr>
              <w:jc w:val="center"/>
              <w:rPr>
                <w:rFonts w:eastAsiaTheme="minorHAnsi"/>
                <w:sz w:val="22"/>
                <w:szCs w:val="22"/>
                <w:lang w:eastAsia="en-US"/>
              </w:rPr>
            </w:pPr>
            <w:r w:rsidRPr="000D5A34">
              <w:t>°С</w:t>
            </w:r>
          </w:p>
        </w:tc>
        <w:tc>
          <w:tcPr>
            <w:tcW w:w="3431" w:type="dxa"/>
          </w:tcPr>
          <w:p w14:paraId="3FCFE946" w14:textId="4FAE1602" w:rsidR="004E520F" w:rsidRPr="000D5A34" w:rsidRDefault="004E520F" w:rsidP="004E520F">
            <w:r w:rsidRPr="000D5A34">
              <w:t>-50…+50</w:t>
            </w:r>
          </w:p>
        </w:tc>
        <w:tc>
          <w:tcPr>
            <w:tcW w:w="2977" w:type="dxa"/>
            <w:vAlign w:val="center"/>
          </w:tcPr>
          <w:p w14:paraId="2634FD9F" w14:textId="77777777" w:rsidR="004E520F" w:rsidRPr="006F534B" w:rsidRDefault="004E520F" w:rsidP="004E520F">
            <w:pPr>
              <w:jc w:val="center"/>
              <w:rPr>
                <w:rFonts w:eastAsiaTheme="minorHAnsi"/>
                <w:b/>
                <w:sz w:val="22"/>
                <w:szCs w:val="22"/>
                <w:lang w:eastAsia="en-US"/>
              </w:rPr>
            </w:pPr>
          </w:p>
        </w:tc>
      </w:tr>
      <w:tr w:rsidR="004E520F" w:rsidRPr="006F534B" w14:paraId="001AF205" w14:textId="77777777" w:rsidTr="00575481">
        <w:trPr>
          <w:trHeight w:val="332"/>
        </w:trPr>
        <w:tc>
          <w:tcPr>
            <w:tcW w:w="781" w:type="dxa"/>
            <w:vAlign w:val="center"/>
          </w:tcPr>
          <w:p w14:paraId="23BAADA3" w14:textId="6645BD29" w:rsidR="004E520F" w:rsidRDefault="004E520F" w:rsidP="004E520F">
            <w:pPr>
              <w:jc w:val="center"/>
              <w:rPr>
                <w:rFonts w:eastAsiaTheme="minorHAnsi"/>
                <w:sz w:val="22"/>
                <w:szCs w:val="22"/>
                <w:lang w:eastAsia="en-US"/>
              </w:rPr>
            </w:pPr>
            <w:r>
              <w:rPr>
                <w:rFonts w:eastAsiaTheme="minorHAnsi"/>
                <w:sz w:val="22"/>
                <w:szCs w:val="22"/>
                <w:lang w:eastAsia="en-US"/>
              </w:rPr>
              <w:t>3.13</w:t>
            </w:r>
          </w:p>
        </w:tc>
        <w:tc>
          <w:tcPr>
            <w:tcW w:w="2729" w:type="dxa"/>
            <w:vAlign w:val="center"/>
          </w:tcPr>
          <w:p w14:paraId="4BA403CE" w14:textId="25CC4528" w:rsidR="004E520F" w:rsidRPr="000D5A34" w:rsidRDefault="004E520F" w:rsidP="004E520F">
            <w:r w:rsidRPr="000D5A34">
              <w:t>Вогнестійкість</w:t>
            </w:r>
          </w:p>
        </w:tc>
        <w:tc>
          <w:tcPr>
            <w:tcW w:w="709" w:type="dxa"/>
            <w:vAlign w:val="center"/>
          </w:tcPr>
          <w:p w14:paraId="6E32DB83" w14:textId="77777777" w:rsidR="004E520F" w:rsidRPr="006F534B" w:rsidRDefault="004E520F" w:rsidP="004E520F">
            <w:pPr>
              <w:jc w:val="center"/>
              <w:rPr>
                <w:rFonts w:eastAsiaTheme="minorHAnsi"/>
                <w:sz w:val="22"/>
                <w:szCs w:val="22"/>
                <w:lang w:eastAsia="en-US"/>
              </w:rPr>
            </w:pPr>
          </w:p>
        </w:tc>
        <w:tc>
          <w:tcPr>
            <w:tcW w:w="3431" w:type="dxa"/>
          </w:tcPr>
          <w:p w14:paraId="301C1D16" w14:textId="648F24B7" w:rsidR="004E520F" w:rsidRPr="000D5A34" w:rsidRDefault="004E520F" w:rsidP="004E520F">
            <w:r w:rsidRPr="000D5A34">
              <w:t>Не підтримує горіння</w:t>
            </w:r>
          </w:p>
        </w:tc>
        <w:tc>
          <w:tcPr>
            <w:tcW w:w="2977" w:type="dxa"/>
            <w:vAlign w:val="center"/>
          </w:tcPr>
          <w:p w14:paraId="4194AF6E" w14:textId="77777777" w:rsidR="004E520F" w:rsidRPr="006F534B" w:rsidRDefault="004E520F" w:rsidP="004E520F">
            <w:pPr>
              <w:jc w:val="center"/>
              <w:rPr>
                <w:rFonts w:eastAsiaTheme="minorHAnsi"/>
                <w:b/>
                <w:sz w:val="22"/>
                <w:szCs w:val="22"/>
                <w:lang w:eastAsia="en-US"/>
              </w:rPr>
            </w:pPr>
          </w:p>
        </w:tc>
      </w:tr>
      <w:tr w:rsidR="004E520F" w:rsidRPr="006F534B" w14:paraId="54DA86D7" w14:textId="77777777" w:rsidTr="00575481">
        <w:trPr>
          <w:trHeight w:val="332"/>
        </w:trPr>
        <w:tc>
          <w:tcPr>
            <w:tcW w:w="781" w:type="dxa"/>
            <w:vAlign w:val="center"/>
          </w:tcPr>
          <w:p w14:paraId="5C554014" w14:textId="4B41D5D5" w:rsidR="004E520F" w:rsidRDefault="004E520F" w:rsidP="004E520F">
            <w:pPr>
              <w:jc w:val="center"/>
              <w:rPr>
                <w:rFonts w:eastAsiaTheme="minorHAnsi"/>
                <w:sz w:val="22"/>
                <w:szCs w:val="22"/>
                <w:lang w:eastAsia="en-US"/>
              </w:rPr>
            </w:pPr>
            <w:r>
              <w:rPr>
                <w:rFonts w:eastAsiaTheme="minorHAnsi"/>
                <w:sz w:val="22"/>
                <w:szCs w:val="22"/>
                <w:lang w:eastAsia="en-US"/>
              </w:rPr>
              <w:t>3.14</w:t>
            </w:r>
          </w:p>
        </w:tc>
        <w:tc>
          <w:tcPr>
            <w:tcW w:w="2729" w:type="dxa"/>
            <w:vAlign w:val="center"/>
          </w:tcPr>
          <w:p w14:paraId="4D8825EB" w14:textId="2885DE82" w:rsidR="004E520F" w:rsidRPr="000D5A34" w:rsidRDefault="004E520F" w:rsidP="004E520F">
            <w:r w:rsidRPr="000D5A34">
              <w:t>Відповідність державним стандартам</w:t>
            </w:r>
          </w:p>
        </w:tc>
        <w:tc>
          <w:tcPr>
            <w:tcW w:w="709" w:type="dxa"/>
            <w:vAlign w:val="center"/>
          </w:tcPr>
          <w:p w14:paraId="7B237C5D" w14:textId="77777777" w:rsidR="004E520F" w:rsidRPr="006F534B" w:rsidRDefault="004E520F" w:rsidP="004E520F">
            <w:pPr>
              <w:jc w:val="center"/>
              <w:rPr>
                <w:rFonts w:eastAsiaTheme="minorHAnsi"/>
                <w:sz w:val="22"/>
                <w:szCs w:val="22"/>
                <w:lang w:eastAsia="en-US"/>
              </w:rPr>
            </w:pPr>
          </w:p>
        </w:tc>
        <w:tc>
          <w:tcPr>
            <w:tcW w:w="3431" w:type="dxa"/>
          </w:tcPr>
          <w:p w14:paraId="1B66ED61" w14:textId="62806016" w:rsidR="004E520F" w:rsidRPr="000D5A34" w:rsidRDefault="004E520F" w:rsidP="004E520F">
            <w:r w:rsidRPr="000D5A34">
              <w:t>Надати сертифікат відповідності</w:t>
            </w:r>
          </w:p>
        </w:tc>
        <w:tc>
          <w:tcPr>
            <w:tcW w:w="2977" w:type="dxa"/>
            <w:vAlign w:val="center"/>
          </w:tcPr>
          <w:p w14:paraId="56AD63CD" w14:textId="77777777" w:rsidR="004E520F" w:rsidRPr="006F534B" w:rsidRDefault="004E520F" w:rsidP="004E520F">
            <w:pPr>
              <w:jc w:val="center"/>
              <w:rPr>
                <w:rFonts w:eastAsiaTheme="minorHAnsi"/>
                <w:b/>
                <w:sz w:val="22"/>
                <w:szCs w:val="22"/>
                <w:lang w:eastAsia="en-US"/>
              </w:rPr>
            </w:pPr>
          </w:p>
        </w:tc>
      </w:tr>
      <w:tr w:rsidR="004E520F" w:rsidRPr="006F534B" w14:paraId="087FA923" w14:textId="77777777" w:rsidTr="00575481">
        <w:trPr>
          <w:trHeight w:val="332"/>
        </w:trPr>
        <w:tc>
          <w:tcPr>
            <w:tcW w:w="781" w:type="dxa"/>
            <w:vAlign w:val="center"/>
          </w:tcPr>
          <w:p w14:paraId="0C5E3453" w14:textId="0080EFE2" w:rsidR="004E520F" w:rsidRDefault="004E520F" w:rsidP="004E520F">
            <w:pPr>
              <w:jc w:val="center"/>
              <w:rPr>
                <w:rFonts w:eastAsiaTheme="minorHAnsi"/>
                <w:sz w:val="22"/>
                <w:szCs w:val="22"/>
                <w:lang w:eastAsia="en-US"/>
              </w:rPr>
            </w:pPr>
            <w:r>
              <w:rPr>
                <w:rFonts w:eastAsiaTheme="minorHAnsi"/>
                <w:sz w:val="22"/>
                <w:szCs w:val="22"/>
                <w:lang w:eastAsia="en-US"/>
              </w:rPr>
              <w:t>3.15</w:t>
            </w:r>
          </w:p>
        </w:tc>
        <w:tc>
          <w:tcPr>
            <w:tcW w:w="2729" w:type="dxa"/>
            <w:vAlign w:val="center"/>
          </w:tcPr>
          <w:p w14:paraId="1509FFEA" w14:textId="32B5E5F0" w:rsidR="004E520F" w:rsidRPr="000D5A34" w:rsidRDefault="004E520F" w:rsidP="004E520F">
            <w:r w:rsidRPr="000D5A34">
              <w:t>Рік виробництва</w:t>
            </w:r>
          </w:p>
        </w:tc>
        <w:tc>
          <w:tcPr>
            <w:tcW w:w="709" w:type="dxa"/>
            <w:vAlign w:val="center"/>
          </w:tcPr>
          <w:p w14:paraId="3BAB6A7B" w14:textId="246D67CA" w:rsidR="004E520F" w:rsidRPr="006F534B" w:rsidRDefault="004E520F" w:rsidP="004E520F">
            <w:pPr>
              <w:jc w:val="center"/>
              <w:rPr>
                <w:rFonts w:eastAsiaTheme="minorHAnsi"/>
                <w:sz w:val="22"/>
                <w:szCs w:val="22"/>
                <w:lang w:eastAsia="en-US"/>
              </w:rPr>
            </w:pPr>
            <w:r w:rsidRPr="000D5A34">
              <w:t>рр.</w:t>
            </w:r>
          </w:p>
        </w:tc>
        <w:tc>
          <w:tcPr>
            <w:tcW w:w="3431" w:type="dxa"/>
          </w:tcPr>
          <w:p w14:paraId="3A20CC8C" w14:textId="71F32380" w:rsidR="004E520F" w:rsidRPr="000D5A34" w:rsidRDefault="004E520F" w:rsidP="004E520F">
            <w:r w:rsidRPr="000D5A34">
              <w:t>2023-2024</w:t>
            </w:r>
          </w:p>
        </w:tc>
        <w:tc>
          <w:tcPr>
            <w:tcW w:w="2977" w:type="dxa"/>
            <w:vAlign w:val="center"/>
          </w:tcPr>
          <w:p w14:paraId="1753E4DD" w14:textId="77777777" w:rsidR="004E520F" w:rsidRPr="006F534B" w:rsidRDefault="004E520F" w:rsidP="004E520F">
            <w:pPr>
              <w:jc w:val="center"/>
              <w:rPr>
                <w:rFonts w:eastAsiaTheme="minorHAnsi"/>
                <w:b/>
                <w:sz w:val="22"/>
                <w:szCs w:val="22"/>
                <w:lang w:eastAsia="en-US"/>
              </w:rPr>
            </w:pPr>
          </w:p>
        </w:tc>
      </w:tr>
    </w:tbl>
    <w:p w14:paraId="04F449C4" w14:textId="77777777" w:rsidR="004E520F" w:rsidRPr="00837C90" w:rsidRDefault="004E520F" w:rsidP="00F0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6710EBDA" w14:textId="77777777" w:rsidR="000D5A34" w:rsidRDefault="00F05722" w:rsidP="00F05722">
      <w:r w:rsidRPr="00837C90">
        <w:t xml:space="preserve"> </w:t>
      </w:r>
    </w:p>
    <w:p w14:paraId="718FE7F4" w14:textId="5C82C164" w:rsidR="00F05722" w:rsidRPr="00837C90" w:rsidRDefault="00F05722" w:rsidP="00F05722">
      <w:pPr>
        <w:rPr>
          <w:b/>
        </w:rPr>
      </w:pPr>
      <w:r w:rsidRPr="00837C90">
        <w:rPr>
          <w:b/>
        </w:rPr>
        <w:t>ІНШІ ВИМОГИ:</w:t>
      </w:r>
    </w:p>
    <w:p w14:paraId="38C27852" w14:textId="77777777" w:rsidR="00F05722" w:rsidRPr="00837C90" w:rsidRDefault="00F05722" w:rsidP="00F05722">
      <w:pPr>
        <w:pStyle w:val="ab"/>
        <w:jc w:val="both"/>
        <w:rPr>
          <w:rFonts w:ascii="Times New Roman" w:hAnsi="Times New Roman"/>
          <w:b/>
          <w:sz w:val="24"/>
          <w:szCs w:val="24"/>
          <w:lang w:val="uk-UA"/>
        </w:rPr>
      </w:pPr>
    </w:p>
    <w:p w14:paraId="178EC539" w14:textId="77777777" w:rsidR="00F05722" w:rsidRPr="00837C90" w:rsidRDefault="00F05722" w:rsidP="00F05722">
      <w:pPr>
        <w:tabs>
          <w:tab w:val="left" w:pos="567"/>
        </w:tabs>
        <w:ind w:right="141" w:firstLine="426"/>
        <w:jc w:val="both"/>
        <w:rPr>
          <w:bCs/>
        </w:rPr>
      </w:pPr>
      <w:r w:rsidRPr="00837C90">
        <w:rPr>
          <w:bCs/>
        </w:rPr>
        <w:t>1.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 За пошкодження товару під час поставки, що є наслідком неналежної упаковки, відповідальність несе Учасник</w:t>
      </w:r>
    </w:p>
    <w:p w14:paraId="5B30D09B" w14:textId="2E9FC08D" w:rsidR="00F05722" w:rsidRPr="00837C90" w:rsidRDefault="00F05722" w:rsidP="00F05722">
      <w:pPr>
        <w:tabs>
          <w:tab w:val="left" w:pos="567"/>
        </w:tabs>
        <w:ind w:right="141" w:firstLine="426"/>
        <w:jc w:val="both"/>
        <w:rPr>
          <w:bCs/>
        </w:rPr>
      </w:pPr>
      <w:r w:rsidRPr="00837C90">
        <w:rPr>
          <w:bCs/>
        </w:rPr>
        <w:t>2. 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r w:rsidRPr="00F05722">
        <w:rPr>
          <w:bCs/>
        </w:rPr>
        <w:t>.</w:t>
      </w:r>
    </w:p>
    <w:p w14:paraId="7ABFAD49" w14:textId="77777777" w:rsidR="00F05722" w:rsidRPr="00837C90" w:rsidRDefault="00F05722" w:rsidP="00F05722">
      <w:pPr>
        <w:tabs>
          <w:tab w:val="left" w:pos="567"/>
        </w:tabs>
        <w:ind w:right="141" w:firstLine="426"/>
        <w:jc w:val="both"/>
        <w:rPr>
          <w:bCs/>
        </w:rPr>
      </w:pPr>
      <w:r w:rsidRPr="00837C90">
        <w:rPr>
          <w:bCs/>
        </w:rPr>
        <w:t>3. Не допускається поставка виставочних та дослідних зразків Товару.</w:t>
      </w:r>
    </w:p>
    <w:p w14:paraId="2667C7B3" w14:textId="3BA7622B" w:rsidR="00F05722" w:rsidRDefault="00F05722" w:rsidP="00F05722">
      <w:pPr>
        <w:tabs>
          <w:tab w:val="left" w:pos="567"/>
        </w:tabs>
        <w:ind w:right="141" w:firstLine="426"/>
        <w:jc w:val="both"/>
        <w:rPr>
          <w:bCs/>
        </w:rPr>
      </w:pPr>
      <w:r w:rsidRPr="00837C90">
        <w:rPr>
          <w:bCs/>
        </w:rPr>
        <w:t xml:space="preserve">4. Строк поставки товару: партіями згідно заявки Замовника, не пізніше </w:t>
      </w:r>
      <w:r w:rsidR="00777C37">
        <w:rPr>
          <w:bCs/>
        </w:rPr>
        <w:t>7</w:t>
      </w:r>
      <w:r w:rsidRPr="00837C90">
        <w:rPr>
          <w:bCs/>
        </w:rPr>
        <w:t xml:space="preserve"> (</w:t>
      </w:r>
      <w:r w:rsidR="00777C37">
        <w:rPr>
          <w:bCs/>
        </w:rPr>
        <w:t>семи</w:t>
      </w:r>
      <w:r w:rsidRPr="00837C90">
        <w:rPr>
          <w:bCs/>
        </w:rPr>
        <w:t xml:space="preserve">) </w:t>
      </w:r>
      <w:r w:rsidR="00A42FF8">
        <w:rPr>
          <w:bCs/>
        </w:rPr>
        <w:t>календарних</w:t>
      </w:r>
      <w:r w:rsidRPr="00837C90">
        <w:rPr>
          <w:bCs/>
        </w:rPr>
        <w:t xml:space="preserve"> днів з моменту отримання заявки. Стосовно даної вимоги учасником надається лист-погодження щодо строку поставки товару.</w:t>
      </w:r>
    </w:p>
    <w:p w14:paraId="19D95915" w14:textId="1B05BC6A" w:rsidR="00F05722" w:rsidRPr="00837C90" w:rsidRDefault="00234EFA" w:rsidP="00F05722">
      <w:pPr>
        <w:tabs>
          <w:tab w:val="left" w:pos="567"/>
        </w:tabs>
        <w:ind w:right="141" w:firstLine="426"/>
        <w:jc w:val="both"/>
        <w:rPr>
          <w:bCs/>
        </w:rPr>
      </w:pPr>
      <w:r>
        <w:rPr>
          <w:bCs/>
        </w:rPr>
        <w:t>5</w:t>
      </w:r>
      <w:r w:rsidR="00F05722" w:rsidRPr="00837C90">
        <w:rPr>
          <w:bCs/>
        </w:rPr>
        <w:t>. Витрати на доставку здійснюються за рахунок Учасника.</w:t>
      </w:r>
    </w:p>
    <w:p w14:paraId="423B3EE4" w14:textId="6B7DA104" w:rsidR="00F05722" w:rsidRPr="00837C90" w:rsidRDefault="00234EFA" w:rsidP="00F05722">
      <w:pPr>
        <w:tabs>
          <w:tab w:val="left" w:pos="567"/>
        </w:tabs>
        <w:ind w:right="141" w:firstLine="426"/>
        <w:jc w:val="both"/>
        <w:rPr>
          <w:bCs/>
        </w:rPr>
      </w:pPr>
      <w:r>
        <w:rPr>
          <w:bCs/>
        </w:rPr>
        <w:t>6</w:t>
      </w:r>
      <w:r w:rsidR="00F05722" w:rsidRPr="00837C90">
        <w:rPr>
          <w:bCs/>
        </w:rPr>
        <w:t>. Якість Товару повинна відповідати вимогам діючих державних стандартів або технічним умовам, та підтверджуватись відповідними документами у складі тендерної пропозиції Учасника та при постачанні Товару.</w:t>
      </w:r>
    </w:p>
    <w:p w14:paraId="75E87682" w14:textId="77777777" w:rsidR="00F05722" w:rsidRPr="00837C90" w:rsidRDefault="00F05722" w:rsidP="00F05722">
      <w:pPr>
        <w:tabs>
          <w:tab w:val="left" w:pos="567"/>
        </w:tabs>
        <w:ind w:right="141" w:firstLine="426"/>
        <w:jc w:val="both"/>
        <w:rPr>
          <w:bCs/>
        </w:rPr>
      </w:pPr>
      <w:r w:rsidRPr="00837C90">
        <w:rPr>
          <w:bCs/>
        </w:rPr>
        <w:tab/>
        <w:t>Якщо Товар не підлягає сертифікації, надається завірена печаткою та підписана керівником чи уповноваженої особою Учасника копія довідки про те, що дана продукція не підлягає обов’язковій сертифікації в Україні. Учасник гарантує належну, згідно з вимогами виробника, якість Товару, його відповідність діючим стандартам.</w:t>
      </w:r>
    </w:p>
    <w:p w14:paraId="72175694" w14:textId="369530A4" w:rsidR="00F05722" w:rsidRPr="00837C90" w:rsidRDefault="00234EFA" w:rsidP="00F05722">
      <w:pPr>
        <w:tabs>
          <w:tab w:val="left" w:pos="567"/>
        </w:tabs>
        <w:ind w:right="141" w:firstLine="426"/>
        <w:jc w:val="both"/>
        <w:rPr>
          <w:bCs/>
        </w:rPr>
      </w:pPr>
      <w:r>
        <w:rPr>
          <w:bCs/>
        </w:rPr>
        <w:t>7</w:t>
      </w:r>
      <w:r w:rsidR="00F05722" w:rsidRPr="00837C90">
        <w:rPr>
          <w:bCs/>
        </w:rPr>
        <w:t xml:space="preserve">. Умови оплати Товару -  </w:t>
      </w:r>
      <w:r w:rsidR="00F05722" w:rsidRPr="00F05722">
        <w:rPr>
          <w:bCs/>
        </w:rPr>
        <w:t>протягом 120 (сто двадцять) календарних днів після фактичного отримання Товару та підписання Сторонами видаткової накладної.</w:t>
      </w:r>
    </w:p>
    <w:p w14:paraId="046167A0" w14:textId="543CD1A3" w:rsidR="00F05722" w:rsidRPr="00837C90" w:rsidRDefault="00234EFA" w:rsidP="00F05722">
      <w:pPr>
        <w:tabs>
          <w:tab w:val="left" w:pos="567"/>
        </w:tabs>
        <w:ind w:right="141" w:firstLine="426"/>
        <w:jc w:val="both"/>
        <w:rPr>
          <w:bCs/>
        </w:rPr>
      </w:pPr>
      <w:r>
        <w:rPr>
          <w:bCs/>
        </w:rPr>
        <w:t>8</w:t>
      </w:r>
      <w:r w:rsidR="00F05722" w:rsidRPr="00837C90">
        <w:rPr>
          <w:bCs/>
        </w:rPr>
        <w:t>. Обмін та повернення неякісного товару відбувається за рахунок Постачальника.</w:t>
      </w:r>
    </w:p>
    <w:p w14:paraId="27D12258" w14:textId="4287AEED" w:rsidR="00F05722" w:rsidRDefault="00234EFA" w:rsidP="00F05722">
      <w:pPr>
        <w:tabs>
          <w:tab w:val="left" w:pos="567"/>
        </w:tabs>
        <w:ind w:right="141" w:firstLine="426"/>
        <w:jc w:val="both"/>
        <w:rPr>
          <w:bCs/>
        </w:rPr>
      </w:pPr>
      <w:r>
        <w:rPr>
          <w:bCs/>
        </w:rPr>
        <w:lastRenderedPageBreak/>
        <w:t>9</w:t>
      </w:r>
      <w:r w:rsidR="00F05722" w:rsidRPr="00837C90">
        <w:rPr>
          <w:bCs/>
        </w:rPr>
        <w:t>. 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14:paraId="22C4A4D9" w14:textId="77777777" w:rsidR="009B1CDE" w:rsidRPr="00FC34C9" w:rsidRDefault="009B1CDE" w:rsidP="009B1CDE">
      <w:pPr>
        <w:tabs>
          <w:tab w:val="left" w:pos="567"/>
        </w:tabs>
        <w:ind w:right="141" w:firstLine="426"/>
        <w:jc w:val="both"/>
        <w:rPr>
          <w:bCs/>
        </w:rPr>
      </w:pPr>
      <w:r>
        <w:rPr>
          <w:bCs/>
        </w:rPr>
        <w:t xml:space="preserve">10. </w:t>
      </w:r>
      <w:r>
        <w:rPr>
          <w:bCs/>
        </w:rPr>
        <w:t xml:space="preserve">10. </w:t>
      </w:r>
      <w:r w:rsidRPr="00FC34C9">
        <w:rPr>
          <w:bCs/>
        </w:rPr>
        <w:t xml:space="preserve">Строк гарантії на Товар – не менше </w:t>
      </w:r>
      <w:r>
        <w:rPr>
          <w:bCs/>
        </w:rPr>
        <w:t xml:space="preserve">12 місяців або не менше </w:t>
      </w:r>
      <w:r w:rsidRPr="00FC34C9">
        <w:rPr>
          <w:bCs/>
        </w:rPr>
        <w:t>гарантійного строку заводу-виробника.</w:t>
      </w:r>
    </w:p>
    <w:p w14:paraId="6A4E8699" w14:textId="622AE5F4" w:rsidR="009B1CDE" w:rsidRDefault="009B1CDE" w:rsidP="00F05722">
      <w:pPr>
        <w:tabs>
          <w:tab w:val="left" w:pos="567"/>
        </w:tabs>
        <w:ind w:right="141" w:firstLine="426"/>
        <w:jc w:val="both"/>
        <w:rPr>
          <w:bCs/>
        </w:rPr>
      </w:pPr>
    </w:p>
    <w:p w14:paraId="2429C0F8" w14:textId="77777777" w:rsidR="00F05722" w:rsidRPr="00837C90" w:rsidRDefault="00F05722" w:rsidP="00F05722">
      <w:pPr>
        <w:autoSpaceDE w:val="0"/>
        <w:autoSpaceDN w:val="0"/>
        <w:adjustRightInd w:val="0"/>
        <w:ind w:left="360"/>
        <w:jc w:val="center"/>
        <w:rPr>
          <w:i/>
        </w:rPr>
      </w:pPr>
    </w:p>
    <w:p w14:paraId="70DCB864" w14:textId="07E52248" w:rsidR="00F05722" w:rsidRDefault="00F05722" w:rsidP="00F05722">
      <w:pPr>
        <w:spacing w:before="120" w:after="240"/>
        <w:jc w:val="both"/>
      </w:pPr>
      <w:r w:rsidRPr="00837C90">
        <w:t>(посада керівника учасника або уповноваженої ним особи)           (підпис)             (ініціали та прізвище)</w:t>
      </w:r>
    </w:p>
    <w:p w14:paraId="7C60EAE3" w14:textId="2D1FF24A" w:rsidR="00F221EC" w:rsidRDefault="00F221EC" w:rsidP="00F05722">
      <w:pPr>
        <w:spacing w:before="120" w:after="240"/>
        <w:jc w:val="both"/>
      </w:pPr>
    </w:p>
    <w:p w14:paraId="3D9EC30C" w14:textId="0EAD65C0" w:rsidR="00F221EC" w:rsidRDefault="00F221EC" w:rsidP="00F05722">
      <w:pPr>
        <w:spacing w:before="120" w:after="240"/>
        <w:jc w:val="both"/>
      </w:pPr>
    </w:p>
    <w:p w14:paraId="2D2527AE" w14:textId="05700925" w:rsidR="00F221EC" w:rsidRDefault="00F221EC" w:rsidP="00F05722">
      <w:pPr>
        <w:spacing w:before="120" w:after="240"/>
        <w:jc w:val="both"/>
      </w:pPr>
    </w:p>
    <w:p w14:paraId="361B7622" w14:textId="568FB7D6" w:rsidR="00F221EC" w:rsidRDefault="00F221EC" w:rsidP="00F05722">
      <w:pPr>
        <w:spacing w:before="120" w:after="240"/>
        <w:jc w:val="both"/>
      </w:pPr>
    </w:p>
    <w:p w14:paraId="628C8380" w14:textId="439DC1E2" w:rsidR="00F221EC" w:rsidRDefault="00F221EC" w:rsidP="00F05722">
      <w:pPr>
        <w:spacing w:before="120" w:after="240"/>
        <w:jc w:val="both"/>
      </w:pPr>
    </w:p>
    <w:p w14:paraId="1623C2A9" w14:textId="7D93BD7B" w:rsidR="00F221EC" w:rsidRDefault="00F221EC" w:rsidP="00F05722">
      <w:pPr>
        <w:spacing w:before="120" w:after="240"/>
        <w:jc w:val="both"/>
      </w:pPr>
    </w:p>
    <w:p w14:paraId="27D91B8F" w14:textId="4F030ACD" w:rsidR="005A0484" w:rsidRDefault="005A0484" w:rsidP="00F05722">
      <w:pPr>
        <w:spacing w:before="120" w:after="240"/>
        <w:jc w:val="both"/>
      </w:pPr>
    </w:p>
    <w:p w14:paraId="42C229BF" w14:textId="2DC864F9" w:rsidR="005A0484" w:rsidRDefault="005A0484" w:rsidP="00F05722">
      <w:pPr>
        <w:spacing w:before="120" w:after="240"/>
        <w:jc w:val="both"/>
      </w:pPr>
    </w:p>
    <w:p w14:paraId="7BD65D19" w14:textId="69BE9492" w:rsidR="005A0484" w:rsidRDefault="005A0484" w:rsidP="00F05722">
      <w:pPr>
        <w:spacing w:before="120" w:after="240"/>
        <w:jc w:val="both"/>
      </w:pPr>
    </w:p>
    <w:p w14:paraId="4F56950E" w14:textId="47A12921" w:rsidR="005A0484" w:rsidRDefault="005A0484" w:rsidP="00F05722">
      <w:pPr>
        <w:spacing w:before="120" w:after="240"/>
        <w:jc w:val="both"/>
      </w:pPr>
    </w:p>
    <w:p w14:paraId="0CB3B82C" w14:textId="65AD3A03" w:rsidR="005A0484" w:rsidRDefault="005A0484" w:rsidP="00F05722">
      <w:pPr>
        <w:spacing w:before="120" w:after="240"/>
        <w:jc w:val="both"/>
      </w:pPr>
    </w:p>
    <w:p w14:paraId="4197709D" w14:textId="69C8039C" w:rsidR="005A0484" w:rsidRDefault="005A0484" w:rsidP="00F05722">
      <w:pPr>
        <w:spacing w:before="120" w:after="240"/>
        <w:jc w:val="both"/>
      </w:pPr>
    </w:p>
    <w:p w14:paraId="393F69F0" w14:textId="6A96D7B2" w:rsidR="005A0484" w:rsidRDefault="005A0484" w:rsidP="00F05722">
      <w:pPr>
        <w:spacing w:before="120" w:after="240"/>
        <w:jc w:val="both"/>
      </w:pPr>
    </w:p>
    <w:p w14:paraId="37DDBD3A" w14:textId="50B133AF" w:rsidR="004B292A" w:rsidRDefault="004B292A" w:rsidP="00F05722">
      <w:pPr>
        <w:spacing w:before="120" w:after="240"/>
        <w:jc w:val="both"/>
      </w:pPr>
    </w:p>
    <w:p w14:paraId="3918A3B5" w14:textId="014D1626" w:rsidR="004B292A" w:rsidRDefault="004B292A" w:rsidP="00F05722">
      <w:pPr>
        <w:spacing w:before="120" w:after="240"/>
        <w:jc w:val="both"/>
      </w:pPr>
    </w:p>
    <w:p w14:paraId="0557568C" w14:textId="029FE8D2" w:rsidR="004B292A" w:rsidRDefault="004B292A" w:rsidP="00F05722">
      <w:pPr>
        <w:spacing w:before="120" w:after="240"/>
        <w:jc w:val="both"/>
      </w:pPr>
    </w:p>
    <w:p w14:paraId="4BB3627D" w14:textId="3BD637B2" w:rsidR="004B292A" w:rsidRDefault="004B292A" w:rsidP="00F05722">
      <w:pPr>
        <w:spacing w:before="120" w:after="240"/>
        <w:jc w:val="both"/>
      </w:pPr>
    </w:p>
    <w:p w14:paraId="24237E5C" w14:textId="00B348F9" w:rsidR="004B292A" w:rsidRDefault="004B292A" w:rsidP="00F05722">
      <w:pPr>
        <w:spacing w:before="120" w:after="240"/>
        <w:jc w:val="both"/>
      </w:pPr>
    </w:p>
    <w:p w14:paraId="790318BF" w14:textId="06D9629C" w:rsidR="004B292A" w:rsidRDefault="004B292A" w:rsidP="00F05722">
      <w:pPr>
        <w:spacing w:before="120" w:after="240"/>
        <w:jc w:val="both"/>
      </w:pPr>
    </w:p>
    <w:p w14:paraId="5CA8A60E" w14:textId="4CF74771" w:rsidR="004B292A" w:rsidRDefault="004B292A" w:rsidP="00F05722">
      <w:pPr>
        <w:spacing w:before="120" w:after="240"/>
        <w:jc w:val="both"/>
      </w:pPr>
    </w:p>
    <w:p w14:paraId="457CAA85" w14:textId="5AA67C71" w:rsidR="004B292A" w:rsidRDefault="004B292A" w:rsidP="00F05722">
      <w:pPr>
        <w:spacing w:before="120" w:after="240"/>
        <w:jc w:val="both"/>
      </w:pPr>
    </w:p>
    <w:p w14:paraId="4000E9DF" w14:textId="7E18DC49" w:rsidR="004B292A" w:rsidRDefault="004B292A" w:rsidP="00F05722">
      <w:pPr>
        <w:spacing w:before="120" w:after="240"/>
        <w:jc w:val="both"/>
      </w:pPr>
    </w:p>
    <w:p w14:paraId="1AC7D947" w14:textId="7FE73CE6" w:rsidR="004B292A" w:rsidRDefault="004B292A" w:rsidP="00F05722">
      <w:pPr>
        <w:spacing w:before="120" w:after="240"/>
        <w:jc w:val="both"/>
      </w:pPr>
    </w:p>
    <w:p w14:paraId="65184807" w14:textId="6F9013C6" w:rsidR="004B292A" w:rsidRDefault="004B292A" w:rsidP="00F05722">
      <w:pPr>
        <w:spacing w:before="120" w:after="240"/>
        <w:jc w:val="both"/>
      </w:pPr>
    </w:p>
    <w:p w14:paraId="05538DF7" w14:textId="7179FA18" w:rsidR="004B292A" w:rsidRDefault="004B292A" w:rsidP="00F05722">
      <w:pPr>
        <w:spacing w:before="120" w:after="240"/>
        <w:jc w:val="both"/>
      </w:pPr>
    </w:p>
    <w:p w14:paraId="6F7C61DA" w14:textId="40747794" w:rsidR="004B292A" w:rsidRDefault="004B292A" w:rsidP="00F05722">
      <w:pPr>
        <w:spacing w:before="120" w:after="240"/>
        <w:jc w:val="both"/>
      </w:pPr>
    </w:p>
    <w:p w14:paraId="4F1C2C6D" w14:textId="06E12C44" w:rsidR="006679CF" w:rsidRDefault="006679CF" w:rsidP="00F05722">
      <w:pPr>
        <w:spacing w:before="120" w:after="240"/>
        <w:jc w:val="both"/>
      </w:pPr>
    </w:p>
    <w:p w14:paraId="076BD7F1" w14:textId="77777777" w:rsidR="006679CF" w:rsidRPr="00837C90" w:rsidRDefault="006679CF" w:rsidP="00F05722">
      <w:pPr>
        <w:spacing w:before="120" w:after="240"/>
        <w:jc w:val="both"/>
      </w:pPr>
    </w:p>
    <w:p w14:paraId="5AA0B449" w14:textId="77777777" w:rsidR="00C53567" w:rsidRDefault="00C53567" w:rsidP="00C53567">
      <w:pPr>
        <w:rPr>
          <w:lang w:bidi="hi-IN"/>
        </w:rPr>
      </w:pPr>
    </w:p>
    <w:p w14:paraId="62314C7A" w14:textId="77777777" w:rsidR="00C53567" w:rsidRPr="0094635C" w:rsidRDefault="00C53567" w:rsidP="00C53567">
      <w:pPr>
        <w:ind w:firstLine="567"/>
        <w:jc w:val="right"/>
        <w:rPr>
          <w:b/>
        </w:rPr>
      </w:pPr>
      <w:r w:rsidRPr="0094635C">
        <w:rPr>
          <w:b/>
        </w:rPr>
        <w:t>ДОДАТОК № 5</w:t>
      </w:r>
    </w:p>
    <w:p w14:paraId="184FDD1C" w14:textId="77777777" w:rsidR="00C53567" w:rsidRPr="0094635C" w:rsidRDefault="00C53567" w:rsidP="00C53567">
      <w:pPr>
        <w:ind w:right="-37" w:firstLine="567"/>
        <w:jc w:val="right"/>
        <w:rPr>
          <w:rFonts w:eastAsia="Times New Roman"/>
          <w:b/>
          <w:bCs/>
        </w:rPr>
      </w:pPr>
      <w:r w:rsidRPr="0094635C">
        <w:rPr>
          <w:rFonts w:eastAsia="Times New Roman"/>
          <w:b/>
          <w:bCs/>
        </w:rPr>
        <w:t>до тендерної документації</w:t>
      </w:r>
      <w:r w:rsidRPr="0094635C">
        <w:rPr>
          <w:rFonts w:ascii="Times New Roman CYR" w:eastAsia="Times New Roman CYR" w:hAnsi="Times New Roman CYR" w:cs="Times New Roman CYR"/>
          <w:b/>
          <w:bCs/>
          <w:kern w:val="1"/>
          <w:lang w:eastAsia="zh-CN" w:bidi="fa-IR"/>
        </w:rPr>
        <w:t xml:space="preserve"> </w:t>
      </w:r>
    </w:p>
    <w:p w14:paraId="4AE22728" w14:textId="77777777" w:rsidR="00C53567" w:rsidRPr="0094635C" w:rsidRDefault="00C53567" w:rsidP="00C53567">
      <w:pPr>
        <w:pStyle w:val="10"/>
        <w:jc w:val="center"/>
        <w:rPr>
          <w:rFonts w:ascii="Times New Roman" w:hAnsi="Times New Roman"/>
          <w:sz w:val="24"/>
          <w:szCs w:val="24"/>
        </w:rPr>
      </w:pPr>
      <w:r w:rsidRPr="0094635C">
        <w:rPr>
          <w:rFonts w:ascii="Times New Roman" w:hAnsi="Times New Roman"/>
          <w:sz w:val="24"/>
          <w:szCs w:val="24"/>
        </w:rPr>
        <w:t xml:space="preserve">ПРОЄКТ  </w:t>
      </w:r>
    </w:p>
    <w:p w14:paraId="6104F4E8" w14:textId="77777777" w:rsidR="00C53567" w:rsidRPr="0094635C" w:rsidRDefault="00C53567" w:rsidP="00C53567">
      <w:pPr>
        <w:pStyle w:val="10"/>
        <w:spacing w:before="0" w:after="0"/>
        <w:jc w:val="center"/>
        <w:rPr>
          <w:rFonts w:ascii="Times New Roman" w:hAnsi="Times New Roman"/>
          <w:sz w:val="24"/>
          <w:szCs w:val="24"/>
        </w:rPr>
      </w:pPr>
      <w:r w:rsidRPr="0094635C">
        <w:rPr>
          <w:rFonts w:ascii="Times New Roman" w:hAnsi="Times New Roman"/>
          <w:sz w:val="24"/>
          <w:szCs w:val="24"/>
        </w:rPr>
        <w:t xml:space="preserve">ДОГОВОРУ НА ЗАКУПІВЛЮ ТОВАРУ  </w:t>
      </w:r>
    </w:p>
    <w:p w14:paraId="16345E25" w14:textId="77777777" w:rsidR="00C53567" w:rsidRPr="0094635C" w:rsidRDefault="00C53567" w:rsidP="00C53567">
      <w:pPr>
        <w:pStyle w:val="10"/>
        <w:spacing w:before="0" w:after="0"/>
        <w:jc w:val="center"/>
        <w:rPr>
          <w:rFonts w:ascii="Times New Roman" w:hAnsi="Times New Roman"/>
          <w:sz w:val="24"/>
          <w:szCs w:val="24"/>
        </w:rPr>
      </w:pPr>
    </w:p>
    <w:p w14:paraId="720C8090" w14:textId="6C1291B6" w:rsidR="00C53567" w:rsidRPr="00605844" w:rsidRDefault="00C53567" w:rsidP="00C53567">
      <w:pPr>
        <w:widowControl w:val="0"/>
        <w:suppressAutoHyphens/>
        <w:ind w:left="142" w:hanging="142"/>
        <w:jc w:val="both"/>
        <w:rPr>
          <w:rFonts w:eastAsia="Times New Roman"/>
          <w:lang w:eastAsia="ar-SA"/>
        </w:rPr>
      </w:pPr>
      <w:r w:rsidRPr="00605844">
        <w:rPr>
          <w:rFonts w:eastAsia="Times New Roman"/>
          <w:lang w:eastAsia="ar-SA"/>
        </w:rPr>
        <w:t xml:space="preserve">м. Чернігів                                                                                                                  </w:t>
      </w:r>
      <w:r w:rsidRPr="00605844">
        <w:rPr>
          <w:rFonts w:eastAsia="Times New Roman"/>
          <w:b/>
          <w:lang w:eastAsia="ar-SA"/>
        </w:rPr>
        <w:t xml:space="preserve">_______ </w:t>
      </w:r>
      <w:r w:rsidRPr="00605844">
        <w:rPr>
          <w:rFonts w:eastAsia="Times New Roman"/>
          <w:lang w:eastAsia="ar-SA"/>
        </w:rPr>
        <w:t>________ 202</w:t>
      </w:r>
      <w:r w:rsidR="000E315E">
        <w:rPr>
          <w:rFonts w:eastAsia="Times New Roman"/>
          <w:lang w:eastAsia="ar-SA"/>
        </w:rPr>
        <w:t>4</w:t>
      </w:r>
      <w:r w:rsidRPr="00605844">
        <w:rPr>
          <w:rFonts w:eastAsia="Times New Roman"/>
          <w:lang w:eastAsia="ar-SA"/>
        </w:rPr>
        <w:t xml:space="preserve"> </w:t>
      </w:r>
    </w:p>
    <w:p w14:paraId="64AD0D52" w14:textId="77777777" w:rsidR="00C53567" w:rsidRPr="00605844" w:rsidRDefault="00C53567" w:rsidP="00C53567">
      <w:pPr>
        <w:widowControl w:val="0"/>
        <w:suppressAutoHyphens/>
        <w:jc w:val="both"/>
        <w:rPr>
          <w:rFonts w:eastAsia="Times New Roman"/>
          <w:lang w:eastAsia="ar-SA"/>
        </w:rPr>
      </w:pPr>
    </w:p>
    <w:p w14:paraId="5DE4EA1D" w14:textId="77777777" w:rsidR="00C53567" w:rsidRPr="00605844" w:rsidRDefault="00C53567" w:rsidP="00C53567">
      <w:pPr>
        <w:widowControl w:val="0"/>
        <w:suppressAutoHyphens/>
        <w:jc w:val="both"/>
        <w:rPr>
          <w:rFonts w:eastAsia="Times New Roman"/>
          <w:lang w:eastAsia="ar-SA"/>
        </w:rPr>
      </w:pPr>
      <w:r w:rsidRPr="00605844">
        <w:rPr>
          <w:rFonts w:eastAsia="Times New Roman"/>
          <w:b/>
          <w:lang w:eastAsia="ar-SA"/>
        </w:rPr>
        <w:t>__________________________________</w:t>
      </w:r>
      <w:r w:rsidRPr="00605844">
        <w:rPr>
          <w:rFonts w:eastAsia="Times New Roman"/>
          <w:i/>
          <w:lang w:eastAsia="ar-SA"/>
        </w:rPr>
        <w:t>,</w:t>
      </w:r>
      <w:r w:rsidRPr="00605844">
        <w:rPr>
          <w:rFonts w:eastAsia="Times New Roman"/>
          <w:lang w:eastAsia="ar-SA"/>
        </w:rPr>
        <w:t xml:space="preserve"> надалі іменується </w:t>
      </w:r>
      <w:r w:rsidRPr="00605844">
        <w:rPr>
          <w:rFonts w:eastAsia="Times New Roman"/>
          <w:lang w:eastAsia="en-US"/>
        </w:rPr>
        <w:t>«Постачальник», в особі __________________________________, що діє на підставі Статуту, с однієї сторони та</w:t>
      </w:r>
    </w:p>
    <w:p w14:paraId="31F646E2" w14:textId="77777777" w:rsidR="00C53567" w:rsidRPr="00605844" w:rsidRDefault="00C53567" w:rsidP="00C53567">
      <w:pPr>
        <w:widowControl w:val="0"/>
        <w:suppressAutoHyphens/>
        <w:ind w:firstLine="709"/>
        <w:jc w:val="both"/>
        <w:rPr>
          <w:rFonts w:eastAsia="Times New Roman"/>
          <w:lang w:eastAsia="ar-SA"/>
        </w:rPr>
      </w:pPr>
      <w:r w:rsidRPr="00605844">
        <w:rPr>
          <w:rFonts w:eastAsia="Times New Roman"/>
          <w:b/>
          <w:lang w:eastAsia="ar-SA"/>
        </w:rPr>
        <w:t>Комунальне підприємство «</w:t>
      </w:r>
      <w:proofErr w:type="spellStart"/>
      <w:r w:rsidRPr="00605844">
        <w:rPr>
          <w:rFonts w:eastAsia="Times New Roman"/>
          <w:b/>
          <w:lang w:eastAsia="ar-SA"/>
        </w:rPr>
        <w:t>Чернігівводоканал</w:t>
      </w:r>
      <w:proofErr w:type="spellEnd"/>
      <w:r w:rsidRPr="00605844">
        <w:rPr>
          <w:rFonts w:eastAsia="Times New Roman"/>
          <w:b/>
          <w:lang w:eastAsia="ar-SA"/>
        </w:rPr>
        <w:t>» Чернігівської міської ради</w:t>
      </w:r>
      <w:r w:rsidRPr="00605844">
        <w:rPr>
          <w:rFonts w:eastAsia="Times New Roman"/>
          <w:lang w:eastAsia="ar-SA"/>
        </w:rPr>
        <w:t xml:space="preserve">, надалі </w:t>
      </w:r>
      <w:r w:rsidRPr="00605844">
        <w:rPr>
          <w:rFonts w:eastAsia="Times New Roman"/>
          <w:lang w:eastAsia="en-US"/>
        </w:rPr>
        <w:t xml:space="preserve">іменується «Покупець», в особі________________________, з іншої сторони, які в подальшому разом іменуються «Сторони», а кожна окремо – «Сторона», керуючись </w:t>
      </w:r>
      <w:r w:rsidRPr="00605844">
        <w:rPr>
          <w:rFonts w:eastAsia="Times New Roman"/>
          <w:lang w:eastAsia="ar-SA"/>
        </w:rPr>
        <w:t xml:space="preserve">Особливостями здійснення публічних </w:t>
      </w:r>
      <w:proofErr w:type="spellStart"/>
      <w:r w:rsidRPr="00605844">
        <w:rPr>
          <w:rFonts w:eastAsia="Times New Roman"/>
          <w:lang w:eastAsia="ar-SA"/>
        </w:rPr>
        <w:t>закупівель</w:t>
      </w:r>
      <w:proofErr w:type="spellEnd"/>
      <w:r w:rsidRPr="00605844">
        <w:rPr>
          <w:rFonts w:eastAsia="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605844">
        <w:rPr>
          <w:rFonts w:eastAsia="Times New Roman"/>
          <w:lang w:eastAsia="en-US"/>
        </w:rPr>
        <w:t>Законом України «Про публічні закупівлі»</w:t>
      </w:r>
      <w:r w:rsidRPr="00605844">
        <w:rPr>
          <w:rFonts w:eastAsia="Times New Roman"/>
          <w:lang w:eastAsia="ar-SA"/>
        </w:rPr>
        <w:t xml:space="preserve">, </w:t>
      </w:r>
      <w:r w:rsidRPr="00605844">
        <w:rPr>
          <w:rFonts w:eastAsia="Times New Roman"/>
          <w:lang w:eastAsia="en-US"/>
        </w:rPr>
        <w:t>уклали цей Договір на закупівлю товару (надалі іменується «Договір»), про наступне:</w:t>
      </w:r>
    </w:p>
    <w:p w14:paraId="500A189A" w14:textId="77777777" w:rsidR="00C53567" w:rsidRPr="00605844" w:rsidRDefault="00C53567" w:rsidP="00C53567">
      <w:pPr>
        <w:widowControl w:val="0"/>
        <w:numPr>
          <w:ilvl w:val="0"/>
          <w:numId w:val="5"/>
        </w:numPr>
        <w:shd w:val="clear" w:color="auto" w:fill="FFFFFF"/>
        <w:suppressAutoHyphens/>
        <w:contextualSpacing/>
        <w:jc w:val="center"/>
        <w:outlineLvl w:val="0"/>
        <w:rPr>
          <w:rFonts w:eastAsia="Times New Roman"/>
          <w:b/>
          <w:bCs/>
          <w:color w:val="000000"/>
          <w:spacing w:val="1"/>
          <w:lang w:eastAsia="ar-SA"/>
        </w:rPr>
      </w:pPr>
      <w:r w:rsidRPr="00605844">
        <w:rPr>
          <w:rFonts w:eastAsia="Times New Roman"/>
          <w:b/>
          <w:bCs/>
          <w:color w:val="000000"/>
          <w:spacing w:val="1"/>
          <w:lang w:eastAsia="ar-SA"/>
        </w:rPr>
        <w:t>ПРЕДМЕТ ДОГОВОРУ</w:t>
      </w:r>
    </w:p>
    <w:p w14:paraId="712D2716" w14:textId="77777777" w:rsidR="004B292A" w:rsidRPr="004B292A" w:rsidRDefault="001142F2" w:rsidP="004B292A">
      <w:pPr>
        <w:shd w:val="clear" w:color="auto" w:fill="FFFFFF"/>
        <w:ind w:left="142"/>
        <w:jc w:val="both"/>
        <w:textAlignment w:val="baseline"/>
        <w:rPr>
          <w:rStyle w:val="aa"/>
          <w:b/>
          <w:i/>
          <w:iCs/>
          <w:color w:val="auto"/>
          <w:u w:val="none"/>
        </w:rPr>
      </w:pPr>
      <w:r>
        <w:rPr>
          <w:lang w:eastAsia="ar-SA"/>
        </w:rPr>
        <w:t xml:space="preserve">1.1 </w:t>
      </w:r>
      <w:r w:rsidR="00C53567" w:rsidRPr="001142F2">
        <w:rPr>
          <w:lang w:eastAsia="ar-SA"/>
        </w:rPr>
        <w:t>Постачальник зобов'язується поставити та передати у власність Покупцю -</w:t>
      </w:r>
      <w:r w:rsidR="00C53567" w:rsidRPr="001142F2">
        <w:rPr>
          <w:iCs/>
          <w:noProof/>
          <w:lang w:eastAsia="ar-SA"/>
        </w:rPr>
        <w:t xml:space="preserve"> </w:t>
      </w:r>
      <w:r w:rsidR="004B292A" w:rsidRPr="004B292A">
        <w:rPr>
          <w:rStyle w:val="aa"/>
          <w:b/>
          <w:i/>
          <w:iCs/>
          <w:color w:val="auto"/>
          <w:u w:val="none"/>
        </w:rPr>
        <w:t xml:space="preserve">Кабель </w:t>
      </w:r>
      <w:proofErr w:type="spellStart"/>
      <w:r w:rsidR="004B292A" w:rsidRPr="004B292A">
        <w:rPr>
          <w:rStyle w:val="aa"/>
          <w:b/>
          <w:i/>
          <w:iCs/>
          <w:color w:val="auto"/>
          <w:u w:val="none"/>
        </w:rPr>
        <w:t>ААБл</w:t>
      </w:r>
      <w:proofErr w:type="spellEnd"/>
      <w:r w:rsidR="004B292A" w:rsidRPr="004B292A">
        <w:rPr>
          <w:rStyle w:val="aa"/>
          <w:b/>
          <w:i/>
          <w:iCs/>
          <w:color w:val="auto"/>
          <w:u w:val="none"/>
        </w:rPr>
        <w:t xml:space="preserve">, </w:t>
      </w:r>
      <w:proofErr w:type="spellStart"/>
      <w:r w:rsidR="004B292A" w:rsidRPr="004B292A">
        <w:rPr>
          <w:rStyle w:val="aa"/>
          <w:b/>
          <w:i/>
          <w:iCs/>
          <w:color w:val="auto"/>
          <w:u w:val="none"/>
        </w:rPr>
        <w:t>АВБбШв</w:t>
      </w:r>
      <w:proofErr w:type="spellEnd"/>
      <w:r w:rsidR="004B292A" w:rsidRPr="004B292A">
        <w:rPr>
          <w:rStyle w:val="aa"/>
          <w:b/>
          <w:i/>
          <w:iCs/>
          <w:color w:val="auto"/>
          <w:u w:val="none"/>
        </w:rPr>
        <w:t xml:space="preserve"> </w:t>
      </w:r>
    </w:p>
    <w:p w14:paraId="2E5EB73E" w14:textId="6C417B77" w:rsidR="00C53567" w:rsidRPr="001142F2" w:rsidRDefault="004B292A" w:rsidP="004B292A">
      <w:pPr>
        <w:shd w:val="clear" w:color="auto" w:fill="FFFFFF"/>
        <w:ind w:left="142"/>
        <w:jc w:val="both"/>
        <w:textAlignment w:val="baseline"/>
        <w:rPr>
          <w:b/>
          <w:i/>
          <w:iCs/>
        </w:rPr>
      </w:pPr>
      <w:r w:rsidRPr="004B292A">
        <w:rPr>
          <w:rStyle w:val="aa"/>
          <w:b/>
          <w:i/>
          <w:iCs/>
          <w:color w:val="auto"/>
          <w:u w:val="none"/>
        </w:rPr>
        <w:t>(ДК 021:2015:31320000-5 : Електророзподільні кабелі)</w:t>
      </w:r>
      <w:r w:rsidR="00C53567" w:rsidRPr="001142F2">
        <w:rPr>
          <w:lang w:eastAsia="ar-SA"/>
        </w:rPr>
        <w:t xml:space="preserve">, </w:t>
      </w:r>
      <w:r w:rsidR="00C53567" w:rsidRPr="001142F2">
        <w:rPr>
          <w:spacing w:val="3"/>
          <w:lang w:eastAsia="ar-SA"/>
        </w:rPr>
        <w:t xml:space="preserve">в кількості та асортименті зазначеній </w:t>
      </w:r>
      <w:r w:rsidR="00C53567" w:rsidRPr="001142F2">
        <w:rPr>
          <w:spacing w:val="2"/>
          <w:lang w:eastAsia="ar-SA"/>
        </w:rPr>
        <w:t xml:space="preserve">в Специфікації (Додаток № 1), </w:t>
      </w:r>
      <w:r w:rsidR="00C53567" w:rsidRPr="001142F2">
        <w:rPr>
          <w:spacing w:val="1"/>
          <w:lang w:eastAsia="ar-SA"/>
        </w:rPr>
        <w:t xml:space="preserve">а Покупець зобов'язується прийняти Товар і оплатити його вартість на нижчезазначених умовах </w:t>
      </w:r>
      <w:r w:rsidR="00C53567" w:rsidRPr="001142F2">
        <w:rPr>
          <w:spacing w:val="-2"/>
          <w:lang w:eastAsia="ar-SA"/>
        </w:rPr>
        <w:t>Договору.</w:t>
      </w:r>
    </w:p>
    <w:p w14:paraId="02A8A390" w14:textId="77777777" w:rsidR="00C53567" w:rsidRPr="00605844" w:rsidRDefault="00C53567" w:rsidP="00C53567">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2. ЦІНА ДОГОВОРУ</w:t>
      </w:r>
    </w:p>
    <w:p w14:paraId="1A977D38" w14:textId="77777777" w:rsidR="00C53567" w:rsidRPr="00B67F49" w:rsidRDefault="00C53567" w:rsidP="00C53567">
      <w:pPr>
        <w:widowControl w:val="0"/>
        <w:suppressAutoHyphens/>
        <w:jc w:val="both"/>
        <w:rPr>
          <w:rFonts w:eastAsia="Times New Roman"/>
          <w:lang w:eastAsia="en-US"/>
        </w:rPr>
      </w:pPr>
      <w:r w:rsidRPr="00605844">
        <w:rPr>
          <w:rFonts w:eastAsia="Times New Roman"/>
          <w:color w:val="000000"/>
          <w:spacing w:val="1"/>
          <w:lang w:eastAsia="en-US"/>
        </w:rPr>
        <w:t xml:space="preserve">2.1. Ціна Договору складає___________________________________________ </w:t>
      </w:r>
      <w:r w:rsidRPr="00605844">
        <w:rPr>
          <w:rFonts w:eastAsia="Times New Roman"/>
          <w:lang w:eastAsia="en-US"/>
        </w:rPr>
        <w:t>грн</w:t>
      </w:r>
      <w:r>
        <w:rPr>
          <w:rFonts w:eastAsia="Times New Roman"/>
          <w:lang w:eastAsia="en-US"/>
        </w:rPr>
        <w:t>, у тому числі ПДВ – _________________________________ грн.</w:t>
      </w:r>
    </w:p>
    <w:p w14:paraId="40AB7FC6" w14:textId="77777777" w:rsidR="00C53567" w:rsidRPr="00605844" w:rsidRDefault="00C53567" w:rsidP="00C53567">
      <w:pPr>
        <w:widowControl w:val="0"/>
        <w:suppressAutoHyphens/>
        <w:jc w:val="both"/>
        <w:rPr>
          <w:rFonts w:eastAsia="Times New Roman"/>
          <w:lang w:eastAsia="en-US"/>
        </w:rPr>
      </w:pPr>
      <w:r w:rsidRPr="00605844">
        <w:rPr>
          <w:rFonts w:eastAsia="Times New Roman"/>
          <w:color w:val="000000"/>
          <w:lang w:eastAsia="en-US"/>
        </w:rPr>
        <w:t>2.2.</w:t>
      </w:r>
      <w:r w:rsidRPr="00605844">
        <w:rPr>
          <w:rFonts w:eastAsia="Times New Roman"/>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sidRPr="00605844">
        <w:rPr>
          <w:rFonts w:eastAsia="Times New Roman"/>
          <w:lang w:eastAsia="en-US"/>
        </w:rPr>
        <w:t>закупівель</w:t>
      </w:r>
      <w:proofErr w:type="spellEnd"/>
      <w:r w:rsidRPr="00605844">
        <w:rPr>
          <w:rFonts w:eastAsia="Times New Roman"/>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605844">
        <w:rPr>
          <w:rFonts w:eastAsia="Times New Roman"/>
          <w:lang w:eastAsia="en-US"/>
        </w:rPr>
        <w:t>обгрунтовуючі</w:t>
      </w:r>
      <w:proofErr w:type="spellEnd"/>
      <w:r w:rsidRPr="00605844">
        <w:rPr>
          <w:rFonts w:eastAsia="Times New Roman"/>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201D60C3" w14:textId="77777777" w:rsidR="00C53567" w:rsidRPr="00605844" w:rsidRDefault="00C53567" w:rsidP="00C53567">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3. УМОВИ ПОСТАЧАННЯ</w:t>
      </w:r>
    </w:p>
    <w:p w14:paraId="2215D755" w14:textId="66489E16" w:rsidR="00C53567" w:rsidRPr="00605844" w:rsidRDefault="00C53567" w:rsidP="00C53567">
      <w:pPr>
        <w:widowControl w:val="0"/>
        <w:suppressAutoHyphens/>
        <w:jc w:val="both"/>
        <w:rPr>
          <w:rFonts w:eastAsia="Times New Roman"/>
          <w:lang w:eastAsia="en-US"/>
        </w:rPr>
      </w:pPr>
      <w:r w:rsidRPr="00605844">
        <w:rPr>
          <w:rFonts w:eastAsia="Times New Roman"/>
          <w:spacing w:val="1"/>
          <w:lang w:eastAsia="en-US"/>
        </w:rPr>
        <w:t xml:space="preserve">3.1. Постачання Товару здійснюється транспортом </w:t>
      </w:r>
      <w:r w:rsidRPr="00605844">
        <w:rPr>
          <w:rFonts w:eastAsia="Times New Roman"/>
          <w:lang w:eastAsia="en-US"/>
        </w:rPr>
        <w:t xml:space="preserve">Постачальника на склад Покупця за </w:t>
      </w:r>
      <w:proofErr w:type="spellStart"/>
      <w:r w:rsidRPr="00605844">
        <w:rPr>
          <w:rFonts w:eastAsia="Times New Roman"/>
          <w:lang w:eastAsia="en-US"/>
        </w:rPr>
        <w:t>адресою</w:t>
      </w:r>
      <w:proofErr w:type="spellEnd"/>
      <w:r w:rsidRPr="00605844">
        <w:rPr>
          <w:rFonts w:eastAsia="Times New Roman"/>
          <w:lang w:eastAsia="en-US"/>
        </w:rPr>
        <w:t xml:space="preserve">: 14017, м. Чернігів, </w:t>
      </w:r>
      <w:proofErr w:type="spellStart"/>
      <w:r w:rsidRPr="00605844">
        <w:rPr>
          <w:rFonts w:eastAsia="Times New Roman"/>
          <w:bCs/>
          <w:lang w:eastAsia="ar-SA"/>
        </w:rPr>
        <w:t>Жабинського</w:t>
      </w:r>
      <w:proofErr w:type="spellEnd"/>
      <w:r w:rsidRPr="00605844">
        <w:rPr>
          <w:rFonts w:eastAsia="Times New Roman"/>
          <w:lang w:eastAsia="en-US"/>
        </w:rPr>
        <w:t xml:space="preserve">, 15 за рахунок Постачальника. </w:t>
      </w:r>
    </w:p>
    <w:p w14:paraId="3AF29E16" w14:textId="661ACF4D" w:rsidR="00C53567" w:rsidRPr="00605844" w:rsidRDefault="00C53567" w:rsidP="00C53567">
      <w:pPr>
        <w:widowControl w:val="0"/>
        <w:suppressAutoHyphens/>
        <w:jc w:val="both"/>
        <w:rPr>
          <w:rFonts w:eastAsia="Times New Roman"/>
          <w:lang w:eastAsia="en-US"/>
        </w:rPr>
      </w:pPr>
      <w:r w:rsidRPr="00F83414">
        <w:rPr>
          <w:rFonts w:eastAsia="Times New Roman"/>
          <w:lang w:eastAsia="en-US"/>
        </w:rPr>
        <w:t xml:space="preserve">3.2. Поставка Товару здійснюється партіями згідно замовлення Покупця </w:t>
      </w:r>
      <w:r w:rsidRPr="00F83414">
        <w:rPr>
          <w:szCs w:val="23"/>
        </w:rPr>
        <w:t>протягом</w:t>
      </w:r>
      <w:r w:rsidRPr="00994CF4">
        <w:rPr>
          <w:szCs w:val="23"/>
        </w:rPr>
        <w:t xml:space="preserve"> </w:t>
      </w:r>
      <w:r w:rsidR="003361D3">
        <w:rPr>
          <w:szCs w:val="23"/>
        </w:rPr>
        <w:t>7</w:t>
      </w:r>
      <w:r w:rsidRPr="00994CF4">
        <w:rPr>
          <w:szCs w:val="23"/>
        </w:rPr>
        <w:t xml:space="preserve"> (</w:t>
      </w:r>
      <w:r w:rsidR="003361D3">
        <w:rPr>
          <w:szCs w:val="23"/>
        </w:rPr>
        <w:t>семи</w:t>
      </w:r>
      <w:r w:rsidRPr="00994CF4">
        <w:rPr>
          <w:szCs w:val="23"/>
        </w:rPr>
        <w:t xml:space="preserve">) </w:t>
      </w:r>
      <w:r w:rsidR="001142F2">
        <w:rPr>
          <w:szCs w:val="23"/>
        </w:rPr>
        <w:t>календарних</w:t>
      </w:r>
      <w:r w:rsidRPr="00994CF4">
        <w:rPr>
          <w:szCs w:val="23"/>
        </w:rPr>
        <w:t xml:space="preserve"> </w:t>
      </w:r>
      <w:r w:rsidRPr="00F83414">
        <w:rPr>
          <w:rFonts w:eastAsia="Arial"/>
          <w:szCs w:val="23"/>
          <w:lang w:eastAsia="uk-UA" w:bidi="uk-UA"/>
        </w:rPr>
        <w:t>днів</w:t>
      </w:r>
      <w:r w:rsidRPr="00F83414">
        <w:rPr>
          <w:szCs w:val="23"/>
        </w:rPr>
        <w:t xml:space="preserve"> з дати направлення замовлення у будь який зручний спосіб: електронною поштою, засобами поштового або телефонного зв’язку. Можлива дострокова поставка</w:t>
      </w:r>
    </w:p>
    <w:p w14:paraId="08A79367"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1FCE8EFE" w14:textId="28737F8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3.</w:t>
      </w:r>
      <w:r w:rsidR="001142F2">
        <w:rPr>
          <w:rFonts w:eastAsia="Times New Roman"/>
          <w:lang w:eastAsia="en-US"/>
        </w:rPr>
        <w:t>4</w:t>
      </w:r>
      <w:r w:rsidRPr="00605844">
        <w:rPr>
          <w:rFonts w:eastAsia="Times New Roman"/>
          <w:lang w:eastAsia="en-US"/>
        </w:rPr>
        <w:t xml:space="preserve">. Обсяг закупівлі може бути зменшено в залежності від господарських потреб Покупця та його фінансової спроможності.  </w:t>
      </w:r>
    </w:p>
    <w:p w14:paraId="52505F11" w14:textId="25F8FDA8"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3.</w:t>
      </w:r>
      <w:r w:rsidR="001142F2">
        <w:rPr>
          <w:rFonts w:eastAsia="Times New Roman"/>
          <w:lang w:eastAsia="en-US"/>
        </w:rPr>
        <w:t>5</w:t>
      </w:r>
      <w:r w:rsidRPr="00605844">
        <w:rPr>
          <w:rFonts w:eastAsia="Times New Roman"/>
          <w:lang w:eastAsia="en-US"/>
        </w:rPr>
        <w:t xml:space="preserve">. Перехід права власності на Товар до Покупця відбувається з моменту передачі йому Товару та підписання накладних на Товар. </w:t>
      </w:r>
    </w:p>
    <w:p w14:paraId="705C033D" w14:textId="0147256A"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3.</w:t>
      </w:r>
      <w:r w:rsidR="001142F2">
        <w:rPr>
          <w:rFonts w:eastAsia="Times New Roman"/>
          <w:lang w:eastAsia="en-US"/>
        </w:rPr>
        <w:t>6</w:t>
      </w:r>
      <w:r w:rsidRPr="00605844">
        <w:rPr>
          <w:rFonts w:eastAsia="Times New Roman"/>
          <w:lang w:eastAsia="en-US"/>
        </w:rPr>
        <w:t>.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14F522DD" w14:textId="551380E4" w:rsidR="00C53567" w:rsidRPr="00755B95" w:rsidRDefault="00C53567" w:rsidP="00C53567">
      <w:pPr>
        <w:widowControl w:val="0"/>
        <w:suppressAutoHyphens/>
        <w:jc w:val="both"/>
        <w:rPr>
          <w:rFonts w:eastAsia="Times New Roman"/>
          <w:spacing w:val="-9"/>
          <w:lang w:eastAsia="en-US"/>
        </w:rPr>
      </w:pPr>
      <w:r w:rsidRPr="00755B95">
        <w:rPr>
          <w:rFonts w:eastAsia="Times New Roman"/>
          <w:lang w:eastAsia="en-US"/>
        </w:rPr>
        <w:t>3.</w:t>
      </w:r>
      <w:r w:rsidR="001142F2">
        <w:rPr>
          <w:rFonts w:eastAsia="Times New Roman"/>
          <w:lang w:eastAsia="en-US"/>
        </w:rPr>
        <w:t>7</w:t>
      </w:r>
      <w:r w:rsidRPr="00755B95">
        <w:rPr>
          <w:rFonts w:eastAsia="Times New Roman"/>
          <w:lang w:eastAsia="en-US"/>
        </w:rPr>
        <w:t xml:space="preserve">. </w:t>
      </w:r>
      <w:r w:rsidRPr="00755B95">
        <w:rPr>
          <w:rFonts w:eastAsia="Times New Roman"/>
          <w:spacing w:val="-9"/>
          <w:lang w:eastAsia="en-US"/>
        </w:rPr>
        <w:t>Датою поставки Товару вважається дата отримання Товару уповноваженим представником Покупця, що підтверджується його підписом на видатковій накладній. Поставка супроводжується наступними відвантажувальними документами, що передаються Покупцю разом з Товаром:</w:t>
      </w:r>
    </w:p>
    <w:p w14:paraId="1B473AC0" w14:textId="77777777" w:rsidR="00C53567" w:rsidRDefault="00C53567" w:rsidP="00C53567">
      <w:pPr>
        <w:widowControl w:val="0"/>
        <w:suppressAutoHyphens/>
        <w:jc w:val="both"/>
        <w:rPr>
          <w:rFonts w:eastAsia="Times New Roman"/>
          <w:spacing w:val="-9"/>
          <w:lang w:eastAsia="en-US"/>
        </w:rPr>
      </w:pPr>
      <w:r w:rsidRPr="00755B95">
        <w:rPr>
          <w:rFonts w:eastAsia="Times New Roman"/>
          <w:spacing w:val="-9"/>
          <w:lang w:eastAsia="en-US"/>
        </w:rPr>
        <w:t>- видаткова накладна;</w:t>
      </w:r>
    </w:p>
    <w:p w14:paraId="16A58FA6" w14:textId="5A4E9BC7" w:rsidR="00C53567" w:rsidRPr="00605F74" w:rsidRDefault="00C53567" w:rsidP="00C53567">
      <w:pPr>
        <w:widowControl w:val="0"/>
        <w:suppressAutoHyphens/>
        <w:jc w:val="both"/>
        <w:rPr>
          <w:rFonts w:eastAsia="Times New Roman"/>
          <w:spacing w:val="-9"/>
          <w:lang w:eastAsia="en-US"/>
        </w:rPr>
      </w:pPr>
      <w:r w:rsidRPr="00605F74">
        <w:rPr>
          <w:rFonts w:eastAsia="Times New Roman"/>
          <w:spacing w:val="-9"/>
          <w:lang w:eastAsia="en-US"/>
        </w:rPr>
        <w:t xml:space="preserve">- </w:t>
      </w:r>
      <w:r>
        <w:rPr>
          <w:rFonts w:eastAsia="Times New Roman"/>
          <w:spacing w:val="-9"/>
          <w:lang w:eastAsia="en-US"/>
        </w:rPr>
        <w:t>паспорт якості</w:t>
      </w:r>
      <w:r w:rsidR="00A70F6B">
        <w:rPr>
          <w:rFonts w:eastAsia="Times New Roman"/>
          <w:spacing w:val="-9"/>
          <w:lang w:eastAsia="en-US"/>
        </w:rPr>
        <w:t>/</w:t>
      </w:r>
      <w:r w:rsidR="00A70F6B" w:rsidRPr="00A70F6B">
        <w:rPr>
          <w:sz w:val="22"/>
          <w:szCs w:val="22"/>
        </w:rPr>
        <w:t xml:space="preserve"> </w:t>
      </w:r>
      <w:r w:rsidR="00A70F6B" w:rsidRPr="001B1275">
        <w:rPr>
          <w:sz w:val="22"/>
          <w:szCs w:val="22"/>
        </w:rPr>
        <w:t xml:space="preserve">сертифікат </w:t>
      </w:r>
      <w:r w:rsidR="00A70F6B">
        <w:rPr>
          <w:sz w:val="22"/>
          <w:szCs w:val="22"/>
        </w:rPr>
        <w:t>відповідності</w:t>
      </w:r>
      <w:r w:rsidR="00A70F6B">
        <w:rPr>
          <w:rFonts w:eastAsia="Times New Roman"/>
          <w:spacing w:val="-9"/>
          <w:lang w:eastAsia="en-US"/>
        </w:rPr>
        <w:t>.</w:t>
      </w:r>
    </w:p>
    <w:p w14:paraId="421916F6" w14:textId="29AC1E5C" w:rsidR="00C53567" w:rsidRPr="00605844" w:rsidRDefault="00C53567" w:rsidP="00C53567">
      <w:pPr>
        <w:widowControl w:val="0"/>
        <w:suppressAutoHyphens/>
        <w:jc w:val="both"/>
        <w:rPr>
          <w:rFonts w:eastAsia="Times New Roman"/>
          <w:lang w:eastAsia="en-US"/>
        </w:rPr>
      </w:pPr>
      <w:r w:rsidRPr="00605844">
        <w:rPr>
          <w:rFonts w:eastAsia="Times New Roman"/>
          <w:spacing w:val="-9"/>
          <w:lang w:eastAsia="en-US"/>
        </w:rPr>
        <w:t>3.</w:t>
      </w:r>
      <w:r w:rsidR="001142F2">
        <w:rPr>
          <w:rFonts w:eastAsia="Times New Roman"/>
          <w:spacing w:val="-9"/>
          <w:lang w:eastAsia="en-US"/>
        </w:rPr>
        <w:t>8</w:t>
      </w:r>
      <w:r w:rsidRPr="00605844">
        <w:rPr>
          <w:rFonts w:eastAsia="Times New Roman"/>
          <w:spacing w:val="-9"/>
          <w:lang w:eastAsia="en-US"/>
        </w:rPr>
        <w:t>. Комплектація, маркування та упаковка Товару повинні відповідати діючим нормативним документам. Упаковка Т</w:t>
      </w:r>
      <w:r w:rsidRPr="00605844">
        <w:rPr>
          <w:rFonts w:eastAsia="Times New Roman"/>
          <w:lang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5792BFB2" w14:textId="11D87CB1" w:rsidR="00C53567" w:rsidRPr="00605844" w:rsidRDefault="00C53567" w:rsidP="00C53567">
      <w:pPr>
        <w:widowControl w:val="0"/>
        <w:suppressAutoHyphens/>
        <w:jc w:val="both"/>
        <w:rPr>
          <w:rFonts w:eastAsia="Times New Roman"/>
          <w:lang w:eastAsia="en-US"/>
        </w:rPr>
      </w:pPr>
      <w:r w:rsidRPr="00605844">
        <w:rPr>
          <w:rFonts w:eastAsia="Times New Roman"/>
          <w:spacing w:val="-9"/>
          <w:lang w:eastAsia="en-US"/>
        </w:rPr>
        <w:lastRenderedPageBreak/>
        <w:t>3.</w:t>
      </w:r>
      <w:r w:rsidR="001142F2">
        <w:rPr>
          <w:rFonts w:eastAsia="Times New Roman"/>
          <w:spacing w:val="-9"/>
          <w:lang w:eastAsia="en-US"/>
        </w:rPr>
        <w:t>9</w:t>
      </w:r>
      <w:r w:rsidRPr="00605844">
        <w:rPr>
          <w:rFonts w:eastAsia="Times New Roman"/>
          <w:spacing w:val="-9"/>
          <w:lang w:eastAsia="en-US"/>
        </w:rPr>
        <w:t>.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605844">
        <w:rPr>
          <w:rFonts w:eastAsia="Times New Roman"/>
          <w:lang w:eastAsia="en-US"/>
        </w:rPr>
        <w:t xml:space="preserve"> </w:t>
      </w:r>
    </w:p>
    <w:p w14:paraId="33D0F1D2" w14:textId="77777777" w:rsidR="00C53567" w:rsidRPr="00605844" w:rsidRDefault="00C53567" w:rsidP="00C53567">
      <w:pPr>
        <w:widowControl w:val="0"/>
        <w:shd w:val="clear" w:color="auto" w:fill="FFFFFF"/>
        <w:tabs>
          <w:tab w:val="left" w:pos="1416"/>
          <w:tab w:val="left" w:leader="underscore" w:pos="8256"/>
        </w:tabs>
        <w:suppressAutoHyphens/>
        <w:jc w:val="center"/>
        <w:rPr>
          <w:rFonts w:eastAsia="Times New Roman"/>
          <w:lang w:eastAsia="ar-SA"/>
        </w:rPr>
      </w:pPr>
      <w:r w:rsidRPr="00605844">
        <w:rPr>
          <w:rFonts w:eastAsia="Times New Roman"/>
          <w:b/>
          <w:bCs/>
          <w:color w:val="000000"/>
          <w:lang w:eastAsia="ar-SA"/>
        </w:rPr>
        <w:t>4. ПРИЙМАННЯ ТОВАРУ ПО КІЛЬКОСТІ ТА ЯКОСТІ</w:t>
      </w:r>
    </w:p>
    <w:p w14:paraId="71D9DD2D"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4E070A06" w14:textId="77777777" w:rsidR="00C53567" w:rsidRPr="00605844" w:rsidRDefault="00C53567" w:rsidP="00C53567">
      <w:pPr>
        <w:widowControl w:val="0"/>
        <w:shd w:val="clear" w:color="auto" w:fill="FFFFFF"/>
        <w:suppressAutoHyphens/>
        <w:ind w:right="-21"/>
        <w:contextualSpacing/>
        <w:jc w:val="center"/>
        <w:outlineLvl w:val="0"/>
        <w:rPr>
          <w:rFonts w:eastAsia="Times New Roman"/>
          <w:b/>
          <w:bCs/>
          <w:color w:val="000000"/>
          <w:lang w:eastAsia="ar-SA"/>
        </w:rPr>
      </w:pPr>
      <w:r w:rsidRPr="00605844">
        <w:rPr>
          <w:rFonts w:eastAsia="Times New Roman"/>
          <w:b/>
          <w:bCs/>
          <w:color w:val="000000"/>
          <w:lang w:eastAsia="ar-SA"/>
        </w:rPr>
        <w:t>5. УМОВИ ОПЛАТИ</w:t>
      </w:r>
    </w:p>
    <w:p w14:paraId="7F1859A0" w14:textId="20A12582" w:rsidR="00C53567" w:rsidRPr="00605844" w:rsidRDefault="00C53567" w:rsidP="00C53567">
      <w:pPr>
        <w:widowControl w:val="0"/>
        <w:suppressAutoHyphens/>
        <w:jc w:val="both"/>
        <w:rPr>
          <w:rFonts w:eastAsia="Times New Roman"/>
          <w:bCs/>
          <w:lang w:eastAsia="ar-SA"/>
        </w:rPr>
      </w:pPr>
      <w:r w:rsidRPr="00605844">
        <w:rPr>
          <w:rFonts w:eastAsia="Times New Roman"/>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605844">
        <w:rPr>
          <w:rFonts w:eastAsia="Times New Roman"/>
          <w:lang w:eastAsia="ar-SA"/>
        </w:rPr>
        <w:t xml:space="preserve">протягом 120 (сто двадцять) календарних днів після фактичної поставки товару на підставі підписаних Сторонами видаткових накладних. </w:t>
      </w:r>
      <w:r w:rsidR="00E36DD9">
        <w:rPr>
          <w:rFonts w:eastAsia="Times New Roman"/>
          <w:lang w:eastAsia="ar-SA"/>
        </w:rPr>
        <w:t>Покупець</w:t>
      </w:r>
      <w:r w:rsidRPr="00605844">
        <w:rPr>
          <w:rFonts w:eastAsia="Times New Roman"/>
          <w:lang w:eastAsia="ar-SA"/>
        </w:rPr>
        <w:t xml:space="preserve"> має право здійснювати оплату Товару (часткову або повну) до сплину 120 календарних днів.</w:t>
      </w:r>
    </w:p>
    <w:p w14:paraId="643339F9"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 </w:t>
      </w:r>
    </w:p>
    <w:p w14:paraId="1C43E033" w14:textId="77777777" w:rsidR="00C53567" w:rsidRPr="00605844" w:rsidRDefault="00C53567" w:rsidP="00C53567">
      <w:pPr>
        <w:widowControl w:val="0"/>
        <w:suppressAutoHyphens/>
        <w:jc w:val="center"/>
        <w:rPr>
          <w:rFonts w:eastAsia="Times New Roman"/>
          <w:b/>
          <w:color w:val="000000"/>
          <w:lang w:eastAsia="ar-SA"/>
        </w:rPr>
      </w:pPr>
      <w:r w:rsidRPr="00605844">
        <w:rPr>
          <w:rFonts w:eastAsia="Times New Roman"/>
          <w:b/>
          <w:color w:val="000000"/>
          <w:lang w:eastAsia="ar-SA"/>
        </w:rPr>
        <w:t>6. ЯКІСТЬ ТОВАРУ ТА ГАРАНТІЙНІ УМОВИ</w:t>
      </w:r>
    </w:p>
    <w:p w14:paraId="0C5E3792" w14:textId="77777777" w:rsidR="00AD510A" w:rsidRDefault="00C53567" w:rsidP="00AD510A">
      <w:pPr>
        <w:suppressAutoHyphens/>
        <w:autoSpaceDE w:val="0"/>
        <w:jc w:val="both"/>
        <w:rPr>
          <w:rFonts w:eastAsia="Times New Roman"/>
          <w:lang w:val="ru-RU" w:eastAsia="ar-SA"/>
        </w:rPr>
      </w:pPr>
      <w:r w:rsidRPr="00605844">
        <w:rPr>
          <w:rFonts w:eastAsia="Times New Roman"/>
          <w:lang w:eastAsia="ar-SA"/>
        </w:rPr>
        <w:t xml:space="preserve">6.1. </w:t>
      </w:r>
      <w:proofErr w:type="spellStart"/>
      <w:r w:rsidR="00AD510A">
        <w:rPr>
          <w:rFonts w:eastAsia="Times New Roman"/>
          <w:lang w:val="ru-RU" w:eastAsia="ar-SA"/>
        </w:rPr>
        <w:t>Якість</w:t>
      </w:r>
      <w:proofErr w:type="spellEnd"/>
      <w:r w:rsidR="00AD510A">
        <w:rPr>
          <w:rFonts w:eastAsia="Times New Roman"/>
          <w:lang w:val="ru-RU" w:eastAsia="ar-SA"/>
        </w:rPr>
        <w:t xml:space="preserve"> Товару, </w:t>
      </w:r>
      <w:proofErr w:type="spellStart"/>
      <w:r w:rsidR="00AD510A">
        <w:rPr>
          <w:rFonts w:eastAsia="Times New Roman"/>
          <w:lang w:val="ru-RU" w:eastAsia="ar-SA"/>
        </w:rPr>
        <w:t>що</w:t>
      </w:r>
      <w:proofErr w:type="spellEnd"/>
      <w:r w:rsidR="00AD510A">
        <w:rPr>
          <w:rFonts w:eastAsia="Times New Roman"/>
          <w:lang w:val="ru-RU" w:eastAsia="ar-SA"/>
        </w:rPr>
        <w:t xml:space="preserve"> </w:t>
      </w:r>
      <w:proofErr w:type="spellStart"/>
      <w:r w:rsidR="00AD510A">
        <w:rPr>
          <w:rFonts w:eastAsia="Times New Roman"/>
          <w:lang w:val="ru-RU" w:eastAsia="ar-SA"/>
        </w:rPr>
        <w:t>постачається</w:t>
      </w:r>
      <w:proofErr w:type="spellEnd"/>
      <w:r w:rsidR="00AD510A">
        <w:rPr>
          <w:rFonts w:eastAsia="Times New Roman"/>
          <w:lang w:val="ru-RU" w:eastAsia="ar-SA"/>
        </w:rPr>
        <w:t xml:space="preserve"> за </w:t>
      </w:r>
      <w:proofErr w:type="spellStart"/>
      <w:r w:rsidR="00AD510A">
        <w:rPr>
          <w:rFonts w:eastAsia="Times New Roman"/>
          <w:lang w:val="ru-RU" w:eastAsia="ar-SA"/>
        </w:rPr>
        <w:t>даним</w:t>
      </w:r>
      <w:proofErr w:type="spellEnd"/>
      <w:r w:rsidR="00AD510A">
        <w:rPr>
          <w:rFonts w:eastAsia="Times New Roman"/>
          <w:lang w:val="ru-RU" w:eastAsia="ar-SA"/>
        </w:rPr>
        <w:t xml:space="preserve"> Договором, повинна </w:t>
      </w:r>
      <w:proofErr w:type="spellStart"/>
      <w:r w:rsidR="00AD510A">
        <w:rPr>
          <w:rFonts w:eastAsia="Times New Roman"/>
          <w:lang w:val="ru-RU" w:eastAsia="ar-SA"/>
        </w:rPr>
        <w:t>відповідати</w:t>
      </w:r>
      <w:proofErr w:type="spellEnd"/>
      <w:r w:rsidR="00AD510A">
        <w:rPr>
          <w:rFonts w:eastAsia="Times New Roman"/>
          <w:lang w:eastAsia="ar-SA"/>
        </w:rPr>
        <w:t xml:space="preserve"> державним</w:t>
      </w:r>
      <w:r w:rsidR="00AD510A">
        <w:rPr>
          <w:rFonts w:eastAsia="Times New Roman"/>
          <w:lang w:val="ru-RU" w:eastAsia="ar-SA"/>
        </w:rPr>
        <w:t xml:space="preserve"> стандартам</w:t>
      </w:r>
      <w:r w:rsidR="00AD510A">
        <w:rPr>
          <w:rFonts w:eastAsia="Times New Roman"/>
          <w:lang w:eastAsia="ar-SA"/>
        </w:rPr>
        <w:t xml:space="preserve"> до кожної категорії Товару</w:t>
      </w:r>
      <w:r w:rsidR="00AD510A">
        <w:rPr>
          <w:rFonts w:eastAsia="Times New Roman"/>
          <w:lang w:val="ru-RU" w:eastAsia="ar-SA"/>
        </w:rPr>
        <w:t xml:space="preserve"> і ДСТУ</w:t>
      </w:r>
      <w:r w:rsidR="00AD510A">
        <w:rPr>
          <w:rFonts w:eastAsia="Times New Roman"/>
          <w:lang w:eastAsia="ar-SA"/>
        </w:rPr>
        <w:t xml:space="preserve">, </w:t>
      </w:r>
      <w:r w:rsidR="00AD510A">
        <w:rPr>
          <w:rFonts w:eastAsia="Times New Roman"/>
          <w:lang w:val="ru-RU" w:eastAsia="ar-SA"/>
        </w:rPr>
        <w:t xml:space="preserve">та </w:t>
      </w:r>
      <w:proofErr w:type="spellStart"/>
      <w:r w:rsidR="00AD510A">
        <w:rPr>
          <w:rFonts w:eastAsia="Times New Roman"/>
          <w:lang w:val="ru-RU" w:eastAsia="ar-SA"/>
        </w:rPr>
        <w:t>підтверджуватися</w:t>
      </w:r>
      <w:proofErr w:type="spellEnd"/>
      <w:r w:rsidR="00AD510A">
        <w:rPr>
          <w:rFonts w:eastAsia="Times New Roman"/>
          <w:lang w:val="ru-RU" w:eastAsia="ar-SA"/>
        </w:rPr>
        <w:t xml:space="preserve"> </w:t>
      </w:r>
      <w:proofErr w:type="spellStart"/>
      <w:r w:rsidR="00AD510A">
        <w:rPr>
          <w:rFonts w:eastAsia="Times New Roman"/>
          <w:lang w:val="ru-RU" w:eastAsia="ar-SA"/>
        </w:rPr>
        <w:t>сертифікатами</w:t>
      </w:r>
      <w:proofErr w:type="spellEnd"/>
      <w:r w:rsidR="00AD510A">
        <w:rPr>
          <w:rFonts w:eastAsia="Times New Roman"/>
          <w:lang w:val="ru-RU" w:eastAsia="ar-SA"/>
        </w:rPr>
        <w:t xml:space="preserve"> </w:t>
      </w:r>
      <w:proofErr w:type="spellStart"/>
      <w:r w:rsidR="00AD510A">
        <w:rPr>
          <w:rFonts w:eastAsia="Times New Roman"/>
          <w:lang w:val="ru-RU" w:eastAsia="ar-SA"/>
        </w:rPr>
        <w:t>відповідності</w:t>
      </w:r>
      <w:proofErr w:type="spellEnd"/>
      <w:r w:rsidR="00AD510A">
        <w:rPr>
          <w:rFonts w:eastAsia="Times New Roman"/>
          <w:lang w:val="ru-RU" w:eastAsia="ar-SA"/>
        </w:rPr>
        <w:t xml:space="preserve"> та </w:t>
      </w:r>
      <w:proofErr w:type="spellStart"/>
      <w:r w:rsidR="00AD510A">
        <w:rPr>
          <w:rFonts w:eastAsia="Times New Roman"/>
          <w:lang w:val="ru-RU" w:eastAsia="ar-SA"/>
        </w:rPr>
        <w:t>технічними</w:t>
      </w:r>
      <w:proofErr w:type="spellEnd"/>
      <w:r w:rsidR="00AD510A">
        <w:rPr>
          <w:rFonts w:eastAsia="Times New Roman"/>
          <w:lang w:val="ru-RU" w:eastAsia="ar-SA"/>
        </w:rPr>
        <w:t xml:space="preserve"> паспортами, </w:t>
      </w:r>
      <w:proofErr w:type="spellStart"/>
      <w:r w:rsidR="00AD510A">
        <w:rPr>
          <w:rFonts w:eastAsia="Times New Roman"/>
          <w:lang w:val="ru-RU" w:eastAsia="ar-SA"/>
        </w:rPr>
        <w:t>виданими</w:t>
      </w:r>
      <w:proofErr w:type="spellEnd"/>
      <w:r w:rsidR="00AD510A">
        <w:rPr>
          <w:rFonts w:eastAsia="Times New Roman"/>
          <w:lang w:val="ru-RU" w:eastAsia="ar-SA"/>
        </w:rPr>
        <w:t xml:space="preserve"> </w:t>
      </w:r>
      <w:proofErr w:type="spellStart"/>
      <w:r w:rsidR="00AD510A">
        <w:rPr>
          <w:rFonts w:eastAsia="Times New Roman"/>
          <w:lang w:val="ru-RU" w:eastAsia="ar-SA"/>
        </w:rPr>
        <w:t>компетентними</w:t>
      </w:r>
      <w:proofErr w:type="spellEnd"/>
      <w:r w:rsidR="00AD510A">
        <w:rPr>
          <w:rFonts w:eastAsia="Times New Roman"/>
          <w:lang w:val="ru-RU" w:eastAsia="ar-SA"/>
        </w:rPr>
        <w:t xml:space="preserve"> органами </w:t>
      </w:r>
      <w:proofErr w:type="spellStart"/>
      <w:r w:rsidR="00AD510A">
        <w:rPr>
          <w:rFonts w:eastAsia="Times New Roman"/>
          <w:lang w:val="ru-RU" w:eastAsia="ar-SA"/>
        </w:rPr>
        <w:t>або</w:t>
      </w:r>
      <w:proofErr w:type="spellEnd"/>
      <w:r w:rsidR="00AD510A">
        <w:rPr>
          <w:rFonts w:eastAsia="Times New Roman"/>
          <w:lang w:val="ru-RU" w:eastAsia="ar-SA"/>
        </w:rPr>
        <w:t xml:space="preserve"> заводом – </w:t>
      </w:r>
      <w:proofErr w:type="spellStart"/>
      <w:r w:rsidR="00AD510A">
        <w:rPr>
          <w:rFonts w:eastAsia="Times New Roman"/>
          <w:lang w:val="ru-RU" w:eastAsia="ar-SA"/>
        </w:rPr>
        <w:t>виробником</w:t>
      </w:r>
      <w:proofErr w:type="spellEnd"/>
      <w:r w:rsidR="00AD510A">
        <w:rPr>
          <w:rFonts w:eastAsia="Times New Roman"/>
          <w:lang w:val="ru-RU" w:eastAsia="ar-SA"/>
        </w:rPr>
        <w:t>.</w:t>
      </w:r>
      <w:r w:rsidR="00AD510A">
        <w:rPr>
          <w:rFonts w:eastAsia="Times New Roman"/>
          <w:lang w:eastAsia="ar-SA"/>
        </w:rPr>
        <w:t xml:space="preserve"> </w:t>
      </w:r>
    </w:p>
    <w:p w14:paraId="264AD0E8" w14:textId="77777777" w:rsidR="004D0581" w:rsidRPr="00F83414" w:rsidRDefault="00C53567" w:rsidP="004D0581">
      <w:pPr>
        <w:widowControl w:val="0"/>
        <w:suppressAutoHyphens/>
        <w:autoSpaceDE w:val="0"/>
        <w:jc w:val="both"/>
        <w:rPr>
          <w:rFonts w:eastAsia="Times New Roman"/>
          <w:lang w:eastAsia="ar-SA"/>
        </w:rPr>
      </w:pPr>
      <w:r w:rsidRPr="00F83414">
        <w:rPr>
          <w:rFonts w:eastAsia="Times New Roman"/>
          <w:lang w:eastAsia="ar-SA"/>
        </w:rPr>
        <w:t>6.2</w:t>
      </w:r>
      <w:r w:rsidRPr="00F83414">
        <w:t xml:space="preserve"> </w:t>
      </w:r>
      <w:r w:rsidR="004D0581" w:rsidRPr="00F83414">
        <w:rPr>
          <w:rFonts w:eastAsia="Times New Roman"/>
          <w:lang w:eastAsia="ar-SA"/>
        </w:rPr>
        <w:t xml:space="preserve">На поставлений Товар надається гарантійний строк, </w:t>
      </w:r>
      <w:r w:rsidR="004D0581">
        <w:rPr>
          <w:rFonts w:eastAsia="Times New Roman"/>
          <w:lang w:eastAsia="ar-SA"/>
        </w:rPr>
        <w:t>який складає не менше 12 місяців або не менше гарантійного строку, встановленого заводом-виробником товару та</w:t>
      </w:r>
      <w:r w:rsidR="004D0581" w:rsidRPr="00F83414">
        <w:rPr>
          <w:rFonts w:eastAsia="Times New Roman"/>
          <w:lang w:eastAsia="ar-SA"/>
        </w:rPr>
        <w:t xml:space="preserve"> обчислюється з дати отримання Товару та підписання обома сторонами видаткових накладних</w:t>
      </w:r>
      <w:r w:rsidR="004D0581">
        <w:rPr>
          <w:rFonts w:eastAsia="Times New Roman"/>
          <w:lang w:eastAsia="ar-SA"/>
        </w:rPr>
        <w:t xml:space="preserve"> та/або </w:t>
      </w:r>
      <w:r w:rsidR="004D0581" w:rsidRPr="000F0E5C">
        <w:t>акту-приймання-передачі товару</w:t>
      </w:r>
      <w:r w:rsidR="004D0581" w:rsidRPr="00F83414">
        <w:rPr>
          <w:rFonts w:eastAsia="Times New Roman"/>
          <w:lang w:eastAsia="ar-SA"/>
        </w:rPr>
        <w:t xml:space="preserve">. Покупець має право пред’явити вимогу у зв’язку з недоліками товару, які були виявлені протягом цього строку (ч.3 ст. 680 ЦК України). </w:t>
      </w:r>
    </w:p>
    <w:p w14:paraId="2D2BBA98" w14:textId="5FDC6CE7" w:rsidR="00C53567" w:rsidRPr="00605844" w:rsidRDefault="00C53567" w:rsidP="00C53567">
      <w:pPr>
        <w:widowControl w:val="0"/>
        <w:suppressAutoHyphens/>
        <w:autoSpaceDE w:val="0"/>
        <w:jc w:val="both"/>
        <w:rPr>
          <w:rFonts w:eastAsia="Times New Roman"/>
          <w:lang w:eastAsia="ar-SA"/>
        </w:rPr>
      </w:pPr>
      <w:bookmarkStart w:id="32" w:name="_GoBack"/>
      <w:bookmarkEnd w:id="32"/>
      <w:r w:rsidRPr="00605844">
        <w:rPr>
          <w:rFonts w:eastAsia="Times New Roman"/>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01A2280C" w14:textId="77777777" w:rsidR="00C53567" w:rsidRPr="00605844" w:rsidRDefault="00C53567" w:rsidP="00C53567">
      <w:pPr>
        <w:widowControl w:val="0"/>
        <w:suppressAutoHyphens/>
        <w:jc w:val="both"/>
        <w:rPr>
          <w:rFonts w:eastAsia="Times New Roman"/>
          <w:lang w:eastAsia="ar-SA"/>
        </w:rPr>
      </w:pPr>
      <w:r w:rsidRPr="00605844">
        <w:rPr>
          <w:rFonts w:eastAsia="Times New Roman"/>
          <w:lang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44E70B22"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1) пропорційного зменшення ціни;</w:t>
      </w:r>
    </w:p>
    <w:p w14:paraId="6EA2E8B9"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2) безоплатного усунення недоліків товару в розумний строк;</w:t>
      </w:r>
    </w:p>
    <w:p w14:paraId="7AC6F08C"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3) відшкодування витрат на усунення недоліків товару.</w:t>
      </w:r>
    </w:p>
    <w:p w14:paraId="3D072811" w14:textId="77777777" w:rsidR="00C53567" w:rsidRPr="00605844" w:rsidRDefault="00C53567" w:rsidP="00C53567">
      <w:pPr>
        <w:widowControl w:val="0"/>
        <w:suppressAutoHyphens/>
        <w:jc w:val="both"/>
        <w:rPr>
          <w:rFonts w:eastAsia="Times New Roman"/>
          <w:lang w:eastAsia="ar-SA"/>
        </w:rPr>
      </w:pPr>
      <w:r w:rsidRPr="00605844">
        <w:rPr>
          <w:rFonts w:eastAsia="Times New Roman"/>
          <w:lang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5698DBBB"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1) відмовитися від договору і вимагати повернення сплаченої за товар грошової суми;</w:t>
      </w:r>
    </w:p>
    <w:p w14:paraId="413280AE"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2) вимагати заміни товару.</w:t>
      </w:r>
    </w:p>
    <w:p w14:paraId="497F74B1" w14:textId="77777777" w:rsidR="00C53567" w:rsidRPr="00605844" w:rsidRDefault="00C53567" w:rsidP="00C53567">
      <w:pPr>
        <w:widowControl w:val="0"/>
        <w:suppressAutoHyphens/>
        <w:autoSpaceDE w:val="0"/>
        <w:jc w:val="both"/>
        <w:rPr>
          <w:rFonts w:eastAsia="Times New Roman"/>
          <w:color w:val="000000"/>
          <w:shd w:val="clear" w:color="auto" w:fill="FFFFFF"/>
          <w:lang w:eastAsia="ar-SA"/>
        </w:rPr>
      </w:pPr>
      <w:r w:rsidRPr="00605844">
        <w:rPr>
          <w:rFonts w:eastAsia="Times New Roman"/>
          <w:color w:val="000000"/>
          <w:shd w:val="clear" w:color="auto" w:fill="FFFFFF"/>
          <w:lang w:eastAsia="ar-S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605844">
        <w:rPr>
          <w:rFonts w:eastAsia="Times New Roman"/>
          <w:color w:val="000000"/>
          <w:lang w:eastAsia="ar-SA"/>
        </w:rPr>
        <w:t>п. 4 ч. 1 ст. 708 ЦК України</w:t>
      </w:r>
      <w:r w:rsidRPr="00605844">
        <w:rPr>
          <w:rFonts w:eastAsia="Times New Roman"/>
          <w:color w:val="000000"/>
          <w:shd w:val="clear" w:color="auto" w:fill="FFFFFF"/>
          <w:lang w:eastAsia="ar-SA"/>
        </w:rPr>
        <w:t>).</w:t>
      </w:r>
    </w:p>
    <w:p w14:paraId="39AC9034" w14:textId="77777777" w:rsidR="00C53567" w:rsidRPr="00605844" w:rsidRDefault="00C53567" w:rsidP="00C53567">
      <w:pPr>
        <w:widowControl w:val="0"/>
        <w:suppressAutoHyphens/>
        <w:autoSpaceDE w:val="0"/>
        <w:jc w:val="both"/>
        <w:rPr>
          <w:rFonts w:eastAsia="Times New Roman"/>
          <w:color w:val="000000"/>
          <w:lang w:eastAsia="ar-SA"/>
        </w:rPr>
      </w:pPr>
      <w:r w:rsidRPr="00605844">
        <w:rPr>
          <w:rFonts w:eastAsia="Times New Roman"/>
          <w:color w:val="000000"/>
          <w:shd w:val="clear" w:color="auto" w:fill="FFFFFF"/>
          <w:lang w:eastAsia="ar-SA"/>
        </w:rPr>
        <w:t>6.7. Строки повідомлення Постачальника про наявність недоліків у товарі регулюються </w:t>
      </w:r>
      <w:r w:rsidRPr="00605844">
        <w:rPr>
          <w:rFonts w:eastAsia="Times New Roman"/>
          <w:color w:val="000000"/>
          <w:lang w:eastAsia="ar-SA"/>
        </w:rPr>
        <w:t>ст. 688 ЦК України</w:t>
      </w:r>
      <w:r w:rsidRPr="00605844">
        <w:rPr>
          <w:rFonts w:eastAsia="Times New Roman"/>
          <w:color w:val="000000"/>
          <w:shd w:val="clear" w:color="auto" w:fill="FFFFFF"/>
          <w:lang w:eastAsia="ar-SA"/>
        </w:rPr>
        <w:t>, строки позовної давності, що застосовуються до вимог у зв’язку з недоліками проданого товару - </w:t>
      </w:r>
      <w:r w:rsidRPr="00605844">
        <w:rPr>
          <w:rFonts w:eastAsia="Times New Roman"/>
          <w:color w:val="000000"/>
          <w:lang w:eastAsia="ar-SA"/>
        </w:rPr>
        <w:t>ст. 681 ЦК України.</w:t>
      </w:r>
    </w:p>
    <w:p w14:paraId="2C24F5EE" w14:textId="77777777" w:rsidR="00C53567" w:rsidRPr="00605844" w:rsidRDefault="00C53567" w:rsidP="00C53567">
      <w:pPr>
        <w:widowControl w:val="0"/>
        <w:suppressAutoHyphens/>
        <w:autoSpaceDE w:val="0"/>
        <w:jc w:val="both"/>
        <w:rPr>
          <w:rFonts w:eastAsia="Times New Roman"/>
          <w:color w:val="000000"/>
          <w:lang w:eastAsia="ar-SA"/>
        </w:rPr>
      </w:pPr>
      <w:r w:rsidRPr="00605844">
        <w:rPr>
          <w:rFonts w:eastAsia="Times New Roman"/>
          <w:color w:val="000000"/>
          <w:lang w:eastAsia="ar-SA"/>
        </w:rPr>
        <w:t xml:space="preserve">6.8. </w:t>
      </w:r>
      <w:r w:rsidRPr="00605844">
        <w:rPr>
          <w:rFonts w:eastAsia="Times New Roman"/>
          <w:color w:val="000000"/>
          <w:shd w:val="clear" w:color="auto" w:fill="FFFFFF"/>
          <w:lang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605844">
        <w:rPr>
          <w:rFonts w:eastAsia="Times New Roman"/>
          <w:color w:val="000000"/>
          <w:lang w:eastAsia="ar-SA"/>
        </w:rPr>
        <w:t>ч. 5 ст. 680 ЦК України</w:t>
      </w:r>
      <w:r w:rsidRPr="00605844">
        <w:rPr>
          <w:rFonts w:eastAsia="Times New Roman"/>
          <w:color w:val="000000"/>
          <w:shd w:val="clear" w:color="auto" w:fill="FFFFFF"/>
          <w:lang w:eastAsia="ar-SA"/>
        </w:rPr>
        <w:t>) та повернути товар.</w:t>
      </w:r>
    </w:p>
    <w:p w14:paraId="20FB798A" w14:textId="77777777" w:rsidR="00C53567" w:rsidRPr="00605844" w:rsidRDefault="00C53567" w:rsidP="00C53567">
      <w:pPr>
        <w:widowControl w:val="0"/>
        <w:suppressAutoHyphens/>
        <w:jc w:val="both"/>
        <w:rPr>
          <w:rFonts w:eastAsia="Times New Roman"/>
          <w:lang w:eastAsia="ar-SA"/>
        </w:rPr>
      </w:pPr>
      <w:r w:rsidRPr="00605844">
        <w:rPr>
          <w:rFonts w:eastAsia="Times New Roman"/>
          <w:color w:val="000000"/>
          <w:lang w:eastAsia="ar-SA"/>
        </w:rPr>
        <w:t xml:space="preserve">6.9. У разі прийняття рішення Покупцем про усунення дефектів та недоліків або заміни Товару в </w:t>
      </w:r>
      <w:r w:rsidRPr="00605844">
        <w:rPr>
          <w:rFonts w:eastAsia="Times New Roman"/>
          <w:lang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6A7260F2" w14:textId="77777777" w:rsidR="00C53567" w:rsidRPr="00605844" w:rsidRDefault="00C53567" w:rsidP="00C53567">
      <w:pPr>
        <w:widowControl w:val="0"/>
        <w:suppressAutoHyphens/>
        <w:jc w:val="both"/>
        <w:rPr>
          <w:rFonts w:eastAsia="Times New Roman"/>
          <w:lang w:eastAsia="ar-SA"/>
        </w:rPr>
      </w:pPr>
    </w:p>
    <w:p w14:paraId="40FE1E7F" w14:textId="77777777" w:rsidR="00C53567" w:rsidRPr="00605844" w:rsidRDefault="00C53567" w:rsidP="00C53567">
      <w:pPr>
        <w:widowControl w:val="0"/>
        <w:shd w:val="clear" w:color="auto" w:fill="FFFFFF"/>
        <w:suppressAutoHyphens/>
        <w:ind w:right="-23"/>
        <w:contextualSpacing/>
        <w:jc w:val="center"/>
        <w:outlineLvl w:val="0"/>
        <w:rPr>
          <w:rFonts w:eastAsia="Times New Roman"/>
          <w:b/>
          <w:bCs/>
          <w:color w:val="000000"/>
          <w:lang w:eastAsia="ar-SA"/>
        </w:rPr>
      </w:pPr>
      <w:r w:rsidRPr="00605844">
        <w:rPr>
          <w:rFonts w:eastAsia="Times New Roman"/>
          <w:b/>
          <w:bCs/>
          <w:color w:val="000000"/>
          <w:lang w:eastAsia="ar-SA"/>
        </w:rPr>
        <w:t>7. ВІДПОВІДАЛЬНІСТЬ СТОРІН</w:t>
      </w:r>
    </w:p>
    <w:p w14:paraId="6FE4CE44" w14:textId="77777777" w:rsidR="00C53567" w:rsidRPr="00605844" w:rsidRDefault="00C53567" w:rsidP="00C53567">
      <w:pPr>
        <w:widowControl w:val="0"/>
        <w:suppressAutoHyphens/>
        <w:jc w:val="both"/>
        <w:rPr>
          <w:rFonts w:eastAsia="Times New Roman"/>
          <w:spacing w:val="-1"/>
          <w:lang w:eastAsia="en-US"/>
        </w:rPr>
      </w:pPr>
      <w:r w:rsidRPr="00605844">
        <w:rPr>
          <w:rFonts w:eastAsia="Times New Roman"/>
          <w:lang w:eastAsia="en-US"/>
        </w:rPr>
        <w:lastRenderedPageBreak/>
        <w:t xml:space="preserve">7.1. У випадку невиконання або неналежного виконання зобов'язання, що виникає з цього </w:t>
      </w:r>
      <w:r w:rsidRPr="00605844">
        <w:rPr>
          <w:rFonts w:eastAsia="Times New Roman"/>
          <w:spacing w:val="1"/>
          <w:lang w:eastAsia="en-US"/>
        </w:rPr>
        <w:t xml:space="preserve">Договору, Сторона несе відповідальність, визначену </w:t>
      </w:r>
      <w:r w:rsidRPr="00605844">
        <w:rPr>
          <w:rFonts w:eastAsia="Times New Roman"/>
          <w:spacing w:val="-1"/>
          <w:lang w:eastAsia="en-US"/>
        </w:rPr>
        <w:t>цим Договором та чинним законодавством України.</w:t>
      </w:r>
    </w:p>
    <w:p w14:paraId="37CA08A1" w14:textId="77777777" w:rsidR="00C53567" w:rsidRPr="00605844" w:rsidRDefault="00C53567" w:rsidP="00C53567">
      <w:pPr>
        <w:widowControl w:val="0"/>
        <w:suppressAutoHyphens/>
        <w:jc w:val="both"/>
        <w:rPr>
          <w:rFonts w:eastAsia="Times New Roman"/>
          <w:bCs/>
          <w:lang w:eastAsia="en-US"/>
        </w:rPr>
      </w:pPr>
      <w:r w:rsidRPr="00605844">
        <w:rPr>
          <w:rFonts w:eastAsia="Times New Roman"/>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605844">
        <w:rPr>
          <w:rFonts w:eastAsia="Times New Roman"/>
          <w:color w:val="000000"/>
          <w:spacing w:val="3"/>
          <w:shd w:val="clear" w:color="auto" w:fill="FFFFFF"/>
          <w:lang w:eastAsia="ar-SA"/>
        </w:rPr>
        <w:t>здійснювати наступні поставки Товару, до моменту повної оплати заборгованості Покупцем.</w:t>
      </w:r>
    </w:p>
    <w:p w14:paraId="5CB9E121" w14:textId="09EB8B39" w:rsidR="00C53567" w:rsidRPr="00605844" w:rsidRDefault="00C53567" w:rsidP="00C53567">
      <w:pPr>
        <w:widowControl w:val="0"/>
        <w:suppressAutoHyphens/>
        <w:jc w:val="both"/>
        <w:rPr>
          <w:rFonts w:eastAsia="Times New Roman"/>
          <w:lang w:eastAsia="ar-SA"/>
        </w:rPr>
      </w:pPr>
      <w:r w:rsidRPr="00605844">
        <w:rPr>
          <w:rFonts w:eastAsia="Times New Roman"/>
          <w:spacing w:val="3"/>
          <w:lang w:eastAsia="en-US"/>
        </w:rPr>
        <w:t xml:space="preserve">7.3. </w:t>
      </w:r>
      <w:r w:rsidRPr="00605844">
        <w:rPr>
          <w:rFonts w:eastAsia="Times New Roman"/>
          <w:lang w:eastAsia="en-US"/>
        </w:rPr>
        <w:t xml:space="preserve"> </w:t>
      </w:r>
      <w:r w:rsidRPr="00605844">
        <w:rPr>
          <w:rFonts w:eastAsia="Times New Roman"/>
          <w:lang w:eastAsia="ar-SA"/>
        </w:rPr>
        <w:t xml:space="preserve">У разі порушення строків поставки Товару Постачальник  сплачує Покупцю  </w:t>
      </w:r>
      <w:r w:rsidRPr="00605844">
        <w:rPr>
          <w:rFonts w:eastAsia="Times New Roman"/>
          <w:lang w:eastAsia="en-US"/>
        </w:rPr>
        <w:t xml:space="preserve">пеню у розмірі 0,1 відсотка вартості Товару за кожний день прострочення, а за прострочення понад </w:t>
      </w:r>
      <w:r w:rsidR="00803416">
        <w:rPr>
          <w:rFonts w:eastAsia="Times New Roman"/>
          <w:lang w:eastAsia="en-US"/>
        </w:rPr>
        <w:t>5</w:t>
      </w:r>
      <w:r>
        <w:rPr>
          <w:rFonts w:eastAsia="Times New Roman"/>
          <w:lang w:eastAsia="en-US"/>
        </w:rPr>
        <w:t xml:space="preserve"> (</w:t>
      </w:r>
      <w:r w:rsidR="00803416">
        <w:rPr>
          <w:rFonts w:eastAsia="Times New Roman"/>
          <w:lang w:eastAsia="en-US"/>
        </w:rPr>
        <w:t>п’ять</w:t>
      </w:r>
      <w:r>
        <w:rPr>
          <w:rFonts w:eastAsia="Times New Roman"/>
          <w:lang w:eastAsia="en-US"/>
        </w:rPr>
        <w:t>)</w:t>
      </w:r>
      <w:r w:rsidRPr="00605844">
        <w:rPr>
          <w:rFonts w:eastAsia="Times New Roman"/>
          <w:lang w:eastAsia="en-US"/>
        </w:rPr>
        <w:t xml:space="preserve"> днів додатково стягується штраф у розмірі </w:t>
      </w:r>
      <w:r>
        <w:rPr>
          <w:rFonts w:eastAsia="Times New Roman"/>
          <w:lang w:eastAsia="en-US"/>
        </w:rPr>
        <w:t>7%</w:t>
      </w:r>
      <w:r w:rsidRPr="00605844">
        <w:rPr>
          <w:rFonts w:eastAsia="Times New Roman"/>
          <w:lang w:eastAsia="en-US"/>
        </w:rPr>
        <w:t xml:space="preserve"> вказаної вартості</w:t>
      </w:r>
      <w:r w:rsidRPr="00605844">
        <w:rPr>
          <w:rFonts w:eastAsia="Times New Roman"/>
          <w:lang w:eastAsia="ar-SA"/>
        </w:rPr>
        <w:t xml:space="preserve"> від вартості непоставленого Товару за кожен наступний день такого прострочення.</w:t>
      </w:r>
    </w:p>
    <w:p w14:paraId="61FE8441"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7C24A693"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7.5. У разі поставки товарів неналежної якості Покупець має право стягнути з Постачальника штраф у розмірі </w:t>
      </w:r>
      <w:r w:rsidRPr="00605844">
        <w:rPr>
          <w:rFonts w:eastAsia="Times New Roman"/>
          <w:shd w:val="clear" w:color="auto" w:fill="FFFFFF"/>
          <w:lang w:eastAsia="en-US"/>
        </w:rPr>
        <w:t>50%</w:t>
      </w:r>
      <w:r w:rsidRPr="00605844">
        <w:rPr>
          <w:rFonts w:eastAsia="Times New Roman"/>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  від вартості поставленого товару.</w:t>
      </w:r>
    </w:p>
    <w:p w14:paraId="25174400"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7.6. Сторони погодили, що Покупець має право на застосування такої </w:t>
      </w:r>
      <w:proofErr w:type="spellStart"/>
      <w:r w:rsidRPr="00605844">
        <w:rPr>
          <w:rFonts w:eastAsia="Times New Roman"/>
          <w:lang w:eastAsia="en-US"/>
        </w:rPr>
        <w:t>оперативно</w:t>
      </w:r>
      <w:proofErr w:type="spellEnd"/>
      <w:r w:rsidRPr="00605844">
        <w:rPr>
          <w:rFonts w:eastAsia="Times New Roman"/>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08986B60"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прострочення виконання зобов'язання щодо поставки товару на  строк більш ніж 2(ох) календарних днів;</w:t>
      </w:r>
    </w:p>
    <w:p w14:paraId="5A5BFE44"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 поставка товару, який не відповідає фізико-механічним властивостям товару; </w:t>
      </w:r>
    </w:p>
    <w:p w14:paraId="16365FFB"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3F0CDB87"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6B4E9E7C"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У разі прийняття Покупцем рішення про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4222F016"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Термін, на який застосовується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становить 12 календарних місяців, з дати направлення повідомлення Постачальнику про її застосування.</w:t>
      </w:r>
    </w:p>
    <w:p w14:paraId="51614B57" w14:textId="77777777" w:rsidR="00C53567" w:rsidRPr="00605844" w:rsidRDefault="00C53567" w:rsidP="00C53567">
      <w:pPr>
        <w:widowControl w:val="0"/>
        <w:shd w:val="clear" w:color="auto" w:fill="FFFFFF"/>
        <w:tabs>
          <w:tab w:val="left" w:pos="1171"/>
        </w:tabs>
        <w:suppressAutoHyphens/>
        <w:ind w:left="19" w:right="-21" w:firstLine="709"/>
        <w:contextualSpacing/>
        <w:jc w:val="center"/>
        <w:outlineLvl w:val="0"/>
        <w:rPr>
          <w:rFonts w:eastAsia="Times New Roman"/>
          <w:b/>
          <w:bCs/>
          <w:color w:val="000000"/>
          <w:lang w:eastAsia="ar-SA"/>
        </w:rPr>
      </w:pPr>
      <w:r w:rsidRPr="00605844">
        <w:rPr>
          <w:rFonts w:eastAsia="Times New Roman"/>
          <w:b/>
          <w:bCs/>
          <w:color w:val="000000"/>
          <w:lang w:eastAsia="ar-SA"/>
        </w:rPr>
        <w:t>8. ДІЯ ОБСТАВИН НЕПЕРЕБОРНОЇ СИЛИ</w:t>
      </w:r>
    </w:p>
    <w:p w14:paraId="1E564EE3" w14:textId="77777777" w:rsidR="0055335A" w:rsidRDefault="0055335A" w:rsidP="0055335A">
      <w:pPr>
        <w:widowControl w:val="0"/>
        <w:suppressAutoHyphens/>
        <w:jc w:val="both"/>
        <w:rPr>
          <w:rFonts w:eastAsia="Times New Roman"/>
          <w:spacing w:val="-8"/>
          <w:lang w:val="ru-RU" w:eastAsia="en-US"/>
        </w:rPr>
      </w:pPr>
      <w:r>
        <w:rPr>
          <w:rFonts w:eastAsia="Times New Roman"/>
          <w:lang w:val="ru-RU" w:eastAsia="en-US"/>
        </w:rPr>
        <w:t xml:space="preserve">8.1. </w:t>
      </w:r>
      <w:proofErr w:type="spellStart"/>
      <w:r>
        <w:rPr>
          <w:rFonts w:eastAsia="Times New Roman"/>
          <w:lang w:val="ru-RU" w:eastAsia="en-US"/>
        </w:rPr>
        <w:t>Жодна</w:t>
      </w:r>
      <w:proofErr w:type="spellEnd"/>
      <w:r>
        <w:rPr>
          <w:rFonts w:eastAsia="Times New Roman"/>
          <w:lang w:val="ru-RU" w:eastAsia="en-US"/>
        </w:rPr>
        <w:t xml:space="preserve"> </w:t>
      </w:r>
      <w:proofErr w:type="spellStart"/>
      <w:r>
        <w:rPr>
          <w:rFonts w:eastAsia="Times New Roman"/>
          <w:lang w:val="ru-RU" w:eastAsia="en-US"/>
        </w:rPr>
        <w:t>із</w:t>
      </w:r>
      <w:proofErr w:type="spellEnd"/>
      <w:r>
        <w:rPr>
          <w:rFonts w:eastAsia="Times New Roman"/>
          <w:lang w:val="ru-RU" w:eastAsia="en-US"/>
        </w:rPr>
        <w:t xml:space="preserve"> </w:t>
      </w:r>
      <w:proofErr w:type="spellStart"/>
      <w:r>
        <w:rPr>
          <w:rFonts w:eastAsia="Times New Roman"/>
          <w:lang w:val="ru-RU" w:eastAsia="en-US"/>
        </w:rPr>
        <w:t>Сторін</w:t>
      </w:r>
      <w:proofErr w:type="spellEnd"/>
      <w:r>
        <w:rPr>
          <w:rFonts w:eastAsia="Times New Roman"/>
          <w:lang w:val="ru-RU" w:eastAsia="en-US"/>
        </w:rPr>
        <w:t xml:space="preserve"> не </w:t>
      </w:r>
      <w:proofErr w:type="spellStart"/>
      <w:r>
        <w:rPr>
          <w:rFonts w:eastAsia="Times New Roman"/>
          <w:lang w:val="ru-RU" w:eastAsia="en-US"/>
        </w:rPr>
        <w:t>несе</w:t>
      </w:r>
      <w:proofErr w:type="spellEnd"/>
      <w:r>
        <w:rPr>
          <w:rFonts w:eastAsia="Times New Roman"/>
          <w:lang w:val="ru-RU" w:eastAsia="en-US"/>
        </w:rPr>
        <w:t xml:space="preserve"> </w:t>
      </w:r>
      <w:proofErr w:type="spellStart"/>
      <w:r>
        <w:rPr>
          <w:rFonts w:eastAsia="Times New Roman"/>
          <w:lang w:val="ru-RU" w:eastAsia="en-US"/>
        </w:rPr>
        <w:t>відповідальності</w:t>
      </w:r>
      <w:proofErr w:type="spellEnd"/>
      <w:r>
        <w:rPr>
          <w:rFonts w:eastAsia="Times New Roman"/>
          <w:lang w:val="ru-RU" w:eastAsia="en-US"/>
        </w:rPr>
        <w:t xml:space="preserve"> перед </w:t>
      </w:r>
      <w:proofErr w:type="spellStart"/>
      <w:r>
        <w:rPr>
          <w:rFonts w:eastAsia="Times New Roman"/>
          <w:lang w:val="ru-RU" w:eastAsia="en-US"/>
        </w:rPr>
        <w:t>іншою</w:t>
      </w:r>
      <w:proofErr w:type="spellEnd"/>
      <w:r>
        <w:rPr>
          <w:rFonts w:eastAsia="Times New Roman"/>
          <w:lang w:val="ru-RU" w:eastAsia="en-US"/>
        </w:rPr>
        <w:t xml:space="preserve"> Стороною за </w:t>
      </w:r>
      <w:proofErr w:type="spellStart"/>
      <w:r>
        <w:rPr>
          <w:rFonts w:eastAsia="Times New Roman"/>
          <w:lang w:val="ru-RU" w:eastAsia="en-US"/>
        </w:rPr>
        <w:t>невиконання</w:t>
      </w:r>
      <w:proofErr w:type="spellEnd"/>
      <w:r>
        <w:rPr>
          <w:rFonts w:eastAsia="Times New Roman"/>
          <w:lang w:val="ru-RU" w:eastAsia="en-US"/>
        </w:rPr>
        <w:t xml:space="preserve"> </w:t>
      </w:r>
      <w:proofErr w:type="spellStart"/>
      <w:r>
        <w:rPr>
          <w:rFonts w:eastAsia="Times New Roman"/>
          <w:lang w:val="ru-RU" w:eastAsia="en-US"/>
        </w:rPr>
        <w:t>або</w:t>
      </w:r>
      <w:proofErr w:type="spellEnd"/>
      <w:r>
        <w:rPr>
          <w:rFonts w:eastAsia="Times New Roman"/>
          <w:lang w:val="ru-RU" w:eastAsia="en-US"/>
        </w:rPr>
        <w:t xml:space="preserve"> </w:t>
      </w:r>
      <w:proofErr w:type="spellStart"/>
      <w:r>
        <w:rPr>
          <w:rFonts w:eastAsia="Times New Roman"/>
          <w:lang w:val="ru-RU" w:eastAsia="en-US"/>
        </w:rPr>
        <w:t>неналежне</w:t>
      </w:r>
      <w:proofErr w:type="spellEnd"/>
      <w:r>
        <w:rPr>
          <w:rFonts w:eastAsia="Times New Roman"/>
          <w:lang w:val="ru-RU" w:eastAsia="en-US"/>
        </w:rPr>
        <w:t xml:space="preserve"> </w:t>
      </w:r>
      <w:proofErr w:type="spellStart"/>
      <w:r>
        <w:rPr>
          <w:rFonts w:eastAsia="Times New Roman"/>
          <w:lang w:val="ru-RU" w:eastAsia="en-US"/>
        </w:rPr>
        <w:t>виконання</w:t>
      </w:r>
      <w:proofErr w:type="spellEnd"/>
      <w:r>
        <w:rPr>
          <w:rFonts w:eastAsia="Times New Roman"/>
          <w:lang w:val="ru-RU" w:eastAsia="en-US"/>
        </w:rPr>
        <w:t xml:space="preserve"> </w:t>
      </w:r>
      <w:proofErr w:type="spellStart"/>
      <w:r>
        <w:rPr>
          <w:rFonts w:eastAsia="Times New Roman"/>
          <w:lang w:val="ru-RU" w:eastAsia="en-US"/>
        </w:rPr>
        <w:t>своїх</w:t>
      </w:r>
      <w:proofErr w:type="spellEnd"/>
      <w:r>
        <w:rPr>
          <w:rFonts w:eastAsia="Times New Roman"/>
          <w:lang w:val="ru-RU" w:eastAsia="en-US"/>
        </w:rPr>
        <w:t xml:space="preserve"> </w:t>
      </w:r>
      <w:proofErr w:type="spellStart"/>
      <w:r>
        <w:rPr>
          <w:rFonts w:eastAsia="Times New Roman"/>
          <w:lang w:val="ru-RU" w:eastAsia="en-US"/>
        </w:rPr>
        <w:t>зобов'язань</w:t>
      </w:r>
      <w:proofErr w:type="spellEnd"/>
      <w:r>
        <w:rPr>
          <w:rFonts w:eastAsia="Times New Roman"/>
          <w:lang w:val="ru-RU" w:eastAsia="en-US"/>
        </w:rPr>
        <w:t xml:space="preserve"> за </w:t>
      </w:r>
      <w:proofErr w:type="spellStart"/>
      <w:r>
        <w:rPr>
          <w:rFonts w:eastAsia="Times New Roman"/>
          <w:lang w:val="ru-RU" w:eastAsia="en-US"/>
        </w:rPr>
        <w:t>даним</w:t>
      </w:r>
      <w:proofErr w:type="spellEnd"/>
      <w:r>
        <w:rPr>
          <w:rFonts w:eastAsia="Times New Roman"/>
          <w:lang w:val="ru-RU" w:eastAsia="en-US"/>
        </w:rPr>
        <w:t xml:space="preserve"> Договором, </w:t>
      </w:r>
      <w:proofErr w:type="spellStart"/>
      <w:r>
        <w:rPr>
          <w:rFonts w:eastAsia="Times New Roman"/>
          <w:lang w:val="ru-RU" w:eastAsia="en-US"/>
        </w:rPr>
        <w:t>якщо</w:t>
      </w:r>
      <w:proofErr w:type="spellEnd"/>
      <w:r>
        <w:rPr>
          <w:rFonts w:eastAsia="Times New Roman"/>
          <w:lang w:val="ru-RU" w:eastAsia="en-US"/>
        </w:rPr>
        <w:t xml:space="preserve"> </w:t>
      </w:r>
      <w:proofErr w:type="spellStart"/>
      <w:r>
        <w:rPr>
          <w:rFonts w:eastAsia="Times New Roman"/>
          <w:lang w:val="ru-RU" w:eastAsia="en-US"/>
        </w:rPr>
        <w:t>це</w:t>
      </w:r>
      <w:proofErr w:type="spellEnd"/>
      <w:r>
        <w:rPr>
          <w:rFonts w:eastAsia="Times New Roman"/>
          <w:lang w:val="ru-RU" w:eastAsia="en-US"/>
        </w:rPr>
        <w:t xml:space="preserve"> сталось </w:t>
      </w:r>
      <w:proofErr w:type="spellStart"/>
      <w:r>
        <w:rPr>
          <w:rFonts w:eastAsia="Times New Roman"/>
          <w:lang w:val="ru-RU" w:eastAsia="en-US"/>
        </w:rPr>
        <w:t>внаслідок</w:t>
      </w:r>
      <w:proofErr w:type="spellEnd"/>
      <w:r>
        <w:rPr>
          <w:rFonts w:eastAsia="Times New Roman"/>
          <w:lang w:val="ru-RU" w:eastAsia="en-US"/>
        </w:rPr>
        <w:t xml:space="preserve"> </w:t>
      </w:r>
      <w:proofErr w:type="spellStart"/>
      <w:r>
        <w:rPr>
          <w:rFonts w:eastAsia="Times New Roman"/>
          <w:lang w:val="ru-RU" w:eastAsia="en-US"/>
        </w:rPr>
        <w:t>дії</w:t>
      </w:r>
      <w:proofErr w:type="spellEnd"/>
      <w:r>
        <w:rPr>
          <w:rFonts w:eastAsia="Times New Roman"/>
          <w:lang w:val="ru-RU" w:eastAsia="en-US"/>
        </w:rPr>
        <w:t xml:space="preserve"> </w:t>
      </w:r>
      <w:proofErr w:type="spellStart"/>
      <w:r>
        <w:rPr>
          <w:rFonts w:eastAsia="Times New Roman"/>
          <w:lang w:val="ru-RU" w:eastAsia="en-US"/>
        </w:rPr>
        <w:t>обставин</w:t>
      </w:r>
      <w:proofErr w:type="spellEnd"/>
      <w:r>
        <w:rPr>
          <w:rFonts w:eastAsia="Times New Roman"/>
          <w:lang w:val="ru-RU" w:eastAsia="en-US"/>
        </w:rPr>
        <w:t xml:space="preserve"> </w:t>
      </w:r>
      <w:proofErr w:type="spellStart"/>
      <w:r>
        <w:rPr>
          <w:rFonts w:eastAsia="Times New Roman"/>
          <w:lang w:val="ru-RU" w:eastAsia="en-US"/>
        </w:rPr>
        <w:t>непереборної</w:t>
      </w:r>
      <w:proofErr w:type="spellEnd"/>
      <w:r>
        <w:rPr>
          <w:rFonts w:eastAsia="Times New Roman"/>
          <w:lang w:val="ru-RU" w:eastAsia="en-US"/>
        </w:rPr>
        <w:t xml:space="preserve"> </w:t>
      </w:r>
      <w:proofErr w:type="spellStart"/>
      <w:r>
        <w:rPr>
          <w:rFonts w:eastAsia="Times New Roman"/>
          <w:lang w:val="ru-RU" w:eastAsia="en-US"/>
        </w:rPr>
        <w:t>сили</w:t>
      </w:r>
      <w:proofErr w:type="spellEnd"/>
      <w:r>
        <w:rPr>
          <w:rFonts w:eastAsia="Times New Roman"/>
          <w:spacing w:val="1"/>
          <w:lang w:val="ru-RU" w:eastAsia="en-US"/>
        </w:rPr>
        <w:t xml:space="preserve">, </w:t>
      </w:r>
      <w:proofErr w:type="spellStart"/>
      <w:r>
        <w:rPr>
          <w:rFonts w:eastAsia="Times New Roman"/>
          <w:spacing w:val="1"/>
          <w:lang w:val="ru-RU" w:eastAsia="en-US"/>
        </w:rPr>
        <w:t>які</w:t>
      </w:r>
      <w:proofErr w:type="spellEnd"/>
      <w:r>
        <w:rPr>
          <w:rFonts w:eastAsia="Times New Roman"/>
          <w:spacing w:val="1"/>
          <w:lang w:val="ru-RU" w:eastAsia="en-US"/>
        </w:rPr>
        <w:t xml:space="preserve"> не </w:t>
      </w:r>
      <w:proofErr w:type="spellStart"/>
      <w:r>
        <w:rPr>
          <w:rFonts w:eastAsia="Times New Roman"/>
          <w:spacing w:val="1"/>
          <w:lang w:val="ru-RU" w:eastAsia="en-US"/>
        </w:rPr>
        <w:t>залежать</w:t>
      </w:r>
      <w:proofErr w:type="spellEnd"/>
      <w:r>
        <w:rPr>
          <w:rFonts w:eastAsia="Times New Roman"/>
          <w:spacing w:val="1"/>
          <w:lang w:val="ru-RU" w:eastAsia="en-US"/>
        </w:rPr>
        <w:t xml:space="preserve"> </w:t>
      </w:r>
      <w:proofErr w:type="spellStart"/>
      <w:r>
        <w:rPr>
          <w:rFonts w:eastAsia="Times New Roman"/>
          <w:spacing w:val="1"/>
          <w:lang w:val="ru-RU" w:eastAsia="en-US"/>
        </w:rPr>
        <w:t>від</w:t>
      </w:r>
      <w:proofErr w:type="spellEnd"/>
      <w:r>
        <w:rPr>
          <w:rFonts w:eastAsia="Times New Roman"/>
          <w:spacing w:val="1"/>
          <w:lang w:val="ru-RU" w:eastAsia="en-US"/>
        </w:rPr>
        <w:t xml:space="preserve"> </w:t>
      </w:r>
      <w:proofErr w:type="spellStart"/>
      <w:r>
        <w:rPr>
          <w:rFonts w:eastAsia="Times New Roman"/>
          <w:spacing w:val="1"/>
          <w:lang w:val="ru-RU" w:eastAsia="en-US"/>
        </w:rPr>
        <w:t>волі</w:t>
      </w:r>
      <w:proofErr w:type="spellEnd"/>
      <w:r>
        <w:rPr>
          <w:rFonts w:eastAsia="Times New Roman"/>
          <w:spacing w:val="1"/>
          <w:lang w:val="ru-RU" w:eastAsia="en-US"/>
        </w:rPr>
        <w:t xml:space="preserve"> </w:t>
      </w:r>
      <w:proofErr w:type="spellStart"/>
      <w:r>
        <w:rPr>
          <w:rFonts w:eastAsia="Times New Roman"/>
          <w:spacing w:val="1"/>
          <w:lang w:val="ru-RU" w:eastAsia="en-US"/>
        </w:rPr>
        <w:t>Сторін</w:t>
      </w:r>
      <w:proofErr w:type="spellEnd"/>
      <w:r>
        <w:rPr>
          <w:rFonts w:eastAsia="Times New Roman"/>
          <w:spacing w:val="1"/>
          <w:lang w:val="ru-RU" w:eastAsia="en-US"/>
        </w:rPr>
        <w:t xml:space="preserve">, а </w:t>
      </w:r>
      <w:proofErr w:type="spellStart"/>
      <w:r>
        <w:rPr>
          <w:rFonts w:eastAsia="Times New Roman"/>
          <w:spacing w:val="1"/>
          <w:lang w:val="ru-RU" w:eastAsia="en-US"/>
        </w:rPr>
        <w:t>саме</w:t>
      </w:r>
      <w:proofErr w:type="spellEnd"/>
      <w:r>
        <w:rPr>
          <w:rFonts w:eastAsia="Times New Roman"/>
          <w:spacing w:val="1"/>
          <w:lang w:val="ru-RU" w:eastAsia="en-US"/>
        </w:rPr>
        <w:t xml:space="preserve">: </w:t>
      </w:r>
      <w:proofErr w:type="spellStart"/>
      <w:r>
        <w:rPr>
          <w:rFonts w:eastAsia="Times New Roman"/>
          <w:spacing w:val="1"/>
          <w:lang w:val="ru-RU" w:eastAsia="en-US"/>
        </w:rPr>
        <w:t>пожежі</w:t>
      </w:r>
      <w:proofErr w:type="spellEnd"/>
      <w:r>
        <w:rPr>
          <w:rFonts w:eastAsia="Times New Roman"/>
          <w:spacing w:val="1"/>
          <w:lang w:val="ru-RU" w:eastAsia="en-US"/>
        </w:rPr>
        <w:t xml:space="preserve">, </w:t>
      </w:r>
      <w:proofErr w:type="spellStart"/>
      <w:r>
        <w:rPr>
          <w:rFonts w:eastAsia="Times New Roman"/>
          <w:spacing w:val="1"/>
          <w:lang w:val="ru-RU" w:eastAsia="en-US"/>
        </w:rPr>
        <w:t>повені</w:t>
      </w:r>
      <w:proofErr w:type="spellEnd"/>
      <w:r>
        <w:rPr>
          <w:rFonts w:eastAsia="Times New Roman"/>
          <w:spacing w:val="1"/>
          <w:lang w:val="ru-RU" w:eastAsia="en-US"/>
        </w:rPr>
        <w:t xml:space="preserve">, </w:t>
      </w:r>
      <w:proofErr w:type="spellStart"/>
      <w:r>
        <w:rPr>
          <w:rFonts w:eastAsia="Times New Roman"/>
          <w:spacing w:val="1"/>
          <w:lang w:val="ru-RU" w:eastAsia="en-US"/>
        </w:rPr>
        <w:t>землетрусу</w:t>
      </w:r>
      <w:proofErr w:type="spellEnd"/>
      <w:r>
        <w:rPr>
          <w:rFonts w:eastAsia="Times New Roman"/>
          <w:spacing w:val="1"/>
          <w:lang w:val="ru-RU" w:eastAsia="en-US"/>
        </w:rPr>
        <w:t xml:space="preserve"> </w:t>
      </w:r>
      <w:proofErr w:type="spellStart"/>
      <w:r>
        <w:rPr>
          <w:rFonts w:eastAsia="Times New Roman"/>
          <w:spacing w:val="1"/>
          <w:lang w:val="ru-RU" w:eastAsia="en-US"/>
        </w:rPr>
        <w:t>або</w:t>
      </w:r>
      <w:proofErr w:type="spellEnd"/>
      <w:r>
        <w:rPr>
          <w:rFonts w:eastAsia="Times New Roman"/>
          <w:spacing w:val="1"/>
          <w:lang w:val="ru-RU" w:eastAsia="en-US"/>
        </w:rPr>
        <w:t xml:space="preserve"> </w:t>
      </w:r>
      <w:proofErr w:type="spellStart"/>
      <w:r>
        <w:rPr>
          <w:rFonts w:eastAsia="Times New Roman"/>
          <w:lang w:val="ru-RU" w:eastAsia="en-US"/>
        </w:rPr>
        <w:t>інших</w:t>
      </w:r>
      <w:proofErr w:type="spellEnd"/>
      <w:r>
        <w:rPr>
          <w:rFonts w:eastAsia="Times New Roman"/>
          <w:lang w:val="ru-RU" w:eastAsia="en-US"/>
        </w:rPr>
        <w:t xml:space="preserve"> </w:t>
      </w:r>
      <w:proofErr w:type="spellStart"/>
      <w:r>
        <w:rPr>
          <w:rFonts w:eastAsia="Times New Roman"/>
          <w:lang w:val="ru-RU" w:eastAsia="en-US"/>
        </w:rPr>
        <w:t>стихійних</w:t>
      </w:r>
      <w:proofErr w:type="spellEnd"/>
      <w:r>
        <w:rPr>
          <w:rFonts w:eastAsia="Times New Roman"/>
          <w:lang w:val="ru-RU" w:eastAsia="en-US"/>
        </w:rPr>
        <w:t xml:space="preserve"> лих, </w:t>
      </w:r>
      <w:proofErr w:type="spellStart"/>
      <w:r>
        <w:rPr>
          <w:rFonts w:eastAsia="Times New Roman"/>
          <w:lang w:val="ru-RU" w:eastAsia="en-US"/>
        </w:rPr>
        <w:t>війни</w:t>
      </w:r>
      <w:proofErr w:type="spellEnd"/>
      <w:r>
        <w:rPr>
          <w:rFonts w:eastAsia="Times New Roman"/>
          <w:lang w:val="ru-RU" w:eastAsia="en-US"/>
        </w:rPr>
        <w:t xml:space="preserve">, </w:t>
      </w:r>
      <w:proofErr w:type="spellStart"/>
      <w:r>
        <w:rPr>
          <w:rFonts w:eastAsia="Times New Roman"/>
          <w:lang w:val="ru-RU" w:eastAsia="en-US"/>
        </w:rPr>
        <w:t>військових</w:t>
      </w:r>
      <w:proofErr w:type="spellEnd"/>
      <w:r>
        <w:rPr>
          <w:rFonts w:eastAsia="Times New Roman"/>
          <w:lang w:val="ru-RU" w:eastAsia="en-US"/>
        </w:rPr>
        <w:t xml:space="preserve"> </w:t>
      </w:r>
      <w:proofErr w:type="spellStart"/>
      <w:r>
        <w:rPr>
          <w:rFonts w:eastAsia="Times New Roman"/>
          <w:lang w:val="ru-RU" w:eastAsia="en-US"/>
        </w:rPr>
        <w:t>дій</w:t>
      </w:r>
      <w:proofErr w:type="spellEnd"/>
      <w:r>
        <w:rPr>
          <w:rFonts w:eastAsia="Times New Roman"/>
          <w:lang w:val="ru-RU" w:eastAsia="en-US"/>
        </w:rPr>
        <w:t xml:space="preserve"> будь-</w:t>
      </w:r>
      <w:proofErr w:type="spellStart"/>
      <w:r>
        <w:rPr>
          <w:rFonts w:eastAsia="Times New Roman"/>
          <w:lang w:val="ru-RU" w:eastAsia="en-US"/>
        </w:rPr>
        <w:t>якого</w:t>
      </w:r>
      <w:proofErr w:type="spellEnd"/>
      <w:r>
        <w:rPr>
          <w:rFonts w:eastAsia="Times New Roman"/>
          <w:lang w:val="ru-RU" w:eastAsia="en-US"/>
        </w:rPr>
        <w:t xml:space="preserve"> виду, </w:t>
      </w:r>
      <w:proofErr w:type="spellStart"/>
      <w:r>
        <w:rPr>
          <w:rFonts w:eastAsia="Times New Roman"/>
          <w:lang w:val="ru-RU" w:eastAsia="en-US"/>
        </w:rPr>
        <w:t>аварійного</w:t>
      </w:r>
      <w:proofErr w:type="spellEnd"/>
      <w:r>
        <w:rPr>
          <w:rFonts w:eastAsia="Times New Roman"/>
          <w:lang w:val="ru-RU" w:eastAsia="en-US"/>
        </w:rPr>
        <w:t xml:space="preserve"> </w:t>
      </w:r>
      <w:proofErr w:type="spellStart"/>
      <w:r>
        <w:rPr>
          <w:rFonts w:eastAsia="Times New Roman"/>
          <w:lang w:val="ru-RU" w:eastAsia="en-US"/>
        </w:rPr>
        <w:t>відключення</w:t>
      </w:r>
      <w:proofErr w:type="spellEnd"/>
      <w:r>
        <w:rPr>
          <w:rFonts w:eastAsia="Times New Roman"/>
          <w:lang w:val="ru-RU" w:eastAsia="en-US"/>
        </w:rPr>
        <w:t xml:space="preserve"> </w:t>
      </w:r>
      <w:proofErr w:type="spellStart"/>
      <w:r>
        <w:rPr>
          <w:rFonts w:eastAsia="Times New Roman"/>
          <w:spacing w:val="1"/>
          <w:lang w:val="ru-RU" w:eastAsia="en-US"/>
        </w:rPr>
        <w:t>електроенергії</w:t>
      </w:r>
      <w:proofErr w:type="spellEnd"/>
      <w:r>
        <w:rPr>
          <w:rFonts w:eastAsia="Times New Roman"/>
          <w:spacing w:val="1"/>
          <w:lang w:val="ru-RU" w:eastAsia="en-US"/>
        </w:rPr>
        <w:t xml:space="preserve">, </w:t>
      </w:r>
      <w:proofErr w:type="spellStart"/>
      <w:r>
        <w:rPr>
          <w:rFonts w:eastAsia="Times New Roman"/>
          <w:spacing w:val="1"/>
          <w:lang w:val="ru-RU" w:eastAsia="en-US"/>
        </w:rPr>
        <w:t>водопостачання</w:t>
      </w:r>
      <w:proofErr w:type="spellEnd"/>
      <w:r>
        <w:rPr>
          <w:rFonts w:eastAsia="Times New Roman"/>
          <w:spacing w:val="1"/>
          <w:lang w:val="ru-RU" w:eastAsia="en-US"/>
        </w:rPr>
        <w:t xml:space="preserve">, </w:t>
      </w:r>
      <w:proofErr w:type="spellStart"/>
      <w:r>
        <w:rPr>
          <w:rFonts w:eastAsia="Times New Roman"/>
          <w:spacing w:val="1"/>
          <w:lang w:val="ru-RU" w:eastAsia="en-US"/>
        </w:rPr>
        <w:t>які</w:t>
      </w:r>
      <w:proofErr w:type="spellEnd"/>
      <w:r>
        <w:rPr>
          <w:rFonts w:eastAsia="Times New Roman"/>
          <w:spacing w:val="1"/>
          <w:lang w:val="ru-RU" w:eastAsia="en-US"/>
        </w:rPr>
        <w:t xml:space="preserve"> </w:t>
      </w:r>
      <w:proofErr w:type="spellStart"/>
      <w:r>
        <w:rPr>
          <w:rFonts w:eastAsia="Times New Roman"/>
          <w:spacing w:val="1"/>
          <w:lang w:val="ru-RU" w:eastAsia="en-US"/>
        </w:rPr>
        <w:t>роблять</w:t>
      </w:r>
      <w:proofErr w:type="spellEnd"/>
      <w:r>
        <w:rPr>
          <w:rFonts w:eastAsia="Times New Roman"/>
          <w:spacing w:val="1"/>
          <w:lang w:val="ru-RU" w:eastAsia="en-US"/>
        </w:rPr>
        <w:t xml:space="preserve"> </w:t>
      </w:r>
      <w:proofErr w:type="spellStart"/>
      <w:r>
        <w:rPr>
          <w:rFonts w:eastAsia="Times New Roman"/>
          <w:spacing w:val="1"/>
          <w:lang w:val="ru-RU" w:eastAsia="en-US"/>
        </w:rPr>
        <w:t>неможливими</w:t>
      </w:r>
      <w:proofErr w:type="spellEnd"/>
      <w:r>
        <w:rPr>
          <w:rFonts w:eastAsia="Times New Roman"/>
          <w:spacing w:val="1"/>
          <w:lang w:val="ru-RU" w:eastAsia="en-US"/>
        </w:rPr>
        <w:t xml:space="preserve"> </w:t>
      </w:r>
      <w:proofErr w:type="spellStart"/>
      <w:r>
        <w:rPr>
          <w:rFonts w:eastAsia="Times New Roman"/>
          <w:spacing w:val="1"/>
          <w:lang w:val="ru-RU" w:eastAsia="en-US"/>
        </w:rPr>
        <w:t>виконання</w:t>
      </w:r>
      <w:proofErr w:type="spellEnd"/>
      <w:r>
        <w:rPr>
          <w:rFonts w:eastAsia="Times New Roman"/>
          <w:spacing w:val="1"/>
          <w:lang w:val="ru-RU" w:eastAsia="en-US"/>
        </w:rPr>
        <w:t xml:space="preserve"> Сторонами </w:t>
      </w:r>
      <w:proofErr w:type="spellStart"/>
      <w:r>
        <w:rPr>
          <w:rFonts w:eastAsia="Times New Roman"/>
          <w:spacing w:val="5"/>
          <w:lang w:val="ru-RU" w:eastAsia="en-US"/>
        </w:rPr>
        <w:t>своїх</w:t>
      </w:r>
      <w:proofErr w:type="spellEnd"/>
      <w:r>
        <w:rPr>
          <w:rFonts w:eastAsia="Times New Roman"/>
          <w:spacing w:val="5"/>
          <w:lang w:val="ru-RU" w:eastAsia="en-US"/>
        </w:rPr>
        <w:t xml:space="preserve"> </w:t>
      </w:r>
      <w:proofErr w:type="spellStart"/>
      <w:r>
        <w:rPr>
          <w:rFonts w:eastAsia="Times New Roman"/>
          <w:spacing w:val="5"/>
          <w:lang w:val="ru-RU" w:eastAsia="en-US"/>
        </w:rPr>
        <w:t>зобов'язань</w:t>
      </w:r>
      <w:proofErr w:type="spellEnd"/>
      <w:r>
        <w:rPr>
          <w:rFonts w:eastAsia="Times New Roman"/>
          <w:spacing w:val="5"/>
          <w:lang w:val="ru-RU" w:eastAsia="en-US"/>
        </w:rPr>
        <w:t xml:space="preserve">, а </w:t>
      </w:r>
      <w:proofErr w:type="spellStart"/>
      <w:r>
        <w:rPr>
          <w:rFonts w:eastAsia="Times New Roman"/>
          <w:spacing w:val="5"/>
          <w:lang w:val="ru-RU" w:eastAsia="en-US"/>
        </w:rPr>
        <w:t>також</w:t>
      </w:r>
      <w:proofErr w:type="spellEnd"/>
      <w:r>
        <w:rPr>
          <w:rFonts w:eastAsia="Times New Roman"/>
          <w:spacing w:val="5"/>
          <w:lang w:val="ru-RU" w:eastAsia="en-US"/>
        </w:rPr>
        <w:t xml:space="preserve"> </w:t>
      </w:r>
      <w:proofErr w:type="spellStart"/>
      <w:r>
        <w:rPr>
          <w:rFonts w:eastAsia="Times New Roman"/>
          <w:spacing w:val="5"/>
          <w:lang w:val="ru-RU" w:eastAsia="en-US"/>
        </w:rPr>
        <w:t>прийняття</w:t>
      </w:r>
      <w:proofErr w:type="spellEnd"/>
      <w:r>
        <w:rPr>
          <w:rFonts w:eastAsia="Times New Roman"/>
          <w:spacing w:val="5"/>
          <w:lang w:val="ru-RU" w:eastAsia="en-US"/>
        </w:rPr>
        <w:t xml:space="preserve"> закону </w:t>
      </w:r>
      <w:proofErr w:type="spellStart"/>
      <w:r>
        <w:rPr>
          <w:rFonts w:eastAsia="Times New Roman"/>
          <w:spacing w:val="5"/>
          <w:lang w:val="ru-RU" w:eastAsia="en-US"/>
        </w:rPr>
        <w:t>або</w:t>
      </w:r>
      <w:proofErr w:type="spellEnd"/>
      <w:r>
        <w:rPr>
          <w:rFonts w:eastAsia="Times New Roman"/>
          <w:spacing w:val="5"/>
          <w:lang w:val="ru-RU" w:eastAsia="en-US"/>
        </w:rPr>
        <w:t xml:space="preserve"> </w:t>
      </w:r>
      <w:proofErr w:type="spellStart"/>
      <w:r>
        <w:rPr>
          <w:rFonts w:eastAsia="Times New Roman"/>
          <w:spacing w:val="5"/>
          <w:lang w:val="ru-RU" w:eastAsia="en-US"/>
        </w:rPr>
        <w:t>іншого</w:t>
      </w:r>
      <w:proofErr w:type="spellEnd"/>
      <w:r>
        <w:rPr>
          <w:rFonts w:eastAsia="Times New Roman"/>
          <w:spacing w:val="5"/>
          <w:lang w:val="ru-RU" w:eastAsia="en-US"/>
        </w:rPr>
        <w:t xml:space="preserve"> нормативно-правового </w:t>
      </w:r>
      <w:r>
        <w:rPr>
          <w:rFonts w:eastAsia="Times New Roman"/>
          <w:lang w:val="ru-RU" w:eastAsia="en-US"/>
        </w:rPr>
        <w:t xml:space="preserve">акту, </w:t>
      </w:r>
      <w:proofErr w:type="spellStart"/>
      <w:r>
        <w:rPr>
          <w:rFonts w:eastAsia="Times New Roman"/>
          <w:lang w:val="ru-RU" w:eastAsia="en-US"/>
        </w:rPr>
        <w:t>що</w:t>
      </w:r>
      <w:proofErr w:type="spellEnd"/>
      <w:r>
        <w:rPr>
          <w:rFonts w:eastAsia="Times New Roman"/>
          <w:lang w:val="ru-RU" w:eastAsia="en-US"/>
        </w:rPr>
        <w:t xml:space="preserve"> </w:t>
      </w:r>
      <w:proofErr w:type="spellStart"/>
      <w:r>
        <w:rPr>
          <w:rFonts w:eastAsia="Times New Roman"/>
          <w:lang w:val="ru-RU" w:eastAsia="en-US"/>
        </w:rPr>
        <w:t>забороняє</w:t>
      </w:r>
      <w:proofErr w:type="spellEnd"/>
      <w:r>
        <w:rPr>
          <w:rFonts w:eastAsia="Times New Roman"/>
          <w:lang w:val="ru-RU" w:eastAsia="en-US"/>
        </w:rPr>
        <w:t xml:space="preserve"> будь-яку </w:t>
      </w:r>
      <w:proofErr w:type="spellStart"/>
      <w:r>
        <w:rPr>
          <w:rFonts w:eastAsia="Times New Roman"/>
          <w:lang w:val="ru-RU" w:eastAsia="en-US"/>
        </w:rPr>
        <w:t>дію</w:t>
      </w:r>
      <w:proofErr w:type="spellEnd"/>
      <w:r>
        <w:rPr>
          <w:rFonts w:eastAsia="Times New Roman"/>
          <w:lang w:val="ru-RU" w:eastAsia="en-US"/>
        </w:rPr>
        <w:t xml:space="preserve">, </w:t>
      </w:r>
      <w:proofErr w:type="spellStart"/>
      <w:r>
        <w:rPr>
          <w:rFonts w:eastAsia="Times New Roman"/>
          <w:lang w:val="ru-RU" w:eastAsia="en-US"/>
        </w:rPr>
        <w:t>передбачену</w:t>
      </w:r>
      <w:proofErr w:type="spellEnd"/>
      <w:r>
        <w:rPr>
          <w:rFonts w:eastAsia="Times New Roman"/>
          <w:lang w:val="ru-RU" w:eastAsia="en-US"/>
        </w:rPr>
        <w:t xml:space="preserve"> </w:t>
      </w:r>
      <w:proofErr w:type="spellStart"/>
      <w:r>
        <w:rPr>
          <w:rFonts w:eastAsia="Times New Roman"/>
          <w:lang w:val="ru-RU" w:eastAsia="en-US"/>
        </w:rPr>
        <w:t>даним</w:t>
      </w:r>
      <w:proofErr w:type="spellEnd"/>
      <w:r>
        <w:rPr>
          <w:rFonts w:eastAsia="Times New Roman"/>
          <w:lang w:val="ru-RU" w:eastAsia="en-US"/>
        </w:rPr>
        <w:t xml:space="preserve"> Договором</w:t>
      </w:r>
      <w:r>
        <w:rPr>
          <w:rFonts w:eastAsia="Times New Roman"/>
          <w:spacing w:val="-2"/>
          <w:lang w:val="ru-RU" w:eastAsia="en-US"/>
        </w:rPr>
        <w:t>.</w:t>
      </w:r>
    </w:p>
    <w:p w14:paraId="251CEEB1" w14:textId="5A67CAB3" w:rsidR="0055335A" w:rsidRDefault="0055335A" w:rsidP="0055335A">
      <w:pPr>
        <w:widowControl w:val="0"/>
        <w:suppressAutoHyphens/>
        <w:jc w:val="both"/>
      </w:pPr>
      <w:r>
        <w:t xml:space="preserve"> </w:t>
      </w:r>
      <w:r>
        <w:rPr>
          <w:rFonts w:eastAsia="Times New Roman"/>
          <w:lang w:val="ru-RU" w:eastAsia="en-US"/>
        </w:rPr>
        <w:t>8.</w:t>
      </w:r>
      <w:r>
        <w:rPr>
          <w:rFonts w:eastAsia="Times New Roman"/>
          <w:lang w:eastAsia="en-US"/>
        </w:rPr>
        <w:t>2</w:t>
      </w:r>
      <w:r>
        <w:rPr>
          <w:rFonts w:eastAsia="Times New Roman"/>
          <w:lang w:val="ru-RU" w:eastAsia="en-US"/>
        </w:rPr>
        <w:t xml:space="preserve">. </w:t>
      </w:r>
      <w:r>
        <w:rPr>
          <w:spacing w:val="1"/>
        </w:rPr>
        <w:t xml:space="preserve"> Якщо обставини непереборної сили триватимуть більше 2-х </w:t>
      </w:r>
      <w:r>
        <w:rPr>
          <w:spacing w:val="3"/>
        </w:rPr>
        <w:t xml:space="preserve">місяців, кожна із Сторін </w:t>
      </w:r>
      <w:r>
        <w:rPr>
          <w:spacing w:val="5"/>
        </w:rPr>
        <w:t xml:space="preserve">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w:t>
      </w:r>
      <w:r>
        <w:rPr>
          <w:spacing w:val="1"/>
        </w:rPr>
        <w:t xml:space="preserve">днів до дати </w:t>
      </w:r>
      <w:r>
        <w:t>розірвання даного Договору.</w:t>
      </w:r>
      <w:r>
        <w:rPr>
          <w:spacing w:val="2"/>
        </w:rPr>
        <w:t xml:space="preserve"> До моменту розірвання Договору Сторони повинні провести взаємні розрахунки</w:t>
      </w:r>
      <w:r w:rsidR="00574EBF">
        <w:rPr>
          <w:spacing w:val="2"/>
        </w:rPr>
        <w:t>.</w:t>
      </w:r>
    </w:p>
    <w:p w14:paraId="3861646C" w14:textId="77777777" w:rsidR="00C53567" w:rsidRPr="00605844" w:rsidRDefault="00C53567" w:rsidP="00C53567">
      <w:pPr>
        <w:widowControl w:val="0"/>
        <w:shd w:val="clear" w:color="auto" w:fill="FFFFFF"/>
        <w:suppressAutoHyphens/>
        <w:ind w:right="-21" w:firstLine="709"/>
        <w:contextualSpacing/>
        <w:jc w:val="center"/>
        <w:rPr>
          <w:rFonts w:eastAsia="Times New Roman"/>
          <w:b/>
          <w:bCs/>
          <w:color w:val="000000"/>
          <w:lang w:eastAsia="ar-SA"/>
        </w:rPr>
      </w:pPr>
      <w:r w:rsidRPr="00605844">
        <w:rPr>
          <w:rFonts w:eastAsia="Times New Roman"/>
          <w:b/>
          <w:bCs/>
          <w:color w:val="000000"/>
          <w:lang w:eastAsia="ar-SA"/>
        </w:rPr>
        <w:t>9. ПОРЯДОК ВИРІШЕННЯ СПОРІВ</w:t>
      </w:r>
    </w:p>
    <w:p w14:paraId="0B5661A6"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0BECCBB0"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164EE320" w14:textId="77777777" w:rsidR="00C53567" w:rsidRPr="00605844" w:rsidRDefault="00C53567" w:rsidP="00C53567">
      <w:pPr>
        <w:widowControl w:val="0"/>
        <w:suppressAutoHyphens/>
        <w:jc w:val="center"/>
        <w:rPr>
          <w:rFonts w:eastAsia="Times New Roman"/>
          <w:lang w:eastAsia="en-US"/>
        </w:rPr>
      </w:pPr>
      <w:r w:rsidRPr="00605844">
        <w:rPr>
          <w:rFonts w:eastAsia="Times New Roman"/>
          <w:b/>
          <w:lang w:eastAsia="en-US"/>
        </w:rPr>
        <w:t>10. ПОРЯДОК РОЗІРВАННЯ ДОГОВОРУ</w:t>
      </w:r>
    </w:p>
    <w:p w14:paraId="6B6C0156"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10.1. Даний Договір може бути розірваний:</w:t>
      </w:r>
    </w:p>
    <w:p w14:paraId="297C41B8"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за згодою сторін;</w:t>
      </w:r>
    </w:p>
    <w:p w14:paraId="1EF204E4"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з вини Постачальника.</w:t>
      </w:r>
    </w:p>
    <w:p w14:paraId="45B25886"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10.2. Покупець має право розірвати Договір в односторонньому порядку, шляхом направлення </w:t>
      </w:r>
      <w:r w:rsidRPr="00605844">
        <w:rPr>
          <w:rFonts w:eastAsia="Times New Roman"/>
          <w:lang w:eastAsia="en-US"/>
        </w:rPr>
        <w:lastRenderedPageBreak/>
        <w:t>письмового повідомлення Постачальнику у разі:</w:t>
      </w:r>
    </w:p>
    <w:p w14:paraId="65FAE146" w14:textId="77777777" w:rsidR="00C53567" w:rsidRPr="00605844" w:rsidRDefault="00C53567" w:rsidP="00C53567">
      <w:pPr>
        <w:widowControl w:val="0"/>
        <w:suppressAutoHyphens/>
        <w:jc w:val="both"/>
        <w:rPr>
          <w:rFonts w:eastAsia="Times New Roman"/>
          <w:lang w:eastAsia="uk-UA"/>
        </w:rPr>
      </w:pPr>
      <w:r w:rsidRPr="00605844">
        <w:rPr>
          <w:rFonts w:eastAsia="Times New Roman"/>
          <w:bCs/>
          <w:lang w:eastAsia="uk-UA"/>
        </w:rPr>
        <w:t xml:space="preserve">порушення Постачальником зобов’язань за цим Договором; </w:t>
      </w:r>
    </w:p>
    <w:p w14:paraId="64A1170A" w14:textId="77777777" w:rsidR="00C53567" w:rsidRPr="00605844" w:rsidRDefault="00C53567" w:rsidP="00C53567">
      <w:pPr>
        <w:widowControl w:val="0"/>
        <w:suppressAutoHyphens/>
        <w:jc w:val="both"/>
        <w:rPr>
          <w:rFonts w:eastAsia="Times New Roman"/>
          <w:b/>
          <w:lang w:eastAsia="en-US"/>
        </w:rPr>
      </w:pPr>
      <w:r w:rsidRPr="00605844">
        <w:rPr>
          <w:rFonts w:eastAsia="Times New Roman"/>
          <w:lang w:eastAsia="uk-UA"/>
        </w:rPr>
        <w:t>з інших підстав,  передбачених чинним законодавством України.</w:t>
      </w:r>
    </w:p>
    <w:p w14:paraId="12FDC7F5"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2CECB601" w14:textId="77777777" w:rsidR="00C53567" w:rsidRPr="00605844" w:rsidRDefault="00C53567" w:rsidP="00C53567">
      <w:pPr>
        <w:widowControl w:val="0"/>
        <w:suppressAutoHyphens/>
        <w:ind w:firstLine="567"/>
        <w:jc w:val="center"/>
        <w:rPr>
          <w:rFonts w:eastAsia="Times New Roman"/>
          <w:b/>
          <w:color w:val="000000"/>
          <w:lang w:eastAsia="zh-CN" w:bidi="hi-IN"/>
        </w:rPr>
      </w:pPr>
      <w:r w:rsidRPr="00605844">
        <w:rPr>
          <w:rFonts w:eastAsia="Times New Roman"/>
          <w:b/>
          <w:color w:val="000000"/>
          <w:lang w:eastAsia="ar-SA"/>
        </w:rPr>
        <w:t>11. СТРОК ДІЇ ДОГОВОРУ</w:t>
      </w:r>
    </w:p>
    <w:p w14:paraId="100F2074" w14:textId="77777777" w:rsidR="00C53567" w:rsidRPr="00605844" w:rsidRDefault="00C53567" w:rsidP="00C53567">
      <w:pPr>
        <w:widowControl w:val="0"/>
        <w:suppressAutoHyphens/>
        <w:jc w:val="both"/>
        <w:rPr>
          <w:rFonts w:eastAsia="Times New Roman"/>
          <w:bCs/>
          <w:lang w:eastAsia="en-US"/>
        </w:rPr>
      </w:pPr>
      <w:r w:rsidRPr="00605844">
        <w:rPr>
          <w:rFonts w:eastAsia="Times New Roman"/>
          <w:lang w:eastAsia="en-US"/>
        </w:rPr>
        <w:t xml:space="preserve">11.1. </w:t>
      </w:r>
      <w:r w:rsidRPr="00605844">
        <w:rPr>
          <w:rFonts w:eastAsia="Times New Roman"/>
          <w:bCs/>
          <w:lang w:eastAsia="en-US"/>
        </w:rPr>
        <w:t xml:space="preserve">Договір набирає чинності з дати його укладення (підписання) сторонами </w:t>
      </w:r>
      <w:r w:rsidRPr="00605844">
        <w:rPr>
          <w:rFonts w:eastAsia="Times New Roman"/>
          <w:bCs/>
          <w:color w:val="000000"/>
          <w:lang w:eastAsia="en-US"/>
        </w:rPr>
        <w:t>та скріплення печатками</w:t>
      </w:r>
      <w:r w:rsidRPr="00605844">
        <w:rPr>
          <w:rFonts w:eastAsia="Times New Roman"/>
          <w:bCs/>
          <w:color w:val="006600"/>
          <w:lang w:eastAsia="en-US"/>
        </w:rPr>
        <w:t xml:space="preserve"> </w:t>
      </w:r>
      <w:r w:rsidRPr="00605844">
        <w:rPr>
          <w:rFonts w:eastAsia="Times New Roman"/>
          <w:bCs/>
          <w:color w:val="000000"/>
          <w:lang w:eastAsia="en-US"/>
        </w:rPr>
        <w:t>і</w:t>
      </w:r>
      <w:r w:rsidRPr="00605844">
        <w:rPr>
          <w:rFonts w:eastAsia="Times New Roman"/>
          <w:bCs/>
          <w:lang w:eastAsia="en-US"/>
        </w:rPr>
        <w:t xml:space="preserve"> діє до 31 </w:t>
      </w:r>
      <w:r>
        <w:rPr>
          <w:rFonts w:eastAsia="Times New Roman"/>
          <w:bCs/>
          <w:lang w:eastAsia="en-US"/>
        </w:rPr>
        <w:t>грудня</w:t>
      </w:r>
      <w:r w:rsidRPr="00605844">
        <w:rPr>
          <w:rFonts w:eastAsia="Times New Roman"/>
          <w:bCs/>
          <w:lang w:eastAsia="en-US"/>
        </w:rPr>
        <w:t xml:space="preserve"> 202</w:t>
      </w:r>
      <w:r>
        <w:rPr>
          <w:rFonts w:eastAsia="Times New Roman"/>
          <w:bCs/>
          <w:lang w:eastAsia="en-US"/>
        </w:rPr>
        <w:t xml:space="preserve">4 </w:t>
      </w:r>
      <w:r w:rsidRPr="00605844">
        <w:rPr>
          <w:rFonts w:eastAsia="Times New Roman"/>
          <w:bCs/>
          <w:lang w:eastAsia="en-US"/>
        </w:rPr>
        <w:t>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2F5CBEAF"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11.2. Сторона цього Договору, яка вважає за необхідне змінити цей Договір, повинна надіслати пропозиції про це другій Стороні за цим Договором.</w:t>
      </w:r>
    </w:p>
    <w:p w14:paraId="140C106D"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11.3.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2DDED8B3"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11.4.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592C2038"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11.5.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CDCF258"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11.6.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1349BFF6" w14:textId="77777777" w:rsidR="00C53567" w:rsidRPr="00605844" w:rsidRDefault="00C53567" w:rsidP="00C53567">
      <w:pPr>
        <w:keepNext/>
        <w:keepLines/>
        <w:widowControl w:val="0"/>
        <w:tabs>
          <w:tab w:val="left" w:pos="432"/>
        </w:tabs>
        <w:suppressAutoHyphens/>
        <w:ind w:left="432" w:firstLine="1701"/>
        <w:contextualSpacing/>
        <w:jc w:val="center"/>
        <w:outlineLvl w:val="0"/>
        <w:rPr>
          <w:rFonts w:eastAsia="Times New Roman"/>
          <w:b/>
          <w:lang w:eastAsia="ar-SA"/>
        </w:rPr>
      </w:pPr>
      <w:r w:rsidRPr="00605844">
        <w:rPr>
          <w:rFonts w:eastAsia="Times New Roman"/>
          <w:b/>
          <w:lang w:eastAsia="ar-SA"/>
        </w:rPr>
        <w:t xml:space="preserve">12. ПРИКІНЦЕВІ ПОЛОЖЕННЯ </w:t>
      </w:r>
    </w:p>
    <w:p w14:paraId="0F55F75E" w14:textId="77777777" w:rsidR="00C53567" w:rsidRPr="007973BF" w:rsidRDefault="00C53567" w:rsidP="00C53567">
      <w:pPr>
        <w:widowControl w:val="0"/>
        <w:suppressAutoHyphens/>
        <w:jc w:val="both"/>
        <w:rPr>
          <w:rFonts w:eastAsia="Times New Roman"/>
          <w:lang w:eastAsia="ar-SA"/>
        </w:rPr>
      </w:pPr>
      <w:r w:rsidRPr="007973BF">
        <w:rPr>
          <w:rFonts w:eastAsia="Times New Roman"/>
          <w:lang w:eastAsia="en-US"/>
        </w:rPr>
        <w:t xml:space="preserve"> 12.1. </w:t>
      </w:r>
      <w:hyperlink r:id="rId35" w:tgtFrame="_blank" w:history="1">
        <w:r w:rsidRPr="007973BF">
          <w:rPr>
            <w:rFonts w:eastAsia="Times New Roman"/>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6FFF910F" w14:textId="77777777" w:rsidR="00C53567" w:rsidRPr="007973BF" w:rsidRDefault="005B0C4C" w:rsidP="00C53567">
      <w:pPr>
        <w:widowControl w:val="0"/>
        <w:suppressAutoHyphens/>
        <w:jc w:val="both"/>
        <w:rPr>
          <w:rFonts w:eastAsia="Times New Roman"/>
          <w:lang w:eastAsia="ar-SA"/>
        </w:rPr>
      </w:pPr>
      <w:hyperlink r:id="rId36" w:tgtFrame="_blank" w:history="1">
        <w:r w:rsidR="00C53567" w:rsidRPr="007973BF">
          <w:rPr>
            <w:rFonts w:eastAsia="Times New Roman"/>
            <w:lang w:eastAsia="ar-SA"/>
          </w:rPr>
          <w:t>визначення грошового еквівалента зобов'язання в іноземній валюті;</w:t>
        </w:r>
      </w:hyperlink>
    </w:p>
    <w:p w14:paraId="3A6CEA54" w14:textId="77777777" w:rsidR="00C53567" w:rsidRPr="007973BF" w:rsidRDefault="005B0C4C" w:rsidP="00C53567">
      <w:pPr>
        <w:widowControl w:val="0"/>
        <w:suppressAutoHyphens/>
        <w:jc w:val="both"/>
        <w:rPr>
          <w:rFonts w:eastAsia="Times New Roman"/>
          <w:lang w:eastAsia="ar-SA"/>
        </w:rPr>
      </w:pPr>
      <w:hyperlink r:id="rId37" w:tgtFrame="_blank" w:history="1">
        <w:r w:rsidR="00C53567" w:rsidRPr="007973BF">
          <w:rPr>
            <w:rFonts w:eastAsia="Times New Roman"/>
            <w:lang w:eastAsia="ar-SA"/>
          </w:rPr>
          <w:t>перерахунку ціни в бік зменшення ціни тендерної пропозиції переможця без зменшення обсягів закупівлі;</w:t>
        </w:r>
      </w:hyperlink>
    </w:p>
    <w:p w14:paraId="7F667858" w14:textId="77777777" w:rsidR="00C53567" w:rsidRPr="007973BF" w:rsidRDefault="005B0C4C" w:rsidP="00C53567">
      <w:pPr>
        <w:widowControl w:val="0"/>
        <w:suppressAutoHyphens/>
        <w:jc w:val="both"/>
        <w:rPr>
          <w:rFonts w:eastAsia="Times New Roman"/>
          <w:lang w:eastAsia="ar-SA"/>
        </w:rPr>
      </w:pPr>
      <w:hyperlink r:id="rId38" w:tgtFrame="_blank" w:history="1">
        <w:r w:rsidR="00C53567" w:rsidRPr="007973BF">
          <w:rPr>
            <w:rFonts w:eastAsia="Times New Roman"/>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1923D463"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79CBB" w14:textId="77777777" w:rsidR="00C53567" w:rsidRPr="00605844" w:rsidRDefault="00C53567" w:rsidP="00C53567">
      <w:pPr>
        <w:widowControl w:val="0"/>
        <w:suppressAutoHyphens/>
        <w:jc w:val="both"/>
        <w:rPr>
          <w:rFonts w:eastAsia="Times New Roman"/>
          <w:lang w:eastAsia="ar-SA"/>
        </w:rPr>
      </w:pPr>
      <w:r w:rsidRPr="00605844">
        <w:rPr>
          <w:rFonts w:eastAsia="Times New Roman"/>
          <w:color w:val="000000"/>
          <w:lang w:val="ru-RU" w:eastAsia="ar-SA"/>
        </w:rPr>
        <w:t xml:space="preserve"> </w:t>
      </w:r>
      <w:r w:rsidRPr="00605844">
        <w:rPr>
          <w:rFonts w:eastAsia="Times New Roman"/>
          <w:lang w:eastAsia="en-US"/>
        </w:rPr>
        <w:t xml:space="preserve">       1) зменшення обсягів закупівлі, зокрема з урахуванням фактичного обсягу видатків замовника;</w:t>
      </w:r>
    </w:p>
    <w:p w14:paraId="69645F57" w14:textId="77777777" w:rsidR="00C53567" w:rsidRPr="00605844" w:rsidRDefault="00C53567" w:rsidP="00C53567">
      <w:pPr>
        <w:widowControl w:val="0"/>
        <w:suppressAutoHyphens/>
        <w:jc w:val="both"/>
        <w:rPr>
          <w:rFonts w:eastAsia="Times New Roman"/>
          <w:b/>
          <w:bCs/>
          <w:lang w:eastAsia="ar-SA"/>
        </w:rPr>
      </w:pPr>
      <w:r w:rsidRPr="00605844">
        <w:rPr>
          <w:rFonts w:eastAsia="Times New Roman"/>
          <w:lang w:eastAsia="en-US"/>
        </w:rPr>
        <w:t xml:space="preserve">      </w:t>
      </w:r>
      <w:r w:rsidRPr="00605844">
        <w:rPr>
          <w:rFonts w:eastAsia="Times New Roman"/>
          <w:lang w:val="ru-RU" w:eastAsia="en-US"/>
        </w:rPr>
        <w:t xml:space="preserve"> </w:t>
      </w:r>
      <w:r w:rsidRPr="00605844">
        <w:rPr>
          <w:rFonts w:eastAsia="Times New Roman"/>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844">
        <w:rPr>
          <w:rFonts w:eastAsia="Times New Roman"/>
          <w:lang w:eastAsia="en-US"/>
        </w:rPr>
        <w:t>пропорційно</w:t>
      </w:r>
      <w:proofErr w:type="spellEnd"/>
      <w:r w:rsidRPr="00605844">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5844">
        <w:rPr>
          <w:rFonts w:eastAsia="Times New Roman"/>
          <w:lang w:val="ru-RU" w:eastAsia="en-US"/>
        </w:rPr>
        <w:t>/</w:t>
      </w:r>
      <w:r w:rsidRPr="00605844">
        <w:rPr>
          <w:rFonts w:ascii="Cambria" w:eastAsia="Times New Roman" w:hAnsi="Cambria"/>
          <w:color w:val="000000"/>
          <w:lang w:eastAsia="ar-SA"/>
        </w:rPr>
        <w:t xml:space="preserve"> </w:t>
      </w:r>
      <w:r w:rsidRPr="00605844">
        <w:rPr>
          <w:rFonts w:eastAsia="Times New Roman"/>
          <w:color w:val="000000"/>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4AAA694B"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696302D"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C2DE3A"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30D43388"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таких ставок та/або пільг з оподаткування, а також у зв’язку зі зміною системи оподаткування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податкового навантаження внаслідок зміни системи оподаткування;</w:t>
      </w:r>
    </w:p>
    <w:p w14:paraId="57C9C7CA"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844">
        <w:rPr>
          <w:rFonts w:eastAsia="Times New Roman"/>
          <w:lang w:eastAsia="en-US"/>
        </w:rPr>
        <w:t>Platts</w:t>
      </w:r>
      <w:proofErr w:type="spellEnd"/>
      <w:r w:rsidRPr="00605844">
        <w:rPr>
          <w:rFonts w:eastAsia="Times New Roman"/>
          <w:lang w:eastAsia="en-US"/>
        </w:rPr>
        <w:t xml:space="preserve">, ARGUS, регульованих цін (тарифів), нормативів, середньозважених цін на електроенергію на ринку “на </w:t>
      </w:r>
      <w:r w:rsidRPr="00605844">
        <w:rPr>
          <w:rFonts w:eastAsia="Times New Roman"/>
          <w:lang w:eastAsia="en-US"/>
        </w:rPr>
        <w:lastRenderedPageBreak/>
        <w:t>добу наперед”, що застосовуються в договорі про закупівлю, у разі встановлення в договорі про закупівлю порядку зміни ціни;</w:t>
      </w:r>
    </w:p>
    <w:p w14:paraId="730272FC" w14:textId="77777777" w:rsidR="00C53567" w:rsidRPr="00605844" w:rsidRDefault="00C53567" w:rsidP="00C53567">
      <w:pPr>
        <w:widowControl w:val="0"/>
        <w:suppressAutoHyphens/>
        <w:ind w:firstLine="566"/>
        <w:jc w:val="both"/>
        <w:rPr>
          <w:rFonts w:ascii="Liberation Serif" w:eastAsia="Times New Roman" w:hAnsi="Liberation Serif" w:cs="Lohit Devanagari"/>
          <w:color w:val="00000A"/>
          <w:lang w:eastAsia="zh-CN" w:bidi="hi-IN"/>
        </w:rPr>
      </w:pPr>
      <w:r w:rsidRPr="00605844">
        <w:rPr>
          <w:rFonts w:eastAsia="Times New Roman"/>
          <w:lang w:eastAsia="en-US"/>
        </w:rPr>
        <w:t>8) зміни умов у зв’язку із застосуванням положень частини шостої статті 41 Закону.</w:t>
      </w:r>
    </w:p>
    <w:p w14:paraId="40022F40"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2EDB6DE9"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12.4. Взаємовідносини Сторін, не врегульовані цим Договором, регулюються чинним  законодавством України. </w:t>
      </w:r>
    </w:p>
    <w:p w14:paraId="33145E4F"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2F72CE4C"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62610C07"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40176141"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12.8. Цей Договір складений у двох примірниках, які  мають однакову юридичну силу, по одному для кожної Сторони. </w:t>
      </w:r>
    </w:p>
    <w:p w14:paraId="5BFAC5FD" w14:textId="77777777" w:rsidR="00C53567" w:rsidRPr="00605844" w:rsidRDefault="00C53567" w:rsidP="00C53567">
      <w:pPr>
        <w:widowControl w:val="0"/>
        <w:suppressAutoHyphens/>
        <w:jc w:val="both"/>
        <w:rPr>
          <w:rFonts w:eastAsia="Times New Roman"/>
          <w:b/>
          <w:snapToGrid w:val="0"/>
          <w:u w:val="single"/>
          <w:lang w:eastAsia="ar-SA"/>
        </w:rPr>
      </w:pPr>
      <w:r w:rsidRPr="00605844">
        <w:rPr>
          <w:rFonts w:eastAsia="Times New Roman"/>
          <w:lang w:eastAsia="en-US"/>
        </w:rPr>
        <w:t>Додаток №_________ Специфікація</w:t>
      </w:r>
      <w:r w:rsidRPr="00605844">
        <w:rPr>
          <w:rFonts w:eastAsia="Times New Roman"/>
          <w:b/>
          <w:snapToGrid w:val="0"/>
          <w:u w:val="single"/>
          <w:lang w:eastAsia="ar-SA"/>
        </w:rPr>
        <w:t xml:space="preserve"> </w:t>
      </w:r>
    </w:p>
    <w:p w14:paraId="3E8A70C6" w14:textId="77777777" w:rsidR="00C53567" w:rsidRPr="00605844" w:rsidRDefault="00C53567" w:rsidP="00C53567">
      <w:pPr>
        <w:widowControl w:val="0"/>
        <w:suppressAutoHyphens/>
        <w:jc w:val="both"/>
        <w:rPr>
          <w:rFonts w:eastAsia="Times New Roman"/>
          <w:b/>
          <w:snapToGrid w:val="0"/>
          <w:u w:val="single"/>
          <w:lang w:eastAsia="ar-SA"/>
        </w:rPr>
      </w:pPr>
    </w:p>
    <w:p w14:paraId="60152B0D" w14:textId="77777777" w:rsidR="00C53567" w:rsidRPr="00605844" w:rsidRDefault="00C53567" w:rsidP="00C53567">
      <w:pPr>
        <w:widowControl w:val="0"/>
        <w:suppressAutoHyphens/>
        <w:jc w:val="center"/>
        <w:rPr>
          <w:rFonts w:eastAsia="Times New Roman"/>
          <w:b/>
          <w:snapToGrid w:val="0"/>
          <w:lang w:eastAsia="ar-SA"/>
        </w:rPr>
      </w:pPr>
      <w:r w:rsidRPr="00605844">
        <w:rPr>
          <w:rFonts w:eastAsia="Times New Roman"/>
          <w:b/>
          <w:snapToGrid w:val="0"/>
          <w:lang w:eastAsia="ar-SA"/>
        </w:rPr>
        <w:t>13. МІСЦЕЗНАХОДЖЕННЯ, БАНКІВСЬКИ РЕКВІЗИТИ ТА ПІДПИСИ СТОРІН</w:t>
      </w:r>
    </w:p>
    <w:p w14:paraId="27218ABC" w14:textId="77777777" w:rsidR="00C53567" w:rsidRPr="00605844" w:rsidRDefault="00C53567" w:rsidP="00C53567">
      <w:pPr>
        <w:widowControl w:val="0"/>
        <w:suppressAutoHyphens/>
        <w:jc w:val="both"/>
        <w:rPr>
          <w:rFonts w:eastAsia="Times New Roman"/>
          <w:b/>
          <w:snapToGrid w:val="0"/>
          <w:u w:val="single"/>
          <w:lang w:eastAsia="ar-SA"/>
        </w:rPr>
      </w:pP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C53567" w:rsidRPr="00605844" w14:paraId="3988B92A" w14:textId="77777777" w:rsidTr="000E315E">
        <w:trPr>
          <w:trHeight w:val="95"/>
        </w:trPr>
        <w:tc>
          <w:tcPr>
            <w:tcW w:w="5070" w:type="dxa"/>
          </w:tcPr>
          <w:p w14:paraId="4CD40F2F" w14:textId="77777777" w:rsidR="00C53567" w:rsidRPr="00605844" w:rsidRDefault="00C53567" w:rsidP="000E315E">
            <w:pPr>
              <w:widowControl w:val="0"/>
              <w:suppressAutoHyphens/>
              <w:jc w:val="center"/>
              <w:rPr>
                <w:rFonts w:eastAsia="Times New Roman"/>
                <w:b/>
                <w:snapToGrid w:val="0"/>
                <w:lang w:eastAsia="ar-SA"/>
              </w:rPr>
            </w:pPr>
          </w:p>
          <w:p w14:paraId="7E576373" w14:textId="77777777" w:rsidR="00C53567" w:rsidRPr="00605844" w:rsidRDefault="00C53567" w:rsidP="000E315E">
            <w:pPr>
              <w:widowControl w:val="0"/>
              <w:suppressAutoHyphens/>
              <w:jc w:val="center"/>
              <w:rPr>
                <w:rFonts w:eastAsia="Times New Roman"/>
                <w:b/>
                <w:snapToGrid w:val="0"/>
                <w:lang w:eastAsia="ar-SA"/>
              </w:rPr>
            </w:pPr>
            <w:r w:rsidRPr="00605844">
              <w:rPr>
                <w:rFonts w:eastAsia="Times New Roman"/>
                <w:b/>
                <w:snapToGrid w:val="0"/>
                <w:lang w:eastAsia="ar-SA"/>
              </w:rPr>
              <w:t>ПОКУПЕЦЬ:</w:t>
            </w:r>
          </w:p>
          <w:p w14:paraId="798F29C3" w14:textId="77777777" w:rsidR="00C53567" w:rsidRPr="00605844" w:rsidRDefault="00C53567" w:rsidP="000E315E">
            <w:pPr>
              <w:widowControl w:val="0"/>
              <w:suppressAutoHyphens/>
              <w:overflowPunct w:val="0"/>
              <w:autoSpaceDE w:val="0"/>
              <w:jc w:val="center"/>
              <w:rPr>
                <w:rFonts w:eastAsia="Arial Unicode MS"/>
                <w:b/>
                <w:lang w:eastAsia="ar-SA"/>
              </w:rPr>
            </w:pPr>
          </w:p>
          <w:p w14:paraId="044208C4" w14:textId="77777777" w:rsidR="00C53567" w:rsidRPr="00605844" w:rsidRDefault="00C53567" w:rsidP="000E315E">
            <w:pPr>
              <w:widowControl w:val="0"/>
              <w:suppressAutoHyphens/>
              <w:overflowPunct w:val="0"/>
              <w:autoSpaceDE w:val="0"/>
              <w:jc w:val="center"/>
              <w:rPr>
                <w:rFonts w:eastAsia="Arial Unicode MS"/>
                <w:b/>
                <w:lang w:eastAsia="ar-SA"/>
              </w:rPr>
            </w:pPr>
            <w:r w:rsidRPr="00605844">
              <w:rPr>
                <w:rFonts w:eastAsia="Arial Unicode MS"/>
                <w:b/>
                <w:lang w:eastAsia="ar-SA"/>
              </w:rPr>
              <w:t>Комунальне підприємство «</w:t>
            </w:r>
            <w:proofErr w:type="spellStart"/>
            <w:r w:rsidRPr="00605844">
              <w:rPr>
                <w:rFonts w:eastAsia="Arial Unicode MS"/>
                <w:b/>
                <w:lang w:eastAsia="ar-SA"/>
              </w:rPr>
              <w:t>Чернігівводоканал</w:t>
            </w:r>
            <w:proofErr w:type="spellEnd"/>
            <w:r w:rsidRPr="00605844">
              <w:rPr>
                <w:rFonts w:eastAsia="Arial Unicode MS"/>
                <w:b/>
                <w:lang w:eastAsia="ar-SA"/>
              </w:rPr>
              <w:t>» Чернігівської міської ради</w:t>
            </w:r>
          </w:p>
          <w:p w14:paraId="74570278"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Arial Unicode MS"/>
                <w:lang w:eastAsia="ar-SA"/>
              </w:rPr>
              <w:t xml:space="preserve">14017, м. Чернігів, вул. </w:t>
            </w:r>
            <w:proofErr w:type="spellStart"/>
            <w:r w:rsidRPr="00605844">
              <w:rPr>
                <w:rFonts w:eastAsia="Arial Unicode MS"/>
                <w:lang w:eastAsia="ar-SA"/>
              </w:rPr>
              <w:t>Жабинського</w:t>
            </w:r>
            <w:proofErr w:type="spellEnd"/>
            <w:r w:rsidRPr="00605844">
              <w:rPr>
                <w:rFonts w:eastAsia="Arial Unicode MS"/>
                <w:lang w:eastAsia="ar-SA"/>
              </w:rPr>
              <w:t>, 15</w:t>
            </w:r>
          </w:p>
          <w:p w14:paraId="4906A96F"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Times New Roman"/>
                <w:lang w:eastAsia="ar-SA"/>
              </w:rPr>
              <w:t>IBAN:UA 393535530000026004300930431</w:t>
            </w:r>
            <w:r w:rsidRPr="00605844">
              <w:rPr>
                <w:rFonts w:eastAsia="Arial Unicode MS"/>
                <w:lang w:eastAsia="ar-SA"/>
              </w:rPr>
              <w:t xml:space="preserve">  </w:t>
            </w:r>
          </w:p>
          <w:p w14:paraId="1F9EDA46"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Arial Unicode MS"/>
                <w:lang w:eastAsia="ar-SA"/>
              </w:rPr>
              <w:t xml:space="preserve">філія ЧОА АТ «Ощадбанк» м. Чернігів, </w:t>
            </w:r>
          </w:p>
          <w:p w14:paraId="2C2865D4"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Arial Unicode MS"/>
                <w:lang w:eastAsia="ar-SA"/>
              </w:rPr>
              <w:t>код ЄДРПОУ 03358222,</w:t>
            </w:r>
          </w:p>
          <w:p w14:paraId="24D74AE9"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Arial Unicode MS"/>
                <w:lang w:eastAsia="ar-SA"/>
              </w:rPr>
              <w:t xml:space="preserve">ІПН 033582225263,  </w:t>
            </w:r>
          </w:p>
          <w:p w14:paraId="72619EC3" w14:textId="77777777" w:rsidR="00C53567" w:rsidRPr="00605844" w:rsidRDefault="00C53567" w:rsidP="000E315E">
            <w:pPr>
              <w:widowControl w:val="0"/>
              <w:suppressAutoHyphens/>
              <w:overflowPunct w:val="0"/>
              <w:autoSpaceDE w:val="0"/>
              <w:rPr>
                <w:rFonts w:eastAsia="Arial Unicode MS"/>
                <w:lang w:eastAsia="ar-SA"/>
              </w:rPr>
            </w:pPr>
            <w:proofErr w:type="spellStart"/>
            <w:r w:rsidRPr="00605844">
              <w:rPr>
                <w:rFonts w:eastAsia="Arial Unicode MS"/>
                <w:lang w:eastAsia="ar-SA"/>
              </w:rPr>
              <w:t>св</w:t>
            </w:r>
            <w:proofErr w:type="spellEnd"/>
            <w:r w:rsidRPr="00605844">
              <w:rPr>
                <w:rFonts w:eastAsia="Arial Unicode MS"/>
                <w:lang w:eastAsia="ar-SA"/>
              </w:rPr>
              <w:t xml:space="preserve">-во ПДВ № 33905739 </w:t>
            </w:r>
          </w:p>
          <w:p w14:paraId="2614A20B" w14:textId="77777777" w:rsidR="00C53567" w:rsidRPr="00605844" w:rsidRDefault="00C53567" w:rsidP="000E315E">
            <w:pPr>
              <w:widowControl w:val="0"/>
              <w:suppressAutoHyphens/>
              <w:overflowPunct w:val="0"/>
              <w:autoSpaceDE w:val="0"/>
              <w:rPr>
                <w:rFonts w:eastAsia="Arial Unicode MS"/>
                <w:color w:val="000000"/>
                <w:lang w:eastAsia="ar-SA"/>
              </w:rPr>
            </w:pPr>
            <w:r w:rsidRPr="00605844">
              <w:rPr>
                <w:rFonts w:eastAsia="Arial Unicode MS"/>
                <w:lang w:val="en-US" w:eastAsia="ar-SA"/>
              </w:rPr>
              <w:t>info</w:t>
            </w:r>
            <w:r w:rsidRPr="00605844">
              <w:rPr>
                <w:rFonts w:eastAsia="Arial Unicode MS"/>
                <w:lang w:eastAsia="ar-SA"/>
              </w:rPr>
              <w:t>@</w:t>
            </w:r>
            <w:r w:rsidRPr="00605844">
              <w:rPr>
                <w:rFonts w:eastAsia="Arial Unicode MS"/>
                <w:lang w:val="en-US" w:eastAsia="ar-SA"/>
              </w:rPr>
              <w:t>water</w:t>
            </w:r>
            <w:r w:rsidRPr="00605844">
              <w:rPr>
                <w:rFonts w:eastAsia="Arial Unicode MS"/>
                <w:lang w:eastAsia="ar-SA"/>
              </w:rPr>
              <w:t>.</w:t>
            </w:r>
            <w:proofErr w:type="spellStart"/>
            <w:r w:rsidRPr="00605844">
              <w:rPr>
                <w:rFonts w:eastAsia="Arial Unicode MS"/>
                <w:lang w:val="en-US" w:eastAsia="ar-SA"/>
              </w:rPr>
              <w:t>cn</w:t>
            </w:r>
            <w:proofErr w:type="spellEnd"/>
            <w:r w:rsidRPr="00605844">
              <w:rPr>
                <w:rFonts w:eastAsia="Arial Unicode MS"/>
                <w:lang w:eastAsia="ar-SA"/>
              </w:rPr>
              <w:t>.</w:t>
            </w:r>
            <w:proofErr w:type="spellStart"/>
            <w:r w:rsidRPr="00605844">
              <w:rPr>
                <w:rFonts w:eastAsia="Arial Unicode MS"/>
                <w:lang w:val="en-US" w:eastAsia="ar-SA"/>
              </w:rPr>
              <w:t>ua</w:t>
            </w:r>
            <w:proofErr w:type="spellEnd"/>
          </w:p>
          <w:p w14:paraId="00993593" w14:textId="77777777" w:rsidR="00C53567" w:rsidRPr="00605844" w:rsidRDefault="00C53567" w:rsidP="000E315E">
            <w:pPr>
              <w:widowControl w:val="0"/>
              <w:suppressAutoHyphens/>
              <w:rPr>
                <w:rFonts w:eastAsia="Arial Unicode MS"/>
                <w:lang w:eastAsia="ar-SA"/>
              </w:rPr>
            </w:pPr>
          </w:p>
          <w:p w14:paraId="10A8F703" w14:textId="77777777" w:rsidR="00C53567" w:rsidRPr="00605844" w:rsidRDefault="00C53567" w:rsidP="000E315E">
            <w:pPr>
              <w:widowControl w:val="0"/>
              <w:suppressAutoHyphens/>
              <w:rPr>
                <w:rFonts w:eastAsia="Arial Unicode MS"/>
                <w:lang w:val="en-US" w:eastAsia="ar-SA"/>
              </w:rPr>
            </w:pPr>
            <w:r w:rsidRPr="00605844">
              <w:rPr>
                <w:rFonts w:eastAsia="Arial Unicode MS"/>
                <w:lang w:val="en-US" w:eastAsia="ar-SA"/>
              </w:rPr>
              <w:t xml:space="preserve"> </w:t>
            </w:r>
          </w:p>
          <w:p w14:paraId="3D18E0D1" w14:textId="77777777" w:rsidR="00C53567" w:rsidRPr="00605844" w:rsidRDefault="00C53567" w:rsidP="000E315E">
            <w:pPr>
              <w:widowControl w:val="0"/>
              <w:suppressAutoHyphens/>
              <w:rPr>
                <w:rFonts w:eastAsia="Arial Unicode MS"/>
                <w:lang w:eastAsia="ar-SA"/>
              </w:rPr>
            </w:pPr>
            <w:r w:rsidRPr="00605844">
              <w:rPr>
                <w:rFonts w:eastAsia="Arial Unicode MS"/>
                <w:lang w:eastAsia="ar-SA"/>
              </w:rPr>
              <w:t>________________________/</w:t>
            </w:r>
          </w:p>
          <w:p w14:paraId="7E759624" w14:textId="77777777" w:rsidR="00C53567" w:rsidRPr="00605844" w:rsidRDefault="00C53567" w:rsidP="000E315E">
            <w:pPr>
              <w:widowControl w:val="0"/>
              <w:suppressAutoHyphens/>
              <w:ind w:firstLine="720"/>
              <w:jc w:val="both"/>
              <w:rPr>
                <w:rFonts w:eastAsia="Tahoma"/>
                <w:b/>
                <w:spacing w:val="-2"/>
                <w:lang w:eastAsia="ar-SA"/>
              </w:rPr>
            </w:pPr>
            <w:r w:rsidRPr="00605844">
              <w:rPr>
                <w:rFonts w:eastAsia="Tahoma"/>
                <w:lang w:eastAsia="ar-SA"/>
              </w:rPr>
              <w:t xml:space="preserve">                                         </w:t>
            </w:r>
          </w:p>
        </w:tc>
        <w:tc>
          <w:tcPr>
            <w:tcW w:w="5386" w:type="dxa"/>
          </w:tcPr>
          <w:p w14:paraId="000DCDEE" w14:textId="77777777" w:rsidR="00C53567" w:rsidRPr="00605844" w:rsidRDefault="00C53567" w:rsidP="000E315E">
            <w:pPr>
              <w:widowControl w:val="0"/>
              <w:suppressLineNumbers/>
              <w:suppressAutoHyphens/>
              <w:ind w:right="569"/>
              <w:jc w:val="both"/>
              <w:rPr>
                <w:rFonts w:eastAsia="Andale Sans UI"/>
                <w:b/>
                <w:kern w:val="2"/>
                <w:lang w:eastAsia="ar-SA"/>
              </w:rPr>
            </w:pPr>
            <w:r w:rsidRPr="00605844">
              <w:rPr>
                <w:rFonts w:eastAsia="Andale Sans UI"/>
                <w:b/>
                <w:kern w:val="2"/>
                <w:lang w:eastAsia="ar-SA"/>
              </w:rPr>
              <w:t xml:space="preserve"> </w:t>
            </w:r>
          </w:p>
          <w:p w14:paraId="2CA1D7D6" w14:textId="77777777" w:rsidR="00C53567" w:rsidRPr="00605844" w:rsidRDefault="00C53567" w:rsidP="000E315E">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ПОСТАЧАЛЬНИК:</w:t>
            </w:r>
          </w:p>
          <w:p w14:paraId="57E2054F" w14:textId="77777777" w:rsidR="00C53567" w:rsidRPr="00605844" w:rsidRDefault="00C53567" w:rsidP="000E315E">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w:t>
            </w:r>
          </w:p>
          <w:p w14:paraId="14F283A4" w14:textId="77777777" w:rsidR="00C53567" w:rsidRPr="00605844" w:rsidRDefault="00C53567" w:rsidP="000E315E">
            <w:pPr>
              <w:widowControl w:val="0"/>
              <w:suppressAutoHyphens/>
              <w:rPr>
                <w:rFonts w:eastAsia="Tahoma"/>
                <w:lang w:eastAsia="ar-SA"/>
              </w:rPr>
            </w:pPr>
          </w:p>
          <w:p w14:paraId="36B0D92F" w14:textId="77777777" w:rsidR="00C53567" w:rsidRPr="00605844" w:rsidRDefault="00C53567" w:rsidP="000E315E">
            <w:pPr>
              <w:widowControl w:val="0"/>
              <w:tabs>
                <w:tab w:val="left" w:pos="1650"/>
              </w:tabs>
              <w:suppressAutoHyphens/>
              <w:jc w:val="both"/>
              <w:rPr>
                <w:rFonts w:eastAsia="Tahoma"/>
                <w:spacing w:val="-2"/>
                <w:lang w:eastAsia="ar-SA"/>
              </w:rPr>
            </w:pPr>
          </w:p>
        </w:tc>
      </w:tr>
    </w:tbl>
    <w:p w14:paraId="4D3458F9" w14:textId="77777777" w:rsidR="00C53567" w:rsidRPr="00605844" w:rsidRDefault="00C53567" w:rsidP="00C53567">
      <w:pPr>
        <w:widowControl w:val="0"/>
        <w:suppressAutoHyphens/>
        <w:rPr>
          <w:rFonts w:eastAsia="Times New Roman"/>
          <w:lang w:eastAsia="ar-SA"/>
        </w:rPr>
      </w:pPr>
      <w:r w:rsidRPr="00605844">
        <w:rPr>
          <w:rFonts w:eastAsia="Times New Roman"/>
          <w:lang w:eastAsia="ar-SA"/>
        </w:rPr>
        <w:t>*Проект Договору завантажується Учасником процедури  закупівлі із заповненням  реквізитів, підписом Уповноваженої  на це особи та печаткою.</w:t>
      </w:r>
    </w:p>
    <w:p w14:paraId="6C4624B1" w14:textId="647A4A9C" w:rsidR="00C53567" w:rsidRDefault="00C53567" w:rsidP="00C53567">
      <w:pPr>
        <w:rPr>
          <w:rFonts w:eastAsia="Times New Roman"/>
          <w:i/>
          <w:color w:val="00000A"/>
          <w:lang w:eastAsia="zh-CN" w:bidi="hi-IN"/>
        </w:rPr>
      </w:pPr>
    </w:p>
    <w:p w14:paraId="428D372F" w14:textId="3E8AF139" w:rsidR="0057783F" w:rsidRDefault="0057783F" w:rsidP="00C53567">
      <w:pPr>
        <w:rPr>
          <w:rFonts w:eastAsia="Times New Roman"/>
          <w:i/>
          <w:color w:val="00000A"/>
          <w:lang w:eastAsia="zh-CN" w:bidi="hi-IN"/>
        </w:rPr>
      </w:pPr>
    </w:p>
    <w:p w14:paraId="7354E7CD" w14:textId="1B4DAA59" w:rsidR="0057783F" w:rsidRDefault="0057783F" w:rsidP="00C53567">
      <w:pPr>
        <w:rPr>
          <w:rFonts w:eastAsia="Times New Roman"/>
          <w:i/>
          <w:color w:val="00000A"/>
          <w:lang w:eastAsia="zh-CN" w:bidi="hi-IN"/>
        </w:rPr>
      </w:pPr>
    </w:p>
    <w:p w14:paraId="0D8CCA03" w14:textId="6D2E98F9" w:rsidR="0057783F" w:rsidRDefault="0057783F" w:rsidP="00C53567">
      <w:pPr>
        <w:rPr>
          <w:rFonts w:eastAsia="Times New Roman"/>
          <w:i/>
          <w:color w:val="00000A"/>
          <w:lang w:eastAsia="zh-CN" w:bidi="hi-IN"/>
        </w:rPr>
      </w:pPr>
    </w:p>
    <w:p w14:paraId="2FAF7807" w14:textId="799C69D9" w:rsidR="0057783F" w:rsidRDefault="0057783F" w:rsidP="00C53567">
      <w:pPr>
        <w:rPr>
          <w:rFonts w:eastAsia="Times New Roman"/>
          <w:i/>
          <w:color w:val="00000A"/>
          <w:lang w:eastAsia="zh-CN" w:bidi="hi-IN"/>
        </w:rPr>
      </w:pPr>
    </w:p>
    <w:p w14:paraId="0095AAB6" w14:textId="08C2CBC8" w:rsidR="0057783F" w:rsidRDefault="0057783F" w:rsidP="00C53567">
      <w:pPr>
        <w:rPr>
          <w:rFonts w:eastAsia="Times New Roman"/>
          <w:i/>
          <w:color w:val="00000A"/>
          <w:lang w:eastAsia="zh-CN" w:bidi="hi-IN"/>
        </w:rPr>
      </w:pPr>
    </w:p>
    <w:p w14:paraId="34106BF5" w14:textId="750A7319" w:rsidR="0057783F" w:rsidRDefault="0057783F" w:rsidP="00C53567">
      <w:pPr>
        <w:rPr>
          <w:rFonts w:eastAsia="Times New Roman"/>
          <w:i/>
          <w:color w:val="00000A"/>
          <w:lang w:eastAsia="zh-CN" w:bidi="hi-IN"/>
        </w:rPr>
      </w:pPr>
    </w:p>
    <w:p w14:paraId="2CEE8D84" w14:textId="56B7D3BF" w:rsidR="0057783F" w:rsidRDefault="0057783F" w:rsidP="00C53567">
      <w:pPr>
        <w:rPr>
          <w:rFonts w:eastAsia="Times New Roman"/>
          <w:i/>
          <w:color w:val="00000A"/>
          <w:lang w:eastAsia="zh-CN" w:bidi="hi-IN"/>
        </w:rPr>
      </w:pPr>
    </w:p>
    <w:p w14:paraId="65433B93" w14:textId="5F515389" w:rsidR="0057783F" w:rsidRDefault="0057783F" w:rsidP="00C53567">
      <w:pPr>
        <w:rPr>
          <w:rFonts w:eastAsia="Times New Roman"/>
          <w:i/>
          <w:color w:val="00000A"/>
          <w:lang w:eastAsia="zh-CN" w:bidi="hi-IN"/>
        </w:rPr>
      </w:pPr>
    </w:p>
    <w:p w14:paraId="4DFEA681" w14:textId="10F364EE" w:rsidR="0057783F" w:rsidRDefault="0057783F" w:rsidP="00C53567">
      <w:pPr>
        <w:rPr>
          <w:rFonts w:eastAsia="Times New Roman"/>
          <w:i/>
          <w:color w:val="00000A"/>
          <w:lang w:eastAsia="zh-CN" w:bidi="hi-IN"/>
        </w:rPr>
      </w:pPr>
    </w:p>
    <w:p w14:paraId="6473CA36" w14:textId="49216BF5" w:rsidR="008F6FA6" w:rsidRDefault="008F6FA6" w:rsidP="00C53567">
      <w:pPr>
        <w:rPr>
          <w:rFonts w:eastAsia="Times New Roman"/>
          <w:i/>
          <w:color w:val="00000A"/>
          <w:lang w:eastAsia="zh-CN" w:bidi="hi-IN"/>
        </w:rPr>
      </w:pPr>
    </w:p>
    <w:p w14:paraId="223776E3" w14:textId="44D8B6FC" w:rsidR="008F6FA6" w:rsidRDefault="008F6FA6" w:rsidP="00C53567">
      <w:pPr>
        <w:rPr>
          <w:rFonts w:eastAsia="Times New Roman"/>
          <w:i/>
          <w:color w:val="00000A"/>
          <w:lang w:eastAsia="zh-CN" w:bidi="hi-IN"/>
        </w:rPr>
      </w:pPr>
    </w:p>
    <w:p w14:paraId="48F0B731" w14:textId="55B09DE1" w:rsidR="008F6FA6" w:rsidRDefault="008F6FA6" w:rsidP="00C53567">
      <w:pPr>
        <w:rPr>
          <w:rFonts w:eastAsia="Times New Roman"/>
          <w:i/>
          <w:color w:val="00000A"/>
          <w:lang w:eastAsia="zh-CN" w:bidi="hi-IN"/>
        </w:rPr>
      </w:pPr>
    </w:p>
    <w:p w14:paraId="73A59AB9" w14:textId="332DB12E" w:rsidR="008F6FA6" w:rsidRDefault="008F6FA6" w:rsidP="00C53567">
      <w:pPr>
        <w:rPr>
          <w:rFonts w:eastAsia="Times New Roman"/>
          <w:i/>
          <w:color w:val="00000A"/>
          <w:lang w:eastAsia="zh-CN" w:bidi="hi-IN"/>
        </w:rPr>
      </w:pPr>
    </w:p>
    <w:p w14:paraId="7AF302DB" w14:textId="57C180E5" w:rsidR="008F6FA6" w:rsidRDefault="008F6FA6" w:rsidP="00C53567">
      <w:pPr>
        <w:rPr>
          <w:rFonts w:eastAsia="Times New Roman"/>
          <w:i/>
          <w:color w:val="00000A"/>
          <w:lang w:eastAsia="zh-CN" w:bidi="hi-IN"/>
        </w:rPr>
      </w:pPr>
    </w:p>
    <w:p w14:paraId="357ABC6A" w14:textId="409B0593" w:rsidR="008F6FA6" w:rsidRDefault="008F6FA6" w:rsidP="00C53567">
      <w:pPr>
        <w:rPr>
          <w:rFonts w:eastAsia="Times New Roman"/>
          <w:i/>
          <w:color w:val="00000A"/>
          <w:lang w:eastAsia="zh-CN" w:bidi="hi-IN"/>
        </w:rPr>
      </w:pPr>
    </w:p>
    <w:p w14:paraId="1631B4CB" w14:textId="0BF181CD" w:rsidR="008F6FA6" w:rsidRDefault="008F6FA6" w:rsidP="00C53567">
      <w:pPr>
        <w:rPr>
          <w:rFonts w:eastAsia="Times New Roman"/>
          <w:i/>
          <w:color w:val="00000A"/>
          <w:lang w:eastAsia="zh-CN" w:bidi="hi-IN"/>
        </w:rPr>
      </w:pPr>
    </w:p>
    <w:p w14:paraId="4B0D55D6" w14:textId="59A2CDB4" w:rsidR="008F6FA6" w:rsidRDefault="008F6FA6" w:rsidP="00C53567">
      <w:pPr>
        <w:rPr>
          <w:rFonts w:eastAsia="Times New Roman"/>
          <w:i/>
          <w:color w:val="00000A"/>
          <w:lang w:eastAsia="zh-CN" w:bidi="hi-IN"/>
        </w:rPr>
      </w:pPr>
    </w:p>
    <w:p w14:paraId="55BA5FDC" w14:textId="2D8FA367" w:rsidR="008F6FA6" w:rsidRDefault="008F6FA6" w:rsidP="00C53567">
      <w:pPr>
        <w:rPr>
          <w:rFonts w:eastAsia="Times New Roman"/>
          <w:i/>
          <w:color w:val="00000A"/>
          <w:lang w:eastAsia="zh-CN" w:bidi="hi-IN"/>
        </w:rPr>
      </w:pPr>
    </w:p>
    <w:p w14:paraId="7A7C6581" w14:textId="114F03D2" w:rsidR="003361D3" w:rsidRDefault="003361D3" w:rsidP="00C53567">
      <w:pPr>
        <w:rPr>
          <w:rFonts w:eastAsia="Times New Roman"/>
          <w:i/>
          <w:color w:val="00000A"/>
          <w:lang w:eastAsia="zh-CN" w:bidi="hi-IN"/>
        </w:rPr>
      </w:pPr>
    </w:p>
    <w:p w14:paraId="1F524FCE" w14:textId="77777777" w:rsidR="003361D3" w:rsidRDefault="003361D3" w:rsidP="00C53567">
      <w:pPr>
        <w:rPr>
          <w:rFonts w:eastAsia="Times New Roman"/>
          <w:i/>
          <w:color w:val="00000A"/>
          <w:lang w:eastAsia="zh-CN" w:bidi="hi-IN"/>
        </w:rPr>
      </w:pPr>
    </w:p>
    <w:p w14:paraId="59FA8B24" w14:textId="77777777" w:rsidR="00C53567" w:rsidRDefault="00C53567" w:rsidP="00C53567">
      <w:pPr>
        <w:jc w:val="center"/>
        <w:rPr>
          <w:rFonts w:eastAsia="Times New Roman"/>
          <w:i/>
          <w:color w:val="00000A"/>
          <w:lang w:eastAsia="zh-CN" w:bidi="hi-IN"/>
        </w:rPr>
      </w:pPr>
    </w:p>
    <w:p w14:paraId="7BB8D332" w14:textId="77777777" w:rsidR="00C53567" w:rsidRPr="00605844" w:rsidRDefault="00C53567" w:rsidP="00C53567">
      <w:pPr>
        <w:jc w:val="center"/>
        <w:rPr>
          <w:rFonts w:eastAsia="Times New Roman"/>
          <w:i/>
          <w:color w:val="00000A"/>
          <w:lang w:eastAsia="zh-CN" w:bidi="hi-IN"/>
        </w:rPr>
      </w:pPr>
      <w:r w:rsidRPr="00605844">
        <w:rPr>
          <w:rFonts w:eastAsia="Times New Roman"/>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p w14:paraId="7C8B0D50" w14:textId="77777777" w:rsidR="00C53567" w:rsidRPr="00605844" w:rsidRDefault="00C53567" w:rsidP="00C53567">
      <w:pPr>
        <w:widowControl w:val="0"/>
        <w:suppressAutoHyphens/>
        <w:jc w:val="right"/>
        <w:rPr>
          <w:rFonts w:eastAsia="Times New Roman"/>
          <w:lang w:eastAsia="ar-SA"/>
        </w:rPr>
      </w:pPr>
    </w:p>
    <w:p w14:paraId="7D8AA27B" w14:textId="77777777" w:rsidR="00C53567" w:rsidRPr="00605844" w:rsidRDefault="00C53567" w:rsidP="00C53567">
      <w:pPr>
        <w:widowControl w:val="0"/>
        <w:suppressAutoHyphens/>
        <w:jc w:val="right"/>
        <w:rPr>
          <w:rFonts w:eastAsia="Times New Roman"/>
          <w:lang w:eastAsia="ar-SA"/>
        </w:rPr>
      </w:pPr>
    </w:p>
    <w:p w14:paraId="4A884297" w14:textId="77777777" w:rsidR="00C53567" w:rsidRPr="00605844" w:rsidRDefault="00C53567" w:rsidP="00C53567">
      <w:pPr>
        <w:widowControl w:val="0"/>
        <w:suppressAutoHyphens/>
        <w:jc w:val="right"/>
        <w:rPr>
          <w:rFonts w:eastAsia="Times New Roman"/>
          <w:lang w:eastAsia="ar-SA"/>
        </w:rPr>
      </w:pPr>
      <w:r w:rsidRPr="00605844">
        <w:rPr>
          <w:rFonts w:eastAsia="Times New Roman"/>
          <w:lang w:eastAsia="ar-SA"/>
        </w:rPr>
        <w:t xml:space="preserve">Додаток № </w:t>
      </w:r>
    </w:p>
    <w:p w14:paraId="686F8913" w14:textId="77777777" w:rsidR="00C53567" w:rsidRPr="00605844" w:rsidRDefault="00C53567" w:rsidP="00C53567">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19EA7F29" w14:textId="77777777" w:rsidR="00C53567" w:rsidRPr="00605844" w:rsidRDefault="00C53567" w:rsidP="00C53567">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541D18E4" w14:textId="77777777" w:rsidR="00C53567" w:rsidRPr="00605844" w:rsidRDefault="00C53567" w:rsidP="00C53567">
      <w:pPr>
        <w:widowControl w:val="0"/>
        <w:suppressAutoHyphens/>
        <w:ind w:left="6800"/>
        <w:jc w:val="right"/>
        <w:rPr>
          <w:rFonts w:eastAsia="Times New Roman"/>
          <w:lang w:eastAsia="ar-SA"/>
        </w:rPr>
      </w:pPr>
    </w:p>
    <w:p w14:paraId="7B50CA3A" w14:textId="77777777" w:rsidR="00C53567" w:rsidRPr="00605844" w:rsidRDefault="00C53567" w:rsidP="00C53567">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656B0662" w14:textId="77777777" w:rsidR="00C53567" w:rsidRPr="00605844" w:rsidRDefault="00C53567" w:rsidP="00C53567">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C53567" w:rsidRPr="00605844" w14:paraId="1C37ED88" w14:textId="77777777" w:rsidTr="000E315E">
        <w:tc>
          <w:tcPr>
            <w:tcW w:w="535" w:type="dxa"/>
            <w:tcBorders>
              <w:top w:val="single" w:sz="2" w:space="0" w:color="000000"/>
              <w:left w:val="single" w:sz="2" w:space="0" w:color="000000"/>
              <w:bottom w:val="single" w:sz="2" w:space="0" w:color="000000"/>
              <w:right w:val="nil"/>
            </w:tcBorders>
            <w:hideMark/>
          </w:tcPr>
          <w:p w14:paraId="55E0CC6B"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2C0F1783"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5A05D2FB" w14:textId="77777777" w:rsidR="00C53567" w:rsidRPr="00605844" w:rsidRDefault="00C53567" w:rsidP="000E315E">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2C7BD195"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25241846"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74C3F26B"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C53567" w:rsidRPr="00605844" w14:paraId="089CB8D8" w14:textId="77777777" w:rsidTr="000E315E">
        <w:tc>
          <w:tcPr>
            <w:tcW w:w="535" w:type="dxa"/>
            <w:tcBorders>
              <w:top w:val="single" w:sz="2" w:space="0" w:color="000000"/>
              <w:left w:val="single" w:sz="2" w:space="0" w:color="000000"/>
              <w:bottom w:val="single" w:sz="2" w:space="0" w:color="000000"/>
              <w:right w:val="nil"/>
            </w:tcBorders>
            <w:vAlign w:val="bottom"/>
            <w:hideMark/>
          </w:tcPr>
          <w:p w14:paraId="28A03B39" w14:textId="77777777" w:rsidR="00C53567" w:rsidRPr="00605844" w:rsidRDefault="00C53567" w:rsidP="000E315E">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260CB1C1" w14:textId="77777777" w:rsidR="00C53567" w:rsidRPr="00605844" w:rsidRDefault="00C53567" w:rsidP="000E315E">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500C0DDB" w14:textId="77777777" w:rsidR="00C53567" w:rsidRPr="00605844" w:rsidRDefault="00C53567" w:rsidP="000E315E">
            <w:pPr>
              <w:widowControl w:val="0"/>
              <w:suppressAutoHyphens/>
              <w:snapToGrid w:val="0"/>
              <w:rPr>
                <w:rFonts w:eastAsia="Times New Roman"/>
                <w:lang w:eastAsia="ar-SA"/>
              </w:rPr>
            </w:pPr>
          </w:p>
          <w:p w14:paraId="797C751A"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p w14:paraId="36A571E3"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040EECA8"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p w14:paraId="4B999EAE"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5F695525" w14:textId="77777777" w:rsidR="00C53567" w:rsidRPr="00605844" w:rsidRDefault="00C53567" w:rsidP="000E315E">
            <w:pPr>
              <w:widowControl w:val="0"/>
              <w:suppressAutoHyphens/>
              <w:snapToGrid w:val="0"/>
              <w:jc w:val="right"/>
              <w:rPr>
                <w:rFonts w:eastAsia="Times New Roman"/>
                <w:lang w:eastAsia="ar-SA"/>
              </w:rPr>
            </w:pPr>
          </w:p>
          <w:p w14:paraId="66F467C5"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p w14:paraId="493DF005"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682DC888" w14:textId="77777777" w:rsidR="00C53567" w:rsidRPr="00605844" w:rsidRDefault="00C53567" w:rsidP="000E315E">
            <w:pPr>
              <w:widowControl w:val="0"/>
              <w:suppressAutoHyphens/>
              <w:snapToGrid w:val="0"/>
              <w:jc w:val="right"/>
              <w:rPr>
                <w:rFonts w:eastAsia="Times New Roman"/>
                <w:lang w:eastAsia="ar-SA"/>
              </w:rPr>
            </w:pPr>
          </w:p>
          <w:p w14:paraId="3F72E5A5" w14:textId="77777777" w:rsidR="00C53567" w:rsidRPr="00605844" w:rsidRDefault="00C53567" w:rsidP="000E315E">
            <w:pPr>
              <w:widowControl w:val="0"/>
              <w:suppressAutoHyphens/>
              <w:snapToGrid w:val="0"/>
              <w:jc w:val="center"/>
              <w:rPr>
                <w:rFonts w:eastAsia="Times New Roman"/>
                <w:lang w:eastAsia="ar-SA"/>
              </w:rPr>
            </w:pPr>
            <w:r w:rsidRPr="00605844">
              <w:rPr>
                <w:rFonts w:eastAsia="Times New Roman"/>
                <w:lang w:eastAsia="ar-SA"/>
              </w:rPr>
              <w:t xml:space="preserve">   </w:t>
            </w:r>
          </w:p>
          <w:p w14:paraId="35E0B56C" w14:textId="77777777" w:rsidR="00C53567" w:rsidRPr="00605844" w:rsidRDefault="00C53567" w:rsidP="000E315E">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C53567" w:rsidRPr="00605844" w14:paraId="7A34F768" w14:textId="77777777" w:rsidTr="000E315E">
        <w:tc>
          <w:tcPr>
            <w:tcW w:w="8643" w:type="dxa"/>
            <w:gridSpan w:val="5"/>
            <w:tcBorders>
              <w:top w:val="single" w:sz="2" w:space="0" w:color="000000"/>
              <w:left w:val="single" w:sz="2" w:space="0" w:color="000000"/>
              <w:bottom w:val="single" w:sz="2" w:space="0" w:color="000000"/>
              <w:right w:val="nil"/>
            </w:tcBorders>
            <w:hideMark/>
          </w:tcPr>
          <w:p w14:paraId="7F6BEA51"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6A0919F0" w14:textId="77777777" w:rsidR="00C53567" w:rsidRPr="00605844" w:rsidRDefault="00C53567" w:rsidP="000E315E">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C53567" w:rsidRPr="00605844" w14:paraId="75DEA084" w14:textId="77777777" w:rsidTr="000E315E">
        <w:tc>
          <w:tcPr>
            <w:tcW w:w="8643" w:type="dxa"/>
            <w:gridSpan w:val="5"/>
            <w:tcBorders>
              <w:top w:val="single" w:sz="2" w:space="0" w:color="000000"/>
              <w:left w:val="single" w:sz="2" w:space="0" w:color="000000"/>
              <w:bottom w:val="single" w:sz="2" w:space="0" w:color="000000"/>
              <w:right w:val="nil"/>
            </w:tcBorders>
            <w:hideMark/>
          </w:tcPr>
          <w:p w14:paraId="5D044E36"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09394A28"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C53567" w:rsidRPr="00605844" w14:paraId="4398E172" w14:textId="77777777" w:rsidTr="000E315E">
        <w:trPr>
          <w:trHeight w:val="195"/>
        </w:trPr>
        <w:tc>
          <w:tcPr>
            <w:tcW w:w="8643" w:type="dxa"/>
            <w:gridSpan w:val="5"/>
            <w:tcBorders>
              <w:top w:val="single" w:sz="2" w:space="0" w:color="000000"/>
              <w:left w:val="single" w:sz="2" w:space="0" w:color="000000"/>
              <w:bottom w:val="single" w:sz="2" w:space="0" w:color="000000"/>
              <w:right w:val="nil"/>
            </w:tcBorders>
            <w:hideMark/>
          </w:tcPr>
          <w:p w14:paraId="78C0ECCC"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1C495043"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5B0DBAB7" w14:textId="77777777" w:rsidR="00C53567" w:rsidRPr="00605844" w:rsidRDefault="00C53567" w:rsidP="00C53567">
      <w:pPr>
        <w:widowControl w:val="0"/>
        <w:suppressAutoHyphens/>
        <w:jc w:val="both"/>
        <w:rPr>
          <w:rFonts w:eastAsia="Times New Roman"/>
          <w:noProof/>
          <w:lang w:eastAsia="ar-SA"/>
        </w:rPr>
      </w:pPr>
    </w:p>
    <w:p w14:paraId="38C0D253" w14:textId="77777777" w:rsidR="00C53567" w:rsidRPr="00605844" w:rsidRDefault="00C53567" w:rsidP="00C53567">
      <w:pPr>
        <w:widowControl w:val="0"/>
        <w:suppressAutoHyphens/>
        <w:jc w:val="both"/>
        <w:rPr>
          <w:rFonts w:eastAsia="Times New Roman"/>
          <w:noProof/>
          <w:lang w:eastAsia="ar-SA"/>
        </w:rPr>
      </w:pPr>
    </w:p>
    <w:p w14:paraId="58519DCE" w14:textId="77777777" w:rsidR="00C53567" w:rsidRPr="00605844" w:rsidRDefault="00C53567" w:rsidP="00C53567">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4E1FD801" w14:textId="77777777" w:rsidR="00C53567" w:rsidRPr="00605844" w:rsidRDefault="00C53567" w:rsidP="00C53567">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36AE74FB" w14:textId="77777777" w:rsidR="00C53567" w:rsidRPr="00605844" w:rsidRDefault="00C53567" w:rsidP="00C53567">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5DCA9A1F" w14:textId="77777777" w:rsidR="00C53567" w:rsidRPr="00605844" w:rsidRDefault="00C53567" w:rsidP="00C53567">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40878867" w14:textId="77777777" w:rsidR="00C53567" w:rsidRPr="00605844" w:rsidRDefault="00C53567" w:rsidP="00C53567">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2A88BBE6" w14:textId="77777777" w:rsidR="00C53567" w:rsidRPr="00605844" w:rsidRDefault="00C53567" w:rsidP="00C53567">
      <w:pPr>
        <w:widowControl w:val="0"/>
        <w:suppressAutoHyphens/>
        <w:jc w:val="both"/>
        <w:rPr>
          <w:rFonts w:eastAsia="Times New Roman"/>
          <w:color w:val="000000"/>
          <w:spacing w:val="2"/>
          <w:lang w:eastAsia="ar-SA"/>
        </w:rPr>
      </w:pPr>
    </w:p>
    <w:p w14:paraId="5A9D3048" w14:textId="77777777" w:rsidR="00C53567" w:rsidRPr="00605844" w:rsidRDefault="00C53567" w:rsidP="00C53567">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5B52302B" w14:textId="77777777" w:rsidR="00C53567" w:rsidRPr="00605844" w:rsidRDefault="00C53567" w:rsidP="00C53567">
      <w:pPr>
        <w:widowControl w:val="0"/>
        <w:suppressAutoHyphens/>
        <w:overflowPunct w:val="0"/>
        <w:autoSpaceDE w:val="0"/>
        <w:rPr>
          <w:rFonts w:eastAsia="Arial Unicode MS"/>
          <w:b/>
          <w:lang w:eastAsia="ar-SA"/>
        </w:rPr>
      </w:pPr>
    </w:p>
    <w:p w14:paraId="7B0EBEAE" w14:textId="77777777" w:rsidR="00C53567" w:rsidRPr="00605844" w:rsidRDefault="00C53567" w:rsidP="00C53567">
      <w:pPr>
        <w:widowControl w:val="0"/>
        <w:suppressAutoHyphens/>
        <w:rPr>
          <w:rFonts w:eastAsia="Times New Roman"/>
          <w:b/>
          <w:color w:val="000000"/>
          <w:lang w:eastAsia="ar-SA"/>
        </w:rPr>
      </w:pPr>
      <w:r w:rsidRPr="00605844">
        <w:rPr>
          <w:rFonts w:eastAsia="Arial Unicode MS"/>
          <w:b/>
          <w:lang w:eastAsia="ar-SA"/>
        </w:rPr>
        <w:t xml:space="preserve"> </w:t>
      </w:r>
    </w:p>
    <w:p w14:paraId="7FB609F9" w14:textId="77777777" w:rsidR="00C53567" w:rsidRPr="00605844" w:rsidRDefault="00C53567" w:rsidP="00C53567">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05A9A3E6" w14:textId="77777777" w:rsidR="00C53567" w:rsidRPr="00605844" w:rsidRDefault="00C53567" w:rsidP="00C53567">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58016D91" w14:textId="77777777" w:rsidR="00C53567" w:rsidRPr="00605844" w:rsidRDefault="00C53567" w:rsidP="00C53567">
      <w:pPr>
        <w:widowControl w:val="0"/>
        <w:suppressAutoHyphens/>
        <w:jc w:val="center"/>
        <w:rPr>
          <w:rFonts w:eastAsia="Times New Roman"/>
          <w:lang w:eastAsia="ar-SA"/>
        </w:rPr>
      </w:pPr>
      <w:r w:rsidRPr="00605844">
        <w:rPr>
          <w:rFonts w:eastAsia="Times New Roman"/>
          <w:lang w:eastAsia="ar-SA"/>
        </w:rPr>
        <w:t xml:space="preserve"> </w:t>
      </w:r>
    </w:p>
    <w:p w14:paraId="49D54AA9" w14:textId="77777777" w:rsidR="00C53567" w:rsidRPr="00605844" w:rsidRDefault="00C53567" w:rsidP="00C53567">
      <w:pPr>
        <w:widowControl w:val="0"/>
        <w:suppressAutoHyphens/>
        <w:jc w:val="right"/>
        <w:rPr>
          <w:rFonts w:eastAsia="Times New Roman"/>
          <w:lang w:eastAsia="ar-SA"/>
        </w:rPr>
      </w:pPr>
    </w:p>
    <w:p w14:paraId="169E2052" w14:textId="77777777" w:rsidR="00C53567" w:rsidRPr="00605844" w:rsidRDefault="00C53567" w:rsidP="00C53567">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4B4AA4FB" w14:textId="77777777" w:rsidR="00C53567" w:rsidRPr="00605844" w:rsidRDefault="00C53567" w:rsidP="00C53567">
      <w:pPr>
        <w:jc w:val="both"/>
        <w:rPr>
          <w:rFonts w:eastAsia="Times New Roman"/>
          <w:color w:val="000000"/>
          <w:spacing w:val="2"/>
          <w:lang w:eastAsia="zh-CN" w:bidi="hi-IN"/>
        </w:rPr>
      </w:pPr>
    </w:p>
    <w:p w14:paraId="09A81E0F" w14:textId="77777777" w:rsidR="00C53567" w:rsidRPr="00605844" w:rsidRDefault="00C53567" w:rsidP="00C53567">
      <w:pPr>
        <w:spacing w:line="276" w:lineRule="auto"/>
        <w:ind w:firstLine="57"/>
        <w:rPr>
          <w:rFonts w:eastAsia="Arial Unicode MS"/>
          <w:color w:val="00000A"/>
          <w:lang w:eastAsia="ar-SA" w:bidi="hi-IN"/>
        </w:rPr>
      </w:pPr>
    </w:p>
    <w:p w14:paraId="1195D602" w14:textId="77777777" w:rsidR="00C53567" w:rsidRPr="00605844" w:rsidRDefault="00C53567" w:rsidP="00C53567">
      <w:pPr>
        <w:rPr>
          <w:rFonts w:eastAsia="Times New Roman"/>
          <w:b/>
          <w:bCs/>
          <w:i/>
          <w:iCs/>
          <w:highlight w:val="yellow"/>
          <w:lang w:eastAsia="ar-SA"/>
        </w:rPr>
        <w:sectPr w:rsidR="00C53567" w:rsidRPr="00605844" w:rsidSect="00605844">
          <w:type w:val="continuous"/>
          <w:pgSz w:w="11906" w:h="16838"/>
          <w:pgMar w:top="284" w:right="567" w:bottom="284" w:left="709" w:header="284" w:footer="0" w:gutter="0"/>
          <w:pgNumType w:start="1"/>
          <w:cols w:space="720"/>
          <w:formProt w:val="0"/>
        </w:sectPr>
      </w:pPr>
    </w:p>
    <w:p w14:paraId="3C3FB2D0" w14:textId="77777777" w:rsidR="00C53567" w:rsidRPr="00605844" w:rsidRDefault="00C53567" w:rsidP="00C53567">
      <w:pPr>
        <w:keepNext/>
        <w:widowControl w:val="0"/>
        <w:suppressAutoHyphens/>
        <w:autoSpaceDE w:val="0"/>
        <w:autoSpaceDN w:val="0"/>
        <w:adjustRightInd w:val="0"/>
        <w:jc w:val="right"/>
        <w:outlineLvl w:val="1"/>
        <w:rPr>
          <w:rFonts w:eastAsia="Times New Roman"/>
          <w:lang w:eastAsia="ar-SA"/>
        </w:rPr>
      </w:pPr>
    </w:p>
    <w:p w14:paraId="72BBB638" w14:textId="77777777" w:rsidR="00C53567" w:rsidRDefault="00C53567" w:rsidP="00C53567">
      <w:pPr>
        <w:jc w:val="right"/>
        <w:rPr>
          <w:b/>
        </w:rPr>
      </w:pPr>
    </w:p>
    <w:p w14:paraId="264A6853" w14:textId="77777777" w:rsidR="00C53567" w:rsidRDefault="00C53567" w:rsidP="00C53567">
      <w:pPr>
        <w:jc w:val="right"/>
        <w:rPr>
          <w:b/>
        </w:rPr>
      </w:pPr>
    </w:p>
    <w:p w14:paraId="60479AC3" w14:textId="77777777" w:rsidR="0099260F" w:rsidRDefault="0099260F" w:rsidP="003B2858">
      <w:pPr>
        <w:jc w:val="right"/>
        <w:rPr>
          <w:b/>
        </w:rPr>
      </w:pPr>
    </w:p>
    <w:sectPr w:rsidR="0099260F" w:rsidSect="003B2858">
      <w:headerReference w:type="even" r:id="rId39"/>
      <w:headerReference w:type="default" r:id="rId40"/>
      <w:footerReference w:type="even" r:id="rId41"/>
      <w:footerReference w:type="default" r:id="rId42"/>
      <w:headerReference w:type="first" r:id="rId43"/>
      <w:footerReference w:type="first" r:id="rId44"/>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504A9" w14:textId="77777777" w:rsidR="005B0C4C" w:rsidRDefault="005B0C4C">
      <w:r>
        <w:separator/>
      </w:r>
    </w:p>
  </w:endnote>
  <w:endnote w:type="continuationSeparator" w:id="0">
    <w:p w14:paraId="50FDB302" w14:textId="77777777" w:rsidR="005B0C4C" w:rsidRDefault="005B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Times New Roman"/>
    <w:charset w:val="00"/>
    <w:family w:val="swiss"/>
    <w:pitch w:val="variable"/>
    <w:sig w:usb0="00000001" w:usb1="00000000" w:usb2="00000000" w:usb3="00000000" w:csb0="00000005" w:csb1="00000000"/>
  </w:font>
  <w:font w:name="Lucida Sans Unicode">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Lohit Devanagari">
    <w:altName w:val="Times New Roman"/>
    <w:panose1 w:val="00000000000000000000"/>
    <w:charset w:val="00"/>
    <w:family w:val="auto"/>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6246D4" w:rsidRDefault="006246D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6246D4" w:rsidRDefault="006246D4"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6246D4" w:rsidRPr="002B4C36" w:rsidRDefault="006246D4"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6FF56" w14:textId="77777777" w:rsidR="005B0C4C" w:rsidRDefault="005B0C4C">
      <w:r>
        <w:separator/>
      </w:r>
    </w:p>
  </w:footnote>
  <w:footnote w:type="continuationSeparator" w:id="0">
    <w:p w14:paraId="4DF3E4F5" w14:textId="77777777" w:rsidR="005B0C4C" w:rsidRDefault="005B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6246D4" w:rsidRDefault="006246D4"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6246D4" w:rsidRDefault="006246D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6246D4" w:rsidRDefault="006246D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6246D4" w:rsidRDefault="006246D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1D742CAA"/>
    <w:multiLevelType w:val="hybridMultilevel"/>
    <w:tmpl w:val="19727B6A"/>
    <w:lvl w:ilvl="0" w:tplc="F6FA66A0">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000000"/>
    <w:multiLevelType w:val="hybridMultilevel"/>
    <w:tmpl w:val="2F3C96BE"/>
    <w:lvl w:ilvl="0" w:tplc="602AB156">
      <w:start w:val="1"/>
      <w:numFmt w:val="decimal"/>
      <w:lvlText w:val="%1."/>
      <w:lvlJc w:val="left"/>
      <w:pPr>
        <w:ind w:left="360" w:hanging="360"/>
      </w:pPr>
      <w:rPr>
        <w:sz w:val="24"/>
        <w:szCs w:val="24"/>
      </w:rPr>
    </w:lvl>
    <w:lvl w:ilvl="1" w:tplc="A2704DCC">
      <w:start w:val="1"/>
      <w:numFmt w:val="lowerLetter"/>
      <w:lvlText w:val="%2."/>
      <w:lvlJc w:val="left"/>
      <w:pPr>
        <w:ind w:left="1080" w:hanging="360"/>
      </w:pPr>
    </w:lvl>
    <w:lvl w:ilvl="2" w:tplc="F62EFA68">
      <w:start w:val="1"/>
      <w:numFmt w:val="lowerRoman"/>
      <w:lvlText w:val="%3."/>
      <w:lvlJc w:val="right"/>
      <w:pPr>
        <w:ind w:left="1800" w:hanging="180"/>
      </w:pPr>
    </w:lvl>
    <w:lvl w:ilvl="3" w:tplc="16A87AE8">
      <w:start w:val="1"/>
      <w:numFmt w:val="decimal"/>
      <w:lvlText w:val="%4."/>
      <w:lvlJc w:val="left"/>
      <w:pPr>
        <w:ind w:left="2520" w:hanging="360"/>
      </w:pPr>
    </w:lvl>
    <w:lvl w:ilvl="4" w:tplc="7C147978">
      <w:start w:val="1"/>
      <w:numFmt w:val="lowerLetter"/>
      <w:lvlText w:val="%5."/>
      <w:lvlJc w:val="left"/>
      <w:pPr>
        <w:ind w:left="3240" w:hanging="360"/>
      </w:pPr>
    </w:lvl>
    <w:lvl w:ilvl="5" w:tplc="7548A582">
      <w:start w:val="1"/>
      <w:numFmt w:val="lowerRoman"/>
      <w:lvlText w:val="%6."/>
      <w:lvlJc w:val="right"/>
      <w:pPr>
        <w:ind w:left="3960" w:hanging="180"/>
      </w:pPr>
    </w:lvl>
    <w:lvl w:ilvl="6" w:tplc="1FCA053C">
      <w:start w:val="1"/>
      <w:numFmt w:val="decimal"/>
      <w:lvlText w:val="%7."/>
      <w:lvlJc w:val="left"/>
      <w:pPr>
        <w:ind w:left="4680" w:hanging="360"/>
      </w:pPr>
    </w:lvl>
    <w:lvl w:ilvl="7" w:tplc="35CE748C">
      <w:start w:val="1"/>
      <w:numFmt w:val="lowerLetter"/>
      <w:lvlText w:val="%8."/>
      <w:lvlJc w:val="left"/>
      <w:pPr>
        <w:ind w:left="5400" w:hanging="360"/>
      </w:pPr>
    </w:lvl>
    <w:lvl w:ilvl="8" w:tplc="BA1C5874">
      <w:start w:val="1"/>
      <w:numFmt w:val="lowerRoman"/>
      <w:lvlText w:val="%9."/>
      <w:lvlJc w:val="right"/>
      <w:pPr>
        <w:ind w:left="6120" w:hanging="180"/>
      </w:pPr>
    </w:lvl>
  </w:abstractNum>
  <w:abstractNum w:abstractNumId="9"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3D0EC6"/>
    <w:multiLevelType w:val="hybridMultilevel"/>
    <w:tmpl w:val="D24EAE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9"/>
  </w:num>
  <w:num w:numId="3">
    <w:abstractNumId w:val="7"/>
  </w:num>
  <w:num w:numId="4">
    <w:abstractNumId w:val="10"/>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12"/>
  </w:num>
  <w:num w:numId="9">
    <w:abstractNumId w:val="11"/>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1677"/>
    <w:rsid w:val="00013D4F"/>
    <w:rsid w:val="000155AE"/>
    <w:rsid w:val="00015AD9"/>
    <w:rsid w:val="00016887"/>
    <w:rsid w:val="0002177C"/>
    <w:rsid w:val="00021D5A"/>
    <w:rsid w:val="00022C3E"/>
    <w:rsid w:val="00022FB7"/>
    <w:rsid w:val="00022FCE"/>
    <w:rsid w:val="00023A51"/>
    <w:rsid w:val="00027598"/>
    <w:rsid w:val="000305BA"/>
    <w:rsid w:val="0003225E"/>
    <w:rsid w:val="00032380"/>
    <w:rsid w:val="00032C1E"/>
    <w:rsid w:val="00034E6B"/>
    <w:rsid w:val="0003551D"/>
    <w:rsid w:val="0003690B"/>
    <w:rsid w:val="00037296"/>
    <w:rsid w:val="000378F9"/>
    <w:rsid w:val="00040A06"/>
    <w:rsid w:val="00040DD2"/>
    <w:rsid w:val="00040E1F"/>
    <w:rsid w:val="000444CA"/>
    <w:rsid w:val="000529EE"/>
    <w:rsid w:val="000540D3"/>
    <w:rsid w:val="0005615C"/>
    <w:rsid w:val="0006126D"/>
    <w:rsid w:val="000617F9"/>
    <w:rsid w:val="000643E1"/>
    <w:rsid w:val="00064503"/>
    <w:rsid w:val="00064579"/>
    <w:rsid w:val="00065EF9"/>
    <w:rsid w:val="000660A6"/>
    <w:rsid w:val="0006672E"/>
    <w:rsid w:val="00066B42"/>
    <w:rsid w:val="0006757E"/>
    <w:rsid w:val="00067C26"/>
    <w:rsid w:val="00067C53"/>
    <w:rsid w:val="00071379"/>
    <w:rsid w:val="000719ED"/>
    <w:rsid w:val="00071ECF"/>
    <w:rsid w:val="00072177"/>
    <w:rsid w:val="00072437"/>
    <w:rsid w:val="00074E1E"/>
    <w:rsid w:val="00080C16"/>
    <w:rsid w:val="000827B8"/>
    <w:rsid w:val="000852D3"/>
    <w:rsid w:val="000858D0"/>
    <w:rsid w:val="000912E3"/>
    <w:rsid w:val="00091335"/>
    <w:rsid w:val="00091CBF"/>
    <w:rsid w:val="0009235F"/>
    <w:rsid w:val="000976F7"/>
    <w:rsid w:val="00097700"/>
    <w:rsid w:val="00097C67"/>
    <w:rsid w:val="000A312B"/>
    <w:rsid w:val="000A5669"/>
    <w:rsid w:val="000A7596"/>
    <w:rsid w:val="000A7EA0"/>
    <w:rsid w:val="000B14FD"/>
    <w:rsid w:val="000B2909"/>
    <w:rsid w:val="000B44FE"/>
    <w:rsid w:val="000B50A2"/>
    <w:rsid w:val="000B5774"/>
    <w:rsid w:val="000B62C0"/>
    <w:rsid w:val="000C06E6"/>
    <w:rsid w:val="000C0B75"/>
    <w:rsid w:val="000C27C0"/>
    <w:rsid w:val="000C2A20"/>
    <w:rsid w:val="000C2F33"/>
    <w:rsid w:val="000C376F"/>
    <w:rsid w:val="000C3DED"/>
    <w:rsid w:val="000C3F93"/>
    <w:rsid w:val="000C43E0"/>
    <w:rsid w:val="000C4CB4"/>
    <w:rsid w:val="000D1013"/>
    <w:rsid w:val="000D2456"/>
    <w:rsid w:val="000D3B1A"/>
    <w:rsid w:val="000D4E89"/>
    <w:rsid w:val="000D5A34"/>
    <w:rsid w:val="000D73E9"/>
    <w:rsid w:val="000E2457"/>
    <w:rsid w:val="000E291C"/>
    <w:rsid w:val="000E315E"/>
    <w:rsid w:val="000E38D4"/>
    <w:rsid w:val="000E426B"/>
    <w:rsid w:val="000E454A"/>
    <w:rsid w:val="000E5135"/>
    <w:rsid w:val="000E529C"/>
    <w:rsid w:val="000E5F29"/>
    <w:rsid w:val="000F09A2"/>
    <w:rsid w:val="000F2480"/>
    <w:rsid w:val="000F2934"/>
    <w:rsid w:val="000F3C1A"/>
    <w:rsid w:val="000F420C"/>
    <w:rsid w:val="000F5D14"/>
    <w:rsid w:val="000F646C"/>
    <w:rsid w:val="001007DD"/>
    <w:rsid w:val="00100C00"/>
    <w:rsid w:val="00100E96"/>
    <w:rsid w:val="001017F4"/>
    <w:rsid w:val="00101902"/>
    <w:rsid w:val="00105375"/>
    <w:rsid w:val="001070B9"/>
    <w:rsid w:val="00107CA3"/>
    <w:rsid w:val="0011058C"/>
    <w:rsid w:val="0011124C"/>
    <w:rsid w:val="00111929"/>
    <w:rsid w:val="001127AA"/>
    <w:rsid w:val="00113FD1"/>
    <w:rsid w:val="001142F2"/>
    <w:rsid w:val="0011637E"/>
    <w:rsid w:val="00117174"/>
    <w:rsid w:val="0011791F"/>
    <w:rsid w:val="00122E81"/>
    <w:rsid w:val="0012676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52"/>
    <w:rsid w:val="001416BD"/>
    <w:rsid w:val="0014384D"/>
    <w:rsid w:val="001458B2"/>
    <w:rsid w:val="00151906"/>
    <w:rsid w:val="0015210E"/>
    <w:rsid w:val="00152163"/>
    <w:rsid w:val="001535F4"/>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EBF"/>
    <w:rsid w:val="00180D13"/>
    <w:rsid w:val="0018100C"/>
    <w:rsid w:val="0018231C"/>
    <w:rsid w:val="001824D3"/>
    <w:rsid w:val="00183EEE"/>
    <w:rsid w:val="00184B30"/>
    <w:rsid w:val="001875C6"/>
    <w:rsid w:val="001877F3"/>
    <w:rsid w:val="001934B6"/>
    <w:rsid w:val="001942D4"/>
    <w:rsid w:val="001975C9"/>
    <w:rsid w:val="001A0E70"/>
    <w:rsid w:val="001A0FB5"/>
    <w:rsid w:val="001A1B7B"/>
    <w:rsid w:val="001A1CBD"/>
    <w:rsid w:val="001A3BE3"/>
    <w:rsid w:val="001A43AC"/>
    <w:rsid w:val="001A5690"/>
    <w:rsid w:val="001A68EC"/>
    <w:rsid w:val="001A7A8E"/>
    <w:rsid w:val="001B0FD6"/>
    <w:rsid w:val="001B314A"/>
    <w:rsid w:val="001B4242"/>
    <w:rsid w:val="001B6A75"/>
    <w:rsid w:val="001B73DD"/>
    <w:rsid w:val="001C5616"/>
    <w:rsid w:val="001C6A7A"/>
    <w:rsid w:val="001C6B0F"/>
    <w:rsid w:val="001D13DF"/>
    <w:rsid w:val="001D17E2"/>
    <w:rsid w:val="001D1A30"/>
    <w:rsid w:val="001D247D"/>
    <w:rsid w:val="001D2797"/>
    <w:rsid w:val="001E0973"/>
    <w:rsid w:val="001E0F87"/>
    <w:rsid w:val="001E1D6E"/>
    <w:rsid w:val="001E2E02"/>
    <w:rsid w:val="001E3516"/>
    <w:rsid w:val="001E4C8A"/>
    <w:rsid w:val="001E7550"/>
    <w:rsid w:val="001F07EA"/>
    <w:rsid w:val="001F176F"/>
    <w:rsid w:val="001F3246"/>
    <w:rsid w:val="001F4D55"/>
    <w:rsid w:val="001F5851"/>
    <w:rsid w:val="00203869"/>
    <w:rsid w:val="00204AA3"/>
    <w:rsid w:val="00205E4F"/>
    <w:rsid w:val="0020601C"/>
    <w:rsid w:val="00206D02"/>
    <w:rsid w:val="00214564"/>
    <w:rsid w:val="0021487E"/>
    <w:rsid w:val="002149D0"/>
    <w:rsid w:val="002154AA"/>
    <w:rsid w:val="00215AF4"/>
    <w:rsid w:val="00215B61"/>
    <w:rsid w:val="00216EC8"/>
    <w:rsid w:val="00220116"/>
    <w:rsid w:val="002210AA"/>
    <w:rsid w:val="002215C5"/>
    <w:rsid w:val="00221E5C"/>
    <w:rsid w:val="00223B76"/>
    <w:rsid w:val="00223E72"/>
    <w:rsid w:val="00224410"/>
    <w:rsid w:val="00224A9F"/>
    <w:rsid w:val="0022533F"/>
    <w:rsid w:val="0022578F"/>
    <w:rsid w:val="00225802"/>
    <w:rsid w:val="00225875"/>
    <w:rsid w:val="00227785"/>
    <w:rsid w:val="00227B96"/>
    <w:rsid w:val="002306F1"/>
    <w:rsid w:val="002307CC"/>
    <w:rsid w:val="00231104"/>
    <w:rsid w:val="00232A8E"/>
    <w:rsid w:val="00233EC7"/>
    <w:rsid w:val="00234EFA"/>
    <w:rsid w:val="00235F70"/>
    <w:rsid w:val="00237CAF"/>
    <w:rsid w:val="00240FED"/>
    <w:rsid w:val="00241B63"/>
    <w:rsid w:val="00241D8E"/>
    <w:rsid w:val="002430B8"/>
    <w:rsid w:val="002438FE"/>
    <w:rsid w:val="00244F53"/>
    <w:rsid w:val="00245873"/>
    <w:rsid w:val="00245C94"/>
    <w:rsid w:val="00246409"/>
    <w:rsid w:val="00246728"/>
    <w:rsid w:val="002475C5"/>
    <w:rsid w:val="00250AED"/>
    <w:rsid w:val="00250B5D"/>
    <w:rsid w:val="00251E1F"/>
    <w:rsid w:val="00251F87"/>
    <w:rsid w:val="002527E8"/>
    <w:rsid w:val="00255062"/>
    <w:rsid w:val="00255527"/>
    <w:rsid w:val="00257058"/>
    <w:rsid w:val="002570F4"/>
    <w:rsid w:val="00257F62"/>
    <w:rsid w:val="00260575"/>
    <w:rsid w:val="00261577"/>
    <w:rsid w:val="00264591"/>
    <w:rsid w:val="002672A6"/>
    <w:rsid w:val="002715A4"/>
    <w:rsid w:val="00271852"/>
    <w:rsid w:val="00271E42"/>
    <w:rsid w:val="002727CF"/>
    <w:rsid w:val="00273C8C"/>
    <w:rsid w:val="00274CBF"/>
    <w:rsid w:val="00275363"/>
    <w:rsid w:val="00275A97"/>
    <w:rsid w:val="00275F0C"/>
    <w:rsid w:val="00280DB0"/>
    <w:rsid w:val="00280F4A"/>
    <w:rsid w:val="002814D5"/>
    <w:rsid w:val="00282408"/>
    <w:rsid w:val="00283192"/>
    <w:rsid w:val="00284AEC"/>
    <w:rsid w:val="002905FD"/>
    <w:rsid w:val="0029223D"/>
    <w:rsid w:val="0029247D"/>
    <w:rsid w:val="002924CF"/>
    <w:rsid w:val="00292752"/>
    <w:rsid w:val="00293DAF"/>
    <w:rsid w:val="00294AB7"/>
    <w:rsid w:val="002970AC"/>
    <w:rsid w:val="002A0890"/>
    <w:rsid w:val="002A1361"/>
    <w:rsid w:val="002A148C"/>
    <w:rsid w:val="002A161E"/>
    <w:rsid w:val="002A2F36"/>
    <w:rsid w:val="002A314D"/>
    <w:rsid w:val="002A3449"/>
    <w:rsid w:val="002A35BF"/>
    <w:rsid w:val="002A3968"/>
    <w:rsid w:val="002A5D59"/>
    <w:rsid w:val="002A6A31"/>
    <w:rsid w:val="002A72C4"/>
    <w:rsid w:val="002A7B46"/>
    <w:rsid w:val="002B05DE"/>
    <w:rsid w:val="002B175C"/>
    <w:rsid w:val="002B2141"/>
    <w:rsid w:val="002B246A"/>
    <w:rsid w:val="002B28C4"/>
    <w:rsid w:val="002B2A60"/>
    <w:rsid w:val="002B3620"/>
    <w:rsid w:val="002B43EE"/>
    <w:rsid w:val="002B4C36"/>
    <w:rsid w:val="002B5D08"/>
    <w:rsid w:val="002B67B8"/>
    <w:rsid w:val="002B6BAC"/>
    <w:rsid w:val="002C0111"/>
    <w:rsid w:val="002C096D"/>
    <w:rsid w:val="002C35AF"/>
    <w:rsid w:val="002C3F54"/>
    <w:rsid w:val="002C6D19"/>
    <w:rsid w:val="002D0A42"/>
    <w:rsid w:val="002D1808"/>
    <w:rsid w:val="002D19A1"/>
    <w:rsid w:val="002D22EC"/>
    <w:rsid w:val="002D2F2D"/>
    <w:rsid w:val="002D2FD1"/>
    <w:rsid w:val="002D34E3"/>
    <w:rsid w:val="002D3AEC"/>
    <w:rsid w:val="002D59CB"/>
    <w:rsid w:val="002D684F"/>
    <w:rsid w:val="002E0EEE"/>
    <w:rsid w:val="002E1584"/>
    <w:rsid w:val="002E1FDA"/>
    <w:rsid w:val="002E487C"/>
    <w:rsid w:val="002E64A7"/>
    <w:rsid w:val="002E7E7D"/>
    <w:rsid w:val="002F15A7"/>
    <w:rsid w:val="002F257F"/>
    <w:rsid w:val="002F32D8"/>
    <w:rsid w:val="002F48D6"/>
    <w:rsid w:val="002F4B3A"/>
    <w:rsid w:val="002F576D"/>
    <w:rsid w:val="00300FBF"/>
    <w:rsid w:val="003017DF"/>
    <w:rsid w:val="00301E33"/>
    <w:rsid w:val="0030235A"/>
    <w:rsid w:val="00303A4C"/>
    <w:rsid w:val="00304FD4"/>
    <w:rsid w:val="003078DB"/>
    <w:rsid w:val="00307AC2"/>
    <w:rsid w:val="00307BE8"/>
    <w:rsid w:val="00307D90"/>
    <w:rsid w:val="00310304"/>
    <w:rsid w:val="003116D9"/>
    <w:rsid w:val="0031181D"/>
    <w:rsid w:val="00311B2B"/>
    <w:rsid w:val="00311DF3"/>
    <w:rsid w:val="003134F8"/>
    <w:rsid w:val="003137AA"/>
    <w:rsid w:val="003204CD"/>
    <w:rsid w:val="00320A55"/>
    <w:rsid w:val="003253E2"/>
    <w:rsid w:val="003273D8"/>
    <w:rsid w:val="0032783A"/>
    <w:rsid w:val="00330C90"/>
    <w:rsid w:val="0033237C"/>
    <w:rsid w:val="003338E0"/>
    <w:rsid w:val="00333993"/>
    <w:rsid w:val="003349AB"/>
    <w:rsid w:val="003358DE"/>
    <w:rsid w:val="003361D3"/>
    <w:rsid w:val="0033730B"/>
    <w:rsid w:val="003374F4"/>
    <w:rsid w:val="003434C5"/>
    <w:rsid w:val="00344E5E"/>
    <w:rsid w:val="0034607B"/>
    <w:rsid w:val="00346668"/>
    <w:rsid w:val="00347085"/>
    <w:rsid w:val="0035005B"/>
    <w:rsid w:val="00351194"/>
    <w:rsid w:val="003512D0"/>
    <w:rsid w:val="00351EBC"/>
    <w:rsid w:val="00357FFA"/>
    <w:rsid w:val="0036019E"/>
    <w:rsid w:val="003606E7"/>
    <w:rsid w:val="0036216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BCD"/>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197F"/>
    <w:rsid w:val="003B2858"/>
    <w:rsid w:val="003B2FAD"/>
    <w:rsid w:val="003B562F"/>
    <w:rsid w:val="003B728F"/>
    <w:rsid w:val="003B7BEA"/>
    <w:rsid w:val="003C1B2A"/>
    <w:rsid w:val="003C245E"/>
    <w:rsid w:val="003C27B1"/>
    <w:rsid w:val="003C3537"/>
    <w:rsid w:val="003C4A30"/>
    <w:rsid w:val="003C54F5"/>
    <w:rsid w:val="003C6734"/>
    <w:rsid w:val="003C69DA"/>
    <w:rsid w:val="003D0A30"/>
    <w:rsid w:val="003D156D"/>
    <w:rsid w:val="003D1A16"/>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07B4B"/>
    <w:rsid w:val="004101EA"/>
    <w:rsid w:val="00410A0F"/>
    <w:rsid w:val="0041150B"/>
    <w:rsid w:val="00411F6C"/>
    <w:rsid w:val="004133C0"/>
    <w:rsid w:val="00414537"/>
    <w:rsid w:val="00415B02"/>
    <w:rsid w:val="004164C2"/>
    <w:rsid w:val="00416DBB"/>
    <w:rsid w:val="00416DF1"/>
    <w:rsid w:val="0042008D"/>
    <w:rsid w:val="004208FE"/>
    <w:rsid w:val="00421A7A"/>
    <w:rsid w:val="00422DC8"/>
    <w:rsid w:val="00424A59"/>
    <w:rsid w:val="00425584"/>
    <w:rsid w:val="00430122"/>
    <w:rsid w:val="004310CD"/>
    <w:rsid w:val="00434802"/>
    <w:rsid w:val="00435471"/>
    <w:rsid w:val="0043769E"/>
    <w:rsid w:val="00440C3A"/>
    <w:rsid w:val="00441909"/>
    <w:rsid w:val="00441A80"/>
    <w:rsid w:val="00442492"/>
    <w:rsid w:val="00442AF5"/>
    <w:rsid w:val="0044533D"/>
    <w:rsid w:val="004456EE"/>
    <w:rsid w:val="00446EEE"/>
    <w:rsid w:val="00447D3E"/>
    <w:rsid w:val="00450F27"/>
    <w:rsid w:val="00450F7E"/>
    <w:rsid w:val="00451417"/>
    <w:rsid w:val="0045155C"/>
    <w:rsid w:val="004518BC"/>
    <w:rsid w:val="0045243C"/>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35A4"/>
    <w:rsid w:val="004A4406"/>
    <w:rsid w:val="004A4FBA"/>
    <w:rsid w:val="004A5A07"/>
    <w:rsid w:val="004A615A"/>
    <w:rsid w:val="004A6EE8"/>
    <w:rsid w:val="004B0D80"/>
    <w:rsid w:val="004B1B04"/>
    <w:rsid w:val="004B1C35"/>
    <w:rsid w:val="004B1F12"/>
    <w:rsid w:val="004B292A"/>
    <w:rsid w:val="004B2A5C"/>
    <w:rsid w:val="004B39F5"/>
    <w:rsid w:val="004B684E"/>
    <w:rsid w:val="004C0680"/>
    <w:rsid w:val="004C1491"/>
    <w:rsid w:val="004C45A5"/>
    <w:rsid w:val="004C5629"/>
    <w:rsid w:val="004C665C"/>
    <w:rsid w:val="004C67BC"/>
    <w:rsid w:val="004C7CF4"/>
    <w:rsid w:val="004D0581"/>
    <w:rsid w:val="004D0DB6"/>
    <w:rsid w:val="004D121E"/>
    <w:rsid w:val="004D2489"/>
    <w:rsid w:val="004D2754"/>
    <w:rsid w:val="004D3839"/>
    <w:rsid w:val="004D3CB0"/>
    <w:rsid w:val="004D3F0C"/>
    <w:rsid w:val="004D41CD"/>
    <w:rsid w:val="004D5D92"/>
    <w:rsid w:val="004D7A23"/>
    <w:rsid w:val="004D7ABF"/>
    <w:rsid w:val="004E128F"/>
    <w:rsid w:val="004E1526"/>
    <w:rsid w:val="004E1D79"/>
    <w:rsid w:val="004E3D11"/>
    <w:rsid w:val="004E41DD"/>
    <w:rsid w:val="004E4E0F"/>
    <w:rsid w:val="004E51D3"/>
    <w:rsid w:val="004E520F"/>
    <w:rsid w:val="004E5B7D"/>
    <w:rsid w:val="004E5CD9"/>
    <w:rsid w:val="004E673D"/>
    <w:rsid w:val="004E6AC1"/>
    <w:rsid w:val="004E6B57"/>
    <w:rsid w:val="004E7DAB"/>
    <w:rsid w:val="004E7DBA"/>
    <w:rsid w:val="004F09B3"/>
    <w:rsid w:val="004F0E4E"/>
    <w:rsid w:val="004F1522"/>
    <w:rsid w:val="004F37E4"/>
    <w:rsid w:val="004F43E3"/>
    <w:rsid w:val="004F447B"/>
    <w:rsid w:val="004F4E95"/>
    <w:rsid w:val="004F66E2"/>
    <w:rsid w:val="004F6EDF"/>
    <w:rsid w:val="004F7A60"/>
    <w:rsid w:val="00502F32"/>
    <w:rsid w:val="00503538"/>
    <w:rsid w:val="00503E48"/>
    <w:rsid w:val="00505628"/>
    <w:rsid w:val="0050610E"/>
    <w:rsid w:val="00507C00"/>
    <w:rsid w:val="00511829"/>
    <w:rsid w:val="005125D4"/>
    <w:rsid w:val="005126C9"/>
    <w:rsid w:val="00512F16"/>
    <w:rsid w:val="005130A9"/>
    <w:rsid w:val="005144CA"/>
    <w:rsid w:val="0051490E"/>
    <w:rsid w:val="0051527F"/>
    <w:rsid w:val="0051539C"/>
    <w:rsid w:val="0051549E"/>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6EC2"/>
    <w:rsid w:val="00537277"/>
    <w:rsid w:val="00540550"/>
    <w:rsid w:val="00540AF0"/>
    <w:rsid w:val="0054185C"/>
    <w:rsid w:val="00542893"/>
    <w:rsid w:val="00543B5B"/>
    <w:rsid w:val="005455ED"/>
    <w:rsid w:val="005456D2"/>
    <w:rsid w:val="00546807"/>
    <w:rsid w:val="0054715F"/>
    <w:rsid w:val="00547FDD"/>
    <w:rsid w:val="00550A32"/>
    <w:rsid w:val="00552BBE"/>
    <w:rsid w:val="0055335A"/>
    <w:rsid w:val="00554374"/>
    <w:rsid w:val="0055513F"/>
    <w:rsid w:val="005565F4"/>
    <w:rsid w:val="0055780F"/>
    <w:rsid w:val="0055784D"/>
    <w:rsid w:val="00557F8B"/>
    <w:rsid w:val="00560DF9"/>
    <w:rsid w:val="00562689"/>
    <w:rsid w:val="00564FB2"/>
    <w:rsid w:val="00566A7E"/>
    <w:rsid w:val="00566B54"/>
    <w:rsid w:val="00570A77"/>
    <w:rsid w:val="0057263E"/>
    <w:rsid w:val="0057273F"/>
    <w:rsid w:val="005732AC"/>
    <w:rsid w:val="005747FD"/>
    <w:rsid w:val="00574873"/>
    <w:rsid w:val="00574EBF"/>
    <w:rsid w:val="0057591A"/>
    <w:rsid w:val="005762CA"/>
    <w:rsid w:val="00577152"/>
    <w:rsid w:val="0057783F"/>
    <w:rsid w:val="00577FBB"/>
    <w:rsid w:val="0058120E"/>
    <w:rsid w:val="005813EE"/>
    <w:rsid w:val="0058299A"/>
    <w:rsid w:val="00585341"/>
    <w:rsid w:val="00585C77"/>
    <w:rsid w:val="00587094"/>
    <w:rsid w:val="005875AF"/>
    <w:rsid w:val="00590393"/>
    <w:rsid w:val="00591CFC"/>
    <w:rsid w:val="00593141"/>
    <w:rsid w:val="005957B1"/>
    <w:rsid w:val="0059716B"/>
    <w:rsid w:val="00597AD7"/>
    <w:rsid w:val="005A03FB"/>
    <w:rsid w:val="005A0484"/>
    <w:rsid w:val="005A0B27"/>
    <w:rsid w:val="005A41E4"/>
    <w:rsid w:val="005A450D"/>
    <w:rsid w:val="005A5B48"/>
    <w:rsid w:val="005A6FCA"/>
    <w:rsid w:val="005A70DB"/>
    <w:rsid w:val="005A726F"/>
    <w:rsid w:val="005A72F2"/>
    <w:rsid w:val="005B0C4C"/>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230"/>
    <w:rsid w:val="005D5583"/>
    <w:rsid w:val="005D5615"/>
    <w:rsid w:val="005D6471"/>
    <w:rsid w:val="005D7894"/>
    <w:rsid w:val="005E019D"/>
    <w:rsid w:val="005E2B1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6D4"/>
    <w:rsid w:val="00624B46"/>
    <w:rsid w:val="00626181"/>
    <w:rsid w:val="0062734B"/>
    <w:rsid w:val="00627C01"/>
    <w:rsid w:val="00631E4D"/>
    <w:rsid w:val="00632428"/>
    <w:rsid w:val="0063279A"/>
    <w:rsid w:val="00632B22"/>
    <w:rsid w:val="00633140"/>
    <w:rsid w:val="00633C71"/>
    <w:rsid w:val="0063598E"/>
    <w:rsid w:val="00637BC9"/>
    <w:rsid w:val="00637BE1"/>
    <w:rsid w:val="006415CD"/>
    <w:rsid w:val="00642F56"/>
    <w:rsid w:val="0064381A"/>
    <w:rsid w:val="00646B52"/>
    <w:rsid w:val="00650DE8"/>
    <w:rsid w:val="006521BA"/>
    <w:rsid w:val="00655F64"/>
    <w:rsid w:val="00657243"/>
    <w:rsid w:val="00657529"/>
    <w:rsid w:val="00660E2F"/>
    <w:rsid w:val="00663496"/>
    <w:rsid w:val="00663B5C"/>
    <w:rsid w:val="0066560C"/>
    <w:rsid w:val="00665613"/>
    <w:rsid w:val="00666F5A"/>
    <w:rsid w:val="006679CF"/>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D75"/>
    <w:rsid w:val="006A0D7B"/>
    <w:rsid w:val="006A2A62"/>
    <w:rsid w:val="006A2DB4"/>
    <w:rsid w:val="006A3042"/>
    <w:rsid w:val="006A3E1E"/>
    <w:rsid w:val="006A5CDC"/>
    <w:rsid w:val="006A6612"/>
    <w:rsid w:val="006B00C1"/>
    <w:rsid w:val="006B076B"/>
    <w:rsid w:val="006B4234"/>
    <w:rsid w:val="006B59A6"/>
    <w:rsid w:val="006B72E1"/>
    <w:rsid w:val="006B7849"/>
    <w:rsid w:val="006C1912"/>
    <w:rsid w:val="006C2C9C"/>
    <w:rsid w:val="006C366B"/>
    <w:rsid w:val="006C3CDD"/>
    <w:rsid w:val="006C6756"/>
    <w:rsid w:val="006C7540"/>
    <w:rsid w:val="006D00C3"/>
    <w:rsid w:val="006D0789"/>
    <w:rsid w:val="006D2156"/>
    <w:rsid w:val="006D7C0B"/>
    <w:rsid w:val="006E1E96"/>
    <w:rsid w:val="006E33E6"/>
    <w:rsid w:val="006E56CF"/>
    <w:rsid w:val="006E592D"/>
    <w:rsid w:val="006E5B57"/>
    <w:rsid w:val="006E5C62"/>
    <w:rsid w:val="006E6A56"/>
    <w:rsid w:val="006E6D1E"/>
    <w:rsid w:val="006F1A50"/>
    <w:rsid w:val="006F34E4"/>
    <w:rsid w:val="006F59E6"/>
    <w:rsid w:val="006F6698"/>
    <w:rsid w:val="00701FE6"/>
    <w:rsid w:val="00703715"/>
    <w:rsid w:val="00704797"/>
    <w:rsid w:val="007109CF"/>
    <w:rsid w:val="00710B4E"/>
    <w:rsid w:val="00710EF6"/>
    <w:rsid w:val="00712062"/>
    <w:rsid w:val="00713AE1"/>
    <w:rsid w:val="00713C40"/>
    <w:rsid w:val="00714CC4"/>
    <w:rsid w:val="00717E14"/>
    <w:rsid w:val="00720D31"/>
    <w:rsid w:val="00721A44"/>
    <w:rsid w:val="00721AF7"/>
    <w:rsid w:val="00725A09"/>
    <w:rsid w:val="00725EBF"/>
    <w:rsid w:val="0072722B"/>
    <w:rsid w:val="00731865"/>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06A"/>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77C37"/>
    <w:rsid w:val="00780A4C"/>
    <w:rsid w:val="0078218B"/>
    <w:rsid w:val="007821A5"/>
    <w:rsid w:val="0078282D"/>
    <w:rsid w:val="00784C7F"/>
    <w:rsid w:val="00784E2D"/>
    <w:rsid w:val="00786026"/>
    <w:rsid w:val="00786D42"/>
    <w:rsid w:val="00790E86"/>
    <w:rsid w:val="007910F4"/>
    <w:rsid w:val="0079110F"/>
    <w:rsid w:val="00791502"/>
    <w:rsid w:val="00791702"/>
    <w:rsid w:val="00792455"/>
    <w:rsid w:val="00794E4A"/>
    <w:rsid w:val="00795AE2"/>
    <w:rsid w:val="00796F9E"/>
    <w:rsid w:val="007973BF"/>
    <w:rsid w:val="007978B1"/>
    <w:rsid w:val="007A02E1"/>
    <w:rsid w:val="007A1781"/>
    <w:rsid w:val="007A1803"/>
    <w:rsid w:val="007A2216"/>
    <w:rsid w:val="007A3CE5"/>
    <w:rsid w:val="007B18F3"/>
    <w:rsid w:val="007B2651"/>
    <w:rsid w:val="007B3EB5"/>
    <w:rsid w:val="007B3FB1"/>
    <w:rsid w:val="007B430C"/>
    <w:rsid w:val="007B4765"/>
    <w:rsid w:val="007B49D6"/>
    <w:rsid w:val="007B7A37"/>
    <w:rsid w:val="007C1325"/>
    <w:rsid w:val="007C15B3"/>
    <w:rsid w:val="007C283A"/>
    <w:rsid w:val="007C29B6"/>
    <w:rsid w:val="007C3DA5"/>
    <w:rsid w:val="007C3DEE"/>
    <w:rsid w:val="007C3FA4"/>
    <w:rsid w:val="007C4241"/>
    <w:rsid w:val="007C43AC"/>
    <w:rsid w:val="007C4892"/>
    <w:rsid w:val="007C5868"/>
    <w:rsid w:val="007C63D8"/>
    <w:rsid w:val="007C682F"/>
    <w:rsid w:val="007C740C"/>
    <w:rsid w:val="007D3590"/>
    <w:rsid w:val="007D41C2"/>
    <w:rsid w:val="007D73FD"/>
    <w:rsid w:val="007D7CD5"/>
    <w:rsid w:val="007D7EF8"/>
    <w:rsid w:val="007E0A7D"/>
    <w:rsid w:val="007E14E0"/>
    <w:rsid w:val="007E1931"/>
    <w:rsid w:val="007E2119"/>
    <w:rsid w:val="007E2995"/>
    <w:rsid w:val="007E3820"/>
    <w:rsid w:val="007E3EC2"/>
    <w:rsid w:val="007E5A67"/>
    <w:rsid w:val="007E5BC7"/>
    <w:rsid w:val="007F0D6B"/>
    <w:rsid w:val="007F17A2"/>
    <w:rsid w:val="007F22B3"/>
    <w:rsid w:val="007F544E"/>
    <w:rsid w:val="007F58D0"/>
    <w:rsid w:val="007F67A9"/>
    <w:rsid w:val="007F6AC6"/>
    <w:rsid w:val="007F7BD9"/>
    <w:rsid w:val="008026B0"/>
    <w:rsid w:val="00803416"/>
    <w:rsid w:val="00804067"/>
    <w:rsid w:val="008050F2"/>
    <w:rsid w:val="008051F0"/>
    <w:rsid w:val="0081022C"/>
    <w:rsid w:val="008121CF"/>
    <w:rsid w:val="008123C7"/>
    <w:rsid w:val="00814E82"/>
    <w:rsid w:val="00815413"/>
    <w:rsid w:val="00817D83"/>
    <w:rsid w:val="008201E2"/>
    <w:rsid w:val="00824523"/>
    <w:rsid w:val="00825074"/>
    <w:rsid w:val="00830494"/>
    <w:rsid w:val="00830E43"/>
    <w:rsid w:val="00831705"/>
    <w:rsid w:val="008319AD"/>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4C90"/>
    <w:rsid w:val="00865ED6"/>
    <w:rsid w:val="008678A3"/>
    <w:rsid w:val="00870552"/>
    <w:rsid w:val="00870FD9"/>
    <w:rsid w:val="008717D0"/>
    <w:rsid w:val="00872F2B"/>
    <w:rsid w:val="00874867"/>
    <w:rsid w:val="008748B2"/>
    <w:rsid w:val="00874A22"/>
    <w:rsid w:val="00880250"/>
    <w:rsid w:val="008808B0"/>
    <w:rsid w:val="00882905"/>
    <w:rsid w:val="008830C2"/>
    <w:rsid w:val="00883D86"/>
    <w:rsid w:val="008845BC"/>
    <w:rsid w:val="0088490E"/>
    <w:rsid w:val="00884CC4"/>
    <w:rsid w:val="008855C4"/>
    <w:rsid w:val="00886543"/>
    <w:rsid w:val="00887BAC"/>
    <w:rsid w:val="0089113E"/>
    <w:rsid w:val="00893C47"/>
    <w:rsid w:val="00894B2D"/>
    <w:rsid w:val="00894E88"/>
    <w:rsid w:val="008950A0"/>
    <w:rsid w:val="00895189"/>
    <w:rsid w:val="00896571"/>
    <w:rsid w:val="00896F4D"/>
    <w:rsid w:val="008A20A0"/>
    <w:rsid w:val="008A308C"/>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59DE"/>
    <w:rsid w:val="008D7D82"/>
    <w:rsid w:val="008E430F"/>
    <w:rsid w:val="008E4A3D"/>
    <w:rsid w:val="008E4FF2"/>
    <w:rsid w:val="008E585E"/>
    <w:rsid w:val="008E5F2C"/>
    <w:rsid w:val="008F13D4"/>
    <w:rsid w:val="008F1563"/>
    <w:rsid w:val="008F1C47"/>
    <w:rsid w:val="008F1CCD"/>
    <w:rsid w:val="008F499D"/>
    <w:rsid w:val="008F6FA6"/>
    <w:rsid w:val="009033DC"/>
    <w:rsid w:val="00904F60"/>
    <w:rsid w:val="009059BF"/>
    <w:rsid w:val="00905C40"/>
    <w:rsid w:val="009077AE"/>
    <w:rsid w:val="00911B7F"/>
    <w:rsid w:val="009121D8"/>
    <w:rsid w:val="009135EC"/>
    <w:rsid w:val="00914C96"/>
    <w:rsid w:val="00916C3B"/>
    <w:rsid w:val="00916D88"/>
    <w:rsid w:val="00917ED7"/>
    <w:rsid w:val="00922973"/>
    <w:rsid w:val="00922BCB"/>
    <w:rsid w:val="0092320B"/>
    <w:rsid w:val="00925161"/>
    <w:rsid w:val="00925668"/>
    <w:rsid w:val="0092623B"/>
    <w:rsid w:val="00930273"/>
    <w:rsid w:val="00930430"/>
    <w:rsid w:val="0093055A"/>
    <w:rsid w:val="00930F0F"/>
    <w:rsid w:val="00932797"/>
    <w:rsid w:val="00933B4B"/>
    <w:rsid w:val="0093413B"/>
    <w:rsid w:val="0093645C"/>
    <w:rsid w:val="00936A36"/>
    <w:rsid w:val="00937235"/>
    <w:rsid w:val="00941A03"/>
    <w:rsid w:val="00941BF0"/>
    <w:rsid w:val="00941EEA"/>
    <w:rsid w:val="00943F33"/>
    <w:rsid w:val="00945827"/>
    <w:rsid w:val="00946014"/>
    <w:rsid w:val="009467F8"/>
    <w:rsid w:val="0094698C"/>
    <w:rsid w:val="00951A8F"/>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B29"/>
    <w:rsid w:val="009869D2"/>
    <w:rsid w:val="00986EEE"/>
    <w:rsid w:val="00990088"/>
    <w:rsid w:val="00990822"/>
    <w:rsid w:val="00990870"/>
    <w:rsid w:val="00990C89"/>
    <w:rsid w:val="0099189E"/>
    <w:rsid w:val="009918C8"/>
    <w:rsid w:val="00991CBA"/>
    <w:rsid w:val="00991D2B"/>
    <w:rsid w:val="0099260F"/>
    <w:rsid w:val="00994CF4"/>
    <w:rsid w:val="0099507B"/>
    <w:rsid w:val="00997B47"/>
    <w:rsid w:val="009A01F7"/>
    <w:rsid w:val="009A072A"/>
    <w:rsid w:val="009A11AB"/>
    <w:rsid w:val="009A11FD"/>
    <w:rsid w:val="009A15B1"/>
    <w:rsid w:val="009A24F0"/>
    <w:rsid w:val="009A35B5"/>
    <w:rsid w:val="009A3B71"/>
    <w:rsid w:val="009A460E"/>
    <w:rsid w:val="009A4CF9"/>
    <w:rsid w:val="009A6A13"/>
    <w:rsid w:val="009B0BB2"/>
    <w:rsid w:val="009B1CDE"/>
    <w:rsid w:val="009B238B"/>
    <w:rsid w:val="009B29D1"/>
    <w:rsid w:val="009B3DC1"/>
    <w:rsid w:val="009C04E0"/>
    <w:rsid w:val="009C0B10"/>
    <w:rsid w:val="009C25EB"/>
    <w:rsid w:val="009C3939"/>
    <w:rsid w:val="009C394C"/>
    <w:rsid w:val="009C49F3"/>
    <w:rsid w:val="009C776E"/>
    <w:rsid w:val="009C7D82"/>
    <w:rsid w:val="009D1C64"/>
    <w:rsid w:val="009D1F84"/>
    <w:rsid w:val="009D28CD"/>
    <w:rsid w:val="009D2FB2"/>
    <w:rsid w:val="009D34CB"/>
    <w:rsid w:val="009D4BA6"/>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7C01"/>
    <w:rsid w:val="00A005BE"/>
    <w:rsid w:val="00A00A30"/>
    <w:rsid w:val="00A038D8"/>
    <w:rsid w:val="00A042A1"/>
    <w:rsid w:val="00A07B8F"/>
    <w:rsid w:val="00A120C0"/>
    <w:rsid w:val="00A122DC"/>
    <w:rsid w:val="00A13017"/>
    <w:rsid w:val="00A136CF"/>
    <w:rsid w:val="00A138A6"/>
    <w:rsid w:val="00A16B84"/>
    <w:rsid w:val="00A20196"/>
    <w:rsid w:val="00A2094B"/>
    <w:rsid w:val="00A2156E"/>
    <w:rsid w:val="00A2532B"/>
    <w:rsid w:val="00A2772F"/>
    <w:rsid w:val="00A27E4D"/>
    <w:rsid w:val="00A317E8"/>
    <w:rsid w:val="00A32454"/>
    <w:rsid w:val="00A32F45"/>
    <w:rsid w:val="00A360DD"/>
    <w:rsid w:val="00A36B02"/>
    <w:rsid w:val="00A36F06"/>
    <w:rsid w:val="00A4039D"/>
    <w:rsid w:val="00A407ED"/>
    <w:rsid w:val="00A42FF8"/>
    <w:rsid w:val="00A43A09"/>
    <w:rsid w:val="00A459B8"/>
    <w:rsid w:val="00A46C6F"/>
    <w:rsid w:val="00A47A38"/>
    <w:rsid w:val="00A5057F"/>
    <w:rsid w:val="00A508D3"/>
    <w:rsid w:val="00A50C69"/>
    <w:rsid w:val="00A542AC"/>
    <w:rsid w:val="00A54621"/>
    <w:rsid w:val="00A5538B"/>
    <w:rsid w:val="00A55A20"/>
    <w:rsid w:val="00A55AE8"/>
    <w:rsid w:val="00A55F66"/>
    <w:rsid w:val="00A56697"/>
    <w:rsid w:val="00A60648"/>
    <w:rsid w:val="00A6123B"/>
    <w:rsid w:val="00A6185E"/>
    <w:rsid w:val="00A61AE9"/>
    <w:rsid w:val="00A61FA8"/>
    <w:rsid w:val="00A62725"/>
    <w:rsid w:val="00A62A00"/>
    <w:rsid w:val="00A63CFC"/>
    <w:rsid w:val="00A65B9A"/>
    <w:rsid w:val="00A65D5A"/>
    <w:rsid w:val="00A6676D"/>
    <w:rsid w:val="00A66809"/>
    <w:rsid w:val="00A66E2A"/>
    <w:rsid w:val="00A70F6B"/>
    <w:rsid w:val="00A72FB7"/>
    <w:rsid w:val="00A74CE6"/>
    <w:rsid w:val="00A773C4"/>
    <w:rsid w:val="00A81616"/>
    <w:rsid w:val="00A81FE7"/>
    <w:rsid w:val="00A83422"/>
    <w:rsid w:val="00A837E6"/>
    <w:rsid w:val="00A83C2F"/>
    <w:rsid w:val="00A83F5D"/>
    <w:rsid w:val="00A849AB"/>
    <w:rsid w:val="00A84D20"/>
    <w:rsid w:val="00A85600"/>
    <w:rsid w:val="00A86F32"/>
    <w:rsid w:val="00A904E0"/>
    <w:rsid w:val="00A90B91"/>
    <w:rsid w:val="00A90DCD"/>
    <w:rsid w:val="00A90DDB"/>
    <w:rsid w:val="00A91F17"/>
    <w:rsid w:val="00A93932"/>
    <w:rsid w:val="00A9412C"/>
    <w:rsid w:val="00A9433D"/>
    <w:rsid w:val="00A958CE"/>
    <w:rsid w:val="00A958E1"/>
    <w:rsid w:val="00A97CB8"/>
    <w:rsid w:val="00A97E2F"/>
    <w:rsid w:val="00AA00E5"/>
    <w:rsid w:val="00AA27D0"/>
    <w:rsid w:val="00AA2F80"/>
    <w:rsid w:val="00AA2FC3"/>
    <w:rsid w:val="00AA3DDB"/>
    <w:rsid w:val="00AA4259"/>
    <w:rsid w:val="00AA6113"/>
    <w:rsid w:val="00AA6407"/>
    <w:rsid w:val="00AA64F1"/>
    <w:rsid w:val="00AB052D"/>
    <w:rsid w:val="00AB06C3"/>
    <w:rsid w:val="00AB0B5D"/>
    <w:rsid w:val="00AB32BA"/>
    <w:rsid w:val="00AB3C86"/>
    <w:rsid w:val="00AB3DA2"/>
    <w:rsid w:val="00AB46C3"/>
    <w:rsid w:val="00AB588D"/>
    <w:rsid w:val="00AB60A5"/>
    <w:rsid w:val="00AC05E8"/>
    <w:rsid w:val="00AC1748"/>
    <w:rsid w:val="00AC1C6B"/>
    <w:rsid w:val="00AC1EF1"/>
    <w:rsid w:val="00AC4A0E"/>
    <w:rsid w:val="00AC5F32"/>
    <w:rsid w:val="00AD106B"/>
    <w:rsid w:val="00AD1EE1"/>
    <w:rsid w:val="00AD3F80"/>
    <w:rsid w:val="00AD50A3"/>
    <w:rsid w:val="00AD510A"/>
    <w:rsid w:val="00AD79E4"/>
    <w:rsid w:val="00AD7B85"/>
    <w:rsid w:val="00AE01C9"/>
    <w:rsid w:val="00AE03C3"/>
    <w:rsid w:val="00AE0BBF"/>
    <w:rsid w:val="00AE0E0F"/>
    <w:rsid w:val="00AE53BE"/>
    <w:rsid w:val="00AE7024"/>
    <w:rsid w:val="00AE7A7C"/>
    <w:rsid w:val="00AF15BF"/>
    <w:rsid w:val="00AF1E46"/>
    <w:rsid w:val="00AF2A74"/>
    <w:rsid w:val="00AF4996"/>
    <w:rsid w:val="00AF55F8"/>
    <w:rsid w:val="00AF5668"/>
    <w:rsid w:val="00AF6075"/>
    <w:rsid w:val="00AF7B32"/>
    <w:rsid w:val="00B017CE"/>
    <w:rsid w:val="00B01E84"/>
    <w:rsid w:val="00B0294B"/>
    <w:rsid w:val="00B0319B"/>
    <w:rsid w:val="00B03810"/>
    <w:rsid w:val="00B04D22"/>
    <w:rsid w:val="00B053BB"/>
    <w:rsid w:val="00B07B44"/>
    <w:rsid w:val="00B07CB6"/>
    <w:rsid w:val="00B113EC"/>
    <w:rsid w:val="00B121B0"/>
    <w:rsid w:val="00B12AC6"/>
    <w:rsid w:val="00B13105"/>
    <w:rsid w:val="00B14D06"/>
    <w:rsid w:val="00B150AE"/>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1C91"/>
    <w:rsid w:val="00B52C28"/>
    <w:rsid w:val="00B530E0"/>
    <w:rsid w:val="00B5385E"/>
    <w:rsid w:val="00B53E43"/>
    <w:rsid w:val="00B54496"/>
    <w:rsid w:val="00B57CDC"/>
    <w:rsid w:val="00B57E2E"/>
    <w:rsid w:val="00B61379"/>
    <w:rsid w:val="00B61457"/>
    <w:rsid w:val="00B63104"/>
    <w:rsid w:val="00B6532C"/>
    <w:rsid w:val="00B66355"/>
    <w:rsid w:val="00B67CC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914B7"/>
    <w:rsid w:val="00B916B4"/>
    <w:rsid w:val="00B921BA"/>
    <w:rsid w:val="00B93A88"/>
    <w:rsid w:val="00B94417"/>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2B8"/>
    <w:rsid w:val="00BC4A43"/>
    <w:rsid w:val="00BC54BF"/>
    <w:rsid w:val="00BC5877"/>
    <w:rsid w:val="00BC5A8E"/>
    <w:rsid w:val="00BC7800"/>
    <w:rsid w:val="00BD035C"/>
    <w:rsid w:val="00BD1AC4"/>
    <w:rsid w:val="00BD1C35"/>
    <w:rsid w:val="00BD3BC6"/>
    <w:rsid w:val="00BD4D6C"/>
    <w:rsid w:val="00BD603D"/>
    <w:rsid w:val="00BD64AB"/>
    <w:rsid w:val="00BD685F"/>
    <w:rsid w:val="00BE18B8"/>
    <w:rsid w:val="00BE3862"/>
    <w:rsid w:val="00BE3B6F"/>
    <w:rsid w:val="00BE3CA2"/>
    <w:rsid w:val="00BE534C"/>
    <w:rsid w:val="00BF11C6"/>
    <w:rsid w:val="00BF522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34A9"/>
    <w:rsid w:val="00C15634"/>
    <w:rsid w:val="00C20094"/>
    <w:rsid w:val="00C203C6"/>
    <w:rsid w:val="00C20545"/>
    <w:rsid w:val="00C20DE8"/>
    <w:rsid w:val="00C23EBE"/>
    <w:rsid w:val="00C2454B"/>
    <w:rsid w:val="00C24A64"/>
    <w:rsid w:val="00C2679A"/>
    <w:rsid w:val="00C26B8D"/>
    <w:rsid w:val="00C31F1D"/>
    <w:rsid w:val="00C3395F"/>
    <w:rsid w:val="00C345BA"/>
    <w:rsid w:val="00C37381"/>
    <w:rsid w:val="00C373A6"/>
    <w:rsid w:val="00C4167E"/>
    <w:rsid w:val="00C416ED"/>
    <w:rsid w:val="00C434EC"/>
    <w:rsid w:val="00C43A3F"/>
    <w:rsid w:val="00C44B3B"/>
    <w:rsid w:val="00C45401"/>
    <w:rsid w:val="00C473A7"/>
    <w:rsid w:val="00C477C1"/>
    <w:rsid w:val="00C52210"/>
    <w:rsid w:val="00C53567"/>
    <w:rsid w:val="00C53741"/>
    <w:rsid w:val="00C560B9"/>
    <w:rsid w:val="00C57064"/>
    <w:rsid w:val="00C60703"/>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3E1E"/>
    <w:rsid w:val="00C94E2A"/>
    <w:rsid w:val="00C952E3"/>
    <w:rsid w:val="00C962F5"/>
    <w:rsid w:val="00C97E77"/>
    <w:rsid w:val="00CA013A"/>
    <w:rsid w:val="00CA1345"/>
    <w:rsid w:val="00CA156F"/>
    <w:rsid w:val="00CA19E7"/>
    <w:rsid w:val="00CA2962"/>
    <w:rsid w:val="00CA2A3B"/>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1EA"/>
    <w:rsid w:val="00CD65C5"/>
    <w:rsid w:val="00CD66B5"/>
    <w:rsid w:val="00CE010D"/>
    <w:rsid w:val="00CE1124"/>
    <w:rsid w:val="00CE3750"/>
    <w:rsid w:val="00CE4A7E"/>
    <w:rsid w:val="00CE57AC"/>
    <w:rsid w:val="00CE5862"/>
    <w:rsid w:val="00CE650E"/>
    <w:rsid w:val="00CE7B3E"/>
    <w:rsid w:val="00CF021C"/>
    <w:rsid w:val="00CF0C6E"/>
    <w:rsid w:val="00CF2824"/>
    <w:rsid w:val="00CF38E8"/>
    <w:rsid w:val="00CF5754"/>
    <w:rsid w:val="00CF59EE"/>
    <w:rsid w:val="00CF682F"/>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07E"/>
    <w:rsid w:val="00D37661"/>
    <w:rsid w:val="00D37DC2"/>
    <w:rsid w:val="00D41D2F"/>
    <w:rsid w:val="00D42E26"/>
    <w:rsid w:val="00D43089"/>
    <w:rsid w:val="00D44D9F"/>
    <w:rsid w:val="00D46E02"/>
    <w:rsid w:val="00D5169A"/>
    <w:rsid w:val="00D55348"/>
    <w:rsid w:val="00D5573D"/>
    <w:rsid w:val="00D5720E"/>
    <w:rsid w:val="00D57BF1"/>
    <w:rsid w:val="00D6015D"/>
    <w:rsid w:val="00D62142"/>
    <w:rsid w:val="00D62E8A"/>
    <w:rsid w:val="00D63123"/>
    <w:rsid w:val="00D631B3"/>
    <w:rsid w:val="00D63B04"/>
    <w:rsid w:val="00D65761"/>
    <w:rsid w:val="00D67410"/>
    <w:rsid w:val="00D67D69"/>
    <w:rsid w:val="00D700A2"/>
    <w:rsid w:val="00D70894"/>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91AD8"/>
    <w:rsid w:val="00D91F58"/>
    <w:rsid w:val="00D942A4"/>
    <w:rsid w:val="00D94F0F"/>
    <w:rsid w:val="00D96647"/>
    <w:rsid w:val="00D97A28"/>
    <w:rsid w:val="00D97D7D"/>
    <w:rsid w:val="00DA0326"/>
    <w:rsid w:val="00DA07AA"/>
    <w:rsid w:val="00DA151B"/>
    <w:rsid w:val="00DA22E2"/>
    <w:rsid w:val="00DA2585"/>
    <w:rsid w:val="00DA3675"/>
    <w:rsid w:val="00DA4225"/>
    <w:rsid w:val="00DA4B39"/>
    <w:rsid w:val="00DB00EB"/>
    <w:rsid w:val="00DB1136"/>
    <w:rsid w:val="00DB224B"/>
    <w:rsid w:val="00DB29C4"/>
    <w:rsid w:val="00DB32BC"/>
    <w:rsid w:val="00DB340B"/>
    <w:rsid w:val="00DB3AF5"/>
    <w:rsid w:val="00DB4940"/>
    <w:rsid w:val="00DB6103"/>
    <w:rsid w:val="00DB7FBA"/>
    <w:rsid w:val="00DC14C7"/>
    <w:rsid w:val="00DC165E"/>
    <w:rsid w:val="00DC16C4"/>
    <w:rsid w:val="00DC35B6"/>
    <w:rsid w:val="00DC3FA3"/>
    <w:rsid w:val="00DC466D"/>
    <w:rsid w:val="00DC4748"/>
    <w:rsid w:val="00DC5CE9"/>
    <w:rsid w:val="00DC6AD6"/>
    <w:rsid w:val="00DC6C91"/>
    <w:rsid w:val="00DD0B8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4CD"/>
    <w:rsid w:val="00DF0AC6"/>
    <w:rsid w:val="00DF0E79"/>
    <w:rsid w:val="00DF42C3"/>
    <w:rsid w:val="00DF6538"/>
    <w:rsid w:val="00DF7218"/>
    <w:rsid w:val="00DF7F56"/>
    <w:rsid w:val="00E014F7"/>
    <w:rsid w:val="00E0249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4FB"/>
    <w:rsid w:val="00E21865"/>
    <w:rsid w:val="00E219A3"/>
    <w:rsid w:val="00E225A4"/>
    <w:rsid w:val="00E23985"/>
    <w:rsid w:val="00E24C77"/>
    <w:rsid w:val="00E277A0"/>
    <w:rsid w:val="00E27CAB"/>
    <w:rsid w:val="00E27D3A"/>
    <w:rsid w:val="00E27FE3"/>
    <w:rsid w:val="00E3088B"/>
    <w:rsid w:val="00E324E1"/>
    <w:rsid w:val="00E347AC"/>
    <w:rsid w:val="00E34856"/>
    <w:rsid w:val="00E35833"/>
    <w:rsid w:val="00E3695B"/>
    <w:rsid w:val="00E36DD9"/>
    <w:rsid w:val="00E37FBA"/>
    <w:rsid w:val="00E410F6"/>
    <w:rsid w:val="00E4232B"/>
    <w:rsid w:val="00E43423"/>
    <w:rsid w:val="00E43584"/>
    <w:rsid w:val="00E45EDC"/>
    <w:rsid w:val="00E47E57"/>
    <w:rsid w:val="00E50C34"/>
    <w:rsid w:val="00E50D4F"/>
    <w:rsid w:val="00E527D6"/>
    <w:rsid w:val="00E52D5A"/>
    <w:rsid w:val="00E54A68"/>
    <w:rsid w:val="00E54B39"/>
    <w:rsid w:val="00E5717F"/>
    <w:rsid w:val="00E6219F"/>
    <w:rsid w:val="00E63B5F"/>
    <w:rsid w:val="00E64E6F"/>
    <w:rsid w:val="00E65E0B"/>
    <w:rsid w:val="00E67E92"/>
    <w:rsid w:val="00E700C6"/>
    <w:rsid w:val="00E7127B"/>
    <w:rsid w:val="00E7223A"/>
    <w:rsid w:val="00E72D82"/>
    <w:rsid w:val="00E7358F"/>
    <w:rsid w:val="00E74F8A"/>
    <w:rsid w:val="00E756BE"/>
    <w:rsid w:val="00E759A8"/>
    <w:rsid w:val="00E75EFD"/>
    <w:rsid w:val="00E764E4"/>
    <w:rsid w:val="00E77140"/>
    <w:rsid w:val="00E77A83"/>
    <w:rsid w:val="00E814CA"/>
    <w:rsid w:val="00E8175C"/>
    <w:rsid w:val="00E85867"/>
    <w:rsid w:val="00E85AFC"/>
    <w:rsid w:val="00E85CC9"/>
    <w:rsid w:val="00E90169"/>
    <w:rsid w:val="00E91349"/>
    <w:rsid w:val="00E92CE5"/>
    <w:rsid w:val="00E932DA"/>
    <w:rsid w:val="00E93F63"/>
    <w:rsid w:val="00E94CA3"/>
    <w:rsid w:val="00EA13AB"/>
    <w:rsid w:val="00EA15F6"/>
    <w:rsid w:val="00EA511F"/>
    <w:rsid w:val="00EA51FE"/>
    <w:rsid w:val="00EA7430"/>
    <w:rsid w:val="00EB01CE"/>
    <w:rsid w:val="00EB1084"/>
    <w:rsid w:val="00EB12A7"/>
    <w:rsid w:val="00EB226B"/>
    <w:rsid w:val="00EB2E77"/>
    <w:rsid w:val="00EB2F3B"/>
    <w:rsid w:val="00EB540C"/>
    <w:rsid w:val="00EB7633"/>
    <w:rsid w:val="00EC1575"/>
    <w:rsid w:val="00EC2996"/>
    <w:rsid w:val="00EC4212"/>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97F"/>
    <w:rsid w:val="00F03C9E"/>
    <w:rsid w:val="00F0404B"/>
    <w:rsid w:val="00F050D3"/>
    <w:rsid w:val="00F0510A"/>
    <w:rsid w:val="00F05722"/>
    <w:rsid w:val="00F0733D"/>
    <w:rsid w:val="00F12A28"/>
    <w:rsid w:val="00F12E9C"/>
    <w:rsid w:val="00F13CF4"/>
    <w:rsid w:val="00F13FF7"/>
    <w:rsid w:val="00F14A1A"/>
    <w:rsid w:val="00F155F4"/>
    <w:rsid w:val="00F171B7"/>
    <w:rsid w:val="00F1776E"/>
    <w:rsid w:val="00F17F5D"/>
    <w:rsid w:val="00F2094F"/>
    <w:rsid w:val="00F20F82"/>
    <w:rsid w:val="00F20F85"/>
    <w:rsid w:val="00F214A3"/>
    <w:rsid w:val="00F221EC"/>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503C"/>
    <w:rsid w:val="00F35A03"/>
    <w:rsid w:val="00F37236"/>
    <w:rsid w:val="00F37A3A"/>
    <w:rsid w:val="00F41F38"/>
    <w:rsid w:val="00F4301E"/>
    <w:rsid w:val="00F43FD0"/>
    <w:rsid w:val="00F44DF0"/>
    <w:rsid w:val="00F45E85"/>
    <w:rsid w:val="00F46B25"/>
    <w:rsid w:val="00F50A73"/>
    <w:rsid w:val="00F518D9"/>
    <w:rsid w:val="00F53470"/>
    <w:rsid w:val="00F53F4E"/>
    <w:rsid w:val="00F5404B"/>
    <w:rsid w:val="00F551DC"/>
    <w:rsid w:val="00F552F8"/>
    <w:rsid w:val="00F55C5F"/>
    <w:rsid w:val="00F6086F"/>
    <w:rsid w:val="00F60E5C"/>
    <w:rsid w:val="00F612B9"/>
    <w:rsid w:val="00F62D88"/>
    <w:rsid w:val="00F637B5"/>
    <w:rsid w:val="00F6525A"/>
    <w:rsid w:val="00F70CF4"/>
    <w:rsid w:val="00F715DC"/>
    <w:rsid w:val="00F71AD1"/>
    <w:rsid w:val="00F72FFC"/>
    <w:rsid w:val="00F73508"/>
    <w:rsid w:val="00F740E3"/>
    <w:rsid w:val="00F74537"/>
    <w:rsid w:val="00F753B7"/>
    <w:rsid w:val="00F7619D"/>
    <w:rsid w:val="00F83414"/>
    <w:rsid w:val="00F83AB6"/>
    <w:rsid w:val="00F84AA1"/>
    <w:rsid w:val="00F8604D"/>
    <w:rsid w:val="00F86232"/>
    <w:rsid w:val="00F8631D"/>
    <w:rsid w:val="00F900C4"/>
    <w:rsid w:val="00F943EF"/>
    <w:rsid w:val="00F95CFA"/>
    <w:rsid w:val="00F96731"/>
    <w:rsid w:val="00F977D0"/>
    <w:rsid w:val="00F97A5A"/>
    <w:rsid w:val="00F97C09"/>
    <w:rsid w:val="00FA0333"/>
    <w:rsid w:val="00FA0F01"/>
    <w:rsid w:val="00FA1589"/>
    <w:rsid w:val="00FA1EA3"/>
    <w:rsid w:val="00FA2B22"/>
    <w:rsid w:val="00FA3EA4"/>
    <w:rsid w:val="00FA4659"/>
    <w:rsid w:val="00FB0D5D"/>
    <w:rsid w:val="00FB1EDF"/>
    <w:rsid w:val="00FB239C"/>
    <w:rsid w:val="00FB3271"/>
    <w:rsid w:val="00FB3610"/>
    <w:rsid w:val="00FB36F9"/>
    <w:rsid w:val="00FC074D"/>
    <w:rsid w:val="00FC1992"/>
    <w:rsid w:val="00FD1D99"/>
    <w:rsid w:val="00FD2288"/>
    <w:rsid w:val="00FD41D6"/>
    <w:rsid w:val="00FD4CAE"/>
    <w:rsid w:val="00FD4D7A"/>
    <w:rsid w:val="00FD6094"/>
    <w:rsid w:val="00FD6D38"/>
    <w:rsid w:val="00FD7367"/>
    <w:rsid w:val="00FE1CC3"/>
    <w:rsid w:val="00FE2586"/>
    <w:rsid w:val="00FE32BB"/>
    <w:rsid w:val="00FE4C32"/>
    <w:rsid w:val="00FE5A40"/>
    <w:rsid w:val="00FE627E"/>
    <w:rsid w:val="00FE6303"/>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uiPriority w:val="9"/>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99"/>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uiPriority w:val="3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1">
    <w:name w:val="Заголовок 1 Знак"/>
    <w:basedOn w:val="a0"/>
    <w:link w:val="10"/>
    <w:uiPriority w:val="9"/>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4">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79438384">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954482004">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eader" Target="header1.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header" Target="header3.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theme" Target="theme/theme1.xml"/><Relationship Id="rId20" Type="http://schemas.openxmlformats.org/officeDocument/2006/relationships/hyperlink" Target="https://ips.ligazakon.net/document/view/kp221495?ed=2022_12_30&amp;an=46"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5D82-47FA-4C1E-91EB-11D567CE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37</Pages>
  <Words>15318</Words>
  <Characters>87319</Characters>
  <Application>Microsoft Office Word</Application>
  <DocSecurity>0</DocSecurity>
  <Lines>727</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102433</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35</cp:revision>
  <cp:lastPrinted>2023-07-10T10:04:00Z</cp:lastPrinted>
  <dcterms:created xsi:type="dcterms:W3CDTF">2024-03-27T11:59:00Z</dcterms:created>
  <dcterms:modified xsi:type="dcterms:W3CDTF">2024-03-28T09:56:00Z</dcterms:modified>
</cp:coreProperties>
</file>