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80B" w:rsidRPr="00005250" w:rsidRDefault="0030280B" w:rsidP="0030280B">
      <w:pPr>
        <w:spacing w:after="0" w:line="240" w:lineRule="auto"/>
        <w:ind w:left="5660" w:firstLine="700"/>
        <w:jc w:val="right"/>
        <w:rPr>
          <w:rFonts w:ascii="Times New Roman" w:eastAsia="Times New Roman" w:hAnsi="Times New Roman" w:cs="Times New Roman"/>
          <w:sz w:val="24"/>
          <w:szCs w:val="24"/>
          <w:lang w:val="uk-UA" w:eastAsia="ru-RU"/>
        </w:rPr>
      </w:pPr>
      <w:r w:rsidRPr="00F43C72">
        <w:rPr>
          <w:rFonts w:ascii="Times New Roman" w:eastAsia="Times New Roman" w:hAnsi="Times New Roman" w:cs="Times New Roman"/>
          <w:b/>
          <w:bCs/>
          <w:color w:val="000000"/>
          <w:sz w:val="24"/>
          <w:szCs w:val="24"/>
          <w:lang w:val="uk-UA" w:eastAsia="ru-RU"/>
        </w:rPr>
        <w:t>ДОДАТОК 1</w:t>
      </w:r>
    </w:p>
    <w:p w:rsidR="0030280B" w:rsidRPr="00005250" w:rsidRDefault="0030280B" w:rsidP="0030280B">
      <w:pPr>
        <w:spacing w:after="0" w:line="240" w:lineRule="auto"/>
        <w:ind w:left="5660" w:firstLine="700"/>
        <w:jc w:val="right"/>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i/>
          <w:iCs/>
          <w:color w:val="000000"/>
          <w:sz w:val="24"/>
          <w:szCs w:val="24"/>
          <w:lang w:val="uk-UA" w:eastAsia="ru-RU"/>
        </w:rPr>
        <w:t>до тендерної документації</w:t>
      </w:r>
    </w:p>
    <w:p w:rsidR="0030280B" w:rsidRPr="00005250" w:rsidRDefault="0030280B" w:rsidP="0030280B">
      <w:pPr>
        <w:spacing w:after="0" w:line="240" w:lineRule="auto"/>
        <w:ind w:left="5660" w:firstLine="700"/>
        <w:jc w:val="both"/>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i/>
          <w:iCs/>
          <w:color w:val="000000"/>
          <w:sz w:val="24"/>
          <w:szCs w:val="24"/>
          <w:lang w:val="uk-UA" w:eastAsia="ru-RU"/>
        </w:rPr>
        <w:t> </w:t>
      </w:r>
    </w:p>
    <w:p w:rsidR="000A6BD1" w:rsidRDefault="0030280B" w:rsidP="006C3B07">
      <w:pPr>
        <w:pStyle w:val="a3"/>
        <w:numPr>
          <w:ilvl w:val="0"/>
          <w:numId w:val="6"/>
        </w:num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8F4E70">
        <w:rPr>
          <w:rFonts w:ascii="Times New Roman" w:eastAsia="Times New Roman" w:hAnsi="Times New Roman" w:cs="Times New Roman"/>
          <w:b/>
          <w:b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C3B07" w:rsidRPr="006C3B07" w:rsidRDefault="006C3B07" w:rsidP="006C3B07">
      <w:pPr>
        <w:pStyle w:val="a3"/>
        <w:shd w:val="clear" w:color="auto" w:fill="FFFFFF"/>
        <w:spacing w:after="0" w:line="240" w:lineRule="auto"/>
        <w:ind w:left="420"/>
        <w:jc w:val="both"/>
        <w:rPr>
          <w:rFonts w:ascii="Times New Roman" w:eastAsia="Times New Roman" w:hAnsi="Times New Roman" w:cs="Times New Roman"/>
          <w:b/>
          <w:bCs/>
          <w:color w:val="000000"/>
          <w:sz w:val="24"/>
          <w:szCs w:val="24"/>
          <w:lang w:val="uk-UA" w:eastAsia="ru-RU"/>
        </w:rPr>
      </w:pPr>
    </w:p>
    <w:tbl>
      <w:tblPr>
        <w:tblW w:w="10766" w:type="dxa"/>
        <w:jc w:val="center"/>
        <w:tblLayout w:type="fixed"/>
        <w:tblCellMar>
          <w:top w:w="15" w:type="dxa"/>
          <w:left w:w="15" w:type="dxa"/>
          <w:bottom w:w="15" w:type="dxa"/>
          <w:right w:w="15" w:type="dxa"/>
        </w:tblCellMar>
        <w:tblLook w:val="04A0"/>
      </w:tblPr>
      <w:tblGrid>
        <w:gridCol w:w="544"/>
        <w:gridCol w:w="2423"/>
        <w:gridCol w:w="7799"/>
      </w:tblGrid>
      <w:tr w:rsidR="0030280B" w:rsidRPr="00E905E6" w:rsidTr="00747834">
        <w:trPr>
          <w:trHeight w:val="690"/>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280B" w:rsidRPr="00314C24" w:rsidRDefault="0030280B" w:rsidP="00185067">
            <w:pPr>
              <w:spacing w:before="240" w:after="0" w:line="240" w:lineRule="auto"/>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 п/п</w:t>
            </w:r>
          </w:p>
        </w:tc>
        <w:tc>
          <w:tcPr>
            <w:tcW w:w="24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280B" w:rsidRPr="00314C24" w:rsidRDefault="0030280B" w:rsidP="00A3166A">
            <w:pPr>
              <w:spacing w:before="240" w:after="0" w:line="240" w:lineRule="auto"/>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Кваліфікаційні критерії</w:t>
            </w:r>
          </w:p>
        </w:tc>
        <w:tc>
          <w:tcPr>
            <w:tcW w:w="7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0280B" w:rsidRPr="00314C24" w:rsidRDefault="0030280B" w:rsidP="006D3841">
            <w:pPr>
              <w:spacing w:before="240" w:after="0" w:line="240" w:lineRule="auto"/>
              <w:jc w:val="center"/>
              <w:rPr>
                <w:rFonts w:ascii="Times New Roman" w:eastAsia="Times New Roman" w:hAnsi="Times New Roman" w:cs="Times New Roman"/>
                <w:b/>
                <w:bCs/>
                <w:color w:val="000000"/>
                <w:sz w:val="24"/>
                <w:szCs w:val="24"/>
                <w:lang w:val="uk-UA" w:eastAsia="ru-RU"/>
              </w:rPr>
            </w:pPr>
            <w:r w:rsidRPr="00DF28B6">
              <w:rPr>
                <w:rFonts w:ascii="Times New Roman" w:eastAsia="Times New Roman" w:hAnsi="Times New Roman" w:cs="Times New Roman"/>
                <w:b/>
                <w:bCs/>
                <w:color w:val="000000"/>
                <w:sz w:val="24"/>
                <w:szCs w:val="24"/>
                <w:lang w:val="uk-UA" w:eastAsia="ru-RU"/>
              </w:rPr>
              <w:t>Документи</w:t>
            </w:r>
            <w:r w:rsidR="006D3841">
              <w:rPr>
                <w:rFonts w:ascii="Times New Roman" w:eastAsia="Times New Roman" w:hAnsi="Times New Roman" w:cs="Times New Roman"/>
                <w:b/>
                <w:bCs/>
                <w:color w:val="000000"/>
                <w:sz w:val="24"/>
                <w:szCs w:val="24"/>
                <w:lang w:val="uk-UA" w:eastAsia="ru-RU"/>
              </w:rPr>
              <w:t xml:space="preserve"> </w:t>
            </w:r>
            <w:r w:rsidR="00DF28B6" w:rsidRPr="00ED0D81">
              <w:rPr>
                <w:rFonts w:ascii="Times New Roman" w:eastAsia="Times New Roman" w:hAnsi="Times New Roman" w:cs="Times New Roman"/>
                <w:b/>
                <w:bCs/>
                <w:color w:val="000000"/>
                <w:sz w:val="24"/>
                <w:szCs w:val="24"/>
                <w:lang w:val="uk-UA" w:eastAsia="ru-RU"/>
              </w:rPr>
              <w:t>та інформація</w:t>
            </w:r>
            <w:r w:rsidRPr="00314C24">
              <w:rPr>
                <w:rFonts w:ascii="Times New Roman" w:eastAsia="Times New Roman" w:hAnsi="Times New Roman" w:cs="Times New Roman"/>
                <w:b/>
                <w:bCs/>
                <w:color w:val="000000"/>
                <w:sz w:val="24"/>
                <w:szCs w:val="24"/>
                <w:lang w:val="uk-UA" w:eastAsia="ru-RU"/>
              </w:rPr>
              <w:t>, які підтверджують відповідність Учасника кваліфікаційним критеріям</w:t>
            </w:r>
          </w:p>
        </w:tc>
      </w:tr>
      <w:tr w:rsidR="001417FD" w:rsidRPr="006D3841" w:rsidTr="00747834">
        <w:trPr>
          <w:trHeight w:val="690"/>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417FD" w:rsidRPr="003D683B" w:rsidRDefault="001417FD" w:rsidP="00185067">
            <w:pPr>
              <w:spacing w:before="240" w:after="0" w:line="240" w:lineRule="auto"/>
              <w:jc w:val="center"/>
              <w:rPr>
                <w:rFonts w:ascii="Times New Roman" w:eastAsia="Times New Roman" w:hAnsi="Times New Roman" w:cs="Times New Roman"/>
                <w:b/>
                <w:bCs/>
                <w:color w:val="000000"/>
                <w:sz w:val="24"/>
                <w:szCs w:val="24"/>
                <w:lang w:val="uk-UA" w:eastAsia="ru-RU"/>
              </w:rPr>
            </w:pPr>
            <w:r w:rsidRPr="003D683B">
              <w:rPr>
                <w:rFonts w:ascii="Times New Roman" w:eastAsia="Times New Roman" w:hAnsi="Times New Roman" w:cs="Times New Roman"/>
                <w:b/>
                <w:bCs/>
                <w:color w:val="000000"/>
                <w:sz w:val="24"/>
                <w:szCs w:val="24"/>
                <w:lang w:val="uk-UA" w:eastAsia="ru-RU"/>
              </w:rPr>
              <w:t>1</w:t>
            </w:r>
          </w:p>
        </w:tc>
        <w:tc>
          <w:tcPr>
            <w:tcW w:w="24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417FD" w:rsidRPr="003D683B" w:rsidRDefault="001417FD" w:rsidP="001417FD">
            <w:pPr>
              <w:spacing w:after="0" w:line="240" w:lineRule="auto"/>
              <w:rPr>
                <w:rFonts w:ascii="Times New Roman" w:eastAsia="Times New Roman" w:hAnsi="Times New Roman" w:cs="Times New Roman"/>
                <w:b/>
                <w:bCs/>
                <w:color w:val="000000"/>
                <w:sz w:val="24"/>
                <w:szCs w:val="24"/>
                <w:lang w:val="uk-UA" w:eastAsia="ru-RU"/>
              </w:rPr>
            </w:pPr>
            <w:r w:rsidRPr="003D683B">
              <w:rPr>
                <w:rFonts w:ascii="Times New Roman" w:eastAsia="Times New Roman" w:hAnsi="Times New Roman" w:cs="Times New Roman"/>
                <w:b/>
                <w:bCs/>
                <w:color w:val="000000"/>
                <w:sz w:val="24"/>
                <w:szCs w:val="24"/>
                <w:lang w:val="uk-UA" w:eastAsia="ru-RU"/>
              </w:rPr>
              <w:t>Наявність обладнання, матеріально-технічної бази та технологій</w:t>
            </w:r>
          </w:p>
          <w:p w:rsidR="001417FD" w:rsidRPr="003D683B" w:rsidRDefault="001417FD" w:rsidP="006D3841">
            <w:pPr>
              <w:spacing w:after="0" w:line="240" w:lineRule="auto"/>
              <w:rPr>
                <w:rFonts w:ascii="Times New Roman" w:eastAsia="Times New Roman" w:hAnsi="Times New Roman" w:cs="Times New Roman"/>
                <w:b/>
                <w:bCs/>
                <w:color w:val="000000"/>
                <w:sz w:val="24"/>
                <w:szCs w:val="24"/>
                <w:lang w:val="uk-UA" w:eastAsia="ru-RU"/>
              </w:rPr>
            </w:pPr>
            <w:r w:rsidRPr="003D683B">
              <w:rPr>
                <w:rFonts w:ascii="Times New Roman" w:eastAsia="Times New Roman" w:hAnsi="Times New Roman" w:cs="Times New Roman"/>
                <w:i/>
                <w:iCs/>
                <w:color w:val="000000"/>
                <w:sz w:val="24"/>
                <w:szCs w:val="24"/>
                <w:lang w:val="uk-UA" w:eastAsia="ru-RU"/>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00CF4886">
              <w:rPr>
                <w:rFonts w:ascii="Times New Roman" w:eastAsia="Times New Roman" w:hAnsi="Times New Roman" w:cs="Times New Roman"/>
                <w:i/>
                <w:iCs/>
                <w:color w:val="000000"/>
                <w:sz w:val="24"/>
                <w:szCs w:val="24"/>
                <w:lang w:val="uk-UA" w:eastAsia="ru-RU"/>
              </w:rPr>
              <w:t>спроможності</w:t>
            </w:r>
            <w:r w:rsidRPr="003D683B">
              <w:rPr>
                <w:rFonts w:ascii="Times New Roman" w:eastAsia="Times New Roman" w:hAnsi="Times New Roman" w:cs="Times New Roman"/>
                <w:i/>
                <w:iCs/>
                <w:color w:val="000000"/>
                <w:sz w:val="24"/>
                <w:szCs w:val="24"/>
                <w:lang w:val="uk-UA" w:eastAsia="ru-RU"/>
              </w:rPr>
              <w:t xml:space="preserve"> інших суб’єктів господарювання як субпідрядників/ співвиконавців</w:t>
            </w:r>
          </w:p>
        </w:tc>
        <w:tc>
          <w:tcPr>
            <w:tcW w:w="7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C425E" w:rsidRPr="006D3841" w:rsidRDefault="001417FD" w:rsidP="006D3841">
            <w:pPr>
              <w:suppressAutoHyphens/>
              <w:spacing w:after="0" w:line="240" w:lineRule="auto"/>
              <w:jc w:val="both"/>
              <w:rPr>
                <w:rFonts w:ascii="Times New Roman" w:eastAsia="Times New Roman" w:hAnsi="Times New Roman" w:cs="Times New Roman"/>
                <w:sz w:val="24"/>
                <w:szCs w:val="24"/>
                <w:lang w:val="uk-UA" w:eastAsia="ar-SA"/>
              </w:rPr>
            </w:pPr>
            <w:r w:rsidRPr="003D683B">
              <w:rPr>
                <w:rFonts w:ascii="Times New Roman" w:eastAsia="Times New Roman" w:hAnsi="Times New Roman" w:cs="Times New Roman"/>
                <w:sz w:val="24"/>
                <w:szCs w:val="24"/>
                <w:lang w:val="uk-UA" w:eastAsia="ar-SA"/>
              </w:rPr>
              <w:t xml:space="preserve">1.1. </w:t>
            </w:r>
            <w:r w:rsidR="009B37D4">
              <w:rPr>
                <w:rFonts w:ascii="Times New Roman" w:eastAsia="Times New Roman" w:hAnsi="Times New Roman" w:cs="Times New Roman"/>
                <w:color w:val="000000"/>
                <w:sz w:val="24"/>
                <w:szCs w:val="24"/>
                <w:lang w:val="uk-UA" w:eastAsia="ru-RU"/>
              </w:rPr>
              <w:t>Довідка</w:t>
            </w:r>
            <w:r w:rsidR="00334D55">
              <w:rPr>
                <w:rFonts w:ascii="Times New Roman" w:eastAsia="Times New Roman" w:hAnsi="Times New Roman" w:cs="Times New Roman"/>
                <w:color w:val="000000"/>
                <w:sz w:val="24"/>
                <w:szCs w:val="24"/>
                <w:lang w:val="uk-UA" w:eastAsia="ru-RU"/>
              </w:rPr>
              <w:t xml:space="preserve"> про наявність обладнання та</w:t>
            </w:r>
            <w:r w:rsidRPr="003D683B">
              <w:rPr>
                <w:rFonts w:ascii="Times New Roman" w:eastAsia="Times New Roman" w:hAnsi="Times New Roman" w:cs="Times New Roman"/>
                <w:color w:val="000000"/>
                <w:sz w:val="24"/>
                <w:szCs w:val="24"/>
                <w:lang w:val="uk-UA" w:eastAsia="ru-RU"/>
              </w:rPr>
              <w:t xml:space="preserve"> матеріально-технічної бази </w:t>
            </w:r>
            <w:r w:rsidR="00334D55">
              <w:rPr>
                <w:rFonts w:ascii="Times New Roman" w:eastAsia="Times New Roman" w:hAnsi="Times New Roman" w:cs="Times New Roman"/>
                <w:color w:val="000000"/>
                <w:sz w:val="24"/>
                <w:szCs w:val="24"/>
                <w:lang w:val="uk-UA" w:eastAsia="ru-RU"/>
              </w:rPr>
              <w:t>необхідних</w:t>
            </w:r>
            <w:r w:rsidRPr="003D683B">
              <w:rPr>
                <w:rFonts w:ascii="Times New Roman" w:eastAsia="Times New Roman" w:hAnsi="Times New Roman" w:cs="Times New Roman"/>
                <w:color w:val="000000"/>
                <w:sz w:val="24"/>
                <w:szCs w:val="24"/>
                <w:lang w:val="uk-UA" w:eastAsia="ru-RU"/>
              </w:rPr>
              <w:t xml:space="preserve"> для </w:t>
            </w:r>
            <w:r w:rsidRPr="003D683B">
              <w:rPr>
                <w:rFonts w:ascii="Times New Roman" w:eastAsia="Times New Roman" w:hAnsi="Times New Roman" w:cs="Times New Roman"/>
                <w:sz w:val="24"/>
                <w:szCs w:val="24"/>
                <w:lang w:val="uk-UA" w:eastAsia="ru-RU"/>
              </w:rPr>
              <w:t xml:space="preserve">надання послуг, </w:t>
            </w:r>
            <w:r w:rsidR="00CF4886">
              <w:rPr>
                <w:rFonts w:ascii="Times New Roman" w:eastAsia="Times New Roman" w:hAnsi="Times New Roman" w:cs="Times New Roman"/>
                <w:sz w:val="24"/>
                <w:szCs w:val="24"/>
                <w:lang w:val="uk-UA" w:eastAsia="ru-RU"/>
              </w:rPr>
              <w:t>визначених</w:t>
            </w:r>
            <w:r w:rsidRPr="003D683B">
              <w:rPr>
                <w:rFonts w:ascii="Times New Roman" w:eastAsia="Times New Roman" w:hAnsi="Times New Roman" w:cs="Times New Roman"/>
                <w:sz w:val="24"/>
                <w:szCs w:val="24"/>
                <w:lang w:val="uk-UA" w:eastAsia="ru-RU"/>
              </w:rPr>
              <w:t xml:space="preserve"> у технічних вимогах, а саме:</w:t>
            </w:r>
            <w:r w:rsidR="006D3841">
              <w:rPr>
                <w:rFonts w:ascii="Times New Roman" w:eastAsia="Times New Roman" w:hAnsi="Times New Roman" w:cs="Times New Roman"/>
                <w:sz w:val="24"/>
                <w:szCs w:val="24"/>
                <w:lang w:val="uk-UA" w:eastAsia="ru-RU"/>
              </w:rPr>
              <w:t xml:space="preserve"> </w:t>
            </w:r>
            <w:r w:rsidR="00F77019" w:rsidRPr="00FC20D4">
              <w:rPr>
                <w:rFonts w:ascii="Times New Roman" w:eastAsia="Times New Roman" w:hAnsi="Times New Roman" w:cs="Times New Roman"/>
                <w:sz w:val="24"/>
                <w:szCs w:val="24"/>
                <w:lang w:val="uk-UA" w:eastAsia="ru-RU"/>
              </w:rPr>
              <w:t>офісу, складу,</w:t>
            </w:r>
            <w:r w:rsidR="00F77019" w:rsidRPr="00FC20D4">
              <w:rPr>
                <w:rFonts w:ascii="Times New Roman" w:eastAsia="Times New Roman" w:hAnsi="Times New Roman" w:cs="Times New Roman"/>
                <w:sz w:val="24"/>
                <w:szCs w:val="24"/>
                <w:lang w:val="uk-UA" w:eastAsia="ar-SA"/>
              </w:rPr>
              <w:t xml:space="preserve"> обладнання,</w:t>
            </w:r>
            <w:r w:rsidR="00233D26" w:rsidRPr="00FC20D4">
              <w:rPr>
                <w:rFonts w:ascii="Times New Roman" w:eastAsia="Times New Roman" w:hAnsi="Times New Roman" w:cs="Times New Roman"/>
                <w:sz w:val="24"/>
                <w:szCs w:val="24"/>
                <w:lang w:val="uk-UA" w:eastAsia="ar-SA"/>
              </w:rPr>
              <w:t xml:space="preserve"> наявність автотранспорту,</w:t>
            </w:r>
            <w:r w:rsidR="00F77019" w:rsidRPr="00FC20D4">
              <w:rPr>
                <w:rFonts w:ascii="Times New Roman" w:eastAsia="Times New Roman" w:hAnsi="Times New Roman" w:cs="Times New Roman"/>
                <w:sz w:val="24"/>
                <w:szCs w:val="24"/>
                <w:lang w:val="uk-UA" w:eastAsia="ar-SA"/>
              </w:rPr>
              <w:t xml:space="preserve"> необхідних для надання послуг, які є предметом закупівлі</w:t>
            </w:r>
            <w:r w:rsidR="00C65639" w:rsidRPr="003D683B">
              <w:rPr>
                <w:rFonts w:ascii="Times New Roman" w:eastAsia="Times New Roman" w:hAnsi="Times New Roman" w:cs="Times New Roman"/>
                <w:sz w:val="24"/>
                <w:szCs w:val="24"/>
                <w:lang w:val="uk-UA" w:eastAsia="ar-SA"/>
              </w:rPr>
              <w:t>.</w:t>
            </w:r>
            <w:r w:rsidR="006D3841">
              <w:rPr>
                <w:rFonts w:ascii="Times New Roman" w:eastAsia="Times New Roman" w:hAnsi="Times New Roman" w:cs="Times New Roman"/>
                <w:sz w:val="24"/>
                <w:szCs w:val="24"/>
                <w:lang w:val="uk-UA" w:eastAsia="ar-SA"/>
              </w:rPr>
              <w:t xml:space="preserve"> </w:t>
            </w:r>
            <w:r w:rsidR="00F77019" w:rsidRPr="006D3841">
              <w:rPr>
                <w:rFonts w:ascii="Times New Roman" w:eastAsia="Times New Roman" w:hAnsi="Times New Roman" w:cs="Times New Roman"/>
                <w:sz w:val="24"/>
                <w:szCs w:val="24"/>
                <w:lang w:val="uk-UA" w:eastAsia="ar-SA"/>
              </w:rPr>
              <w:t>Матеріально-технічна база має відповідати умовам, визначеним в Постанові Кабінету Міністрів України від 23 листопада 2016 р. № 852.</w:t>
            </w:r>
          </w:p>
          <w:p w:rsidR="00C32060" w:rsidRDefault="00C32060" w:rsidP="00C32060">
            <w:pPr>
              <w:shd w:val="clear" w:color="auto" w:fill="FFFFFF"/>
              <w:tabs>
                <w:tab w:val="left" w:pos="42"/>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1.2. До довідки про наявність обладнання та матеріально-технічної бази, які зазначені в довідці, надати </w:t>
            </w:r>
            <w:r>
              <w:rPr>
                <w:rFonts w:ascii="Times New Roman" w:eastAsia="Times New Roman" w:hAnsi="Times New Roman" w:cs="Times New Roman"/>
                <w:sz w:val="24"/>
                <w:szCs w:val="24"/>
                <w:lang w:val="uk-UA" w:eastAsia="ru-RU"/>
              </w:rPr>
              <w:t>документи/документ, на підтвердження права власності/володіння/користування тощо відповідним майном.</w:t>
            </w:r>
          </w:p>
          <w:p w:rsidR="005A4467" w:rsidRDefault="005A4467" w:rsidP="005A4467">
            <w:pPr>
              <w:pStyle w:val="a3"/>
              <w:shd w:val="clear" w:color="auto" w:fill="FFFFFF"/>
              <w:tabs>
                <w:tab w:val="left" w:pos="42"/>
              </w:tabs>
              <w:autoSpaceDE w:val="0"/>
              <w:autoSpaceDN w:val="0"/>
              <w:adjustRightInd w:val="0"/>
              <w:spacing w:after="0" w:line="240" w:lineRule="auto"/>
              <w:ind w:left="120"/>
              <w:jc w:val="both"/>
              <w:rPr>
                <w:rFonts w:ascii="Times New Roman" w:eastAsia="Times New Roman" w:hAnsi="Times New Roman" w:cs="Times New Roman"/>
                <w:color w:val="000000" w:themeColor="text1"/>
                <w:sz w:val="24"/>
                <w:szCs w:val="24"/>
                <w:lang w:val="uk-UA"/>
              </w:rPr>
            </w:pPr>
          </w:p>
          <w:p w:rsidR="005A4467" w:rsidRDefault="005A4467" w:rsidP="005A4467">
            <w:pPr>
              <w:pStyle w:val="a3"/>
              <w:shd w:val="clear" w:color="auto" w:fill="FFFFFF"/>
              <w:tabs>
                <w:tab w:val="left" w:pos="42"/>
              </w:tabs>
              <w:autoSpaceDE w:val="0"/>
              <w:autoSpaceDN w:val="0"/>
              <w:adjustRightInd w:val="0"/>
              <w:spacing w:after="0" w:line="240" w:lineRule="auto"/>
              <w:ind w:left="120"/>
              <w:jc w:val="both"/>
              <w:rPr>
                <w:rFonts w:ascii="Times New Roman" w:eastAsia="Times New Roman" w:hAnsi="Times New Roman" w:cs="Times New Roman"/>
                <w:color w:val="000000" w:themeColor="text1"/>
                <w:sz w:val="24"/>
                <w:szCs w:val="24"/>
                <w:lang w:val="uk-UA"/>
              </w:rPr>
            </w:pPr>
          </w:p>
          <w:p w:rsidR="005A4467" w:rsidRPr="00360655" w:rsidRDefault="005A4467" w:rsidP="005A4467">
            <w:pPr>
              <w:pStyle w:val="a3"/>
              <w:shd w:val="clear" w:color="auto" w:fill="FFFFFF"/>
              <w:tabs>
                <w:tab w:val="left" w:pos="42"/>
              </w:tabs>
              <w:autoSpaceDE w:val="0"/>
              <w:autoSpaceDN w:val="0"/>
              <w:adjustRightInd w:val="0"/>
              <w:spacing w:after="0" w:line="240" w:lineRule="auto"/>
              <w:ind w:left="120"/>
              <w:jc w:val="both"/>
              <w:rPr>
                <w:rFonts w:ascii="Times New Roman" w:eastAsia="Times New Roman" w:hAnsi="Times New Roman" w:cs="Times New Roman"/>
                <w:color w:val="000000" w:themeColor="text1"/>
                <w:sz w:val="24"/>
                <w:szCs w:val="24"/>
                <w:lang w:val="uk-UA"/>
              </w:rPr>
            </w:pPr>
          </w:p>
          <w:p w:rsidR="00864477" w:rsidRPr="00A5698B" w:rsidRDefault="00864477" w:rsidP="00864477">
            <w:pPr>
              <w:shd w:val="clear" w:color="auto" w:fill="FFFFFF"/>
              <w:tabs>
                <w:tab w:val="left" w:pos="-252"/>
              </w:tabs>
              <w:autoSpaceDE w:val="0"/>
              <w:autoSpaceDN w:val="0"/>
              <w:adjustRightInd w:val="0"/>
              <w:spacing w:after="0" w:line="240" w:lineRule="auto"/>
              <w:ind w:left="-41"/>
              <w:jc w:val="both"/>
              <w:rPr>
                <w:rFonts w:ascii="Times New Roman" w:eastAsia="Times New Roman" w:hAnsi="Times New Roman" w:cs="Times New Roman"/>
                <w:sz w:val="24"/>
                <w:szCs w:val="24"/>
                <w:lang w:val="uk-UA" w:eastAsia="ar-SA"/>
              </w:rPr>
            </w:pPr>
          </w:p>
          <w:p w:rsidR="003441F6" w:rsidRPr="00F44940" w:rsidRDefault="003441F6" w:rsidP="003441F6">
            <w:pPr>
              <w:shd w:val="clear" w:color="auto" w:fill="FFFFFF"/>
              <w:tabs>
                <w:tab w:val="left" w:pos="-252"/>
              </w:tabs>
              <w:autoSpaceDE w:val="0"/>
              <w:autoSpaceDN w:val="0"/>
              <w:adjustRightInd w:val="0"/>
              <w:spacing w:after="0" w:line="240" w:lineRule="auto"/>
              <w:ind w:left="-41"/>
              <w:jc w:val="both"/>
              <w:rPr>
                <w:rFonts w:ascii="Times New Roman" w:eastAsia="Times New Roman" w:hAnsi="Times New Roman" w:cs="Times New Roman"/>
                <w:b/>
                <w:bCs/>
                <w:strike/>
                <w:color w:val="000000"/>
                <w:sz w:val="24"/>
                <w:szCs w:val="24"/>
                <w:lang w:val="uk-UA" w:eastAsia="ru-RU"/>
              </w:rPr>
            </w:pPr>
          </w:p>
        </w:tc>
      </w:tr>
      <w:tr w:rsidR="0030280B" w:rsidRPr="00E905E6" w:rsidTr="00747834">
        <w:trPr>
          <w:trHeight w:val="731"/>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80B" w:rsidRPr="00314C24" w:rsidRDefault="00C45026" w:rsidP="00C60CA0">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r w:rsidR="0030280B" w:rsidRPr="00314C24">
              <w:rPr>
                <w:rFonts w:ascii="Times New Roman" w:eastAsia="Times New Roman" w:hAnsi="Times New Roman" w:cs="Times New Roman"/>
                <w:b/>
                <w:bCs/>
                <w:color w:val="000000"/>
                <w:sz w:val="24"/>
                <w:szCs w:val="24"/>
                <w:lang w:val="uk-UA" w:eastAsia="ru-RU"/>
              </w:rPr>
              <w:t>.</w:t>
            </w:r>
          </w:p>
        </w:tc>
        <w:tc>
          <w:tcPr>
            <w:tcW w:w="24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280B" w:rsidRPr="00A3166A" w:rsidRDefault="0030280B" w:rsidP="00C60CA0">
            <w:pPr>
              <w:spacing w:after="0" w:line="240" w:lineRule="auto"/>
              <w:rPr>
                <w:rFonts w:ascii="Times New Roman" w:eastAsia="Times New Roman" w:hAnsi="Times New Roman" w:cs="Times New Roman"/>
                <w:b/>
                <w:bCs/>
                <w:color w:val="000000"/>
                <w:sz w:val="24"/>
                <w:szCs w:val="24"/>
                <w:lang w:val="uk-UA" w:eastAsia="ru-RU"/>
              </w:rPr>
            </w:pPr>
            <w:r w:rsidRPr="00A3166A">
              <w:rPr>
                <w:rFonts w:ascii="Times New Roman" w:eastAsia="Times New Roman" w:hAnsi="Times New Roman" w:cs="Times New Roman"/>
                <w:b/>
                <w:bCs/>
                <w:color w:val="000000"/>
                <w:sz w:val="24"/>
                <w:szCs w:val="24"/>
                <w:lang w:val="uk-UA" w:eastAsia="ru-RU"/>
              </w:rPr>
              <w:t>Наявність працівників відповідної кваліфікації, які мають необхідні знання та досвід</w:t>
            </w:r>
            <w:r w:rsidR="006E2628">
              <w:rPr>
                <w:rFonts w:ascii="Times New Roman" w:eastAsia="Times New Roman" w:hAnsi="Times New Roman" w:cs="Times New Roman"/>
                <w:b/>
                <w:bCs/>
                <w:color w:val="000000"/>
                <w:sz w:val="24"/>
                <w:szCs w:val="24"/>
                <w:lang w:val="uk-UA" w:eastAsia="ru-RU"/>
              </w:rPr>
              <w:t>.</w:t>
            </w:r>
          </w:p>
          <w:p w:rsidR="00312CA9" w:rsidRPr="00A3166A" w:rsidRDefault="00D47E46" w:rsidP="00F44940">
            <w:pPr>
              <w:spacing w:after="0" w:line="240" w:lineRule="auto"/>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 Під час закупівлі робіт або послуг у разі встановлення кваліфікаційного критерію такого як наявність обладнання, матеріально-</w:t>
            </w:r>
            <w:r>
              <w:rPr>
                <w:rFonts w:ascii="Times New Roman" w:eastAsia="Times New Roman" w:hAnsi="Times New Roman" w:cs="Times New Roman"/>
                <w:i/>
                <w:iCs/>
                <w:color w:val="000000"/>
                <w:sz w:val="24"/>
                <w:szCs w:val="24"/>
                <w:lang w:val="uk-UA" w:eastAsia="ru-RU"/>
              </w:rPr>
              <w:lastRenderedPageBreak/>
              <w:t xml:space="preserve">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00F44940">
              <w:rPr>
                <w:rFonts w:ascii="Times New Roman" w:eastAsia="Times New Roman" w:hAnsi="Times New Roman" w:cs="Times New Roman"/>
                <w:i/>
                <w:iCs/>
                <w:color w:val="000000"/>
                <w:sz w:val="24"/>
                <w:szCs w:val="24"/>
                <w:lang w:val="uk-UA" w:eastAsia="ru-RU"/>
              </w:rPr>
              <w:t>спроможності</w:t>
            </w:r>
            <w:r>
              <w:rPr>
                <w:rFonts w:ascii="Times New Roman" w:eastAsia="Times New Roman" w:hAnsi="Times New Roman" w:cs="Times New Roman"/>
                <w:i/>
                <w:iCs/>
                <w:color w:val="000000"/>
                <w:sz w:val="24"/>
                <w:szCs w:val="24"/>
                <w:lang w:val="uk-UA" w:eastAsia="ru-RU"/>
              </w:rPr>
              <w:t xml:space="preserve"> інших суб’єктів господарювання як субпідрядників/ співвиконавців</w:t>
            </w:r>
          </w:p>
        </w:tc>
        <w:tc>
          <w:tcPr>
            <w:tcW w:w="7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1068" w:rsidRDefault="00C45026" w:rsidP="005E1068">
            <w:pPr>
              <w:spacing w:after="0" w:line="240" w:lineRule="auto"/>
              <w:jc w:val="both"/>
              <w:rPr>
                <w:rFonts w:ascii="Times New Roman" w:eastAsia="Times New Roman" w:hAnsi="Times New Roman" w:cs="Times New Roman"/>
                <w:color w:val="000000"/>
                <w:sz w:val="24"/>
                <w:szCs w:val="24"/>
                <w:lang w:val="uk-UA" w:eastAsia="ru-RU"/>
              </w:rPr>
            </w:pPr>
            <w:r w:rsidRPr="00075E43">
              <w:rPr>
                <w:rFonts w:ascii="Times New Roman" w:eastAsia="Times New Roman" w:hAnsi="Times New Roman" w:cs="Times New Roman"/>
                <w:color w:val="000000"/>
                <w:sz w:val="24"/>
                <w:szCs w:val="24"/>
                <w:lang w:val="uk-UA" w:eastAsia="ru-RU"/>
              </w:rPr>
              <w:lastRenderedPageBreak/>
              <w:t>2</w:t>
            </w:r>
            <w:r w:rsidR="005E1068" w:rsidRPr="00075E43">
              <w:rPr>
                <w:rFonts w:ascii="Times New Roman" w:eastAsia="Times New Roman" w:hAnsi="Times New Roman" w:cs="Times New Roman"/>
                <w:color w:val="000000"/>
                <w:sz w:val="24"/>
                <w:szCs w:val="24"/>
                <w:lang w:val="uk-UA" w:eastAsia="ru-RU"/>
              </w:rPr>
              <w:t xml:space="preserve">.1. Довідка </w:t>
            </w:r>
            <w:r w:rsidRPr="00075E43">
              <w:rPr>
                <w:rFonts w:ascii="Times New Roman" w:eastAsia="Times New Roman" w:hAnsi="Times New Roman" w:cs="Times New Roman"/>
                <w:color w:val="000000"/>
                <w:sz w:val="24"/>
                <w:szCs w:val="24"/>
                <w:lang w:val="uk-UA" w:eastAsia="ru-RU"/>
              </w:rPr>
              <w:t xml:space="preserve">про наявність </w:t>
            </w:r>
            <w:r w:rsidR="005E1068" w:rsidRPr="00075E43">
              <w:rPr>
                <w:rFonts w:ascii="Times New Roman" w:eastAsia="Times New Roman" w:hAnsi="Times New Roman" w:cs="Times New Roman"/>
                <w:color w:val="000000"/>
                <w:sz w:val="24"/>
                <w:szCs w:val="24"/>
                <w:lang w:val="uk-UA" w:eastAsia="ru-RU"/>
              </w:rPr>
              <w:t>працівників відповідної кваліфікації, які мають необхідні знання та досвід за</w:t>
            </w:r>
            <w:r w:rsidR="003D2750">
              <w:rPr>
                <w:rFonts w:ascii="Times New Roman" w:eastAsia="Times New Roman" w:hAnsi="Times New Roman" w:cs="Times New Roman"/>
                <w:color w:val="000000"/>
                <w:sz w:val="24"/>
                <w:szCs w:val="24"/>
                <w:lang w:val="uk-UA" w:eastAsia="ru-RU"/>
              </w:rPr>
              <w:t xml:space="preserve"> формою </w:t>
            </w:r>
            <w:r w:rsidR="003D2750" w:rsidRPr="003D2750">
              <w:rPr>
                <w:rFonts w:ascii="Times New Roman" w:eastAsia="Times New Roman" w:hAnsi="Times New Roman" w:cs="Times New Roman"/>
                <w:b/>
                <w:i/>
                <w:color w:val="000000"/>
                <w:sz w:val="24"/>
                <w:szCs w:val="24"/>
                <w:lang w:val="uk-UA" w:eastAsia="ru-RU"/>
              </w:rPr>
              <w:t xml:space="preserve">Таблиці </w:t>
            </w:r>
            <w:r w:rsidR="006D3841">
              <w:rPr>
                <w:rFonts w:ascii="Times New Roman" w:eastAsia="Times New Roman" w:hAnsi="Times New Roman" w:cs="Times New Roman"/>
                <w:b/>
                <w:i/>
                <w:color w:val="000000"/>
                <w:sz w:val="24"/>
                <w:szCs w:val="24"/>
                <w:lang w:val="uk-UA" w:eastAsia="ru-RU"/>
              </w:rPr>
              <w:t>1</w:t>
            </w:r>
          </w:p>
          <w:p w:rsidR="00DB7110" w:rsidRPr="00075E43" w:rsidRDefault="00DB7110" w:rsidP="005E1068">
            <w:pPr>
              <w:spacing w:after="0" w:line="240" w:lineRule="auto"/>
              <w:jc w:val="both"/>
              <w:rPr>
                <w:rFonts w:ascii="Times New Roman" w:eastAsia="Times New Roman" w:hAnsi="Times New Roman" w:cs="Times New Roman"/>
                <w:color w:val="000000"/>
                <w:sz w:val="24"/>
                <w:szCs w:val="24"/>
                <w:lang w:val="uk-UA" w:eastAsia="ru-RU"/>
              </w:rPr>
            </w:pPr>
          </w:p>
          <w:p w:rsidR="005E1068" w:rsidRPr="00075E43" w:rsidRDefault="005E1068" w:rsidP="005E1068">
            <w:pPr>
              <w:spacing w:after="0" w:line="240" w:lineRule="auto"/>
              <w:jc w:val="right"/>
              <w:rPr>
                <w:rFonts w:ascii="Times New Roman" w:eastAsia="Times New Roman" w:hAnsi="Times New Roman" w:cs="Times New Roman"/>
                <w:b/>
                <w:color w:val="000000"/>
                <w:sz w:val="24"/>
                <w:szCs w:val="24"/>
                <w:lang w:val="uk-UA" w:eastAsia="ru-RU"/>
              </w:rPr>
            </w:pPr>
            <w:r w:rsidRPr="00075E43">
              <w:rPr>
                <w:rFonts w:ascii="Times New Roman" w:eastAsia="Times New Roman" w:hAnsi="Times New Roman" w:cs="Times New Roman"/>
                <w:b/>
                <w:color w:val="000000"/>
                <w:sz w:val="24"/>
                <w:szCs w:val="24"/>
                <w:lang w:val="uk-UA" w:eastAsia="ru-RU"/>
              </w:rPr>
              <w:t xml:space="preserve">Таблиця </w:t>
            </w:r>
            <w:r w:rsidR="006D3841">
              <w:rPr>
                <w:rFonts w:ascii="Times New Roman" w:eastAsia="Times New Roman" w:hAnsi="Times New Roman" w:cs="Times New Roman"/>
                <w:b/>
                <w:color w:val="000000"/>
                <w:sz w:val="24"/>
                <w:szCs w:val="24"/>
                <w:lang w:val="uk-UA" w:eastAsia="ru-RU"/>
              </w:rPr>
              <w:t>1</w:t>
            </w:r>
            <w:r w:rsidRPr="00075E43">
              <w:rPr>
                <w:rFonts w:ascii="Times New Roman" w:eastAsia="Times New Roman" w:hAnsi="Times New Roman" w:cs="Times New Roman"/>
                <w:b/>
                <w:color w:val="000000"/>
                <w:sz w:val="24"/>
                <w:szCs w:val="24"/>
                <w:lang w:val="uk-UA" w:eastAsia="ru-RU"/>
              </w:rPr>
              <w:t xml:space="preserve">  </w:t>
            </w:r>
          </w:p>
          <w:tbl>
            <w:tblPr>
              <w:tblStyle w:val="af"/>
              <w:tblW w:w="7612" w:type="dxa"/>
              <w:tblLayout w:type="fixed"/>
              <w:tblLook w:val="04A0"/>
            </w:tblPr>
            <w:tblGrid>
              <w:gridCol w:w="753"/>
              <w:gridCol w:w="850"/>
              <w:gridCol w:w="1134"/>
              <w:gridCol w:w="851"/>
              <w:gridCol w:w="2409"/>
              <w:gridCol w:w="1615"/>
            </w:tblGrid>
            <w:tr w:rsidR="003D2750" w:rsidRPr="00E905E6" w:rsidTr="006D3841">
              <w:trPr>
                <w:trHeight w:val="450"/>
              </w:trPr>
              <w:tc>
                <w:tcPr>
                  <w:tcW w:w="7612" w:type="dxa"/>
                  <w:gridSpan w:val="6"/>
                  <w:tcBorders>
                    <w:top w:val="single" w:sz="4" w:space="0" w:color="auto"/>
                    <w:left w:val="single" w:sz="4" w:space="0" w:color="auto"/>
                    <w:bottom w:val="single" w:sz="4" w:space="0" w:color="auto"/>
                    <w:right w:val="single" w:sz="4" w:space="0" w:color="auto"/>
                  </w:tcBorders>
                  <w:hideMark/>
                </w:tcPr>
                <w:p w:rsidR="003D2750" w:rsidRPr="00075E43" w:rsidRDefault="003D2750" w:rsidP="005E1068">
                  <w:pPr>
                    <w:jc w:val="center"/>
                    <w:rPr>
                      <w:rFonts w:ascii="Times New Roman" w:hAnsi="Times New Roman" w:cs="Times New Roman"/>
                      <w:b/>
                      <w:bCs/>
                      <w:sz w:val="20"/>
                      <w:szCs w:val="20"/>
                      <w:lang w:val="uk-UA"/>
                    </w:rPr>
                  </w:pPr>
                  <w:r w:rsidRPr="00075E43">
                    <w:rPr>
                      <w:rFonts w:ascii="Times New Roman" w:hAnsi="Times New Roman" w:cs="Times New Roman"/>
                      <w:b/>
                      <w:bCs/>
                      <w:sz w:val="20"/>
                      <w:szCs w:val="20"/>
                      <w:lang w:val="uk-UA"/>
                    </w:rPr>
                    <w:t>Довідка про наявність працівників відповідної кваліфікації, які мають необхідні знання та досвід</w:t>
                  </w:r>
                </w:p>
              </w:tc>
            </w:tr>
            <w:tr w:rsidR="003D2750" w:rsidRPr="00E905E6" w:rsidTr="00F5797E">
              <w:trPr>
                <w:trHeight w:val="915"/>
              </w:trPr>
              <w:tc>
                <w:tcPr>
                  <w:tcW w:w="753" w:type="dxa"/>
                  <w:tcBorders>
                    <w:top w:val="single" w:sz="4" w:space="0" w:color="auto"/>
                    <w:left w:val="single" w:sz="4" w:space="0" w:color="auto"/>
                    <w:bottom w:val="single" w:sz="4" w:space="0" w:color="auto"/>
                    <w:right w:val="single" w:sz="4" w:space="0" w:color="auto"/>
                  </w:tcBorders>
                  <w:hideMark/>
                </w:tcPr>
                <w:p w:rsidR="003D2750" w:rsidRPr="006D3841" w:rsidRDefault="003D2750" w:rsidP="005E1068">
                  <w:pPr>
                    <w:rPr>
                      <w:rFonts w:ascii="Times New Roman" w:hAnsi="Times New Roman" w:cs="Times New Roman"/>
                      <w:sz w:val="18"/>
                      <w:szCs w:val="18"/>
                      <w:lang w:val="uk-UA"/>
                    </w:rPr>
                  </w:pPr>
                  <w:r w:rsidRPr="006D3841">
                    <w:rPr>
                      <w:rFonts w:ascii="Times New Roman" w:eastAsia="Times New Roman" w:hAnsi="Times New Roman" w:cs="Times New Roman"/>
                      <w:color w:val="000000"/>
                      <w:sz w:val="18"/>
                      <w:szCs w:val="18"/>
                      <w:lang w:val="uk-UA" w:eastAsia="ru-RU"/>
                    </w:rPr>
                    <w:t>П. І. Б</w:t>
                  </w:r>
                </w:p>
              </w:tc>
              <w:tc>
                <w:tcPr>
                  <w:tcW w:w="850" w:type="dxa"/>
                  <w:tcBorders>
                    <w:top w:val="single" w:sz="4" w:space="0" w:color="auto"/>
                    <w:left w:val="single" w:sz="4" w:space="0" w:color="auto"/>
                    <w:bottom w:val="single" w:sz="4" w:space="0" w:color="auto"/>
                    <w:right w:val="single" w:sz="4" w:space="0" w:color="auto"/>
                  </w:tcBorders>
                  <w:hideMark/>
                </w:tcPr>
                <w:p w:rsidR="003D2750" w:rsidRPr="00075E43" w:rsidRDefault="003D2750" w:rsidP="005E1068">
                  <w:pPr>
                    <w:rPr>
                      <w:rFonts w:ascii="Times New Roman" w:hAnsi="Times New Roman" w:cs="Times New Roman"/>
                      <w:sz w:val="20"/>
                      <w:szCs w:val="20"/>
                      <w:lang w:val="uk-UA"/>
                    </w:rPr>
                  </w:pPr>
                  <w:r w:rsidRPr="00075E43">
                    <w:rPr>
                      <w:rFonts w:ascii="Times New Roman" w:hAnsi="Times New Roman" w:cs="Times New Roman"/>
                      <w:sz w:val="20"/>
                      <w:szCs w:val="20"/>
                      <w:lang w:val="uk-UA"/>
                    </w:rPr>
                    <w:t>Посада</w:t>
                  </w:r>
                  <w:r>
                    <w:rPr>
                      <w:rFonts w:ascii="Times New Roman" w:hAnsi="Times New Roman" w:cs="Times New Roman"/>
                      <w:sz w:val="20"/>
                      <w:szCs w:val="20"/>
                      <w:lang w:val="uk-UA"/>
                    </w:rPr>
                    <w:t>/кваліфікація</w:t>
                  </w:r>
                </w:p>
              </w:tc>
              <w:tc>
                <w:tcPr>
                  <w:tcW w:w="1134" w:type="dxa"/>
                  <w:tcBorders>
                    <w:top w:val="single" w:sz="4" w:space="0" w:color="auto"/>
                    <w:left w:val="single" w:sz="4" w:space="0" w:color="auto"/>
                    <w:bottom w:val="single" w:sz="4" w:space="0" w:color="auto"/>
                    <w:right w:val="single" w:sz="4" w:space="0" w:color="auto"/>
                  </w:tcBorders>
                  <w:hideMark/>
                </w:tcPr>
                <w:p w:rsidR="003D2750" w:rsidRPr="00075E43" w:rsidRDefault="006D3841" w:rsidP="005E1068">
                  <w:pPr>
                    <w:rPr>
                      <w:rFonts w:ascii="Times New Roman" w:hAnsi="Times New Roman" w:cs="Times New Roman"/>
                      <w:sz w:val="20"/>
                      <w:szCs w:val="20"/>
                      <w:lang w:val="uk-UA"/>
                    </w:rPr>
                  </w:pPr>
                  <w:r>
                    <w:rPr>
                      <w:rFonts w:ascii="Times New Roman" w:eastAsia="Times New Roman" w:hAnsi="Times New Roman" w:cs="Times New Roman"/>
                      <w:color w:val="000000"/>
                      <w:sz w:val="20"/>
                      <w:szCs w:val="20"/>
                      <w:lang w:val="uk-UA" w:eastAsia="ru-RU"/>
                    </w:rPr>
                    <w:t>З</w:t>
                  </w:r>
                  <w:r w:rsidR="003D2750" w:rsidRPr="00075E43">
                    <w:rPr>
                      <w:rFonts w:ascii="Times New Roman" w:eastAsia="Times New Roman" w:hAnsi="Times New Roman" w:cs="Times New Roman"/>
                      <w:color w:val="000000"/>
                      <w:sz w:val="20"/>
                      <w:szCs w:val="20"/>
                      <w:lang w:val="uk-UA" w:eastAsia="ru-RU"/>
                    </w:rPr>
                    <w:t>агальний стаж роботи</w:t>
                  </w:r>
                </w:p>
              </w:tc>
              <w:tc>
                <w:tcPr>
                  <w:tcW w:w="851" w:type="dxa"/>
                  <w:tcBorders>
                    <w:top w:val="single" w:sz="4" w:space="0" w:color="auto"/>
                    <w:left w:val="single" w:sz="4" w:space="0" w:color="auto"/>
                    <w:bottom w:val="single" w:sz="4" w:space="0" w:color="auto"/>
                    <w:right w:val="single" w:sz="4" w:space="0" w:color="auto"/>
                  </w:tcBorders>
                  <w:hideMark/>
                </w:tcPr>
                <w:p w:rsidR="003D2750" w:rsidRPr="00075E43" w:rsidRDefault="006D3841" w:rsidP="005E1068">
                  <w:pPr>
                    <w:rPr>
                      <w:rFonts w:ascii="Times New Roman" w:hAnsi="Times New Roman" w:cs="Times New Roman"/>
                      <w:sz w:val="20"/>
                      <w:szCs w:val="20"/>
                      <w:lang w:val="uk-UA"/>
                    </w:rPr>
                  </w:pPr>
                  <w:r>
                    <w:rPr>
                      <w:rFonts w:ascii="Times New Roman" w:eastAsia="Times New Roman" w:hAnsi="Times New Roman" w:cs="Times New Roman"/>
                      <w:color w:val="000000"/>
                      <w:sz w:val="20"/>
                      <w:szCs w:val="20"/>
                      <w:lang w:val="uk-UA" w:eastAsia="ru-RU"/>
                    </w:rPr>
                    <w:t>О</w:t>
                  </w:r>
                  <w:r w:rsidR="003D2750" w:rsidRPr="00604708">
                    <w:rPr>
                      <w:rFonts w:ascii="Times New Roman" w:eastAsia="Times New Roman" w:hAnsi="Times New Roman" w:cs="Times New Roman"/>
                      <w:color w:val="000000"/>
                      <w:sz w:val="20"/>
                      <w:szCs w:val="20"/>
                      <w:lang w:val="uk-UA" w:eastAsia="ru-RU"/>
                    </w:rPr>
                    <w:t>світа</w:t>
                  </w:r>
                </w:p>
              </w:tc>
              <w:tc>
                <w:tcPr>
                  <w:tcW w:w="2409" w:type="dxa"/>
                  <w:tcBorders>
                    <w:top w:val="single" w:sz="4" w:space="0" w:color="auto"/>
                    <w:left w:val="single" w:sz="4" w:space="0" w:color="auto"/>
                    <w:bottom w:val="single" w:sz="4" w:space="0" w:color="auto"/>
                    <w:right w:val="single" w:sz="4" w:space="0" w:color="auto"/>
                  </w:tcBorders>
                  <w:hideMark/>
                </w:tcPr>
                <w:p w:rsidR="00F5797E" w:rsidRDefault="003D2750" w:rsidP="005E1068">
                  <w:pP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Працівник учасника/***працівник </w:t>
                  </w:r>
                  <w:r w:rsidRPr="00075E43">
                    <w:rPr>
                      <w:rFonts w:ascii="Times New Roman" w:eastAsia="Times New Roman" w:hAnsi="Times New Roman" w:cs="Times New Roman"/>
                      <w:color w:val="000000"/>
                      <w:sz w:val="20"/>
                      <w:szCs w:val="20"/>
                      <w:lang w:val="uk-UA" w:eastAsia="ru-RU"/>
                    </w:rPr>
                    <w:t>субпідрядника/</w:t>
                  </w:r>
                </w:p>
                <w:p w:rsidR="003D2750" w:rsidRPr="00075E43" w:rsidRDefault="003D2750" w:rsidP="005E1068">
                  <w:pPr>
                    <w:rPr>
                      <w:rFonts w:ascii="Times New Roman" w:hAnsi="Times New Roman" w:cs="Times New Roman"/>
                      <w:sz w:val="20"/>
                      <w:szCs w:val="20"/>
                      <w:lang w:val="uk-UA"/>
                    </w:rPr>
                  </w:pPr>
                  <w:r w:rsidRPr="00075E43">
                    <w:rPr>
                      <w:rFonts w:ascii="Times New Roman" w:eastAsia="Times New Roman" w:hAnsi="Times New Roman" w:cs="Times New Roman"/>
                      <w:color w:val="000000"/>
                      <w:sz w:val="20"/>
                      <w:szCs w:val="20"/>
                      <w:lang w:val="uk-UA" w:eastAsia="ru-RU"/>
                    </w:rPr>
                    <w:t>співвиконавця</w:t>
                  </w:r>
                </w:p>
              </w:tc>
              <w:tc>
                <w:tcPr>
                  <w:tcW w:w="1615" w:type="dxa"/>
                  <w:tcBorders>
                    <w:top w:val="single" w:sz="4" w:space="0" w:color="auto"/>
                    <w:left w:val="single" w:sz="4" w:space="0" w:color="auto"/>
                    <w:bottom w:val="single" w:sz="4" w:space="0" w:color="auto"/>
                    <w:right w:val="single" w:sz="4" w:space="0" w:color="auto"/>
                  </w:tcBorders>
                </w:tcPr>
                <w:p w:rsidR="003D2750" w:rsidRDefault="003D2750" w:rsidP="005E1068">
                  <w:pP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 Назва </w:t>
                  </w:r>
                </w:p>
                <w:p w:rsidR="00F5797E" w:rsidRDefault="003D2750" w:rsidP="005E1068">
                  <w:pPr>
                    <w:rPr>
                      <w:rFonts w:ascii="Times New Roman" w:eastAsia="Times New Roman" w:hAnsi="Times New Roman" w:cs="Times New Roman"/>
                      <w:color w:val="000000"/>
                      <w:sz w:val="20"/>
                      <w:szCs w:val="20"/>
                      <w:lang w:val="uk-UA" w:eastAsia="ru-RU"/>
                    </w:rPr>
                  </w:pPr>
                  <w:r w:rsidRPr="00075E43">
                    <w:rPr>
                      <w:rFonts w:ascii="Times New Roman" w:eastAsia="Times New Roman" w:hAnsi="Times New Roman" w:cs="Times New Roman"/>
                      <w:color w:val="000000"/>
                      <w:sz w:val="20"/>
                      <w:szCs w:val="20"/>
                      <w:lang w:val="uk-UA" w:eastAsia="ru-RU"/>
                    </w:rPr>
                    <w:t>субпідрядника/</w:t>
                  </w:r>
                </w:p>
                <w:p w:rsidR="003D2750" w:rsidRDefault="003D2750" w:rsidP="005E1068">
                  <w:pPr>
                    <w:rPr>
                      <w:rFonts w:ascii="Times New Roman" w:eastAsia="Times New Roman" w:hAnsi="Times New Roman" w:cs="Times New Roman"/>
                      <w:color w:val="000000"/>
                      <w:sz w:val="20"/>
                      <w:szCs w:val="20"/>
                      <w:lang w:val="uk-UA" w:eastAsia="ru-RU"/>
                    </w:rPr>
                  </w:pPr>
                  <w:r w:rsidRPr="00075E43">
                    <w:rPr>
                      <w:rFonts w:ascii="Times New Roman" w:eastAsia="Times New Roman" w:hAnsi="Times New Roman" w:cs="Times New Roman"/>
                      <w:color w:val="000000"/>
                      <w:sz w:val="20"/>
                      <w:szCs w:val="20"/>
                      <w:lang w:val="uk-UA" w:eastAsia="ru-RU"/>
                    </w:rPr>
                    <w:t>співвиконавця</w:t>
                  </w:r>
                </w:p>
              </w:tc>
            </w:tr>
            <w:tr w:rsidR="003D2750" w:rsidRPr="00E905E6" w:rsidTr="00F5797E">
              <w:trPr>
                <w:trHeight w:val="240"/>
              </w:trPr>
              <w:tc>
                <w:tcPr>
                  <w:tcW w:w="753" w:type="dxa"/>
                  <w:tcBorders>
                    <w:top w:val="single" w:sz="4" w:space="0" w:color="auto"/>
                    <w:left w:val="single" w:sz="4" w:space="0" w:color="auto"/>
                    <w:bottom w:val="single" w:sz="4" w:space="0" w:color="auto"/>
                    <w:right w:val="single" w:sz="4" w:space="0" w:color="auto"/>
                  </w:tcBorders>
                </w:tcPr>
                <w:p w:rsidR="003D2750" w:rsidRPr="00075E43" w:rsidRDefault="003D2750" w:rsidP="005E1068">
                  <w:pPr>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rsidR="003D2750" w:rsidRPr="00075E43" w:rsidRDefault="003D2750" w:rsidP="005E1068">
                  <w:pPr>
                    <w:rPr>
                      <w:rFonts w:ascii="Times New Roman" w:hAnsi="Times New Roman" w:cs="Times New Roman"/>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3D2750" w:rsidRPr="00075E43" w:rsidRDefault="003D2750" w:rsidP="005E1068">
                  <w:pPr>
                    <w:rPr>
                      <w:rFonts w:ascii="Times New Roman" w:hAnsi="Times New Roman" w:cs="Times New Roman"/>
                      <w:sz w:val="20"/>
                      <w:szCs w:val="20"/>
                      <w:lang w:val="uk-UA"/>
                    </w:rPr>
                  </w:pPr>
                </w:p>
              </w:tc>
              <w:tc>
                <w:tcPr>
                  <w:tcW w:w="851" w:type="dxa"/>
                  <w:tcBorders>
                    <w:top w:val="single" w:sz="4" w:space="0" w:color="auto"/>
                    <w:left w:val="single" w:sz="4" w:space="0" w:color="auto"/>
                    <w:bottom w:val="single" w:sz="4" w:space="0" w:color="auto"/>
                    <w:right w:val="single" w:sz="4" w:space="0" w:color="auto"/>
                  </w:tcBorders>
                </w:tcPr>
                <w:p w:rsidR="003D2750" w:rsidRPr="00075E43" w:rsidRDefault="003D2750" w:rsidP="005E1068">
                  <w:pPr>
                    <w:rPr>
                      <w:rFonts w:ascii="Times New Roman" w:hAnsi="Times New Roman" w:cs="Times New Roman"/>
                      <w:sz w:val="20"/>
                      <w:szCs w:val="20"/>
                      <w:lang w:val="uk-UA"/>
                    </w:rPr>
                  </w:pPr>
                </w:p>
              </w:tc>
              <w:tc>
                <w:tcPr>
                  <w:tcW w:w="2409" w:type="dxa"/>
                  <w:tcBorders>
                    <w:top w:val="single" w:sz="4" w:space="0" w:color="auto"/>
                    <w:left w:val="single" w:sz="4" w:space="0" w:color="auto"/>
                    <w:bottom w:val="single" w:sz="4" w:space="0" w:color="auto"/>
                    <w:right w:val="single" w:sz="4" w:space="0" w:color="auto"/>
                  </w:tcBorders>
                </w:tcPr>
                <w:p w:rsidR="003D2750" w:rsidRPr="00075E43" w:rsidRDefault="003D2750" w:rsidP="005E1068">
                  <w:pPr>
                    <w:rPr>
                      <w:rFonts w:ascii="Times New Roman" w:hAnsi="Times New Roman" w:cs="Times New Roman"/>
                      <w:sz w:val="20"/>
                      <w:szCs w:val="20"/>
                      <w:lang w:val="uk-UA"/>
                    </w:rPr>
                  </w:pPr>
                </w:p>
              </w:tc>
              <w:tc>
                <w:tcPr>
                  <w:tcW w:w="1615" w:type="dxa"/>
                  <w:tcBorders>
                    <w:top w:val="single" w:sz="4" w:space="0" w:color="auto"/>
                    <w:left w:val="single" w:sz="4" w:space="0" w:color="auto"/>
                    <w:bottom w:val="single" w:sz="4" w:space="0" w:color="auto"/>
                    <w:right w:val="single" w:sz="4" w:space="0" w:color="auto"/>
                  </w:tcBorders>
                </w:tcPr>
                <w:p w:rsidR="003D2750" w:rsidRPr="00075E43" w:rsidRDefault="003D2750" w:rsidP="005E1068">
                  <w:pPr>
                    <w:rPr>
                      <w:rFonts w:ascii="Times New Roman" w:hAnsi="Times New Roman" w:cs="Times New Roman"/>
                      <w:sz w:val="20"/>
                      <w:szCs w:val="20"/>
                      <w:lang w:val="uk-UA"/>
                    </w:rPr>
                  </w:pPr>
                </w:p>
              </w:tc>
            </w:tr>
          </w:tbl>
          <w:p w:rsidR="009C4964" w:rsidRPr="000877FD" w:rsidRDefault="009C4964" w:rsidP="009C4964">
            <w:pPr>
              <w:spacing w:after="0" w:line="240" w:lineRule="auto"/>
              <w:jc w:val="both"/>
              <w:rPr>
                <w:rFonts w:ascii="Times New Roman" w:eastAsia="Times New Roman" w:hAnsi="Times New Roman" w:cs="Times New Roman"/>
                <w:color w:val="000000"/>
                <w:sz w:val="20"/>
                <w:szCs w:val="20"/>
                <w:lang w:val="uk-UA" w:eastAsia="ru-RU"/>
              </w:rPr>
            </w:pPr>
            <w:r w:rsidRPr="000877FD">
              <w:rPr>
                <w:rFonts w:ascii="Times New Roman" w:eastAsia="Times New Roman" w:hAnsi="Times New Roman" w:cs="Times New Roman"/>
                <w:color w:val="000000"/>
                <w:sz w:val="20"/>
                <w:szCs w:val="20"/>
                <w:lang w:val="uk-UA" w:eastAsia="ru-RU"/>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w:t>
            </w:r>
            <w:r>
              <w:rPr>
                <w:rFonts w:ascii="Times New Roman" w:eastAsia="Times New Roman" w:hAnsi="Times New Roman" w:cs="Times New Roman"/>
                <w:color w:val="000000"/>
                <w:sz w:val="20"/>
                <w:szCs w:val="20"/>
                <w:lang w:val="uk-UA" w:eastAsia="ru-RU"/>
              </w:rPr>
              <w:t>*субпідрядника/</w:t>
            </w:r>
            <w:r w:rsidRPr="000877FD">
              <w:rPr>
                <w:rFonts w:ascii="Times New Roman" w:eastAsia="Times New Roman" w:hAnsi="Times New Roman" w:cs="Times New Roman"/>
                <w:color w:val="000000"/>
                <w:sz w:val="20"/>
                <w:szCs w:val="20"/>
                <w:lang w:val="uk-UA" w:eastAsia="ru-RU"/>
              </w:rPr>
              <w:t>співвиконавця.</w:t>
            </w:r>
          </w:p>
          <w:p w:rsidR="005E1068" w:rsidRPr="00075E43" w:rsidRDefault="005E1068" w:rsidP="005E1068">
            <w:pPr>
              <w:spacing w:after="0" w:line="240" w:lineRule="auto"/>
              <w:jc w:val="both"/>
              <w:rPr>
                <w:rFonts w:ascii="Times New Roman" w:eastAsia="Times New Roman" w:hAnsi="Times New Roman" w:cs="Times New Roman"/>
                <w:color w:val="000000"/>
                <w:sz w:val="24"/>
                <w:szCs w:val="24"/>
                <w:lang w:val="uk-UA" w:eastAsia="ru-RU"/>
              </w:rPr>
            </w:pPr>
          </w:p>
          <w:p w:rsidR="006A60BD" w:rsidRPr="00075E43" w:rsidRDefault="003D2750" w:rsidP="005E106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Довідці (</w:t>
            </w:r>
            <w:r w:rsidR="005E1068" w:rsidRPr="00075E43">
              <w:rPr>
                <w:rFonts w:ascii="Times New Roman" w:eastAsia="Times New Roman" w:hAnsi="Times New Roman" w:cs="Times New Roman"/>
                <w:sz w:val="24"/>
                <w:szCs w:val="24"/>
                <w:lang w:val="uk-UA" w:eastAsia="ru-RU"/>
              </w:rPr>
              <w:t xml:space="preserve">Таблиця </w:t>
            </w:r>
            <w:r w:rsidR="00F5797E">
              <w:rPr>
                <w:rFonts w:ascii="Times New Roman" w:eastAsia="Times New Roman" w:hAnsi="Times New Roman" w:cs="Times New Roman"/>
                <w:sz w:val="24"/>
                <w:szCs w:val="24"/>
                <w:lang w:val="uk-UA" w:eastAsia="ru-RU"/>
              </w:rPr>
              <w:t>1</w:t>
            </w:r>
            <w:r w:rsidR="005E1068" w:rsidRPr="00075E43">
              <w:rPr>
                <w:rFonts w:ascii="Times New Roman" w:eastAsia="Times New Roman" w:hAnsi="Times New Roman" w:cs="Times New Roman"/>
                <w:sz w:val="24"/>
                <w:szCs w:val="24"/>
                <w:lang w:val="uk-UA" w:eastAsia="ru-RU"/>
              </w:rPr>
              <w:t xml:space="preserve">) в обов’язковому порядку у тому числі має </w:t>
            </w:r>
            <w:r w:rsidR="003C1978" w:rsidRPr="00075E43">
              <w:rPr>
                <w:rFonts w:ascii="Times New Roman" w:eastAsia="Times New Roman" w:hAnsi="Times New Roman" w:cs="Times New Roman"/>
                <w:sz w:val="24"/>
                <w:szCs w:val="24"/>
                <w:lang w:val="uk-UA" w:eastAsia="ru-RU"/>
              </w:rPr>
              <w:t xml:space="preserve">бути: </w:t>
            </w:r>
          </w:p>
          <w:p w:rsidR="00654CA2" w:rsidRPr="00075E43" w:rsidRDefault="00654CA2" w:rsidP="00654CA2">
            <w:pPr>
              <w:tabs>
                <w:tab w:val="left" w:pos="-252"/>
              </w:tabs>
              <w:autoSpaceDE w:val="0"/>
              <w:autoSpaceDN w:val="0"/>
              <w:adjustRightInd w:val="0"/>
              <w:spacing w:after="0" w:line="240" w:lineRule="auto"/>
              <w:jc w:val="both"/>
              <w:rPr>
                <w:rFonts w:ascii="Times New Roman" w:eastAsia="Times New Roman" w:hAnsi="Times New Roman" w:cs="Times New Roman"/>
                <w:iCs/>
                <w:color w:val="000000"/>
                <w:sz w:val="24"/>
                <w:szCs w:val="24"/>
                <w:lang w:val="uk-UA" w:eastAsia="ru-RU"/>
              </w:rPr>
            </w:pPr>
            <w:r w:rsidRPr="00075E43">
              <w:rPr>
                <w:rFonts w:ascii="Times New Roman" w:eastAsia="Times New Roman" w:hAnsi="Times New Roman" w:cs="Times New Roman"/>
                <w:iCs/>
                <w:color w:val="000000"/>
                <w:sz w:val="24"/>
                <w:szCs w:val="24"/>
                <w:lang w:val="uk-UA" w:eastAsia="ru-RU"/>
              </w:rPr>
              <w:lastRenderedPageBreak/>
              <w:t>Працівники, які мають необхідні знання та досвід, зазначенні в довід</w:t>
            </w:r>
            <w:r w:rsidR="00604708">
              <w:rPr>
                <w:rFonts w:ascii="Times New Roman" w:eastAsia="Times New Roman" w:hAnsi="Times New Roman" w:cs="Times New Roman"/>
                <w:iCs/>
                <w:color w:val="000000"/>
                <w:sz w:val="24"/>
                <w:szCs w:val="24"/>
                <w:lang w:val="uk-UA" w:eastAsia="ru-RU"/>
              </w:rPr>
              <w:t xml:space="preserve">ці </w:t>
            </w:r>
            <w:r w:rsidRPr="00075E43">
              <w:rPr>
                <w:rFonts w:ascii="Times New Roman" w:eastAsia="Times New Roman" w:hAnsi="Times New Roman" w:cs="Times New Roman"/>
                <w:iCs/>
                <w:color w:val="000000"/>
                <w:sz w:val="24"/>
                <w:szCs w:val="24"/>
                <w:lang w:val="uk-UA" w:eastAsia="ru-RU"/>
              </w:rPr>
              <w:t>про наявність працівників, повинні відповідати умовам, визначеним в Постанові Кабінету Міністрів України від 23 листопада 2016 р. № 852, а саме:</w:t>
            </w:r>
          </w:p>
          <w:p w:rsidR="00654CA2" w:rsidRPr="009754BF" w:rsidRDefault="00654CA2" w:rsidP="00654CA2">
            <w:pPr>
              <w:pStyle w:val="a3"/>
              <w:numPr>
                <w:ilvl w:val="0"/>
                <w:numId w:val="24"/>
              </w:numPr>
              <w:tabs>
                <w:tab w:val="left" w:pos="-252"/>
              </w:tabs>
              <w:autoSpaceDE w:val="0"/>
              <w:autoSpaceDN w:val="0"/>
              <w:adjustRightInd w:val="0"/>
              <w:spacing w:after="0" w:line="240" w:lineRule="auto"/>
              <w:ind w:left="42" w:firstLine="318"/>
              <w:jc w:val="both"/>
              <w:rPr>
                <w:rFonts w:ascii="Times New Roman" w:eastAsia="Times New Roman" w:hAnsi="Times New Roman" w:cs="Times New Roman"/>
                <w:sz w:val="24"/>
                <w:szCs w:val="24"/>
                <w:lang w:val="uk-UA" w:eastAsia="ar-SA"/>
              </w:rPr>
            </w:pPr>
            <w:r w:rsidRPr="009754BF">
              <w:rPr>
                <w:rFonts w:ascii="Times New Roman" w:eastAsia="Times New Roman" w:hAnsi="Times New Roman" w:cs="Times New Roman"/>
                <w:sz w:val="24"/>
                <w:szCs w:val="24"/>
                <w:lang w:val="uk-UA" w:eastAsia="ar-SA"/>
              </w:rPr>
              <w:t>електромонтер охоронно-пожежної сигналізації (електромонтер з ремонту та обслуговування електроустатк</w:t>
            </w:r>
            <w:r w:rsidR="0063353A" w:rsidRPr="009754BF">
              <w:rPr>
                <w:rFonts w:ascii="Times New Roman" w:eastAsia="Times New Roman" w:hAnsi="Times New Roman" w:cs="Times New Roman"/>
                <w:sz w:val="24"/>
                <w:szCs w:val="24"/>
                <w:lang w:val="uk-UA" w:eastAsia="ar-SA"/>
              </w:rPr>
              <w:t>у</w:t>
            </w:r>
            <w:r w:rsidRPr="009754BF">
              <w:rPr>
                <w:rFonts w:ascii="Times New Roman" w:eastAsia="Times New Roman" w:hAnsi="Times New Roman" w:cs="Times New Roman"/>
                <w:sz w:val="24"/>
                <w:szCs w:val="24"/>
                <w:lang w:val="uk-UA" w:eastAsia="ar-SA"/>
              </w:rPr>
              <w:t>вання, електромонтер з ремонту та обслуговування апаратури та пристроїв зв’язку, монтажник радіоелектронної апаратури та приладів) - не нижче 3-го розряду;</w:t>
            </w:r>
          </w:p>
          <w:p w:rsidR="00654CA2" w:rsidRPr="00075E43" w:rsidRDefault="00654CA2" w:rsidP="00654CA2">
            <w:pPr>
              <w:pStyle w:val="a3"/>
              <w:numPr>
                <w:ilvl w:val="0"/>
                <w:numId w:val="24"/>
              </w:numPr>
              <w:tabs>
                <w:tab w:val="left" w:pos="-252"/>
              </w:tabs>
              <w:autoSpaceDE w:val="0"/>
              <w:autoSpaceDN w:val="0"/>
              <w:adjustRightInd w:val="0"/>
              <w:spacing w:after="0" w:line="240" w:lineRule="auto"/>
              <w:ind w:left="42" w:firstLine="318"/>
              <w:jc w:val="both"/>
              <w:rPr>
                <w:rFonts w:ascii="Times New Roman" w:eastAsia="Times New Roman" w:hAnsi="Times New Roman" w:cs="Times New Roman"/>
                <w:sz w:val="24"/>
                <w:szCs w:val="24"/>
                <w:lang w:val="uk-UA" w:eastAsia="ar-SA"/>
              </w:rPr>
            </w:pPr>
            <w:r w:rsidRPr="009754BF">
              <w:rPr>
                <w:rFonts w:ascii="Times New Roman" w:eastAsia="Times New Roman" w:hAnsi="Times New Roman" w:cs="Times New Roman"/>
                <w:sz w:val="24"/>
                <w:szCs w:val="24"/>
                <w:lang w:val="uk-UA" w:eastAsia="ar-SA"/>
              </w:rPr>
              <w:t>налагоджувальник</w:t>
            </w:r>
            <w:r w:rsidRPr="00075E43">
              <w:rPr>
                <w:rFonts w:ascii="Times New Roman" w:eastAsia="Times New Roman" w:hAnsi="Times New Roman" w:cs="Times New Roman"/>
                <w:sz w:val="24"/>
                <w:szCs w:val="24"/>
                <w:lang w:val="uk-UA" w:eastAsia="ar-SA"/>
              </w:rPr>
              <w:t xml:space="preserve"> приладів, апаратури та систем автоматичного контролю, регулювання та керування (налагоджувальник контрольно-вимірювальних приладів та автоматики) - не нижче </w:t>
            </w:r>
            <w:r w:rsidR="00F5797E">
              <w:rPr>
                <w:rFonts w:ascii="Times New Roman" w:eastAsia="Times New Roman" w:hAnsi="Times New Roman" w:cs="Times New Roman"/>
                <w:sz w:val="24"/>
                <w:szCs w:val="24"/>
                <w:lang w:val="uk-UA" w:eastAsia="ar-SA"/>
              </w:rPr>
              <w:t>3</w:t>
            </w:r>
            <w:r w:rsidRPr="00075E43">
              <w:rPr>
                <w:rFonts w:ascii="Times New Roman" w:eastAsia="Times New Roman" w:hAnsi="Times New Roman" w:cs="Times New Roman"/>
                <w:sz w:val="24"/>
                <w:szCs w:val="24"/>
                <w:lang w:val="uk-UA" w:eastAsia="ar-SA"/>
              </w:rPr>
              <w:t>-го розряду.</w:t>
            </w:r>
          </w:p>
          <w:p w:rsidR="00654CA2" w:rsidRPr="00075E43" w:rsidRDefault="00654CA2" w:rsidP="009239CC">
            <w:pPr>
              <w:tabs>
                <w:tab w:val="left" w:pos="-252"/>
              </w:tabs>
              <w:autoSpaceDE w:val="0"/>
              <w:autoSpaceDN w:val="0"/>
              <w:adjustRightInd w:val="0"/>
              <w:spacing w:after="0" w:line="240" w:lineRule="auto"/>
              <w:jc w:val="both"/>
              <w:rPr>
                <w:rFonts w:ascii="Times New Roman" w:eastAsia="Times New Roman" w:hAnsi="Times New Roman" w:cs="Times New Roman"/>
                <w:iCs/>
                <w:color w:val="000000"/>
                <w:sz w:val="24"/>
                <w:szCs w:val="24"/>
                <w:lang w:val="uk-UA" w:eastAsia="ru-RU"/>
              </w:rPr>
            </w:pPr>
            <w:r w:rsidRPr="00075E43">
              <w:rPr>
                <w:rFonts w:ascii="Times New Roman" w:eastAsia="Times New Roman" w:hAnsi="Times New Roman" w:cs="Times New Roman"/>
                <w:sz w:val="24"/>
                <w:szCs w:val="24"/>
                <w:lang w:val="uk-UA" w:eastAsia="ru-RU"/>
              </w:rPr>
              <w:t>Для підтвердження відповідності умовам</w:t>
            </w:r>
            <w:r w:rsidRPr="00075E43">
              <w:rPr>
                <w:rFonts w:ascii="Times New Roman" w:eastAsia="Times New Roman" w:hAnsi="Times New Roman" w:cs="Times New Roman"/>
                <w:iCs/>
                <w:color w:val="000000"/>
                <w:sz w:val="24"/>
                <w:szCs w:val="24"/>
                <w:lang w:val="uk-UA" w:eastAsia="ru-RU"/>
              </w:rPr>
              <w:t>, визначеним в Постанові Кабінету Міністрів України від 23 листопада 2016 р. № 852, надати в складі пропозиції документи щодо отримання відповідної кваліфікації вказаних працівників.</w:t>
            </w:r>
          </w:p>
          <w:p w:rsidR="00F94A48" w:rsidRPr="00F5797E" w:rsidRDefault="00F5797E" w:rsidP="00F5797E">
            <w:pPr>
              <w:tabs>
                <w:tab w:val="left" w:pos="388"/>
                <w:tab w:val="left" w:pos="616"/>
                <w:tab w:val="left" w:pos="3600"/>
              </w:tabs>
              <w:suppressAutoHyphens/>
              <w:snapToGrid w:val="0"/>
              <w:spacing w:after="0" w:line="240" w:lineRule="auto"/>
              <w:jc w:val="both"/>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iCs/>
                <w:color w:val="000000"/>
                <w:sz w:val="24"/>
                <w:szCs w:val="24"/>
                <w:lang w:val="uk-UA" w:eastAsia="ru-RU"/>
              </w:rPr>
              <w:t xml:space="preserve">2.2. </w:t>
            </w:r>
            <w:r w:rsidR="00F94A48" w:rsidRPr="009754BF">
              <w:rPr>
                <w:rFonts w:ascii="Times New Roman" w:eastAsia="Times New Roman" w:hAnsi="Times New Roman" w:cs="Times New Roman"/>
                <w:color w:val="000000"/>
                <w:sz w:val="24"/>
                <w:szCs w:val="24"/>
                <w:lang w:val="uk-UA" w:eastAsia="ru-RU"/>
              </w:rPr>
              <w:t xml:space="preserve">На </w:t>
            </w:r>
            <w:r w:rsidR="00B969D9" w:rsidRPr="009754BF">
              <w:rPr>
                <w:rFonts w:ascii="Times New Roman" w:eastAsia="Times New Roman" w:hAnsi="Times New Roman" w:cs="Times New Roman"/>
                <w:sz w:val="24"/>
                <w:szCs w:val="24"/>
                <w:lang w:val="uk-UA" w:eastAsia="ar-SA"/>
              </w:rPr>
              <w:t xml:space="preserve">менше </w:t>
            </w:r>
            <w:r w:rsidR="00655F1E" w:rsidRPr="009754BF">
              <w:rPr>
                <w:rFonts w:ascii="Times New Roman" w:eastAsia="Times New Roman" w:hAnsi="Times New Roman" w:cs="Times New Roman"/>
                <w:sz w:val="24"/>
                <w:szCs w:val="24"/>
                <w:lang w:val="uk-UA" w:eastAsia="ar-SA"/>
              </w:rPr>
              <w:t>2</w:t>
            </w:r>
            <w:r w:rsidR="00B969D9" w:rsidRPr="009754BF">
              <w:rPr>
                <w:rFonts w:ascii="Times New Roman" w:eastAsia="Times New Roman" w:hAnsi="Times New Roman" w:cs="Times New Roman"/>
                <w:sz w:val="24"/>
                <w:szCs w:val="24"/>
                <w:lang w:val="uk-UA" w:eastAsia="ar-SA"/>
              </w:rPr>
              <w:t xml:space="preserve"> – х </w:t>
            </w:r>
            <w:r w:rsidR="00B0684F" w:rsidRPr="009754BF">
              <w:rPr>
                <w:rFonts w:ascii="Times New Roman" w:eastAsia="Times New Roman" w:hAnsi="Times New Roman" w:cs="Times New Roman"/>
                <w:sz w:val="24"/>
                <w:szCs w:val="24"/>
                <w:lang w:eastAsia="ar-SA"/>
              </w:rPr>
              <w:t>електромонтерів</w:t>
            </w:r>
            <w:r w:rsidR="00B969D9" w:rsidRPr="009754BF">
              <w:rPr>
                <w:rFonts w:ascii="Times New Roman" w:eastAsia="Times New Roman" w:hAnsi="Times New Roman" w:cs="Times New Roman"/>
                <w:sz w:val="24"/>
                <w:szCs w:val="24"/>
                <w:lang w:val="uk-UA" w:eastAsia="ar-SA"/>
              </w:rPr>
              <w:t xml:space="preserve"> ОПС</w:t>
            </w:r>
            <w:r w:rsidR="00B0684F" w:rsidRPr="009754BF">
              <w:rPr>
                <w:rFonts w:ascii="Times New Roman" w:eastAsia="Times New Roman" w:hAnsi="Times New Roman" w:cs="Times New Roman"/>
                <w:sz w:val="24"/>
                <w:szCs w:val="24"/>
                <w:lang w:eastAsia="ar-SA"/>
              </w:rPr>
              <w:t>, налаг</w:t>
            </w:r>
            <w:r w:rsidR="00F94A48" w:rsidRPr="009754BF">
              <w:rPr>
                <w:rFonts w:ascii="Times New Roman" w:eastAsia="Times New Roman" w:hAnsi="Times New Roman" w:cs="Times New Roman"/>
                <w:sz w:val="24"/>
                <w:szCs w:val="24"/>
                <w:lang w:eastAsia="ar-SA"/>
              </w:rPr>
              <w:t xml:space="preserve">оджувальника КВП та автоматики </w:t>
            </w:r>
            <w:r w:rsidR="00B0684F" w:rsidRPr="009754BF">
              <w:rPr>
                <w:rFonts w:ascii="Times New Roman" w:eastAsia="Times New Roman" w:hAnsi="Times New Roman" w:cs="Times New Roman"/>
                <w:sz w:val="24"/>
                <w:szCs w:val="24"/>
                <w:lang w:val="uk-UA" w:eastAsia="ar-SA"/>
              </w:rPr>
              <w:t>надати</w:t>
            </w:r>
            <w:r w:rsidR="00F94A48" w:rsidRPr="009754BF">
              <w:rPr>
                <w:rFonts w:ascii="Times New Roman" w:eastAsia="Times New Roman" w:hAnsi="Times New Roman" w:cs="Times New Roman"/>
                <w:sz w:val="24"/>
                <w:szCs w:val="24"/>
                <w:lang w:val="uk-UA" w:eastAsia="ar-SA"/>
              </w:rPr>
              <w:t>:</w:t>
            </w:r>
          </w:p>
          <w:p w:rsidR="00F94A48" w:rsidRPr="00075E43" w:rsidRDefault="00B969D9" w:rsidP="00F94A48">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uk-UA" w:eastAsia="ar-SA"/>
              </w:rPr>
              <w:t>- чинні</w:t>
            </w:r>
            <w:r w:rsidR="00F5797E">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eastAsia="ar-SA"/>
              </w:rPr>
              <w:t>протоколи або витяги</w:t>
            </w:r>
            <w:r w:rsidR="00F94A48" w:rsidRPr="00075E43">
              <w:rPr>
                <w:rFonts w:ascii="Times New Roman" w:eastAsia="Times New Roman" w:hAnsi="Times New Roman" w:cs="Times New Roman"/>
                <w:sz w:val="24"/>
                <w:szCs w:val="24"/>
                <w:lang w:eastAsia="ar-SA"/>
              </w:rPr>
              <w:t xml:space="preserve"> з протоколів перевірки знань </w:t>
            </w:r>
            <w:r w:rsidR="00F94A48" w:rsidRPr="00075E43">
              <w:rPr>
                <w:rFonts w:ascii="Times New Roman" w:eastAsia="Times New Roman" w:hAnsi="Times New Roman" w:cs="Times New Roman"/>
                <w:sz w:val="24"/>
                <w:szCs w:val="24"/>
                <w:lang w:val="uk-UA" w:eastAsia="ar-SA"/>
              </w:rPr>
              <w:t xml:space="preserve">та </w:t>
            </w:r>
            <w:r w:rsidR="00F94A48" w:rsidRPr="000C7BA5">
              <w:rPr>
                <w:rFonts w:ascii="Times New Roman" w:eastAsia="Times New Roman" w:hAnsi="Times New Roman" w:cs="Times New Roman"/>
                <w:sz w:val="24"/>
                <w:szCs w:val="24"/>
                <w:lang w:val="uk-UA" w:eastAsia="ar-SA"/>
              </w:rPr>
              <w:t>посвідчення</w:t>
            </w:r>
            <w:r w:rsidR="00F94A48" w:rsidRPr="00075E43">
              <w:rPr>
                <w:rFonts w:ascii="Times New Roman" w:eastAsia="Times New Roman" w:hAnsi="Times New Roman" w:cs="Times New Roman"/>
                <w:sz w:val="24"/>
                <w:szCs w:val="24"/>
                <w:lang w:eastAsia="ar-SA"/>
              </w:rPr>
              <w:t>з охорони праці, а саме:</w:t>
            </w:r>
          </w:p>
          <w:p w:rsidR="00F94A48" w:rsidRPr="00075E43" w:rsidRDefault="00F94A48" w:rsidP="00F94A48">
            <w:pPr>
              <w:spacing w:after="0" w:line="240" w:lineRule="auto"/>
              <w:jc w:val="both"/>
              <w:rPr>
                <w:rFonts w:ascii="Times New Roman" w:eastAsia="Times New Roman" w:hAnsi="Times New Roman" w:cs="Times New Roman"/>
                <w:sz w:val="24"/>
                <w:szCs w:val="24"/>
                <w:lang w:eastAsia="ar-SA"/>
              </w:rPr>
            </w:pPr>
            <w:r w:rsidRPr="00075E43">
              <w:rPr>
                <w:rFonts w:ascii="Times New Roman" w:eastAsia="Times New Roman" w:hAnsi="Times New Roman" w:cs="Times New Roman"/>
                <w:sz w:val="24"/>
                <w:szCs w:val="24"/>
                <w:lang w:eastAsia="ar-SA"/>
              </w:rPr>
              <w:t xml:space="preserve"> - </w:t>
            </w:r>
            <w:r w:rsidR="00F5797E">
              <w:rPr>
                <w:rFonts w:ascii="Times New Roman" w:eastAsia="Times New Roman" w:hAnsi="Times New Roman" w:cs="Times New Roman"/>
                <w:sz w:val="24"/>
                <w:szCs w:val="24"/>
                <w:lang w:val="uk-UA" w:eastAsia="ar-SA"/>
              </w:rPr>
              <w:t>п</w:t>
            </w:r>
            <w:r w:rsidRPr="00075E43">
              <w:rPr>
                <w:rFonts w:ascii="Times New Roman" w:eastAsia="Times New Roman" w:hAnsi="Times New Roman" w:cs="Times New Roman"/>
                <w:sz w:val="24"/>
                <w:szCs w:val="24"/>
                <w:lang w:eastAsia="ar-SA"/>
              </w:rPr>
              <w:t xml:space="preserve">равила улаштування </w:t>
            </w:r>
            <w:r w:rsidRPr="009754BF">
              <w:rPr>
                <w:rFonts w:ascii="Times New Roman" w:eastAsia="Times New Roman" w:hAnsi="Times New Roman" w:cs="Times New Roman"/>
                <w:sz w:val="24"/>
                <w:szCs w:val="24"/>
                <w:lang w:eastAsia="ar-SA"/>
              </w:rPr>
              <w:t xml:space="preserve">електроустановок, Правила експлуатації електрозахисних </w:t>
            </w:r>
            <w:r w:rsidR="00655F1E" w:rsidRPr="009754BF">
              <w:rPr>
                <w:rFonts w:ascii="Times New Roman" w:eastAsia="Times New Roman" w:hAnsi="Times New Roman" w:cs="Times New Roman"/>
                <w:sz w:val="24"/>
                <w:szCs w:val="24"/>
                <w:lang w:eastAsia="ar-SA"/>
              </w:rPr>
              <w:t>засобів</w:t>
            </w:r>
            <w:r w:rsidRPr="009754BF">
              <w:rPr>
                <w:rFonts w:ascii="Times New Roman" w:eastAsia="Times New Roman" w:hAnsi="Times New Roman" w:cs="Times New Roman"/>
                <w:sz w:val="24"/>
                <w:szCs w:val="24"/>
                <w:lang w:eastAsia="ar-SA"/>
              </w:rPr>
              <w:t>, Правила технічної експлуатації електроустановок споживачів, Правила безпечної експлуата</w:t>
            </w:r>
            <w:r w:rsidR="00B969D9" w:rsidRPr="009754BF">
              <w:rPr>
                <w:rFonts w:ascii="Times New Roman" w:eastAsia="Times New Roman" w:hAnsi="Times New Roman" w:cs="Times New Roman"/>
                <w:sz w:val="24"/>
                <w:szCs w:val="24"/>
                <w:lang w:eastAsia="ar-SA"/>
              </w:rPr>
              <w:t>ції електроустановок споживачів</w:t>
            </w:r>
            <w:r w:rsidRPr="009754BF">
              <w:rPr>
                <w:rFonts w:ascii="Times New Roman" w:eastAsia="Times New Roman" w:hAnsi="Times New Roman" w:cs="Times New Roman"/>
                <w:sz w:val="24"/>
                <w:szCs w:val="24"/>
                <w:lang w:eastAsia="ar-SA"/>
              </w:rPr>
              <w:t xml:space="preserve"> та посвідчення працівників про допуск до роботи в електроустановках з напругою до 1000 В (з результатами перевірки знань з охорони праці, з технології</w:t>
            </w:r>
            <w:r w:rsidRPr="00075E43">
              <w:rPr>
                <w:rFonts w:ascii="Times New Roman" w:eastAsia="Times New Roman" w:hAnsi="Times New Roman" w:cs="Times New Roman"/>
                <w:sz w:val="24"/>
                <w:szCs w:val="24"/>
                <w:lang w:eastAsia="ar-SA"/>
              </w:rPr>
              <w:t xml:space="preserve"> робіт (правил експлуатації), правил пожежної безпеки);</w:t>
            </w:r>
          </w:p>
          <w:p w:rsidR="00F94A48" w:rsidRPr="009754BF" w:rsidRDefault="00B969D9" w:rsidP="00F94A48">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F5797E">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eastAsia="ar-SA"/>
              </w:rPr>
              <w:t>протоколи</w:t>
            </w:r>
            <w:r w:rsidR="00F94A48" w:rsidRPr="00075E43">
              <w:rPr>
                <w:rFonts w:ascii="Times New Roman" w:eastAsia="Times New Roman" w:hAnsi="Times New Roman" w:cs="Times New Roman"/>
                <w:sz w:val="24"/>
                <w:szCs w:val="24"/>
                <w:lang w:eastAsia="ar-SA"/>
              </w:rPr>
              <w:t xml:space="preserve"> або витягів з протоколів перевірки знань про проходження навчання та перевірки знань з питань пожежної безпеки, та пожежо-технічного мінімуму, з питань пожежної безпеки згідно Постанови КМУ №444 від 26.06.</w:t>
            </w:r>
            <w:r w:rsidR="00F94A48" w:rsidRPr="009754BF">
              <w:rPr>
                <w:rFonts w:ascii="Times New Roman" w:eastAsia="Times New Roman" w:hAnsi="Times New Roman" w:cs="Times New Roman"/>
                <w:sz w:val="24"/>
                <w:szCs w:val="24"/>
                <w:lang w:eastAsia="ar-SA"/>
              </w:rPr>
              <w:t>2013р.;</w:t>
            </w:r>
          </w:p>
          <w:p w:rsidR="00F94A48" w:rsidRPr="00075E43" w:rsidRDefault="00B969D9" w:rsidP="00F94A48">
            <w:pPr>
              <w:spacing w:after="0" w:line="240" w:lineRule="auto"/>
              <w:jc w:val="both"/>
              <w:rPr>
                <w:rFonts w:ascii="Times New Roman" w:eastAsia="Times New Roman" w:hAnsi="Times New Roman" w:cs="Times New Roman"/>
                <w:sz w:val="24"/>
                <w:szCs w:val="24"/>
                <w:lang w:eastAsia="ar-SA"/>
              </w:rPr>
            </w:pPr>
            <w:r w:rsidRPr="009754BF">
              <w:rPr>
                <w:rFonts w:ascii="Times New Roman" w:eastAsia="Times New Roman" w:hAnsi="Times New Roman" w:cs="Times New Roman"/>
                <w:sz w:val="24"/>
                <w:szCs w:val="24"/>
                <w:lang w:eastAsia="ar-SA"/>
              </w:rPr>
              <w:t>-</w:t>
            </w:r>
            <w:r w:rsidR="00F5797E">
              <w:rPr>
                <w:rFonts w:ascii="Times New Roman" w:eastAsia="Times New Roman" w:hAnsi="Times New Roman" w:cs="Times New Roman"/>
                <w:sz w:val="24"/>
                <w:szCs w:val="24"/>
                <w:lang w:val="uk-UA" w:eastAsia="ar-SA"/>
              </w:rPr>
              <w:t xml:space="preserve">     </w:t>
            </w:r>
            <w:r w:rsidRPr="009754BF">
              <w:rPr>
                <w:rFonts w:ascii="Times New Roman" w:eastAsia="Times New Roman" w:hAnsi="Times New Roman" w:cs="Times New Roman"/>
                <w:sz w:val="24"/>
                <w:szCs w:val="24"/>
                <w:lang w:eastAsia="ar-SA"/>
              </w:rPr>
              <w:t>протоколи</w:t>
            </w:r>
            <w:r w:rsidR="00F94A48" w:rsidRPr="009754BF">
              <w:rPr>
                <w:rFonts w:ascii="Times New Roman" w:eastAsia="Times New Roman" w:hAnsi="Times New Roman" w:cs="Times New Roman"/>
                <w:sz w:val="24"/>
                <w:szCs w:val="24"/>
                <w:lang w:eastAsia="ar-SA"/>
              </w:rPr>
              <w:t xml:space="preserve"> або витягів</w:t>
            </w:r>
            <w:r w:rsidR="00F94A48" w:rsidRPr="00075E43">
              <w:rPr>
                <w:rFonts w:ascii="Times New Roman" w:eastAsia="Times New Roman" w:hAnsi="Times New Roman" w:cs="Times New Roman"/>
                <w:sz w:val="24"/>
                <w:szCs w:val="24"/>
                <w:lang w:eastAsia="ar-SA"/>
              </w:rPr>
              <w:t xml:space="preserve"> з протоколів та </w:t>
            </w:r>
            <w:r w:rsidR="00F94A48" w:rsidRPr="000C7BA5">
              <w:rPr>
                <w:rFonts w:ascii="Times New Roman" w:eastAsia="Times New Roman" w:hAnsi="Times New Roman" w:cs="Times New Roman"/>
                <w:sz w:val="24"/>
                <w:szCs w:val="24"/>
                <w:lang w:eastAsia="ar-SA"/>
              </w:rPr>
              <w:t>посвідчень з перевірки</w:t>
            </w:r>
            <w:r w:rsidR="00F94A48" w:rsidRPr="00075E43">
              <w:rPr>
                <w:rFonts w:ascii="Times New Roman" w:eastAsia="Times New Roman" w:hAnsi="Times New Roman" w:cs="Times New Roman"/>
                <w:sz w:val="24"/>
                <w:szCs w:val="24"/>
                <w:lang w:eastAsia="ar-SA"/>
              </w:rPr>
              <w:t xml:space="preserve"> знань та умінь безпечного виконання робіт на висоті з використанням індивідуальних страхувальних засобів за інструкцією з безпечного виконання робіт відповідно до вимог НПАОП 0.00-1.15-07 «Правила охорони праці під час виконання робіт на висоті», </w:t>
            </w:r>
          </w:p>
          <w:p w:rsidR="00F94A48" w:rsidRPr="00CA3C2F" w:rsidRDefault="00F94A48" w:rsidP="00F94A48">
            <w:pPr>
              <w:spacing w:after="0" w:line="240" w:lineRule="auto"/>
              <w:jc w:val="both"/>
              <w:rPr>
                <w:rFonts w:ascii="Times New Roman" w:eastAsia="Times New Roman" w:hAnsi="Times New Roman" w:cs="Times New Roman"/>
                <w:sz w:val="24"/>
                <w:szCs w:val="24"/>
                <w:lang w:val="uk-UA" w:eastAsia="ar-SA"/>
              </w:rPr>
            </w:pPr>
            <w:r w:rsidRPr="00075E43">
              <w:rPr>
                <w:rFonts w:ascii="Times New Roman" w:eastAsia="Times New Roman" w:hAnsi="Times New Roman" w:cs="Times New Roman"/>
                <w:sz w:val="24"/>
                <w:szCs w:val="24"/>
                <w:lang w:eastAsia="ar-SA"/>
              </w:rPr>
              <w:t xml:space="preserve">- </w:t>
            </w:r>
            <w:r w:rsidR="00F5797E">
              <w:rPr>
                <w:rFonts w:ascii="Times New Roman" w:eastAsia="Times New Roman" w:hAnsi="Times New Roman" w:cs="Times New Roman"/>
                <w:sz w:val="24"/>
                <w:szCs w:val="24"/>
                <w:lang w:val="uk-UA" w:eastAsia="ar-SA"/>
              </w:rPr>
              <w:t xml:space="preserve"> </w:t>
            </w:r>
            <w:r w:rsidRPr="00075E43">
              <w:rPr>
                <w:rFonts w:ascii="Times New Roman" w:eastAsia="Times New Roman" w:hAnsi="Times New Roman" w:cs="Times New Roman"/>
                <w:sz w:val="24"/>
                <w:szCs w:val="24"/>
                <w:lang w:eastAsia="ar-SA"/>
              </w:rPr>
              <w:t>знань та умінь з безпечних методів і прийомів виконання робіт з інструментом та пристроями відповідно до вимог інструкції НПАОП 0.00-1.71-13 «Правила охорони праці під час роботи з інструментом та пристроями»</w:t>
            </w:r>
            <w:r w:rsidR="00CA3C2F">
              <w:rPr>
                <w:rFonts w:ascii="Times New Roman" w:eastAsia="Times New Roman" w:hAnsi="Times New Roman" w:cs="Times New Roman"/>
                <w:sz w:val="24"/>
                <w:szCs w:val="24"/>
                <w:lang w:val="uk-UA" w:eastAsia="ar-SA"/>
              </w:rPr>
              <w:t>.</w:t>
            </w:r>
          </w:p>
          <w:p w:rsidR="00C87E35" w:rsidRDefault="005A76C3" w:rsidP="00F94A48">
            <w:pPr>
              <w:pStyle w:val="a3"/>
              <w:suppressAutoHyphens/>
              <w:spacing w:after="0" w:line="240" w:lineRule="auto"/>
              <w:ind w:left="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r w:rsidR="00F5797E">
              <w:rPr>
                <w:rFonts w:ascii="Times New Roman" w:eastAsia="Times New Roman" w:hAnsi="Times New Roman" w:cs="Times New Roman"/>
                <w:sz w:val="24"/>
                <w:szCs w:val="24"/>
                <w:lang w:val="uk-UA" w:eastAsia="ar-SA"/>
              </w:rPr>
              <w:t>3</w:t>
            </w:r>
            <w:r w:rsidR="00F94A48" w:rsidRPr="00075E43">
              <w:rPr>
                <w:rFonts w:ascii="Times New Roman" w:eastAsia="Times New Roman" w:hAnsi="Times New Roman" w:cs="Times New Roman"/>
                <w:sz w:val="24"/>
                <w:szCs w:val="24"/>
                <w:lang w:val="uk-UA" w:eastAsia="ar-SA"/>
              </w:rPr>
              <w:t>.</w:t>
            </w:r>
            <w:r w:rsidR="00F5797E">
              <w:rPr>
                <w:rFonts w:ascii="Times New Roman" w:eastAsia="Times New Roman" w:hAnsi="Times New Roman" w:cs="Times New Roman"/>
                <w:sz w:val="24"/>
                <w:szCs w:val="24"/>
                <w:lang w:val="uk-UA" w:eastAsia="ar-SA"/>
              </w:rPr>
              <w:t xml:space="preserve"> </w:t>
            </w:r>
            <w:r w:rsidR="00737DF3" w:rsidRPr="00075E43">
              <w:rPr>
                <w:rFonts w:ascii="Times New Roman" w:eastAsia="Times New Roman" w:hAnsi="Times New Roman" w:cs="Times New Roman"/>
                <w:sz w:val="24"/>
                <w:szCs w:val="24"/>
                <w:lang w:val="uk-UA" w:eastAsia="ar-SA"/>
              </w:rPr>
              <w:t xml:space="preserve">Надати копії </w:t>
            </w:r>
            <w:r w:rsidR="00F94A48" w:rsidRPr="00075E43">
              <w:rPr>
                <w:rFonts w:ascii="Times New Roman" w:eastAsia="Times New Roman" w:hAnsi="Times New Roman" w:cs="Times New Roman"/>
                <w:sz w:val="24"/>
                <w:szCs w:val="24"/>
                <w:lang w:val="uk-UA" w:eastAsia="ar-SA"/>
              </w:rPr>
              <w:t xml:space="preserve">чинного </w:t>
            </w:r>
            <w:r w:rsidR="00737DF3" w:rsidRPr="00075E43">
              <w:rPr>
                <w:rFonts w:ascii="Times New Roman" w:eastAsia="Times New Roman" w:hAnsi="Times New Roman" w:cs="Times New Roman"/>
                <w:sz w:val="24"/>
                <w:szCs w:val="24"/>
                <w:lang w:val="uk-UA" w:eastAsia="ar-SA"/>
              </w:rPr>
              <w:t xml:space="preserve">витягу з протоколу засідання комісії та посвідчення керівника </w:t>
            </w:r>
            <w:r w:rsidR="00737DF3" w:rsidRPr="000C7BA5">
              <w:rPr>
                <w:rFonts w:ascii="Times New Roman" w:eastAsia="Times New Roman" w:hAnsi="Times New Roman" w:cs="Times New Roman"/>
                <w:sz w:val="24"/>
                <w:szCs w:val="24"/>
                <w:lang w:val="uk-UA" w:eastAsia="ar-SA"/>
              </w:rPr>
              <w:t>(директора</w:t>
            </w:r>
            <w:r w:rsidR="00737DF3" w:rsidRPr="00075E43">
              <w:rPr>
                <w:rFonts w:ascii="Times New Roman" w:eastAsia="Times New Roman" w:hAnsi="Times New Roman" w:cs="Times New Roman"/>
                <w:sz w:val="24"/>
                <w:szCs w:val="24"/>
                <w:lang w:val="uk-UA" w:eastAsia="ar-SA"/>
              </w:rPr>
              <w:t xml:space="preserve">) Учасника </w:t>
            </w:r>
            <w:r w:rsidR="005272DD">
              <w:rPr>
                <w:rFonts w:ascii="Times New Roman" w:eastAsia="Times New Roman" w:hAnsi="Times New Roman" w:cs="Times New Roman"/>
                <w:sz w:val="24"/>
                <w:szCs w:val="24"/>
                <w:lang w:val="uk-UA" w:eastAsia="ar-SA"/>
              </w:rPr>
              <w:t>Н</w:t>
            </w:r>
            <w:r w:rsidR="00960900">
              <w:rPr>
                <w:rFonts w:ascii="Times New Roman" w:eastAsia="Times New Roman" w:hAnsi="Times New Roman" w:cs="Times New Roman"/>
                <w:sz w:val="24"/>
                <w:szCs w:val="24"/>
                <w:lang w:val="uk-UA" w:eastAsia="ar-SA"/>
              </w:rPr>
              <w:t>авчання з питань охорони праці</w:t>
            </w:r>
            <w:r w:rsidR="00F5797E">
              <w:rPr>
                <w:rFonts w:ascii="Times New Roman" w:eastAsia="Times New Roman" w:hAnsi="Times New Roman" w:cs="Times New Roman"/>
                <w:sz w:val="24"/>
                <w:szCs w:val="24"/>
                <w:lang w:val="uk-UA" w:eastAsia="ar-SA"/>
              </w:rPr>
              <w:t>, Правил пожежної безпеки,</w:t>
            </w:r>
            <w:r w:rsidR="00737DF3" w:rsidRPr="00075E43">
              <w:rPr>
                <w:rFonts w:ascii="Times New Roman" w:eastAsia="Times New Roman" w:hAnsi="Times New Roman" w:cs="Times New Roman"/>
                <w:sz w:val="24"/>
                <w:szCs w:val="24"/>
                <w:lang w:val="uk-UA" w:eastAsia="ar-SA"/>
              </w:rPr>
              <w:t xml:space="preserve"> Закону України «Про загальнообов</w:t>
            </w:r>
            <w:r w:rsidR="00A46A6A" w:rsidRPr="00075E43">
              <w:rPr>
                <w:rFonts w:ascii="Times New Roman" w:eastAsia="Times New Roman" w:hAnsi="Times New Roman" w:cs="Times New Roman"/>
                <w:sz w:val="24"/>
                <w:szCs w:val="24"/>
                <w:lang w:val="uk-UA" w:eastAsia="ar-SA"/>
              </w:rPr>
              <w:t>’</w:t>
            </w:r>
            <w:r w:rsidR="00737DF3" w:rsidRPr="00075E43">
              <w:rPr>
                <w:rFonts w:ascii="Times New Roman" w:eastAsia="Times New Roman" w:hAnsi="Times New Roman" w:cs="Times New Roman"/>
                <w:sz w:val="24"/>
                <w:szCs w:val="24"/>
                <w:lang w:val="uk-UA" w:eastAsia="ar-SA"/>
              </w:rPr>
              <w:t xml:space="preserve">язкове державне соціальне страхування від нещасного випадку на виробництві та професійного захворювання, які спричинили втрату </w:t>
            </w:r>
            <w:r w:rsidR="00F5797E">
              <w:rPr>
                <w:rFonts w:ascii="Times New Roman" w:eastAsia="Times New Roman" w:hAnsi="Times New Roman" w:cs="Times New Roman"/>
                <w:sz w:val="24"/>
                <w:szCs w:val="24"/>
                <w:lang w:val="uk-UA" w:eastAsia="ar-SA"/>
              </w:rPr>
              <w:t xml:space="preserve">працездатності», </w:t>
            </w:r>
            <w:r w:rsidR="00737DF3" w:rsidRPr="00960900">
              <w:rPr>
                <w:rFonts w:ascii="Times New Roman" w:eastAsia="Times New Roman" w:hAnsi="Times New Roman" w:cs="Times New Roman"/>
                <w:sz w:val="24"/>
                <w:szCs w:val="24"/>
                <w:lang w:val="uk-UA" w:eastAsia="ar-SA"/>
              </w:rPr>
              <w:t xml:space="preserve"> Наказу «Про затвердження Порядку </w:t>
            </w:r>
            <w:r w:rsidR="00F5797E">
              <w:rPr>
                <w:rFonts w:ascii="Times New Roman" w:eastAsia="Times New Roman" w:hAnsi="Times New Roman" w:cs="Times New Roman"/>
                <w:sz w:val="24"/>
                <w:szCs w:val="24"/>
                <w:lang w:val="uk-UA" w:eastAsia="ar-SA"/>
              </w:rPr>
              <w:t xml:space="preserve">  </w:t>
            </w:r>
            <w:r w:rsidR="00737DF3" w:rsidRPr="00960900">
              <w:rPr>
                <w:rFonts w:ascii="Times New Roman" w:eastAsia="Times New Roman" w:hAnsi="Times New Roman" w:cs="Times New Roman"/>
                <w:sz w:val="24"/>
                <w:szCs w:val="24"/>
                <w:lang w:val="uk-UA" w:eastAsia="ar-SA"/>
              </w:rPr>
              <w:t>проведення медичних огляді</w:t>
            </w:r>
            <w:r w:rsidR="00C65DB6">
              <w:rPr>
                <w:rFonts w:ascii="Times New Roman" w:eastAsia="Times New Roman" w:hAnsi="Times New Roman" w:cs="Times New Roman"/>
                <w:sz w:val="24"/>
                <w:szCs w:val="24"/>
                <w:lang w:val="uk-UA" w:eastAsia="ar-SA"/>
              </w:rPr>
              <w:t>в працівників певних категорій»,</w:t>
            </w:r>
            <w:r w:rsidR="00737DF3" w:rsidRPr="00960900">
              <w:rPr>
                <w:rFonts w:ascii="Times New Roman" w:eastAsia="Times New Roman" w:hAnsi="Times New Roman" w:cs="Times New Roman"/>
                <w:sz w:val="24"/>
                <w:szCs w:val="24"/>
                <w:lang w:val="uk-UA" w:eastAsia="ar-SA"/>
              </w:rPr>
              <w:t xml:space="preserve"> </w:t>
            </w:r>
            <w:r w:rsidR="00C65DB6">
              <w:rPr>
                <w:rFonts w:ascii="Times New Roman" w:eastAsia="Times New Roman" w:hAnsi="Times New Roman" w:cs="Times New Roman"/>
                <w:sz w:val="24"/>
                <w:szCs w:val="24"/>
                <w:lang w:val="uk-UA" w:eastAsia="ar-SA"/>
              </w:rPr>
              <w:t xml:space="preserve">                          з </w:t>
            </w:r>
            <w:r w:rsidR="00737DF3" w:rsidRPr="00960900">
              <w:rPr>
                <w:rFonts w:ascii="Times New Roman" w:eastAsia="Times New Roman" w:hAnsi="Times New Roman" w:cs="Times New Roman"/>
                <w:sz w:val="24"/>
                <w:szCs w:val="24"/>
                <w:lang w:val="uk-UA" w:eastAsia="ar-SA"/>
              </w:rPr>
              <w:t xml:space="preserve">правил надання домедичної допомоги потерпілим у разі нещасного випадку </w:t>
            </w:r>
            <w:r w:rsidR="00960900" w:rsidRPr="00960900">
              <w:rPr>
                <w:rFonts w:ascii="Times New Roman" w:eastAsia="Times New Roman" w:hAnsi="Times New Roman" w:cs="Times New Roman"/>
                <w:sz w:val="24"/>
                <w:szCs w:val="24"/>
                <w:lang w:val="uk-UA" w:eastAsia="ar-SA"/>
              </w:rPr>
              <w:t>та інші нормативно-правові акти».</w:t>
            </w:r>
            <w:r w:rsidR="00737DF3" w:rsidRPr="00075E43">
              <w:rPr>
                <w:rFonts w:ascii="Times New Roman" w:eastAsia="Times New Roman" w:hAnsi="Times New Roman" w:cs="Times New Roman"/>
                <w:sz w:val="24"/>
                <w:szCs w:val="24"/>
                <w:lang w:val="uk-UA" w:eastAsia="ar-SA"/>
              </w:rPr>
              <w:t xml:space="preserve"> Також надати протокол або витяг з </w:t>
            </w:r>
            <w:r w:rsidR="00737DF3" w:rsidRPr="009E219E">
              <w:rPr>
                <w:rFonts w:ascii="Times New Roman" w:eastAsia="Times New Roman" w:hAnsi="Times New Roman" w:cs="Times New Roman"/>
                <w:sz w:val="24"/>
                <w:szCs w:val="24"/>
                <w:lang w:val="uk-UA" w:eastAsia="ar-SA"/>
              </w:rPr>
              <w:t>протоколу «Загальні вимоги</w:t>
            </w:r>
            <w:r w:rsidR="00737DF3" w:rsidRPr="00075E43">
              <w:rPr>
                <w:rFonts w:ascii="Times New Roman" w:eastAsia="Times New Roman" w:hAnsi="Times New Roman" w:cs="Times New Roman"/>
                <w:sz w:val="24"/>
                <w:szCs w:val="24"/>
                <w:lang w:val="uk-UA" w:eastAsia="ar-SA"/>
              </w:rPr>
              <w:t xml:space="preserve"> стосовно забезпечення роботодавцями охорони праці працівників» (Н</w:t>
            </w:r>
            <w:r w:rsidR="00A46A6A" w:rsidRPr="00075E43">
              <w:rPr>
                <w:rFonts w:ascii="Times New Roman" w:eastAsia="Times New Roman" w:hAnsi="Times New Roman" w:cs="Times New Roman"/>
                <w:sz w:val="24"/>
                <w:szCs w:val="24"/>
                <w:lang w:val="uk-UA" w:eastAsia="ar-SA"/>
              </w:rPr>
              <w:t>ПАОП 0.00</w:t>
            </w:r>
            <w:r w:rsidR="00A46A6A" w:rsidRPr="009754BF">
              <w:rPr>
                <w:rFonts w:ascii="Times New Roman" w:eastAsia="Times New Roman" w:hAnsi="Times New Roman" w:cs="Times New Roman"/>
                <w:sz w:val="24"/>
                <w:szCs w:val="24"/>
                <w:lang w:val="uk-UA" w:eastAsia="ar-SA"/>
              </w:rPr>
              <w:t>-7.11-12).</w:t>
            </w:r>
          </w:p>
          <w:p w:rsidR="00DC403F" w:rsidRDefault="005A76C3" w:rsidP="00DC403F">
            <w:pPr>
              <w:pStyle w:val="a3"/>
              <w:suppressAutoHyphens/>
              <w:spacing w:after="0" w:line="240" w:lineRule="auto"/>
              <w:ind w:left="0"/>
              <w:jc w:val="both"/>
              <w:rPr>
                <w:rFonts w:ascii="Times New Roman" w:hAnsi="Times New Roman"/>
                <w:color w:val="000000"/>
                <w:sz w:val="24"/>
                <w:szCs w:val="24"/>
                <w:lang w:val="uk-UA" w:eastAsia="ru-RU"/>
              </w:rPr>
            </w:pPr>
            <w:r>
              <w:rPr>
                <w:rFonts w:ascii="Times New Roman" w:eastAsia="Times New Roman" w:hAnsi="Times New Roman" w:cs="Times New Roman"/>
                <w:sz w:val="24"/>
                <w:szCs w:val="24"/>
                <w:lang w:val="uk-UA" w:eastAsia="ar-SA"/>
              </w:rPr>
              <w:t>2.</w:t>
            </w:r>
            <w:r w:rsidR="00C65DB6">
              <w:rPr>
                <w:rFonts w:ascii="Times New Roman" w:eastAsia="Times New Roman" w:hAnsi="Times New Roman" w:cs="Times New Roman"/>
                <w:sz w:val="24"/>
                <w:szCs w:val="24"/>
                <w:lang w:val="uk-UA" w:eastAsia="ar-SA"/>
              </w:rPr>
              <w:t>4</w:t>
            </w:r>
            <w:r>
              <w:rPr>
                <w:rFonts w:ascii="Times New Roman" w:eastAsia="Times New Roman" w:hAnsi="Times New Roman" w:cs="Times New Roman"/>
                <w:sz w:val="24"/>
                <w:szCs w:val="24"/>
                <w:lang w:val="uk-UA" w:eastAsia="ar-SA"/>
              </w:rPr>
              <w:t xml:space="preserve">. </w:t>
            </w:r>
            <w:r w:rsidR="00DC403F" w:rsidRPr="00674463">
              <w:rPr>
                <w:rFonts w:ascii="Times New Roman" w:hAnsi="Times New Roman"/>
                <w:color w:val="000000"/>
                <w:sz w:val="24"/>
                <w:szCs w:val="24"/>
                <w:lang w:val="uk-UA" w:eastAsia="ru-RU"/>
              </w:rPr>
              <w:t>Особові медичні книжки</w:t>
            </w:r>
            <w:r w:rsidR="00DC403F" w:rsidRPr="003D5689">
              <w:rPr>
                <w:rFonts w:ascii="Times New Roman" w:hAnsi="Times New Roman"/>
                <w:color w:val="000000"/>
                <w:sz w:val="24"/>
                <w:szCs w:val="24"/>
                <w:lang w:val="uk-UA" w:eastAsia="ru-RU"/>
              </w:rPr>
              <w:t xml:space="preserve"> на всіх працівників, визначених у </w:t>
            </w:r>
            <w:r w:rsidR="00DC403F" w:rsidRPr="001200E3">
              <w:rPr>
                <w:rFonts w:ascii="Times New Roman" w:hAnsi="Times New Roman"/>
                <w:color w:val="000000"/>
                <w:sz w:val="24"/>
                <w:szCs w:val="24"/>
                <w:lang w:val="uk-UA" w:eastAsia="ru-RU"/>
              </w:rPr>
              <w:t xml:space="preserve">довідці </w:t>
            </w:r>
            <w:r w:rsidR="00DC403F">
              <w:rPr>
                <w:rFonts w:ascii="Times New Roman" w:hAnsi="Times New Roman"/>
                <w:sz w:val="24"/>
                <w:szCs w:val="24"/>
                <w:lang w:val="uk-UA" w:eastAsia="ru-RU"/>
              </w:rPr>
              <w:t xml:space="preserve">(Таблиця </w:t>
            </w:r>
            <w:r w:rsidR="00C65DB6">
              <w:rPr>
                <w:rFonts w:ascii="Times New Roman" w:hAnsi="Times New Roman"/>
                <w:sz w:val="24"/>
                <w:szCs w:val="24"/>
                <w:lang w:val="uk-UA" w:eastAsia="ru-RU"/>
              </w:rPr>
              <w:t>1</w:t>
            </w:r>
            <w:r w:rsidR="00DC403F" w:rsidRPr="001200E3">
              <w:rPr>
                <w:rFonts w:ascii="Times New Roman" w:hAnsi="Times New Roman"/>
                <w:sz w:val="24"/>
                <w:szCs w:val="24"/>
                <w:lang w:val="uk-UA" w:eastAsia="ru-RU"/>
              </w:rPr>
              <w:t>)</w:t>
            </w:r>
            <w:r w:rsidR="00DC403F" w:rsidRPr="003D5689">
              <w:rPr>
                <w:rFonts w:ascii="Times New Roman" w:hAnsi="Times New Roman"/>
                <w:color w:val="000000"/>
                <w:sz w:val="24"/>
                <w:szCs w:val="24"/>
                <w:lang w:val="uk-UA" w:eastAsia="ru-RU"/>
              </w:rPr>
              <w:t xml:space="preserve">про наявність працівників відповідної кваліфікації, які мають необхідні знання та досвід, відповідно до Наказу МОЗ України від </w:t>
            </w:r>
            <w:r w:rsidR="00DC403F" w:rsidRPr="003D5689">
              <w:rPr>
                <w:rFonts w:ascii="Times New Roman" w:hAnsi="Times New Roman"/>
                <w:color w:val="000000"/>
                <w:sz w:val="24"/>
                <w:szCs w:val="24"/>
                <w:lang w:val="uk-UA" w:eastAsia="ru-RU"/>
              </w:rPr>
              <w:lastRenderedPageBreak/>
              <w:t>21.02.2013 за Формою № 1-ОМК - перша та остання сторінки, що має бути підтверджено проходж</w:t>
            </w:r>
            <w:r w:rsidR="00DC403F">
              <w:rPr>
                <w:rFonts w:ascii="Times New Roman" w:hAnsi="Times New Roman"/>
                <w:color w:val="000000"/>
                <w:sz w:val="24"/>
                <w:szCs w:val="24"/>
                <w:lang w:val="uk-UA" w:eastAsia="ru-RU"/>
              </w:rPr>
              <w:t>ення саме останнього медогляду або Медичні довідки про проходження попереднього (періодичного) медичного огляду (Додаток 8 до пункту 2.16 Порядку проведення медичних оглядів працівників певних категорій) повною мірою підтверджують придатність таких осіб до виконання своїх професійних обов’язків.</w:t>
            </w:r>
          </w:p>
          <w:p w:rsidR="00DC403F" w:rsidRPr="00C65DB6" w:rsidRDefault="00B40E92" w:rsidP="00DC403F">
            <w:pPr>
              <w:pStyle w:val="a3"/>
              <w:spacing w:after="0" w:line="240" w:lineRule="auto"/>
              <w:ind w:left="0"/>
              <w:jc w:val="both"/>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sz w:val="24"/>
                <w:szCs w:val="24"/>
                <w:lang w:val="uk-UA" w:eastAsia="ar-SA"/>
              </w:rPr>
              <w:t>2.</w:t>
            </w:r>
            <w:r w:rsidR="004F40B0">
              <w:rPr>
                <w:rFonts w:ascii="Times New Roman" w:eastAsia="Times New Roman" w:hAnsi="Times New Roman" w:cs="Times New Roman"/>
                <w:sz w:val="24"/>
                <w:szCs w:val="24"/>
                <w:lang w:val="uk-UA" w:eastAsia="ar-SA"/>
              </w:rPr>
              <w:t xml:space="preserve">6. </w:t>
            </w:r>
            <w:r w:rsidR="00DC403F" w:rsidRPr="00B9398C">
              <w:rPr>
                <w:rFonts w:ascii="Times New Roman" w:eastAsia="Times New Roman" w:hAnsi="Times New Roman" w:cs="Times New Roman"/>
                <w:color w:val="000000"/>
                <w:sz w:val="24"/>
                <w:szCs w:val="24"/>
                <w:lang w:val="uk-UA" w:eastAsia="ru-RU"/>
              </w:rPr>
              <w:t>До довідки додати документ на кожного працівника (</w:t>
            </w:r>
            <w:r w:rsidR="00DC403F" w:rsidRPr="00C65DB6">
              <w:rPr>
                <w:rFonts w:ascii="Times New Roman" w:eastAsia="Times New Roman" w:hAnsi="Times New Roman" w:cs="Times New Roman"/>
                <w:i/>
                <w:iCs/>
                <w:color w:val="000000"/>
                <w:sz w:val="24"/>
                <w:szCs w:val="24"/>
                <w:u w:val="single"/>
                <w:lang w:val="uk-UA" w:eastAsia="ru-RU"/>
              </w:rPr>
              <w:t>у документі має бути зазначено прізвище та ім’я працівника або прізвище та ініціали працівника або прізвище, ім’я, по батькові працівника</w:t>
            </w:r>
            <w:r w:rsidR="00DC403F" w:rsidRPr="00C65DB6">
              <w:rPr>
                <w:rFonts w:ascii="Times New Roman" w:eastAsia="Times New Roman" w:hAnsi="Times New Roman" w:cs="Times New Roman"/>
                <w:color w:val="000000"/>
                <w:sz w:val="24"/>
                <w:szCs w:val="24"/>
                <w:u w:val="single"/>
                <w:lang w:val="uk-UA" w:eastAsia="ru-RU"/>
              </w:rPr>
              <w:t>),</w:t>
            </w:r>
            <w:r w:rsidR="00DC403F" w:rsidRPr="00B9398C">
              <w:rPr>
                <w:rFonts w:ascii="Times New Roman" w:eastAsia="Times New Roman" w:hAnsi="Times New Roman" w:cs="Times New Roman"/>
                <w:color w:val="000000"/>
                <w:sz w:val="24"/>
                <w:szCs w:val="24"/>
                <w:lang w:val="uk-UA" w:eastAsia="ru-RU"/>
              </w:rPr>
              <w:t xml:space="preserve"> зазначеного в довідці, який засвідчує можливість використання праці такого працівника учасником</w:t>
            </w:r>
            <w:r w:rsidR="00DC403F" w:rsidRPr="00B9398C">
              <w:rPr>
                <w:rFonts w:ascii="Times New Roman" w:eastAsia="Times New Roman" w:hAnsi="Times New Roman" w:cs="Times New Roman"/>
                <w:sz w:val="24"/>
                <w:szCs w:val="24"/>
                <w:lang w:val="uk-UA" w:eastAsia="ru-RU"/>
              </w:rPr>
              <w:t>/субпідрядником/співвиконавцем</w:t>
            </w:r>
            <w:r w:rsidR="00C65DB6">
              <w:rPr>
                <w:rFonts w:ascii="Times New Roman" w:eastAsia="Times New Roman" w:hAnsi="Times New Roman" w:cs="Times New Roman"/>
                <w:sz w:val="24"/>
                <w:szCs w:val="24"/>
                <w:lang w:val="uk-UA" w:eastAsia="ru-RU"/>
              </w:rPr>
              <w:t xml:space="preserve"> </w:t>
            </w:r>
            <w:r w:rsidR="00DC403F" w:rsidRPr="00B9398C">
              <w:rPr>
                <w:rFonts w:ascii="Times New Roman" w:eastAsia="Times New Roman" w:hAnsi="Times New Roman" w:cs="Times New Roman"/>
                <w:color w:val="000000"/>
                <w:sz w:val="24"/>
                <w:szCs w:val="24"/>
                <w:lang w:val="uk-UA" w:eastAsia="ru-RU"/>
              </w:rPr>
              <w:t xml:space="preserve">(наприклад: штатний розпис/трудовий договір/договір про надання послуг/копію трудової книжки (перша сторінка, </w:t>
            </w:r>
            <w:r w:rsidR="00DC403F" w:rsidRPr="00B9398C">
              <w:rPr>
                <w:rFonts w:ascii="Times New Roman" w:hAnsi="Times New Roman"/>
                <w:sz w:val="24"/>
                <w:szCs w:val="24"/>
                <w:lang w:val="uk-UA"/>
              </w:rPr>
              <w:t>що містить інформацію про ПІБ працівника, та сторінка, що містить запис про прийом на роботу)</w:t>
            </w:r>
            <w:r w:rsidR="00C65DB6">
              <w:rPr>
                <w:rFonts w:ascii="Times New Roman" w:eastAsia="Times New Roman" w:hAnsi="Times New Roman" w:cs="Times New Roman"/>
                <w:color w:val="000000"/>
                <w:sz w:val="24"/>
                <w:szCs w:val="24"/>
                <w:lang w:val="uk-UA" w:eastAsia="ru-RU"/>
              </w:rPr>
              <w:t xml:space="preserve"> або </w:t>
            </w:r>
            <w:r w:rsidR="00DC403F">
              <w:rPr>
                <w:rFonts w:ascii="Times New Roman" w:eastAsia="Times New Roman" w:hAnsi="Times New Roman" w:cs="Times New Roman"/>
                <w:color w:val="000000"/>
                <w:sz w:val="24"/>
                <w:szCs w:val="24"/>
                <w:lang w:val="uk-UA" w:eastAsia="ru-RU"/>
              </w:rPr>
              <w:t>інший документ</w:t>
            </w:r>
            <w:r w:rsidR="00DC403F" w:rsidRPr="00324E1B">
              <w:rPr>
                <w:rFonts w:ascii="Times New Roman" w:eastAsia="Times New Roman" w:hAnsi="Times New Roman" w:cs="Times New Roman"/>
                <w:i/>
                <w:color w:val="000000"/>
                <w:sz w:val="24"/>
                <w:szCs w:val="24"/>
                <w:lang w:val="uk-UA" w:eastAsia="ru-RU"/>
              </w:rPr>
              <w:t>.</w:t>
            </w:r>
          </w:p>
        </w:tc>
      </w:tr>
      <w:tr w:rsidR="00C60CA0" w:rsidRPr="00075E43" w:rsidTr="00747834">
        <w:trPr>
          <w:trHeight w:val="1585"/>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CA0" w:rsidRPr="00075E43" w:rsidRDefault="00B831DC" w:rsidP="00C60CA0">
            <w:pPr>
              <w:spacing w:after="0" w:line="240" w:lineRule="auto"/>
              <w:jc w:val="center"/>
              <w:rPr>
                <w:rFonts w:ascii="Times New Roman" w:eastAsia="Times New Roman" w:hAnsi="Times New Roman" w:cs="Times New Roman"/>
                <w:b/>
                <w:bCs/>
                <w:color w:val="000000"/>
                <w:sz w:val="24"/>
                <w:szCs w:val="24"/>
                <w:lang w:val="uk-UA" w:eastAsia="ru-RU"/>
              </w:rPr>
            </w:pPr>
            <w:r w:rsidRPr="00075E43">
              <w:rPr>
                <w:rFonts w:ascii="Times New Roman" w:eastAsia="Times New Roman" w:hAnsi="Times New Roman" w:cs="Times New Roman"/>
                <w:b/>
                <w:bCs/>
                <w:color w:val="000000"/>
                <w:sz w:val="24"/>
                <w:szCs w:val="24"/>
                <w:lang w:val="uk-UA" w:eastAsia="ru-RU"/>
              </w:rPr>
              <w:lastRenderedPageBreak/>
              <w:t>3</w:t>
            </w:r>
            <w:r w:rsidR="00C60CA0" w:rsidRPr="00075E43">
              <w:rPr>
                <w:rFonts w:ascii="Times New Roman" w:eastAsia="Times New Roman" w:hAnsi="Times New Roman" w:cs="Times New Roman"/>
                <w:b/>
                <w:bCs/>
                <w:color w:val="000000"/>
                <w:sz w:val="24"/>
                <w:szCs w:val="24"/>
                <w:lang w:val="uk-UA" w:eastAsia="ru-RU"/>
              </w:rPr>
              <w:t>.</w:t>
            </w:r>
          </w:p>
        </w:tc>
        <w:tc>
          <w:tcPr>
            <w:tcW w:w="24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CA0" w:rsidRPr="00075E43" w:rsidRDefault="00C60CA0" w:rsidP="00C60CA0">
            <w:pPr>
              <w:spacing w:after="0" w:line="240" w:lineRule="auto"/>
              <w:rPr>
                <w:rFonts w:ascii="Times New Roman" w:eastAsia="Times New Roman" w:hAnsi="Times New Roman" w:cs="Times New Roman"/>
                <w:b/>
                <w:bCs/>
                <w:color w:val="000000"/>
                <w:sz w:val="24"/>
                <w:szCs w:val="24"/>
                <w:lang w:val="uk-UA" w:eastAsia="ru-RU"/>
              </w:rPr>
            </w:pPr>
            <w:r w:rsidRPr="00075E43">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p w:rsidR="00D47E46" w:rsidRPr="00075E43" w:rsidRDefault="00D47E46" w:rsidP="00C60CA0">
            <w:pPr>
              <w:spacing w:after="0" w:line="240" w:lineRule="auto"/>
              <w:rPr>
                <w:rFonts w:ascii="Times New Roman" w:eastAsia="Times New Roman" w:hAnsi="Times New Roman" w:cs="Times New Roman"/>
                <w:b/>
                <w:bCs/>
                <w:color w:val="000000"/>
                <w:sz w:val="24"/>
                <w:szCs w:val="24"/>
                <w:lang w:val="uk-UA" w:eastAsia="ru-RU"/>
              </w:rPr>
            </w:pPr>
          </w:p>
        </w:tc>
        <w:tc>
          <w:tcPr>
            <w:tcW w:w="7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595" w:rsidRDefault="005D4595" w:rsidP="005D459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rsidR="005D4595" w:rsidRPr="00FF142D" w:rsidRDefault="005D4595" w:rsidP="005D4595">
            <w:pPr>
              <w:spacing w:after="0" w:line="240" w:lineRule="auto"/>
              <w:jc w:val="both"/>
              <w:rPr>
                <w:rFonts w:ascii="Times New Roman" w:eastAsia="Times New Roman" w:hAnsi="Times New Roman" w:cs="Times New Roman"/>
                <w:b/>
                <w:bCs/>
                <w:i/>
                <w:iCs/>
                <w:color w:val="000000"/>
                <w:sz w:val="24"/>
                <w:szCs w:val="24"/>
                <w:lang w:val="uk-UA" w:eastAsia="ru-RU"/>
              </w:rPr>
            </w:pPr>
            <w:r w:rsidRPr="000477CF">
              <w:rPr>
                <w:rFonts w:ascii="Times New Roman" w:eastAsia="Times New Roman" w:hAnsi="Times New Roman" w:cs="Times New Roman"/>
                <w:b/>
                <w:bCs/>
                <w:i/>
                <w:iCs/>
                <w:color w:val="000000"/>
                <w:sz w:val="24"/>
                <w:szCs w:val="24"/>
                <w:lang w:val="uk-UA" w:eastAsia="ru-RU"/>
              </w:rPr>
              <w:t xml:space="preserve">Аналогічним вважається договір </w:t>
            </w:r>
            <w:r>
              <w:rPr>
                <w:rFonts w:ascii="Times New Roman" w:eastAsia="Times New Roman" w:hAnsi="Times New Roman" w:cs="Times New Roman"/>
                <w:b/>
                <w:bCs/>
                <w:i/>
                <w:iCs/>
                <w:color w:val="000000"/>
                <w:sz w:val="24"/>
                <w:szCs w:val="24"/>
                <w:lang w:val="uk-UA" w:eastAsia="ru-RU"/>
              </w:rPr>
              <w:t>у якому предметом договору є виконання робіт по предмету закупівлі (виконання робіт, подібних визначеним у технічному завданні додатку 2 тендерної документації).</w:t>
            </w:r>
          </w:p>
          <w:p w:rsidR="005D4595" w:rsidRDefault="005D4595" w:rsidP="005D459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3.2. На підтвердження досвіду виконання аналогічного (аналогічних) за предметом закупівлі договору (договорів) Учасник має надати:</w:t>
            </w:r>
          </w:p>
          <w:p w:rsidR="005D4595" w:rsidRDefault="005D4595" w:rsidP="005D459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rsidR="005D4595" w:rsidRDefault="005D4595" w:rsidP="005D459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копії/ю документів/а на підтвердження виконання не менше ніж одного договору, зазначеного в наданій Учасником довідці. </w:t>
            </w:r>
          </w:p>
          <w:p w:rsidR="005D4595" w:rsidRPr="00B538DE" w:rsidRDefault="005D4595" w:rsidP="005D4595">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w:t>
            </w:r>
            <w:r w:rsidR="00C65DB6">
              <w:rPr>
                <w:rFonts w:ascii="Times New Roman" w:eastAsia="Times New Roman" w:hAnsi="Times New Roman" w:cs="Times New Roman"/>
                <w:color w:val="000000"/>
                <w:sz w:val="24"/>
                <w:szCs w:val="24"/>
                <w:lang w:val="uk-UA" w:eastAsia="ru-RU"/>
              </w:rPr>
              <w:t xml:space="preserve"> </w:t>
            </w:r>
            <w:r w:rsidRPr="004D48A0">
              <w:rPr>
                <w:rFonts w:ascii="Times New Roman" w:eastAsia="Times New Roman" w:hAnsi="Times New Roman" w:cs="Times New Roman"/>
                <w:sz w:val="24"/>
                <w:szCs w:val="24"/>
                <w:lang w:val="uk-UA"/>
              </w:rPr>
              <w:t>п</w:t>
            </w:r>
            <w:r w:rsidRPr="006D3841">
              <w:rPr>
                <w:rFonts w:ascii="Times New Roman" w:eastAsia="Times New Roman" w:hAnsi="Times New Roman" w:cs="Times New Roman"/>
                <w:sz w:val="24"/>
                <w:szCs w:val="24"/>
                <w:lang w:val="uk-UA"/>
              </w:rPr>
              <w:t>озитивний відгук (або</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рекомендаційний лист, тощо) від</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замовника</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згідно</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аналогічного договору</w:t>
            </w:r>
            <w:r>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інформацію про виконання</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якого</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надано у складі</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тендерної</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пропозиції щодо</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виконання</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учасником умов такого договору, що</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має бути складений на фірмовому бланку Замовника (за наявності), датований, завірений</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підписом</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уповноваженої</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посадової особи Замовника та містити</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інформацію про реквізити</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відповідного</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аналогічного договору, щодо</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виконання</w:t>
            </w:r>
            <w:r w:rsidR="00C65DB6">
              <w:rPr>
                <w:rFonts w:ascii="Times New Roman" w:eastAsia="Times New Roman" w:hAnsi="Times New Roman" w:cs="Times New Roman"/>
                <w:sz w:val="24"/>
                <w:szCs w:val="24"/>
                <w:lang w:val="uk-UA"/>
              </w:rPr>
              <w:t xml:space="preserve"> якого надається </w:t>
            </w:r>
            <w:r w:rsidRPr="006D3841">
              <w:rPr>
                <w:rFonts w:ascii="Times New Roman" w:eastAsia="Times New Roman" w:hAnsi="Times New Roman" w:cs="Times New Roman"/>
                <w:sz w:val="24"/>
                <w:szCs w:val="24"/>
                <w:lang w:val="uk-UA"/>
              </w:rPr>
              <w:t>зазначений</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відгук – номер (за наявності) аналогічного договору та дата його</w:t>
            </w:r>
            <w:r w:rsidR="00C65DB6">
              <w:rPr>
                <w:rFonts w:ascii="Times New Roman" w:eastAsia="Times New Roman" w:hAnsi="Times New Roman" w:cs="Times New Roman"/>
                <w:sz w:val="24"/>
                <w:szCs w:val="24"/>
                <w:lang w:val="uk-UA"/>
              </w:rPr>
              <w:t xml:space="preserve"> </w:t>
            </w:r>
            <w:r w:rsidRPr="006D3841">
              <w:rPr>
                <w:rFonts w:ascii="Times New Roman" w:eastAsia="Times New Roman" w:hAnsi="Times New Roman" w:cs="Times New Roman"/>
                <w:sz w:val="24"/>
                <w:szCs w:val="24"/>
                <w:lang w:val="uk-UA"/>
              </w:rPr>
              <w:t>укладення</w:t>
            </w:r>
            <w:r>
              <w:rPr>
                <w:rFonts w:ascii="Times New Roman" w:hAnsi="Times New Roman" w:cs="Times New Roman"/>
                <w:sz w:val="24"/>
                <w:szCs w:val="24"/>
                <w:lang w:val="uk-UA"/>
              </w:rPr>
              <w:t>.</w:t>
            </w:r>
          </w:p>
          <w:p w:rsidR="005D4595" w:rsidRDefault="005D4595" w:rsidP="005D4595">
            <w:pPr>
              <w:spacing w:after="0" w:line="240" w:lineRule="auto"/>
              <w:jc w:val="both"/>
              <w:rPr>
                <w:rFonts w:ascii="Times New Roman" w:eastAsia="Times New Roman" w:hAnsi="Times New Roman" w:cs="Times New Roman"/>
                <w:color w:val="000000"/>
                <w:sz w:val="24"/>
                <w:szCs w:val="24"/>
                <w:lang w:val="uk-UA" w:eastAsia="ru-RU"/>
              </w:rPr>
            </w:pPr>
          </w:p>
          <w:p w:rsidR="00C60CA0" w:rsidRPr="00075E43" w:rsidRDefault="005D4595" w:rsidP="005D4595">
            <w:pPr>
              <w:spacing w:after="0" w:line="240" w:lineRule="auto"/>
              <w:jc w:val="both"/>
              <w:rPr>
                <w:rFonts w:ascii="Times New Roman" w:hAnsi="Times New Roman" w:cs="Times New Roman"/>
                <w:b/>
                <w:bCs/>
                <w:i/>
                <w:iCs/>
                <w:sz w:val="24"/>
                <w:szCs w:val="24"/>
                <w:lang w:val="uk-UA"/>
              </w:rPr>
            </w:pPr>
            <w:r>
              <w:rPr>
                <w:rFonts w:ascii="Times New Roman" w:eastAsia="Times New Roman" w:hAnsi="Times New Roman" w:cs="Times New Roman"/>
                <w:b/>
                <w:bCs/>
                <w:i/>
                <w:iCs/>
                <w:sz w:val="24"/>
                <w:szCs w:val="24"/>
                <w:lang w:val="uk-UA" w:eastAsia="ru-RU"/>
              </w:rPr>
              <w:t>Інформація та документи надаються про виконаний/і  договір/и.</w:t>
            </w:r>
          </w:p>
        </w:tc>
      </w:tr>
    </w:tbl>
    <w:p w:rsidR="00312CA9" w:rsidRDefault="00005250" w:rsidP="0030280B">
      <w:pPr>
        <w:spacing w:before="240" w:after="0" w:line="240" w:lineRule="auto"/>
        <w:jc w:val="both"/>
        <w:rPr>
          <w:rFonts w:ascii="Times New Roman" w:eastAsia="Times New Roman" w:hAnsi="Times New Roman" w:cs="Times New Roman"/>
          <w:i/>
          <w:iCs/>
          <w:color w:val="000000"/>
          <w:sz w:val="24"/>
          <w:szCs w:val="24"/>
          <w:lang w:val="uk-UA" w:eastAsia="ru-RU"/>
        </w:rPr>
      </w:pPr>
      <w:r w:rsidRPr="00075E43">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B6464" w:rsidRDefault="004B6464" w:rsidP="0030280B">
      <w:pPr>
        <w:spacing w:before="240" w:after="0" w:line="240" w:lineRule="auto"/>
        <w:jc w:val="both"/>
        <w:rPr>
          <w:rFonts w:ascii="Times New Roman" w:eastAsia="Times New Roman" w:hAnsi="Times New Roman" w:cs="Times New Roman"/>
          <w:i/>
          <w:iCs/>
          <w:color w:val="000000"/>
          <w:sz w:val="24"/>
          <w:szCs w:val="24"/>
          <w:lang w:val="uk-UA" w:eastAsia="ru-RU"/>
        </w:rPr>
      </w:pPr>
    </w:p>
    <w:p w:rsidR="00C65DB6" w:rsidRDefault="00C65DB6" w:rsidP="0030280B">
      <w:pPr>
        <w:spacing w:before="240" w:after="0" w:line="240" w:lineRule="auto"/>
        <w:jc w:val="both"/>
        <w:rPr>
          <w:rFonts w:ascii="Times New Roman" w:eastAsia="Times New Roman" w:hAnsi="Times New Roman" w:cs="Times New Roman"/>
          <w:i/>
          <w:iCs/>
          <w:color w:val="000000"/>
          <w:sz w:val="24"/>
          <w:szCs w:val="24"/>
          <w:lang w:val="uk-UA" w:eastAsia="ru-RU"/>
        </w:rPr>
      </w:pPr>
    </w:p>
    <w:p w:rsidR="00C65DB6" w:rsidRPr="00075E43" w:rsidRDefault="00C65DB6" w:rsidP="0030280B">
      <w:pPr>
        <w:spacing w:before="240" w:after="0" w:line="240" w:lineRule="auto"/>
        <w:jc w:val="both"/>
        <w:rPr>
          <w:rFonts w:ascii="Times New Roman" w:eastAsia="Times New Roman" w:hAnsi="Times New Roman" w:cs="Times New Roman"/>
          <w:i/>
          <w:iCs/>
          <w:color w:val="000000"/>
          <w:sz w:val="24"/>
          <w:szCs w:val="24"/>
          <w:lang w:val="uk-UA" w:eastAsia="ru-RU"/>
        </w:rPr>
      </w:pPr>
    </w:p>
    <w:p w:rsidR="00D415FE" w:rsidRPr="00BF22BC" w:rsidRDefault="00D415FE" w:rsidP="00D415FE">
      <w:pPr>
        <w:spacing w:before="20" w:after="2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0"/>
          <w:szCs w:val="20"/>
        </w:rPr>
        <w:t xml:space="preserve">2. </w:t>
      </w:r>
      <w:r w:rsidRPr="00BF22BC">
        <w:rPr>
          <w:rFonts w:ascii="Times New Roman" w:eastAsia="Times New Roman" w:hAnsi="Times New Roman" w:cs="Times New Roman"/>
          <w:b/>
          <w:color w:val="000000"/>
          <w:sz w:val="24"/>
          <w:szCs w:val="24"/>
        </w:rPr>
        <w:t>Підтвердження відповідності УЧАСНИКА</w:t>
      </w:r>
      <w:r w:rsidR="00C65DB6">
        <w:rPr>
          <w:rFonts w:ascii="Times New Roman" w:eastAsia="Times New Roman" w:hAnsi="Times New Roman" w:cs="Times New Roman"/>
          <w:b/>
          <w:color w:val="000000"/>
          <w:sz w:val="24"/>
          <w:szCs w:val="24"/>
          <w:lang w:val="uk-UA"/>
        </w:rPr>
        <w:t xml:space="preserve"> </w:t>
      </w:r>
      <w:r w:rsidRPr="00BF22BC">
        <w:rPr>
          <w:rFonts w:ascii="Times New Roman" w:eastAsia="Times New Roman" w:hAnsi="Times New Roman" w:cs="Times New Roman"/>
          <w:sz w:val="24"/>
          <w:szCs w:val="24"/>
          <w:lang w:val="uk-UA"/>
        </w:rPr>
        <w:t>(</w:t>
      </w:r>
      <w:r w:rsidRPr="00BF22BC">
        <w:rPr>
          <w:rFonts w:ascii="Times New Roman" w:eastAsia="Times New Roman" w:hAnsi="Times New Roman" w:cs="Times New Roman"/>
          <w:b/>
          <w:color w:val="000000"/>
          <w:sz w:val="24"/>
          <w:szCs w:val="24"/>
        </w:rPr>
        <w:t xml:space="preserve">в тому числі для об’єднання учасників як учасника процедури)  </w:t>
      </w:r>
      <w:r>
        <w:rPr>
          <w:rFonts w:ascii="Times New Roman" w:eastAsia="Times New Roman" w:hAnsi="Times New Roman" w:cs="Times New Roman"/>
          <w:b/>
          <w:color w:val="000000"/>
          <w:sz w:val="24"/>
          <w:szCs w:val="24"/>
        </w:rPr>
        <w:t>вимогам, визначеним у пункті 47</w:t>
      </w:r>
      <w:r w:rsidRPr="00BF22BC">
        <w:rPr>
          <w:rFonts w:ascii="Times New Roman" w:eastAsia="Times New Roman" w:hAnsi="Times New Roman" w:cs="Times New Roman"/>
          <w:b/>
          <w:color w:val="000000"/>
          <w:sz w:val="24"/>
          <w:szCs w:val="24"/>
        </w:rPr>
        <w:t xml:space="preserve"> Особливостей.</w:t>
      </w:r>
    </w:p>
    <w:p w:rsidR="00D415FE" w:rsidRDefault="00D415FE" w:rsidP="00D415FE">
      <w:pPr>
        <w:spacing w:after="0" w:line="240" w:lineRule="auto"/>
        <w:ind w:firstLine="567"/>
        <w:jc w:val="both"/>
        <w:rPr>
          <w:rFonts w:ascii="Times New Roman" w:eastAsia="Times New Roman" w:hAnsi="Times New Roman" w:cs="Times New Roman"/>
          <w:b/>
          <w:color w:val="000000"/>
          <w:sz w:val="24"/>
          <w:szCs w:val="24"/>
        </w:rPr>
      </w:pPr>
    </w:p>
    <w:p w:rsidR="00D415FE" w:rsidRPr="00BF22BC" w:rsidRDefault="00D415FE" w:rsidP="00D415FE">
      <w:pPr>
        <w:spacing w:after="0" w:line="240" w:lineRule="auto"/>
        <w:ind w:firstLine="567"/>
        <w:jc w:val="both"/>
        <w:rPr>
          <w:rFonts w:ascii="Times New Roman" w:eastAsia="Times New Roman" w:hAnsi="Times New Roman" w:cs="Times New Roman"/>
          <w:sz w:val="24"/>
          <w:szCs w:val="24"/>
          <w:lang w:val="uk-UA"/>
        </w:rPr>
      </w:pPr>
      <w:r w:rsidRPr="00BF22BC">
        <w:rPr>
          <w:rFonts w:ascii="Times New Roman" w:eastAsia="Times New Roman" w:hAnsi="Times New Roman" w:cs="Times New Roman"/>
          <w:b/>
          <w:color w:val="000000"/>
          <w:sz w:val="24"/>
          <w:szCs w:val="24"/>
        </w:rPr>
        <w:lastRenderedPageBreak/>
        <w:t>Замовник</w:t>
      </w:r>
      <w:r w:rsidR="00C65DB6">
        <w:rPr>
          <w:rFonts w:ascii="Times New Roman" w:eastAsia="Times New Roman" w:hAnsi="Times New Roman" w:cs="Times New Roman"/>
          <w:b/>
          <w:color w:val="000000"/>
          <w:sz w:val="24"/>
          <w:szCs w:val="24"/>
          <w:lang w:val="uk-UA"/>
        </w:rPr>
        <w:t xml:space="preserve"> </w:t>
      </w:r>
      <w:r w:rsidRPr="00BF22BC">
        <w:rPr>
          <w:rFonts w:ascii="Times New Roman" w:eastAsia="Times New Roman" w:hAnsi="Times New Roman" w:cs="Times New Roman"/>
          <w:sz w:val="24"/>
          <w:szCs w:val="24"/>
          <w:lang w:val="uk-UA"/>
        </w:rPr>
        <w:t>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Pr>
          <w:rFonts w:ascii="Times New Roman" w:eastAsia="Times New Roman" w:hAnsi="Times New Roman" w:cs="Times New Roman"/>
          <w:sz w:val="24"/>
          <w:szCs w:val="24"/>
          <w:lang w:val="uk-UA"/>
        </w:rPr>
        <w:t xml:space="preserve"> підстав, визначених у пункті 47</w:t>
      </w:r>
      <w:r w:rsidRPr="00BF22BC">
        <w:rPr>
          <w:rFonts w:ascii="Times New Roman" w:eastAsia="Times New Roman" w:hAnsi="Times New Roman" w:cs="Times New Roman"/>
          <w:sz w:val="24"/>
          <w:szCs w:val="24"/>
          <w:lang w:val="uk-UA"/>
        </w:rPr>
        <w:t xml:space="preserve"> Особливостей (</w:t>
      </w:r>
      <w:r w:rsidRPr="00BF22BC">
        <w:rPr>
          <w:rFonts w:ascii="Times New Roman" w:eastAsia="Times New Roman" w:hAnsi="Times New Roman" w:cs="Times New Roman"/>
          <w:i/>
          <w:sz w:val="24"/>
          <w:szCs w:val="24"/>
          <w:lang w:val="uk-UA"/>
        </w:rPr>
        <w:t>крім абзацу чотирнадцятого цього пункту</w:t>
      </w:r>
      <w:r w:rsidRPr="00BF22BC">
        <w:rPr>
          <w:rFonts w:ascii="Times New Roman" w:eastAsia="Times New Roman" w:hAnsi="Times New Roman" w:cs="Times New Roman"/>
          <w:sz w:val="24"/>
          <w:szCs w:val="24"/>
          <w:lang w:val="uk-UA"/>
        </w:rPr>
        <w:t xml:space="preserve">), крім самостійного декларування відсутності таких підстав учасником процедури закупівлі відповідно до </w:t>
      </w:r>
      <w:r w:rsidRPr="005E7CFE">
        <w:rPr>
          <w:rFonts w:ascii="Times New Roman" w:eastAsia="Times New Roman" w:hAnsi="Times New Roman" w:cs="Times New Roman"/>
          <w:sz w:val="24"/>
          <w:szCs w:val="24"/>
          <w:lang w:val="uk-UA"/>
        </w:rPr>
        <w:t>абзацу</w:t>
      </w:r>
      <w:r w:rsidR="005925BF">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шістнадцятого пункту 47</w:t>
      </w:r>
      <w:r w:rsidRPr="00A3393F">
        <w:rPr>
          <w:rFonts w:ascii="Times New Roman" w:eastAsia="Times New Roman" w:hAnsi="Times New Roman" w:cs="Times New Roman"/>
          <w:sz w:val="24"/>
          <w:szCs w:val="24"/>
          <w:lang w:val="uk-UA"/>
        </w:rPr>
        <w:t xml:space="preserve"> Особливостей</w:t>
      </w:r>
      <w:r w:rsidRPr="00BF22BC">
        <w:rPr>
          <w:rFonts w:ascii="Times New Roman" w:eastAsia="Times New Roman" w:hAnsi="Times New Roman" w:cs="Times New Roman"/>
          <w:sz w:val="24"/>
          <w:szCs w:val="24"/>
          <w:lang w:val="uk-UA"/>
        </w:rPr>
        <w:t>.</w:t>
      </w:r>
    </w:p>
    <w:p w:rsidR="00D415FE" w:rsidRPr="00F851F5" w:rsidRDefault="00D415FE" w:rsidP="00D415FE">
      <w:pPr>
        <w:spacing w:after="0"/>
        <w:ind w:firstLine="567"/>
        <w:jc w:val="both"/>
        <w:rPr>
          <w:rFonts w:ascii="Times New Roman" w:eastAsia="Times New Roman" w:hAnsi="Times New Roman" w:cs="Times New Roman"/>
          <w:sz w:val="24"/>
          <w:szCs w:val="24"/>
          <w:lang w:val="uk-UA"/>
        </w:rPr>
      </w:pPr>
      <w:r w:rsidRPr="00F851F5">
        <w:rPr>
          <w:rFonts w:ascii="Times New Roman" w:eastAsia="Times New Roman" w:hAnsi="Times New Roman" w:cs="Times New Roman"/>
          <w:b/>
          <w:sz w:val="24"/>
          <w:szCs w:val="24"/>
          <w:lang w:val="uk-UA"/>
        </w:rPr>
        <w:t>Учасник</w:t>
      </w:r>
      <w:r w:rsidRPr="00F851F5">
        <w:rPr>
          <w:rFonts w:ascii="Times New Roman" w:eastAsia="Times New Roman" w:hAnsi="Times New Roman" w:cs="Times New Roman"/>
          <w:sz w:val="24"/>
          <w:szCs w:val="24"/>
          <w:lang w:val="uk-UA"/>
        </w:rPr>
        <w:t xml:space="preserve"> процедури закупівлі підтверджує відсутність підстав, зазна</w:t>
      </w:r>
      <w:r>
        <w:rPr>
          <w:rFonts w:ascii="Times New Roman" w:eastAsia="Times New Roman" w:hAnsi="Times New Roman" w:cs="Times New Roman"/>
          <w:sz w:val="24"/>
          <w:szCs w:val="24"/>
          <w:lang w:val="uk-UA"/>
        </w:rPr>
        <w:t xml:space="preserve">чених в пункті 47 Особливостей </w:t>
      </w:r>
      <w:r w:rsidRPr="00F851F5">
        <w:rPr>
          <w:rFonts w:ascii="Times New Roman" w:eastAsia="Times New Roman" w:hAnsi="Times New Roman" w:cs="Times New Roman"/>
          <w:sz w:val="24"/>
          <w:szCs w:val="24"/>
          <w:lang w:val="uk-UA"/>
        </w:rPr>
        <w:t xml:space="preserve">(крім підпунктів 1 і 7, абзацу чотирнадцятого цього пункту), </w:t>
      </w:r>
      <w:r w:rsidRPr="00F851F5">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F851F5">
        <w:rPr>
          <w:rFonts w:ascii="Times New Roman" w:eastAsia="Times New Roman" w:hAnsi="Times New Roman" w:cs="Times New Roman"/>
          <w:sz w:val="24"/>
          <w:szCs w:val="24"/>
          <w:lang w:val="uk-UA"/>
        </w:rPr>
        <w:t xml:space="preserve"> в електронній системі закупівель під час подання тендерної пропозиції.</w:t>
      </w:r>
    </w:p>
    <w:p w:rsidR="00D415FE" w:rsidRDefault="00D415FE" w:rsidP="00D415FE">
      <w:pPr>
        <w:spacing w:after="0"/>
        <w:ind w:firstLine="567"/>
        <w:jc w:val="both"/>
        <w:rPr>
          <w:rFonts w:ascii="Times New Roman" w:eastAsia="Times New Roman" w:hAnsi="Times New Roman" w:cs="Times New Roman"/>
          <w:sz w:val="24"/>
          <w:szCs w:val="24"/>
          <w:lang w:val="uk-UA"/>
        </w:rPr>
      </w:pPr>
      <w:r w:rsidRPr="00F851F5">
        <w:rPr>
          <w:rFonts w:ascii="Times New Roman" w:eastAsia="Times New Roman" w:hAnsi="Times New Roman" w:cs="Times New Roman"/>
          <w:b/>
          <w:sz w:val="24"/>
          <w:szCs w:val="24"/>
          <w:lang w:val="uk-UA"/>
        </w:rPr>
        <w:t xml:space="preserve">Замовник </w:t>
      </w:r>
      <w:r w:rsidRPr="00F851F5">
        <w:rPr>
          <w:rFonts w:ascii="Times New Roman" w:eastAsia="Times New Roman" w:hAnsi="Times New Roman" w:cs="Times New Roman"/>
          <w:sz w:val="24"/>
          <w:szCs w:val="24"/>
          <w:lang w:val="uk-UA"/>
        </w:rPr>
        <w:t>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415FE" w:rsidRDefault="00D415FE" w:rsidP="00D415FE">
      <w:pPr>
        <w:spacing w:after="0"/>
        <w:ind w:firstLine="567"/>
        <w:jc w:val="both"/>
        <w:rPr>
          <w:rFonts w:ascii="Times New Roman" w:eastAsia="Times New Roman" w:hAnsi="Times New Roman" w:cs="Times New Roman"/>
          <w:sz w:val="24"/>
          <w:szCs w:val="24"/>
          <w:lang w:val="uk-UA"/>
        </w:rPr>
      </w:pPr>
    </w:p>
    <w:p w:rsidR="00D415FE" w:rsidRPr="00BD33C3" w:rsidRDefault="00D415FE" w:rsidP="00D415F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A3393F">
        <w:rPr>
          <w:rFonts w:ascii="Times New Roman" w:eastAsia="Times New Roman" w:hAnsi="Times New Roman" w:cs="Times New Roman"/>
          <w:b/>
          <w:color w:val="000000"/>
          <w:sz w:val="24"/>
          <w:szCs w:val="24"/>
        </w:rPr>
        <w:t>Учасник</w:t>
      </w:r>
      <w:r w:rsidRPr="00BD33C3">
        <w:rPr>
          <w:rFonts w:ascii="Times New Roman" w:eastAsia="Times New Roman" w:hAnsi="Times New Roman" w:cs="Times New Roman"/>
          <w:b/>
          <w:color w:val="000000"/>
          <w:sz w:val="24"/>
          <w:szCs w:val="24"/>
        </w:rPr>
        <w:t xml:space="preserve">  </w:t>
      </w:r>
      <w:r w:rsidRPr="00BD33C3">
        <w:rPr>
          <w:rFonts w:ascii="Times New Roman" w:eastAsia="Times New Roman" w:hAnsi="Times New Roman" w:cs="Times New Roman"/>
          <w:sz w:val="24"/>
          <w:szCs w:val="24"/>
          <w:lang w:val="uk-UA"/>
        </w:rPr>
        <w:t>повинен надати</w:t>
      </w:r>
      <w:r w:rsidR="005925BF">
        <w:rPr>
          <w:rFonts w:ascii="Times New Roman" w:eastAsia="Times New Roman" w:hAnsi="Times New Roman" w:cs="Times New Roman"/>
          <w:sz w:val="24"/>
          <w:szCs w:val="24"/>
          <w:lang w:val="uk-UA"/>
        </w:rPr>
        <w:t xml:space="preserve"> </w:t>
      </w:r>
      <w:r w:rsidRPr="00BD33C3">
        <w:rPr>
          <w:rFonts w:ascii="Times New Roman" w:eastAsia="Times New Roman" w:hAnsi="Times New Roman" w:cs="Times New Roman"/>
          <w:b/>
          <w:color w:val="000000"/>
          <w:sz w:val="24"/>
          <w:szCs w:val="24"/>
        </w:rPr>
        <w:t>довідку у довільній формі</w:t>
      </w:r>
      <w:r w:rsidR="005925BF">
        <w:rPr>
          <w:rFonts w:ascii="Times New Roman" w:eastAsia="Times New Roman" w:hAnsi="Times New Roman" w:cs="Times New Roman"/>
          <w:b/>
          <w:color w:val="000000"/>
          <w:sz w:val="24"/>
          <w:szCs w:val="24"/>
          <w:lang w:val="uk-UA"/>
        </w:rPr>
        <w:t xml:space="preserve"> </w:t>
      </w:r>
      <w:r w:rsidRPr="00BD33C3">
        <w:rPr>
          <w:rFonts w:ascii="Times New Roman" w:eastAsia="Times New Roman" w:hAnsi="Times New Roman" w:cs="Times New Roman"/>
          <w:sz w:val="24"/>
          <w:szCs w:val="24"/>
          <w:lang w:val="uk-UA"/>
        </w:rPr>
        <w:t>щодо відсутності підстави для  відмови учаснику процедури закупівлі в участі у відкритих торгах, вс</w:t>
      </w:r>
      <w:r>
        <w:rPr>
          <w:rFonts w:ascii="Times New Roman" w:eastAsia="Times New Roman" w:hAnsi="Times New Roman" w:cs="Times New Roman"/>
          <w:sz w:val="24"/>
          <w:szCs w:val="24"/>
          <w:lang w:val="uk-UA"/>
        </w:rPr>
        <w:t>тановленої в абзаці 14 пункту 47</w:t>
      </w:r>
      <w:r w:rsidRPr="00BD33C3">
        <w:rPr>
          <w:rFonts w:ascii="Times New Roman" w:eastAsia="Times New Roman" w:hAnsi="Times New Roman" w:cs="Times New Roman"/>
          <w:sz w:val="24"/>
          <w:szCs w:val="24"/>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415FE" w:rsidRPr="005925BF" w:rsidRDefault="00D415FE" w:rsidP="00D415F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u w:val="single"/>
          <w:lang w:val="uk-UA"/>
        </w:rPr>
      </w:pPr>
      <w:r w:rsidRPr="005925BF">
        <w:rPr>
          <w:rFonts w:ascii="Times New Roman" w:eastAsia="Times New Roman" w:hAnsi="Times New Roman" w:cs="Times New Roman"/>
          <w:i/>
          <w:sz w:val="24"/>
          <w:szCs w:val="24"/>
          <w:u w:val="single"/>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415FE" w:rsidRPr="00600B16" w:rsidRDefault="00D415FE" w:rsidP="00D415F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lang w:val="uk-UA"/>
        </w:rPr>
      </w:pPr>
      <w:r w:rsidRPr="00600B16">
        <w:rPr>
          <w:rFonts w:ascii="Times New Roman" w:eastAsia="Times New Roman" w:hAnsi="Times New Roman" w:cs="Times New Roman"/>
          <w:b/>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925BF">
        <w:rPr>
          <w:rFonts w:ascii="Times New Roman" w:eastAsia="Times New Roman" w:hAnsi="Times New Roman" w:cs="Times New Roman"/>
          <w:b/>
          <w:i/>
          <w:sz w:val="24"/>
          <w:szCs w:val="24"/>
          <w:u w:val="single"/>
          <w:lang w:val="uk-UA"/>
        </w:rPr>
        <w:t>(у разі застосування таких критеріїв до учасника процедури закупівлі</w:t>
      </w:r>
      <w:r w:rsidRPr="00600B16">
        <w:rPr>
          <w:rFonts w:ascii="Times New Roman" w:eastAsia="Times New Roman" w:hAnsi="Times New Roman" w:cs="Times New Roman"/>
          <w:b/>
          <w:i/>
          <w:sz w:val="24"/>
          <w:szCs w:val="24"/>
          <w:lang w:val="uk-UA"/>
        </w:rPr>
        <w:t>)</w:t>
      </w:r>
      <w:r w:rsidRPr="00600B16">
        <w:rPr>
          <w:rFonts w:ascii="Times New Roman" w:eastAsia="Times New Roman" w:hAnsi="Times New Roman" w:cs="Times New Roman"/>
          <w:b/>
          <w:sz w:val="24"/>
          <w:szCs w:val="24"/>
          <w:lang w:val="uk-UA"/>
        </w:rPr>
        <w:t>, замовник перевіряє таких суб’єктів господарювання щодо відсутності підстав, визначених пунктом 47 Особливостей.</w:t>
      </w:r>
    </w:p>
    <w:p w:rsidR="00D415FE" w:rsidRPr="00F851F5" w:rsidRDefault="00D415FE" w:rsidP="00D415FE">
      <w:pPr>
        <w:spacing w:after="80"/>
        <w:jc w:val="both"/>
        <w:rPr>
          <w:rFonts w:ascii="Times New Roman" w:eastAsia="Times New Roman" w:hAnsi="Times New Roman" w:cs="Times New Roman"/>
          <w:color w:val="00B050"/>
          <w:sz w:val="20"/>
          <w:szCs w:val="20"/>
          <w:lang w:val="uk-UA"/>
        </w:rPr>
      </w:pPr>
    </w:p>
    <w:p w:rsidR="00D415FE" w:rsidRPr="002322DC" w:rsidRDefault="00D415FE" w:rsidP="00D415FE">
      <w:pPr>
        <w:pBdr>
          <w:top w:val="nil"/>
          <w:left w:val="nil"/>
          <w:bottom w:val="nil"/>
          <w:right w:val="nil"/>
          <w:between w:val="nil"/>
        </w:pBdr>
        <w:spacing w:after="0" w:line="240" w:lineRule="auto"/>
        <w:jc w:val="both"/>
        <w:rPr>
          <w:rFonts w:ascii="Times New Roman" w:eastAsia="Times New Roman" w:hAnsi="Times New Roman" w:cs="Times New Roman"/>
          <w:b/>
          <w:color w:val="00B050"/>
          <w:sz w:val="24"/>
          <w:szCs w:val="24"/>
        </w:rPr>
      </w:pPr>
      <w:r>
        <w:rPr>
          <w:rFonts w:ascii="Times New Roman" w:eastAsia="Times New Roman" w:hAnsi="Times New Roman" w:cs="Times New Roman"/>
          <w:b/>
        </w:rPr>
        <w:t xml:space="preserve">3. </w:t>
      </w:r>
      <w:r w:rsidRPr="002322DC">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w:t>
      </w:r>
      <w:r>
        <w:rPr>
          <w:rFonts w:ascii="Times New Roman" w:eastAsia="Times New Roman" w:hAnsi="Times New Roman" w:cs="Times New Roman"/>
          <w:b/>
          <w:color w:val="000000"/>
          <w:sz w:val="24"/>
          <w:szCs w:val="24"/>
        </w:rPr>
        <w:t xml:space="preserve"> вимогам, визначеним у пункті 47</w:t>
      </w:r>
      <w:r w:rsidRPr="002322DC">
        <w:rPr>
          <w:rFonts w:ascii="Times New Roman" w:eastAsia="Times New Roman" w:hAnsi="Times New Roman" w:cs="Times New Roman"/>
          <w:b/>
          <w:color w:val="000000"/>
          <w:sz w:val="24"/>
          <w:szCs w:val="24"/>
        </w:rPr>
        <w:t xml:space="preserve"> Особливостей:</w:t>
      </w:r>
    </w:p>
    <w:p w:rsidR="00D415FE" w:rsidRPr="002322DC" w:rsidRDefault="00D415FE" w:rsidP="00D415F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4"/>
          <w:szCs w:val="24"/>
        </w:rPr>
      </w:pPr>
      <w:r w:rsidRPr="002322DC">
        <w:rPr>
          <w:rFonts w:ascii="Times New Roman" w:eastAsia="Times New Roman" w:hAnsi="Times New Roman" w:cs="Times New Roman"/>
          <w:sz w:val="24"/>
          <w:szCs w:val="24"/>
          <w:lang w:val="uk-UA"/>
        </w:rPr>
        <w:t xml:space="preserve">Переможець процедури закупівлі у строк, що </w:t>
      </w:r>
      <w:r w:rsidRPr="00600B16">
        <w:rPr>
          <w:rFonts w:ascii="Times New Roman" w:eastAsia="Times New Roman" w:hAnsi="Times New Roman" w:cs="Times New Roman"/>
          <w:b/>
          <w:i/>
          <w:sz w:val="24"/>
          <w:szCs w:val="24"/>
          <w:lang w:val="uk-UA"/>
        </w:rPr>
        <w:t>не перевищує чотири дні</w:t>
      </w:r>
      <w:r w:rsidRPr="002322DC">
        <w:rPr>
          <w:rFonts w:ascii="Times New Roman" w:eastAsia="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Pr>
          <w:rFonts w:ascii="Times New Roman" w:eastAsia="Times New Roman" w:hAnsi="Times New Roman" w:cs="Times New Roman"/>
          <w:sz w:val="24"/>
          <w:szCs w:val="24"/>
          <w:lang w:val="uk-UA"/>
        </w:rPr>
        <w:t xml:space="preserve"> абзаці чотирнадцятому пункту 47</w:t>
      </w:r>
      <w:r w:rsidRPr="002322DC">
        <w:rPr>
          <w:rFonts w:ascii="Times New Roman" w:eastAsia="Times New Roman" w:hAnsi="Times New Roman" w:cs="Times New Roman"/>
          <w:sz w:val="24"/>
          <w:szCs w:val="24"/>
          <w:lang w:val="uk-UA"/>
        </w:rPr>
        <w:t xml:space="preserve"> Особливостей</w:t>
      </w:r>
      <w:r w:rsidRPr="002322DC">
        <w:rPr>
          <w:rFonts w:ascii="Times New Roman" w:eastAsia="Times New Roman" w:hAnsi="Times New Roman" w:cs="Times New Roman"/>
          <w:color w:val="00B050"/>
          <w:sz w:val="24"/>
          <w:szCs w:val="24"/>
        </w:rPr>
        <w:t xml:space="preserve">. </w:t>
      </w:r>
    </w:p>
    <w:p w:rsidR="00D415FE" w:rsidRDefault="00D415FE" w:rsidP="00D415F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p>
    <w:p w:rsidR="00D415FE" w:rsidRPr="00A3393F" w:rsidRDefault="00D415FE" w:rsidP="00D415F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A3393F">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415FE" w:rsidRDefault="00D415FE" w:rsidP="00D415FE">
      <w:pPr>
        <w:spacing w:after="0" w:line="240" w:lineRule="auto"/>
        <w:rPr>
          <w:rFonts w:ascii="Times New Roman" w:eastAsia="Times New Roman" w:hAnsi="Times New Roman" w:cs="Times New Roman"/>
          <w:color w:val="000000"/>
          <w:sz w:val="20"/>
          <w:szCs w:val="20"/>
        </w:rPr>
      </w:pPr>
    </w:p>
    <w:p w:rsidR="00D415FE" w:rsidRPr="002322DC" w:rsidRDefault="00D415FE" w:rsidP="00D415FE">
      <w:pPr>
        <w:spacing w:after="0" w:line="240" w:lineRule="auto"/>
        <w:rPr>
          <w:rFonts w:ascii="Times New Roman" w:eastAsia="Times New Roman" w:hAnsi="Times New Roman" w:cs="Times New Roman"/>
          <w:b/>
          <w:color w:val="000000"/>
          <w:sz w:val="24"/>
          <w:szCs w:val="24"/>
        </w:rPr>
      </w:pPr>
      <w:r w:rsidRPr="002322DC">
        <w:rPr>
          <w:rFonts w:ascii="Times New Roman" w:eastAsia="Times New Roman" w:hAnsi="Times New Roman" w:cs="Times New Roman"/>
          <w:color w:val="000000"/>
          <w:sz w:val="24"/>
          <w:szCs w:val="24"/>
        </w:rPr>
        <w:t> </w:t>
      </w:r>
      <w:r w:rsidRPr="002322DC">
        <w:rPr>
          <w:rFonts w:ascii="Times New Roman" w:eastAsia="Times New Roman" w:hAnsi="Times New Roman" w:cs="Times New Roman"/>
          <w:b/>
          <w:color w:val="000000"/>
          <w:sz w:val="24"/>
          <w:szCs w:val="24"/>
        </w:rPr>
        <w:t>3.1. Документи, які надаються  ПЕРЕМОЖЦЕМ (юридичною особою):</w:t>
      </w:r>
    </w:p>
    <w:p w:rsidR="00D415FE" w:rsidRDefault="00D415FE" w:rsidP="00D415FE">
      <w:pPr>
        <w:spacing w:after="0" w:line="240" w:lineRule="auto"/>
        <w:rPr>
          <w:rFonts w:ascii="Times New Roman" w:eastAsia="Times New Roman" w:hAnsi="Times New Roman" w:cs="Times New Roman"/>
          <w:b/>
          <w:color w:val="000000"/>
          <w:sz w:val="20"/>
          <w:szCs w:val="20"/>
        </w:rPr>
      </w:pPr>
    </w:p>
    <w:tbl>
      <w:tblPr>
        <w:tblW w:w="9618" w:type="dxa"/>
        <w:tblInd w:w="-100" w:type="dxa"/>
        <w:tblLayout w:type="fixed"/>
        <w:tblLook w:val="0400"/>
      </w:tblPr>
      <w:tblGrid>
        <w:gridCol w:w="765"/>
        <w:gridCol w:w="3971"/>
        <w:gridCol w:w="4882"/>
      </w:tblGrid>
      <w:tr w:rsidR="00D415FE" w:rsidRPr="00827BCD" w:rsidTr="005306C8">
        <w:trPr>
          <w:trHeight w:val="9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827BCD" w:rsidRDefault="00D415FE" w:rsidP="006D3841">
            <w:pPr>
              <w:spacing w:after="0" w:line="240" w:lineRule="auto"/>
              <w:ind w:left="100"/>
              <w:jc w:val="center"/>
              <w:rPr>
                <w:rFonts w:ascii="Times New Roman" w:eastAsia="Times New Roman" w:hAnsi="Times New Roman" w:cs="Times New Roman"/>
                <w:sz w:val="24"/>
                <w:szCs w:val="24"/>
              </w:rPr>
            </w:pPr>
            <w:r w:rsidRPr="00827BCD">
              <w:rPr>
                <w:rFonts w:ascii="Times New Roman" w:eastAsia="Times New Roman" w:hAnsi="Times New Roman" w:cs="Times New Roman"/>
                <w:b/>
                <w:color w:val="000000"/>
                <w:sz w:val="24"/>
                <w:szCs w:val="24"/>
              </w:rPr>
              <w:lastRenderedPageBreak/>
              <w:t>№</w:t>
            </w:r>
          </w:p>
          <w:p w:rsidR="00D415FE" w:rsidRPr="00827BCD" w:rsidRDefault="00D415FE" w:rsidP="006D3841">
            <w:pPr>
              <w:spacing w:after="0" w:line="240" w:lineRule="auto"/>
              <w:ind w:left="100"/>
              <w:jc w:val="center"/>
              <w:rPr>
                <w:rFonts w:ascii="Times New Roman" w:eastAsia="Times New Roman" w:hAnsi="Times New Roman" w:cs="Times New Roman"/>
                <w:sz w:val="24"/>
                <w:szCs w:val="24"/>
              </w:rPr>
            </w:pPr>
            <w:r w:rsidRPr="00827BCD">
              <w:rPr>
                <w:rFonts w:ascii="Times New Roman" w:eastAsia="Times New Roman" w:hAnsi="Times New Roman" w:cs="Times New Roman"/>
                <w:b/>
                <w:sz w:val="24"/>
                <w:szCs w:val="24"/>
              </w:rPr>
              <w:t>з</w:t>
            </w:r>
            <w:r w:rsidRPr="00827BCD">
              <w:rPr>
                <w:rFonts w:ascii="Times New Roman" w:eastAsia="Times New Roman" w:hAnsi="Times New Roman" w:cs="Times New Roman"/>
                <w:b/>
                <w:color w:val="000000"/>
                <w:sz w:val="24"/>
                <w:szCs w:val="24"/>
              </w:rPr>
              <w:t>/п</w:t>
            </w:r>
          </w:p>
        </w:tc>
        <w:tc>
          <w:tcPr>
            <w:tcW w:w="39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5306C8" w:rsidRDefault="00D415FE" w:rsidP="005306C8">
            <w:pPr>
              <w:spacing w:after="0" w:line="240" w:lineRule="auto"/>
              <w:ind w:left="100"/>
              <w:jc w:val="both"/>
              <w:rPr>
                <w:rFonts w:ascii="Times New Roman" w:eastAsia="Times New Roman" w:hAnsi="Times New Roman" w:cs="Times New Roman"/>
                <w:b/>
                <w:color w:val="000000"/>
              </w:rPr>
            </w:pPr>
            <w:r w:rsidRPr="005306C8">
              <w:rPr>
                <w:rFonts w:ascii="Times New Roman" w:eastAsia="Times New Roman" w:hAnsi="Times New Roman" w:cs="Times New Roman"/>
                <w:b/>
                <w:color w:val="000000"/>
              </w:rPr>
              <w:t>Вимоги згідно п. 47 Особливостей</w:t>
            </w:r>
          </w:p>
          <w:p w:rsidR="00D415FE" w:rsidRPr="005306C8" w:rsidRDefault="00D415FE" w:rsidP="005306C8">
            <w:pPr>
              <w:spacing w:after="0" w:line="240" w:lineRule="auto"/>
              <w:ind w:left="100"/>
              <w:jc w:val="both"/>
              <w:rPr>
                <w:rFonts w:ascii="Times New Roman" w:eastAsia="Times New Roman" w:hAnsi="Times New Roman" w:cs="Times New Roman"/>
                <w:b/>
              </w:rPr>
            </w:pPr>
          </w:p>
        </w:tc>
        <w:tc>
          <w:tcPr>
            <w:tcW w:w="48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5306C8" w:rsidRDefault="00D415FE" w:rsidP="005306C8">
            <w:pPr>
              <w:spacing w:after="0" w:line="240" w:lineRule="auto"/>
              <w:ind w:left="100"/>
              <w:jc w:val="both"/>
              <w:rPr>
                <w:rFonts w:ascii="Times New Roman" w:eastAsia="Times New Roman" w:hAnsi="Times New Roman" w:cs="Times New Roman"/>
                <w:b/>
              </w:rPr>
            </w:pPr>
            <w:r w:rsidRPr="005306C8">
              <w:rPr>
                <w:rFonts w:ascii="Times New Roman" w:eastAsia="Times New Roman" w:hAnsi="Times New Roman" w:cs="Times New Roman"/>
                <w:b/>
                <w:color w:val="000000"/>
              </w:rPr>
              <w:t>Переможець торгів на виконання вимоги згідно п. 47 Особливостей (підтвердження відсутності підстав) повинен надати таку інформацію:</w:t>
            </w:r>
          </w:p>
        </w:tc>
      </w:tr>
      <w:tr w:rsidR="00D415FE" w:rsidRPr="00E905E6" w:rsidTr="005306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827BCD" w:rsidRDefault="005306C8" w:rsidP="005306C8">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uk-UA"/>
              </w:rPr>
              <w:t xml:space="preserve">  </w:t>
            </w:r>
            <w:r w:rsidR="00D415FE" w:rsidRPr="00827BCD">
              <w:rPr>
                <w:rFonts w:ascii="Times New Roman" w:eastAsia="Times New Roman" w:hAnsi="Times New Roman" w:cs="Times New Roman"/>
                <w:b/>
                <w:color w:val="000000"/>
                <w:sz w:val="24"/>
                <w:szCs w:val="24"/>
              </w:rPr>
              <w:t>1</w:t>
            </w:r>
          </w:p>
        </w:tc>
        <w:tc>
          <w:tcPr>
            <w:tcW w:w="39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5925BF" w:rsidRDefault="00D415FE" w:rsidP="005306C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5925BF">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415FE" w:rsidRPr="005925BF" w:rsidRDefault="00D415FE" w:rsidP="005306C8">
            <w:pPr>
              <w:spacing w:after="0" w:line="240" w:lineRule="auto"/>
              <w:jc w:val="both"/>
              <w:rPr>
                <w:rFonts w:ascii="Times New Roman" w:eastAsia="Times New Roman" w:hAnsi="Times New Roman" w:cs="Times New Roman"/>
                <w:b/>
              </w:rPr>
            </w:pPr>
            <w:r w:rsidRPr="005925BF">
              <w:rPr>
                <w:rFonts w:ascii="Times New Roman" w:eastAsia="Times New Roman" w:hAnsi="Times New Roman" w:cs="Times New Roman"/>
                <w:b/>
                <w:color w:val="000000"/>
              </w:rPr>
              <w:t>(підпункт 3 пункт 47 Особливостей)</w:t>
            </w:r>
          </w:p>
        </w:tc>
        <w:tc>
          <w:tcPr>
            <w:tcW w:w="48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5925BF" w:rsidRDefault="002F3955" w:rsidP="005306C8">
            <w:pPr>
              <w:spacing w:after="0" w:line="240" w:lineRule="auto"/>
              <w:ind w:right="142"/>
              <w:contextualSpacing/>
              <w:jc w:val="both"/>
              <w:rPr>
                <w:rFonts w:ascii="Times New Roman" w:eastAsia="Times New Roman" w:hAnsi="Times New Roman" w:cs="Times New Roman"/>
                <w:b/>
                <w:i/>
                <w:color w:val="FF0000"/>
                <w:highlight w:val="yellow"/>
                <w:lang w:val="uk-UA"/>
              </w:rPr>
            </w:pPr>
            <w:r>
              <w:rPr>
                <w:rFonts w:ascii="Times New Roman" w:eastAsia="Times New Roman" w:hAnsi="Times New Roman" w:cs="Times New Roman"/>
                <w:b/>
                <w:highlight w:val="white"/>
                <w:lang w:val="uk-UA"/>
              </w:rPr>
              <w:t xml:space="preserve">  </w:t>
            </w:r>
            <w:r w:rsidR="00D415FE" w:rsidRPr="005925BF">
              <w:rPr>
                <w:rFonts w:ascii="Times New Roman" w:eastAsia="Times New Roman" w:hAnsi="Times New Roman" w:cs="Times New Roman"/>
                <w:b/>
                <w:highlight w:val="white"/>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D415FE" w:rsidRPr="005925BF" w:rsidRDefault="002F3955" w:rsidP="005306C8">
            <w:pPr>
              <w:spacing w:after="0" w:line="240" w:lineRule="auto"/>
              <w:ind w:right="142"/>
              <w:contextualSpacing/>
              <w:jc w:val="both"/>
              <w:rPr>
                <w:rFonts w:ascii="Times New Roman" w:eastAsia="Times New Roman" w:hAnsi="Times New Roman" w:cs="Times New Roman"/>
                <w:i/>
                <w:highlight w:val="white"/>
                <w:lang w:val="uk-UA"/>
              </w:rPr>
            </w:pPr>
            <w:r>
              <w:rPr>
                <w:rFonts w:ascii="Times New Roman" w:eastAsia="Times New Roman" w:hAnsi="Times New Roman" w:cs="Times New Roman"/>
                <w:i/>
                <w:color w:val="FF0000"/>
                <w:lang w:val="uk-UA"/>
              </w:rPr>
              <w:t xml:space="preserve">  </w:t>
            </w:r>
            <w:r w:rsidR="00D415FE" w:rsidRPr="005925BF">
              <w:rPr>
                <w:rFonts w:ascii="Times New Roman" w:eastAsia="Times New Roman" w:hAnsi="Times New Roman" w:cs="Times New Roman"/>
                <w:i/>
                <w:highlight w:val="white"/>
                <w:lang w:val="uk-UA"/>
              </w:rPr>
              <w:t xml:space="preserve">Згідно з </w:t>
            </w:r>
            <w:r w:rsidR="00D415FE" w:rsidRPr="005925BF">
              <w:rPr>
                <w:rFonts w:ascii="Times New Roman" w:eastAsia="Times New Roman" w:hAnsi="Times New Roman" w:cs="Times New Roman"/>
                <w:b/>
                <w:i/>
                <w:highlight w:val="white"/>
                <w:lang w:val="uk-UA"/>
              </w:rPr>
              <w:t>пунктом 47</w:t>
            </w:r>
            <w:r w:rsidR="00D415FE" w:rsidRPr="005925BF">
              <w:rPr>
                <w:rFonts w:ascii="Times New Roman" w:eastAsia="Times New Roman" w:hAnsi="Times New Roman" w:cs="Times New Roman"/>
                <w:i/>
                <w:highlight w:val="white"/>
                <w:lang w:val="uk-UA"/>
              </w:rPr>
              <w:t xml:space="preserve">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00D415FE" w:rsidRPr="005925BF">
              <w:rPr>
                <w:rFonts w:ascii="Times New Roman" w:eastAsia="Times New Roman" w:hAnsi="Times New Roman" w:cs="Times New Roman"/>
                <w:b/>
                <w:i/>
                <w:highlight w:val="white"/>
                <w:lang w:val="uk-UA"/>
              </w:rPr>
              <w:t>повинен надати замовнику шляхом оприлюднення в електронній системі закупівель документи,</w:t>
            </w:r>
            <w:r w:rsidR="00D415FE" w:rsidRPr="005925BF">
              <w:rPr>
                <w:rFonts w:ascii="Times New Roman" w:eastAsia="Times New Roman" w:hAnsi="Times New Roman" w:cs="Times New Roman"/>
                <w:i/>
                <w:highlight w:val="white"/>
                <w:lang w:val="uk-UA"/>
              </w:rPr>
              <w:t xml:space="preserve"> що підтверджують відсутність підстав, зазначених </w:t>
            </w:r>
            <w:r w:rsidR="00D415FE" w:rsidRPr="005925BF">
              <w:rPr>
                <w:rFonts w:ascii="Times New Roman" w:eastAsia="Times New Roman" w:hAnsi="Times New Roman" w:cs="Times New Roman"/>
                <w:highlight w:val="white"/>
                <w:lang w:val="uk-UA"/>
              </w:rPr>
              <w:t xml:space="preserve">у </w:t>
            </w:r>
            <w:hyperlink r:id="rId8" w:anchor="n618">
              <w:r w:rsidR="00D415FE" w:rsidRPr="005925BF">
                <w:rPr>
                  <w:rFonts w:ascii="Times New Roman" w:eastAsia="Times New Roman" w:hAnsi="Times New Roman" w:cs="Times New Roman"/>
                  <w:b/>
                  <w:i/>
                  <w:highlight w:val="white"/>
                  <w:lang w:val="uk-UA"/>
                </w:rPr>
                <w:t>підпунктах 3</w:t>
              </w:r>
            </w:hyperlink>
            <w:r w:rsidR="00D415FE" w:rsidRPr="005925BF">
              <w:rPr>
                <w:rFonts w:ascii="Times New Roman" w:eastAsia="Times New Roman" w:hAnsi="Times New Roman" w:cs="Times New Roman"/>
                <w:b/>
                <w:i/>
                <w:highlight w:val="white"/>
                <w:lang w:val="uk-UA"/>
              </w:rPr>
              <w:t xml:space="preserve">, </w:t>
            </w:r>
            <w:hyperlink r:id="rId9" w:anchor="n620">
              <w:r w:rsidR="00D415FE" w:rsidRPr="005925BF">
                <w:rPr>
                  <w:rFonts w:ascii="Times New Roman" w:eastAsia="Times New Roman" w:hAnsi="Times New Roman" w:cs="Times New Roman"/>
                  <w:b/>
                  <w:i/>
                  <w:highlight w:val="white"/>
                  <w:lang w:val="uk-UA"/>
                </w:rPr>
                <w:t>5</w:t>
              </w:r>
            </w:hyperlink>
            <w:r w:rsidR="00D415FE" w:rsidRPr="005925BF">
              <w:rPr>
                <w:rFonts w:ascii="Times New Roman" w:eastAsia="Times New Roman" w:hAnsi="Times New Roman" w:cs="Times New Roman"/>
                <w:b/>
                <w:i/>
                <w:highlight w:val="white"/>
                <w:lang w:val="uk-UA"/>
              </w:rPr>
              <w:t xml:space="preserve">, </w:t>
            </w:r>
            <w:hyperlink r:id="rId10" w:anchor="n621">
              <w:r w:rsidR="00D415FE" w:rsidRPr="005925BF">
                <w:rPr>
                  <w:rFonts w:ascii="Times New Roman" w:eastAsia="Times New Roman" w:hAnsi="Times New Roman" w:cs="Times New Roman"/>
                  <w:b/>
                  <w:i/>
                  <w:highlight w:val="white"/>
                  <w:lang w:val="uk-UA"/>
                </w:rPr>
                <w:t>6</w:t>
              </w:r>
            </w:hyperlink>
            <w:r w:rsidR="00D415FE" w:rsidRPr="005925BF">
              <w:rPr>
                <w:rFonts w:ascii="Times New Roman" w:eastAsia="Times New Roman" w:hAnsi="Times New Roman" w:cs="Times New Roman"/>
                <w:b/>
                <w:i/>
                <w:highlight w:val="white"/>
                <w:lang w:val="uk-UA"/>
              </w:rPr>
              <w:t xml:space="preserve"> і </w:t>
            </w:r>
            <w:hyperlink r:id="rId11" w:anchor="n627">
              <w:r w:rsidR="00D415FE" w:rsidRPr="005925BF">
                <w:rPr>
                  <w:rFonts w:ascii="Times New Roman" w:eastAsia="Times New Roman" w:hAnsi="Times New Roman" w:cs="Times New Roman"/>
                  <w:b/>
                  <w:i/>
                  <w:highlight w:val="white"/>
                  <w:lang w:val="uk-UA"/>
                </w:rPr>
                <w:t>12</w:t>
              </w:r>
            </w:hyperlink>
            <w:r w:rsidR="00D415FE" w:rsidRPr="005925BF">
              <w:rPr>
                <w:rFonts w:ascii="Times New Roman" w:eastAsia="Times New Roman" w:hAnsi="Times New Roman" w:cs="Times New Roman"/>
                <w:b/>
                <w:i/>
                <w:highlight w:val="white"/>
                <w:lang w:val="uk-UA"/>
              </w:rPr>
              <w:t xml:space="preserve"> та в </w:t>
            </w:r>
            <w:hyperlink r:id="rId12" w:anchor="n628">
              <w:r w:rsidR="00D415FE" w:rsidRPr="005925BF">
                <w:rPr>
                  <w:rFonts w:ascii="Times New Roman" w:eastAsia="Times New Roman" w:hAnsi="Times New Roman" w:cs="Times New Roman"/>
                  <w:b/>
                  <w:i/>
                  <w:highlight w:val="white"/>
                  <w:lang w:val="uk-UA"/>
                </w:rPr>
                <w:t>абзаці чотирнадцятому</w:t>
              </w:r>
            </w:hyperlink>
            <w:r w:rsidR="00D415FE" w:rsidRPr="005925BF">
              <w:rPr>
                <w:rFonts w:ascii="Times New Roman" w:eastAsia="Times New Roman" w:hAnsi="Times New Roman" w:cs="Times New Roman"/>
                <w:b/>
                <w:i/>
                <w:highlight w:val="white"/>
                <w:lang w:val="uk-UA"/>
              </w:rPr>
              <w:t xml:space="preserve"> цього пункту</w:t>
            </w:r>
            <w:r w:rsidR="00D415FE" w:rsidRPr="005925BF">
              <w:rPr>
                <w:rFonts w:ascii="Times New Roman" w:eastAsia="Times New Roman" w:hAnsi="Times New Roman" w:cs="Times New Roman"/>
                <w:b/>
                <w:highlight w:val="white"/>
                <w:lang w:val="uk-UA"/>
              </w:rPr>
              <w:t>.</w:t>
            </w:r>
          </w:p>
          <w:p w:rsidR="00D415FE" w:rsidRPr="005925BF" w:rsidRDefault="00D415FE" w:rsidP="005306C8">
            <w:pPr>
              <w:spacing w:after="0" w:line="240" w:lineRule="auto"/>
              <w:ind w:right="142"/>
              <w:contextualSpacing/>
              <w:jc w:val="both"/>
              <w:rPr>
                <w:rFonts w:ascii="Times New Roman" w:eastAsia="Times New Roman" w:hAnsi="Times New Roman" w:cs="Times New Roman"/>
                <w:b/>
                <w:i/>
                <w:highlight w:val="white"/>
                <w:lang w:val="uk-UA"/>
              </w:rPr>
            </w:pPr>
            <w:r w:rsidRPr="005925BF">
              <w:rPr>
                <w:rFonts w:ascii="Times New Roman" w:eastAsia="Times New Roman" w:hAnsi="Times New Roman" w:cs="Times New Roman"/>
                <w:i/>
                <w:highlight w:val="white"/>
                <w:lang w:val="uk-UA"/>
              </w:rPr>
              <w:t xml:space="preserve">Згідно з </w:t>
            </w:r>
            <w:r w:rsidRPr="005925BF">
              <w:rPr>
                <w:rFonts w:ascii="Times New Roman" w:eastAsia="Times New Roman" w:hAnsi="Times New Roman" w:cs="Times New Roman"/>
                <w:b/>
                <w:i/>
                <w:highlight w:val="white"/>
                <w:lang w:val="uk-UA"/>
              </w:rPr>
              <w:t>підпунктом 3 пункту 44</w:t>
            </w:r>
            <w:r w:rsidRPr="005925BF">
              <w:rPr>
                <w:rFonts w:ascii="Times New Roman" w:eastAsia="Times New Roman" w:hAnsi="Times New Roman" w:cs="Times New Roman"/>
                <w:i/>
                <w:highlight w:val="white"/>
                <w:lang w:val="uk-UA"/>
              </w:rPr>
              <w:t xml:space="preserve"> Особливостей - Замовник </w:t>
            </w:r>
            <w:r w:rsidRPr="005925BF">
              <w:rPr>
                <w:rFonts w:ascii="Times New Roman" w:eastAsia="Times New Roman" w:hAnsi="Times New Roman" w:cs="Times New Roman"/>
                <w:b/>
                <w:i/>
                <w:highlight w:val="white"/>
                <w:lang w:val="uk-UA"/>
              </w:rPr>
              <w:t>відхиляє</w:t>
            </w:r>
            <w:r w:rsidRPr="005925BF">
              <w:rPr>
                <w:rFonts w:ascii="Times New Roman" w:eastAsia="Times New Roman" w:hAnsi="Times New Roman" w:cs="Times New Roman"/>
                <w:i/>
                <w:highlight w:val="white"/>
                <w:lang w:val="uk-UA"/>
              </w:rPr>
              <w:t xml:space="preserve"> тендерну пропозицію із зазначенням аргументації в електронній системі закупівель у разі, коли </w:t>
            </w:r>
            <w:r w:rsidRPr="005925BF">
              <w:rPr>
                <w:rFonts w:ascii="Times New Roman" w:eastAsia="Times New Roman" w:hAnsi="Times New Roman" w:cs="Times New Roman"/>
                <w:b/>
                <w:i/>
                <w:highlight w:val="white"/>
                <w:lang w:val="uk-UA"/>
              </w:rPr>
              <w:t>переможець процедури</w:t>
            </w:r>
            <w:r w:rsidRPr="005925BF">
              <w:rPr>
                <w:rFonts w:ascii="Times New Roman" w:eastAsia="Times New Roman" w:hAnsi="Times New Roman" w:cs="Times New Roman"/>
                <w:i/>
                <w:highlight w:val="white"/>
                <w:lang w:val="uk-UA"/>
              </w:rPr>
              <w:t xml:space="preserve"> закупівлі </w:t>
            </w:r>
            <w:r w:rsidRPr="005925BF">
              <w:rPr>
                <w:rFonts w:ascii="Times New Roman" w:eastAsia="Times New Roman" w:hAnsi="Times New Roman" w:cs="Times New Roman"/>
                <w:b/>
                <w:i/>
                <w:highlight w:val="white"/>
                <w:lang w:val="uk-UA"/>
              </w:rPr>
              <w:t>не надав</w:t>
            </w:r>
            <w:r w:rsidRPr="005925BF">
              <w:rPr>
                <w:rFonts w:ascii="Times New Roman" w:eastAsia="Times New Roman" w:hAnsi="Times New Roman" w:cs="Times New Roman"/>
                <w:i/>
                <w:highlight w:val="white"/>
                <w:lang w:val="uk-UA"/>
              </w:rPr>
              <w:t xml:space="preserve"> у спосіб, зазначений в тендерній документації, документи, що підтверджують відсутність підстав, </w:t>
            </w:r>
            <w:r w:rsidRPr="005925BF">
              <w:rPr>
                <w:rFonts w:ascii="Times New Roman" w:eastAsia="Times New Roman" w:hAnsi="Times New Roman" w:cs="Times New Roman"/>
                <w:b/>
                <w:i/>
                <w:highlight w:val="white"/>
                <w:lang w:val="uk-UA"/>
              </w:rPr>
              <w:t xml:space="preserve">визначених у </w:t>
            </w:r>
            <w:hyperlink r:id="rId13" w:anchor="n618">
              <w:r w:rsidRPr="005925BF">
                <w:rPr>
                  <w:rFonts w:ascii="Times New Roman" w:eastAsia="Times New Roman" w:hAnsi="Times New Roman" w:cs="Times New Roman"/>
                  <w:b/>
                  <w:i/>
                  <w:highlight w:val="white"/>
                  <w:lang w:val="uk-UA"/>
                </w:rPr>
                <w:t>підпунктах 3</w:t>
              </w:r>
            </w:hyperlink>
            <w:r w:rsidRPr="005925BF">
              <w:rPr>
                <w:rFonts w:ascii="Times New Roman" w:eastAsia="Times New Roman" w:hAnsi="Times New Roman" w:cs="Times New Roman"/>
                <w:b/>
                <w:i/>
                <w:highlight w:val="white"/>
                <w:lang w:val="uk-UA"/>
              </w:rPr>
              <w:t xml:space="preserve">, </w:t>
            </w:r>
            <w:hyperlink r:id="rId14" w:anchor="n620">
              <w:r w:rsidRPr="005925BF">
                <w:rPr>
                  <w:rFonts w:ascii="Times New Roman" w:eastAsia="Times New Roman" w:hAnsi="Times New Roman" w:cs="Times New Roman"/>
                  <w:b/>
                  <w:i/>
                  <w:highlight w:val="white"/>
                  <w:lang w:val="uk-UA"/>
                </w:rPr>
                <w:t>5</w:t>
              </w:r>
            </w:hyperlink>
            <w:r w:rsidRPr="005925BF">
              <w:rPr>
                <w:rFonts w:ascii="Times New Roman" w:eastAsia="Times New Roman" w:hAnsi="Times New Roman" w:cs="Times New Roman"/>
                <w:b/>
                <w:i/>
                <w:highlight w:val="white"/>
                <w:lang w:val="uk-UA"/>
              </w:rPr>
              <w:t xml:space="preserve">, </w:t>
            </w:r>
            <w:hyperlink r:id="rId15" w:anchor="n621">
              <w:r w:rsidRPr="005925BF">
                <w:rPr>
                  <w:rFonts w:ascii="Times New Roman" w:eastAsia="Times New Roman" w:hAnsi="Times New Roman" w:cs="Times New Roman"/>
                  <w:b/>
                  <w:i/>
                  <w:highlight w:val="white"/>
                  <w:lang w:val="uk-UA"/>
                </w:rPr>
                <w:t>6</w:t>
              </w:r>
            </w:hyperlink>
            <w:r w:rsidRPr="005925BF">
              <w:rPr>
                <w:rFonts w:ascii="Times New Roman" w:eastAsia="Times New Roman" w:hAnsi="Times New Roman" w:cs="Times New Roman"/>
                <w:b/>
                <w:i/>
                <w:highlight w:val="white"/>
                <w:lang w:val="uk-UA"/>
              </w:rPr>
              <w:t xml:space="preserve"> і </w:t>
            </w:r>
            <w:hyperlink r:id="rId16" w:anchor="n627">
              <w:r w:rsidRPr="005925BF">
                <w:rPr>
                  <w:rFonts w:ascii="Times New Roman" w:eastAsia="Times New Roman" w:hAnsi="Times New Roman" w:cs="Times New Roman"/>
                  <w:b/>
                  <w:i/>
                  <w:highlight w:val="white"/>
                  <w:lang w:val="uk-UA"/>
                </w:rPr>
                <w:t>12</w:t>
              </w:r>
            </w:hyperlink>
            <w:r w:rsidRPr="005925BF">
              <w:rPr>
                <w:rFonts w:ascii="Times New Roman" w:eastAsia="Times New Roman" w:hAnsi="Times New Roman" w:cs="Times New Roman"/>
                <w:b/>
                <w:i/>
                <w:highlight w:val="white"/>
                <w:lang w:val="uk-UA"/>
              </w:rPr>
              <w:t xml:space="preserve"> та в </w:t>
            </w:r>
            <w:hyperlink r:id="rId17" w:anchor="n628">
              <w:r w:rsidRPr="005925BF">
                <w:rPr>
                  <w:rFonts w:ascii="Times New Roman" w:eastAsia="Times New Roman" w:hAnsi="Times New Roman" w:cs="Times New Roman"/>
                  <w:b/>
                  <w:i/>
                  <w:highlight w:val="white"/>
                  <w:lang w:val="uk-UA"/>
                </w:rPr>
                <w:t>абзаці чотирнадцятому</w:t>
              </w:r>
            </w:hyperlink>
            <w:r w:rsidRPr="005925BF">
              <w:rPr>
                <w:rFonts w:ascii="Times New Roman" w:eastAsia="Times New Roman" w:hAnsi="Times New Roman" w:cs="Times New Roman"/>
                <w:b/>
                <w:i/>
                <w:highlight w:val="white"/>
                <w:lang w:val="uk-UA"/>
              </w:rPr>
              <w:t xml:space="preserve"> пункту 47 Особливостей.</w:t>
            </w:r>
          </w:p>
          <w:p w:rsidR="00D415FE" w:rsidRPr="005925BF" w:rsidRDefault="00D415FE" w:rsidP="005306C8">
            <w:pPr>
              <w:spacing w:after="0" w:line="240" w:lineRule="auto"/>
              <w:ind w:right="142"/>
              <w:contextualSpacing/>
              <w:jc w:val="both"/>
              <w:rPr>
                <w:rFonts w:ascii="Times New Roman" w:eastAsia="Times New Roman" w:hAnsi="Times New Roman" w:cs="Times New Roman"/>
                <w:i/>
                <w:highlight w:val="white"/>
                <w:lang w:val="uk-UA"/>
              </w:rPr>
            </w:pPr>
            <w:r w:rsidRPr="005925BF">
              <w:rPr>
                <w:rFonts w:ascii="Times New Roman" w:eastAsia="Times New Roman" w:hAnsi="Times New Roman" w:cs="Times New Roman"/>
                <w:i/>
                <w:highlight w:val="white"/>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w:t>
            </w:r>
            <w:r w:rsidR="002F3955">
              <w:rPr>
                <w:rFonts w:ascii="Times New Roman" w:eastAsia="Times New Roman" w:hAnsi="Times New Roman" w:cs="Times New Roman"/>
                <w:i/>
                <w:highlight w:val="white"/>
                <w:lang w:val="uk-UA"/>
              </w:rPr>
              <w:t xml:space="preserve">          </w:t>
            </w:r>
            <w:r w:rsidRPr="005925BF">
              <w:rPr>
                <w:rFonts w:ascii="Times New Roman" w:eastAsia="Times New Roman" w:hAnsi="Times New Roman" w:cs="Times New Roman"/>
                <w:i/>
                <w:highlight w:val="white"/>
                <w:lang w:val="uk-UA"/>
              </w:rPr>
              <w:t xml:space="preserve"> з урахуванням безпекових аспектів. Проте згідно з постановою КМУ від 12.03.2022 р.</w:t>
            </w:r>
            <w:r w:rsidR="002F3955">
              <w:rPr>
                <w:rFonts w:ascii="Times New Roman" w:eastAsia="Times New Roman" w:hAnsi="Times New Roman" w:cs="Times New Roman"/>
                <w:i/>
                <w:highlight w:val="white"/>
                <w:lang w:val="uk-UA"/>
              </w:rPr>
              <w:t xml:space="preserve">           </w:t>
            </w:r>
            <w:r w:rsidRPr="005925BF">
              <w:rPr>
                <w:rFonts w:ascii="Times New Roman" w:eastAsia="Times New Roman" w:hAnsi="Times New Roman" w:cs="Times New Roman"/>
                <w:i/>
                <w:highlight w:val="white"/>
                <w:lang w:val="uk-UA"/>
              </w:rPr>
              <w:t xml:space="preserve"> № 263, яка застосовується до припинення </w:t>
            </w:r>
            <w:r w:rsidR="002F3955">
              <w:rPr>
                <w:rFonts w:ascii="Times New Roman" w:eastAsia="Times New Roman" w:hAnsi="Times New Roman" w:cs="Times New Roman"/>
                <w:i/>
                <w:highlight w:val="white"/>
                <w:lang w:val="uk-UA"/>
              </w:rPr>
              <w:t xml:space="preserve">            </w:t>
            </w:r>
            <w:r w:rsidRPr="005925BF">
              <w:rPr>
                <w:rFonts w:ascii="Times New Roman" w:eastAsia="Times New Roman" w:hAnsi="Times New Roman" w:cs="Times New Roman"/>
                <w:i/>
                <w:highlight w:val="white"/>
                <w:lang w:val="uk-UA"/>
              </w:rPr>
              <w:t>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D415FE" w:rsidRPr="005925BF" w:rsidRDefault="00D415FE" w:rsidP="005306C8">
            <w:pPr>
              <w:spacing w:after="0" w:line="240" w:lineRule="auto"/>
              <w:ind w:right="142"/>
              <w:contextualSpacing/>
              <w:jc w:val="both"/>
              <w:rPr>
                <w:rFonts w:ascii="Times New Roman" w:eastAsia="Times New Roman" w:hAnsi="Times New Roman" w:cs="Times New Roman"/>
                <w:lang w:val="uk-UA"/>
              </w:rPr>
            </w:pPr>
            <w:r w:rsidRPr="005925BF">
              <w:rPr>
                <w:rFonts w:ascii="Times New Roman" w:eastAsia="Times New Roman" w:hAnsi="Times New Roman" w:cs="Times New Roman"/>
                <w:i/>
                <w:highlight w:val="white"/>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w:t>
            </w:r>
            <w:r w:rsidR="002F3955">
              <w:rPr>
                <w:rFonts w:ascii="Times New Roman" w:eastAsia="Times New Roman" w:hAnsi="Times New Roman" w:cs="Times New Roman"/>
                <w:i/>
                <w:highlight w:val="white"/>
                <w:lang w:val="uk-UA"/>
              </w:rPr>
              <w:t xml:space="preserve"> </w:t>
            </w:r>
            <w:r w:rsidRPr="005925BF">
              <w:rPr>
                <w:rFonts w:ascii="Times New Roman" w:eastAsia="Times New Roman" w:hAnsi="Times New Roman" w:cs="Times New Roman"/>
                <w:i/>
                <w:highlight w:val="white"/>
                <w:lang w:val="uk-UA"/>
              </w:rPr>
              <w:t xml:space="preserve"> знайдено інформації про корупційні або пов'язані з корупцією правопорушення </w:t>
            </w:r>
            <w:r w:rsidRPr="005925BF">
              <w:rPr>
                <w:rFonts w:ascii="Times New Roman" w:eastAsia="Times New Roman" w:hAnsi="Times New Roman" w:cs="Times New Roman"/>
                <w:b/>
                <w:i/>
                <w:highlight w:val="white"/>
                <w:lang w:val="uk-UA"/>
              </w:rPr>
              <w:t>керівника</w:t>
            </w:r>
            <w:r w:rsidRPr="005925BF">
              <w:rPr>
                <w:rFonts w:ascii="Times New Roman" w:eastAsia="Times New Roman" w:hAnsi="Times New Roman" w:cs="Times New Roman"/>
                <w:i/>
                <w:highlight w:val="white"/>
                <w:lang w:val="uk-UA"/>
              </w:rPr>
              <w:t xml:space="preserve"> учасника процедури закупівлі, надається переможцем.</w:t>
            </w:r>
          </w:p>
        </w:tc>
      </w:tr>
      <w:tr w:rsidR="00D415FE" w:rsidRPr="00827BCD" w:rsidTr="002F3955">
        <w:trPr>
          <w:trHeight w:val="232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827BCD" w:rsidRDefault="00D415FE" w:rsidP="006D3841">
            <w:pPr>
              <w:spacing w:after="0" w:line="240" w:lineRule="auto"/>
              <w:ind w:left="100"/>
              <w:jc w:val="center"/>
              <w:rPr>
                <w:rFonts w:ascii="Times New Roman" w:eastAsia="Times New Roman" w:hAnsi="Times New Roman" w:cs="Times New Roman"/>
                <w:sz w:val="24"/>
                <w:szCs w:val="24"/>
              </w:rPr>
            </w:pPr>
            <w:r w:rsidRPr="00827BCD">
              <w:rPr>
                <w:rFonts w:ascii="Times New Roman" w:eastAsia="Times New Roman" w:hAnsi="Times New Roman" w:cs="Times New Roman"/>
                <w:b/>
                <w:color w:val="000000"/>
                <w:sz w:val="24"/>
                <w:szCs w:val="24"/>
              </w:rPr>
              <w:lastRenderedPageBreak/>
              <w:t>2</w:t>
            </w:r>
          </w:p>
        </w:tc>
        <w:tc>
          <w:tcPr>
            <w:tcW w:w="39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2F3955" w:rsidRDefault="00D415FE" w:rsidP="002F3955">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sidRPr="002F3955">
              <w:rPr>
                <w:rFonts w:ascii="Times New Roman" w:eastAsia="Times New Roman" w:hAnsi="Times New Roman" w:cs="Times New Roman"/>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415FE" w:rsidRPr="002F3955" w:rsidRDefault="00D415FE" w:rsidP="002F3955">
            <w:pPr>
              <w:spacing w:after="0" w:line="240" w:lineRule="auto"/>
              <w:ind w:right="140"/>
              <w:contextualSpacing/>
              <w:jc w:val="both"/>
              <w:rPr>
                <w:rFonts w:ascii="Times New Roman" w:eastAsia="Times New Roman" w:hAnsi="Times New Roman" w:cs="Times New Roman"/>
                <w:color w:val="00B050"/>
              </w:rPr>
            </w:pPr>
            <w:r w:rsidRPr="002F3955">
              <w:rPr>
                <w:rFonts w:ascii="Times New Roman" w:eastAsia="Times New Roman" w:hAnsi="Times New Roman" w:cs="Times New Roman"/>
                <w:b/>
                <w:color w:val="000000"/>
              </w:rPr>
              <w:t>(підпункт 6 пункт 47 Особливостей)</w:t>
            </w:r>
          </w:p>
        </w:tc>
        <w:tc>
          <w:tcPr>
            <w:tcW w:w="48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415FE" w:rsidRPr="002F3955" w:rsidRDefault="00D415FE" w:rsidP="002F3955">
            <w:pPr>
              <w:spacing w:after="0" w:line="240" w:lineRule="auto"/>
              <w:contextualSpacing/>
              <w:rPr>
                <w:rFonts w:ascii="Times New Roman" w:eastAsia="Times New Roman" w:hAnsi="Times New Roman" w:cs="Times New Roman"/>
                <w:b/>
              </w:rPr>
            </w:pPr>
            <w:r w:rsidRPr="002F3955">
              <w:rPr>
                <w:rFonts w:ascii="Times New Roman" w:eastAsia="Times New Roman" w:hAnsi="Times New Roman" w:cs="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2F3955">
              <w:rPr>
                <w:rFonts w:ascii="Times New Roman" w:eastAsia="Times New Roman" w:hAnsi="Times New Roman" w:cs="Times New Roman"/>
                <w:b/>
              </w:rPr>
              <w:t xml:space="preserve">и щодо </w:t>
            </w:r>
            <w:r w:rsidRPr="002F3955">
              <w:rPr>
                <w:rFonts w:ascii="Times New Roman" w:eastAsia="Times New Roman" w:hAnsi="Times New Roman" w:cs="Times New Roman"/>
                <w:b/>
                <w:color w:val="000000"/>
              </w:rPr>
              <w:t>керівника</w:t>
            </w:r>
            <w:r w:rsidRPr="002F3955">
              <w:rPr>
                <w:rFonts w:ascii="Times New Roman" w:eastAsia="Times New Roman" w:hAnsi="Times New Roman" w:cs="Times New Roman"/>
                <w:b/>
              </w:rPr>
              <w:t xml:space="preserve"> учасника процедури закупівлі. </w:t>
            </w:r>
          </w:p>
          <w:p w:rsidR="00D415FE" w:rsidRPr="002F3955" w:rsidRDefault="00D415FE" w:rsidP="002F3955">
            <w:pPr>
              <w:spacing w:after="0" w:line="240" w:lineRule="auto"/>
              <w:contextualSpacing/>
              <w:rPr>
                <w:rFonts w:ascii="Times New Roman" w:eastAsia="Times New Roman" w:hAnsi="Times New Roman" w:cs="Times New Roman"/>
                <w:b/>
                <w:color w:val="000000"/>
              </w:rPr>
            </w:pPr>
          </w:p>
          <w:p w:rsidR="00D415FE" w:rsidRPr="002F3955" w:rsidRDefault="00D415FE" w:rsidP="002F3955">
            <w:pPr>
              <w:spacing w:after="0" w:line="240" w:lineRule="auto"/>
              <w:contextualSpacing/>
              <w:rPr>
                <w:rFonts w:ascii="Times New Roman" w:eastAsia="Times New Roman" w:hAnsi="Times New Roman" w:cs="Times New Roman"/>
              </w:rPr>
            </w:pPr>
            <w:r w:rsidRPr="002F3955">
              <w:rPr>
                <w:rFonts w:ascii="Times New Roman" w:eastAsia="Times New Roman" w:hAnsi="Times New Roman" w:cs="Times New Roman"/>
                <w:b/>
                <w:color w:val="000000"/>
              </w:rPr>
              <w:t>Документ повинен бути не більше тридцятиденної давнини від дати подання документа.</w:t>
            </w:r>
            <w:r w:rsidRPr="002F3955">
              <w:rPr>
                <w:rFonts w:ascii="Times New Roman" w:eastAsia="Times New Roman" w:hAnsi="Times New Roman" w:cs="Times New Roman"/>
                <w:color w:val="000000"/>
              </w:rPr>
              <w:t> </w:t>
            </w:r>
          </w:p>
        </w:tc>
      </w:tr>
      <w:tr w:rsidR="00D415FE" w:rsidRPr="00827BCD" w:rsidTr="002F3955">
        <w:trPr>
          <w:trHeight w:val="23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827BCD" w:rsidRDefault="00D415FE" w:rsidP="006D3841">
            <w:pPr>
              <w:spacing w:after="0" w:line="240" w:lineRule="auto"/>
              <w:ind w:left="100"/>
              <w:jc w:val="center"/>
              <w:rPr>
                <w:rFonts w:ascii="Times New Roman" w:eastAsia="Times New Roman" w:hAnsi="Times New Roman" w:cs="Times New Roman"/>
                <w:sz w:val="24"/>
                <w:szCs w:val="24"/>
              </w:rPr>
            </w:pPr>
            <w:r w:rsidRPr="00827BCD">
              <w:rPr>
                <w:rFonts w:ascii="Times New Roman" w:eastAsia="Times New Roman" w:hAnsi="Times New Roman" w:cs="Times New Roman"/>
                <w:b/>
                <w:sz w:val="24"/>
                <w:szCs w:val="24"/>
              </w:rPr>
              <w:t>3</w:t>
            </w:r>
          </w:p>
        </w:tc>
        <w:tc>
          <w:tcPr>
            <w:tcW w:w="39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2F3955" w:rsidRDefault="00D415FE" w:rsidP="002F3955">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sidRPr="002F3955">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415FE" w:rsidRPr="00827BCD" w:rsidRDefault="00D415FE" w:rsidP="002F3955">
            <w:pPr>
              <w:spacing w:after="0" w:line="240" w:lineRule="auto"/>
              <w:contextualSpacing/>
              <w:jc w:val="both"/>
              <w:rPr>
                <w:rFonts w:ascii="Times New Roman" w:eastAsia="Times New Roman" w:hAnsi="Times New Roman" w:cs="Times New Roman"/>
                <w:b/>
                <w:sz w:val="24"/>
                <w:szCs w:val="24"/>
              </w:rPr>
            </w:pPr>
            <w:r w:rsidRPr="002F3955">
              <w:rPr>
                <w:rFonts w:ascii="Times New Roman" w:eastAsia="Times New Roman" w:hAnsi="Times New Roman" w:cs="Times New Roman"/>
                <w:b/>
                <w:color w:val="000000"/>
              </w:rPr>
              <w:t>(підпункт 12 пункт 47 Особливостей</w:t>
            </w:r>
            <w:r w:rsidRPr="00827BCD">
              <w:rPr>
                <w:rFonts w:ascii="Times New Roman" w:eastAsia="Times New Roman" w:hAnsi="Times New Roman" w:cs="Times New Roman"/>
                <w:b/>
                <w:color w:val="000000"/>
                <w:sz w:val="24"/>
                <w:szCs w:val="24"/>
              </w:rPr>
              <w:t>)</w:t>
            </w:r>
          </w:p>
        </w:tc>
        <w:tc>
          <w:tcPr>
            <w:tcW w:w="48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415FE" w:rsidRPr="00827BCD" w:rsidRDefault="00D415FE" w:rsidP="006D384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D415FE" w:rsidRPr="00827BCD" w:rsidTr="005306C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827BCD" w:rsidRDefault="00D415FE" w:rsidP="006D3841">
            <w:pPr>
              <w:spacing w:after="0" w:line="240" w:lineRule="auto"/>
              <w:ind w:left="100"/>
              <w:jc w:val="center"/>
              <w:rPr>
                <w:rFonts w:ascii="Times New Roman" w:eastAsia="Times New Roman" w:hAnsi="Times New Roman" w:cs="Times New Roman"/>
                <w:b/>
                <w:sz w:val="24"/>
                <w:szCs w:val="24"/>
              </w:rPr>
            </w:pPr>
            <w:r w:rsidRPr="00827BCD">
              <w:rPr>
                <w:rFonts w:ascii="Times New Roman" w:eastAsia="Times New Roman" w:hAnsi="Times New Roman" w:cs="Times New Roman"/>
                <w:b/>
                <w:sz w:val="24"/>
                <w:szCs w:val="24"/>
              </w:rPr>
              <w:t>4</w:t>
            </w:r>
          </w:p>
        </w:tc>
        <w:tc>
          <w:tcPr>
            <w:tcW w:w="39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2F3955" w:rsidRDefault="00D415FE" w:rsidP="002F3955">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sidRPr="002F3955">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415FE" w:rsidRPr="002F3955" w:rsidRDefault="00D415FE" w:rsidP="002F3955">
            <w:pPr>
              <w:pBdr>
                <w:top w:val="nil"/>
                <w:left w:val="nil"/>
                <w:bottom w:val="nil"/>
                <w:right w:val="nil"/>
                <w:between w:val="nil"/>
              </w:pBdr>
              <w:spacing w:after="0" w:line="240" w:lineRule="auto"/>
              <w:contextualSpacing/>
              <w:jc w:val="both"/>
              <w:rPr>
                <w:rFonts w:ascii="Times New Roman" w:eastAsia="Times New Roman" w:hAnsi="Times New Roman" w:cs="Times New Roman"/>
                <w:b/>
                <w:color w:val="00B050"/>
              </w:rPr>
            </w:pPr>
            <w:r w:rsidRPr="002F3955">
              <w:rPr>
                <w:rFonts w:ascii="Times New Roman" w:eastAsia="Times New Roman" w:hAnsi="Times New Roman" w:cs="Times New Roman"/>
                <w:b/>
                <w:color w:val="000000"/>
              </w:rPr>
              <w:t>(абзац 14 пункт 47 Особливостей)</w:t>
            </w:r>
          </w:p>
        </w:tc>
        <w:tc>
          <w:tcPr>
            <w:tcW w:w="48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2F3955" w:rsidRDefault="00D415FE" w:rsidP="002F3955">
            <w:pPr>
              <w:pBdr>
                <w:top w:val="nil"/>
                <w:left w:val="nil"/>
                <w:bottom w:val="nil"/>
                <w:right w:val="nil"/>
                <w:between w:val="nil"/>
              </w:pBdr>
              <w:spacing w:after="0" w:line="240" w:lineRule="auto"/>
              <w:contextualSpacing/>
              <w:jc w:val="both"/>
              <w:rPr>
                <w:rFonts w:ascii="Times New Roman" w:eastAsia="Times New Roman" w:hAnsi="Times New Roman" w:cs="Times New Roman"/>
                <w:color w:val="00B050"/>
              </w:rPr>
            </w:pPr>
            <w:r w:rsidRPr="002F3955">
              <w:rPr>
                <w:rFonts w:ascii="Times New Roman" w:eastAsia="Times New Roman" w:hAnsi="Times New Roman" w:cs="Times New Roman"/>
                <w:b/>
                <w:color w:val="000000"/>
              </w:rPr>
              <w:t xml:space="preserve">Довідка в довільній формі, </w:t>
            </w:r>
            <w:r w:rsidRPr="002F3955">
              <w:rPr>
                <w:rFonts w:ascii="Times New Roman" w:eastAsia="Times New Roman" w:hAnsi="Times New Roman" w:cs="Times New Roman"/>
                <w:color w:val="000000"/>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w:t>
            </w:r>
            <w:r w:rsidR="002F3955">
              <w:rPr>
                <w:rFonts w:ascii="Times New Roman" w:eastAsia="Times New Roman" w:hAnsi="Times New Roman" w:cs="Times New Roman"/>
                <w:color w:val="000000"/>
                <w:lang w:val="uk-UA"/>
              </w:rPr>
              <w:t xml:space="preserve"> </w:t>
            </w:r>
            <w:r w:rsidRPr="002F3955">
              <w:rPr>
                <w:rFonts w:ascii="Times New Roman" w:eastAsia="Times New Roman" w:hAnsi="Times New Roman" w:cs="Times New Roman"/>
                <w:color w:val="000000"/>
              </w:rPr>
              <w:t>відповідно, підстав, що призвели б до його дострокового розірвання і дозастосування санкції у вигляді штрафів та/або відшкодування</w:t>
            </w:r>
            <w:r w:rsidR="002F3955">
              <w:rPr>
                <w:rFonts w:ascii="Times New Roman" w:eastAsia="Times New Roman" w:hAnsi="Times New Roman" w:cs="Times New Roman"/>
                <w:color w:val="000000"/>
                <w:lang w:val="uk-UA"/>
              </w:rPr>
              <w:t xml:space="preserve">  </w:t>
            </w:r>
            <w:r w:rsidRPr="002F3955">
              <w:rPr>
                <w:rFonts w:ascii="Times New Roman" w:eastAsia="Times New Roman" w:hAnsi="Times New Roman" w:cs="Times New Roman"/>
                <w:color w:val="000000"/>
              </w:rPr>
              <w:t xml:space="preserve"> збитків, не було, або довідка з інформацією про те, що він надав підтвердження вжиття заходів для доведення своєї надійності, незважаючи</w:t>
            </w:r>
            <w:r w:rsidR="002F3955">
              <w:rPr>
                <w:rFonts w:ascii="Times New Roman" w:eastAsia="Times New Roman" w:hAnsi="Times New Roman" w:cs="Times New Roman"/>
                <w:color w:val="000000"/>
                <w:lang w:val="uk-UA"/>
              </w:rPr>
              <w:t xml:space="preserve">        </w:t>
            </w:r>
            <w:r w:rsidRPr="002F3955">
              <w:rPr>
                <w:rFonts w:ascii="Times New Roman" w:eastAsia="Times New Roman" w:hAnsi="Times New Roman" w:cs="Times New Roman"/>
                <w:color w:val="000000"/>
              </w:rPr>
              <w:t xml:space="preserve"> на наявність відповідної підстави для відмови </w:t>
            </w:r>
            <w:r w:rsidR="002F3955">
              <w:rPr>
                <w:rFonts w:ascii="Times New Roman" w:eastAsia="Times New Roman" w:hAnsi="Times New Roman" w:cs="Times New Roman"/>
                <w:color w:val="000000"/>
                <w:lang w:val="uk-UA"/>
              </w:rPr>
              <w:t xml:space="preserve">       </w:t>
            </w:r>
            <w:r w:rsidRPr="002F3955">
              <w:rPr>
                <w:rFonts w:ascii="Times New Roman" w:eastAsia="Times New Roman" w:hAnsi="Times New Roman" w:cs="Times New Roman"/>
                <w:color w:val="000000"/>
              </w:rPr>
              <w:t>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D415FE" w:rsidRDefault="00D415FE" w:rsidP="00D415FE">
      <w:pPr>
        <w:spacing w:after="0" w:line="240" w:lineRule="auto"/>
        <w:rPr>
          <w:rFonts w:ascii="Times New Roman" w:eastAsia="Times New Roman" w:hAnsi="Times New Roman" w:cs="Times New Roman"/>
          <w:b/>
          <w:color w:val="000000"/>
          <w:sz w:val="24"/>
          <w:szCs w:val="24"/>
        </w:rPr>
      </w:pPr>
    </w:p>
    <w:p w:rsidR="00D415FE" w:rsidRDefault="00D415FE" w:rsidP="00D415FE">
      <w:pPr>
        <w:spacing w:after="0" w:line="240" w:lineRule="auto"/>
        <w:rPr>
          <w:rFonts w:ascii="Times New Roman" w:eastAsia="Times New Roman" w:hAnsi="Times New Roman" w:cs="Times New Roman"/>
          <w:b/>
          <w:color w:val="000000"/>
          <w:sz w:val="24"/>
          <w:szCs w:val="24"/>
        </w:rPr>
      </w:pPr>
    </w:p>
    <w:p w:rsidR="00D415FE" w:rsidRDefault="00D415FE" w:rsidP="00D415FE">
      <w:pPr>
        <w:spacing w:after="0" w:line="240" w:lineRule="auto"/>
        <w:rPr>
          <w:rFonts w:ascii="Times New Roman" w:eastAsia="Times New Roman" w:hAnsi="Times New Roman" w:cs="Times New Roman"/>
          <w:b/>
          <w:color w:val="000000"/>
          <w:sz w:val="24"/>
          <w:szCs w:val="24"/>
        </w:rPr>
      </w:pPr>
    </w:p>
    <w:p w:rsidR="00D415FE" w:rsidRDefault="00D415FE" w:rsidP="00D415FE">
      <w:pPr>
        <w:spacing w:after="0" w:line="240" w:lineRule="auto"/>
        <w:rPr>
          <w:rFonts w:ascii="Times New Roman" w:eastAsia="Times New Roman" w:hAnsi="Times New Roman" w:cs="Times New Roman"/>
          <w:b/>
          <w:color w:val="000000"/>
          <w:sz w:val="24"/>
          <w:szCs w:val="24"/>
        </w:rPr>
      </w:pPr>
    </w:p>
    <w:p w:rsidR="00D415FE" w:rsidRDefault="00D415FE" w:rsidP="00D415FE">
      <w:pPr>
        <w:spacing w:after="0" w:line="240" w:lineRule="auto"/>
        <w:rPr>
          <w:rFonts w:ascii="Times New Roman" w:eastAsia="Times New Roman" w:hAnsi="Times New Roman" w:cs="Times New Roman"/>
          <w:b/>
          <w:color w:val="000000"/>
          <w:sz w:val="24"/>
          <w:szCs w:val="24"/>
        </w:rPr>
      </w:pPr>
    </w:p>
    <w:p w:rsidR="00D415FE" w:rsidRDefault="00D415FE" w:rsidP="00D415FE">
      <w:pPr>
        <w:spacing w:after="0" w:line="240" w:lineRule="auto"/>
        <w:rPr>
          <w:rFonts w:ascii="Times New Roman" w:eastAsia="Times New Roman" w:hAnsi="Times New Roman" w:cs="Times New Roman"/>
          <w:b/>
          <w:color w:val="000000"/>
          <w:sz w:val="24"/>
          <w:szCs w:val="24"/>
        </w:rPr>
      </w:pPr>
    </w:p>
    <w:p w:rsidR="00D415FE" w:rsidRDefault="00D415FE" w:rsidP="00D415FE">
      <w:pPr>
        <w:spacing w:after="0" w:line="240" w:lineRule="auto"/>
        <w:rPr>
          <w:rFonts w:ascii="Times New Roman" w:eastAsia="Times New Roman" w:hAnsi="Times New Roman" w:cs="Times New Roman"/>
          <w:b/>
          <w:color w:val="000000"/>
          <w:sz w:val="24"/>
          <w:szCs w:val="24"/>
        </w:rPr>
      </w:pPr>
    </w:p>
    <w:p w:rsidR="00D415FE" w:rsidRDefault="00D415FE" w:rsidP="00D415FE">
      <w:pPr>
        <w:spacing w:after="0" w:line="240" w:lineRule="auto"/>
        <w:rPr>
          <w:rFonts w:ascii="Times New Roman" w:eastAsia="Times New Roman" w:hAnsi="Times New Roman" w:cs="Times New Roman"/>
          <w:b/>
          <w:color w:val="000000"/>
          <w:sz w:val="24"/>
          <w:szCs w:val="24"/>
        </w:rPr>
      </w:pPr>
    </w:p>
    <w:p w:rsidR="00D415FE" w:rsidRDefault="00D415FE" w:rsidP="00D415FE">
      <w:pPr>
        <w:spacing w:after="0" w:line="240" w:lineRule="auto"/>
        <w:rPr>
          <w:rFonts w:ascii="Times New Roman" w:eastAsia="Times New Roman" w:hAnsi="Times New Roman" w:cs="Times New Roman"/>
          <w:b/>
          <w:color w:val="000000"/>
          <w:sz w:val="24"/>
          <w:szCs w:val="24"/>
        </w:rPr>
      </w:pPr>
    </w:p>
    <w:p w:rsidR="00D415FE" w:rsidRDefault="00D415FE" w:rsidP="00D415FE">
      <w:pPr>
        <w:spacing w:after="0" w:line="240" w:lineRule="auto"/>
        <w:rPr>
          <w:rFonts w:ascii="Times New Roman" w:eastAsia="Times New Roman" w:hAnsi="Times New Roman" w:cs="Times New Roman"/>
          <w:b/>
          <w:color w:val="000000"/>
          <w:sz w:val="24"/>
          <w:szCs w:val="24"/>
        </w:rPr>
      </w:pPr>
    </w:p>
    <w:p w:rsidR="00D415FE" w:rsidRDefault="00D415FE" w:rsidP="00D415FE">
      <w:pPr>
        <w:spacing w:after="0" w:line="240" w:lineRule="auto"/>
        <w:rPr>
          <w:rFonts w:ascii="Times New Roman" w:eastAsia="Times New Roman" w:hAnsi="Times New Roman" w:cs="Times New Roman"/>
          <w:b/>
          <w:color w:val="000000"/>
          <w:sz w:val="24"/>
          <w:szCs w:val="24"/>
          <w:lang w:val="uk-UA"/>
        </w:rPr>
      </w:pPr>
    </w:p>
    <w:p w:rsidR="00154764" w:rsidRDefault="00154764" w:rsidP="00D415FE">
      <w:pPr>
        <w:spacing w:after="0" w:line="240" w:lineRule="auto"/>
        <w:rPr>
          <w:rFonts w:ascii="Times New Roman" w:eastAsia="Times New Roman" w:hAnsi="Times New Roman" w:cs="Times New Roman"/>
          <w:b/>
          <w:color w:val="000000"/>
          <w:sz w:val="24"/>
          <w:szCs w:val="24"/>
          <w:lang w:val="uk-UA"/>
        </w:rPr>
      </w:pPr>
    </w:p>
    <w:p w:rsidR="00154764" w:rsidRDefault="00154764" w:rsidP="00D415FE">
      <w:pPr>
        <w:spacing w:after="0" w:line="240" w:lineRule="auto"/>
        <w:rPr>
          <w:rFonts w:ascii="Times New Roman" w:eastAsia="Times New Roman" w:hAnsi="Times New Roman" w:cs="Times New Roman"/>
          <w:b/>
          <w:color w:val="000000"/>
          <w:sz w:val="24"/>
          <w:szCs w:val="24"/>
          <w:lang w:val="uk-UA"/>
        </w:rPr>
      </w:pPr>
    </w:p>
    <w:p w:rsidR="00154764" w:rsidRDefault="00154764" w:rsidP="00D415FE">
      <w:pPr>
        <w:spacing w:after="0" w:line="240" w:lineRule="auto"/>
        <w:rPr>
          <w:rFonts w:ascii="Times New Roman" w:eastAsia="Times New Roman" w:hAnsi="Times New Roman" w:cs="Times New Roman"/>
          <w:b/>
          <w:color w:val="000000"/>
          <w:sz w:val="24"/>
          <w:szCs w:val="24"/>
          <w:lang w:val="uk-UA"/>
        </w:rPr>
      </w:pPr>
    </w:p>
    <w:p w:rsidR="00154764" w:rsidRPr="00154764" w:rsidRDefault="00154764" w:rsidP="00D415FE">
      <w:pPr>
        <w:spacing w:after="0" w:line="240" w:lineRule="auto"/>
        <w:rPr>
          <w:rFonts w:ascii="Times New Roman" w:eastAsia="Times New Roman" w:hAnsi="Times New Roman" w:cs="Times New Roman"/>
          <w:b/>
          <w:color w:val="000000"/>
          <w:sz w:val="24"/>
          <w:szCs w:val="24"/>
          <w:lang w:val="uk-UA"/>
        </w:rPr>
      </w:pPr>
    </w:p>
    <w:p w:rsidR="00D415FE" w:rsidRDefault="00D415FE" w:rsidP="00D415FE">
      <w:pPr>
        <w:spacing w:after="0" w:line="240" w:lineRule="auto"/>
        <w:rPr>
          <w:rFonts w:ascii="Times New Roman" w:eastAsia="Times New Roman" w:hAnsi="Times New Roman" w:cs="Times New Roman"/>
          <w:b/>
          <w:color w:val="000000"/>
          <w:sz w:val="24"/>
          <w:szCs w:val="24"/>
        </w:rPr>
      </w:pPr>
    </w:p>
    <w:p w:rsidR="00D415FE" w:rsidRPr="00827BCD" w:rsidRDefault="00D415FE" w:rsidP="00D415FE">
      <w:pPr>
        <w:spacing w:before="240" w:after="0" w:line="240" w:lineRule="auto"/>
        <w:jc w:val="center"/>
        <w:rPr>
          <w:rFonts w:ascii="Times New Roman" w:eastAsia="Times New Roman" w:hAnsi="Times New Roman" w:cs="Times New Roman"/>
          <w:sz w:val="24"/>
          <w:szCs w:val="24"/>
        </w:rPr>
      </w:pPr>
      <w:bookmarkStart w:id="0" w:name="_GoBack"/>
      <w:bookmarkEnd w:id="0"/>
      <w:r w:rsidRPr="00827BCD">
        <w:rPr>
          <w:rFonts w:ascii="Times New Roman" w:eastAsia="Times New Roman" w:hAnsi="Times New Roman" w:cs="Times New Roman"/>
          <w:b/>
          <w:color w:val="000000"/>
          <w:sz w:val="24"/>
          <w:szCs w:val="24"/>
        </w:rPr>
        <w:lastRenderedPageBreak/>
        <w:t xml:space="preserve">3.2. Документи, які надаються ПЕРЕМОЖЦЕМ (фізичною особою чи фізичною </w:t>
      </w:r>
      <w:r w:rsidR="00154764">
        <w:rPr>
          <w:rFonts w:ascii="Times New Roman" w:eastAsia="Times New Roman" w:hAnsi="Times New Roman" w:cs="Times New Roman"/>
          <w:b/>
          <w:color w:val="000000"/>
          <w:sz w:val="24"/>
          <w:szCs w:val="24"/>
          <w:lang w:val="uk-UA"/>
        </w:rPr>
        <w:t xml:space="preserve">  </w:t>
      </w:r>
      <w:r w:rsidRPr="00827BCD">
        <w:rPr>
          <w:rFonts w:ascii="Times New Roman" w:eastAsia="Times New Roman" w:hAnsi="Times New Roman" w:cs="Times New Roman"/>
          <w:b/>
          <w:color w:val="000000"/>
          <w:sz w:val="24"/>
          <w:szCs w:val="24"/>
        </w:rPr>
        <w:t>особою</w:t>
      </w:r>
      <w:r w:rsidRPr="00827BCD">
        <w:rPr>
          <w:rFonts w:ascii="Times New Roman" w:eastAsia="Times New Roman" w:hAnsi="Times New Roman" w:cs="Times New Roman"/>
          <w:b/>
          <w:sz w:val="24"/>
          <w:szCs w:val="24"/>
        </w:rPr>
        <w:t xml:space="preserve"> </w:t>
      </w:r>
      <w:r w:rsidR="00154764">
        <w:rPr>
          <w:rFonts w:ascii="Times New Roman" w:eastAsia="Times New Roman" w:hAnsi="Times New Roman" w:cs="Times New Roman"/>
          <w:b/>
          <w:sz w:val="24"/>
          <w:szCs w:val="24"/>
          <w:lang w:val="uk-UA"/>
        </w:rPr>
        <w:t xml:space="preserve">- </w:t>
      </w:r>
      <w:r w:rsidRPr="00827BCD">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tblPr>
      <w:tblGrid>
        <w:gridCol w:w="626"/>
        <w:gridCol w:w="4110"/>
        <w:gridCol w:w="4883"/>
      </w:tblGrid>
      <w:tr w:rsidR="00D415FE" w:rsidRPr="00154764" w:rsidTr="00154764">
        <w:trPr>
          <w:trHeight w:val="82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154764" w:rsidRDefault="00D415FE" w:rsidP="00154764">
            <w:pPr>
              <w:spacing w:after="0" w:line="240" w:lineRule="auto"/>
              <w:ind w:left="100"/>
              <w:contextualSpacing/>
              <w:jc w:val="both"/>
              <w:rPr>
                <w:rFonts w:ascii="Times New Roman" w:eastAsia="Times New Roman" w:hAnsi="Times New Roman" w:cs="Times New Roman"/>
              </w:rPr>
            </w:pPr>
            <w:r w:rsidRPr="00154764">
              <w:rPr>
                <w:rFonts w:ascii="Times New Roman" w:eastAsia="Times New Roman" w:hAnsi="Times New Roman" w:cs="Times New Roman"/>
                <w:b/>
                <w:color w:val="000000"/>
              </w:rPr>
              <w:t>№</w:t>
            </w:r>
          </w:p>
          <w:p w:rsidR="00D415FE" w:rsidRPr="00154764" w:rsidRDefault="00D415FE" w:rsidP="00154764">
            <w:pPr>
              <w:spacing w:after="0" w:line="240" w:lineRule="auto"/>
              <w:ind w:left="100"/>
              <w:contextualSpacing/>
              <w:jc w:val="both"/>
              <w:rPr>
                <w:rFonts w:ascii="Times New Roman" w:eastAsia="Times New Roman" w:hAnsi="Times New Roman" w:cs="Times New Roman"/>
              </w:rPr>
            </w:pPr>
            <w:r w:rsidRPr="00154764">
              <w:rPr>
                <w:rFonts w:ascii="Times New Roman" w:eastAsia="Times New Roman" w:hAnsi="Times New Roman" w:cs="Times New Roman"/>
                <w:b/>
              </w:rPr>
              <w:t>з</w:t>
            </w:r>
            <w:r w:rsidRPr="00154764">
              <w:rPr>
                <w:rFonts w:ascii="Times New Roman" w:eastAsia="Times New Roman" w:hAnsi="Times New Roman" w:cs="Times New Roman"/>
                <w:b/>
                <w:color w:val="000000"/>
              </w:rPr>
              <w:t>/п</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154764" w:rsidRDefault="00D415FE" w:rsidP="00154764">
            <w:pPr>
              <w:spacing w:after="0" w:line="240" w:lineRule="auto"/>
              <w:contextualSpacing/>
              <w:jc w:val="both"/>
              <w:rPr>
                <w:rFonts w:ascii="Times New Roman" w:eastAsia="Times New Roman" w:hAnsi="Times New Roman" w:cs="Times New Roman"/>
                <w:b/>
                <w:color w:val="000000"/>
              </w:rPr>
            </w:pPr>
            <w:r w:rsidRPr="00154764">
              <w:rPr>
                <w:rFonts w:ascii="Times New Roman" w:eastAsia="Times New Roman" w:hAnsi="Times New Roman" w:cs="Times New Roman"/>
                <w:b/>
                <w:color w:val="000000"/>
              </w:rPr>
              <w:t xml:space="preserve">Вимоги згідно </w:t>
            </w:r>
          </w:p>
          <w:p w:rsidR="00D415FE" w:rsidRPr="00154764" w:rsidRDefault="00D415FE" w:rsidP="00154764">
            <w:pPr>
              <w:spacing w:after="0" w:line="240" w:lineRule="auto"/>
              <w:ind w:left="100"/>
              <w:contextualSpacing/>
              <w:jc w:val="both"/>
              <w:rPr>
                <w:rFonts w:ascii="Times New Roman" w:eastAsia="Times New Roman" w:hAnsi="Times New Roman" w:cs="Times New Roman"/>
              </w:rPr>
            </w:pPr>
            <w:r w:rsidRPr="00154764">
              <w:rPr>
                <w:rFonts w:ascii="Times New Roman" w:eastAsia="Times New Roman" w:hAnsi="Times New Roman" w:cs="Times New Roman"/>
                <w:b/>
                <w:color w:val="000000"/>
              </w:rPr>
              <w:t>пункту 47 Особливостей</w:t>
            </w:r>
          </w:p>
          <w:p w:rsidR="00D415FE" w:rsidRPr="00154764" w:rsidRDefault="00D415FE" w:rsidP="00154764">
            <w:pPr>
              <w:spacing w:after="0" w:line="240" w:lineRule="auto"/>
              <w:ind w:left="100"/>
              <w:contextualSpacing/>
              <w:jc w:val="both"/>
              <w:rPr>
                <w:rFonts w:ascii="Times New Roman" w:eastAsia="Times New Roman" w:hAnsi="Times New Roman" w:cs="Times New Roman"/>
              </w:rPr>
            </w:pPr>
          </w:p>
        </w:tc>
        <w:tc>
          <w:tcPr>
            <w:tcW w:w="4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154764" w:rsidRDefault="00D415FE" w:rsidP="00154764">
            <w:pPr>
              <w:spacing w:after="0" w:line="240" w:lineRule="auto"/>
              <w:ind w:left="100"/>
              <w:contextualSpacing/>
              <w:jc w:val="both"/>
              <w:rPr>
                <w:rFonts w:ascii="Times New Roman" w:eastAsia="Times New Roman" w:hAnsi="Times New Roman" w:cs="Times New Roman"/>
              </w:rPr>
            </w:pPr>
            <w:r w:rsidRPr="00154764">
              <w:rPr>
                <w:rFonts w:ascii="Times New Roman" w:eastAsia="Times New Roman" w:hAnsi="Times New Roman" w:cs="Times New Roman"/>
                <w:b/>
                <w:color w:val="00000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415FE" w:rsidRPr="00E905E6" w:rsidTr="00154764">
        <w:trPr>
          <w:trHeight w:val="172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154764" w:rsidRDefault="00D415FE" w:rsidP="00154764">
            <w:pPr>
              <w:spacing w:after="0" w:line="240" w:lineRule="auto"/>
              <w:ind w:left="100"/>
              <w:contextualSpacing/>
              <w:jc w:val="both"/>
              <w:rPr>
                <w:rFonts w:ascii="Times New Roman" w:eastAsia="Times New Roman" w:hAnsi="Times New Roman" w:cs="Times New Roman"/>
              </w:rPr>
            </w:pPr>
            <w:r w:rsidRPr="00154764">
              <w:rPr>
                <w:rFonts w:ascii="Times New Roman" w:eastAsia="Times New Roman" w:hAnsi="Times New Roman" w:cs="Times New Roman"/>
                <w:b/>
                <w:color w:val="000000"/>
              </w:rPr>
              <w:t>1</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154764" w:rsidRDefault="00D415FE" w:rsidP="00154764">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sidRPr="00154764">
              <w:rPr>
                <w:rFonts w:ascii="Times New Roman" w:eastAsia="Times New Roman" w:hAnsi="Times New Roman" w:cs="Times New Roman"/>
                <w:color w:val="00000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w:t>
            </w:r>
            <w:r w:rsidR="00154764">
              <w:rPr>
                <w:rFonts w:ascii="Times New Roman" w:eastAsia="Times New Roman" w:hAnsi="Times New Roman" w:cs="Times New Roman"/>
                <w:color w:val="000000"/>
                <w:lang w:val="uk-UA"/>
              </w:rPr>
              <w:t xml:space="preserve">   </w:t>
            </w:r>
            <w:r w:rsidRPr="00154764">
              <w:rPr>
                <w:rFonts w:ascii="Times New Roman" w:eastAsia="Times New Roman" w:hAnsi="Times New Roman" w:cs="Times New Roman"/>
                <w:color w:val="000000"/>
              </w:rPr>
              <w:t>за вчинення корупційного правопорушення або правопорушення, пов’язаного з корупцією.</w:t>
            </w:r>
          </w:p>
          <w:p w:rsidR="00D415FE" w:rsidRPr="00154764" w:rsidRDefault="00D415FE" w:rsidP="00154764">
            <w:pPr>
              <w:spacing w:after="0" w:line="240" w:lineRule="auto"/>
              <w:contextualSpacing/>
              <w:jc w:val="both"/>
              <w:rPr>
                <w:rFonts w:ascii="Times New Roman" w:eastAsia="Times New Roman" w:hAnsi="Times New Roman" w:cs="Times New Roman"/>
                <w:b/>
              </w:rPr>
            </w:pPr>
            <w:r w:rsidRPr="00154764">
              <w:rPr>
                <w:rFonts w:ascii="Times New Roman" w:eastAsia="Times New Roman" w:hAnsi="Times New Roman" w:cs="Times New Roman"/>
                <w:b/>
                <w:color w:val="000000"/>
              </w:rPr>
              <w:t>(підпункт 3 пункт 47 Особливостей)</w:t>
            </w:r>
          </w:p>
        </w:tc>
        <w:tc>
          <w:tcPr>
            <w:tcW w:w="4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154764" w:rsidRDefault="00154764" w:rsidP="00154764">
            <w:pPr>
              <w:spacing w:after="0" w:line="240" w:lineRule="auto"/>
              <w:ind w:right="140"/>
              <w:contextualSpacing/>
              <w:jc w:val="both"/>
              <w:rPr>
                <w:rFonts w:ascii="Times New Roman" w:eastAsia="Times New Roman" w:hAnsi="Times New Roman" w:cs="Times New Roman"/>
                <w:b/>
                <w:lang w:val="uk-UA"/>
              </w:rPr>
            </w:pPr>
            <w:r w:rsidRPr="00154764">
              <w:rPr>
                <w:rFonts w:ascii="Times New Roman" w:eastAsia="Times New Roman" w:hAnsi="Times New Roman" w:cs="Times New Roman"/>
                <w:b/>
                <w:color w:val="FF0000"/>
                <w:lang w:val="uk-UA"/>
              </w:rPr>
              <w:t xml:space="preserve">  </w:t>
            </w:r>
            <w:r w:rsidR="00D415FE" w:rsidRPr="00154764">
              <w:rPr>
                <w:rFonts w:ascii="Times New Roman" w:eastAsia="Times New Roman" w:hAnsi="Times New Roman" w:cs="Times New Roman"/>
                <w:b/>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w:t>
            </w:r>
          </w:p>
          <w:p w:rsidR="00D415FE" w:rsidRPr="00154764" w:rsidRDefault="00D415FE" w:rsidP="00154764">
            <w:pPr>
              <w:spacing w:after="0" w:line="240" w:lineRule="auto"/>
              <w:ind w:right="140"/>
              <w:contextualSpacing/>
              <w:jc w:val="both"/>
              <w:rPr>
                <w:rFonts w:ascii="Times New Roman" w:eastAsia="Times New Roman" w:hAnsi="Times New Roman" w:cs="Times New Roman"/>
                <w:b/>
                <w:i/>
                <w:color w:val="FF0000"/>
                <w:lang w:val="uk-UA"/>
              </w:rPr>
            </w:pPr>
            <w:r w:rsidRPr="00154764">
              <w:rPr>
                <w:rFonts w:ascii="Times New Roman" w:eastAsia="Times New Roman" w:hAnsi="Times New Roman" w:cs="Times New Roman"/>
                <w:b/>
                <w:lang w:val="uk-UA"/>
              </w:rPr>
              <w:t>учасником процедури закупівлі.</w:t>
            </w:r>
          </w:p>
          <w:p w:rsidR="00D415FE" w:rsidRPr="00154764" w:rsidRDefault="00154764" w:rsidP="00154764">
            <w:pPr>
              <w:spacing w:after="0" w:line="240" w:lineRule="auto"/>
              <w:ind w:right="140"/>
              <w:contextualSpacing/>
              <w:jc w:val="both"/>
              <w:rPr>
                <w:rFonts w:ascii="Times New Roman" w:eastAsia="Times New Roman" w:hAnsi="Times New Roman" w:cs="Times New Roman"/>
                <w:i/>
                <w:highlight w:val="white"/>
                <w:lang w:val="uk-UA"/>
              </w:rPr>
            </w:pPr>
            <w:r w:rsidRPr="00154764">
              <w:rPr>
                <w:rFonts w:ascii="Times New Roman" w:eastAsia="Times New Roman" w:hAnsi="Times New Roman" w:cs="Times New Roman"/>
                <w:i/>
                <w:color w:val="FF0000"/>
                <w:lang w:val="uk-UA"/>
              </w:rPr>
              <w:t xml:space="preserve">  </w:t>
            </w:r>
            <w:r w:rsidR="00D415FE" w:rsidRPr="00154764">
              <w:rPr>
                <w:rFonts w:ascii="Times New Roman" w:eastAsia="Times New Roman" w:hAnsi="Times New Roman" w:cs="Times New Roman"/>
                <w:i/>
                <w:lang w:val="uk-UA"/>
              </w:rPr>
              <w:t xml:space="preserve">Згідно з </w:t>
            </w:r>
            <w:r w:rsidR="00D415FE" w:rsidRPr="00154764">
              <w:rPr>
                <w:rFonts w:ascii="Times New Roman" w:eastAsia="Times New Roman" w:hAnsi="Times New Roman" w:cs="Times New Roman"/>
                <w:b/>
                <w:i/>
                <w:lang w:val="uk-UA"/>
              </w:rPr>
              <w:t>пунктом 47</w:t>
            </w:r>
            <w:r w:rsidR="00D415FE" w:rsidRPr="00154764">
              <w:rPr>
                <w:rFonts w:ascii="Times New Roman" w:eastAsia="Times New Roman" w:hAnsi="Times New Roman" w:cs="Times New Roman"/>
                <w:i/>
                <w:lang w:val="uk-UA"/>
              </w:rPr>
              <w:t xml:space="preserve"> Особливостей - </w:t>
            </w:r>
            <w:r w:rsidR="00D415FE" w:rsidRPr="00154764">
              <w:rPr>
                <w:rFonts w:ascii="Times New Roman" w:eastAsia="Times New Roman" w:hAnsi="Times New Roman" w:cs="Times New Roman"/>
                <w:i/>
                <w:highlight w:val="whit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00D415FE" w:rsidRPr="00154764">
              <w:rPr>
                <w:rFonts w:ascii="Times New Roman" w:eastAsia="Times New Roman" w:hAnsi="Times New Roman" w:cs="Times New Roman"/>
                <w:b/>
                <w:i/>
                <w:highlight w:val="white"/>
                <w:lang w:val="uk-UA"/>
              </w:rPr>
              <w:t>повинен надати замовнику шляхом оприлюднення в електронній системі закупівель документи,</w:t>
            </w:r>
            <w:r w:rsidR="00D415FE" w:rsidRPr="00154764">
              <w:rPr>
                <w:rFonts w:ascii="Times New Roman" w:eastAsia="Times New Roman" w:hAnsi="Times New Roman" w:cs="Times New Roman"/>
                <w:i/>
                <w:highlight w:val="white"/>
                <w:lang w:val="uk-UA"/>
              </w:rPr>
              <w:t xml:space="preserve"> що підтверджують відсутність підстав, зазначених </w:t>
            </w:r>
            <w:r w:rsidR="00D415FE" w:rsidRPr="00154764">
              <w:rPr>
                <w:rFonts w:ascii="Times New Roman" w:eastAsia="Times New Roman" w:hAnsi="Times New Roman" w:cs="Times New Roman"/>
                <w:highlight w:val="white"/>
                <w:lang w:val="uk-UA"/>
              </w:rPr>
              <w:t xml:space="preserve">у </w:t>
            </w:r>
            <w:hyperlink r:id="rId18" w:anchor="n618">
              <w:r w:rsidR="00D415FE" w:rsidRPr="00154764">
                <w:rPr>
                  <w:rFonts w:ascii="Times New Roman" w:eastAsia="Times New Roman" w:hAnsi="Times New Roman" w:cs="Times New Roman"/>
                  <w:b/>
                  <w:i/>
                  <w:highlight w:val="white"/>
                  <w:lang w:val="uk-UA"/>
                </w:rPr>
                <w:t>підпунктах 3</w:t>
              </w:r>
            </w:hyperlink>
            <w:r w:rsidR="00D415FE" w:rsidRPr="00154764">
              <w:rPr>
                <w:rFonts w:ascii="Times New Roman" w:eastAsia="Times New Roman" w:hAnsi="Times New Roman" w:cs="Times New Roman"/>
                <w:b/>
                <w:i/>
                <w:highlight w:val="white"/>
                <w:lang w:val="uk-UA"/>
              </w:rPr>
              <w:t xml:space="preserve">, </w:t>
            </w:r>
            <w:hyperlink r:id="rId19" w:anchor="n620">
              <w:r w:rsidR="00D415FE" w:rsidRPr="00154764">
                <w:rPr>
                  <w:rFonts w:ascii="Times New Roman" w:eastAsia="Times New Roman" w:hAnsi="Times New Roman" w:cs="Times New Roman"/>
                  <w:b/>
                  <w:i/>
                  <w:highlight w:val="white"/>
                  <w:lang w:val="uk-UA"/>
                </w:rPr>
                <w:t>5</w:t>
              </w:r>
            </w:hyperlink>
            <w:r w:rsidR="00D415FE" w:rsidRPr="00154764">
              <w:rPr>
                <w:rFonts w:ascii="Times New Roman" w:eastAsia="Times New Roman" w:hAnsi="Times New Roman" w:cs="Times New Roman"/>
                <w:b/>
                <w:i/>
                <w:highlight w:val="white"/>
                <w:lang w:val="uk-UA"/>
              </w:rPr>
              <w:t xml:space="preserve">, </w:t>
            </w:r>
            <w:hyperlink r:id="rId20" w:anchor="n621">
              <w:r w:rsidR="00D415FE" w:rsidRPr="00154764">
                <w:rPr>
                  <w:rFonts w:ascii="Times New Roman" w:eastAsia="Times New Roman" w:hAnsi="Times New Roman" w:cs="Times New Roman"/>
                  <w:b/>
                  <w:i/>
                  <w:highlight w:val="white"/>
                  <w:lang w:val="uk-UA"/>
                </w:rPr>
                <w:t>6</w:t>
              </w:r>
            </w:hyperlink>
            <w:r w:rsidR="00D415FE" w:rsidRPr="00154764">
              <w:rPr>
                <w:rFonts w:ascii="Times New Roman" w:eastAsia="Times New Roman" w:hAnsi="Times New Roman" w:cs="Times New Roman"/>
                <w:b/>
                <w:i/>
                <w:highlight w:val="white"/>
                <w:lang w:val="uk-UA"/>
              </w:rPr>
              <w:t xml:space="preserve"> і </w:t>
            </w:r>
            <w:hyperlink r:id="rId21" w:anchor="n627">
              <w:r w:rsidR="00D415FE" w:rsidRPr="00154764">
                <w:rPr>
                  <w:rFonts w:ascii="Times New Roman" w:eastAsia="Times New Roman" w:hAnsi="Times New Roman" w:cs="Times New Roman"/>
                  <w:b/>
                  <w:i/>
                  <w:highlight w:val="white"/>
                  <w:lang w:val="uk-UA"/>
                </w:rPr>
                <w:t>12</w:t>
              </w:r>
            </w:hyperlink>
            <w:r w:rsidR="00D415FE" w:rsidRPr="00154764">
              <w:rPr>
                <w:rFonts w:ascii="Times New Roman" w:eastAsia="Times New Roman" w:hAnsi="Times New Roman" w:cs="Times New Roman"/>
                <w:b/>
                <w:i/>
                <w:highlight w:val="white"/>
                <w:lang w:val="uk-UA"/>
              </w:rPr>
              <w:t xml:space="preserve"> та в </w:t>
            </w:r>
            <w:hyperlink r:id="rId22" w:anchor="n628">
              <w:r w:rsidR="00D415FE" w:rsidRPr="00154764">
                <w:rPr>
                  <w:rFonts w:ascii="Times New Roman" w:eastAsia="Times New Roman" w:hAnsi="Times New Roman" w:cs="Times New Roman"/>
                  <w:b/>
                  <w:i/>
                  <w:highlight w:val="white"/>
                  <w:lang w:val="uk-UA"/>
                </w:rPr>
                <w:t>абзаці чотирнадцятому</w:t>
              </w:r>
            </w:hyperlink>
            <w:r w:rsidR="00D415FE" w:rsidRPr="00154764">
              <w:rPr>
                <w:rFonts w:ascii="Times New Roman" w:eastAsia="Times New Roman" w:hAnsi="Times New Roman" w:cs="Times New Roman"/>
                <w:b/>
                <w:i/>
                <w:highlight w:val="white"/>
                <w:lang w:val="uk-UA"/>
              </w:rPr>
              <w:t xml:space="preserve"> цього пункту</w:t>
            </w:r>
            <w:r w:rsidR="00D415FE" w:rsidRPr="00154764">
              <w:rPr>
                <w:rFonts w:ascii="Times New Roman" w:eastAsia="Times New Roman" w:hAnsi="Times New Roman" w:cs="Times New Roman"/>
                <w:b/>
                <w:highlight w:val="white"/>
                <w:lang w:val="uk-UA"/>
              </w:rPr>
              <w:t>.</w:t>
            </w:r>
          </w:p>
          <w:p w:rsidR="00D415FE" w:rsidRPr="00154764" w:rsidRDefault="00D415FE" w:rsidP="00154764">
            <w:pPr>
              <w:spacing w:after="0" w:line="240" w:lineRule="auto"/>
              <w:ind w:right="140"/>
              <w:contextualSpacing/>
              <w:jc w:val="both"/>
              <w:rPr>
                <w:rFonts w:ascii="Times New Roman" w:eastAsia="Times New Roman" w:hAnsi="Times New Roman" w:cs="Times New Roman"/>
                <w:b/>
                <w:i/>
                <w:highlight w:val="white"/>
                <w:lang w:val="uk-UA"/>
              </w:rPr>
            </w:pPr>
            <w:r w:rsidRPr="00154764">
              <w:rPr>
                <w:rFonts w:ascii="Times New Roman" w:eastAsia="Times New Roman" w:hAnsi="Times New Roman" w:cs="Times New Roman"/>
                <w:i/>
                <w:highlight w:val="white"/>
                <w:lang w:val="uk-UA"/>
              </w:rPr>
              <w:t xml:space="preserve">Згідно з </w:t>
            </w:r>
            <w:r w:rsidRPr="00154764">
              <w:rPr>
                <w:rFonts w:ascii="Times New Roman" w:eastAsia="Times New Roman" w:hAnsi="Times New Roman" w:cs="Times New Roman"/>
                <w:b/>
                <w:i/>
                <w:highlight w:val="white"/>
                <w:lang w:val="uk-UA"/>
              </w:rPr>
              <w:t>підпунктом 3 пункту 44</w:t>
            </w:r>
            <w:r w:rsidRPr="00154764">
              <w:rPr>
                <w:rFonts w:ascii="Times New Roman" w:eastAsia="Times New Roman" w:hAnsi="Times New Roman" w:cs="Times New Roman"/>
                <w:i/>
                <w:highlight w:val="white"/>
                <w:lang w:val="uk-UA"/>
              </w:rPr>
              <w:t xml:space="preserve"> Особливостей - Замовник </w:t>
            </w:r>
            <w:r w:rsidRPr="00154764">
              <w:rPr>
                <w:rFonts w:ascii="Times New Roman" w:eastAsia="Times New Roman" w:hAnsi="Times New Roman" w:cs="Times New Roman"/>
                <w:b/>
                <w:i/>
                <w:highlight w:val="white"/>
                <w:lang w:val="uk-UA"/>
              </w:rPr>
              <w:t>відхиляє</w:t>
            </w:r>
            <w:r w:rsidRPr="00154764">
              <w:rPr>
                <w:rFonts w:ascii="Times New Roman" w:eastAsia="Times New Roman" w:hAnsi="Times New Roman" w:cs="Times New Roman"/>
                <w:i/>
                <w:highlight w:val="white"/>
                <w:lang w:val="uk-UA"/>
              </w:rPr>
              <w:t xml:space="preserve"> тендерну пропозицію із зазначенням аргументації в електронній системі закупівель у разі, коли </w:t>
            </w:r>
            <w:r w:rsidRPr="00154764">
              <w:rPr>
                <w:rFonts w:ascii="Times New Roman" w:eastAsia="Times New Roman" w:hAnsi="Times New Roman" w:cs="Times New Roman"/>
                <w:b/>
                <w:i/>
                <w:highlight w:val="white"/>
                <w:lang w:val="uk-UA"/>
              </w:rPr>
              <w:t>переможець процедури</w:t>
            </w:r>
            <w:r w:rsidRPr="00154764">
              <w:rPr>
                <w:rFonts w:ascii="Times New Roman" w:eastAsia="Times New Roman" w:hAnsi="Times New Roman" w:cs="Times New Roman"/>
                <w:i/>
                <w:highlight w:val="white"/>
                <w:lang w:val="uk-UA"/>
              </w:rPr>
              <w:t xml:space="preserve"> закупівлі </w:t>
            </w:r>
            <w:r w:rsidRPr="00154764">
              <w:rPr>
                <w:rFonts w:ascii="Times New Roman" w:eastAsia="Times New Roman" w:hAnsi="Times New Roman" w:cs="Times New Roman"/>
                <w:b/>
                <w:i/>
                <w:highlight w:val="white"/>
                <w:lang w:val="uk-UA"/>
              </w:rPr>
              <w:t>не надав</w:t>
            </w:r>
            <w:r w:rsidRPr="00154764">
              <w:rPr>
                <w:rFonts w:ascii="Times New Roman" w:eastAsia="Times New Roman" w:hAnsi="Times New Roman" w:cs="Times New Roman"/>
                <w:i/>
                <w:highlight w:val="white"/>
                <w:lang w:val="uk-UA"/>
              </w:rPr>
              <w:t xml:space="preserve"> у спосіб, зазначений в тендерній документації, документи, що підтверджують відсутність підстав, </w:t>
            </w:r>
            <w:r w:rsidRPr="00154764">
              <w:rPr>
                <w:rFonts w:ascii="Times New Roman" w:eastAsia="Times New Roman" w:hAnsi="Times New Roman" w:cs="Times New Roman"/>
                <w:b/>
                <w:i/>
                <w:highlight w:val="white"/>
                <w:lang w:val="uk-UA"/>
              </w:rPr>
              <w:t xml:space="preserve">визначених у </w:t>
            </w:r>
            <w:hyperlink r:id="rId23" w:anchor="n618">
              <w:r w:rsidRPr="00154764">
                <w:rPr>
                  <w:rFonts w:ascii="Times New Roman" w:eastAsia="Times New Roman" w:hAnsi="Times New Roman" w:cs="Times New Roman"/>
                  <w:b/>
                  <w:i/>
                  <w:highlight w:val="white"/>
                  <w:lang w:val="uk-UA"/>
                </w:rPr>
                <w:t>підпунктах 3</w:t>
              </w:r>
            </w:hyperlink>
            <w:r w:rsidRPr="00154764">
              <w:rPr>
                <w:rFonts w:ascii="Times New Roman" w:eastAsia="Times New Roman" w:hAnsi="Times New Roman" w:cs="Times New Roman"/>
                <w:b/>
                <w:i/>
                <w:highlight w:val="white"/>
                <w:lang w:val="uk-UA"/>
              </w:rPr>
              <w:t xml:space="preserve">, </w:t>
            </w:r>
            <w:hyperlink r:id="rId24" w:anchor="n620">
              <w:r w:rsidRPr="00154764">
                <w:rPr>
                  <w:rFonts w:ascii="Times New Roman" w:eastAsia="Times New Roman" w:hAnsi="Times New Roman" w:cs="Times New Roman"/>
                  <w:b/>
                  <w:i/>
                  <w:highlight w:val="white"/>
                  <w:lang w:val="uk-UA"/>
                </w:rPr>
                <w:t>5</w:t>
              </w:r>
            </w:hyperlink>
            <w:r w:rsidRPr="00154764">
              <w:rPr>
                <w:rFonts w:ascii="Times New Roman" w:eastAsia="Times New Roman" w:hAnsi="Times New Roman" w:cs="Times New Roman"/>
                <w:b/>
                <w:i/>
                <w:highlight w:val="white"/>
                <w:lang w:val="uk-UA"/>
              </w:rPr>
              <w:t xml:space="preserve">, </w:t>
            </w:r>
            <w:hyperlink r:id="rId25" w:anchor="n621">
              <w:r w:rsidRPr="00154764">
                <w:rPr>
                  <w:rFonts w:ascii="Times New Roman" w:eastAsia="Times New Roman" w:hAnsi="Times New Roman" w:cs="Times New Roman"/>
                  <w:b/>
                  <w:i/>
                  <w:highlight w:val="white"/>
                  <w:lang w:val="uk-UA"/>
                </w:rPr>
                <w:t>6</w:t>
              </w:r>
            </w:hyperlink>
            <w:r w:rsidRPr="00154764">
              <w:rPr>
                <w:rFonts w:ascii="Times New Roman" w:eastAsia="Times New Roman" w:hAnsi="Times New Roman" w:cs="Times New Roman"/>
                <w:b/>
                <w:i/>
                <w:highlight w:val="white"/>
                <w:lang w:val="uk-UA"/>
              </w:rPr>
              <w:t xml:space="preserve"> і </w:t>
            </w:r>
            <w:hyperlink r:id="rId26" w:anchor="n627">
              <w:r w:rsidRPr="00154764">
                <w:rPr>
                  <w:rFonts w:ascii="Times New Roman" w:eastAsia="Times New Roman" w:hAnsi="Times New Roman" w:cs="Times New Roman"/>
                  <w:b/>
                  <w:i/>
                  <w:highlight w:val="white"/>
                  <w:lang w:val="uk-UA"/>
                </w:rPr>
                <w:t>12</w:t>
              </w:r>
            </w:hyperlink>
            <w:r w:rsidRPr="00154764">
              <w:rPr>
                <w:rFonts w:ascii="Times New Roman" w:eastAsia="Times New Roman" w:hAnsi="Times New Roman" w:cs="Times New Roman"/>
                <w:b/>
                <w:i/>
                <w:highlight w:val="white"/>
                <w:lang w:val="uk-UA"/>
              </w:rPr>
              <w:t xml:space="preserve"> та в </w:t>
            </w:r>
            <w:hyperlink r:id="rId27" w:anchor="n628">
              <w:r w:rsidRPr="00154764">
                <w:rPr>
                  <w:rFonts w:ascii="Times New Roman" w:eastAsia="Times New Roman" w:hAnsi="Times New Roman" w:cs="Times New Roman"/>
                  <w:b/>
                  <w:i/>
                  <w:highlight w:val="white"/>
                  <w:lang w:val="uk-UA"/>
                </w:rPr>
                <w:t>абзаці чотирнадцятому</w:t>
              </w:r>
            </w:hyperlink>
            <w:r w:rsidRPr="00154764">
              <w:rPr>
                <w:rFonts w:ascii="Times New Roman" w:eastAsia="Times New Roman" w:hAnsi="Times New Roman" w:cs="Times New Roman"/>
                <w:b/>
                <w:i/>
                <w:highlight w:val="white"/>
                <w:lang w:val="uk-UA"/>
              </w:rPr>
              <w:t xml:space="preserve"> пункту 47 Особливостей.</w:t>
            </w:r>
          </w:p>
          <w:p w:rsidR="00D415FE" w:rsidRPr="00154764" w:rsidRDefault="00D415FE" w:rsidP="00154764">
            <w:pPr>
              <w:spacing w:after="0" w:line="240" w:lineRule="auto"/>
              <w:ind w:right="140"/>
              <w:contextualSpacing/>
              <w:jc w:val="both"/>
              <w:rPr>
                <w:rFonts w:ascii="Times New Roman" w:eastAsia="Times New Roman" w:hAnsi="Times New Roman" w:cs="Times New Roman"/>
                <w:i/>
                <w:highlight w:val="white"/>
                <w:lang w:val="uk-UA"/>
              </w:rPr>
            </w:pPr>
            <w:r w:rsidRPr="00154764">
              <w:rPr>
                <w:rFonts w:ascii="Times New Roman" w:eastAsia="Times New Roman" w:hAnsi="Times New Roman" w:cs="Times New Roman"/>
                <w:i/>
                <w:highlight w:val="white"/>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D415FE" w:rsidRPr="00154764" w:rsidRDefault="00D415FE" w:rsidP="00154764">
            <w:pPr>
              <w:spacing w:after="0" w:line="240" w:lineRule="auto"/>
              <w:ind w:right="140"/>
              <w:contextualSpacing/>
              <w:jc w:val="both"/>
              <w:rPr>
                <w:rFonts w:ascii="Times New Roman" w:eastAsia="Times New Roman" w:hAnsi="Times New Roman" w:cs="Times New Roman"/>
                <w:lang w:val="uk-UA"/>
              </w:rPr>
            </w:pPr>
            <w:r w:rsidRPr="00154764">
              <w:rPr>
                <w:rFonts w:ascii="Times New Roman" w:eastAsia="Times New Roman" w:hAnsi="Times New Roman" w:cs="Times New Roman"/>
                <w:i/>
                <w:highlight w:val="white"/>
                <w:lang w:val="uk-UA"/>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54764">
              <w:rPr>
                <w:rFonts w:ascii="Times New Roman" w:eastAsia="Times New Roman" w:hAnsi="Times New Roman" w:cs="Times New Roman"/>
                <w:b/>
                <w:i/>
                <w:highlight w:val="white"/>
                <w:lang w:val="uk-UA"/>
              </w:rPr>
              <w:t xml:space="preserve">фізичної особи, </w:t>
            </w:r>
            <w:r w:rsidRPr="00154764">
              <w:rPr>
                <w:rFonts w:ascii="Times New Roman" w:eastAsia="Times New Roman" w:hAnsi="Times New Roman" w:cs="Times New Roman"/>
                <w:i/>
                <w:highlight w:val="white"/>
                <w:lang w:val="uk-UA"/>
              </w:rPr>
              <w:t>яка є учасником процедури закупівлі, надається переможцем.</w:t>
            </w:r>
          </w:p>
        </w:tc>
      </w:tr>
      <w:tr w:rsidR="00D415FE" w:rsidRPr="00154764" w:rsidTr="00154764">
        <w:trPr>
          <w:trHeight w:val="215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154764" w:rsidRDefault="00D415FE" w:rsidP="00154764">
            <w:pPr>
              <w:spacing w:after="0" w:line="240" w:lineRule="auto"/>
              <w:ind w:left="100"/>
              <w:contextualSpacing/>
              <w:jc w:val="both"/>
              <w:rPr>
                <w:rFonts w:ascii="Times New Roman" w:eastAsia="Times New Roman" w:hAnsi="Times New Roman" w:cs="Times New Roman"/>
              </w:rPr>
            </w:pPr>
            <w:r w:rsidRPr="00154764">
              <w:rPr>
                <w:rFonts w:ascii="Times New Roman" w:eastAsia="Times New Roman" w:hAnsi="Times New Roman" w:cs="Times New Roman"/>
                <w:b/>
                <w:color w:val="000000"/>
              </w:rPr>
              <w:lastRenderedPageBreak/>
              <w:t>2</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154764" w:rsidRDefault="00D415FE" w:rsidP="00154764">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sidRPr="00154764">
              <w:rPr>
                <w:rFonts w:ascii="Times New Roman" w:eastAsia="Times New Roman" w:hAnsi="Times New Roman" w:cs="Times New Roman"/>
                <w:color w:val="000000"/>
              </w:rPr>
              <w:t xml:space="preserve">Фізична особа, яка є учасником процедури закупівлі, була засуджена </w:t>
            </w:r>
            <w:r w:rsidR="00154764">
              <w:rPr>
                <w:rFonts w:ascii="Times New Roman" w:eastAsia="Times New Roman" w:hAnsi="Times New Roman" w:cs="Times New Roman"/>
                <w:color w:val="000000"/>
                <w:lang w:val="uk-UA"/>
              </w:rPr>
              <w:t xml:space="preserve">    </w:t>
            </w:r>
            <w:r w:rsidRPr="00154764">
              <w:rPr>
                <w:rFonts w:ascii="Times New Roman" w:eastAsia="Times New Roman" w:hAnsi="Times New Roman" w:cs="Times New Roman"/>
                <w:color w:val="000000"/>
              </w:rPr>
              <w:t xml:space="preserve">за кримінальне правопорушення, вчинене з корисливих мотивів (зокрема, пов’язане з хабарництвом та відмиванням коштів), судимість з якої </w:t>
            </w:r>
            <w:r w:rsidR="00154764">
              <w:rPr>
                <w:rFonts w:ascii="Times New Roman" w:eastAsia="Times New Roman" w:hAnsi="Times New Roman" w:cs="Times New Roman"/>
                <w:color w:val="000000"/>
                <w:lang w:val="uk-UA"/>
              </w:rPr>
              <w:t xml:space="preserve"> </w:t>
            </w:r>
            <w:r w:rsidRPr="00154764">
              <w:rPr>
                <w:rFonts w:ascii="Times New Roman" w:eastAsia="Times New Roman" w:hAnsi="Times New Roman" w:cs="Times New Roman"/>
                <w:color w:val="000000"/>
              </w:rPr>
              <w:t>не знято або не погашено в установленому законом порядку.</w:t>
            </w:r>
          </w:p>
          <w:p w:rsidR="00D415FE" w:rsidRPr="00154764" w:rsidRDefault="00D415FE" w:rsidP="00154764">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b/>
                <w:color w:val="00B050"/>
              </w:rPr>
            </w:pPr>
            <w:r w:rsidRPr="00154764">
              <w:rPr>
                <w:rFonts w:ascii="Times New Roman" w:eastAsia="Times New Roman" w:hAnsi="Times New Roman" w:cs="Times New Roman"/>
                <w:b/>
                <w:color w:val="000000"/>
              </w:rPr>
              <w:t>(підпункт 5 пункт 47 Особливостей)</w:t>
            </w:r>
          </w:p>
        </w:tc>
        <w:tc>
          <w:tcPr>
            <w:tcW w:w="488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415FE" w:rsidRPr="00154764" w:rsidRDefault="00D415FE" w:rsidP="00154764">
            <w:pPr>
              <w:spacing w:after="0" w:line="240" w:lineRule="auto"/>
              <w:contextualSpacing/>
              <w:jc w:val="both"/>
              <w:rPr>
                <w:rFonts w:ascii="Times New Roman" w:eastAsia="Times New Roman" w:hAnsi="Times New Roman" w:cs="Times New Roman"/>
                <w:b/>
                <w:color w:val="000000"/>
              </w:rPr>
            </w:pPr>
            <w:r w:rsidRPr="00154764">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w:t>
            </w:r>
            <w:r w:rsidR="00154764">
              <w:rPr>
                <w:rFonts w:ascii="Times New Roman" w:eastAsia="Times New Roman" w:hAnsi="Times New Roman" w:cs="Times New Roman"/>
                <w:b/>
                <w:color w:val="000000"/>
                <w:lang w:val="uk-UA"/>
              </w:rPr>
              <w:t xml:space="preserve">           </w:t>
            </w:r>
            <w:r w:rsidRPr="00154764">
              <w:rPr>
                <w:rFonts w:ascii="Times New Roman" w:eastAsia="Times New Roman" w:hAnsi="Times New Roman" w:cs="Times New Roman"/>
                <w:b/>
                <w:color w:val="000000"/>
              </w:rPr>
              <w:t xml:space="preserve">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415FE" w:rsidRPr="00154764" w:rsidRDefault="00D415FE" w:rsidP="00154764">
            <w:pPr>
              <w:spacing w:after="0" w:line="240" w:lineRule="auto"/>
              <w:contextualSpacing/>
              <w:jc w:val="both"/>
              <w:rPr>
                <w:rFonts w:ascii="Times New Roman" w:eastAsia="Times New Roman" w:hAnsi="Times New Roman" w:cs="Times New Roman"/>
                <w:b/>
                <w:color w:val="000000"/>
              </w:rPr>
            </w:pPr>
          </w:p>
          <w:p w:rsidR="00D415FE" w:rsidRPr="00154764" w:rsidRDefault="00D415FE" w:rsidP="00154764">
            <w:pPr>
              <w:spacing w:after="0" w:line="240" w:lineRule="auto"/>
              <w:contextualSpacing/>
              <w:jc w:val="both"/>
              <w:rPr>
                <w:rFonts w:ascii="Times New Roman" w:eastAsia="Times New Roman" w:hAnsi="Times New Roman" w:cs="Times New Roman"/>
              </w:rPr>
            </w:pPr>
            <w:r w:rsidRPr="00154764">
              <w:rPr>
                <w:rFonts w:ascii="Times New Roman" w:eastAsia="Times New Roman" w:hAnsi="Times New Roman" w:cs="Times New Roman"/>
                <w:b/>
                <w:color w:val="000000"/>
              </w:rPr>
              <w:t>Документ повинен бути не більше тридцятиденної давнини від дати подання документа.</w:t>
            </w:r>
            <w:r w:rsidRPr="00154764">
              <w:rPr>
                <w:rFonts w:ascii="Times New Roman" w:eastAsia="Times New Roman" w:hAnsi="Times New Roman" w:cs="Times New Roman"/>
                <w:color w:val="000000"/>
              </w:rPr>
              <w:t> </w:t>
            </w:r>
          </w:p>
        </w:tc>
      </w:tr>
      <w:tr w:rsidR="00D415FE" w:rsidRPr="00154764" w:rsidTr="00154764">
        <w:trPr>
          <w:trHeight w:val="163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154764" w:rsidRDefault="00D415FE" w:rsidP="00154764">
            <w:pPr>
              <w:spacing w:after="0" w:line="240" w:lineRule="auto"/>
              <w:ind w:left="100"/>
              <w:contextualSpacing/>
              <w:jc w:val="both"/>
              <w:rPr>
                <w:rFonts w:ascii="Times New Roman" w:eastAsia="Times New Roman" w:hAnsi="Times New Roman" w:cs="Times New Roman"/>
              </w:rPr>
            </w:pPr>
            <w:r w:rsidRPr="00154764">
              <w:rPr>
                <w:rFonts w:ascii="Times New Roman" w:eastAsia="Times New Roman" w:hAnsi="Times New Roman" w:cs="Times New Roman"/>
                <w:b/>
              </w:rPr>
              <w:t>3</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154764" w:rsidRDefault="00D415FE" w:rsidP="00154764">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sidRPr="00154764">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415FE" w:rsidRPr="00154764" w:rsidRDefault="00D415FE" w:rsidP="00154764">
            <w:pPr>
              <w:spacing w:after="0" w:line="240" w:lineRule="auto"/>
              <w:contextualSpacing/>
              <w:jc w:val="both"/>
              <w:rPr>
                <w:rFonts w:ascii="Times New Roman" w:eastAsia="Times New Roman" w:hAnsi="Times New Roman" w:cs="Times New Roman"/>
              </w:rPr>
            </w:pPr>
            <w:r w:rsidRPr="00154764">
              <w:rPr>
                <w:rFonts w:ascii="Times New Roman" w:eastAsia="Times New Roman" w:hAnsi="Times New Roman" w:cs="Times New Roman"/>
                <w:b/>
                <w:color w:val="000000"/>
              </w:rPr>
              <w:t>(підпункт 12 пункт 47 Особливостей)</w:t>
            </w:r>
          </w:p>
        </w:tc>
        <w:tc>
          <w:tcPr>
            <w:tcW w:w="488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415FE" w:rsidRPr="00154764" w:rsidRDefault="00D415FE" w:rsidP="00154764">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rPr>
            </w:pPr>
          </w:p>
        </w:tc>
      </w:tr>
      <w:tr w:rsidR="00D415FE" w:rsidRPr="00154764" w:rsidTr="00154764">
        <w:trPr>
          <w:trHeight w:val="147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154764" w:rsidRDefault="00D415FE" w:rsidP="00154764">
            <w:pPr>
              <w:spacing w:after="0" w:line="240" w:lineRule="auto"/>
              <w:ind w:left="100"/>
              <w:contextualSpacing/>
              <w:jc w:val="both"/>
              <w:rPr>
                <w:rFonts w:ascii="Times New Roman" w:eastAsia="Times New Roman" w:hAnsi="Times New Roman" w:cs="Times New Roman"/>
                <w:b/>
              </w:rPr>
            </w:pPr>
            <w:r w:rsidRPr="00154764">
              <w:rPr>
                <w:rFonts w:ascii="Times New Roman" w:eastAsia="Times New Roman" w:hAnsi="Times New Roman" w:cs="Times New Roman"/>
                <w:b/>
              </w:rPr>
              <w:t>4</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154764" w:rsidRDefault="00D415FE" w:rsidP="00154764">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sidRPr="00154764">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415FE" w:rsidRPr="00154764" w:rsidRDefault="00D415FE" w:rsidP="00154764">
            <w:pPr>
              <w:pBdr>
                <w:top w:val="nil"/>
                <w:left w:val="nil"/>
                <w:bottom w:val="nil"/>
                <w:right w:val="nil"/>
                <w:between w:val="nil"/>
              </w:pBdr>
              <w:spacing w:after="0" w:line="240" w:lineRule="auto"/>
              <w:contextualSpacing/>
              <w:jc w:val="both"/>
              <w:rPr>
                <w:rFonts w:ascii="Times New Roman" w:eastAsia="Times New Roman" w:hAnsi="Times New Roman" w:cs="Times New Roman"/>
                <w:b/>
                <w:color w:val="00B050"/>
                <w:highlight w:val="yellow"/>
              </w:rPr>
            </w:pPr>
            <w:r w:rsidRPr="00154764">
              <w:rPr>
                <w:rFonts w:ascii="Times New Roman" w:eastAsia="Times New Roman" w:hAnsi="Times New Roman" w:cs="Times New Roman"/>
                <w:b/>
                <w:color w:val="000000"/>
              </w:rPr>
              <w:t>(абзац 14 пункт 47 Особливостей)</w:t>
            </w:r>
          </w:p>
        </w:tc>
        <w:tc>
          <w:tcPr>
            <w:tcW w:w="4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154764" w:rsidRDefault="00D415FE" w:rsidP="00154764">
            <w:pPr>
              <w:pBdr>
                <w:top w:val="nil"/>
                <w:left w:val="nil"/>
                <w:bottom w:val="nil"/>
                <w:right w:val="nil"/>
                <w:between w:val="nil"/>
              </w:pBdr>
              <w:spacing w:after="0" w:line="240" w:lineRule="auto"/>
              <w:contextualSpacing/>
              <w:jc w:val="both"/>
              <w:rPr>
                <w:rFonts w:ascii="Times New Roman" w:eastAsia="Times New Roman" w:hAnsi="Times New Roman" w:cs="Times New Roman"/>
                <w:color w:val="00B050"/>
                <w:highlight w:val="yellow"/>
              </w:rPr>
            </w:pPr>
            <w:r w:rsidRPr="00154764">
              <w:rPr>
                <w:rFonts w:ascii="Times New Roman" w:eastAsia="Times New Roman" w:hAnsi="Times New Roman" w:cs="Times New Roman"/>
                <w:b/>
                <w:color w:val="000000"/>
              </w:rPr>
              <w:t>Довідка в довільній формі,</w:t>
            </w:r>
            <w:r w:rsidR="00154764">
              <w:rPr>
                <w:rFonts w:ascii="Times New Roman" w:eastAsia="Times New Roman" w:hAnsi="Times New Roman" w:cs="Times New Roman"/>
                <w:b/>
                <w:color w:val="000000"/>
                <w:lang w:val="uk-UA"/>
              </w:rPr>
              <w:t xml:space="preserve"> </w:t>
            </w:r>
            <w:r w:rsidRPr="00154764">
              <w:rPr>
                <w:rFonts w:ascii="Times New Roman" w:eastAsia="Times New Roman" w:hAnsi="Times New Roman" w:cs="Times New Roman"/>
                <w:color w:val="000000"/>
              </w:rPr>
              <w:t xml:space="preserve">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415FE" w:rsidRPr="00154764" w:rsidRDefault="00D415FE" w:rsidP="00154764">
      <w:pPr>
        <w:shd w:val="clear" w:color="auto" w:fill="FFFFFF"/>
        <w:spacing w:after="0" w:line="240" w:lineRule="auto"/>
        <w:contextualSpacing/>
        <w:jc w:val="both"/>
        <w:rPr>
          <w:rFonts w:ascii="Times New Roman" w:eastAsia="Times New Roman" w:hAnsi="Times New Roman" w:cs="Times New Roman"/>
        </w:rPr>
      </w:pPr>
    </w:p>
    <w:p w:rsidR="00D415FE" w:rsidRDefault="00D415FE" w:rsidP="00D415FE">
      <w:pPr>
        <w:shd w:val="clear" w:color="auto" w:fill="FFFFFF"/>
        <w:spacing w:after="0" w:line="240" w:lineRule="auto"/>
        <w:rPr>
          <w:rFonts w:ascii="Times New Roman" w:eastAsia="Times New Roman" w:hAnsi="Times New Roman" w:cs="Times New Roman"/>
          <w:b/>
          <w:color w:val="000000"/>
          <w:sz w:val="24"/>
          <w:szCs w:val="24"/>
        </w:rPr>
      </w:pPr>
      <w:r w:rsidRPr="00827BCD">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827BCD">
        <w:rPr>
          <w:rFonts w:ascii="Times New Roman" w:eastAsia="Times New Roman" w:hAnsi="Times New Roman" w:cs="Times New Roman"/>
          <w:b/>
          <w:sz w:val="24"/>
          <w:szCs w:val="24"/>
        </w:rPr>
        <w:t>—</w:t>
      </w:r>
      <w:r w:rsidRPr="00827BCD">
        <w:rPr>
          <w:rFonts w:ascii="Times New Roman" w:eastAsia="Times New Roman" w:hAnsi="Times New Roman" w:cs="Times New Roman"/>
          <w:b/>
          <w:color w:val="000000"/>
          <w:sz w:val="24"/>
          <w:szCs w:val="24"/>
        </w:rPr>
        <w:t xml:space="preserve"> юридичних осіб, фізичних осіб та фізичних осіб</w:t>
      </w:r>
      <w:r w:rsidRPr="00827BCD">
        <w:rPr>
          <w:rFonts w:ascii="Times New Roman" w:eastAsia="Times New Roman" w:hAnsi="Times New Roman" w:cs="Times New Roman"/>
          <w:b/>
          <w:sz w:val="24"/>
          <w:szCs w:val="24"/>
        </w:rPr>
        <w:t xml:space="preserve"> — </w:t>
      </w:r>
      <w:r w:rsidRPr="00827BCD">
        <w:rPr>
          <w:rFonts w:ascii="Times New Roman" w:eastAsia="Times New Roman" w:hAnsi="Times New Roman" w:cs="Times New Roman"/>
          <w:b/>
          <w:color w:val="000000"/>
          <w:sz w:val="24"/>
          <w:szCs w:val="24"/>
        </w:rPr>
        <w:t>підприємців).</w:t>
      </w:r>
    </w:p>
    <w:p w:rsidR="00D415FE" w:rsidRPr="00827BCD" w:rsidRDefault="00D415FE" w:rsidP="00D415FE">
      <w:pPr>
        <w:shd w:val="clear" w:color="auto" w:fill="FFFFFF"/>
        <w:spacing w:after="0" w:line="240" w:lineRule="auto"/>
        <w:rPr>
          <w:rFonts w:ascii="Times New Roman" w:eastAsia="Times New Roman" w:hAnsi="Times New Roman" w:cs="Times New Roman"/>
          <w:sz w:val="24"/>
          <w:szCs w:val="24"/>
        </w:rPr>
      </w:pPr>
    </w:p>
    <w:tbl>
      <w:tblPr>
        <w:tblW w:w="9619" w:type="dxa"/>
        <w:tblInd w:w="-100" w:type="dxa"/>
        <w:tblLayout w:type="fixed"/>
        <w:tblLook w:val="0400"/>
      </w:tblPr>
      <w:tblGrid>
        <w:gridCol w:w="400"/>
        <w:gridCol w:w="9219"/>
      </w:tblGrid>
      <w:tr w:rsidR="00D415FE" w:rsidRPr="00827BCD" w:rsidTr="006D384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415FE" w:rsidRPr="00827BCD" w:rsidRDefault="00D415FE" w:rsidP="006D3841">
            <w:pPr>
              <w:spacing w:after="0" w:line="240" w:lineRule="auto"/>
              <w:ind w:left="100"/>
              <w:jc w:val="center"/>
              <w:rPr>
                <w:rFonts w:ascii="Times New Roman" w:eastAsia="Times New Roman" w:hAnsi="Times New Roman" w:cs="Times New Roman"/>
                <w:sz w:val="24"/>
                <w:szCs w:val="24"/>
              </w:rPr>
            </w:pPr>
            <w:r w:rsidRPr="00154764">
              <w:rPr>
                <w:rFonts w:ascii="Times New Roman" w:eastAsia="Times New Roman" w:hAnsi="Times New Roman" w:cs="Times New Roman"/>
                <w:b/>
                <w:color w:val="000000"/>
                <w:sz w:val="24"/>
                <w:szCs w:val="24"/>
              </w:rPr>
              <w:t>Інші документи від Учасника:</w:t>
            </w:r>
          </w:p>
        </w:tc>
      </w:tr>
      <w:tr w:rsidR="00D415FE" w:rsidRPr="00827BCD" w:rsidTr="00154764">
        <w:trPr>
          <w:trHeight w:val="80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827BCD" w:rsidRDefault="00D415FE" w:rsidP="006D3841">
            <w:pPr>
              <w:spacing w:after="0" w:line="240" w:lineRule="auto"/>
              <w:ind w:left="100"/>
              <w:rPr>
                <w:rFonts w:ascii="Times New Roman" w:eastAsia="Times New Roman" w:hAnsi="Times New Roman" w:cs="Times New Roman"/>
                <w:sz w:val="24"/>
                <w:szCs w:val="24"/>
              </w:rPr>
            </w:pPr>
            <w:r w:rsidRPr="00827BCD">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154764" w:rsidRDefault="00D415FE" w:rsidP="00154764">
            <w:pPr>
              <w:spacing w:after="0" w:line="240" w:lineRule="auto"/>
              <w:ind w:left="102"/>
              <w:contextualSpacing/>
              <w:jc w:val="both"/>
              <w:rPr>
                <w:rFonts w:ascii="Times New Roman" w:eastAsia="Times New Roman" w:hAnsi="Times New Roman" w:cs="Times New Roman"/>
              </w:rPr>
            </w:pPr>
            <w:r w:rsidRPr="00154764">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00154764" w:rsidRPr="00154764">
              <w:rPr>
                <w:rFonts w:ascii="Times New Roman" w:eastAsia="Times New Roman" w:hAnsi="Times New Roman" w:cs="Times New Roman"/>
                <w:lang w:val="uk-UA"/>
              </w:rPr>
              <w:t xml:space="preserve">- </w:t>
            </w:r>
            <w:r w:rsidRPr="00154764">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D415FE" w:rsidRPr="00827BCD" w:rsidTr="006D384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827BCD" w:rsidRDefault="00D415FE" w:rsidP="006D3841">
            <w:pPr>
              <w:spacing w:before="240" w:after="0" w:line="240" w:lineRule="auto"/>
              <w:ind w:left="100"/>
              <w:rPr>
                <w:rFonts w:ascii="Times New Roman" w:eastAsia="Times New Roman" w:hAnsi="Times New Roman" w:cs="Times New Roman"/>
                <w:sz w:val="24"/>
                <w:szCs w:val="24"/>
              </w:rPr>
            </w:pPr>
            <w:r w:rsidRPr="00827BCD">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154764" w:rsidRDefault="00D415FE" w:rsidP="00154764">
            <w:pPr>
              <w:spacing w:after="0" w:line="240" w:lineRule="auto"/>
              <w:ind w:left="102" w:right="120" w:hanging="20"/>
              <w:contextualSpacing/>
              <w:jc w:val="both"/>
              <w:rPr>
                <w:rFonts w:ascii="Times New Roman" w:eastAsia="Times New Roman" w:hAnsi="Times New Roman" w:cs="Times New Roman"/>
                <w:i/>
                <w:color w:val="000000"/>
              </w:rPr>
            </w:pPr>
            <w:r w:rsidRPr="00154764">
              <w:rPr>
                <w:rFonts w:ascii="Times New Roman" w:eastAsia="Times New Roman" w:hAnsi="Times New Roman" w:cs="Times New Roman"/>
                <w:b/>
                <w:color w:val="000000"/>
              </w:rPr>
              <w:t xml:space="preserve">Достовірна інформація у вигляді довідки довільної форми, </w:t>
            </w:r>
            <w:r w:rsidRPr="00154764">
              <w:rPr>
                <w:rFonts w:ascii="Times New Roman" w:eastAsia="Times New Roman" w:hAnsi="Times New Roman" w:cs="Times New Roman"/>
              </w:rPr>
              <w:t>у</w:t>
            </w:r>
            <w:r w:rsidRPr="00154764">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54764">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p w:rsidR="00D415FE" w:rsidRPr="00154764" w:rsidRDefault="00D415FE" w:rsidP="00154764">
            <w:pPr>
              <w:spacing w:after="0" w:line="240" w:lineRule="auto"/>
              <w:ind w:left="102" w:right="120" w:hanging="20"/>
              <w:contextualSpacing/>
              <w:jc w:val="both"/>
              <w:rPr>
                <w:rFonts w:ascii="Times New Roman" w:eastAsia="Times New Roman" w:hAnsi="Times New Roman" w:cs="Times New Roman"/>
                <w:i/>
                <w:color w:val="000000"/>
                <w:lang w:val="uk-UA"/>
              </w:rPr>
            </w:pPr>
            <w:r w:rsidRPr="00154764">
              <w:rPr>
                <w:rFonts w:ascii="Times New Roman" w:eastAsia="Times New Roman" w:hAnsi="Times New Roman" w:cs="Times New Roman"/>
                <w:lang w:val="uk-UA"/>
              </w:rPr>
              <w:t>(</w:t>
            </w:r>
            <w:r w:rsidRPr="00154764">
              <w:rPr>
                <w:rFonts w:ascii="Times New Roman" w:eastAsia="Times New Roman" w:hAnsi="Times New Roman" w:cs="Times New Roman"/>
                <w:i/>
                <w:color w:val="000000"/>
                <w:lang w:val="uk-UA"/>
              </w:rPr>
              <w:t>Надається лише у разі, якщо отримання додзволу або ліцензії на продовження такого виду господарської діяльності передбачено законом).</w:t>
            </w:r>
          </w:p>
        </w:tc>
      </w:tr>
      <w:tr w:rsidR="00D415FE" w:rsidRPr="00E905E6" w:rsidTr="006D384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Default="00D415FE" w:rsidP="006D3841">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BF22BC" w:rsidRDefault="00D415FE" w:rsidP="006D3841">
            <w:pPr>
              <w:spacing w:after="0" w:line="240" w:lineRule="auto"/>
              <w:ind w:left="140" w:right="140"/>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Довідка, складена у довільній </w:t>
            </w:r>
            <w:r w:rsidRPr="00BF22BC">
              <w:rPr>
                <w:rFonts w:ascii="Times New Roman" w:eastAsia="Times New Roman" w:hAnsi="Times New Roman" w:cs="Times New Roman"/>
                <w:color w:val="000000"/>
                <w:sz w:val="24"/>
                <w:szCs w:val="24"/>
                <w:lang w:val="uk-UA"/>
              </w:rPr>
              <w:t xml:space="preserve">формі, яка повинна містити відомості про Учасника процедури закупівлі, а саме: код ЄДРПОУ (для юридичних осіб), РНОКПП (для фізичних осіб, фізичних осіб-підприємців), повна назва Учасника, реквізити (адреса </w:t>
            </w:r>
            <w:r w:rsidRPr="00BF22BC">
              <w:rPr>
                <w:rFonts w:ascii="Times New Roman" w:eastAsia="Times New Roman" w:hAnsi="Times New Roman" w:cs="Times New Roman"/>
                <w:color w:val="000000"/>
                <w:sz w:val="24"/>
                <w:szCs w:val="24"/>
                <w:lang w:val="uk-UA"/>
              </w:rPr>
              <w:lastRenderedPageBreak/>
              <w:t>– юридична та фактична, телефон, e-mail, банківські реквізити); інформація про керівника із зазначенням ПІБ.</w:t>
            </w:r>
          </w:p>
        </w:tc>
      </w:tr>
      <w:tr w:rsidR="00D415FE" w:rsidRPr="00556366" w:rsidTr="006D384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Default="00D415FE" w:rsidP="006D3841">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BF22BC" w:rsidRDefault="00D415FE" w:rsidP="006D3841">
            <w:pPr>
              <w:spacing w:after="0" w:line="240" w:lineRule="auto"/>
              <w:ind w:left="100"/>
              <w:jc w:val="both"/>
              <w:rPr>
                <w:rFonts w:ascii="Times New Roman" w:eastAsia="Times New Roman" w:hAnsi="Times New Roman" w:cs="Times New Roman"/>
                <w:color w:val="000000"/>
                <w:sz w:val="24"/>
                <w:szCs w:val="24"/>
                <w:lang w:val="uk-UA"/>
              </w:rPr>
            </w:pPr>
            <w:r w:rsidRPr="00BF22BC">
              <w:rPr>
                <w:rFonts w:ascii="Times New Roman" w:eastAsia="Times New Roman" w:hAnsi="Times New Roman" w:cs="Times New Roman"/>
                <w:color w:val="000000"/>
                <w:sz w:val="24"/>
                <w:szCs w:val="24"/>
                <w:lang w:val="uk-UA"/>
              </w:rPr>
              <w:t>Довідка, якою учасник підтверджує, що не є юридичною особою, створеною та зареєстрованою відповідно до законодавства Російської Федерації/Республіки Білорусь.</w:t>
            </w:r>
          </w:p>
          <w:p w:rsidR="00D415FE" w:rsidRPr="00154764" w:rsidRDefault="00D415FE" w:rsidP="00154764">
            <w:pPr>
              <w:spacing w:after="0" w:line="240" w:lineRule="auto"/>
              <w:ind w:left="140" w:right="140"/>
              <w:jc w:val="both"/>
              <w:rPr>
                <w:rFonts w:ascii="Times New Roman" w:eastAsia="Times New Roman" w:hAnsi="Times New Roman" w:cs="Times New Roman"/>
                <w:i/>
                <w:iCs/>
                <w:color w:val="000000"/>
                <w:sz w:val="24"/>
                <w:szCs w:val="24"/>
                <w:lang w:val="uk-UA"/>
              </w:rPr>
            </w:pPr>
            <w:r w:rsidRPr="00BF22BC">
              <w:rPr>
                <w:rFonts w:ascii="Times New Roman" w:eastAsia="Times New Roman" w:hAnsi="Times New Roman" w:cs="Times New Roman"/>
                <w:i/>
                <w:iCs/>
                <w:color w:val="000000"/>
                <w:sz w:val="24"/>
                <w:szCs w:val="24"/>
                <w:lang w:val="uk-UA"/>
              </w:rPr>
              <w:t>Довідка надається учасником – юридичною особою нерезидентом</w:t>
            </w:r>
            <w:r w:rsidR="00154764">
              <w:rPr>
                <w:rFonts w:ascii="Times New Roman" w:eastAsia="Times New Roman" w:hAnsi="Times New Roman" w:cs="Times New Roman"/>
                <w:i/>
                <w:iCs/>
                <w:color w:val="000000"/>
                <w:sz w:val="24"/>
                <w:szCs w:val="24"/>
                <w:lang w:val="uk-UA"/>
              </w:rPr>
              <w:t>.</w:t>
            </w:r>
          </w:p>
        </w:tc>
      </w:tr>
      <w:tr w:rsidR="00D415FE" w:rsidRPr="00543BE6" w:rsidTr="006D384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Default="00D415FE" w:rsidP="006D3841">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5FE" w:rsidRPr="00543BE6" w:rsidRDefault="00D415FE" w:rsidP="006D3841">
            <w:pPr>
              <w:spacing w:after="0" w:line="240" w:lineRule="auto"/>
              <w:jc w:val="both"/>
              <w:rPr>
                <w:rFonts w:ascii="Times New Roman" w:eastAsia="Times New Roman" w:hAnsi="Times New Roman" w:cs="Times New Roman"/>
                <w:sz w:val="24"/>
                <w:szCs w:val="24"/>
                <w:lang w:val="uk-UA"/>
              </w:rPr>
            </w:pPr>
            <w:r w:rsidRPr="00543BE6">
              <w:rPr>
                <w:rFonts w:ascii="Times New Roman" w:eastAsia="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A1D4C" w:rsidRDefault="00D415FE" w:rsidP="00EA1D4C">
            <w:pPr>
              <w:numPr>
                <w:ilvl w:val="0"/>
                <w:numId w:val="29"/>
              </w:numPr>
              <w:spacing w:after="0" w:line="240" w:lineRule="auto"/>
              <w:ind w:left="283" w:hanging="283"/>
              <w:jc w:val="both"/>
              <w:rPr>
                <w:rFonts w:ascii="Times New Roman" w:eastAsia="Times New Roman" w:hAnsi="Times New Roman" w:cs="Times New Roman"/>
                <w:sz w:val="24"/>
                <w:szCs w:val="24"/>
                <w:lang w:val="uk-UA"/>
              </w:rPr>
            </w:pPr>
            <w:r w:rsidRPr="00543BE6">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w:t>
            </w:r>
          </w:p>
          <w:p w:rsidR="00D415FE" w:rsidRPr="00EA1D4C" w:rsidRDefault="00D415FE" w:rsidP="00EA1D4C">
            <w:pPr>
              <w:spacing w:after="0" w:line="240" w:lineRule="auto"/>
              <w:contextualSpacing/>
              <w:jc w:val="both"/>
              <w:rPr>
                <w:rFonts w:ascii="Times New Roman" w:eastAsia="Times New Roman" w:hAnsi="Times New Roman" w:cs="Times New Roman"/>
                <w:sz w:val="24"/>
                <w:szCs w:val="24"/>
                <w:lang w:val="uk-UA"/>
              </w:rPr>
            </w:pPr>
            <w:r w:rsidRPr="00EA1D4C">
              <w:rPr>
                <w:rFonts w:ascii="Times New Roman" w:eastAsia="Times New Roman" w:hAnsi="Times New Roman" w:cs="Times New Roman"/>
                <w:sz w:val="24"/>
                <w:szCs w:val="24"/>
                <w:lang w:val="uk-UA"/>
              </w:rPr>
              <w:t>або Національній гвардії України,</w:t>
            </w:r>
          </w:p>
          <w:p w:rsidR="00D415FE" w:rsidRPr="00E905E6" w:rsidRDefault="00D415FE" w:rsidP="00EA1D4C">
            <w:pPr>
              <w:spacing w:after="0" w:line="240" w:lineRule="auto"/>
              <w:ind w:left="283" w:hanging="283"/>
              <w:contextualSpacing/>
              <w:jc w:val="both"/>
              <w:rPr>
                <w:rFonts w:ascii="Times New Roman" w:eastAsia="Times New Roman" w:hAnsi="Times New Roman" w:cs="Times New Roman"/>
                <w:sz w:val="24"/>
                <w:szCs w:val="24"/>
                <w:lang w:val="uk-UA"/>
              </w:rPr>
            </w:pPr>
            <w:r w:rsidRPr="00E905E6">
              <w:rPr>
                <w:rFonts w:ascii="Times New Roman" w:eastAsia="Times New Roman" w:hAnsi="Times New Roman" w:cs="Times New Roman"/>
                <w:sz w:val="24"/>
                <w:szCs w:val="24"/>
                <w:lang w:val="uk-UA"/>
              </w:rPr>
              <w:t>або</w:t>
            </w:r>
            <w:r w:rsidR="00154764" w:rsidRPr="00EA1D4C">
              <w:rPr>
                <w:rFonts w:ascii="Times New Roman" w:eastAsia="Times New Roman" w:hAnsi="Times New Roman" w:cs="Times New Roman"/>
                <w:sz w:val="24"/>
                <w:szCs w:val="24"/>
                <w:lang w:val="uk-UA"/>
              </w:rPr>
              <w:t xml:space="preserve"> </w:t>
            </w:r>
            <w:r w:rsidRPr="00E905E6">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rsidR="00D415FE" w:rsidRPr="00EA1D4C" w:rsidRDefault="00D415FE" w:rsidP="00EA1D4C">
            <w:pPr>
              <w:spacing w:after="0" w:line="240" w:lineRule="auto"/>
              <w:ind w:left="283" w:hanging="283"/>
              <w:contextualSpacing/>
              <w:jc w:val="both"/>
              <w:rPr>
                <w:rFonts w:ascii="Times New Roman" w:eastAsia="Times New Roman" w:hAnsi="Times New Roman" w:cs="Times New Roman"/>
                <w:sz w:val="24"/>
                <w:szCs w:val="24"/>
              </w:rPr>
            </w:pPr>
            <w:r w:rsidRPr="00EA1D4C">
              <w:rPr>
                <w:rFonts w:ascii="Times New Roman" w:eastAsia="Times New Roman" w:hAnsi="Times New Roman" w:cs="Times New Roman"/>
                <w:sz w:val="24"/>
                <w:szCs w:val="24"/>
              </w:rPr>
              <w:t>або</w:t>
            </w:r>
            <w:r w:rsidR="00154764" w:rsidRPr="00EA1D4C">
              <w:rPr>
                <w:rFonts w:ascii="Times New Roman" w:eastAsia="Times New Roman" w:hAnsi="Times New Roman" w:cs="Times New Roman"/>
                <w:sz w:val="24"/>
                <w:szCs w:val="24"/>
                <w:lang w:val="uk-UA"/>
              </w:rPr>
              <w:t xml:space="preserve"> </w:t>
            </w:r>
            <w:r w:rsidRPr="00EA1D4C">
              <w:rPr>
                <w:rFonts w:ascii="Times New Roman" w:eastAsia="Times New Roman" w:hAnsi="Times New Roman" w:cs="Times New Roman"/>
                <w:sz w:val="24"/>
                <w:szCs w:val="24"/>
              </w:rPr>
              <w:t>посвідчення особи, яка потребує додаткового захисту в Україні,</w:t>
            </w:r>
          </w:p>
          <w:p w:rsidR="00D415FE" w:rsidRPr="00EA1D4C" w:rsidRDefault="00D415FE" w:rsidP="00EA1D4C">
            <w:pPr>
              <w:spacing w:after="0" w:line="240" w:lineRule="auto"/>
              <w:ind w:left="283" w:hanging="283"/>
              <w:contextualSpacing/>
              <w:jc w:val="both"/>
              <w:rPr>
                <w:rFonts w:ascii="Times New Roman" w:eastAsia="Times New Roman" w:hAnsi="Times New Roman" w:cs="Times New Roman"/>
                <w:sz w:val="24"/>
                <w:szCs w:val="24"/>
              </w:rPr>
            </w:pPr>
            <w:r w:rsidRPr="00EA1D4C">
              <w:rPr>
                <w:rFonts w:ascii="Times New Roman" w:eastAsia="Times New Roman" w:hAnsi="Times New Roman" w:cs="Times New Roman"/>
                <w:sz w:val="24"/>
                <w:szCs w:val="24"/>
              </w:rPr>
              <w:t>або</w:t>
            </w:r>
            <w:r w:rsidR="00154764" w:rsidRPr="00EA1D4C">
              <w:rPr>
                <w:rFonts w:ascii="Times New Roman" w:eastAsia="Times New Roman" w:hAnsi="Times New Roman" w:cs="Times New Roman"/>
                <w:sz w:val="24"/>
                <w:szCs w:val="24"/>
                <w:lang w:val="uk-UA"/>
              </w:rPr>
              <w:t xml:space="preserve"> </w:t>
            </w:r>
            <w:r w:rsidRPr="00EA1D4C">
              <w:rPr>
                <w:rFonts w:ascii="Times New Roman" w:eastAsia="Times New Roman" w:hAnsi="Times New Roman" w:cs="Times New Roman"/>
                <w:sz w:val="24"/>
                <w:szCs w:val="24"/>
              </w:rPr>
              <w:t>посвідчення особи, якій надано тимчасовий захист в Україні,</w:t>
            </w:r>
          </w:p>
          <w:p w:rsidR="00D415FE" w:rsidRPr="00154764" w:rsidRDefault="00D415FE" w:rsidP="00154764">
            <w:pPr>
              <w:shd w:val="clear" w:color="auto" w:fill="FFFFFF"/>
              <w:spacing w:after="0" w:line="240" w:lineRule="auto"/>
              <w:ind w:left="283" w:hanging="283"/>
              <w:jc w:val="both"/>
              <w:rPr>
                <w:rFonts w:ascii="Times New Roman" w:eastAsia="Times New Roman" w:hAnsi="Times New Roman" w:cs="Times New Roman"/>
                <w:i/>
                <w:sz w:val="24"/>
                <w:szCs w:val="24"/>
              </w:rPr>
            </w:pPr>
            <w:r w:rsidRPr="00EA1D4C">
              <w:rPr>
                <w:rFonts w:ascii="Times New Roman" w:eastAsia="Times New Roman" w:hAnsi="Times New Roman" w:cs="Times New Roman"/>
                <w:sz w:val="24"/>
                <w:szCs w:val="24"/>
              </w:rPr>
              <w:t>або</w:t>
            </w:r>
            <w:r w:rsidR="00154764">
              <w:rPr>
                <w:rFonts w:ascii="Times New Roman" w:eastAsia="Times New Roman" w:hAnsi="Times New Roman" w:cs="Times New Roman"/>
                <w:i/>
                <w:sz w:val="24"/>
                <w:szCs w:val="24"/>
                <w:lang w:val="uk-UA"/>
              </w:rPr>
              <w:t xml:space="preserve"> </w:t>
            </w:r>
            <w:r w:rsidRPr="00543BE6">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D415FE" w:rsidRDefault="00D415FE" w:rsidP="006D3841">
            <w:pPr>
              <w:spacing w:after="0" w:line="240" w:lineRule="auto"/>
              <w:ind w:left="100"/>
              <w:jc w:val="both"/>
              <w:rPr>
                <w:rFonts w:ascii="Times New Roman" w:eastAsia="Times New Roman" w:hAnsi="Times New Roman" w:cs="Times New Roman"/>
                <w:sz w:val="24"/>
                <w:szCs w:val="24"/>
              </w:rPr>
            </w:pPr>
          </w:p>
          <w:p w:rsidR="00D415FE" w:rsidRPr="00371873" w:rsidRDefault="00D415FE" w:rsidP="006D3841">
            <w:pPr>
              <w:spacing w:after="0" w:line="240" w:lineRule="auto"/>
              <w:ind w:left="100"/>
              <w:jc w:val="both"/>
              <w:rPr>
                <w:rFonts w:ascii="Times New Roman" w:eastAsia="Times New Roman" w:hAnsi="Times New Roman" w:cs="Times New Roman"/>
                <w:sz w:val="24"/>
                <w:szCs w:val="24"/>
              </w:rPr>
            </w:pPr>
            <w:r w:rsidRPr="00371873">
              <w:rPr>
                <w:rFonts w:ascii="Times New Roman" w:eastAsia="Times New Roman" w:hAnsi="Times New Roman" w:cs="Times New Roman"/>
                <w:sz w:val="24"/>
                <w:szCs w:val="24"/>
              </w:rPr>
              <w:t>У разі, якщо активи учасника в установленому законодавством порядку передані в управлінняНаціональному агентству з питань виявлення, розшуку та управління активами, одержаними від</w:t>
            </w:r>
            <w:r>
              <w:rPr>
                <w:rFonts w:ascii="Times New Roman" w:eastAsia="Times New Roman" w:hAnsi="Times New Roman" w:cs="Times New Roman"/>
                <w:sz w:val="24"/>
                <w:szCs w:val="24"/>
              </w:rPr>
              <w:t>корупційних та інших злочинів</w:t>
            </w:r>
            <w:r w:rsidRPr="00371873">
              <w:rPr>
                <w:rFonts w:ascii="Times New Roman" w:eastAsia="Times New Roman" w:hAnsi="Times New Roman" w:cs="Times New Roman"/>
                <w:sz w:val="24"/>
                <w:szCs w:val="24"/>
              </w:rPr>
              <w:t>, учасник у складі тендерної пропозиції має надати:</w:t>
            </w:r>
          </w:p>
          <w:p w:rsidR="00D415FE" w:rsidRPr="00371873" w:rsidRDefault="00D415FE" w:rsidP="006D3841">
            <w:pPr>
              <w:spacing w:after="0" w:line="240" w:lineRule="auto"/>
              <w:ind w:left="100"/>
              <w:jc w:val="both"/>
              <w:rPr>
                <w:rFonts w:ascii="Times New Roman" w:eastAsia="Times New Roman" w:hAnsi="Times New Roman" w:cs="Times New Roman"/>
                <w:sz w:val="24"/>
                <w:szCs w:val="24"/>
              </w:rPr>
            </w:pPr>
            <w:r w:rsidRPr="00371873">
              <w:rPr>
                <w:rFonts w:ascii="Times New Roman" w:eastAsia="Times New Roman" w:hAnsi="Times New Roman" w:cs="Times New Roman"/>
                <w:sz w:val="24"/>
                <w:szCs w:val="24"/>
              </w:rPr>
              <w:t>• Ухвалу слідчого судді, суду, щодо арешту активів,</w:t>
            </w:r>
          </w:p>
          <w:p w:rsidR="00D415FE" w:rsidRPr="00EA1D4C" w:rsidRDefault="00D415FE" w:rsidP="006D3841">
            <w:pPr>
              <w:spacing w:after="0" w:line="240" w:lineRule="auto"/>
              <w:ind w:left="100"/>
              <w:jc w:val="both"/>
              <w:rPr>
                <w:rFonts w:ascii="Times New Roman" w:eastAsia="Times New Roman" w:hAnsi="Times New Roman" w:cs="Times New Roman"/>
                <w:sz w:val="24"/>
                <w:szCs w:val="24"/>
              </w:rPr>
            </w:pPr>
            <w:r w:rsidRPr="00EA1D4C">
              <w:rPr>
                <w:rFonts w:ascii="Times New Roman" w:eastAsia="Times New Roman" w:hAnsi="Times New Roman" w:cs="Times New Roman"/>
                <w:sz w:val="24"/>
                <w:szCs w:val="24"/>
              </w:rPr>
              <w:t>або</w:t>
            </w:r>
          </w:p>
          <w:p w:rsidR="00D415FE" w:rsidRPr="00371873" w:rsidRDefault="00D415FE" w:rsidP="006D3841">
            <w:pPr>
              <w:spacing w:after="0" w:line="240" w:lineRule="auto"/>
              <w:ind w:left="100"/>
              <w:jc w:val="both"/>
              <w:rPr>
                <w:rFonts w:ascii="Times New Roman" w:eastAsia="Times New Roman" w:hAnsi="Times New Roman" w:cs="Times New Roman"/>
                <w:sz w:val="24"/>
                <w:szCs w:val="24"/>
              </w:rPr>
            </w:pPr>
            <w:r w:rsidRPr="00371873">
              <w:rPr>
                <w:rFonts w:ascii="Times New Roman" w:eastAsia="Times New Roman" w:hAnsi="Times New Roman" w:cs="Times New Roman"/>
                <w:sz w:val="24"/>
                <w:szCs w:val="24"/>
              </w:rPr>
              <w:t>• Нотаріально засвідчену копію згоди власника, щодо управління активами,</w:t>
            </w:r>
          </w:p>
          <w:p w:rsidR="00D415FE" w:rsidRPr="00371873" w:rsidRDefault="00D415FE" w:rsidP="006D3841">
            <w:pPr>
              <w:spacing w:after="0" w:line="240" w:lineRule="auto"/>
              <w:ind w:left="100"/>
              <w:jc w:val="both"/>
              <w:rPr>
                <w:rFonts w:ascii="Times New Roman" w:eastAsia="Times New Roman" w:hAnsi="Times New Roman" w:cs="Times New Roman"/>
                <w:sz w:val="24"/>
                <w:szCs w:val="24"/>
              </w:rPr>
            </w:pPr>
            <w:r w:rsidRPr="00371873">
              <w:rPr>
                <w:rFonts w:ascii="Times New Roman" w:eastAsia="Times New Roman" w:hAnsi="Times New Roman" w:cs="Times New Roman"/>
                <w:sz w:val="24"/>
                <w:szCs w:val="24"/>
              </w:rPr>
              <w:t>а також:</w:t>
            </w:r>
          </w:p>
          <w:p w:rsidR="00D415FE" w:rsidRPr="00371873" w:rsidRDefault="00D415FE" w:rsidP="006D3841">
            <w:pPr>
              <w:spacing w:after="0" w:line="240" w:lineRule="auto"/>
              <w:ind w:left="100"/>
              <w:jc w:val="both"/>
              <w:rPr>
                <w:rFonts w:ascii="Times New Roman" w:eastAsia="Times New Roman" w:hAnsi="Times New Roman" w:cs="Times New Roman"/>
                <w:sz w:val="24"/>
                <w:szCs w:val="24"/>
              </w:rPr>
            </w:pPr>
            <w:r w:rsidRPr="00371873">
              <w:rPr>
                <w:rFonts w:ascii="Times New Roman" w:eastAsia="Times New Roman" w:hAnsi="Times New Roman" w:cs="Times New Roman"/>
                <w:sz w:val="24"/>
                <w:szCs w:val="24"/>
              </w:rPr>
              <w:t>• Договір управління майном укладений між Національним агентством з питань виявлення, розшуку тауправління активами одержаними від корупційних та інших злочинів та управителем,</w:t>
            </w:r>
          </w:p>
          <w:p w:rsidR="00D415FE" w:rsidRPr="00EA1D4C" w:rsidRDefault="00D415FE" w:rsidP="006D3841">
            <w:pPr>
              <w:spacing w:after="0" w:line="240" w:lineRule="auto"/>
              <w:ind w:left="100"/>
              <w:jc w:val="both"/>
              <w:rPr>
                <w:rFonts w:ascii="Times New Roman" w:eastAsia="Times New Roman" w:hAnsi="Times New Roman" w:cs="Times New Roman"/>
                <w:sz w:val="24"/>
                <w:szCs w:val="24"/>
              </w:rPr>
            </w:pPr>
            <w:r w:rsidRPr="00EA1D4C">
              <w:rPr>
                <w:rFonts w:ascii="Times New Roman" w:eastAsia="Times New Roman" w:hAnsi="Times New Roman" w:cs="Times New Roman"/>
                <w:sz w:val="24"/>
                <w:szCs w:val="24"/>
              </w:rPr>
              <w:t>або</w:t>
            </w:r>
          </w:p>
          <w:p w:rsidR="00D415FE" w:rsidRPr="00371873" w:rsidRDefault="00D415FE" w:rsidP="006D3841">
            <w:pPr>
              <w:spacing w:after="0" w:line="240" w:lineRule="auto"/>
              <w:ind w:left="100"/>
              <w:jc w:val="both"/>
              <w:rPr>
                <w:rFonts w:ascii="Times New Roman" w:eastAsia="Times New Roman" w:hAnsi="Times New Roman" w:cs="Times New Roman"/>
                <w:sz w:val="24"/>
                <w:szCs w:val="24"/>
              </w:rPr>
            </w:pPr>
            <w:r w:rsidRPr="00371873">
              <w:rPr>
                <w:rFonts w:ascii="Times New Roman" w:eastAsia="Times New Roman" w:hAnsi="Times New Roman" w:cs="Times New Roman"/>
                <w:sz w:val="24"/>
                <w:szCs w:val="24"/>
              </w:rPr>
              <w:t>• рішення Кабінету Міністрів України, щодо управління активами, на які накладено арешт укримінальному провадженні.</w:t>
            </w:r>
          </w:p>
          <w:p w:rsidR="00D415FE" w:rsidRPr="003C5910" w:rsidRDefault="00D415FE" w:rsidP="006D3841">
            <w:pPr>
              <w:spacing w:after="0" w:line="240" w:lineRule="auto"/>
              <w:ind w:left="100"/>
              <w:jc w:val="both"/>
              <w:rPr>
                <w:rFonts w:ascii="Times New Roman" w:eastAsia="Times New Roman" w:hAnsi="Times New Roman" w:cs="Times New Roman"/>
                <w:color w:val="000000"/>
                <w:sz w:val="24"/>
                <w:szCs w:val="24"/>
              </w:rPr>
            </w:pPr>
          </w:p>
        </w:tc>
      </w:tr>
    </w:tbl>
    <w:p w:rsidR="00D415FE" w:rsidRDefault="00D415FE" w:rsidP="00154764">
      <w:pPr>
        <w:shd w:val="clear" w:color="auto" w:fill="FFFFFF"/>
        <w:spacing w:after="0" w:line="240" w:lineRule="auto"/>
        <w:rPr>
          <w:rFonts w:ascii="Times New Roman" w:eastAsia="Times New Roman" w:hAnsi="Times New Roman" w:cs="Times New Roman"/>
          <w:b/>
          <w:sz w:val="24"/>
          <w:szCs w:val="24"/>
        </w:rPr>
      </w:pPr>
      <w:bookmarkStart w:id="1" w:name="_heading=h.gjdgxs" w:colFirst="0" w:colLast="0"/>
      <w:bookmarkEnd w:id="1"/>
      <w:r w:rsidRPr="007F540F">
        <w:rPr>
          <w:rFonts w:ascii="Times New Roman" w:eastAsia="Times New Roman" w:hAnsi="Times New Roman" w:cs="Times New Roman"/>
          <w:color w:val="3B3838" w:themeColor="background2" w:themeShade="40"/>
          <w:sz w:val="24"/>
          <w:szCs w:val="24"/>
        </w:rPr>
        <w:t> </w:t>
      </w:r>
    </w:p>
    <w:p w:rsidR="00D415FE" w:rsidRDefault="00D415FE" w:rsidP="00D415FE">
      <w:pPr>
        <w:spacing w:after="0" w:line="240" w:lineRule="auto"/>
        <w:rPr>
          <w:rFonts w:ascii="Times New Roman" w:eastAsia="Times New Roman" w:hAnsi="Times New Roman" w:cs="Times New Roman"/>
          <w:sz w:val="20"/>
          <w:szCs w:val="20"/>
        </w:rPr>
      </w:pPr>
    </w:p>
    <w:p w:rsidR="00D415FE" w:rsidRPr="0067151B" w:rsidRDefault="00D415FE" w:rsidP="00D415FE"/>
    <w:p w:rsidR="00D415FE" w:rsidRPr="006A1803" w:rsidRDefault="00D415FE" w:rsidP="00D415FE">
      <w:pPr>
        <w:spacing w:before="20" w:after="20" w:line="240" w:lineRule="auto"/>
        <w:jc w:val="both"/>
        <w:rPr>
          <w:rFonts w:ascii="Times New Roman" w:eastAsia="Times New Roman" w:hAnsi="Times New Roman" w:cs="Times New Roman"/>
          <w:b/>
          <w:sz w:val="20"/>
          <w:szCs w:val="20"/>
          <w:lang w:val="uk-UA"/>
        </w:rPr>
      </w:pPr>
    </w:p>
    <w:p w:rsidR="003A0C78" w:rsidRPr="00075E43" w:rsidRDefault="003A0C78" w:rsidP="00F56564">
      <w:pPr>
        <w:spacing w:after="0" w:line="240" w:lineRule="auto"/>
        <w:contextualSpacing/>
        <w:jc w:val="both"/>
        <w:rPr>
          <w:rFonts w:ascii="Times New Roman" w:eastAsia="Times New Roman" w:hAnsi="Times New Roman" w:cs="Times New Roman"/>
          <w:sz w:val="20"/>
          <w:szCs w:val="20"/>
          <w:lang w:val="uk-UA" w:eastAsia="uk-UA"/>
        </w:rPr>
      </w:pPr>
    </w:p>
    <w:sectPr w:rsidR="003A0C78" w:rsidRPr="00075E43" w:rsidSect="0063353A">
      <w:headerReference w:type="default" r:id="rId28"/>
      <w:pgSz w:w="11906" w:h="16838"/>
      <w:pgMar w:top="850" w:right="850" w:bottom="568"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92B" w:rsidRDefault="00B5392B" w:rsidP="0063353A">
      <w:pPr>
        <w:spacing w:after="0" w:line="240" w:lineRule="auto"/>
      </w:pPr>
      <w:r>
        <w:separator/>
      </w:r>
    </w:p>
  </w:endnote>
  <w:endnote w:type="continuationSeparator" w:id="1">
    <w:p w:rsidR="00B5392B" w:rsidRDefault="00B5392B" w:rsidP="006335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92B" w:rsidRDefault="00B5392B" w:rsidP="0063353A">
      <w:pPr>
        <w:spacing w:after="0" w:line="240" w:lineRule="auto"/>
      </w:pPr>
      <w:r>
        <w:separator/>
      </w:r>
    </w:p>
  </w:footnote>
  <w:footnote w:type="continuationSeparator" w:id="1">
    <w:p w:rsidR="00B5392B" w:rsidRDefault="00B5392B" w:rsidP="006335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6518404"/>
      <w:docPartObj>
        <w:docPartGallery w:val="Page Numbers (Top of Page)"/>
        <w:docPartUnique/>
      </w:docPartObj>
    </w:sdtPr>
    <w:sdtContent>
      <w:p w:rsidR="006D3841" w:rsidRDefault="00F420C5">
        <w:pPr>
          <w:pStyle w:val="af1"/>
          <w:jc w:val="center"/>
        </w:pPr>
        <w:fldSimple w:instr="PAGE   \* MERGEFORMAT">
          <w:r w:rsidR="00004B9C">
            <w:rPr>
              <w:noProof/>
            </w:rPr>
            <w:t>5</w:t>
          </w:r>
        </w:fldSimple>
      </w:p>
    </w:sdtContent>
  </w:sdt>
  <w:p w:rsidR="006D3841" w:rsidRDefault="006D3841">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A59613AC"/>
    <w:name w:val="WW8Num8"/>
    <w:lvl w:ilvl="0">
      <w:start w:val="1"/>
      <w:numFmt w:val="decimal"/>
      <w:lvlText w:val="%1."/>
      <w:lvlJc w:val="left"/>
      <w:pPr>
        <w:tabs>
          <w:tab w:val="num" w:pos="786"/>
        </w:tabs>
        <w:ind w:left="786" w:hanging="360"/>
      </w:pPr>
      <w:rPr>
        <w:lang w:val="uk-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9F392D"/>
    <w:multiLevelType w:val="multilevel"/>
    <w:tmpl w:val="4266D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9970EFC"/>
    <w:multiLevelType w:val="multilevel"/>
    <w:tmpl w:val="3CDE6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E16E74"/>
    <w:multiLevelType w:val="multilevel"/>
    <w:tmpl w:val="6D2C9544"/>
    <w:lvl w:ilvl="0">
      <w:start w:val="1"/>
      <w:numFmt w:val="decimal"/>
      <w:lvlText w:val="%1."/>
      <w:lvlJc w:val="left"/>
      <w:pPr>
        <w:ind w:left="360" w:hanging="360"/>
      </w:pPr>
    </w:lvl>
    <w:lvl w:ilvl="1">
      <w:start w:val="3"/>
      <w:numFmt w:val="decimal"/>
      <w:lvlText w:val="%1.%2."/>
      <w:lvlJc w:val="left"/>
      <w:pPr>
        <w:ind w:left="643"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3BD6A2C"/>
    <w:multiLevelType w:val="multilevel"/>
    <w:tmpl w:val="E886F494"/>
    <w:lvl w:ilvl="0">
      <w:start w:val="2"/>
      <w:numFmt w:val="decimal"/>
      <w:lvlText w:val="%1."/>
      <w:lvlJc w:val="left"/>
      <w:pPr>
        <w:ind w:left="360" w:hanging="360"/>
      </w:pPr>
      <w:rPr>
        <w:rFonts w:hint="default"/>
        <w:b w:val="0"/>
        <w:i w:val="0"/>
      </w:rPr>
    </w:lvl>
    <w:lvl w:ilvl="1">
      <w:start w:val="2"/>
      <w:numFmt w:val="decimal"/>
      <w:lvlText w:val="%1.%2."/>
      <w:lvlJc w:val="left"/>
      <w:pPr>
        <w:ind w:left="420" w:hanging="360"/>
      </w:pPr>
      <w:rPr>
        <w:rFonts w:hint="default"/>
        <w:b w:val="0"/>
        <w:i w:val="0"/>
      </w:rPr>
    </w:lvl>
    <w:lvl w:ilvl="2">
      <w:start w:val="1"/>
      <w:numFmt w:val="decimal"/>
      <w:lvlText w:val="%1.%2.%3."/>
      <w:lvlJc w:val="left"/>
      <w:pPr>
        <w:ind w:left="840" w:hanging="720"/>
      </w:pPr>
      <w:rPr>
        <w:rFonts w:hint="default"/>
        <w:b w:val="0"/>
        <w:i w:val="0"/>
      </w:rPr>
    </w:lvl>
    <w:lvl w:ilvl="3">
      <w:start w:val="1"/>
      <w:numFmt w:val="decimal"/>
      <w:lvlText w:val="%1.%2.%3.%4."/>
      <w:lvlJc w:val="left"/>
      <w:pPr>
        <w:ind w:left="900" w:hanging="720"/>
      </w:pPr>
      <w:rPr>
        <w:rFonts w:hint="default"/>
        <w:b w:val="0"/>
        <w:i w:val="0"/>
      </w:rPr>
    </w:lvl>
    <w:lvl w:ilvl="4">
      <w:start w:val="1"/>
      <w:numFmt w:val="decimal"/>
      <w:lvlText w:val="%1.%2.%3.%4.%5."/>
      <w:lvlJc w:val="left"/>
      <w:pPr>
        <w:ind w:left="1320" w:hanging="1080"/>
      </w:pPr>
      <w:rPr>
        <w:rFonts w:hint="default"/>
        <w:b w:val="0"/>
        <w:i w:val="0"/>
      </w:rPr>
    </w:lvl>
    <w:lvl w:ilvl="5">
      <w:start w:val="1"/>
      <w:numFmt w:val="decimal"/>
      <w:lvlText w:val="%1.%2.%3.%4.%5.%6."/>
      <w:lvlJc w:val="left"/>
      <w:pPr>
        <w:ind w:left="1380" w:hanging="1080"/>
      </w:pPr>
      <w:rPr>
        <w:rFonts w:hint="default"/>
        <w:b w:val="0"/>
        <w:i w:val="0"/>
      </w:rPr>
    </w:lvl>
    <w:lvl w:ilvl="6">
      <w:start w:val="1"/>
      <w:numFmt w:val="decimal"/>
      <w:lvlText w:val="%1.%2.%3.%4.%5.%6.%7."/>
      <w:lvlJc w:val="left"/>
      <w:pPr>
        <w:ind w:left="1800" w:hanging="1440"/>
      </w:pPr>
      <w:rPr>
        <w:rFonts w:hint="default"/>
        <w:b w:val="0"/>
        <w:i w:val="0"/>
      </w:rPr>
    </w:lvl>
    <w:lvl w:ilvl="7">
      <w:start w:val="1"/>
      <w:numFmt w:val="decimal"/>
      <w:lvlText w:val="%1.%2.%3.%4.%5.%6.%7.%8."/>
      <w:lvlJc w:val="left"/>
      <w:pPr>
        <w:ind w:left="1860" w:hanging="1440"/>
      </w:pPr>
      <w:rPr>
        <w:rFonts w:hint="default"/>
        <w:b w:val="0"/>
        <w:i w:val="0"/>
      </w:rPr>
    </w:lvl>
    <w:lvl w:ilvl="8">
      <w:start w:val="1"/>
      <w:numFmt w:val="decimal"/>
      <w:lvlText w:val="%1.%2.%3.%4.%5.%6.%7.%8.%9."/>
      <w:lvlJc w:val="left"/>
      <w:pPr>
        <w:ind w:left="2280" w:hanging="1800"/>
      </w:pPr>
      <w:rPr>
        <w:rFonts w:hint="default"/>
        <w:b w:val="0"/>
        <w:i w:val="0"/>
      </w:rPr>
    </w:lvl>
  </w:abstractNum>
  <w:abstractNum w:abstractNumId="6">
    <w:nsid w:val="14327CB4"/>
    <w:multiLevelType w:val="multilevel"/>
    <w:tmpl w:val="1F1CD4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F031B2"/>
    <w:multiLevelType w:val="multilevel"/>
    <w:tmpl w:val="476A2C6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B158B5"/>
    <w:multiLevelType w:val="multilevel"/>
    <w:tmpl w:val="ACD28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5D58C7"/>
    <w:multiLevelType w:val="hybridMultilevel"/>
    <w:tmpl w:val="68366958"/>
    <w:lvl w:ilvl="0" w:tplc="22A0A4D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804923"/>
    <w:multiLevelType w:val="multilevel"/>
    <w:tmpl w:val="DE02A472"/>
    <w:lvl w:ilvl="0">
      <w:start w:val="1"/>
      <w:numFmt w:val="decimal"/>
      <w:lvlText w:val="%1."/>
      <w:lvlJc w:val="left"/>
      <w:pPr>
        <w:ind w:left="420" w:hanging="360"/>
      </w:pPr>
      <w:rPr>
        <w:rFonts w:hint="default"/>
        <w:sz w:val="22"/>
      </w:rPr>
    </w:lvl>
    <w:lvl w:ilvl="1">
      <w:start w:val="1"/>
      <w:numFmt w:val="decimal"/>
      <w:isLgl/>
      <w:lvlText w:val="%1.%2."/>
      <w:lvlJc w:val="left"/>
      <w:pPr>
        <w:ind w:left="735" w:hanging="675"/>
      </w:pPr>
      <w:rPr>
        <w:rFonts w:eastAsia="Times New Roman" w:cs="Times New Roman" w:hint="default"/>
        <w:color w:val="000000"/>
      </w:rPr>
    </w:lvl>
    <w:lvl w:ilvl="2">
      <w:start w:val="3"/>
      <w:numFmt w:val="decimal"/>
      <w:isLgl/>
      <w:lvlText w:val="%1.%2.%3."/>
      <w:lvlJc w:val="left"/>
      <w:pPr>
        <w:ind w:left="780" w:hanging="720"/>
      </w:pPr>
      <w:rPr>
        <w:rFonts w:eastAsia="Times New Roman" w:cs="Times New Roman" w:hint="default"/>
        <w:color w:val="000000"/>
      </w:rPr>
    </w:lvl>
    <w:lvl w:ilvl="3">
      <w:start w:val="1"/>
      <w:numFmt w:val="decimal"/>
      <w:isLgl/>
      <w:lvlText w:val="%1.%2.%3.%4."/>
      <w:lvlJc w:val="left"/>
      <w:pPr>
        <w:ind w:left="780" w:hanging="720"/>
      </w:pPr>
      <w:rPr>
        <w:rFonts w:eastAsia="Times New Roman" w:cs="Times New Roman" w:hint="default"/>
        <w:color w:val="000000"/>
      </w:rPr>
    </w:lvl>
    <w:lvl w:ilvl="4">
      <w:start w:val="1"/>
      <w:numFmt w:val="decimal"/>
      <w:isLgl/>
      <w:lvlText w:val="%1.%2.%3.%4.%5."/>
      <w:lvlJc w:val="left"/>
      <w:pPr>
        <w:ind w:left="1140" w:hanging="1080"/>
      </w:pPr>
      <w:rPr>
        <w:rFonts w:eastAsia="Times New Roman" w:cs="Times New Roman" w:hint="default"/>
        <w:color w:val="000000"/>
      </w:rPr>
    </w:lvl>
    <w:lvl w:ilvl="5">
      <w:start w:val="1"/>
      <w:numFmt w:val="decimal"/>
      <w:isLgl/>
      <w:lvlText w:val="%1.%2.%3.%4.%5.%6."/>
      <w:lvlJc w:val="left"/>
      <w:pPr>
        <w:ind w:left="1140" w:hanging="1080"/>
      </w:pPr>
      <w:rPr>
        <w:rFonts w:eastAsia="Times New Roman" w:cs="Times New Roman" w:hint="default"/>
        <w:color w:val="000000"/>
      </w:rPr>
    </w:lvl>
    <w:lvl w:ilvl="6">
      <w:start w:val="1"/>
      <w:numFmt w:val="decimal"/>
      <w:isLgl/>
      <w:lvlText w:val="%1.%2.%3.%4.%5.%6.%7."/>
      <w:lvlJc w:val="left"/>
      <w:pPr>
        <w:ind w:left="1500" w:hanging="1440"/>
      </w:pPr>
      <w:rPr>
        <w:rFonts w:eastAsia="Times New Roman" w:cs="Times New Roman" w:hint="default"/>
        <w:color w:val="000000"/>
      </w:rPr>
    </w:lvl>
    <w:lvl w:ilvl="7">
      <w:start w:val="1"/>
      <w:numFmt w:val="decimal"/>
      <w:isLgl/>
      <w:lvlText w:val="%1.%2.%3.%4.%5.%6.%7.%8."/>
      <w:lvlJc w:val="left"/>
      <w:pPr>
        <w:ind w:left="1500" w:hanging="1440"/>
      </w:pPr>
      <w:rPr>
        <w:rFonts w:eastAsia="Times New Roman" w:cs="Times New Roman" w:hint="default"/>
        <w:color w:val="000000"/>
      </w:rPr>
    </w:lvl>
    <w:lvl w:ilvl="8">
      <w:start w:val="1"/>
      <w:numFmt w:val="decimal"/>
      <w:isLgl/>
      <w:lvlText w:val="%1.%2.%3.%4.%5.%6.%7.%8.%9."/>
      <w:lvlJc w:val="left"/>
      <w:pPr>
        <w:ind w:left="1860" w:hanging="1800"/>
      </w:pPr>
      <w:rPr>
        <w:rFonts w:eastAsia="Times New Roman" w:cs="Times New Roman" w:hint="default"/>
        <w:color w:val="000000"/>
      </w:rPr>
    </w:lvl>
  </w:abstractNum>
  <w:abstractNum w:abstractNumId="13">
    <w:nsid w:val="2804502C"/>
    <w:multiLevelType w:val="multilevel"/>
    <w:tmpl w:val="FBEEA5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28B431AA"/>
    <w:multiLevelType w:val="hybridMultilevel"/>
    <w:tmpl w:val="1D28FA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476F19"/>
    <w:multiLevelType w:val="multilevel"/>
    <w:tmpl w:val="E5FA6D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2D986BEC"/>
    <w:multiLevelType w:val="multilevel"/>
    <w:tmpl w:val="29A632A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3D8A1F5F"/>
    <w:multiLevelType w:val="multilevel"/>
    <w:tmpl w:val="821291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3E200E08"/>
    <w:multiLevelType w:val="multilevel"/>
    <w:tmpl w:val="E0A25C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711314"/>
    <w:multiLevelType w:val="hybridMultilevel"/>
    <w:tmpl w:val="95740B98"/>
    <w:lvl w:ilvl="0" w:tplc="36060C28">
      <w:numFmt w:val="bullet"/>
      <w:lvlText w:val="-"/>
      <w:lvlJc w:val="left"/>
      <w:pPr>
        <w:ind w:left="786"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2">
    <w:nsid w:val="40DE4F78"/>
    <w:multiLevelType w:val="multilevel"/>
    <w:tmpl w:val="FD869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2655170"/>
    <w:multiLevelType w:val="multilevel"/>
    <w:tmpl w:val="DE02A472"/>
    <w:lvl w:ilvl="0">
      <w:start w:val="1"/>
      <w:numFmt w:val="decimal"/>
      <w:lvlText w:val="%1."/>
      <w:lvlJc w:val="left"/>
      <w:pPr>
        <w:ind w:left="420" w:hanging="360"/>
      </w:pPr>
      <w:rPr>
        <w:rFonts w:hint="default"/>
        <w:sz w:val="22"/>
      </w:rPr>
    </w:lvl>
    <w:lvl w:ilvl="1">
      <w:start w:val="1"/>
      <w:numFmt w:val="decimal"/>
      <w:isLgl/>
      <w:lvlText w:val="%1.%2."/>
      <w:lvlJc w:val="left"/>
      <w:pPr>
        <w:ind w:left="735" w:hanging="675"/>
      </w:pPr>
      <w:rPr>
        <w:rFonts w:eastAsia="Times New Roman" w:cs="Times New Roman" w:hint="default"/>
        <w:color w:val="000000"/>
      </w:rPr>
    </w:lvl>
    <w:lvl w:ilvl="2">
      <w:start w:val="3"/>
      <w:numFmt w:val="decimal"/>
      <w:isLgl/>
      <w:lvlText w:val="%1.%2.%3."/>
      <w:lvlJc w:val="left"/>
      <w:pPr>
        <w:ind w:left="780" w:hanging="720"/>
      </w:pPr>
      <w:rPr>
        <w:rFonts w:eastAsia="Times New Roman" w:cs="Times New Roman" w:hint="default"/>
        <w:color w:val="000000"/>
      </w:rPr>
    </w:lvl>
    <w:lvl w:ilvl="3">
      <w:start w:val="1"/>
      <w:numFmt w:val="decimal"/>
      <w:isLgl/>
      <w:lvlText w:val="%1.%2.%3.%4."/>
      <w:lvlJc w:val="left"/>
      <w:pPr>
        <w:ind w:left="780" w:hanging="720"/>
      </w:pPr>
      <w:rPr>
        <w:rFonts w:eastAsia="Times New Roman" w:cs="Times New Roman" w:hint="default"/>
        <w:color w:val="000000"/>
      </w:rPr>
    </w:lvl>
    <w:lvl w:ilvl="4">
      <w:start w:val="1"/>
      <w:numFmt w:val="decimal"/>
      <w:isLgl/>
      <w:lvlText w:val="%1.%2.%3.%4.%5."/>
      <w:lvlJc w:val="left"/>
      <w:pPr>
        <w:ind w:left="1140" w:hanging="1080"/>
      </w:pPr>
      <w:rPr>
        <w:rFonts w:eastAsia="Times New Roman" w:cs="Times New Roman" w:hint="default"/>
        <w:color w:val="000000"/>
      </w:rPr>
    </w:lvl>
    <w:lvl w:ilvl="5">
      <w:start w:val="1"/>
      <w:numFmt w:val="decimal"/>
      <w:isLgl/>
      <w:lvlText w:val="%1.%2.%3.%4.%5.%6."/>
      <w:lvlJc w:val="left"/>
      <w:pPr>
        <w:ind w:left="1140" w:hanging="1080"/>
      </w:pPr>
      <w:rPr>
        <w:rFonts w:eastAsia="Times New Roman" w:cs="Times New Roman" w:hint="default"/>
        <w:color w:val="000000"/>
      </w:rPr>
    </w:lvl>
    <w:lvl w:ilvl="6">
      <w:start w:val="1"/>
      <w:numFmt w:val="decimal"/>
      <w:isLgl/>
      <w:lvlText w:val="%1.%2.%3.%4.%5.%6.%7."/>
      <w:lvlJc w:val="left"/>
      <w:pPr>
        <w:ind w:left="1500" w:hanging="1440"/>
      </w:pPr>
      <w:rPr>
        <w:rFonts w:eastAsia="Times New Roman" w:cs="Times New Roman" w:hint="default"/>
        <w:color w:val="000000"/>
      </w:rPr>
    </w:lvl>
    <w:lvl w:ilvl="7">
      <w:start w:val="1"/>
      <w:numFmt w:val="decimal"/>
      <w:isLgl/>
      <w:lvlText w:val="%1.%2.%3.%4.%5.%6.%7.%8."/>
      <w:lvlJc w:val="left"/>
      <w:pPr>
        <w:ind w:left="1500" w:hanging="1440"/>
      </w:pPr>
      <w:rPr>
        <w:rFonts w:eastAsia="Times New Roman" w:cs="Times New Roman" w:hint="default"/>
        <w:color w:val="000000"/>
      </w:rPr>
    </w:lvl>
    <w:lvl w:ilvl="8">
      <w:start w:val="1"/>
      <w:numFmt w:val="decimal"/>
      <w:isLgl/>
      <w:lvlText w:val="%1.%2.%3.%4.%5.%6.%7.%8.%9."/>
      <w:lvlJc w:val="left"/>
      <w:pPr>
        <w:ind w:left="1860" w:hanging="1800"/>
      </w:pPr>
      <w:rPr>
        <w:rFonts w:eastAsia="Times New Roman" w:cs="Times New Roman" w:hint="default"/>
        <w:color w:val="000000"/>
      </w:rPr>
    </w:lvl>
  </w:abstractNum>
  <w:abstractNum w:abstractNumId="24">
    <w:nsid w:val="447E4E21"/>
    <w:multiLevelType w:val="multilevel"/>
    <w:tmpl w:val="154C77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4B2A49AF"/>
    <w:multiLevelType w:val="multilevel"/>
    <w:tmpl w:val="F4D64F6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4CBB6A51"/>
    <w:multiLevelType w:val="multilevel"/>
    <w:tmpl w:val="E76EF3E4"/>
    <w:lvl w:ilvl="0">
      <w:start w:val="1"/>
      <w:numFmt w:val="decimal"/>
      <w:lvlText w:val="%1."/>
      <w:lvlJc w:val="left"/>
      <w:pPr>
        <w:ind w:left="360" w:hanging="360"/>
      </w:pPr>
      <w:rPr>
        <w:rFonts w:hint="default"/>
        <w:color w:val="000000"/>
      </w:rPr>
    </w:lvl>
    <w:lvl w:ilvl="1">
      <w:start w:val="2"/>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27">
    <w:nsid w:val="5969537A"/>
    <w:multiLevelType w:val="multilevel"/>
    <w:tmpl w:val="19F65904"/>
    <w:lvl w:ilvl="0">
      <w:start w:val="1"/>
      <w:numFmt w:val="decimal"/>
      <w:lvlText w:val="%1."/>
      <w:lvlJc w:val="left"/>
      <w:pPr>
        <w:ind w:left="420" w:hanging="360"/>
      </w:pPr>
      <w:rPr>
        <w:rFonts w:hint="default"/>
        <w:sz w:val="22"/>
      </w:rPr>
    </w:lvl>
    <w:lvl w:ilvl="1">
      <w:start w:val="1"/>
      <w:numFmt w:val="decimal"/>
      <w:isLgl/>
      <w:lvlText w:val="%1.%2."/>
      <w:lvlJc w:val="left"/>
      <w:pPr>
        <w:ind w:left="735" w:hanging="675"/>
      </w:pPr>
      <w:rPr>
        <w:rFonts w:eastAsia="Times New Roman" w:cs="Times New Roman" w:hint="default"/>
        <w:color w:val="000000"/>
      </w:rPr>
    </w:lvl>
    <w:lvl w:ilvl="2">
      <w:start w:val="3"/>
      <w:numFmt w:val="decimal"/>
      <w:isLgl/>
      <w:lvlText w:val="%1.%2.%3."/>
      <w:lvlJc w:val="left"/>
      <w:pPr>
        <w:ind w:left="780" w:hanging="720"/>
      </w:pPr>
      <w:rPr>
        <w:rFonts w:eastAsia="Times New Roman" w:cs="Times New Roman" w:hint="default"/>
        <w:b w:val="0"/>
        <w:color w:val="000000"/>
      </w:rPr>
    </w:lvl>
    <w:lvl w:ilvl="3">
      <w:start w:val="1"/>
      <w:numFmt w:val="decimal"/>
      <w:isLgl/>
      <w:lvlText w:val="%1.%2.%3.%4."/>
      <w:lvlJc w:val="left"/>
      <w:pPr>
        <w:ind w:left="780" w:hanging="720"/>
      </w:pPr>
      <w:rPr>
        <w:rFonts w:eastAsia="Times New Roman" w:cs="Times New Roman" w:hint="default"/>
        <w:color w:val="000000"/>
      </w:rPr>
    </w:lvl>
    <w:lvl w:ilvl="4">
      <w:start w:val="1"/>
      <w:numFmt w:val="decimal"/>
      <w:isLgl/>
      <w:lvlText w:val="%1.%2.%3.%4.%5."/>
      <w:lvlJc w:val="left"/>
      <w:pPr>
        <w:ind w:left="1140" w:hanging="1080"/>
      </w:pPr>
      <w:rPr>
        <w:rFonts w:eastAsia="Times New Roman" w:cs="Times New Roman" w:hint="default"/>
        <w:color w:val="000000"/>
      </w:rPr>
    </w:lvl>
    <w:lvl w:ilvl="5">
      <w:start w:val="1"/>
      <w:numFmt w:val="decimal"/>
      <w:isLgl/>
      <w:lvlText w:val="%1.%2.%3.%4.%5.%6."/>
      <w:lvlJc w:val="left"/>
      <w:pPr>
        <w:ind w:left="1140" w:hanging="1080"/>
      </w:pPr>
      <w:rPr>
        <w:rFonts w:eastAsia="Times New Roman" w:cs="Times New Roman" w:hint="default"/>
        <w:color w:val="000000"/>
      </w:rPr>
    </w:lvl>
    <w:lvl w:ilvl="6">
      <w:start w:val="1"/>
      <w:numFmt w:val="decimal"/>
      <w:isLgl/>
      <w:lvlText w:val="%1.%2.%3.%4.%5.%6.%7."/>
      <w:lvlJc w:val="left"/>
      <w:pPr>
        <w:ind w:left="1500" w:hanging="1440"/>
      </w:pPr>
      <w:rPr>
        <w:rFonts w:eastAsia="Times New Roman" w:cs="Times New Roman" w:hint="default"/>
        <w:color w:val="000000"/>
      </w:rPr>
    </w:lvl>
    <w:lvl w:ilvl="7">
      <w:start w:val="1"/>
      <w:numFmt w:val="decimal"/>
      <w:isLgl/>
      <w:lvlText w:val="%1.%2.%3.%4.%5.%6.%7.%8."/>
      <w:lvlJc w:val="left"/>
      <w:pPr>
        <w:ind w:left="1500" w:hanging="1440"/>
      </w:pPr>
      <w:rPr>
        <w:rFonts w:eastAsia="Times New Roman" w:cs="Times New Roman" w:hint="default"/>
        <w:color w:val="000000"/>
      </w:rPr>
    </w:lvl>
    <w:lvl w:ilvl="8">
      <w:start w:val="1"/>
      <w:numFmt w:val="decimal"/>
      <w:isLgl/>
      <w:lvlText w:val="%1.%2.%3.%4.%5.%6.%7.%8.%9."/>
      <w:lvlJc w:val="left"/>
      <w:pPr>
        <w:ind w:left="1860" w:hanging="1800"/>
      </w:pPr>
      <w:rPr>
        <w:rFonts w:eastAsia="Times New Roman" w:cs="Times New Roman" w:hint="default"/>
        <w:color w:val="000000"/>
      </w:rPr>
    </w:lvl>
  </w:abstractNum>
  <w:abstractNum w:abstractNumId="28">
    <w:nsid w:val="67D10258"/>
    <w:multiLevelType w:val="multilevel"/>
    <w:tmpl w:val="5CE4EAB4"/>
    <w:lvl w:ilvl="0">
      <w:start w:val="1"/>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nsid w:val="6A260F47"/>
    <w:multiLevelType w:val="multilevel"/>
    <w:tmpl w:val="AFFCC89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F734E46"/>
    <w:multiLevelType w:val="hybridMultilevel"/>
    <w:tmpl w:val="4650C436"/>
    <w:lvl w:ilvl="0" w:tplc="4AAE6B82">
      <w:start w:val="2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213090F"/>
    <w:multiLevelType w:val="hybridMultilevel"/>
    <w:tmpl w:val="95B6F4F4"/>
    <w:lvl w:ilvl="0" w:tplc="CBFE8868">
      <w:start w:val="10"/>
      <w:numFmt w:val="decimal"/>
      <w:lvlText w:val="%1."/>
      <w:lvlJc w:val="left"/>
      <w:pPr>
        <w:ind w:left="720" w:hanging="360"/>
      </w:pPr>
      <w:rPr>
        <w:rFonts w:cstheme="minorBid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42751C1"/>
    <w:multiLevelType w:val="hybridMultilevel"/>
    <w:tmpl w:val="1E6EE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6221E7"/>
    <w:multiLevelType w:val="multilevel"/>
    <w:tmpl w:val="19F65904"/>
    <w:lvl w:ilvl="0">
      <w:start w:val="1"/>
      <w:numFmt w:val="decimal"/>
      <w:lvlText w:val="%1."/>
      <w:lvlJc w:val="left"/>
      <w:pPr>
        <w:ind w:left="420" w:hanging="360"/>
      </w:pPr>
      <w:rPr>
        <w:rFonts w:hint="default"/>
        <w:sz w:val="22"/>
      </w:rPr>
    </w:lvl>
    <w:lvl w:ilvl="1">
      <w:start w:val="1"/>
      <w:numFmt w:val="decimal"/>
      <w:isLgl/>
      <w:lvlText w:val="%1.%2."/>
      <w:lvlJc w:val="left"/>
      <w:pPr>
        <w:ind w:left="735" w:hanging="675"/>
      </w:pPr>
      <w:rPr>
        <w:rFonts w:eastAsia="Times New Roman" w:cs="Times New Roman" w:hint="default"/>
        <w:color w:val="000000"/>
      </w:rPr>
    </w:lvl>
    <w:lvl w:ilvl="2">
      <w:start w:val="3"/>
      <w:numFmt w:val="decimal"/>
      <w:isLgl/>
      <w:lvlText w:val="%1.%2.%3."/>
      <w:lvlJc w:val="left"/>
      <w:pPr>
        <w:ind w:left="780" w:hanging="720"/>
      </w:pPr>
      <w:rPr>
        <w:rFonts w:eastAsia="Times New Roman" w:cs="Times New Roman" w:hint="default"/>
        <w:b w:val="0"/>
        <w:color w:val="000000"/>
      </w:rPr>
    </w:lvl>
    <w:lvl w:ilvl="3">
      <w:start w:val="1"/>
      <w:numFmt w:val="decimal"/>
      <w:isLgl/>
      <w:lvlText w:val="%1.%2.%3.%4."/>
      <w:lvlJc w:val="left"/>
      <w:pPr>
        <w:ind w:left="780" w:hanging="720"/>
      </w:pPr>
      <w:rPr>
        <w:rFonts w:eastAsia="Times New Roman" w:cs="Times New Roman" w:hint="default"/>
        <w:color w:val="000000"/>
      </w:rPr>
    </w:lvl>
    <w:lvl w:ilvl="4">
      <w:start w:val="1"/>
      <w:numFmt w:val="decimal"/>
      <w:isLgl/>
      <w:lvlText w:val="%1.%2.%3.%4.%5."/>
      <w:lvlJc w:val="left"/>
      <w:pPr>
        <w:ind w:left="1140" w:hanging="1080"/>
      </w:pPr>
      <w:rPr>
        <w:rFonts w:eastAsia="Times New Roman" w:cs="Times New Roman" w:hint="default"/>
        <w:color w:val="000000"/>
      </w:rPr>
    </w:lvl>
    <w:lvl w:ilvl="5">
      <w:start w:val="1"/>
      <w:numFmt w:val="decimal"/>
      <w:isLgl/>
      <w:lvlText w:val="%1.%2.%3.%4.%5.%6."/>
      <w:lvlJc w:val="left"/>
      <w:pPr>
        <w:ind w:left="1140" w:hanging="1080"/>
      </w:pPr>
      <w:rPr>
        <w:rFonts w:eastAsia="Times New Roman" w:cs="Times New Roman" w:hint="default"/>
        <w:color w:val="000000"/>
      </w:rPr>
    </w:lvl>
    <w:lvl w:ilvl="6">
      <w:start w:val="1"/>
      <w:numFmt w:val="decimal"/>
      <w:isLgl/>
      <w:lvlText w:val="%1.%2.%3.%4.%5.%6.%7."/>
      <w:lvlJc w:val="left"/>
      <w:pPr>
        <w:ind w:left="1500" w:hanging="1440"/>
      </w:pPr>
      <w:rPr>
        <w:rFonts w:eastAsia="Times New Roman" w:cs="Times New Roman" w:hint="default"/>
        <w:color w:val="000000"/>
      </w:rPr>
    </w:lvl>
    <w:lvl w:ilvl="7">
      <w:start w:val="1"/>
      <w:numFmt w:val="decimal"/>
      <w:isLgl/>
      <w:lvlText w:val="%1.%2.%3.%4.%5.%6.%7.%8."/>
      <w:lvlJc w:val="left"/>
      <w:pPr>
        <w:ind w:left="1500" w:hanging="1440"/>
      </w:pPr>
      <w:rPr>
        <w:rFonts w:eastAsia="Times New Roman" w:cs="Times New Roman" w:hint="default"/>
        <w:color w:val="000000"/>
      </w:rPr>
    </w:lvl>
    <w:lvl w:ilvl="8">
      <w:start w:val="1"/>
      <w:numFmt w:val="decimal"/>
      <w:isLgl/>
      <w:lvlText w:val="%1.%2.%3.%4.%5.%6.%7.%8.%9."/>
      <w:lvlJc w:val="left"/>
      <w:pPr>
        <w:ind w:left="1860" w:hanging="1800"/>
      </w:pPr>
      <w:rPr>
        <w:rFonts w:eastAsia="Times New Roman" w:cs="Times New Roman" w:hint="default"/>
        <w:color w:val="000000"/>
      </w:rPr>
    </w:lvl>
  </w:abstractNum>
  <w:abstractNum w:abstractNumId="34">
    <w:nsid w:val="7A9C1586"/>
    <w:multiLevelType w:val="multilevel"/>
    <w:tmpl w:val="D63E8DB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B15319E"/>
    <w:multiLevelType w:val="multilevel"/>
    <w:tmpl w:val="501A5002"/>
    <w:lvl w:ilvl="0">
      <w:start w:val="1"/>
      <w:numFmt w:val="decimal"/>
      <w:lvlText w:val="%1."/>
      <w:lvlJc w:val="left"/>
      <w:pPr>
        <w:ind w:left="360" w:hanging="360"/>
      </w:pPr>
      <w:rPr>
        <w:rFonts w:hint="default"/>
      </w:rPr>
    </w:lvl>
    <w:lvl w:ilvl="1">
      <w:start w:val="3"/>
      <w:numFmt w:val="decimal"/>
      <w:lvlText w:val="%1.%2."/>
      <w:lvlJc w:val="left"/>
      <w:pPr>
        <w:ind w:left="402" w:hanging="360"/>
      </w:pPr>
      <w:rPr>
        <w:rFonts w:hint="default"/>
      </w:rPr>
    </w:lvl>
    <w:lvl w:ilvl="2">
      <w:start w:val="1"/>
      <w:numFmt w:val="decimal"/>
      <w:lvlText w:val="%1.%2.%3."/>
      <w:lvlJc w:val="left"/>
      <w:pPr>
        <w:ind w:left="804" w:hanging="720"/>
      </w:pPr>
      <w:rPr>
        <w:rFonts w:hint="default"/>
      </w:rPr>
    </w:lvl>
    <w:lvl w:ilvl="3">
      <w:start w:val="1"/>
      <w:numFmt w:val="decimal"/>
      <w:lvlText w:val="%1.%2.%3.%4."/>
      <w:lvlJc w:val="left"/>
      <w:pPr>
        <w:ind w:left="846" w:hanging="720"/>
      </w:pPr>
      <w:rPr>
        <w:rFonts w:hint="default"/>
      </w:rPr>
    </w:lvl>
    <w:lvl w:ilvl="4">
      <w:start w:val="1"/>
      <w:numFmt w:val="decimal"/>
      <w:lvlText w:val="%1.%2.%3.%4.%5."/>
      <w:lvlJc w:val="left"/>
      <w:pPr>
        <w:ind w:left="1248" w:hanging="1080"/>
      </w:pPr>
      <w:rPr>
        <w:rFonts w:hint="default"/>
      </w:rPr>
    </w:lvl>
    <w:lvl w:ilvl="5">
      <w:start w:val="1"/>
      <w:numFmt w:val="decimal"/>
      <w:lvlText w:val="%1.%2.%3.%4.%5.%6."/>
      <w:lvlJc w:val="left"/>
      <w:pPr>
        <w:ind w:left="1290" w:hanging="1080"/>
      </w:pPr>
      <w:rPr>
        <w:rFonts w:hint="default"/>
      </w:rPr>
    </w:lvl>
    <w:lvl w:ilvl="6">
      <w:start w:val="1"/>
      <w:numFmt w:val="decimal"/>
      <w:lvlText w:val="%1.%2.%3.%4.%5.%6.%7."/>
      <w:lvlJc w:val="left"/>
      <w:pPr>
        <w:ind w:left="1692" w:hanging="1440"/>
      </w:pPr>
      <w:rPr>
        <w:rFonts w:hint="default"/>
      </w:rPr>
    </w:lvl>
    <w:lvl w:ilvl="7">
      <w:start w:val="1"/>
      <w:numFmt w:val="decimal"/>
      <w:lvlText w:val="%1.%2.%3.%4.%5.%6.%7.%8."/>
      <w:lvlJc w:val="left"/>
      <w:pPr>
        <w:ind w:left="1734" w:hanging="1440"/>
      </w:pPr>
      <w:rPr>
        <w:rFonts w:hint="default"/>
      </w:rPr>
    </w:lvl>
    <w:lvl w:ilvl="8">
      <w:start w:val="1"/>
      <w:numFmt w:val="decimal"/>
      <w:lvlText w:val="%1.%2.%3.%4.%5.%6.%7.%8.%9."/>
      <w:lvlJc w:val="left"/>
      <w:pPr>
        <w:ind w:left="2136" w:hanging="1800"/>
      </w:pPr>
      <w:rPr>
        <w:rFonts w:hint="default"/>
      </w:rPr>
    </w:lvl>
  </w:abstractNum>
  <w:abstractNum w:abstractNumId="36">
    <w:nsid w:val="7D032781"/>
    <w:multiLevelType w:val="multilevel"/>
    <w:tmpl w:val="513616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F217590"/>
    <w:multiLevelType w:val="hybridMultilevel"/>
    <w:tmpl w:val="75DA9554"/>
    <w:lvl w:ilvl="0" w:tplc="85709696">
      <w:start w:val="10"/>
      <w:numFmt w:val="decimal"/>
      <w:lvlText w:val="%1."/>
      <w:lvlJc w:val="left"/>
      <w:pPr>
        <w:ind w:left="720" w:hanging="360"/>
      </w:pPr>
      <w:rPr>
        <w:rFonts w:cstheme="minorBid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0"/>
  </w:num>
  <w:num w:numId="2">
    <w:abstractNumId w:val="10"/>
  </w:num>
  <w:num w:numId="3">
    <w:abstractNumId w:val="3"/>
  </w:num>
  <w:num w:numId="4">
    <w:abstractNumId w:val="15"/>
  </w:num>
  <w:num w:numId="5">
    <w:abstractNumId w:val="9"/>
  </w:num>
  <w:num w:numId="6">
    <w:abstractNumId w:val="27"/>
  </w:num>
  <w:num w:numId="7">
    <w:abstractNumId w:val="3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7"/>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12"/>
  </w:num>
  <w:num w:numId="14">
    <w:abstractNumId w:val="23"/>
  </w:num>
  <w:num w:numId="15">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5"/>
  </w:num>
  <w:num w:numId="18">
    <w:abstractNumId w:val="34"/>
  </w:num>
  <w:num w:numId="19">
    <w:abstractNumId w:val="28"/>
  </w:num>
  <w:num w:numId="20">
    <w:abstractNumId w:val="6"/>
  </w:num>
  <w:num w:numId="21">
    <w:abstractNumId w:val="29"/>
  </w:num>
  <w:num w:numId="22">
    <w:abstractNumId w:val="19"/>
  </w:num>
  <w:num w:numId="23">
    <w:abstractNumId w:val="36"/>
  </w:num>
  <w:num w:numId="24">
    <w:abstractNumId w:val="11"/>
  </w:num>
  <w:num w:numId="25">
    <w:abstractNumId w:val="26"/>
  </w:num>
  <w:num w:numId="26">
    <w:abstractNumId w:val="7"/>
  </w:num>
  <w:num w:numId="27">
    <w:abstractNumId w:val="33"/>
  </w:num>
  <w:num w:numId="28">
    <w:abstractNumId w:val="35"/>
  </w:num>
  <w:num w:numId="29">
    <w:abstractNumId w:val="8"/>
  </w:num>
  <w:num w:numId="30">
    <w:abstractNumId w:val="22"/>
  </w:num>
  <w:num w:numId="31">
    <w:abstractNumId w:val="2"/>
  </w:num>
  <w:num w:numId="32">
    <w:abstractNumId w:val="1"/>
  </w:num>
  <w:num w:numId="33">
    <w:abstractNumId w:val="16"/>
  </w:num>
  <w:num w:numId="34">
    <w:abstractNumId w:val="24"/>
  </w:num>
  <w:num w:numId="35">
    <w:abstractNumId w:val="18"/>
  </w:num>
  <w:num w:numId="36">
    <w:abstractNumId w:val="13"/>
  </w:num>
  <w:num w:numId="37">
    <w:abstractNumId w:val="17"/>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72012"/>
    <w:rsid w:val="00003269"/>
    <w:rsid w:val="00004B9C"/>
    <w:rsid w:val="00005250"/>
    <w:rsid w:val="00015F1F"/>
    <w:rsid w:val="00020D27"/>
    <w:rsid w:val="00027A3A"/>
    <w:rsid w:val="00040DD4"/>
    <w:rsid w:val="00047201"/>
    <w:rsid w:val="000477CF"/>
    <w:rsid w:val="00054519"/>
    <w:rsid w:val="000640C9"/>
    <w:rsid w:val="00071605"/>
    <w:rsid w:val="00071EA6"/>
    <w:rsid w:val="00075E43"/>
    <w:rsid w:val="00084DE0"/>
    <w:rsid w:val="0008509B"/>
    <w:rsid w:val="000851E0"/>
    <w:rsid w:val="0009050E"/>
    <w:rsid w:val="000951BB"/>
    <w:rsid w:val="0009525D"/>
    <w:rsid w:val="00095F08"/>
    <w:rsid w:val="000A0506"/>
    <w:rsid w:val="000A1F5E"/>
    <w:rsid w:val="000A23BC"/>
    <w:rsid w:val="000A2CFB"/>
    <w:rsid w:val="000A408C"/>
    <w:rsid w:val="000A6BD1"/>
    <w:rsid w:val="000A7948"/>
    <w:rsid w:val="000C7BA5"/>
    <w:rsid w:val="000D793D"/>
    <w:rsid w:val="000E2423"/>
    <w:rsid w:val="000E5E5A"/>
    <w:rsid w:val="000E6F37"/>
    <w:rsid w:val="000F0E98"/>
    <w:rsid w:val="000F2193"/>
    <w:rsid w:val="000F51CB"/>
    <w:rsid w:val="0010032E"/>
    <w:rsid w:val="00101020"/>
    <w:rsid w:val="00102E8D"/>
    <w:rsid w:val="0010526F"/>
    <w:rsid w:val="0010582A"/>
    <w:rsid w:val="00110752"/>
    <w:rsid w:val="00112E4C"/>
    <w:rsid w:val="001146FB"/>
    <w:rsid w:val="00116EF4"/>
    <w:rsid w:val="00123793"/>
    <w:rsid w:val="001239C7"/>
    <w:rsid w:val="00134603"/>
    <w:rsid w:val="00137604"/>
    <w:rsid w:val="00137D60"/>
    <w:rsid w:val="001417FD"/>
    <w:rsid w:val="00145A40"/>
    <w:rsid w:val="00146151"/>
    <w:rsid w:val="00154764"/>
    <w:rsid w:val="001551DD"/>
    <w:rsid w:val="00170F15"/>
    <w:rsid w:val="00175E27"/>
    <w:rsid w:val="001816D8"/>
    <w:rsid w:val="00182639"/>
    <w:rsid w:val="00184468"/>
    <w:rsid w:val="00185067"/>
    <w:rsid w:val="00195B31"/>
    <w:rsid w:val="001A286E"/>
    <w:rsid w:val="001B1E54"/>
    <w:rsid w:val="001B2DBC"/>
    <w:rsid w:val="001B585D"/>
    <w:rsid w:val="001B6891"/>
    <w:rsid w:val="001B7DCC"/>
    <w:rsid w:val="001C234A"/>
    <w:rsid w:val="001C2AD5"/>
    <w:rsid w:val="001D3671"/>
    <w:rsid w:val="001E12F7"/>
    <w:rsid w:val="001E3F5C"/>
    <w:rsid w:val="001E6AA0"/>
    <w:rsid w:val="001F12E3"/>
    <w:rsid w:val="001F7596"/>
    <w:rsid w:val="002041F2"/>
    <w:rsid w:val="0020521F"/>
    <w:rsid w:val="00230213"/>
    <w:rsid w:val="00233D26"/>
    <w:rsid w:val="00236CA2"/>
    <w:rsid w:val="00243A64"/>
    <w:rsid w:val="00244D45"/>
    <w:rsid w:val="00245E7B"/>
    <w:rsid w:val="00246ABF"/>
    <w:rsid w:val="00252B67"/>
    <w:rsid w:val="002606A8"/>
    <w:rsid w:val="00262D88"/>
    <w:rsid w:val="002634B1"/>
    <w:rsid w:val="00267E0A"/>
    <w:rsid w:val="00274662"/>
    <w:rsid w:val="00280EA3"/>
    <w:rsid w:val="002811ED"/>
    <w:rsid w:val="0028174D"/>
    <w:rsid w:val="0028451D"/>
    <w:rsid w:val="0029247E"/>
    <w:rsid w:val="00296DBC"/>
    <w:rsid w:val="002A5645"/>
    <w:rsid w:val="002B4CF6"/>
    <w:rsid w:val="002C4E99"/>
    <w:rsid w:val="002C6FCF"/>
    <w:rsid w:val="002D5E66"/>
    <w:rsid w:val="002D6E64"/>
    <w:rsid w:val="002D7EF4"/>
    <w:rsid w:val="002E21BB"/>
    <w:rsid w:val="002F3955"/>
    <w:rsid w:val="002F6F9A"/>
    <w:rsid w:val="0030280B"/>
    <w:rsid w:val="00312CA9"/>
    <w:rsid w:val="00313884"/>
    <w:rsid w:val="00314C24"/>
    <w:rsid w:val="00314D5F"/>
    <w:rsid w:val="00315F6B"/>
    <w:rsid w:val="00317D98"/>
    <w:rsid w:val="003210EF"/>
    <w:rsid w:val="0032682F"/>
    <w:rsid w:val="00331AFE"/>
    <w:rsid w:val="00332A8C"/>
    <w:rsid w:val="00334D55"/>
    <w:rsid w:val="003365F4"/>
    <w:rsid w:val="00337510"/>
    <w:rsid w:val="00341CB9"/>
    <w:rsid w:val="003441F6"/>
    <w:rsid w:val="00344700"/>
    <w:rsid w:val="003518C4"/>
    <w:rsid w:val="00351E89"/>
    <w:rsid w:val="00357B98"/>
    <w:rsid w:val="00360655"/>
    <w:rsid w:val="0036073B"/>
    <w:rsid w:val="00380F24"/>
    <w:rsid w:val="00387688"/>
    <w:rsid w:val="00390AA3"/>
    <w:rsid w:val="003A0C78"/>
    <w:rsid w:val="003A666D"/>
    <w:rsid w:val="003B3B70"/>
    <w:rsid w:val="003B45BE"/>
    <w:rsid w:val="003C1978"/>
    <w:rsid w:val="003C1EF7"/>
    <w:rsid w:val="003C4344"/>
    <w:rsid w:val="003D2750"/>
    <w:rsid w:val="003D2E52"/>
    <w:rsid w:val="003D683B"/>
    <w:rsid w:val="00417AFF"/>
    <w:rsid w:val="00437AE5"/>
    <w:rsid w:val="0044196B"/>
    <w:rsid w:val="004426D6"/>
    <w:rsid w:val="00445FD3"/>
    <w:rsid w:val="00446D9B"/>
    <w:rsid w:val="00447088"/>
    <w:rsid w:val="00457BFB"/>
    <w:rsid w:val="00457E69"/>
    <w:rsid w:val="004705E4"/>
    <w:rsid w:val="004A1F99"/>
    <w:rsid w:val="004B2EC6"/>
    <w:rsid w:val="004B368F"/>
    <w:rsid w:val="004B6464"/>
    <w:rsid w:val="004B764A"/>
    <w:rsid w:val="004C037C"/>
    <w:rsid w:val="004C143C"/>
    <w:rsid w:val="004D096C"/>
    <w:rsid w:val="004E2ED8"/>
    <w:rsid w:val="004E545A"/>
    <w:rsid w:val="004E5F13"/>
    <w:rsid w:val="004E5F8B"/>
    <w:rsid w:val="004E7C3B"/>
    <w:rsid w:val="004F0F5C"/>
    <w:rsid w:val="004F40B0"/>
    <w:rsid w:val="005076B1"/>
    <w:rsid w:val="00507834"/>
    <w:rsid w:val="00526A99"/>
    <w:rsid w:val="00526C64"/>
    <w:rsid w:val="00526E92"/>
    <w:rsid w:val="005272DD"/>
    <w:rsid w:val="005306C8"/>
    <w:rsid w:val="00531147"/>
    <w:rsid w:val="00534107"/>
    <w:rsid w:val="005353F7"/>
    <w:rsid w:val="00535E89"/>
    <w:rsid w:val="00542C05"/>
    <w:rsid w:val="00550F82"/>
    <w:rsid w:val="005515E3"/>
    <w:rsid w:val="00554276"/>
    <w:rsid w:val="0055448C"/>
    <w:rsid w:val="0056496B"/>
    <w:rsid w:val="00564E1A"/>
    <w:rsid w:val="00571ABC"/>
    <w:rsid w:val="005739BD"/>
    <w:rsid w:val="00581E19"/>
    <w:rsid w:val="00586846"/>
    <w:rsid w:val="00586C01"/>
    <w:rsid w:val="00591318"/>
    <w:rsid w:val="005920C8"/>
    <w:rsid w:val="005925BF"/>
    <w:rsid w:val="005941C7"/>
    <w:rsid w:val="005953E4"/>
    <w:rsid w:val="005A092C"/>
    <w:rsid w:val="005A4467"/>
    <w:rsid w:val="005A76C3"/>
    <w:rsid w:val="005C232F"/>
    <w:rsid w:val="005C35EE"/>
    <w:rsid w:val="005D4595"/>
    <w:rsid w:val="005D624F"/>
    <w:rsid w:val="005D76BA"/>
    <w:rsid w:val="005D7935"/>
    <w:rsid w:val="005E1068"/>
    <w:rsid w:val="005E7ACE"/>
    <w:rsid w:val="005F2020"/>
    <w:rsid w:val="00600A69"/>
    <w:rsid w:val="00604708"/>
    <w:rsid w:val="006079FF"/>
    <w:rsid w:val="0061717A"/>
    <w:rsid w:val="00630B8F"/>
    <w:rsid w:val="0063353A"/>
    <w:rsid w:val="00636197"/>
    <w:rsid w:val="00636745"/>
    <w:rsid w:val="00640871"/>
    <w:rsid w:val="006423C7"/>
    <w:rsid w:val="00643890"/>
    <w:rsid w:val="00644BD1"/>
    <w:rsid w:val="00646682"/>
    <w:rsid w:val="00646E9C"/>
    <w:rsid w:val="00654CA2"/>
    <w:rsid w:val="00655F1E"/>
    <w:rsid w:val="00663547"/>
    <w:rsid w:val="00672C0E"/>
    <w:rsid w:val="006816F5"/>
    <w:rsid w:val="0069468A"/>
    <w:rsid w:val="006A48AF"/>
    <w:rsid w:val="006A60BD"/>
    <w:rsid w:val="006B011F"/>
    <w:rsid w:val="006B2B20"/>
    <w:rsid w:val="006B42C6"/>
    <w:rsid w:val="006C0D22"/>
    <w:rsid w:val="006C359F"/>
    <w:rsid w:val="006C3B07"/>
    <w:rsid w:val="006C7CF7"/>
    <w:rsid w:val="006D3841"/>
    <w:rsid w:val="006E2628"/>
    <w:rsid w:val="007059DF"/>
    <w:rsid w:val="00705CBE"/>
    <w:rsid w:val="007151F9"/>
    <w:rsid w:val="00716197"/>
    <w:rsid w:val="00721FB5"/>
    <w:rsid w:val="007255FF"/>
    <w:rsid w:val="00731598"/>
    <w:rsid w:val="00731D91"/>
    <w:rsid w:val="007323CD"/>
    <w:rsid w:val="007364C3"/>
    <w:rsid w:val="00736F8D"/>
    <w:rsid w:val="00737DF3"/>
    <w:rsid w:val="00740D9F"/>
    <w:rsid w:val="00741607"/>
    <w:rsid w:val="00747834"/>
    <w:rsid w:val="007511B7"/>
    <w:rsid w:val="0075708D"/>
    <w:rsid w:val="00761615"/>
    <w:rsid w:val="00771C71"/>
    <w:rsid w:val="007742DB"/>
    <w:rsid w:val="0078079C"/>
    <w:rsid w:val="00785A86"/>
    <w:rsid w:val="0078794E"/>
    <w:rsid w:val="007B1862"/>
    <w:rsid w:val="007B26F2"/>
    <w:rsid w:val="007C0124"/>
    <w:rsid w:val="007C34DC"/>
    <w:rsid w:val="007C7D3E"/>
    <w:rsid w:val="007D16A6"/>
    <w:rsid w:val="007D23C2"/>
    <w:rsid w:val="007D6856"/>
    <w:rsid w:val="007F375B"/>
    <w:rsid w:val="007F5306"/>
    <w:rsid w:val="00805322"/>
    <w:rsid w:val="008067A7"/>
    <w:rsid w:val="0080696D"/>
    <w:rsid w:val="00810638"/>
    <w:rsid w:val="008171B7"/>
    <w:rsid w:val="008204AD"/>
    <w:rsid w:val="00821A03"/>
    <w:rsid w:val="00830A86"/>
    <w:rsid w:val="00832FFA"/>
    <w:rsid w:val="00833007"/>
    <w:rsid w:val="00834D02"/>
    <w:rsid w:val="00835A3E"/>
    <w:rsid w:val="0084584C"/>
    <w:rsid w:val="00864477"/>
    <w:rsid w:val="00866F26"/>
    <w:rsid w:val="00877C2B"/>
    <w:rsid w:val="008841F5"/>
    <w:rsid w:val="008842CC"/>
    <w:rsid w:val="0088702E"/>
    <w:rsid w:val="0089060C"/>
    <w:rsid w:val="00890AC6"/>
    <w:rsid w:val="00890DCD"/>
    <w:rsid w:val="008A6C3C"/>
    <w:rsid w:val="008B3ED0"/>
    <w:rsid w:val="008B4CE9"/>
    <w:rsid w:val="008C4006"/>
    <w:rsid w:val="008C425E"/>
    <w:rsid w:val="008D0DB5"/>
    <w:rsid w:val="008D2404"/>
    <w:rsid w:val="008D7E08"/>
    <w:rsid w:val="008E2DAF"/>
    <w:rsid w:val="008E7379"/>
    <w:rsid w:val="008E7448"/>
    <w:rsid w:val="008E7623"/>
    <w:rsid w:val="008E7D62"/>
    <w:rsid w:val="008F23FA"/>
    <w:rsid w:val="008F3340"/>
    <w:rsid w:val="008F3F3A"/>
    <w:rsid w:val="008F4E70"/>
    <w:rsid w:val="008F6CD9"/>
    <w:rsid w:val="009010BE"/>
    <w:rsid w:val="009021B9"/>
    <w:rsid w:val="00910A26"/>
    <w:rsid w:val="00911181"/>
    <w:rsid w:val="009202BF"/>
    <w:rsid w:val="009239CC"/>
    <w:rsid w:val="00924DA2"/>
    <w:rsid w:val="00925A94"/>
    <w:rsid w:val="0093082B"/>
    <w:rsid w:val="0094014C"/>
    <w:rsid w:val="00940702"/>
    <w:rsid w:val="00940F70"/>
    <w:rsid w:val="0094340C"/>
    <w:rsid w:val="00960900"/>
    <w:rsid w:val="00967808"/>
    <w:rsid w:val="0097382B"/>
    <w:rsid w:val="009754BF"/>
    <w:rsid w:val="00983130"/>
    <w:rsid w:val="00986F17"/>
    <w:rsid w:val="009A295A"/>
    <w:rsid w:val="009B37D4"/>
    <w:rsid w:val="009C4964"/>
    <w:rsid w:val="009C4E1D"/>
    <w:rsid w:val="009D1060"/>
    <w:rsid w:val="009D16F2"/>
    <w:rsid w:val="009D4182"/>
    <w:rsid w:val="009D470E"/>
    <w:rsid w:val="009E18ED"/>
    <w:rsid w:val="009E219E"/>
    <w:rsid w:val="009E5F51"/>
    <w:rsid w:val="009E7915"/>
    <w:rsid w:val="009F2663"/>
    <w:rsid w:val="009F4D05"/>
    <w:rsid w:val="00A03565"/>
    <w:rsid w:val="00A049AE"/>
    <w:rsid w:val="00A05FBC"/>
    <w:rsid w:val="00A07D68"/>
    <w:rsid w:val="00A269FE"/>
    <w:rsid w:val="00A3166A"/>
    <w:rsid w:val="00A327D1"/>
    <w:rsid w:val="00A3367F"/>
    <w:rsid w:val="00A3486E"/>
    <w:rsid w:val="00A46A6A"/>
    <w:rsid w:val="00A46BA6"/>
    <w:rsid w:val="00A71075"/>
    <w:rsid w:val="00A84037"/>
    <w:rsid w:val="00A84883"/>
    <w:rsid w:val="00A84F1D"/>
    <w:rsid w:val="00A86536"/>
    <w:rsid w:val="00A9329A"/>
    <w:rsid w:val="00A96CF2"/>
    <w:rsid w:val="00AA24C7"/>
    <w:rsid w:val="00AB2574"/>
    <w:rsid w:val="00AB75A7"/>
    <w:rsid w:val="00AC7281"/>
    <w:rsid w:val="00AC76C8"/>
    <w:rsid w:val="00AE73FD"/>
    <w:rsid w:val="00AF3C2F"/>
    <w:rsid w:val="00B02F13"/>
    <w:rsid w:val="00B045AB"/>
    <w:rsid w:val="00B0684F"/>
    <w:rsid w:val="00B154BC"/>
    <w:rsid w:val="00B229CA"/>
    <w:rsid w:val="00B31FDF"/>
    <w:rsid w:val="00B36888"/>
    <w:rsid w:val="00B371E7"/>
    <w:rsid w:val="00B40E92"/>
    <w:rsid w:val="00B520D3"/>
    <w:rsid w:val="00B538DE"/>
    <w:rsid w:val="00B5392B"/>
    <w:rsid w:val="00B61567"/>
    <w:rsid w:val="00B70637"/>
    <w:rsid w:val="00B72A27"/>
    <w:rsid w:val="00B74894"/>
    <w:rsid w:val="00B773F3"/>
    <w:rsid w:val="00B77E92"/>
    <w:rsid w:val="00B831DC"/>
    <w:rsid w:val="00B8774F"/>
    <w:rsid w:val="00B902B4"/>
    <w:rsid w:val="00B934B1"/>
    <w:rsid w:val="00B94AAE"/>
    <w:rsid w:val="00B969D9"/>
    <w:rsid w:val="00BA2F2D"/>
    <w:rsid w:val="00BA6344"/>
    <w:rsid w:val="00BB1174"/>
    <w:rsid w:val="00BB4F4C"/>
    <w:rsid w:val="00BC1B89"/>
    <w:rsid w:val="00BC3AC5"/>
    <w:rsid w:val="00BC65E4"/>
    <w:rsid w:val="00BD4B40"/>
    <w:rsid w:val="00BD50DC"/>
    <w:rsid w:val="00BD5CF8"/>
    <w:rsid w:val="00BE1CF9"/>
    <w:rsid w:val="00BE4496"/>
    <w:rsid w:val="00BF145F"/>
    <w:rsid w:val="00BF3564"/>
    <w:rsid w:val="00BF57C1"/>
    <w:rsid w:val="00C02340"/>
    <w:rsid w:val="00C16ACE"/>
    <w:rsid w:val="00C233BE"/>
    <w:rsid w:val="00C27528"/>
    <w:rsid w:val="00C3084C"/>
    <w:rsid w:val="00C31573"/>
    <w:rsid w:val="00C32060"/>
    <w:rsid w:val="00C33667"/>
    <w:rsid w:val="00C34D9A"/>
    <w:rsid w:val="00C35FCE"/>
    <w:rsid w:val="00C36D08"/>
    <w:rsid w:val="00C37251"/>
    <w:rsid w:val="00C37BB0"/>
    <w:rsid w:val="00C406C3"/>
    <w:rsid w:val="00C45026"/>
    <w:rsid w:val="00C464B9"/>
    <w:rsid w:val="00C46502"/>
    <w:rsid w:val="00C4729D"/>
    <w:rsid w:val="00C5710E"/>
    <w:rsid w:val="00C60CA0"/>
    <w:rsid w:val="00C61E4F"/>
    <w:rsid w:val="00C65639"/>
    <w:rsid w:val="00C65DB6"/>
    <w:rsid w:val="00C67755"/>
    <w:rsid w:val="00C74F53"/>
    <w:rsid w:val="00C821D5"/>
    <w:rsid w:val="00C846A9"/>
    <w:rsid w:val="00C85754"/>
    <w:rsid w:val="00C87E35"/>
    <w:rsid w:val="00C87F4E"/>
    <w:rsid w:val="00C904B4"/>
    <w:rsid w:val="00C92B6D"/>
    <w:rsid w:val="00C94555"/>
    <w:rsid w:val="00C954F1"/>
    <w:rsid w:val="00CA09B1"/>
    <w:rsid w:val="00CA3C2F"/>
    <w:rsid w:val="00CA726E"/>
    <w:rsid w:val="00CA75AF"/>
    <w:rsid w:val="00CB087E"/>
    <w:rsid w:val="00CB1B2A"/>
    <w:rsid w:val="00CD36DF"/>
    <w:rsid w:val="00CE0B42"/>
    <w:rsid w:val="00CE4D37"/>
    <w:rsid w:val="00CF4886"/>
    <w:rsid w:val="00D07D5F"/>
    <w:rsid w:val="00D107E4"/>
    <w:rsid w:val="00D128C0"/>
    <w:rsid w:val="00D14B84"/>
    <w:rsid w:val="00D22A33"/>
    <w:rsid w:val="00D22D55"/>
    <w:rsid w:val="00D36C47"/>
    <w:rsid w:val="00D415FE"/>
    <w:rsid w:val="00D419EF"/>
    <w:rsid w:val="00D4475B"/>
    <w:rsid w:val="00D477FB"/>
    <w:rsid w:val="00D47E46"/>
    <w:rsid w:val="00D64107"/>
    <w:rsid w:val="00D64125"/>
    <w:rsid w:val="00D72012"/>
    <w:rsid w:val="00D72B5F"/>
    <w:rsid w:val="00D778D3"/>
    <w:rsid w:val="00D805C1"/>
    <w:rsid w:val="00D819E4"/>
    <w:rsid w:val="00D83E40"/>
    <w:rsid w:val="00D871AA"/>
    <w:rsid w:val="00D87D46"/>
    <w:rsid w:val="00D925FF"/>
    <w:rsid w:val="00D94FF8"/>
    <w:rsid w:val="00D977B8"/>
    <w:rsid w:val="00DA097C"/>
    <w:rsid w:val="00DA13CE"/>
    <w:rsid w:val="00DA3380"/>
    <w:rsid w:val="00DA46B2"/>
    <w:rsid w:val="00DA6E36"/>
    <w:rsid w:val="00DB0C6E"/>
    <w:rsid w:val="00DB4558"/>
    <w:rsid w:val="00DB5E56"/>
    <w:rsid w:val="00DB7110"/>
    <w:rsid w:val="00DC09C5"/>
    <w:rsid w:val="00DC2DD9"/>
    <w:rsid w:val="00DC403F"/>
    <w:rsid w:val="00DC6BFC"/>
    <w:rsid w:val="00DC7953"/>
    <w:rsid w:val="00DC7F4B"/>
    <w:rsid w:val="00DD4096"/>
    <w:rsid w:val="00DD5AAB"/>
    <w:rsid w:val="00DF28B6"/>
    <w:rsid w:val="00DF2E6D"/>
    <w:rsid w:val="00DF7FA8"/>
    <w:rsid w:val="00E1103C"/>
    <w:rsid w:val="00E11CC4"/>
    <w:rsid w:val="00E2468A"/>
    <w:rsid w:val="00E40803"/>
    <w:rsid w:val="00E40A10"/>
    <w:rsid w:val="00E42B78"/>
    <w:rsid w:val="00E56BA4"/>
    <w:rsid w:val="00E573A8"/>
    <w:rsid w:val="00E57C6B"/>
    <w:rsid w:val="00E62A97"/>
    <w:rsid w:val="00E63787"/>
    <w:rsid w:val="00E70298"/>
    <w:rsid w:val="00E7123A"/>
    <w:rsid w:val="00E76CC7"/>
    <w:rsid w:val="00E905E6"/>
    <w:rsid w:val="00E93681"/>
    <w:rsid w:val="00E940FE"/>
    <w:rsid w:val="00E94A4F"/>
    <w:rsid w:val="00EA1D4C"/>
    <w:rsid w:val="00EA5186"/>
    <w:rsid w:val="00EC0724"/>
    <w:rsid w:val="00EC3135"/>
    <w:rsid w:val="00ED0D81"/>
    <w:rsid w:val="00EE0079"/>
    <w:rsid w:val="00EF2A5A"/>
    <w:rsid w:val="00EF63B8"/>
    <w:rsid w:val="00F01DAD"/>
    <w:rsid w:val="00F0403A"/>
    <w:rsid w:val="00F05837"/>
    <w:rsid w:val="00F06A2A"/>
    <w:rsid w:val="00F11CA9"/>
    <w:rsid w:val="00F15787"/>
    <w:rsid w:val="00F16488"/>
    <w:rsid w:val="00F301F8"/>
    <w:rsid w:val="00F30CA8"/>
    <w:rsid w:val="00F3254C"/>
    <w:rsid w:val="00F32681"/>
    <w:rsid w:val="00F351F7"/>
    <w:rsid w:val="00F40F34"/>
    <w:rsid w:val="00F420C5"/>
    <w:rsid w:val="00F425FC"/>
    <w:rsid w:val="00F43C72"/>
    <w:rsid w:val="00F44940"/>
    <w:rsid w:val="00F46502"/>
    <w:rsid w:val="00F56564"/>
    <w:rsid w:val="00F56FC6"/>
    <w:rsid w:val="00F5797E"/>
    <w:rsid w:val="00F57D8C"/>
    <w:rsid w:val="00F60F63"/>
    <w:rsid w:val="00F6492A"/>
    <w:rsid w:val="00F66A8A"/>
    <w:rsid w:val="00F66BFF"/>
    <w:rsid w:val="00F72764"/>
    <w:rsid w:val="00F74887"/>
    <w:rsid w:val="00F77019"/>
    <w:rsid w:val="00F77257"/>
    <w:rsid w:val="00F846D7"/>
    <w:rsid w:val="00F866AF"/>
    <w:rsid w:val="00F903EC"/>
    <w:rsid w:val="00F9045E"/>
    <w:rsid w:val="00F94A48"/>
    <w:rsid w:val="00FA3916"/>
    <w:rsid w:val="00FA5A0E"/>
    <w:rsid w:val="00FA791B"/>
    <w:rsid w:val="00FB087F"/>
    <w:rsid w:val="00FB4A19"/>
    <w:rsid w:val="00FB6BD8"/>
    <w:rsid w:val="00FC1671"/>
    <w:rsid w:val="00FC20D4"/>
    <w:rsid w:val="00FC3A0A"/>
    <w:rsid w:val="00FC562D"/>
    <w:rsid w:val="00FC7351"/>
    <w:rsid w:val="00FD4C24"/>
    <w:rsid w:val="00FE0999"/>
    <w:rsid w:val="00FE478D"/>
    <w:rsid w:val="00FE5C85"/>
    <w:rsid w:val="00FF246D"/>
    <w:rsid w:val="00FF2D0A"/>
    <w:rsid w:val="00FF35F8"/>
    <w:rsid w:val="00FF49C1"/>
    <w:rsid w:val="00FF5DFF"/>
    <w:rsid w:val="00FF639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0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Список уровня 2,название табл/рис"/>
    <w:basedOn w:val="a"/>
    <w:link w:val="a4"/>
    <w:uiPriority w:val="34"/>
    <w:qFormat/>
    <w:rsid w:val="000A2CFB"/>
    <w:pPr>
      <w:ind w:left="720"/>
      <w:contextualSpacing/>
    </w:pPr>
  </w:style>
  <w:style w:type="paragraph" w:styleId="a5">
    <w:name w:val="Balloon Text"/>
    <w:basedOn w:val="a"/>
    <w:link w:val="a6"/>
    <w:uiPriority w:val="99"/>
    <w:semiHidden/>
    <w:unhideWhenUsed/>
    <w:rsid w:val="00644B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44BD1"/>
    <w:rPr>
      <w:rFonts w:ascii="Segoe UI" w:hAnsi="Segoe UI" w:cs="Segoe UI"/>
      <w:sz w:val="18"/>
      <w:szCs w:val="18"/>
    </w:rPr>
  </w:style>
  <w:style w:type="character" w:styleId="a7">
    <w:name w:val="Hyperlink"/>
    <w:basedOn w:val="a0"/>
    <w:uiPriority w:val="99"/>
    <w:unhideWhenUsed/>
    <w:rsid w:val="007364C3"/>
    <w:rPr>
      <w:color w:val="0000FF"/>
      <w:u w:val="single"/>
    </w:rPr>
  </w:style>
  <w:style w:type="character" w:styleId="a8">
    <w:name w:val="FollowedHyperlink"/>
    <w:basedOn w:val="a0"/>
    <w:uiPriority w:val="99"/>
    <w:semiHidden/>
    <w:unhideWhenUsed/>
    <w:rsid w:val="007364C3"/>
    <w:rPr>
      <w:color w:val="954F72" w:themeColor="followedHyperlink"/>
      <w:u w:val="single"/>
    </w:rPr>
  </w:style>
  <w:style w:type="character" w:customStyle="1" w:styleId="1">
    <w:name w:val="Неразрешенное упоминание1"/>
    <w:basedOn w:val="a0"/>
    <w:uiPriority w:val="99"/>
    <w:semiHidden/>
    <w:unhideWhenUsed/>
    <w:rsid w:val="007364C3"/>
    <w:rPr>
      <w:color w:val="605E5C"/>
      <w:shd w:val="clear" w:color="auto" w:fill="E1DFDD"/>
    </w:rPr>
  </w:style>
  <w:style w:type="character" w:styleId="a9">
    <w:name w:val="annotation reference"/>
    <w:basedOn w:val="a0"/>
    <w:uiPriority w:val="99"/>
    <w:semiHidden/>
    <w:unhideWhenUsed/>
    <w:rsid w:val="00312CA9"/>
    <w:rPr>
      <w:sz w:val="16"/>
      <w:szCs w:val="16"/>
    </w:rPr>
  </w:style>
  <w:style w:type="paragraph" w:styleId="aa">
    <w:name w:val="annotation text"/>
    <w:basedOn w:val="a"/>
    <w:link w:val="ab"/>
    <w:uiPriority w:val="99"/>
    <w:semiHidden/>
    <w:unhideWhenUsed/>
    <w:rsid w:val="00312CA9"/>
    <w:pPr>
      <w:spacing w:line="240" w:lineRule="auto"/>
    </w:pPr>
    <w:rPr>
      <w:sz w:val="20"/>
      <w:szCs w:val="20"/>
    </w:rPr>
  </w:style>
  <w:style w:type="character" w:customStyle="1" w:styleId="ab">
    <w:name w:val="Текст примечания Знак"/>
    <w:basedOn w:val="a0"/>
    <w:link w:val="aa"/>
    <w:uiPriority w:val="99"/>
    <w:semiHidden/>
    <w:rsid w:val="00312CA9"/>
    <w:rPr>
      <w:sz w:val="20"/>
      <w:szCs w:val="20"/>
    </w:rPr>
  </w:style>
  <w:style w:type="paragraph" w:styleId="ac">
    <w:name w:val="annotation subject"/>
    <w:basedOn w:val="aa"/>
    <w:next w:val="aa"/>
    <w:link w:val="ad"/>
    <w:uiPriority w:val="99"/>
    <w:semiHidden/>
    <w:unhideWhenUsed/>
    <w:rsid w:val="00312CA9"/>
    <w:rPr>
      <w:b/>
      <w:bCs/>
    </w:rPr>
  </w:style>
  <w:style w:type="character" w:customStyle="1" w:styleId="ad">
    <w:name w:val="Тема примечания Знак"/>
    <w:basedOn w:val="ab"/>
    <w:link w:val="ac"/>
    <w:uiPriority w:val="99"/>
    <w:semiHidden/>
    <w:rsid w:val="00312CA9"/>
    <w:rPr>
      <w:b/>
      <w:bCs/>
      <w:sz w:val="20"/>
      <w:szCs w:val="20"/>
    </w:rPr>
  </w:style>
  <w:style w:type="character" w:styleId="ae">
    <w:name w:val="Strong"/>
    <w:basedOn w:val="a0"/>
    <w:uiPriority w:val="99"/>
    <w:qFormat/>
    <w:rsid w:val="00084DE0"/>
    <w:rPr>
      <w:b/>
      <w:bCs/>
    </w:rPr>
  </w:style>
  <w:style w:type="table" w:styleId="af">
    <w:name w:val="Table Grid"/>
    <w:basedOn w:val="a1"/>
    <w:uiPriority w:val="39"/>
    <w:rsid w:val="0039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TableParagraph">
    <w:name w:val="Table Paragraph"/>
    <w:basedOn w:val="a"/>
    <w:uiPriority w:val="1"/>
    <w:qFormat/>
    <w:rsid w:val="009E18ED"/>
    <w:pPr>
      <w:widowControl w:val="0"/>
      <w:autoSpaceDE w:val="0"/>
      <w:autoSpaceDN w:val="0"/>
      <w:spacing w:after="0" w:line="240" w:lineRule="auto"/>
      <w:ind w:left="106"/>
    </w:pPr>
    <w:rPr>
      <w:rFonts w:ascii="Times New Roman" w:eastAsia="Times New Roman" w:hAnsi="Times New Roman" w:cs="Times New Roman"/>
      <w:lang w:val="uk-UA"/>
    </w:rPr>
  </w:style>
  <w:style w:type="character" w:customStyle="1" w:styleId="FontStyle13">
    <w:name w:val="Font Style13"/>
    <w:rsid w:val="00315F6B"/>
    <w:rPr>
      <w:rFonts w:ascii="Times New Roman" w:hAnsi="Times New Roman" w:cs="Times New Roman" w:hint="default"/>
      <w:sz w:val="20"/>
      <w:szCs w:val="20"/>
    </w:rPr>
  </w:style>
  <w:style w:type="paragraph" w:customStyle="1" w:styleId="rvps2">
    <w:name w:val="rvps2"/>
    <w:basedOn w:val="a"/>
    <w:rsid w:val="00805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uiPriority w:val="1"/>
    <w:qFormat/>
    <w:rsid w:val="006A60BD"/>
    <w:pPr>
      <w:spacing w:after="0" w:line="240" w:lineRule="auto"/>
    </w:pPr>
    <w:rPr>
      <w:rFonts w:ascii="Times New Roman" w:eastAsia="Times New Roman" w:hAnsi="Times New Roman" w:cs="Times New Roman"/>
      <w:sz w:val="24"/>
      <w:szCs w:val="24"/>
      <w:lang w:eastAsia="ru-RU"/>
    </w:rPr>
  </w:style>
  <w:style w:type="paragraph" w:customStyle="1" w:styleId="tl">
    <w:name w:val="tl"/>
    <w:basedOn w:val="a"/>
    <w:rsid w:val="004705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aliases w:val="Chapter10 Знак,Список уровня 2 Знак,название табл/рис Знак"/>
    <w:link w:val="a3"/>
    <w:uiPriority w:val="34"/>
    <w:locked/>
    <w:rsid w:val="009F4D05"/>
  </w:style>
  <w:style w:type="paragraph" w:customStyle="1" w:styleId="12">
    <w:name w:val="Абзац списка1"/>
    <w:basedOn w:val="a"/>
    <w:link w:val="ListParagraphChar"/>
    <w:rsid w:val="00581E19"/>
    <w:pPr>
      <w:ind w:left="720"/>
      <w:contextualSpacing/>
    </w:pPr>
    <w:rPr>
      <w:rFonts w:ascii="Calibri" w:eastAsia="Times New Roman" w:hAnsi="Calibri" w:cs="Times New Roman"/>
    </w:rPr>
  </w:style>
  <w:style w:type="character" w:customStyle="1" w:styleId="ListParagraphChar">
    <w:name w:val="List Paragraph Char"/>
    <w:link w:val="12"/>
    <w:locked/>
    <w:rsid w:val="00581E19"/>
    <w:rPr>
      <w:rFonts w:ascii="Calibri" w:eastAsia="Times New Roman" w:hAnsi="Calibri" w:cs="Times New Roman"/>
    </w:rPr>
  </w:style>
  <w:style w:type="paragraph" w:styleId="af1">
    <w:name w:val="header"/>
    <w:basedOn w:val="a"/>
    <w:link w:val="af2"/>
    <w:uiPriority w:val="99"/>
    <w:unhideWhenUsed/>
    <w:rsid w:val="0063353A"/>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63353A"/>
  </w:style>
  <w:style w:type="paragraph" w:styleId="af3">
    <w:name w:val="footer"/>
    <w:basedOn w:val="a"/>
    <w:link w:val="af4"/>
    <w:uiPriority w:val="99"/>
    <w:unhideWhenUsed/>
    <w:rsid w:val="0063353A"/>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63353A"/>
  </w:style>
  <w:style w:type="paragraph" w:styleId="af5">
    <w:name w:val="Subtitle"/>
    <w:basedOn w:val="a"/>
    <w:next w:val="a"/>
    <w:link w:val="af6"/>
    <w:uiPriority w:val="11"/>
    <w:qFormat/>
    <w:rsid w:val="00DC7F4B"/>
    <w:pPr>
      <w:numPr>
        <w:ilvl w:val="1"/>
      </w:numPr>
    </w:pPr>
    <w:rPr>
      <w:rFonts w:eastAsiaTheme="minorEastAsia"/>
      <w:color w:val="5A5A5A" w:themeColor="text1" w:themeTint="A5"/>
      <w:spacing w:val="15"/>
    </w:rPr>
  </w:style>
  <w:style w:type="character" w:customStyle="1" w:styleId="af6">
    <w:name w:val="Подзаголовок Знак"/>
    <w:basedOn w:val="a0"/>
    <w:link w:val="af5"/>
    <w:uiPriority w:val="11"/>
    <w:rsid w:val="00DC7F4B"/>
    <w:rPr>
      <w:rFonts w:eastAsiaTheme="minorEastAsia"/>
      <w:color w:val="5A5A5A" w:themeColor="text1" w:themeTint="A5"/>
      <w:spacing w:val="15"/>
    </w:rPr>
  </w:style>
</w:styles>
</file>

<file path=word/webSettings.xml><?xml version="1.0" encoding="utf-8"?>
<w:webSettings xmlns:r="http://schemas.openxmlformats.org/officeDocument/2006/relationships" xmlns:w="http://schemas.openxmlformats.org/wordprocessingml/2006/main">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667101266">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178546486">
      <w:bodyDiv w:val="1"/>
      <w:marLeft w:val="0"/>
      <w:marRight w:val="0"/>
      <w:marTop w:val="0"/>
      <w:marBottom w:val="0"/>
      <w:divBdr>
        <w:top w:val="none" w:sz="0" w:space="0" w:color="auto"/>
        <w:left w:val="none" w:sz="0" w:space="0" w:color="auto"/>
        <w:bottom w:val="none" w:sz="0" w:space="0" w:color="auto"/>
        <w:right w:val="none" w:sz="0" w:space="0" w:color="auto"/>
      </w:divBdr>
    </w:div>
    <w:div w:id="211597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endnotes" Target="endnotes.xm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header" Target="header1.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539A2-16D0-4008-9388-823A5A46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16994</Words>
  <Characters>9688</Characters>
  <Application>Microsoft Office Word</Application>
  <DocSecurity>0</DocSecurity>
  <Lines>80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USN Team</Company>
  <LinksUpToDate>false</LinksUpToDate>
  <CharactersWithSpaces>26629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c400</cp:lastModifiedBy>
  <cp:revision>4</cp:revision>
  <cp:lastPrinted>2022-09-08T11:35:00Z</cp:lastPrinted>
  <dcterms:created xsi:type="dcterms:W3CDTF">2023-10-04T13:00:00Z</dcterms:created>
  <dcterms:modified xsi:type="dcterms:W3CDTF">2023-10-11T07:23:00Z</dcterms:modified>
</cp:coreProperties>
</file>