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423F1" w14:textId="77777777" w:rsidR="00C46160" w:rsidRPr="00976F16" w:rsidRDefault="00C46160" w:rsidP="00793ED0">
      <w:pPr>
        <w:pStyle w:val="Standard"/>
        <w:spacing w:after="0" w:line="240" w:lineRule="auto"/>
        <w:contextualSpacing/>
        <w:jc w:val="right"/>
        <w:rPr>
          <w:b/>
          <w:bCs/>
          <w:iCs/>
          <w:lang w:val="uk-UA"/>
        </w:rPr>
      </w:pPr>
      <w:r w:rsidRPr="00976F16">
        <w:rPr>
          <w:b/>
          <w:bCs/>
          <w:iCs/>
          <w:lang w:val="uk-UA"/>
        </w:rPr>
        <w:t xml:space="preserve">Додаток №2 </w:t>
      </w:r>
    </w:p>
    <w:p w14:paraId="4473C71E" w14:textId="77777777" w:rsidR="00C46160" w:rsidRPr="00976F16" w:rsidRDefault="00C46160" w:rsidP="00793ED0">
      <w:pPr>
        <w:pStyle w:val="Standard"/>
        <w:spacing w:after="0" w:line="240" w:lineRule="auto"/>
        <w:contextualSpacing/>
        <w:jc w:val="right"/>
        <w:rPr>
          <w:b/>
          <w:bCs/>
          <w:iCs/>
          <w:lang w:val="uk-UA"/>
        </w:rPr>
      </w:pPr>
      <w:r w:rsidRPr="00976F16">
        <w:rPr>
          <w:b/>
          <w:bCs/>
          <w:iCs/>
          <w:lang w:val="uk-UA"/>
        </w:rPr>
        <w:t>до тендерної документації</w:t>
      </w:r>
    </w:p>
    <w:p w14:paraId="28AA9966" w14:textId="77777777" w:rsidR="00C46160" w:rsidRPr="00976F16" w:rsidRDefault="00C46160" w:rsidP="00793ED0">
      <w:pPr>
        <w:pStyle w:val="Standard"/>
        <w:spacing w:after="0" w:line="240" w:lineRule="auto"/>
        <w:contextualSpacing/>
        <w:jc w:val="right"/>
        <w:rPr>
          <w:b/>
          <w:lang w:val="uk-UA"/>
        </w:rPr>
      </w:pPr>
    </w:p>
    <w:p w14:paraId="33CBAD2E" w14:textId="77777777" w:rsidR="00C46160" w:rsidRPr="00976F16" w:rsidRDefault="00C46160" w:rsidP="00793ED0">
      <w:pPr>
        <w:pStyle w:val="Standard"/>
        <w:tabs>
          <w:tab w:val="clear" w:pos="708"/>
          <w:tab w:val="left" w:pos="360"/>
        </w:tabs>
        <w:spacing w:after="0" w:line="240" w:lineRule="auto"/>
        <w:contextualSpacing/>
        <w:jc w:val="center"/>
        <w:rPr>
          <w:b/>
          <w:bCs/>
          <w:lang w:val="uk-UA" w:eastAsia="uk-UA"/>
        </w:rPr>
      </w:pPr>
      <w:r w:rsidRPr="00976F16">
        <w:rPr>
          <w:b/>
          <w:bCs/>
          <w:lang w:val="uk-UA" w:eastAsia="uk-UA"/>
        </w:rPr>
        <w:t>ТЕХНІЧНІ, ЯКІСНІ  ТА КІЛЬКІСНІ ВИМОГИ  ДО ПРЕДМЕТУ ЗАКУПІВЛІ</w:t>
      </w:r>
    </w:p>
    <w:p w14:paraId="27BF905C" w14:textId="6E2928C5" w:rsidR="00C46160" w:rsidRPr="00976F16" w:rsidRDefault="008F2C49" w:rsidP="00793ED0">
      <w:pPr>
        <w:pStyle w:val="Standard"/>
        <w:spacing w:after="0" w:line="240" w:lineRule="auto"/>
        <w:ind w:right="-25"/>
        <w:contextualSpacing/>
        <w:jc w:val="center"/>
        <w:rPr>
          <w:b/>
          <w:bCs/>
          <w:sz w:val="26"/>
          <w:szCs w:val="26"/>
          <w:lang w:val="uk-UA"/>
        </w:rPr>
      </w:pPr>
      <w:bookmarkStart w:id="0" w:name="_Hlk154058629"/>
      <w:r w:rsidRPr="00976F16">
        <w:rPr>
          <w:b/>
          <w:sz w:val="26"/>
          <w:szCs w:val="26"/>
          <w:lang w:val="uk-UA"/>
        </w:rPr>
        <w:t xml:space="preserve">код ДК 021:2015 - </w:t>
      </w:r>
      <w:bookmarkEnd w:id="0"/>
      <w:r w:rsidRPr="00976F16">
        <w:rPr>
          <w:b/>
          <w:sz w:val="26"/>
          <w:szCs w:val="26"/>
          <w:lang w:val="uk-UA"/>
        </w:rPr>
        <w:t>15220000-6 Риба, рибне філе, та інше м’ясо риби морожені (Риба свіжоморожена хек</w:t>
      </w:r>
      <w:r w:rsidR="002B167D">
        <w:rPr>
          <w:b/>
          <w:sz w:val="26"/>
          <w:szCs w:val="26"/>
          <w:lang w:val="uk-UA"/>
        </w:rPr>
        <w:t>, філе ми</w:t>
      </w:r>
      <w:r w:rsidR="00976F16" w:rsidRPr="00976F16">
        <w:rPr>
          <w:b/>
          <w:sz w:val="26"/>
          <w:szCs w:val="26"/>
          <w:lang w:val="uk-UA"/>
        </w:rPr>
        <w:t>нтая</w:t>
      </w:r>
      <w:r w:rsidRPr="00976F16">
        <w:rPr>
          <w:b/>
          <w:sz w:val="26"/>
          <w:szCs w:val="26"/>
          <w:lang w:val="uk-UA"/>
        </w:rPr>
        <w:t>)</w:t>
      </w:r>
    </w:p>
    <w:p w14:paraId="7B11DA4E" w14:textId="77777777" w:rsidR="00C46160" w:rsidRPr="00976F16" w:rsidRDefault="00C46160" w:rsidP="00793ED0">
      <w:pPr>
        <w:pStyle w:val="Standard"/>
        <w:spacing w:after="0" w:line="240" w:lineRule="auto"/>
        <w:ind w:right="-25"/>
        <w:contextualSpacing/>
        <w:jc w:val="center"/>
        <w:rPr>
          <w:b/>
          <w:lang w:val="uk-UA"/>
        </w:rPr>
      </w:pPr>
    </w:p>
    <w:p w14:paraId="76F0EE13" w14:textId="77777777" w:rsidR="00C46160" w:rsidRPr="00976F16" w:rsidRDefault="00C46160" w:rsidP="00793ED0">
      <w:pPr>
        <w:keepNext/>
        <w:spacing w:after="0" w:line="240" w:lineRule="auto"/>
        <w:contextualSpacing/>
        <w:jc w:val="both"/>
        <w:rPr>
          <w:rFonts w:ascii="Times New Roman" w:hAnsi="Times New Roman" w:cs="Times New Roman"/>
          <w:b/>
          <w:bCs/>
          <w:sz w:val="24"/>
          <w:szCs w:val="24"/>
        </w:rPr>
      </w:pPr>
      <w:r w:rsidRPr="00976F16">
        <w:rPr>
          <w:rFonts w:ascii="Times New Roman" w:hAnsi="Times New Roman" w:cs="Times New Roman"/>
          <w:b/>
          <w:bCs/>
          <w:sz w:val="24"/>
          <w:szCs w:val="24"/>
        </w:rPr>
        <w:t xml:space="preserve">І. </w:t>
      </w:r>
      <w:r w:rsidRPr="00976F16">
        <w:rPr>
          <w:rFonts w:ascii="Times New Roman" w:hAnsi="Times New Roman" w:cs="Times New Roman"/>
          <w:b/>
          <w:bCs/>
          <w:sz w:val="24"/>
          <w:szCs w:val="24"/>
          <w:u w:val="single"/>
        </w:rPr>
        <w:t>ЗАГАЛЬНІ ВИМОГИ</w:t>
      </w:r>
      <w:r w:rsidRPr="00976F16">
        <w:rPr>
          <w:rFonts w:ascii="Times New Roman" w:hAnsi="Times New Roman" w:cs="Times New Roman"/>
          <w:b/>
          <w:bCs/>
          <w:sz w:val="24"/>
          <w:szCs w:val="24"/>
        </w:rPr>
        <w:t>:</w:t>
      </w:r>
    </w:p>
    <w:p w14:paraId="13EA45F7" w14:textId="0A0371AC" w:rsidR="00C46160" w:rsidRPr="00976F16" w:rsidRDefault="00C46160" w:rsidP="004115CD">
      <w:pPr>
        <w:spacing w:after="0" w:line="240" w:lineRule="auto"/>
        <w:ind w:firstLine="567"/>
        <w:contextualSpacing/>
        <w:jc w:val="both"/>
        <w:rPr>
          <w:rFonts w:ascii="Times New Roman" w:hAnsi="Times New Roman" w:cs="Times New Roman"/>
          <w:sz w:val="24"/>
          <w:szCs w:val="24"/>
        </w:rPr>
      </w:pPr>
      <w:r w:rsidRPr="00976F16">
        <w:rPr>
          <w:rFonts w:ascii="Times New Roman" w:hAnsi="Times New Roman" w:cs="Times New Roman"/>
          <w:b/>
          <w:bCs/>
          <w:sz w:val="24"/>
          <w:szCs w:val="24"/>
        </w:rPr>
        <w:t>1.</w:t>
      </w:r>
      <w:r w:rsidRPr="00976F16">
        <w:rPr>
          <w:rFonts w:ascii="Times New Roman" w:hAnsi="Times New Roman" w:cs="Times New Roman"/>
          <w:sz w:val="24"/>
          <w:szCs w:val="24"/>
        </w:rPr>
        <w:t xml:space="preserve"> Строки постачання: </w:t>
      </w:r>
      <w:r w:rsidRPr="00976F16">
        <w:rPr>
          <w:rFonts w:ascii="Times New Roman" w:hAnsi="Times New Roman" w:cs="Times New Roman"/>
          <w:b/>
          <w:sz w:val="24"/>
          <w:szCs w:val="24"/>
        </w:rPr>
        <w:t>до 31.12.2024 року (включно).</w:t>
      </w:r>
      <w:r w:rsidRPr="00976F16">
        <w:rPr>
          <w:rFonts w:ascii="Times New Roman" w:hAnsi="Times New Roman" w:cs="Times New Roman"/>
          <w:sz w:val="24"/>
          <w:szCs w:val="24"/>
        </w:rPr>
        <w:t xml:space="preserve"> </w:t>
      </w:r>
    </w:p>
    <w:p w14:paraId="1D8AE056" w14:textId="7EE30FF5" w:rsidR="00C46160" w:rsidRPr="00976F16" w:rsidRDefault="00C46160" w:rsidP="004115CD">
      <w:pPr>
        <w:spacing w:after="0" w:line="240" w:lineRule="auto"/>
        <w:ind w:firstLine="567"/>
        <w:contextualSpacing/>
        <w:jc w:val="both"/>
        <w:rPr>
          <w:rFonts w:ascii="Times New Roman" w:hAnsi="Times New Roman" w:cs="Times New Roman"/>
          <w:b/>
          <w:sz w:val="24"/>
          <w:szCs w:val="24"/>
        </w:rPr>
      </w:pPr>
      <w:r w:rsidRPr="00976F16">
        <w:rPr>
          <w:rFonts w:ascii="Times New Roman" w:hAnsi="Times New Roman" w:cs="Times New Roman"/>
          <w:b/>
          <w:bCs/>
          <w:sz w:val="24"/>
          <w:szCs w:val="24"/>
        </w:rPr>
        <w:t>2.</w:t>
      </w:r>
      <w:r w:rsidRPr="00976F16">
        <w:rPr>
          <w:rFonts w:ascii="Times New Roman" w:hAnsi="Times New Roman" w:cs="Times New Roman"/>
          <w:sz w:val="24"/>
          <w:szCs w:val="24"/>
        </w:rPr>
        <w:t xml:space="preserve"> Місце постачання товару:</w:t>
      </w:r>
      <w:r w:rsidRPr="00976F16">
        <w:rPr>
          <w:rFonts w:ascii="Times New Roman" w:hAnsi="Times New Roman" w:cs="Times New Roman"/>
          <w:b/>
          <w:sz w:val="24"/>
          <w:szCs w:val="24"/>
        </w:rPr>
        <w:t xml:space="preserve"> </w:t>
      </w:r>
      <w:r w:rsidR="00793ED0" w:rsidRPr="00976F16">
        <w:rPr>
          <w:rFonts w:ascii="Times New Roman" w:hAnsi="Times New Roman" w:cs="Times New Roman"/>
          <w:b/>
          <w:sz w:val="24"/>
          <w:szCs w:val="24"/>
        </w:rPr>
        <w:t xml:space="preserve">заклади дошкільної та </w:t>
      </w:r>
      <w:proofErr w:type="spellStart"/>
      <w:r w:rsidR="00793ED0" w:rsidRPr="00976F16">
        <w:rPr>
          <w:rFonts w:ascii="Times New Roman" w:hAnsi="Times New Roman" w:cs="Times New Roman"/>
          <w:b/>
          <w:sz w:val="24"/>
          <w:szCs w:val="24"/>
        </w:rPr>
        <w:t>з</w:t>
      </w:r>
      <w:r w:rsidR="00976F16" w:rsidRPr="00976F16">
        <w:rPr>
          <w:rFonts w:ascii="Times New Roman" w:hAnsi="Times New Roman" w:cs="Times New Roman"/>
          <w:b/>
          <w:sz w:val="24"/>
          <w:szCs w:val="24"/>
        </w:rPr>
        <w:t>агальносередньої</w:t>
      </w:r>
      <w:proofErr w:type="spellEnd"/>
      <w:r w:rsidR="00976F16" w:rsidRPr="00976F16">
        <w:rPr>
          <w:rFonts w:ascii="Times New Roman" w:hAnsi="Times New Roman" w:cs="Times New Roman"/>
          <w:b/>
          <w:sz w:val="24"/>
          <w:szCs w:val="24"/>
        </w:rPr>
        <w:t xml:space="preserve"> освіти Дубрівськ</w:t>
      </w:r>
      <w:r w:rsidR="00793ED0" w:rsidRPr="00976F16">
        <w:rPr>
          <w:rFonts w:ascii="Times New Roman" w:hAnsi="Times New Roman" w:cs="Times New Roman"/>
          <w:b/>
          <w:sz w:val="24"/>
          <w:szCs w:val="24"/>
        </w:rPr>
        <w:t xml:space="preserve">ої </w:t>
      </w:r>
      <w:r w:rsidR="00976F16" w:rsidRPr="00976F16">
        <w:rPr>
          <w:rFonts w:ascii="Times New Roman" w:hAnsi="Times New Roman" w:cs="Times New Roman"/>
          <w:b/>
          <w:sz w:val="24"/>
          <w:szCs w:val="24"/>
        </w:rPr>
        <w:t xml:space="preserve">сільської </w:t>
      </w:r>
      <w:r w:rsidR="00793ED0" w:rsidRPr="00976F16">
        <w:rPr>
          <w:rFonts w:ascii="Times New Roman" w:hAnsi="Times New Roman" w:cs="Times New Roman"/>
          <w:b/>
          <w:sz w:val="24"/>
          <w:szCs w:val="24"/>
        </w:rPr>
        <w:t>ради (список викладено в Додатку 5 до тендерної документації)</w:t>
      </w:r>
      <w:r w:rsidRPr="00976F16">
        <w:rPr>
          <w:rFonts w:ascii="Times New Roman" w:hAnsi="Times New Roman" w:cs="Times New Roman"/>
          <w:b/>
          <w:sz w:val="24"/>
          <w:szCs w:val="24"/>
        </w:rPr>
        <w:t>.</w:t>
      </w:r>
    </w:p>
    <w:p w14:paraId="73CD0148" w14:textId="77777777" w:rsidR="00C46160" w:rsidRPr="00976F16" w:rsidRDefault="00C46160" w:rsidP="004115CD">
      <w:pPr>
        <w:spacing w:after="0" w:line="240" w:lineRule="auto"/>
        <w:ind w:firstLine="567"/>
        <w:contextualSpacing/>
        <w:jc w:val="both"/>
        <w:rPr>
          <w:rFonts w:ascii="Times New Roman" w:hAnsi="Times New Roman" w:cs="Times New Roman"/>
          <w:sz w:val="24"/>
          <w:szCs w:val="24"/>
          <w:lang w:eastAsia="zh-CN"/>
        </w:rPr>
      </w:pPr>
      <w:r w:rsidRPr="00976F16">
        <w:rPr>
          <w:rFonts w:ascii="Times New Roman" w:hAnsi="Times New Roman" w:cs="Times New Roman"/>
          <w:b/>
          <w:bCs/>
          <w:sz w:val="24"/>
          <w:szCs w:val="24"/>
        </w:rPr>
        <w:t>3.</w:t>
      </w:r>
      <w:r w:rsidRPr="00976F16">
        <w:rPr>
          <w:rFonts w:ascii="Times New Roman" w:hAnsi="Times New Roman" w:cs="Times New Roman"/>
          <w:sz w:val="24"/>
          <w:szCs w:val="24"/>
        </w:rPr>
        <w:t xml:space="preserve"> </w:t>
      </w:r>
      <w:r w:rsidRPr="00976F16">
        <w:rPr>
          <w:rFonts w:ascii="Times New Roman" w:hAnsi="Times New Roman" w:cs="Times New Roman"/>
          <w:sz w:val="24"/>
          <w:szCs w:val="24"/>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7BF86DFF" w14:textId="77777777" w:rsidR="00C46160" w:rsidRPr="00976F16" w:rsidRDefault="00C46160" w:rsidP="00793ED0">
      <w:pPr>
        <w:spacing w:after="0" w:line="240" w:lineRule="auto"/>
        <w:contextualSpacing/>
        <w:jc w:val="both"/>
        <w:rPr>
          <w:rFonts w:ascii="Times New Roman" w:hAnsi="Times New Roman" w:cs="Times New Roman"/>
          <w:b/>
          <w:bCs/>
          <w:sz w:val="24"/>
          <w:szCs w:val="24"/>
          <w:lang w:eastAsia="zh-CN"/>
        </w:rPr>
      </w:pPr>
    </w:p>
    <w:p w14:paraId="04A0D9A9" w14:textId="77777777" w:rsidR="00C46160" w:rsidRPr="00976F16" w:rsidRDefault="00C46160" w:rsidP="00793ED0">
      <w:pPr>
        <w:pStyle w:val="a4"/>
        <w:snapToGrid w:val="0"/>
        <w:spacing w:before="0" w:beforeAutospacing="0" w:after="0" w:afterAutospacing="0"/>
        <w:rPr>
          <w:b/>
          <w:bCs/>
          <w:lang w:val="uk-UA"/>
        </w:rPr>
      </w:pPr>
      <w:r w:rsidRPr="00976F16">
        <w:rPr>
          <w:b/>
          <w:bCs/>
          <w:lang w:val="uk-UA"/>
        </w:rPr>
        <w:t xml:space="preserve">ІІ. </w:t>
      </w:r>
      <w:r w:rsidRPr="00976F16">
        <w:rPr>
          <w:rFonts w:eastAsia="Calibri"/>
          <w:b/>
          <w:bCs/>
          <w:u w:val="single"/>
          <w:lang w:val="uk-UA"/>
        </w:rPr>
        <w:t>ЯКІСНІ ВИМОГИ ДО ПРЕДМЕТУ ЗАКУПІВЕЛЬ:</w:t>
      </w:r>
      <w:r w:rsidRPr="00976F16">
        <w:rPr>
          <w:b/>
          <w:bCs/>
          <w:lang w:val="uk-U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422"/>
        <w:gridCol w:w="1127"/>
        <w:gridCol w:w="1187"/>
        <w:gridCol w:w="1868"/>
        <w:gridCol w:w="2867"/>
      </w:tblGrid>
      <w:tr w:rsidR="00976F16" w:rsidRPr="00976F16" w14:paraId="2383DE4A" w14:textId="78294780" w:rsidTr="00C46160">
        <w:trPr>
          <w:cantSplit/>
          <w:trHeight w:val="123"/>
        </w:trPr>
        <w:tc>
          <w:tcPr>
            <w:tcW w:w="481" w:type="dxa"/>
            <w:tcBorders>
              <w:top w:val="single" w:sz="4" w:space="0" w:color="auto"/>
              <w:left w:val="single" w:sz="4" w:space="0" w:color="auto"/>
              <w:bottom w:val="single" w:sz="4" w:space="0" w:color="auto"/>
              <w:right w:val="single" w:sz="4" w:space="0" w:color="auto"/>
            </w:tcBorders>
            <w:vAlign w:val="center"/>
            <w:hideMark/>
          </w:tcPr>
          <w:p w14:paraId="29CACBFD" w14:textId="77777777" w:rsidR="00C46160" w:rsidRPr="002B167D" w:rsidRDefault="00C46160" w:rsidP="00793ED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2B167D">
              <w:rPr>
                <w:rFonts w:ascii="Times New Roman" w:eastAsia="Times New Roman" w:hAnsi="Times New Roman" w:cs="Times New Roman"/>
                <w:b/>
                <w:bCs/>
                <w:lang w:eastAsia="zh-CN"/>
              </w:rPr>
              <w:t>№</w:t>
            </w:r>
          </w:p>
        </w:tc>
        <w:tc>
          <w:tcPr>
            <w:tcW w:w="2423" w:type="dxa"/>
            <w:tcBorders>
              <w:top w:val="single" w:sz="4" w:space="0" w:color="auto"/>
              <w:left w:val="single" w:sz="4" w:space="0" w:color="auto"/>
              <w:bottom w:val="single" w:sz="4" w:space="0" w:color="auto"/>
              <w:right w:val="single" w:sz="4" w:space="0" w:color="auto"/>
            </w:tcBorders>
            <w:vAlign w:val="center"/>
            <w:hideMark/>
          </w:tcPr>
          <w:p w14:paraId="64006719" w14:textId="77777777" w:rsidR="00C46160" w:rsidRPr="002B167D" w:rsidRDefault="00C46160" w:rsidP="00793ED0">
            <w:pPr>
              <w:autoSpaceDE w:val="0"/>
              <w:spacing w:after="0" w:line="240" w:lineRule="auto"/>
              <w:contextualSpacing/>
              <w:jc w:val="center"/>
              <w:rPr>
                <w:rFonts w:ascii="Times New Roman" w:eastAsia="Times New Roman" w:hAnsi="Times New Roman" w:cs="Times New Roman"/>
                <w:b/>
                <w:bCs/>
                <w:lang w:eastAsia="zh-CN"/>
              </w:rPr>
            </w:pPr>
            <w:r w:rsidRPr="002B167D">
              <w:rPr>
                <w:rFonts w:ascii="Times New Roman" w:eastAsia="Times New Roman" w:hAnsi="Times New Roman" w:cs="Times New Roman"/>
                <w:b/>
                <w:bCs/>
                <w:lang w:eastAsia="zh-CN"/>
              </w:rPr>
              <w:t>Найменування</w:t>
            </w:r>
          </w:p>
        </w:tc>
        <w:tc>
          <w:tcPr>
            <w:tcW w:w="1127" w:type="dxa"/>
            <w:tcBorders>
              <w:top w:val="single" w:sz="4" w:space="0" w:color="auto"/>
              <w:left w:val="single" w:sz="4" w:space="0" w:color="auto"/>
              <w:bottom w:val="single" w:sz="4" w:space="0" w:color="auto"/>
              <w:right w:val="single" w:sz="4" w:space="0" w:color="auto"/>
            </w:tcBorders>
            <w:vAlign w:val="center"/>
            <w:hideMark/>
          </w:tcPr>
          <w:p w14:paraId="7E802124" w14:textId="77777777" w:rsidR="00C46160" w:rsidRPr="002B167D" w:rsidRDefault="00C46160" w:rsidP="00793ED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2B167D">
              <w:rPr>
                <w:rFonts w:ascii="Times New Roman" w:eastAsia="Times New Roman" w:hAnsi="Times New Roman" w:cs="Times New Roman"/>
                <w:b/>
                <w:bCs/>
                <w:lang w:eastAsia="zh-CN"/>
              </w:rPr>
              <w:t>Одиниці виміру</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48453F9" w14:textId="77777777" w:rsidR="00C46160" w:rsidRPr="002B167D" w:rsidRDefault="00C46160" w:rsidP="00793ED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2B167D">
              <w:rPr>
                <w:rFonts w:ascii="Times New Roman" w:eastAsia="Times New Roman" w:hAnsi="Times New Roman" w:cs="Times New Roman"/>
                <w:b/>
                <w:bCs/>
                <w:lang w:eastAsia="zh-CN"/>
              </w:rPr>
              <w:t>Кількість</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3962E88" w14:textId="77777777" w:rsidR="00C46160" w:rsidRPr="002B167D" w:rsidRDefault="00C46160" w:rsidP="00793ED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2B167D">
              <w:rPr>
                <w:rFonts w:ascii="Times New Roman" w:eastAsia="Times New Roman" w:hAnsi="Times New Roman" w:cs="Times New Roman"/>
                <w:b/>
                <w:bCs/>
                <w:lang w:eastAsia="zh-CN"/>
              </w:rPr>
              <w:t>Вид</w:t>
            </w:r>
          </w:p>
        </w:tc>
        <w:tc>
          <w:tcPr>
            <w:tcW w:w="2868" w:type="dxa"/>
            <w:tcBorders>
              <w:top w:val="single" w:sz="4" w:space="0" w:color="auto"/>
              <w:left w:val="single" w:sz="4" w:space="0" w:color="auto"/>
              <w:bottom w:val="single" w:sz="4" w:space="0" w:color="auto"/>
              <w:right w:val="single" w:sz="4" w:space="0" w:color="auto"/>
            </w:tcBorders>
          </w:tcPr>
          <w:p w14:paraId="62A8E8C4" w14:textId="18D198E2" w:rsidR="00C46160" w:rsidRPr="002B167D" w:rsidRDefault="00C46160" w:rsidP="00793ED0">
            <w:pPr>
              <w:tabs>
                <w:tab w:val="left" w:pos="536"/>
              </w:tabs>
              <w:autoSpaceDE w:val="0"/>
              <w:spacing w:after="0" w:line="240" w:lineRule="auto"/>
              <w:contextualSpacing/>
              <w:jc w:val="center"/>
              <w:rPr>
                <w:rFonts w:ascii="Times New Roman" w:eastAsia="Times New Roman" w:hAnsi="Times New Roman" w:cs="Times New Roman"/>
                <w:b/>
                <w:bCs/>
                <w:lang w:eastAsia="zh-CN"/>
              </w:rPr>
            </w:pPr>
            <w:r w:rsidRPr="002B167D">
              <w:rPr>
                <w:rFonts w:ascii="Times New Roman" w:eastAsia="Times New Roman" w:hAnsi="Times New Roman" w:cs="Times New Roman"/>
                <w:b/>
                <w:bCs/>
                <w:lang w:eastAsia="zh-CN"/>
              </w:rPr>
              <w:t>Опис</w:t>
            </w:r>
          </w:p>
        </w:tc>
      </w:tr>
      <w:tr w:rsidR="00976F16" w:rsidRPr="00976F16" w14:paraId="03378308" w14:textId="04F69D5E" w:rsidTr="00807691">
        <w:trPr>
          <w:trHeight w:val="6301"/>
        </w:trPr>
        <w:tc>
          <w:tcPr>
            <w:tcW w:w="481" w:type="dxa"/>
            <w:tcBorders>
              <w:top w:val="single" w:sz="4" w:space="0" w:color="auto"/>
              <w:left w:val="single" w:sz="4" w:space="0" w:color="auto"/>
              <w:bottom w:val="single" w:sz="4" w:space="0" w:color="auto"/>
              <w:right w:val="single" w:sz="4" w:space="0" w:color="auto"/>
            </w:tcBorders>
            <w:vAlign w:val="center"/>
            <w:hideMark/>
          </w:tcPr>
          <w:p w14:paraId="14F39048" w14:textId="77777777" w:rsidR="00C46160" w:rsidRPr="002B167D" w:rsidRDefault="00C46160" w:rsidP="00793ED0">
            <w:pPr>
              <w:autoSpaceDE w:val="0"/>
              <w:spacing w:after="0" w:line="240" w:lineRule="auto"/>
              <w:contextualSpacing/>
              <w:jc w:val="center"/>
              <w:rPr>
                <w:rFonts w:ascii="Times New Roman" w:eastAsia="Times New Roman" w:hAnsi="Times New Roman" w:cs="Times New Roman"/>
                <w:bCs/>
                <w:iCs/>
                <w:lang w:eastAsia="zh-CN"/>
              </w:rPr>
            </w:pPr>
            <w:r w:rsidRPr="002B167D">
              <w:rPr>
                <w:rFonts w:ascii="Times New Roman" w:eastAsia="Times New Roman" w:hAnsi="Times New Roman" w:cs="Times New Roman"/>
                <w:bCs/>
                <w:iCs/>
                <w:lang w:eastAsia="zh-CN"/>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14:paraId="5EF2D400" w14:textId="790BBABE" w:rsidR="00C46160" w:rsidRPr="002B167D" w:rsidRDefault="00807691" w:rsidP="00793ED0">
            <w:pPr>
              <w:spacing w:after="0" w:line="240" w:lineRule="auto"/>
              <w:contextualSpacing/>
              <w:jc w:val="center"/>
              <w:rPr>
                <w:rFonts w:ascii="Times New Roman" w:hAnsi="Times New Roman" w:cs="Times New Roman"/>
                <w:b/>
              </w:rPr>
            </w:pPr>
            <w:r w:rsidRPr="002B167D">
              <w:rPr>
                <w:rFonts w:ascii="Times New Roman" w:hAnsi="Times New Roman" w:cs="Times New Roman"/>
                <w:b/>
              </w:rPr>
              <w:t>Р</w:t>
            </w:r>
            <w:r w:rsidR="00C46160" w:rsidRPr="002B167D">
              <w:rPr>
                <w:rFonts w:ascii="Times New Roman" w:hAnsi="Times New Roman" w:cs="Times New Roman"/>
                <w:b/>
              </w:rPr>
              <w:t xml:space="preserve">иба Хек </w:t>
            </w:r>
          </w:p>
          <w:p w14:paraId="24BBE688" w14:textId="77777777" w:rsidR="00C46160" w:rsidRPr="002B167D" w:rsidRDefault="00C46160" w:rsidP="00793ED0">
            <w:pPr>
              <w:spacing w:after="0" w:line="240" w:lineRule="auto"/>
              <w:contextualSpacing/>
              <w:jc w:val="center"/>
              <w:rPr>
                <w:rFonts w:ascii="Times New Roman" w:eastAsia="Times New Roman" w:hAnsi="Times New Roman" w:cs="Times New Roman"/>
                <w:b/>
              </w:rPr>
            </w:pPr>
            <w:r w:rsidRPr="002B167D">
              <w:rPr>
                <w:rFonts w:ascii="Times New Roman" w:hAnsi="Times New Roman" w:cs="Times New Roman"/>
              </w:rPr>
              <w:t>(Деталізований код ДК 021:2015 - 15221000-3 – Морожена риба)</w:t>
            </w:r>
          </w:p>
        </w:tc>
        <w:tc>
          <w:tcPr>
            <w:tcW w:w="1127" w:type="dxa"/>
            <w:tcBorders>
              <w:top w:val="single" w:sz="4" w:space="0" w:color="auto"/>
              <w:left w:val="single" w:sz="4" w:space="0" w:color="auto"/>
              <w:bottom w:val="single" w:sz="4" w:space="0" w:color="auto"/>
              <w:right w:val="single" w:sz="4" w:space="0" w:color="auto"/>
            </w:tcBorders>
            <w:vAlign w:val="center"/>
            <w:hideMark/>
          </w:tcPr>
          <w:p w14:paraId="5787C3C6" w14:textId="77777777" w:rsidR="00C46160" w:rsidRPr="002B167D" w:rsidRDefault="00C46160" w:rsidP="00793ED0">
            <w:pPr>
              <w:tabs>
                <w:tab w:val="left" w:pos="536"/>
              </w:tabs>
              <w:spacing w:after="0" w:line="240" w:lineRule="auto"/>
              <w:contextualSpacing/>
              <w:jc w:val="center"/>
              <w:rPr>
                <w:rFonts w:ascii="Times New Roman" w:hAnsi="Times New Roman" w:cs="Times New Roman"/>
              </w:rPr>
            </w:pPr>
            <w:r w:rsidRPr="002B167D">
              <w:rPr>
                <w:rFonts w:ascii="Times New Roman" w:hAnsi="Times New Roman" w:cs="Times New Roman"/>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0E6E7101" w14:textId="06BAC66C" w:rsidR="00C46160" w:rsidRPr="002B167D" w:rsidRDefault="00807691" w:rsidP="00793ED0">
            <w:pPr>
              <w:spacing w:after="0" w:line="240" w:lineRule="auto"/>
              <w:contextualSpacing/>
              <w:jc w:val="center"/>
              <w:rPr>
                <w:rFonts w:ascii="Times New Roman" w:eastAsia="Times New Roman" w:hAnsi="Times New Roman" w:cs="Times New Roman"/>
                <w:b/>
              </w:rPr>
            </w:pPr>
            <w:r w:rsidRPr="002B167D">
              <w:rPr>
                <w:rFonts w:ascii="Times New Roman" w:eastAsia="Times New Roman" w:hAnsi="Times New Roman" w:cs="Times New Roman"/>
                <w:b/>
                <w:bCs/>
              </w:rPr>
              <w:t>5</w:t>
            </w:r>
            <w:r w:rsidR="00C46160" w:rsidRPr="002B167D">
              <w:rPr>
                <w:rFonts w:ascii="Times New Roman" w:eastAsia="Times New Roman" w:hAnsi="Times New Roman" w:cs="Times New Roman"/>
                <w:b/>
                <w:bCs/>
              </w:rPr>
              <w:t>00</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DF1E052" w14:textId="0395F975" w:rsidR="00C46160" w:rsidRPr="002B167D" w:rsidRDefault="00C46160"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contextualSpacing/>
              <w:jc w:val="center"/>
              <w:rPr>
                <w:rFonts w:ascii="Times New Roman" w:hAnsi="Times New Roman" w:cs="Times New Roman"/>
                <w:bCs/>
              </w:rPr>
            </w:pPr>
            <w:r w:rsidRPr="002B167D">
              <w:rPr>
                <w:rFonts w:ascii="Times New Roman" w:hAnsi="Times New Roman" w:cs="Times New Roman"/>
                <w:bCs/>
              </w:rPr>
              <w:t>Свіжоморожена, обезголовлена, патрана</w:t>
            </w:r>
          </w:p>
        </w:tc>
        <w:tc>
          <w:tcPr>
            <w:tcW w:w="2868" w:type="dxa"/>
            <w:tcBorders>
              <w:top w:val="single" w:sz="4" w:space="0" w:color="auto"/>
              <w:left w:val="single" w:sz="4" w:space="0" w:color="auto"/>
              <w:bottom w:val="single" w:sz="4" w:space="0" w:color="auto"/>
              <w:right w:val="single" w:sz="4" w:space="0" w:color="auto"/>
            </w:tcBorders>
          </w:tcPr>
          <w:p w14:paraId="3050E25B" w14:textId="77777777" w:rsidR="00C46160" w:rsidRPr="002B167D" w:rsidRDefault="00C46160"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2B167D">
              <w:rPr>
                <w:rFonts w:ascii="Times New Roman" w:hAnsi="Times New Roman" w:cs="Times New Roman"/>
                <w:bCs/>
              </w:rPr>
              <w:t>Температура у товщі замороженого продукту під час вивантажування з морозильних установок повинна бути не вища ніж мінус 180С.</w:t>
            </w:r>
          </w:p>
          <w:p w14:paraId="6E8B99BD" w14:textId="77777777" w:rsidR="00C46160" w:rsidRPr="002B167D" w:rsidRDefault="00C46160"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p>
          <w:p w14:paraId="2A087DF3" w14:textId="32186FF3" w:rsidR="00C46160" w:rsidRPr="002B167D" w:rsidRDefault="00C46160"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2B167D">
              <w:rPr>
                <w:rFonts w:ascii="Times New Roman" w:hAnsi="Times New Roman" w:cs="Times New Roman"/>
                <w:bCs/>
              </w:rPr>
              <w:t>Зовнішні пошкодження: проколи, порізи, зриви шкіри у риб в одній пакувальній одиниці, не більше ніж 10% у хека.</w:t>
            </w:r>
          </w:p>
          <w:p w14:paraId="1901D3AE" w14:textId="77777777" w:rsidR="00C46160" w:rsidRPr="002B167D" w:rsidRDefault="00C46160"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p>
          <w:p w14:paraId="22D4924B" w14:textId="7C95C70A" w:rsidR="00C46160" w:rsidRPr="002B167D" w:rsidRDefault="00C46160"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2B167D">
              <w:rPr>
                <w:rFonts w:ascii="Times New Roman" w:hAnsi="Times New Roman" w:cs="Times New Roman"/>
                <w:bCs/>
              </w:rPr>
              <w:t>Консистенція (після розморожування): туга, властива рибі цього виду.</w:t>
            </w:r>
          </w:p>
          <w:p w14:paraId="231E7BDE" w14:textId="77777777" w:rsidR="00C46160" w:rsidRPr="002B167D" w:rsidRDefault="00C46160"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p>
          <w:p w14:paraId="7D12E4CC" w14:textId="7622763A" w:rsidR="00C46160" w:rsidRPr="002B167D" w:rsidRDefault="00C46160"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2B167D">
              <w:rPr>
                <w:rFonts w:ascii="Times New Roman" w:hAnsi="Times New Roman" w:cs="Times New Roman"/>
                <w:bCs/>
              </w:rPr>
              <w:t>Запах (після розморожування): свіжої риби без стороннього запаху, слабко виражений йодний запах.</w:t>
            </w:r>
          </w:p>
          <w:p w14:paraId="2A969728" w14:textId="77777777" w:rsidR="00C46160" w:rsidRPr="002B167D" w:rsidRDefault="00C46160"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p>
          <w:p w14:paraId="03FFE3C9" w14:textId="77C9835B" w:rsidR="00807691" w:rsidRPr="002B167D" w:rsidRDefault="00C46160"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2B167D">
              <w:rPr>
                <w:rFonts w:ascii="Times New Roman" w:hAnsi="Times New Roman" w:cs="Times New Roman"/>
                <w:bCs/>
              </w:rPr>
              <w:t>Наявність сторонніх домішок: не дозволена</w:t>
            </w:r>
          </w:p>
        </w:tc>
      </w:tr>
      <w:tr w:rsidR="00807691" w:rsidRPr="00976F16" w14:paraId="446BD4DF" w14:textId="77777777" w:rsidTr="00C46160">
        <w:trPr>
          <w:trHeight w:val="265"/>
        </w:trPr>
        <w:tc>
          <w:tcPr>
            <w:tcW w:w="481" w:type="dxa"/>
            <w:tcBorders>
              <w:top w:val="single" w:sz="4" w:space="0" w:color="auto"/>
              <w:left w:val="single" w:sz="4" w:space="0" w:color="auto"/>
              <w:bottom w:val="single" w:sz="4" w:space="0" w:color="auto"/>
              <w:right w:val="single" w:sz="4" w:space="0" w:color="auto"/>
            </w:tcBorders>
            <w:vAlign w:val="center"/>
          </w:tcPr>
          <w:p w14:paraId="710352AE" w14:textId="08C12908" w:rsidR="00807691" w:rsidRPr="002B167D" w:rsidRDefault="00807691" w:rsidP="00793ED0">
            <w:pPr>
              <w:autoSpaceDE w:val="0"/>
              <w:spacing w:after="0" w:line="240" w:lineRule="auto"/>
              <w:contextualSpacing/>
              <w:jc w:val="center"/>
              <w:rPr>
                <w:rFonts w:ascii="Times New Roman" w:eastAsia="Times New Roman" w:hAnsi="Times New Roman" w:cs="Times New Roman"/>
                <w:bCs/>
                <w:iCs/>
                <w:lang w:eastAsia="zh-CN"/>
              </w:rPr>
            </w:pPr>
            <w:r w:rsidRPr="002B167D">
              <w:rPr>
                <w:rFonts w:ascii="Times New Roman" w:eastAsia="Times New Roman" w:hAnsi="Times New Roman" w:cs="Times New Roman"/>
                <w:bCs/>
                <w:iCs/>
                <w:lang w:eastAsia="zh-CN"/>
              </w:rPr>
              <w:t>2</w:t>
            </w:r>
          </w:p>
        </w:tc>
        <w:tc>
          <w:tcPr>
            <w:tcW w:w="2423" w:type="dxa"/>
            <w:tcBorders>
              <w:top w:val="single" w:sz="4" w:space="0" w:color="auto"/>
              <w:left w:val="single" w:sz="4" w:space="0" w:color="auto"/>
              <w:bottom w:val="single" w:sz="4" w:space="0" w:color="auto"/>
              <w:right w:val="single" w:sz="4" w:space="0" w:color="auto"/>
            </w:tcBorders>
            <w:vAlign w:val="center"/>
          </w:tcPr>
          <w:p w14:paraId="6283C9B2" w14:textId="27DC1107" w:rsidR="00807691" w:rsidRPr="002B167D" w:rsidRDefault="002B167D" w:rsidP="00793ED0">
            <w:pPr>
              <w:spacing w:after="0" w:line="240" w:lineRule="auto"/>
              <w:contextualSpacing/>
              <w:jc w:val="center"/>
              <w:rPr>
                <w:rFonts w:ascii="Times New Roman" w:hAnsi="Times New Roman" w:cs="Times New Roman"/>
                <w:b/>
              </w:rPr>
            </w:pPr>
            <w:r w:rsidRPr="002B167D">
              <w:rPr>
                <w:rFonts w:ascii="Times New Roman" w:hAnsi="Times New Roman" w:cs="Times New Roman"/>
                <w:b/>
              </w:rPr>
              <w:t>Філе ми</w:t>
            </w:r>
            <w:r w:rsidR="00807691" w:rsidRPr="002B167D">
              <w:rPr>
                <w:rFonts w:ascii="Times New Roman" w:hAnsi="Times New Roman" w:cs="Times New Roman"/>
                <w:b/>
              </w:rPr>
              <w:t>нтая</w:t>
            </w:r>
          </w:p>
          <w:p w14:paraId="2787C118" w14:textId="4B0A5233" w:rsidR="00807691" w:rsidRPr="002B167D" w:rsidRDefault="00807691" w:rsidP="00793ED0">
            <w:pPr>
              <w:spacing w:after="0" w:line="240" w:lineRule="auto"/>
              <w:contextualSpacing/>
              <w:jc w:val="center"/>
              <w:rPr>
                <w:rFonts w:ascii="Times New Roman" w:hAnsi="Times New Roman" w:cs="Times New Roman"/>
                <w:b/>
              </w:rPr>
            </w:pPr>
            <w:r w:rsidRPr="002B167D">
              <w:rPr>
                <w:rFonts w:ascii="Times New Roman" w:hAnsi="Times New Roman" w:cs="Times New Roman"/>
              </w:rPr>
              <w:t>(Деталізований код ДК 021:2015 - 15221000-3 – Морожена риба)</w:t>
            </w:r>
          </w:p>
        </w:tc>
        <w:tc>
          <w:tcPr>
            <w:tcW w:w="1127" w:type="dxa"/>
            <w:tcBorders>
              <w:top w:val="single" w:sz="4" w:space="0" w:color="auto"/>
              <w:left w:val="single" w:sz="4" w:space="0" w:color="auto"/>
              <w:bottom w:val="single" w:sz="4" w:space="0" w:color="auto"/>
              <w:right w:val="single" w:sz="4" w:space="0" w:color="auto"/>
            </w:tcBorders>
            <w:vAlign w:val="center"/>
          </w:tcPr>
          <w:p w14:paraId="1E076E24" w14:textId="3E9D27FC" w:rsidR="00807691" w:rsidRPr="002B167D" w:rsidRDefault="00807691" w:rsidP="00793ED0">
            <w:pPr>
              <w:tabs>
                <w:tab w:val="left" w:pos="536"/>
              </w:tabs>
              <w:spacing w:after="0" w:line="240" w:lineRule="auto"/>
              <w:contextualSpacing/>
              <w:jc w:val="center"/>
              <w:rPr>
                <w:rFonts w:ascii="Times New Roman" w:hAnsi="Times New Roman" w:cs="Times New Roman"/>
              </w:rPr>
            </w:pPr>
            <w:r w:rsidRPr="002B167D">
              <w:rPr>
                <w:rFonts w:ascii="Times New Roman" w:hAnsi="Times New Roman" w:cs="Times New Roman"/>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1E192C4E" w14:textId="465AD49B" w:rsidR="00807691" w:rsidRPr="002B167D" w:rsidRDefault="00807691" w:rsidP="00793ED0">
            <w:pPr>
              <w:spacing w:after="0" w:line="240" w:lineRule="auto"/>
              <w:contextualSpacing/>
              <w:jc w:val="center"/>
              <w:rPr>
                <w:rFonts w:ascii="Times New Roman" w:eastAsia="Times New Roman" w:hAnsi="Times New Roman" w:cs="Times New Roman"/>
                <w:b/>
                <w:bCs/>
              </w:rPr>
            </w:pPr>
            <w:r w:rsidRPr="002B167D">
              <w:rPr>
                <w:rFonts w:ascii="Times New Roman" w:eastAsia="Times New Roman" w:hAnsi="Times New Roman" w:cs="Times New Roman"/>
                <w:b/>
                <w:bCs/>
              </w:rPr>
              <w:t>300</w:t>
            </w:r>
          </w:p>
        </w:tc>
        <w:tc>
          <w:tcPr>
            <w:tcW w:w="1866" w:type="dxa"/>
            <w:tcBorders>
              <w:top w:val="single" w:sz="4" w:space="0" w:color="auto"/>
              <w:left w:val="single" w:sz="4" w:space="0" w:color="auto"/>
              <w:bottom w:val="single" w:sz="4" w:space="0" w:color="auto"/>
              <w:right w:val="single" w:sz="4" w:space="0" w:color="auto"/>
            </w:tcBorders>
            <w:vAlign w:val="center"/>
          </w:tcPr>
          <w:p w14:paraId="46C55BEA" w14:textId="46A8EC93" w:rsidR="00807691" w:rsidRPr="002B167D" w:rsidRDefault="002B167D"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contextualSpacing/>
              <w:jc w:val="center"/>
              <w:rPr>
                <w:rFonts w:ascii="Times New Roman" w:hAnsi="Times New Roman" w:cs="Times New Roman"/>
                <w:bCs/>
              </w:rPr>
            </w:pPr>
            <w:r w:rsidRPr="002B167D">
              <w:rPr>
                <w:rFonts w:ascii="Times New Roman" w:hAnsi="Times New Roman" w:cs="Times New Roman"/>
                <w:bCs/>
              </w:rPr>
              <w:t>Минтай свіжоморожений, патраний.</w:t>
            </w:r>
          </w:p>
        </w:tc>
        <w:tc>
          <w:tcPr>
            <w:tcW w:w="2868" w:type="dxa"/>
            <w:tcBorders>
              <w:top w:val="single" w:sz="4" w:space="0" w:color="auto"/>
              <w:left w:val="single" w:sz="4" w:space="0" w:color="auto"/>
              <w:bottom w:val="single" w:sz="4" w:space="0" w:color="auto"/>
              <w:right w:val="single" w:sz="4" w:space="0" w:color="auto"/>
            </w:tcBorders>
          </w:tcPr>
          <w:p w14:paraId="1C6406F6" w14:textId="65324755" w:rsidR="00807691" w:rsidRPr="002B167D" w:rsidRDefault="002B167D" w:rsidP="00793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 w:right="-108"/>
              <w:contextualSpacing/>
              <w:jc w:val="center"/>
              <w:rPr>
                <w:rFonts w:ascii="Times New Roman" w:hAnsi="Times New Roman" w:cs="Times New Roman"/>
                <w:bCs/>
              </w:rPr>
            </w:pPr>
            <w:r w:rsidRPr="002B167D">
              <w:rPr>
                <w:rFonts w:ascii="Times New Roman" w:hAnsi="Times New Roman" w:cs="Times New Roman"/>
                <w:bCs/>
              </w:rPr>
              <w:t xml:space="preserve">Риба повинна бути заморожена не більше одного разу вага тушки не менше 350г, бути першого сорту, сухої заморозки, мати температуру в товщі м’язів від - 6, - 10 С і нижче. Ззовні риба повинна бути чиста, природного  забарвлення, не деформована, без зовнішніх пошкоджень, оброблена відповідно до санітарних вимог, цільної консистенції, </w:t>
            </w:r>
            <w:r w:rsidRPr="002B167D">
              <w:rPr>
                <w:rFonts w:ascii="Times New Roman" w:hAnsi="Times New Roman" w:cs="Times New Roman"/>
                <w:bCs/>
              </w:rPr>
              <w:lastRenderedPageBreak/>
              <w:t xml:space="preserve">із запахом, властивим запаху свіжої риби без сторонніх запахів і </w:t>
            </w:r>
            <w:proofErr w:type="spellStart"/>
            <w:r w:rsidRPr="002B167D">
              <w:rPr>
                <w:rFonts w:ascii="Times New Roman" w:hAnsi="Times New Roman" w:cs="Times New Roman"/>
                <w:bCs/>
              </w:rPr>
              <w:t>присмаків</w:t>
            </w:r>
            <w:proofErr w:type="spellEnd"/>
            <w:r w:rsidRPr="002B167D">
              <w:rPr>
                <w:rFonts w:ascii="Times New Roman" w:hAnsi="Times New Roman" w:cs="Times New Roman"/>
                <w:bCs/>
              </w:rPr>
              <w:t>. Не допускається присутність льоду. Риба повинна бути запакована в поліпропіленові мішки чи паперові з поліпропіленовим або поліетиленовим внутрішнім шаром   граничною вагою нетто до 24 кг з попереднім пакуванням у мішки-вкладні з поліме</w:t>
            </w:r>
            <w:bookmarkStart w:id="1" w:name="_GoBack"/>
            <w:bookmarkEnd w:id="1"/>
            <w:r w:rsidRPr="002B167D">
              <w:rPr>
                <w:rFonts w:ascii="Times New Roman" w:hAnsi="Times New Roman" w:cs="Times New Roman"/>
                <w:bCs/>
              </w:rPr>
              <w:t>рних матеріалів, з наступним укладанням у ящики з гофрованого картону.  Всі пакувальні матеріали повинні бути дозволені до використання центральним органом виконавчої влади у сфері охорони здоров’я України та забезпечувати збереження продукції під час транспортування і зберігання.</w:t>
            </w:r>
          </w:p>
        </w:tc>
      </w:tr>
    </w:tbl>
    <w:p w14:paraId="03AA8A33" w14:textId="77777777" w:rsidR="00C46160" w:rsidRPr="00807691" w:rsidRDefault="00C46160" w:rsidP="00793ED0">
      <w:pPr>
        <w:spacing w:after="0" w:line="240" w:lineRule="auto"/>
        <w:contextualSpacing/>
        <w:jc w:val="both"/>
        <w:rPr>
          <w:rFonts w:ascii="Times New Roman" w:hAnsi="Times New Roman" w:cs="Times New Roman"/>
          <w:bCs/>
          <w:i/>
          <w:iCs/>
          <w:sz w:val="24"/>
          <w:szCs w:val="24"/>
        </w:rPr>
      </w:pPr>
      <w:r w:rsidRPr="00807691">
        <w:rPr>
          <w:rFonts w:ascii="Times New Roman" w:hAnsi="Times New Roman" w:cs="Times New Roman"/>
          <w:bCs/>
          <w:i/>
          <w:iCs/>
          <w:sz w:val="24"/>
          <w:szCs w:val="24"/>
        </w:rPr>
        <w:lastRenderedPageBreak/>
        <w:t xml:space="preserve">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w:t>
      </w:r>
      <w:proofErr w:type="spellStart"/>
      <w:r w:rsidRPr="00807691">
        <w:rPr>
          <w:rFonts w:ascii="Times New Roman" w:hAnsi="Times New Roman" w:cs="Times New Roman"/>
          <w:bCs/>
          <w:i/>
          <w:iCs/>
          <w:sz w:val="24"/>
          <w:szCs w:val="24"/>
        </w:rPr>
        <w:t>виробника-</w:t>
      </w:r>
      <w:proofErr w:type="spellEnd"/>
      <w:r w:rsidRPr="00807691">
        <w:rPr>
          <w:rFonts w:ascii="Times New Roman" w:hAnsi="Times New Roman" w:cs="Times New Roman"/>
          <w:bCs/>
          <w:i/>
          <w:iCs/>
          <w:sz w:val="24"/>
          <w:szCs w:val="24"/>
        </w:rPr>
        <w:t xml:space="preserve"> читати "або еквівалент".</w:t>
      </w:r>
    </w:p>
    <w:p w14:paraId="40847429" w14:textId="77777777" w:rsidR="00C46160" w:rsidRPr="00807691" w:rsidRDefault="00C46160" w:rsidP="00793ED0">
      <w:pPr>
        <w:spacing w:after="0" w:line="240" w:lineRule="auto"/>
        <w:contextualSpacing/>
        <w:jc w:val="both"/>
        <w:rPr>
          <w:rFonts w:ascii="Times New Roman" w:hAnsi="Times New Roman" w:cs="Times New Roman"/>
          <w:b/>
          <w:bCs/>
          <w:sz w:val="24"/>
          <w:szCs w:val="24"/>
          <w:u w:val="single"/>
        </w:rPr>
      </w:pPr>
    </w:p>
    <w:p w14:paraId="34692B1E" w14:textId="3605FB57" w:rsidR="00C46160" w:rsidRPr="00807691" w:rsidRDefault="00C46160" w:rsidP="00793ED0">
      <w:pPr>
        <w:spacing w:after="0" w:line="240" w:lineRule="auto"/>
        <w:contextualSpacing/>
        <w:jc w:val="both"/>
        <w:rPr>
          <w:rFonts w:ascii="Times New Roman" w:hAnsi="Times New Roman" w:cs="Times New Roman"/>
          <w:b/>
          <w:bCs/>
          <w:sz w:val="24"/>
          <w:szCs w:val="24"/>
        </w:rPr>
      </w:pPr>
      <w:r w:rsidRPr="00807691">
        <w:rPr>
          <w:rFonts w:ascii="Times New Roman" w:hAnsi="Times New Roman" w:cs="Times New Roman"/>
          <w:b/>
          <w:bCs/>
          <w:sz w:val="24"/>
          <w:szCs w:val="24"/>
        </w:rPr>
        <w:t xml:space="preserve">ІІІ. </w:t>
      </w:r>
      <w:r w:rsidRPr="00807691">
        <w:rPr>
          <w:rFonts w:ascii="Times New Roman" w:hAnsi="Times New Roman" w:cs="Times New Roman"/>
          <w:b/>
          <w:bCs/>
          <w:sz w:val="24"/>
          <w:szCs w:val="24"/>
          <w:u w:val="single"/>
        </w:rPr>
        <w:t xml:space="preserve">ТЕХНІЧНІ </w:t>
      </w:r>
      <w:r w:rsidR="00793ED0" w:rsidRPr="00807691">
        <w:rPr>
          <w:rFonts w:ascii="Times New Roman" w:hAnsi="Times New Roman" w:cs="Times New Roman"/>
          <w:b/>
          <w:bCs/>
          <w:sz w:val="24"/>
          <w:szCs w:val="24"/>
          <w:u w:val="single"/>
        </w:rPr>
        <w:t xml:space="preserve">ТА ІНШІ </w:t>
      </w:r>
      <w:r w:rsidRPr="00807691">
        <w:rPr>
          <w:rFonts w:ascii="Times New Roman" w:hAnsi="Times New Roman" w:cs="Times New Roman"/>
          <w:b/>
          <w:bCs/>
          <w:sz w:val="24"/>
          <w:szCs w:val="24"/>
          <w:u w:val="single"/>
        </w:rPr>
        <w:t>ВИМОГИ</w:t>
      </w:r>
      <w:r w:rsidR="00793ED0" w:rsidRPr="00807691">
        <w:rPr>
          <w:rFonts w:ascii="Times New Roman" w:hAnsi="Times New Roman" w:cs="Times New Roman"/>
          <w:b/>
          <w:bCs/>
          <w:sz w:val="24"/>
          <w:szCs w:val="24"/>
          <w:u w:val="single"/>
        </w:rPr>
        <w:t xml:space="preserve"> ДО ПРЕДМЕТУ ЗАКУПІВЛІ</w:t>
      </w:r>
      <w:r w:rsidRPr="00807691">
        <w:rPr>
          <w:rFonts w:ascii="Times New Roman" w:hAnsi="Times New Roman" w:cs="Times New Roman"/>
          <w:b/>
          <w:bCs/>
          <w:sz w:val="24"/>
          <w:szCs w:val="24"/>
        </w:rPr>
        <w:t xml:space="preserve">: </w:t>
      </w:r>
    </w:p>
    <w:p w14:paraId="5891B876" w14:textId="77777777" w:rsidR="00793ED0" w:rsidRPr="00807691" w:rsidRDefault="00C46160" w:rsidP="00793ED0">
      <w:pPr>
        <w:pStyle w:val="Standard"/>
        <w:spacing w:after="0" w:line="240" w:lineRule="auto"/>
        <w:ind w:firstLine="567"/>
        <w:contextualSpacing/>
        <w:jc w:val="both"/>
        <w:rPr>
          <w:b/>
          <w:bCs/>
          <w:lang w:val="uk-UA" w:eastAsia="zh-CN"/>
        </w:rPr>
      </w:pPr>
      <w:r w:rsidRPr="00807691">
        <w:rPr>
          <w:b/>
          <w:bCs/>
          <w:lang w:val="uk-UA" w:eastAsia="zh-CN"/>
        </w:rPr>
        <w:t xml:space="preserve">1. </w:t>
      </w:r>
      <w:r w:rsidR="00793ED0" w:rsidRPr="00807691">
        <w:rPr>
          <w:b/>
          <w:bCs/>
          <w:lang w:val="uk-UA" w:eastAsia="zh-CN"/>
        </w:rPr>
        <w:t>Дотримання санітарного законодавства:</w:t>
      </w:r>
    </w:p>
    <w:p w14:paraId="6BFAA905" w14:textId="77777777" w:rsidR="00793ED0" w:rsidRPr="00807691" w:rsidRDefault="00793ED0" w:rsidP="00793ED0">
      <w:pPr>
        <w:pStyle w:val="Standard"/>
        <w:spacing w:after="0" w:line="240" w:lineRule="auto"/>
        <w:ind w:firstLine="567"/>
        <w:contextualSpacing/>
        <w:jc w:val="both"/>
        <w:rPr>
          <w:lang w:val="uk-UA" w:eastAsia="zh-CN"/>
        </w:rPr>
      </w:pPr>
      <w:r w:rsidRPr="00807691">
        <w:rPr>
          <w:lang w:val="uk-UA" w:eastAsia="zh-CN"/>
        </w:rPr>
        <w:t xml:space="preserve">- </w:t>
      </w:r>
      <w:r w:rsidR="00C46160" w:rsidRPr="00807691">
        <w:rPr>
          <w:lang w:val="uk-UA" w:eastAsia="zh-CN"/>
        </w:rPr>
        <w:t xml:space="preserve">Товар має відповідати вимогам Закону України  «Про основні принципи та вимоги до безпечності та якості харчових продуктів» від 23.12.1997 року № 771/97-ВР  (зі  змінами), </w:t>
      </w:r>
      <w:r w:rsidR="00C46160" w:rsidRPr="00807691">
        <w:rPr>
          <w:lang w:val="uk-UA" w:eastAsia="uk-UA"/>
        </w:rPr>
        <w:t xml:space="preserve">нормативно-технологічній документації, встановленим санітарно-гігієнічним нормам, </w:t>
      </w:r>
      <w:proofErr w:type="spellStart"/>
      <w:r w:rsidR="00C46160" w:rsidRPr="00807691">
        <w:rPr>
          <w:lang w:val="uk-UA" w:eastAsia="uk-UA"/>
        </w:rPr>
        <w:t>нормам</w:t>
      </w:r>
      <w:proofErr w:type="spellEnd"/>
      <w:r w:rsidR="00C46160" w:rsidRPr="00807691">
        <w:rPr>
          <w:lang w:val="uk-UA" w:eastAsia="uk-UA"/>
        </w:rPr>
        <w:t xml:space="preserve"> стандартизації і сертифікації</w:t>
      </w:r>
      <w:r w:rsidR="00C46160" w:rsidRPr="00807691">
        <w:rPr>
          <w:lang w:val="uk-UA" w:eastAsia="zh-CN"/>
        </w:rPr>
        <w:t xml:space="preserve">. </w:t>
      </w:r>
    </w:p>
    <w:p w14:paraId="4AA9CAEE" w14:textId="2510DED9" w:rsidR="00C46160" w:rsidRPr="00807691" w:rsidRDefault="00793ED0" w:rsidP="00793ED0">
      <w:pPr>
        <w:pStyle w:val="Standard"/>
        <w:spacing w:after="0" w:line="240" w:lineRule="auto"/>
        <w:ind w:firstLine="567"/>
        <w:contextualSpacing/>
        <w:jc w:val="both"/>
        <w:rPr>
          <w:b/>
          <w:bCs/>
          <w:lang w:val="uk-UA" w:eastAsia="zh-CN"/>
        </w:rPr>
      </w:pPr>
      <w:r w:rsidRPr="00807691">
        <w:rPr>
          <w:b/>
          <w:bCs/>
          <w:lang w:val="uk-UA" w:eastAsia="zh-CN"/>
        </w:rPr>
        <w:t xml:space="preserve">2. </w:t>
      </w:r>
      <w:r w:rsidR="00C46160" w:rsidRPr="00807691">
        <w:rPr>
          <w:b/>
          <w:bCs/>
          <w:lang w:val="uk-UA" w:eastAsia="uk-UA"/>
        </w:rPr>
        <w:t>Маркування</w:t>
      </w:r>
      <w:r w:rsidRPr="00807691">
        <w:rPr>
          <w:b/>
          <w:bCs/>
          <w:lang w:val="uk-UA" w:eastAsia="uk-UA"/>
        </w:rPr>
        <w:t>:</w:t>
      </w:r>
    </w:p>
    <w:p w14:paraId="6EDAE579" w14:textId="1D1E0132" w:rsidR="00C46160" w:rsidRPr="00807691" w:rsidRDefault="00793ED0" w:rsidP="00793ED0">
      <w:pPr>
        <w:spacing w:after="0" w:line="240" w:lineRule="auto"/>
        <w:ind w:firstLine="567"/>
        <w:jc w:val="both"/>
        <w:rPr>
          <w:rFonts w:ascii="Times New Roman" w:eastAsia="Times New Roman" w:hAnsi="Times New Roman" w:cs="Times New Roman"/>
          <w:sz w:val="24"/>
          <w:szCs w:val="24"/>
          <w:lang w:eastAsia="ru-RU"/>
        </w:rPr>
      </w:pPr>
      <w:r w:rsidRPr="00807691">
        <w:rPr>
          <w:rFonts w:ascii="Times New Roman" w:eastAsia="Times New Roman" w:hAnsi="Times New Roman" w:cs="Times New Roman"/>
          <w:sz w:val="24"/>
          <w:szCs w:val="24"/>
          <w:lang w:eastAsia="ru-RU"/>
        </w:rPr>
        <w:t xml:space="preserve">- </w:t>
      </w:r>
      <w:r w:rsidR="00C46160" w:rsidRPr="00807691">
        <w:rPr>
          <w:rFonts w:ascii="Times New Roman" w:eastAsia="Times New Roman" w:hAnsi="Times New Roman" w:cs="Times New Roman"/>
          <w:sz w:val="24"/>
          <w:szCs w:val="24"/>
          <w:lang w:eastAsia="ru-RU"/>
        </w:rPr>
        <w:t>На споживчій (транспортній) тарі повинно бути маркування/ етикетування державною мовою, що містить наступну інформацію: назву підприємства-виробника, пакувальника його адресу і телефон; товарний знак (за наявності); назву продукту; прилеглість до району промислу дозволено зазначити у назві продукту; розмір риби; вид розбирання; вид оброблення; сорт; масу нетто, кг; номер партії; кінцева дата споживання «Вжити до» або дата виробництва та строк придатності; умови зберігання.</w:t>
      </w:r>
    </w:p>
    <w:p w14:paraId="5EA24B11" w14:textId="348B4A0D" w:rsidR="00C46160" w:rsidRPr="00807691" w:rsidRDefault="00793ED0" w:rsidP="00793ED0">
      <w:pPr>
        <w:spacing w:after="0" w:line="240" w:lineRule="auto"/>
        <w:ind w:firstLine="567"/>
        <w:jc w:val="both"/>
        <w:rPr>
          <w:rFonts w:ascii="Times New Roman" w:eastAsia="Times New Roman" w:hAnsi="Times New Roman" w:cs="Times New Roman"/>
          <w:sz w:val="24"/>
          <w:szCs w:val="24"/>
          <w:lang w:eastAsia="uk-UA"/>
        </w:rPr>
      </w:pPr>
      <w:proofErr w:type="spellStart"/>
      <w:r w:rsidRPr="00807691">
        <w:rPr>
          <w:rFonts w:ascii="Times New Roman" w:eastAsia="Times New Roman" w:hAnsi="Times New Roman" w:cs="Times New Roman"/>
          <w:sz w:val="24"/>
          <w:szCs w:val="24"/>
          <w:lang w:eastAsia="uk-UA"/>
        </w:rPr>
        <w:t>-</w:t>
      </w:r>
      <w:r w:rsidR="00C46160" w:rsidRPr="00807691">
        <w:rPr>
          <w:rFonts w:ascii="Times New Roman" w:eastAsia="Times New Roman" w:hAnsi="Times New Roman" w:cs="Times New Roman"/>
          <w:sz w:val="24"/>
          <w:szCs w:val="24"/>
          <w:lang w:eastAsia="uk-UA"/>
        </w:rPr>
        <w:t>Інформація</w:t>
      </w:r>
      <w:proofErr w:type="spellEnd"/>
      <w:r w:rsidR="00C46160" w:rsidRPr="00807691">
        <w:rPr>
          <w:rFonts w:ascii="Times New Roman" w:eastAsia="Times New Roman" w:hAnsi="Times New Roman" w:cs="Times New Roman"/>
          <w:sz w:val="24"/>
          <w:szCs w:val="24"/>
          <w:lang w:eastAsia="uk-UA"/>
        </w:rPr>
        <w:t xml:space="preserve">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дати виготовлення, часових характеристик придатності Товару, умов зберігання, найменування виробника та  фактичної адреси потужностей об’єкта виробництва</w:t>
      </w:r>
    </w:p>
    <w:p w14:paraId="1326AB9D" w14:textId="5F5CA2AA" w:rsidR="00C46160" w:rsidRPr="00807691" w:rsidRDefault="00793ED0" w:rsidP="00793ED0">
      <w:pPr>
        <w:spacing w:after="0" w:line="240" w:lineRule="auto"/>
        <w:ind w:firstLine="567"/>
        <w:jc w:val="both"/>
        <w:rPr>
          <w:rFonts w:ascii="Times New Roman" w:eastAsia="Times New Roman" w:hAnsi="Times New Roman" w:cs="Times New Roman"/>
          <w:b/>
          <w:sz w:val="24"/>
          <w:szCs w:val="24"/>
          <w:lang w:eastAsia="uk-UA"/>
        </w:rPr>
      </w:pPr>
      <w:r w:rsidRPr="00807691">
        <w:rPr>
          <w:rFonts w:ascii="Times New Roman" w:eastAsia="Times New Roman" w:hAnsi="Times New Roman" w:cs="Times New Roman"/>
          <w:b/>
          <w:sz w:val="24"/>
          <w:szCs w:val="24"/>
          <w:lang w:eastAsia="uk-UA"/>
        </w:rPr>
        <w:t xml:space="preserve">3. </w:t>
      </w:r>
      <w:r w:rsidR="00C46160" w:rsidRPr="00807691">
        <w:rPr>
          <w:rFonts w:ascii="Times New Roman" w:eastAsia="Times New Roman" w:hAnsi="Times New Roman" w:cs="Times New Roman"/>
          <w:b/>
          <w:sz w:val="24"/>
          <w:szCs w:val="24"/>
          <w:lang w:eastAsia="uk-UA"/>
        </w:rPr>
        <w:t>Пакування:</w:t>
      </w:r>
    </w:p>
    <w:p w14:paraId="4D9250BE" w14:textId="5CC553C8" w:rsidR="00C46160" w:rsidRPr="00807691"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807691">
        <w:rPr>
          <w:rFonts w:ascii="Times New Roman" w:eastAsia="Times New Roman" w:hAnsi="Times New Roman" w:cs="Times New Roman"/>
          <w:sz w:val="24"/>
          <w:szCs w:val="24"/>
          <w:lang w:eastAsia="uk-UA"/>
        </w:rPr>
        <w:t xml:space="preserve">- </w:t>
      </w:r>
      <w:r w:rsidR="00C46160" w:rsidRPr="00807691">
        <w:rPr>
          <w:rFonts w:ascii="Times New Roman" w:eastAsia="Times New Roman" w:hAnsi="Times New Roman" w:cs="Times New Roman"/>
          <w:sz w:val="24"/>
          <w:szCs w:val="24"/>
          <w:lang w:eastAsia="uk-UA"/>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У кожній одиниці пакування повинен бути продукт однієї назви, сорту, виду розбирання, однієї розмірної групи, дати виготовлення та виду споживчої тари.</w:t>
      </w:r>
    </w:p>
    <w:p w14:paraId="513444CD" w14:textId="77777777" w:rsidR="00793ED0" w:rsidRPr="00807691"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807691">
        <w:rPr>
          <w:rFonts w:ascii="Times New Roman" w:eastAsia="Times New Roman" w:hAnsi="Times New Roman" w:cs="Times New Roman"/>
          <w:sz w:val="24"/>
          <w:szCs w:val="24"/>
          <w:lang w:eastAsia="uk-UA"/>
        </w:rPr>
        <w:t xml:space="preserve">- </w:t>
      </w:r>
      <w:r w:rsidR="00C46160" w:rsidRPr="00807691">
        <w:rPr>
          <w:rFonts w:ascii="Times New Roman" w:eastAsia="Times New Roman" w:hAnsi="Times New Roman" w:cs="Times New Roman"/>
          <w:sz w:val="24"/>
          <w:szCs w:val="24"/>
          <w:lang w:eastAsia="uk-UA"/>
        </w:rPr>
        <w:t>Форма пакування: ящики з картону з попереднім пакуванням у мішки - вкладиші з  полімерних матеріалів (пакети з полімерної плівки).</w:t>
      </w:r>
    </w:p>
    <w:p w14:paraId="3B612686" w14:textId="3824AEC8" w:rsidR="00C46160" w:rsidRPr="00807691" w:rsidRDefault="00793ED0" w:rsidP="00793ED0">
      <w:pPr>
        <w:spacing w:after="0" w:line="240" w:lineRule="auto"/>
        <w:ind w:firstLine="567"/>
        <w:jc w:val="both"/>
        <w:rPr>
          <w:rFonts w:ascii="Times New Roman" w:eastAsia="Times New Roman" w:hAnsi="Times New Roman" w:cs="Times New Roman"/>
          <w:b/>
          <w:bCs/>
          <w:sz w:val="24"/>
          <w:szCs w:val="24"/>
          <w:lang w:eastAsia="uk-UA"/>
        </w:rPr>
      </w:pPr>
      <w:r w:rsidRPr="00807691">
        <w:rPr>
          <w:rFonts w:ascii="Times New Roman" w:eastAsia="Times New Roman" w:hAnsi="Times New Roman" w:cs="Times New Roman"/>
          <w:b/>
          <w:bCs/>
          <w:sz w:val="24"/>
          <w:szCs w:val="24"/>
          <w:lang w:eastAsia="uk-UA"/>
        </w:rPr>
        <w:t xml:space="preserve">4. </w:t>
      </w:r>
      <w:r w:rsidR="00C46160" w:rsidRPr="00807691">
        <w:rPr>
          <w:rFonts w:ascii="Times New Roman" w:eastAsia="Times New Roman" w:hAnsi="Times New Roman" w:cs="Times New Roman"/>
          <w:b/>
          <w:bCs/>
          <w:sz w:val="24"/>
          <w:szCs w:val="24"/>
          <w:lang w:eastAsia="uk-UA"/>
        </w:rPr>
        <w:t>Супровідна документація до товару:</w:t>
      </w:r>
    </w:p>
    <w:p w14:paraId="11BDE43A" w14:textId="77777777" w:rsidR="00793ED0" w:rsidRPr="00807691" w:rsidRDefault="00793ED0" w:rsidP="00793ED0">
      <w:pPr>
        <w:spacing w:after="0" w:line="240" w:lineRule="auto"/>
        <w:ind w:firstLine="567"/>
        <w:jc w:val="both"/>
        <w:rPr>
          <w:rFonts w:ascii="Times New Roman" w:eastAsia="Times New Roman" w:hAnsi="Times New Roman" w:cs="Times New Roman"/>
          <w:sz w:val="24"/>
          <w:szCs w:val="24"/>
          <w:lang w:eastAsia="uk-UA"/>
        </w:rPr>
      </w:pPr>
      <w:proofErr w:type="spellStart"/>
      <w:r w:rsidRPr="00807691">
        <w:rPr>
          <w:rFonts w:ascii="Times New Roman" w:eastAsia="Times New Roman" w:hAnsi="Times New Roman" w:cs="Times New Roman"/>
          <w:sz w:val="24"/>
          <w:szCs w:val="24"/>
          <w:lang w:eastAsia="uk-UA"/>
        </w:rPr>
        <w:t>-</w:t>
      </w:r>
      <w:r w:rsidR="00C46160" w:rsidRPr="00807691">
        <w:rPr>
          <w:rFonts w:ascii="Times New Roman" w:eastAsia="Times New Roman" w:hAnsi="Times New Roman" w:cs="Times New Roman"/>
          <w:sz w:val="24"/>
          <w:szCs w:val="24"/>
          <w:lang w:eastAsia="uk-UA"/>
        </w:rPr>
        <w:t>Кожна</w:t>
      </w:r>
      <w:proofErr w:type="spellEnd"/>
      <w:r w:rsidR="00C46160" w:rsidRPr="00807691">
        <w:rPr>
          <w:rFonts w:ascii="Times New Roman" w:eastAsia="Times New Roman" w:hAnsi="Times New Roman" w:cs="Times New Roman"/>
          <w:sz w:val="24"/>
          <w:szCs w:val="24"/>
          <w:lang w:eastAsia="uk-UA"/>
        </w:rPr>
        <w:t xml:space="preserve">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w:t>
      </w:r>
    </w:p>
    <w:p w14:paraId="4426903F" w14:textId="5BF15E77" w:rsidR="00C46160" w:rsidRPr="00807691"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807691">
        <w:rPr>
          <w:rFonts w:ascii="Times New Roman" w:eastAsia="Times New Roman" w:hAnsi="Times New Roman" w:cs="Times New Roman"/>
          <w:sz w:val="24"/>
          <w:szCs w:val="24"/>
          <w:lang w:eastAsia="uk-UA"/>
        </w:rPr>
        <w:t xml:space="preserve">- </w:t>
      </w:r>
      <w:r w:rsidR="00C46160" w:rsidRPr="00807691">
        <w:rPr>
          <w:rFonts w:ascii="Times New Roman" w:eastAsia="Times New Roman" w:hAnsi="Times New Roman" w:cs="Times New Roman"/>
          <w:sz w:val="24"/>
          <w:szCs w:val="24"/>
          <w:lang w:eastAsia="uk-UA"/>
        </w:rPr>
        <w:t xml:space="preserve">Вміст токсичних елементів, </w:t>
      </w:r>
      <w:proofErr w:type="spellStart"/>
      <w:r w:rsidR="00C46160" w:rsidRPr="00807691">
        <w:rPr>
          <w:rFonts w:ascii="Times New Roman" w:eastAsia="Times New Roman" w:hAnsi="Times New Roman" w:cs="Times New Roman"/>
          <w:sz w:val="24"/>
          <w:szCs w:val="24"/>
          <w:lang w:eastAsia="uk-UA"/>
        </w:rPr>
        <w:t>гістаміну</w:t>
      </w:r>
      <w:proofErr w:type="spellEnd"/>
      <w:r w:rsidR="00C46160" w:rsidRPr="00807691">
        <w:rPr>
          <w:rFonts w:ascii="Times New Roman" w:eastAsia="Times New Roman" w:hAnsi="Times New Roman" w:cs="Times New Roman"/>
          <w:sz w:val="24"/>
          <w:szCs w:val="24"/>
          <w:lang w:eastAsia="uk-UA"/>
        </w:rPr>
        <w:t xml:space="preserve"> та N-</w:t>
      </w:r>
      <w:proofErr w:type="spellStart"/>
      <w:r w:rsidR="00C46160" w:rsidRPr="00807691">
        <w:rPr>
          <w:rFonts w:ascii="Times New Roman" w:eastAsia="Times New Roman" w:hAnsi="Times New Roman" w:cs="Times New Roman"/>
          <w:sz w:val="24"/>
          <w:szCs w:val="24"/>
          <w:lang w:eastAsia="ru-RU"/>
        </w:rPr>
        <w:t>нітрозамінів</w:t>
      </w:r>
      <w:proofErr w:type="spellEnd"/>
      <w:r w:rsidR="00C46160" w:rsidRPr="00807691">
        <w:rPr>
          <w:rFonts w:ascii="Times New Roman" w:eastAsia="Times New Roman" w:hAnsi="Times New Roman" w:cs="Times New Roman"/>
          <w:sz w:val="24"/>
          <w:szCs w:val="24"/>
          <w:lang w:eastAsia="ru-RU"/>
        </w:rPr>
        <w:t xml:space="preserve"> у рибі замороженій не повинен перевищувати допустимих рівнів, встановлених центральним органом виконавчої влади у сфері охорони здоров’я України</w:t>
      </w:r>
    </w:p>
    <w:p w14:paraId="67E7CE85" w14:textId="489C0B9E" w:rsidR="00793ED0" w:rsidRPr="00807691" w:rsidRDefault="00793ED0" w:rsidP="00793ED0">
      <w:pPr>
        <w:spacing w:after="0" w:line="240" w:lineRule="auto"/>
        <w:ind w:firstLine="567"/>
        <w:jc w:val="both"/>
        <w:rPr>
          <w:rFonts w:ascii="Times New Roman" w:eastAsia="Times New Roman" w:hAnsi="Times New Roman" w:cs="Times New Roman"/>
          <w:b/>
          <w:sz w:val="24"/>
          <w:szCs w:val="24"/>
          <w:lang w:eastAsia="ru-RU"/>
        </w:rPr>
      </w:pPr>
      <w:r w:rsidRPr="00807691">
        <w:rPr>
          <w:rFonts w:ascii="Times New Roman" w:eastAsia="Times New Roman" w:hAnsi="Times New Roman" w:cs="Times New Roman"/>
          <w:b/>
          <w:sz w:val="24"/>
          <w:szCs w:val="24"/>
          <w:lang w:eastAsia="ru-RU"/>
        </w:rPr>
        <w:t>5. Вимоги до транспортування:</w:t>
      </w:r>
    </w:p>
    <w:p w14:paraId="42EAA5A6" w14:textId="571F4E76" w:rsidR="00793ED0" w:rsidRPr="00807691" w:rsidRDefault="00793ED0" w:rsidP="00793ED0">
      <w:pPr>
        <w:tabs>
          <w:tab w:val="right" w:pos="567"/>
        </w:tabs>
        <w:spacing w:after="0" w:line="240" w:lineRule="auto"/>
        <w:ind w:firstLine="567"/>
        <w:jc w:val="both"/>
        <w:rPr>
          <w:rFonts w:ascii="Times New Roman" w:eastAsia="Calibri" w:hAnsi="Times New Roman" w:cs="Times New Roman"/>
          <w:sz w:val="24"/>
          <w:szCs w:val="24"/>
          <w:lang w:eastAsia="ru-RU"/>
        </w:rPr>
      </w:pPr>
      <w:proofErr w:type="spellStart"/>
      <w:r w:rsidRPr="00807691">
        <w:rPr>
          <w:rFonts w:ascii="Times New Roman" w:eastAsia="Times New Roman" w:hAnsi="Times New Roman" w:cs="Times New Roman"/>
          <w:sz w:val="24"/>
          <w:szCs w:val="24"/>
          <w:lang w:eastAsia="ru-RU"/>
        </w:rPr>
        <w:t>-Доставка</w:t>
      </w:r>
      <w:proofErr w:type="spellEnd"/>
      <w:r w:rsidRPr="00807691">
        <w:rPr>
          <w:rFonts w:ascii="Times New Roman" w:eastAsia="Times New Roman" w:hAnsi="Times New Roman" w:cs="Times New Roman"/>
          <w:sz w:val="24"/>
          <w:szCs w:val="24"/>
          <w:lang w:eastAsia="ru-RU"/>
        </w:rPr>
        <w:t xml:space="preserve"> (перевезення) та розвантаження товару здійснюється силами та за рахунок </w:t>
      </w:r>
      <w:r w:rsidRPr="00807691">
        <w:rPr>
          <w:rFonts w:ascii="Times New Roman" w:eastAsia="Calibri" w:hAnsi="Times New Roman" w:cs="Times New Roman"/>
          <w:sz w:val="24"/>
          <w:szCs w:val="24"/>
          <w:lang w:eastAsia="ru-RU"/>
        </w:rPr>
        <w:t xml:space="preserve">Учасника (Постачальника). </w:t>
      </w:r>
    </w:p>
    <w:p w14:paraId="3EE1A945" w14:textId="33DE9453" w:rsidR="00793ED0" w:rsidRPr="00807691"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807691">
        <w:rPr>
          <w:rFonts w:ascii="Times New Roman" w:eastAsia="Times New Roman" w:hAnsi="Times New Roman" w:cs="Times New Roman"/>
          <w:sz w:val="24"/>
          <w:szCs w:val="24"/>
          <w:lang w:eastAsia="ru-RU"/>
        </w:rPr>
        <w:t>- Транспортні засоби, якими перевозиться товар повинні бути чисті та продезінфіковані.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чинним законодавством України</w:t>
      </w:r>
      <w:r w:rsidRPr="00807691">
        <w:rPr>
          <w:rFonts w:ascii="Times New Roman" w:eastAsia="Times New Roman" w:hAnsi="Times New Roman" w:cs="Times New Roman"/>
          <w:sz w:val="24"/>
          <w:szCs w:val="24"/>
          <w:highlight w:val="yellow"/>
          <w:lang w:eastAsia="uk-UA"/>
        </w:rPr>
        <w:t xml:space="preserve">      </w:t>
      </w:r>
    </w:p>
    <w:p w14:paraId="72279F58" w14:textId="3EBA2453" w:rsidR="00793ED0" w:rsidRPr="00807691" w:rsidRDefault="00793ED0" w:rsidP="00793ED0">
      <w:pPr>
        <w:spacing w:after="0" w:line="240" w:lineRule="auto"/>
        <w:ind w:firstLine="567"/>
        <w:jc w:val="both"/>
        <w:rPr>
          <w:rFonts w:ascii="Times New Roman" w:eastAsia="Times New Roman" w:hAnsi="Times New Roman" w:cs="Times New Roman"/>
          <w:b/>
          <w:sz w:val="24"/>
          <w:szCs w:val="24"/>
          <w:lang w:eastAsia="uk-UA"/>
        </w:rPr>
      </w:pPr>
      <w:r w:rsidRPr="00807691">
        <w:rPr>
          <w:rFonts w:ascii="Times New Roman" w:eastAsia="Times New Roman" w:hAnsi="Times New Roman" w:cs="Times New Roman"/>
          <w:b/>
          <w:sz w:val="24"/>
          <w:szCs w:val="24"/>
          <w:lang w:eastAsia="uk-UA"/>
        </w:rPr>
        <w:t>6. Інші вимоги:</w:t>
      </w:r>
    </w:p>
    <w:p w14:paraId="7518E6A8" w14:textId="3CBB05A7" w:rsidR="00793ED0" w:rsidRPr="00807691"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807691">
        <w:rPr>
          <w:rFonts w:ascii="Times New Roman" w:eastAsia="Times New Roman" w:hAnsi="Times New Roman" w:cs="Times New Roman"/>
          <w:sz w:val="24"/>
          <w:szCs w:val="24"/>
          <w:lang w:eastAsia="uk-UA"/>
        </w:rPr>
        <w:t xml:space="preserve">- Учасник </w:t>
      </w:r>
      <w:r w:rsidRPr="00807691">
        <w:rPr>
          <w:rFonts w:ascii="Times New Roman" w:eastAsia="Calibri" w:hAnsi="Times New Roman" w:cs="Times New Roman"/>
          <w:sz w:val="24"/>
          <w:szCs w:val="24"/>
          <w:lang w:eastAsia="ru-RU"/>
        </w:rPr>
        <w:t>(Постачальник)</w:t>
      </w:r>
      <w:r w:rsidRPr="00807691">
        <w:rPr>
          <w:rFonts w:ascii="Times New Roman" w:eastAsia="Times New Roman" w:hAnsi="Times New Roman" w:cs="Times New Roman"/>
          <w:sz w:val="24"/>
          <w:szCs w:val="24"/>
          <w:lang w:eastAsia="uk-UA"/>
        </w:rPr>
        <w:t xml:space="preserve"> постачає Замовнику товар поступово, дрібними партіями у період дії договору  відповідно до наданих заявок, і розвозиться за адресами навчальних закладів, підпорядкованих Замовнику. </w:t>
      </w:r>
    </w:p>
    <w:p w14:paraId="5755A641" w14:textId="74D31767" w:rsidR="00793ED0" w:rsidRPr="00807691" w:rsidRDefault="00793ED0" w:rsidP="00793ED0">
      <w:pPr>
        <w:spacing w:after="0" w:line="240" w:lineRule="auto"/>
        <w:ind w:firstLine="567"/>
        <w:jc w:val="both"/>
        <w:rPr>
          <w:rFonts w:ascii="Times New Roman" w:eastAsia="Times New Roman" w:hAnsi="Times New Roman" w:cs="Times New Roman"/>
          <w:sz w:val="24"/>
          <w:szCs w:val="24"/>
          <w:lang w:eastAsia="uk-UA"/>
        </w:rPr>
      </w:pPr>
      <w:proofErr w:type="spellStart"/>
      <w:r w:rsidRPr="00807691">
        <w:rPr>
          <w:rFonts w:ascii="Times New Roman" w:eastAsia="Times New Roman" w:hAnsi="Times New Roman" w:cs="Times New Roman"/>
          <w:sz w:val="24"/>
          <w:szCs w:val="24"/>
          <w:lang w:eastAsia="uk-UA"/>
        </w:rPr>
        <w:t>-Товар</w:t>
      </w:r>
      <w:proofErr w:type="spellEnd"/>
      <w:r w:rsidRPr="00807691">
        <w:rPr>
          <w:rFonts w:ascii="Times New Roman" w:eastAsia="Times New Roman" w:hAnsi="Times New Roman" w:cs="Times New Roman"/>
          <w:sz w:val="24"/>
          <w:szCs w:val="24"/>
          <w:lang w:eastAsia="uk-UA"/>
        </w:rPr>
        <w:t>, що надійшов розпакованим, або у неналежній упаковці підприємства-виробника, без належного маркування, документів, що засвідчують якість та безпеку, не має належного товарного вигляду (</w:t>
      </w:r>
      <w:r w:rsidRPr="00807691">
        <w:rPr>
          <w:rFonts w:ascii="Times New Roman" w:eastAsia="Times New Roman" w:hAnsi="Times New Roman" w:cs="Times New Roman"/>
          <w:sz w:val="24"/>
          <w:szCs w:val="24"/>
          <w:lang w:eastAsia="ru-RU"/>
        </w:rPr>
        <w:t>із  зовнішніми пошкодженнями, згустками  крові  та  синцями, почервонілими зябровими кришками, здутим животом</w:t>
      </w:r>
      <w:r w:rsidRPr="00807691">
        <w:rPr>
          <w:rFonts w:ascii="Times New Roman" w:eastAsia="Times New Roman" w:hAnsi="Times New Roman" w:cs="Times New Roman"/>
          <w:sz w:val="24"/>
          <w:szCs w:val="24"/>
          <w:lang w:eastAsia="uk-UA"/>
        </w:rPr>
        <w:t>, з неякісною технологічною обробкою), з ознаками несвіжості, без зазначення строку придатності або зі строком придатності, що минув, прийманню не підлягає.</w:t>
      </w:r>
    </w:p>
    <w:p w14:paraId="08166FCF" w14:textId="77777777" w:rsidR="00793ED0" w:rsidRPr="00807691" w:rsidRDefault="00793ED0" w:rsidP="00793ED0">
      <w:pPr>
        <w:spacing w:after="0" w:line="240" w:lineRule="auto"/>
        <w:ind w:firstLine="567"/>
        <w:jc w:val="both"/>
        <w:rPr>
          <w:rFonts w:ascii="Times New Roman" w:eastAsia="Times New Roman" w:hAnsi="Times New Roman" w:cs="Times New Roman"/>
          <w:sz w:val="24"/>
          <w:szCs w:val="24"/>
          <w:lang w:eastAsia="uk-UA"/>
        </w:rPr>
      </w:pPr>
      <w:r w:rsidRPr="00807691">
        <w:rPr>
          <w:rFonts w:ascii="Times New Roman" w:eastAsia="Times New Roman" w:hAnsi="Times New Roman" w:cs="Times New Roman"/>
          <w:sz w:val="24"/>
          <w:szCs w:val="24"/>
          <w:lang w:eastAsia="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294260DC" w14:textId="3105A7BD" w:rsidR="00C46160" w:rsidRPr="00807691" w:rsidRDefault="00793ED0" w:rsidP="00793ED0">
      <w:pPr>
        <w:spacing w:after="0" w:line="240" w:lineRule="auto"/>
        <w:ind w:firstLine="709"/>
        <w:jc w:val="both"/>
        <w:rPr>
          <w:rFonts w:ascii="Times New Roman" w:eastAsia="Times New Roman" w:hAnsi="Times New Roman" w:cs="Times New Roman"/>
          <w:sz w:val="24"/>
          <w:szCs w:val="24"/>
          <w:lang w:eastAsia="uk-UA"/>
        </w:rPr>
      </w:pPr>
      <w:r w:rsidRPr="00807691">
        <w:rPr>
          <w:rFonts w:ascii="Times New Roman" w:eastAsia="Times New Roman" w:hAnsi="Times New Roman" w:cs="Times New Roman"/>
          <w:sz w:val="24"/>
          <w:szCs w:val="24"/>
          <w:lang w:eastAsia="uk-UA"/>
        </w:rPr>
        <w:t>- Товар поставляється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4F792255" w14:textId="5F0A696E" w:rsidR="00C46160" w:rsidRPr="00807691" w:rsidRDefault="00793ED0" w:rsidP="00793ED0">
      <w:pPr>
        <w:pStyle w:val="Standard"/>
        <w:spacing w:after="0" w:line="240" w:lineRule="auto"/>
        <w:ind w:firstLine="709"/>
        <w:contextualSpacing/>
        <w:jc w:val="both"/>
        <w:rPr>
          <w:lang w:val="uk-UA" w:eastAsia="zh-CN"/>
        </w:rPr>
      </w:pPr>
      <w:r w:rsidRPr="00807691">
        <w:rPr>
          <w:b/>
          <w:bCs/>
          <w:lang w:val="uk-UA" w:eastAsia="zh-CN"/>
        </w:rPr>
        <w:t>7.</w:t>
      </w:r>
      <w:r w:rsidRPr="00807691">
        <w:rPr>
          <w:lang w:val="uk-UA" w:eastAsia="zh-CN"/>
        </w:rPr>
        <w:t xml:space="preserve"> </w:t>
      </w:r>
      <w:r w:rsidR="00C46160" w:rsidRPr="00807691">
        <w:rPr>
          <w:lang w:val="uk-UA" w:eastAsia="zh-CN"/>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7526E8C6" w14:textId="77777777" w:rsidR="00C46160" w:rsidRPr="00807691" w:rsidRDefault="00C46160" w:rsidP="00793ED0">
      <w:pPr>
        <w:pStyle w:val="Standard"/>
        <w:spacing w:after="0" w:line="240" w:lineRule="auto"/>
        <w:ind w:firstLine="709"/>
        <w:contextualSpacing/>
        <w:jc w:val="both"/>
        <w:rPr>
          <w:lang w:val="uk-UA" w:eastAsia="zh-CN"/>
        </w:rPr>
      </w:pPr>
      <w:r w:rsidRPr="00807691">
        <w:rPr>
          <w:lang w:val="uk-UA" w:eastAsia="zh-CN"/>
        </w:rPr>
        <w:t xml:space="preserve">- </w:t>
      </w:r>
      <w:proofErr w:type="spellStart"/>
      <w:r w:rsidRPr="00807691">
        <w:rPr>
          <w:lang w:val="uk-UA" w:eastAsia="zh-CN"/>
        </w:rPr>
        <w:t>скан-копію</w:t>
      </w:r>
      <w:proofErr w:type="spellEnd"/>
      <w:r w:rsidRPr="00807691">
        <w:rPr>
          <w:lang w:val="uk-UA" w:eastAsia="zh-CN"/>
        </w:rPr>
        <w:t xml:space="preserve"> декларації відповідності або посвідчення про якість виробника, або сертифікат якості, виданого на запропонований товар, у якому повинно бути вказано інформацію про найменування товару, термін придатності, країну походження товару та інша інформація</w:t>
      </w:r>
    </w:p>
    <w:p w14:paraId="33A1D7F2" w14:textId="5B03532D" w:rsidR="004115CD" w:rsidRPr="00807691" w:rsidRDefault="004115CD" w:rsidP="00793ED0">
      <w:pPr>
        <w:pStyle w:val="Standard"/>
        <w:spacing w:after="0" w:line="240" w:lineRule="auto"/>
        <w:ind w:firstLine="709"/>
        <w:contextualSpacing/>
        <w:jc w:val="both"/>
        <w:rPr>
          <w:lang w:val="uk-UA" w:eastAsia="zh-CN"/>
        </w:rPr>
      </w:pPr>
      <w:r w:rsidRPr="00807691">
        <w:rPr>
          <w:lang w:val="uk-UA" w:eastAsia="zh-CN"/>
        </w:rPr>
        <w:t>- лист згоду із технічним, якісним, кількісним та іншим вимогам до предмета закупівлі, встановленим замовником у Додатку №2 до тендерної документації</w:t>
      </w:r>
    </w:p>
    <w:p w14:paraId="0C1B3B45" w14:textId="53059EF6" w:rsidR="00793ED0" w:rsidRPr="00807691" w:rsidRDefault="00793ED0" w:rsidP="00793ED0">
      <w:pPr>
        <w:pStyle w:val="Standard"/>
        <w:spacing w:after="0" w:line="240" w:lineRule="auto"/>
        <w:ind w:firstLine="709"/>
        <w:contextualSpacing/>
        <w:jc w:val="both"/>
        <w:rPr>
          <w:b/>
          <w:bCs/>
          <w:lang w:val="uk-UA" w:eastAsia="zh-CN"/>
        </w:rPr>
      </w:pPr>
      <w:r w:rsidRPr="00807691">
        <w:rPr>
          <w:b/>
          <w:bCs/>
          <w:lang w:val="uk-UA" w:eastAsia="zh-CN"/>
        </w:rPr>
        <w:t>8.</w:t>
      </w:r>
      <w:r w:rsidRPr="00807691">
        <w:rPr>
          <w:lang w:val="uk-UA" w:eastAsia="zh-CN"/>
        </w:rPr>
        <w:t xml:space="preserve"> Додатково у складі тендерної пропозиції:</w:t>
      </w:r>
    </w:p>
    <w:p w14:paraId="3FBB20AF" w14:textId="5239BD2D" w:rsidR="00793ED0" w:rsidRPr="00807691" w:rsidRDefault="00793ED0" w:rsidP="00793ED0">
      <w:pPr>
        <w:pStyle w:val="Standard"/>
        <w:spacing w:after="0" w:line="240" w:lineRule="auto"/>
        <w:ind w:firstLine="709"/>
        <w:contextualSpacing/>
        <w:jc w:val="both"/>
        <w:rPr>
          <w:lang w:val="uk-UA" w:eastAsia="uk-UA"/>
        </w:rPr>
      </w:pPr>
      <w:r w:rsidRPr="00807691">
        <w:rPr>
          <w:lang w:val="uk-UA" w:eastAsia="zh-CN"/>
        </w:rPr>
        <w:t xml:space="preserve">- </w:t>
      </w:r>
      <w:r w:rsidR="00A776D2" w:rsidRPr="00807691">
        <w:rPr>
          <w:lang w:val="uk-UA" w:eastAsia="uk-UA"/>
        </w:rPr>
        <w:t>Учасник письмово гарантує, що технічні і якісні характеристики товарів, які наведені в переліку, передбачають застосування заходів із  захисту довкілля</w:t>
      </w:r>
    </w:p>
    <w:p w14:paraId="5B7E085C" w14:textId="5DB70B4F" w:rsidR="0052538E" w:rsidRPr="00807691" w:rsidRDefault="00793ED0" w:rsidP="00793ED0">
      <w:pPr>
        <w:pStyle w:val="Standard"/>
        <w:spacing w:after="0" w:line="240" w:lineRule="auto"/>
        <w:ind w:firstLine="709"/>
        <w:contextualSpacing/>
        <w:jc w:val="both"/>
        <w:rPr>
          <w:lang w:val="uk-UA" w:eastAsia="uk-UA"/>
        </w:rPr>
      </w:pPr>
      <w:r w:rsidRPr="00807691">
        <w:rPr>
          <w:lang w:val="uk-UA" w:eastAsia="uk-UA"/>
        </w:rPr>
        <w:t xml:space="preserve">- </w:t>
      </w:r>
      <w:r w:rsidR="00A776D2" w:rsidRPr="00807691">
        <w:rPr>
          <w:lang w:val="uk-UA" w:eastAsia="uk-UA"/>
        </w:rPr>
        <w:t>Учасник письмово гарантує зменшення цін на товар у випадку відповідного  зменшення ринкових цін</w:t>
      </w:r>
    </w:p>
    <w:p w14:paraId="0D13A68A" w14:textId="77777777" w:rsidR="00A776D2" w:rsidRPr="00807691" w:rsidRDefault="00A776D2" w:rsidP="00793ED0">
      <w:pPr>
        <w:spacing w:after="0" w:line="240" w:lineRule="auto"/>
        <w:jc w:val="both"/>
        <w:rPr>
          <w:rFonts w:ascii="Calibri" w:eastAsia="Times New Roman" w:hAnsi="Calibri" w:cs="Times New Roman"/>
          <w:sz w:val="24"/>
          <w:szCs w:val="24"/>
          <w:lang w:eastAsia="uk-UA"/>
        </w:rPr>
      </w:pPr>
    </w:p>
    <w:sectPr w:rsidR="00A776D2" w:rsidRPr="00807691" w:rsidSect="004115CD">
      <w:pgSz w:w="11906" w:h="16838"/>
      <w:pgMar w:top="851"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5838" w14:textId="77777777" w:rsidR="005A3B1C" w:rsidRDefault="005A3B1C" w:rsidP="004115CD">
      <w:pPr>
        <w:spacing w:after="0" w:line="240" w:lineRule="auto"/>
      </w:pPr>
      <w:r>
        <w:separator/>
      </w:r>
    </w:p>
  </w:endnote>
  <w:endnote w:type="continuationSeparator" w:id="0">
    <w:p w14:paraId="5B203F8C" w14:textId="77777777" w:rsidR="005A3B1C" w:rsidRDefault="005A3B1C" w:rsidP="0041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527EE" w14:textId="77777777" w:rsidR="005A3B1C" w:rsidRDefault="005A3B1C" w:rsidP="004115CD">
      <w:pPr>
        <w:spacing w:after="0" w:line="240" w:lineRule="auto"/>
      </w:pPr>
      <w:r>
        <w:separator/>
      </w:r>
    </w:p>
  </w:footnote>
  <w:footnote w:type="continuationSeparator" w:id="0">
    <w:p w14:paraId="07C9E97A" w14:textId="77777777" w:rsidR="005A3B1C" w:rsidRDefault="005A3B1C" w:rsidP="0041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34B92"/>
    <w:multiLevelType w:val="hybridMultilevel"/>
    <w:tmpl w:val="F0E0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D2"/>
    <w:rsid w:val="00035B0B"/>
    <w:rsid w:val="00042D3E"/>
    <w:rsid w:val="000638E3"/>
    <w:rsid w:val="000765C8"/>
    <w:rsid w:val="00082474"/>
    <w:rsid w:val="00094638"/>
    <w:rsid w:val="00130E9D"/>
    <w:rsid w:val="00144B84"/>
    <w:rsid w:val="00154EB0"/>
    <w:rsid w:val="00185291"/>
    <w:rsid w:val="00194523"/>
    <w:rsid w:val="001B039F"/>
    <w:rsid w:val="001C3CAB"/>
    <w:rsid w:val="001D5294"/>
    <w:rsid w:val="001E39CA"/>
    <w:rsid w:val="002047AE"/>
    <w:rsid w:val="002269B3"/>
    <w:rsid w:val="00252DE0"/>
    <w:rsid w:val="00274732"/>
    <w:rsid w:val="0028697A"/>
    <w:rsid w:val="002B167D"/>
    <w:rsid w:val="002E120B"/>
    <w:rsid w:val="002E2956"/>
    <w:rsid w:val="002F4D47"/>
    <w:rsid w:val="00303B25"/>
    <w:rsid w:val="00306C5B"/>
    <w:rsid w:val="00350BE5"/>
    <w:rsid w:val="00370BEE"/>
    <w:rsid w:val="0038339E"/>
    <w:rsid w:val="003A4AF5"/>
    <w:rsid w:val="003C52CA"/>
    <w:rsid w:val="004041F2"/>
    <w:rsid w:val="004050FF"/>
    <w:rsid w:val="004115CD"/>
    <w:rsid w:val="004150E9"/>
    <w:rsid w:val="004423A9"/>
    <w:rsid w:val="00487A19"/>
    <w:rsid w:val="004924F3"/>
    <w:rsid w:val="00496B3B"/>
    <w:rsid w:val="004D22A8"/>
    <w:rsid w:val="004F04D3"/>
    <w:rsid w:val="004F6A2E"/>
    <w:rsid w:val="005216FF"/>
    <w:rsid w:val="0052538E"/>
    <w:rsid w:val="00540734"/>
    <w:rsid w:val="00564638"/>
    <w:rsid w:val="005666C5"/>
    <w:rsid w:val="005A3B1C"/>
    <w:rsid w:val="005A5D4A"/>
    <w:rsid w:val="005B0E23"/>
    <w:rsid w:val="005D04EC"/>
    <w:rsid w:val="005D69A9"/>
    <w:rsid w:val="005E09F4"/>
    <w:rsid w:val="006069B7"/>
    <w:rsid w:val="00614564"/>
    <w:rsid w:val="006534F8"/>
    <w:rsid w:val="00656A4E"/>
    <w:rsid w:val="006942BF"/>
    <w:rsid w:val="00697D44"/>
    <w:rsid w:val="006E4BC7"/>
    <w:rsid w:val="00733F0D"/>
    <w:rsid w:val="00776A2B"/>
    <w:rsid w:val="0078536F"/>
    <w:rsid w:val="00787535"/>
    <w:rsid w:val="00793ED0"/>
    <w:rsid w:val="007969A2"/>
    <w:rsid w:val="007A20EF"/>
    <w:rsid w:val="007B403C"/>
    <w:rsid w:val="007B5C36"/>
    <w:rsid w:val="007C134E"/>
    <w:rsid w:val="007E0D9E"/>
    <w:rsid w:val="007F34FE"/>
    <w:rsid w:val="00805A1D"/>
    <w:rsid w:val="00807691"/>
    <w:rsid w:val="0081067A"/>
    <w:rsid w:val="00823F93"/>
    <w:rsid w:val="00825D74"/>
    <w:rsid w:val="00857594"/>
    <w:rsid w:val="00860913"/>
    <w:rsid w:val="00880E80"/>
    <w:rsid w:val="008C0766"/>
    <w:rsid w:val="008C4EDA"/>
    <w:rsid w:val="008F2C49"/>
    <w:rsid w:val="00923358"/>
    <w:rsid w:val="00942E43"/>
    <w:rsid w:val="00943ADF"/>
    <w:rsid w:val="00957016"/>
    <w:rsid w:val="00966F7C"/>
    <w:rsid w:val="00971AD2"/>
    <w:rsid w:val="0097486F"/>
    <w:rsid w:val="00976F16"/>
    <w:rsid w:val="00977CC3"/>
    <w:rsid w:val="009F6A91"/>
    <w:rsid w:val="00A10A07"/>
    <w:rsid w:val="00A376AF"/>
    <w:rsid w:val="00A52DE2"/>
    <w:rsid w:val="00A56ED3"/>
    <w:rsid w:val="00A66E95"/>
    <w:rsid w:val="00A75681"/>
    <w:rsid w:val="00A776D2"/>
    <w:rsid w:val="00A8007B"/>
    <w:rsid w:val="00A84713"/>
    <w:rsid w:val="00AC61FC"/>
    <w:rsid w:val="00AD1062"/>
    <w:rsid w:val="00AD3C47"/>
    <w:rsid w:val="00AD45F1"/>
    <w:rsid w:val="00B0072E"/>
    <w:rsid w:val="00B4151A"/>
    <w:rsid w:val="00B434F1"/>
    <w:rsid w:val="00B457EE"/>
    <w:rsid w:val="00B4735B"/>
    <w:rsid w:val="00B607D5"/>
    <w:rsid w:val="00B61B32"/>
    <w:rsid w:val="00BA33F0"/>
    <w:rsid w:val="00BA4014"/>
    <w:rsid w:val="00BC11D9"/>
    <w:rsid w:val="00BC2DD0"/>
    <w:rsid w:val="00BC6BB6"/>
    <w:rsid w:val="00BE0A46"/>
    <w:rsid w:val="00BE4C4B"/>
    <w:rsid w:val="00BE79F8"/>
    <w:rsid w:val="00BF232B"/>
    <w:rsid w:val="00BF47CB"/>
    <w:rsid w:val="00C22D4D"/>
    <w:rsid w:val="00C46160"/>
    <w:rsid w:val="00C5432A"/>
    <w:rsid w:val="00C56DA5"/>
    <w:rsid w:val="00C92CB8"/>
    <w:rsid w:val="00CB7A34"/>
    <w:rsid w:val="00CC4600"/>
    <w:rsid w:val="00D065FC"/>
    <w:rsid w:val="00D2203D"/>
    <w:rsid w:val="00D66DCA"/>
    <w:rsid w:val="00DC0150"/>
    <w:rsid w:val="00DC2F13"/>
    <w:rsid w:val="00E14F7A"/>
    <w:rsid w:val="00E4166F"/>
    <w:rsid w:val="00E5366E"/>
    <w:rsid w:val="00E77041"/>
    <w:rsid w:val="00EA4CBC"/>
    <w:rsid w:val="00ED4C30"/>
    <w:rsid w:val="00F04E1D"/>
    <w:rsid w:val="00F14646"/>
    <w:rsid w:val="00F15817"/>
    <w:rsid w:val="00F27E02"/>
    <w:rsid w:val="00F379BF"/>
    <w:rsid w:val="00F41ED9"/>
    <w:rsid w:val="00F5287E"/>
    <w:rsid w:val="00F624DB"/>
    <w:rsid w:val="00FA7A08"/>
    <w:rsid w:val="00FD1BAD"/>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D74"/>
    <w:pPr>
      <w:spacing w:after="200" w:line="276" w:lineRule="auto"/>
      <w:ind w:left="720"/>
      <w:contextualSpacing/>
    </w:pPr>
    <w:rPr>
      <w:rFonts w:ascii="Calibri" w:eastAsia="Times New Roman" w:hAnsi="Calibri" w:cs="Times New Roman"/>
      <w:lang w:eastAsia="uk-UA"/>
    </w:rPr>
  </w:style>
  <w:style w:type="paragraph" w:customStyle="1" w:styleId="Standard">
    <w:name w:val="Standard"/>
    <w:rsid w:val="0052538E"/>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r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Зн"/>
    <w:basedOn w:val="a"/>
    <w:link w:val="1"/>
    <w:uiPriority w:val="99"/>
    <w:qFormat/>
    <w:rsid w:val="00C461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4"/>
    <w:uiPriority w:val="99"/>
    <w:rsid w:val="00C46160"/>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4115C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115CD"/>
  </w:style>
  <w:style w:type="paragraph" w:styleId="a7">
    <w:name w:val="footer"/>
    <w:basedOn w:val="a"/>
    <w:link w:val="a8"/>
    <w:uiPriority w:val="99"/>
    <w:unhideWhenUsed/>
    <w:rsid w:val="004115C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11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D74"/>
    <w:pPr>
      <w:spacing w:after="200" w:line="276" w:lineRule="auto"/>
      <w:ind w:left="720"/>
      <w:contextualSpacing/>
    </w:pPr>
    <w:rPr>
      <w:rFonts w:ascii="Calibri" w:eastAsia="Times New Roman" w:hAnsi="Calibri" w:cs="Times New Roman"/>
      <w:lang w:eastAsia="uk-UA"/>
    </w:rPr>
  </w:style>
  <w:style w:type="paragraph" w:customStyle="1" w:styleId="Standard">
    <w:name w:val="Standard"/>
    <w:rsid w:val="0052538E"/>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r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Зн"/>
    <w:basedOn w:val="a"/>
    <w:link w:val="1"/>
    <w:uiPriority w:val="99"/>
    <w:qFormat/>
    <w:rsid w:val="00C461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4"/>
    <w:uiPriority w:val="99"/>
    <w:rsid w:val="00C46160"/>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4115C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115CD"/>
  </w:style>
  <w:style w:type="paragraph" w:styleId="a7">
    <w:name w:val="footer"/>
    <w:basedOn w:val="a"/>
    <w:link w:val="a8"/>
    <w:uiPriority w:val="99"/>
    <w:unhideWhenUsed/>
    <w:rsid w:val="004115C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1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1128</Words>
  <Characters>6436</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2019-12-27T12:33:00Z</dcterms:created>
  <dcterms:modified xsi:type="dcterms:W3CDTF">2024-01-08T11:58:00Z</dcterms:modified>
</cp:coreProperties>
</file>