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AC" w:rsidRPr="007E619E" w:rsidRDefault="007E619E" w:rsidP="00AF5AAC">
      <w:pPr>
        <w:pStyle w:val="20"/>
        <w:shd w:val="clear" w:color="auto" w:fill="auto"/>
        <w:spacing w:line="254" w:lineRule="exact"/>
        <w:ind w:left="6096" w:right="56" w:hanging="1276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Додаток № 1</w:t>
      </w:r>
      <w:r w:rsidR="00AF5AAC" w:rsidRPr="007E619E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AF5AAC" w:rsidRPr="007E619E" w:rsidRDefault="00AF5AAC" w:rsidP="00AF5AAC">
      <w:pPr>
        <w:pStyle w:val="20"/>
        <w:shd w:val="clear" w:color="auto" w:fill="auto"/>
        <w:spacing w:line="254" w:lineRule="exact"/>
        <w:ind w:left="6096" w:right="56" w:hanging="426"/>
        <w:jc w:val="right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AF5AAC">
      <w:pPr>
        <w:pStyle w:val="20"/>
        <w:shd w:val="clear" w:color="auto" w:fill="auto"/>
        <w:spacing w:line="254" w:lineRule="exact"/>
        <w:ind w:left="6096" w:right="56" w:hanging="426"/>
        <w:jc w:val="center"/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7E619E" w:rsidRDefault="00AF5AAC" w:rsidP="007B2399">
      <w:pPr>
        <w:pStyle w:val="50"/>
        <w:shd w:val="clear" w:color="auto" w:fill="auto"/>
        <w:spacing w:after="0"/>
        <w:ind w:left="500" w:right="-86"/>
        <w:jc w:val="center"/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 xml:space="preserve">«ТЕНДЕРНА ПРОПОЗИЦІЯ» </w:t>
      </w:r>
    </w:p>
    <w:p w:rsidR="00AF5AAC" w:rsidRPr="007E619E" w:rsidRDefault="00AF5AAC" w:rsidP="007B2399">
      <w:pPr>
        <w:pStyle w:val="50"/>
        <w:shd w:val="clear" w:color="auto" w:fill="auto"/>
        <w:spacing w:after="0"/>
        <w:ind w:left="500" w:right="-86"/>
        <w:jc w:val="center"/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подається у вигляді, наведеному нижче.</w:t>
      </w:r>
    </w:p>
    <w:p w:rsidR="00AF5AAC" w:rsidRPr="007E619E" w:rsidRDefault="00AF5AAC" w:rsidP="007B2399">
      <w:pPr>
        <w:pStyle w:val="50"/>
        <w:shd w:val="clear" w:color="auto" w:fill="auto"/>
        <w:spacing w:after="0"/>
        <w:ind w:left="500" w:right="-8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5"/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 w:eastAsia="uk-UA"/>
        </w:rPr>
        <w:t>Учасник не повинен відступати від даної форми, окрім випадків заповнення необхідної інформації</w:t>
      </w:r>
    </w:p>
    <w:p w:rsidR="00AF5AAC" w:rsidRPr="007E619E" w:rsidRDefault="00AF5AAC" w:rsidP="007B2399">
      <w:pPr>
        <w:pStyle w:val="31"/>
        <w:shd w:val="clear" w:color="auto" w:fill="auto"/>
        <w:ind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E619E"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  <w:t>Форма «ТЕНДЕРНА ПРОПОЗИЦІЯ»</w:t>
      </w:r>
    </w:p>
    <w:p w:rsidR="00AF5AAC" w:rsidRPr="007E619E" w:rsidRDefault="00AF5AAC" w:rsidP="007B2399">
      <w:pPr>
        <w:pStyle w:val="31"/>
        <w:shd w:val="clear" w:color="auto" w:fill="auto"/>
        <w:ind w:firstLine="0"/>
        <w:jc w:val="center"/>
        <w:rPr>
          <w:rStyle w:val="3"/>
          <w:rFonts w:ascii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7E619E"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 (за наявністю)</w:t>
      </w:r>
    </w:p>
    <w:p w:rsidR="00AF5AAC" w:rsidRPr="007E619E" w:rsidRDefault="00AF5AAC" w:rsidP="007B2399">
      <w:pPr>
        <w:pStyle w:val="31"/>
        <w:shd w:val="clear" w:color="auto" w:fill="auto"/>
        <w:ind w:left="406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5AAC" w:rsidRPr="007E619E" w:rsidRDefault="00AF5AAC" w:rsidP="007B2399">
      <w:pPr>
        <w:pStyle w:val="31"/>
        <w:shd w:val="clear" w:color="auto" w:fill="auto"/>
        <w:tabs>
          <w:tab w:val="left" w:leader="underscore" w:pos="7368"/>
          <w:tab w:val="left" w:leader="underscore" w:pos="7944"/>
          <w:tab w:val="left" w:leader="underscore" w:pos="8521"/>
          <w:tab w:val="left" w:leader="underscore" w:pos="8886"/>
        </w:tabs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Ми, (назва Учасника), ________________________________________________</w:t>
      </w:r>
      <w:r w:rsidRPr="007E619E">
        <w:rPr>
          <w:rStyle w:val="30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надаємо свою тендерну пропозицію щодо участі у відкритих торгах на закупівлю: ДК 021:2015 за кодом Єдиного закупівельного словника (CРV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) 09130000-9 (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афта та дистиляти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) Дизельне паливо в талонах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або еквівалент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згідно з вимогами Замовника торгів.</w:t>
      </w:r>
    </w:p>
    <w:p w:rsidR="00AF5AAC" w:rsidRPr="007E619E" w:rsidRDefault="00AF5AAC" w:rsidP="007B2399">
      <w:pPr>
        <w:pStyle w:val="31"/>
        <w:shd w:val="clear" w:color="auto" w:fill="auto"/>
        <w:ind w:firstLine="567"/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Вивчивши тендерну документацію та технічні вимоги до предмету закупівлі маємо можливість запропонувати </w:t>
      </w:r>
      <w:r w:rsidR="009864E2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відділу освіти, молоді та спорту Липоводолинської селищної ради</w:t>
      </w:r>
      <w:r w:rsidRPr="007E619E">
        <w:rPr>
          <w:rStyle w:val="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- Замовнику поставку нижчезазначеного товару на умовах, зазначених у нашій тендерній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678"/>
        <w:gridCol w:w="1971"/>
        <w:gridCol w:w="979"/>
        <w:gridCol w:w="919"/>
        <w:gridCol w:w="1050"/>
        <w:gridCol w:w="1294"/>
      </w:tblGrid>
      <w:tr w:rsidR="00AF5AAC" w:rsidRPr="007E619E" w:rsidTr="009864E2">
        <w:trPr>
          <w:trHeight w:val="939"/>
        </w:trPr>
        <w:tc>
          <w:tcPr>
            <w:tcW w:w="1680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Найменування товару *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Найменування виробника товару</w:t>
            </w: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Назва та номер стандарту, якому відповідає товар **</w:t>
            </w:r>
          </w:p>
        </w:tc>
        <w:tc>
          <w:tcPr>
            <w:tcW w:w="979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Од. виміру (л)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К-ть (л)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Ціна за од., грн, з ПДВ ***</w:t>
            </w: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7B2399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619E">
              <w:rPr>
                <w:rFonts w:ascii="Times New Roman" w:hAnsi="Times New Roman" w:cs="Times New Roman"/>
                <w:lang w:val="uk-UA"/>
              </w:rPr>
              <w:t>Загальна вартість, грн, з ПДВ ***</w:t>
            </w:r>
          </w:p>
        </w:tc>
      </w:tr>
      <w:tr w:rsidR="00AF5AAC" w:rsidRPr="007E619E" w:rsidTr="009864E2">
        <w:trPr>
          <w:trHeight w:val="73"/>
        </w:trPr>
        <w:tc>
          <w:tcPr>
            <w:tcW w:w="168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678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050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294" w:type="dxa"/>
            <w:shd w:val="clear" w:color="auto" w:fill="auto"/>
          </w:tcPr>
          <w:p w:rsidR="00AF5AAC" w:rsidRPr="007E619E" w:rsidRDefault="00AF5AAC" w:rsidP="00535B52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E619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</w:p>
        </w:tc>
      </w:tr>
      <w:tr w:rsidR="007E619E" w:rsidRPr="007E619E" w:rsidTr="009864E2">
        <w:tc>
          <w:tcPr>
            <w:tcW w:w="1680" w:type="dxa"/>
            <w:shd w:val="clear" w:color="auto" w:fill="auto"/>
          </w:tcPr>
          <w:p w:rsidR="007E619E" w:rsidRDefault="007E619E" w:rsidP="007E619E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 в талонах або еквівалент</w:t>
            </w:r>
          </w:p>
        </w:tc>
        <w:tc>
          <w:tcPr>
            <w:tcW w:w="1678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9" w:type="dxa"/>
            <w:shd w:val="clear" w:color="auto" w:fill="auto"/>
          </w:tcPr>
          <w:p w:rsidR="007E619E" w:rsidRDefault="007E619E" w:rsidP="00535B52">
            <w:pPr>
              <w:pStyle w:val="31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919" w:type="dxa"/>
            <w:shd w:val="clear" w:color="auto" w:fill="auto"/>
          </w:tcPr>
          <w:p w:rsidR="007E619E" w:rsidRDefault="00196793" w:rsidP="009864E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A3074C">
              <w:rPr>
                <w:rFonts w:ascii="Times New Roman" w:hAnsi="Times New Roman" w:cs="Times New Roman"/>
                <w:lang w:val="uk-UA"/>
              </w:rPr>
              <w:t>00</w:t>
            </w:r>
            <w:r w:rsidR="007B2399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94" w:type="dxa"/>
            <w:shd w:val="clear" w:color="auto" w:fill="auto"/>
          </w:tcPr>
          <w:p w:rsidR="007E619E" w:rsidRPr="007E619E" w:rsidRDefault="007E619E" w:rsidP="00535B52">
            <w:pPr>
              <w:pStyle w:val="31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F5AAC" w:rsidRPr="007E619E" w:rsidRDefault="00AF5AAC" w:rsidP="00AF5AAC">
      <w:pPr>
        <w:pStyle w:val="3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10"/>
          <w:szCs w:val="10"/>
          <w:lang w:val="uk-UA"/>
        </w:rPr>
      </w:pPr>
    </w:p>
    <w:p w:rsidR="00AF5AAC" w:rsidRPr="007E619E" w:rsidRDefault="00AF5AAC" w:rsidP="007B2399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 у разі потреби Учасник може зазначити більш конкретну назву Товару;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3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** Учасник повинен зазначити конкретну назву та номер стандарту, якому відповідає товар, що пропонується ним до постачання;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3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***У разі, якщо Учасник не є платником ПДВ стовпчики 6,</w:t>
      </w:r>
      <w:r w:rsidRPr="007E619E"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 xml:space="preserve"> </w:t>
      </w:r>
      <w:r w:rsidRPr="007E619E">
        <w:rPr>
          <w:rStyle w:val="47"/>
          <w:rFonts w:ascii="Times New Roman" w:hAnsi="Times New Roman" w:cs="Times New Roman"/>
          <w:i w:val="0"/>
          <w:iCs w:val="0"/>
          <w:color w:val="000000"/>
          <w:sz w:val="24"/>
          <w:szCs w:val="24"/>
          <w:lang w:val="uk-UA" w:eastAsia="uk-UA"/>
        </w:rPr>
        <w:t xml:space="preserve">7 </w:t>
      </w:r>
      <w:r w:rsidRPr="007E619E"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  <w:t>та рядок «Загальна вартість пропозиції, грн., з ПДВ*** (літерами)» заповнюються без урахування ПДВ.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rStyle w:val="3"/>
          <w:lang w:val="uk-UA"/>
        </w:rPr>
      </w:pPr>
      <w:r w:rsidRPr="007E619E">
        <w:rPr>
          <w:lang w:val="uk-UA"/>
        </w:rPr>
        <w:t>Ми погоджуємося з умовами, що Замовник може відхилити нашу чи всі тендерні пропозиції згідно з умовами тендерної документації, та розуміємо, що Замовник не обмежений у прийнятті будь-якої іншої пропозиції з більш вигідними для нього умовами.</w:t>
      </w:r>
      <w:r w:rsidRPr="007E619E">
        <w:rPr>
          <w:rStyle w:val="3"/>
          <w:color w:val="000000"/>
          <w:lang w:val="uk-UA" w:eastAsia="uk-UA"/>
        </w:rPr>
        <w:t xml:space="preserve"> 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rStyle w:val="3"/>
          <w:color w:val="000000"/>
          <w:lang w:val="uk-UA" w:eastAsia="uk-UA"/>
        </w:rPr>
        <w:t>Ми розуміємо та погоджуємося, що Замовник може відмінити процедуру закупівлі у разі наявності обставин для цього згідно із Законом.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lang w:val="uk-UA"/>
        </w:rPr>
        <w:t xml:space="preserve">Якщо, за результатами розгляду нашої тендерної пропозиції, ми будемо визначені переможцем, то зобов'язуємося надати оновлену тендерну пропозицію, приведену у відповідність до результатів </w:t>
      </w:r>
      <w:r w:rsidR="007B2399">
        <w:rPr>
          <w:lang w:val="uk-UA"/>
        </w:rPr>
        <w:t>пропозиції</w:t>
      </w:r>
      <w:r w:rsidRPr="007E619E">
        <w:rPr>
          <w:lang w:val="uk-UA"/>
        </w:rPr>
        <w:t xml:space="preserve"> до підписання договору.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iCs/>
          <w:lang w:val="uk-UA"/>
        </w:rPr>
        <w:t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товарами відповідної якості, в необхідній кількості та в установлені замовником строки.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rStyle w:val="3"/>
          <w:lang w:val="uk-UA"/>
        </w:rPr>
      </w:pPr>
      <w:r w:rsidRPr="007E619E">
        <w:rPr>
          <w:rStyle w:val="3"/>
          <w:color w:val="000000"/>
          <w:lang w:val="uk-UA" w:eastAsia="uk-UA"/>
        </w:rPr>
        <w:t>Ми погоджуємося дотримуватися умов цієї пропозиції протягом 90 днів із дати кінцевого строку подання тендерних пропозицій.</w:t>
      </w:r>
    </w:p>
    <w:p w:rsidR="00AF5AAC" w:rsidRPr="007E619E" w:rsidRDefault="00AF5AAC" w:rsidP="007B2399">
      <w:pPr>
        <w:numPr>
          <w:ilvl w:val="0"/>
          <w:numId w:val="1"/>
        </w:numPr>
        <w:suppressAutoHyphens/>
        <w:ind w:left="0" w:firstLine="567"/>
        <w:jc w:val="both"/>
        <w:rPr>
          <w:lang w:val="uk-UA"/>
        </w:rPr>
      </w:pPr>
      <w:r w:rsidRPr="007E619E">
        <w:rPr>
          <w:lang w:val="uk-UA"/>
        </w:rPr>
        <w:t>Також цим надаємо письмову згоду на обробку наявних персональних даних, відповідно до Закону України "Про захист персональних даних" (в тому числі збирання, зберігання і поширення) з метою проведення процедур закупівель, відповідно до діючого законодавства у сфері публічних закупівель.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7B2399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b/>
          <w:iCs/>
          <w:color w:val="000000"/>
          <w:sz w:val="24"/>
          <w:szCs w:val="24"/>
          <w:lang w:val="uk-UA" w:eastAsia="uk-UA"/>
        </w:rPr>
      </w:pPr>
      <w:r w:rsidRPr="007E619E">
        <w:rPr>
          <w:rStyle w:val="4"/>
          <w:rFonts w:ascii="Times New Roman" w:hAnsi="Times New Roman" w:cs="Times New Roman"/>
          <w:b/>
          <w:iCs/>
          <w:color w:val="000000"/>
          <w:sz w:val="24"/>
          <w:szCs w:val="24"/>
          <w:lang w:val="uk-UA" w:eastAsia="uk-UA"/>
        </w:rPr>
        <w:t>Дата складання тендерної пропозиції (день, місяць, рік)</w:t>
      </w:r>
    </w:p>
    <w:p w:rsidR="00AF5AAC" w:rsidRPr="007E619E" w:rsidRDefault="00AF5AAC" w:rsidP="007B2399">
      <w:pPr>
        <w:pStyle w:val="40"/>
        <w:shd w:val="clear" w:color="auto" w:fill="auto"/>
        <w:spacing w:before="0" w:after="0" w:line="200" w:lineRule="exact"/>
        <w:rPr>
          <w:rStyle w:val="4"/>
          <w:rFonts w:ascii="Times New Roman" w:hAnsi="Times New Roman" w:cs="Times New Roman"/>
          <w:b/>
          <w:i/>
          <w:iCs/>
          <w:color w:val="000000"/>
          <w:sz w:val="24"/>
          <w:szCs w:val="24"/>
          <w:lang w:val="uk-UA" w:eastAsia="uk-UA"/>
        </w:rPr>
      </w:pPr>
    </w:p>
    <w:p w:rsidR="00AF5AAC" w:rsidRPr="007E619E" w:rsidRDefault="00AF5AAC" w:rsidP="007B2399">
      <w:pPr>
        <w:rPr>
          <w:rStyle w:val="4"/>
          <w:b/>
          <w:i w:val="0"/>
          <w:iCs w:val="0"/>
          <w:lang w:val="uk-UA"/>
        </w:rPr>
      </w:pPr>
      <w:r w:rsidRPr="007E619E">
        <w:rPr>
          <w:rStyle w:val="4"/>
          <w:b/>
          <w:i w:val="0"/>
          <w:iCs w:val="0"/>
          <w:lang w:val="uk-UA"/>
        </w:rPr>
        <w:t>Посада                                                                              Підпис                                          ПІБ</w:t>
      </w:r>
    </w:p>
    <w:p w:rsidR="005204AA" w:rsidRPr="007E619E" w:rsidRDefault="00AF5AAC">
      <w:pPr>
        <w:rPr>
          <w:b/>
          <w:lang w:val="uk-UA"/>
        </w:rPr>
      </w:pPr>
      <w:r w:rsidRPr="007E619E">
        <w:rPr>
          <w:rStyle w:val="4"/>
          <w:b/>
          <w:i w:val="0"/>
          <w:iCs w:val="0"/>
          <w:lang w:val="uk-UA"/>
        </w:rPr>
        <w:t>уповноваженої особи Учасника</w:t>
      </w:r>
    </w:p>
    <w:sectPr w:rsidR="005204AA" w:rsidRPr="007E619E" w:rsidSect="009F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096B"/>
    <w:multiLevelType w:val="hybridMultilevel"/>
    <w:tmpl w:val="A6A231EC"/>
    <w:lvl w:ilvl="0" w:tplc="8D3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AC"/>
    <w:rsid w:val="00196793"/>
    <w:rsid w:val="004A11DA"/>
    <w:rsid w:val="005204AA"/>
    <w:rsid w:val="00561DC1"/>
    <w:rsid w:val="00725B71"/>
    <w:rsid w:val="007B2399"/>
    <w:rsid w:val="007E619E"/>
    <w:rsid w:val="0081566D"/>
    <w:rsid w:val="009864E2"/>
    <w:rsid w:val="009F1763"/>
    <w:rsid w:val="009F5B8F"/>
    <w:rsid w:val="00A3074C"/>
    <w:rsid w:val="00AF5AAC"/>
    <w:rsid w:val="00C4782F"/>
    <w:rsid w:val="00D366C9"/>
    <w:rsid w:val="00E62FD8"/>
    <w:rsid w:val="00E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F5AA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5AA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AF5AAC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F5AAC"/>
    <w:pPr>
      <w:widowControl w:val="0"/>
      <w:shd w:val="clear" w:color="auto" w:fill="FFFFFF"/>
      <w:spacing w:after="180" w:line="254" w:lineRule="exact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3">
    <w:name w:val="Основной текст (3)_"/>
    <w:link w:val="31"/>
    <w:uiPriority w:val="99"/>
    <w:locked/>
    <w:rsid w:val="00AF5AAC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F5AAC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AF5AAC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F5AAC"/>
    <w:pPr>
      <w:widowControl w:val="0"/>
      <w:shd w:val="clear" w:color="auto" w:fill="FFFFFF"/>
      <w:spacing w:before="480" w:after="720" w:line="240" w:lineRule="atLeast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0">
    <w:name w:val="Основной текст (3)"/>
    <w:uiPriority w:val="99"/>
    <w:rsid w:val="00AF5AAC"/>
  </w:style>
  <w:style w:type="character" w:customStyle="1" w:styleId="41">
    <w:name w:val="Основной текст (4) + Не курсив"/>
    <w:uiPriority w:val="99"/>
    <w:rsid w:val="00AF5AAC"/>
    <w:rPr>
      <w:i w:val="0"/>
      <w:iCs w:val="0"/>
      <w:shd w:val="clear" w:color="auto" w:fill="FFFFFF"/>
    </w:rPr>
  </w:style>
  <w:style w:type="character" w:customStyle="1" w:styleId="47">
    <w:name w:val="Основной текст (4) + 7"/>
    <w:aliases w:val="5 pt1,Полужирный1,Не курсив1"/>
    <w:uiPriority w:val="99"/>
    <w:rsid w:val="00AF5AAC"/>
    <w:rPr>
      <w:b/>
      <w:bCs/>
      <w:i w:val="0"/>
      <w:iCs w:val="0"/>
      <w:sz w:val="15"/>
      <w:szCs w:val="15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7E61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1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2021-01-12T11:10:00Z</cp:lastPrinted>
  <dcterms:created xsi:type="dcterms:W3CDTF">2021-01-12T08:45:00Z</dcterms:created>
  <dcterms:modified xsi:type="dcterms:W3CDTF">2023-01-30T08:36:00Z</dcterms:modified>
</cp:coreProperties>
</file>