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9A5D0A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A5D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1517D6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1517D6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1.1. Продавець зобов'язується передати у власність Покупцеві, а Покупець прийняти та оплатити предмет закупівлі: </w:t>
      </w:r>
      <w:r w:rsidRPr="001517D6">
        <w:rPr>
          <w:rStyle w:val="FontStyle16"/>
          <w:rFonts w:cs="Times New Roman"/>
          <w:sz w:val="22"/>
        </w:rPr>
        <w:t>(</w:t>
      </w:r>
      <w:r w:rsidRPr="001517D6">
        <w:rPr>
          <w:rFonts w:ascii="Times New Roman" w:hAnsi="Times New Roman" w:cs="Times New Roman"/>
        </w:rPr>
        <w:t xml:space="preserve">код за </w:t>
      </w:r>
      <w:proofErr w:type="spellStart"/>
      <w:r w:rsidR="001F2AF0" w:rsidRPr="00DF1901">
        <w:rPr>
          <w:rFonts w:ascii="Times New Roman" w:hAnsi="Times New Roman" w:cs="Times New Roman"/>
          <w:b/>
          <w:color w:val="000000"/>
          <w:highlight w:val="yellow"/>
          <w:u w:val="single"/>
        </w:rPr>
        <w:t>ДК</w:t>
      </w:r>
      <w:proofErr w:type="spellEnd"/>
      <w:r w:rsidR="001F2AF0" w:rsidRPr="00DF1901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021:2015 код </w:t>
      </w:r>
      <w:r w:rsidR="001F2AF0">
        <w:rPr>
          <w:rFonts w:ascii="Times New Roman" w:hAnsi="Times New Roman" w:cs="Times New Roman"/>
          <w:b/>
          <w:highlight w:val="yellow"/>
          <w:u w:val="single"/>
        </w:rPr>
        <w:t>1554</w:t>
      </w:r>
      <w:r w:rsidR="001F2AF0" w:rsidRPr="00DF1901">
        <w:rPr>
          <w:rFonts w:ascii="Times New Roman" w:hAnsi="Times New Roman" w:cs="Times New Roman"/>
          <w:b/>
          <w:highlight w:val="yellow"/>
          <w:u w:val="single"/>
        </w:rPr>
        <w:t>0000-</w:t>
      </w:r>
      <w:r w:rsidR="001F2AF0">
        <w:rPr>
          <w:rFonts w:ascii="Times New Roman" w:hAnsi="Times New Roman" w:cs="Times New Roman"/>
          <w:b/>
          <w:highlight w:val="yellow"/>
          <w:u w:val="single"/>
        </w:rPr>
        <w:t>5</w:t>
      </w:r>
      <w:r w:rsidR="001F2AF0" w:rsidRPr="00DF1901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1F2AF0">
        <w:rPr>
          <w:rFonts w:ascii="Times New Roman" w:hAnsi="Times New Roman" w:cs="Times New Roman"/>
          <w:b/>
          <w:highlight w:val="yellow"/>
          <w:u w:val="single"/>
        </w:rPr>
        <w:t>Сирні продукти (Сир твердий , сир кисломолочний)</w:t>
      </w:r>
      <w:r w:rsidR="001F2AF0" w:rsidRPr="00DF1901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1F2AF0">
        <w:rPr>
          <w:rFonts w:ascii="Times New Roman" w:hAnsi="Times New Roman" w:cs="Times New Roman"/>
          <w:b/>
          <w:u w:val="single"/>
        </w:rPr>
        <w:t xml:space="preserve"> </w:t>
      </w:r>
      <w:r w:rsidRPr="001517D6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1517D6">
        <w:rPr>
          <w:rStyle w:val="FontStyle16"/>
          <w:rFonts w:cs="Times New Roman"/>
          <w:sz w:val="22"/>
        </w:rPr>
        <w:t>ідентифікатор закупівлі _______________________)</w:t>
      </w:r>
      <w:r w:rsidRPr="001517D6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9A5D0A" w:rsidRPr="001F2AF0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Вінницька область, Томашпільський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9A5D0A" w:rsidRPr="009A5D0A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lastRenderedPageBreak/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9A5D0A">
        <w:rPr>
          <w:rFonts w:ascii="Times New Roman" w:hAnsi="Times New Roman"/>
          <w:szCs w:val="24"/>
        </w:rPr>
        <w:t>3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9008CF"/>
    <w:rsid w:val="00911D1F"/>
    <w:rsid w:val="00917688"/>
    <w:rsid w:val="00925888"/>
    <w:rsid w:val="00955A8B"/>
    <w:rsid w:val="009871A4"/>
    <w:rsid w:val="009978B4"/>
    <w:rsid w:val="009A5D0A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B71C5"/>
    <w:rsid w:val="00BB7CF1"/>
    <w:rsid w:val="00BC4AAD"/>
    <w:rsid w:val="00BE110A"/>
    <w:rsid w:val="00BE4223"/>
    <w:rsid w:val="00BF1B19"/>
    <w:rsid w:val="00BF4FCD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2382</Words>
  <Characters>13581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9</cp:revision>
  <dcterms:created xsi:type="dcterms:W3CDTF">2022-10-24T11:21:00Z</dcterms:created>
  <dcterms:modified xsi:type="dcterms:W3CDTF">2023-01-19T12:27:00Z</dcterms:modified>
</cp:coreProperties>
</file>