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2D2DE" w14:textId="77777777" w:rsidR="00541B7E" w:rsidRPr="00AA59D7" w:rsidRDefault="00541B7E" w:rsidP="00AA59D7">
      <w:pPr>
        <w:jc w:val="right"/>
        <w:rPr>
          <w:rFonts w:ascii="Times New Roman" w:hAnsi="Times New Roman"/>
          <w:b/>
        </w:rPr>
      </w:pPr>
    </w:p>
    <w:p w14:paraId="1E405A8E" w14:textId="77777777" w:rsidR="00541B7E" w:rsidRPr="00AA59D7" w:rsidRDefault="00541B7E" w:rsidP="00AA59D7">
      <w:pPr>
        <w:jc w:val="right"/>
        <w:rPr>
          <w:rFonts w:ascii="Times New Roman" w:hAnsi="Times New Roman"/>
        </w:rPr>
      </w:pPr>
      <w:r w:rsidRPr="00AA59D7">
        <w:rPr>
          <w:rFonts w:ascii="Times New Roman" w:hAnsi="Times New Roman"/>
          <w:b/>
        </w:rPr>
        <w:t>ДОДАТОК  2</w:t>
      </w:r>
    </w:p>
    <w:p w14:paraId="25DEAD23" w14:textId="11339589" w:rsidR="00541B7E" w:rsidRPr="00AA59D7" w:rsidRDefault="00541B7E" w:rsidP="00AA59D7">
      <w:pPr>
        <w:jc w:val="right"/>
        <w:rPr>
          <w:rFonts w:ascii="Times New Roman" w:hAnsi="Times New Roman"/>
        </w:rPr>
      </w:pPr>
      <w:r w:rsidRPr="00AA59D7">
        <w:rPr>
          <w:rFonts w:ascii="Times New Roman" w:hAnsi="Times New Roman"/>
          <w:i/>
        </w:rPr>
        <w:t>до тендерної документації</w:t>
      </w:r>
      <w:r w:rsidRPr="00AA59D7">
        <w:rPr>
          <w:rFonts w:ascii="Times New Roman" w:hAnsi="Times New Roman"/>
        </w:rPr>
        <w:t> </w:t>
      </w:r>
    </w:p>
    <w:p w14:paraId="02FC7653" w14:textId="77777777" w:rsidR="007861C2" w:rsidRPr="00AA59D7" w:rsidRDefault="007861C2" w:rsidP="00AA59D7">
      <w:pPr>
        <w:jc w:val="right"/>
        <w:rPr>
          <w:rFonts w:ascii="Times New Roman" w:hAnsi="Times New Roman"/>
        </w:rPr>
      </w:pPr>
    </w:p>
    <w:p w14:paraId="6AA4F05A" w14:textId="77777777" w:rsidR="00541B7E" w:rsidRPr="00AA59D7" w:rsidRDefault="00541B7E" w:rsidP="00AA59D7">
      <w:pPr>
        <w:jc w:val="center"/>
        <w:rPr>
          <w:rFonts w:ascii="Times New Roman" w:hAnsi="Times New Roman"/>
          <w:b/>
          <w:i/>
        </w:rPr>
      </w:pPr>
      <w:r w:rsidRPr="00AA59D7">
        <w:rPr>
          <w:rFonts w:ascii="Times New Roman" w:hAnsi="Times New Roman"/>
          <w:b/>
          <w:i/>
        </w:rPr>
        <w:t>Інформація про необхідні технічні, якісні та кількісні характеристики предмета закупівлі — технічні вимоги до предмета закупівлі</w:t>
      </w:r>
    </w:p>
    <w:p w14:paraId="54A5A853" w14:textId="77777777" w:rsidR="00541B7E" w:rsidRPr="00AA59D7" w:rsidRDefault="00541B7E" w:rsidP="00AA59D7">
      <w:pPr>
        <w:jc w:val="center"/>
        <w:rPr>
          <w:rFonts w:ascii="Times New Roman" w:hAnsi="Times New Roman"/>
          <w:b/>
          <w:i/>
        </w:rPr>
      </w:pPr>
    </w:p>
    <w:p w14:paraId="72376D1D" w14:textId="533A6348" w:rsidR="00541B7E" w:rsidRPr="00AA59D7" w:rsidRDefault="00541B7E" w:rsidP="00AA59D7">
      <w:pPr>
        <w:jc w:val="center"/>
        <w:rPr>
          <w:rFonts w:ascii="Times New Roman" w:hAnsi="Times New Roman"/>
          <w:b/>
          <w:i/>
        </w:rPr>
      </w:pPr>
      <w:r w:rsidRPr="00AA59D7">
        <w:rPr>
          <w:rFonts w:ascii="Times New Roman" w:hAnsi="Times New Roman"/>
          <w:b/>
          <w:i/>
        </w:rPr>
        <w:t>ТЕХНІЧНА СПЕЦИФІКАЦІЯ</w:t>
      </w:r>
    </w:p>
    <w:p w14:paraId="39C034FE" w14:textId="77777777" w:rsidR="00832724" w:rsidRPr="00AA59D7" w:rsidRDefault="00832724" w:rsidP="00AA59D7">
      <w:pPr>
        <w:jc w:val="both"/>
        <w:rPr>
          <w:rFonts w:ascii="Times New Roman" w:hAnsi="Times New Roman"/>
          <w:b/>
          <w:bCs/>
        </w:rPr>
      </w:pPr>
    </w:p>
    <w:p w14:paraId="207DCE89" w14:textId="5CC0A7A0" w:rsidR="00C17658" w:rsidRPr="00C17658" w:rsidRDefault="00C17658" w:rsidP="00C17658">
      <w:pPr>
        <w:jc w:val="center"/>
        <w:rPr>
          <w:rFonts w:ascii="Times New Roman" w:hAnsi="Times New Roman"/>
          <w:b/>
          <w:bCs/>
          <w:i/>
        </w:rPr>
      </w:pPr>
      <w:r w:rsidRPr="00C17658">
        <w:rPr>
          <w:rFonts w:ascii="Times New Roman" w:hAnsi="Times New Roman"/>
          <w:b/>
          <w:bCs/>
          <w:i/>
        </w:rPr>
        <w:t xml:space="preserve">Кушетка оглядова КС «або еквівалент»  у комплекті з </w:t>
      </w:r>
    </w:p>
    <w:p w14:paraId="15692913" w14:textId="25E2BD79" w:rsidR="00C17658" w:rsidRPr="00C17658" w:rsidRDefault="00C17658" w:rsidP="00C17658">
      <w:pPr>
        <w:jc w:val="center"/>
        <w:rPr>
          <w:rFonts w:ascii="Times New Roman" w:hAnsi="Times New Roman"/>
          <w:b/>
          <w:bCs/>
          <w:i/>
        </w:rPr>
      </w:pPr>
      <w:r w:rsidRPr="00C17658">
        <w:rPr>
          <w:rFonts w:ascii="Times New Roman" w:hAnsi="Times New Roman"/>
          <w:b/>
          <w:bCs/>
          <w:i/>
        </w:rPr>
        <w:t xml:space="preserve">Корзинкою для флаконів К-Ц «або еквівалент» </w:t>
      </w:r>
    </w:p>
    <w:p w14:paraId="7D9BA765" w14:textId="6A47E60E" w:rsidR="003738C4" w:rsidRPr="00AA59D7" w:rsidRDefault="00C17658" w:rsidP="00213AA5">
      <w:pPr>
        <w:jc w:val="center"/>
        <w:rPr>
          <w:rFonts w:ascii="Times New Roman" w:hAnsi="Times New Roman"/>
          <w:b/>
          <w:bCs/>
          <w:i/>
        </w:rPr>
      </w:pPr>
      <w:r w:rsidRPr="00C17658">
        <w:rPr>
          <w:rFonts w:ascii="Times New Roman" w:hAnsi="Times New Roman"/>
          <w:b/>
          <w:bCs/>
          <w:i/>
        </w:rPr>
        <w:t>за кодом ДК 021-2015- 33190000-8 Медичне обладнання та вироби медичного призначення</w:t>
      </w:r>
      <w:r w:rsidR="00213AA5">
        <w:rPr>
          <w:rFonts w:ascii="Times New Roman" w:hAnsi="Times New Roman"/>
          <w:b/>
          <w:bCs/>
          <w:i/>
        </w:rPr>
        <w:t xml:space="preserve"> </w:t>
      </w:r>
      <w:r w:rsidR="00213AA5" w:rsidRPr="00213AA5">
        <w:rPr>
          <w:rFonts w:ascii="Times New Roman" w:hAnsi="Times New Roman"/>
          <w:b/>
          <w:bCs/>
          <w:i/>
        </w:rPr>
        <w:t>різні</w:t>
      </w:r>
      <w:r w:rsidRPr="00C17658">
        <w:rPr>
          <w:rFonts w:ascii="Times New Roman" w:hAnsi="Times New Roman"/>
          <w:b/>
          <w:bCs/>
          <w:i/>
        </w:rPr>
        <w:t xml:space="preserve"> (33192000-2 - Меблі медичного призначе</w:t>
      </w:r>
      <w:r w:rsidR="009F3B31">
        <w:rPr>
          <w:rFonts w:ascii="Times New Roman" w:hAnsi="Times New Roman"/>
          <w:b/>
          <w:bCs/>
          <w:i/>
        </w:rPr>
        <w:t>ння</w:t>
      </w:r>
      <w:r w:rsidRPr="004F22C3">
        <w:rPr>
          <w:rFonts w:ascii="Times New Roman" w:hAnsi="Times New Roman"/>
          <w:b/>
          <w:bCs/>
          <w:i/>
        </w:rPr>
        <w:t>)</w:t>
      </w:r>
      <w:r w:rsidR="00832724" w:rsidRPr="00AA59D7">
        <w:rPr>
          <w:rFonts w:ascii="Times New Roman" w:hAnsi="Times New Roman"/>
          <w:b/>
          <w:bCs/>
          <w:i/>
        </w:rPr>
        <w:t xml:space="preserve"> - </w:t>
      </w:r>
    </w:p>
    <w:p w14:paraId="68BF5E5A" w14:textId="1A454D01" w:rsidR="00832724" w:rsidRDefault="00C17658" w:rsidP="00AA59D7">
      <w:pPr>
        <w:jc w:val="center"/>
        <w:rPr>
          <w:rFonts w:ascii="Times New Roman" w:hAnsi="Times New Roman"/>
          <w:b/>
          <w:bCs/>
          <w:i/>
        </w:rPr>
      </w:pPr>
      <w:r>
        <w:rPr>
          <w:rFonts w:ascii="Times New Roman" w:hAnsi="Times New Roman"/>
          <w:b/>
          <w:bCs/>
          <w:i/>
        </w:rPr>
        <w:t>4 комплекти</w:t>
      </w:r>
    </w:p>
    <w:p w14:paraId="6FA7D11D" w14:textId="140E36C1" w:rsidR="00C17658" w:rsidRDefault="00C17658" w:rsidP="00AA59D7">
      <w:pPr>
        <w:jc w:val="center"/>
        <w:rPr>
          <w:rFonts w:ascii="Times New Roman" w:hAnsi="Times New Roman"/>
          <w:b/>
          <w:bCs/>
          <w:i/>
        </w:rPr>
      </w:pPr>
    </w:p>
    <w:tbl>
      <w:tblPr>
        <w:tblW w:w="989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97"/>
        <w:gridCol w:w="4766"/>
      </w:tblGrid>
      <w:tr w:rsidR="00C17658" w:rsidRPr="00C17658" w14:paraId="4623CA3A" w14:textId="77777777" w:rsidTr="00C17658">
        <w:trPr>
          <w:trHeight w:val="673"/>
        </w:trPr>
        <w:tc>
          <w:tcPr>
            <w:tcW w:w="636" w:type="dxa"/>
            <w:tcBorders>
              <w:bottom w:val="single" w:sz="4" w:space="0" w:color="auto"/>
            </w:tcBorders>
          </w:tcPr>
          <w:p w14:paraId="3088FD02" w14:textId="77777777" w:rsidR="00C17658" w:rsidRPr="00C17658" w:rsidRDefault="00C17658" w:rsidP="00C17658">
            <w:pPr>
              <w:jc w:val="center"/>
              <w:rPr>
                <w:rFonts w:ascii="Times New Roman" w:hAnsi="Times New Roman"/>
              </w:rPr>
            </w:pPr>
            <w:r w:rsidRPr="00C17658">
              <w:rPr>
                <w:rFonts w:ascii="Times New Roman" w:hAnsi="Times New Roman"/>
                <w:sz w:val="22"/>
                <w:szCs w:val="22"/>
              </w:rPr>
              <w:t>№ п/п</w:t>
            </w:r>
          </w:p>
        </w:tc>
        <w:tc>
          <w:tcPr>
            <w:tcW w:w="4497" w:type="dxa"/>
            <w:tcBorders>
              <w:bottom w:val="single" w:sz="4" w:space="0" w:color="auto"/>
            </w:tcBorders>
          </w:tcPr>
          <w:p w14:paraId="46C69A18" w14:textId="77777777" w:rsidR="00C17658" w:rsidRDefault="00C17658" w:rsidP="00C17658">
            <w:pPr>
              <w:jc w:val="center"/>
              <w:rPr>
                <w:rFonts w:ascii="Times New Roman" w:hAnsi="Times New Roman"/>
              </w:rPr>
            </w:pPr>
            <w:r w:rsidRPr="00C17658">
              <w:rPr>
                <w:rFonts w:ascii="Times New Roman" w:hAnsi="Times New Roman"/>
                <w:sz w:val="22"/>
                <w:szCs w:val="22"/>
              </w:rPr>
              <w:t>Опис вимог</w:t>
            </w:r>
          </w:p>
          <w:p w14:paraId="125F01A2" w14:textId="4C125DD0" w:rsidR="007E126C" w:rsidRPr="00C17658" w:rsidRDefault="007E126C" w:rsidP="00C17658">
            <w:pPr>
              <w:jc w:val="center"/>
              <w:rPr>
                <w:rFonts w:ascii="Times New Roman" w:hAnsi="Times New Roman"/>
              </w:rPr>
            </w:pPr>
            <w:r w:rsidRPr="000D4680">
              <w:rPr>
                <w:rFonts w:ascii="Times New Roman" w:hAnsi="Times New Roman"/>
                <w:b/>
                <w:i/>
              </w:rPr>
              <w:t>Кушетка оглядова КС</w:t>
            </w:r>
            <w:r>
              <w:rPr>
                <w:rFonts w:ascii="Times New Roman" w:hAnsi="Times New Roman"/>
                <w:b/>
                <w:i/>
              </w:rPr>
              <w:t xml:space="preserve"> </w:t>
            </w:r>
            <w:r w:rsidRPr="00AA59D7">
              <w:rPr>
                <w:rFonts w:ascii="Times New Roman" w:hAnsi="Times New Roman"/>
                <w:b/>
                <w:bCs/>
                <w:i/>
              </w:rPr>
              <w:t xml:space="preserve">«або еквівалент» </w:t>
            </w:r>
            <w:r w:rsidRPr="000D4680">
              <w:rPr>
                <w:rFonts w:ascii="Times New Roman" w:hAnsi="Times New Roman"/>
                <w:b/>
                <w:i/>
              </w:rPr>
              <w:t xml:space="preserve"> </w:t>
            </w:r>
          </w:p>
        </w:tc>
        <w:tc>
          <w:tcPr>
            <w:tcW w:w="4766" w:type="dxa"/>
            <w:tcBorders>
              <w:bottom w:val="single" w:sz="4" w:space="0" w:color="auto"/>
            </w:tcBorders>
          </w:tcPr>
          <w:p w14:paraId="61CE65C9" w14:textId="77777777" w:rsidR="00C17658" w:rsidRPr="00C17658" w:rsidRDefault="00C17658" w:rsidP="00C17658">
            <w:pPr>
              <w:jc w:val="center"/>
              <w:rPr>
                <w:rFonts w:ascii="Times New Roman" w:hAnsi="Times New Roman"/>
              </w:rPr>
            </w:pPr>
            <w:r w:rsidRPr="00C17658">
              <w:rPr>
                <w:rFonts w:ascii="Times New Roman" w:hAnsi="Times New Roman"/>
                <w:sz w:val="22"/>
                <w:szCs w:val="22"/>
              </w:rPr>
              <w:t>Наявність функції або величина параметра за технічним завданням</w:t>
            </w:r>
          </w:p>
        </w:tc>
      </w:tr>
      <w:tr w:rsidR="00C17658" w:rsidRPr="00C17658" w14:paraId="35B4EEB7" w14:textId="77777777" w:rsidTr="00C17658">
        <w:trPr>
          <w:trHeight w:val="597"/>
        </w:trPr>
        <w:tc>
          <w:tcPr>
            <w:tcW w:w="636" w:type="dxa"/>
            <w:tcBorders>
              <w:top w:val="single" w:sz="4" w:space="0" w:color="auto"/>
              <w:left w:val="single" w:sz="4" w:space="0" w:color="auto"/>
              <w:bottom w:val="single" w:sz="4" w:space="0" w:color="auto"/>
              <w:right w:val="nil"/>
            </w:tcBorders>
          </w:tcPr>
          <w:p w14:paraId="6611F6B9" w14:textId="77777777" w:rsidR="00C17658" w:rsidRPr="00C17658" w:rsidRDefault="00C17658" w:rsidP="00C17658">
            <w:pPr>
              <w:jc w:val="center"/>
              <w:rPr>
                <w:rFonts w:ascii="Times New Roman" w:hAnsi="Times New Roman"/>
              </w:rPr>
            </w:pPr>
          </w:p>
        </w:tc>
        <w:tc>
          <w:tcPr>
            <w:tcW w:w="4497" w:type="dxa"/>
            <w:tcBorders>
              <w:top w:val="single" w:sz="4" w:space="0" w:color="auto"/>
              <w:left w:val="nil"/>
              <w:bottom w:val="single" w:sz="4" w:space="0" w:color="auto"/>
              <w:right w:val="nil"/>
            </w:tcBorders>
          </w:tcPr>
          <w:p w14:paraId="5A330760" w14:textId="77777777" w:rsidR="00C17658" w:rsidRPr="00C17658" w:rsidRDefault="00C17658" w:rsidP="00C17658">
            <w:pPr>
              <w:rPr>
                <w:rFonts w:ascii="Times New Roman" w:hAnsi="Times New Roman"/>
              </w:rPr>
            </w:pPr>
            <w:r w:rsidRPr="00C17658">
              <w:rPr>
                <w:rFonts w:ascii="Times New Roman" w:hAnsi="Times New Roman"/>
                <w:sz w:val="22"/>
                <w:szCs w:val="22"/>
              </w:rPr>
              <w:t xml:space="preserve">                                      1.  Загальні вимоги</w:t>
            </w:r>
          </w:p>
        </w:tc>
        <w:tc>
          <w:tcPr>
            <w:tcW w:w="4766" w:type="dxa"/>
            <w:tcBorders>
              <w:top w:val="single" w:sz="4" w:space="0" w:color="auto"/>
              <w:left w:val="nil"/>
              <w:bottom w:val="single" w:sz="4" w:space="0" w:color="auto"/>
              <w:right w:val="single" w:sz="4" w:space="0" w:color="auto"/>
            </w:tcBorders>
          </w:tcPr>
          <w:p w14:paraId="72AEC47D" w14:textId="77777777" w:rsidR="00C17658" w:rsidRPr="00C17658" w:rsidRDefault="00C17658" w:rsidP="00C17658">
            <w:pPr>
              <w:jc w:val="center"/>
              <w:rPr>
                <w:rFonts w:ascii="Times New Roman" w:hAnsi="Times New Roman"/>
              </w:rPr>
            </w:pPr>
          </w:p>
        </w:tc>
      </w:tr>
      <w:tr w:rsidR="00C17658" w:rsidRPr="00C17658" w14:paraId="735C1063" w14:textId="77777777" w:rsidTr="00C17658">
        <w:trPr>
          <w:trHeight w:val="407"/>
        </w:trPr>
        <w:tc>
          <w:tcPr>
            <w:tcW w:w="636" w:type="dxa"/>
          </w:tcPr>
          <w:p w14:paraId="7936AD55" w14:textId="77777777" w:rsidR="00C17658" w:rsidRPr="00C17658" w:rsidRDefault="00C17658" w:rsidP="00C17658">
            <w:pPr>
              <w:rPr>
                <w:rFonts w:ascii="Times New Roman" w:hAnsi="Times New Roman"/>
              </w:rPr>
            </w:pPr>
            <w:r w:rsidRPr="00C17658">
              <w:rPr>
                <w:rFonts w:ascii="Times New Roman" w:hAnsi="Times New Roman"/>
                <w:sz w:val="22"/>
                <w:szCs w:val="22"/>
              </w:rPr>
              <w:t>1.1</w:t>
            </w:r>
          </w:p>
        </w:tc>
        <w:tc>
          <w:tcPr>
            <w:tcW w:w="4497" w:type="dxa"/>
          </w:tcPr>
          <w:p w14:paraId="41A48154" w14:textId="77777777" w:rsidR="00C17658" w:rsidRPr="00C17658" w:rsidRDefault="00C17658" w:rsidP="00C17658">
            <w:pPr>
              <w:rPr>
                <w:rFonts w:ascii="Times New Roman" w:hAnsi="Times New Roman"/>
              </w:rPr>
            </w:pPr>
            <w:r w:rsidRPr="00C17658">
              <w:rPr>
                <w:rFonts w:ascii="Times New Roman" w:hAnsi="Times New Roman"/>
                <w:sz w:val="22"/>
                <w:szCs w:val="22"/>
              </w:rPr>
              <w:t>Сертифікат відповідності</w:t>
            </w:r>
          </w:p>
        </w:tc>
        <w:tc>
          <w:tcPr>
            <w:tcW w:w="4766" w:type="dxa"/>
          </w:tcPr>
          <w:p w14:paraId="5F023946" w14:textId="77777777" w:rsidR="00C17658" w:rsidRPr="00C17658" w:rsidRDefault="00C17658" w:rsidP="00C17658">
            <w:pPr>
              <w:rPr>
                <w:rFonts w:ascii="Times New Roman" w:hAnsi="Times New Roman"/>
              </w:rPr>
            </w:pPr>
            <w:r w:rsidRPr="00C17658">
              <w:rPr>
                <w:rFonts w:ascii="Times New Roman" w:hAnsi="Times New Roman"/>
                <w:sz w:val="22"/>
                <w:szCs w:val="22"/>
              </w:rPr>
              <w:t>надати копію відповідного документу</w:t>
            </w:r>
          </w:p>
        </w:tc>
      </w:tr>
      <w:tr w:rsidR="00C17658" w:rsidRPr="00C17658" w14:paraId="555EC537" w14:textId="77777777" w:rsidTr="00C17658">
        <w:trPr>
          <w:trHeight w:val="407"/>
        </w:trPr>
        <w:tc>
          <w:tcPr>
            <w:tcW w:w="636" w:type="dxa"/>
          </w:tcPr>
          <w:p w14:paraId="2DED9DA0" w14:textId="77777777" w:rsidR="00C17658" w:rsidRPr="00C17658" w:rsidRDefault="00C17658" w:rsidP="00C17658">
            <w:pPr>
              <w:rPr>
                <w:rFonts w:ascii="Times New Roman" w:hAnsi="Times New Roman"/>
              </w:rPr>
            </w:pPr>
            <w:r w:rsidRPr="00C17658">
              <w:rPr>
                <w:rFonts w:ascii="Times New Roman" w:hAnsi="Times New Roman"/>
                <w:sz w:val="22"/>
                <w:szCs w:val="22"/>
              </w:rPr>
              <w:t>1.2</w:t>
            </w:r>
          </w:p>
        </w:tc>
        <w:tc>
          <w:tcPr>
            <w:tcW w:w="4497" w:type="dxa"/>
          </w:tcPr>
          <w:p w14:paraId="0FC4E01D" w14:textId="4C298F9E" w:rsidR="00C17658" w:rsidRPr="00C17658" w:rsidRDefault="00C17658" w:rsidP="00C17658">
            <w:pPr>
              <w:rPr>
                <w:rFonts w:ascii="Times New Roman" w:hAnsi="Times New Roman"/>
              </w:rPr>
            </w:pPr>
            <w:r w:rsidRPr="00C17658">
              <w:rPr>
                <w:rFonts w:ascii="Times New Roman" w:hAnsi="Times New Roman"/>
                <w:sz w:val="22"/>
                <w:szCs w:val="22"/>
              </w:rPr>
              <w:t>Гарантійний термін ек</w:t>
            </w:r>
            <w:r>
              <w:rPr>
                <w:rFonts w:ascii="Times New Roman" w:hAnsi="Times New Roman"/>
                <w:sz w:val="22"/>
                <w:szCs w:val="22"/>
              </w:rPr>
              <w:t xml:space="preserve">сплуатації обладнання </w:t>
            </w:r>
            <w:r w:rsidRPr="00C17658">
              <w:rPr>
                <w:rFonts w:ascii="Times New Roman" w:hAnsi="Times New Roman"/>
                <w:sz w:val="22"/>
                <w:szCs w:val="22"/>
              </w:rPr>
              <w:t xml:space="preserve"> з моменту введення в експлуатацію</w:t>
            </w:r>
          </w:p>
        </w:tc>
        <w:tc>
          <w:tcPr>
            <w:tcW w:w="4766" w:type="dxa"/>
          </w:tcPr>
          <w:p w14:paraId="0ED67BF9" w14:textId="77777777" w:rsidR="00C17658" w:rsidRPr="00C17658" w:rsidRDefault="00C17658" w:rsidP="00C17658">
            <w:pPr>
              <w:rPr>
                <w:rFonts w:ascii="Times New Roman" w:hAnsi="Times New Roman"/>
              </w:rPr>
            </w:pPr>
            <w:r w:rsidRPr="00C17658">
              <w:rPr>
                <w:rFonts w:ascii="Times New Roman" w:hAnsi="Times New Roman"/>
                <w:sz w:val="22"/>
                <w:szCs w:val="22"/>
              </w:rPr>
              <w:t>18 місяців</w:t>
            </w:r>
          </w:p>
        </w:tc>
      </w:tr>
      <w:tr w:rsidR="00C17658" w:rsidRPr="00C17658" w14:paraId="7B4FD2DA" w14:textId="77777777" w:rsidTr="00C17658">
        <w:trPr>
          <w:trHeight w:val="407"/>
        </w:trPr>
        <w:tc>
          <w:tcPr>
            <w:tcW w:w="636" w:type="dxa"/>
            <w:tcBorders>
              <w:bottom w:val="single" w:sz="4" w:space="0" w:color="auto"/>
            </w:tcBorders>
          </w:tcPr>
          <w:p w14:paraId="2FC0ACF1" w14:textId="77777777" w:rsidR="00C17658" w:rsidRPr="00C17658" w:rsidRDefault="00C17658" w:rsidP="00C17658">
            <w:pPr>
              <w:rPr>
                <w:rFonts w:ascii="Times New Roman" w:hAnsi="Times New Roman"/>
              </w:rPr>
            </w:pPr>
            <w:r w:rsidRPr="00C17658">
              <w:rPr>
                <w:rFonts w:ascii="Times New Roman" w:hAnsi="Times New Roman"/>
                <w:sz w:val="22"/>
                <w:szCs w:val="22"/>
              </w:rPr>
              <w:t>1.3</w:t>
            </w:r>
          </w:p>
        </w:tc>
        <w:tc>
          <w:tcPr>
            <w:tcW w:w="4497" w:type="dxa"/>
            <w:tcBorders>
              <w:bottom w:val="single" w:sz="4" w:space="0" w:color="auto"/>
            </w:tcBorders>
          </w:tcPr>
          <w:p w14:paraId="0DB76ADA" w14:textId="77777777" w:rsidR="00C17658" w:rsidRPr="00C17658" w:rsidRDefault="00C17658" w:rsidP="00C17658">
            <w:pPr>
              <w:rPr>
                <w:rFonts w:ascii="Times New Roman" w:hAnsi="Times New Roman"/>
              </w:rPr>
            </w:pPr>
            <w:r w:rsidRPr="00C17658">
              <w:rPr>
                <w:rFonts w:ascii="Times New Roman" w:hAnsi="Times New Roman"/>
                <w:sz w:val="22"/>
                <w:szCs w:val="22"/>
              </w:rPr>
              <w:t>Термін служби виробу</w:t>
            </w:r>
          </w:p>
        </w:tc>
        <w:tc>
          <w:tcPr>
            <w:tcW w:w="4766" w:type="dxa"/>
            <w:tcBorders>
              <w:bottom w:val="single" w:sz="4" w:space="0" w:color="auto"/>
            </w:tcBorders>
          </w:tcPr>
          <w:p w14:paraId="508AE3BE" w14:textId="77777777" w:rsidR="00C17658" w:rsidRPr="00C17658" w:rsidRDefault="00C17658" w:rsidP="00C17658">
            <w:pPr>
              <w:rPr>
                <w:rFonts w:ascii="Times New Roman" w:hAnsi="Times New Roman"/>
              </w:rPr>
            </w:pPr>
            <w:r w:rsidRPr="00C17658">
              <w:rPr>
                <w:rFonts w:ascii="Times New Roman" w:hAnsi="Times New Roman"/>
                <w:sz w:val="22"/>
                <w:szCs w:val="22"/>
              </w:rPr>
              <w:t>Не менше 5 років</w:t>
            </w:r>
          </w:p>
        </w:tc>
      </w:tr>
      <w:tr w:rsidR="00C17658" w:rsidRPr="00C17658" w14:paraId="40C1CF2F" w14:textId="77777777" w:rsidTr="00C17658">
        <w:trPr>
          <w:trHeight w:val="407"/>
        </w:trPr>
        <w:tc>
          <w:tcPr>
            <w:tcW w:w="636" w:type="dxa"/>
            <w:tcBorders>
              <w:bottom w:val="single" w:sz="4" w:space="0" w:color="auto"/>
            </w:tcBorders>
          </w:tcPr>
          <w:p w14:paraId="4058E570" w14:textId="77777777" w:rsidR="00C17658" w:rsidRPr="00C17658" w:rsidRDefault="00C17658" w:rsidP="00C17658">
            <w:pPr>
              <w:rPr>
                <w:rFonts w:ascii="Times New Roman" w:hAnsi="Times New Roman"/>
              </w:rPr>
            </w:pPr>
            <w:r w:rsidRPr="00C17658">
              <w:rPr>
                <w:rFonts w:ascii="Times New Roman" w:hAnsi="Times New Roman"/>
                <w:sz w:val="22"/>
                <w:szCs w:val="22"/>
              </w:rPr>
              <w:t>1.4</w:t>
            </w:r>
          </w:p>
        </w:tc>
        <w:tc>
          <w:tcPr>
            <w:tcW w:w="4497" w:type="dxa"/>
            <w:tcBorders>
              <w:bottom w:val="single" w:sz="4" w:space="0" w:color="auto"/>
            </w:tcBorders>
          </w:tcPr>
          <w:p w14:paraId="2D66D76D" w14:textId="77777777" w:rsidR="00C17658" w:rsidRPr="00C17658" w:rsidRDefault="00C17658" w:rsidP="00C17658">
            <w:pPr>
              <w:rPr>
                <w:rFonts w:ascii="Times New Roman" w:hAnsi="Times New Roman"/>
              </w:rPr>
            </w:pPr>
            <w:r w:rsidRPr="00C17658">
              <w:rPr>
                <w:rFonts w:ascii="Times New Roman" w:hAnsi="Times New Roman"/>
                <w:sz w:val="22"/>
                <w:szCs w:val="22"/>
              </w:rPr>
              <w:t xml:space="preserve">Гарантійний лист від виробника або офіційного представника в Україні про можливість постачання продукції </w:t>
            </w:r>
          </w:p>
        </w:tc>
        <w:tc>
          <w:tcPr>
            <w:tcW w:w="4766" w:type="dxa"/>
            <w:tcBorders>
              <w:bottom w:val="single" w:sz="4" w:space="0" w:color="auto"/>
            </w:tcBorders>
          </w:tcPr>
          <w:p w14:paraId="5D632CFD" w14:textId="77777777" w:rsidR="00C17658" w:rsidRPr="00C17658" w:rsidRDefault="00C17658" w:rsidP="00C17658">
            <w:pPr>
              <w:rPr>
                <w:rFonts w:ascii="Times New Roman" w:hAnsi="Times New Roman"/>
              </w:rPr>
            </w:pPr>
            <w:r w:rsidRPr="00C17658">
              <w:rPr>
                <w:rFonts w:ascii="Times New Roman" w:hAnsi="Times New Roman"/>
                <w:sz w:val="22"/>
                <w:szCs w:val="22"/>
              </w:rPr>
              <w:t>надати копію відповідного документу</w:t>
            </w:r>
          </w:p>
        </w:tc>
      </w:tr>
      <w:tr w:rsidR="00C17658" w:rsidRPr="00C17658" w14:paraId="20156877" w14:textId="77777777" w:rsidTr="00C17658">
        <w:trPr>
          <w:trHeight w:val="407"/>
        </w:trPr>
        <w:tc>
          <w:tcPr>
            <w:tcW w:w="636" w:type="dxa"/>
            <w:tcBorders>
              <w:bottom w:val="single" w:sz="4" w:space="0" w:color="auto"/>
            </w:tcBorders>
          </w:tcPr>
          <w:p w14:paraId="66361FC7" w14:textId="77777777" w:rsidR="00C17658" w:rsidRPr="00C17658" w:rsidRDefault="00C17658" w:rsidP="00C17658">
            <w:pPr>
              <w:rPr>
                <w:rFonts w:ascii="Times New Roman" w:hAnsi="Times New Roman"/>
              </w:rPr>
            </w:pPr>
            <w:r w:rsidRPr="00C17658">
              <w:rPr>
                <w:rFonts w:ascii="Times New Roman" w:hAnsi="Times New Roman"/>
                <w:sz w:val="22"/>
                <w:szCs w:val="22"/>
              </w:rPr>
              <w:t>1.5</w:t>
            </w:r>
          </w:p>
        </w:tc>
        <w:tc>
          <w:tcPr>
            <w:tcW w:w="4497" w:type="dxa"/>
            <w:tcBorders>
              <w:bottom w:val="single" w:sz="4" w:space="0" w:color="auto"/>
            </w:tcBorders>
          </w:tcPr>
          <w:p w14:paraId="456E101A" w14:textId="77777777" w:rsidR="00C17658" w:rsidRPr="00C17658" w:rsidRDefault="00C17658" w:rsidP="00C17658">
            <w:pPr>
              <w:rPr>
                <w:rFonts w:ascii="Times New Roman" w:hAnsi="Times New Roman"/>
              </w:rPr>
            </w:pPr>
            <w:r w:rsidRPr="00C17658">
              <w:rPr>
                <w:rFonts w:ascii="Times New Roman" w:hAnsi="Times New Roman"/>
                <w:sz w:val="22"/>
                <w:szCs w:val="22"/>
              </w:rPr>
              <w:t xml:space="preserve">Паспорт або інструкція користувача </w:t>
            </w:r>
          </w:p>
        </w:tc>
        <w:tc>
          <w:tcPr>
            <w:tcW w:w="4766" w:type="dxa"/>
            <w:tcBorders>
              <w:bottom w:val="single" w:sz="4" w:space="0" w:color="auto"/>
            </w:tcBorders>
          </w:tcPr>
          <w:p w14:paraId="2A6C841F" w14:textId="77777777" w:rsidR="00C17658" w:rsidRPr="00C17658" w:rsidRDefault="00C17658" w:rsidP="00C17658">
            <w:pPr>
              <w:rPr>
                <w:rFonts w:ascii="Times New Roman" w:hAnsi="Times New Roman"/>
              </w:rPr>
            </w:pPr>
            <w:r w:rsidRPr="00C17658">
              <w:rPr>
                <w:rFonts w:ascii="Times New Roman" w:hAnsi="Times New Roman"/>
                <w:sz w:val="22"/>
                <w:szCs w:val="22"/>
              </w:rPr>
              <w:t>Надати копію</w:t>
            </w:r>
          </w:p>
        </w:tc>
      </w:tr>
      <w:tr w:rsidR="00C17658" w:rsidRPr="00C17658" w14:paraId="26322666" w14:textId="77777777" w:rsidTr="00C17658">
        <w:trPr>
          <w:trHeight w:val="407"/>
        </w:trPr>
        <w:tc>
          <w:tcPr>
            <w:tcW w:w="636" w:type="dxa"/>
            <w:tcBorders>
              <w:bottom w:val="single" w:sz="4" w:space="0" w:color="auto"/>
            </w:tcBorders>
          </w:tcPr>
          <w:p w14:paraId="7055507B" w14:textId="77777777" w:rsidR="00C17658" w:rsidRPr="00C17658" w:rsidRDefault="00C17658" w:rsidP="00C17658">
            <w:pPr>
              <w:rPr>
                <w:rFonts w:ascii="Times New Roman" w:hAnsi="Times New Roman"/>
              </w:rPr>
            </w:pPr>
            <w:r w:rsidRPr="00C17658">
              <w:rPr>
                <w:rFonts w:ascii="Times New Roman" w:hAnsi="Times New Roman"/>
                <w:sz w:val="22"/>
                <w:szCs w:val="22"/>
              </w:rPr>
              <w:t>1.6</w:t>
            </w:r>
          </w:p>
        </w:tc>
        <w:tc>
          <w:tcPr>
            <w:tcW w:w="4497" w:type="dxa"/>
            <w:tcBorders>
              <w:bottom w:val="single" w:sz="4" w:space="0" w:color="auto"/>
            </w:tcBorders>
          </w:tcPr>
          <w:p w14:paraId="13FD61D1" w14:textId="77777777" w:rsidR="00C17658" w:rsidRPr="00C17658" w:rsidRDefault="00C17658" w:rsidP="00C17658">
            <w:pPr>
              <w:rPr>
                <w:rFonts w:ascii="Times New Roman" w:hAnsi="Times New Roman"/>
              </w:rPr>
            </w:pPr>
            <w:r w:rsidRPr="00C17658">
              <w:rPr>
                <w:rFonts w:ascii="Times New Roman" w:hAnsi="Times New Roman"/>
                <w:sz w:val="22"/>
                <w:szCs w:val="22"/>
              </w:rPr>
              <w:t xml:space="preserve">Висновок та протокол  державного інституту визначення </w:t>
            </w:r>
            <w:proofErr w:type="spellStart"/>
            <w:r w:rsidRPr="00C17658">
              <w:rPr>
                <w:rFonts w:ascii="Times New Roman" w:hAnsi="Times New Roman"/>
                <w:sz w:val="22"/>
                <w:szCs w:val="22"/>
              </w:rPr>
              <w:t>біоцидних</w:t>
            </w:r>
            <w:proofErr w:type="spellEnd"/>
            <w:r w:rsidRPr="00C17658">
              <w:rPr>
                <w:rFonts w:ascii="Times New Roman" w:hAnsi="Times New Roman"/>
                <w:sz w:val="22"/>
                <w:szCs w:val="22"/>
              </w:rPr>
              <w:t xml:space="preserve"> властивостей зразку фарби RAL 9003, що виданий виробнику меблів</w:t>
            </w:r>
          </w:p>
        </w:tc>
        <w:tc>
          <w:tcPr>
            <w:tcW w:w="4766" w:type="dxa"/>
            <w:tcBorders>
              <w:bottom w:val="single" w:sz="4" w:space="0" w:color="auto"/>
            </w:tcBorders>
          </w:tcPr>
          <w:p w14:paraId="7A9E4E63" w14:textId="77777777" w:rsidR="00C17658" w:rsidRPr="00C17658" w:rsidRDefault="00C17658" w:rsidP="00C17658">
            <w:pPr>
              <w:rPr>
                <w:rFonts w:ascii="Times New Roman" w:hAnsi="Times New Roman"/>
              </w:rPr>
            </w:pPr>
            <w:r w:rsidRPr="00C17658">
              <w:rPr>
                <w:rFonts w:ascii="Times New Roman" w:hAnsi="Times New Roman"/>
                <w:sz w:val="22"/>
                <w:szCs w:val="22"/>
              </w:rPr>
              <w:t>надати копію відповідного документу з додатками</w:t>
            </w:r>
          </w:p>
        </w:tc>
      </w:tr>
      <w:tr w:rsidR="00C17658" w:rsidRPr="00C17658" w14:paraId="2A2D439D" w14:textId="77777777" w:rsidTr="00C17658">
        <w:trPr>
          <w:trHeight w:val="407"/>
        </w:trPr>
        <w:tc>
          <w:tcPr>
            <w:tcW w:w="636" w:type="dxa"/>
            <w:tcBorders>
              <w:bottom w:val="single" w:sz="4" w:space="0" w:color="auto"/>
            </w:tcBorders>
          </w:tcPr>
          <w:p w14:paraId="6CF7E966" w14:textId="77777777" w:rsidR="00C17658" w:rsidRPr="00C17658" w:rsidRDefault="00C17658" w:rsidP="00C17658">
            <w:pPr>
              <w:rPr>
                <w:rFonts w:ascii="Times New Roman" w:hAnsi="Times New Roman"/>
              </w:rPr>
            </w:pPr>
            <w:r w:rsidRPr="00C17658">
              <w:rPr>
                <w:rFonts w:ascii="Times New Roman" w:hAnsi="Times New Roman"/>
                <w:sz w:val="22"/>
                <w:szCs w:val="22"/>
              </w:rPr>
              <w:t>1.7</w:t>
            </w:r>
          </w:p>
        </w:tc>
        <w:tc>
          <w:tcPr>
            <w:tcW w:w="4497" w:type="dxa"/>
            <w:tcBorders>
              <w:bottom w:val="single" w:sz="4" w:space="0" w:color="auto"/>
            </w:tcBorders>
          </w:tcPr>
          <w:p w14:paraId="7DC1DFCB" w14:textId="77777777" w:rsidR="00C17658" w:rsidRPr="00C17658" w:rsidRDefault="00C17658" w:rsidP="00C17658">
            <w:pPr>
              <w:rPr>
                <w:rFonts w:ascii="Times New Roman" w:hAnsi="Times New Roman"/>
              </w:rPr>
            </w:pPr>
            <w:r w:rsidRPr="00C17658">
              <w:rPr>
                <w:rFonts w:ascii="Times New Roman" w:hAnsi="Times New Roman"/>
                <w:sz w:val="22"/>
                <w:szCs w:val="22"/>
              </w:rPr>
              <w:t>Сертифікат ДСТУ ISO 9001:2015</w:t>
            </w:r>
          </w:p>
        </w:tc>
        <w:tc>
          <w:tcPr>
            <w:tcW w:w="4766" w:type="dxa"/>
            <w:tcBorders>
              <w:bottom w:val="single" w:sz="4" w:space="0" w:color="auto"/>
            </w:tcBorders>
          </w:tcPr>
          <w:p w14:paraId="11B364C3" w14:textId="77777777" w:rsidR="00C17658" w:rsidRPr="00C17658" w:rsidRDefault="00C17658" w:rsidP="00C17658">
            <w:pPr>
              <w:rPr>
                <w:rFonts w:ascii="Times New Roman" w:hAnsi="Times New Roman"/>
              </w:rPr>
            </w:pPr>
            <w:r w:rsidRPr="00C17658">
              <w:rPr>
                <w:rFonts w:ascii="Times New Roman" w:hAnsi="Times New Roman"/>
                <w:sz w:val="22"/>
                <w:szCs w:val="22"/>
              </w:rPr>
              <w:t>Наявність, надати копію відповідного документу</w:t>
            </w:r>
          </w:p>
        </w:tc>
      </w:tr>
      <w:tr w:rsidR="00C17658" w:rsidRPr="00C17658" w14:paraId="326B6C10" w14:textId="77777777" w:rsidTr="00C17658">
        <w:trPr>
          <w:trHeight w:val="407"/>
        </w:trPr>
        <w:tc>
          <w:tcPr>
            <w:tcW w:w="636" w:type="dxa"/>
            <w:tcBorders>
              <w:bottom w:val="single" w:sz="4" w:space="0" w:color="auto"/>
            </w:tcBorders>
          </w:tcPr>
          <w:p w14:paraId="2587AF69" w14:textId="77777777" w:rsidR="00C17658" w:rsidRPr="00C17658" w:rsidRDefault="00C17658" w:rsidP="00C17658">
            <w:pPr>
              <w:rPr>
                <w:rFonts w:ascii="Times New Roman" w:hAnsi="Times New Roman"/>
              </w:rPr>
            </w:pPr>
            <w:r w:rsidRPr="00C17658">
              <w:rPr>
                <w:rFonts w:ascii="Times New Roman" w:hAnsi="Times New Roman"/>
                <w:sz w:val="22"/>
                <w:szCs w:val="22"/>
              </w:rPr>
              <w:t>1.8</w:t>
            </w:r>
          </w:p>
        </w:tc>
        <w:tc>
          <w:tcPr>
            <w:tcW w:w="4497" w:type="dxa"/>
            <w:tcBorders>
              <w:bottom w:val="single" w:sz="4" w:space="0" w:color="auto"/>
            </w:tcBorders>
          </w:tcPr>
          <w:p w14:paraId="61610CA9" w14:textId="0B769EBA" w:rsidR="00C17658" w:rsidRPr="00C17658" w:rsidRDefault="00C17658" w:rsidP="00C17658">
            <w:pPr>
              <w:rPr>
                <w:rFonts w:ascii="Times New Roman" w:hAnsi="Times New Roman"/>
              </w:rPr>
            </w:pPr>
            <w:r w:rsidRPr="00C17658">
              <w:rPr>
                <w:rFonts w:ascii="Times New Roman" w:hAnsi="Times New Roman"/>
                <w:sz w:val="22"/>
                <w:szCs w:val="22"/>
              </w:rPr>
              <w:t xml:space="preserve">Товар повинен бути внесений до Державного реєстру </w:t>
            </w:r>
            <w:r w:rsidR="007E126C" w:rsidRPr="00C17658">
              <w:rPr>
                <w:rFonts w:ascii="Times New Roman" w:hAnsi="Times New Roman"/>
                <w:sz w:val="22"/>
                <w:szCs w:val="22"/>
              </w:rPr>
              <w:t>медичної</w:t>
            </w:r>
            <w:r w:rsidRPr="00C17658">
              <w:rPr>
                <w:rFonts w:ascii="Times New Roman" w:hAnsi="Times New Roman"/>
                <w:sz w:val="22"/>
                <w:szCs w:val="22"/>
              </w:rPr>
              <w:t xml:space="preserve"> техніки та виробів медичного призначення та/або </w:t>
            </w:r>
            <w:r w:rsidR="007E126C" w:rsidRPr="00C17658">
              <w:rPr>
                <w:rFonts w:ascii="Times New Roman" w:hAnsi="Times New Roman"/>
                <w:sz w:val="22"/>
                <w:szCs w:val="22"/>
              </w:rPr>
              <w:t>введений</w:t>
            </w:r>
            <w:r w:rsidRPr="00C17658">
              <w:rPr>
                <w:rFonts w:ascii="Times New Roman" w:hAnsi="Times New Roman"/>
                <w:sz w:val="22"/>
                <w:szCs w:val="22"/>
              </w:rPr>
              <w:t xml:space="preserve"> в обіг відповідно до Законодавства у сфері технічного регулювання та оцінки відповідності, у передбаченому законодавством порядку</w:t>
            </w:r>
          </w:p>
        </w:tc>
        <w:tc>
          <w:tcPr>
            <w:tcW w:w="4766" w:type="dxa"/>
            <w:tcBorders>
              <w:bottom w:val="single" w:sz="4" w:space="0" w:color="auto"/>
            </w:tcBorders>
          </w:tcPr>
          <w:p w14:paraId="632F8E1A" w14:textId="734F1410" w:rsidR="00C17658" w:rsidRPr="00C17658" w:rsidRDefault="007E126C" w:rsidP="00C17658">
            <w:pPr>
              <w:rPr>
                <w:rFonts w:ascii="Times New Roman" w:hAnsi="Times New Roman"/>
              </w:rPr>
            </w:pPr>
            <w:r>
              <w:rPr>
                <w:rFonts w:ascii="Times New Roman" w:hAnsi="Times New Roman"/>
                <w:sz w:val="22"/>
                <w:szCs w:val="22"/>
              </w:rPr>
              <w:t>Наявність  у реєстрі «</w:t>
            </w:r>
            <w:r w:rsidR="00C17658" w:rsidRPr="00C17658">
              <w:rPr>
                <w:rFonts w:ascii="Times New Roman" w:hAnsi="Times New Roman"/>
                <w:sz w:val="22"/>
                <w:szCs w:val="22"/>
              </w:rPr>
              <w:t xml:space="preserve">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00C17658" w:rsidRPr="00C17658">
              <w:rPr>
                <w:rFonts w:ascii="Times New Roman" w:hAnsi="Times New Roman"/>
                <w:sz w:val="22"/>
                <w:szCs w:val="22"/>
              </w:rPr>
              <w:t>in</w:t>
            </w:r>
            <w:proofErr w:type="spellEnd"/>
            <w:r w:rsidR="00C17658" w:rsidRPr="00C17658">
              <w:rPr>
                <w:rFonts w:ascii="Times New Roman" w:hAnsi="Times New Roman"/>
                <w:sz w:val="22"/>
                <w:szCs w:val="22"/>
              </w:rPr>
              <w:t xml:space="preserve"> </w:t>
            </w:r>
            <w:proofErr w:type="spellStart"/>
            <w:r w:rsidR="00C17658" w:rsidRPr="00C17658">
              <w:rPr>
                <w:rFonts w:ascii="Times New Roman" w:hAnsi="Times New Roman"/>
                <w:sz w:val="22"/>
                <w:szCs w:val="22"/>
              </w:rPr>
              <w:t>vitro</w:t>
            </w:r>
            <w:proofErr w:type="spellEnd"/>
            <w:r w:rsidR="00C17658" w:rsidRPr="00C17658">
              <w:rPr>
                <w:rFonts w:ascii="Times New Roman" w:hAnsi="Times New Roman"/>
                <w:sz w:val="22"/>
                <w:szCs w:val="22"/>
              </w:rPr>
              <w:t xml:space="preserve"> в обіг» (надати лист підтвердження в довільній формі від виробника)</w:t>
            </w:r>
          </w:p>
        </w:tc>
      </w:tr>
      <w:tr w:rsidR="00C17658" w:rsidRPr="00C17658" w14:paraId="7DE50E77" w14:textId="77777777" w:rsidTr="00C17658">
        <w:trPr>
          <w:trHeight w:val="407"/>
        </w:trPr>
        <w:tc>
          <w:tcPr>
            <w:tcW w:w="636" w:type="dxa"/>
            <w:tcBorders>
              <w:bottom w:val="single" w:sz="4" w:space="0" w:color="auto"/>
            </w:tcBorders>
          </w:tcPr>
          <w:p w14:paraId="5E1D7BE0" w14:textId="77777777" w:rsidR="00C17658" w:rsidRPr="00C17658" w:rsidRDefault="00C17658" w:rsidP="00C17658">
            <w:pPr>
              <w:rPr>
                <w:rFonts w:ascii="Times New Roman" w:hAnsi="Times New Roman"/>
              </w:rPr>
            </w:pPr>
            <w:r w:rsidRPr="00C17658">
              <w:rPr>
                <w:rFonts w:ascii="Times New Roman" w:hAnsi="Times New Roman"/>
                <w:sz w:val="22"/>
                <w:szCs w:val="22"/>
              </w:rPr>
              <w:t>1.9</w:t>
            </w:r>
          </w:p>
        </w:tc>
        <w:tc>
          <w:tcPr>
            <w:tcW w:w="4497" w:type="dxa"/>
            <w:tcBorders>
              <w:bottom w:val="single" w:sz="4" w:space="0" w:color="auto"/>
            </w:tcBorders>
          </w:tcPr>
          <w:p w14:paraId="2C2626F4" w14:textId="77777777" w:rsidR="00C17658" w:rsidRPr="00C17658" w:rsidRDefault="00C17658" w:rsidP="00C17658">
            <w:pPr>
              <w:rPr>
                <w:rFonts w:ascii="Times New Roman" w:hAnsi="Times New Roman"/>
              </w:rPr>
            </w:pPr>
            <w:r w:rsidRPr="00C17658">
              <w:rPr>
                <w:rFonts w:ascii="Times New Roman" w:hAnsi="Times New Roman"/>
                <w:sz w:val="22"/>
                <w:szCs w:val="22"/>
              </w:rPr>
              <w:t>Висновок Державної санітарно-епідеміологічної експертизи.</w:t>
            </w:r>
          </w:p>
        </w:tc>
        <w:tc>
          <w:tcPr>
            <w:tcW w:w="4766" w:type="dxa"/>
            <w:tcBorders>
              <w:bottom w:val="single" w:sz="4" w:space="0" w:color="auto"/>
            </w:tcBorders>
          </w:tcPr>
          <w:p w14:paraId="4EB12BAB" w14:textId="77777777" w:rsidR="00C17658" w:rsidRPr="00C17658" w:rsidRDefault="00C17658" w:rsidP="00C17658">
            <w:pPr>
              <w:rPr>
                <w:rFonts w:ascii="Times New Roman" w:hAnsi="Times New Roman"/>
              </w:rPr>
            </w:pPr>
            <w:r w:rsidRPr="00C17658">
              <w:rPr>
                <w:rFonts w:ascii="Times New Roman" w:hAnsi="Times New Roman"/>
                <w:sz w:val="22"/>
                <w:szCs w:val="22"/>
              </w:rPr>
              <w:t>надати копію відповідного документу з додатками</w:t>
            </w:r>
          </w:p>
        </w:tc>
      </w:tr>
      <w:tr w:rsidR="00C17658" w:rsidRPr="00C17658" w14:paraId="7BBFB5CD" w14:textId="77777777" w:rsidTr="00C17658">
        <w:trPr>
          <w:trHeight w:val="407"/>
        </w:trPr>
        <w:tc>
          <w:tcPr>
            <w:tcW w:w="636" w:type="dxa"/>
            <w:tcBorders>
              <w:bottom w:val="single" w:sz="4" w:space="0" w:color="auto"/>
            </w:tcBorders>
          </w:tcPr>
          <w:p w14:paraId="5768F925" w14:textId="77777777" w:rsidR="00C17658" w:rsidRPr="00C17658" w:rsidRDefault="00C17658" w:rsidP="00C17658">
            <w:pPr>
              <w:rPr>
                <w:rFonts w:ascii="Times New Roman" w:hAnsi="Times New Roman"/>
              </w:rPr>
            </w:pPr>
            <w:r w:rsidRPr="00C17658">
              <w:rPr>
                <w:rFonts w:ascii="Times New Roman" w:hAnsi="Times New Roman"/>
                <w:sz w:val="22"/>
                <w:szCs w:val="22"/>
              </w:rPr>
              <w:t>1.10</w:t>
            </w:r>
          </w:p>
        </w:tc>
        <w:tc>
          <w:tcPr>
            <w:tcW w:w="4497" w:type="dxa"/>
            <w:tcBorders>
              <w:bottom w:val="single" w:sz="4" w:space="0" w:color="auto"/>
            </w:tcBorders>
          </w:tcPr>
          <w:p w14:paraId="712ADB7A" w14:textId="77777777" w:rsidR="00C17658" w:rsidRPr="00A97D56" w:rsidRDefault="00C17658" w:rsidP="00C17658">
            <w:pPr>
              <w:rPr>
                <w:rFonts w:ascii="Times New Roman" w:hAnsi="Times New Roman"/>
              </w:rPr>
            </w:pPr>
            <w:r w:rsidRPr="00A97D56">
              <w:rPr>
                <w:rFonts w:ascii="Times New Roman" w:hAnsi="Times New Roman"/>
                <w:sz w:val="22"/>
                <w:szCs w:val="22"/>
              </w:rPr>
              <w:t xml:space="preserve">Дозвіл та його додатки на викиди забруднюючих речовин в атмосферне повітря  стаціонарними джерелами </w:t>
            </w:r>
          </w:p>
        </w:tc>
        <w:tc>
          <w:tcPr>
            <w:tcW w:w="4766" w:type="dxa"/>
            <w:tcBorders>
              <w:bottom w:val="single" w:sz="4" w:space="0" w:color="auto"/>
            </w:tcBorders>
          </w:tcPr>
          <w:p w14:paraId="1432CBC3" w14:textId="77777777" w:rsidR="00C17658" w:rsidRPr="00C17658" w:rsidRDefault="00C17658" w:rsidP="00C17658">
            <w:pPr>
              <w:rPr>
                <w:rFonts w:ascii="Times New Roman" w:hAnsi="Times New Roman"/>
              </w:rPr>
            </w:pPr>
            <w:r w:rsidRPr="00C17658">
              <w:rPr>
                <w:rFonts w:ascii="Times New Roman" w:hAnsi="Times New Roman"/>
                <w:sz w:val="22"/>
                <w:szCs w:val="22"/>
              </w:rPr>
              <w:t>Наявність, надати копію відповідного документу</w:t>
            </w:r>
          </w:p>
        </w:tc>
      </w:tr>
      <w:tr w:rsidR="00C17658" w:rsidRPr="00C17658" w14:paraId="6CDF5E44" w14:textId="77777777" w:rsidTr="00C17658">
        <w:trPr>
          <w:trHeight w:val="407"/>
        </w:trPr>
        <w:tc>
          <w:tcPr>
            <w:tcW w:w="636" w:type="dxa"/>
            <w:tcBorders>
              <w:bottom w:val="single" w:sz="4" w:space="0" w:color="auto"/>
            </w:tcBorders>
          </w:tcPr>
          <w:p w14:paraId="04AE81FF" w14:textId="77777777" w:rsidR="00C17658" w:rsidRPr="00C17658" w:rsidRDefault="00C17658" w:rsidP="00C17658">
            <w:pPr>
              <w:rPr>
                <w:rFonts w:ascii="Times New Roman" w:hAnsi="Times New Roman"/>
              </w:rPr>
            </w:pPr>
            <w:r w:rsidRPr="00C17658">
              <w:rPr>
                <w:rFonts w:ascii="Times New Roman" w:hAnsi="Times New Roman"/>
                <w:sz w:val="22"/>
                <w:szCs w:val="22"/>
              </w:rPr>
              <w:t>1.11</w:t>
            </w:r>
          </w:p>
        </w:tc>
        <w:tc>
          <w:tcPr>
            <w:tcW w:w="4497" w:type="dxa"/>
            <w:tcBorders>
              <w:bottom w:val="single" w:sz="4" w:space="0" w:color="auto"/>
            </w:tcBorders>
          </w:tcPr>
          <w:p w14:paraId="35BDC551" w14:textId="77777777" w:rsidR="00C17658" w:rsidRPr="00C17658" w:rsidRDefault="00C17658" w:rsidP="00C17658">
            <w:pPr>
              <w:rPr>
                <w:rFonts w:ascii="Times New Roman" w:hAnsi="Times New Roman"/>
              </w:rPr>
            </w:pPr>
            <w:r w:rsidRPr="00C17658">
              <w:rPr>
                <w:rFonts w:ascii="Times New Roman" w:hAnsi="Times New Roman"/>
                <w:sz w:val="22"/>
                <w:szCs w:val="22"/>
              </w:rPr>
              <w:t xml:space="preserve">Сертифікат якості </w:t>
            </w:r>
          </w:p>
        </w:tc>
        <w:tc>
          <w:tcPr>
            <w:tcW w:w="4766" w:type="dxa"/>
            <w:tcBorders>
              <w:bottom w:val="single" w:sz="4" w:space="0" w:color="auto"/>
            </w:tcBorders>
          </w:tcPr>
          <w:p w14:paraId="4C47784F" w14:textId="77777777" w:rsidR="00C17658" w:rsidRPr="00C17658" w:rsidRDefault="00C17658" w:rsidP="00C17658">
            <w:pPr>
              <w:rPr>
                <w:rFonts w:ascii="Times New Roman" w:hAnsi="Times New Roman"/>
              </w:rPr>
            </w:pPr>
            <w:r w:rsidRPr="00C17658">
              <w:rPr>
                <w:rFonts w:ascii="Times New Roman" w:hAnsi="Times New Roman"/>
                <w:sz w:val="22"/>
                <w:szCs w:val="22"/>
              </w:rPr>
              <w:t>Наявність, надати копію відповідного документу</w:t>
            </w:r>
          </w:p>
        </w:tc>
      </w:tr>
      <w:tr w:rsidR="00C17658" w:rsidRPr="00C17658" w14:paraId="2142065F" w14:textId="77777777" w:rsidTr="00C17658">
        <w:trPr>
          <w:trHeight w:val="407"/>
        </w:trPr>
        <w:tc>
          <w:tcPr>
            <w:tcW w:w="636" w:type="dxa"/>
            <w:tcBorders>
              <w:bottom w:val="single" w:sz="4" w:space="0" w:color="auto"/>
            </w:tcBorders>
          </w:tcPr>
          <w:p w14:paraId="5030424D" w14:textId="77777777" w:rsidR="00C17658" w:rsidRPr="00C17658" w:rsidRDefault="00C17658" w:rsidP="00C17658">
            <w:pPr>
              <w:rPr>
                <w:rFonts w:ascii="Times New Roman" w:hAnsi="Times New Roman"/>
              </w:rPr>
            </w:pPr>
            <w:r w:rsidRPr="00C17658">
              <w:rPr>
                <w:rFonts w:ascii="Times New Roman" w:hAnsi="Times New Roman"/>
                <w:sz w:val="22"/>
                <w:szCs w:val="22"/>
              </w:rPr>
              <w:t>1.12</w:t>
            </w:r>
          </w:p>
        </w:tc>
        <w:tc>
          <w:tcPr>
            <w:tcW w:w="4497" w:type="dxa"/>
            <w:tcBorders>
              <w:bottom w:val="single" w:sz="4" w:space="0" w:color="auto"/>
            </w:tcBorders>
          </w:tcPr>
          <w:p w14:paraId="666C5784" w14:textId="77777777" w:rsidR="00C17658" w:rsidRPr="00C17658" w:rsidRDefault="00C17658" w:rsidP="00C17658">
            <w:pPr>
              <w:rPr>
                <w:rFonts w:ascii="Times New Roman" w:hAnsi="Times New Roman"/>
              </w:rPr>
            </w:pPr>
            <w:r w:rsidRPr="00C17658">
              <w:rPr>
                <w:rFonts w:ascii="Times New Roman" w:hAnsi="Times New Roman"/>
                <w:sz w:val="22"/>
                <w:szCs w:val="22"/>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4766" w:type="dxa"/>
            <w:tcBorders>
              <w:bottom w:val="single" w:sz="4" w:space="0" w:color="auto"/>
            </w:tcBorders>
          </w:tcPr>
          <w:p w14:paraId="65665119" w14:textId="77777777" w:rsidR="00C17658" w:rsidRPr="00C17658" w:rsidRDefault="00C17658" w:rsidP="00C17658">
            <w:pPr>
              <w:rPr>
                <w:rFonts w:ascii="Times New Roman" w:hAnsi="Times New Roman"/>
              </w:rPr>
            </w:pPr>
            <w:r w:rsidRPr="00C17658">
              <w:rPr>
                <w:rFonts w:ascii="Times New Roman" w:hAnsi="Times New Roman"/>
                <w:sz w:val="22"/>
                <w:szCs w:val="22"/>
              </w:rPr>
              <w:t>Наявність, надати копію відповідного документу</w:t>
            </w:r>
          </w:p>
        </w:tc>
      </w:tr>
      <w:tr w:rsidR="00C17658" w:rsidRPr="00C17658" w14:paraId="52E50474" w14:textId="77777777" w:rsidTr="00C17658">
        <w:trPr>
          <w:trHeight w:val="407"/>
        </w:trPr>
        <w:tc>
          <w:tcPr>
            <w:tcW w:w="636" w:type="dxa"/>
            <w:tcBorders>
              <w:top w:val="single" w:sz="4" w:space="0" w:color="auto"/>
              <w:left w:val="single" w:sz="4" w:space="0" w:color="auto"/>
              <w:bottom w:val="single" w:sz="4" w:space="0" w:color="auto"/>
              <w:right w:val="nil"/>
            </w:tcBorders>
          </w:tcPr>
          <w:p w14:paraId="7CFB3FA0" w14:textId="77777777" w:rsidR="00C17658" w:rsidRPr="00C17658" w:rsidRDefault="00C17658" w:rsidP="00C17658">
            <w:pPr>
              <w:jc w:val="center"/>
              <w:rPr>
                <w:rFonts w:ascii="Times New Roman" w:hAnsi="Times New Roman"/>
              </w:rPr>
            </w:pPr>
          </w:p>
        </w:tc>
        <w:tc>
          <w:tcPr>
            <w:tcW w:w="4497" w:type="dxa"/>
            <w:tcBorders>
              <w:top w:val="single" w:sz="4" w:space="0" w:color="auto"/>
              <w:left w:val="nil"/>
              <w:bottom w:val="single" w:sz="4" w:space="0" w:color="auto"/>
              <w:right w:val="nil"/>
            </w:tcBorders>
          </w:tcPr>
          <w:p w14:paraId="4DC4EA84" w14:textId="77777777" w:rsidR="00C17658" w:rsidRPr="00C17658" w:rsidRDefault="00C17658" w:rsidP="00C17658">
            <w:pPr>
              <w:rPr>
                <w:rFonts w:ascii="Times New Roman" w:hAnsi="Times New Roman"/>
              </w:rPr>
            </w:pPr>
            <w:r w:rsidRPr="00C17658">
              <w:rPr>
                <w:rFonts w:ascii="Times New Roman" w:hAnsi="Times New Roman"/>
                <w:sz w:val="22"/>
                <w:szCs w:val="22"/>
              </w:rPr>
              <w:t xml:space="preserve">                        2. Технічні характеристики</w:t>
            </w:r>
          </w:p>
        </w:tc>
        <w:tc>
          <w:tcPr>
            <w:tcW w:w="4766" w:type="dxa"/>
            <w:tcBorders>
              <w:top w:val="single" w:sz="4" w:space="0" w:color="auto"/>
              <w:left w:val="nil"/>
              <w:bottom w:val="single" w:sz="4" w:space="0" w:color="auto"/>
              <w:right w:val="single" w:sz="4" w:space="0" w:color="auto"/>
            </w:tcBorders>
          </w:tcPr>
          <w:p w14:paraId="16659A81" w14:textId="77777777" w:rsidR="00C17658" w:rsidRPr="00C17658" w:rsidRDefault="00C17658" w:rsidP="00C17658">
            <w:pPr>
              <w:rPr>
                <w:rFonts w:ascii="Times New Roman" w:hAnsi="Times New Roman"/>
              </w:rPr>
            </w:pPr>
          </w:p>
        </w:tc>
      </w:tr>
      <w:tr w:rsidR="00C17658" w:rsidRPr="00C17658" w14:paraId="0B2F438B" w14:textId="77777777" w:rsidTr="00C17658">
        <w:trPr>
          <w:trHeight w:val="407"/>
        </w:trPr>
        <w:tc>
          <w:tcPr>
            <w:tcW w:w="636" w:type="dxa"/>
            <w:tcBorders>
              <w:top w:val="single" w:sz="4" w:space="0" w:color="auto"/>
              <w:bottom w:val="single" w:sz="4" w:space="0" w:color="auto"/>
            </w:tcBorders>
          </w:tcPr>
          <w:p w14:paraId="36E8BBD2" w14:textId="77777777" w:rsidR="00C17658" w:rsidRPr="00C17658" w:rsidRDefault="00C17658" w:rsidP="00C17658">
            <w:pPr>
              <w:jc w:val="center"/>
              <w:rPr>
                <w:rFonts w:ascii="Times New Roman" w:hAnsi="Times New Roman"/>
              </w:rPr>
            </w:pPr>
            <w:r w:rsidRPr="00C17658">
              <w:rPr>
                <w:rFonts w:ascii="Times New Roman" w:hAnsi="Times New Roman"/>
                <w:sz w:val="22"/>
                <w:szCs w:val="22"/>
              </w:rPr>
              <w:lastRenderedPageBreak/>
              <w:t>2.1</w:t>
            </w:r>
          </w:p>
        </w:tc>
        <w:tc>
          <w:tcPr>
            <w:tcW w:w="4497" w:type="dxa"/>
            <w:tcBorders>
              <w:top w:val="single" w:sz="4" w:space="0" w:color="auto"/>
              <w:bottom w:val="single" w:sz="4" w:space="0" w:color="auto"/>
            </w:tcBorders>
          </w:tcPr>
          <w:p w14:paraId="197A2D6D" w14:textId="77777777" w:rsidR="00C17658" w:rsidRPr="00C17658" w:rsidRDefault="00C17658" w:rsidP="00C17658">
            <w:pPr>
              <w:rPr>
                <w:rFonts w:ascii="Times New Roman" w:hAnsi="Times New Roman"/>
              </w:rPr>
            </w:pPr>
            <w:r w:rsidRPr="00C17658">
              <w:rPr>
                <w:rFonts w:ascii="Times New Roman" w:hAnsi="Times New Roman"/>
                <w:sz w:val="22"/>
                <w:szCs w:val="22"/>
              </w:rPr>
              <w:t xml:space="preserve">Довжина </w:t>
            </w:r>
          </w:p>
        </w:tc>
        <w:tc>
          <w:tcPr>
            <w:tcW w:w="4766" w:type="dxa"/>
            <w:tcBorders>
              <w:top w:val="single" w:sz="4" w:space="0" w:color="auto"/>
              <w:bottom w:val="single" w:sz="4" w:space="0" w:color="auto"/>
            </w:tcBorders>
          </w:tcPr>
          <w:p w14:paraId="7F2D62AB" w14:textId="77777777" w:rsidR="00C17658" w:rsidRPr="00C17658" w:rsidRDefault="00C17658" w:rsidP="00C17658">
            <w:pPr>
              <w:rPr>
                <w:rFonts w:ascii="Times New Roman" w:hAnsi="Times New Roman"/>
              </w:rPr>
            </w:pPr>
            <w:r w:rsidRPr="00C17658">
              <w:rPr>
                <w:rFonts w:ascii="Times New Roman" w:hAnsi="Times New Roman"/>
                <w:sz w:val="22"/>
                <w:szCs w:val="22"/>
              </w:rPr>
              <w:t>1890 мм</w:t>
            </w:r>
          </w:p>
        </w:tc>
      </w:tr>
      <w:tr w:rsidR="00C17658" w:rsidRPr="00C17658" w14:paraId="341A6C41" w14:textId="77777777" w:rsidTr="00C17658">
        <w:trPr>
          <w:trHeight w:val="407"/>
        </w:trPr>
        <w:tc>
          <w:tcPr>
            <w:tcW w:w="636" w:type="dxa"/>
            <w:tcBorders>
              <w:top w:val="single" w:sz="4" w:space="0" w:color="auto"/>
              <w:bottom w:val="single" w:sz="4" w:space="0" w:color="auto"/>
            </w:tcBorders>
          </w:tcPr>
          <w:p w14:paraId="2F3EE411" w14:textId="77777777" w:rsidR="00C17658" w:rsidRPr="00C17658" w:rsidRDefault="00C17658" w:rsidP="00C17658">
            <w:pPr>
              <w:jc w:val="center"/>
              <w:rPr>
                <w:rFonts w:ascii="Times New Roman" w:hAnsi="Times New Roman"/>
              </w:rPr>
            </w:pPr>
            <w:r w:rsidRPr="00C17658">
              <w:rPr>
                <w:rFonts w:ascii="Times New Roman" w:hAnsi="Times New Roman"/>
                <w:sz w:val="22"/>
                <w:szCs w:val="22"/>
              </w:rPr>
              <w:t>2.2</w:t>
            </w:r>
          </w:p>
        </w:tc>
        <w:tc>
          <w:tcPr>
            <w:tcW w:w="4497" w:type="dxa"/>
            <w:tcBorders>
              <w:top w:val="single" w:sz="4" w:space="0" w:color="auto"/>
              <w:bottom w:val="single" w:sz="4" w:space="0" w:color="auto"/>
            </w:tcBorders>
          </w:tcPr>
          <w:p w14:paraId="1AC03F56" w14:textId="77777777" w:rsidR="00C17658" w:rsidRPr="00C17658" w:rsidRDefault="00C17658" w:rsidP="00C17658">
            <w:pPr>
              <w:rPr>
                <w:rFonts w:ascii="Times New Roman" w:hAnsi="Times New Roman"/>
              </w:rPr>
            </w:pPr>
            <w:r w:rsidRPr="00C17658">
              <w:rPr>
                <w:rFonts w:ascii="Times New Roman" w:hAnsi="Times New Roman"/>
                <w:sz w:val="22"/>
                <w:szCs w:val="22"/>
              </w:rPr>
              <w:t>Ширина</w:t>
            </w:r>
          </w:p>
        </w:tc>
        <w:tc>
          <w:tcPr>
            <w:tcW w:w="4766" w:type="dxa"/>
            <w:tcBorders>
              <w:top w:val="single" w:sz="4" w:space="0" w:color="auto"/>
              <w:bottom w:val="single" w:sz="4" w:space="0" w:color="auto"/>
            </w:tcBorders>
          </w:tcPr>
          <w:p w14:paraId="5C4A93F1" w14:textId="77777777" w:rsidR="00C17658" w:rsidRPr="00C17658" w:rsidRDefault="00C17658" w:rsidP="00C17658">
            <w:pPr>
              <w:rPr>
                <w:rFonts w:ascii="Times New Roman" w:hAnsi="Times New Roman"/>
              </w:rPr>
            </w:pPr>
            <w:r w:rsidRPr="00C17658">
              <w:rPr>
                <w:rFonts w:ascii="Times New Roman" w:hAnsi="Times New Roman"/>
                <w:sz w:val="22"/>
                <w:szCs w:val="22"/>
              </w:rPr>
              <w:t>600 мм</w:t>
            </w:r>
          </w:p>
        </w:tc>
      </w:tr>
      <w:tr w:rsidR="00C17658" w:rsidRPr="00C17658" w14:paraId="6E96FD57" w14:textId="77777777" w:rsidTr="00C17658">
        <w:trPr>
          <w:trHeight w:val="407"/>
        </w:trPr>
        <w:tc>
          <w:tcPr>
            <w:tcW w:w="636" w:type="dxa"/>
            <w:tcBorders>
              <w:top w:val="single" w:sz="4" w:space="0" w:color="auto"/>
              <w:bottom w:val="single" w:sz="4" w:space="0" w:color="auto"/>
            </w:tcBorders>
          </w:tcPr>
          <w:p w14:paraId="74B7BC12" w14:textId="77777777" w:rsidR="00C17658" w:rsidRPr="00C17658" w:rsidRDefault="00C17658" w:rsidP="00C17658">
            <w:pPr>
              <w:jc w:val="center"/>
              <w:rPr>
                <w:rFonts w:ascii="Times New Roman" w:hAnsi="Times New Roman"/>
              </w:rPr>
            </w:pPr>
            <w:r w:rsidRPr="00C17658">
              <w:rPr>
                <w:rFonts w:ascii="Times New Roman" w:hAnsi="Times New Roman"/>
                <w:sz w:val="22"/>
                <w:szCs w:val="22"/>
              </w:rPr>
              <w:t>2.3</w:t>
            </w:r>
          </w:p>
        </w:tc>
        <w:tc>
          <w:tcPr>
            <w:tcW w:w="4497" w:type="dxa"/>
            <w:tcBorders>
              <w:top w:val="single" w:sz="4" w:space="0" w:color="auto"/>
              <w:bottom w:val="single" w:sz="4" w:space="0" w:color="auto"/>
            </w:tcBorders>
          </w:tcPr>
          <w:p w14:paraId="47B70329" w14:textId="77777777" w:rsidR="00C17658" w:rsidRPr="00C17658" w:rsidRDefault="00C17658" w:rsidP="00C17658">
            <w:pPr>
              <w:rPr>
                <w:rFonts w:ascii="Times New Roman" w:hAnsi="Times New Roman"/>
              </w:rPr>
            </w:pPr>
            <w:r w:rsidRPr="00C17658">
              <w:rPr>
                <w:rFonts w:ascii="Times New Roman" w:hAnsi="Times New Roman"/>
                <w:sz w:val="22"/>
                <w:szCs w:val="22"/>
              </w:rPr>
              <w:t>Висота</w:t>
            </w:r>
          </w:p>
        </w:tc>
        <w:tc>
          <w:tcPr>
            <w:tcW w:w="4766" w:type="dxa"/>
            <w:tcBorders>
              <w:top w:val="single" w:sz="4" w:space="0" w:color="auto"/>
              <w:bottom w:val="single" w:sz="4" w:space="0" w:color="auto"/>
            </w:tcBorders>
          </w:tcPr>
          <w:p w14:paraId="53012937" w14:textId="77777777" w:rsidR="00C17658" w:rsidRPr="00C17658" w:rsidRDefault="00C17658" w:rsidP="00C17658">
            <w:pPr>
              <w:rPr>
                <w:rFonts w:ascii="Times New Roman" w:hAnsi="Times New Roman"/>
              </w:rPr>
            </w:pPr>
            <w:r w:rsidRPr="00C17658">
              <w:rPr>
                <w:rFonts w:ascii="Times New Roman" w:hAnsi="Times New Roman"/>
                <w:sz w:val="22"/>
                <w:szCs w:val="22"/>
              </w:rPr>
              <w:t>560 мм</w:t>
            </w:r>
          </w:p>
        </w:tc>
      </w:tr>
      <w:tr w:rsidR="00C17658" w:rsidRPr="00C17658" w14:paraId="793D819D" w14:textId="77777777" w:rsidTr="00C17658">
        <w:trPr>
          <w:trHeight w:val="407"/>
        </w:trPr>
        <w:tc>
          <w:tcPr>
            <w:tcW w:w="636" w:type="dxa"/>
            <w:tcBorders>
              <w:top w:val="single" w:sz="4" w:space="0" w:color="auto"/>
              <w:bottom w:val="single" w:sz="4" w:space="0" w:color="auto"/>
            </w:tcBorders>
          </w:tcPr>
          <w:p w14:paraId="3181F50F" w14:textId="77777777" w:rsidR="00C17658" w:rsidRPr="00C17658" w:rsidRDefault="00C17658" w:rsidP="00C17658">
            <w:pPr>
              <w:jc w:val="center"/>
              <w:rPr>
                <w:rFonts w:ascii="Times New Roman" w:hAnsi="Times New Roman"/>
              </w:rPr>
            </w:pPr>
            <w:r w:rsidRPr="00C17658">
              <w:rPr>
                <w:rFonts w:ascii="Times New Roman" w:hAnsi="Times New Roman"/>
                <w:sz w:val="22"/>
                <w:szCs w:val="22"/>
              </w:rPr>
              <w:t>2.4</w:t>
            </w:r>
          </w:p>
        </w:tc>
        <w:tc>
          <w:tcPr>
            <w:tcW w:w="4497" w:type="dxa"/>
            <w:tcBorders>
              <w:top w:val="single" w:sz="4" w:space="0" w:color="auto"/>
              <w:bottom w:val="single" w:sz="4" w:space="0" w:color="auto"/>
            </w:tcBorders>
          </w:tcPr>
          <w:p w14:paraId="61A2FD11" w14:textId="77777777" w:rsidR="00C17658" w:rsidRPr="00C17658" w:rsidRDefault="00C17658" w:rsidP="00C17658">
            <w:pPr>
              <w:rPr>
                <w:rFonts w:ascii="Times New Roman" w:hAnsi="Times New Roman"/>
              </w:rPr>
            </w:pPr>
            <w:r w:rsidRPr="00C17658">
              <w:rPr>
                <w:rFonts w:ascii="Times New Roman" w:hAnsi="Times New Roman"/>
                <w:sz w:val="22"/>
                <w:szCs w:val="22"/>
              </w:rPr>
              <w:t>Довжина нерухомої частини сидіння</w:t>
            </w:r>
          </w:p>
        </w:tc>
        <w:tc>
          <w:tcPr>
            <w:tcW w:w="4766" w:type="dxa"/>
            <w:tcBorders>
              <w:top w:val="single" w:sz="4" w:space="0" w:color="auto"/>
              <w:bottom w:val="single" w:sz="4" w:space="0" w:color="auto"/>
            </w:tcBorders>
          </w:tcPr>
          <w:p w14:paraId="44D34CFE" w14:textId="77777777" w:rsidR="00C17658" w:rsidRPr="00C17658" w:rsidRDefault="00C17658" w:rsidP="00C17658">
            <w:pPr>
              <w:rPr>
                <w:rFonts w:ascii="Times New Roman" w:hAnsi="Times New Roman"/>
              </w:rPr>
            </w:pPr>
            <w:r w:rsidRPr="00C17658">
              <w:rPr>
                <w:rFonts w:ascii="Times New Roman" w:hAnsi="Times New Roman"/>
                <w:sz w:val="22"/>
                <w:szCs w:val="22"/>
              </w:rPr>
              <w:t>1380 мм</w:t>
            </w:r>
          </w:p>
        </w:tc>
      </w:tr>
      <w:tr w:rsidR="00C17658" w:rsidRPr="00C17658" w14:paraId="357ED104" w14:textId="77777777" w:rsidTr="00C17658">
        <w:trPr>
          <w:trHeight w:val="407"/>
        </w:trPr>
        <w:tc>
          <w:tcPr>
            <w:tcW w:w="636" w:type="dxa"/>
            <w:tcBorders>
              <w:top w:val="single" w:sz="4" w:space="0" w:color="auto"/>
              <w:bottom w:val="single" w:sz="4" w:space="0" w:color="auto"/>
            </w:tcBorders>
          </w:tcPr>
          <w:p w14:paraId="47A25FF7" w14:textId="77777777" w:rsidR="00C17658" w:rsidRPr="00C17658" w:rsidRDefault="00C17658" w:rsidP="00C17658">
            <w:pPr>
              <w:jc w:val="center"/>
              <w:rPr>
                <w:rFonts w:ascii="Times New Roman" w:hAnsi="Times New Roman"/>
              </w:rPr>
            </w:pPr>
            <w:r w:rsidRPr="00C17658">
              <w:rPr>
                <w:rFonts w:ascii="Times New Roman" w:hAnsi="Times New Roman"/>
                <w:sz w:val="22"/>
                <w:szCs w:val="22"/>
              </w:rPr>
              <w:t>2.5</w:t>
            </w:r>
          </w:p>
        </w:tc>
        <w:tc>
          <w:tcPr>
            <w:tcW w:w="4497" w:type="dxa"/>
            <w:tcBorders>
              <w:top w:val="single" w:sz="4" w:space="0" w:color="auto"/>
              <w:bottom w:val="single" w:sz="4" w:space="0" w:color="auto"/>
            </w:tcBorders>
          </w:tcPr>
          <w:p w14:paraId="3B48715B" w14:textId="77777777" w:rsidR="00C17658" w:rsidRPr="00C17658" w:rsidRDefault="00C17658" w:rsidP="00C17658">
            <w:pPr>
              <w:rPr>
                <w:rFonts w:ascii="Times New Roman" w:hAnsi="Times New Roman"/>
              </w:rPr>
            </w:pPr>
            <w:r w:rsidRPr="00C17658">
              <w:rPr>
                <w:rFonts w:ascii="Times New Roman" w:hAnsi="Times New Roman"/>
                <w:sz w:val="22"/>
                <w:szCs w:val="22"/>
              </w:rPr>
              <w:t>Довжина рухомої частини сидіння</w:t>
            </w:r>
          </w:p>
        </w:tc>
        <w:tc>
          <w:tcPr>
            <w:tcW w:w="4766" w:type="dxa"/>
            <w:tcBorders>
              <w:top w:val="single" w:sz="4" w:space="0" w:color="auto"/>
              <w:bottom w:val="single" w:sz="4" w:space="0" w:color="auto"/>
            </w:tcBorders>
          </w:tcPr>
          <w:p w14:paraId="653175BD" w14:textId="77777777" w:rsidR="00C17658" w:rsidRPr="00C17658" w:rsidRDefault="00C17658" w:rsidP="00C17658">
            <w:pPr>
              <w:rPr>
                <w:rFonts w:ascii="Times New Roman" w:hAnsi="Times New Roman"/>
              </w:rPr>
            </w:pPr>
            <w:r w:rsidRPr="00C17658">
              <w:rPr>
                <w:rFonts w:ascii="Times New Roman" w:hAnsi="Times New Roman"/>
                <w:sz w:val="22"/>
                <w:szCs w:val="22"/>
              </w:rPr>
              <w:t>500 мм</w:t>
            </w:r>
          </w:p>
        </w:tc>
      </w:tr>
      <w:tr w:rsidR="00C17658" w:rsidRPr="00C17658" w14:paraId="7A5D3940" w14:textId="77777777" w:rsidTr="00C17658">
        <w:trPr>
          <w:trHeight w:val="407"/>
        </w:trPr>
        <w:tc>
          <w:tcPr>
            <w:tcW w:w="636" w:type="dxa"/>
            <w:tcBorders>
              <w:top w:val="single" w:sz="4" w:space="0" w:color="auto"/>
              <w:bottom w:val="single" w:sz="4" w:space="0" w:color="auto"/>
            </w:tcBorders>
          </w:tcPr>
          <w:p w14:paraId="5D255BDF" w14:textId="77777777" w:rsidR="00C17658" w:rsidRPr="00C17658" w:rsidRDefault="00C17658" w:rsidP="00C17658">
            <w:pPr>
              <w:rPr>
                <w:rFonts w:ascii="Times New Roman" w:hAnsi="Times New Roman"/>
              </w:rPr>
            </w:pPr>
            <w:r w:rsidRPr="00C17658">
              <w:rPr>
                <w:rFonts w:ascii="Times New Roman" w:hAnsi="Times New Roman"/>
                <w:sz w:val="22"/>
                <w:szCs w:val="22"/>
              </w:rPr>
              <w:t>2.6</w:t>
            </w:r>
          </w:p>
        </w:tc>
        <w:tc>
          <w:tcPr>
            <w:tcW w:w="4497" w:type="dxa"/>
            <w:tcBorders>
              <w:top w:val="single" w:sz="4" w:space="0" w:color="auto"/>
              <w:bottom w:val="single" w:sz="4" w:space="0" w:color="auto"/>
            </w:tcBorders>
          </w:tcPr>
          <w:p w14:paraId="7D42568B" w14:textId="77777777" w:rsidR="00C17658" w:rsidRPr="00C17658" w:rsidRDefault="00C17658" w:rsidP="00C17658">
            <w:pPr>
              <w:rPr>
                <w:rFonts w:ascii="Times New Roman" w:hAnsi="Times New Roman"/>
              </w:rPr>
            </w:pPr>
            <w:r w:rsidRPr="00C17658">
              <w:rPr>
                <w:rFonts w:ascii="Times New Roman" w:hAnsi="Times New Roman"/>
                <w:sz w:val="22"/>
                <w:szCs w:val="22"/>
              </w:rPr>
              <w:t xml:space="preserve">Кут нахилу рухомої частини регулюється </w:t>
            </w:r>
          </w:p>
        </w:tc>
        <w:tc>
          <w:tcPr>
            <w:tcW w:w="4766" w:type="dxa"/>
            <w:tcBorders>
              <w:top w:val="single" w:sz="4" w:space="0" w:color="auto"/>
              <w:bottom w:val="single" w:sz="4" w:space="0" w:color="auto"/>
            </w:tcBorders>
          </w:tcPr>
          <w:p w14:paraId="74FF1F35" w14:textId="77777777" w:rsidR="00C17658" w:rsidRPr="00C17658" w:rsidRDefault="00C17658" w:rsidP="00C17658">
            <w:pPr>
              <w:rPr>
                <w:rFonts w:ascii="Times New Roman" w:hAnsi="Times New Roman"/>
              </w:rPr>
            </w:pPr>
            <w:r w:rsidRPr="00C17658">
              <w:rPr>
                <w:rFonts w:ascii="Times New Roman" w:hAnsi="Times New Roman"/>
                <w:sz w:val="22"/>
                <w:szCs w:val="22"/>
              </w:rPr>
              <w:t xml:space="preserve">Від </w:t>
            </w:r>
            <w:r w:rsidRPr="00C17658">
              <w:rPr>
                <w:rFonts w:ascii="Times New Roman" w:hAnsi="Times New Roman"/>
                <w:color w:val="000000"/>
                <w:sz w:val="22"/>
                <w:szCs w:val="22"/>
                <w:shd w:val="clear" w:color="auto" w:fill="FFFFFF"/>
              </w:rPr>
              <w:t>15° до 45°</w:t>
            </w:r>
          </w:p>
        </w:tc>
      </w:tr>
      <w:tr w:rsidR="00C17658" w:rsidRPr="00C17658" w14:paraId="616FC6ED" w14:textId="77777777" w:rsidTr="00C17658">
        <w:trPr>
          <w:trHeight w:val="407"/>
        </w:trPr>
        <w:tc>
          <w:tcPr>
            <w:tcW w:w="636" w:type="dxa"/>
            <w:tcBorders>
              <w:top w:val="single" w:sz="4" w:space="0" w:color="auto"/>
              <w:bottom w:val="single" w:sz="4" w:space="0" w:color="auto"/>
            </w:tcBorders>
          </w:tcPr>
          <w:p w14:paraId="656A35F9" w14:textId="77777777" w:rsidR="00C17658" w:rsidRPr="00C17658" w:rsidRDefault="00C17658" w:rsidP="00C17658">
            <w:pPr>
              <w:rPr>
                <w:rFonts w:ascii="Times New Roman" w:hAnsi="Times New Roman"/>
              </w:rPr>
            </w:pPr>
            <w:r w:rsidRPr="00C17658">
              <w:rPr>
                <w:rFonts w:ascii="Times New Roman" w:hAnsi="Times New Roman"/>
                <w:sz w:val="22"/>
                <w:szCs w:val="22"/>
              </w:rPr>
              <w:t>2.7</w:t>
            </w:r>
          </w:p>
        </w:tc>
        <w:tc>
          <w:tcPr>
            <w:tcW w:w="4497" w:type="dxa"/>
            <w:tcBorders>
              <w:top w:val="single" w:sz="4" w:space="0" w:color="auto"/>
              <w:bottom w:val="single" w:sz="4" w:space="0" w:color="auto"/>
            </w:tcBorders>
          </w:tcPr>
          <w:p w14:paraId="36A576B0" w14:textId="77777777" w:rsidR="00C17658" w:rsidRPr="00C17658" w:rsidRDefault="00C17658" w:rsidP="00C17658">
            <w:pPr>
              <w:rPr>
                <w:rFonts w:ascii="Times New Roman" w:hAnsi="Times New Roman"/>
              </w:rPr>
            </w:pPr>
            <w:r w:rsidRPr="00C17658">
              <w:rPr>
                <w:rFonts w:ascii="Times New Roman" w:hAnsi="Times New Roman"/>
                <w:sz w:val="22"/>
                <w:szCs w:val="22"/>
              </w:rPr>
              <w:t>Ніжки</w:t>
            </w:r>
          </w:p>
        </w:tc>
        <w:tc>
          <w:tcPr>
            <w:tcW w:w="4766" w:type="dxa"/>
            <w:tcBorders>
              <w:top w:val="single" w:sz="4" w:space="0" w:color="auto"/>
              <w:bottom w:val="single" w:sz="4" w:space="0" w:color="auto"/>
            </w:tcBorders>
          </w:tcPr>
          <w:p w14:paraId="04C700A1" w14:textId="77777777" w:rsidR="00C17658" w:rsidRPr="00C17658" w:rsidRDefault="00C17658" w:rsidP="00C17658">
            <w:pPr>
              <w:rPr>
                <w:rFonts w:ascii="Times New Roman" w:hAnsi="Times New Roman"/>
              </w:rPr>
            </w:pPr>
            <w:r w:rsidRPr="00C17658">
              <w:rPr>
                <w:rFonts w:ascii="Times New Roman" w:hAnsi="Times New Roman"/>
                <w:sz w:val="22"/>
                <w:szCs w:val="22"/>
              </w:rPr>
              <w:t>Ніжки з’єднані металевою трубою для жорсткості</w:t>
            </w:r>
          </w:p>
        </w:tc>
      </w:tr>
      <w:tr w:rsidR="00C17658" w:rsidRPr="00C17658" w14:paraId="44ED1AF4" w14:textId="77777777" w:rsidTr="00C17658">
        <w:trPr>
          <w:trHeight w:val="407"/>
        </w:trPr>
        <w:tc>
          <w:tcPr>
            <w:tcW w:w="636" w:type="dxa"/>
            <w:tcBorders>
              <w:top w:val="single" w:sz="4" w:space="0" w:color="auto"/>
              <w:bottom w:val="single" w:sz="4" w:space="0" w:color="auto"/>
            </w:tcBorders>
          </w:tcPr>
          <w:p w14:paraId="182F52E8" w14:textId="77777777" w:rsidR="00C17658" w:rsidRPr="00C17658" w:rsidRDefault="00C17658" w:rsidP="00C17658">
            <w:pPr>
              <w:jc w:val="center"/>
              <w:rPr>
                <w:rFonts w:ascii="Times New Roman" w:hAnsi="Times New Roman"/>
              </w:rPr>
            </w:pPr>
            <w:r w:rsidRPr="00C17658">
              <w:rPr>
                <w:rFonts w:ascii="Times New Roman" w:hAnsi="Times New Roman"/>
                <w:sz w:val="22"/>
                <w:szCs w:val="22"/>
              </w:rPr>
              <w:t>2.8</w:t>
            </w:r>
          </w:p>
        </w:tc>
        <w:tc>
          <w:tcPr>
            <w:tcW w:w="4497" w:type="dxa"/>
            <w:tcBorders>
              <w:top w:val="single" w:sz="4" w:space="0" w:color="auto"/>
              <w:bottom w:val="single" w:sz="4" w:space="0" w:color="auto"/>
            </w:tcBorders>
          </w:tcPr>
          <w:p w14:paraId="6A8C5BD4" w14:textId="77777777" w:rsidR="00C17658" w:rsidRPr="00C17658" w:rsidRDefault="00C17658" w:rsidP="00C17658">
            <w:pPr>
              <w:rPr>
                <w:rFonts w:ascii="Times New Roman" w:hAnsi="Times New Roman"/>
              </w:rPr>
            </w:pPr>
            <w:r w:rsidRPr="00C17658">
              <w:rPr>
                <w:rFonts w:ascii="Times New Roman" w:hAnsi="Times New Roman"/>
                <w:sz w:val="22"/>
                <w:szCs w:val="22"/>
              </w:rPr>
              <w:t>Матеріал каркасу</w:t>
            </w:r>
          </w:p>
        </w:tc>
        <w:tc>
          <w:tcPr>
            <w:tcW w:w="4766" w:type="dxa"/>
            <w:tcBorders>
              <w:top w:val="single" w:sz="4" w:space="0" w:color="auto"/>
              <w:bottom w:val="single" w:sz="4" w:space="0" w:color="auto"/>
            </w:tcBorders>
          </w:tcPr>
          <w:p w14:paraId="25ABD425" w14:textId="77777777" w:rsidR="00C17658" w:rsidRPr="00C17658" w:rsidRDefault="00C17658" w:rsidP="00C17658">
            <w:pPr>
              <w:rPr>
                <w:rFonts w:ascii="Times New Roman" w:hAnsi="Times New Roman"/>
              </w:rPr>
            </w:pPr>
            <w:r w:rsidRPr="00C17658">
              <w:rPr>
                <w:rFonts w:ascii="Times New Roman" w:hAnsi="Times New Roman"/>
                <w:sz w:val="22"/>
                <w:szCs w:val="22"/>
              </w:rPr>
              <w:t>Металева труба 20х20х1,2</w:t>
            </w:r>
          </w:p>
          <w:p w14:paraId="4BF65A25" w14:textId="77777777" w:rsidR="00C17658" w:rsidRPr="00C17658" w:rsidRDefault="00C17658" w:rsidP="00C17658">
            <w:pPr>
              <w:rPr>
                <w:rFonts w:ascii="Times New Roman" w:hAnsi="Times New Roman"/>
              </w:rPr>
            </w:pPr>
            <w:r w:rsidRPr="00C17658">
              <w:rPr>
                <w:rFonts w:ascii="Times New Roman" w:hAnsi="Times New Roman"/>
                <w:sz w:val="22"/>
                <w:szCs w:val="22"/>
              </w:rPr>
              <w:t>Металева труба 20х40х1,2</w:t>
            </w:r>
          </w:p>
        </w:tc>
      </w:tr>
      <w:tr w:rsidR="00C17658" w:rsidRPr="00C17658" w14:paraId="5C0B818F" w14:textId="77777777" w:rsidTr="00C17658">
        <w:trPr>
          <w:trHeight w:val="407"/>
        </w:trPr>
        <w:tc>
          <w:tcPr>
            <w:tcW w:w="636" w:type="dxa"/>
            <w:tcBorders>
              <w:top w:val="single" w:sz="4" w:space="0" w:color="auto"/>
              <w:bottom w:val="single" w:sz="4" w:space="0" w:color="auto"/>
            </w:tcBorders>
          </w:tcPr>
          <w:p w14:paraId="572FD07D" w14:textId="77777777" w:rsidR="00C17658" w:rsidRPr="00C17658" w:rsidRDefault="00C17658" w:rsidP="00C17658">
            <w:pPr>
              <w:jc w:val="center"/>
              <w:rPr>
                <w:rFonts w:ascii="Times New Roman" w:hAnsi="Times New Roman"/>
              </w:rPr>
            </w:pPr>
            <w:r w:rsidRPr="00C17658">
              <w:rPr>
                <w:rFonts w:ascii="Times New Roman" w:hAnsi="Times New Roman"/>
                <w:sz w:val="22"/>
                <w:szCs w:val="22"/>
              </w:rPr>
              <w:t>2.9</w:t>
            </w:r>
          </w:p>
        </w:tc>
        <w:tc>
          <w:tcPr>
            <w:tcW w:w="4497" w:type="dxa"/>
            <w:tcBorders>
              <w:top w:val="single" w:sz="4" w:space="0" w:color="auto"/>
              <w:bottom w:val="single" w:sz="4" w:space="0" w:color="auto"/>
            </w:tcBorders>
          </w:tcPr>
          <w:p w14:paraId="605E410C" w14:textId="77777777" w:rsidR="00C17658" w:rsidRPr="00C17658" w:rsidRDefault="00C17658" w:rsidP="00C17658">
            <w:pPr>
              <w:rPr>
                <w:rFonts w:ascii="Times New Roman" w:hAnsi="Times New Roman"/>
              </w:rPr>
            </w:pPr>
            <w:r w:rsidRPr="00C17658">
              <w:rPr>
                <w:rFonts w:ascii="Times New Roman" w:hAnsi="Times New Roman"/>
                <w:sz w:val="22"/>
                <w:szCs w:val="22"/>
              </w:rPr>
              <w:t>Матеріал м</w:t>
            </w:r>
            <w:r w:rsidRPr="00C17658">
              <w:rPr>
                <w:rFonts w:ascii="Times New Roman" w:hAnsi="Times New Roman"/>
                <w:sz w:val="22"/>
                <w:szCs w:val="22"/>
                <w:lang w:val="en-US"/>
              </w:rPr>
              <w:t>’</w:t>
            </w:r>
            <w:r w:rsidRPr="00C17658">
              <w:rPr>
                <w:rFonts w:ascii="Times New Roman" w:hAnsi="Times New Roman"/>
                <w:sz w:val="22"/>
                <w:szCs w:val="22"/>
              </w:rPr>
              <w:t>якої частини</w:t>
            </w:r>
          </w:p>
        </w:tc>
        <w:tc>
          <w:tcPr>
            <w:tcW w:w="4766" w:type="dxa"/>
            <w:tcBorders>
              <w:top w:val="single" w:sz="4" w:space="0" w:color="auto"/>
              <w:bottom w:val="single" w:sz="4" w:space="0" w:color="auto"/>
            </w:tcBorders>
          </w:tcPr>
          <w:p w14:paraId="1AF249F2" w14:textId="431D0DF2" w:rsidR="00C17658" w:rsidRPr="00C17658" w:rsidRDefault="007E126C" w:rsidP="00C17658">
            <w:pPr>
              <w:rPr>
                <w:rFonts w:ascii="Times New Roman" w:hAnsi="Times New Roman"/>
              </w:rPr>
            </w:pPr>
            <w:r w:rsidRPr="00C17658">
              <w:rPr>
                <w:rFonts w:ascii="Times New Roman" w:hAnsi="Times New Roman"/>
                <w:sz w:val="22"/>
                <w:szCs w:val="22"/>
              </w:rPr>
              <w:t>Вінілі шкіра</w:t>
            </w:r>
            <w:r w:rsidR="00C17658" w:rsidRPr="00C17658">
              <w:rPr>
                <w:rFonts w:ascii="Times New Roman" w:hAnsi="Times New Roman"/>
                <w:sz w:val="22"/>
                <w:szCs w:val="22"/>
              </w:rPr>
              <w:t xml:space="preserve"> з поролоновим наповнювачем товщиною 40 мм</w:t>
            </w:r>
          </w:p>
        </w:tc>
      </w:tr>
      <w:tr w:rsidR="00C17658" w:rsidRPr="00C17658" w14:paraId="4C9B24CC" w14:textId="77777777" w:rsidTr="00C17658">
        <w:trPr>
          <w:trHeight w:val="407"/>
        </w:trPr>
        <w:tc>
          <w:tcPr>
            <w:tcW w:w="636" w:type="dxa"/>
            <w:tcBorders>
              <w:top w:val="single" w:sz="4" w:space="0" w:color="auto"/>
              <w:bottom w:val="single" w:sz="4" w:space="0" w:color="auto"/>
            </w:tcBorders>
          </w:tcPr>
          <w:p w14:paraId="40763114" w14:textId="77777777" w:rsidR="00C17658" w:rsidRPr="00C17658" w:rsidRDefault="00C17658" w:rsidP="00C17658">
            <w:pPr>
              <w:jc w:val="center"/>
              <w:rPr>
                <w:rFonts w:ascii="Times New Roman" w:hAnsi="Times New Roman"/>
              </w:rPr>
            </w:pPr>
            <w:r w:rsidRPr="00C17658">
              <w:rPr>
                <w:rFonts w:ascii="Times New Roman" w:hAnsi="Times New Roman"/>
                <w:sz w:val="22"/>
                <w:szCs w:val="22"/>
              </w:rPr>
              <w:t>2.11</w:t>
            </w:r>
          </w:p>
        </w:tc>
        <w:tc>
          <w:tcPr>
            <w:tcW w:w="4497" w:type="dxa"/>
            <w:tcBorders>
              <w:top w:val="single" w:sz="4" w:space="0" w:color="auto"/>
              <w:bottom w:val="single" w:sz="4" w:space="0" w:color="auto"/>
            </w:tcBorders>
          </w:tcPr>
          <w:p w14:paraId="114595D9" w14:textId="77777777" w:rsidR="00C17658" w:rsidRPr="00C17658" w:rsidRDefault="00C17658" w:rsidP="00C17658">
            <w:pPr>
              <w:rPr>
                <w:rFonts w:ascii="Times New Roman" w:hAnsi="Times New Roman"/>
              </w:rPr>
            </w:pPr>
            <w:r w:rsidRPr="00C17658">
              <w:rPr>
                <w:rFonts w:ascii="Times New Roman" w:hAnsi="Times New Roman"/>
                <w:sz w:val="22"/>
                <w:szCs w:val="22"/>
              </w:rPr>
              <w:t xml:space="preserve">Комплектація </w:t>
            </w:r>
          </w:p>
        </w:tc>
        <w:tc>
          <w:tcPr>
            <w:tcW w:w="4766" w:type="dxa"/>
            <w:tcBorders>
              <w:top w:val="single" w:sz="4" w:space="0" w:color="auto"/>
              <w:bottom w:val="single" w:sz="4" w:space="0" w:color="auto"/>
            </w:tcBorders>
          </w:tcPr>
          <w:p w14:paraId="3592678C" w14:textId="77777777" w:rsidR="00C17658" w:rsidRPr="00C17658" w:rsidRDefault="00C17658" w:rsidP="00C17658">
            <w:pPr>
              <w:rPr>
                <w:rFonts w:ascii="Times New Roman" w:hAnsi="Times New Roman"/>
              </w:rPr>
            </w:pPr>
            <w:r w:rsidRPr="00C17658">
              <w:rPr>
                <w:rFonts w:ascii="Times New Roman" w:hAnsi="Times New Roman"/>
                <w:sz w:val="22"/>
                <w:szCs w:val="22"/>
              </w:rPr>
              <w:t>Кушетка комплектується штативом для капельниць .</w:t>
            </w:r>
          </w:p>
        </w:tc>
      </w:tr>
      <w:tr w:rsidR="00C17658" w:rsidRPr="00C17658" w14:paraId="6E0C0F2E" w14:textId="77777777" w:rsidTr="00C17658">
        <w:trPr>
          <w:trHeight w:val="407"/>
        </w:trPr>
        <w:tc>
          <w:tcPr>
            <w:tcW w:w="636" w:type="dxa"/>
            <w:tcBorders>
              <w:top w:val="single" w:sz="4" w:space="0" w:color="auto"/>
              <w:bottom w:val="single" w:sz="4" w:space="0" w:color="auto"/>
            </w:tcBorders>
          </w:tcPr>
          <w:p w14:paraId="76DF9620" w14:textId="77777777" w:rsidR="00C17658" w:rsidRPr="00C17658" w:rsidRDefault="00C17658" w:rsidP="00C17658">
            <w:pPr>
              <w:jc w:val="center"/>
              <w:rPr>
                <w:rFonts w:ascii="Times New Roman" w:hAnsi="Times New Roman"/>
              </w:rPr>
            </w:pPr>
            <w:r w:rsidRPr="00C17658">
              <w:rPr>
                <w:rFonts w:ascii="Times New Roman" w:hAnsi="Times New Roman"/>
                <w:sz w:val="22"/>
                <w:szCs w:val="22"/>
              </w:rPr>
              <w:t>2.11</w:t>
            </w:r>
          </w:p>
        </w:tc>
        <w:tc>
          <w:tcPr>
            <w:tcW w:w="4497" w:type="dxa"/>
            <w:tcBorders>
              <w:top w:val="single" w:sz="4" w:space="0" w:color="auto"/>
              <w:bottom w:val="single" w:sz="4" w:space="0" w:color="auto"/>
            </w:tcBorders>
          </w:tcPr>
          <w:p w14:paraId="7A8F38AA" w14:textId="77777777" w:rsidR="00C17658" w:rsidRPr="00C17658" w:rsidRDefault="00C17658" w:rsidP="00C17658">
            <w:pPr>
              <w:rPr>
                <w:rFonts w:ascii="Times New Roman" w:hAnsi="Times New Roman"/>
              </w:rPr>
            </w:pPr>
            <w:r w:rsidRPr="00C17658">
              <w:rPr>
                <w:rFonts w:ascii="Times New Roman" w:hAnsi="Times New Roman"/>
                <w:sz w:val="22"/>
                <w:szCs w:val="22"/>
              </w:rPr>
              <w:t xml:space="preserve">Допустиме навантаження </w:t>
            </w:r>
          </w:p>
        </w:tc>
        <w:tc>
          <w:tcPr>
            <w:tcW w:w="4766" w:type="dxa"/>
            <w:tcBorders>
              <w:top w:val="single" w:sz="4" w:space="0" w:color="auto"/>
              <w:bottom w:val="single" w:sz="4" w:space="0" w:color="auto"/>
            </w:tcBorders>
          </w:tcPr>
          <w:p w14:paraId="637DD973" w14:textId="77777777" w:rsidR="00C17658" w:rsidRPr="00C17658" w:rsidRDefault="00C17658" w:rsidP="00C17658">
            <w:pPr>
              <w:rPr>
                <w:rFonts w:ascii="Times New Roman" w:hAnsi="Times New Roman"/>
              </w:rPr>
            </w:pPr>
            <w:r w:rsidRPr="00C17658">
              <w:rPr>
                <w:rFonts w:ascii="Times New Roman" w:hAnsi="Times New Roman"/>
                <w:sz w:val="22"/>
                <w:szCs w:val="22"/>
              </w:rPr>
              <w:t>Не більше 120 кг</w:t>
            </w:r>
          </w:p>
        </w:tc>
      </w:tr>
      <w:tr w:rsidR="00C17658" w:rsidRPr="00C17658" w14:paraId="355BCB8B" w14:textId="77777777" w:rsidTr="00C17658">
        <w:trPr>
          <w:trHeight w:val="407"/>
        </w:trPr>
        <w:tc>
          <w:tcPr>
            <w:tcW w:w="636" w:type="dxa"/>
            <w:tcBorders>
              <w:top w:val="single" w:sz="4" w:space="0" w:color="auto"/>
              <w:bottom w:val="single" w:sz="4" w:space="0" w:color="auto"/>
            </w:tcBorders>
          </w:tcPr>
          <w:p w14:paraId="5FAF41F5" w14:textId="77777777" w:rsidR="00C17658" w:rsidRPr="00C17658" w:rsidRDefault="00C17658" w:rsidP="00C17658">
            <w:pPr>
              <w:jc w:val="center"/>
              <w:rPr>
                <w:rFonts w:ascii="Times New Roman" w:hAnsi="Times New Roman"/>
              </w:rPr>
            </w:pPr>
            <w:r w:rsidRPr="00C17658">
              <w:rPr>
                <w:rFonts w:ascii="Times New Roman" w:hAnsi="Times New Roman"/>
                <w:sz w:val="22"/>
                <w:szCs w:val="22"/>
              </w:rPr>
              <w:t>2.12</w:t>
            </w:r>
          </w:p>
        </w:tc>
        <w:tc>
          <w:tcPr>
            <w:tcW w:w="4497" w:type="dxa"/>
            <w:tcBorders>
              <w:top w:val="single" w:sz="4" w:space="0" w:color="auto"/>
              <w:bottom w:val="single" w:sz="4" w:space="0" w:color="auto"/>
            </w:tcBorders>
          </w:tcPr>
          <w:p w14:paraId="618243B8" w14:textId="77777777" w:rsidR="00C17658" w:rsidRPr="00C17658" w:rsidRDefault="00C17658" w:rsidP="00C17658">
            <w:pPr>
              <w:rPr>
                <w:rFonts w:ascii="Times New Roman" w:hAnsi="Times New Roman"/>
              </w:rPr>
            </w:pPr>
            <w:r w:rsidRPr="00C17658">
              <w:rPr>
                <w:rFonts w:ascii="Times New Roman" w:hAnsi="Times New Roman"/>
                <w:sz w:val="22"/>
                <w:szCs w:val="22"/>
              </w:rPr>
              <w:t>Вага виробу</w:t>
            </w:r>
          </w:p>
        </w:tc>
        <w:tc>
          <w:tcPr>
            <w:tcW w:w="4766" w:type="dxa"/>
            <w:tcBorders>
              <w:top w:val="single" w:sz="4" w:space="0" w:color="auto"/>
              <w:bottom w:val="single" w:sz="4" w:space="0" w:color="auto"/>
            </w:tcBorders>
          </w:tcPr>
          <w:p w14:paraId="5D6CE360" w14:textId="77777777" w:rsidR="00C17658" w:rsidRPr="00C17658" w:rsidRDefault="00C17658" w:rsidP="00C17658">
            <w:pPr>
              <w:rPr>
                <w:rFonts w:ascii="Times New Roman" w:hAnsi="Times New Roman"/>
              </w:rPr>
            </w:pPr>
            <w:r w:rsidRPr="00C17658">
              <w:rPr>
                <w:rFonts w:ascii="Times New Roman" w:hAnsi="Times New Roman"/>
                <w:sz w:val="22"/>
                <w:szCs w:val="22"/>
              </w:rPr>
              <w:t>24 кг</w:t>
            </w:r>
          </w:p>
        </w:tc>
      </w:tr>
      <w:tr w:rsidR="00C17658" w:rsidRPr="00C17658" w14:paraId="4BAC2F71" w14:textId="77777777" w:rsidTr="00C17658">
        <w:trPr>
          <w:trHeight w:val="407"/>
        </w:trPr>
        <w:tc>
          <w:tcPr>
            <w:tcW w:w="636" w:type="dxa"/>
            <w:tcBorders>
              <w:top w:val="single" w:sz="4" w:space="0" w:color="auto"/>
              <w:bottom w:val="single" w:sz="4" w:space="0" w:color="auto"/>
            </w:tcBorders>
          </w:tcPr>
          <w:p w14:paraId="1D9C5C07" w14:textId="77777777" w:rsidR="00C17658" w:rsidRPr="00C17658" w:rsidRDefault="00C17658" w:rsidP="00C17658">
            <w:pPr>
              <w:jc w:val="center"/>
              <w:rPr>
                <w:rFonts w:ascii="Times New Roman" w:hAnsi="Times New Roman"/>
              </w:rPr>
            </w:pPr>
            <w:r w:rsidRPr="00C17658">
              <w:rPr>
                <w:rFonts w:ascii="Times New Roman" w:hAnsi="Times New Roman"/>
                <w:sz w:val="22"/>
                <w:szCs w:val="22"/>
              </w:rPr>
              <w:t>2.13</w:t>
            </w:r>
          </w:p>
        </w:tc>
        <w:tc>
          <w:tcPr>
            <w:tcW w:w="4497" w:type="dxa"/>
            <w:tcBorders>
              <w:top w:val="single" w:sz="4" w:space="0" w:color="auto"/>
              <w:bottom w:val="single" w:sz="4" w:space="0" w:color="auto"/>
            </w:tcBorders>
          </w:tcPr>
          <w:p w14:paraId="12834BCB" w14:textId="77777777" w:rsidR="00C17658" w:rsidRPr="00C17658" w:rsidRDefault="00C17658" w:rsidP="00C17658">
            <w:pPr>
              <w:rPr>
                <w:rFonts w:ascii="Times New Roman" w:hAnsi="Times New Roman"/>
              </w:rPr>
            </w:pPr>
            <w:r w:rsidRPr="00C17658">
              <w:rPr>
                <w:rFonts w:ascii="Times New Roman" w:hAnsi="Times New Roman"/>
                <w:sz w:val="22"/>
                <w:szCs w:val="22"/>
              </w:rPr>
              <w:t>Колір каркасу</w:t>
            </w:r>
          </w:p>
        </w:tc>
        <w:tc>
          <w:tcPr>
            <w:tcW w:w="4766" w:type="dxa"/>
            <w:tcBorders>
              <w:top w:val="single" w:sz="4" w:space="0" w:color="auto"/>
              <w:bottom w:val="single" w:sz="4" w:space="0" w:color="auto"/>
            </w:tcBorders>
          </w:tcPr>
          <w:p w14:paraId="51FF56A7" w14:textId="77777777" w:rsidR="00C17658" w:rsidRPr="00C17658" w:rsidRDefault="00C17658" w:rsidP="00C17658">
            <w:pPr>
              <w:rPr>
                <w:rFonts w:ascii="Times New Roman" w:hAnsi="Times New Roman"/>
              </w:rPr>
            </w:pPr>
            <w:r w:rsidRPr="00C17658">
              <w:rPr>
                <w:rFonts w:ascii="Times New Roman" w:hAnsi="Times New Roman"/>
                <w:sz w:val="22"/>
                <w:szCs w:val="22"/>
              </w:rPr>
              <w:t>Білий, RAL 9003 з антибактеріальними властивостями</w:t>
            </w:r>
          </w:p>
        </w:tc>
      </w:tr>
    </w:tbl>
    <w:p w14:paraId="00574F47" w14:textId="48219625" w:rsidR="00C17658" w:rsidRDefault="00C17658" w:rsidP="00AA59D7">
      <w:pPr>
        <w:jc w:val="center"/>
        <w:rPr>
          <w:rFonts w:ascii="Times New Roman" w:hAnsi="Times New Roman"/>
          <w:b/>
          <w:bCs/>
          <w:i/>
        </w:rPr>
      </w:pPr>
    </w:p>
    <w:tbl>
      <w:tblPr>
        <w:tblW w:w="978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16"/>
        <w:gridCol w:w="4734"/>
      </w:tblGrid>
      <w:tr w:rsidR="00C17658" w:rsidRPr="007E126C" w14:paraId="43F56073" w14:textId="77777777" w:rsidTr="005B0832">
        <w:trPr>
          <w:trHeight w:val="673"/>
        </w:trPr>
        <w:tc>
          <w:tcPr>
            <w:tcW w:w="636" w:type="dxa"/>
            <w:tcBorders>
              <w:bottom w:val="single" w:sz="4" w:space="0" w:color="auto"/>
            </w:tcBorders>
          </w:tcPr>
          <w:p w14:paraId="04A1C12C" w14:textId="77777777" w:rsidR="00C17658" w:rsidRPr="007E126C" w:rsidRDefault="00C17658" w:rsidP="007E126C">
            <w:pPr>
              <w:jc w:val="center"/>
              <w:rPr>
                <w:rFonts w:ascii="Times New Roman" w:hAnsi="Times New Roman"/>
              </w:rPr>
            </w:pPr>
            <w:r w:rsidRPr="007E126C">
              <w:rPr>
                <w:rFonts w:ascii="Times New Roman" w:hAnsi="Times New Roman"/>
                <w:sz w:val="22"/>
                <w:szCs w:val="22"/>
              </w:rPr>
              <w:t>№ п/п</w:t>
            </w:r>
          </w:p>
        </w:tc>
        <w:tc>
          <w:tcPr>
            <w:tcW w:w="4416" w:type="dxa"/>
            <w:tcBorders>
              <w:bottom w:val="single" w:sz="4" w:space="0" w:color="auto"/>
            </w:tcBorders>
          </w:tcPr>
          <w:p w14:paraId="7B9ECC82" w14:textId="77777777" w:rsidR="007E126C" w:rsidRDefault="00C17658" w:rsidP="007E126C">
            <w:pPr>
              <w:jc w:val="center"/>
              <w:rPr>
                <w:rFonts w:ascii="Times New Roman" w:hAnsi="Times New Roman"/>
              </w:rPr>
            </w:pPr>
            <w:r w:rsidRPr="007E126C">
              <w:rPr>
                <w:rFonts w:ascii="Times New Roman" w:hAnsi="Times New Roman"/>
                <w:sz w:val="22"/>
                <w:szCs w:val="22"/>
              </w:rPr>
              <w:t>Опис вимог</w:t>
            </w:r>
            <w:r w:rsidR="007E126C">
              <w:rPr>
                <w:rFonts w:ascii="Times New Roman" w:hAnsi="Times New Roman"/>
                <w:sz w:val="22"/>
                <w:szCs w:val="22"/>
              </w:rPr>
              <w:t xml:space="preserve"> </w:t>
            </w:r>
          </w:p>
          <w:p w14:paraId="12B43978" w14:textId="77777777" w:rsidR="007E126C" w:rsidRDefault="007E126C" w:rsidP="007E126C">
            <w:pPr>
              <w:jc w:val="center"/>
              <w:rPr>
                <w:rFonts w:ascii="Times New Roman" w:hAnsi="Times New Roman"/>
                <w:b/>
                <w:bCs/>
                <w:i/>
              </w:rPr>
            </w:pPr>
            <w:r>
              <w:rPr>
                <w:rFonts w:ascii="Times New Roman" w:hAnsi="Times New Roman"/>
                <w:b/>
                <w:bCs/>
                <w:i/>
              </w:rPr>
              <w:t>Корзинка</w:t>
            </w:r>
            <w:r w:rsidRPr="00C17658">
              <w:rPr>
                <w:rFonts w:ascii="Times New Roman" w:hAnsi="Times New Roman"/>
                <w:b/>
                <w:bCs/>
                <w:i/>
              </w:rPr>
              <w:t xml:space="preserve"> для флаконів К-Ц</w:t>
            </w:r>
          </w:p>
          <w:p w14:paraId="0EA5191C" w14:textId="10832878" w:rsidR="007E126C" w:rsidRPr="00C17658" w:rsidRDefault="007E126C" w:rsidP="007E126C">
            <w:pPr>
              <w:jc w:val="center"/>
              <w:rPr>
                <w:rFonts w:ascii="Times New Roman" w:hAnsi="Times New Roman"/>
                <w:b/>
                <w:bCs/>
                <w:i/>
              </w:rPr>
            </w:pPr>
            <w:r w:rsidRPr="00C17658">
              <w:rPr>
                <w:rFonts w:ascii="Times New Roman" w:hAnsi="Times New Roman"/>
                <w:b/>
                <w:bCs/>
                <w:i/>
              </w:rPr>
              <w:t xml:space="preserve"> «або еквівалент» </w:t>
            </w:r>
          </w:p>
          <w:p w14:paraId="4C7C5760" w14:textId="1E21B839" w:rsidR="00C17658" w:rsidRPr="007E126C" w:rsidRDefault="00C17658" w:rsidP="007E126C">
            <w:pPr>
              <w:jc w:val="center"/>
              <w:rPr>
                <w:rFonts w:ascii="Times New Roman" w:hAnsi="Times New Roman"/>
              </w:rPr>
            </w:pPr>
          </w:p>
        </w:tc>
        <w:tc>
          <w:tcPr>
            <w:tcW w:w="4734" w:type="dxa"/>
            <w:tcBorders>
              <w:bottom w:val="single" w:sz="4" w:space="0" w:color="auto"/>
            </w:tcBorders>
          </w:tcPr>
          <w:p w14:paraId="5930E606" w14:textId="77777777" w:rsidR="00C17658" w:rsidRPr="007E126C" w:rsidRDefault="00C17658" w:rsidP="007E126C">
            <w:pPr>
              <w:jc w:val="center"/>
              <w:rPr>
                <w:rFonts w:ascii="Times New Roman" w:hAnsi="Times New Roman"/>
              </w:rPr>
            </w:pPr>
            <w:r w:rsidRPr="007E126C">
              <w:rPr>
                <w:rFonts w:ascii="Times New Roman" w:hAnsi="Times New Roman"/>
                <w:sz w:val="22"/>
                <w:szCs w:val="22"/>
              </w:rPr>
              <w:t>Наявність функції або величина параметра за технічним завданням</w:t>
            </w:r>
          </w:p>
        </w:tc>
      </w:tr>
      <w:tr w:rsidR="00C17658" w:rsidRPr="007E126C" w14:paraId="67ABF88D" w14:textId="77777777" w:rsidTr="005B0832">
        <w:trPr>
          <w:trHeight w:val="597"/>
        </w:trPr>
        <w:tc>
          <w:tcPr>
            <w:tcW w:w="636" w:type="dxa"/>
            <w:tcBorders>
              <w:top w:val="single" w:sz="4" w:space="0" w:color="auto"/>
              <w:left w:val="single" w:sz="4" w:space="0" w:color="auto"/>
              <w:bottom w:val="single" w:sz="4" w:space="0" w:color="auto"/>
              <w:right w:val="nil"/>
            </w:tcBorders>
          </w:tcPr>
          <w:p w14:paraId="378207AD" w14:textId="77777777" w:rsidR="00C17658" w:rsidRPr="007E126C" w:rsidRDefault="00C17658" w:rsidP="007E126C">
            <w:pPr>
              <w:jc w:val="center"/>
              <w:rPr>
                <w:rFonts w:ascii="Times New Roman" w:hAnsi="Times New Roman"/>
              </w:rPr>
            </w:pPr>
          </w:p>
        </w:tc>
        <w:tc>
          <w:tcPr>
            <w:tcW w:w="4416" w:type="dxa"/>
            <w:tcBorders>
              <w:top w:val="single" w:sz="4" w:space="0" w:color="auto"/>
              <w:left w:val="nil"/>
              <w:bottom w:val="single" w:sz="4" w:space="0" w:color="auto"/>
              <w:right w:val="nil"/>
            </w:tcBorders>
          </w:tcPr>
          <w:p w14:paraId="126D40E8" w14:textId="77777777" w:rsidR="00C17658" w:rsidRPr="007E126C" w:rsidRDefault="00C17658" w:rsidP="007E126C">
            <w:pPr>
              <w:rPr>
                <w:rFonts w:ascii="Times New Roman" w:hAnsi="Times New Roman"/>
              </w:rPr>
            </w:pPr>
            <w:r w:rsidRPr="007E126C">
              <w:rPr>
                <w:rFonts w:ascii="Times New Roman" w:hAnsi="Times New Roman"/>
                <w:sz w:val="22"/>
                <w:szCs w:val="22"/>
              </w:rPr>
              <w:t xml:space="preserve">                                      1.  Загальні вимоги</w:t>
            </w:r>
          </w:p>
        </w:tc>
        <w:tc>
          <w:tcPr>
            <w:tcW w:w="4734" w:type="dxa"/>
            <w:tcBorders>
              <w:top w:val="single" w:sz="4" w:space="0" w:color="auto"/>
              <w:left w:val="nil"/>
              <w:bottom w:val="single" w:sz="4" w:space="0" w:color="auto"/>
              <w:right w:val="single" w:sz="4" w:space="0" w:color="auto"/>
            </w:tcBorders>
          </w:tcPr>
          <w:p w14:paraId="045FBB95" w14:textId="77777777" w:rsidR="00C17658" w:rsidRPr="007E126C" w:rsidRDefault="00C17658" w:rsidP="007E126C">
            <w:pPr>
              <w:jc w:val="center"/>
              <w:rPr>
                <w:rFonts w:ascii="Times New Roman" w:hAnsi="Times New Roman"/>
              </w:rPr>
            </w:pPr>
          </w:p>
        </w:tc>
      </w:tr>
      <w:tr w:rsidR="00C17658" w:rsidRPr="007E126C" w14:paraId="4926DFD6" w14:textId="77777777" w:rsidTr="005B0832">
        <w:trPr>
          <w:trHeight w:val="529"/>
        </w:trPr>
        <w:tc>
          <w:tcPr>
            <w:tcW w:w="636" w:type="dxa"/>
            <w:tcBorders>
              <w:top w:val="single" w:sz="4" w:space="0" w:color="auto"/>
            </w:tcBorders>
          </w:tcPr>
          <w:p w14:paraId="4B6B269E" w14:textId="77777777" w:rsidR="00C17658" w:rsidRPr="007E126C" w:rsidRDefault="00C17658" w:rsidP="007E126C">
            <w:pPr>
              <w:jc w:val="center"/>
              <w:rPr>
                <w:rFonts w:ascii="Times New Roman" w:hAnsi="Times New Roman"/>
              </w:rPr>
            </w:pPr>
            <w:r w:rsidRPr="007E126C">
              <w:rPr>
                <w:rFonts w:ascii="Times New Roman" w:hAnsi="Times New Roman"/>
                <w:sz w:val="22"/>
                <w:szCs w:val="22"/>
              </w:rPr>
              <w:t>1.1</w:t>
            </w:r>
          </w:p>
        </w:tc>
        <w:tc>
          <w:tcPr>
            <w:tcW w:w="4416" w:type="dxa"/>
            <w:tcBorders>
              <w:top w:val="single" w:sz="4" w:space="0" w:color="auto"/>
            </w:tcBorders>
          </w:tcPr>
          <w:p w14:paraId="68B55CBA" w14:textId="77777777" w:rsidR="00C17658" w:rsidRPr="007E126C" w:rsidRDefault="00C17658" w:rsidP="007E126C">
            <w:pPr>
              <w:rPr>
                <w:rFonts w:ascii="Times New Roman" w:hAnsi="Times New Roman"/>
              </w:rPr>
            </w:pPr>
            <w:r w:rsidRPr="007E126C">
              <w:rPr>
                <w:rFonts w:ascii="Times New Roman" w:hAnsi="Times New Roman"/>
                <w:sz w:val="22"/>
                <w:szCs w:val="22"/>
              </w:rPr>
              <w:t>Сертифікат відповідності</w:t>
            </w:r>
          </w:p>
        </w:tc>
        <w:tc>
          <w:tcPr>
            <w:tcW w:w="4734" w:type="dxa"/>
            <w:tcBorders>
              <w:top w:val="single" w:sz="4" w:space="0" w:color="auto"/>
            </w:tcBorders>
          </w:tcPr>
          <w:p w14:paraId="10B349E7" w14:textId="77777777" w:rsidR="00C17658" w:rsidRPr="007E126C" w:rsidRDefault="00C17658" w:rsidP="007E126C">
            <w:pPr>
              <w:rPr>
                <w:rFonts w:ascii="Times New Roman" w:hAnsi="Times New Roman"/>
              </w:rPr>
            </w:pPr>
            <w:r w:rsidRPr="007E126C">
              <w:rPr>
                <w:rFonts w:ascii="Times New Roman" w:hAnsi="Times New Roman"/>
                <w:sz w:val="22"/>
                <w:szCs w:val="22"/>
              </w:rPr>
              <w:t>Наявність</w:t>
            </w:r>
          </w:p>
        </w:tc>
      </w:tr>
      <w:tr w:rsidR="00C17658" w:rsidRPr="007E126C" w14:paraId="3398DA85" w14:textId="77777777" w:rsidTr="005B0832">
        <w:trPr>
          <w:trHeight w:val="407"/>
        </w:trPr>
        <w:tc>
          <w:tcPr>
            <w:tcW w:w="636" w:type="dxa"/>
          </w:tcPr>
          <w:p w14:paraId="7365E211" w14:textId="77777777" w:rsidR="00C17658" w:rsidRPr="007E126C" w:rsidRDefault="00C17658" w:rsidP="007E126C">
            <w:pPr>
              <w:jc w:val="center"/>
              <w:rPr>
                <w:rFonts w:ascii="Times New Roman" w:hAnsi="Times New Roman"/>
              </w:rPr>
            </w:pPr>
            <w:r w:rsidRPr="007E126C">
              <w:rPr>
                <w:rFonts w:ascii="Times New Roman" w:hAnsi="Times New Roman"/>
                <w:sz w:val="22"/>
                <w:szCs w:val="22"/>
              </w:rPr>
              <w:t>1.2</w:t>
            </w:r>
          </w:p>
        </w:tc>
        <w:tc>
          <w:tcPr>
            <w:tcW w:w="4416" w:type="dxa"/>
          </w:tcPr>
          <w:p w14:paraId="269E9166" w14:textId="6F25C8A1" w:rsidR="00C17658" w:rsidRPr="007E126C" w:rsidRDefault="00C17658" w:rsidP="007E126C">
            <w:pPr>
              <w:rPr>
                <w:rFonts w:ascii="Times New Roman" w:hAnsi="Times New Roman"/>
              </w:rPr>
            </w:pPr>
            <w:r w:rsidRPr="007E126C">
              <w:rPr>
                <w:rFonts w:ascii="Times New Roman" w:hAnsi="Times New Roman"/>
                <w:sz w:val="22"/>
                <w:szCs w:val="22"/>
              </w:rPr>
              <w:t>Гарантійний термін екс</w:t>
            </w:r>
            <w:r w:rsidR="007E126C">
              <w:rPr>
                <w:rFonts w:ascii="Times New Roman" w:hAnsi="Times New Roman"/>
                <w:sz w:val="22"/>
                <w:szCs w:val="22"/>
              </w:rPr>
              <w:t xml:space="preserve">плуатації обладнання </w:t>
            </w:r>
            <w:r w:rsidRPr="007E126C">
              <w:rPr>
                <w:rFonts w:ascii="Times New Roman" w:hAnsi="Times New Roman"/>
                <w:sz w:val="22"/>
                <w:szCs w:val="22"/>
              </w:rPr>
              <w:t>з моменту введення в експлуатацію</w:t>
            </w:r>
          </w:p>
        </w:tc>
        <w:tc>
          <w:tcPr>
            <w:tcW w:w="4734" w:type="dxa"/>
          </w:tcPr>
          <w:p w14:paraId="2C3CCD33" w14:textId="77777777" w:rsidR="00C17658" w:rsidRPr="007E126C" w:rsidRDefault="00C17658" w:rsidP="007E126C">
            <w:pPr>
              <w:rPr>
                <w:rFonts w:ascii="Times New Roman" w:hAnsi="Times New Roman"/>
              </w:rPr>
            </w:pPr>
            <w:r w:rsidRPr="007E126C">
              <w:rPr>
                <w:rFonts w:ascii="Times New Roman" w:hAnsi="Times New Roman"/>
                <w:sz w:val="22"/>
                <w:szCs w:val="22"/>
              </w:rPr>
              <w:t>18 місяців</w:t>
            </w:r>
          </w:p>
        </w:tc>
      </w:tr>
      <w:tr w:rsidR="00C17658" w:rsidRPr="007E126C" w14:paraId="3E992F61" w14:textId="77777777" w:rsidTr="005B0832">
        <w:trPr>
          <w:trHeight w:val="407"/>
        </w:trPr>
        <w:tc>
          <w:tcPr>
            <w:tcW w:w="636" w:type="dxa"/>
            <w:tcBorders>
              <w:bottom w:val="single" w:sz="4" w:space="0" w:color="auto"/>
            </w:tcBorders>
          </w:tcPr>
          <w:p w14:paraId="0A03F49D" w14:textId="77777777" w:rsidR="00C17658" w:rsidRPr="007E126C" w:rsidRDefault="00C17658" w:rsidP="007E126C">
            <w:pPr>
              <w:jc w:val="center"/>
              <w:rPr>
                <w:rFonts w:ascii="Times New Roman" w:hAnsi="Times New Roman"/>
              </w:rPr>
            </w:pPr>
            <w:r w:rsidRPr="007E126C">
              <w:rPr>
                <w:rFonts w:ascii="Times New Roman" w:hAnsi="Times New Roman"/>
                <w:sz w:val="22"/>
                <w:szCs w:val="22"/>
              </w:rPr>
              <w:t>1.3</w:t>
            </w:r>
          </w:p>
        </w:tc>
        <w:tc>
          <w:tcPr>
            <w:tcW w:w="4416" w:type="dxa"/>
            <w:tcBorders>
              <w:bottom w:val="single" w:sz="4" w:space="0" w:color="auto"/>
            </w:tcBorders>
          </w:tcPr>
          <w:p w14:paraId="54CBEBC6" w14:textId="77777777" w:rsidR="00C17658" w:rsidRPr="007E126C" w:rsidRDefault="00C17658" w:rsidP="007E126C">
            <w:pPr>
              <w:rPr>
                <w:rFonts w:ascii="Times New Roman" w:hAnsi="Times New Roman"/>
              </w:rPr>
            </w:pPr>
            <w:r w:rsidRPr="007E126C">
              <w:rPr>
                <w:rFonts w:ascii="Times New Roman" w:hAnsi="Times New Roman"/>
                <w:sz w:val="22"/>
                <w:szCs w:val="22"/>
              </w:rPr>
              <w:t>Термін служби виробу</w:t>
            </w:r>
          </w:p>
        </w:tc>
        <w:tc>
          <w:tcPr>
            <w:tcW w:w="4734" w:type="dxa"/>
            <w:tcBorders>
              <w:bottom w:val="single" w:sz="4" w:space="0" w:color="auto"/>
            </w:tcBorders>
          </w:tcPr>
          <w:p w14:paraId="2E20E25F" w14:textId="77777777" w:rsidR="00C17658" w:rsidRPr="007E126C" w:rsidRDefault="00C17658" w:rsidP="007E126C">
            <w:pPr>
              <w:rPr>
                <w:rFonts w:ascii="Times New Roman" w:hAnsi="Times New Roman"/>
              </w:rPr>
            </w:pPr>
            <w:r w:rsidRPr="007E126C">
              <w:rPr>
                <w:rFonts w:ascii="Times New Roman" w:hAnsi="Times New Roman"/>
                <w:sz w:val="22"/>
                <w:szCs w:val="22"/>
              </w:rPr>
              <w:t>Не менше 5 років</w:t>
            </w:r>
          </w:p>
        </w:tc>
      </w:tr>
      <w:tr w:rsidR="00C17658" w:rsidRPr="007E126C" w14:paraId="2FEE0E61" w14:textId="77777777" w:rsidTr="005B0832">
        <w:trPr>
          <w:trHeight w:val="407"/>
        </w:trPr>
        <w:tc>
          <w:tcPr>
            <w:tcW w:w="636" w:type="dxa"/>
            <w:tcBorders>
              <w:bottom w:val="single" w:sz="4" w:space="0" w:color="auto"/>
            </w:tcBorders>
          </w:tcPr>
          <w:p w14:paraId="15BB600D" w14:textId="77777777" w:rsidR="00C17658" w:rsidRPr="007E126C" w:rsidRDefault="00C17658" w:rsidP="007E126C">
            <w:pPr>
              <w:rPr>
                <w:rFonts w:ascii="Times New Roman" w:hAnsi="Times New Roman"/>
              </w:rPr>
            </w:pPr>
            <w:r w:rsidRPr="007E126C">
              <w:rPr>
                <w:rFonts w:ascii="Times New Roman" w:hAnsi="Times New Roman"/>
                <w:sz w:val="22"/>
                <w:szCs w:val="22"/>
              </w:rPr>
              <w:t>1.5</w:t>
            </w:r>
          </w:p>
        </w:tc>
        <w:tc>
          <w:tcPr>
            <w:tcW w:w="4416" w:type="dxa"/>
            <w:tcBorders>
              <w:bottom w:val="single" w:sz="4" w:space="0" w:color="auto"/>
            </w:tcBorders>
          </w:tcPr>
          <w:p w14:paraId="506094F5" w14:textId="77777777" w:rsidR="00C17658" w:rsidRPr="007E126C" w:rsidRDefault="00C17658" w:rsidP="007E126C">
            <w:pPr>
              <w:rPr>
                <w:rFonts w:ascii="Times New Roman" w:hAnsi="Times New Roman"/>
              </w:rPr>
            </w:pPr>
            <w:r w:rsidRPr="007E126C">
              <w:rPr>
                <w:rFonts w:ascii="Times New Roman" w:hAnsi="Times New Roman"/>
                <w:sz w:val="22"/>
                <w:szCs w:val="22"/>
              </w:rPr>
              <w:t xml:space="preserve">Гарантійний лист від виробника або офіційного представника в Україні про можливість постачання продукції </w:t>
            </w:r>
          </w:p>
        </w:tc>
        <w:tc>
          <w:tcPr>
            <w:tcW w:w="4734" w:type="dxa"/>
            <w:tcBorders>
              <w:bottom w:val="single" w:sz="4" w:space="0" w:color="auto"/>
            </w:tcBorders>
          </w:tcPr>
          <w:p w14:paraId="243F6AB9" w14:textId="77777777" w:rsidR="00C17658" w:rsidRPr="007E126C" w:rsidRDefault="00C17658" w:rsidP="007E126C">
            <w:pPr>
              <w:rPr>
                <w:rFonts w:ascii="Times New Roman" w:hAnsi="Times New Roman"/>
              </w:rPr>
            </w:pPr>
            <w:r w:rsidRPr="007E126C">
              <w:rPr>
                <w:rFonts w:ascii="Times New Roman" w:hAnsi="Times New Roman"/>
                <w:sz w:val="22"/>
                <w:szCs w:val="22"/>
              </w:rPr>
              <w:t>надати копію відповідного документу</w:t>
            </w:r>
          </w:p>
        </w:tc>
      </w:tr>
      <w:tr w:rsidR="00C17658" w:rsidRPr="007E126C" w14:paraId="05C071A8" w14:textId="77777777" w:rsidTr="005B0832">
        <w:trPr>
          <w:trHeight w:val="407"/>
        </w:trPr>
        <w:tc>
          <w:tcPr>
            <w:tcW w:w="636" w:type="dxa"/>
            <w:tcBorders>
              <w:bottom w:val="single" w:sz="4" w:space="0" w:color="auto"/>
            </w:tcBorders>
          </w:tcPr>
          <w:p w14:paraId="5AAA6A8A" w14:textId="77777777" w:rsidR="00C17658" w:rsidRPr="007E126C" w:rsidRDefault="00C17658" w:rsidP="007E126C">
            <w:pPr>
              <w:rPr>
                <w:rFonts w:ascii="Times New Roman" w:hAnsi="Times New Roman"/>
              </w:rPr>
            </w:pPr>
            <w:r w:rsidRPr="007E126C">
              <w:rPr>
                <w:rFonts w:ascii="Times New Roman" w:hAnsi="Times New Roman"/>
                <w:sz w:val="22"/>
                <w:szCs w:val="22"/>
              </w:rPr>
              <w:t>1.6</w:t>
            </w:r>
          </w:p>
        </w:tc>
        <w:tc>
          <w:tcPr>
            <w:tcW w:w="4416" w:type="dxa"/>
            <w:tcBorders>
              <w:bottom w:val="single" w:sz="4" w:space="0" w:color="auto"/>
            </w:tcBorders>
          </w:tcPr>
          <w:p w14:paraId="56C61F07" w14:textId="77777777" w:rsidR="00C17658" w:rsidRPr="007E126C" w:rsidRDefault="00C17658" w:rsidP="007E126C">
            <w:pPr>
              <w:rPr>
                <w:rFonts w:ascii="Times New Roman" w:hAnsi="Times New Roman"/>
              </w:rPr>
            </w:pPr>
            <w:r w:rsidRPr="007E126C">
              <w:rPr>
                <w:rFonts w:ascii="Times New Roman" w:hAnsi="Times New Roman"/>
                <w:sz w:val="22"/>
                <w:szCs w:val="22"/>
              </w:rPr>
              <w:t xml:space="preserve">Паспорт або інструкція користувача </w:t>
            </w:r>
          </w:p>
        </w:tc>
        <w:tc>
          <w:tcPr>
            <w:tcW w:w="4734" w:type="dxa"/>
            <w:tcBorders>
              <w:bottom w:val="single" w:sz="4" w:space="0" w:color="auto"/>
            </w:tcBorders>
          </w:tcPr>
          <w:p w14:paraId="09A122CB" w14:textId="77777777" w:rsidR="00C17658" w:rsidRPr="007E126C" w:rsidRDefault="00C17658" w:rsidP="007E126C">
            <w:pPr>
              <w:rPr>
                <w:rFonts w:ascii="Times New Roman" w:hAnsi="Times New Roman"/>
              </w:rPr>
            </w:pPr>
            <w:r w:rsidRPr="007E126C">
              <w:rPr>
                <w:rFonts w:ascii="Times New Roman" w:hAnsi="Times New Roman"/>
                <w:sz w:val="22"/>
                <w:szCs w:val="22"/>
              </w:rPr>
              <w:t>Надати копію</w:t>
            </w:r>
          </w:p>
        </w:tc>
      </w:tr>
      <w:tr w:rsidR="00C17658" w:rsidRPr="007E126C" w14:paraId="41683CF7" w14:textId="77777777" w:rsidTr="005B0832">
        <w:trPr>
          <w:trHeight w:val="407"/>
        </w:trPr>
        <w:tc>
          <w:tcPr>
            <w:tcW w:w="636" w:type="dxa"/>
            <w:tcBorders>
              <w:bottom w:val="single" w:sz="4" w:space="0" w:color="auto"/>
            </w:tcBorders>
          </w:tcPr>
          <w:p w14:paraId="42D4FE71" w14:textId="77777777" w:rsidR="00C17658" w:rsidRPr="007E126C" w:rsidRDefault="00C17658" w:rsidP="007E126C">
            <w:pPr>
              <w:rPr>
                <w:rFonts w:ascii="Times New Roman" w:hAnsi="Times New Roman"/>
              </w:rPr>
            </w:pPr>
            <w:r w:rsidRPr="007E126C">
              <w:rPr>
                <w:rFonts w:ascii="Times New Roman" w:hAnsi="Times New Roman"/>
                <w:sz w:val="22"/>
                <w:szCs w:val="22"/>
              </w:rPr>
              <w:t>1.7</w:t>
            </w:r>
          </w:p>
        </w:tc>
        <w:tc>
          <w:tcPr>
            <w:tcW w:w="4416" w:type="dxa"/>
            <w:tcBorders>
              <w:bottom w:val="single" w:sz="4" w:space="0" w:color="auto"/>
            </w:tcBorders>
          </w:tcPr>
          <w:p w14:paraId="003208AD" w14:textId="77777777" w:rsidR="00C17658" w:rsidRPr="007E126C" w:rsidRDefault="00C17658" w:rsidP="007E126C">
            <w:pPr>
              <w:rPr>
                <w:rFonts w:ascii="Times New Roman" w:hAnsi="Times New Roman"/>
              </w:rPr>
            </w:pPr>
            <w:r w:rsidRPr="007E126C">
              <w:rPr>
                <w:rFonts w:ascii="Times New Roman" w:hAnsi="Times New Roman"/>
                <w:sz w:val="22"/>
                <w:szCs w:val="22"/>
              </w:rPr>
              <w:t>Висновок Державної санітарно-епідеміологічної експертизи.</w:t>
            </w:r>
          </w:p>
        </w:tc>
        <w:tc>
          <w:tcPr>
            <w:tcW w:w="4734" w:type="dxa"/>
            <w:tcBorders>
              <w:bottom w:val="single" w:sz="4" w:space="0" w:color="auto"/>
            </w:tcBorders>
          </w:tcPr>
          <w:p w14:paraId="1A837D3D" w14:textId="77777777" w:rsidR="00C17658" w:rsidRPr="007E126C" w:rsidRDefault="00C17658" w:rsidP="007E126C">
            <w:pPr>
              <w:rPr>
                <w:rFonts w:ascii="Times New Roman" w:hAnsi="Times New Roman"/>
              </w:rPr>
            </w:pPr>
            <w:r w:rsidRPr="007E126C">
              <w:rPr>
                <w:rFonts w:ascii="Times New Roman" w:hAnsi="Times New Roman"/>
                <w:sz w:val="22"/>
                <w:szCs w:val="22"/>
              </w:rPr>
              <w:t>Надати копію</w:t>
            </w:r>
          </w:p>
        </w:tc>
      </w:tr>
      <w:tr w:rsidR="00C17658" w:rsidRPr="007E126C" w14:paraId="55841D0B" w14:textId="77777777" w:rsidTr="005B0832">
        <w:trPr>
          <w:trHeight w:val="407"/>
        </w:trPr>
        <w:tc>
          <w:tcPr>
            <w:tcW w:w="636" w:type="dxa"/>
            <w:tcBorders>
              <w:bottom w:val="single" w:sz="4" w:space="0" w:color="auto"/>
            </w:tcBorders>
          </w:tcPr>
          <w:p w14:paraId="56F7B397" w14:textId="77777777" w:rsidR="00C17658" w:rsidRPr="007E126C" w:rsidRDefault="00C17658" w:rsidP="007E126C">
            <w:pPr>
              <w:rPr>
                <w:rFonts w:ascii="Times New Roman" w:hAnsi="Times New Roman"/>
              </w:rPr>
            </w:pPr>
            <w:r w:rsidRPr="007E126C">
              <w:rPr>
                <w:rFonts w:ascii="Times New Roman" w:hAnsi="Times New Roman"/>
                <w:sz w:val="22"/>
                <w:szCs w:val="22"/>
              </w:rPr>
              <w:t>1.8</w:t>
            </w:r>
          </w:p>
        </w:tc>
        <w:tc>
          <w:tcPr>
            <w:tcW w:w="4416" w:type="dxa"/>
            <w:tcBorders>
              <w:bottom w:val="single" w:sz="4" w:space="0" w:color="auto"/>
            </w:tcBorders>
          </w:tcPr>
          <w:p w14:paraId="77B18E6E" w14:textId="77777777" w:rsidR="00C17658" w:rsidRPr="007E126C" w:rsidRDefault="00C17658" w:rsidP="007E126C">
            <w:pPr>
              <w:rPr>
                <w:rFonts w:ascii="Times New Roman" w:hAnsi="Times New Roman"/>
              </w:rPr>
            </w:pPr>
            <w:r w:rsidRPr="007E126C">
              <w:rPr>
                <w:rFonts w:ascii="Times New Roman" w:hAnsi="Times New Roman"/>
                <w:sz w:val="22"/>
                <w:szCs w:val="22"/>
              </w:rPr>
              <w:t>Сертифікат ДСТУ ISO 9001:2015</w:t>
            </w:r>
          </w:p>
        </w:tc>
        <w:tc>
          <w:tcPr>
            <w:tcW w:w="4734" w:type="dxa"/>
            <w:tcBorders>
              <w:bottom w:val="single" w:sz="4" w:space="0" w:color="auto"/>
            </w:tcBorders>
          </w:tcPr>
          <w:p w14:paraId="71B20559" w14:textId="77777777" w:rsidR="00C17658" w:rsidRPr="007E126C" w:rsidRDefault="00C17658" w:rsidP="007E126C">
            <w:pPr>
              <w:rPr>
                <w:rFonts w:ascii="Times New Roman" w:hAnsi="Times New Roman"/>
              </w:rPr>
            </w:pPr>
            <w:r w:rsidRPr="007E126C">
              <w:rPr>
                <w:rFonts w:ascii="Times New Roman" w:hAnsi="Times New Roman"/>
                <w:sz w:val="22"/>
                <w:szCs w:val="22"/>
              </w:rPr>
              <w:t>Надати копію</w:t>
            </w:r>
          </w:p>
        </w:tc>
      </w:tr>
      <w:tr w:rsidR="00C17658" w:rsidRPr="007E126C" w14:paraId="0E173D18" w14:textId="77777777" w:rsidTr="005B0832">
        <w:trPr>
          <w:trHeight w:val="407"/>
        </w:trPr>
        <w:tc>
          <w:tcPr>
            <w:tcW w:w="636" w:type="dxa"/>
            <w:tcBorders>
              <w:bottom w:val="single" w:sz="4" w:space="0" w:color="auto"/>
            </w:tcBorders>
          </w:tcPr>
          <w:p w14:paraId="485B169F" w14:textId="77777777" w:rsidR="00C17658" w:rsidRPr="007E126C" w:rsidRDefault="00C17658" w:rsidP="007E126C">
            <w:pPr>
              <w:rPr>
                <w:rFonts w:ascii="Times New Roman" w:hAnsi="Times New Roman"/>
              </w:rPr>
            </w:pPr>
            <w:r w:rsidRPr="007E126C">
              <w:rPr>
                <w:rFonts w:ascii="Times New Roman" w:hAnsi="Times New Roman"/>
                <w:sz w:val="22"/>
                <w:szCs w:val="22"/>
              </w:rPr>
              <w:t>1.9</w:t>
            </w:r>
          </w:p>
        </w:tc>
        <w:tc>
          <w:tcPr>
            <w:tcW w:w="4416" w:type="dxa"/>
            <w:tcBorders>
              <w:bottom w:val="single" w:sz="4" w:space="0" w:color="auto"/>
            </w:tcBorders>
          </w:tcPr>
          <w:p w14:paraId="697FB39E" w14:textId="6262292E" w:rsidR="00C17658" w:rsidRPr="007E126C" w:rsidRDefault="00C17658" w:rsidP="007E126C">
            <w:pPr>
              <w:rPr>
                <w:rFonts w:ascii="Times New Roman" w:hAnsi="Times New Roman"/>
              </w:rPr>
            </w:pPr>
            <w:r w:rsidRPr="007E126C">
              <w:rPr>
                <w:rFonts w:ascii="Times New Roman" w:hAnsi="Times New Roman"/>
                <w:sz w:val="22"/>
                <w:szCs w:val="22"/>
              </w:rPr>
              <w:t xml:space="preserve">Товар повинен бути внесений до Державного реєстру </w:t>
            </w:r>
            <w:r w:rsidR="007E126C" w:rsidRPr="007E126C">
              <w:rPr>
                <w:rFonts w:ascii="Times New Roman" w:hAnsi="Times New Roman"/>
                <w:sz w:val="22"/>
                <w:szCs w:val="22"/>
              </w:rPr>
              <w:t>медичної</w:t>
            </w:r>
            <w:r w:rsidRPr="007E126C">
              <w:rPr>
                <w:rFonts w:ascii="Times New Roman" w:hAnsi="Times New Roman"/>
                <w:sz w:val="22"/>
                <w:szCs w:val="22"/>
              </w:rPr>
              <w:t xml:space="preserve"> техніки та виробів медичного призначення та/або </w:t>
            </w:r>
            <w:r w:rsidR="007E126C" w:rsidRPr="007E126C">
              <w:rPr>
                <w:rFonts w:ascii="Times New Roman" w:hAnsi="Times New Roman"/>
                <w:sz w:val="22"/>
                <w:szCs w:val="22"/>
              </w:rPr>
              <w:t>введений</w:t>
            </w:r>
            <w:r w:rsidRPr="007E126C">
              <w:rPr>
                <w:rFonts w:ascii="Times New Roman" w:hAnsi="Times New Roman"/>
                <w:sz w:val="22"/>
                <w:szCs w:val="22"/>
              </w:rPr>
              <w:t xml:space="preserve"> в обіг відповідно до Законодавства у сфері технічного регулювання та оцінки відповідності, у передбаченому законодавством порядку</w:t>
            </w:r>
          </w:p>
        </w:tc>
        <w:tc>
          <w:tcPr>
            <w:tcW w:w="4734" w:type="dxa"/>
            <w:tcBorders>
              <w:bottom w:val="single" w:sz="4" w:space="0" w:color="auto"/>
            </w:tcBorders>
          </w:tcPr>
          <w:p w14:paraId="631A96C7" w14:textId="2DF308BB" w:rsidR="00C17658" w:rsidRPr="007E126C" w:rsidRDefault="007E126C" w:rsidP="007E126C">
            <w:pPr>
              <w:rPr>
                <w:rFonts w:ascii="Times New Roman" w:hAnsi="Times New Roman"/>
              </w:rPr>
            </w:pPr>
            <w:r>
              <w:rPr>
                <w:rFonts w:ascii="Times New Roman" w:hAnsi="Times New Roman"/>
                <w:sz w:val="22"/>
                <w:szCs w:val="22"/>
              </w:rPr>
              <w:t>Наявність  у реєстрі «</w:t>
            </w:r>
            <w:r w:rsidR="00C17658" w:rsidRPr="007E126C">
              <w:rPr>
                <w:rFonts w:ascii="Times New Roman" w:hAnsi="Times New Roman"/>
                <w:sz w:val="22"/>
                <w:szCs w:val="22"/>
              </w:rPr>
              <w:t xml:space="preserve">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00C17658" w:rsidRPr="007E126C">
              <w:rPr>
                <w:rFonts w:ascii="Times New Roman" w:hAnsi="Times New Roman"/>
                <w:sz w:val="22"/>
                <w:szCs w:val="22"/>
              </w:rPr>
              <w:t>in</w:t>
            </w:r>
            <w:proofErr w:type="spellEnd"/>
            <w:r w:rsidR="00C17658" w:rsidRPr="007E126C">
              <w:rPr>
                <w:rFonts w:ascii="Times New Roman" w:hAnsi="Times New Roman"/>
                <w:sz w:val="22"/>
                <w:szCs w:val="22"/>
              </w:rPr>
              <w:t xml:space="preserve"> </w:t>
            </w:r>
            <w:proofErr w:type="spellStart"/>
            <w:r w:rsidR="00C17658" w:rsidRPr="007E126C">
              <w:rPr>
                <w:rFonts w:ascii="Times New Roman" w:hAnsi="Times New Roman"/>
                <w:sz w:val="22"/>
                <w:szCs w:val="22"/>
              </w:rPr>
              <w:t>vitro</w:t>
            </w:r>
            <w:proofErr w:type="spellEnd"/>
            <w:r w:rsidR="00C17658" w:rsidRPr="007E126C">
              <w:rPr>
                <w:rFonts w:ascii="Times New Roman" w:hAnsi="Times New Roman"/>
                <w:sz w:val="22"/>
                <w:szCs w:val="22"/>
              </w:rPr>
              <w:t xml:space="preserve"> в обіг»</w:t>
            </w:r>
          </w:p>
        </w:tc>
      </w:tr>
      <w:tr w:rsidR="00C17658" w:rsidRPr="007E126C" w14:paraId="05663AD1" w14:textId="77777777" w:rsidTr="005B0832">
        <w:trPr>
          <w:trHeight w:val="407"/>
        </w:trPr>
        <w:tc>
          <w:tcPr>
            <w:tcW w:w="636" w:type="dxa"/>
            <w:tcBorders>
              <w:bottom w:val="single" w:sz="4" w:space="0" w:color="auto"/>
            </w:tcBorders>
          </w:tcPr>
          <w:p w14:paraId="2C8F6B4E" w14:textId="77777777" w:rsidR="00C17658" w:rsidRPr="007E126C" w:rsidRDefault="00C17658" w:rsidP="007E126C">
            <w:pPr>
              <w:rPr>
                <w:rFonts w:ascii="Times New Roman" w:hAnsi="Times New Roman"/>
              </w:rPr>
            </w:pPr>
            <w:bookmarkStart w:id="0" w:name="_GoBack" w:colFirst="1" w:colLast="1"/>
            <w:r w:rsidRPr="007E126C">
              <w:rPr>
                <w:rFonts w:ascii="Times New Roman" w:hAnsi="Times New Roman"/>
                <w:sz w:val="22"/>
                <w:szCs w:val="22"/>
              </w:rPr>
              <w:t>1.10</w:t>
            </w:r>
          </w:p>
        </w:tc>
        <w:tc>
          <w:tcPr>
            <w:tcW w:w="4416" w:type="dxa"/>
            <w:tcBorders>
              <w:bottom w:val="single" w:sz="4" w:space="0" w:color="auto"/>
            </w:tcBorders>
          </w:tcPr>
          <w:p w14:paraId="151461E9" w14:textId="77777777" w:rsidR="00C17658" w:rsidRPr="00A97D56" w:rsidRDefault="00C17658" w:rsidP="007E126C">
            <w:pPr>
              <w:rPr>
                <w:rFonts w:ascii="Times New Roman" w:hAnsi="Times New Roman"/>
              </w:rPr>
            </w:pPr>
            <w:r w:rsidRPr="00A97D56">
              <w:rPr>
                <w:rFonts w:ascii="Times New Roman" w:hAnsi="Times New Roman"/>
                <w:sz w:val="22"/>
                <w:szCs w:val="22"/>
              </w:rPr>
              <w:t xml:space="preserve">Дозвіл та його додатки на викиди забруднюючих речовин в атмосферне повітря  стаціонарними джерелами </w:t>
            </w:r>
          </w:p>
        </w:tc>
        <w:tc>
          <w:tcPr>
            <w:tcW w:w="4734" w:type="dxa"/>
            <w:tcBorders>
              <w:bottom w:val="single" w:sz="4" w:space="0" w:color="auto"/>
            </w:tcBorders>
          </w:tcPr>
          <w:p w14:paraId="49FCE190" w14:textId="77777777" w:rsidR="00C17658" w:rsidRPr="007E126C" w:rsidRDefault="00C17658" w:rsidP="007E126C">
            <w:pPr>
              <w:rPr>
                <w:rFonts w:ascii="Times New Roman" w:hAnsi="Times New Roman"/>
              </w:rPr>
            </w:pPr>
            <w:r w:rsidRPr="007E126C">
              <w:rPr>
                <w:rFonts w:ascii="Times New Roman" w:hAnsi="Times New Roman"/>
                <w:sz w:val="22"/>
                <w:szCs w:val="22"/>
              </w:rPr>
              <w:t xml:space="preserve">Надати копію </w:t>
            </w:r>
          </w:p>
        </w:tc>
      </w:tr>
      <w:tr w:rsidR="00C17658" w:rsidRPr="007E126C" w14:paraId="2DCA0EBC" w14:textId="77777777" w:rsidTr="005B0832">
        <w:trPr>
          <w:trHeight w:val="407"/>
        </w:trPr>
        <w:tc>
          <w:tcPr>
            <w:tcW w:w="636" w:type="dxa"/>
            <w:tcBorders>
              <w:bottom w:val="single" w:sz="4" w:space="0" w:color="auto"/>
            </w:tcBorders>
          </w:tcPr>
          <w:p w14:paraId="3DEB0DD0" w14:textId="77777777" w:rsidR="00C17658" w:rsidRPr="007E126C" w:rsidRDefault="00C17658" w:rsidP="007E126C">
            <w:pPr>
              <w:rPr>
                <w:rFonts w:ascii="Times New Roman" w:hAnsi="Times New Roman"/>
              </w:rPr>
            </w:pPr>
            <w:r w:rsidRPr="007E126C">
              <w:rPr>
                <w:rFonts w:ascii="Times New Roman" w:hAnsi="Times New Roman"/>
                <w:sz w:val="22"/>
                <w:szCs w:val="22"/>
              </w:rPr>
              <w:t>1.11</w:t>
            </w:r>
          </w:p>
        </w:tc>
        <w:tc>
          <w:tcPr>
            <w:tcW w:w="4416" w:type="dxa"/>
            <w:tcBorders>
              <w:bottom w:val="single" w:sz="4" w:space="0" w:color="auto"/>
            </w:tcBorders>
          </w:tcPr>
          <w:p w14:paraId="7D7DACA4" w14:textId="77777777" w:rsidR="00C17658" w:rsidRPr="00A97D56" w:rsidRDefault="00C17658" w:rsidP="007E126C">
            <w:pPr>
              <w:rPr>
                <w:rFonts w:ascii="Times New Roman" w:hAnsi="Times New Roman"/>
              </w:rPr>
            </w:pPr>
            <w:r w:rsidRPr="00A97D56">
              <w:rPr>
                <w:rFonts w:ascii="Times New Roman" w:hAnsi="Times New Roman"/>
                <w:sz w:val="22"/>
                <w:szCs w:val="22"/>
              </w:rPr>
              <w:t xml:space="preserve">Сертифікат ISO 13485:2016 «Вироби медичні. Системи управління якістю. Вимоги щодо регулювання у  сфері: </w:t>
            </w:r>
            <w:r w:rsidRPr="00A97D56">
              <w:rPr>
                <w:rFonts w:ascii="Times New Roman" w:hAnsi="Times New Roman"/>
                <w:sz w:val="22"/>
                <w:szCs w:val="22"/>
              </w:rPr>
              <w:lastRenderedPageBreak/>
              <w:t>Проектування, виробництво та реалізація медичних меблів</w:t>
            </w:r>
          </w:p>
        </w:tc>
        <w:tc>
          <w:tcPr>
            <w:tcW w:w="4734" w:type="dxa"/>
            <w:tcBorders>
              <w:bottom w:val="single" w:sz="4" w:space="0" w:color="auto"/>
            </w:tcBorders>
          </w:tcPr>
          <w:p w14:paraId="595505BD" w14:textId="77777777" w:rsidR="00C17658" w:rsidRPr="007E126C" w:rsidRDefault="00C17658" w:rsidP="007E126C">
            <w:pPr>
              <w:rPr>
                <w:rFonts w:ascii="Times New Roman" w:hAnsi="Times New Roman"/>
              </w:rPr>
            </w:pPr>
            <w:r w:rsidRPr="007E126C">
              <w:rPr>
                <w:rFonts w:ascii="Times New Roman" w:hAnsi="Times New Roman"/>
                <w:sz w:val="22"/>
                <w:szCs w:val="22"/>
              </w:rPr>
              <w:lastRenderedPageBreak/>
              <w:t>Наявність, надати копію відповідного документу</w:t>
            </w:r>
          </w:p>
        </w:tc>
      </w:tr>
      <w:bookmarkEnd w:id="0"/>
      <w:tr w:rsidR="00C17658" w:rsidRPr="007E126C" w14:paraId="2BBC4312" w14:textId="77777777" w:rsidTr="005B0832">
        <w:trPr>
          <w:trHeight w:val="407"/>
        </w:trPr>
        <w:tc>
          <w:tcPr>
            <w:tcW w:w="636" w:type="dxa"/>
            <w:tcBorders>
              <w:bottom w:val="single" w:sz="4" w:space="0" w:color="auto"/>
            </w:tcBorders>
          </w:tcPr>
          <w:p w14:paraId="3BA40B6D" w14:textId="77777777" w:rsidR="00C17658" w:rsidRPr="007E126C" w:rsidRDefault="00C17658" w:rsidP="007E126C">
            <w:pPr>
              <w:rPr>
                <w:rFonts w:ascii="Times New Roman" w:hAnsi="Times New Roman"/>
              </w:rPr>
            </w:pPr>
            <w:r w:rsidRPr="007E126C">
              <w:rPr>
                <w:rFonts w:ascii="Times New Roman" w:hAnsi="Times New Roman"/>
                <w:sz w:val="22"/>
                <w:szCs w:val="22"/>
              </w:rPr>
              <w:lastRenderedPageBreak/>
              <w:t>1.12</w:t>
            </w:r>
          </w:p>
        </w:tc>
        <w:tc>
          <w:tcPr>
            <w:tcW w:w="4416" w:type="dxa"/>
            <w:tcBorders>
              <w:bottom w:val="single" w:sz="4" w:space="0" w:color="auto"/>
            </w:tcBorders>
          </w:tcPr>
          <w:p w14:paraId="1F57393B" w14:textId="77777777" w:rsidR="00C17658" w:rsidRPr="007E126C" w:rsidRDefault="00C17658" w:rsidP="007E126C">
            <w:pPr>
              <w:rPr>
                <w:rFonts w:ascii="Times New Roman" w:hAnsi="Times New Roman"/>
              </w:rPr>
            </w:pPr>
            <w:r w:rsidRPr="007E126C">
              <w:rPr>
                <w:rFonts w:ascii="Times New Roman" w:hAnsi="Times New Roman"/>
                <w:sz w:val="22"/>
                <w:szCs w:val="22"/>
              </w:rPr>
              <w:t xml:space="preserve">Сертифікат якості </w:t>
            </w:r>
          </w:p>
        </w:tc>
        <w:tc>
          <w:tcPr>
            <w:tcW w:w="4734" w:type="dxa"/>
            <w:tcBorders>
              <w:bottom w:val="single" w:sz="4" w:space="0" w:color="auto"/>
            </w:tcBorders>
          </w:tcPr>
          <w:p w14:paraId="703B3DBC" w14:textId="77777777" w:rsidR="00C17658" w:rsidRPr="007E126C" w:rsidRDefault="00C17658" w:rsidP="007E126C">
            <w:pPr>
              <w:rPr>
                <w:rFonts w:ascii="Times New Roman" w:hAnsi="Times New Roman"/>
              </w:rPr>
            </w:pPr>
            <w:r w:rsidRPr="007E126C">
              <w:rPr>
                <w:rFonts w:ascii="Times New Roman" w:hAnsi="Times New Roman"/>
                <w:sz w:val="22"/>
                <w:szCs w:val="22"/>
              </w:rPr>
              <w:t xml:space="preserve">Надати копію </w:t>
            </w:r>
          </w:p>
        </w:tc>
      </w:tr>
      <w:tr w:rsidR="00C17658" w:rsidRPr="007E126C" w14:paraId="3039F7A1" w14:textId="77777777" w:rsidTr="005B0832">
        <w:trPr>
          <w:trHeight w:val="407"/>
        </w:trPr>
        <w:tc>
          <w:tcPr>
            <w:tcW w:w="636" w:type="dxa"/>
            <w:tcBorders>
              <w:top w:val="single" w:sz="4" w:space="0" w:color="auto"/>
              <w:left w:val="single" w:sz="4" w:space="0" w:color="auto"/>
              <w:bottom w:val="single" w:sz="4" w:space="0" w:color="auto"/>
              <w:right w:val="nil"/>
            </w:tcBorders>
          </w:tcPr>
          <w:p w14:paraId="7065C10F" w14:textId="77777777" w:rsidR="00C17658" w:rsidRPr="007E126C" w:rsidRDefault="00C17658" w:rsidP="007E126C">
            <w:pPr>
              <w:jc w:val="center"/>
              <w:rPr>
                <w:rFonts w:ascii="Times New Roman" w:hAnsi="Times New Roman"/>
              </w:rPr>
            </w:pPr>
          </w:p>
        </w:tc>
        <w:tc>
          <w:tcPr>
            <w:tcW w:w="4416" w:type="dxa"/>
            <w:tcBorders>
              <w:top w:val="single" w:sz="4" w:space="0" w:color="auto"/>
              <w:left w:val="nil"/>
              <w:bottom w:val="single" w:sz="4" w:space="0" w:color="auto"/>
              <w:right w:val="nil"/>
            </w:tcBorders>
          </w:tcPr>
          <w:p w14:paraId="0AAC4D25" w14:textId="77777777" w:rsidR="00C17658" w:rsidRPr="007E126C" w:rsidRDefault="00C17658" w:rsidP="007E126C">
            <w:pPr>
              <w:rPr>
                <w:rFonts w:ascii="Times New Roman" w:hAnsi="Times New Roman"/>
              </w:rPr>
            </w:pPr>
            <w:r w:rsidRPr="007E126C">
              <w:rPr>
                <w:rFonts w:ascii="Times New Roman" w:hAnsi="Times New Roman"/>
                <w:sz w:val="22"/>
                <w:szCs w:val="22"/>
              </w:rPr>
              <w:t xml:space="preserve">                        2. Технічні характеристики</w:t>
            </w:r>
          </w:p>
        </w:tc>
        <w:tc>
          <w:tcPr>
            <w:tcW w:w="4734" w:type="dxa"/>
            <w:tcBorders>
              <w:top w:val="single" w:sz="4" w:space="0" w:color="auto"/>
              <w:left w:val="nil"/>
              <w:bottom w:val="single" w:sz="4" w:space="0" w:color="auto"/>
              <w:right w:val="single" w:sz="4" w:space="0" w:color="auto"/>
            </w:tcBorders>
          </w:tcPr>
          <w:p w14:paraId="0F183F1D" w14:textId="77777777" w:rsidR="00C17658" w:rsidRPr="007E126C" w:rsidRDefault="00C17658" w:rsidP="007E126C">
            <w:pPr>
              <w:rPr>
                <w:rFonts w:ascii="Times New Roman" w:hAnsi="Times New Roman"/>
              </w:rPr>
            </w:pPr>
          </w:p>
        </w:tc>
      </w:tr>
      <w:tr w:rsidR="00C17658" w:rsidRPr="007E126C" w14:paraId="72EB6494" w14:textId="77777777" w:rsidTr="005B0832">
        <w:trPr>
          <w:trHeight w:val="407"/>
        </w:trPr>
        <w:tc>
          <w:tcPr>
            <w:tcW w:w="636" w:type="dxa"/>
            <w:tcBorders>
              <w:top w:val="single" w:sz="4" w:space="0" w:color="auto"/>
              <w:bottom w:val="single" w:sz="4" w:space="0" w:color="auto"/>
            </w:tcBorders>
          </w:tcPr>
          <w:p w14:paraId="3ADDA8E4" w14:textId="77777777" w:rsidR="00C17658" w:rsidRPr="007E126C" w:rsidRDefault="00C17658" w:rsidP="007E126C">
            <w:pPr>
              <w:jc w:val="center"/>
              <w:rPr>
                <w:rFonts w:ascii="Times New Roman" w:hAnsi="Times New Roman"/>
              </w:rPr>
            </w:pPr>
            <w:r w:rsidRPr="007E126C">
              <w:rPr>
                <w:rFonts w:ascii="Times New Roman" w:hAnsi="Times New Roman"/>
                <w:sz w:val="22"/>
                <w:szCs w:val="22"/>
              </w:rPr>
              <w:t>2.1</w:t>
            </w:r>
          </w:p>
        </w:tc>
        <w:tc>
          <w:tcPr>
            <w:tcW w:w="4416" w:type="dxa"/>
            <w:tcBorders>
              <w:top w:val="single" w:sz="4" w:space="0" w:color="auto"/>
              <w:bottom w:val="single" w:sz="4" w:space="0" w:color="auto"/>
            </w:tcBorders>
          </w:tcPr>
          <w:p w14:paraId="64A4FEA7" w14:textId="77777777" w:rsidR="00C17658" w:rsidRPr="007E126C" w:rsidRDefault="00C17658" w:rsidP="007E126C">
            <w:pPr>
              <w:rPr>
                <w:rFonts w:ascii="Times New Roman" w:hAnsi="Times New Roman"/>
              </w:rPr>
            </w:pPr>
            <w:r w:rsidRPr="007E126C">
              <w:rPr>
                <w:rFonts w:ascii="Times New Roman" w:hAnsi="Times New Roman"/>
                <w:sz w:val="22"/>
                <w:szCs w:val="22"/>
              </w:rPr>
              <w:t>Висота загальна</w:t>
            </w:r>
          </w:p>
        </w:tc>
        <w:tc>
          <w:tcPr>
            <w:tcW w:w="4734" w:type="dxa"/>
            <w:tcBorders>
              <w:top w:val="single" w:sz="4" w:space="0" w:color="auto"/>
              <w:bottom w:val="single" w:sz="4" w:space="0" w:color="auto"/>
            </w:tcBorders>
          </w:tcPr>
          <w:p w14:paraId="28CA45FB" w14:textId="77777777" w:rsidR="00C17658" w:rsidRPr="007E126C" w:rsidRDefault="00C17658" w:rsidP="007E126C">
            <w:pPr>
              <w:rPr>
                <w:rFonts w:ascii="Times New Roman" w:hAnsi="Times New Roman"/>
              </w:rPr>
            </w:pPr>
            <w:r w:rsidRPr="007E126C">
              <w:rPr>
                <w:rFonts w:ascii="Times New Roman" w:hAnsi="Times New Roman"/>
                <w:sz w:val="22"/>
                <w:szCs w:val="22"/>
              </w:rPr>
              <w:t>220 мм</w:t>
            </w:r>
          </w:p>
        </w:tc>
      </w:tr>
      <w:tr w:rsidR="00C17658" w:rsidRPr="007E126C" w14:paraId="793141F3" w14:textId="77777777" w:rsidTr="005B0832">
        <w:trPr>
          <w:trHeight w:val="407"/>
        </w:trPr>
        <w:tc>
          <w:tcPr>
            <w:tcW w:w="636" w:type="dxa"/>
            <w:tcBorders>
              <w:top w:val="single" w:sz="4" w:space="0" w:color="auto"/>
              <w:bottom w:val="single" w:sz="4" w:space="0" w:color="auto"/>
            </w:tcBorders>
          </w:tcPr>
          <w:p w14:paraId="4B7E7D06" w14:textId="77777777" w:rsidR="00C17658" w:rsidRPr="007E126C" w:rsidRDefault="00C17658" w:rsidP="007E126C">
            <w:pPr>
              <w:jc w:val="center"/>
              <w:rPr>
                <w:rFonts w:ascii="Times New Roman" w:hAnsi="Times New Roman"/>
              </w:rPr>
            </w:pPr>
            <w:r w:rsidRPr="007E126C">
              <w:rPr>
                <w:rFonts w:ascii="Times New Roman" w:hAnsi="Times New Roman"/>
                <w:sz w:val="22"/>
                <w:szCs w:val="22"/>
              </w:rPr>
              <w:t>2.2</w:t>
            </w:r>
          </w:p>
        </w:tc>
        <w:tc>
          <w:tcPr>
            <w:tcW w:w="4416" w:type="dxa"/>
            <w:tcBorders>
              <w:top w:val="single" w:sz="4" w:space="0" w:color="auto"/>
              <w:bottom w:val="single" w:sz="4" w:space="0" w:color="auto"/>
            </w:tcBorders>
          </w:tcPr>
          <w:p w14:paraId="4E8F2160" w14:textId="77777777" w:rsidR="00C17658" w:rsidRPr="007E126C" w:rsidRDefault="00C17658" w:rsidP="007E126C">
            <w:pPr>
              <w:rPr>
                <w:rFonts w:ascii="Times New Roman" w:hAnsi="Times New Roman"/>
              </w:rPr>
            </w:pPr>
            <w:r w:rsidRPr="007E126C">
              <w:rPr>
                <w:rFonts w:ascii="Times New Roman" w:hAnsi="Times New Roman"/>
                <w:sz w:val="22"/>
                <w:szCs w:val="22"/>
              </w:rPr>
              <w:t xml:space="preserve">Діаметр верхнього кільця </w:t>
            </w:r>
          </w:p>
        </w:tc>
        <w:tc>
          <w:tcPr>
            <w:tcW w:w="4734" w:type="dxa"/>
            <w:tcBorders>
              <w:top w:val="single" w:sz="4" w:space="0" w:color="auto"/>
              <w:bottom w:val="single" w:sz="4" w:space="0" w:color="auto"/>
            </w:tcBorders>
          </w:tcPr>
          <w:p w14:paraId="640043AD" w14:textId="77777777" w:rsidR="00C17658" w:rsidRPr="007E126C" w:rsidRDefault="00C17658" w:rsidP="007E126C">
            <w:pPr>
              <w:rPr>
                <w:rFonts w:ascii="Times New Roman" w:hAnsi="Times New Roman"/>
              </w:rPr>
            </w:pPr>
            <w:r w:rsidRPr="007E126C">
              <w:rPr>
                <w:rFonts w:ascii="Times New Roman" w:hAnsi="Times New Roman"/>
                <w:sz w:val="22"/>
                <w:szCs w:val="22"/>
              </w:rPr>
              <w:t>90 мм</w:t>
            </w:r>
          </w:p>
        </w:tc>
      </w:tr>
      <w:tr w:rsidR="00C17658" w:rsidRPr="007E126C" w14:paraId="47063DA2" w14:textId="77777777" w:rsidTr="005B0832">
        <w:trPr>
          <w:trHeight w:val="407"/>
        </w:trPr>
        <w:tc>
          <w:tcPr>
            <w:tcW w:w="636" w:type="dxa"/>
            <w:tcBorders>
              <w:top w:val="single" w:sz="4" w:space="0" w:color="auto"/>
              <w:bottom w:val="single" w:sz="4" w:space="0" w:color="auto"/>
            </w:tcBorders>
          </w:tcPr>
          <w:p w14:paraId="71BBFC03" w14:textId="77777777" w:rsidR="00C17658" w:rsidRPr="007E126C" w:rsidRDefault="00C17658" w:rsidP="007E126C">
            <w:pPr>
              <w:jc w:val="center"/>
              <w:rPr>
                <w:rFonts w:ascii="Times New Roman" w:hAnsi="Times New Roman"/>
              </w:rPr>
            </w:pPr>
            <w:r w:rsidRPr="007E126C">
              <w:rPr>
                <w:rFonts w:ascii="Times New Roman" w:hAnsi="Times New Roman"/>
                <w:sz w:val="22"/>
                <w:szCs w:val="22"/>
              </w:rPr>
              <w:t>2.3</w:t>
            </w:r>
          </w:p>
        </w:tc>
        <w:tc>
          <w:tcPr>
            <w:tcW w:w="4416" w:type="dxa"/>
            <w:tcBorders>
              <w:top w:val="single" w:sz="4" w:space="0" w:color="auto"/>
              <w:bottom w:val="single" w:sz="4" w:space="0" w:color="auto"/>
            </w:tcBorders>
          </w:tcPr>
          <w:p w14:paraId="53BFFF4B" w14:textId="77777777" w:rsidR="00C17658" w:rsidRPr="007E126C" w:rsidRDefault="00C17658" w:rsidP="007E126C">
            <w:pPr>
              <w:rPr>
                <w:rFonts w:ascii="Times New Roman" w:hAnsi="Times New Roman"/>
              </w:rPr>
            </w:pPr>
            <w:r w:rsidRPr="007E126C">
              <w:rPr>
                <w:rFonts w:ascii="Times New Roman" w:hAnsi="Times New Roman"/>
                <w:sz w:val="22"/>
                <w:szCs w:val="22"/>
              </w:rPr>
              <w:t>Діаметр нижнього кільця</w:t>
            </w:r>
          </w:p>
        </w:tc>
        <w:tc>
          <w:tcPr>
            <w:tcW w:w="4734" w:type="dxa"/>
            <w:tcBorders>
              <w:top w:val="single" w:sz="4" w:space="0" w:color="auto"/>
              <w:bottom w:val="single" w:sz="4" w:space="0" w:color="auto"/>
            </w:tcBorders>
          </w:tcPr>
          <w:p w14:paraId="07B1B1FF" w14:textId="77777777" w:rsidR="00C17658" w:rsidRPr="007E126C" w:rsidRDefault="00C17658" w:rsidP="007E126C">
            <w:pPr>
              <w:rPr>
                <w:rFonts w:ascii="Times New Roman" w:hAnsi="Times New Roman"/>
              </w:rPr>
            </w:pPr>
            <w:r w:rsidRPr="007E126C">
              <w:rPr>
                <w:rFonts w:ascii="Times New Roman" w:hAnsi="Times New Roman"/>
                <w:sz w:val="22"/>
                <w:szCs w:val="22"/>
              </w:rPr>
              <w:t>50 мм</w:t>
            </w:r>
          </w:p>
        </w:tc>
      </w:tr>
      <w:tr w:rsidR="00C17658" w:rsidRPr="007E126C" w14:paraId="075D297B" w14:textId="77777777" w:rsidTr="005B0832">
        <w:trPr>
          <w:trHeight w:val="407"/>
        </w:trPr>
        <w:tc>
          <w:tcPr>
            <w:tcW w:w="636" w:type="dxa"/>
            <w:tcBorders>
              <w:top w:val="single" w:sz="4" w:space="0" w:color="auto"/>
              <w:bottom w:val="single" w:sz="4" w:space="0" w:color="auto"/>
            </w:tcBorders>
          </w:tcPr>
          <w:p w14:paraId="557739F4" w14:textId="77777777" w:rsidR="00C17658" w:rsidRPr="007E126C" w:rsidRDefault="00C17658" w:rsidP="007E126C">
            <w:pPr>
              <w:jc w:val="center"/>
              <w:rPr>
                <w:rFonts w:ascii="Times New Roman" w:hAnsi="Times New Roman"/>
              </w:rPr>
            </w:pPr>
            <w:r w:rsidRPr="007E126C">
              <w:rPr>
                <w:rFonts w:ascii="Times New Roman" w:hAnsi="Times New Roman"/>
                <w:sz w:val="22"/>
                <w:szCs w:val="22"/>
              </w:rPr>
              <w:t>2.4</w:t>
            </w:r>
          </w:p>
        </w:tc>
        <w:tc>
          <w:tcPr>
            <w:tcW w:w="4416" w:type="dxa"/>
            <w:tcBorders>
              <w:top w:val="single" w:sz="4" w:space="0" w:color="auto"/>
              <w:bottom w:val="single" w:sz="4" w:space="0" w:color="auto"/>
            </w:tcBorders>
          </w:tcPr>
          <w:p w14:paraId="59F73821" w14:textId="77777777" w:rsidR="00C17658" w:rsidRPr="007E126C" w:rsidRDefault="00C17658" w:rsidP="007E126C">
            <w:pPr>
              <w:rPr>
                <w:rFonts w:ascii="Times New Roman" w:hAnsi="Times New Roman"/>
              </w:rPr>
            </w:pPr>
            <w:r w:rsidRPr="007E126C">
              <w:rPr>
                <w:rFonts w:ascii="Times New Roman" w:hAnsi="Times New Roman"/>
                <w:sz w:val="22"/>
                <w:szCs w:val="22"/>
              </w:rPr>
              <w:t xml:space="preserve">Виріб </w:t>
            </w:r>
          </w:p>
        </w:tc>
        <w:tc>
          <w:tcPr>
            <w:tcW w:w="4734" w:type="dxa"/>
            <w:tcBorders>
              <w:top w:val="single" w:sz="4" w:space="0" w:color="auto"/>
              <w:bottom w:val="single" w:sz="4" w:space="0" w:color="auto"/>
            </w:tcBorders>
          </w:tcPr>
          <w:p w14:paraId="7C3138CE" w14:textId="77777777" w:rsidR="00C17658" w:rsidRPr="007E126C" w:rsidRDefault="00C17658" w:rsidP="007E126C">
            <w:pPr>
              <w:rPr>
                <w:rFonts w:ascii="Times New Roman" w:hAnsi="Times New Roman"/>
              </w:rPr>
            </w:pPr>
            <w:r w:rsidRPr="007E126C">
              <w:rPr>
                <w:rFonts w:ascii="Times New Roman" w:hAnsi="Times New Roman"/>
                <w:sz w:val="22"/>
                <w:szCs w:val="22"/>
              </w:rPr>
              <w:t>складається з підвісної  дуги та кошику</w:t>
            </w:r>
          </w:p>
        </w:tc>
      </w:tr>
      <w:tr w:rsidR="00C17658" w:rsidRPr="007E126C" w14:paraId="51B39E7A" w14:textId="77777777" w:rsidTr="005B0832">
        <w:trPr>
          <w:trHeight w:val="407"/>
        </w:trPr>
        <w:tc>
          <w:tcPr>
            <w:tcW w:w="636" w:type="dxa"/>
            <w:tcBorders>
              <w:top w:val="single" w:sz="4" w:space="0" w:color="auto"/>
              <w:bottom w:val="single" w:sz="4" w:space="0" w:color="auto"/>
            </w:tcBorders>
          </w:tcPr>
          <w:p w14:paraId="1C0D03DD" w14:textId="77777777" w:rsidR="00C17658" w:rsidRPr="007E126C" w:rsidRDefault="00C17658" w:rsidP="007E126C">
            <w:pPr>
              <w:jc w:val="center"/>
              <w:rPr>
                <w:rFonts w:ascii="Times New Roman" w:hAnsi="Times New Roman"/>
              </w:rPr>
            </w:pPr>
            <w:r w:rsidRPr="007E126C">
              <w:rPr>
                <w:rFonts w:ascii="Times New Roman" w:hAnsi="Times New Roman"/>
                <w:sz w:val="22"/>
                <w:szCs w:val="22"/>
              </w:rPr>
              <w:t>2.5</w:t>
            </w:r>
          </w:p>
        </w:tc>
        <w:tc>
          <w:tcPr>
            <w:tcW w:w="4416" w:type="dxa"/>
            <w:tcBorders>
              <w:top w:val="single" w:sz="4" w:space="0" w:color="auto"/>
              <w:bottom w:val="single" w:sz="4" w:space="0" w:color="auto"/>
            </w:tcBorders>
          </w:tcPr>
          <w:p w14:paraId="3A5A0742" w14:textId="77777777" w:rsidR="00C17658" w:rsidRPr="007E126C" w:rsidRDefault="00C17658" w:rsidP="007E126C">
            <w:pPr>
              <w:rPr>
                <w:rFonts w:ascii="Times New Roman" w:hAnsi="Times New Roman"/>
              </w:rPr>
            </w:pPr>
            <w:r w:rsidRPr="007E126C">
              <w:rPr>
                <w:rFonts w:ascii="Times New Roman" w:hAnsi="Times New Roman"/>
                <w:sz w:val="22"/>
                <w:szCs w:val="22"/>
              </w:rPr>
              <w:t>Висота кошика</w:t>
            </w:r>
          </w:p>
        </w:tc>
        <w:tc>
          <w:tcPr>
            <w:tcW w:w="4734" w:type="dxa"/>
            <w:tcBorders>
              <w:top w:val="single" w:sz="4" w:space="0" w:color="auto"/>
              <w:bottom w:val="single" w:sz="4" w:space="0" w:color="auto"/>
            </w:tcBorders>
          </w:tcPr>
          <w:p w14:paraId="2AD53DE1" w14:textId="77777777" w:rsidR="00C17658" w:rsidRPr="007E126C" w:rsidRDefault="00C17658" w:rsidP="007E126C">
            <w:pPr>
              <w:rPr>
                <w:rFonts w:ascii="Times New Roman" w:hAnsi="Times New Roman"/>
              </w:rPr>
            </w:pPr>
            <w:r w:rsidRPr="007E126C">
              <w:rPr>
                <w:rFonts w:ascii="Times New Roman" w:hAnsi="Times New Roman"/>
                <w:sz w:val="22"/>
                <w:szCs w:val="22"/>
              </w:rPr>
              <w:t>110 мм</w:t>
            </w:r>
          </w:p>
        </w:tc>
      </w:tr>
      <w:tr w:rsidR="00C17658" w:rsidRPr="007E126C" w14:paraId="311D31E3" w14:textId="77777777" w:rsidTr="005B0832">
        <w:trPr>
          <w:trHeight w:val="407"/>
        </w:trPr>
        <w:tc>
          <w:tcPr>
            <w:tcW w:w="636" w:type="dxa"/>
            <w:tcBorders>
              <w:top w:val="single" w:sz="4" w:space="0" w:color="auto"/>
              <w:bottom w:val="single" w:sz="4" w:space="0" w:color="auto"/>
            </w:tcBorders>
          </w:tcPr>
          <w:p w14:paraId="72D3A1EF" w14:textId="77777777" w:rsidR="00C17658" w:rsidRPr="007E126C" w:rsidRDefault="00C17658" w:rsidP="007E126C">
            <w:pPr>
              <w:jc w:val="center"/>
              <w:rPr>
                <w:rFonts w:ascii="Times New Roman" w:hAnsi="Times New Roman"/>
              </w:rPr>
            </w:pPr>
            <w:r w:rsidRPr="007E126C">
              <w:rPr>
                <w:rFonts w:ascii="Times New Roman" w:hAnsi="Times New Roman"/>
                <w:sz w:val="22"/>
                <w:szCs w:val="22"/>
              </w:rPr>
              <w:t>2.6</w:t>
            </w:r>
          </w:p>
        </w:tc>
        <w:tc>
          <w:tcPr>
            <w:tcW w:w="4416" w:type="dxa"/>
            <w:tcBorders>
              <w:top w:val="single" w:sz="4" w:space="0" w:color="auto"/>
              <w:bottom w:val="single" w:sz="4" w:space="0" w:color="auto"/>
            </w:tcBorders>
          </w:tcPr>
          <w:p w14:paraId="3BF83214" w14:textId="77777777" w:rsidR="00C17658" w:rsidRPr="007E126C" w:rsidRDefault="00C17658" w:rsidP="007E126C">
            <w:pPr>
              <w:rPr>
                <w:rFonts w:ascii="Times New Roman" w:hAnsi="Times New Roman"/>
              </w:rPr>
            </w:pPr>
            <w:r w:rsidRPr="007E126C">
              <w:rPr>
                <w:rFonts w:ascii="Times New Roman" w:hAnsi="Times New Roman"/>
                <w:sz w:val="22"/>
                <w:szCs w:val="22"/>
              </w:rPr>
              <w:t>Матеріали</w:t>
            </w:r>
          </w:p>
        </w:tc>
        <w:tc>
          <w:tcPr>
            <w:tcW w:w="4734" w:type="dxa"/>
            <w:tcBorders>
              <w:top w:val="single" w:sz="4" w:space="0" w:color="auto"/>
              <w:bottom w:val="single" w:sz="4" w:space="0" w:color="auto"/>
            </w:tcBorders>
          </w:tcPr>
          <w:p w14:paraId="3BA6049B" w14:textId="77777777" w:rsidR="00C17658" w:rsidRPr="007E126C" w:rsidRDefault="00C17658" w:rsidP="007E126C">
            <w:pPr>
              <w:rPr>
                <w:rFonts w:ascii="Times New Roman" w:hAnsi="Times New Roman"/>
              </w:rPr>
            </w:pPr>
            <w:r w:rsidRPr="007E126C">
              <w:rPr>
                <w:rFonts w:ascii="Times New Roman" w:hAnsi="Times New Roman"/>
                <w:sz w:val="22"/>
                <w:szCs w:val="22"/>
              </w:rPr>
              <w:t xml:space="preserve">Дуга вироблена з металевого дроту діаметром 3 мм з оцинкованим покриттям </w:t>
            </w:r>
          </w:p>
          <w:p w14:paraId="6B0B71E4" w14:textId="77777777" w:rsidR="00C17658" w:rsidRPr="007E126C" w:rsidRDefault="00C17658" w:rsidP="007E126C">
            <w:pPr>
              <w:rPr>
                <w:rFonts w:ascii="Times New Roman" w:hAnsi="Times New Roman"/>
              </w:rPr>
            </w:pPr>
            <w:r w:rsidRPr="007E126C">
              <w:rPr>
                <w:rFonts w:ascii="Times New Roman" w:hAnsi="Times New Roman"/>
                <w:sz w:val="22"/>
                <w:szCs w:val="22"/>
              </w:rPr>
              <w:t>Кошик вироблений з металевого дроту діаметром 3 мм та 4 мм з  оцинкованим покриттям</w:t>
            </w:r>
          </w:p>
        </w:tc>
      </w:tr>
      <w:tr w:rsidR="00C17658" w:rsidRPr="007E126C" w14:paraId="2381992D" w14:textId="77777777" w:rsidTr="005B0832">
        <w:trPr>
          <w:trHeight w:val="407"/>
        </w:trPr>
        <w:tc>
          <w:tcPr>
            <w:tcW w:w="636" w:type="dxa"/>
            <w:tcBorders>
              <w:top w:val="single" w:sz="4" w:space="0" w:color="auto"/>
              <w:bottom w:val="single" w:sz="4" w:space="0" w:color="auto"/>
            </w:tcBorders>
          </w:tcPr>
          <w:p w14:paraId="480FA742" w14:textId="77777777" w:rsidR="00C17658" w:rsidRPr="007E126C" w:rsidRDefault="00C17658" w:rsidP="007E126C">
            <w:pPr>
              <w:jc w:val="center"/>
              <w:rPr>
                <w:rFonts w:ascii="Times New Roman" w:hAnsi="Times New Roman"/>
              </w:rPr>
            </w:pPr>
            <w:r w:rsidRPr="007E126C">
              <w:rPr>
                <w:rFonts w:ascii="Times New Roman" w:hAnsi="Times New Roman"/>
                <w:sz w:val="22"/>
                <w:szCs w:val="22"/>
              </w:rPr>
              <w:t>2.7</w:t>
            </w:r>
          </w:p>
        </w:tc>
        <w:tc>
          <w:tcPr>
            <w:tcW w:w="4416" w:type="dxa"/>
            <w:tcBorders>
              <w:top w:val="single" w:sz="4" w:space="0" w:color="auto"/>
              <w:bottom w:val="single" w:sz="4" w:space="0" w:color="auto"/>
            </w:tcBorders>
          </w:tcPr>
          <w:p w14:paraId="1B9067FE" w14:textId="77777777" w:rsidR="00C17658" w:rsidRPr="007E126C" w:rsidRDefault="00C17658" w:rsidP="007E126C">
            <w:pPr>
              <w:rPr>
                <w:rFonts w:ascii="Times New Roman" w:hAnsi="Times New Roman"/>
              </w:rPr>
            </w:pPr>
            <w:r w:rsidRPr="007E126C">
              <w:rPr>
                <w:rFonts w:ascii="Times New Roman" w:hAnsi="Times New Roman"/>
                <w:sz w:val="22"/>
                <w:szCs w:val="22"/>
              </w:rPr>
              <w:t>Вага</w:t>
            </w:r>
          </w:p>
        </w:tc>
        <w:tc>
          <w:tcPr>
            <w:tcW w:w="4734" w:type="dxa"/>
            <w:tcBorders>
              <w:top w:val="single" w:sz="4" w:space="0" w:color="auto"/>
              <w:bottom w:val="single" w:sz="4" w:space="0" w:color="auto"/>
            </w:tcBorders>
          </w:tcPr>
          <w:p w14:paraId="0DF24D06" w14:textId="77777777" w:rsidR="00C17658" w:rsidRPr="007E126C" w:rsidRDefault="00C17658" w:rsidP="007E126C">
            <w:pPr>
              <w:rPr>
                <w:rFonts w:ascii="Times New Roman" w:hAnsi="Times New Roman"/>
              </w:rPr>
            </w:pPr>
            <w:r w:rsidRPr="007E126C">
              <w:rPr>
                <w:rFonts w:ascii="Times New Roman" w:hAnsi="Times New Roman"/>
                <w:sz w:val="22"/>
                <w:szCs w:val="22"/>
              </w:rPr>
              <w:t>0,04 кг.</w:t>
            </w:r>
          </w:p>
        </w:tc>
      </w:tr>
    </w:tbl>
    <w:p w14:paraId="4B89E84D" w14:textId="77777777" w:rsidR="00C17658" w:rsidRPr="00AA59D7" w:rsidRDefault="00C17658" w:rsidP="00AA59D7">
      <w:pPr>
        <w:jc w:val="center"/>
        <w:rPr>
          <w:rFonts w:ascii="Times New Roman" w:hAnsi="Times New Roman"/>
          <w:b/>
          <w:bCs/>
          <w:i/>
        </w:rPr>
      </w:pPr>
    </w:p>
    <w:p w14:paraId="27796548" w14:textId="77777777" w:rsidR="00541B7E" w:rsidRPr="00AA59D7" w:rsidRDefault="00541B7E" w:rsidP="00AA59D7">
      <w:pPr>
        <w:shd w:val="clear" w:color="auto" w:fill="FFFFFF"/>
        <w:ind w:firstLine="460"/>
        <w:jc w:val="both"/>
        <w:rPr>
          <w:rFonts w:ascii="Times New Roman" w:hAnsi="Times New Roman"/>
          <w:i/>
        </w:rPr>
      </w:pPr>
      <w:r w:rsidRPr="00AA59D7">
        <w:rPr>
          <w:rFonts w:ascii="Times New Roman" w:hAnsi="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sectPr w:rsidR="00541B7E" w:rsidRPr="00AA59D7" w:rsidSect="001A4083">
      <w:pgSz w:w="11906" w:h="16838"/>
      <w:pgMar w:top="850" w:right="850" w:bottom="850" w:left="1417"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dverGoth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5FD"/>
    <w:multiLevelType w:val="hybridMultilevel"/>
    <w:tmpl w:val="B1C0C362"/>
    <w:lvl w:ilvl="0" w:tplc="2F02DB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21D3"/>
    <w:multiLevelType w:val="hybridMultilevel"/>
    <w:tmpl w:val="D5A4797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7D96002"/>
    <w:multiLevelType w:val="hybridMultilevel"/>
    <w:tmpl w:val="954C2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AB97BAA"/>
    <w:multiLevelType w:val="hybridMultilevel"/>
    <w:tmpl w:val="D4B6C7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821D6B"/>
    <w:multiLevelType w:val="hybridMultilevel"/>
    <w:tmpl w:val="23805DC6"/>
    <w:lvl w:ilvl="0" w:tplc="BC0A7F46">
      <w:start w:val="1"/>
      <w:numFmt w:val="decimal"/>
      <w:suff w:val="nothing"/>
      <w:lvlText w:val="%1."/>
      <w:lvlJc w:val="left"/>
      <w:pPr>
        <w:ind w:left="0" w:firstLine="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260EE6"/>
    <w:multiLevelType w:val="multilevel"/>
    <w:tmpl w:val="A01CF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92514"/>
    <w:multiLevelType w:val="multilevel"/>
    <w:tmpl w:val="611C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30C1A"/>
    <w:multiLevelType w:val="hybridMultilevel"/>
    <w:tmpl w:val="EC8433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DA22F5"/>
    <w:multiLevelType w:val="hybridMultilevel"/>
    <w:tmpl w:val="4608F592"/>
    <w:lvl w:ilvl="0" w:tplc="26AC1E9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6806F0"/>
    <w:multiLevelType w:val="hybridMultilevel"/>
    <w:tmpl w:val="B6A8F482"/>
    <w:lvl w:ilvl="0" w:tplc="5C3AA038">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4F5873"/>
    <w:multiLevelType w:val="hybridMultilevel"/>
    <w:tmpl w:val="EB6E7D10"/>
    <w:lvl w:ilvl="0" w:tplc="25045E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8"/>
  </w:num>
  <w:num w:numId="4">
    <w:abstractNumId w:val="3"/>
  </w:num>
  <w:num w:numId="5">
    <w:abstractNumId w:val="1"/>
  </w:num>
  <w:num w:numId="6">
    <w:abstractNumId w:val="9"/>
  </w:num>
  <w:num w:numId="7">
    <w:abstractNumId w:val="10"/>
  </w:num>
  <w:num w:numId="8">
    <w:abstractNumId w:val="4"/>
  </w:num>
  <w:num w:numId="9">
    <w:abstractNumId w:val="7"/>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1E691E"/>
    <w:rsid w:val="00002DD2"/>
    <w:rsid w:val="00010588"/>
    <w:rsid w:val="000130A2"/>
    <w:rsid w:val="00013B3B"/>
    <w:rsid w:val="00013B4B"/>
    <w:rsid w:val="00023C3D"/>
    <w:rsid w:val="00024F4A"/>
    <w:rsid w:val="00025CEE"/>
    <w:rsid w:val="000273D6"/>
    <w:rsid w:val="000304C2"/>
    <w:rsid w:val="000336DA"/>
    <w:rsid w:val="00035BBF"/>
    <w:rsid w:val="000546A9"/>
    <w:rsid w:val="00057560"/>
    <w:rsid w:val="0006416A"/>
    <w:rsid w:val="000644D7"/>
    <w:rsid w:val="00072F47"/>
    <w:rsid w:val="00080162"/>
    <w:rsid w:val="00080FD0"/>
    <w:rsid w:val="000839FC"/>
    <w:rsid w:val="00086446"/>
    <w:rsid w:val="00092808"/>
    <w:rsid w:val="000932C8"/>
    <w:rsid w:val="000A4114"/>
    <w:rsid w:val="000B7FBB"/>
    <w:rsid w:val="000D4680"/>
    <w:rsid w:val="000D4CFD"/>
    <w:rsid w:val="000D7CBB"/>
    <w:rsid w:val="000E36B6"/>
    <w:rsid w:val="000E71AE"/>
    <w:rsid w:val="000F6F32"/>
    <w:rsid w:val="00103E72"/>
    <w:rsid w:val="00111B06"/>
    <w:rsid w:val="00123E4A"/>
    <w:rsid w:val="00134EE9"/>
    <w:rsid w:val="00141AE2"/>
    <w:rsid w:val="001555F5"/>
    <w:rsid w:val="001609D9"/>
    <w:rsid w:val="00161E7C"/>
    <w:rsid w:val="00174ACD"/>
    <w:rsid w:val="00183BA2"/>
    <w:rsid w:val="00185952"/>
    <w:rsid w:val="00196A7E"/>
    <w:rsid w:val="001A04C7"/>
    <w:rsid w:val="001A4083"/>
    <w:rsid w:val="001B6BC9"/>
    <w:rsid w:val="001C276D"/>
    <w:rsid w:val="001C63AB"/>
    <w:rsid w:val="001D01BF"/>
    <w:rsid w:val="001D3001"/>
    <w:rsid w:val="001D3409"/>
    <w:rsid w:val="001E10F6"/>
    <w:rsid w:val="001E691E"/>
    <w:rsid w:val="001F238B"/>
    <w:rsid w:val="00201319"/>
    <w:rsid w:val="00202B2D"/>
    <w:rsid w:val="00207550"/>
    <w:rsid w:val="00213AA5"/>
    <w:rsid w:val="00227A33"/>
    <w:rsid w:val="002413F4"/>
    <w:rsid w:val="00245936"/>
    <w:rsid w:val="00251455"/>
    <w:rsid w:val="00251732"/>
    <w:rsid w:val="002520EF"/>
    <w:rsid w:val="00256AD6"/>
    <w:rsid w:val="00256B55"/>
    <w:rsid w:val="002623B8"/>
    <w:rsid w:val="00265DDD"/>
    <w:rsid w:val="00270A67"/>
    <w:rsid w:val="0027328A"/>
    <w:rsid w:val="00277832"/>
    <w:rsid w:val="00284F98"/>
    <w:rsid w:val="00292BC3"/>
    <w:rsid w:val="002A1819"/>
    <w:rsid w:val="002A681D"/>
    <w:rsid w:val="002A6A25"/>
    <w:rsid w:val="002A7B70"/>
    <w:rsid w:val="002B6A7C"/>
    <w:rsid w:val="002B6AA9"/>
    <w:rsid w:val="002F1159"/>
    <w:rsid w:val="002F1401"/>
    <w:rsid w:val="002F5A32"/>
    <w:rsid w:val="002F6CEC"/>
    <w:rsid w:val="0030040A"/>
    <w:rsid w:val="00322C05"/>
    <w:rsid w:val="00326E80"/>
    <w:rsid w:val="00337588"/>
    <w:rsid w:val="003448A2"/>
    <w:rsid w:val="003738C4"/>
    <w:rsid w:val="00374038"/>
    <w:rsid w:val="0037596D"/>
    <w:rsid w:val="00380DD7"/>
    <w:rsid w:val="003860DB"/>
    <w:rsid w:val="003866CB"/>
    <w:rsid w:val="00390055"/>
    <w:rsid w:val="003A3E8D"/>
    <w:rsid w:val="003A3ECC"/>
    <w:rsid w:val="003B196D"/>
    <w:rsid w:val="003B6AF1"/>
    <w:rsid w:val="003C0B97"/>
    <w:rsid w:val="003C164D"/>
    <w:rsid w:val="003C3259"/>
    <w:rsid w:val="003D498C"/>
    <w:rsid w:val="003E3F4E"/>
    <w:rsid w:val="003F1334"/>
    <w:rsid w:val="003F1DCA"/>
    <w:rsid w:val="003F366A"/>
    <w:rsid w:val="003F3C38"/>
    <w:rsid w:val="003F75AF"/>
    <w:rsid w:val="003F7D1D"/>
    <w:rsid w:val="003F7E9A"/>
    <w:rsid w:val="00403B9C"/>
    <w:rsid w:val="00403FCB"/>
    <w:rsid w:val="00405278"/>
    <w:rsid w:val="004115F0"/>
    <w:rsid w:val="00412CF1"/>
    <w:rsid w:val="00420D0D"/>
    <w:rsid w:val="00434161"/>
    <w:rsid w:val="0043602B"/>
    <w:rsid w:val="00441129"/>
    <w:rsid w:val="00447304"/>
    <w:rsid w:val="00451342"/>
    <w:rsid w:val="00453A40"/>
    <w:rsid w:val="00454C82"/>
    <w:rsid w:val="00455DA6"/>
    <w:rsid w:val="0046176D"/>
    <w:rsid w:val="00464A77"/>
    <w:rsid w:val="0046766B"/>
    <w:rsid w:val="00473084"/>
    <w:rsid w:val="004937AA"/>
    <w:rsid w:val="00497E16"/>
    <w:rsid w:val="004A7133"/>
    <w:rsid w:val="004B2114"/>
    <w:rsid w:val="004B44BA"/>
    <w:rsid w:val="004B74AF"/>
    <w:rsid w:val="004C07A2"/>
    <w:rsid w:val="004C1F17"/>
    <w:rsid w:val="004C73BD"/>
    <w:rsid w:val="004C7898"/>
    <w:rsid w:val="004D6215"/>
    <w:rsid w:val="004D749B"/>
    <w:rsid w:val="004E390A"/>
    <w:rsid w:val="004F22C3"/>
    <w:rsid w:val="004F625D"/>
    <w:rsid w:val="004F71E1"/>
    <w:rsid w:val="00511239"/>
    <w:rsid w:val="00516E37"/>
    <w:rsid w:val="005240CD"/>
    <w:rsid w:val="0052473D"/>
    <w:rsid w:val="0053476A"/>
    <w:rsid w:val="005348EC"/>
    <w:rsid w:val="005375B1"/>
    <w:rsid w:val="00541B7E"/>
    <w:rsid w:val="00541CE4"/>
    <w:rsid w:val="00546C8B"/>
    <w:rsid w:val="005548DD"/>
    <w:rsid w:val="005550E9"/>
    <w:rsid w:val="005602F2"/>
    <w:rsid w:val="005638AA"/>
    <w:rsid w:val="00567483"/>
    <w:rsid w:val="005756FE"/>
    <w:rsid w:val="005B4B8E"/>
    <w:rsid w:val="005B730A"/>
    <w:rsid w:val="005D02D4"/>
    <w:rsid w:val="005D05CE"/>
    <w:rsid w:val="005E2816"/>
    <w:rsid w:val="005F1D08"/>
    <w:rsid w:val="00602A54"/>
    <w:rsid w:val="00602F5A"/>
    <w:rsid w:val="00604383"/>
    <w:rsid w:val="0060715D"/>
    <w:rsid w:val="0063182F"/>
    <w:rsid w:val="00632280"/>
    <w:rsid w:val="00650314"/>
    <w:rsid w:val="00651F14"/>
    <w:rsid w:val="0065485C"/>
    <w:rsid w:val="00661C43"/>
    <w:rsid w:val="006730EE"/>
    <w:rsid w:val="006A59D7"/>
    <w:rsid w:val="006B0947"/>
    <w:rsid w:val="006C14C5"/>
    <w:rsid w:val="006C4AD3"/>
    <w:rsid w:val="006C5256"/>
    <w:rsid w:val="006C5435"/>
    <w:rsid w:val="006D01AA"/>
    <w:rsid w:val="006F740C"/>
    <w:rsid w:val="00700D6D"/>
    <w:rsid w:val="00700FC1"/>
    <w:rsid w:val="0070131D"/>
    <w:rsid w:val="00712A59"/>
    <w:rsid w:val="0072014D"/>
    <w:rsid w:val="00726CD4"/>
    <w:rsid w:val="007279B6"/>
    <w:rsid w:val="00733A86"/>
    <w:rsid w:val="00734F68"/>
    <w:rsid w:val="00755E10"/>
    <w:rsid w:val="00756870"/>
    <w:rsid w:val="00761863"/>
    <w:rsid w:val="007714B9"/>
    <w:rsid w:val="00784233"/>
    <w:rsid w:val="00785B09"/>
    <w:rsid w:val="007861C2"/>
    <w:rsid w:val="007D0524"/>
    <w:rsid w:val="007D3BA4"/>
    <w:rsid w:val="007E126C"/>
    <w:rsid w:val="007F2D4C"/>
    <w:rsid w:val="00820CFB"/>
    <w:rsid w:val="00821C73"/>
    <w:rsid w:val="00823021"/>
    <w:rsid w:val="00826AE7"/>
    <w:rsid w:val="00832724"/>
    <w:rsid w:val="00836391"/>
    <w:rsid w:val="008807B8"/>
    <w:rsid w:val="00881314"/>
    <w:rsid w:val="008A3A91"/>
    <w:rsid w:val="008B4667"/>
    <w:rsid w:val="008B6192"/>
    <w:rsid w:val="008C0ECD"/>
    <w:rsid w:val="008D1582"/>
    <w:rsid w:val="008D46A1"/>
    <w:rsid w:val="008D6C81"/>
    <w:rsid w:val="008E3976"/>
    <w:rsid w:val="008F0281"/>
    <w:rsid w:val="008F2618"/>
    <w:rsid w:val="008F5DF6"/>
    <w:rsid w:val="008F78CF"/>
    <w:rsid w:val="00902EE1"/>
    <w:rsid w:val="00907EEE"/>
    <w:rsid w:val="0091120B"/>
    <w:rsid w:val="00930263"/>
    <w:rsid w:val="00933C7B"/>
    <w:rsid w:val="00934A44"/>
    <w:rsid w:val="0093630F"/>
    <w:rsid w:val="0094228D"/>
    <w:rsid w:val="00951188"/>
    <w:rsid w:val="00971D5B"/>
    <w:rsid w:val="009753CF"/>
    <w:rsid w:val="0099736C"/>
    <w:rsid w:val="009A4B9F"/>
    <w:rsid w:val="009B2731"/>
    <w:rsid w:val="009B5CBB"/>
    <w:rsid w:val="009B7F68"/>
    <w:rsid w:val="009C1A3A"/>
    <w:rsid w:val="009C4448"/>
    <w:rsid w:val="009D08ED"/>
    <w:rsid w:val="009D1BA4"/>
    <w:rsid w:val="009E2DD0"/>
    <w:rsid w:val="009F3B31"/>
    <w:rsid w:val="009F4543"/>
    <w:rsid w:val="009F4E0D"/>
    <w:rsid w:val="009F7A66"/>
    <w:rsid w:val="00A023DB"/>
    <w:rsid w:val="00A03665"/>
    <w:rsid w:val="00A059AB"/>
    <w:rsid w:val="00A15535"/>
    <w:rsid w:val="00A21ED3"/>
    <w:rsid w:val="00A2752A"/>
    <w:rsid w:val="00A3077B"/>
    <w:rsid w:val="00A30CF6"/>
    <w:rsid w:val="00A3320F"/>
    <w:rsid w:val="00A44140"/>
    <w:rsid w:val="00A474D6"/>
    <w:rsid w:val="00A50263"/>
    <w:rsid w:val="00A50F91"/>
    <w:rsid w:val="00A548F4"/>
    <w:rsid w:val="00A5644F"/>
    <w:rsid w:val="00A61DCA"/>
    <w:rsid w:val="00A67BB8"/>
    <w:rsid w:val="00A75B05"/>
    <w:rsid w:val="00A97D56"/>
    <w:rsid w:val="00AA59D7"/>
    <w:rsid w:val="00AB4776"/>
    <w:rsid w:val="00AD1024"/>
    <w:rsid w:val="00AD32DC"/>
    <w:rsid w:val="00B476EC"/>
    <w:rsid w:val="00B60574"/>
    <w:rsid w:val="00B7240D"/>
    <w:rsid w:val="00B80075"/>
    <w:rsid w:val="00B8116C"/>
    <w:rsid w:val="00BA6235"/>
    <w:rsid w:val="00BB217D"/>
    <w:rsid w:val="00BC118A"/>
    <w:rsid w:val="00BC4918"/>
    <w:rsid w:val="00BD1C85"/>
    <w:rsid w:val="00BE1BA1"/>
    <w:rsid w:val="00BE3C36"/>
    <w:rsid w:val="00BE5E8E"/>
    <w:rsid w:val="00BF357B"/>
    <w:rsid w:val="00C02157"/>
    <w:rsid w:val="00C048D9"/>
    <w:rsid w:val="00C07252"/>
    <w:rsid w:val="00C17658"/>
    <w:rsid w:val="00C2094F"/>
    <w:rsid w:val="00C25655"/>
    <w:rsid w:val="00C269DA"/>
    <w:rsid w:val="00C31D1C"/>
    <w:rsid w:val="00C40CC5"/>
    <w:rsid w:val="00C4392A"/>
    <w:rsid w:val="00C50E08"/>
    <w:rsid w:val="00C51D61"/>
    <w:rsid w:val="00C65591"/>
    <w:rsid w:val="00C67DFC"/>
    <w:rsid w:val="00C72E87"/>
    <w:rsid w:val="00C77906"/>
    <w:rsid w:val="00C91972"/>
    <w:rsid w:val="00CB7C0C"/>
    <w:rsid w:val="00CC3819"/>
    <w:rsid w:val="00CC3A51"/>
    <w:rsid w:val="00CC589A"/>
    <w:rsid w:val="00CE0C32"/>
    <w:rsid w:val="00CE3967"/>
    <w:rsid w:val="00CF19E9"/>
    <w:rsid w:val="00D02F02"/>
    <w:rsid w:val="00D061EF"/>
    <w:rsid w:val="00D12CC4"/>
    <w:rsid w:val="00D12D47"/>
    <w:rsid w:val="00D12E10"/>
    <w:rsid w:val="00D20C1F"/>
    <w:rsid w:val="00D236EA"/>
    <w:rsid w:val="00D26107"/>
    <w:rsid w:val="00D26E4E"/>
    <w:rsid w:val="00D35455"/>
    <w:rsid w:val="00D43291"/>
    <w:rsid w:val="00D447B5"/>
    <w:rsid w:val="00D51917"/>
    <w:rsid w:val="00D525D8"/>
    <w:rsid w:val="00D57144"/>
    <w:rsid w:val="00D60964"/>
    <w:rsid w:val="00D62827"/>
    <w:rsid w:val="00D62897"/>
    <w:rsid w:val="00D62EEF"/>
    <w:rsid w:val="00D675F4"/>
    <w:rsid w:val="00D678A8"/>
    <w:rsid w:val="00D806F1"/>
    <w:rsid w:val="00D905DC"/>
    <w:rsid w:val="00D96119"/>
    <w:rsid w:val="00DA0FE5"/>
    <w:rsid w:val="00DA4EB4"/>
    <w:rsid w:val="00DB2554"/>
    <w:rsid w:val="00DB7AA6"/>
    <w:rsid w:val="00DC41B7"/>
    <w:rsid w:val="00DD085B"/>
    <w:rsid w:val="00DF46AA"/>
    <w:rsid w:val="00DF4A64"/>
    <w:rsid w:val="00E004A1"/>
    <w:rsid w:val="00E03F1C"/>
    <w:rsid w:val="00E16747"/>
    <w:rsid w:val="00E2170C"/>
    <w:rsid w:val="00E45B2C"/>
    <w:rsid w:val="00E5043D"/>
    <w:rsid w:val="00E56216"/>
    <w:rsid w:val="00E57D48"/>
    <w:rsid w:val="00E61FC5"/>
    <w:rsid w:val="00E620AE"/>
    <w:rsid w:val="00E66217"/>
    <w:rsid w:val="00E73582"/>
    <w:rsid w:val="00E74414"/>
    <w:rsid w:val="00E831AC"/>
    <w:rsid w:val="00E86B05"/>
    <w:rsid w:val="00E95AAF"/>
    <w:rsid w:val="00E96B4F"/>
    <w:rsid w:val="00EA0117"/>
    <w:rsid w:val="00EA3944"/>
    <w:rsid w:val="00EA4978"/>
    <w:rsid w:val="00EA6921"/>
    <w:rsid w:val="00EB30F2"/>
    <w:rsid w:val="00EC5FB0"/>
    <w:rsid w:val="00ED015C"/>
    <w:rsid w:val="00ED5F21"/>
    <w:rsid w:val="00EE4FA9"/>
    <w:rsid w:val="00EF0BF8"/>
    <w:rsid w:val="00EF21CB"/>
    <w:rsid w:val="00EF2C40"/>
    <w:rsid w:val="00EF3720"/>
    <w:rsid w:val="00EF5320"/>
    <w:rsid w:val="00EF7A7A"/>
    <w:rsid w:val="00F025EE"/>
    <w:rsid w:val="00F07E46"/>
    <w:rsid w:val="00F131ED"/>
    <w:rsid w:val="00F27A18"/>
    <w:rsid w:val="00F359B7"/>
    <w:rsid w:val="00F43F8D"/>
    <w:rsid w:val="00F52EE3"/>
    <w:rsid w:val="00F5723F"/>
    <w:rsid w:val="00F63668"/>
    <w:rsid w:val="00F87A8D"/>
    <w:rsid w:val="00FB3810"/>
    <w:rsid w:val="00FB5B80"/>
    <w:rsid w:val="00FC3B5D"/>
    <w:rsid w:val="00FC54C8"/>
    <w:rsid w:val="00FC5E93"/>
    <w:rsid w:val="00FD5B3E"/>
    <w:rsid w:val="00FD7489"/>
    <w:rsid w:val="00FE420F"/>
    <w:rsid w:val="00FE445D"/>
    <w:rsid w:val="00FE7951"/>
    <w:rsid w:val="00FF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8AFE8"/>
  <w15:docId w15:val="{8B8E51D6-FF56-464D-91DA-2F763272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554"/>
    <w:pPr>
      <w:widowControl w:val="0"/>
      <w:autoSpaceDE w:val="0"/>
      <w:autoSpaceDN w:val="0"/>
      <w:adjustRightInd w:val="0"/>
    </w:pPr>
    <w:rPr>
      <w:rFonts w:ascii="Times New Roman CYR" w:eastAsia="Times New Roman" w:hAnsi="Times New Roman CYR"/>
      <w:sz w:val="24"/>
      <w:szCs w:val="24"/>
      <w:lang w:val="uk-UA"/>
    </w:rPr>
  </w:style>
  <w:style w:type="paragraph" w:styleId="1">
    <w:name w:val="heading 1"/>
    <w:basedOn w:val="a"/>
    <w:next w:val="a"/>
    <w:link w:val="10"/>
    <w:qFormat/>
    <w:locked/>
    <w:rsid w:val="002F5A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2F5A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locked/>
    <w:rsid w:val="005F1D08"/>
    <w:pPr>
      <w:keepNext/>
      <w:keepLines/>
      <w:widowControl/>
      <w:autoSpaceDE/>
      <w:autoSpaceDN/>
      <w:adjustRightInd/>
      <w:spacing w:before="40" w:line="259" w:lineRule="auto"/>
      <w:outlineLvl w:val="2"/>
    </w:pPr>
    <w:rPr>
      <w:rFonts w:asciiTheme="majorHAnsi" w:eastAsiaTheme="majorEastAsia" w:hAnsiTheme="majorHAnsi" w:cstheme="majorBidi"/>
      <w:color w:val="243F60" w:themeColor="accent1" w:themeShade="7F"/>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63AB"/>
    <w:pPr>
      <w:widowControl w:val="0"/>
      <w:autoSpaceDE w:val="0"/>
      <w:autoSpaceDN w:val="0"/>
    </w:pPr>
    <w:rPr>
      <w:rFonts w:ascii="Times New Roman CYR" w:eastAsia="Times New Roman" w:hAnsi="Times New Roman CYR"/>
      <w:sz w:val="24"/>
      <w:szCs w:val="24"/>
    </w:rPr>
  </w:style>
  <w:style w:type="character" w:customStyle="1" w:styleId="a4">
    <w:name w:val="Без интервала Знак"/>
    <w:link w:val="a3"/>
    <w:uiPriority w:val="1"/>
    <w:locked/>
    <w:rsid w:val="001C63AB"/>
    <w:rPr>
      <w:rFonts w:ascii="Times New Roman CYR" w:hAnsi="Times New Roman CYR"/>
      <w:sz w:val="24"/>
    </w:rPr>
  </w:style>
  <w:style w:type="paragraph" w:styleId="a5">
    <w:name w:val="List Paragraph"/>
    <w:aliases w:val="Details"/>
    <w:basedOn w:val="a"/>
    <w:link w:val="a6"/>
    <w:uiPriority w:val="34"/>
    <w:qFormat/>
    <w:rsid w:val="000644D7"/>
    <w:pPr>
      <w:widowControl/>
      <w:autoSpaceDE/>
      <w:autoSpaceDN/>
      <w:adjustRightInd/>
      <w:spacing w:after="160" w:line="259" w:lineRule="auto"/>
      <w:ind w:left="720"/>
      <w:contextualSpacing/>
    </w:pPr>
    <w:rPr>
      <w:rFonts w:ascii="Calibri" w:hAnsi="Calibri"/>
      <w:sz w:val="20"/>
      <w:szCs w:val="20"/>
      <w:lang w:val="ru-RU"/>
    </w:rPr>
  </w:style>
  <w:style w:type="character" w:customStyle="1" w:styleId="a6">
    <w:name w:val="Абзац списка Знак"/>
    <w:aliases w:val="Details Знак"/>
    <w:link w:val="a5"/>
    <w:uiPriority w:val="99"/>
    <w:locked/>
    <w:rsid w:val="000644D7"/>
    <w:rPr>
      <w:rFonts w:ascii="Calibri" w:hAnsi="Calibri"/>
      <w:lang w:val="ru-RU" w:eastAsia="ru-RU"/>
    </w:rPr>
  </w:style>
  <w:style w:type="paragraph" w:styleId="a7">
    <w:name w:val="Document Map"/>
    <w:basedOn w:val="a"/>
    <w:link w:val="a8"/>
    <w:uiPriority w:val="99"/>
    <w:semiHidden/>
    <w:rsid w:val="001C276D"/>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5A3768"/>
    <w:rPr>
      <w:rFonts w:ascii="Times New Roman" w:eastAsia="Times New Roman" w:hAnsi="Times New Roman"/>
      <w:sz w:val="0"/>
      <w:szCs w:val="0"/>
      <w:lang w:val="uk-UA"/>
    </w:rPr>
  </w:style>
  <w:style w:type="character" w:customStyle="1" w:styleId="xcontentpasted0">
    <w:name w:val="x_contentpasted0"/>
    <w:basedOn w:val="a0"/>
    <w:rsid w:val="00A61DCA"/>
  </w:style>
  <w:style w:type="character" w:styleId="a9">
    <w:name w:val="Hyperlink"/>
    <w:uiPriority w:val="99"/>
    <w:unhideWhenUsed/>
    <w:rsid w:val="00D675F4"/>
    <w:rPr>
      <w:color w:val="0000FF"/>
      <w:u w:val="single"/>
    </w:rPr>
  </w:style>
  <w:style w:type="paragraph" w:styleId="aa">
    <w:name w:val="Body Text"/>
    <w:basedOn w:val="a"/>
    <w:link w:val="ab"/>
    <w:rsid w:val="005B4B8E"/>
    <w:pPr>
      <w:widowControl/>
      <w:autoSpaceDE/>
      <w:autoSpaceDN/>
      <w:adjustRightInd/>
      <w:spacing w:after="120"/>
    </w:pPr>
    <w:rPr>
      <w:rFonts w:ascii="Times New Roman" w:hAnsi="Times New Roman"/>
      <w:lang w:val="ru-RU"/>
    </w:rPr>
  </w:style>
  <w:style w:type="character" w:customStyle="1" w:styleId="ab">
    <w:name w:val="Основной текст Знак"/>
    <w:basedOn w:val="a0"/>
    <w:link w:val="aa"/>
    <w:rsid w:val="005B4B8E"/>
    <w:rPr>
      <w:rFonts w:ascii="Times New Roman" w:eastAsia="Times New Roman" w:hAnsi="Times New Roman"/>
      <w:sz w:val="24"/>
      <w:szCs w:val="24"/>
    </w:rPr>
  </w:style>
  <w:style w:type="paragraph" w:customStyle="1" w:styleId="Standard">
    <w:name w:val="Standard"/>
    <w:rsid w:val="00541B7E"/>
    <w:pPr>
      <w:suppressAutoHyphens/>
      <w:autoSpaceDN w:val="0"/>
      <w:textAlignment w:val="baseline"/>
    </w:pPr>
    <w:rPr>
      <w:rFonts w:ascii="Times New Roman" w:eastAsia="Times New Roman" w:hAnsi="Times New Roman"/>
      <w:color w:val="000000"/>
      <w:kern w:val="3"/>
      <w:sz w:val="24"/>
      <w:szCs w:val="24"/>
    </w:rPr>
  </w:style>
  <w:style w:type="table" w:styleId="ac">
    <w:name w:val="Table Grid"/>
    <w:basedOn w:val="a1"/>
    <w:uiPriority w:val="59"/>
    <w:locked/>
    <w:rsid w:val="00DF4A6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a0"/>
    <w:rsid w:val="00DF4A64"/>
  </w:style>
  <w:style w:type="paragraph" w:styleId="ad">
    <w:name w:val="Normal (Web)"/>
    <w:aliases w:val=" 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e"/>
    <w:uiPriority w:val="99"/>
    <w:unhideWhenUsed/>
    <w:qFormat/>
    <w:rsid w:val="00DF4A64"/>
    <w:pPr>
      <w:widowControl/>
      <w:autoSpaceDE/>
      <w:autoSpaceDN/>
      <w:adjustRightInd/>
      <w:spacing w:before="100" w:beforeAutospacing="1" w:after="100" w:afterAutospacing="1"/>
    </w:pPr>
    <w:rPr>
      <w:rFonts w:ascii="Times New Roman" w:hAnsi="Times New Roman"/>
      <w:lang w:val="ru-RU"/>
    </w:rPr>
  </w:style>
  <w:style w:type="paragraph" w:customStyle="1" w:styleId="font5">
    <w:name w:val="font5"/>
    <w:basedOn w:val="a"/>
    <w:rsid w:val="00832724"/>
    <w:pPr>
      <w:widowControl/>
      <w:autoSpaceDE/>
      <w:autoSpaceDN/>
      <w:adjustRightInd/>
      <w:spacing w:before="100" w:beforeAutospacing="1" w:after="100" w:afterAutospacing="1"/>
    </w:pPr>
    <w:rPr>
      <w:rFonts w:ascii="Times New Roman" w:hAnsi="Times New Roman"/>
      <w:lang w:val="ru-RU"/>
    </w:rPr>
  </w:style>
  <w:style w:type="character" w:customStyle="1" w:styleId="ae">
    <w:name w:val="Обычный (веб) Знак"/>
    <w:aliases w:val=" Знак2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d"/>
    <w:uiPriority w:val="99"/>
    <w:locked/>
    <w:rsid w:val="003738C4"/>
    <w:rPr>
      <w:rFonts w:ascii="Times New Roman" w:eastAsia="Times New Roman" w:hAnsi="Times New Roman"/>
      <w:sz w:val="24"/>
      <w:szCs w:val="24"/>
    </w:rPr>
  </w:style>
  <w:style w:type="character" w:customStyle="1" w:styleId="translation-chunk">
    <w:name w:val="translation-chunk"/>
    <w:rsid w:val="003738C4"/>
  </w:style>
  <w:style w:type="character" w:customStyle="1" w:styleId="30">
    <w:name w:val="Заголовок 3 Знак"/>
    <w:basedOn w:val="a0"/>
    <w:link w:val="3"/>
    <w:uiPriority w:val="9"/>
    <w:rsid w:val="005F1D08"/>
    <w:rPr>
      <w:rFonts w:asciiTheme="majorHAnsi" w:eastAsiaTheme="majorEastAsia" w:hAnsiTheme="majorHAnsi" w:cstheme="majorBidi"/>
      <w:color w:val="243F60" w:themeColor="accent1" w:themeShade="7F"/>
      <w:sz w:val="24"/>
      <w:szCs w:val="24"/>
      <w:lang w:eastAsia="en-US"/>
    </w:rPr>
  </w:style>
  <w:style w:type="paragraph" w:styleId="af">
    <w:name w:val="Body Text Indent"/>
    <w:basedOn w:val="a"/>
    <w:link w:val="af0"/>
    <w:uiPriority w:val="99"/>
    <w:semiHidden/>
    <w:unhideWhenUsed/>
    <w:rsid w:val="00A50263"/>
    <w:pPr>
      <w:spacing w:after="120"/>
      <w:ind w:left="283"/>
    </w:pPr>
  </w:style>
  <w:style w:type="character" w:customStyle="1" w:styleId="af0">
    <w:name w:val="Основной текст с отступом Знак"/>
    <w:basedOn w:val="a0"/>
    <w:link w:val="af"/>
    <w:uiPriority w:val="99"/>
    <w:semiHidden/>
    <w:rsid w:val="00A50263"/>
    <w:rPr>
      <w:rFonts w:ascii="Times New Roman CYR" w:eastAsia="Times New Roman" w:hAnsi="Times New Roman CYR"/>
      <w:sz w:val="24"/>
      <w:szCs w:val="24"/>
      <w:lang w:val="uk-UA"/>
    </w:rPr>
  </w:style>
  <w:style w:type="paragraph" w:customStyle="1" w:styleId="af1">
    <w:basedOn w:val="a"/>
    <w:next w:val="af2"/>
    <w:qFormat/>
    <w:rsid w:val="002F5A32"/>
    <w:pPr>
      <w:widowControl/>
      <w:suppressAutoHyphens/>
      <w:autoSpaceDE/>
      <w:autoSpaceDN/>
      <w:adjustRightInd/>
      <w:jc w:val="center"/>
    </w:pPr>
    <w:rPr>
      <w:rFonts w:ascii="AdverGothic" w:hAnsi="AdverGothic" w:cs="AdverGothic"/>
      <w:b/>
      <w:sz w:val="28"/>
      <w:szCs w:val="20"/>
      <w:lang w:val="ru-RU" w:eastAsia="ar-SA"/>
    </w:rPr>
  </w:style>
  <w:style w:type="paragraph" w:customStyle="1" w:styleId="FR2">
    <w:name w:val="FR2"/>
    <w:rsid w:val="002F5A32"/>
    <w:pPr>
      <w:widowControl w:val="0"/>
      <w:suppressAutoHyphens/>
      <w:jc w:val="both"/>
    </w:pPr>
    <w:rPr>
      <w:rFonts w:ascii="Arial" w:eastAsia="Times New Roman" w:hAnsi="Arial" w:cs="Arial"/>
      <w:szCs w:val="20"/>
      <w:lang w:eastAsia="ar-SA"/>
    </w:rPr>
  </w:style>
  <w:style w:type="paragraph" w:customStyle="1" w:styleId="21">
    <w:name w:val="Основной текст 21"/>
    <w:basedOn w:val="a"/>
    <w:rsid w:val="002F5A32"/>
    <w:pPr>
      <w:suppressAutoHyphens/>
      <w:autoSpaceDE/>
      <w:autoSpaceDN/>
      <w:adjustRightInd/>
    </w:pPr>
    <w:rPr>
      <w:rFonts w:ascii="Times New Roman" w:hAnsi="Times New Roman"/>
      <w:kern w:val="1"/>
      <w:sz w:val="28"/>
    </w:rPr>
  </w:style>
  <w:style w:type="paragraph" w:styleId="af2">
    <w:name w:val="Subtitle"/>
    <w:basedOn w:val="a"/>
    <w:next w:val="a"/>
    <w:link w:val="af3"/>
    <w:qFormat/>
    <w:locked/>
    <w:rsid w:val="002F5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F5A32"/>
    <w:rPr>
      <w:rFonts w:asciiTheme="minorHAnsi" w:eastAsiaTheme="minorEastAsia" w:hAnsiTheme="minorHAnsi" w:cstheme="minorBidi"/>
      <w:color w:val="5A5A5A" w:themeColor="text1" w:themeTint="A5"/>
      <w:spacing w:val="15"/>
      <w:lang w:val="uk-UA"/>
    </w:rPr>
  </w:style>
  <w:style w:type="character" w:customStyle="1" w:styleId="10">
    <w:name w:val="Заголовок 1 Знак"/>
    <w:basedOn w:val="a0"/>
    <w:link w:val="1"/>
    <w:rsid w:val="002F5A32"/>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
    <w:semiHidden/>
    <w:rsid w:val="002F5A32"/>
    <w:rPr>
      <w:rFonts w:asciiTheme="majorHAnsi" w:eastAsiaTheme="majorEastAsia" w:hAnsiTheme="majorHAnsi" w:cstheme="majorBidi"/>
      <w:color w:val="365F91" w:themeColor="accent1" w:themeShade="BF"/>
      <w:sz w:val="26"/>
      <w:szCs w:val="26"/>
      <w:lang w:val="uk-UA"/>
    </w:rPr>
  </w:style>
  <w:style w:type="character" w:styleId="af4">
    <w:name w:val="Emphasis"/>
    <w:qFormat/>
    <w:locked/>
    <w:rsid w:val="002F5A32"/>
    <w:rPr>
      <w:i/>
    </w:rPr>
  </w:style>
  <w:style w:type="table" w:customStyle="1" w:styleId="TableNormal">
    <w:name w:val="Table Normal"/>
    <w:uiPriority w:val="2"/>
    <w:semiHidden/>
    <w:unhideWhenUsed/>
    <w:qFormat/>
    <w:rsid w:val="007F2D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D4C"/>
    <w:pPr>
      <w:adjustRightInd/>
      <w:spacing w:line="268" w:lineRule="exact"/>
      <w:ind w:left="107"/>
    </w:pPr>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6184">
      <w:bodyDiv w:val="1"/>
      <w:marLeft w:val="0"/>
      <w:marRight w:val="0"/>
      <w:marTop w:val="0"/>
      <w:marBottom w:val="0"/>
      <w:divBdr>
        <w:top w:val="none" w:sz="0" w:space="0" w:color="auto"/>
        <w:left w:val="none" w:sz="0" w:space="0" w:color="auto"/>
        <w:bottom w:val="none" w:sz="0" w:space="0" w:color="auto"/>
        <w:right w:val="none" w:sz="0" w:space="0" w:color="auto"/>
      </w:divBdr>
    </w:div>
    <w:div w:id="386297998">
      <w:bodyDiv w:val="1"/>
      <w:marLeft w:val="0"/>
      <w:marRight w:val="0"/>
      <w:marTop w:val="0"/>
      <w:marBottom w:val="0"/>
      <w:divBdr>
        <w:top w:val="none" w:sz="0" w:space="0" w:color="auto"/>
        <w:left w:val="none" w:sz="0" w:space="0" w:color="auto"/>
        <w:bottom w:val="none" w:sz="0" w:space="0" w:color="auto"/>
        <w:right w:val="none" w:sz="0" w:space="0" w:color="auto"/>
      </w:divBdr>
    </w:div>
    <w:div w:id="439683390">
      <w:bodyDiv w:val="1"/>
      <w:marLeft w:val="0"/>
      <w:marRight w:val="0"/>
      <w:marTop w:val="0"/>
      <w:marBottom w:val="0"/>
      <w:divBdr>
        <w:top w:val="none" w:sz="0" w:space="0" w:color="auto"/>
        <w:left w:val="none" w:sz="0" w:space="0" w:color="auto"/>
        <w:bottom w:val="none" w:sz="0" w:space="0" w:color="auto"/>
        <w:right w:val="none" w:sz="0" w:space="0" w:color="auto"/>
      </w:divBdr>
    </w:div>
    <w:div w:id="453791568">
      <w:bodyDiv w:val="1"/>
      <w:marLeft w:val="0"/>
      <w:marRight w:val="0"/>
      <w:marTop w:val="0"/>
      <w:marBottom w:val="0"/>
      <w:divBdr>
        <w:top w:val="none" w:sz="0" w:space="0" w:color="auto"/>
        <w:left w:val="none" w:sz="0" w:space="0" w:color="auto"/>
        <w:bottom w:val="none" w:sz="0" w:space="0" w:color="auto"/>
        <w:right w:val="none" w:sz="0" w:space="0" w:color="auto"/>
      </w:divBdr>
    </w:div>
    <w:div w:id="526455691">
      <w:bodyDiv w:val="1"/>
      <w:marLeft w:val="0"/>
      <w:marRight w:val="0"/>
      <w:marTop w:val="0"/>
      <w:marBottom w:val="0"/>
      <w:divBdr>
        <w:top w:val="none" w:sz="0" w:space="0" w:color="auto"/>
        <w:left w:val="none" w:sz="0" w:space="0" w:color="auto"/>
        <w:bottom w:val="none" w:sz="0" w:space="0" w:color="auto"/>
        <w:right w:val="none" w:sz="0" w:space="0" w:color="auto"/>
      </w:divBdr>
    </w:div>
    <w:div w:id="547113635">
      <w:bodyDiv w:val="1"/>
      <w:marLeft w:val="0"/>
      <w:marRight w:val="0"/>
      <w:marTop w:val="0"/>
      <w:marBottom w:val="0"/>
      <w:divBdr>
        <w:top w:val="none" w:sz="0" w:space="0" w:color="auto"/>
        <w:left w:val="none" w:sz="0" w:space="0" w:color="auto"/>
        <w:bottom w:val="none" w:sz="0" w:space="0" w:color="auto"/>
        <w:right w:val="none" w:sz="0" w:space="0" w:color="auto"/>
      </w:divBdr>
    </w:div>
    <w:div w:id="613487952">
      <w:bodyDiv w:val="1"/>
      <w:marLeft w:val="0"/>
      <w:marRight w:val="0"/>
      <w:marTop w:val="0"/>
      <w:marBottom w:val="0"/>
      <w:divBdr>
        <w:top w:val="none" w:sz="0" w:space="0" w:color="auto"/>
        <w:left w:val="none" w:sz="0" w:space="0" w:color="auto"/>
        <w:bottom w:val="none" w:sz="0" w:space="0" w:color="auto"/>
        <w:right w:val="none" w:sz="0" w:space="0" w:color="auto"/>
      </w:divBdr>
    </w:div>
    <w:div w:id="815026042">
      <w:bodyDiv w:val="1"/>
      <w:marLeft w:val="0"/>
      <w:marRight w:val="0"/>
      <w:marTop w:val="0"/>
      <w:marBottom w:val="0"/>
      <w:divBdr>
        <w:top w:val="none" w:sz="0" w:space="0" w:color="auto"/>
        <w:left w:val="none" w:sz="0" w:space="0" w:color="auto"/>
        <w:bottom w:val="none" w:sz="0" w:space="0" w:color="auto"/>
        <w:right w:val="none" w:sz="0" w:space="0" w:color="auto"/>
      </w:divBdr>
    </w:div>
    <w:div w:id="863206091">
      <w:bodyDiv w:val="1"/>
      <w:marLeft w:val="0"/>
      <w:marRight w:val="0"/>
      <w:marTop w:val="0"/>
      <w:marBottom w:val="0"/>
      <w:divBdr>
        <w:top w:val="none" w:sz="0" w:space="0" w:color="auto"/>
        <w:left w:val="none" w:sz="0" w:space="0" w:color="auto"/>
        <w:bottom w:val="none" w:sz="0" w:space="0" w:color="auto"/>
        <w:right w:val="none" w:sz="0" w:space="0" w:color="auto"/>
      </w:divBdr>
    </w:div>
    <w:div w:id="936715190">
      <w:bodyDiv w:val="1"/>
      <w:marLeft w:val="0"/>
      <w:marRight w:val="0"/>
      <w:marTop w:val="0"/>
      <w:marBottom w:val="0"/>
      <w:divBdr>
        <w:top w:val="none" w:sz="0" w:space="0" w:color="auto"/>
        <w:left w:val="none" w:sz="0" w:space="0" w:color="auto"/>
        <w:bottom w:val="none" w:sz="0" w:space="0" w:color="auto"/>
        <w:right w:val="none" w:sz="0" w:space="0" w:color="auto"/>
      </w:divBdr>
    </w:div>
    <w:div w:id="942419029">
      <w:bodyDiv w:val="1"/>
      <w:marLeft w:val="0"/>
      <w:marRight w:val="0"/>
      <w:marTop w:val="0"/>
      <w:marBottom w:val="0"/>
      <w:divBdr>
        <w:top w:val="none" w:sz="0" w:space="0" w:color="auto"/>
        <w:left w:val="none" w:sz="0" w:space="0" w:color="auto"/>
        <w:bottom w:val="none" w:sz="0" w:space="0" w:color="auto"/>
        <w:right w:val="none" w:sz="0" w:space="0" w:color="auto"/>
      </w:divBdr>
    </w:div>
    <w:div w:id="1018234582">
      <w:bodyDiv w:val="1"/>
      <w:marLeft w:val="0"/>
      <w:marRight w:val="0"/>
      <w:marTop w:val="0"/>
      <w:marBottom w:val="0"/>
      <w:divBdr>
        <w:top w:val="none" w:sz="0" w:space="0" w:color="auto"/>
        <w:left w:val="none" w:sz="0" w:space="0" w:color="auto"/>
        <w:bottom w:val="none" w:sz="0" w:space="0" w:color="auto"/>
        <w:right w:val="none" w:sz="0" w:space="0" w:color="auto"/>
      </w:divBdr>
    </w:div>
    <w:div w:id="1058094046">
      <w:marLeft w:val="0"/>
      <w:marRight w:val="0"/>
      <w:marTop w:val="0"/>
      <w:marBottom w:val="0"/>
      <w:divBdr>
        <w:top w:val="none" w:sz="0" w:space="0" w:color="auto"/>
        <w:left w:val="none" w:sz="0" w:space="0" w:color="auto"/>
        <w:bottom w:val="none" w:sz="0" w:space="0" w:color="auto"/>
        <w:right w:val="none" w:sz="0" w:space="0" w:color="auto"/>
      </w:divBdr>
    </w:div>
    <w:div w:id="1324695543">
      <w:bodyDiv w:val="1"/>
      <w:marLeft w:val="0"/>
      <w:marRight w:val="0"/>
      <w:marTop w:val="0"/>
      <w:marBottom w:val="0"/>
      <w:divBdr>
        <w:top w:val="none" w:sz="0" w:space="0" w:color="auto"/>
        <w:left w:val="none" w:sz="0" w:space="0" w:color="auto"/>
        <w:bottom w:val="none" w:sz="0" w:space="0" w:color="auto"/>
        <w:right w:val="none" w:sz="0" w:space="0" w:color="auto"/>
      </w:divBdr>
      <w:divsChild>
        <w:div w:id="1190726732">
          <w:marLeft w:val="0"/>
          <w:marRight w:val="0"/>
          <w:marTop w:val="0"/>
          <w:marBottom w:val="0"/>
          <w:divBdr>
            <w:top w:val="none" w:sz="0" w:space="0" w:color="auto"/>
            <w:left w:val="none" w:sz="0" w:space="0" w:color="auto"/>
            <w:bottom w:val="none" w:sz="0" w:space="0" w:color="auto"/>
            <w:right w:val="none" w:sz="0" w:space="0" w:color="auto"/>
          </w:divBdr>
        </w:div>
      </w:divsChild>
    </w:div>
    <w:div w:id="1339961740">
      <w:bodyDiv w:val="1"/>
      <w:marLeft w:val="0"/>
      <w:marRight w:val="0"/>
      <w:marTop w:val="0"/>
      <w:marBottom w:val="0"/>
      <w:divBdr>
        <w:top w:val="none" w:sz="0" w:space="0" w:color="auto"/>
        <w:left w:val="none" w:sz="0" w:space="0" w:color="auto"/>
        <w:bottom w:val="none" w:sz="0" w:space="0" w:color="auto"/>
        <w:right w:val="none" w:sz="0" w:space="0" w:color="auto"/>
      </w:divBdr>
    </w:div>
    <w:div w:id="1476534178">
      <w:bodyDiv w:val="1"/>
      <w:marLeft w:val="0"/>
      <w:marRight w:val="0"/>
      <w:marTop w:val="0"/>
      <w:marBottom w:val="0"/>
      <w:divBdr>
        <w:top w:val="none" w:sz="0" w:space="0" w:color="auto"/>
        <w:left w:val="none" w:sz="0" w:space="0" w:color="auto"/>
        <w:bottom w:val="none" w:sz="0" w:space="0" w:color="auto"/>
        <w:right w:val="none" w:sz="0" w:space="0" w:color="auto"/>
      </w:divBdr>
    </w:div>
    <w:div w:id="1743597355">
      <w:bodyDiv w:val="1"/>
      <w:marLeft w:val="0"/>
      <w:marRight w:val="0"/>
      <w:marTop w:val="0"/>
      <w:marBottom w:val="0"/>
      <w:divBdr>
        <w:top w:val="none" w:sz="0" w:space="0" w:color="auto"/>
        <w:left w:val="none" w:sz="0" w:space="0" w:color="auto"/>
        <w:bottom w:val="none" w:sz="0" w:space="0" w:color="auto"/>
        <w:right w:val="none" w:sz="0" w:space="0" w:color="auto"/>
      </w:divBdr>
      <w:divsChild>
        <w:div w:id="852307955">
          <w:marLeft w:val="0"/>
          <w:marRight w:val="0"/>
          <w:marTop w:val="0"/>
          <w:marBottom w:val="0"/>
          <w:divBdr>
            <w:top w:val="none" w:sz="0" w:space="0" w:color="auto"/>
            <w:left w:val="none" w:sz="0" w:space="0" w:color="auto"/>
            <w:bottom w:val="none" w:sz="0" w:space="0" w:color="auto"/>
            <w:right w:val="none" w:sz="0" w:space="0" w:color="auto"/>
          </w:divBdr>
          <w:divsChild>
            <w:div w:id="1779638752">
              <w:marLeft w:val="0"/>
              <w:marRight w:val="0"/>
              <w:marTop w:val="0"/>
              <w:marBottom w:val="0"/>
              <w:divBdr>
                <w:top w:val="none" w:sz="0" w:space="0" w:color="auto"/>
                <w:left w:val="none" w:sz="0" w:space="0" w:color="auto"/>
                <w:bottom w:val="none" w:sz="0" w:space="0" w:color="auto"/>
                <w:right w:val="none" w:sz="0" w:space="0" w:color="auto"/>
              </w:divBdr>
              <w:divsChild>
                <w:div w:id="18538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2229">
      <w:bodyDiv w:val="1"/>
      <w:marLeft w:val="0"/>
      <w:marRight w:val="0"/>
      <w:marTop w:val="0"/>
      <w:marBottom w:val="0"/>
      <w:divBdr>
        <w:top w:val="none" w:sz="0" w:space="0" w:color="auto"/>
        <w:left w:val="none" w:sz="0" w:space="0" w:color="auto"/>
        <w:bottom w:val="none" w:sz="0" w:space="0" w:color="auto"/>
        <w:right w:val="none" w:sz="0" w:space="0" w:color="auto"/>
      </w:divBdr>
    </w:div>
    <w:div w:id="20651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3</Pages>
  <Words>3333</Words>
  <Characters>1901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user</cp:lastModifiedBy>
  <cp:revision>107</cp:revision>
  <dcterms:created xsi:type="dcterms:W3CDTF">2023-01-23T14:10:00Z</dcterms:created>
  <dcterms:modified xsi:type="dcterms:W3CDTF">2023-06-02T08:41:00Z</dcterms:modified>
</cp:coreProperties>
</file>