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ДОДАТОК 1</w:t>
      </w:r>
    </w:p>
    <w:p w14:paraId="61DFC4E3"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до тендерної документації</w:t>
      </w:r>
    </w:p>
    <w:p w14:paraId="60912017" w14:textId="77777777" w:rsidR="00383971" w:rsidRPr="00BF3353" w:rsidRDefault="00383971" w:rsidP="00383971">
      <w:pPr>
        <w:spacing w:after="0" w:line="240" w:lineRule="auto"/>
        <w:ind w:left="5660" w:firstLine="70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w:t>
      </w:r>
    </w:p>
    <w:p w14:paraId="3A88F436" w14:textId="77777777" w:rsidR="00383971" w:rsidRPr="00BF3353"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F335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BF3353"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 </w:t>
            </w:r>
            <w:r w:rsidRPr="00BF3353">
              <w:rPr>
                <w:rFonts w:ascii="Times New Roman" w:eastAsia="Times New Roman" w:hAnsi="Times New Roman" w:cs="Times New Roman"/>
                <w:b/>
                <w:sz w:val="20"/>
                <w:szCs w:val="20"/>
              </w:rPr>
              <w:t>з</w:t>
            </w:r>
            <w:r w:rsidRPr="00BF335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Документи та інформація, </w:t>
            </w:r>
            <w:r w:rsidRPr="00BF3353">
              <w:rPr>
                <w:rFonts w:ascii="Times New Roman" w:eastAsia="Times New Roman" w:hAnsi="Times New Roman" w:cs="Times New Roman"/>
                <w:b/>
                <w:color w:val="000000"/>
                <w:sz w:val="20"/>
                <w:szCs w:val="20"/>
              </w:rPr>
              <w:t>які підтверджують відповідність Учас</w:t>
            </w:r>
            <w:r w:rsidR="00976A57" w:rsidRPr="00BF3353">
              <w:rPr>
                <w:rFonts w:ascii="Times New Roman" w:eastAsia="Times New Roman" w:hAnsi="Times New Roman" w:cs="Times New Roman"/>
                <w:b/>
                <w:color w:val="000000"/>
                <w:sz w:val="20"/>
                <w:szCs w:val="20"/>
              </w:rPr>
              <w:t>ника кваліфікаційним критеріям</w:t>
            </w:r>
          </w:p>
        </w:tc>
      </w:tr>
      <w:tr w:rsidR="00383971" w:rsidRPr="00BF3353"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BF3353" w:rsidRDefault="009A50E4"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BF3353" w:rsidRDefault="00383971"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BF3353" w:rsidRDefault="009A50E4" w:rsidP="009156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BF3353" w:rsidRDefault="009A50E4" w:rsidP="009156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0379F2D1" w:rsidR="002D1C90" w:rsidRPr="00BF3353" w:rsidRDefault="00383971" w:rsidP="009A50E4">
            <w:pPr>
              <w:spacing w:after="0" w:line="240" w:lineRule="auto"/>
              <w:jc w:val="both"/>
              <w:rPr>
                <w:rFonts w:ascii="Times New Roman" w:eastAsia="Times New Roman" w:hAnsi="Times New Roman" w:cs="Times New Roman"/>
                <w:b/>
                <w:i/>
                <w:sz w:val="20"/>
                <w:szCs w:val="20"/>
              </w:rPr>
            </w:pPr>
            <w:r w:rsidRPr="00BF3353">
              <w:rPr>
                <w:rFonts w:ascii="Times New Roman" w:eastAsia="Times New Roman" w:hAnsi="Times New Roman" w:cs="Times New Roman"/>
                <w:b/>
                <w:i/>
                <w:sz w:val="20"/>
                <w:szCs w:val="20"/>
              </w:rPr>
              <w:t xml:space="preserve">Аналогічним вважається договір </w:t>
            </w:r>
            <w:r w:rsidR="00550FF4" w:rsidRPr="00BF3353">
              <w:rPr>
                <w:rFonts w:ascii="Times New Roman" w:eastAsia="Times New Roman" w:hAnsi="Times New Roman" w:cs="Times New Roman"/>
                <w:b/>
                <w:i/>
                <w:sz w:val="20"/>
                <w:szCs w:val="20"/>
              </w:rPr>
              <w:t xml:space="preserve">за предметом закупівлі </w:t>
            </w:r>
            <w:r w:rsidR="00B87905" w:rsidRPr="00BF3353">
              <w:rPr>
                <w:rFonts w:ascii="Times New Roman" w:eastAsia="Times New Roman" w:hAnsi="Times New Roman" w:cs="Times New Roman"/>
                <w:b/>
                <w:i/>
                <w:sz w:val="20"/>
                <w:szCs w:val="20"/>
              </w:rPr>
              <w:t xml:space="preserve">за кодом ДК 021-2015 - </w:t>
            </w:r>
            <w:r w:rsidR="00E06815" w:rsidRPr="00E06815">
              <w:rPr>
                <w:rFonts w:ascii="Times New Roman" w:eastAsia="Times New Roman" w:hAnsi="Times New Roman" w:cs="Times New Roman"/>
                <w:b/>
                <w:i/>
                <w:sz w:val="20"/>
                <w:szCs w:val="20"/>
              </w:rPr>
              <w:t>33190000-8 Медичне обладнання та вироби медичного призначення</w:t>
            </w:r>
            <w:r w:rsidR="00E06815">
              <w:rPr>
                <w:rFonts w:ascii="Times New Roman" w:eastAsia="Times New Roman" w:hAnsi="Times New Roman" w:cs="Times New Roman"/>
                <w:b/>
                <w:i/>
                <w:sz w:val="20"/>
                <w:szCs w:val="20"/>
              </w:rPr>
              <w:t xml:space="preserve"> </w:t>
            </w:r>
            <w:bookmarkStart w:id="0" w:name="_GoBack"/>
            <w:r w:rsidR="00E06815">
              <w:rPr>
                <w:rFonts w:ascii="Times New Roman" w:eastAsia="Times New Roman" w:hAnsi="Times New Roman" w:cs="Times New Roman"/>
                <w:b/>
                <w:i/>
                <w:sz w:val="20"/>
                <w:szCs w:val="20"/>
              </w:rPr>
              <w:t>різні</w:t>
            </w:r>
            <w:bookmarkEnd w:id="0"/>
            <w:r w:rsidR="00E06815">
              <w:rPr>
                <w:rFonts w:ascii="Times New Roman" w:eastAsia="Times New Roman" w:hAnsi="Times New Roman" w:cs="Times New Roman"/>
                <w:b/>
                <w:i/>
                <w:sz w:val="20"/>
                <w:szCs w:val="20"/>
              </w:rPr>
              <w:t>.</w:t>
            </w:r>
          </w:p>
          <w:p w14:paraId="31AB44F1" w14:textId="3D80A7E4" w:rsidR="00383971" w:rsidRPr="00BF3353" w:rsidRDefault="009A50E4" w:rsidP="002D1C90">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або</w:t>
            </w:r>
            <w:r w:rsidRPr="00BF3353">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BF3353"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BF3353" w:rsidRDefault="00383971" w:rsidP="00383971">
      <w:pPr>
        <w:spacing w:before="240" w:after="0" w:line="240" w:lineRule="auto"/>
        <w:ind w:firstLine="7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BF3353" w:rsidRDefault="0041721B" w:rsidP="0041721B">
      <w:pPr>
        <w:spacing w:before="20" w:after="20" w:line="240" w:lineRule="auto"/>
        <w:jc w:val="both"/>
        <w:rPr>
          <w:rFonts w:ascii="Times New Roman" w:eastAsia="Times New Roman" w:hAnsi="Times New Roman" w:cs="Times New Roman"/>
        </w:rPr>
      </w:pPr>
      <w:r w:rsidRPr="00BF3353">
        <w:rPr>
          <w:rFonts w:ascii="Times New Roman" w:eastAsia="Times New Roman" w:hAnsi="Times New Roman" w:cs="Times New Roman"/>
          <w:b/>
          <w:sz w:val="20"/>
          <w:szCs w:val="20"/>
        </w:rPr>
        <w:t xml:space="preserve">2. </w:t>
      </w:r>
      <w:r w:rsidRPr="00BF3353">
        <w:rPr>
          <w:rFonts w:ascii="Times New Roman" w:eastAsia="Times New Roman" w:hAnsi="Times New Roman" w:cs="Times New Roman"/>
          <w:b/>
          <w:color w:val="000000"/>
          <w:sz w:val="20"/>
          <w:szCs w:val="20"/>
        </w:rPr>
        <w:t xml:space="preserve">Підтвердження відповідності </w:t>
      </w:r>
      <w:r w:rsidRPr="00BF3353">
        <w:rPr>
          <w:rFonts w:ascii="Times New Roman" w:eastAsia="Times New Roman" w:hAnsi="Times New Roman" w:cs="Times New Roman"/>
          <w:b/>
          <w:sz w:val="20"/>
          <w:szCs w:val="20"/>
        </w:rPr>
        <w:t xml:space="preserve">УЧАСНИКА </w:t>
      </w:r>
      <w:r w:rsidRPr="00BF3353">
        <w:rPr>
          <w:rFonts w:ascii="Times New Roman" w:eastAsia="Times New Roman" w:hAnsi="Times New Roman" w:cs="Times New Roman"/>
        </w:rPr>
        <w:t>(в тому числі для об’єднання учасників як учасника процедури) </w:t>
      </w:r>
      <w:r w:rsidR="00BF3353">
        <w:rPr>
          <w:rFonts w:ascii="Times New Roman" w:eastAsia="Times New Roman" w:hAnsi="Times New Roman" w:cs="Times New Roman"/>
        </w:rPr>
        <w:t xml:space="preserve"> вимогам, визначеним у пункті 47</w:t>
      </w:r>
      <w:r w:rsidRPr="00BF3353">
        <w:rPr>
          <w:rFonts w:ascii="Times New Roman" w:eastAsia="Times New Roman" w:hAnsi="Times New Roman" w:cs="Times New Roman"/>
        </w:rPr>
        <w:t xml:space="preserve"> Особливостей.</w:t>
      </w:r>
    </w:p>
    <w:p w14:paraId="6A7A49B0" w14:textId="24A37581" w:rsidR="0041721B" w:rsidRPr="00BF3353" w:rsidRDefault="0041721B" w:rsidP="0041721B">
      <w:pPr>
        <w:spacing w:after="0" w:line="240" w:lineRule="auto"/>
        <w:ind w:firstLine="567"/>
        <w:jc w:val="both"/>
        <w:rPr>
          <w:rFonts w:ascii="Times New Roman" w:eastAsia="Times New Roman" w:hAnsi="Times New Roman" w:cs="Times New Roman"/>
          <w:b/>
          <w:sz w:val="20"/>
          <w:szCs w:val="20"/>
        </w:rPr>
      </w:pPr>
      <w:r w:rsidRPr="00BF335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Pr>
          <w:rFonts w:ascii="Times New Roman" w:eastAsia="Times New Roman" w:hAnsi="Times New Roman" w:cs="Times New Roman"/>
          <w:sz w:val="20"/>
          <w:szCs w:val="20"/>
        </w:rPr>
        <w:t xml:space="preserve"> підстав, визначених у пункті 47</w:t>
      </w:r>
      <w:r w:rsidRPr="00BF3353">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Pr>
          <w:rFonts w:ascii="Times New Roman" w:eastAsia="Times New Roman" w:hAnsi="Times New Roman" w:cs="Times New Roman"/>
          <w:sz w:val="20"/>
          <w:szCs w:val="20"/>
        </w:rPr>
        <w:t>о абзацу шістнадцятого пункту 47</w:t>
      </w:r>
      <w:r w:rsidRPr="00BF3353">
        <w:rPr>
          <w:rFonts w:ascii="Times New Roman" w:eastAsia="Times New Roman" w:hAnsi="Times New Roman" w:cs="Times New Roman"/>
          <w:sz w:val="20"/>
          <w:szCs w:val="20"/>
        </w:rPr>
        <w:t xml:space="preserve"> Особливостей.</w:t>
      </w:r>
    </w:p>
    <w:p w14:paraId="7069D1E1" w14:textId="3DAE5051"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Учасник процедури закупівлі підтверджує відсутність</w:t>
      </w:r>
      <w:r w:rsidR="00C63B3B">
        <w:rPr>
          <w:rFonts w:ascii="Times New Roman" w:eastAsia="Times New Roman" w:hAnsi="Times New Roman" w:cs="Times New Roman"/>
          <w:sz w:val="20"/>
          <w:szCs w:val="20"/>
        </w:rPr>
        <w:t xml:space="preserve"> підстав, зазначених в пункті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крім підпунктів 1 і 7, абзацу чотирнадцятого цього пункту</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b/>
          <w:sz w:val="20"/>
          <w:szCs w:val="20"/>
        </w:rPr>
        <w:t>шляхом самостійного декларування відсутності таких підстав</w:t>
      </w:r>
      <w:r w:rsidRPr="00BF335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w:t>
      </w:r>
      <w:r>
        <w:rPr>
          <w:rFonts w:ascii="Times New Roman" w:eastAsia="Times New Roman" w:hAnsi="Times New Roman" w:cs="Times New Roman"/>
          <w:sz w:val="20"/>
          <w:szCs w:val="20"/>
        </w:rPr>
        <w:t xml:space="preserve">пунктами 1 і 7 </w:t>
      </w:r>
      <w:r w:rsidRPr="00C63B3B">
        <w:rPr>
          <w:rFonts w:ascii="Times New Roman" w:eastAsia="Times New Roman" w:hAnsi="Times New Roman" w:cs="Times New Roman"/>
          <w:sz w:val="20"/>
          <w:szCs w:val="20"/>
        </w:rPr>
        <w:t>пункту</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26A5A8FD" w14:textId="4A9A3968"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повинен надати </w:t>
      </w:r>
      <w:r w:rsidRPr="00BF3353">
        <w:rPr>
          <w:rFonts w:ascii="Times New Roman" w:eastAsia="Times New Roman" w:hAnsi="Times New Roman" w:cs="Times New Roman"/>
          <w:b/>
          <w:sz w:val="20"/>
          <w:szCs w:val="20"/>
        </w:rPr>
        <w:t>довідку у довільній формі</w:t>
      </w:r>
      <w:r w:rsidRPr="00BF335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Pr>
          <w:rFonts w:ascii="Times New Roman" w:eastAsia="Times New Roman" w:hAnsi="Times New Roman" w:cs="Times New Roman"/>
          <w:sz w:val="20"/>
          <w:szCs w:val="20"/>
        </w:rPr>
        <w:t>тановленої в абзаці 14 пункту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F3353">
        <w:rPr>
          <w:rFonts w:ascii="Times New Roman" w:eastAsia="Times New Roman" w:hAnsi="Times New Roman" w:cs="Times New Roman"/>
          <w:sz w:val="20"/>
          <w:szCs w:val="20"/>
        </w:rPr>
        <w:t>.</w:t>
      </w:r>
    </w:p>
    <w:p w14:paraId="2C451F42" w14:textId="5A41E3D7"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Pr>
          <w:rFonts w:ascii="Times New Roman" w:eastAsia="Times New Roman" w:hAnsi="Times New Roman" w:cs="Times New Roman"/>
          <w:sz w:val="20"/>
          <w:szCs w:val="20"/>
        </w:rPr>
        <w:t xml:space="preserve">утності підстав, визначених </w:t>
      </w:r>
      <w:r w:rsidRPr="00C63B3B">
        <w:rPr>
          <w:rFonts w:ascii="Times New Roman" w:eastAsia="Times New Roman" w:hAnsi="Times New Roman" w:cs="Times New Roman"/>
          <w:sz w:val="20"/>
          <w:szCs w:val="20"/>
        </w:rPr>
        <w:t>пунктом</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3C50BC51" w14:textId="77777777"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BF3353">
        <w:rPr>
          <w:rFonts w:ascii="Times New Roman" w:eastAsia="Times New Roman" w:hAnsi="Times New Roman" w:cs="Times New Roman"/>
          <w:b/>
          <w:sz w:val="20"/>
          <w:szCs w:val="20"/>
        </w:rPr>
        <w:t xml:space="preserve">3. </w:t>
      </w:r>
      <w:r w:rsidRPr="00BF3353">
        <w:rPr>
          <w:rFonts w:ascii="Times New Roman" w:eastAsia="Times New Roman" w:hAnsi="Times New Roman" w:cs="Times New Roman"/>
          <w:b/>
        </w:rPr>
        <w:t>Перелік документів та інформації  для підтвердження відповідності ПЕРЕМОЖЦЯ</w:t>
      </w:r>
      <w:r w:rsidR="00C63B3B">
        <w:rPr>
          <w:rFonts w:ascii="Times New Roman" w:eastAsia="Times New Roman" w:hAnsi="Times New Roman" w:cs="Times New Roman"/>
          <w:b/>
        </w:rPr>
        <w:t xml:space="preserve"> вимогам, визначеним у пункті 47</w:t>
      </w:r>
      <w:r w:rsidRPr="00BF3353">
        <w:rPr>
          <w:rFonts w:ascii="Times New Roman" w:eastAsia="Times New Roman" w:hAnsi="Times New Roman" w:cs="Times New Roman"/>
          <w:b/>
        </w:rPr>
        <w:t xml:space="preserve"> Особливостей:</w:t>
      </w:r>
    </w:p>
    <w:p w14:paraId="5F481125" w14:textId="4F544584" w:rsidR="0041721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w:t>
      </w:r>
      <w:r>
        <w:rPr>
          <w:rFonts w:ascii="Times New Roman" w:eastAsia="Times New Roman" w:hAnsi="Times New Roman" w:cs="Times New Roman"/>
          <w:sz w:val="20"/>
          <w:szCs w:val="20"/>
        </w:rPr>
        <w:t>аці чотирнадцятому цього пункту 47 Особливостей.</w:t>
      </w:r>
      <w:r w:rsidR="0041721B" w:rsidRPr="00BF3353">
        <w:rPr>
          <w:rFonts w:ascii="Times New Roman" w:eastAsia="Times New Roman" w:hAnsi="Times New Roman" w:cs="Times New Roman"/>
          <w:sz w:val="20"/>
          <w:szCs w:val="20"/>
        </w:rPr>
        <w:t xml:space="preserve"> </w:t>
      </w:r>
    </w:p>
    <w:p w14:paraId="6AC6AC94"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BF3353" w:rsidRDefault="0041721B" w:rsidP="0041721B">
      <w:pPr>
        <w:spacing w:after="0" w:line="240" w:lineRule="auto"/>
        <w:rPr>
          <w:rFonts w:ascii="Times New Roman" w:eastAsia="Times New Roman" w:hAnsi="Times New Roman" w:cs="Times New Roman"/>
          <w:b/>
          <w:sz w:val="20"/>
          <w:szCs w:val="20"/>
        </w:rPr>
      </w:pPr>
      <w:r w:rsidRPr="00BF3353">
        <w:rPr>
          <w:rFonts w:ascii="Times New Roman" w:eastAsia="Times New Roman" w:hAnsi="Times New Roman" w:cs="Times New Roman"/>
          <w:color w:val="000000"/>
          <w:sz w:val="20"/>
          <w:szCs w:val="20"/>
        </w:rPr>
        <w:t> </w:t>
      </w:r>
      <w:r w:rsidRPr="00BF335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BF3353"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5C568ED1"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C63B3B">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p>
          <w:p w14:paraId="64404CE5"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171DA8">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w:t>
            </w:r>
            <w:r w:rsidR="00171DA8">
              <w:rPr>
                <w:rFonts w:ascii="Times New Roman" w:eastAsia="Times New Roman" w:hAnsi="Times New Roman" w:cs="Times New Roman"/>
                <w:sz w:val="20"/>
                <w:szCs w:val="20"/>
              </w:rPr>
              <w:t>К</w:t>
            </w:r>
            <w:r w:rsidR="00171DA8" w:rsidRPr="00171DA8">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F3353">
              <w:rPr>
                <w:rFonts w:ascii="Times New Roman" w:eastAsia="Times New Roman" w:hAnsi="Times New Roman" w:cs="Times New Roman"/>
                <w:sz w:val="20"/>
                <w:szCs w:val="20"/>
              </w:rPr>
              <w:t>.</w:t>
            </w:r>
          </w:p>
          <w:p w14:paraId="0CBE7325" w14:textId="50B47880" w:rsidR="0041721B" w:rsidRPr="00BF3353" w:rsidRDefault="00171DA8"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FC759A" w:rsidRDefault="0041721B" w:rsidP="002371C6">
            <w:pPr>
              <w:spacing w:after="0" w:line="240" w:lineRule="auto"/>
              <w:ind w:right="140"/>
              <w:jc w:val="both"/>
              <w:rPr>
                <w:rFonts w:ascii="Times New Roman" w:eastAsia="Times New Roman" w:hAnsi="Times New Roman" w:cs="Times New Roman"/>
                <w:b/>
                <w:sz w:val="20"/>
                <w:szCs w:val="20"/>
              </w:rPr>
            </w:pPr>
            <w:r w:rsidRPr="00FC759A">
              <w:rPr>
                <w:rFonts w:ascii="Times New Roman" w:eastAsia="Times New Roman" w:hAnsi="Times New Roman" w:cs="Times New Roman"/>
                <w:b/>
                <w:sz w:val="20"/>
                <w:szCs w:val="20"/>
              </w:rPr>
              <w:t>(підпункт 6 пун</w:t>
            </w:r>
            <w:r w:rsidR="00FC759A" w:rsidRPr="00FC759A">
              <w:rPr>
                <w:rFonts w:ascii="Times New Roman" w:eastAsia="Times New Roman" w:hAnsi="Times New Roman" w:cs="Times New Roman"/>
                <w:b/>
                <w:sz w:val="20"/>
                <w:szCs w:val="20"/>
              </w:rPr>
              <w:t>кт 47</w:t>
            </w:r>
            <w:r w:rsidRPr="00FC759A">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BF3353"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F3353">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BF3353"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BF3353" w:rsidRDefault="0041721B" w:rsidP="0041721B">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BF3353"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7F103E20"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p>
          <w:p w14:paraId="17EA482A"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BF3353"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BF3353" w:rsidRDefault="00FC759A" w:rsidP="002371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BF3353"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BF3353"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BF3353" w:rsidRDefault="0041721B" w:rsidP="0041721B">
      <w:pPr>
        <w:shd w:val="clear" w:color="auto" w:fill="FFFFFF"/>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F3353">
        <w:rPr>
          <w:rFonts w:ascii="Times New Roman" w:eastAsia="Times New Roman" w:hAnsi="Times New Roman" w:cs="Times New Roman"/>
          <w:b/>
          <w:sz w:val="20"/>
          <w:szCs w:val="20"/>
        </w:rPr>
        <w:t>—</w:t>
      </w:r>
      <w:r w:rsidRPr="00BF3353">
        <w:rPr>
          <w:rFonts w:ascii="Times New Roman" w:eastAsia="Times New Roman" w:hAnsi="Times New Roman" w:cs="Times New Roman"/>
          <w:b/>
          <w:color w:val="000000"/>
          <w:sz w:val="20"/>
          <w:szCs w:val="20"/>
        </w:rPr>
        <w:t xml:space="preserve"> юридичних осіб, фізичних осіб та фізичних осіб</w:t>
      </w:r>
      <w:r w:rsidRPr="00BF3353">
        <w:rPr>
          <w:rFonts w:ascii="Times New Roman" w:eastAsia="Times New Roman" w:hAnsi="Times New Roman" w:cs="Times New Roman"/>
          <w:b/>
          <w:sz w:val="20"/>
          <w:szCs w:val="20"/>
        </w:rPr>
        <w:t xml:space="preserve"> — </w:t>
      </w:r>
      <w:r w:rsidRPr="00BF335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BF3353"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Інші документи від Учасника:</w:t>
            </w:r>
          </w:p>
        </w:tc>
      </w:tr>
      <w:tr w:rsidR="0041721B" w:rsidRPr="00BF3353"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BF3353" w:rsidRDefault="0041721B" w:rsidP="002371C6">
            <w:pPr>
              <w:spacing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BF3353" w:rsidRDefault="0041721B" w:rsidP="002371C6">
            <w:pPr>
              <w:spacing w:after="0" w:line="240" w:lineRule="auto"/>
              <w:ind w:left="10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BF3353"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FC759A">
              <w:rPr>
                <w:rFonts w:ascii="Times New Roman" w:eastAsia="Times New Roman" w:hAnsi="Times New Roman" w:cs="Times New Roman"/>
                <w:b/>
                <w:sz w:val="20"/>
                <w:szCs w:val="20"/>
              </w:rPr>
              <w:t xml:space="preserve">Достовірна інформація у вигляді довідки довільної форми, </w:t>
            </w:r>
            <w:r w:rsidRPr="00FC759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759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21B" w:rsidRPr="00BF3353"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BF3353" w:rsidRDefault="0041721B" w:rsidP="002371C6">
            <w:pPr>
              <w:spacing w:after="0" w:line="240" w:lineRule="auto"/>
              <w:ind w:left="12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BF3353">
              <w:rPr>
                <w:rFonts w:ascii="Times New Roman" w:eastAsia="Times New Roman" w:hAnsi="Times New Roman" w:cs="Times New Roman"/>
                <w:sz w:val="20"/>
                <w:szCs w:val="20"/>
              </w:rPr>
              <w:t>місця проживання</w:t>
            </w:r>
            <w:r w:rsidRPr="00BF3353">
              <w:rPr>
                <w:rFonts w:ascii="Times New Roman" w:eastAsia="Times New Roman" w:hAnsi="Times New Roman" w:cs="Times New Roman"/>
                <w:color w:val="000000"/>
                <w:sz w:val="20"/>
                <w:szCs w:val="20"/>
              </w:rPr>
              <w:t xml:space="preserve"> та громадянство.</w:t>
            </w:r>
          </w:p>
          <w:p w14:paraId="7D249568"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BF3353" w:rsidRDefault="0041721B" w:rsidP="0041721B">
      <w:pPr>
        <w:tabs>
          <w:tab w:val="left" w:pos="708"/>
        </w:tabs>
        <w:jc w:val="center"/>
        <w:rPr>
          <w:rFonts w:ascii="Times New Roman" w:hAnsi="Times New Roman" w:cs="Times New Roman"/>
          <w:sz w:val="24"/>
          <w:szCs w:val="24"/>
        </w:rPr>
      </w:pPr>
      <w:r w:rsidRPr="00BF3353">
        <w:rPr>
          <w:rFonts w:ascii="Times New Roman" w:hAnsi="Times New Roman" w:cs="Times New Roman"/>
          <w:b/>
          <w:sz w:val="24"/>
          <w:szCs w:val="24"/>
        </w:rPr>
        <w:t>ПЕРЕЛІК ДОКУМЕНТІВ, ЩО МАЄ НАДАТИ УЧАСНИК</w:t>
      </w:r>
    </w:p>
    <w:p w14:paraId="756BA7A5"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BF3353" w:rsidRDefault="00154598" w:rsidP="0041721B">
      <w:pPr>
        <w:jc w:val="both"/>
        <w:rPr>
          <w:rFonts w:ascii="Times New Roman" w:hAnsi="Times New Roman" w:cs="Times New Roman"/>
          <w:sz w:val="24"/>
          <w:szCs w:val="24"/>
        </w:rPr>
      </w:pPr>
      <w:r w:rsidRPr="00BF3353">
        <w:rPr>
          <w:rFonts w:ascii="Times New Roman" w:hAnsi="Times New Roman" w:cs="Times New Roman"/>
          <w:sz w:val="24"/>
          <w:szCs w:val="24"/>
        </w:rPr>
        <w:t>2) Підписаний</w:t>
      </w:r>
      <w:r w:rsidR="0041721B" w:rsidRPr="00BF3353">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8E6F63" w:rsidRDefault="0041721B" w:rsidP="007E3FE1">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4) </w:t>
      </w:r>
      <w:r w:rsidRPr="008E6F63">
        <w:rPr>
          <w:rFonts w:ascii="Times New Roman" w:hAnsi="Times New Roman" w:cs="Times New Roman"/>
          <w:sz w:val="24"/>
          <w:szCs w:val="24"/>
        </w:rPr>
        <w:t>гарантійний лист про те, що учасник не відноситься до осіб, пов’язаних з державою-агресором від</w:t>
      </w:r>
      <w:r w:rsidR="008E6F63" w:rsidRPr="008E6F63">
        <w:rPr>
          <w:rFonts w:ascii="Times New Roman" w:hAnsi="Times New Roman" w:cs="Times New Roman"/>
          <w:sz w:val="24"/>
          <w:szCs w:val="24"/>
        </w:rPr>
        <w:t xml:space="preserve">повідно до </w:t>
      </w:r>
      <w:r w:rsidRPr="008E6F63">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8E6F63">
        <w:rPr>
          <w:rFonts w:ascii="Times New Roman" w:hAnsi="Times New Roman" w:cs="Times New Roman"/>
          <w:sz w:val="24"/>
          <w:szCs w:val="24"/>
        </w:rPr>
        <w:t>ійської федерації (зі змінами);</w:t>
      </w:r>
    </w:p>
    <w:p w14:paraId="0347155E"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w:t>
      </w:r>
      <w:r w:rsidRPr="00BF3353">
        <w:rPr>
          <w:rFonts w:ascii="Times New Roman" w:hAnsi="Times New Roman" w:cs="Times New Roman"/>
          <w:sz w:val="24"/>
          <w:szCs w:val="24"/>
        </w:rPr>
        <w:lastRenderedPageBreak/>
        <w:t>документи, що підтверджують громадянство України, посвідчують особу чи її спеціальний статус»</w:t>
      </w:r>
    </w:p>
    <w:p w14:paraId="26230C82"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462173" w14:textId="612F3FD6" w:rsidR="0041721B" w:rsidRPr="00FC759A" w:rsidRDefault="0041721B" w:rsidP="0041721B">
      <w:pPr>
        <w:tabs>
          <w:tab w:val="left" w:pos="1440"/>
        </w:tabs>
        <w:jc w:val="both"/>
        <w:rPr>
          <w:rFonts w:ascii="Times New Roman" w:hAnsi="Times New Roman" w:cs="Times New Roman"/>
          <w:sz w:val="24"/>
          <w:szCs w:val="24"/>
        </w:rPr>
      </w:pPr>
      <w:r w:rsidRPr="00FC759A">
        <w:rPr>
          <w:rFonts w:ascii="Times New Roman" w:hAnsi="Times New Roman" w:cs="Times New Roman"/>
          <w:sz w:val="24"/>
          <w:szCs w:val="24"/>
        </w:rPr>
        <w:t>9) копію відповідного дозволу або Ліцензія відповідно до якої учасник торгів має право здійснювати відповідну господарську діяльність;</w:t>
      </w:r>
    </w:p>
    <w:p w14:paraId="5C565895" w14:textId="58B6F043" w:rsidR="005C26E8" w:rsidRDefault="003D69A2" w:rsidP="003D69A2">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10</w:t>
      </w:r>
      <w:r w:rsidR="0041721B" w:rsidRPr="00BF3353">
        <w:rPr>
          <w:rFonts w:ascii="Times New Roman" w:hAnsi="Times New Roman" w:cs="Times New Roman"/>
          <w:sz w:val="24"/>
          <w:szCs w:val="24"/>
        </w:rPr>
        <w:t xml:space="preserve">) </w:t>
      </w:r>
      <w:r w:rsidR="00AA5F38" w:rsidRPr="00AA5F38">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r w:rsidR="00AA5F38">
        <w:rPr>
          <w:rFonts w:ascii="Times New Roman" w:hAnsi="Times New Roman" w:cs="Times New Roman"/>
          <w:sz w:val="24"/>
          <w:szCs w:val="24"/>
        </w:rPr>
        <w:t>;</w:t>
      </w:r>
    </w:p>
    <w:p w14:paraId="441BA2D2" w14:textId="12553A41" w:rsidR="00AA5F38" w:rsidRPr="00AA5F38" w:rsidRDefault="005C26E8"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11) </w:t>
      </w:r>
      <w:r w:rsidR="00AA5F38" w:rsidRPr="00AA5F38">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7777777" w:rsidR="00AA5F38" w:rsidRPr="00AA5F38"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4CD1BD97" w14:textId="6731992D" w:rsidR="00AA5F38" w:rsidRPr="00623EC3"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 xml:space="preserve">12) </w:t>
      </w:r>
      <w:r w:rsidR="00623EC3">
        <w:rPr>
          <w:rFonts w:ascii="Times New Roman" w:hAnsi="Times New Roman" w:cs="Times New Roman"/>
          <w:sz w:val="24"/>
          <w:szCs w:val="24"/>
        </w:rPr>
        <w:t>Учасник повинен надати</w:t>
      </w:r>
      <w:r w:rsidR="00623EC3"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sidR="00623EC3">
        <w:rPr>
          <w:rFonts w:ascii="Times New Roman" w:hAnsi="Times New Roman" w:cs="Times New Roman"/>
          <w:sz w:val="24"/>
          <w:szCs w:val="24"/>
        </w:rPr>
        <w:t>лі, що оприлюднене на Prozorro.</w:t>
      </w:r>
    </w:p>
    <w:p w14:paraId="1E935FF2" w14:textId="25632E30" w:rsidR="00AA5F38"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13)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74C0FD7D" w:rsidR="0041721B" w:rsidRPr="00BF3353" w:rsidRDefault="00AA5F38"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14) </w:t>
      </w:r>
      <w:r w:rsidR="0041721B" w:rsidRPr="00BF3353">
        <w:rPr>
          <w:rStyle w:val="rvts0"/>
          <w:rFonts w:ascii="Times New Roman" w:hAnsi="Times New Roman" w:cs="Times New Roman"/>
          <w:sz w:val="24"/>
          <w:szCs w:val="24"/>
        </w:rPr>
        <w:t xml:space="preserve">Лист у довільній формі, в якому Учасник гарантує, що при </w:t>
      </w:r>
      <w:r w:rsidR="00AA4B10" w:rsidRPr="00BF3353">
        <w:rPr>
          <w:rStyle w:val="rvts0"/>
          <w:rFonts w:ascii="Times New Roman" w:hAnsi="Times New Roman" w:cs="Times New Roman"/>
          <w:sz w:val="24"/>
          <w:szCs w:val="24"/>
        </w:rPr>
        <w:t xml:space="preserve">виконанні робіт </w:t>
      </w:r>
      <w:r w:rsidR="0041721B" w:rsidRPr="00BF3353">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Примітки:</w:t>
      </w:r>
    </w:p>
    <w:p w14:paraId="04DEFF9A" w14:textId="77777777" w:rsidR="0041721B" w:rsidRPr="00BF3353" w:rsidRDefault="0041721B" w:rsidP="0041721B">
      <w:pPr>
        <w:ind w:right="22"/>
        <w:jc w:val="both"/>
        <w:rPr>
          <w:rFonts w:ascii="Times New Roman" w:hAnsi="Times New Roman" w:cs="Times New Roman"/>
          <w:sz w:val="24"/>
          <w:szCs w:val="24"/>
        </w:rPr>
      </w:pPr>
      <w:r w:rsidRPr="00BF3353">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71DA8"/>
    <w:rsid w:val="00176D52"/>
    <w:rsid w:val="001B14F2"/>
    <w:rsid w:val="001F0591"/>
    <w:rsid w:val="00215E45"/>
    <w:rsid w:val="002D1C90"/>
    <w:rsid w:val="002F7AF6"/>
    <w:rsid w:val="00322B29"/>
    <w:rsid w:val="00323286"/>
    <w:rsid w:val="00383971"/>
    <w:rsid w:val="003A1B65"/>
    <w:rsid w:val="003C2A99"/>
    <w:rsid w:val="003D69A2"/>
    <w:rsid w:val="0040667F"/>
    <w:rsid w:val="0041721B"/>
    <w:rsid w:val="00420938"/>
    <w:rsid w:val="004229CE"/>
    <w:rsid w:val="00432A9F"/>
    <w:rsid w:val="004335AB"/>
    <w:rsid w:val="004C6AF4"/>
    <w:rsid w:val="004C7577"/>
    <w:rsid w:val="00550FF4"/>
    <w:rsid w:val="00585366"/>
    <w:rsid w:val="005C26E8"/>
    <w:rsid w:val="00623EC3"/>
    <w:rsid w:val="006A1C69"/>
    <w:rsid w:val="00770A8C"/>
    <w:rsid w:val="00782A0A"/>
    <w:rsid w:val="00783F6C"/>
    <w:rsid w:val="007E3FE1"/>
    <w:rsid w:val="007E49D2"/>
    <w:rsid w:val="0081012D"/>
    <w:rsid w:val="00826649"/>
    <w:rsid w:val="00845AA3"/>
    <w:rsid w:val="0089208C"/>
    <w:rsid w:val="008E6F63"/>
    <w:rsid w:val="00966AF3"/>
    <w:rsid w:val="00976A57"/>
    <w:rsid w:val="009A50E4"/>
    <w:rsid w:val="00AA4B10"/>
    <w:rsid w:val="00AA5F38"/>
    <w:rsid w:val="00AA60BC"/>
    <w:rsid w:val="00AF71E0"/>
    <w:rsid w:val="00B02DC6"/>
    <w:rsid w:val="00B6613D"/>
    <w:rsid w:val="00B66393"/>
    <w:rsid w:val="00B84D92"/>
    <w:rsid w:val="00B87905"/>
    <w:rsid w:val="00BF3353"/>
    <w:rsid w:val="00C436BA"/>
    <w:rsid w:val="00C63B3B"/>
    <w:rsid w:val="00D16DD1"/>
    <w:rsid w:val="00D27D88"/>
    <w:rsid w:val="00D95A2C"/>
    <w:rsid w:val="00DB78C4"/>
    <w:rsid w:val="00E06815"/>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11674</Words>
  <Characters>6655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2022-11-04T06:32:00Z</dcterms:created>
  <dcterms:modified xsi:type="dcterms:W3CDTF">2023-05-31T12:42:00Z</dcterms:modified>
</cp:coreProperties>
</file>