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Pr="00D452F5" w:rsidRDefault="000E64E9">
      <w:pPr>
        <w:spacing w:after="0" w:line="240" w:lineRule="auto"/>
        <w:ind w:left="-141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1" w:name="_GoBack"/>
      <w:bookmarkEnd w:id="1"/>
      <w:r w:rsidR="00D452F5" w:rsidRPr="00D452F5">
        <w:rPr>
          <w:rFonts w:ascii="Times New Roman" w:eastAsia="Times New Roman" w:hAnsi="Times New Roman" w:cs="Times New Roman"/>
          <w:bCs/>
          <w:sz w:val="24"/>
          <w:szCs w:val="24"/>
        </w:rPr>
        <w:t>(нова редакція)</w:t>
      </w:r>
    </w:p>
    <w:p w:rsidR="001D41EE" w:rsidRPr="00D452F5" w:rsidRDefault="001D41EE">
      <w:pPr>
        <w:spacing w:after="0" w:line="240" w:lineRule="auto"/>
        <w:ind w:left="-1418"/>
        <w:jc w:val="center"/>
        <w:rPr>
          <w:rFonts w:ascii="Times New Roman" w:eastAsia="Times New Roman" w:hAnsi="Times New Roman" w:cs="Times New Roman"/>
          <w:bCs/>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5D5633">
        <w:rPr>
          <w:rFonts w:ascii="Times New Roman" w:eastAsia="Times New Roman" w:hAnsi="Times New Roman" w:cs="Times New Roman"/>
          <w:sz w:val="24"/>
          <w:szCs w:val="24"/>
        </w:rPr>
        <w:t>10</w:t>
      </w:r>
      <w:r w:rsidR="00C91A46">
        <w:rPr>
          <w:rFonts w:ascii="Times New Roman" w:eastAsia="Times New Roman" w:hAnsi="Times New Roman" w:cs="Times New Roman"/>
          <w:sz w:val="24"/>
          <w:szCs w:val="24"/>
        </w:rPr>
        <w:t>.</w:t>
      </w:r>
      <w:r w:rsidR="00E36632">
        <w:rPr>
          <w:rFonts w:ascii="Times New Roman" w:eastAsia="Times New Roman" w:hAnsi="Times New Roman" w:cs="Times New Roman"/>
          <w:sz w:val="24"/>
          <w:szCs w:val="24"/>
        </w:rPr>
        <w:t>01</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w:t>
      </w:r>
      <w:r w:rsidR="003D3316">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B7300" w:rsidRDefault="00D97EE4">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Тушки курчат-бройлерів І категорії, спинки курячі (нижня частина), четвертина нижня куряча</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B41248">
        <w:rPr>
          <w:rFonts w:ascii="Times New Roman" w:eastAsia="Times New Roman" w:hAnsi="Times New Roman" w:cs="Times New Roman"/>
          <w:b/>
          <w:i/>
          <w:sz w:val="28"/>
          <w:szCs w:val="28"/>
        </w:rPr>
        <w:t>15</w:t>
      </w:r>
      <w:r w:rsidR="00D97EE4">
        <w:rPr>
          <w:rFonts w:ascii="Times New Roman" w:eastAsia="Times New Roman" w:hAnsi="Times New Roman" w:cs="Times New Roman"/>
          <w:b/>
          <w:i/>
          <w:sz w:val="28"/>
          <w:szCs w:val="28"/>
        </w:rPr>
        <w:t>1</w:t>
      </w:r>
      <w:r w:rsidR="00B41248">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0000-</w:t>
      </w:r>
      <w:r w:rsidR="00D97EE4">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 xml:space="preserve"> </w:t>
      </w:r>
      <w:r w:rsidR="00D97EE4">
        <w:rPr>
          <w:rFonts w:ascii="Times New Roman" w:eastAsia="Times New Roman" w:hAnsi="Times New Roman" w:cs="Times New Roman"/>
          <w:b/>
          <w:i/>
          <w:sz w:val="28"/>
          <w:szCs w:val="28"/>
        </w:rPr>
        <w:t>М</w:t>
      </w:r>
      <w:r w:rsidR="00D97EE4">
        <w:rPr>
          <w:rFonts w:ascii="Times New Roman" w:eastAsia="Times New Roman" w:hAnsi="Times New Roman" w:cs="Times New Roman"/>
          <w:b/>
          <w:i/>
          <w:sz w:val="28"/>
          <w:szCs w:val="28"/>
          <w:lang w:val="en-US"/>
        </w:rPr>
        <w:t>’</w:t>
      </w:r>
      <w:r w:rsidR="00D97EE4">
        <w:rPr>
          <w:rFonts w:ascii="Times New Roman" w:eastAsia="Times New Roman" w:hAnsi="Times New Roman" w:cs="Times New Roman"/>
          <w:b/>
          <w:i/>
          <w:sz w:val="28"/>
          <w:szCs w:val="28"/>
        </w:rPr>
        <w:t>ясо</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w:t>
      </w:r>
      <w:r w:rsidR="00F03C44">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172623" w:rsidP="00172623">
            <w:pPr>
              <w:jc w:val="both"/>
              <w:rPr>
                <w:rFonts w:ascii="Times New Roman" w:eastAsia="Times New Roman" w:hAnsi="Times New Roman" w:cs="Times New Roman"/>
                <w:i/>
                <w:sz w:val="24"/>
                <w:szCs w:val="24"/>
              </w:rPr>
            </w:pPr>
            <w:r w:rsidRPr="00172623">
              <w:rPr>
                <w:rFonts w:ascii="Times New Roman" w:eastAsia="Times New Roman" w:hAnsi="Times New Roman" w:cs="Times New Roman"/>
                <w:i/>
                <w:sz w:val="24"/>
                <w:szCs w:val="24"/>
              </w:rPr>
              <w:t>Тушки курчат-бройлерів І категорії, спинки курячі (нижня частина), четвертина нижня куряча</w:t>
            </w:r>
            <w:r>
              <w:rPr>
                <w:rFonts w:ascii="Times New Roman" w:eastAsia="Times New Roman" w:hAnsi="Times New Roman" w:cs="Times New Roman"/>
                <w:i/>
                <w:sz w:val="24"/>
                <w:szCs w:val="24"/>
              </w:rPr>
              <w:t xml:space="preserve"> </w:t>
            </w:r>
            <w:r w:rsidRPr="00172623">
              <w:rPr>
                <w:rFonts w:ascii="Times New Roman" w:eastAsia="Times New Roman" w:hAnsi="Times New Roman" w:cs="Times New Roman"/>
                <w:i/>
                <w:sz w:val="24"/>
                <w:szCs w:val="24"/>
              </w:rPr>
              <w:t>(код за ЄЗС ДК 021:2015 15110000-2 М’ясо)</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r w:rsidR="00076A88">
              <w:rPr>
                <w:rFonts w:ascii="Times New Roman" w:eastAsia="Times New Roman" w:hAnsi="Times New Roman" w:cs="Times New Roman"/>
                <w:i/>
                <w:sz w:val="24"/>
                <w:szCs w:val="24"/>
              </w:rPr>
              <w:t>тушки курчат-бройлерів І категорії – 700 кг, спинки курячі (нижня частина) – 12450 кг, четвертина задня куряча – 170 кг.</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5316D">
              <w:rPr>
                <w:rFonts w:ascii="Times New Roman" w:eastAsia="Times New Roman" w:hAnsi="Times New Roman" w:cs="Times New Roman"/>
                <w:b/>
                <w:sz w:val="24"/>
                <w:szCs w:val="24"/>
              </w:rPr>
              <w:t>1</w:t>
            </w:r>
            <w:r w:rsidR="004B23B3">
              <w:rPr>
                <w:rFonts w:ascii="Times New Roman" w:eastAsia="Times New Roman" w:hAnsi="Times New Roman" w:cs="Times New Roman"/>
                <w:b/>
                <w:sz w:val="24"/>
                <w:szCs w:val="24"/>
              </w:rPr>
              <w:t>5</w:t>
            </w:r>
            <w:r w:rsidR="009525F8">
              <w:rPr>
                <w:rFonts w:ascii="Times New Roman" w:eastAsia="Times New Roman" w:hAnsi="Times New Roman" w:cs="Times New Roman"/>
                <w:b/>
                <w:sz w:val="24"/>
                <w:szCs w:val="24"/>
              </w:rPr>
              <w:t xml:space="preserve"> </w:t>
            </w:r>
            <w:r w:rsidR="0010326E">
              <w:rPr>
                <w:rFonts w:ascii="Times New Roman" w:eastAsia="Times New Roman" w:hAnsi="Times New Roman" w:cs="Times New Roman"/>
                <w:b/>
                <w:sz w:val="24"/>
                <w:szCs w:val="24"/>
              </w:rPr>
              <w:t>січня</w:t>
            </w:r>
            <w:r w:rsidR="001873D8" w:rsidRPr="001873D8">
              <w:rPr>
                <w:rFonts w:ascii="Times New Roman" w:eastAsia="Times New Roman" w:hAnsi="Times New Roman" w:cs="Times New Roman"/>
                <w:b/>
                <w:sz w:val="24"/>
                <w:szCs w:val="24"/>
              </w:rPr>
              <w:t xml:space="preserve"> 202</w:t>
            </w:r>
            <w:r w:rsidR="0010326E">
              <w:rPr>
                <w:rFonts w:ascii="Times New Roman" w:eastAsia="Times New Roman" w:hAnsi="Times New Roman" w:cs="Times New Roman"/>
                <w:b/>
                <w:sz w:val="24"/>
                <w:szCs w:val="24"/>
              </w:rPr>
              <w:t>4</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33EA5">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33EA5">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33EA5">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633CD5" w:rsidRDefault="00633CD5"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89F" w:rsidRDefault="0055189F">
      <w:pPr>
        <w:spacing w:after="0" w:line="240" w:lineRule="auto"/>
      </w:pPr>
      <w:r>
        <w:separator/>
      </w:r>
    </w:p>
  </w:endnote>
  <w:endnote w:type="continuationSeparator" w:id="0">
    <w:p w:rsidR="0055189F" w:rsidRDefault="0055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89F" w:rsidRDefault="0055189F">
      <w:pPr>
        <w:spacing w:after="0" w:line="240" w:lineRule="auto"/>
      </w:pPr>
      <w:r>
        <w:separator/>
      </w:r>
    </w:p>
  </w:footnote>
  <w:footnote w:type="continuationSeparator" w:id="0">
    <w:p w:rsidR="0055189F" w:rsidRDefault="0055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61E95"/>
    <w:rsid w:val="0006333F"/>
    <w:rsid w:val="00074D4D"/>
    <w:rsid w:val="00076A88"/>
    <w:rsid w:val="00087065"/>
    <w:rsid w:val="00097851"/>
    <w:rsid w:val="000A602A"/>
    <w:rsid w:val="000E527E"/>
    <w:rsid w:val="000E64E9"/>
    <w:rsid w:val="000F4F9E"/>
    <w:rsid w:val="0010326E"/>
    <w:rsid w:val="001221F5"/>
    <w:rsid w:val="0012538B"/>
    <w:rsid w:val="0017178E"/>
    <w:rsid w:val="00172623"/>
    <w:rsid w:val="001873D8"/>
    <w:rsid w:val="00191AEF"/>
    <w:rsid w:val="00193526"/>
    <w:rsid w:val="001946EE"/>
    <w:rsid w:val="001B7300"/>
    <w:rsid w:val="001C4FA7"/>
    <w:rsid w:val="001C7F1F"/>
    <w:rsid w:val="001D41EE"/>
    <w:rsid w:val="001D4ED9"/>
    <w:rsid w:val="001D6583"/>
    <w:rsid w:val="001E04F4"/>
    <w:rsid w:val="00207668"/>
    <w:rsid w:val="00214B41"/>
    <w:rsid w:val="00232B10"/>
    <w:rsid w:val="0024435D"/>
    <w:rsid w:val="002471EC"/>
    <w:rsid w:val="00251D4F"/>
    <w:rsid w:val="0025316D"/>
    <w:rsid w:val="0026659C"/>
    <w:rsid w:val="00274D6A"/>
    <w:rsid w:val="00293489"/>
    <w:rsid w:val="002D477D"/>
    <w:rsid w:val="002D7995"/>
    <w:rsid w:val="002E0AFC"/>
    <w:rsid w:val="00333EA5"/>
    <w:rsid w:val="0036069B"/>
    <w:rsid w:val="00361EC4"/>
    <w:rsid w:val="00383143"/>
    <w:rsid w:val="003939B4"/>
    <w:rsid w:val="003D3316"/>
    <w:rsid w:val="00403DA5"/>
    <w:rsid w:val="004339B6"/>
    <w:rsid w:val="00454A98"/>
    <w:rsid w:val="00462ED9"/>
    <w:rsid w:val="0049233C"/>
    <w:rsid w:val="004B18C1"/>
    <w:rsid w:val="004B23B3"/>
    <w:rsid w:val="004B76E6"/>
    <w:rsid w:val="004B7EF8"/>
    <w:rsid w:val="004E7AFE"/>
    <w:rsid w:val="00503A58"/>
    <w:rsid w:val="00545E32"/>
    <w:rsid w:val="0055189F"/>
    <w:rsid w:val="005C117E"/>
    <w:rsid w:val="005D5633"/>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B14AB"/>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5A3F"/>
    <w:rsid w:val="00B41248"/>
    <w:rsid w:val="00B47B94"/>
    <w:rsid w:val="00B679E4"/>
    <w:rsid w:val="00B741C3"/>
    <w:rsid w:val="00BC5FE2"/>
    <w:rsid w:val="00BC6848"/>
    <w:rsid w:val="00BD0CDA"/>
    <w:rsid w:val="00BE1AAC"/>
    <w:rsid w:val="00BE4BC8"/>
    <w:rsid w:val="00C04EEE"/>
    <w:rsid w:val="00C054E2"/>
    <w:rsid w:val="00C41B40"/>
    <w:rsid w:val="00C64F99"/>
    <w:rsid w:val="00C72BE3"/>
    <w:rsid w:val="00C91A46"/>
    <w:rsid w:val="00CC0491"/>
    <w:rsid w:val="00CC1126"/>
    <w:rsid w:val="00CF31C4"/>
    <w:rsid w:val="00D11CE8"/>
    <w:rsid w:val="00D452F5"/>
    <w:rsid w:val="00D61612"/>
    <w:rsid w:val="00D97EE4"/>
    <w:rsid w:val="00DB6AFD"/>
    <w:rsid w:val="00DB7153"/>
    <w:rsid w:val="00DD1EB1"/>
    <w:rsid w:val="00DD6E49"/>
    <w:rsid w:val="00DE7591"/>
    <w:rsid w:val="00E01EFF"/>
    <w:rsid w:val="00E02ECA"/>
    <w:rsid w:val="00E06C73"/>
    <w:rsid w:val="00E31FB4"/>
    <w:rsid w:val="00E36632"/>
    <w:rsid w:val="00E423EE"/>
    <w:rsid w:val="00E427D4"/>
    <w:rsid w:val="00E468BE"/>
    <w:rsid w:val="00E52D73"/>
    <w:rsid w:val="00E71251"/>
    <w:rsid w:val="00EB625F"/>
    <w:rsid w:val="00ED1097"/>
    <w:rsid w:val="00ED5817"/>
    <w:rsid w:val="00EF4EC6"/>
    <w:rsid w:val="00F03C44"/>
    <w:rsid w:val="00F16E85"/>
    <w:rsid w:val="00F26210"/>
    <w:rsid w:val="00F32AB0"/>
    <w:rsid w:val="00F4005E"/>
    <w:rsid w:val="00F7254C"/>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796F"/>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33962</Words>
  <Characters>19359</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168</cp:revision>
  <dcterms:created xsi:type="dcterms:W3CDTF">2023-06-14T09:36:00Z</dcterms:created>
  <dcterms:modified xsi:type="dcterms:W3CDTF">2024-01-10T08:46:00Z</dcterms:modified>
</cp:coreProperties>
</file>