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F73" w:rsidRPr="004D3EF1" w:rsidRDefault="00D41F73" w:rsidP="00C17188">
      <w:pPr>
        <w:spacing w:line="240" w:lineRule="auto"/>
        <w:jc w:val="center"/>
        <w:outlineLvl w:val="2"/>
        <w:rPr>
          <w:rFonts w:ascii="Times New Roman" w:hAnsi="Times New Roman" w:cs="Times New Roman"/>
          <w:b/>
          <w:bCs/>
          <w:color w:val="auto"/>
          <w:sz w:val="24"/>
          <w:szCs w:val="24"/>
        </w:rPr>
      </w:pPr>
    </w:p>
    <w:p w:rsidR="00AD428F" w:rsidRPr="004D3EF1" w:rsidRDefault="00C4591A" w:rsidP="00AD428F">
      <w:pPr>
        <w:spacing w:line="240" w:lineRule="auto"/>
        <w:jc w:val="right"/>
        <w:rPr>
          <w:rFonts w:ascii="Times New Roman" w:eastAsia="Times New Roman" w:hAnsi="Times New Roman" w:cs="Times New Roman"/>
          <w:b/>
          <w:sz w:val="24"/>
          <w:szCs w:val="24"/>
          <w:lang w:val="uk-UA"/>
        </w:rPr>
      </w:pPr>
      <w:r w:rsidRPr="004D3EF1">
        <w:rPr>
          <w:rFonts w:ascii="Times New Roman" w:eastAsia="Times New Roman" w:hAnsi="Times New Roman" w:cs="Times New Roman"/>
          <w:b/>
          <w:sz w:val="24"/>
          <w:szCs w:val="24"/>
          <w:lang w:val="uk-UA"/>
        </w:rPr>
        <w:t>ДОДАТОК</w:t>
      </w:r>
      <w:r w:rsidR="00AD428F" w:rsidRPr="004D3EF1">
        <w:rPr>
          <w:rFonts w:ascii="Times New Roman" w:eastAsia="Times New Roman" w:hAnsi="Times New Roman" w:cs="Times New Roman"/>
          <w:b/>
          <w:sz w:val="24"/>
          <w:szCs w:val="24"/>
          <w:lang w:val="uk-UA"/>
        </w:rPr>
        <w:t xml:space="preserve"> №</w:t>
      </w:r>
      <w:r w:rsidR="00A554A2" w:rsidRPr="004D3EF1">
        <w:rPr>
          <w:rFonts w:ascii="Times New Roman" w:eastAsia="Times New Roman" w:hAnsi="Times New Roman" w:cs="Times New Roman"/>
          <w:b/>
          <w:sz w:val="24"/>
          <w:szCs w:val="24"/>
          <w:lang w:val="uk-UA"/>
        </w:rPr>
        <w:t>3</w:t>
      </w:r>
    </w:p>
    <w:p w:rsidR="00AD428F" w:rsidRPr="004D3EF1" w:rsidRDefault="00AD428F" w:rsidP="00AD428F">
      <w:pPr>
        <w:spacing w:line="240" w:lineRule="auto"/>
        <w:jc w:val="right"/>
        <w:rPr>
          <w:rFonts w:ascii="Times New Roman" w:eastAsia="Times New Roman" w:hAnsi="Times New Roman" w:cs="Times New Roman"/>
          <w:b/>
          <w:color w:val="auto"/>
          <w:sz w:val="24"/>
          <w:szCs w:val="24"/>
          <w:lang w:val="uk-UA" w:eastAsia="en-US"/>
        </w:rPr>
      </w:pPr>
      <w:r w:rsidRPr="004D3EF1">
        <w:rPr>
          <w:rFonts w:ascii="Times New Roman" w:eastAsia="Times New Roman" w:hAnsi="Times New Roman" w:cs="Times New Roman"/>
          <w:b/>
          <w:color w:val="auto"/>
          <w:sz w:val="24"/>
          <w:szCs w:val="24"/>
          <w:lang w:val="uk-UA" w:eastAsia="en-US"/>
        </w:rPr>
        <w:t>До тендерної документації</w:t>
      </w:r>
    </w:p>
    <w:p w:rsidR="001422B2" w:rsidRPr="004D3EF1" w:rsidRDefault="00AD428F" w:rsidP="00C17188">
      <w:pPr>
        <w:spacing w:line="240" w:lineRule="auto"/>
        <w:jc w:val="center"/>
        <w:outlineLvl w:val="2"/>
        <w:rPr>
          <w:rFonts w:ascii="Times New Roman" w:hAnsi="Times New Roman" w:cs="Times New Roman"/>
          <w:b/>
          <w:bCs/>
          <w:color w:val="auto"/>
          <w:sz w:val="24"/>
          <w:szCs w:val="24"/>
          <w:lang w:val="uk-UA"/>
        </w:rPr>
      </w:pPr>
      <w:r w:rsidRPr="004D3EF1">
        <w:rPr>
          <w:rFonts w:ascii="Times New Roman" w:hAnsi="Times New Roman" w:cs="Times New Roman"/>
          <w:b/>
          <w:bCs/>
          <w:color w:val="auto"/>
          <w:sz w:val="24"/>
          <w:szCs w:val="24"/>
          <w:lang w:val="uk-UA"/>
        </w:rPr>
        <w:t>ПРОЕКТ</w:t>
      </w:r>
    </w:p>
    <w:p w:rsidR="00C17188" w:rsidRPr="004D3EF1" w:rsidRDefault="00C17188" w:rsidP="00C17188">
      <w:pPr>
        <w:spacing w:line="240" w:lineRule="auto"/>
        <w:jc w:val="center"/>
        <w:outlineLvl w:val="2"/>
        <w:rPr>
          <w:rFonts w:ascii="Times New Roman" w:hAnsi="Times New Roman" w:cs="Times New Roman"/>
          <w:b/>
          <w:bCs/>
          <w:color w:val="auto"/>
          <w:sz w:val="24"/>
          <w:szCs w:val="24"/>
        </w:rPr>
      </w:pPr>
      <w:r w:rsidRPr="004D3EF1">
        <w:rPr>
          <w:rFonts w:ascii="Times New Roman" w:hAnsi="Times New Roman" w:cs="Times New Roman"/>
          <w:b/>
          <w:bCs/>
          <w:color w:val="auto"/>
          <w:sz w:val="24"/>
          <w:szCs w:val="24"/>
        </w:rPr>
        <w:t>Догов</w:t>
      </w:r>
      <w:r w:rsidR="00AD428F" w:rsidRPr="004D3EF1">
        <w:rPr>
          <w:rFonts w:ascii="Times New Roman" w:hAnsi="Times New Roman" w:cs="Times New Roman"/>
          <w:b/>
          <w:bCs/>
          <w:color w:val="auto"/>
          <w:sz w:val="24"/>
          <w:szCs w:val="24"/>
          <w:lang w:val="uk-UA"/>
        </w:rPr>
        <w:t>ору</w:t>
      </w:r>
      <w:r w:rsidRPr="004D3EF1">
        <w:rPr>
          <w:rFonts w:ascii="Times New Roman" w:hAnsi="Times New Roman" w:cs="Times New Roman"/>
          <w:b/>
          <w:bCs/>
          <w:color w:val="auto"/>
          <w:sz w:val="24"/>
          <w:szCs w:val="24"/>
        </w:rPr>
        <w:t xml:space="preserve"> №_______________</w:t>
      </w:r>
      <w:r w:rsidRPr="004D3EF1">
        <w:rPr>
          <w:rFonts w:ascii="Times New Roman" w:hAnsi="Times New Roman" w:cs="Times New Roman"/>
          <w:b/>
          <w:bCs/>
          <w:color w:val="auto"/>
          <w:sz w:val="24"/>
          <w:szCs w:val="24"/>
        </w:rPr>
        <w:br/>
        <w:t>про закупівлю електричної енергії у постачальника</w:t>
      </w:r>
    </w:p>
    <w:p w:rsidR="00C17188" w:rsidRPr="004D3EF1" w:rsidRDefault="00C17188" w:rsidP="00C17188">
      <w:pPr>
        <w:spacing w:line="240" w:lineRule="auto"/>
        <w:jc w:val="center"/>
        <w:outlineLvl w:val="2"/>
        <w:rPr>
          <w:rFonts w:ascii="Times New Roman" w:hAnsi="Times New Roman" w:cs="Times New Roman"/>
          <w:b/>
          <w:bCs/>
          <w:color w:val="auto"/>
          <w:sz w:val="24"/>
          <w:szCs w:val="24"/>
        </w:rPr>
      </w:pPr>
    </w:p>
    <w:p w:rsidR="00C17188" w:rsidRPr="004D3EF1" w:rsidRDefault="008E28CF" w:rsidP="00C17188">
      <w:pPr>
        <w:pStyle w:val="a7"/>
        <w:spacing w:after="0" w:line="240" w:lineRule="auto"/>
        <w:rPr>
          <w:rFonts w:ascii="Times New Roman" w:hAnsi="Times New Roman" w:cs="Times New Roman"/>
          <w:b/>
          <w:bCs/>
          <w:color w:val="auto"/>
          <w:sz w:val="24"/>
          <w:szCs w:val="24"/>
        </w:rPr>
      </w:pPr>
      <w:r w:rsidRPr="004D3EF1">
        <w:rPr>
          <w:rFonts w:ascii="Times New Roman" w:hAnsi="Times New Roman" w:cs="Times New Roman"/>
          <w:b/>
          <w:color w:val="auto"/>
          <w:sz w:val="24"/>
          <w:szCs w:val="24"/>
          <w:lang w:val="uk-UA" w:eastAsia="en-US"/>
        </w:rPr>
        <w:t>___________</w:t>
      </w:r>
      <w:r w:rsidR="00C17188" w:rsidRPr="004D3EF1">
        <w:rPr>
          <w:rFonts w:ascii="Times New Roman" w:hAnsi="Times New Roman" w:cs="Times New Roman"/>
          <w:b/>
          <w:bCs/>
          <w:color w:val="auto"/>
          <w:sz w:val="24"/>
          <w:szCs w:val="24"/>
        </w:rPr>
        <w:tab/>
        <w:t xml:space="preserve">                                      «___»_____________20</w:t>
      </w:r>
      <w:r w:rsidR="00D96DFF" w:rsidRPr="004D3EF1">
        <w:rPr>
          <w:rFonts w:ascii="Times New Roman" w:hAnsi="Times New Roman" w:cs="Times New Roman"/>
          <w:b/>
          <w:bCs/>
          <w:color w:val="auto"/>
          <w:sz w:val="24"/>
          <w:szCs w:val="24"/>
        </w:rPr>
        <w:t>2</w:t>
      </w:r>
      <w:r w:rsidR="00F1202F" w:rsidRPr="004D3EF1">
        <w:rPr>
          <w:rFonts w:ascii="Times New Roman" w:hAnsi="Times New Roman" w:cs="Times New Roman"/>
          <w:b/>
          <w:bCs/>
          <w:color w:val="auto"/>
          <w:sz w:val="24"/>
          <w:szCs w:val="24"/>
          <w:lang w:val="uk-UA"/>
        </w:rPr>
        <w:t>__</w:t>
      </w:r>
      <w:r w:rsidR="00C17188" w:rsidRPr="004D3EF1">
        <w:rPr>
          <w:rFonts w:ascii="Times New Roman" w:hAnsi="Times New Roman" w:cs="Times New Roman"/>
          <w:b/>
          <w:bCs/>
          <w:color w:val="auto"/>
          <w:sz w:val="24"/>
          <w:szCs w:val="24"/>
        </w:rPr>
        <w:t>р.</w:t>
      </w:r>
    </w:p>
    <w:p w:rsidR="00C17188" w:rsidRPr="004D3EF1" w:rsidRDefault="00C17188" w:rsidP="00C17188">
      <w:pPr>
        <w:pStyle w:val="a7"/>
        <w:spacing w:after="0" w:line="240" w:lineRule="auto"/>
        <w:rPr>
          <w:rFonts w:ascii="Times New Roman" w:hAnsi="Times New Roman" w:cs="Times New Roman"/>
          <w:bCs/>
          <w:color w:val="auto"/>
          <w:sz w:val="24"/>
          <w:szCs w:val="24"/>
        </w:rPr>
      </w:pPr>
    </w:p>
    <w:p w:rsidR="00C17188" w:rsidRPr="004D3EF1" w:rsidRDefault="00F1202F" w:rsidP="00C17188">
      <w:pPr>
        <w:pStyle w:val="3"/>
        <w:spacing w:before="0" w:after="0" w:line="240" w:lineRule="auto"/>
        <w:jc w:val="both"/>
        <w:rPr>
          <w:rFonts w:ascii="Times New Roman" w:hAnsi="Times New Roman"/>
          <w:b w:val="0"/>
          <w:color w:val="auto"/>
          <w:sz w:val="24"/>
          <w:szCs w:val="24"/>
        </w:rPr>
      </w:pPr>
      <w:r w:rsidRPr="004D3EF1">
        <w:rPr>
          <w:rFonts w:ascii="Times New Roman" w:hAnsi="Times New Roman"/>
          <w:sz w:val="24"/>
          <w:szCs w:val="24"/>
          <w:lang w:val="uk-UA"/>
        </w:rPr>
        <w:t>_______________________________________________________________________________________</w:t>
      </w:r>
      <w:r w:rsidRPr="004D3EF1">
        <w:rPr>
          <w:rFonts w:ascii="Times New Roman" w:hAnsi="Times New Roman"/>
          <w:b w:val="0"/>
          <w:bCs w:val="0"/>
          <w:sz w:val="24"/>
          <w:szCs w:val="24"/>
        </w:rPr>
        <w:t>(далі – «Постачальник»)</w:t>
      </w:r>
      <w:r w:rsidR="00D96DFF" w:rsidRPr="004D3EF1">
        <w:rPr>
          <w:rFonts w:ascii="Times New Roman" w:hAnsi="Times New Roman"/>
          <w:b w:val="0"/>
          <w:bCs w:val="0"/>
          <w:sz w:val="24"/>
          <w:szCs w:val="24"/>
        </w:rPr>
        <w:t xml:space="preserve">, що діє на підставі ліцензії на право провадження господарської діяльності з постачання електричної енергії споживачу, виданої НКРЕКП згідно з Постановою </w:t>
      </w:r>
      <w:r w:rsidR="00D96DFF" w:rsidRPr="004D3EF1">
        <w:rPr>
          <w:rFonts w:ascii="Times New Roman" w:hAnsi="Times New Roman"/>
          <w:b w:val="0"/>
          <w:sz w:val="24"/>
          <w:szCs w:val="24"/>
        </w:rPr>
        <w:t xml:space="preserve">НКРЕКП № </w:t>
      </w:r>
      <w:r w:rsidRPr="004D3EF1">
        <w:rPr>
          <w:rFonts w:ascii="Times New Roman" w:hAnsi="Times New Roman"/>
          <w:b w:val="0"/>
          <w:sz w:val="24"/>
          <w:szCs w:val="24"/>
          <w:lang w:val="uk-UA"/>
        </w:rPr>
        <w:t>___</w:t>
      </w:r>
      <w:r w:rsidR="00D96DFF" w:rsidRPr="004D3EF1">
        <w:rPr>
          <w:rFonts w:ascii="Times New Roman" w:hAnsi="Times New Roman"/>
          <w:b w:val="0"/>
          <w:sz w:val="24"/>
          <w:szCs w:val="24"/>
        </w:rPr>
        <w:t xml:space="preserve">  від </w:t>
      </w:r>
      <w:r w:rsidRPr="004D3EF1">
        <w:rPr>
          <w:rFonts w:ascii="Times New Roman" w:hAnsi="Times New Roman"/>
          <w:b w:val="0"/>
          <w:sz w:val="24"/>
          <w:szCs w:val="24"/>
          <w:lang w:val="uk-UA"/>
        </w:rPr>
        <w:t>___________</w:t>
      </w:r>
      <w:r w:rsidR="00C17188" w:rsidRPr="004D3EF1">
        <w:rPr>
          <w:rFonts w:ascii="Times New Roman" w:hAnsi="Times New Roman"/>
          <w:b w:val="0"/>
          <w:color w:val="auto"/>
          <w:sz w:val="24"/>
          <w:szCs w:val="24"/>
        </w:rPr>
        <w:t xml:space="preserve">, </w:t>
      </w:r>
      <w:bookmarkStart w:id="0" w:name="_Hlk84548478"/>
      <w:r w:rsidR="00B52FA6" w:rsidRPr="004D3EF1">
        <w:rPr>
          <w:rFonts w:ascii="Times New Roman" w:hAnsi="Times New Roman"/>
          <w:b w:val="0"/>
          <w:color w:val="auto"/>
          <w:sz w:val="24"/>
          <w:szCs w:val="24"/>
          <w:lang w:val="uk-UA"/>
        </w:rPr>
        <w:t xml:space="preserve">в особі </w:t>
      </w:r>
      <w:r w:rsidRPr="004D3EF1">
        <w:rPr>
          <w:rFonts w:ascii="Times New Roman" w:hAnsi="Times New Roman"/>
          <w:b w:val="0"/>
          <w:color w:val="auto"/>
          <w:sz w:val="24"/>
          <w:szCs w:val="24"/>
          <w:lang w:val="uk-UA"/>
        </w:rPr>
        <w:t>____________________________________________________________________</w:t>
      </w:r>
      <w:r w:rsidR="00B52FA6" w:rsidRPr="004D3EF1">
        <w:rPr>
          <w:rFonts w:ascii="Times New Roman" w:hAnsi="Times New Roman"/>
          <w:b w:val="0"/>
          <w:color w:val="auto"/>
          <w:sz w:val="24"/>
          <w:szCs w:val="24"/>
          <w:lang w:val="uk-UA"/>
        </w:rPr>
        <w:t xml:space="preserve">, </w:t>
      </w:r>
      <w:r w:rsidRPr="004D3EF1">
        <w:rPr>
          <w:rFonts w:ascii="Times New Roman" w:hAnsi="Times New Roman"/>
          <w:b w:val="0"/>
          <w:color w:val="auto"/>
          <w:sz w:val="24"/>
          <w:szCs w:val="24"/>
          <w:lang w:val="uk-UA"/>
        </w:rPr>
        <w:t>що</w:t>
      </w:r>
      <w:r w:rsidR="00B52FA6" w:rsidRPr="004D3EF1">
        <w:rPr>
          <w:rFonts w:ascii="Times New Roman" w:hAnsi="Times New Roman"/>
          <w:b w:val="0"/>
          <w:color w:val="auto"/>
          <w:sz w:val="24"/>
          <w:szCs w:val="24"/>
          <w:lang w:val="uk-UA"/>
        </w:rPr>
        <w:t xml:space="preserve"> діє на підставі </w:t>
      </w:r>
      <w:bookmarkEnd w:id="0"/>
      <w:r w:rsidRPr="004D3EF1">
        <w:rPr>
          <w:rFonts w:ascii="Times New Roman" w:hAnsi="Times New Roman"/>
          <w:b w:val="0"/>
          <w:color w:val="auto"/>
          <w:sz w:val="24"/>
          <w:szCs w:val="24"/>
          <w:lang w:val="uk-UA"/>
        </w:rPr>
        <w:t>______________________________</w:t>
      </w:r>
      <w:r w:rsidR="00B52FA6" w:rsidRPr="004D3EF1">
        <w:rPr>
          <w:rFonts w:ascii="Times New Roman" w:hAnsi="Times New Roman"/>
          <w:b w:val="0"/>
          <w:color w:val="auto"/>
          <w:sz w:val="24"/>
          <w:szCs w:val="24"/>
          <w:lang w:val="uk-UA"/>
        </w:rPr>
        <w:t xml:space="preserve">, </w:t>
      </w:r>
      <w:r w:rsidR="00C17188" w:rsidRPr="004D3EF1">
        <w:rPr>
          <w:rFonts w:ascii="Times New Roman" w:hAnsi="Times New Roman"/>
          <w:b w:val="0"/>
          <w:color w:val="auto"/>
          <w:sz w:val="24"/>
          <w:szCs w:val="24"/>
        </w:rPr>
        <w:t>з однієї сторони та</w:t>
      </w:r>
      <w:r w:rsidR="008E28CF" w:rsidRPr="004D3EF1">
        <w:rPr>
          <w:rFonts w:ascii="Times New Roman" w:hAnsi="Times New Roman"/>
          <w:color w:val="auto"/>
          <w:sz w:val="24"/>
          <w:szCs w:val="24"/>
          <w:lang w:val="uk-UA"/>
        </w:rPr>
        <w:t>______________________________________________________________________________________</w:t>
      </w:r>
      <w:r w:rsidR="00C17188" w:rsidRPr="004D3EF1">
        <w:rPr>
          <w:rFonts w:ascii="Times New Roman" w:hAnsi="Times New Roman"/>
          <w:b w:val="0"/>
          <w:color w:val="auto"/>
          <w:sz w:val="24"/>
          <w:szCs w:val="24"/>
        </w:rPr>
        <w:t xml:space="preserve">, (далі – «Споживач»), в особі </w:t>
      </w:r>
      <w:r w:rsidR="008E28CF" w:rsidRPr="004D3EF1">
        <w:rPr>
          <w:rFonts w:ascii="Times New Roman" w:hAnsi="Times New Roman"/>
          <w:b w:val="0"/>
          <w:snapToGrid w:val="0"/>
          <w:color w:val="auto"/>
          <w:sz w:val="24"/>
          <w:szCs w:val="24"/>
          <w:lang w:val="uk-UA"/>
        </w:rPr>
        <w:t>___________________________________________________________</w:t>
      </w:r>
      <w:r w:rsidR="00C17188" w:rsidRPr="004D3EF1">
        <w:rPr>
          <w:rFonts w:ascii="Times New Roman" w:hAnsi="Times New Roman"/>
          <w:b w:val="0"/>
          <w:color w:val="auto"/>
          <w:sz w:val="24"/>
          <w:szCs w:val="24"/>
        </w:rPr>
        <w:t xml:space="preserve">, </w:t>
      </w:r>
      <w:r w:rsidR="008E28CF" w:rsidRPr="004D3EF1">
        <w:rPr>
          <w:rFonts w:ascii="Times New Roman" w:hAnsi="Times New Roman"/>
          <w:b w:val="0"/>
          <w:color w:val="auto"/>
          <w:sz w:val="24"/>
          <w:szCs w:val="24"/>
          <w:lang w:val="uk-UA"/>
        </w:rPr>
        <w:t>що</w:t>
      </w:r>
      <w:r w:rsidR="00C17188" w:rsidRPr="004D3EF1">
        <w:rPr>
          <w:rFonts w:ascii="Times New Roman" w:hAnsi="Times New Roman"/>
          <w:b w:val="0"/>
          <w:color w:val="auto"/>
          <w:sz w:val="24"/>
          <w:szCs w:val="24"/>
        </w:rPr>
        <w:t xml:space="preserve"> діє на підставі </w:t>
      </w:r>
      <w:r w:rsidR="008E28CF" w:rsidRPr="004D3EF1">
        <w:rPr>
          <w:rFonts w:ascii="Times New Roman" w:hAnsi="Times New Roman"/>
          <w:b w:val="0"/>
          <w:snapToGrid w:val="0"/>
          <w:color w:val="auto"/>
          <w:sz w:val="24"/>
          <w:szCs w:val="24"/>
          <w:lang w:val="uk-UA"/>
        </w:rPr>
        <w:t>__________________</w:t>
      </w:r>
      <w:r w:rsidR="00C17188" w:rsidRPr="004D3EF1">
        <w:rPr>
          <w:rFonts w:ascii="Times New Roman" w:hAnsi="Times New Roman"/>
          <w:b w:val="0"/>
          <w:color w:val="auto"/>
          <w:sz w:val="24"/>
          <w:szCs w:val="24"/>
        </w:rPr>
        <w:t>, з другої сторони, в подальшому іменовані – «Сторони», уклали цей договір про постачання електричної енергії (далі – Договір) про наступне.</w:t>
      </w:r>
    </w:p>
    <w:p w:rsidR="00C17188" w:rsidRPr="004D3EF1" w:rsidRDefault="00C17188" w:rsidP="00C17188">
      <w:pPr>
        <w:pStyle w:val="3"/>
        <w:spacing w:before="0" w:after="0" w:line="240" w:lineRule="auto"/>
        <w:jc w:val="center"/>
        <w:rPr>
          <w:rFonts w:ascii="Times New Roman" w:hAnsi="Times New Roman"/>
          <w:color w:val="auto"/>
          <w:sz w:val="24"/>
          <w:szCs w:val="24"/>
        </w:rPr>
      </w:pPr>
    </w:p>
    <w:p w:rsidR="00C17188" w:rsidRPr="004D3EF1" w:rsidRDefault="00C17188" w:rsidP="00C17188">
      <w:pPr>
        <w:pStyle w:val="3"/>
        <w:spacing w:before="0" w:after="0" w:line="240" w:lineRule="auto"/>
        <w:jc w:val="center"/>
        <w:rPr>
          <w:rFonts w:ascii="Times New Roman" w:hAnsi="Times New Roman"/>
          <w:color w:val="auto"/>
          <w:sz w:val="24"/>
          <w:szCs w:val="24"/>
        </w:rPr>
      </w:pPr>
      <w:r w:rsidRPr="004D3EF1">
        <w:rPr>
          <w:rFonts w:ascii="Times New Roman" w:hAnsi="Times New Roman"/>
          <w:color w:val="auto"/>
          <w:sz w:val="24"/>
          <w:szCs w:val="24"/>
        </w:rPr>
        <w:t>1. Загальні положення</w:t>
      </w:r>
    </w:p>
    <w:p w:rsidR="00C17188" w:rsidRPr="004D3EF1" w:rsidRDefault="00C17188" w:rsidP="00C17188">
      <w:pPr>
        <w:pStyle w:val="a5"/>
        <w:spacing w:before="0" w:beforeAutospacing="0" w:after="0" w:afterAutospacing="0"/>
        <w:jc w:val="both"/>
        <w:rPr>
          <w:rFonts w:ascii="Times New Roman" w:hAnsi="Times New Roman"/>
          <w:strike/>
        </w:rPr>
      </w:pPr>
      <w:r w:rsidRPr="004D3EF1">
        <w:rPr>
          <w:rFonts w:ascii="Times New Roman" w:hAnsi="Times New Roman"/>
        </w:rPr>
        <w:t>1.1. Цей договір про закупівлю електричної енергії у постачальника  (далі - Договір) є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за взаємною згодою Сторін, з урахуванням статей 633, 634, 641, 642 Цивільного кодексу України та абз.3,4 п.3.1.7 Правил роздрібного ринку електричної енергії», які затверджені Постановою НКРЕКП № 312 від 14.03.2018 р.</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w:t>
      </w:r>
      <w:r w:rsidR="00F1202F" w:rsidRPr="004D3EF1">
        <w:rPr>
          <w:rFonts w:ascii="Times New Roman" w:hAnsi="Times New Roman"/>
          <w:lang w:val="uk-UA"/>
        </w:rPr>
        <w:t>№</w:t>
      </w:r>
      <w:r w:rsidRPr="004D3EF1">
        <w:rPr>
          <w:rFonts w:ascii="Times New Roman" w:hAnsi="Times New Roman"/>
        </w:rPr>
        <w:t xml:space="preserve"> 312 (далі - ПРРЕЕ), та є однаковими для всіх споживачів.</w:t>
      </w:r>
    </w:p>
    <w:p w:rsidR="00C17188" w:rsidRPr="004D3EF1" w:rsidRDefault="00C17188" w:rsidP="00C17188">
      <w:pPr>
        <w:spacing w:line="240" w:lineRule="auto"/>
        <w:jc w:val="both"/>
        <w:rPr>
          <w:rFonts w:ascii="Times New Roman" w:hAnsi="Times New Roman" w:cs="Times New Roman"/>
          <w:color w:val="auto"/>
          <w:sz w:val="24"/>
          <w:szCs w:val="24"/>
        </w:rPr>
      </w:pPr>
      <w:r w:rsidRPr="004D3EF1">
        <w:rPr>
          <w:rFonts w:ascii="Times New Roman" w:hAnsi="Times New Roman" w:cs="Times New Roman"/>
          <w:bCs/>
          <w:color w:val="auto"/>
          <w:sz w:val="24"/>
          <w:szCs w:val="24"/>
        </w:rPr>
        <w:t xml:space="preserve">Далі по тексту цього Договору Постачальник може іменуватися також Учасник, а Споживач – може іменуватися Замовник. Крім того, </w:t>
      </w:r>
      <w:r w:rsidRPr="004D3EF1">
        <w:rPr>
          <w:rFonts w:ascii="Times New Roman" w:hAnsi="Times New Roman" w:cs="Times New Roman"/>
          <w:color w:val="auto"/>
          <w:sz w:val="24"/>
          <w:szCs w:val="24"/>
        </w:rPr>
        <w:t>Постачальник або Споживач можуть іменуватися Сторона, а разом - Сторони.</w:t>
      </w:r>
    </w:p>
    <w:p w:rsidR="00CB70D3" w:rsidRPr="004D3EF1" w:rsidRDefault="00CB70D3" w:rsidP="00C17188">
      <w:pPr>
        <w:spacing w:line="240" w:lineRule="auto"/>
        <w:jc w:val="both"/>
        <w:rPr>
          <w:rFonts w:ascii="Times New Roman" w:hAnsi="Times New Roman" w:cs="Times New Roman"/>
          <w:color w:val="auto"/>
          <w:sz w:val="24"/>
          <w:szCs w:val="24"/>
        </w:rPr>
      </w:pPr>
    </w:p>
    <w:p w:rsidR="00C17188" w:rsidRPr="004D3EF1" w:rsidRDefault="00C17188" w:rsidP="00C17188">
      <w:pPr>
        <w:pStyle w:val="3"/>
        <w:spacing w:before="0" w:after="0" w:line="240" w:lineRule="auto"/>
        <w:jc w:val="center"/>
        <w:rPr>
          <w:rFonts w:ascii="Times New Roman" w:hAnsi="Times New Roman"/>
          <w:color w:val="auto"/>
          <w:sz w:val="24"/>
          <w:szCs w:val="24"/>
        </w:rPr>
      </w:pPr>
      <w:r w:rsidRPr="004D3EF1">
        <w:rPr>
          <w:rFonts w:ascii="Times New Roman" w:hAnsi="Times New Roman"/>
          <w:color w:val="auto"/>
          <w:sz w:val="24"/>
          <w:szCs w:val="24"/>
        </w:rPr>
        <w:t>2. Предмет Договору</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 xml:space="preserve">2.1. За цим Договором Постачальник продає </w:t>
      </w:r>
      <w:r w:rsidRPr="004D3EF1">
        <w:rPr>
          <w:rFonts w:ascii="Times New Roman" w:hAnsi="Times New Roman"/>
          <w:b/>
        </w:rPr>
        <w:t>електричну енергію</w:t>
      </w:r>
      <w:r w:rsidRPr="004D3EF1">
        <w:rPr>
          <w:rFonts w:ascii="Times New Roman" w:hAnsi="Times New Roman"/>
        </w:rPr>
        <w:t xml:space="preserve">, за кодом </w:t>
      </w:r>
      <w:r w:rsidRPr="004D3EF1">
        <w:rPr>
          <w:rFonts w:ascii="Times New Roman" w:hAnsi="Times New Roman"/>
          <w:lang w:val="en-US"/>
        </w:rPr>
        <w:t>CPV</w:t>
      </w:r>
      <w:r w:rsidRPr="004D3EF1">
        <w:rPr>
          <w:rFonts w:ascii="Times New Roman" w:hAnsi="Times New Roman"/>
        </w:rPr>
        <w:t xml:space="preserve"> за ДК 021:2015-09310000-5 – </w:t>
      </w:r>
      <w:r w:rsidRPr="004D3EF1">
        <w:rPr>
          <w:rFonts w:ascii="Times New Roman" w:hAnsi="Times New Roman"/>
          <w:b/>
        </w:rPr>
        <w:t>Електрична енергія</w:t>
      </w:r>
      <w:r w:rsidRPr="004D3EF1">
        <w:rPr>
          <w:rFonts w:ascii="Times New Roman" w:hAnsi="Times New Roman"/>
        </w:rPr>
        <w:t>,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C17188" w:rsidRPr="004D3EF1" w:rsidRDefault="00C17188" w:rsidP="00C17188">
      <w:pPr>
        <w:pStyle w:val="a5"/>
        <w:spacing w:before="0" w:beforeAutospacing="0" w:after="0" w:afterAutospacing="0"/>
        <w:jc w:val="both"/>
        <w:rPr>
          <w:rFonts w:ascii="Times New Roman" w:hAnsi="Times New Roman"/>
          <w:lang w:val="uk-UA"/>
        </w:rPr>
      </w:pPr>
      <w:r w:rsidRPr="004D3EF1">
        <w:rPr>
          <w:rFonts w:ascii="Times New Roman" w:hAnsi="Times New Roman"/>
          <w:b/>
        </w:rPr>
        <w:t xml:space="preserve">Кількість електричної енергії на </w:t>
      </w:r>
      <w:r w:rsidR="0003645E" w:rsidRPr="004D3EF1">
        <w:rPr>
          <w:rFonts w:ascii="Times New Roman" w:hAnsi="Times New Roman"/>
          <w:b/>
          <w:lang w:val="uk-UA"/>
        </w:rPr>
        <w:t>202</w:t>
      </w:r>
      <w:r w:rsidR="009938DE">
        <w:rPr>
          <w:rFonts w:ascii="Times New Roman" w:hAnsi="Times New Roman"/>
          <w:b/>
          <w:lang w:val="uk-UA"/>
        </w:rPr>
        <w:t>3</w:t>
      </w:r>
      <w:r w:rsidRPr="004D3EF1">
        <w:rPr>
          <w:rFonts w:ascii="Times New Roman" w:hAnsi="Times New Roman"/>
          <w:b/>
        </w:rPr>
        <w:t xml:space="preserve">рік визначено в </w:t>
      </w:r>
      <w:r w:rsidRPr="00A70F24">
        <w:rPr>
          <w:rFonts w:ascii="Times New Roman" w:hAnsi="Times New Roman"/>
          <w:b/>
        </w:rPr>
        <w:t xml:space="preserve">обсязі </w:t>
      </w:r>
      <w:r w:rsidR="00D45F0D">
        <w:rPr>
          <w:rFonts w:ascii="Times New Roman" w:hAnsi="Times New Roman"/>
          <w:b/>
          <w:bCs/>
          <w:u w:val="single"/>
          <w:lang w:val="uk-UA"/>
        </w:rPr>
        <w:t>119 000</w:t>
      </w:r>
      <w:r w:rsidR="00513F95" w:rsidRPr="00A70F24">
        <w:rPr>
          <w:rFonts w:ascii="Times New Roman" w:hAnsi="Times New Roman"/>
          <w:b/>
          <w:bCs/>
          <w:u w:val="single"/>
          <w:lang w:val="uk-UA"/>
        </w:rPr>
        <w:t xml:space="preserve"> </w:t>
      </w:r>
      <w:r w:rsidRPr="00A70F24">
        <w:rPr>
          <w:rFonts w:ascii="Times New Roman" w:hAnsi="Times New Roman"/>
          <w:b/>
          <w:u w:val="single"/>
        </w:rPr>
        <w:t>кВт*год</w:t>
      </w:r>
      <w:r w:rsidRPr="00A70F24">
        <w:rPr>
          <w:rFonts w:ascii="Times New Roman" w:hAnsi="Times New Roman"/>
          <w:b/>
        </w:rPr>
        <w:t>.</w:t>
      </w:r>
      <w:r w:rsidR="00CB70D3" w:rsidRPr="00A70F24">
        <w:rPr>
          <w:rFonts w:ascii="Times New Roman" w:hAnsi="Times New Roman"/>
          <w:b/>
          <w:lang w:val="uk-UA"/>
        </w:rPr>
        <w:t>,</w:t>
      </w:r>
      <w:r w:rsidRPr="004D3EF1">
        <w:rPr>
          <w:rFonts w:ascii="Times New Roman" w:hAnsi="Times New Roman"/>
          <w:b/>
          <w:lang w:val="uk-UA"/>
        </w:rPr>
        <w:t xml:space="preserve">  відповідно до Додатку</w:t>
      </w:r>
      <w:r w:rsidRPr="004D3EF1">
        <w:rPr>
          <w:rFonts w:ascii="Times New Roman" w:hAnsi="Times New Roman"/>
          <w:lang w:val="uk-UA"/>
        </w:rPr>
        <w:t xml:space="preserve"> 3 до Договору «</w:t>
      </w:r>
      <w:r w:rsidRPr="004D3EF1">
        <w:rPr>
          <w:rFonts w:ascii="Times New Roman" w:hAnsi="Times New Roman"/>
          <w:bCs/>
          <w:lang w:val="uk-UA"/>
        </w:rPr>
        <w:t>Обсяги постачання (закупівлі) електричної енергії  Споживачу (чем)</w:t>
      </w:r>
      <w:r w:rsidRPr="004D3EF1">
        <w:rPr>
          <w:rFonts w:ascii="Times New Roman" w:hAnsi="Times New Roman"/>
          <w:lang w:val="uk-UA"/>
        </w:rPr>
        <w:t>».</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розподілу/передачі (далі- Оператор системи) договору про надання послуг, на підставі якого Споживач набуває право отримувати послугу з розподілу/передачі електричної енергії.</w:t>
      </w:r>
    </w:p>
    <w:p w:rsidR="00C17188" w:rsidRPr="00513F95" w:rsidRDefault="00C17188" w:rsidP="00C17188">
      <w:pPr>
        <w:spacing w:line="240" w:lineRule="auto"/>
        <w:jc w:val="both"/>
        <w:rPr>
          <w:rFonts w:ascii="Times New Roman" w:hAnsi="Times New Roman" w:cs="Times New Roman"/>
          <w:b/>
          <w:bCs/>
          <w:color w:val="auto"/>
          <w:sz w:val="24"/>
          <w:szCs w:val="24"/>
          <w:u w:val="single"/>
        </w:rPr>
      </w:pPr>
      <w:r w:rsidRPr="004D3EF1">
        <w:rPr>
          <w:rFonts w:ascii="Times New Roman" w:hAnsi="Times New Roman" w:cs="Times New Roman"/>
          <w:bCs/>
          <w:color w:val="auto"/>
          <w:sz w:val="24"/>
          <w:szCs w:val="24"/>
        </w:rPr>
        <w:t xml:space="preserve">2.3. Строк постачання </w:t>
      </w:r>
      <w:r w:rsidRPr="00513F95">
        <w:rPr>
          <w:rFonts w:ascii="Times New Roman" w:hAnsi="Times New Roman" w:cs="Times New Roman"/>
          <w:bCs/>
          <w:color w:val="auto"/>
          <w:sz w:val="24"/>
          <w:szCs w:val="24"/>
        </w:rPr>
        <w:t>електричної енергії</w:t>
      </w:r>
      <w:r w:rsidR="00CB70D3" w:rsidRPr="00513F95">
        <w:rPr>
          <w:rFonts w:ascii="Times New Roman" w:hAnsi="Times New Roman" w:cs="Times New Roman"/>
          <w:bCs/>
          <w:color w:val="auto"/>
          <w:sz w:val="24"/>
          <w:szCs w:val="24"/>
          <w:lang w:val="uk-UA"/>
        </w:rPr>
        <w:t xml:space="preserve">: </w:t>
      </w:r>
      <w:r w:rsidR="009938DE" w:rsidRPr="00513F95">
        <w:rPr>
          <w:rFonts w:ascii="Times New Roman" w:hAnsi="Times New Roman" w:cs="Times New Roman"/>
          <w:b/>
          <w:bCs/>
          <w:color w:val="auto"/>
          <w:sz w:val="24"/>
          <w:szCs w:val="24"/>
          <w:u w:val="single"/>
          <w:lang w:val="uk-UA"/>
        </w:rPr>
        <w:t xml:space="preserve">з 01.01.2023року </w:t>
      </w:r>
      <w:r w:rsidR="0003645E" w:rsidRPr="00513F95">
        <w:rPr>
          <w:rFonts w:ascii="Times New Roman" w:hAnsi="Times New Roman" w:cs="Times New Roman"/>
          <w:b/>
          <w:bCs/>
          <w:color w:val="auto"/>
          <w:sz w:val="24"/>
          <w:szCs w:val="24"/>
          <w:u w:val="single"/>
          <w:lang w:val="uk-UA"/>
        </w:rPr>
        <w:t>по 31.12.202</w:t>
      </w:r>
      <w:r w:rsidR="00513F95">
        <w:rPr>
          <w:rFonts w:ascii="Times New Roman" w:hAnsi="Times New Roman" w:cs="Times New Roman"/>
          <w:b/>
          <w:bCs/>
          <w:color w:val="auto"/>
          <w:sz w:val="24"/>
          <w:szCs w:val="24"/>
          <w:u w:val="single"/>
          <w:lang w:val="uk-UA"/>
        </w:rPr>
        <w:t>3</w:t>
      </w:r>
      <w:r w:rsidR="0003645E" w:rsidRPr="00513F95">
        <w:rPr>
          <w:rFonts w:ascii="Times New Roman" w:hAnsi="Times New Roman" w:cs="Times New Roman"/>
          <w:b/>
          <w:bCs/>
          <w:color w:val="auto"/>
          <w:sz w:val="24"/>
          <w:szCs w:val="24"/>
          <w:u w:val="single"/>
          <w:lang w:val="uk-UA"/>
        </w:rPr>
        <w:t xml:space="preserve"> року</w:t>
      </w:r>
    </w:p>
    <w:p w:rsidR="00C17188" w:rsidRPr="004D3EF1" w:rsidRDefault="00C17188" w:rsidP="00C17188">
      <w:pPr>
        <w:spacing w:line="240" w:lineRule="auto"/>
        <w:jc w:val="both"/>
        <w:rPr>
          <w:rFonts w:ascii="Times New Roman" w:hAnsi="Times New Roman" w:cs="Times New Roman"/>
          <w:bCs/>
          <w:color w:val="auto"/>
          <w:sz w:val="24"/>
          <w:szCs w:val="24"/>
          <w:lang w:val="uk-UA"/>
        </w:rPr>
      </w:pPr>
      <w:r w:rsidRPr="004D3EF1">
        <w:rPr>
          <w:rFonts w:ascii="Times New Roman" w:hAnsi="Times New Roman" w:cs="Times New Roman"/>
          <w:bCs/>
          <w:color w:val="auto"/>
          <w:sz w:val="24"/>
          <w:szCs w:val="24"/>
        </w:rPr>
        <w:t xml:space="preserve">2.4. Місце постачання електричної енергії: </w:t>
      </w:r>
      <w:r w:rsidR="0003645E" w:rsidRPr="004D3EF1">
        <w:rPr>
          <w:rFonts w:ascii="Times New Roman" w:hAnsi="Times New Roman" w:cs="Times New Roman"/>
          <w:bCs/>
          <w:color w:val="auto"/>
          <w:sz w:val="24"/>
          <w:szCs w:val="24"/>
          <w:lang w:val="uk-UA"/>
        </w:rPr>
        <w:t>заклади підпорядковані</w:t>
      </w:r>
      <w:r w:rsidR="00A16F1E" w:rsidRPr="004D3EF1">
        <w:rPr>
          <w:rFonts w:ascii="Times New Roman" w:hAnsi="Times New Roman" w:cs="Times New Roman"/>
          <w:bCs/>
          <w:color w:val="auto"/>
          <w:sz w:val="24"/>
          <w:szCs w:val="24"/>
          <w:lang w:val="uk-UA"/>
        </w:rPr>
        <w:t xml:space="preserve"> заклади</w:t>
      </w:r>
      <w:r w:rsidR="00511531" w:rsidRPr="004D3EF1">
        <w:rPr>
          <w:rFonts w:ascii="Times New Roman" w:hAnsi="Times New Roman" w:cs="Times New Roman"/>
          <w:bCs/>
          <w:color w:val="auto"/>
          <w:sz w:val="24"/>
          <w:szCs w:val="24"/>
          <w:lang w:val="uk-UA"/>
        </w:rPr>
        <w:t>В</w:t>
      </w:r>
      <w:r w:rsidR="0003645E" w:rsidRPr="004D3EF1">
        <w:rPr>
          <w:rFonts w:ascii="Times New Roman" w:hAnsi="Times New Roman" w:cs="Times New Roman"/>
          <w:bCs/>
          <w:color w:val="auto"/>
          <w:sz w:val="24"/>
          <w:szCs w:val="24"/>
          <w:lang w:val="uk-UA"/>
        </w:rPr>
        <w:t>ідділу освіти</w:t>
      </w:r>
      <w:r w:rsidR="00605C11" w:rsidRPr="004D3EF1">
        <w:rPr>
          <w:rFonts w:ascii="Times New Roman" w:hAnsi="Times New Roman" w:cs="Times New Roman"/>
          <w:bCs/>
          <w:color w:val="auto"/>
          <w:sz w:val="24"/>
          <w:szCs w:val="24"/>
          <w:lang w:val="uk-UA"/>
        </w:rPr>
        <w:t>, культури, молоді та спорту Літинської селищної ради</w:t>
      </w:r>
      <w:r w:rsidR="00A16F1E" w:rsidRPr="004D3EF1">
        <w:rPr>
          <w:rFonts w:ascii="Times New Roman" w:hAnsi="Times New Roman" w:cs="Times New Roman"/>
          <w:bCs/>
          <w:color w:val="auto"/>
          <w:sz w:val="24"/>
          <w:szCs w:val="24"/>
          <w:lang w:val="uk-UA"/>
        </w:rPr>
        <w:t xml:space="preserve"> згідно Додатка №5 </w:t>
      </w:r>
      <w:r w:rsidR="00511531" w:rsidRPr="004D3EF1">
        <w:rPr>
          <w:rFonts w:ascii="Times New Roman" w:hAnsi="Times New Roman" w:cs="Times New Roman"/>
          <w:bCs/>
          <w:color w:val="auto"/>
          <w:sz w:val="24"/>
          <w:szCs w:val="24"/>
          <w:lang w:val="uk-UA"/>
        </w:rPr>
        <w:t>.</w:t>
      </w:r>
    </w:p>
    <w:p w:rsidR="00C17188" w:rsidRPr="004D3EF1" w:rsidRDefault="00C17188" w:rsidP="00C17188">
      <w:pPr>
        <w:spacing w:line="240" w:lineRule="auto"/>
        <w:jc w:val="both"/>
        <w:rPr>
          <w:rFonts w:ascii="Times New Roman" w:hAnsi="Times New Roman" w:cs="Times New Roman"/>
          <w:bCs/>
          <w:color w:val="auto"/>
          <w:sz w:val="24"/>
          <w:szCs w:val="24"/>
        </w:rPr>
      </w:pPr>
    </w:p>
    <w:p w:rsidR="00C17188" w:rsidRPr="004D3EF1" w:rsidRDefault="00C17188" w:rsidP="00C17188">
      <w:pPr>
        <w:pStyle w:val="3"/>
        <w:spacing w:before="0" w:after="0" w:line="240" w:lineRule="auto"/>
        <w:jc w:val="center"/>
        <w:rPr>
          <w:rFonts w:ascii="Times New Roman" w:hAnsi="Times New Roman"/>
          <w:color w:val="auto"/>
          <w:sz w:val="24"/>
          <w:szCs w:val="24"/>
        </w:rPr>
      </w:pPr>
      <w:r w:rsidRPr="004D3EF1">
        <w:rPr>
          <w:rFonts w:ascii="Times New Roman" w:hAnsi="Times New Roman"/>
          <w:color w:val="auto"/>
          <w:sz w:val="24"/>
          <w:szCs w:val="24"/>
        </w:rPr>
        <w:t>3. Умови постачання</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 xml:space="preserve">3.1. Початком постачання електричної енергії Споживачу є дата, зазначена в заяві-приєднанні, яка є </w:t>
      </w:r>
      <w:r w:rsidR="004832FC" w:rsidRPr="004D3EF1">
        <w:rPr>
          <w:rFonts w:ascii="Times New Roman" w:hAnsi="Times New Roman"/>
          <w:lang w:val="uk-UA"/>
        </w:rPr>
        <w:t>Д</w:t>
      </w:r>
      <w:r w:rsidRPr="004D3EF1">
        <w:rPr>
          <w:rFonts w:ascii="Times New Roman" w:hAnsi="Times New Roman"/>
        </w:rPr>
        <w:t xml:space="preserve">одатком </w:t>
      </w:r>
      <w:r w:rsidR="004832FC" w:rsidRPr="004D3EF1">
        <w:rPr>
          <w:rFonts w:ascii="Times New Roman" w:hAnsi="Times New Roman"/>
          <w:lang w:val="uk-UA"/>
        </w:rPr>
        <w:t>№</w:t>
      </w:r>
      <w:r w:rsidRPr="004D3EF1">
        <w:rPr>
          <w:rFonts w:ascii="Times New Roman" w:hAnsi="Times New Roman"/>
        </w:rPr>
        <w:t>1 до цього Договору.</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3.2. Споживач має право вільно змінювати Постачальника відповідно до процедури, визначеної ПРРЕЕ, та умов цього Договору.</w:t>
      </w:r>
    </w:p>
    <w:p w:rsidR="00A14235" w:rsidRPr="004D3EF1" w:rsidRDefault="00A14235" w:rsidP="00C17188">
      <w:pPr>
        <w:pStyle w:val="a5"/>
        <w:spacing w:before="0" w:beforeAutospacing="0" w:after="0" w:afterAutospacing="0"/>
        <w:jc w:val="both"/>
        <w:rPr>
          <w:rFonts w:ascii="Times New Roman" w:hAnsi="Times New Roman"/>
        </w:rPr>
      </w:pPr>
    </w:p>
    <w:p w:rsidR="00C17188" w:rsidRPr="004D3EF1" w:rsidRDefault="00C17188" w:rsidP="00C17188">
      <w:pPr>
        <w:pStyle w:val="3"/>
        <w:spacing w:before="0" w:after="0" w:line="240" w:lineRule="auto"/>
        <w:jc w:val="center"/>
        <w:rPr>
          <w:rFonts w:ascii="Times New Roman" w:hAnsi="Times New Roman"/>
          <w:color w:val="auto"/>
          <w:sz w:val="24"/>
          <w:szCs w:val="24"/>
        </w:rPr>
      </w:pPr>
      <w:r w:rsidRPr="004D3EF1">
        <w:rPr>
          <w:rFonts w:ascii="Times New Roman" w:hAnsi="Times New Roman"/>
          <w:color w:val="auto"/>
          <w:sz w:val="24"/>
          <w:szCs w:val="24"/>
        </w:rPr>
        <w:lastRenderedPageBreak/>
        <w:t>4. Якість постачання електричної енергії</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C17188" w:rsidRPr="004D3EF1" w:rsidRDefault="00C17188" w:rsidP="00C17188">
      <w:pPr>
        <w:pStyle w:val="a5"/>
        <w:spacing w:before="0" w:beforeAutospacing="0" w:after="0" w:afterAutospacing="0"/>
        <w:jc w:val="both"/>
        <w:rPr>
          <w:rFonts w:ascii="Times New Roman" w:hAnsi="Times New Roman"/>
        </w:rPr>
      </w:pPr>
    </w:p>
    <w:p w:rsidR="00C17188" w:rsidRPr="004D3EF1" w:rsidRDefault="00C17188" w:rsidP="00C17188">
      <w:pPr>
        <w:pStyle w:val="3"/>
        <w:spacing w:before="0" w:after="0" w:line="240" w:lineRule="auto"/>
        <w:jc w:val="center"/>
        <w:rPr>
          <w:rFonts w:ascii="Times New Roman" w:hAnsi="Times New Roman"/>
          <w:color w:val="auto"/>
          <w:sz w:val="24"/>
          <w:szCs w:val="24"/>
        </w:rPr>
      </w:pPr>
      <w:r w:rsidRPr="004D3EF1">
        <w:rPr>
          <w:rFonts w:ascii="Times New Roman" w:hAnsi="Times New Roman"/>
          <w:color w:val="auto"/>
          <w:sz w:val="24"/>
          <w:szCs w:val="24"/>
        </w:rPr>
        <w:t>5. Ціна, порядок обліку та оплати електричної енергії</w:t>
      </w:r>
    </w:p>
    <w:p w:rsidR="004832FC" w:rsidRPr="004D3EF1" w:rsidRDefault="004832FC" w:rsidP="004832FC">
      <w:pPr>
        <w:rPr>
          <w:rFonts w:ascii="Times New Roman" w:hAnsi="Times New Roman" w:cs="Times New Roman"/>
          <w:sz w:val="24"/>
          <w:szCs w:val="24"/>
        </w:rPr>
      </w:pPr>
    </w:p>
    <w:p w:rsidR="00AB586D" w:rsidRDefault="00C17188" w:rsidP="004832FC">
      <w:pPr>
        <w:jc w:val="both"/>
        <w:rPr>
          <w:rFonts w:ascii="Times New Roman" w:hAnsi="Times New Roman" w:cs="Times New Roman"/>
          <w:sz w:val="24"/>
          <w:szCs w:val="24"/>
        </w:rPr>
      </w:pPr>
      <w:r w:rsidRPr="004D3EF1">
        <w:rPr>
          <w:rFonts w:ascii="Times New Roman" w:hAnsi="Times New Roman" w:cs="Times New Roman"/>
          <w:sz w:val="24"/>
          <w:szCs w:val="24"/>
        </w:rPr>
        <w:t xml:space="preserve">5.1. </w:t>
      </w:r>
      <w:r w:rsidR="00DB7E83" w:rsidRPr="004D3EF1">
        <w:rPr>
          <w:rFonts w:ascii="Times New Roman" w:hAnsi="Times New Roman" w:cs="Times New Roman"/>
          <w:b/>
          <w:sz w:val="24"/>
          <w:szCs w:val="24"/>
          <w:u w:val="single"/>
        </w:rPr>
        <w:t>Загальна вартість цього договору</w:t>
      </w:r>
      <w:r w:rsidR="00DB7E83" w:rsidRPr="004D3EF1">
        <w:rPr>
          <w:rFonts w:ascii="Times New Roman" w:hAnsi="Times New Roman" w:cs="Times New Roman"/>
          <w:sz w:val="24"/>
          <w:szCs w:val="24"/>
        </w:rPr>
        <w:t xml:space="preserve"> про закупівлю електричної енергії становить ________</w:t>
      </w:r>
      <w:r w:rsidR="004832FC" w:rsidRPr="004D3EF1">
        <w:rPr>
          <w:rFonts w:ascii="Times New Roman" w:hAnsi="Times New Roman" w:cs="Times New Roman"/>
          <w:sz w:val="24"/>
          <w:szCs w:val="24"/>
          <w:lang w:val="uk-UA"/>
        </w:rPr>
        <w:t>__</w:t>
      </w:r>
      <w:r w:rsidR="00DB7E83" w:rsidRPr="004D3EF1">
        <w:rPr>
          <w:rFonts w:ascii="Times New Roman" w:hAnsi="Times New Roman" w:cs="Times New Roman"/>
          <w:sz w:val="24"/>
          <w:szCs w:val="24"/>
        </w:rPr>
        <w:t>______</w:t>
      </w:r>
      <w:r w:rsidR="004832FC" w:rsidRPr="004D3EF1">
        <w:rPr>
          <w:rFonts w:ascii="Times New Roman" w:hAnsi="Times New Roman" w:cs="Times New Roman"/>
          <w:sz w:val="24"/>
          <w:szCs w:val="24"/>
          <w:lang w:val="uk-UA"/>
        </w:rPr>
        <w:t>___________________________________________</w:t>
      </w:r>
      <w:r w:rsidR="00DB7E83" w:rsidRPr="004D3EF1">
        <w:rPr>
          <w:rFonts w:ascii="Times New Roman" w:hAnsi="Times New Roman" w:cs="Times New Roman"/>
          <w:sz w:val="24"/>
          <w:szCs w:val="24"/>
        </w:rPr>
        <w:t>грн, у тому числі 20 % ПДВ: _______________грн:</w:t>
      </w:r>
    </w:p>
    <w:p w:rsidR="00AB586D" w:rsidRPr="00722E15" w:rsidRDefault="00722E15" w:rsidP="00722E15">
      <w:pPr>
        <w:pStyle w:val="1"/>
        <w:rPr>
          <w:sz w:val="24"/>
          <w:szCs w:val="24"/>
        </w:rPr>
      </w:pPr>
      <w:r>
        <w:rPr>
          <w:sz w:val="24"/>
          <w:szCs w:val="24"/>
        </w:rPr>
        <w:t>5.1.1.Б</w:t>
      </w:r>
      <w:r w:rsidRPr="00722E15">
        <w:rPr>
          <w:sz w:val="24"/>
          <w:szCs w:val="24"/>
        </w:rPr>
        <w:t xml:space="preserve">юджетні зобов’язання виникають  в межах </w:t>
      </w:r>
      <w:r w:rsidR="00AB586D" w:rsidRPr="00722E15">
        <w:rPr>
          <w:sz w:val="24"/>
          <w:szCs w:val="24"/>
        </w:rPr>
        <w:t>асигнувань, встановлених кошторисом  Замовник</w:t>
      </w:r>
      <w:r w:rsidRPr="00722E15">
        <w:rPr>
          <w:sz w:val="24"/>
          <w:szCs w:val="24"/>
        </w:rPr>
        <w:t>а,  які складають на дату укладання даного договору</w:t>
      </w:r>
      <w:r w:rsidR="00AB586D" w:rsidRPr="00722E15">
        <w:rPr>
          <w:sz w:val="24"/>
          <w:szCs w:val="24"/>
        </w:rPr>
        <w:t>____________</w:t>
      </w:r>
      <w:r>
        <w:rPr>
          <w:sz w:val="24"/>
          <w:szCs w:val="24"/>
        </w:rPr>
        <w:t>________________</w:t>
      </w:r>
      <w:r w:rsidR="00AB586D" w:rsidRPr="00722E15">
        <w:rPr>
          <w:sz w:val="24"/>
          <w:szCs w:val="24"/>
        </w:rPr>
        <w:t>____грн.(_______________________________________________________________________________</w:t>
      </w:r>
      <w:r>
        <w:rPr>
          <w:sz w:val="24"/>
          <w:szCs w:val="24"/>
        </w:rPr>
        <w:t>_________________________________________________</w:t>
      </w:r>
      <w:r w:rsidR="00AB586D" w:rsidRPr="00722E15">
        <w:rPr>
          <w:sz w:val="24"/>
          <w:szCs w:val="24"/>
        </w:rPr>
        <w:t>__);</w:t>
      </w:r>
    </w:p>
    <w:p w:rsidR="00AB586D" w:rsidRPr="005755E7" w:rsidRDefault="00722E15" w:rsidP="00722E15">
      <w:pPr>
        <w:spacing w:line="240" w:lineRule="auto"/>
        <w:jc w:val="both"/>
        <w:rPr>
          <w:rFonts w:ascii="Times New Roman" w:eastAsia="Times New Roman" w:hAnsi="Times New Roman" w:cs="Times New Roman"/>
          <w:sz w:val="24"/>
          <w:szCs w:val="24"/>
          <w:lang w:val="uk-UA"/>
        </w:rPr>
      </w:pPr>
      <w:r w:rsidRPr="00F92A28">
        <w:rPr>
          <w:rFonts w:ascii="Times New Roman" w:hAnsi="Times New Roman" w:cs="Times New Roman"/>
          <w:sz w:val="24"/>
          <w:szCs w:val="24"/>
          <w:lang w:val="uk-UA"/>
        </w:rPr>
        <w:t>Подальше винекнення зобов’язань буде збільшуватись</w:t>
      </w:r>
      <w:r w:rsidRPr="005755E7">
        <w:rPr>
          <w:rFonts w:ascii="Times New Roman" w:eastAsia="Times New Roman" w:hAnsi="Times New Roman" w:cs="Times New Roman"/>
          <w:sz w:val="24"/>
          <w:szCs w:val="24"/>
          <w:lang w:val="uk-UA"/>
        </w:rPr>
        <w:t xml:space="preserve">за рахунок </w:t>
      </w:r>
      <w:r w:rsidR="00AB586D" w:rsidRPr="005755E7">
        <w:rPr>
          <w:rFonts w:ascii="Times New Roman" w:eastAsia="Times New Roman" w:hAnsi="Times New Roman" w:cs="Times New Roman"/>
          <w:sz w:val="24"/>
          <w:szCs w:val="24"/>
          <w:lang w:val="uk-UA"/>
        </w:rPr>
        <w:t xml:space="preserve">відшкодування орендарями Замовнику витрат на електричну енергію, на підставі договорів оренди приміщення, </w:t>
      </w:r>
      <w:r w:rsidR="005755E7" w:rsidRPr="005755E7">
        <w:rPr>
          <w:rFonts w:ascii="Times New Roman" w:eastAsia="Times New Roman" w:hAnsi="Times New Roman" w:cs="Times New Roman"/>
          <w:sz w:val="24"/>
          <w:szCs w:val="24"/>
          <w:lang w:val="uk-UA"/>
        </w:rPr>
        <w:t>та в будь якому разі не буде перевищувати загальної вартості цього договору.</w:t>
      </w:r>
    </w:p>
    <w:p w:rsidR="00DB7E83" w:rsidRPr="004D3EF1" w:rsidRDefault="00DB7E83" w:rsidP="004832FC">
      <w:pPr>
        <w:jc w:val="both"/>
        <w:rPr>
          <w:rFonts w:ascii="Times New Roman" w:hAnsi="Times New Roman" w:cs="Times New Roman"/>
          <w:sz w:val="24"/>
          <w:szCs w:val="24"/>
          <w:lang w:val="uk-UA"/>
        </w:rPr>
      </w:pPr>
      <w:r w:rsidRPr="005755E7">
        <w:rPr>
          <w:rFonts w:ascii="Times New Roman" w:hAnsi="Times New Roman" w:cs="Times New Roman"/>
          <w:sz w:val="24"/>
          <w:szCs w:val="24"/>
          <w:lang w:val="uk-UA"/>
        </w:rPr>
        <w:t>Споживач (замовник) розраховується з постачальником (переможець) за електричну енергію за цінами, що визначаються відповідно до механізму визначення ціни електричної енергії, згідно з комерційною пропозицією.</w:t>
      </w:r>
    </w:p>
    <w:p w:rsidR="00DB7E83" w:rsidRPr="004D3EF1" w:rsidRDefault="00DB7E83" w:rsidP="004832FC">
      <w:pPr>
        <w:rPr>
          <w:rFonts w:ascii="Times New Roman" w:hAnsi="Times New Roman" w:cs="Times New Roman"/>
          <w:sz w:val="24"/>
          <w:szCs w:val="24"/>
          <w:lang w:val="uk-UA"/>
        </w:rPr>
      </w:pPr>
      <w:r w:rsidRPr="004D3EF1">
        <w:rPr>
          <w:rFonts w:ascii="Times New Roman" w:hAnsi="Times New Roman" w:cs="Times New Roman"/>
          <w:sz w:val="24"/>
          <w:szCs w:val="24"/>
          <w:lang w:val="uk-UA"/>
        </w:rPr>
        <w:t>5.1.</w:t>
      </w:r>
      <w:r w:rsidR="00F92A28">
        <w:rPr>
          <w:rFonts w:ascii="Times New Roman" w:hAnsi="Times New Roman" w:cs="Times New Roman"/>
          <w:sz w:val="24"/>
          <w:szCs w:val="24"/>
          <w:lang w:val="uk-UA"/>
        </w:rPr>
        <w:t>2</w:t>
      </w:r>
      <w:r w:rsidRPr="004D3EF1">
        <w:rPr>
          <w:rFonts w:ascii="Times New Roman" w:hAnsi="Times New Roman" w:cs="Times New Roman"/>
          <w:sz w:val="24"/>
          <w:szCs w:val="24"/>
          <w:lang w:val="uk-UA"/>
        </w:rPr>
        <w:t xml:space="preserve">. </w:t>
      </w:r>
      <w:r w:rsidRPr="004D3EF1">
        <w:rPr>
          <w:rFonts w:ascii="Times New Roman" w:hAnsi="Times New Roman" w:cs="Times New Roman"/>
          <w:b/>
          <w:sz w:val="24"/>
          <w:szCs w:val="24"/>
          <w:u w:val="single"/>
        </w:rPr>
        <w:t>Ціна за 1 кВт.год</w:t>
      </w:r>
      <w:r w:rsidRPr="004D3EF1">
        <w:rPr>
          <w:rFonts w:ascii="Times New Roman" w:hAnsi="Times New Roman" w:cs="Times New Roman"/>
          <w:sz w:val="24"/>
          <w:szCs w:val="24"/>
        </w:rPr>
        <w:t xml:space="preserve"> електричної енергії становить _____</w:t>
      </w:r>
      <w:r w:rsidR="004832FC" w:rsidRPr="004D3EF1">
        <w:rPr>
          <w:rFonts w:ascii="Times New Roman" w:hAnsi="Times New Roman" w:cs="Times New Roman"/>
          <w:sz w:val="24"/>
          <w:szCs w:val="24"/>
          <w:lang w:val="uk-UA"/>
        </w:rPr>
        <w:t>______</w:t>
      </w:r>
      <w:r w:rsidRPr="004D3EF1">
        <w:rPr>
          <w:rFonts w:ascii="Times New Roman" w:hAnsi="Times New Roman" w:cs="Times New Roman"/>
          <w:sz w:val="24"/>
          <w:szCs w:val="24"/>
        </w:rPr>
        <w:t>____ грн, у тому числі 20 % ПДВ ________ грн</w:t>
      </w:r>
      <w:r w:rsidR="004832FC" w:rsidRPr="004D3EF1">
        <w:rPr>
          <w:rFonts w:ascii="Times New Roman" w:hAnsi="Times New Roman" w:cs="Times New Roman"/>
          <w:sz w:val="24"/>
          <w:szCs w:val="24"/>
          <w:lang w:val="uk-UA"/>
        </w:rPr>
        <w:t>.</w:t>
      </w:r>
    </w:p>
    <w:p w:rsidR="00C17188" w:rsidRPr="004D3EF1" w:rsidRDefault="00C17188" w:rsidP="00C17188">
      <w:pPr>
        <w:pStyle w:val="a5"/>
        <w:spacing w:before="0" w:beforeAutospacing="0" w:after="0" w:afterAutospacing="0"/>
        <w:jc w:val="both"/>
        <w:rPr>
          <w:rFonts w:ascii="Times New Roman" w:hAnsi="Times New Roman"/>
          <w:lang w:val="uk-UA"/>
        </w:rPr>
      </w:pPr>
      <w:r w:rsidRPr="004D3EF1">
        <w:rPr>
          <w:rFonts w:ascii="Times New Roman" w:hAnsi="Times New Roman"/>
          <w:lang w:val="uk-UA"/>
        </w:rPr>
        <w:t xml:space="preserve">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w:t>
      </w:r>
      <w:r w:rsidRPr="004D3EF1">
        <w:rPr>
          <w:rFonts w:ascii="Times New Roman" w:hAnsi="Times New Roman"/>
        </w:rPr>
        <w:t xml:space="preserve">Споживачем комерційною </w:t>
      </w:r>
      <w:r w:rsidRPr="00D45F0D">
        <w:rPr>
          <w:rFonts w:ascii="Times New Roman" w:hAnsi="Times New Roman"/>
        </w:rPr>
        <w:t xml:space="preserve">пропозицією, яка є додатком </w:t>
      </w:r>
      <w:r w:rsidR="009938DE" w:rsidRPr="00D45F0D">
        <w:rPr>
          <w:rFonts w:ascii="Times New Roman" w:hAnsi="Times New Roman"/>
          <w:lang w:val="uk-UA"/>
        </w:rPr>
        <w:t>2</w:t>
      </w:r>
      <w:r w:rsidRPr="00D45F0D">
        <w:rPr>
          <w:rFonts w:ascii="Times New Roman" w:hAnsi="Times New Roman"/>
        </w:rPr>
        <w:t xml:space="preserve"> до цього Договору.</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5.2. Ціна (тариф) електричної енергії зазначається в комерційній пропозиції Постачальника.</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Для одного об'єкта споживання (площадки вимірювання) застосовується одна ціна електричної енергії.</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5.3.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У випадках застосування до Споживача диференційованих цін електричної енергії суми, вказані в рахунках, інформаційно відображають середню ціну, обчислену на базі різних диференційованих цін.</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5.5. Розрахунковим періодом за цим Договором є календарний місяць.</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 xml:space="preserve">5.6. Розрахунки Споживача за цим Договором здійснюються на </w:t>
      </w:r>
      <w:r w:rsidR="00CD3E1E" w:rsidRPr="004D3EF1">
        <w:rPr>
          <w:rFonts w:ascii="Times New Roman" w:hAnsi="Times New Roman"/>
          <w:lang w:val="uk-UA"/>
        </w:rPr>
        <w:t xml:space="preserve">розрахунковий </w:t>
      </w:r>
      <w:r w:rsidRPr="004D3EF1">
        <w:rPr>
          <w:rFonts w:ascii="Times New Roman" w:hAnsi="Times New Roman"/>
        </w:rPr>
        <w:t>рахунок.</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 xml:space="preserve">Оплата вартості електричної енергії за цим Договором здійснюється Споживачем виключно шляхом перерахування коштів на </w:t>
      </w:r>
      <w:r w:rsidR="00CD3E1E" w:rsidRPr="004D3EF1">
        <w:rPr>
          <w:rFonts w:ascii="Times New Roman" w:hAnsi="Times New Roman"/>
          <w:lang w:val="uk-UA"/>
        </w:rPr>
        <w:t xml:space="preserve"> розрахунковий</w:t>
      </w:r>
      <w:r w:rsidRPr="004D3EF1">
        <w:rPr>
          <w:rFonts w:ascii="Times New Roman" w:hAnsi="Times New Roman"/>
        </w:rPr>
        <w:t>рахунок Постачальника.</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 xml:space="preserve">Оплата вважається здійсненою після того, як на </w:t>
      </w:r>
      <w:r w:rsidR="00CD3E1E" w:rsidRPr="004D3EF1">
        <w:rPr>
          <w:rFonts w:ascii="Times New Roman" w:hAnsi="Times New Roman"/>
          <w:lang w:val="uk-UA"/>
        </w:rPr>
        <w:t xml:space="preserve">розрахунковий  </w:t>
      </w:r>
      <w:r w:rsidRPr="004D3EF1">
        <w:rPr>
          <w:rFonts w:ascii="Times New Roman" w:hAnsi="Times New Roman"/>
        </w:rPr>
        <w:t xml:space="preserve">рахунок Постачальника надійшла вся сума коштів, що підлягає сплаті за куповану електричну енергію відповідно до умов цього Договору. </w:t>
      </w:r>
      <w:r w:rsidR="00CD3E1E" w:rsidRPr="004D3EF1">
        <w:rPr>
          <w:rFonts w:ascii="Times New Roman" w:hAnsi="Times New Roman"/>
          <w:lang w:val="uk-UA"/>
        </w:rPr>
        <w:lastRenderedPageBreak/>
        <w:t>Розрахунковий р</w:t>
      </w:r>
      <w:r w:rsidRPr="004D3EF1">
        <w:rPr>
          <w:rFonts w:ascii="Times New Roman" w:hAnsi="Times New Roman"/>
        </w:rPr>
        <w:t>ахунок Постачальника зазначається у платіжних документах Постачальника, у тому числі у разі його зміни.</w:t>
      </w:r>
    </w:p>
    <w:p w:rsidR="00C17188" w:rsidRPr="004D3EF1" w:rsidRDefault="00C17188" w:rsidP="00C17188">
      <w:pPr>
        <w:pStyle w:val="a5"/>
        <w:spacing w:before="0" w:beforeAutospacing="0" w:after="0" w:afterAutospacing="0"/>
        <w:jc w:val="both"/>
        <w:rPr>
          <w:rFonts w:ascii="Times New Roman" w:hAnsi="Times New Roman"/>
          <w:strike/>
        </w:rPr>
      </w:pPr>
      <w:r w:rsidRPr="004D3EF1">
        <w:rPr>
          <w:rFonts w:ascii="Times New Roman" w:hAnsi="Times New Roman"/>
        </w:rPr>
        <w:t xml:space="preserve">5.7. </w:t>
      </w:r>
      <w:r w:rsidRPr="004D3EF1">
        <w:rPr>
          <w:rFonts w:ascii="Times New Roman" w:hAnsi="Times New Roman"/>
          <w:lang w:val="uk-UA"/>
        </w:rPr>
        <w:t xml:space="preserve">Оплата рахунка Постачальника за цим Договором має бути здійснена Споживачем у строк не більше ніж </w:t>
      </w:r>
      <w:r w:rsidR="002B3E22">
        <w:rPr>
          <w:rFonts w:ascii="Times New Roman" w:hAnsi="Times New Roman"/>
          <w:lang w:val="uk-UA"/>
        </w:rPr>
        <w:t>1</w:t>
      </w:r>
      <w:r w:rsidRPr="004D3EF1">
        <w:rPr>
          <w:rFonts w:ascii="Times New Roman" w:hAnsi="Times New Roman"/>
          <w:lang w:val="uk-UA"/>
        </w:rPr>
        <w:t>5 банківських днів днів з моменту отримання рахунку та акту приймання-передачі  Споживачем, що надсилаються Споживачу після завершення розрахункового періоду.</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5.8. Якщо Споживач не здійснив оплату за цим Договором у строки, передбачені комерційною пропозицією, Постачальник має право звернутись до оператора системи, з яким укладено договір про розподіл/передачу з питанням здійснення заходів з припинення постачання електричної енергії Споживачу у порядку, визначеному ПРРЕЕ.</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У разі порушення Споживачем строків оплати за цим Договором, Постачальник має право вимагати сплату пені.</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Пеня нараховується за кожен день прострочення оплати, розмір пені 0,5 %, але не більше подвійної облікової ставки Національного банку України від суми боргу, що діяла в період за який здійснюється нарахування та сплачується Споживачем за вимогою Постачальника.</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5.9. 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на строк, визначений за взаємного згодою сторін, але не більше 12 місяців,та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 xml:space="preserve">5.10. Споживач здійснює плату за послугу з розподілу електричної енергії самостійно оператору системи розподілу. Спосіб оплати за послугу з розподілу електричної енергії зазначається в комерційній пропозиції, яка є </w:t>
      </w:r>
      <w:r w:rsidR="00097424" w:rsidRPr="004D3EF1">
        <w:rPr>
          <w:rFonts w:ascii="Times New Roman" w:hAnsi="Times New Roman"/>
          <w:lang w:val="uk-UA"/>
        </w:rPr>
        <w:t>Д</w:t>
      </w:r>
      <w:r w:rsidRPr="004D3EF1">
        <w:rPr>
          <w:rFonts w:ascii="Times New Roman" w:hAnsi="Times New Roman"/>
        </w:rPr>
        <w:t xml:space="preserve">одатком </w:t>
      </w:r>
      <w:r w:rsidR="00097424" w:rsidRPr="004D3EF1">
        <w:rPr>
          <w:rFonts w:ascii="Times New Roman" w:hAnsi="Times New Roman"/>
          <w:lang w:val="uk-UA"/>
        </w:rPr>
        <w:t>№</w:t>
      </w:r>
      <w:r w:rsidRPr="004D3EF1">
        <w:rPr>
          <w:rFonts w:ascii="Times New Roman" w:hAnsi="Times New Roman"/>
        </w:rPr>
        <w:t>2 до цього Договору.</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відсутня заборгованість за постачання електричної енергії перед діючим Постачальником.</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097424" w:rsidRPr="004D3EF1" w:rsidRDefault="00C17188" w:rsidP="00097424">
      <w:pPr>
        <w:pStyle w:val="a5"/>
        <w:spacing w:before="0" w:beforeAutospacing="0" w:after="0" w:afterAutospacing="0"/>
        <w:jc w:val="both"/>
        <w:rPr>
          <w:rFonts w:ascii="Times New Roman" w:hAnsi="Times New Roman"/>
        </w:rPr>
      </w:pPr>
      <w:r w:rsidRPr="004D3EF1">
        <w:rPr>
          <w:rFonts w:ascii="Times New Roman" w:hAnsi="Times New Roman"/>
        </w:rPr>
        <w:t>5.13.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законодавством порядку.</w:t>
      </w:r>
    </w:p>
    <w:p w:rsidR="00C17188" w:rsidRDefault="00C17188" w:rsidP="00097424">
      <w:pPr>
        <w:pStyle w:val="a5"/>
        <w:spacing w:before="0" w:beforeAutospacing="0" w:after="0" w:afterAutospacing="0"/>
        <w:jc w:val="both"/>
        <w:rPr>
          <w:rFonts w:ascii="Times New Roman" w:hAnsi="Times New Roman"/>
        </w:rPr>
      </w:pPr>
      <w:r w:rsidRPr="004D3EF1">
        <w:rPr>
          <w:rFonts w:ascii="Times New Roman" w:hAnsi="Times New Roman"/>
        </w:rPr>
        <w:t>Комерційна пропозиція, яка є додатком 2 до цього Договору, має містити наступну інформацію:</w:t>
      </w:r>
    </w:p>
    <w:p w:rsidR="00C17188" w:rsidRPr="004D3EF1" w:rsidRDefault="00C17188" w:rsidP="00C17188">
      <w:pPr>
        <w:pStyle w:val="3"/>
        <w:spacing w:before="0" w:after="0" w:line="240" w:lineRule="auto"/>
        <w:jc w:val="both"/>
        <w:rPr>
          <w:rFonts w:ascii="Times New Roman" w:hAnsi="Times New Roman"/>
          <w:b w:val="0"/>
          <w:bCs w:val="0"/>
          <w:color w:val="auto"/>
          <w:sz w:val="24"/>
          <w:szCs w:val="24"/>
        </w:rPr>
      </w:pPr>
      <w:r w:rsidRPr="004D3EF1">
        <w:rPr>
          <w:rFonts w:ascii="Times New Roman" w:hAnsi="Times New Roman"/>
          <w:b w:val="0"/>
          <w:bCs w:val="0"/>
          <w:color w:val="auto"/>
          <w:sz w:val="24"/>
          <w:szCs w:val="24"/>
        </w:rPr>
        <w:lastRenderedPageBreak/>
        <w:t>1) ціну (тариф) електричної енергії, у тому числі диференційовані ціни (тарифи);</w:t>
      </w:r>
    </w:p>
    <w:p w:rsidR="00C17188" w:rsidRPr="004D3EF1" w:rsidRDefault="00C17188" w:rsidP="00C17188">
      <w:pPr>
        <w:pStyle w:val="3"/>
        <w:spacing w:before="0" w:after="0" w:line="240" w:lineRule="auto"/>
        <w:jc w:val="both"/>
        <w:rPr>
          <w:rFonts w:ascii="Times New Roman" w:hAnsi="Times New Roman"/>
          <w:b w:val="0"/>
          <w:bCs w:val="0"/>
          <w:color w:val="auto"/>
          <w:sz w:val="24"/>
          <w:szCs w:val="24"/>
        </w:rPr>
      </w:pPr>
      <w:r w:rsidRPr="004D3EF1">
        <w:rPr>
          <w:rFonts w:ascii="Times New Roman" w:hAnsi="Times New Roman"/>
          <w:b w:val="0"/>
          <w:bCs w:val="0"/>
          <w:color w:val="auto"/>
          <w:sz w:val="24"/>
          <w:szCs w:val="24"/>
        </w:rPr>
        <w:t>2) спосіб оплати (необхідно обрати лише один з варіантів: попередня оплата, по факту, плановий платіж);</w:t>
      </w:r>
    </w:p>
    <w:p w:rsidR="00C17188" w:rsidRPr="004D3EF1" w:rsidRDefault="00C17188" w:rsidP="00C17188">
      <w:pPr>
        <w:pStyle w:val="3"/>
        <w:spacing w:before="0" w:after="0" w:line="240" w:lineRule="auto"/>
        <w:jc w:val="both"/>
        <w:rPr>
          <w:rFonts w:ascii="Times New Roman" w:hAnsi="Times New Roman"/>
          <w:b w:val="0"/>
          <w:bCs w:val="0"/>
          <w:color w:val="auto"/>
          <w:sz w:val="24"/>
          <w:szCs w:val="24"/>
        </w:rPr>
      </w:pPr>
      <w:r w:rsidRPr="004D3EF1">
        <w:rPr>
          <w:rFonts w:ascii="Times New Roman" w:hAnsi="Times New Roman"/>
          <w:b w:val="0"/>
          <w:bCs w:val="0"/>
          <w:color w:val="auto"/>
          <w:sz w:val="24"/>
          <w:szCs w:val="24"/>
        </w:rPr>
        <w:t>3) термін надання рахунку за спожиту електричну енергію та строк його оплати;</w:t>
      </w:r>
    </w:p>
    <w:p w:rsidR="00C17188" w:rsidRPr="004D3EF1" w:rsidRDefault="00C17188" w:rsidP="00C17188">
      <w:pPr>
        <w:pStyle w:val="3"/>
        <w:spacing w:before="0" w:after="0" w:line="240" w:lineRule="auto"/>
        <w:jc w:val="both"/>
        <w:rPr>
          <w:rFonts w:ascii="Times New Roman" w:hAnsi="Times New Roman"/>
          <w:b w:val="0"/>
          <w:bCs w:val="0"/>
          <w:color w:val="auto"/>
          <w:sz w:val="24"/>
          <w:szCs w:val="24"/>
        </w:rPr>
      </w:pPr>
      <w:r w:rsidRPr="004D3EF1">
        <w:rPr>
          <w:rFonts w:ascii="Times New Roman" w:hAnsi="Times New Roman"/>
          <w:b w:val="0"/>
          <w:bCs w:val="0"/>
          <w:color w:val="auto"/>
          <w:sz w:val="24"/>
          <w:szCs w:val="24"/>
        </w:rPr>
        <w:t>4) визначення способу оплати послуг з розподілу/передачі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C17188" w:rsidRPr="004D3EF1" w:rsidRDefault="00C17188" w:rsidP="00C17188">
      <w:pPr>
        <w:pStyle w:val="3"/>
        <w:spacing w:before="0" w:after="0" w:line="240" w:lineRule="auto"/>
        <w:jc w:val="both"/>
        <w:rPr>
          <w:rFonts w:ascii="Times New Roman" w:hAnsi="Times New Roman"/>
          <w:b w:val="0"/>
          <w:bCs w:val="0"/>
          <w:color w:val="auto"/>
          <w:sz w:val="24"/>
          <w:szCs w:val="24"/>
        </w:rPr>
      </w:pPr>
      <w:r w:rsidRPr="004D3EF1">
        <w:rPr>
          <w:rFonts w:ascii="Times New Roman" w:hAnsi="Times New Roman"/>
          <w:b w:val="0"/>
          <w:bCs w:val="0"/>
          <w:color w:val="auto"/>
          <w:sz w:val="24"/>
          <w:szCs w:val="24"/>
        </w:rPr>
        <w:t>5) розмір пені за порушення строку оплати або штраф;</w:t>
      </w:r>
    </w:p>
    <w:p w:rsidR="00C17188" w:rsidRPr="004D3EF1" w:rsidRDefault="00C17188" w:rsidP="00C17188">
      <w:pPr>
        <w:pStyle w:val="3"/>
        <w:spacing w:before="0" w:after="0" w:line="240" w:lineRule="auto"/>
        <w:jc w:val="both"/>
        <w:rPr>
          <w:rFonts w:ascii="Times New Roman" w:hAnsi="Times New Roman"/>
          <w:b w:val="0"/>
          <w:bCs w:val="0"/>
          <w:color w:val="auto"/>
          <w:sz w:val="24"/>
          <w:szCs w:val="24"/>
        </w:rPr>
      </w:pPr>
      <w:r w:rsidRPr="004D3EF1">
        <w:rPr>
          <w:rFonts w:ascii="Times New Roman" w:hAnsi="Times New Roman"/>
          <w:b w:val="0"/>
          <w:bCs w:val="0"/>
          <w:color w:val="auto"/>
          <w:sz w:val="24"/>
          <w:szCs w:val="24"/>
        </w:rPr>
        <w:t>6) розмір компенсації Споживачу за недодержання Постачальником якості надання комерційних послуг;</w:t>
      </w:r>
    </w:p>
    <w:p w:rsidR="00C17188" w:rsidRPr="004D3EF1" w:rsidRDefault="00C17188" w:rsidP="00C17188">
      <w:pPr>
        <w:pStyle w:val="3"/>
        <w:spacing w:before="0" w:after="0" w:line="240" w:lineRule="auto"/>
        <w:jc w:val="both"/>
        <w:rPr>
          <w:rFonts w:ascii="Times New Roman" w:hAnsi="Times New Roman"/>
          <w:b w:val="0"/>
          <w:bCs w:val="0"/>
          <w:color w:val="auto"/>
          <w:sz w:val="24"/>
          <w:szCs w:val="24"/>
        </w:rPr>
      </w:pPr>
      <w:r w:rsidRPr="004D3EF1">
        <w:rPr>
          <w:rFonts w:ascii="Times New Roman" w:hAnsi="Times New Roman"/>
          <w:b w:val="0"/>
          <w:bCs w:val="0"/>
          <w:color w:val="auto"/>
          <w:sz w:val="24"/>
          <w:szCs w:val="24"/>
        </w:rPr>
        <w:t>7) розмір штрафу за дострокове розірвання Договору у випадках, не передбачених умовами Договору;</w:t>
      </w:r>
    </w:p>
    <w:p w:rsidR="00C17188" w:rsidRPr="004D3EF1" w:rsidRDefault="00C17188" w:rsidP="00C17188">
      <w:pPr>
        <w:pStyle w:val="3"/>
        <w:spacing w:before="0" w:after="0" w:line="240" w:lineRule="auto"/>
        <w:jc w:val="both"/>
        <w:rPr>
          <w:rFonts w:ascii="Times New Roman" w:hAnsi="Times New Roman"/>
          <w:b w:val="0"/>
          <w:bCs w:val="0"/>
          <w:color w:val="auto"/>
          <w:sz w:val="24"/>
          <w:szCs w:val="24"/>
        </w:rPr>
      </w:pPr>
      <w:r w:rsidRPr="004D3EF1">
        <w:rPr>
          <w:rFonts w:ascii="Times New Roman" w:hAnsi="Times New Roman"/>
          <w:b w:val="0"/>
          <w:bCs w:val="0"/>
          <w:color w:val="auto"/>
          <w:sz w:val="24"/>
          <w:szCs w:val="24"/>
        </w:rPr>
        <w:t>8) термін дії Договору та умови пролонгації;</w:t>
      </w:r>
    </w:p>
    <w:p w:rsidR="00C17188" w:rsidRPr="004D3EF1" w:rsidRDefault="00C17188" w:rsidP="00C17188">
      <w:pPr>
        <w:pStyle w:val="3"/>
        <w:spacing w:before="0" w:after="0" w:line="240" w:lineRule="auto"/>
        <w:jc w:val="both"/>
        <w:rPr>
          <w:rFonts w:ascii="Times New Roman" w:hAnsi="Times New Roman"/>
          <w:b w:val="0"/>
          <w:bCs w:val="0"/>
          <w:color w:val="auto"/>
          <w:sz w:val="24"/>
          <w:szCs w:val="24"/>
        </w:rPr>
      </w:pPr>
      <w:r w:rsidRPr="004D3EF1">
        <w:rPr>
          <w:rFonts w:ascii="Times New Roman" w:hAnsi="Times New Roman"/>
          <w:b w:val="0"/>
          <w:bCs w:val="0"/>
          <w:color w:val="auto"/>
          <w:sz w:val="24"/>
          <w:szCs w:val="24"/>
        </w:rPr>
        <w:t>9) дата та підпис споживача;</w:t>
      </w:r>
    </w:p>
    <w:p w:rsidR="00C17188" w:rsidRPr="004D3EF1" w:rsidRDefault="00C17188" w:rsidP="00C17188">
      <w:pPr>
        <w:pStyle w:val="3"/>
        <w:spacing w:before="0" w:after="0" w:line="240" w:lineRule="auto"/>
        <w:jc w:val="both"/>
        <w:rPr>
          <w:rFonts w:ascii="Times New Roman" w:hAnsi="Times New Roman"/>
          <w:b w:val="0"/>
          <w:bCs w:val="0"/>
          <w:color w:val="auto"/>
          <w:sz w:val="24"/>
          <w:szCs w:val="24"/>
        </w:rPr>
      </w:pPr>
      <w:r w:rsidRPr="004D3EF1">
        <w:rPr>
          <w:rFonts w:ascii="Times New Roman" w:hAnsi="Times New Roman"/>
          <w:b w:val="0"/>
          <w:bCs w:val="0"/>
          <w:color w:val="auto"/>
          <w:sz w:val="24"/>
          <w:szCs w:val="24"/>
        </w:rPr>
        <w:t>10) можливість надання пільг, субсидій.</w:t>
      </w:r>
    </w:p>
    <w:p w:rsidR="00C17188" w:rsidRPr="004D3EF1" w:rsidRDefault="00C17188" w:rsidP="00C17188">
      <w:pPr>
        <w:pStyle w:val="3"/>
        <w:spacing w:before="0" w:after="0" w:line="240" w:lineRule="auto"/>
        <w:jc w:val="both"/>
        <w:rPr>
          <w:rFonts w:ascii="Times New Roman" w:hAnsi="Times New Roman"/>
          <w:b w:val="0"/>
          <w:bCs w:val="0"/>
          <w:color w:val="auto"/>
          <w:sz w:val="24"/>
          <w:szCs w:val="24"/>
        </w:rPr>
      </w:pPr>
      <w:r w:rsidRPr="004D3EF1">
        <w:rPr>
          <w:rFonts w:ascii="Times New Roman" w:hAnsi="Times New Roman"/>
          <w:b w:val="0"/>
          <w:bCs w:val="0"/>
          <w:color w:val="auto"/>
          <w:sz w:val="24"/>
          <w:szCs w:val="24"/>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C17188" w:rsidRPr="004D3EF1" w:rsidRDefault="00C17188" w:rsidP="00C17188">
      <w:pPr>
        <w:pStyle w:val="3"/>
        <w:spacing w:before="0" w:after="0" w:line="240" w:lineRule="auto"/>
        <w:jc w:val="both"/>
        <w:rPr>
          <w:rFonts w:ascii="Times New Roman" w:hAnsi="Times New Roman"/>
          <w:b w:val="0"/>
          <w:bCs w:val="0"/>
          <w:color w:val="auto"/>
          <w:sz w:val="24"/>
          <w:szCs w:val="24"/>
        </w:rPr>
      </w:pPr>
    </w:p>
    <w:p w:rsidR="00C17188" w:rsidRPr="004D3EF1" w:rsidRDefault="00C17188" w:rsidP="00C17188">
      <w:pPr>
        <w:pStyle w:val="3"/>
        <w:spacing w:before="0" w:after="0" w:line="240" w:lineRule="auto"/>
        <w:jc w:val="center"/>
        <w:rPr>
          <w:rFonts w:ascii="Times New Roman" w:hAnsi="Times New Roman"/>
          <w:color w:val="auto"/>
          <w:sz w:val="24"/>
          <w:szCs w:val="24"/>
        </w:rPr>
      </w:pPr>
      <w:r w:rsidRPr="004D3EF1">
        <w:rPr>
          <w:rFonts w:ascii="Times New Roman" w:hAnsi="Times New Roman"/>
          <w:color w:val="auto"/>
          <w:sz w:val="24"/>
          <w:szCs w:val="24"/>
        </w:rPr>
        <w:t>6. Права та обов'язки Споживача</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6.1. Споживач має право:</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1) обирати спосіб визначення ціни за постачання електричної енергії на умовах, зазначених у комерційній пропозиції, обраній Споживачем;</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2) отримувати електричну енергію на умовах, зазначених у цьому Договорі;</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5) безоплатно отримувати інформацію про обсяги та інші параметри власного споживання електричної енергії;</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6) звертатися до Постачальника для вирішення будь-яких питань, пов'язаних з виконанням цього Договору;</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7) вимагати від Постачальника надання письмової форми цього Договору;</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9) за ініціативою однієї із сторін проводити звіряння фактичних розрахунків в установленому ПРРЕЕ порядку з підписанням відповідного акта;</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10) вільно обирати іншого електропостачальника та розірвати цей Договір у встановленому цим Договором, комерційною пропозицією та чинним законодавством порядку;</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C17188" w:rsidRPr="004D3EF1" w:rsidRDefault="00C17188" w:rsidP="00C17188">
      <w:pPr>
        <w:pStyle w:val="a3"/>
        <w:jc w:val="both"/>
        <w:rPr>
          <w:sz w:val="24"/>
          <w:szCs w:val="24"/>
        </w:rPr>
      </w:pPr>
      <w:r w:rsidRPr="004D3EF1">
        <w:rPr>
          <w:sz w:val="24"/>
          <w:szCs w:val="24"/>
        </w:rPr>
        <w:t>13) перейти на постачання електричної енергії до іншого електропостачальника, у разі наявності договору споживача про надання послуг з розподілу /передачі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14) інші права, передбачені чинним законодавством і цим Договором.</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6.2. Споживач зобов'язується:</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1) забезпечувати своєчасну та повну оплату спожитої електричної енергії згідно з умовами цього Договору;</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lastRenderedPageBreak/>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на професійну та/або підприємницьку діяльність та не допускати несанкціонованого споживання електричної енергії;</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6)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оператора системи  після пред'явлення ними службових посвідчень для звіряння показів щодо фактично спожитої електричної енергії;</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8) виконувати інші обов'язки, покладені на Споживача чинним законодавством та/або цим Договором.</w:t>
      </w:r>
    </w:p>
    <w:p w:rsidR="00C17188" w:rsidRPr="004D3EF1" w:rsidRDefault="00C17188" w:rsidP="00C17188">
      <w:pPr>
        <w:pStyle w:val="a5"/>
        <w:spacing w:before="0" w:beforeAutospacing="0" w:after="0" w:afterAutospacing="0"/>
        <w:jc w:val="both"/>
        <w:rPr>
          <w:rFonts w:ascii="Times New Roman" w:hAnsi="Times New Roman"/>
        </w:rPr>
      </w:pPr>
    </w:p>
    <w:p w:rsidR="00C17188" w:rsidRPr="004D3EF1" w:rsidRDefault="00C17188" w:rsidP="00C17188">
      <w:pPr>
        <w:pStyle w:val="3"/>
        <w:spacing w:before="0" w:after="0" w:line="240" w:lineRule="auto"/>
        <w:jc w:val="center"/>
        <w:rPr>
          <w:rFonts w:ascii="Times New Roman" w:hAnsi="Times New Roman"/>
          <w:color w:val="auto"/>
          <w:sz w:val="24"/>
          <w:szCs w:val="24"/>
        </w:rPr>
      </w:pPr>
      <w:r w:rsidRPr="004D3EF1">
        <w:rPr>
          <w:rFonts w:ascii="Times New Roman" w:hAnsi="Times New Roman"/>
          <w:color w:val="auto"/>
          <w:sz w:val="24"/>
          <w:szCs w:val="24"/>
        </w:rPr>
        <w:t>7. Права і обов’язки Постачальника</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7.1. Постачальник має право:</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1) отримувати від Споживача плату за поставлену електричну енергію, отримувати відшкодування від споживача за оплачені послуги з розподілу/передачі, що були проведені Постачальником оператору системи, у випадку, якщо Споживач не обрав спосіб оплати послуги з розподілу/передачі напряму з оператором системи;</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2) контролювати правильність оформлення Споживачем платіжних документів, у разі недостатності суми проведеного платежу для виконання грошового зобов'язання у повному обсязі, або в платіжному документі не зазначено призначення платежу, ця сума погашає вимоги Постачальника у такій черговості: 1) у першу чергу сплачується заборгованість за послуги з постачання електричної енергії із найдавнішим строком виникнення; 2) у другу чергу сплачується поточна вартість послуги з постачання електричної енергії 3) в третю чергу сплачуються проценти і неустойка.</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4) на надання запиту до оператора системи з метою перевірки даних розрахункових засобів вимірювальної техніки для перевірки показів щодо фактично використаних Споживачем обсягів електричної енергії;</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5) за ініціативою однієї із сторін проводити звіряння фактично використаних обсягів електричної енергії з підписанням відповідного акта;</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C17188" w:rsidRPr="004D3EF1" w:rsidRDefault="00C17188" w:rsidP="00C17188">
      <w:pPr>
        <w:pStyle w:val="a5"/>
        <w:spacing w:before="0" w:beforeAutospacing="0" w:after="0" w:afterAutospacing="0"/>
        <w:jc w:val="both"/>
        <w:rPr>
          <w:rFonts w:ascii="Times New Roman" w:hAnsi="Times New Roman"/>
          <w:shd w:val="clear" w:color="auto" w:fill="FFFFFF"/>
        </w:rPr>
      </w:pPr>
      <w:r w:rsidRPr="004D3EF1">
        <w:rPr>
          <w:rFonts w:ascii="Times New Roman" w:hAnsi="Times New Roman"/>
        </w:rPr>
        <w:t xml:space="preserve">7) </w:t>
      </w:r>
      <w:r w:rsidRPr="004D3EF1">
        <w:rPr>
          <w:rFonts w:ascii="Times New Roman" w:hAnsi="Times New Roman"/>
          <w:shd w:val="clear" w:color="auto" w:fill="FFFFFF"/>
        </w:rPr>
        <w:t>на отримання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 та умов договору;</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shd w:val="clear" w:color="auto" w:fill="FFFFFF"/>
        </w:rPr>
        <w:t xml:space="preserve">8) </w:t>
      </w:r>
      <w:r w:rsidRPr="004D3EF1">
        <w:rPr>
          <w:rFonts w:ascii="Times New Roman" w:hAnsi="Times New Roman"/>
        </w:rPr>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9) інші права, передбачені чинним законодавством і цим Договором.</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7.2. Постачальник зобов’язується:</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lastRenderedPageBreak/>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3) забезпечити наявність різних умов комерційної пропозиції з постачання електричної енергії для Споживача;</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5) повідомляти про зміну ціни електричної енергії у відповідності до Договору та комерційної пропозиції, яка є невід’ємною його частиною;</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6) видавати Споживачеві безоплатно платіжні документи та форми звернень;</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7) приймати оплату наданих за цим Договором послуг будь-яким способом, що передбачений цим Договором та комерційною пропозицією;</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11) забезпечувати конфіденційність даних, отриманих від Споживача;</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вибрати іншого електропостачальника та про наслідки невиконання цього;</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перейти до електропостачальника, на якого в установленому порядку покладені спеціальні обов'язки (постачальник "останньої надії");</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на відшкодування збитків, завданих у зв'язку з неможливістю подальшого виконання Постачальником своїх зобов'язань за цим Договором;</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13) виконувати інші обов'язки, покладені на Постачальника чинним законодавством та/або цим Договором.</w:t>
      </w:r>
    </w:p>
    <w:p w:rsidR="00A51603" w:rsidRPr="004D3EF1" w:rsidRDefault="00A51603" w:rsidP="00C17188">
      <w:pPr>
        <w:pStyle w:val="a5"/>
        <w:spacing w:before="0" w:beforeAutospacing="0" w:after="0" w:afterAutospacing="0"/>
        <w:jc w:val="both"/>
        <w:rPr>
          <w:rFonts w:ascii="Times New Roman" w:hAnsi="Times New Roman"/>
        </w:rPr>
      </w:pPr>
    </w:p>
    <w:p w:rsidR="00C17188" w:rsidRPr="004D3EF1" w:rsidRDefault="00C17188" w:rsidP="00C17188">
      <w:pPr>
        <w:pStyle w:val="3"/>
        <w:spacing w:before="0" w:after="0" w:line="240" w:lineRule="auto"/>
        <w:jc w:val="center"/>
        <w:rPr>
          <w:rFonts w:ascii="Times New Roman" w:hAnsi="Times New Roman"/>
          <w:color w:val="auto"/>
          <w:sz w:val="24"/>
          <w:szCs w:val="24"/>
        </w:rPr>
      </w:pPr>
      <w:r w:rsidRPr="004D3EF1">
        <w:rPr>
          <w:rFonts w:ascii="Times New Roman" w:hAnsi="Times New Roman"/>
          <w:color w:val="auto"/>
          <w:sz w:val="24"/>
          <w:szCs w:val="24"/>
        </w:rPr>
        <w:t>8. Порядок припинення та відновлення постачання електричної енергії</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8.2. Припинення електропостачання не звільняє Споживача від обов'язку сплатити заборгованість Постачальнику за цим Договором.</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C17188" w:rsidRPr="004D3EF1" w:rsidRDefault="00C17188" w:rsidP="00C17188">
      <w:pPr>
        <w:pStyle w:val="a5"/>
        <w:spacing w:before="0" w:beforeAutospacing="0" w:after="0" w:afterAutospacing="0"/>
        <w:jc w:val="both"/>
        <w:rPr>
          <w:rFonts w:ascii="Times New Roman" w:hAnsi="Times New Roman"/>
          <w:strike/>
        </w:rPr>
      </w:pPr>
    </w:p>
    <w:p w:rsidR="00C17188" w:rsidRPr="004D3EF1" w:rsidRDefault="00C17188" w:rsidP="00C17188">
      <w:pPr>
        <w:pStyle w:val="3"/>
        <w:spacing w:before="0" w:after="0" w:line="240" w:lineRule="auto"/>
        <w:jc w:val="center"/>
        <w:rPr>
          <w:rFonts w:ascii="Times New Roman" w:hAnsi="Times New Roman"/>
          <w:color w:val="auto"/>
          <w:sz w:val="24"/>
          <w:szCs w:val="24"/>
        </w:rPr>
      </w:pPr>
      <w:r w:rsidRPr="004D3EF1">
        <w:rPr>
          <w:rFonts w:ascii="Times New Roman" w:hAnsi="Times New Roman"/>
          <w:color w:val="auto"/>
          <w:sz w:val="24"/>
          <w:szCs w:val="24"/>
        </w:rPr>
        <w:t>9. Відповідальність Сторін</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порушення Споживачем строків розрахунків з Постачальником - в розмірі, погодженому Сторонами в цьому Договорі;</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відмови Споживача надати представнику оператору системи за вимогою Постачальника доступ до свого об'єкта, що завдало Постачальнику збитків, - в розмірі фактичних збитків Постачальника.</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lastRenderedPageBreak/>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сталися з вини відповідального оператора системи.</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9.5. Порядок документального підтвердження порушень умов цього Договору, а також відшкодування збитків встановлюється ПРРЕЕ та згідно з вимогами чинного законодавства.</w:t>
      </w:r>
    </w:p>
    <w:p w:rsidR="00A51603" w:rsidRPr="004D3EF1" w:rsidRDefault="00A51603" w:rsidP="00C17188">
      <w:pPr>
        <w:pStyle w:val="a5"/>
        <w:spacing w:before="0" w:beforeAutospacing="0" w:after="0" w:afterAutospacing="0"/>
        <w:jc w:val="both"/>
        <w:rPr>
          <w:rFonts w:ascii="Times New Roman" w:hAnsi="Times New Roman"/>
        </w:rPr>
      </w:pPr>
    </w:p>
    <w:p w:rsidR="00C17188" w:rsidRPr="004D3EF1" w:rsidRDefault="00C17188" w:rsidP="00C17188">
      <w:pPr>
        <w:pStyle w:val="3"/>
        <w:spacing w:before="0" w:after="0" w:line="240" w:lineRule="auto"/>
        <w:jc w:val="center"/>
        <w:rPr>
          <w:rFonts w:ascii="Times New Roman" w:hAnsi="Times New Roman"/>
          <w:color w:val="auto"/>
          <w:sz w:val="24"/>
          <w:szCs w:val="24"/>
        </w:rPr>
      </w:pPr>
      <w:r w:rsidRPr="004D3EF1">
        <w:rPr>
          <w:rFonts w:ascii="Times New Roman" w:hAnsi="Times New Roman"/>
          <w:color w:val="auto"/>
          <w:sz w:val="24"/>
          <w:szCs w:val="24"/>
        </w:rPr>
        <w:t>10. Порядок зміни електропостачальника</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10.1. Споживач має право змінити постачальника шляхом укладення нового договору про постачання електричної енергії з новим електропостачальником, якщо споживач надав повідомлення не пізніше ніж за 21 календарний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10.2. Зміна постачальника електричної енергії здійснюється згідно з порядком, встановленим ПРРЕЕ та цим Договором.</w:t>
      </w:r>
    </w:p>
    <w:p w:rsidR="00A51603" w:rsidRPr="004D3EF1" w:rsidRDefault="00A51603" w:rsidP="00C17188">
      <w:pPr>
        <w:pStyle w:val="a5"/>
        <w:spacing w:before="0" w:beforeAutospacing="0" w:after="0" w:afterAutospacing="0"/>
        <w:jc w:val="both"/>
        <w:rPr>
          <w:rFonts w:ascii="Times New Roman" w:hAnsi="Times New Roman"/>
        </w:rPr>
      </w:pPr>
    </w:p>
    <w:p w:rsidR="00C17188" w:rsidRPr="004D3EF1" w:rsidRDefault="00C17188" w:rsidP="00C17188">
      <w:pPr>
        <w:pStyle w:val="3"/>
        <w:spacing w:before="0" w:after="0" w:line="240" w:lineRule="auto"/>
        <w:jc w:val="center"/>
        <w:rPr>
          <w:rFonts w:ascii="Times New Roman" w:hAnsi="Times New Roman"/>
          <w:color w:val="auto"/>
          <w:sz w:val="24"/>
          <w:szCs w:val="24"/>
        </w:rPr>
      </w:pPr>
      <w:r w:rsidRPr="004D3EF1">
        <w:rPr>
          <w:rFonts w:ascii="Times New Roman" w:hAnsi="Times New Roman"/>
          <w:color w:val="auto"/>
          <w:sz w:val="24"/>
          <w:szCs w:val="24"/>
        </w:rPr>
        <w:t>11. Порядок розв'язання спорів</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11.1.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або центру обслуговування споживачів(далі - Положення про ІКЦ).</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Під час вирішення спорів Сторони мають керуватися порядком врегулювання спорів, встановленим ПРРЕЕ та Положенням про ІКЦ.</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11.2. У разі недосягнення між Сторонами згоди шляхом проведення переговорів або у разі незгоди Споживача із рішенням ІКЦ (або центру обслуговування споживачів)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A51603" w:rsidRPr="004D3EF1" w:rsidRDefault="00A51603" w:rsidP="00C17188">
      <w:pPr>
        <w:pStyle w:val="a5"/>
        <w:spacing w:before="0" w:beforeAutospacing="0" w:after="0" w:afterAutospacing="0"/>
        <w:jc w:val="both"/>
        <w:rPr>
          <w:rFonts w:ascii="Times New Roman" w:hAnsi="Times New Roman"/>
        </w:rPr>
      </w:pPr>
    </w:p>
    <w:p w:rsidR="00C17188" w:rsidRPr="004D3EF1" w:rsidRDefault="00C17188" w:rsidP="00C17188">
      <w:pPr>
        <w:pStyle w:val="3"/>
        <w:spacing w:before="0" w:after="0" w:line="240" w:lineRule="auto"/>
        <w:jc w:val="center"/>
        <w:rPr>
          <w:rFonts w:ascii="Times New Roman" w:hAnsi="Times New Roman"/>
          <w:color w:val="auto"/>
          <w:sz w:val="24"/>
          <w:szCs w:val="24"/>
        </w:rPr>
      </w:pPr>
      <w:r w:rsidRPr="004D3EF1">
        <w:rPr>
          <w:rFonts w:ascii="Times New Roman" w:hAnsi="Times New Roman"/>
          <w:color w:val="auto"/>
          <w:sz w:val="24"/>
          <w:szCs w:val="24"/>
        </w:rPr>
        <w:t>12. Форс-мажорні обставини</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12.3. Строк виконання зобов'язань за цим Договором відкладається на строк дії форс-мажорних обставин.</w:t>
      </w:r>
    </w:p>
    <w:p w:rsidR="00C17188" w:rsidRPr="004D3EF1" w:rsidRDefault="00C17188" w:rsidP="00C17188">
      <w:pPr>
        <w:pStyle w:val="tj"/>
        <w:spacing w:before="0" w:beforeAutospacing="0" w:after="0" w:afterAutospacing="0"/>
        <w:jc w:val="both"/>
        <w:rPr>
          <w:lang w:val="uk-UA"/>
        </w:rPr>
      </w:pPr>
      <w:r w:rsidRPr="004D3EF1">
        <w:rPr>
          <w:lang w:val="uk-UA"/>
        </w:rPr>
        <w:t xml:space="preserve">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 </w:t>
      </w:r>
    </w:p>
    <w:p w:rsidR="00C17188" w:rsidRPr="004D3EF1" w:rsidRDefault="00C17188" w:rsidP="00C17188">
      <w:pPr>
        <w:pStyle w:val="tj"/>
        <w:spacing w:before="0" w:beforeAutospacing="0" w:after="0" w:afterAutospacing="0"/>
        <w:jc w:val="both"/>
        <w:rPr>
          <w:lang w:val="uk-UA"/>
        </w:rPr>
      </w:pPr>
      <w:r w:rsidRPr="004D3EF1">
        <w:rPr>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C17188" w:rsidRPr="004D3EF1" w:rsidRDefault="00C17188" w:rsidP="00C17188">
      <w:pPr>
        <w:pStyle w:val="tj"/>
        <w:spacing w:before="0" w:beforeAutospacing="0" w:after="0" w:afterAutospacing="0"/>
        <w:jc w:val="both"/>
        <w:rPr>
          <w:lang w:val="uk-UA"/>
        </w:rPr>
      </w:pPr>
    </w:p>
    <w:p w:rsidR="00C17188" w:rsidRPr="004D3EF1" w:rsidRDefault="00C17188" w:rsidP="00C17188">
      <w:pPr>
        <w:pStyle w:val="3"/>
        <w:spacing w:before="0" w:after="0" w:line="240" w:lineRule="auto"/>
        <w:jc w:val="center"/>
        <w:rPr>
          <w:rFonts w:ascii="Times New Roman" w:hAnsi="Times New Roman"/>
          <w:color w:val="auto"/>
          <w:sz w:val="24"/>
          <w:szCs w:val="24"/>
        </w:rPr>
      </w:pPr>
      <w:r w:rsidRPr="004D3EF1">
        <w:rPr>
          <w:rFonts w:ascii="Times New Roman" w:hAnsi="Times New Roman"/>
          <w:color w:val="auto"/>
          <w:sz w:val="24"/>
          <w:szCs w:val="24"/>
        </w:rPr>
        <w:t>13. Строк дії Договору та інші умови</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 xml:space="preserve">13.1. Цей Договір укладається на строк, зазначений в комерційній пропозиції, яку обрав Споживач, та набирає чинності з моменту погодження Споживачем заяви-приєднання, яка є додатком 1 до цього Договору та сплаченого рахунку (квитанції) Постачальника. Якщо договір укладається в письмовій формі – то він набирає чинності з моменту підписання договору сторонами. </w:t>
      </w:r>
    </w:p>
    <w:p w:rsidR="00C17188" w:rsidRPr="004D3EF1" w:rsidRDefault="00C17188" w:rsidP="00C17188">
      <w:pPr>
        <w:widowControl w:val="0"/>
        <w:spacing w:line="240" w:lineRule="auto"/>
        <w:jc w:val="both"/>
        <w:rPr>
          <w:rFonts w:ascii="Times New Roman" w:hAnsi="Times New Roman" w:cs="Times New Roman"/>
          <w:noProof/>
          <w:snapToGrid w:val="0"/>
          <w:color w:val="auto"/>
          <w:sz w:val="24"/>
          <w:szCs w:val="24"/>
        </w:rPr>
      </w:pPr>
      <w:r w:rsidRPr="004D3EF1">
        <w:rPr>
          <w:rFonts w:ascii="Times New Roman" w:hAnsi="Times New Roman" w:cs="Times New Roman"/>
          <w:noProof/>
          <w:snapToGrid w:val="0"/>
          <w:color w:val="auto"/>
          <w:sz w:val="24"/>
          <w:szCs w:val="24"/>
        </w:rPr>
        <w:t>13.2. Згідно з вимогами Закону України «Про публічні закупівлі»,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17188" w:rsidRPr="004D3EF1" w:rsidRDefault="00C17188" w:rsidP="00A51603">
      <w:pPr>
        <w:pStyle w:val="rvps2"/>
        <w:shd w:val="clear" w:color="auto" w:fill="FFFFFF"/>
        <w:spacing w:before="0" w:beforeAutospacing="0" w:after="0" w:afterAutospacing="0"/>
        <w:jc w:val="both"/>
      </w:pPr>
      <w:r w:rsidRPr="004D3EF1">
        <w:lastRenderedPageBreak/>
        <w:t>1) зменшення обсягів закупівлі, зокрема з урахуванням фактичного обсягу видатків замовника;</w:t>
      </w:r>
    </w:p>
    <w:p w:rsidR="00E700DE" w:rsidRPr="00E700DE" w:rsidRDefault="00E700DE" w:rsidP="00E700DE">
      <w:pPr>
        <w:widowControl w:val="0"/>
        <w:jc w:val="both"/>
        <w:rPr>
          <w:rFonts w:ascii="Times New Roman" w:eastAsia="Times New Roman" w:hAnsi="Times New Roman" w:cs="Times New Roman"/>
          <w:sz w:val="24"/>
          <w:szCs w:val="24"/>
          <w:lang w:val="uk-UA"/>
        </w:rPr>
      </w:pPr>
      <w:bookmarkStart w:id="1" w:name="n1041"/>
      <w:bookmarkEnd w:id="1"/>
      <w:r w:rsidRPr="00E700DE">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sz w:val="24"/>
          <w:szCs w:val="24"/>
          <w:lang w:val="uk-UA"/>
        </w:rPr>
        <w:t>,</w:t>
      </w:r>
    </w:p>
    <w:p w:rsidR="00C17188" w:rsidRPr="004D3EF1" w:rsidRDefault="005A04C6" w:rsidP="00A51603">
      <w:pPr>
        <w:pStyle w:val="rvps2"/>
        <w:shd w:val="clear" w:color="auto" w:fill="FFFFFF"/>
        <w:spacing w:before="0" w:beforeAutospacing="0" w:after="0" w:afterAutospacing="0"/>
        <w:jc w:val="both"/>
      </w:pPr>
      <w:r w:rsidRPr="004D3EF1">
        <w:rPr>
          <w:color w:val="242424"/>
        </w:rPr>
        <w:t>до розрахунку ціни за одиницю товару приймається ціна на товар на момент укладання договору про закупівлю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про закупівлю</w:t>
      </w:r>
      <w:r w:rsidR="00C17188" w:rsidRPr="004D3EF1">
        <w:t>;</w:t>
      </w:r>
    </w:p>
    <w:p w:rsidR="00C17188" w:rsidRPr="004D3EF1" w:rsidRDefault="00C17188" w:rsidP="00A51603">
      <w:pPr>
        <w:pStyle w:val="rvps2"/>
        <w:shd w:val="clear" w:color="auto" w:fill="FFFFFF"/>
        <w:spacing w:before="0" w:beforeAutospacing="0" w:after="0" w:afterAutospacing="0"/>
        <w:jc w:val="both"/>
      </w:pPr>
      <w:bookmarkStart w:id="2" w:name="n1042"/>
      <w:bookmarkEnd w:id="2"/>
      <w:r w:rsidRPr="004D3EF1">
        <w:t>3) покращення якості предмета закупівлі, за умови що таке покращення не призведе до збільшення суми, визначеної в договорі про закупівлю;</w:t>
      </w:r>
    </w:p>
    <w:p w:rsidR="00C17188" w:rsidRPr="004D3EF1" w:rsidRDefault="00C17188" w:rsidP="00A51603">
      <w:pPr>
        <w:pStyle w:val="rvps2"/>
        <w:shd w:val="clear" w:color="auto" w:fill="FFFFFF"/>
        <w:spacing w:before="0" w:beforeAutospacing="0" w:after="0" w:afterAutospacing="0"/>
        <w:jc w:val="both"/>
      </w:pPr>
      <w:bookmarkStart w:id="3" w:name="n1043"/>
      <w:bookmarkEnd w:id="3"/>
      <w:r w:rsidRPr="004D3EF1">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777BF2" w:rsidRPr="004D3EF1">
        <w:t xml:space="preserve">. </w:t>
      </w:r>
    </w:p>
    <w:p w:rsidR="00C17188" w:rsidRPr="004D3EF1" w:rsidRDefault="00C17188" w:rsidP="00A51603">
      <w:pPr>
        <w:pStyle w:val="rvps2"/>
        <w:shd w:val="clear" w:color="auto" w:fill="FFFFFF"/>
        <w:spacing w:before="0" w:beforeAutospacing="0" w:after="0" w:afterAutospacing="0"/>
        <w:jc w:val="both"/>
      </w:pPr>
      <w:bookmarkStart w:id="4" w:name="n1044"/>
      <w:bookmarkEnd w:id="4"/>
      <w:r w:rsidRPr="004D3EF1">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00777BF2" w:rsidRPr="004D3EF1">
        <w:t xml:space="preserve">. </w:t>
      </w:r>
      <w:r w:rsidR="00777BF2" w:rsidRPr="004D3EF1">
        <w:rPr>
          <w:color w:val="242424"/>
        </w:rPr>
        <w:t>Сторони погоджуються, що зміна ціни відбувається на підставі письмового звернення Сторони договору про закупівлю із зазначенням підстав та обґрунтування щодо зміни ціни в бік зменшення;</w:t>
      </w:r>
    </w:p>
    <w:p w:rsidR="00C17188" w:rsidRPr="004D3EF1" w:rsidRDefault="00C17188" w:rsidP="00A51603">
      <w:pPr>
        <w:pStyle w:val="rvps2"/>
        <w:shd w:val="clear" w:color="auto" w:fill="FFFFFF"/>
        <w:spacing w:before="0" w:beforeAutospacing="0" w:after="0" w:afterAutospacing="0"/>
        <w:jc w:val="both"/>
      </w:pPr>
      <w:bookmarkStart w:id="5" w:name="n1045"/>
      <w:bookmarkEnd w:id="5"/>
      <w:r w:rsidRPr="004D3EF1">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00777BF2" w:rsidRPr="004D3EF1">
        <w:t xml:space="preserve">. </w:t>
      </w:r>
      <w:r w:rsidR="00777BF2" w:rsidRPr="004D3EF1">
        <w:rPr>
          <w:color w:val="242424"/>
        </w:rPr>
        <w:t>У цьому випадку Сторони погоджуються, що зміну ціни здійснюють у такому порядку:</w:t>
      </w:r>
      <w:r w:rsidR="00777BF2" w:rsidRPr="004D3EF1">
        <w:rPr>
          <w:color w:val="242424"/>
        </w:rPr>
        <w:br/>
        <w:t>— підставою для зміни ціни є письмове звернення Сторони договору про закупівлю та набрання чинності документом, яким затверджені чи встановлені такі ставки, податки і збори та / або зміни щодо надання пільг з оподаткування — пропорційно до зміни таких ставок та / або пільг з оподаткування та зміна яких впливає на визначення вартості (ціни) товару, в тому числі ціни за одиницю товару;</w:t>
      </w:r>
      <w:r w:rsidR="00777BF2" w:rsidRPr="004D3EF1">
        <w:rPr>
          <w:color w:val="242424"/>
        </w:rPr>
        <w:br/>
        <w:t>— нову (змінену) ціну Сторони застосовують з дня введення в дію відповідного документа, яким затверджені чи встановлені такі ставки, податки і збори та / або зміни щодо надання пільг з оподаткування — пропорційно до зміни таких ставок та / або пільг з оподаткування, якщо інше не встановлено чинним законодавством України (у тому числі відповідним документом);</w:t>
      </w:r>
      <w:r w:rsidR="00777BF2" w:rsidRPr="004D3EF1">
        <w:rPr>
          <w:color w:val="242424"/>
        </w:rPr>
        <w:br/>
        <w:t>— зміна ціни відбувається пропорційно зміненій (зміненим) частині (частинам) складової такої ціни, у тому числі і загальна вартість договору про закупівлю; </w:t>
      </w:r>
    </w:p>
    <w:p w:rsidR="00C17188" w:rsidRPr="004D3EF1" w:rsidRDefault="00C17188" w:rsidP="00A51603">
      <w:pPr>
        <w:pStyle w:val="rvps2"/>
        <w:shd w:val="clear" w:color="auto" w:fill="FFFFFF"/>
        <w:spacing w:before="0" w:beforeAutospacing="0" w:after="0" w:afterAutospacing="0"/>
        <w:jc w:val="both"/>
      </w:pPr>
      <w:bookmarkStart w:id="6" w:name="n1046"/>
      <w:bookmarkEnd w:id="6"/>
      <w:r w:rsidRPr="004D3EF1">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r w:rsidRPr="004D3EF1">
        <w:rPr>
          <w:i/>
          <w:iCs/>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4D3EF1">
        <w:t>;</w:t>
      </w:r>
    </w:p>
    <w:p w:rsidR="008E28CF" w:rsidRPr="004D3EF1" w:rsidRDefault="008E28CF" w:rsidP="00F1202F">
      <w:pPr>
        <w:jc w:val="both"/>
        <w:rPr>
          <w:rFonts w:ascii="Times New Roman" w:hAnsi="Times New Roman" w:cs="Times New Roman"/>
          <w:i/>
          <w:sz w:val="24"/>
          <w:szCs w:val="24"/>
          <w:lang w:val="uk-UA"/>
        </w:rPr>
      </w:pPr>
      <w:r w:rsidRPr="004D3EF1">
        <w:rPr>
          <w:rFonts w:ascii="Times New Roman" w:hAnsi="Times New Roman" w:cs="Times New Roman"/>
          <w:i/>
          <w:sz w:val="24"/>
          <w:szCs w:val="24"/>
          <w:lang w:val="uk-UA"/>
        </w:rPr>
        <w:t xml:space="preserve">Сторони можуть внести відповідні зміни у разі зміни біржових котирувань із застосуванням наступного формульного розрахунку: </w:t>
      </w:r>
    </w:p>
    <w:p w:rsidR="008E28CF" w:rsidRPr="004D3EF1" w:rsidRDefault="008E28CF" w:rsidP="00F1202F">
      <w:pPr>
        <w:jc w:val="both"/>
        <w:rPr>
          <w:rFonts w:ascii="Times New Roman" w:hAnsi="Times New Roman" w:cs="Times New Roman"/>
          <w:i/>
          <w:sz w:val="24"/>
          <w:szCs w:val="24"/>
          <w:lang w:val="uk-UA"/>
        </w:rPr>
      </w:pPr>
      <w:r w:rsidRPr="004D3EF1">
        <w:rPr>
          <w:rFonts w:ascii="Times New Roman" w:hAnsi="Times New Roman" w:cs="Times New Roman"/>
          <w:bCs/>
          <w:i/>
          <w:sz w:val="24"/>
          <w:szCs w:val="24"/>
          <w:lang w:val="uk-UA"/>
        </w:rPr>
        <w:t>В</w:t>
      </w:r>
      <w:r w:rsidRPr="004D3EF1">
        <w:rPr>
          <w:rFonts w:ascii="Times New Roman" w:hAnsi="Times New Roman" w:cs="Times New Roman"/>
          <w:bCs/>
          <w:i/>
          <w:sz w:val="24"/>
          <w:szCs w:val="24"/>
          <w:vertAlign w:val="subscript"/>
          <w:lang w:val="uk-UA"/>
        </w:rPr>
        <w:t>ф </w:t>
      </w:r>
      <w:r w:rsidRPr="004D3EF1">
        <w:rPr>
          <w:rFonts w:ascii="Times New Roman" w:hAnsi="Times New Roman" w:cs="Times New Roman"/>
          <w:bCs/>
          <w:i/>
          <w:sz w:val="24"/>
          <w:szCs w:val="24"/>
          <w:lang w:val="uk-UA"/>
        </w:rPr>
        <w:t>= V</w:t>
      </w:r>
      <w:r w:rsidRPr="004D3EF1">
        <w:rPr>
          <w:rFonts w:ascii="Times New Roman" w:hAnsi="Times New Roman" w:cs="Times New Roman"/>
          <w:bCs/>
          <w:i/>
          <w:sz w:val="24"/>
          <w:szCs w:val="24"/>
          <w:vertAlign w:val="subscript"/>
          <w:lang w:val="uk-UA"/>
        </w:rPr>
        <w:t>ф </w:t>
      </w:r>
      <w:r w:rsidRPr="004D3EF1">
        <w:rPr>
          <w:rFonts w:ascii="Times New Roman" w:hAnsi="Times New Roman" w:cs="Times New Roman"/>
          <w:bCs/>
          <w:i/>
          <w:sz w:val="24"/>
          <w:szCs w:val="24"/>
          <w:lang w:val="uk-UA"/>
        </w:rPr>
        <w:t>× (Ц + М + Т</w:t>
      </w:r>
      <w:r w:rsidRPr="004D3EF1">
        <w:rPr>
          <w:rFonts w:ascii="Times New Roman" w:hAnsi="Times New Roman" w:cs="Times New Roman"/>
          <w:bCs/>
          <w:i/>
          <w:sz w:val="24"/>
          <w:szCs w:val="24"/>
          <w:vertAlign w:val="subscript"/>
          <w:lang w:val="uk-UA"/>
        </w:rPr>
        <w:t>осп</w:t>
      </w:r>
      <w:r w:rsidRPr="004D3EF1">
        <w:rPr>
          <w:rFonts w:ascii="Times New Roman" w:hAnsi="Times New Roman" w:cs="Times New Roman"/>
          <w:bCs/>
          <w:i/>
          <w:sz w:val="24"/>
          <w:szCs w:val="24"/>
          <w:lang w:val="uk-UA"/>
        </w:rPr>
        <w:t>) х 1,2</w:t>
      </w:r>
      <w:r w:rsidRPr="004D3EF1">
        <w:rPr>
          <w:rFonts w:ascii="Times New Roman" w:hAnsi="Times New Roman" w:cs="Times New Roman"/>
          <w:i/>
          <w:sz w:val="24"/>
          <w:szCs w:val="24"/>
          <w:lang w:val="uk-UA"/>
        </w:rPr>
        <w:t>, де</w:t>
      </w:r>
    </w:p>
    <w:p w:rsidR="008E28CF" w:rsidRPr="004D3EF1" w:rsidRDefault="008E28CF" w:rsidP="00F1202F">
      <w:pPr>
        <w:jc w:val="both"/>
        <w:rPr>
          <w:rFonts w:ascii="Times New Roman" w:hAnsi="Times New Roman" w:cs="Times New Roman"/>
          <w:i/>
          <w:sz w:val="24"/>
          <w:szCs w:val="24"/>
          <w:lang w:val="uk-UA"/>
        </w:rPr>
      </w:pPr>
      <w:r w:rsidRPr="004D3EF1">
        <w:rPr>
          <w:rFonts w:ascii="Times New Roman" w:hAnsi="Times New Roman" w:cs="Times New Roman"/>
          <w:i/>
          <w:sz w:val="24"/>
          <w:szCs w:val="24"/>
          <w:lang w:val="uk-UA"/>
        </w:rPr>
        <w:t>В</w:t>
      </w:r>
      <w:r w:rsidRPr="004D3EF1">
        <w:rPr>
          <w:rFonts w:ascii="Times New Roman" w:hAnsi="Times New Roman" w:cs="Times New Roman"/>
          <w:i/>
          <w:sz w:val="24"/>
          <w:szCs w:val="24"/>
          <w:vertAlign w:val="subscript"/>
          <w:lang w:val="uk-UA"/>
        </w:rPr>
        <w:t>ф</w:t>
      </w:r>
      <w:r w:rsidRPr="004D3EF1">
        <w:rPr>
          <w:rFonts w:ascii="Times New Roman" w:hAnsi="Times New Roman" w:cs="Times New Roman"/>
          <w:i/>
          <w:sz w:val="24"/>
          <w:szCs w:val="24"/>
          <w:lang w:val="uk-UA"/>
        </w:rPr>
        <w:t> — вартість спожитого місячного обсягу електричної енергії у розрахунковому місяці постачання, грн;</w:t>
      </w:r>
    </w:p>
    <w:p w:rsidR="008E28CF" w:rsidRPr="004D3EF1" w:rsidRDefault="008E28CF" w:rsidP="00F1202F">
      <w:pPr>
        <w:jc w:val="both"/>
        <w:rPr>
          <w:rFonts w:ascii="Times New Roman" w:hAnsi="Times New Roman" w:cs="Times New Roman"/>
          <w:i/>
          <w:sz w:val="24"/>
          <w:szCs w:val="24"/>
          <w:lang w:val="uk-UA"/>
        </w:rPr>
      </w:pPr>
      <w:r w:rsidRPr="004D3EF1">
        <w:rPr>
          <w:rFonts w:ascii="Times New Roman" w:hAnsi="Times New Roman" w:cs="Times New Roman"/>
          <w:i/>
          <w:sz w:val="24"/>
          <w:szCs w:val="24"/>
          <w:lang w:val="uk-UA"/>
        </w:rPr>
        <w:t>V</w:t>
      </w:r>
      <w:r w:rsidRPr="004D3EF1">
        <w:rPr>
          <w:rFonts w:ascii="Times New Roman" w:hAnsi="Times New Roman" w:cs="Times New Roman"/>
          <w:i/>
          <w:sz w:val="24"/>
          <w:szCs w:val="24"/>
          <w:vertAlign w:val="subscript"/>
          <w:lang w:val="uk-UA"/>
        </w:rPr>
        <w:t>ф</w:t>
      </w:r>
      <w:r w:rsidRPr="004D3EF1">
        <w:rPr>
          <w:rFonts w:ascii="Times New Roman" w:hAnsi="Times New Roman" w:cs="Times New Roman"/>
          <w:i/>
          <w:sz w:val="24"/>
          <w:szCs w:val="24"/>
          <w:lang w:val="uk-UA"/>
        </w:rPr>
        <w:t> — фактичний обсяг споживання електричної енергії за місяць постачання, кВт*год.;</w:t>
      </w:r>
    </w:p>
    <w:p w:rsidR="008E28CF" w:rsidRPr="004D3EF1" w:rsidRDefault="008E28CF" w:rsidP="00F1202F">
      <w:pPr>
        <w:jc w:val="both"/>
        <w:rPr>
          <w:rFonts w:ascii="Times New Roman" w:hAnsi="Times New Roman" w:cs="Times New Roman"/>
          <w:i/>
          <w:sz w:val="24"/>
          <w:szCs w:val="24"/>
          <w:lang w:val="uk-UA"/>
        </w:rPr>
      </w:pPr>
      <w:r w:rsidRPr="004D3EF1">
        <w:rPr>
          <w:rFonts w:ascii="Times New Roman" w:hAnsi="Times New Roman" w:cs="Times New Roman"/>
          <w:i/>
          <w:sz w:val="24"/>
          <w:szCs w:val="24"/>
          <w:lang w:val="uk-UA"/>
        </w:rPr>
        <w:t xml:space="preserve">Ц — середньозважена ціна закупівлі електричної енергії, що фактично склалася для постачальника на ринку «на добу наперед» у відповідний період постачання, з урахуванням вимог пункту 5.1 Правил ринку «на добу наперед» та внутрішньодобового ринку. Така ціна зазначається на офіційному </w:t>
      </w:r>
      <w:hyperlink r:id="rId8" w:tgtFrame="_blank" w:history="1">
        <w:r w:rsidRPr="004D3EF1">
          <w:rPr>
            <w:rStyle w:val="ac"/>
            <w:rFonts w:ascii="Times New Roman" w:hAnsi="Times New Roman" w:cs="Times New Roman"/>
            <w:i/>
            <w:color w:val="auto"/>
            <w:sz w:val="24"/>
            <w:szCs w:val="24"/>
            <w:u w:val="none"/>
          </w:rPr>
          <w:t>сайті</w:t>
        </w:r>
      </w:hyperlink>
      <w:r w:rsidRPr="004D3EF1">
        <w:rPr>
          <w:rFonts w:ascii="Times New Roman" w:hAnsi="Times New Roman" w:cs="Times New Roman"/>
          <w:i/>
          <w:sz w:val="24"/>
          <w:szCs w:val="24"/>
          <w:lang w:val="uk-UA"/>
        </w:rPr>
        <w:t xml:space="preserve"> ДП «Оператор ринку» </w:t>
      </w:r>
      <w:hyperlink r:id="rId9" w:history="1">
        <w:r w:rsidRPr="004D3EF1">
          <w:rPr>
            <w:rStyle w:val="ac"/>
            <w:rFonts w:ascii="Times New Roman" w:hAnsi="Times New Roman" w:cs="Times New Roman"/>
            <w:i/>
            <w:sz w:val="24"/>
            <w:szCs w:val="24"/>
            <w:u w:val="none"/>
          </w:rPr>
          <w:t>https://www.oree.com.ua/</w:t>
        </w:r>
      </w:hyperlink>
      <w:r w:rsidRPr="004D3EF1">
        <w:rPr>
          <w:rFonts w:ascii="Times New Roman" w:hAnsi="Times New Roman" w:cs="Times New Roman"/>
          <w:i/>
          <w:sz w:val="24"/>
          <w:szCs w:val="24"/>
          <w:lang w:val="uk-UA"/>
        </w:rPr>
        <w:t xml:space="preserve">. Ціна закупівлі електричної енергії включає всі </w:t>
      </w:r>
      <w:r w:rsidRPr="004D3EF1">
        <w:rPr>
          <w:rFonts w:ascii="Times New Roman" w:hAnsi="Times New Roman" w:cs="Times New Roman"/>
          <w:i/>
          <w:sz w:val="24"/>
          <w:szCs w:val="24"/>
          <w:lang w:val="uk-UA"/>
        </w:rPr>
        <w:lastRenderedPageBreak/>
        <w:t>обов’язкові податки, збори та платежі, що передбачені законодавством та іншими нормативними документами, грн/кВт*год.;</w:t>
      </w:r>
    </w:p>
    <w:p w:rsidR="008E28CF" w:rsidRPr="004D3EF1" w:rsidRDefault="008E28CF" w:rsidP="00F1202F">
      <w:pPr>
        <w:jc w:val="both"/>
        <w:rPr>
          <w:rFonts w:ascii="Times New Roman" w:hAnsi="Times New Roman" w:cs="Times New Roman"/>
          <w:i/>
          <w:sz w:val="24"/>
          <w:szCs w:val="24"/>
          <w:lang w:val="uk-UA"/>
        </w:rPr>
      </w:pPr>
      <w:r w:rsidRPr="004D3EF1">
        <w:rPr>
          <w:rFonts w:ascii="Times New Roman" w:hAnsi="Times New Roman" w:cs="Times New Roman"/>
          <w:i/>
          <w:sz w:val="24"/>
          <w:szCs w:val="24"/>
          <w:lang w:val="uk-UA"/>
        </w:rPr>
        <w:t>М — маржа постачальника, залежить від обсягу споживання, становить грн/кВт*год.;</w:t>
      </w:r>
    </w:p>
    <w:p w:rsidR="008E28CF" w:rsidRPr="004D3EF1" w:rsidRDefault="008E28CF" w:rsidP="00F1202F">
      <w:pPr>
        <w:jc w:val="both"/>
        <w:rPr>
          <w:rFonts w:ascii="Times New Roman" w:hAnsi="Times New Roman" w:cs="Times New Roman"/>
          <w:i/>
          <w:sz w:val="24"/>
          <w:szCs w:val="24"/>
          <w:lang w:val="uk-UA"/>
        </w:rPr>
      </w:pPr>
      <w:r w:rsidRPr="004D3EF1">
        <w:rPr>
          <w:rFonts w:ascii="Times New Roman" w:hAnsi="Times New Roman" w:cs="Times New Roman"/>
          <w:i/>
          <w:sz w:val="24"/>
          <w:szCs w:val="24"/>
          <w:lang w:val="uk-UA"/>
        </w:rPr>
        <w:t>Т</w:t>
      </w:r>
      <w:r w:rsidRPr="004D3EF1">
        <w:rPr>
          <w:rFonts w:ascii="Times New Roman" w:hAnsi="Times New Roman" w:cs="Times New Roman"/>
          <w:i/>
          <w:sz w:val="24"/>
          <w:szCs w:val="24"/>
          <w:vertAlign w:val="subscript"/>
          <w:lang w:val="uk-UA"/>
        </w:rPr>
        <w:t>осп</w:t>
      </w:r>
      <w:r w:rsidRPr="004D3EF1">
        <w:rPr>
          <w:rFonts w:ascii="Times New Roman" w:hAnsi="Times New Roman" w:cs="Times New Roman"/>
          <w:i/>
          <w:sz w:val="24"/>
          <w:szCs w:val="24"/>
          <w:lang w:val="uk-UA"/>
        </w:rPr>
        <w:t> —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 грн./кВт*год.;</w:t>
      </w:r>
    </w:p>
    <w:p w:rsidR="008E28CF" w:rsidRPr="004D3EF1" w:rsidRDefault="008E28CF" w:rsidP="008E28CF">
      <w:pPr>
        <w:pStyle w:val="rvps2"/>
        <w:shd w:val="clear" w:color="auto" w:fill="FFFFFF"/>
        <w:spacing w:before="0" w:beforeAutospacing="0" w:after="0" w:afterAutospacing="0"/>
        <w:jc w:val="both"/>
        <w:rPr>
          <w:i/>
        </w:rPr>
      </w:pPr>
      <w:r w:rsidRPr="004D3EF1">
        <w:rPr>
          <w:i/>
        </w:rPr>
        <w:t>1,2 — числове значення ПДВ.</w:t>
      </w:r>
    </w:p>
    <w:p w:rsidR="00C17188" w:rsidRPr="004D3EF1" w:rsidRDefault="00C17188" w:rsidP="00A51603">
      <w:pPr>
        <w:pStyle w:val="rvps2"/>
        <w:shd w:val="clear" w:color="auto" w:fill="FFFFFF"/>
        <w:spacing w:before="0" w:beforeAutospacing="0" w:after="0" w:afterAutospacing="0"/>
        <w:jc w:val="both"/>
      </w:pPr>
      <w:bookmarkStart w:id="7" w:name="n1047"/>
      <w:bookmarkEnd w:id="7"/>
      <w:r w:rsidRPr="004D3EF1">
        <w:t>8) зміни умов у зв’язку із застосуванням положень частини 6 статті 41 Закону України «Про публічні закупівлі».</w:t>
      </w:r>
    </w:p>
    <w:p w:rsidR="00C17188" w:rsidRPr="004D3EF1" w:rsidRDefault="00C17188" w:rsidP="00C17188">
      <w:pPr>
        <w:widowControl w:val="0"/>
        <w:spacing w:line="240" w:lineRule="auto"/>
        <w:jc w:val="both"/>
        <w:rPr>
          <w:rFonts w:ascii="Times New Roman" w:hAnsi="Times New Roman" w:cs="Times New Roman"/>
          <w:noProof/>
          <w:snapToGrid w:val="0"/>
          <w:color w:val="auto"/>
          <w:sz w:val="24"/>
          <w:szCs w:val="24"/>
        </w:rPr>
      </w:pPr>
      <w:r w:rsidRPr="004D3EF1">
        <w:rPr>
          <w:rFonts w:ascii="Times New Roman" w:hAnsi="Times New Roman" w:cs="Times New Roman"/>
          <w:noProof/>
          <w:snapToGrid w:val="0"/>
          <w:color w:val="auto"/>
          <w:sz w:val="24"/>
          <w:szCs w:val="24"/>
        </w:rPr>
        <w:t>13.3.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13.4.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13.5. За згодою сторін, у випадку дострокового розірвання Договору при умові повідомлення постачальника у термін не пізніше ніж за 21 календарний день за ініціативою Споживача, Споживач не несе обов’язок оплачувати Постачальнику штрафні санкції чи іншу фінансову компенсацію за дострокове припинення Договору.</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13.6.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C17188" w:rsidRPr="004D3EF1" w:rsidRDefault="00C17188" w:rsidP="00A51603">
      <w:pPr>
        <w:pStyle w:val="a5"/>
        <w:spacing w:before="0" w:beforeAutospacing="0" w:after="0" w:afterAutospacing="0"/>
        <w:jc w:val="both"/>
        <w:rPr>
          <w:rFonts w:ascii="Times New Roman" w:hAnsi="Times New Roman"/>
        </w:rPr>
      </w:pPr>
      <w:r w:rsidRPr="004D3EF1">
        <w:rPr>
          <w:rFonts w:ascii="Times New Roman" w:hAnsi="Times New Roman"/>
        </w:rPr>
        <w:t>13.7. Дія цього Договору також припиняється у наступних випадках:</w:t>
      </w:r>
    </w:p>
    <w:p w:rsidR="00C17188" w:rsidRPr="004D3EF1" w:rsidRDefault="00C17188" w:rsidP="00A51603">
      <w:pPr>
        <w:pStyle w:val="a3"/>
        <w:contextualSpacing/>
        <w:jc w:val="both"/>
        <w:rPr>
          <w:sz w:val="24"/>
          <w:szCs w:val="24"/>
        </w:rPr>
      </w:pPr>
      <w:r w:rsidRPr="004D3EF1">
        <w:rPr>
          <w:sz w:val="24"/>
          <w:szCs w:val="24"/>
        </w:rPr>
        <w:t>- у разі неприйняття Споживачем своєчасно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C17188" w:rsidRPr="004D3EF1" w:rsidRDefault="00C17188" w:rsidP="00A51603">
      <w:pPr>
        <w:pStyle w:val="a3"/>
        <w:contextualSpacing/>
        <w:jc w:val="both"/>
        <w:rPr>
          <w:sz w:val="24"/>
          <w:szCs w:val="24"/>
        </w:rPr>
      </w:pPr>
      <w:r w:rsidRPr="004D3EF1">
        <w:rPr>
          <w:sz w:val="24"/>
          <w:szCs w:val="24"/>
        </w:rPr>
        <w:t>- закінчення строку, призупинення дії ліцензії з провадження господарської діяльності з постачання електричної енергії або її анулювання;</w:t>
      </w:r>
    </w:p>
    <w:p w:rsidR="00C17188" w:rsidRPr="004D3EF1" w:rsidRDefault="00C17188" w:rsidP="00A51603">
      <w:pPr>
        <w:pStyle w:val="a3"/>
        <w:contextualSpacing/>
        <w:jc w:val="both"/>
        <w:rPr>
          <w:sz w:val="24"/>
          <w:szCs w:val="24"/>
        </w:rPr>
      </w:pPr>
      <w:r w:rsidRPr="004D3EF1">
        <w:rPr>
          <w:sz w:val="24"/>
          <w:szCs w:val="24"/>
        </w:rPr>
        <w:t>-  банкрутства  або припинення господарської діяльності Постачальником;</w:t>
      </w:r>
    </w:p>
    <w:p w:rsidR="00C17188" w:rsidRPr="004D3EF1" w:rsidRDefault="00C17188" w:rsidP="00A51603">
      <w:pPr>
        <w:pStyle w:val="tj"/>
        <w:spacing w:before="0" w:beforeAutospacing="0" w:after="0" w:afterAutospacing="0"/>
        <w:jc w:val="both"/>
        <w:rPr>
          <w:lang w:val="uk-UA"/>
        </w:rPr>
      </w:pPr>
      <w:r w:rsidRPr="004D3EF1">
        <w:rPr>
          <w:lang w:val="uk-UA"/>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C17188" w:rsidRPr="004D3EF1" w:rsidRDefault="00C17188" w:rsidP="00A51603">
      <w:pPr>
        <w:pStyle w:val="tj"/>
        <w:spacing w:before="0" w:beforeAutospacing="0" w:after="0" w:afterAutospacing="0"/>
        <w:rPr>
          <w:lang w:val="uk-UA"/>
        </w:rPr>
      </w:pPr>
      <w:r w:rsidRPr="004D3EF1">
        <w:rPr>
          <w:lang w:val="uk-UA"/>
        </w:rPr>
        <w:t>- у разі зміни Постачальника - у частині постачання.</w:t>
      </w:r>
    </w:p>
    <w:p w:rsidR="00C17188" w:rsidRPr="004D3EF1" w:rsidRDefault="00C17188" w:rsidP="00A51603">
      <w:pPr>
        <w:pStyle w:val="a5"/>
        <w:spacing w:before="0" w:beforeAutospacing="0" w:after="0" w:afterAutospacing="0"/>
        <w:jc w:val="both"/>
        <w:rPr>
          <w:rFonts w:ascii="Times New Roman" w:hAnsi="Times New Roman"/>
        </w:rPr>
      </w:pPr>
      <w:r w:rsidRPr="004D3EF1">
        <w:rPr>
          <w:rFonts w:ascii="Times New Roman" w:hAnsi="Times New Roman"/>
        </w:rPr>
        <w:t>13.8.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або через особистий кабінет споживача. Датою отримання таких повідомлень буде вважатися дата їх особистого вручення або дата поштового штемпеля відділу зв'язку одержувача. Повідомлення можуть бути надіслані через особистий кабінет споживача з використанням ЕЦП так і без.</w:t>
      </w:r>
    </w:p>
    <w:p w:rsidR="00C17188" w:rsidRPr="004D3EF1" w:rsidRDefault="00C17188" w:rsidP="00A51603">
      <w:pPr>
        <w:pStyle w:val="a5"/>
        <w:spacing w:before="0" w:beforeAutospacing="0" w:after="0" w:afterAutospacing="0"/>
        <w:jc w:val="both"/>
        <w:rPr>
          <w:rFonts w:ascii="Times New Roman" w:hAnsi="Times New Roman"/>
        </w:rPr>
      </w:pPr>
      <w:r w:rsidRPr="004D3EF1">
        <w:rPr>
          <w:rFonts w:ascii="Times New Roman" w:hAnsi="Times New Roman"/>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C17188" w:rsidRPr="004D3EF1" w:rsidRDefault="00C17188" w:rsidP="00C17188">
      <w:pPr>
        <w:pStyle w:val="a5"/>
        <w:spacing w:before="0" w:beforeAutospacing="0" w:after="0" w:afterAutospacing="0"/>
        <w:jc w:val="both"/>
        <w:rPr>
          <w:rFonts w:ascii="Times New Roman" w:hAnsi="Times New Roman"/>
        </w:rPr>
      </w:pPr>
      <w:r w:rsidRPr="004D3EF1">
        <w:rPr>
          <w:rFonts w:ascii="Times New Roman" w:hAnsi="Times New Roman"/>
        </w:rPr>
        <w:t>13.9. У відповідності до ст. 23 п.1 Бюджетного кодексу України, будь-які бюджетні зобов’язання та платежі з бюджету здійснюються лише за наявності відповідного бюджетного призначення на 202</w:t>
      </w:r>
      <w:r w:rsidR="00F1202F" w:rsidRPr="004D3EF1">
        <w:rPr>
          <w:rFonts w:ascii="Times New Roman" w:hAnsi="Times New Roman"/>
          <w:lang w:val="uk-UA"/>
        </w:rPr>
        <w:t>_</w:t>
      </w:r>
      <w:r w:rsidRPr="004D3EF1">
        <w:rPr>
          <w:rFonts w:ascii="Times New Roman" w:hAnsi="Times New Roman"/>
        </w:rPr>
        <w:t xml:space="preserve"> рік.</w:t>
      </w:r>
    </w:p>
    <w:p w:rsidR="00C17188" w:rsidRPr="004D3EF1" w:rsidRDefault="00C17188" w:rsidP="00C17188">
      <w:pPr>
        <w:pStyle w:val="a3"/>
        <w:jc w:val="both"/>
        <w:rPr>
          <w:sz w:val="24"/>
          <w:szCs w:val="24"/>
        </w:rPr>
      </w:pPr>
      <w:r w:rsidRPr="004D3EF1">
        <w:rPr>
          <w:sz w:val="24"/>
          <w:szCs w:val="24"/>
        </w:rPr>
        <w:t>13.10. Згідно з п.1 постанови КМУ «Про здійснення попередньої оплати товарів, робіт і послуг, що закуповуються за бюджетні кошти» від 04.12.2019 р. №1070 розпорядники бюджетних коштів можуть передбачити попередню оплату в договорах закупівлі товарів за бюджетні кошти.</w:t>
      </w:r>
    </w:p>
    <w:p w:rsidR="00C17188" w:rsidRPr="004D3EF1" w:rsidRDefault="00C17188" w:rsidP="00C17188">
      <w:pPr>
        <w:autoSpaceDE w:val="0"/>
        <w:autoSpaceDN w:val="0"/>
        <w:spacing w:line="240" w:lineRule="auto"/>
        <w:ind w:left="8930" w:hanging="8930"/>
        <w:rPr>
          <w:rFonts w:ascii="Times New Roman" w:hAnsi="Times New Roman" w:cs="Times New Roman"/>
          <w:color w:val="auto"/>
          <w:sz w:val="24"/>
          <w:szCs w:val="24"/>
        </w:rPr>
      </w:pPr>
      <w:r w:rsidRPr="004D3EF1">
        <w:rPr>
          <w:rFonts w:ascii="Times New Roman" w:hAnsi="Times New Roman" w:cs="Times New Roman"/>
          <w:color w:val="auto"/>
          <w:sz w:val="24"/>
          <w:szCs w:val="24"/>
        </w:rPr>
        <w:t xml:space="preserve">13.11. Невід’ємною частиною Договору є Додатки:      </w:t>
      </w:r>
    </w:p>
    <w:p w:rsidR="00C17188" w:rsidRPr="004D3EF1" w:rsidRDefault="00C17188" w:rsidP="00C17188">
      <w:pPr>
        <w:spacing w:line="240" w:lineRule="auto"/>
        <w:jc w:val="both"/>
        <w:rPr>
          <w:rFonts w:ascii="Times New Roman" w:hAnsi="Times New Roman" w:cs="Times New Roman"/>
          <w:color w:val="auto"/>
          <w:sz w:val="24"/>
          <w:szCs w:val="24"/>
        </w:rPr>
      </w:pPr>
      <w:r w:rsidRPr="004D3EF1">
        <w:rPr>
          <w:rFonts w:ascii="Times New Roman" w:hAnsi="Times New Roman" w:cs="Times New Roman"/>
          <w:color w:val="auto"/>
          <w:sz w:val="24"/>
          <w:szCs w:val="24"/>
        </w:rPr>
        <w:t xml:space="preserve">1) </w:t>
      </w:r>
      <w:r w:rsidR="00097424" w:rsidRPr="004D3EF1">
        <w:rPr>
          <w:rFonts w:ascii="Times New Roman" w:hAnsi="Times New Roman" w:cs="Times New Roman"/>
          <w:color w:val="auto"/>
          <w:sz w:val="24"/>
          <w:szCs w:val="24"/>
          <w:lang w:val="uk-UA"/>
        </w:rPr>
        <w:t xml:space="preserve">Додаток </w:t>
      </w:r>
      <w:r w:rsidRPr="004D3EF1">
        <w:rPr>
          <w:rFonts w:ascii="Times New Roman" w:hAnsi="Times New Roman" w:cs="Times New Roman"/>
          <w:color w:val="auto"/>
          <w:sz w:val="24"/>
          <w:szCs w:val="24"/>
        </w:rPr>
        <w:t xml:space="preserve">№ 1 «Заява – приєднання до </w:t>
      </w:r>
      <w:r w:rsidR="00576F1D" w:rsidRPr="004D3EF1">
        <w:rPr>
          <w:rFonts w:ascii="Times New Roman" w:hAnsi="Times New Roman" w:cs="Times New Roman"/>
          <w:color w:val="auto"/>
          <w:sz w:val="24"/>
          <w:szCs w:val="24"/>
          <w:lang w:val="uk-UA"/>
        </w:rPr>
        <w:t xml:space="preserve">умов </w:t>
      </w:r>
      <w:r w:rsidRPr="004D3EF1">
        <w:rPr>
          <w:rFonts w:ascii="Times New Roman" w:hAnsi="Times New Roman" w:cs="Times New Roman"/>
          <w:color w:val="auto"/>
          <w:sz w:val="24"/>
          <w:szCs w:val="24"/>
        </w:rPr>
        <w:t>договору закупівлі електричної енергії у постачальника</w:t>
      </w:r>
      <w:r w:rsidR="0025777F" w:rsidRPr="004D3EF1">
        <w:rPr>
          <w:rFonts w:ascii="Times New Roman" w:hAnsi="Times New Roman" w:cs="Times New Roman"/>
          <w:color w:val="auto"/>
          <w:sz w:val="24"/>
          <w:szCs w:val="24"/>
          <w:lang w:val="uk-UA"/>
        </w:rPr>
        <w:t xml:space="preserve"> із додатком</w:t>
      </w:r>
      <w:r w:rsidRPr="004D3EF1">
        <w:rPr>
          <w:rFonts w:ascii="Times New Roman" w:hAnsi="Times New Roman" w:cs="Times New Roman"/>
          <w:color w:val="auto"/>
          <w:sz w:val="24"/>
          <w:szCs w:val="24"/>
        </w:rPr>
        <w:t>»;</w:t>
      </w:r>
    </w:p>
    <w:p w:rsidR="00C17188" w:rsidRPr="004D3EF1" w:rsidRDefault="00C17188" w:rsidP="00C17188">
      <w:pPr>
        <w:spacing w:line="240" w:lineRule="auto"/>
        <w:jc w:val="both"/>
        <w:rPr>
          <w:rFonts w:ascii="Times New Roman" w:hAnsi="Times New Roman" w:cs="Times New Roman"/>
          <w:color w:val="auto"/>
          <w:sz w:val="24"/>
          <w:szCs w:val="24"/>
        </w:rPr>
      </w:pPr>
      <w:r w:rsidRPr="004D3EF1">
        <w:rPr>
          <w:rFonts w:ascii="Times New Roman" w:hAnsi="Times New Roman" w:cs="Times New Roman"/>
          <w:color w:val="auto"/>
          <w:sz w:val="24"/>
          <w:szCs w:val="24"/>
        </w:rPr>
        <w:lastRenderedPageBreak/>
        <w:t xml:space="preserve">2) </w:t>
      </w:r>
      <w:r w:rsidR="00097424" w:rsidRPr="004D3EF1">
        <w:rPr>
          <w:rFonts w:ascii="Times New Roman" w:hAnsi="Times New Roman" w:cs="Times New Roman"/>
          <w:color w:val="auto"/>
          <w:sz w:val="24"/>
          <w:szCs w:val="24"/>
          <w:lang w:val="uk-UA"/>
        </w:rPr>
        <w:t>Додаток</w:t>
      </w:r>
      <w:r w:rsidRPr="004D3EF1">
        <w:rPr>
          <w:rFonts w:ascii="Times New Roman" w:hAnsi="Times New Roman" w:cs="Times New Roman"/>
          <w:color w:val="auto"/>
          <w:sz w:val="24"/>
          <w:szCs w:val="24"/>
        </w:rPr>
        <w:t>№ 2 «Комерційна пропозиція»;</w:t>
      </w:r>
    </w:p>
    <w:p w:rsidR="00C17188" w:rsidRPr="004D3EF1" w:rsidRDefault="00C17188" w:rsidP="00C17188">
      <w:pPr>
        <w:spacing w:line="240" w:lineRule="auto"/>
        <w:jc w:val="both"/>
        <w:rPr>
          <w:rFonts w:ascii="Times New Roman" w:hAnsi="Times New Roman" w:cs="Times New Roman"/>
          <w:color w:val="auto"/>
          <w:sz w:val="24"/>
          <w:szCs w:val="24"/>
        </w:rPr>
      </w:pPr>
      <w:r w:rsidRPr="004D3EF1">
        <w:rPr>
          <w:rFonts w:ascii="Times New Roman" w:hAnsi="Times New Roman" w:cs="Times New Roman"/>
          <w:color w:val="auto"/>
          <w:sz w:val="24"/>
          <w:szCs w:val="24"/>
        </w:rPr>
        <w:t>3)</w:t>
      </w:r>
      <w:r w:rsidR="00097424" w:rsidRPr="004D3EF1">
        <w:rPr>
          <w:rFonts w:ascii="Times New Roman" w:hAnsi="Times New Roman" w:cs="Times New Roman"/>
          <w:color w:val="auto"/>
          <w:sz w:val="24"/>
          <w:szCs w:val="24"/>
          <w:lang w:val="uk-UA"/>
        </w:rPr>
        <w:t xml:space="preserve"> Додаток</w:t>
      </w:r>
      <w:r w:rsidRPr="004D3EF1">
        <w:rPr>
          <w:rFonts w:ascii="Times New Roman" w:hAnsi="Times New Roman" w:cs="Times New Roman"/>
          <w:color w:val="auto"/>
          <w:sz w:val="24"/>
          <w:szCs w:val="24"/>
        </w:rPr>
        <w:t xml:space="preserve"> № 3 «</w:t>
      </w:r>
      <w:r w:rsidRPr="004D3EF1">
        <w:rPr>
          <w:rFonts w:ascii="Times New Roman" w:hAnsi="Times New Roman" w:cs="Times New Roman"/>
          <w:bCs/>
          <w:color w:val="auto"/>
          <w:sz w:val="24"/>
          <w:szCs w:val="24"/>
        </w:rPr>
        <w:t>Обсяги постачання (закупівлі) електричної енергії Споживачу(чем)»</w:t>
      </w:r>
      <w:r w:rsidRPr="004D3EF1">
        <w:rPr>
          <w:rFonts w:ascii="Times New Roman" w:hAnsi="Times New Roman" w:cs="Times New Roman"/>
          <w:color w:val="auto"/>
          <w:sz w:val="24"/>
          <w:szCs w:val="24"/>
        </w:rPr>
        <w:t>;</w:t>
      </w:r>
    </w:p>
    <w:p w:rsidR="00C17188" w:rsidRPr="004D3EF1" w:rsidRDefault="00C17188" w:rsidP="00C17188">
      <w:pPr>
        <w:spacing w:line="240" w:lineRule="auto"/>
        <w:jc w:val="both"/>
        <w:rPr>
          <w:rFonts w:ascii="Times New Roman" w:hAnsi="Times New Roman" w:cs="Times New Roman"/>
          <w:color w:val="auto"/>
          <w:sz w:val="24"/>
          <w:szCs w:val="24"/>
        </w:rPr>
      </w:pPr>
      <w:r w:rsidRPr="004D3EF1">
        <w:rPr>
          <w:rFonts w:ascii="Times New Roman" w:hAnsi="Times New Roman" w:cs="Times New Roman"/>
          <w:color w:val="auto"/>
          <w:sz w:val="24"/>
          <w:szCs w:val="24"/>
        </w:rPr>
        <w:t xml:space="preserve">4) </w:t>
      </w:r>
      <w:r w:rsidR="00097424" w:rsidRPr="004D3EF1">
        <w:rPr>
          <w:rFonts w:ascii="Times New Roman" w:hAnsi="Times New Roman" w:cs="Times New Roman"/>
          <w:color w:val="auto"/>
          <w:sz w:val="24"/>
          <w:szCs w:val="24"/>
          <w:lang w:val="uk-UA"/>
        </w:rPr>
        <w:t>Додаток</w:t>
      </w:r>
      <w:r w:rsidRPr="004D3EF1">
        <w:rPr>
          <w:rFonts w:ascii="Times New Roman" w:hAnsi="Times New Roman" w:cs="Times New Roman"/>
          <w:color w:val="auto"/>
          <w:sz w:val="24"/>
          <w:szCs w:val="24"/>
        </w:rPr>
        <w:t>№ 4 «Порядок розрахунків»</w:t>
      </w:r>
    </w:p>
    <w:p w:rsidR="00A16F1E" w:rsidRPr="004D3EF1" w:rsidRDefault="00A16F1E" w:rsidP="00C17188">
      <w:pPr>
        <w:spacing w:line="240" w:lineRule="auto"/>
        <w:jc w:val="both"/>
        <w:rPr>
          <w:rFonts w:ascii="Times New Roman" w:hAnsi="Times New Roman" w:cs="Times New Roman"/>
          <w:color w:val="auto"/>
          <w:sz w:val="24"/>
          <w:szCs w:val="24"/>
          <w:lang w:val="uk-UA"/>
        </w:rPr>
      </w:pPr>
      <w:r w:rsidRPr="004D3EF1">
        <w:rPr>
          <w:rFonts w:ascii="Times New Roman" w:hAnsi="Times New Roman" w:cs="Times New Roman"/>
          <w:color w:val="auto"/>
          <w:sz w:val="24"/>
          <w:szCs w:val="24"/>
          <w:lang w:val="uk-UA"/>
        </w:rPr>
        <w:t>5)Додаток №5 «</w:t>
      </w:r>
      <w:r w:rsidRPr="004D3EF1">
        <w:rPr>
          <w:rFonts w:ascii="Times New Roman" w:hAnsi="Times New Roman" w:cs="Times New Roman"/>
          <w:bCs/>
          <w:color w:val="auto"/>
          <w:sz w:val="24"/>
          <w:szCs w:val="24"/>
          <w:lang w:val="uk-UA"/>
        </w:rPr>
        <w:t>Підпорядковані заклади Відділу освіти, культури, молоді та спорту Літинської селищної ради</w:t>
      </w:r>
      <w:r w:rsidRPr="004D3EF1">
        <w:rPr>
          <w:rFonts w:ascii="Times New Roman" w:hAnsi="Times New Roman" w:cs="Times New Roman"/>
          <w:color w:val="auto"/>
          <w:sz w:val="24"/>
          <w:szCs w:val="24"/>
          <w:lang w:val="uk-UA"/>
        </w:rPr>
        <w:t xml:space="preserve">» </w:t>
      </w:r>
    </w:p>
    <w:p w:rsidR="00A51603" w:rsidRPr="004D3EF1" w:rsidRDefault="00A51603" w:rsidP="00C17188">
      <w:pPr>
        <w:spacing w:line="240" w:lineRule="auto"/>
        <w:jc w:val="both"/>
        <w:rPr>
          <w:rFonts w:ascii="Times New Roman" w:hAnsi="Times New Roman" w:cs="Times New Roman"/>
          <w:color w:val="auto"/>
          <w:sz w:val="24"/>
          <w:szCs w:val="24"/>
        </w:rPr>
      </w:pPr>
    </w:p>
    <w:p w:rsidR="00A51603" w:rsidRPr="004D3EF1" w:rsidRDefault="00A51603" w:rsidP="00A51603">
      <w:pPr>
        <w:spacing w:line="240" w:lineRule="auto"/>
        <w:ind w:firstLine="709"/>
        <w:jc w:val="center"/>
        <w:rPr>
          <w:rFonts w:ascii="Times New Roman" w:hAnsi="Times New Roman" w:cs="Times New Roman"/>
          <w:b/>
          <w:bCs/>
          <w:color w:val="auto"/>
          <w:sz w:val="24"/>
          <w:szCs w:val="24"/>
        </w:rPr>
      </w:pPr>
      <w:r w:rsidRPr="004D3EF1">
        <w:rPr>
          <w:rFonts w:ascii="Times New Roman" w:hAnsi="Times New Roman" w:cs="Times New Roman"/>
          <w:b/>
          <w:color w:val="auto"/>
          <w:sz w:val="24"/>
          <w:szCs w:val="24"/>
        </w:rPr>
        <w:t xml:space="preserve">14. </w:t>
      </w:r>
      <w:r w:rsidRPr="004D3EF1">
        <w:rPr>
          <w:rFonts w:ascii="Times New Roman" w:hAnsi="Times New Roman" w:cs="Times New Roman"/>
          <w:b/>
          <w:bCs/>
          <w:color w:val="auto"/>
          <w:sz w:val="24"/>
          <w:szCs w:val="24"/>
        </w:rPr>
        <w:t>Місцезнаходження та банківські реквізити Сторін</w:t>
      </w:r>
    </w:p>
    <w:tbl>
      <w:tblPr>
        <w:tblW w:w="10639" w:type="dxa"/>
        <w:tblLook w:val="01E0"/>
      </w:tblPr>
      <w:tblGrid>
        <w:gridCol w:w="5387"/>
        <w:gridCol w:w="5252"/>
      </w:tblGrid>
      <w:tr w:rsidR="00097424" w:rsidRPr="004D3EF1" w:rsidTr="00097424">
        <w:tc>
          <w:tcPr>
            <w:tcW w:w="5387" w:type="dxa"/>
            <w:shd w:val="clear" w:color="auto" w:fill="auto"/>
          </w:tcPr>
          <w:p w:rsidR="00097424" w:rsidRPr="004D3EF1" w:rsidRDefault="00097424" w:rsidP="00097424">
            <w:pPr>
              <w:spacing w:line="240" w:lineRule="auto"/>
              <w:rPr>
                <w:rFonts w:ascii="Times New Roman" w:hAnsi="Times New Roman" w:cs="Times New Roman"/>
                <w:b/>
                <w:sz w:val="24"/>
                <w:szCs w:val="24"/>
                <w:lang w:val="uk-UA"/>
              </w:rPr>
            </w:pPr>
            <w:bookmarkStart w:id="8" w:name="_Hlk71729182"/>
            <w:r w:rsidRPr="004D3EF1">
              <w:rPr>
                <w:rFonts w:ascii="Times New Roman" w:hAnsi="Times New Roman" w:cs="Times New Roman"/>
                <w:b/>
                <w:sz w:val="24"/>
                <w:szCs w:val="24"/>
                <w:lang w:val="uk-UA"/>
              </w:rPr>
              <w:t>ПОСТАЧАЛЬНИК:</w:t>
            </w:r>
          </w:p>
          <w:bookmarkEnd w:id="8"/>
          <w:p w:rsidR="00097424" w:rsidRPr="004D3EF1" w:rsidRDefault="00097424" w:rsidP="00097424">
            <w:pPr>
              <w:spacing w:line="240" w:lineRule="auto"/>
              <w:rPr>
                <w:rFonts w:ascii="Times New Roman" w:hAnsi="Times New Roman" w:cs="Times New Roman"/>
                <w:b/>
                <w:sz w:val="24"/>
                <w:szCs w:val="24"/>
                <w:lang w:val="uk-UA"/>
              </w:rPr>
            </w:pPr>
          </w:p>
          <w:p w:rsidR="00097424" w:rsidRPr="004D3EF1" w:rsidRDefault="00097424" w:rsidP="00097424">
            <w:pPr>
              <w:spacing w:line="240" w:lineRule="auto"/>
              <w:rPr>
                <w:rFonts w:ascii="Times New Roman" w:hAnsi="Times New Roman" w:cs="Times New Roman"/>
                <w:b/>
                <w:sz w:val="24"/>
                <w:szCs w:val="24"/>
                <w:lang w:val="uk-UA"/>
              </w:rPr>
            </w:pPr>
          </w:p>
          <w:p w:rsidR="00097424" w:rsidRPr="004D3EF1" w:rsidRDefault="00097424" w:rsidP="00097424">
            <w:pPr>
              <w:spacing w:line="240" w:lineRule="auto"/>
              <w:rPr>
                <w:rFonts w:ascii="Times New Roman" w:hAnsi="Times New Roman" w:cs="Times New Roman"/>
                <w:b/>
                <w:sz w:val="24"/>
                <w:szCs w:val="24"/>
                <w:lang w:val="uk-UA"/>
              </w:rPr>
            </w:pPr>
          </w:p>
          <w:p w:rsidR="00097424" w:rsidRPr="004D3EF1" w:rsidRDefault="00097424" w:rsidP="00097424">
            <w:pPr>
              <w:spacing w:line="240" w:lineRule="auto"/>
              <w:rPr>
                <w:rFonts w:ascii="Times New Roman" w:hAnsi="Times New Roman" w:cs="Times New Roman"/>
                <w:b/>
                <w:sz w:val="24"/>
                <w:szCs w:val="24"/>
                <w:lang w:val="uk-UA"/>
              </w:rPr>
            </w:pPr>
          </w:p>
          <w:p w:rsidR="00097424" w:rsidRPr="004D3EF1" w:rsidRDefault="00097424" w:rsidP="00097424">
            <w:pPr>
              <w:spacing w:line="240" w:lineRule="auto"/>
              <w:rPr>
                <w:rFonts w:ascii="Times New Roman" w:hAnsi="Times New Roman" w:cs="Times New Roman"/>
                <w:b/>
                <w:sz w:val="24"/>
                <w:szCs w:val="24"/>
                <w:lang w:val="uk-UA"/>
              </w:rPr>
            </w:pPr>
          </w:p>
          <w:p w:rsidR="00097424" w:rsidRPr="004D3EF1" w:rsidRDefault="00097424" w:rsidP="00097424">
            <w:pPr>
              <w:spacing w:line="240" w:lineRule="auto"/>
              <w:rPr>
                <w:rFonts w:ascii="Times New Roman" w:hAnsi="Times New Roman" w:cs="Times New Roman"/>
                <w:b/>
                <w:sz w:val="24"/>
                <w:szCs w:val="24"/>
                <w:lang w:val="uk-UA"/>
              </w:rPr>
            </w:pPr>
          </w:p>
          <w:p w:rsidR="00097424" w:rsidRPr="004D3EF1" w:rsidRDefault="00097424" w:rsidP="00097424">
            <w:pPr>
              <w:spacing w:line="240" w:lineRule="auto"/>
              <w:rPr>
                <w:rFonts w:ascii="Times New Roman" w:hAnsi="Times New Roman" w:cs="Times New Roman"/>
                <w:b/>
                <w:sz w:val="24"/>
                <w:szCs w:val="24"/>
                <w:lang w:val="uk-UA"/>
              </w:rPr>
            </w:pPr>
          </w:p>
          <w:p w:rsidR="00097424" w:rsidRPr="004D3EF1" w:rsidRDefault="00097424" w:rsidP="00097424">
            <w:pPr>
              <w:spacing w:line="240" w:lineRule="auto"/>
              <w:rPr>
                <w:rFonts w:ascii="Times New Roman" w:hAnsi="Times New Roman" w:cs="Times New Roman"/>
                <w:b/>
                <w:sz w:val="24"/>
                <w:szCs w:val="24"/>
                <w:lang w:val="uk-UA"/>
              </w:rPr>
            </w:pPr>
          </w:p>
          <w:p w:rsidR="00097424" w:rsidRPr="004D3EF1" w:rsidRDefault="00097424" w:rsidP="00097424">
            <w:pPr>
              <w:spacing w:line="240" w:lineRule="auto"/>
              <w:rPr>
                <w:rFonts w:ascii="Times New Roman" w:hAnsi="Times New Roman" w:cs="Times New Roman"/>
                <w:b/>
                <w:sz w:val="24"/>
                <w:szCs w:val="24"/>
                <w:lang w:val="uk-UA"/>
              </w:rPr>
            </w:pPr>
          </w:p>
          <w:p w:rsidR="00097424" w:rsidRPr="004D3EF1" w:rsidRDefault="00097424" w:rsidP="00097424">
            <w:pPr>
              <w:spacing w:line="240" w:lineRule="auto"/>
              <w:rPr>
                <w:rFonts w:ascii="Times New Roman" w:hAnsi="Times New Roman" w:cs="Times New Roman"/>
                <w:b/>
                <w:sz w:val="24"/>
                <w:szCs w:val="24"/>
                <w:lang w:val="uk-UA"/>
              </w:rPr>
            </w:pPr>
            <w:r w:rsidRPr="004D3EF1">
              <w:rPr>
                <w:rFonts w:ascii="Times New Roman" w:hAnsi="Times New Roman" w:cs="Times New Roman"/>
                <w:b/>
                <w:sz w:val="24"/>
                <w:szCs w:val="24"/>
                <w:lang w:val="uk-UA"/>
              </w:rPr>
              <w:t xml:space="preserve">______________   </w:t>
            </w:r>
          </w:p>
          <w:p w:rsidR="00097424" w:rsidRPr="004D3EF1" w:rsidRDefault="00097424" w:rsidP="00097424">
            <w:pPr>
              <w:spacing w:line="240" w:lineRule="auto"/>
              <w:rPr>
                <w:rFonts w:ascii="Times New Roman" w:hAnsi="Times New Roman" w:cs="Times New Roman"/>
                <w:b/>
                <w:sz w:val="24"/>
                <w:szCs w:val="24"/>
                <w:lang w:val="uk-UA"/>
              </w:rPr>
            </w:pPr>
            <w:r w:rsidRPr="004D3EF1">
              <w:rPr>
                <w:rFonts w:ascii="Times New Roman" w:hAnsi="Times New Roman" w:cs="Times New Roman"/>
                <w:b/>
                <w:sz w:val="24"/>
                <w:szCs w:val="24"/>
                <w:lang w:val="uk-UA"/>
              </w:rPr>
              <w:t xml:space="preserve">             М.П.</w:t>
            </w:r>
          </w:p>
        </w:tc>
        <w:tc>
          <w:tcPr>
            <w:tcW w:w="5252" w:type="dxa"/>
            <w:shd w:val="clear" w:color="auto" w:fill="auto"/>
          </w:tcPr>
          <w:p w:rsidR="00097424" w:rsidRPr="004D3EF1" w:rsidRDefault="00097424" w:rsidP="00097424">
            <w:pPr>
              <w:tabs>
                <w:tab w:val="center" w:pos="4153"/>
                <w:tab w:val="right" w:pos="8306"/>
              </w:tabs>
              <w:spacing w:line="240" w:lineRule="auto"/>
              <w:rPr>
                <w:rFonts w:ascii="Times New Roman" w:hAnsi="Times New Roman" w:cs="Times New Roman"/>
                <w:b/>
                <w:bCs/>
                <w:sz w:val="24"/>
                <w:szCs w:val="24"/>
                <w:lang w:val="uk-UA"/>
              </w:rPr>
            </w:pPr>
            <w:r w:rsidRPr="004D3EF1">
              <w:rPr>
                <w:rFonts w:ascii="Times New Roman" w:hAnsi="Times New Roman" w:cs="Times New Roman"/>
                <w:b/>
                <w:bCs/>
                <w:sz w:val="24"/>
                <w:szCs w:val="24"/>
                <w:lang w:val="uk-UA"/>
              </w:rPr>
              <w:t xml:space="preserve"> СПОЖИВАЧ:</w:t>
            </w:r>
          </w:p>
          <w:p w:rsidR="00097424" w:rsidRPr="004D3EF1" w:rsidRDefault="00D45F0D" w:rsidP="00097424">
            <w:pPr>
              <w:tabs>
                <w:tab w:val="center" w:pos="4153"/>
                <w:tab w:val="right" w:pos="8306"/>
              </w:tabs>
              <w:spacing w:line="240" w:lineRule="auto"/>
              <w:rPr>
                <w:rFonts w:ascii="Times New Roman" w:hAnsi="Times New Roman" w:cs="Times New Roman"/>
                <w:b/>
                <w:bCs/>
                <w:sz w:val="24"/>
                <w:szCs w:val="24"/>
                <w:u w:val="single"/>
                <w:lang w:val="uk-UA"/>
              </w:rPr>
            </w:pPr>
            <w:r>
              <w:rPr>
                <w:rFonts w:ascii="Times New Roman" w:hAnsi="Times New Roman" w:cs="Times New Roman"/>
                <w:b/>
                <w:bCs/>
                <w:sz w:val="24"/>
                <w:szCs w:val="24"/>
                <w:u w:val="single"/>
                <w:lang w:val="uk-UA"/>
              </w:rPr>
              <w:t>Відділ культури, туризму та охорони культурної спадщини Тульчинської міської ради</w:t>
            </w:r>
          </w:p>
          <w:p w:rsidR="00097424" w:rsidRPr="004D3EF1" w:rsidRDefault="00097424" w:rsidP="00097424">
            <w:pPr>
              <w:tabs>
                <w:tab w:val="center" w:pos="4153"/>
                <w:tab w:val="right" w:pos="8306"/>
              </w:tabs>
              <w:spacing w:line="240" w:lineRule="auto"/>
              <w:rPr>
                <w:rFonts w:ascii="Times New Roman" w:hAnsi="Times New Roman" w:cs="Times New Roman"/>
                <w:bCs/>
                <w:sz w:val="24"/>
                <w:szCs w:val="24"/>
                <w:lang w:val="uk-UA"/>
              </w:rPr>
            </w:pPr>
            <w:r w:rsidRPr="004D3EF1">
              <w:rPr>
                <w:rFonts w:ascii="Times New Roman" w:hAnsi="Times New Roman" w:cs="Times New Roman"/>
                <w:bCs/>
                <w:sz w:val="24"/>
                <w:szCs w:val="24"/>
                <w:lang w:val="uk-UA"/>
              </w:rPr>
              <w:t xml:space="preserve">Юридична адреса: </w:t>
            </w:r>
          </w:p>
          <w:p w:rsidR="00097424" w:rsidRPr="004D3EF1" w:rsidRDefault="00D45F0D" w:rsidP="00097424">
            <w:pPr>
              <w:tabs>
                <w:tab w:val="center" w:pos="4153"/>
                <w:tab w:val="right" w:pos="8306"/>
              </w:tabs>
              <w:spacing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22600 Вінницька обл.., м</w:t>
            </w:r>
            <w:r w:rsidR="00097424" w:rsidRPr="004D3EF1">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Тульчин</w:t>
            </w:r>
            <w:r w:rsidR="00097424" w:rsidRPr="004D3EF1">
              <w:rPr>
                <w:rFonts w:ascii="Times New Roman" w:hAnsi="Times New Roman" w:cs="Times New Roman"/>
                <w:bCs/>
                <w:sz w:val="24"/>
                <w:szCs w:val="24"/>
                <w:lang w:val="uk-UA"/>
              </w:rPr>
              <w:t>,</w:t>
            </w:r>
          </w:p>
          <w:p w:rsidR="00097424" w:rsidRPr="004D3EF1" w:rsidRDefault="00D45F0D" w:rsidP="00097424">
            <w:pPr>
              <w:tabs>
                <w:tab w:val="center" w:pos="4153"/>
                <w:tab w:val="right" w:pos="8306"/>
              </w:tabs>
              <w:spacing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вул. Миколи Леонтовича, буд. 1</w:t>
            </w:r>
            <w:r w:rsidR="00097424" w:rsidRPr="004D3EF1">
              <w:rPr>
                <w:rFonts w:ascii="Times New Roman" w:hAnsi="Times New Roman" w:cs="Times New Roman"/>
                <w:bCs/>
                <w:sz w:val="24"/>
                <w:szCs w:val="24"/>
                <w:lang w:val="uk-UA"/>
              </w:rPr>
              <w:t xml:space="preserve"> </w:t>
            </w:r>
          </w:p>
          <w:p w:rsidR="00097424" w:rsidRDefault="00097424" w:rsidP="00097424">
            <w:pPr>
              <w:tabs>
                <w:tab w:val="center" w:pos="4153"/>
                <w:tab w:val="right" w:pos="8306"/>
              </w:tabs>
              <w:spacing w:line="240" w:lineRule="auto"/>
              <w:rPr>
                <w:rFonts w:ascii="Times New Roman" w:hAnsi="Times New Roman" w:cs="Times New Roman"/>
                <w:bCs/>
                <w:sz w:val="24"/>
                <w:szCs w:val="24"/>
                <w:lang w:val="uk-UA"/>
              </w:rPr>
            </w:pPr>
            <w:r w:rsidRPr="004D3EF1">
              <w:rPr>
                <w:rFonts w:ascii="Times New Roman" w:hAnsi="Times New Roman" w:cs="Times New Roman"/>
                <w:bCs/>
                <w:sz w:val="24"/>
                <w:szCs w:val="24"/>
                <w:lang w:val="uk-UA"/>
              </w:rPr>
              <w:t xml:space="preserve">код ЄДРПОУ </w:t>
            </w:r>
            <w:r w:rsidR="00D45F0D">
              <w:rPr>
                <w:rFonts w:ascii="Times New Roman" w:hAnsi="Times New Roman" w:cs="Times New Roman"/>
                <w:bCs/>
                <w:sz w:val="24"/>
                <w:szCs w:val="24"/>
                <w:lang w:val="uk-UA"/>
              </w:rPr>
              <w:t>41607637</w:t>
            </w:r>
          </w:p>
          <w:p w:rsidR="00B253F0" w:rsidRDefault="00B253F0" w:rsidP="00097424">
            <w:pPr>
              <w:tabs>
                <w:tab w:val="center" w:pos="4153"/>
                <w:tab w:val="right" w:pos="8306"/>
              </w:tabs>
              <w:spacing w:line="240" w:lineRule="auto"/>
              <w:rPr>
                <w:rFonts w:ascii="Times New Roman" w:hAnsi="Times New Roman" w:cs="Times New Roman"/>
                <w:bCs/>
                <w:sz w:val="24"/>
                <w:szCs w:val="24"/>
                <w:lang w:val="uk-UA"/>
              </w:rPr>
            </w:pPr>
            <w:r w:rsidRPr="00B253F0">
              <w:rPr>
                <w:rFonts w:ascii="Times New Roman" w:hAnsi="Times New Roman" w:cs="Times New Roman"/>
                <w:bCs/>
                <w:sz w:val="24"/>
                <w:szCs w:val="24"/>
                <w:lang w:val="uk-UA"/>
              </w:rPr>
              <w:t>UA038201720344210009000013045</w:t>
            </w:r>
          </w:p>
          <w:p w:rsidR="00B253F0" w:rsidRDefault="00B253F0" w:rsidP="00097424">
            <w:pPr>
              <w:tabs>
                <w:tab w:val="center" w:pos="4153"/>
                <w:tab w:val="right" w:pos="8306"/>
              </w:tabs>
              <w:spacing w:line="240" w:lineRule="auto"/>
              <w:rPr>
                <w:rFonts w:ascii="Times New Roman" w:hAnsi="Times New Roman" w:cs="Times New Roman"/>
                <w:bCs/>
                <w:sz w:val="24"/>
                <w:szCs w:val="24"/>
                <w:lang w:val="uk-UA"/>
              </w:rPr>
            </w:pPr>
            <w:r w:rsidRPr="00B253F0">
              <w:rPr>
                <w:rFonts w:ascii="Times New Roman" w:hAnsi="Times New Roman" w:cs="Times New Roman"/>
                <w:bCs/>
                <w:sz w:val="24"/>
                <w:szCs w:val="24"/>
                <w:lang w:val="uk-UA"/>
              </w:rPr>
              <w:t>UA588201720344200006000013045</w:t>
            </w:r>
          </w:p>
          <w:p w:rsidR="00B253F0" w:rsidRDefault="00B253F0" w:rsidP="00097424">
            <w:pPr>
              <w:tabs>
                <w:tab w:val="center" w:pos="4153"/>
                <w:tab w:val="right" w:pos="8306"/>
              </w:tabs>
              <w:spacing w:line="240" w:lineRule="auto"/>
              <w:rPr>
                <w:rFonts w:ascii="Times New Roman" w:hAnsi="Times New Roman" w:cs="Times New Roman"/>
                <w:bCs/>
                <w:sz w:val="24"/>
                <w:szCs w:val="24"/>
                <w:lang w:val="uk-UA"/>
              </w:rPr>
            </w:pPr>
            <w:r w:rsidRPr="00B253F0">
              <w:rPr>
                <w:rFonts w:ascii="Times New Roman" w:hAnsi="Times New Roman" w:cs="Times New Roman"/>
                <w:bCs/>
                <w:sz w:val="24"/>
                <w:szCs w:val="24"/>
                <w:lang w:val="uk-UA"/>
              </w:rPr>
              <w:t>UA468201720344260004000013045</w:t>
            </w:r>
          </w:p>
          <w:p w:rsidR="00B253F0" w:rsidRDefault="00B253F0" w:rsidP="00097424">
            <w:pPr>
              <w:tabs>
                <w:tab w:val="center" w:pos="4153"/>
                <w:tab w:val="right" w:pos="8306"/>
              </w:tabs>
              <w:spacing w:line="240" w:lineRule="auto"/>
              <w:rPr>
                <w:rFonts w:ascii="Times New Roman" w:hAnsi="Times New Roman" w:cs="Times New Roman"/>
                <w:bCs/>
                <w:sz w:val="24"/>
                <w:szCs w:val="24"/>
                <w:lang w:val="uk-UA"/>
              </w:rPr>
            </w:pPr>
            <w:r w:rsidRPr="00B253F0">
              <w:rPr>
                <w:rFonts w:ascii="Times New Roman" w:hAnsi="Times New Roman" w:cs="Times New Roman"/>
                <w:bCs/>
                <w:sz w:val="24"/>
                <w:szCs w:val="24"/>
                <w:lang w:val="uk-UA"/>
              </w:rPr>
              <w:t>UA508201720344270010000013045</w:t>
            </w:r>
          </w:p>
          <w:p w:rsidR="00B253F0" w:rsidRPr="004D3EF1" w:rsidRDefault="00B253F0" w:rsidP="00097424">
            <w:pPr>
              <w:tabs>
                <w:tab w:val="center" w:pos="4153"/>
                <w:tab w:val="right" w:pos="8306"/>
              </w:tabs>
              <w:spacing w:line="240" w:lineRule="auto"/>
              <w:rPr>
                <w:rFonts w:ascii="Times New Roman" w:hAnsi="Times New Roman" w:cs="Times New Roman"/>
                <w:bCs/>
                <w:sz w:val="24"/>
                <w:szCs w:val="24"/>
                <w:lang w:val="uk-UA"/>
              </w:rPr>
            </w:pPr>
            <w:r w:rsidRPr="00B253F0">
              <w:rPr>
                <w:rFonts w:ascii="Times New Roman" w:hAnsi="Times New Roman" w:cs="Times New Roman"/>
                <w:bCs/>
                <w:sz w:val="24"/>
                <w:szCs w:val="24"/>
                <w:lang w:val="uk-UA"/>
              </w:rPr>
              <w:t>UA668201720344261010200013045</w:t>
            </w:r>
          </w:p>
          <w:p w:rsidR="00097424" w:rsidRPr="004D3EF1" w:rsidRDefault="00097424" w:rsidP="00097424">
            <w:pPr>
              <w:tabs>
                <w:tab w:val="center" w:pos="4153"/>
                <w:tab w:val="right" w:pos="8306"/>
              </w:tabs>
              <w:spacing w:line="240" w:lineRule="auto"/>
              <w:rPr>
                <w:rFonts w:ascii="Times New Roman" w:hAnsi="Times New Roman" w:cs="Times New Roman"/>
                <w:bCs/>
                <w:sz w:val="24"/>
                <w:szCs w:val="24"/>
                <w:u w:val="single"/>
                <w:lang w:val="uk-UA"/>
              </w:rPr>
            </w:pPr>
            <w:r w:rsidRPr="004D3EF1">
              <w:rPr>
                <w:rFonts w:ascii="Times New Roman" w:hAnsi="Times New Roman" w:cs="Times New Roman"/>
                <w:bCs/>
                <w:sz w:val="24"/>
                <w:szCs w:val="24"/>
                <w:u w:val="single"/>
                <w:lang w:val="uk-UA"/>
              </w:rPr>
              <w:t>Державна казначейська служба</w:t>
            </w:r>
          </w:p>
          <w:p w:rsidR="00097424" w:rsidRPr="004D3EF1" w:rsidRDefault="00097424" w:rsidP="00097424">
            <w:pPr>
              <w:tabs>
                <w:tab w:val="center" w:pos="4153"/>
                <w:tab w:val="right" w:pos="8306"/>
              </w:tabs>
              <w:spacing w:line="240" w:lineRule="auto"/>
              <w:rPr>
                <w:rFonts w:ascii="Times New Roman" w:hAnsi="Times New Roman" w:cs="Times New Roman"/>
                <w:bCs/>
                <w:sz w:val="24"/>
                <w:szCs w:val="24"/>
                <w:u w:val="single"/>
                <w:lang w:val="uk-UA"/>
              </w:rPr>
            </w:pPr>
            <w:r w:rsidRPr="004D3EF1">
              <w:rPr>
                <w:rFonts w:ascii="Times New Roman" w:hAnsi="Times New Roman" w:cs="Times New Roman"/>
                <w:bCs/>
                <w:sz w:val="24"/>
                <w:szCs w:val="24"/>
                <w:u w:val="single"/>
                <w:lang w:val="uk-UA"/>
              </w:rPr>
              <w:t>України м. Київ</w:t>
            </w:r>
          </w:p>
          <w:p w:rsidR="00097424" w:rsidRPr="004D3EF1" w:rsidRDefault="00D45F0D" w:rsidP="00097424">
            <w:pPr>
              <w:tabs>
                <w:tab w:val="center" w:pos="4153"/>
                <w:tab w:val="right" w:pos="8306"/>
              </w:tabs>
              <w:spacing w:line="240" w:lineRule="auto"/>
              <w:rPr>
                <w:rFonts w:ascii="Times New Roman" w:hAnsi="Times New Roman" w:cs="Times New Roman"/>
                <w:bCs/>
                <w:sz w:val="24"/>
                <w:szCs w:val="24"/>
                <w:u w:val="single"/>
                <w:lang w:val="uk-UA"/>
              </w:rPr>
            </w:pPr>
            <w:r>
              <w:rPr>
                <w:rFonts w:ascii="Times New Roman" w:hAnsi="Times New Roman" w:cs="Times New Roman"/>
                <w:bCs/>
                <w:sz w:val="24"/>
                <w:szCs w:val="24"/>
                <w:u w:val="single"/>
                <w:lang w:val="uk-UA"/>
              </w:rPr>
              <w:t xml:space="preserve"> тел./факс (04335) 2-15-08</w:t>
            </w:r>
          </w:p>
          <w:p w:rsidR="00097424" w:rsidRPr="00D45F0D" w:rsidRDefault="00097424" w:rsidP="00097424">
            <w:pPr>
              <w:tabs>
                <w:tab w:val="center" w:pos="4153"/>
                <w:tab w:val="right" w:pos="8306"/>
              </w:tabs>
              <w:spacing w:line="240" w:lineRule="auto"/>
              <w:rPr>
                <w:rFonts w:ascii="Times New Roman" w:hAnsi="Times New Roman" w:cs="Times New Roman"/>
                <w:bCs/>
                <w:sz w:val="24"/>
                <w:szCs w:val="24"/>
                <w:u w:val="single"/>
              </w:rPr>
            </w:pPr>
            <w:r w:rsidRPr="004D3EF1">
              <w:rPr>
                <w:rFonts w:ascii="Times New Roman" w:hAnsi="Times New Roman" w:cs="Times New Roman"/>
                <w:bCs/>
                <w:sz w:val="24"/>
                <w:szCs w:val="24"/>
                <w:u w:val="single"/>
                <w:lang w:val="uk-UA"/>
              </w:rPr>
              <w:t xml:space="preserve"> </w:t>
            </w:r>
            <w:r w:rsidR="00D45F0D">
              <w:rPr>
                <w:rFonts w:ascii="Times New Roman" w:hAnsi="Times New Roman" w:cs="Times New Roman"/>
                <w:bCs/>
                <w:sz w:val="24"/>
                <w:szCs w:val="24"/>
                <w:u w:val="single"/>
                <w:lang w:val="en-US"/>
              </w:rPr>
              <w:t>viddilcultoms</w:t>
            </w:r>
            <w:r w:rsidR="00D45F0D" w:rsidRPr="00D45F0D">
              <w:rPr>
                <w:rFonts w:ascii="Times New Roman" w:hAnsi="Times New Roman" w:cs="Times New Roman"/>
                <w:bCs/>
                <w:sz w:val="24"/>
                <w:szCs w:val="24"/>
                <w:u w:val="single"/>
              </w:rPr>
              <w:t>@</w:t>
            </w:r>
            <w:r w:rsidR="00D45F0D">
              <w:rPr>
                <w:rFonts w:ascii="Times New Roman" w:hAnsi="Times New Roman" w:cs="Times New Roman"/>
                <w:bCs/>
                <w:sz w:val="24"/>
                <w:szCs w:val="24"/>
                <w:u w:val="single"/>
                <w:lang w:val="en-US"/>
              </w:rPr>
              <w:t>gmail</w:t>
            </w:r>
            <w:r w:rsidR="00D45F0D" w:rsidRPr="00D45F0D">
              <w:rPr>
                <w:rFonts w:ascii="Times New Roman" w:hAnsi="Times New Roman" w:cs="Times New Roman"/>
                <w:bCs/>
                <w:sz w:val="24"/>
                <w:szCs w:val="24"/>
                <w:u w:val="single"/>
              </w:rPr>
              <w:t>.</w:t>
            </w:r>
            <w:r w:rsidR="00D45F0D">
              <w:rPr>
                <w:rFonts w:ascii="Times New Roman" w:hAnsi="Times New Roman" w:cs="Times New Roman"/>
                <w:bCs/>
                <w:sz w:val="24"/>
                <w:szCs w:val="24"/>
                <w:u w:val="single"/>
                <w:lang w:val="en-US"/>
              </w:rPr>
              <w:t>com</w:t>
            </w:r>
          </w:p>
          <w:p w:rsidR="00097424" w:rsidRPr="004D3EF1" w:rsidRDefault="00097424" w:rsidP="00097424">
            <w:pPr>
              <w:tabs>
                <w:tab w:val="center" w:pos="4153"/>
                <w:tab w:val="right" w:pos="8306"/>
              </w:tabs>
              <w:spacing w:line="240" w:lineRule="auto"/>
              <w:rPr>
                <w:rFonts w:ascii="Times New Roman" w:hAnsi="Times New Roman" w:cs="Times New Roman"/>
                <w:b/>
                <w:bCs/>
                <w:sz w:val="24"/>
                <w:szCs w:val="24"/>
                <w:lang w:val="uk-UA"/>
              </w:rPr>
            </w:pPr>
          </w:p>
          <w:p w:rsidR="00097424" w:rsidRPr="00D45F0D" w:rsidRDefault="00097424" w:rsidP="00097424">
            <w:pPr>
              <w:tabs>
                <w:tab w:val="center" w:pos="4153"/>
                <w:tab w:val="right" w:pos="8306"/>
              </w:tabs>
              <w:spacing w:line="240" w:lineRule="auto"/>
              <w:rPr>
                <w:rFonts w:ascii="Times New Roman" w:hAnsi="Times New Roman" w:cs="Times New Roman"/>
                <w:b/>
                <w:bCs/>
                <w:sz w:val="24"/>
                <w:szCs w:val="24"/>
                <w:lang w:val="uk-UA"/>
              </w:rPr>
            </w:pPr>
            <w:r w:rsidRPr="004D3EF1">
              <w:rPr>
                <w:rFonts w:ascii="Times New Roman" w:hAnsi="Times New Roman" w:cs="Times New Roman"/>
                <w:b/>
                <w:bCs/>
                <w:sz w:val="24"/>
                <w:szCs w:val="24"/>
                <w:lang w:val="uk-UA"/>
              </w:rPr>
              <w:t>Начальник__________________</w:t>
            </w:r>
            <w:r w:rsidR="00D45F0D" w:rsidRPr="00D45F0D">
              <w:rPr>
                <w:rFonts w:ascii="Times New Roman" w:hAnsi="Times New Roman" w:cs="Times New Roman"/>
                <w:b/>
                <w:bCs/>
                <w:sz w:val="24"/>
                <w:szCs w:val="24"/>
              </w:rPr>
              <w:t>Катерина ТРЕТЬЯКОВА</w:t>
            </w:r>
          </w:p>
          <w:p w:rsidR="00097424" w:rsidRDefault="00097424" w:rsidP="00097424">
            <w:pPr>
              <w:tabs>
                <w:tab w:val="center" w:pos="4153"/>
                <w:tab w:val="right" w:pos="8306"/>
              </w:tabs>
              <w:spacing w:line="240" w:lineRule="auto"/>
              <w:rPr>
                <w:rFonts w:ascii="Times New Roman" w:hAnsi="Times New Roman" w:cs="Times New Roman"/>
                <w:b/>
                <w:bCs/>
                <w:sz w:val="24"/>
                <w:szCs w:val="24"/>
                <w:lang w:val="uk-UA"/>
              </w:rPr>
            </w:pPr>
            <w:r w:rsidRPr="004D3EF1">
              <w:rPr>
                <w:rFonts w:ascii="Times New Roman" w:hAnsi="Times New Roman" w:cs="Times New Roman"/>
                <w:b/>
                <w:bCs/>
                <w:sz w:val="24"/>
                <w:szCs w:val="24"/>
                <w:lang w:val="uk-UA"/>
              </w:rPr>
              <w:t>М.П.</w:t>
            </w:r>
          </w:p>
          <w:p w:rsidR="00D45F0D" w:rsidRDefault="00D45F0D" w:rsidP="00097424">
            <w:pPr>
              <w:tabs>
                <w:tab w:val="center" w:pos="4153"/>
                <w:tab w:val="right" w:pos="8306"/>
              </w:tabs>
              <w:spacing w:line="240" w:lineRule="auto"/>
              <w:rPr>
                <w:rFonts w:ascii="Times New Roman" w:hAnsi="Times New Roman" w:cs="Times New Roman"/>
                <w:b/>
                <w:bCs/>
                <w:sz w:val="24"/>
                <w:szCs w:val="24"/>
                <w:lang w:val="uk-UA"/>
              </w:rPr>
            </w:pPr>
          </w:p>
          <w:p w:rsidR="00D45F0D" w:rsidRDefault="00D45F0D" w:rsidP="00097424">
            <w:pPr>
              <w:tabs>
                <w:tab w:val="center" w:pos="4153"/>
                <w:tab w:val="right" w:pos="8306"/>
              </w:tabs>
              <w:spacing w:line="240" w:lineRule="auto"/>
              <w:rPr>
                <w:rFonts w:ascii="Times New Roman" w:hAnsi="Times New Roman" w:cs="Times New Roman"/>
                <w:b/>
                <w:bCs/>
                <w:sz w:val="24"/>
                <w:szCs w:val="24"/>
                <w:lang w:val="uk-UA"/>
              </w:rPr>
            </w:pPr>
          </w:p>
          <w:p w:rsidR="00D45F0D" w:rsidRDefault="00D45F0D" w:rsidP="00097424">
            <w:pPr>
              <w:tabs>
                <w:tab w:val="center" w:pos="4153"/>
                <w:tab w:val="right" w:pos="8306"/>
              </w:tabs>
              <w:spacing w:line="240" w:lineRule="auto"/>
              <w:rPr>
                <w:rFonts w:ascii="Times New Roman" w:hAnsi="Times New Roman" w:cs="Times New Roman"/>
                <w:b/>
                <w:bCs/>
                <w:sz w:val="24"/>
                <w:szCs w:val="24"/>
                <w:lang w:val="uk-UA"/>
              </w:rPr>
            </w:pPr>
          </w:p>
          <w:p w:rsidR="00D45F0D" w:rsidRDefault="00D45F0D" w:rsidP="00097424">
            <w:pPr>
              <w:tabs>
                <w:tab w:val="center" w:pos="4153"/>
                <w:tab w:val="right" w:pos="8306"/>
              </w:tabs>
              <w:spacing w:line="240" w:lineRule="auto"/>
              <w:rPr>
                <w:rFonts w:ascii="Times New Roman" w:hAnsi="Times New Roman" w:cs="Times New Roman"/>
                <w:b/>
                <w:bCs/>
                <w:sz w:val="24"/>
                <w:szCs w:val="24"/>
                <w:lang w:val="uk-UA"/>
              </w:rPr>
            </w:pPr>
          </w:p>
          <w:p w:rsidR="00D45F0D" w:rsidRDefault="00D45F0D" w:rsidP="00097424">
            <w:pPr>
              <w:tabs>
                <w:tab w:val="center" w:pos="4153"/>
                <w:tab w:val="right" w:pos="8306"/>
              </w:tabs>
              <w:spacing w:line="240" w:lineRule="auto"/>
              <w:rPr>
                <w:rFonts w:ascii="Times New Roman" w:hAnsi="Times New Roman" w:cs="Times New Roman"/>
                <w:b/>
                <w:bCs/>
                <w:sz w:val="24"/>
                <w:szCs w:val="24"/>
                <w:lang w:val="uk-UA"/>
              </w:rPr>
            </w:pPr>
          </w:p>
          <w:p w:rsidR="00D45F0D" w:rsidRDefault="00D45F0D" w:rsidP="00097424">
            <w:pPr>
              <w:tabs>
                <w:tab w:val="center" w:pos="4153"/>
                <w:tab w:val="right" w:pos="8306"/>
              </w:tabs>
              <w:spacing w:line="240" w:lineRule="auto"/>
              <w:rPr>
                <w:rFonts w:ascii="Times New Roman" w:hAnsi="Times New Roman" w:cs="Times New Roman"/>
                <w:b/>
                <w:bCs/>
                <w:sz w:val="24"/>
                <w:szCs w:val="24"/>
                <w:lang w:val="uk-UA"/>
              </w:rPr>
            </w:pPr>
          </w:p>
          <w:p w:rsidR="00D45F0D" w:rsidRDefault="00D45F0D" w:rsidP="00097424">
            <w:pPr>
              <w:tabs>
                <w:tab w:val="center" w:pos="4153"/>
                <w:tab w:val="right" w:pos="8306"/>
              </w:tabs>
              <w:spacing w:line="240" w:lineRule="auto"/>
              <w:rPr>
                <w:rFonts w:ascii="Times New Roman" w:hAnsi="Times New Roman" w:cs="Times New Roman"/>
                <w:b/>
                <w:bCs/>
                <w:sz w:val="24"/>
                <w:szCs w:val="24"/>
                <w:lang w:val="uk-UA"/>
              </w:rPr>
            </w:pPr>
          </w:p>
          <w:p w:rsidR="00D45F0D" w:rsidRDefault="00D45F0D" w:rsidP="00097424">
            <w:pPr>
              <w:tabs>
                <w:tab w:val="center" w:pos="4153"/>
                <w:tab w:val="right" w:pos="8306"/>
              </w:tabs>
              <w:spacing w:line="240" w:lineRule="auto"/>
              <w:rPr>
                <w:rFonts w:ascii="Times New Roman" w:hAnsi="Times New Roman" w:cs="Times New Roman"/>
                <w:b/>
                <w:bCs/>
                <w:sz w:val="24"/>
                <w:szCs w:val="24"/>
                <w:lang w:val="uk-UA"/>
              </w:rPr>
            </w:pPr>
          </w:p>
          <w:p w:rsidR="00D45F0D" w:rsidRDefault="00D45F0D" w:rsidP="00097424">
            <w:pPr>
              <w:tabs>
                <w:tab w:val="center" w:pos="4153"/>
                <w:tab w:val="right" w:pos="8306"/>
              </w:tabs>
              <w:spacing w:line="240" w:lineRule="auto"/>
              <w:rPr>
                <w:rFonts w:ascii="Times New Roman" w:hAnsi="Times New Roman" w:cs="Times New Roman"/>
                <w:b/>
                <w:bCs/>
                <w:sz w:val="24"/>
                <w:szCs w:val="24"/>
                <w:lang w:val="uk-UA"/>
              </w:rPr>
            </w:pPr>
          </w:p>
          <w:p w:rsidR="00D45F0D" w:rsidRDefault="00D45F0D" w:rsidP="00097424">
            <w:pPr>
              <w:tabs>
                <w:tab w:val="center" w:pos="4153"/>
                <w:tab w:val="right" w:pos="8306"/>
              </w:tabs>
              <w:spacing w:line="240" w:lineRule="auto"/>
              <w:rPr>
                <w:rFonts w:ascii="Times New Roman" w:hAnsi="Times New Roman" w:cs="Times New Roman"/>
                <w:b/>
                <w:bCs/>
                <w:sz w:val="24"/>
                <w:szCs w:val="24"/>
                <w:lang w:val="uk-UA"/>
              </w:rPr>
            </w:pPr>
          </w:p>
          <w:p w:rsidR="00D45F0D" w:rsidRDefault="00D45F0D" w:rsidP="00097424">
            <w:pPr>
              <w:tabs>
                <w:tab w:val="center" w:pos="4153"/>
                <w:tab w:val="right" w:pos="8306"/>
              </w:tabs>
              <w:spacing w:line="240" w:lineRule="auto"/>
              <w:rPr>
                <w:rFonts w:ascii="Times New Roman" w:hAnsi="Times New Roman" w:cs="Times New Roman"/>
                <w:b/>
                <w:bCs/>
                <w:sz w:val="24"/>
                <w:szCs w:val="24"/>
                <w:lang w:val="uk-UA"/>
              </w:rPr>
            </w:pPr>
          </w:p>
          <w:p w:rsidR="00D45F0D" w:rsidRDefault="00D45F0D" w:rsidP="00097424">
            <w:pPr>
              <w:tabs>
                <w:tab w:val="center" w:pos="4153"/>
                <w:tab w:val="right" w:pos="8306"/>
              </w:tabs>
              <w:spacing w:line="240" w:lineRule="auto"/>
              <w:rPr>
                <w:rFonts w:ascii="Times New Roman" w:hAnsi="Times New Roman" w:cs="Times New Roman"/>
                <w:b/>
                <w:bCs/>
                <w:sz w:val="24"/>
                <w:szCs w:val="24"/>
                <w:lang w:val="uk-UA"/>
              </w:rPr>
            </w:pPr>
          </w:p>
          <w:p w:rsidR="00D45F0D" w:rsidRDefault="00D45F0D" w:rsidP="00097424">
            <w:pPr>
              <w:tabs>
                <w:tab w:val="center" w:pos="4153"/>
                <w:tab w:val="right" w:pos="8306"/>
              </w:tabs>
              <w:spacing w:line="240" w:lineRule="auto"/>
              <w:rPr>
                <w:rFonts w:ascii="Times New Roman" w:hAnsi="Times New Roman" w:cs="Times New Roman"/>
                <w:b/>
                <w:bCs/>
                <w:sz w:val="24"/>
                <w:szCs w:val="24"/>
                <w:lang w:val="uk-UA"/>
              </w:rPr>
            </w:pPr>
          </w:p>
          <w:p w:rsidR="00D45F0D" w:rsidRDefault="00D45F0D" w:rsidP="00097424">
            <w:pPr>
              <w:tabs>
                <w:tab w:val="center" w:pos="4153"/>
                <w:tab w:val="right" w:pos="8306"/>
              </w:tabs>
              <w:spacing w:line="240" w:lineRule="auto"/>
              <w:rPr>
                <w:rFonts w:ascii="Times New Roman" w:hAnsi="Times New Roman" w:cs="Times New Roman"/>
                <w:b/>
                <w:bCs/>
                <w:sz w:val="24"/>
                <w:szCs w:val="24"/>
                <w:lang w:val="uk-UA"/>
              </w:rPr>
            </w:pPr>
          </w:p>
          <w:p w:rsidR="00D45F0D" w:rsidRDefault="00D45F0D" w:rsidP="00097424">
            <w:pPr>
              <w:tabs>
                <w:tab w:val="center" w:pos="4153"/>
                <w:tab w:val="right" w:pos="8306"/>
              </w:tabs>
              <w:spacing w:line="240" w:lineRule="auto"/>
              <w:rPr>
                <w:rFonts w:ascii="Times New Roman" w:hAnsi="Times New Roman" w:cs="Times New Roman"/>
                <w:b/>
                <w:bCs/>
                <w:sz w:val="24"/>
                <w:szCs w:val="24"/>
                <w:lang w:val="uk-UA"/>
              </w:rPr>
            </w:pPr>
          </w:p>
          <w:p w:rsidR="00D45F0D" w:rsidRDefault="00D45F0D" w:rsidP="00097424">
            <w:pPr>
              <w:tabs>
                <w:tab w:val="center" w:pos="4153"/>
                <w:tab w:val="right" w:pos="8306"/>
              </w:tabs>
              <w:spacing w:line="240" w:lineRule="auto"/>
              <w:rPr>
                <w:rFonts w:ascii="Times New Roman" w:hAnsi="Times New Roman" w:cs="Times New Roman"/>
                <w:b/>
                <w:bCs/>
                <w:sz w:val="24"/>
                <w:szCs w:val="24"/>
                <w:lang w:val="uk-UA"/>
              </w:rPr>
            </w:pPr>
          </w:p>
          <w:p w:rsidR="00D45F0D" w:rsidRDefault="00D45F0D" w:rsidP="00097424">
            <w:pPr>
              <w:tabs>
                <w:tab w:val="center" w:pos="4153"/>
                <w:tab w:val="right" w:pos="8306"/>
              </w:tabs>
              <w:spacing w:line="240" w:lineRule="auto"/>
              <w:rPr>
                <w:rFonts w:ascii="Times New Roman" w:hAnsi="Times New Roman" w:cs="Times New Roman"/>
                <w:b/>
                <w:bCs/>
                <w:sz w:val="24"/>
                <w:szCs w:val="24"/>
                <w:lang w:val="uk-UA"/>
              </w:rPr>
            </w:pPr>
          </w:p>
          <w:p w:rsidR="00D45F0D" w:rsidRDefault="00D45F0D" w:rsidP="00097424">
            <w:pPr>
              <w:tabs>
                <w:tab w:val="center" w:pos="4153"/>
                <w:tab w:val="right" w:pos="8306"/>
              </w:tabs>
              <w:spacing w:line="240" w:lineRule="auto"/>
              <w:rPr>
                <w:rFonts w:ascii="Times New Roman" w:hAnsi="Times New Roman" w:cs="Times New Roman"/>
                <w:b/>
                <w:bCs/>
                <w:sz w:val="24"/>
                <w:szCs w:val="24"/>
                <w:lang w:val="uk-UA"/>
              </w:rPr>
            </w:pPr>
          </w:p>
          <w:p w:rsidR="00D45F0D" w:rsidRDefault="00D45F0D" w:rsidP="00097424">
            <w:pPr>
              <w:tabs>
                <w:tab w:val="center" w:pos="4153"/>
                <w:tab w:val="right" w:pos="8306"/>
              </w:tabs>
              <w:spacing w:line="240" w:lineRule="auto"/>
              <w:rPr>
                <w:rFonts w:ascii="Times New Roman" w:hAnsi="Times New Roman" w:cs="Times New Roman"/>
                <w:b/>
                <w:bCs/>
                <w:sz w:val="24"/>
                <w:szCs w:val="24"/>
                <w:lang w:val="uk-UA"/>
              </w:rPr>
            </w:pPr>
          </w:p>
          <w:p w:rsidR="00D45F0D" w:rsidRDefault="00D45F0D" w:rsidP="00097424">
            <w:pPr>
              <w:tabs>
                <w:tab w:val="center" w:pos="4153"/>
                <w:tab w:val="right" w:pos="8306"/>
              </w:tabs>
              <w:spacing w:line="240" w:lineRule="auto"/>
              <w:rPr>
                <w:rFonts w:ascii="Times New Roman" w:hAnsi="Times New Roman" w:cs="Times New Roman"/>
                <w:b/>
                <w:bCs/>
                <w:sz w:val="24"/>
                <w:szCs w:val="24"/>
                <w:lang w:val="uk-UA"/>
              </w:rPr>
            </w:pPr>
          </w:p>
          <w:p w:rsidR="00D45F0D" w:rsidRDefault="00D45F0D" w:rsidP="00097424">
            <w:pPr>
              <w:tabs>
                <w:tab w:val="center" w:pos="4153"/>
                <w:tab w:val="right" w:pos="8306"/>
              </w:tabs>
              <w:spacing w:line="240" w:lineRule="auto"/>
              <w:rPr>
                <w:rFonts w:ascii="Times New Roman" w:hAnsi="Times New Roman" w:cs="Times New Roman"/>
                <w:b/>
                <w:bCs/>
                <w:sz w:val="24"/>
                <w:szCs w:val="24"/>
                <w:lang w:val="uk-UA"/>
              </w:rPr>
            </w:pPr>
          </w:p>
          <w:p w:rsidR="00D45F0D" w:rsidRDefault="00D45F0D" w:rsidP="00097424">
            <w:pPr>
              <w:tabs>
                <w:tab w:val="center" w:pos="4153"/>
                <w:tab w:val="right" w:pos="8306"/>
              </w:tabs>
              <w:spacing w:line="240" w:lineRule="auto"/>
              <w:rPr>
                <w:rFonts w:ascii="Times New Roman" w:hAnsi="Times New Roman" w:cs="Times New Roman"/>
                <w:b/>
                <w:bCs/>
                <w:sz w:val="24"/>
                <w:szCs w:val="24"/>
                <w:lang w:val="uk-UA"/>
              </w:rPr>
            </w:pPr>
          </w:p>
          <w:p w:rsidR="00D45F0D" w:rsidRDefault="00D45F0D" w:rsidP="00097424">
            <w:pPr>
              <w:tabs>
                <w:tab w:val="center" w:pos="4153"/>
                <w:tab w:val="right" w:pos="8306"/>
              </w:tabs>
              <w:spacing w:line="240" w:lineRule="auto"/>
              <w:rPr>
                <w:rFonts w:ascii="Times New Roman" w:hAnsi="Times New Roman" w:cs="Times New Roman"/>
                <w:b/>
                <w:bCs/>
                <w:sz w:val="24"/>
                <w:szCs w:val="24"/>
                <w:lang w:val="uk-UA"/>
              </w:rPr>
            </w:pPr>
          </w:p>
          <w:p w:rsidR="00D45F0D" w:rsidRDefault="00D45F0D" w:rsidP="00097424">
            <w:pPr>
              <w:tabs>
                <w:tab w:val="center" w:pos="4153"/>
                <w:tab w:val="right" w:pos="8306"/>
              </w:tabs>
              <w:spacing w:line="240" w:lineRule="auto"/>
              <w:rPr>
                <w:rFonts w:ascii="Times New Roman" w:hAnsi="Times New Roman" w:cs="Times New Roman"/>
                <w:b/>
                <w:bCs/>
                <w:sz w:val="24"/>
                <w:szCs w:val="24"/>
                <w:lang w:val="uk-UA"/>
              </w:rPr>
            </w:pPr>
          </w:p>
          <w:p w:rsidR="00D45F0D" w:rsidRDefault="00D45F0D" w:rsidP="00097424">
            <w:pPr>
              <w:tabs>
                <w:tab w:val="center" w:pos="4153"/>
                <w:tab w:val="right" w:pos="8306"/>
              </w:tabs>
              <w:spacing w:line="240" w:lineRule="auto"/>
              <w:rPr>
                <w:rFonts w:ascii="Times New Roman" w:hAnsi="Times New Roman" w:cs="Times New Roman"/>
                <w:b/>
                <w:bCs/>
                <w:sz w:val="24"/>
                <w:szCs w:val="24"/>
                <w:lang w:val="uk-UA"/>
              </w:rPr>
            </w:pPr>
          </w:p>
          <w:p w:rsidR="00D45F0D" w:rsidRDefault="00D45F0D" w:rsidP="00097424">
            <w:pPr>
              <w:tabs>
                <w:tab w:val="center" w:pos="4153"/>
                <w:tab w:val="right" w:pos="8306"/>
              </w:tabs>
              <w:spacing w:line="240" w:lineRule="auto"/>
              <w:rPr>
                <w:rFonts w:ascii="Times New Roman" w:hAnsi="Times New Roman" w:cs="Times New Roman"/>
                <w:b/>
                <w:bCs/>
                <w:sz w:val="24"/>
                <w:szCs w:val="24"/>
                <w:lang w:val="uk-UA"/>
              </w:rPr>
            </w:pPr>
          </w:p>
          <w:p w:rsidR="00D45F0D" w:rsidRDefault="00D45F0D" w:rsidP="00097424">
            <w:pPr>
              <w:tabs>
                <w:tab w:val="center" w:pos="4153"/>
                <w:tab w:val="right" w:pos="8306"/>
              </w:tabs>
              <w:spacing w:line="240" w:lineRule="auto"/>
              <w:rPr>
                <w:rFonts w:ascii="Times New Roman" w:hAnsi="Times New Roman" w:cs="Times New Roman"/>
                <w:b/>
                <w:bCs/>
                <w:sz w:val="24"/>
                <w:szCs w:val="24"/>
                <w:lang w:val="uk-UA"/>
              </w:rPr>
            </w:pPr>
          </w:p>
          <w:p w:rsidR="00D45F0D" w:rsidRDefault="00D45F0D" w:rsidP="00097424">
            <w:pPr>
              <w:tabs>
                <w:tab w:val="center" w:pos="4153"/>
                <w:tab w:val="right" w:pos="8306"/>
              </w:tabs>
              <w:spacing w:line="240" w:lineRule="auto"/>
              <w:rPr>
                <w:rFonts w:ascii="Times New Roman" w:hAnsi="Times New Roman" w:cs="Times New Roman"/>
                <w:b/>
                <w:bCs/>
                <w:sz w:val="24"/>
                <w:szCs w:val="24"/>
                <w:lang w:val="uk-UA"/>
              </w:rPr>
            </w:pPr>
          </w:p>
          <w:p w:rsidR="00D45F0D" w:rsidRDefault="00D45F0D" w:rsidP="00097424">
            <w:pPr>
              <w:tabs>
                <w:tab w:val="center" w:pos="4153"/>
                <w:tab w:val="right" w:pos="8306"/>
              </w:tabs>
              <w:spacing w:line="240" w:lineRule="auto"/>
              <w:rPr>
                <w:rFonts w:ascii="Times New Roman" w:hAnsi="Times New Roman" w:cs="Times New Roman"/>
                <w:b/>
                <w:bCs/>
                <w:sz w:val="24"/>
                <w:szCs w:val="24"/>
                <w:lang w:val="uk-UA"/>
              </w:rPr>
            </w:pPr>
          </w:p>
          <w:p w:rsidR="00D45F0D" w:rsidRDefault="00D45F0D" w:rsidP="00097424">
            <w:pPr>
              <w:tabs>
                <w:tab w:val="center" w:pos="4153"/>
                <w:tab w:val="right" w:pos="8306"/>
              </w:tabs>
              <w:spacing w:line="240" w:lineRule="auto"/>
              <w:rPr>
                <w:rFonts w:ascii="Times New Roman" w:hAnsi="Times New Roman" w:cs="Times New Roman"/>
                <w:b/>
                <w:bCs/>
                <w:sz w:val="24"/>
                <w:szCs w:val="24"/>
                <w:lang w:val="uk-UA"/>
              </w:rPr>
            </w:pPr>
          </w:p>
          <w:p w:rsidR="00D45F0D" w:rsidRDefault="00D45F0D" w:rsidP="00097424">
            <w:pPr>
              <w:tabs>
                <w:tab w:val="center" w:pos="4153"/>
                <w:tab w:val="right" w:pos="8306"/>
              </w:tabs>
              <w:spacing w:line="240" w:lineRule="auto"/>
              <w:rPr>
                <w:rFonts w:ascii="Times New Roman" w:hAnsi="Times New Roman" w:cs="Times New Roman"/>
                <w:b/>
                <w:bCs/>
                <w:sz w:val="24"/>
                <w:szCs w:val="24"/>
                <w:lang w:val="uk-UA"/>
              </w:rPr>
            </w:pPr>
          </w:p>
          <w:p w:rsidR="00D45F0D" w:rsidRDefault="00D45F0D" w:rsidP="00097424">
            <w:pPr>
              <w:tabs>
                <w:tab w:val="center" w:pos="4153"/>
                <w:tab w:val="right" w:pos="8306"/>
              </w:tabs>
              <w:spacing w:line="240" w:lineRule="auto"/>
              <w:rPr>
                <w:rFonts w:ascii="Times New Roman" w:hAnsi="Times New Roman" w:cs="Times New Roman"/>
                <w:b/>
                <w:bCs/>
                <w:sz w:val="24"/>
                <w:szCs w:val="24"/>
                <w:lang w:val="uk-UA"/>
              </w:rPr>
            </w:pPr>
          </w:p>
          <w:p w:rsidR="00D45F0D" w:rsidRDefault="00D45F0D" w:rsidP="00097424">
            <w:pPr>
              <w:tabs>
                <w:tab w:val="center" w:pos="4153"/>
                <w:tab w:val="right" w:pos="8306"/>
              </w:tabs>
              <w:spacing w:line="240" w:lineRule="auto"/>
              <w:rPr>
                <w:rFonts w:ascii="Times New Roman" w:hAnsi="Times New Roman" w:cs="Times New Roman"/>
                <w:b/>
                <w:bCs/>
                <w:sz w:val="24"/>
                <w:szCs w:val="24"/>
                <w:lang w:val="uk-UA"/>
              </w:rPr>
            </w:pPr>
          </w:p>
          <w:p w:rsidR="00D45F0D" w:rsidRDefault="00D45F0D" w:rsidP="00097424">
            <w:pPr>
              <w:tabs>
                <w:tab w:val="center" w:pos="4153"/>
                <w:tab w:val="right" w:pos="8306"/>
              </w:tabs>
              <w:spacing w:line="240" w:lineRule="auto"/>
              <w:rPr>
                <w:rFonts w:ascii="Times New Roman" w:hAnsi="Times New Roman" w:cs="Times New Roman"/>
                <w:b/>
                <w:bCs/>
                <w:sz w:val="24"/>
                <w:szCs w:val="24"/>
                <w:lang w:val="uk-UA"/>
              </w:rPr>
            </w:pPr>
          </w:p>
          <w:p w:rsidR="00D45F0D" w:rsidRPr="004D3EF1" w:rsidRDefault="00D45F0D" w:rsidP="00097424">
            <w:pPr>
              <w:tabs>
                <w:tab w:val="center" w:pos="4153"/>
                <w:tab w:val="right" w:pos="8306"/>
              </w:tabs>
              <w:spacing w:line="240" w:lineRule="auto"/>
              <w:rPr>
                <w:rFonts w:ascii="Times New Roman" w:hAnsi="Times New Roman" w:cs="Times New Roman"/>
                <w:b/>
                <w:bCs/>
                <w:sz w:val="24"/>
                <w:szCs w:val="24"/>
                <w:lang w:val="uk-UA"/>
              </w:rPr>
            </w:pPr>
          </w:p>
        </w:tc>
      </w:tr>
    </w:tbl>
    <w:p w:rsidR="00C17188" w:rsidRPr="004D3EF1" w:rsidRDefault="00C17188" w:rsidP="00C17188">
      <w:pPr>
        <w:spacing w:line="240" w:lineRule="auto"/>
        <w:jc w:val="right"/>
        <w:rPr>
          <w:rFonts w:ascii="Times New Roman" w:eastAsia="Calibri" w:hAnsi="Times New Roman" w:cs="Times New Roman"/>
          <w:b/>
          <w:color w:val="auto"/>
          <w:sz w:val="24"/>
          <w:szCs w:val="24"/>
          <w:lang w:eastAsia="en-US"/>
        </w:rPr>
      </w:pPr>
      <w:r w:rsidRPr="004D3EF1">
        <w:rPr>
          <w:rFonts w:ascii="Times New Roman" w:eastAsia="Calibri" w:hAnsi="Times New Roman" w:cs="Times New Roman"/>
          <w:b/>
          <w:color w:val="auto"/>
          <w:sz w:val="24"/>
          <w:szCs w:val="24"/>
          <w:lang w:eastAsia="en-US"/>
        </w:rPr>
        <w:lastRenderedPageBreak/>
        <w:t>Додаток</w:t>
      </w:r>
      <w:r w:rsidR="00576F1D" w:rsidRPr="004D3EF1">
        <w:rPr>
          <w:rFonts w:ascii="Times New Roman" w:eastAsia="Calibri" w:hAnsi="Times New Roman" w:cs="Times New Roman"/>
          <w:b/>
          <w:color w:val="auto"/>
          <w:sz w:val="24"/>
          <w:szCs w:val="24"/>
          <w:lang w:val="uk-UA" w:eastAsia="en-US"/>
        </w:rPr>
        <w:t xml:space="preserve"> №</w:t>
      </w:r>
      <w:r w:rsidRPr="004D3EF1">
        <w:rPr>
          <w:rFonts w:ascii="Times New Roman" w:eastAsia="Calibri" w:hAnsi="Times New Roman" w:cs="Times New Roman"/>
          <w:b/>
          <w:color w:val="auto"/>
          <w:sz w:val="24"/>
          <w:szCs w:val="24"/>
          <w:lang w:eastAsia="en-US"/>
        </w:rPr>
        <w:t xml:space="preserve"> 1 </w:t>
      </w:r>
    </w:p>
    <w:p w:rsidR="00C17188" w:rsidRPr="004D3EF1" w:rsidRDefault="00C17188" w:rsidP="00C17188">
      <w:pPr>
        <w:tabs>
          <w:tab w:val="left" w:pos="7371"/>
          <w:tab w:val="left" w:pos="7513"/>
        </w:tabs>
        <w:spacing w:line="240" w:lineRule="auto"/>
        <w:jc w:val="right"/>
        <w:rPr>
          <w:rFonts w:ascii="Times New Roman" w:eastAsia="Calibri" w:hAnsi="Times New Roman" w:cs="Times New Roman"/>
          <w:b/>
          <w:color w:val="auto"/>
          <w:sz w:val="24"/>
          <w:szCs w:val="24"/>
          <w:lang w:eastAsia="en-US"/>
        </w:rPr>
      </w:pPr>
      <w:r w:rsidRPr="004D3EF1">
        <w:rPr>
          <w:rFonts w:ascii="Times New Roman" w:eastAsia="Calibri" w:hAnsi="Times New Roman" w:cs="Times New Roman"/>
          <w:b/>
          <w:color w:val="auto"/>
          <w:sz w:val="24"/>
          <w:szCs w:val="24"/>
          <w:lang w:eastAsia="en-US"/>
        </w:rPr>
        <w:t xml:space="preserve">                                                                                                                                                до </w:t>
      </w:r>
      <w:r w:rsidR="00576F1D" w:rsidRPr="004D3EF1">
        <w:rPr>
          <w:rFonts w:ascii="Times New Roman" w:eastAsia="Calibri" w:hAnsi="Times New Roman" w:cs="Times New Roman"/>
          <w:b/>
          <w:color w:val="auto"/>
          <w:sz w:val="24"/>
          <w:szCs w:val="24"/>
          <w:lang w:val="uk-UA" w:eastAsia="en-US"/>
        </w:rPr>
        <w:t>Д</w:t>
      </w:r>
      <w:r w:rsidRPr="004D3EF1">
        <w:rPr>
          <w:rFonts w:ascii="Times New Roman" w:eastAsia="Calibri" w:hAnsi="Times New Roman" w:cs="Times New Roman"/>
          <w:b/>
          <w:color w:val="auto"/>
          <w:sz w:val="24"/>
          <w:szCs w:val="24"/>
          <w:lang w:eastAsia="en-US"/>
        </w:rPr>
        <w:t xml:space="preserve">оговору про закупівлю </w:t>
      </w:r>
    </w:p>
    <w:p w:rsidR="00C17188" w:rsidRPr="004D3EF1" w:rsidRDefault="00C17188" w:rsidP="00C17188">
      <w:pPr>
        <w:spacing w:line="240" w:lineRule="auto"/>
        <w:jc w:val="right"/>
        <w:rPr>
          <w:rFonts w:ascii="Times New Roman" w:eastAsia="Calibri" w:hAnsi="Times New Roman" w:cs="Times New Roman"/>
          <w:b/>
          <w:color w:val="auto"/>
          <w:sz w:val="24"/>
          <w:szCs w:val="24"/>
          <w:lang w:val="uk-UA" w:eastAsia="en-US"/>
        </w:rPr>
      </w:pPr>
      <w:r w:rsidRPr="004D3EF1">
        <w:rPr>
          <w:rFonts w:ascii="Times New Roman" w:eastAsia="Calibri" w:hAnsi="Times New Roman" w:cs="Times New Roman"/>
          <w:b/>
          <w:color w:val="auto"/>
          <w:sz w:val="24"/>
          <w:szCs w:val="24"/>
          <w:lang w:eastAsia="en-US"/>
        </w:rPr>
        <w:t xml:space="preserve">електричної енергії </w:t>
      </w:r>
      <w:r w:rsidR="00A51603" w:rsidRPr="004D3EF1">
        <w:rPr>
          <w:rFonts w:ascii="Times New Roman" w:eastAsia="Calibri" w:hAnsi="Times New Roman" w:cs="Times New Roman"/>
          <w:b/>
          <w:color w:val="auto"/>
          <w:sz w:val="24"/>
          <w:szCs w:val="24"/>
          <w:lang w:val="uk-UA" w:eastAsia="en-US"/>
        </w:rPr>
        <w:t>у постачальника</w:t>
      </w:r>
    </w:p>
    <w:p w:rsidR="00C17188" w:rsidRPr="004D3EF1" w:rsidRDefault="00C17188" w:rsidP="00C17188">
      <w:pPr>
        <w:spacing w:line="240" w:lineRule="auto"/>
        <w:jc w:val="right"/>
        <w:rPr>
          <w:rFonts w:ascii="Times New Roman" w:eastAsia="Calibri" w:hAnsi="Times New Roman" w:cs="Times New Roman"/>
          <w:b/>
          <w:color w:val="auto"/>
          <w:sz w:val="24"/>
          <w:szCs w:val="24"/>
          <w:lang w:eastAsia="en-US"/>
        </w:rPr>
      </w:pPr>
      <w:r w:rsidRPr="004D3EF1">
        <w:rPr>
          <w:rFonts w:ascii="Times New Roman" w:eastAsia="Calibri" w:hAnsi="Times New Roman" w:cs="Times New Roman"/>
          <w:b/>
          <w:color w:val="auto"/>
          <w:sz w:val="24"/>
          <w:szCs w:val="24"/>
          <w:lang w:eastAsia="en-US"/>
        </w:rPr>
        <w:t>№ ___</w:t>
      </w:r>
      <w:r w:rsidR="00A51603" w:rsidRPr="004D3EF1">
        <w:rPr>
          <w:rFonts w:ascii="Times New Roman" w:eastAsia="Calibri" w:hAnsi="Times New Roman" w:cs="Times New Roman"/>
          <w:b/>
          <w:color w:val="auto"/>
          <w:sz w:val="24"/>
          <w:szCs w:val="24"/>
          <w:lang w:val="uk-UA" w:eastAsia="en-US"/>
        </w:rPr>
        <w:t>__</w:t>
      </w:r>
      <w:r w:rsidRPr="004D3EF1">
        <w:rPr>
          <w:rFonts w:ascii="Times New Roman" w:eastAsia="Calibri" w:hAnsi="Times New Roman" w:cs="Times New Roman"/>
          <w:b/>
          <w:color w:val="auto"/>
          <w:sz w:val="24"/>
          <w:szCs w:val="24"/>
          <w:lang w:eastAsia="en-US"/>
        </w:rPr>
        <w:t xml:space="preserve"> від «___»_________</w:t>
      </w:r>
      <w:r w:rsidR="00A51603" w:rsidRPr="004D3EF1">
        <w:rPr>
          <w:rFonts w:ascii="Times New Roman" w:eastAsia="Calibri" w:hAnsi="Times New Roman" w:cs="Times New Roman"/>
          <w:b/>
          <w:color w:val="auto"/>
          <w:sz w:val="24"/>
          <w:szCs w:val="24"/>
          <w:lang w:val="uk-UA" w:eastAsia="en-US"/>
        </w:rPr>
        <w:t xml:space="preserve"> 202</w:t>
      </w:r>
      <w:r w:rsidR="00F1202F" w:rsidRPr="004D3EF1">
        <w:rPr>
          <w:rFonts w:ascii="Times New Roman" w:eastAsia="Calibri" w:hAnsi="Times New Roman" w:cs="Times New Roman"/>
          <w:b/>
          <w:color w:val="auto"/>
          <w:sz w:val="24"/>
          <w:szCs w:val="24"/>
          <w:lang w:val="uk-UA" w:eastAsia="en-US"/>
        </w:rPr>
        <w:t>_</w:t>
      </w:r>
      <w:r w:rsidRPr="004D3EF1">
        <w:rPr>
          <w:rFonts w:ascii="Times New Roman" w:eastAsia="Calibri" w:hAnsi="Times New Roman" w:cs="Times New Roman"/>
          <w:b/>
          <w:color w:val="auto"/>
          <w:sz w:val="24"/>
          <w:szCs w:val="24"/>
          <w:lang w:eastAsia="en-US"/>
        </w:rPr>
        <w:t xml:space="preserve">р. </w:t>
      </w:r>
    </w:p>
    <w:p w:rsidR="00A51603" w:rsidRPr="004D3EF1" w:rsidRDefault="00A51603" w:rsidP="00A51603">
      <w:pPr>
        <w:jc w:val="center"/>
        <w:rPr>
          <w:rFonts w:ascii="Times New Roman" w:hAnsi="Times New Roman" w:cs="Times New Roman"/>
          <w:b/>
          <w:sz w:val="24"/>
          <w:szCs w:val="24"/>
        </w:rPr>
      </w:pPr>
      <w:r w:rsidRPr="004D3EF1">
        <w:rPr>
          <w:rFonts w:ascii="Times New Roman" w:hAnsi="Times New Roman" w:cs="Times New Roman"/>
          <w:b/>
          <w:sz w:val="24"/>
          <w:szCs w:val="24"/>
        </w:rPr>
        <w:t>Заява-приєднання</w:t>
      </w:r>
    </w:p>
    <w:p w:rsidR="00A51603" w:rsidRPr="004D3EF1" w:rsidRDefault="00A51603" w:rsidP="00A51603">
      <w:pPr>
        <w:jc w:val="center"/>
        <w:rPr>
          <w:rFonts w:ascii="Times New Roman" w:hAnsi="Times New Roman" w:cs="Times New Roman"/>
          <w:b/>
          <w:sz w:val="24"/>
          <w:szCs w:val="24"/>
          <w:u w:val="single"/>
        </w:rPr>
      </w:pPr>
      <w:r w:rsidRPr="004D3EF1">
        <w:rPr>
          <w:rFonts w:ascii="Times New Roman" w:hAnsi="Times New Roman" w:cs="Times New Roman"/>
          <w:b/>
          <w:sz w:val="24"/>
          <w:szCs w:val="24"/>
        </w:rPr>
        <w:t xml:space="preserve">до умов договору </w:t>
      </w:r>
      <w:r w:rsidRPr="004D3EF1">
        <w:rPr>
          <w:rFonts w:ascii="Times New Roman" w:hAnsi="Times New Roman" w:cs="Times New Roman"/>
          <w:b/>
          <w:bCs/>
          <w:sz w:val="24"/>
          <w:szCs w:val="24"/>
        </w:rPr>
        <w:t>про закупівлю електричної енергії у постачальника</w:t>
      </w:r>
    </w:p>
    <w:p w:rsidR="00A51603" w:rsidRPr="004D3EF1" w:rsidRDefault="00A51603" w:rsidP="00576F1D">
      <w:pPr>
        <w:jc w:val="both"/>
        <w:rPr>
          <w:rFonts w:ascii="Times New Roman" w:hAnsi="Times New Roman" w:cs="Times New Roman"/>
          <w:b/>
          <w:sz w:val="24"/>
          <w:szCs w:val="24"/>
        </w:rPr>
      </w:pPr>
      <w:r w:rsidRPr="004D3EF1">
        <w:rPr>
          <w:rFonts w:ascii="Times New Roman" w:hAnsi="Times New Roman" w:cs="Times New Roman"/>
          <w:sz w:val="24"/>
          <w:szCs w:val="24"/>
        </w:rPr>
        <w:t xml:space="preserve">          Керуючись статтями 633, 634, 641, 642 Цивільного кодексу України, Правилами роздрібного ринку електричної енергії, затвердженими постановою НКРЕКП від 14.03.2018 р. № 312 (далі-Правила роздрібного ринку), та   ознайомившись з умовами публічного договору про постачання електричної енергії споживачу (далі - Договір), розміщеного на сайті електропостачальника </w:t>
      </w:r>
      <w:r w:rsidR="008E28CF" w:rsidRPr="004D3EF1">
        <w:rPr>
          <w:rFonts w:ascii="Times New Roman" w:hAnsi="Times New Roman" w:cs="Times New Roman"/>
          <w:sz w:val="24"/>
          <w:szCs w:val="24"/>
          <w:lang w:val="uk-UA"/>
        </w:rPr>
        <w:t>_______________________-</w:t>
      </w:r>
      <w:r w:rsidRPr="004D3EF1">
        <w:rPr>
          <w:rFonts w:ascii="Times New Roman" w:hAnsi="Times New Roman" w:cs="Times New Roman"/>
          <w:sz w:val="24"/>
          <w:szCs w:val="24"/>
        </w:rPr>
        <w:t xml:space="preserve">(далі-Постачальник) в мережі Інтернет за адресою: </w:t>
      </w:r>
      <w:r w:rsidR="008E28CF" w:rsidRPr="004D3EF1">
        <w:rPr>
          <w:rFonts w:ascii="Times New Roman" w:hAnsi="Times New Roman" w:cs="Times New Roman"/>
          <w:sz w:val="24"/>
          <w:szCs w:val="24"/>
          <w:lang w:val="uk-UA"/>
        </w:rPr>
        <w:t>_____________________</w:t>
      </w:r>
      <w:r w:rsidRPr="004D3EF1">
        <w:rPr>
          <w:rFonts w:ascii="Times New Roman" w:hAnsi="Times New Roman" w:cs="Times New Roman"/>
          <w:sz w:val="24"/>
          <w:szCs w:val="24"/>
        </w:rPr>
        <w:t xml:space="preserve">, приєднуюсь до умов Договору на умовах обраної комерційної пропозиції Постачальника,з такими нижченаведеними персоніфікованими даними: </w:t>
      </w:r>
    </w:p>
    <w:p w:rsidR="00A51603" w:rsidRPr="004D3EF1" w:rsidRDefault="00A51603" w:rsidP="00A51603">
      <w:pPr>
        <w:jc w:val="both"/>
        <w:rPr>
          <w:rFonts w:ascii="Times New Roman" w:hAnsi="Times New Roman" w:cs="Times New Roman"/>
          <w:b/>
          <w:sz w:val="24"/>
          <w:szCs w:val="24"/>
        </w:rPr>
      </w:pPr>
      <w:r w:rsidRPr="004D3EF1">
        <w:rPr>
          <w:rFonts w:ascii="Times New Roman" w:hAnsi="Times New Roman" w:cs="Times New Roman"/>
          <w:sz w:val="24"/>
          <w:szCs w:val="24"/>
        </w:rPr>
        <w:t xml:space="preserve"> Персоніфіковані дані Споживача:</w:t>
      </w: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4498"/>
        <w:gridCol w:w="5299"/>
      </w:tblGrid>
      <w:tr w:rsidR="00C17188" w:rsidRPr="004D3EF1" w:rsidTr="00576F1D">
        <w:trPr>
          <w:trHeight w:val="731"/>
          <w:jc w:val="center"/>
        </w:trPr>
        <w:tc>
          <w:tcPr>
            <w:tcW w:w="459" w:type="dxa"/>
            <w:tcBorders>
              <w:top w:val="single" w:sz="4" w:space="0" w:color="auto"/>
              <w:left w:val="single" w:sz="4" w:space="0" w:color="auto"/>
              <w:bottom w:val="single" w:sz="4" w:space="0" w:color="auto"/>
              <w:right w:val="single" w:sz="4" w:space="0" w:color="auto"/>
            </w:tcBorders>
            <w:vAlign w:val="center"/>
          </w:tcPr>
          <w:p w:rsidR="00C17188" w:rsidRPr="004D3EF1" w:rsidRDefault="00C17188" w:rsidP="00576F1D">
            <w:pPr>
              <w:spacing w:line="240" w:lineRule="auto"/>
              <w:jc w:val="center"/>
              <w:rPr>
                <w:rFonts w:ascii="Times New Roman" w:hAnsi="Times New Roman" w:cs="Times New Roman"/>
                <w:color w:val="auto"/>
                <w:sz w:val="24"/>
                <w:szCs w:val="24"/>
              </w:rPr>
            </w:pPr>
            <w:r w:rsidRPr="004D3EF1">
              <w:rPr>
                <w:rFonts w:ascii="Times New Roman" w:hAnsi="Times New Roman" w:cs="Times New Roman"/>
                <w:color w:val="auto"/>
                <w:sz w:val="24"/>
                <w:szCs w:val="24"/>
              </w:rPr>
              <w:t>1</w:t>
            </w:r>
          </w:p>
        </w:tc>
        <w:tc>
          <w:tcPr>
            <w:tcW w:w="4498" w:type="dxa"/>
            <w:tcBorders>
              <w:top w:val="single" w:sz="4" w:space="0" w:color="auto"/>
              <w:left w:val="single" w:sz="4" w:space="0" w:color="auto"/>
              <w:bottom w:val="single" w:sz="4" w:space="0" w:color="auto"/>
              <w:right w:val="single" w:sz="4" w:space="0" w:color="auto"/>
            </w:tcBorders>
            <w:vAlign w:val="center"/>
          </w:tcPr>
          <w:p w:rsidR="00C17188" w:rsidRPr="004D3EF1" w:rsidRDefault="00576F1D" w:rsidP="00576F1D">
            <w:pPr>
              <w:spacing w:line="240" w:lineRule="auto"/>
              <w:jc w:val="both"/>
              <w:rPr>
                <w:rFonts w:ascii="Times New Roman" w:hAnsi="Times New Roman" w:cs="Times New Roman"/>
                <w:color w:val="auto"/>
                <w:sz w:val="24"/>
                <w:szCs w:val="24"/>
              </w:rPr>
            </w:pPr>
            <w:r w:rsidRPr="004D3EF1">
              <w:rPr>
                <w:rFonts w:ascii="Times New Roman" w:hAnsi="Times New Roman" w:cs="Times New Roman"/>
                <w:color w:val="auto"/>
                <w:sz w:val="24"/>
                <w:szCs w:val="24"/>
                <w:lang w:val="uk-UA"/>
              </w:rPr>
              <w:t>Н</w:t>
            </w:r>
            <w:r w:rsidR="00C17188" w:rsidRPr="004D3EF1">
              <w:rPr>
                <w:rFonts w:ascii="Times New Roman" w:hAnsi="Times New Roman" w:cs="Times New Roman"/>
                <w:color w:val="auto"/>
                <w:sz w:val="24"/>
                <w:szCs w:val="24"/>
              </w:rPr>
              <w:t>айменування суб’єкта господарювання</w:t>
            </w:r>
          </w:p>
        </w:tc>
        <w:tc>
          <w:tcPr>
            <w:tcW w:w="5299" w:type="dxa"/>
            <w:tcBorders>
              <w:top w:val="single" w:sz="4" w:space="0" w:color="auto"/>
              <w:left w:val="single" w:sz="4" w:space="0" w:color="auto"/>
              <w:bottom w:val="single" w:sz="4" w:space="0" w:color="auto"/>
              <w:right w:val="single" w:sz="4" w:space="0" w:color="auto"/>
            </w:tcBorders>
            <w:vAlign w:val="center"/>
          </w:tcPr>
          <w:p w:rsidR="00C17188" w:rsidRPr="004D3EF1" w:rsidRDefault="00C17188" w:rsidP="00576F1D">
            <w:pPr>
              <w:spacing w:line="240" w:lineRule="auto"/>
              <w:rPr>
                <w:rFonts w:ascii="Times New Roman" w:hAnsi="Times New Roman" w:cs="Times New Roman"/>
                <w:color w:val="auto"/>
                <w:sz w:val="24"/>
                <w:szCs w:val="24"/>
                <w:lang w:val="uk-UA"/>
              </w:rPr>
            </w:pPr>
          </w:p>
        </w:tc>
      </w:tr>
      <w:tr w:rsidR="00C17188" w:rsidRPr="004D3EF1" w:rsidTr="00576F1D">
        <w:trPr>
          <w:trHeight w:val="431"/>
          <w:jc w:val="center"/>
        </w:trPr>
        <w:tc>
          <w:tcPr>
            <w:tcW w:w="459" w:type="dxa"/>
            <w:tcBorders>
              <w:top w:val="single" w:sz="4" w:space="0" w:color="auto"/>
              <w:left w:val="single" w:sz="4" w:space="0" w:color="auto"/>
              <w:bottom w:val="single" w:sz="4" w:space="0" w:color="auto"/>
              <w:right w:val="single" w:sz="4" w:space="0" w:color="auto"/>
            </w:tcBorders>
            <w:vAlign w:val="center"/>
          </w:tcPr>
          <w:p w:rsidR="00C17188" w:rsidRPr="004D3EF1" w:rsidRDefault="00C17188" w:rsidP="00576F1D">
            <w:pPr>
              <w:spacing w:line="240" w:lineRule="auto"/>
              <w:jc w:val="center"/>
              <w:rPr>
                <w:rFonts w:ascii="Times New Roman" w:hAnsi="Times New Roman" w:cs="Times New Roman"/>
                <w:color w:val="auto"/>
                <w:sz w:val="24"/>
                <w:szCs w:val="24"/>
              </w:rPr>
            </w:pPr>
            <w:r w:rsidRPr="004D3EF1">
              <w:rPr>
                <w:rFonts w:ascii="Times New Roman" w:hAnsi="Times New Roman" w:cs="Times New Roman"/>
                <w:color w:val="auto"/>
                <w:sz w:val="24"/>
                <w:szCs w:val="24"/>
              </w:rPr>
              <w:t>2</w:t>
            </w:r>
          </w:p>
        </w:tc>
        <w:tc>
          <w:tcPr>
            <w:tcW w:w="4498" w:type="dxa"/>
            <w:tcBorders>
              <w:top w:val="single" w:sz="4" w:space="0" w:color="auto"/>
              <w:left w:val="single" w:sz="4" w:space="0" w:color="auto"/>
              <w:bottom w:val="single" w:sz="4" w:space="0" w:color="auto"/>
              <w:right w:val="single" w:sz="4" w:space="0" w:color="auto"/>
            </w:tcBorders>
            <w:vAlign w:val="center"/>
          </w:tcPr>
          <w:p w:rsidR="00C17188" w:rsidRPr="004D3EF1" w:rsidRDefault="00C17188" w:rsidP="00576F1D">
            <w:pPr>
              <w:spacing w:line="240" w:lineRule="auto"/>
              <w:jc w:val="both"/>
              <w:rPr>
                <w:rFonts w:ascii="Times New Roman" w:hAnsi="Times New Roman" w:cs="Times New Roman"/>
                <w:color w:val="auto"/>
                <w:sz w:val="24"/>
                <w:szCs w:val="24"/>
              </w:rPr>
            </w:pPr>
            <w:r w:rsidRPr="004D3EF1">
              <w:rPr>
                <w:rFonts w:ascii="Times New Roman" w:hAnsi="Times New Roman" w:cs="Times New Roman"/>
                <w:color w:val="auto"/>
                <w:sz w:val="24"/>
                <w:szCs w:val="24"/>
              </w:rPr>
              <w:t xml:space="preserve">Код ЄДРПОУ </w:t>
            </w:r>
          </w:p>
        </w:tc>
        <w:tc>
          <w:tcPr>
            <w:tcW w:w="5299" w:type="dxa"/>
            <w:tcBorders>
              <w:top w:val="single" w:sz="4" w:space="0" w:color="auto"/>
              <w:left w:val="single" w:sz="4" w:space="0" w:color="auto"/>
              <w:bottom w:val="single" w:sz="4" w:space="0" w:color="auto"/>
              <w:right w:val="single" w:sz="4" w:space="0" w:color="auto"/>
            </w:tcBorders>
            <w:vAlign w:val="center"/>
          </w:tcPr>
          <w:p w:rsidR="00C17188" w:rsidRPr="004D3EF1" w:rsidRDefault="00C17188" w:rsidP="00576F1D">
            <w:pPr>
              <w:spacing w:line="240" w:lineRule="auto"/>
              <w:rPr>
                <w:rFonts w:ascii="Times New Roman" w:hAnsi="Times New Roman" w:cs="Times New Roman"/>
                <w:b/>
                <w:color w:val="auto"/>
                <w:sz w:val="24"/>
                <w:szCs w:val="24"/>
              </w:rPr>
            </w:pPr>
          </w:p>
        </w:tc>
      </w:tr>
      <w:tr w:rsidR="00C17188" w:rsidRPr="004D3EF1" w:rsidTr="00576F1D">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C17188" w:rsidRPr="004D3EF1" w:rsidRDefault="00C17188" w:rsidP="00576F1D">
            <w:pPr>
              <w:spacing w:line="240" w:lineRule="auto"/>
              <w:jc w:val="center"/>
              <w:rPr>
                <w:rFonts w:ascii="Times New Roman" w:hAnsi="Times New Roman" w:cs="Times New Roman"/>
                <w:color w:val="auto"/>
                <w:sz w:val="24"/>
                <w:szCs w:val="24"/>
              </w:rPr>
            </w:pPr>
            <w:r w:rsidRPr="004D3EF1">
              <w:rPr>
                <w:rFonts w:ascii="Times New Roman" w:hAnsi="Times New Roman" w:cs="Times New Roman"/>
                <w:color w:val="auto"/>
                <w:sz w:val="24"/>
                <w:szCs w:val="24"/>
              </w:rPr>
              <w:t>3</w:t>
            </w:r>
          </w:p>
        </w:tc>
        <w:tc>
          <w:tcPr>
            <w:tcW w:w="4498" w:type="dxa"/>
            <w:tcBorders>
              <w:top w:val="single" w:sz="4" w:space="0" w:color="auto"/>
              <w:left w:val="single" w:sz="4" w:space="0" w:color="auto"/>
              <w:bottom w:val="single" w:sz="4" w:space="0" w:color="auto"/>
              <w:right w:val="single" w:sz="4" w:space="0" w:color="auto"/>
            </w:tcBorders>
            <w:vAlign w:val="center"/>
          </w:tcPr>
          <w:p w:rsidR="00C17188" w:rsidRPr="004D3EF1" w:rsidRDefault="00C17188" w:rsidP="00576F1D">
            <w:pPr>
              <w:spacing w:line="240" w:lineRule="auto"/>
              <w:jc w:val="both"/>
              <w:rPr>
                <w:rFonts w:ascii="Times New Roman" w:hAnsi="Times New Roman" w:cs="Times New Roman"/>
                <w:color w:val="auto"/>
                <w:sz w:val="24"/>
                <w:szCs w:val="24"/>
              </w:rPr>
            </w:pPr>
            <w:r w:rsidRPr="004D3EF1">
              <w:rPr>
                <w:rFonts w:ascii="Times New Roman" w:hAnsi="Times New Roman" w:cs="Times New Roman"/>
                <w:color w:val="auto"/>
                <w:sz w:val="24"/>
                <w:szCs w:val="24"/>
              </w:rPr>
              <w:t>Вид об’єкта</w:t>
            </w:r>
          </w:p>
        </w:tc>
        <w:tc>
          <w:tcPr>
            <w:tcW w:w="5299" w:type="dxa"/>
            <w:tcBorders>
              <w:top w:val="single" w:sz="4" w:space="0" w:color="auto"/>
              <w:left w:val="single" w:sz="4" w:space="0" w:color="auto"/>
              <w:bottom w:val="single" w:sz="4" w:space="0" w:color="auto"/>
              <w:right w:val="single" w:sz="4" w:space="0" w:color="auto"/>
            </w:tcBorders>
            <w:vAlign w:val="center"/>
          </w:tcPr>
          <w:p w:rsidR="00C17188" w:rsidRPr="004D3EF1" w:rsidRDefault="00C17188" w:rsidP="00576F1D">
            <w:pPr>
              <w:spacing w:line="240" w:lineRule="auto"/>
              <w:rPr>
                <w:rFonts w:ascii="Times New Roman" w:hAnsi="Times New Roman" w:cs="Times New Roman"/>
                <w:color w:val="auto"/>
                <w:sz w:val="24"/>
                <w:szCs w:val="24"/>
                <w:lang w:val="uk-UA"/>
              </w:rPr>
            </w:pPr>
          </w:p>
        </w:tc>
      </w:tr>
      <w:tr w:rsidR="00C17188" w:rsidRPr="004D3EF1" w:rsidTr="00576F1D">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C17188" w:rsidRPr="004D3EF1" w:rsidRDefault="00C17188" w:rsidP="00576F1D">
            <w:pPr>
              <w:spacing w:line="240" w:lineRule="auto"/>
              <w:jc w:val="center"/>
              <w:rPr>
                <w:rFonts w:ascii="Times New Roman" w:hAnsi="Times New Roman" w:cs="Times New Roman"/>
                <w:color w:val="auto"/>
                <w:sz w:val="24"/>
                <w:szCs w:val="24"/>
              </w:rPr>
            </w:pPr>
            <w:r w:rsidRPr="004D3EF1">
              <w:rPr>
                <w:rFonts w:ascii="Times New Roman" w:hAnsi="Times New Roman" w:cs="Times New Roman"/>
                <w:color w:val="auto"/>
                <w:sz w:val="24"/>
                <w:szCs w:val="24"/>
              </w:rPr>
              <w:t>4</w:t>
            </w:r>
          </w:p>
        </w:tc>
        <w:tc>
          <w:tcPr>
            <w:tcW w:w="4498" w:type="dxa"/>
            <w:tcBorders>
              <w:top w:val="single" w:sz="4" w:space="0" w:color="auto"/>
              <w:left w:val="single" w:sz="4" w:space="0" w:color="auto"/>
              <w:bottom w:val="single" w:sz="4" w:space="0" w:color="auto"/>
              <w:right w:val="single" w:sz="4" w:space="0" w:color="auto"/>
            </w:tcBorders>
            <w:vAlign w:val="center"/>
          </w:tcPr>
          <w:p w:rsidR="00C17188" w:rsidRPr="004D3EF1" w:rsidRDefault="00C17188" w:rsidP="00576F1D">
            <w:pPr>
              <w:spacing w:line="240" w:lineRule="auto"/>
              <w:rPr>
                <w:rFonts w:ascii="Times New Roman" w:hAnsi="Times New Roman" w:cs="Times New Roman"/>
                <w:color w:val="auto"/>
                <w:sz w:val="24"/>
                <w:szCs w:val="24"/>
              </w:rPr>
            </w:pPr>
            <w:r w:rsidRPr="004D3EF1">
              <w:rPr>
                <w:rFonts w:ascii="Times New Roman" w:hAnsi="Times New Roman" w:cs="Times New Roman"/>
                <w:color w:val="auto"/>
                <w:sz w:val="24"/>
                <w:szCs w:val="24"/>
              </w:rPr>
              <w:t>Адреса об’єкта, ЕІС-код точки (точок) комерційного обліку</w:t>
            </w:r>
          </w:p>
        </w:tc>
        <w:tc>
          <w:tcPr>
            <w:tcW w:w="5299" w:type="dxa"/>
            <w:tcBorders>
              <w:top w:val="single" w:sz="4" w:space="0" w:color="auto"/>
              <w:left w:val="single" w:sz="4" w:space="0" w:color="auto"/>
              <w:bottom w:val="single" w:sz="4" w:space="0" w:color="auto"/>
              <w:right w:val="single" w:sz="4" w:space="0" w:color="auto"/>
            </w:tcBorders>
            <w:vAlign w:val="center"/>
          </w:tcPr>
          <w:p w:rsidR="00C17188" w:rsidRPr="004D3EF1" w:rsidRDefault="008E28CF" w:rsidP="00576F1D">
            <w:pPr>
              <w:spacing w:line="240" w:lineRule="auto"/>
              <w:rPr>
                <w:rFonts w:ascii="Times New Roman" w:hAnsi="Times New Roman" w:cs="Times New Roman"/>
                <w:color w:val="auto"/>
                <w:sz w:val="24"/>
                <w:szCs w:val="24"/>
                <w:lang w:val="uk-UA"/>
              </w:rPr>
            </w:pPr>
            <w:r w:rsidRPr="004D3EF1">
              <w:rPr>
                <w:rFonts w:ascii="Times New Roman" w:hAnsi="Times New Roman" w:cs="Times New Roman"/>
                <w:color w:val="auto"/>
                <w:sz w:val="24"/>
                <w:szCs w:val="24"/>
                <w:lang w:val="uk-UA"/>
              </w:rPr>
              <w:t>Відповідно до Додатку до Заяви-приєднання</w:t>
            </w:r>
          </w:p>
        </w:tc>
      </w:tr>
      <w:tr w:rsidR="00C17188" w:rsidRPr="004D3EF1" w:rsidTr="00576F1D">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C17188" w:rsidRPr="004D3EF1" w:rsidRDefault="00C17188" w:rsidP="00576F1D">
            <w:pPr>
              <w:spacing w:line="240" w:lineRule="auto"/>
              <w:jc w:val="center"/>
              <w:rPr>
                <w:rFonts w:ascii="Times New Roman" w:hAnsi="Times New Roman" w:cs="Times New Roman"/>
                <w:color w:val="auto"/>
                <w:sz w:val="24"/>
                <w:szCs w:val="24"/>
              </w:rPr>
            </w:pPr>
            <w:r w:rsidRPr="004D3EF1">
              <w:rPr>
                <w:rFonts w:ascii="Times New Roman" w:hAnsi="Times New Roman" w:cs="Times New Roman"/>
                <w:color w:val="auto"/>
                <w:sz w:val="24"/>
                <w:szCs w:val="24"/>
              </w:rPr>
              <w:t>5</w:t>
            </w:r>
          </w:p>
        </w:tc>
        <w:tc>
          <w:tcPr>
            <w:tcW w:w="4498" w:type="dxa"/>
            <w:tcBorders>
              <w:top w:val="single" w:sz="4" w:space="0" w:color="auto"/>
              <w:left w:val="single" w:sz="4" w:space="0" w:color="auto"/>
              <w:bottom w:val="single" w:sz="4" w:space="0" w:color="auto"/>
              <w:right w:val="single" w:sz="4" w:space="0" w:color="auto"/>
            </w:tcBorders>
            <w:vAlign w:val="center"/>
          </w:tcPr>
          <w:p w:rsidR="00C17188" w:rsidRPr="004D3EF1" w:rsidRDefault="00C17188" w:rsidP="00576F1D">
            <w:pPr>
              <w:spacing w:line="240" w:lineRule="auto"/>
              <w:rPr>
                <w:rFonts w:ascii="Times New Roman" w:hAnsi="Times New Roman" w:cs="Times New Roman"/>
                <w:color w:val="auto"/>
                <w:sz w:val="24"/>
                <w:szCs w:val="24"/>
              </w:rPr>
            </w:pPr>
            <w:r w:rsidRPr="004D3EF1">
              <w:rPr>
                <w:rFonts w:ascii="Times New Roman" w:hAnsi="Times New Roman" w:cs="Times New Roman"/>
                <w:color w:val="auto"/>
                <w:sz w:val="24"/>
                <w:szCs w:val="24"/>
              </w:rPr>
              <w:t>Найменування Оператора, з яким Споживач уклав договір розподілу електричної енергії</w:t>
            </w:r>
          </w:p>
        </w:tc>
        <w:tc>
          <w:tcPr>
            <w:tcW w:w="5299" w:type="dxa"/>
            <w:tcBorders>
              <w:top w:val="single" w:sz="4" w:space="0" w:color="auto"/>
              <w:left w:val="single" w:sz="4" w:space="0" w:color="auto"/>
              <w:bottom w:val="single" w:sz="4" w:space="0" w:color="auto"/>
              <w:right w:val="single" w:sz="4" w:space="0" w:color="auto"/>
            </w:tcBorders>
            <w:vAlign w:val="center"/>
          </w:tcPr>
          <w:p w:rsidR="00C17188" w:rsidRPr="004D3EF1" w:rsidRDefault="00C17188" w:rsidP="00576F1D">
            <w:pPr>
              <w:spacing w:line="240" w:lineRule="auto"/>
              <w:rPr>
                <w:rFonts w:ascii="Times New Roman" w:hAnsi="Times New Roman" w:cs="Times New Roman"/>
                <w:color w:val="auto"/>
                <w:sz w:val="24"/>
                <w:szCs w:val="24"/>
              </w:rPr>
            </w:pPr>
          </w:p>
        </w:tc>
      </w:tr>
      <w:tr w:rsidR="00576F1D" w:rsidRPr="004D3EF1" w:rsidTr="00576F1D">
        <w:trPr>
          <w:trHeight w:val="476"/>
          <w:jc w:val="center"/>
        </w:trPr>
        <w:tc>
          <w:tcPr>
            <w:tcW w:w="459" w:type="dxa"/>
            <w:tcBorders>
              <w:top w:val="single" w:sz="4" w:space="0" w:color="auto"/>
              <w:left w:val="single" w:sz="4" w:space="0" w:color="auto"/>
              <w:bottom w:val="single" w:sz="4" w:space="0" w:color="auto"/>
              <w:right w:val="single" w:sz="4" w:space="0" w:color="auto"/>
            </w:tcBorders>
            <w:vAlign w:val="center"/>
          </w:tcPr>
          <w:p w:rsidR="00576F1D" w:rsidRPr="004D3EF1" w:rsidRDefault="00576F1D" w:rsidP="00576F1D">
            <w:pPr>
              <w:spacing w:line="240" w:lineRule="auto"/>
              <w:jc w:val="center"/>
              <w:rPr>
                <w:rFonts w:ascii="Times New Roman" w:hAnsi="Times New Roman" w:cs="Times New Roman"/>
                <w:color w:val="auto"/>
                <w:sz w:val="24"/>
                <w:szCs w:val="24"/>
              </w:rPr>
            </w:pPr>
            <w:r w:rsidRPr="004D3EF1">
              <w:rPr>
                <w:rFonts w:ascii="Times New Roman" w:hAnsi="Times New Roman" w:cs="Times New Roman"/>
                <w:color w:val="auto"/>
                <w:sz w:val="24"/>
                <w:szCs w:val="24"/>
              </w:rPr>
              <w:t>6</w:t>
            </w:r>
          </w:p>
        </w:tc>
        <w:tc>
          <w:tcPr>
            <w:tcW w:w="4498" w:type="dxa"/>
            <w:tcBorders>
              <w:top w:val="single" w:sz="4" w:space="0" w:color="auto"/>
              <w:left w:val="single" w:sz="4" w:space="0" w:color="auto"/>
              <w:bottom w:val="single" w:sz="4" w:space="0" w:color="auto"/>
              <w:right w:val="single" w:sz="4" w:space="0" w:color="auto"/>
            </w:tcBorders>
            <w:vAlign w:val="center"/>
          </w:tcPr>
          <w:p w:rsidR="00576F1D" w:rsidRPr="004D3EF1" w:rsidRDefault="00576F1D" w:rsidP="00576F1D">
            <w:pPr>
              <w:spacing w:line="240" w:lineRule="auto"/>
              <w:jc w:val="both"/>
              <w:rPr>
                <w:rFonts w:ascii="Times New Roman" w:hAnsi="Times New Roman" w:cs="Times New Roman"/>
                <w:color w:val="auto"/>
                <w:sz w:val="24"/>
                <w:szCs w:val="24"/>
              </w:rPr>
            </w:pPr>
            <w:r w:rsidRPr="004D3EF1">
              <w:rPr>
                <w:rFonts w:ascii="Times New Roman" w:hAnsi="Times New Roman" w:cs="Times New Roman"/>
                <w:color w:val="auto"/>
                <w:sz w:val="24"/>
                <w:szCs w:val="24"/>
              </w:rPr>
              <w:t>ЕІС-код як суб’єкта ринку електричної енергії, присвоєний відповідним системним оператором</w:t>
            </w:r>
          </w:p>
        </w:tc>
        <w:tc>
          <w:tcPr>
            <w:tcW w:w="5299" w:type="dxa"/>
            <w:tcBorders>
              <w:top w:val="single" w:sz="4" w:space="0" w:color="auto"/>
              <w:left w:val="single" w:sz="4" w:space="0" w:color="auto"/>
              <w:bottom w:val="single" w:sz="4" w:space="0" w:color="auto"/>
              <w:right w:val="single" w:sz="4" w:space="0" w:color="auto"/>
            </w:tcBorders>
            <w:vAlign w:val="center"/>
          </w:tcPr>
          <w:p w:rsidR="00576F1D" w:rsidRPr="004D3EF1" w:rsidRDefault="00576F1D" w:rsidP="00576F1D">
            <w:pPr>
              <w:rPr>
                <w:rFonts w:ascii="Times New Roman" w:hAnsi="Times New Roman" w:cs="Times New Roman"/>
                <w:b/>
                <w:sz w:val="24"/>
                <w:szCs w:val="24"/>
              </w:rPr>
            </w:pPr>
          </w:p>
        </w:tc>
      </w:tr>
    </w:tbl>
    <w:p w:rsidR="00576F1D" w:rsidRPr="004D3EF1" w:rsidRDefault="00576F1D" w:rsidP="00576F1D">
      <w:pPr>
        <w:spacing w:line="240" w:lineRule="auto"/>
        <w:jc w:val="both"/>
        <w:rPr>
          <w:rFonts w:ascii="Times New Roman" w:hAnsi="Times New Roman" w:cs="Times New Roman"/>
          <w:sz w:val="24"/>
          <w:szCs w:val="24"/>
        </w:rPr>
      </w:pPr>
    </w:p>
    <w:p w:rsidR="00576F1D" w:rsidRPr="004D3EF1" w:rsidRDefault="00576F1D" w:rsidP="00576F1D">
      <w:pPr>
        <w:spacing w:line="240" w:lineRule="auto"/>
        <w:jc w:val="both"/>
        <w:rPr>
          <w:rFonts w:ascii="Times New Roman" w:hAnsi="Times New Roman" w:cs="Times New Roman"/>
          <w:b/>
          <w:sz w:val="24"/>
          <w:szCs w:val="24"/>
        </w:rPr>
      </w:pPr>
      <w:r w:rsidRPr="004D3EF1">
        <w:rPr>
          <w:rFonts w:ascii="Times New Roman" w:hAnsi="Times New Roman" w:cs="Times New Roman"/>
          <w:b/>
          <w:sz w:val="24"/>
          <w:szCs w:val="24"/>
        </w:rPr>
        <w:t>Початок постачання електричної енергії «____» ____________ 202</w:t>
      </w:r>
      <w:r w:rsidR="00F1202F" w:rsidRPr="004D3EF1">
        <w:rPr>
          <w:rFonts w:ascii="Times New Roman" w:hAnsi="Times New Roman" w:cs="Times New Roman"/>
          <w:b/>
          <w:sz w:val="24"/>
          <w:szCs w:val="24"/>
          <w:lang w:val="uk-UA"/>
        </w:rPr>
        <w:t>_</w:t>
      </w:r>
      <w:r w:rsidRPr="004D3EF1">
        <w:rPr>
          <w:rFonts w:ascii="Times New Roman" w:hAnsi="Times New Roman" w:cs="Times New Roman"/>
          <w:b/>
          <w:sz w:val="24"/>
          <w:szCs w:val="24"/>
        </w:rPr>
        <w:t xml:space="preserve"> р.</w:t>
      </w:r>
    </w:p>
    <w:p w:rsidR="00576F1D" w:rsidRPr="004D3EF1" w:rsidRDefault="00576F1D" w:rsidP="00576F1D">
      <w:pPr>
        <w:spacing w:line="240" w:lineRule="auto"/>
        <w:jc w:val="both"/>
        <w:rPr>
          <w:rFonts w:ascii="Times New Roman" w:hAnsi="Times New Roman" w:cs="Times New Roman"/>
          <w:sz w:val="24"/>
          <w:szCs w:val="24"/>
        </w:rPr>
      </w:pPr>
    </w:p>
    <w:p w:rsidR="00576F1D" w:rsidRPr="004D3EF1" w:rsidRDefault="00576F1D" w:rsidP="00576F1D">
      <w:pPr>
        <w:spacing w:line="240" w:lineRule="auto"/>
        <w:jc w:val="both"/>
        <w:rPr>
          <w:rFonts w:ascii="Times New Roman" w:hAnsi="Times New Roman" w:cs="Times New Roman"/>
          <w:b/>
          <w:sz w:val="24"/>
          <w:szCs w:val="24"/>
        </w:rPr>
      </w:pPr>
      <w:r w:rsidRPr="004D3EF1">
        <w:rPr>
          <w:rFonts w:ascii="Times New Roman" w:hAnsi="Times New Roman" w:cs="Times New Roman"/>
          <w:bCs/>
          <w:i/>
          <w:sz w:val="24"/>
          <w:szCs w:val="24"/>
        </w:rPr>
        <w:t>*Примітка</w:t>
      </w:r>
      <w:r w:rsidRPr="004D3EF1">
        <w:rPr>
          <w:rFonts w:ascii="Times New Roman" w:hAnsi="Times New Roman" w:cs="Times New Roman"/>
          <w:sz w:val="24"/>
          <w:szCs w:val="24"/>
        </w:rPr>
        <w:t>:</w:t>
      </w:r>
    </w:p>
    <w:p w:rsidR="00576F1D" w:rsidRPr="004D3EF1" w:rsidRDefault="00576F1D" w:rsidP="00576F1D">
      <w:pPr>
        <w:spacing w:line="240" w:lineRule="auto"/>
        <w:jc w:val="both"/>
        <w:rPr>
          <w:rFonts w:ascii="Times New Roman" w:hAnsi="Times New Roman" w:cs="Times New Roman"/>
          <w:b/>
          <w:sz w:val="24"/>
          <w:szCs w:val="24"/>
        </w:rPr>
      </w:pPr>
      <w:r w:rsidRPr="004D3EF1">
        <w:rPr>
          <w:rFonts w:ascii="Times New Roman" w:hAnsi="Times New Roman" w:cs="Times New Roman"/>
          <w:sz w:val="24"/>
          <w:szCs w:val="24"/>
        </w:rPr>
        <w:t>Заповнюється Постачальником, якщо заява-приєднання надається для заповнення Постачальником.</w:t>
      </w:r>
    </w:p>
    <w:p w:rsidR="00576F1D" w:rsidRPr="004D3EF1" w:rsidRDefault="00576F1D" w:rsidP="00576F1D">
      <w:pPr>
        <w:spacing w:line="240" w:lineRule="auto"/>
        <w:jc w:val="both"/>
        <w:rPr>
          <w:rFonts w:ascii="Times New Roman" w:hAnsi="Times New Roman" w:cs="Times New Roman"/>
          <w:b/>
          <w:sz w:val="24"/>
          <w:szCs w:val="24"/>
        </w:rPr>
      </w:pPr>
      <w:r w:rsidRPr="004D3EF1">
        <w:rPr>
          <w:rFonts w:ascii="Times New Roman" w:hAnsi="Times New Roman" w:cs="Times New Roman"/>
          <w:sz w:val="24"/>
          <w:szCs w:val="24"/>
        </w:rPr>
        <w:t>Заповнюється Споживачем, якщо заяву-приєднання заповнює Споживач самостійно.</w:t>
      </w:r>
    </w:p>
    <w:p w:rsidR="00576F1D" w:rsidRPr="004D3EF1" w:rsidRDefault="00576F1D" w:rsidP="00576F1D">
      <w:pPr>
        <w:spacing w:line="240" w:lineRule="auto"/>
        <w:jc w:val="both"/>
        <w:rPr>
          <w:rFonts w:ascii="Times New Roman" w:hAnsi="Times New Roman" w:cs="Times New Roman"/>
          <w:b/>
          <w:sz w:val="24"/>
          <w:szCs w:val="24"/>
        </w:rPr>
      </w:pPr>
      <w:r w:rsidRPr="004D3EF1">
        <w:rPr>
          <w:rFonts w:ascii="Times New Roman" w:hAnsi="Times New Roman" w:cs="Times New Roman"/>
          <w:sz w:val="24"/>
          <w:szCs w:val="24"/>
        </w:rPr>
        <w:t xml:space="preserve">За кожним об’єктом споживача надаються окремі </w:t>
      </w:r>
      <w:r w:rsidRPr="004D3EF1">
        <w:rPr>
          <w:rFonts w:ascii="Times New Roman" w:hAnsi="Times New Roman" w:cs="Times New Roman"/>
          <w:sz w:val="24"/>
          <w:szCs w:val="24"/>
          <w:lang w:val="en-US"/>
        </w:rPr>
        <w:t>EI</w:t>
      </w:r>
      <w:r w:rsidRPr="004D3EF1">
        <w:rPr>
          <w:rFonts w:ascii="Times New Roman" w:hAnsi="Times New Roman" w:cs="Times New Roman"/>
          <w:sz w:val="24"/>
          <w:szCs w:val="24"/>
        </w:rPr>
        <w:t xml:space="preserve">С-коди точок комерційного обліку. Якщо таких точок більше однієї, їх перелік наводиться у додатку до заяви-приєднання </w:t>
      </w:r>
    </w:p>
    <w:p w:rsidR="00576F1D" w:rsidRPr="004D3EF1" w:rsidRDefault="00576F1D" w:rsidP="00576F1D">
      <w:pPr>
        <w:spacing w:line="240" w:lineRule="auto"/>
        <w:jc w:val="both"/>
        <w:rPr>
          <w:rFonts w:ascii="Times New Roman" w:hAnsi="Times New Roman" w:cs="Times New Roman"/>
          <w:b/>
          <w:sz w:val="24"/>
          <w:szCs w:val="24"/>
        </w:rPr>
      </w:pPr>
      <w:r w:rsidRPr="004D3EF1">
        <w:rPr>
          <w:rFonts w:ascii="Times New Roman" w:hAnsi="Times New Roman" w:cs="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576F1D" w:rsidRPr="004D3EF1" w:rsidRDefault="00576F1D" w:rsidP="00576F1D">
      <w:pPr>
        <w:spacing w:line="240" w:lineRule="auto"/>
        <w:jc w:val="both"/>
        <w:rPr>
          <w:rFonts w:ascii="Times New Roman" w:hAnsi="Times New Roman" w:cs="Times New Roman"/>
          <w:b/>
          <w:sz w:val="24"/>
          <w:szCs w:val="24"/>
        </w:rPr>
      </w:pPr>
      <w:r w:rsidRPr="004D3EF1">
        <w:rPr>
          <w:rFonts w:ascii="Times New Roman" w:hAnsi="Times New Roman" w:cs="Times New Roman"/>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576F1D" w:rsidRPr="004D3EF1" w:rsidRDefault="00576F1D" w:rsidP="00576F1D">
      <w:pPr>
        <w:spacing w:line="240" w:lineRule="auto"/>
        <w:jc w:val="both"/>
        <w:rPr>
          <w:rFonts w:ascii="Times New Roman" w:hAnsi="Times New Roman" w:cs="Times New Roman"/>
          <w:sz w:val="24"/>
          <w:szCs w:val="24"/>
        </w:rPr>
      </w:pPr>
      <w:r w:rsidRPr="004D3EF1">
        <w:rPr>
          <w:rFonts w:ascii="Times New Roman" w:hAnsi="Times New Roman" w:cs="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576F1D" w:rsidRPr="004D3EF1" w:rsidRDefault="00576F1D" w:rsidP="00576F1D">
      <w:pPr>
        <w:spacing w:line="240" w:lineRule="auto"/>
        <w:jc w:val="both"/>
        <w:rPr>
          <w:rFonts w:ascii="Times New Roman" w:hAnsi="Times New Roman" w:cs="Times New Roman"/>
          <w:b/>
          <w:sz w:val="24"/>
          <w:szCs w:val="24"/>
        </w:rPr>
      </w:pPr>
    </w:p>
    <w:p w:rsidR="00576F1D" w:rsidRPr="004D3EF1" w:rsidRDefault="00576F1D" w:rsidP="00576F1D">
      <w:pPr>
        <w:spacing w:line="240" w:lineRule="auto"/>
        <w:jc w:val="both"/>
        <w:rPr>
          <w:rFonts w:ascii="Times New Roman" w:hAnsi="Times New Roman" w:cs="Times New Roman"/>
          <w:sz w:val="24"/>
          <w:szCs w:val="24"/>
        </w:rPr>
      </w:pPr>
      <w:r w:rsidRPr="004D3EF1">
        <w:rPr>
          <w:rFonts w:ascii="Times New Roman" w:hAnsi="Times New Roman" w:cs="Times New Roman"/>
          <w:sz w:val="24"/>
          <w:szCs w:val="24"/>
        </w:rPr>
        <w:t>Відмітка про згоду Споживача на обробку персональних даних:</w:t>
      </w:r>
    </w:p>
    <w:p w:rsidR="00576F1D" w:rsidRPr="004D3EF1" w:rsidRDefault="00576F1D" w:rsidP="00576F1D">
      <w:pPr>
        <w:spacing w:line="240" w:lineRule="auto"/>
        <w:jc w:val="both"/>
        <w:rPr>
          <w:rFonts w:ascii="Times New Roman" w:hAnsi="Times New Roman" w:cs="Times New Roman"/>
          <w:b/>
          <w:sz w:val="24"/>
          <w:szCs w:val="24"/>
        </w:rPr>
      </w:pPr>
    </w:p>
    <w:p w:rsidR="00576F1D" w:rsidRPr="004D3EF1" w:rsidRDefault="00576F1D" w:rsidP="00576F1D">
      <w:pPr>
        <w:spacing w:line="240" w:lineRule="auto"/>
        <w:jc w:val="both"/>
        <w:rPr>
          <w:rFonts w:ascii="Times New Roman" w:hAnsi="Times New Roman" w:cs="Times New Roman"/>
          <w:b/>
          <w:sz w:val="24"/>
          <w:szCs w:val="24"/>
          <w:lang w:val="uk-UA"/>
        </w:rPr>
      </w:pPr>
      <w:r w:rsidRPr="004D3EF1">
        <w:rPr>
          <w:rFonts w:ascii="Times New Roman" w:hAnsi="Times New Roman" w:cs="Times New Roman"/>
          <w:b/>
          <w:sz w:val="24"/>
          <w:szCs w:val="24"/>
        </w:rPr>
        <w:t>«____» __________________ 202</w:t>
      </w:r>
      <w:r w:rsidR="00F1202F" w:rsidRPr="004D3EF1">
        <w:rPr>
          <w:rFonts w:ascii="Times New Roman" w:hAnsi="Times New Roman" w:cs="Times New Roman"/>
          <w:b/>
          <w:sz w:val="24"/>
          <w:szCs w:val="24"/>
          <w:lang w:val="uk-UA"/>
        </w:rPr>
        <w:t>_</w:t>
      </w:r>
      <w:r w:rsidRPr="004D3EF1">
        <w:rPr>
          <w:rFonts w:ascii="Times New Roman" w:hAnsi="Times New Roman" w:cs="Times New Roman"/>
          <w:b/>
          <w:sz w:val="24"/>
          <w:szCs w:val="24"/>
        </w:rPr>
        <w:t xml:space="preserve"> р. ________________ </w:t>
      </w:r>
    </w:p>
    <w:p w:rsidR="00576F1D" w:rsidRPr="004D3EF1" w:rsidRDefault="00576F1D" w:rsidP="00576F1D">
      <w:pPr>
        <w:spacing w:line="240" w:lineRule="auto"/>
        <w:jc w:val="both"/>
        <w:rPr>
          <w:rFonts w:ascii="Times New Roman" w:hAnsi="Times New Roman" w:cs="Times New Roman"/>
          <w:b/>
          <w:sz w:val="24"/>
          <w:szCs w:val="24"/>
        </w:rPr>
      </w:pPr>
    </w:p>
    <w:p w:rsidR="00576F1D" w:rsidRPr="004D3EF1" w:rsidRDefault="00576F1D" w:rsidP="00576F1D">
      <w:pPr>
        <w:spacing w:line="240" w:lineRule="auto"/>
        <w:jc w:val="both"/>
        <w:rPr>
          <w:rFonts w:ascii="Times New Roman" w:hAnsi="Times New Roman" w:cs="Times New Roman"/>
          <w:b/>
          <w:bCs/>
          <w:sz w:val="24"/>
          <w:szCs w:val="24"/>
        </w:rPr>
      </w:pPr>
      <w:r w:rsidRPr="004D3EF1">
        <w:rPr>
          <w:rFonts w:ascii="Times New Roman" w:hAnsi="Times New Roman" w:cs="Times New Roman"/>
          <w:bCs/>
          <w:sz w:val="24"/>
          <w:szCs w:val="24"/>
        </w:rPr>
        <w:lastRenderedPageBreak/>
        <w:t>Реквізити Споживача:</w:t>
      </w:r>
    </w:p>
    <w:p w:rsidR="00576F1D" w:rsidRPr="004D3EF1" w:rsidRDefault="00576F1D" w:rsidP="00576F1D">
      <w:pPr>
        <w:spacing w:line="240" w:lineRule="auto"/>
        <w:rPr>
          <w:rFonts w:ascii="Times New Roman" w:hAnsi="Times New Roman" w:cs="Times New Roman"/>
          <w:sz w:val="24"/>
          <w:szCs w:val="24"/>
          <w:lang w:val="uk-UA"/>
        </w:rPr>
      </w:pPr>
    </w:p>
    <w:p w:rsidR="00576F1D" w:rsidRPr="004D3EF1" w:rsidRDefault="00576F1D" w:rsidP="00576F1D">
      <w:pPr>
        <w:spacing w:line="240" w:lineRule="auto"/>
        <w:rPr>
          <w:rStyle w:val="ac"/>
          <w:rFonts w:ascii="Times New Roman" w:hAnsi="Times New Roman" w:cs="Times New Roman"/>
          <w:color w:val="auto"/>
          <w:sz w:val="24"/>
          <w:szCs w:val="24"/>
          <w:lang w:val="uk-UA"/>
        </w:rPr>
      </w:pPr>
    </w:p>
    <w:tbl>
      <w:tblPr>
        <w:tblW w:w="0" w:type="auto"/>
        <w:tblLook w:val="04A0"/>
      </w:tblPr>
      <w:tblGrid>
        <w:gridCol w:w="8613"/>
      </w:tblGrid>
      <w:tr w:rsidR="00576F1D" w:rsidRPr="004D3EF1" w:rsidTr="00576F1D">
        <w:tc>
          <w:tcPr>
            <w:tcW w:w="8613" w:type="dxa"/>
            <w:hideMark/>
          </w:tcPr>
          <w:p w:rsidR="00576F1D" w:rsidRPr="004D3EF1" w:rsidRDefault="00576F1D" w:rsidP="00576F1D">
            <w:pPr>
              <w:spacing w:line="240" w:lineRule="auto"/>
              <w:jc w:val="both"/>
              <w:rPr>
                <w:rFonts w:ascii="Times New Roman" w:hAnsi="Times New Roman" w:cs="Times New Roman"/>
                <w:sz w:val="24"/>
                <w:szCs w:val="24"/>
                <w:u w:val="single"/>
                <w:lang w:val="uk-UA"/>
              </w:rPr>
            </w:pPr>
          </w:p>
        </w:tc>
      </w:tr>
    </w:tbl>
    <w:p w:rsidR="00576F1D" w:rsidRPr="004D3EF1" w:rsidRDefault="00576F1D" w:rsidP="00576F1D">
      <w:pPr>
        <w:spacing w:line="240" w:lineRule="auto"/>
        <w:jc w:val="both"/>
        <w:rPr>
          <w:rFonts w:ascii="Times New Roman" w:hAnsi="Times New Roman" w:cs="Times New Roman"/>
          <w:i/>
          <w:sz w:val="24"/>
          <w:szCs w:val="24"/>
        </w:rPr>
      </w:pPr>
      <w:r w:rsidRPr="004D3EF1">
        <w:rPr>
          <w:rFonts w:ascii="Times New Roman" w:hAnsi="Times New Roman" w:cs="Times New Roman"/>
          <w:bCs/>
          <w:i/>
          <w:sz w:val="24"/>
          <w:szCs w:val="24"/>
        </w:rPr>
        <w:t>*Примітка:</w:t>
      </w:r>
      <w:r w:rsidRPr="004D3EF1">
        <w:rPr>
          <w:rFonts w:ascii="Times New Roman" w:hAnsi="Times New Roman" w:cs="Times New Roman"/>
          <w:i/>
          <w:sz w:val="24"/>
          <w:szCs w:val="24"/>
        </w:rPr>
        <w:t xml:space="preserve"> Споживач зобов'язується у місячний строк повідомити Постачальника про зміну будь-якої інформації та даних, зазначених у заяві-приєднанні.</w:t>
      </w:r>
    </w:p>
    <w:p w:rsidR="00576F1D" w:rsidRPr="004D3EF1" w:rsidRDefault="00576F1D" w:rsidP="00576F1D">
      <w:pPr>
        <w:spacing w:line="240" w:lineRule="auto"/>
        <w:jc w:val="both"/>
        <w:rPr>
          <w:rFonts w:ascii="Times New Roman" w:hAnsi="Times New Roman" w:cs="Times New Roman"/>
          <w:i/>
          <w:sz w:val="24"/>
          <w:szCs w:val="24"/>
        </w:rPr>
      </w:pPr>
    </w:p>
    <w:p w:rsidR="00576F1D" w:rsidRPr="004D3EF1" w:rsidRDefault="00576F1D" w:rsidP="00576F1D">
      <w:pPr>
        <w:spacing w:line="240" w:lineRule="auto"/>
        <w:jc w:val="both"/>
        <w:rPr>
          <w:rFonts w:ascii="Times New Roman" w:hAnsi="Times New Roman" w:cs="Times New Roman"/>
          <w:sz w:val="24"/>
          <w:szCs w:val="24"/>
        </w:rPr>
      </w:pPr>
      <w:r w:rsidRPr="004D3EF1">
        <w:rPr>
          <w:rFonts w:ascii="Times New Roman" w:hAnsi="Times New Roman" w:cs="Times New Roman"/>
          <w:sz w:val="24"/>
          <w:szCs w:val="24"/>
        </w:rPr>
        <w:t xml:space="preserve">Відмітка про підписання Споживачем цієї заяви-приєднання: </w:t>
      </w:r>
    </w:p>
    <w:p w:rsidR="00576F1D" w:rsidRPr="004D3EF1" w:rsidRDefault="00576F1D" w:rsidP="00576F1D">
      <w:pPr>
        <w:spacing w:line="240" w:lineRule="auto"/>
        <w:jc w:val="both"/>
        <w:rPr>
          <w:rFonts w:ascii="Times New Roman" w:hAnsi="Times New Roman" w:cs="Times New Roman"/>
          <w:b/>
          <w:sz w:val="24"/>
          <w:szCs w:val="24"/>
        </w:rPr>
      </w:pPr>
    </w:p>
    <w:p w:rsidR="00576F1D" w:rsidRPr="004D3EF1" w:rsidRDefault="00576F1D" w:rsidP="00576F1D">
      <w:pPr>
        <w:spacing w:line="240" w:lineRule="auto"/>
        <w:jc w:val="both"/>
        <w:rPr>
          <w:rFonts w:ascii="Times New Roman" w:hAnsi="Times New Roman" w:cs="Times New Roman"/>
          <w:b/>
          <w:sz w:val="24"/>
          <w:szCs w:val="24"/>
          <w:lang w:val="uk-UA"/>
        </w:rPr>
      </w:pPr>
      <w:r w:rsidRPr="004D3EF1">
        <w:rPr>
          <w:rFonts w:ascii="Times New Roman" w:hAnsi="Times New Roman" w:cs="Times New Roman"/>
          <w:b/>
          <w:sz w:val="24"/>
          <w:szCs w:val="24"/>
        </w:rPr>
        <w:t>«____» __________________ 202</w:t>
      </w:r>
      <w:r w:rsidR="00F1202F" w:rsidRPr="004D3EF1">
        <w:rPr>
          <w:rFonts w:ascii="Times New Roman" w:hAnsi="Times New Roman" w:cs="Times New Roman"/>
          <w:b/>
          <w:sz w:val="24"/>
          <w:szCs w:val="24"/>
          <w:lang w:val="uk-UA"/>
        </w:rPr>
        <w:t>_</w:t>
      </w:r>
      <w:r w:rsidRPr="004D3EF1">
        <w:rPr>
          <w:rFonts w:ascii="Times New Roman" w:hAnsi="Times New Roman" w:cs="Times New Roman"/>
          <w:b/>
          <w:sz w:val="24"/>
          <w:szCs w:val="24"/>
        </w:rPr>
        <w:t xml:space="preserve"> р. ________________ </w:t>
      </w:r>
    </w:p>
    <w:p w:rsidR="00576F1D" w:rsidRPr="004D3EF1" w:rsidRDefault="00576F1D" w:rsidP="00576F1D">
      <w:pPr>
        <w:spacing w:line="240" w:lineRule="auto"/>
        <w:jc w:val="both"/>
        <w:rPr>
          <w:rFonts w:ascii="Times New Roman" w:hAnsi="Times New Roman" w:cs="Times New Roman"/>
          <w:b/>
          <w:sz w:val="24"/>
          <w:szCs w:val="24"/>
          <w:lang w:val="uk-UA"/>
        </w:rPr>
      </w:pPr>
    </w:p>
    <w:p w:rsidR="00576F1D" w:rsidRPr="004D3EF1" w:rsidRDefault="00576F1D" w:rsidP="00576F1D">
      <w:pPr>
        <w:spacing w:line="240" w:lineRule="auto"/>
        <w:jc w:val="both"/>
        <w:rPr>
          <w:rFonts w:ascii="Times New Roman" w:hAnsi="Times New Roman" w:cs="Times New Roman"/>
          <w:b/>
          <w:sz w:val="24"/>
          <w:szCs w:val="24"/>
          <w:lang w:val="uk-UA"/>
        </w:rPr>
      </w:pPr>
    </w:p>
    <w:p w:rsidR="00576F1D" w:rsidRPr="004D3EF1" w:rsidRDefault="00576F1D" w:rsidP="00576F1D">
      <w:pPr>
        <w:spacing w:line="240" w:lineRule="auto"/>
        <w:jc w:val="both"/>
        <w:rPr>
          <w:rFonts w:ascii="Times New Roman" w:hAnsi="Times New Roman" w:cs="Times New Roman"/>
          <w:b/>
          <w:sz w:val="24"/>
          <w:szCs w:val="24"/>
          <w:lang w:val="uk-UA"/>
        </w:rPr>
      </w:pPr>
    </w:p>
    <w:p w:rsidR="008E28CF" w:rsidRPr="004D3EF1" w:rsidRDefault="008E28CF" w:rsidP="00576F1D">
      <w:pPr>
        <w:spacing w:line="240" w:lineRule="auto"/>
        <w:jc w:val="both"/>
        <w:rPr>
          <w:rFonts w:ascii="Times New Roman" w:hAnsi="Times New Roman" w:cs="Times New Roman"/>
          <w:b/>
          <w:sz w:val="24"/>
          <w:szCs w:val="24"/>
          <w:lang w:val="uk-UA"/>
        </w:rPr>
      </w:pPr>
    </w:p>
    <w:p w:rsidR="008E28CF" w:rsidRPr="004D3EF1" w:rsidRDefault="008E28CF" w:rsidP="00576F1D">
      <w:pPr>
        <w:spacing w:line="240" w:lineRule="auto"/>
        <w:jc w:val="both"/>
        <w:rPr>
          <w:rFonts w:ascii="Times New Roman" w:hAnsi="Times New Roman" w:cs="Times New Roman"/>
          <w:b/>
          <w:sz w:val="24"/>
          <w:szCs w:val="24"/>
          <w:lang w:val="uk-UA"/>
        </w:rPr>
      </w:pPr>
    </w:p>
    <w:p w:rsidR="00C4591A" w:rsidRPr="004D3EF1" w:rsidRDefault="00C4591A" w:rsidP="00576F1D">
      <w:pPr>
        <w:spacing w:line="240" w:lineRule="auto"/>
        <w:jc w:val="both"/>
        <w:rPr>
          <w:rFonts w:ascii="Times New Roman" w:hAnsi="Times New Roman" w:cs="Times New Roman"/>
          <w:b/>
          <w:sz w:val="24"/>
          <w:szCs w:val="24"/>
          <w:lang w:val="uk-UA"/>
        </w:rPr>
      </w:pPr>
    </w:p>
    <w:p w:rsidR="009B266F" w:rsidRPr="004D3EF1" w:rsidRDefault="009B266F" w:rsidP="009B266F">
      <w:pPr>
        <w:jc w:val="right"/>
        <w:rPr>
          <w:rFonts w:ascii="Times New Roman" w:hAnsi="Times New Roman" w:cs="Times New Roman"/>
          <w:b/>
          <w:sz w:val="24"/>
          <w:szCs w:val="24"/>
        </w:rPr>
      </w:pPr>
      <w:r w:rsidRPr="004D3EF1">
        <w:rPr>
          <w:rFonts w:ascii="Times New Roman" w:hAnsi="Times New Roman" w:cs="Times New Roman"/>
          <w:b/>
          <w:sz w:val="24"/>
          <w:szCs w:val="24"/>
        </w:rPr>
        <w:t>Додаток 1 до заяви-приєднання</w:t>
      </w:r>
    </w:p>
    <w:p w:rsidR="009B266F" w:rsidRPr="004D3EF1" w:rsidRDefault="009B266F" w:rsidP="009B266F">
      <w:pPr>
        <w:jc w:val="right"/>
        <w:rPr>
          <w:rFonts w:ascii="Times New Roman" w:hAnsi="Times New Roman" w:cs="Times New Roman"/>
          <w:b/>
          <w:sz w:val="24"/>
          <w:szCs w:val="24"/>
        </w:rPr>
      </w:pPr>
      <w:r w:rsidRPr="004D3EF1">
        <w:rPr>
          <w:rFonts w:ascii="Times New Roman" w:hAnsi="Times New Roman" w:cs="Times New Roman"/>
          <w:b/>
          <w:sz w:val="24"/>
          <w:szCs w:val="24"/>
        </w:rPr>
        <w:t xml:space="preserve"> до Договору про постачання електричної енергії споживачу</w:t>
      </w:r>
    </w:p>
    <w:p w:rsidR="009B266F" w:rsidRPr="004D3EF1" w:rsidRDefault="009B266F" w:rsidP="009B266F">
      <w:pPr>
        <w:tabs>
          <w:tab w:val="left" w:pos="6870"/>
          <w:tab w:val="right" w:pos="10063"/>
        </w:tabs>
        <w:ind w:left="5812" w:firstLine="425"/>
        <w:jc w:val="right"/>
        <w:rPr>
          <w:rFonts w:ascii="Times New Roman" w:hAnsi="Times New Roman" w:cs="Times New Roman"/>
          <w:b/>
          <w:sz w:val="24"/>
          <w:szCs w:val="24"/>
        </w:rPr>
      </w:pPr>
      <w:r w:rsidRPr="004D3EF1">
        <w:rPr>
          <w:rFonts w:ascii="Times New Roman" w:hAnsi="Times New Roman" w:cs="Times New Roman"/>
          <w:b/>
          <w:sz w:val="24"/>
          <w:szCs w:val="24"/>
        </w:rPr>
        <w:t>№________від «___» _____________ 202</w:t>
      </w:r>
      <w:r w:rsidR="00F1202F" w:rsidRPr="004D3EF1">
        <w:rPr>
          <w:rFonts w:ascii="Times New Roman" w:hAnsi="Times New Roman" w:cs="Times New Roman"/>
          <w:b/>
          <w:sz w:val="24"/>
          <w:szCs w:val="24"/>
          <w:lang w:val="uk-UA"/>
        </w:rPr>
        <w:t>_</w:t>
      </w:r>
      <w:r w:rsidRPr="004D3EF1">
        <w:rPr>
          <w:rFonts w:ascii="Times New Roman" w:hAnsi="Times New Roman" w:cs="Times New Roman"/>
          <w:b/>
          <w:sz w:val="24"/>
          <w:szCs w:val="24"/>
        </w:rPr>
        <w:t xml:space="preserve"> р.</w:t>
      </w:r>
    </w:p>
    <w:p w:rsidR="009B266F" w:rsidRPr="004D3EF1" w:rsidRDefault="009B266F" w:rsidP="009B266F">
      <w:pPr>
        <w:tabs>
          <w:tab w:val="left" w:pos="6870"/>
          <w:tab w:val="right" w:pos="10063"/>
        </w:tabs>
        <w:ind w:left="5812" w:firstLine="425"/>
        <w:jc w:val="right"/>
        <w:rPr>
          <w:rFonts w:ascii="Times New Roman" w:hAnsi="Times New Roman" w:cs="Times New Roman"/>
          <w:b/>
          <w:sz w:val="24"/>
          <w:szCs w:val="24"/>
        </w:rPr>
      </w:pPr>
    </w:p>
    <w:p w:rsidR="009B266F" w:rsidRPr="004D3EF1" w:rsidRDefault="009B266F" w:rsidP="009B266F">
      <w:pPr>
        <w:tabs>
          <w:tab w:val="left" w:pos="6870"/>
          <w:tab w:val="right" w:pos="10063"/>
        </w:tabs>
        <w:jc w:val="center"/>
        <w:rPr>
          <w:rFonts w:ascii="Times New Roman" w:hAnsi="Times New Roman" w:cs="Times New Roman"/>
          <w:b/>
          <w:sz w:val="24"/>
          <w:szCs w:val="24"/>
        </w:rPr>
      </w:pPr>
      <w:r w:rsidRPr="004D3EF1">
        <w:rPr>
          <w:rFonts w:ascii="Times New Roman" w:hAnsi="Times New Roman" w:cs="Times New Roman"/>
          <w:b/>
          <w:sz w:val="24"/>
          <w:szCs w:val="24"/>
        </w:rPr>
        <w:t>Адреса об’єкта, ЕІС-код точки комерційного обліку (точки розподілу)</w:t>
      </w:r>
    </w:p>
    <w:p w:rsidR="009B266F" w:rsidRPr="004D3EF1" w:rsidRDefault="009B266F" w:rsidP="00576F1D">
      <w:pPr>
        <w:spacing w:line="240" w:lineRule="auto"/>
        <w:jc w:val="both"/>
        <w:rPr>
          <w:rFonts w:ascii="Times New Roman" w:hAnsi="Times New Roman" w:cs="Times New Roman"/>
          <w:sz w:val="24"/>
          <w:szCs w:val="24"/>
        </w:rPr>
      </w:pPr>
    </w:p>
    <w:p w:rsidR="009B266F" w:rsidRPr="004D3EF1" w:rsidRDefault="009B266F" w:rsidP="00576F1D">
      <w:pPr>
        <w:spacing w:line="240" w:lineRule="auto"/>
        <w:jc w:val="both"/>
        <w:rPr>
          <w:rFonts w:ascii="Times New Roman" w:hAnsi="Times New Roman" w:cs="Times New Roman"/>
          <w:sz w:val="24"/>
          <w:szCs w:val="24"/>
        </w:rPr>
      </w:pPr>
    </w:p>
    <w:tbl>
      <w:tblPr>
        <w:tblW w:w="9681" w:type="dxa"/>
        <w:tblLook w:val="04A0"/>
      </w:tblPr>
      <w:tblGrid>
        <w:gridCol w:w="4065"/>
        <w:gridCol w:w="2099"/>
        <w:gridCol w:w="3517"/>
      </w:tblGrid>
      <w:tr w:rsidR="00D45F0D" w:rsidRPr="00D45F0D" w:rsidTr="00A55CCD">
        <w:trPr>
          <w:trHeight w:val="615"/>
        </w:trPr>
        <w:tc>
          <w:tcPr>
            <w:tcW w:w="406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45F0D" w:rsidRPr="00D45F0D" w:rsidRDefault="00D45F0D" w:rsidP="00A55CCD">
            <w:pPr>
              <w:jc w:val="center"/>
              <w:rPr>
                <w:rFonts w:ascii="Times New Roman" w:hAnsi="Times New Roman" w:cs="Times New Roman"/>
              </w:rPr>
            </w:pPr>
            <w:r w:rsidRPr="00D45F0D">
              <w:rPr>
                <w:rFonts w:ascii="Times New Roman" w:hAnsi="Times New Roman" w:cs="Times New Roman"/>
              </w:rPr>
              <w:t>Адреса об҆єкту</w:t>
            </w:r>
          </w:p>
        </w:tc>
        <w:tc>
          <w:tcPr>
            <w:tcW w:w="2099" w:type="dxa"/>
            <w:tcBorders>
              <w:top w:val="single" w:sz="8" w:space="0" w:color="auto"/>
              <w:left w:val="nil"/>
              <w:bottom w:val="single" w:sz="8" w:space="0" w:color="auto"/>
              <w:right w:val="single" w:sz="4" w:space="0" w:color="auto"/>
            </w:tcBorders>
            <w:shd w:val="clear" w:color="auto" w:fill="auto"/>
            <w:noWrap/>
            <w:vAlign w:val="bottom"/>
            <w:hideMark/>
          </w:tcPr>
          <w:p w:rsidR="00D45F0D" w:rsidRPr="00D45F0D" w:rsidRDefault="00D45F0D" w:rsidP="00A55CCD">
            <w:pPr>
              <w:jc w:val="center"/>
              <w:rPr>
                <w:rFonts w:ascii="Times New Roman" w:hAnsi="Times New Roman" w:cs="Times New Roman"/>
              </w:rPr>
            </w:pPr>
            <w:r w:rsidRPr="00D45F0D">
              <w:rPr>
                <w:rFonts w:ascii="Times New Roman" w:hAnsi="Times New Roman" w:cs="Times New Roman"/>
              </w:rPr>
              <w:t>Вид об҆єкту</w:t>
            </w:r>
          </w:p>
        </w:tc>
        <w:tc>
          <w:tcPr>
            <w:tcW w:w="3517" w:type="dxa"/>
            <w:tcBorders>
              <w:top w:val="single" w:sz="8" w:space="0" w:color="auto"/>
              <w:left w:val="nil"/>
              <w:bottom w:val="single" w:sz="8" w:space="0" w:color="auto"/>
              <w:right w:val="single" w:sz="8" w:space="0" w:color="auto"/>
            </w:tcBorders>
            <w:shd w:val="clear" w:color="auto" w:fill="auto"/>
            <w:vAlign w:val="bottom"/>
            <w:hideMark/>
          </w:tcPr>
          <w:p w:rsidR="00D45F0D" w:rsidRPr="00D45F0D" w:rsidRDefault="00D45F0D" w:rsidP="00A55CCD">
            <w:pPr>
              <w:jc w:val="center"/>
              <w:rPr>
                <w:rFonts w:ascii="Times New Roman" w:hAnsi="Times New Roman" w:cs="Times New Roman"/>
              </w:rPr>
            </w:pPr>
            <w:r w:rsidRPr="00D45F0D">
              <w:rPr>
                <w:rFonts w:ascii="Times New Roman" w:hAnsi="Times New Roman" w:cs="Times New Roman"/>
              </w:rPr>
              <w:t>ЕІС-код точки комерційного обліку за об҆єктом споживача</w:t>
            </w:r>
          </w:p>
        </w:tc>
      </w:tr>
      <w:tr w:rsidR="00D45F0D" w:rsidRPr="00D45F0D" w:rsidTr="00A55CCD">
        <w:trPr>
          <w:trHeight w:val="615"/>
        </w:trPr>
        <w:tc>
          <w:tcPr>
            <w:tcW w:w="4065" w:type="dxa"/>
            <w:tcBorders>
              <w:top w:val="single" w:sz="8" w:space="0" w:color="auto"/>
              <w:left w:val="single" w:sz="8" w:space="0" w:color="auto"/>
              <w:bottom w:val="single" w:sz="8" w:space="0" w:color="auto"/>
              <w:right w:val="single" w:sz="4" w:space="0" w:color="auto"/>
            </w:tcBorders>
            <w:shd w:val="clear" w:color="auto" w:fill="auto"/>
            <w:noWrap/>
            <w:vAlign w:val="bottom"/>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23600, Вінницька область, Тульчинський район, м. Тульчин, вул. Незалежності, 8</w:t>
            </w:r>
          </w:p>
        </w:tc>
        <w:tc>
          <w:tcPr>
            <w:tcW w:w="2099" w:type="dxa"/>
            <w:tcBorders>
              <w:top w:val="single" w:sz="8" w:space="0" w:color="auto"/>
              <w:left w:val="nil"/>
              <w:bottom w:val="single" w:sz="8" w:space="0" w:color="auto"/>
              <w:right w:val="single" w:sz="4" w:space="0" w:color="auto"/>
            </w:tcBorders>
            <w:shd w:val="clear" w:color="auto" w:fill="auto"/>
            <w:noWrap/>
            <w:vAlign w:val="bottom"/>
          </w:tcPr>
          <w:p w:rsidR="00D45F0D" w:rsidRPr="00D45F0D" w:rsidRDefault="00D45F0D" w:rsidP="00A55CCD">
            <w:pPr>
              <w:jc w:val="center"/>
              <w:rPr>
                <w:rFonts w:ascii="Times New Roman" w:hAnsi="Times New Roman" w:cs="Times New Roman"/>
                <w:lang w:val="uk-UA"/>
              </w:rPr>
            </w:pPr>
            <w:r w:rsidRPr="00D45F0D">
              <w:rPr>
                <w:rFonts w:ascii="Times New Roman" w:hAnsi="Times New Roman" w:cs="Times New Roman"/>
                <w:lang w:val="uk-UA"/>
              </w:rPr>
              <w:t>Публічна бібліотека Тульчинської міської ради</w:t>
            </w:r>
          </w:p>
        </w:tc>
        <w:tc>
          <w:tcPr>
            <w:tcW w:w="3517" w:type="dxa"/>
            <w:tcBorders>
              <w:top w:val="single" w:sz="8" w:space="0" w:color="auto"/>
              <w:left w:val="nil"/>
              <w:bottom w:val="single" w:sz="8" w:space="0" w:color="auto"/>
              <w:right w:val="single" w:sz="8" w:space="0" w:color="auto"/>
            </w:tcBorders>
            <w:shd w:val="clear" w:color="auto" w:fill="auto"/>
            <w:vAlign w:val="bottom"/>
          </w:tcPr>
          <w:p w:rsidR="00D45F0D" w:rsidRPr="00D45F0D" w:rsidRDefault="00D45F0D" w:rsidP="00A55CCD">
            <w:pPr>
              <w:jc w:val="center"/>
              <w:rPr>
                <w:rFonts w:ascii="Times New Roman" w:hAnsi="Times New Roman" w:cs="Times New Roman"/>
                <w:lang w:val="uk-UA"/>
              </w:rPr>
            </w:pPr>
            <w:r w:rsidRPr="00D45F0D">
              <w:rPr>
                <w:rFonts w:ascii="Times New Roman" w:hAnsi="Times New Roman" w:cs="Times New Roman"/>
                <w:lang w:val="uk-UA"/>
              </w:rPr>
              <w:t>62Z0176797447314</w:t>
            </w:r>
          </w:p>
        </w:tc>
      </w:tr>
      <w:tr w:rsidR="00D45F0D" w:rsidRPr="00D45F0D" w:rsidTr="00A55CCD">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bookmarkStart w:id="9" w:name="_Hlk89327977"/>
            <w:r w:rsidRPr="00D45F0D">
              <w:rPr>
                <w:rFonts w:ascii="Times New Roman" w:hAnsi="Times New Roman" w:cs="Times New Roman"/>
                <w:lang w:val="uk-UA"/>
              </w:rPr>
              <w:t>23600, Вінницька область, Тульчинський район, м. Тульчин, вул. Миколи Леонтовича, 62</w:t>
            </w:r>
          </w:p>
        </w:tc>
        <w:tc>
          <w:tcPr>
            <w:tcW w:w="2099" w:type="dxa"/>
            <w:tcBorders>
              <w:top w:val="nil"/>
              <w:left w:val="nil"/>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Центр культури і дозвілля Тульчинської міської ради</w:t>
            </w:r>
          </w:p>
        </w:tc>
        <w:tc>
          <w:tcPr>
            <w:tcW w:w="3517" w:type="dxa"/>
            <w:tcBorders>
              <w:top w:val="nil"/>
              <w:left w:val="nil"/>
              <w:bottom w:val="single" w:sz="4" w:space="0" w:color="auto"/>
              <w:right w:val="single" w:sz="4" w:space="0" w:color="auto"/>
            </w:tcBorders>
            <w:shd w:val="clear" w:color="auto" w:fill="auto"/>
            <w:noWrap/>
            <w:vAlign w:val="bottom"/>
            <w:hideMark/>
          </w:tcPr>
          <w:p w:rsidR="00D45F0D" w:rsidRPr="00D45F0D" w:rsidRDefault="00D45F0D" w:rsidP="00A55CCD">
            <w:pPr>
              <w:jc w:val="center"/>
              <w:rPr>
                <w:rFonts w:ascii="Times New Roman" w:hAnsi="Times New Roman" w:cs="Times New Roman"/>
                <w:lang w:val="uk-UA"/>
              </w:rPr>
            </w:pPr>
            <w:r w:rsidRPr="00D45F0D">
              <w:rPr>
                <w:rFonts w:ascii="Times New Roman" w:hAnsi="Times New Roman" w:cs="Times New Roman"/>
                <w:lang w:val="uk-UA"/>
              </w:rPr>
              <w:t>62Z9916780807484</w:t>
            </w:r>
          </w:p>
        </w:tc>
      </w:tr>
      <w:tr w:rsidR="00D45F0D" w:rsidRPr="00D45F0D" w:rsidTr="00A55CCD">
        <w:trPr>
          <w:trHeight w:val="589"/>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23600, Вінницька область, Тульчинський район, м. Тульчин, вул. Миколи Леонтовича, 62</w:t>
            </w:r>
          </w:p>
        </w:tc>
        <w:tc>
          <w:tcPr>
            <w:tcW w:w="2099" w:type="dxa"/>
            <w:tcBorders>
              <w:top w:val="nil"/>
              <w:left w:val="nil"/>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Газова котельня центру культури і дозвілля Тульчинської міської ради</w:t>
            </w:r>
          </w:p>
        </w:tc>
        <w:tc>
          <w:tcPr>
            <w:tcW w:w="3517" w:type="dxa"/>
            <w:tcBorders>
              <w:top w:val="nil"/>
              <w:left w:val="nil"/>
              <w:bottom w:val="single" w:sz="4" w:space="0" w:color="auto"/>
              <w:right w:val="single" w:sz="4" w:space="0" w:color="auto"/>
            </w:tcBorders>
            <w:shd w:val="clear" w:color="auto" w:fill="auto"/>
            <w:noWrap/>
            <w:vAlign w:val="bottom"/>
            <w:hideMark/>
          </w:tcPr>
          <w:p w:rsidR="00D45F0D" w:rsidRPr="00D45F0D" w:rsidRDefault="00D45F0D" w:rsidP="00A55CCD">
            <w:pPr>
              <w:jc w:val="center"/>
              <w:rPr>
                <w:rFonts w:ascii="Times New Roman" w:hAnsi="Times New Roman" w:cs="Times New Roman"/>
                <w:lang w:val="uk-UA"/>
              </w:rPr>
            </w:pPr>
            <w:r w:rsidRPr="00D45F0D">
              <w:rPr>
                <w:rFonts w:ascii="Times New Roman" w:hAnsi="Times New Roman" w:cs="Times New Roman"/>
                <w:lang w:val="uk-UA"/>
              </w:rPr>
              <w:t>62Z7473470483786</w:t>
            </w:r>
          </w:p>
        </w:tc>
      </w:tr>
      <w:tr w:rsidR="00D45F0D" w:rsidRPr="00D45F0D" w:rsidTr="00A55CCD">
        <w:trPr>
          <w:trHeight w:val="630"/>
        </w:trPr>
        <w:tc>
          <w:tcPr>
            <w:tcW w:w="4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23600, Вінницька область, Тульчинський район, м. Тульчин, вул. Гагаріна, 1</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Тульчинський краєзнавчий музей</w:t>
            </w:r>
          </w:p>
        </w:tc>
        <w:tc>
          <w:tcPr>
            <w:tcW w:w="3517"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jc w:val="center"/>
              <w:rPr>
                <w:rFonts w:ascii="Times New Roman" w:hAnsi="Times New Roman" w:cs="Times New Roman"/>
                <w:lang w:val="uk-UA"/>
              </w:rPr>
            </w:pPr>
            <w:r w:rsidRPr="00D45F0D">
              <w:rPr>
                <w:rFonts w:ascii="Times New Roman" w:hAnsi="Times New Roman" w:cs="Times New Roman"/>
                <w:lang w:val="uk-UA"/>
              </w:rPr>
              <w:t>62Z5319612722024</w:t>
            </w:r>
          </w:p>
        </w:tc>
      </w:tr>
      <w:tr w:rsidR="00D45F0D" w:rsidRPr="00D45F0D" w:rsidTr="00A55CCD">
        <w:trPr>
          <w:trHeight w:val="600"/>
        </w:trPr>
        <w:tc>
          <w:tcPr>
            <w:tcW w:w="4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23600, Вінницька область, Тульчинський район, м. Тульчин, вул. Миколи Леонтовича, 53</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Тульчинська дитяча музична школа</w:t>
            </w:r>
          </w:p>
        </w:tc>
        <w:tc>
          <w:tcPr>
            <w:tcW w:w="3517"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jc w:val="center"/>
              <w:rPr>
                <w:rFonts w:ascii="Times New Roman" w:hAnsi="Times New Roman" w:cs="Times New Roman"/>
                <w:lang w:val="uk-UA"/>
              </w:rPr>
            </w:pPr>
            <w:r w:rsidRPr="00D45F0D">
              <w:rPr>
                <w:rFonts w:ascii="Times New Roman" w:hAnsi="Times New Roman" w:cs="Times New Roman"/>
                <w:lang w:val="uk-UA"/>
              </w:rPr>
              <w:t>62Z7422648267617</w:t>
            </w:r>
          </w:p>
        </w:tc>
      </w:tr>
      <w:tr w:rsidR="00D45F0D" w:rsidRPr="00D45F0D" w:rsidTr="00A55CCD">
        <w:trPr>
          <w:trHeight w:val="555"/>
        </w:trPr>
        <w:tc>
          <w:tcPr>
            <w:tcW w:w="4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23662, Вінницька область, Тульчинський район, с. Богданівка, вул. Б.Хмельницького, 29</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Будинок культури села   Богданівка</w:t>
            </w:r>
          </w:p>
        </w:tc>
        <w:tc>
          <w:tcPr>
            <w:tcW w:w="3517"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jc w:val="center"/>
              <w:rPr>
                <w:rFonts w:ascii="Times New Roman" w:hAnsi="Times New Roman" w:cs="Times New Roman"/>
                <w:lang w:val="uk-UA"/>
              </w:rPr>
            </w:pPr>
            <w:r w:rsidRPr="00D45F0D">
              <w:rPr>
                <w:rFonts w:ascii="Times New Roman" w:hAnsi="Times New Roman" w:cs="Times New Roman"/>
                <w:lang w:val="uk-UA"/>
              </w:rPr>
              <w:t>62Z9353229585484</w:t>
            </w:r>
          </w:p>
        </w:tc>
      </w:tr>
      <w:tr w:rsidR="00D45F0D" w:rsidRPr="00D45F0D" w:rsidTr="00A55CCD">
        <w:trPr>
          <w:trHeight w:val="660"/>
        </w:trPr>
        <w:tc>
          <w:tcPr>
            <w:tcW w:w="4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23633, Вінницька область, Тульчинський район, с. Маньківка, вул. Шевченка, 44а</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Клуб села   Маньківка</w:t>
            </w:r>
          </w:p>
        </w:tc>
        <w:tc>
          <w:tcPr>
            <w:tcW w:w="3517"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jc w:val="center"/>
              <w:rPr>
                <w:rFonts w:ascii="Times New Roman" w:hAnsi="Times New Roman" w:cs="Times New Roman"/>
                <w:lang w:val="uk-UA"/>
              </w:rPr>
            </w:pPr>
            <w:r w:rsidRPr="00D45F0D">
              <w:rPr>
                <w:rFonts w:ascii="Times New Roman" w:hAnsi="Times New Roman" w:cs="Times New Roman"/>
                <w:lang w:val="uk-UA"/>
              </w:rPr>
              <w:t>62Z0257254479420</w:t>
            </w:r>
          </w:p>
        </w:tc>
      </w:tr>
      <w:tr w:rsidR="00D45F0D" w:rsidRPr="00D45F0D" w:rsidTr="00A55CCD">
        <w:trPr>
          <w:trHeight w:val="510"/>
        </w:trPr>
        <w:tc>
          <w:tcPr>
            <w:tcW w:w="4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23644, Вінницька область, Тульчинський район, с. Тиманівка, вул. Соборна, 4а</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Тиманівська дитяча музична школа</w:t>
            </w:r>
          </w:p>
        </w:tc>
        <w:tc>
          <w:tcPr>
            <w:tcW w:w="3517"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jc w:val="center"/>
              <w:rPr>
                <w:rFonts w:ascii="Times New Roman" w:hAnsi="Times New Roman" w:cs="Times New Roman"/>
                <w:lang w:val="uk-UA"/>
              </w:rPr>
            </w:pPr>
            <w:r w:rsidRPr="00D45F0D">
              <w:rPr>
                <w:rFonts w:ascii="Times New Roman" w:hAnsi="Times New Roman" w:cs="Times New Roman"/>
                <w:lang w:val="uk-UA"/>
              </w:rPr>
              <w:t>62Z5468820824496</w:t>
            </w:r>
          </w:p>
        </w:tc>
      </w:tr>
      <w:tr w:rsidR="00D45F0D" w:rsidRPr="00D45F0D" w:rsidTr="00A55CCD">
        <w:trPr>
          <w:trHeight w:val="688"/>
        </w:trPr>
        <w:tc>
          <w:tcPr>
            <w:tcW w:w="4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lastRenderedPageBreak/>
              <w:t>23644, Вінницька область, Тульчинський район, с. Тиманівка, вул. Центральна, 10</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Будинок культури  села  Тиманівка</w:t>
            </w:r>
          </w:p>
        </w:tc>
        <w:tc>
          <w:tcPr>
            <w:tcW w:w="3517"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jc w:val="center"/>
              <w:rPr>
                <w:rFonts w:ascii="Times New Roman" w:hAnsi="Times New Roman" w:cs="Times New Roman"/>
                <w:lang w:val="uk-UA"/>
              </w:rPr>
            </w:pPr>
            <w:r w:rsidRPr="00D45F0D">
              <w:rPr>
                <w:rFonts w:ascii="Times New Roman" w:hAnsi="Times New Roman" w:cs="Times New Roman"/>
                <w:lang w:val="uk-UA"/>
              </w:rPr>
              <w:t>62Z1723200387245</w:t>
            </w:r>
          </w:p>
        </w:tc>
      </w:tr>
      <w:tr w:rsidR="00D45F0D" w:rsidRPr="00D45F0D" w:rsidTr="00A55CCD">
        <w:trPr>
          <w:trHeight w:val="825"/>
        </w:trPr>
        <w:tc>
          <w:tcPr>
            <w:tcW w:w="4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23650, Вінницька область, Тульчинський район, с. Дранка, вул. Шевченко, 10</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Будинок культури села  Дранка</w:t>
            </w:r>
          </w:p>
        </w:tc>
        <w:tc>
          <w:tcPr>
            <w:tcW w:w="3517"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jc w:val="center"/>
              <w:rPr>
                <w:rFonts w:ascii="Times New Roman" w:hAnsi="Times New Roman" w:cs="Times New Roman"/>
                <w:lang w:val="uk-UA"/>
              </w:rPr>
            </w:pPr>
            <w:r w:rsidRPr="00D45F0D">
              <w:rPr>
                <w:rFonts w:ascii="Times New Roman" w:hAnsi="Times New Roman" w:cs="Times New Roman"/>
                <w:lang w:val="uk-UA"/>
              </w:rPr>
              <w:t>62Z4226426685916</w:t>
            </w:r>
          </w:p>
        </w:tc>
      </w:tr>
      <w:tr w:rsidR="00D45F0D" w:rsidRPr="00D45F0D" w:rsidTr="00A55CCD">
        <w:trPr>
          <w:trHeight w:val="675"/>
        </w:trPr>
        <w:tc>
          <w:tcPr>
            <w:tcW w:w="4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23651, Вінницька область, Тульчинський район, с. Одая, вул. 1 Травня, 41</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Сільський клуб села  Одая</w:t>
            </w:r>
          </w:p>
        </w:tc>
        <w:tc>
          <w:tcPr>
            <w:tcW w:w="3517"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jc w:val="center"/>
              <w:rPr>
                <w:rFonts w:ascii="Times New Roman" w:hAnsi="Times New Roman" w:cs="Times New Roman"/>
                <w:lang w:val="uk-UA"/>
              </w:rPr>
            </w:pPr>
            <w:r w:rsidRPr="00D45F0D">
              <w:rPr>
                <w:rFonts w:ascii="Times New Roman" w:hAnsi="Times New Roman" w:cs="Times New Roman"/>
                <w:lang w:val="uk-UA"/>
              </w:rPr>
              <w:t>62Z6665565275647</w:t>
            </w:r>
          </w:p>
        </w:tc>
      </w:tr>
      <w:tr w:rsidR="00D45F0D" w:rsidRPr="00D45F0D" w:rsidTr="00A55CCD">
        <w:trPr>
          <w:trHeight w:val="705"/>
        </w:trPr>
        <w:tc>
          <w:tcPr>
            <w:tcW w:w="4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23631, Вінницька область, Тульчинський район, с. Крищенці, вул. Учительська, 32</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Будинок культури села   Крищинці</w:t>
            </w:r>
          </w:p>
        </w:tc>
        <w:tc>
          <w:tcPr>
            <w:tcW w:w="3517"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jc w:val="center"/>
              <w:rPr>
                <w:rFonts w:ascii="Times New Roman" w:hAnsi="Times New Roman" w:cs="Times New Roman"/>
                <w:lang w:val="uk-UA"/>
              </w:rPr>
            </w:pPr>
            <w:r w:rsidRPr="00D45F0D">
              <w:rPr>
                <w:rFonts w:ascii="Times New Roman" w:hAnsi="Times New Roman" w:cs="Times New Roman"/>
                <w:lang w:val="uk-UA"/>
              </w:rPr>
              <w:t>62Z2919113896199</w:t>
            </w:r>
          </w:p>
        </w:tc>
      </w:tr>
      <w:tr w:rsidR="00D45F0D" w:rsidRPr="00D45F0D" w:rsidTr="00A55CCD">
        <w:trPr>
          <w:trHeight w:val="600"/>
        </w:trPr>
        <w:tc>
          <w:tcPr>
            <w:tcW w:w="4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23644, Вінницька область, Тульчинський район, с. Тиманівка, вул. Незалежності, 9</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Будівля художнього музею с. Тиманівка</w:t>
            </w:r>
          </w:p>
        </w:tc>
        <w:tc>
          <w:tcPr>
            <w:tcW w:w="3517"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jc w:val="center"/>
              <w:rPr>
                <w:rFonts w:ascii="Times New Roman" w:hAnsi="Times New Roman" w:cs="Times New Roman"/>
                <w:lang w:val="uk-UA"/>
              </w:rPr>
            </w:pPr>
            <w:r w:rsidRPr="00D45F0D">
              <w:rPr>
                <w:rFonts w:ascii="Times New Roman" w:hAnsi="Times New Roman" w:cs="Times New Roman"/>
                <w:lang w:val="uk-UA"/>
              </w:rPr>
              <w:t>62Z2376658712161</w:t>
            </w:r>
          </w:p>
        </w:tc>
      </w:tr>
      <w:tr w:rsidR="00D45F0D" w:rsidRPr="00D45F0D" w:rsidTr="00A55CCD">
        <w:trPr>
          <w:trHeight w:val="645"/>
        </w:trPr>
        <w:tc>
          <w:tcPr>
            <w:tcW w:w="4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23655, Вінницька область, Тульчинський район, с. Ганнопіль, вул. Соборна, 1</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Будинок культури села  Ганнопіль</w:t>
            </w:r>
          </w:p>
        </w:tc>
        <w:tc>
          <w:tcPr>
            <w:tcW w:w="3517"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jc w:val="center"/>
              <w:rPr>
                <w:rFonts w:ascii="Times New Roman" w:hAnsi="Times New Roman" w:cs="Times New Roman"/>
                <w:lang w:val="uk-UA"/>
              </w:rPr>
            </w:pPr>
            <w:r w:rsidRPr="00D45F0D">
              <w:rPr>
                <w:rFonts w:ascii="Times New Roman" w:hAnsi="Times New Roman" w:cs="Times New Roman"/>
                <w:lang w:val="uk-UA"/>
              </w:rPr>
              <w:t>62Z0874948318319</w:t>
            </w:r>
          </w:p>
        </w:tc>
      </w:tr>
      <w:tr w:rsidR="00D45F0D" w:rsidRPr="00D45F0D" w:rsidTr="00A55CCD">
        <w:trPr>
          <w:trHeight w:val="1128"/>
        </w:trPr>
        <w:tc>
          <w:tcPr>
            <w:tcW w:w="4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23652, Вінницька область, Тульчинський район, с. Кирнасівка, вул. Соборна, 26</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Кинасівська дитяча музична школа</w:t>
            </w:r>
          </w:p>
        </w:tc>
        <w:tc>
          <w:tcPr>
            <w:tcW w:w="3517"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jc w:val="center"/>
              <w:rPr>
                <w:rFonts w:ascii="Times New Roman" w:hAnsi="Times New Roman" w:cs="Times New Roman"/>
                <w:lang w:val="uk-UA"/>
              </w:rPr>
            </w:pPr>
            <w:r w:rsidRPr="00D45F0D">
              <w:rPr>
                <w:rFonts w:ascii="Times New Roman" w:hAnsi="Times New Roman" w:cs="Times New Roman"/>
                <w:lang w:val="uk-UA"/>
              </w:rPr>
              <w:t>62Z6799683579216</w:t>
            </w:r>
          </w:p>
        </w:tc>
      </w:tr>
      <w:tr w:rsidR="00D45F0D" w:rsidRPr="00D45F0D" w:rsidTr="00A55CCD">
        <w:trPr>
          <w:trHeight w:val="480"/>
        </w:trPr>
        <w:tc>
          <w:tcPr>
            <w:tcW w:w="4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23652, Вінницька область, Тульчинський район, с. Кирнасівка, вул. Спортивна, 1</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Будинок культури №1 села   Кирнасівка</w:t>
            </w:r>
          </w:p>
        </w:tc>
        <w:tc>
          <w:tcPr>
            <w:tcW w:w="3517"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jc w:val="center"/>
              <w:rPr>
                <w:rFonts w:ascii="Times New Roman" w:hAnsi="Times New Roman" w:cs="Times New Roman"/>
                <w:lang w:val="uk-UA"/>
              </w:rPr>
            </w:pPr>
            <w:r w:rsidRPr="00D45F0D">
              <w:rPr>
                <w:rFonts w:ascii="Times New Roman" w:hAnsi="Times New Roman" w:cs="Times New Roman"/>
                <w:lang w:val="uk-UA"/>
              </w:rPr>
              <w:t>62Z5320097779454</w:t>
            </w:r>
          </w:p>
        </w:tc>
      </w:tr>
      <w:tr w:rsidR="00D45F0D" w:rsidRPr="00D45F0D" w:rsidTr="00A55CCD">
        <w:trPr>
          <w:trHeight w:val="720"/>
        </w:trPr>
        <w:tc>
          <w:tcPr>
            <w:tcW w:w="4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23624, Вінницька область, Тульчинський район, с. Зарічне, вул. Бондарчука, 5.</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Клуб села   Зарічне</w:t>
            </w:r>
          </w:p>
        </w:tc>
        <w:tc>
          <w:tcPr>
            <w:tcW w:w="3517"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jc w:val="center"/>
              <w:rPr>
                <w:rFonts w:ascii="Times New Roman" w:hAnsi="Times New Roman" w:cs="Times New Roman"/>
                <w:lang w:val="uk-UA"/>
              </w:rPr>
            </w:pPr>
            <w:r w:rsidRPr="00D45F0D">
              <w:rPr>
                <w:rFonts w:ascii="Times New Roman" w:hAnsi="Times New Roman" w:cs="Times New Roman"/>
                <w:lang w:val="uk-UA"/>
              </w:rPr>
              <w:t>62Z6783174042423</w:t>
            </w:r>
          </w:p>
        </w:tc>
      </w:tr>
      <w:tr w:rsidR="00D45F0D" w:rsidRPr="00D45F0D" w:rsidTr="00A55CCD">
        <w:trPr>
          <w:trHeight w:val="884"/>
        </w:trPr>
        <w:tc>
          <w:tcPr>
            <w:tcW w:w="4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23624, Вінницька область, Тульчинський район, с. Зарічне, вул. Бондарчукак, 5</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Бібліотека села   Зарічне</w:t>
            </w:r>
          </w:p>
        </w:tc>
        <w:tc>
          <w:tcPr>
            <w:tcW w:w="3517"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jc w:val="center"/>
              <w:rPr>
                <w:rFonts w:ascii="Times New Roman" w:hAnsi="Times New Roman" w:cs="Times New Roman"/>
                <w:lang w:val="uk-UA"/>
              </w:rPr>
            </w:pPr>
            <w:r w:rsidRPr="00D45F0D">
              <w:rPr>
                <w:rFonts w:ascii="Times New Roman" w:hAnsi="Times New Roman" w:cs="Times New Roman"/>
                <w:lang w:val="uk-UA"/>
              </w:rPr>
              <w:t>62Z6707939576005</w:t>
            </w:r>
          </w:p>
        </w:tc>
      </w:tr>
      <w:tr w:rsidR="00D45F0D" w:rsidRPr="00D45F0D" w:rsidTr="00A55CCD">
        <w:trPr>
          <w:trHeight w:val="540"/>
        </w:trPr>
        <w:tc>
          <w:tcPr>
            <w:tcW w:w="4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23652, Вінницька область, Тульчинський район, с. Кирнасівка, вул. Соборна, 19</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Будинок культури №2 села   Кирнасівка</w:t>
            </w:r>
          </w:p>
        </w:tc>
        <w:tc>
          <w:tcPr>
            <w:tcW w:w="3517"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jc w:val="center"/>
              <w:rPr>
                <w:rFonts w:ascii="Times New Roman" w:hAnsi="Times New Roman" w:cs="Times New Roman"/>
                <w:lang w:val="uk-UA"/>
              </w:rPr>
            </w:pPr>
            <w:r w:rsidRPr="00D45F0D">
              <w:rPr>
                <w:rFonts w:ascii="Times New Roman" w:hAnsi="Times New Roman" w:cs="Times New Roman"/>
                <w:lang w:val="uk-UA"/>
              </w:rPr>
              <w:t>62Z0823780878555</w:t>
            </w:r>
          </w:p>
        </w:tc>
      </w:tr>
      <w:tr w:rsidR="00D45F0D" w:rsidRPr="00D45F0D" w:rsidTr="00A55CCD">
        <w:trPr>
          <w:trHeight w:val="585"/>
        </w:trPr>
        <w:tc>
          <w:tcPr>
            <w:tcW w:w="4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23621, Вінницька область, Тульчинський район, с. Сільниця, вул. Центральна, 32</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Клуб села   Сільниця</w:t>
            </w:r>
          </w:p>
        </w:tc>
        <w:tc>
          <w:tcPr>
            <w:tcW w:w="3517"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jc w:val="center"/>
              <w:rPr>
                <w:rFonts w:ascii="Times New Roman" w:hAnsi="Times New Roman" w:cs="Times New Roman"/>
                <w:lang w:val="uk-UA"/>
              </w:rPr>
            </w:pPr>
            <w:r w:rsidRPr="00D45F0D">
              <w:rPr>
                <w:rFonts w:ascii="Times New Roman" w:hAnsi="Times New Roman" w:cs="Times New Roman"/>
                <w:lang w:val="uk-UA"/>
              </w:rPr>
              <w:t>62Z3211524279250</w:t>
            </w:r>
          </w:p>
        </w:tc>
      </w:tr>
      <w:tr w:rsidR="00D45F0D" w:rsidRPr="00D45F0D" w:rsidTr="00A55CCD">
        <w:trPr>
          <w:trHeight w:val="555"/>
        </w:trPr>
        <w:tc>
          <w:tcPr>
            <w:tcW w:w="4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23612, Вінницька область, Тульчинський район, с. Бортники, вул. Шевченка, 59</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Будинок культури села   Бортники</w:t>
            </w:r>
          </w:p>
        </w:tc>
        <w:tc>
          <w:tcPr>
            <w:tcW w:w="3517"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jc w:val="center"/>
              <w:rPr>
                <w:rFonts w:ascii="Times New Roman" w:hAnsi="Times New Roman" w:cs="Times New Roman"/>
                <w:lang w:val="uk-UA"/>
              </w:rPr>
            </w:pPr>
            <w:r w:rsidRPr="00D45F0D">
              <w:rPr>
                <w:rFonts w:ascii="Times New Roman" w:hAnsi="Times New Roman" w:cs="Times New Roman"/>
                <w:lang w:val="uk-UA"/>
              </w:rPr>
              <w:t>62Z7082784241377</w:t>
            </w:r>
          </w:p>
        </w:tc>
      </w:tr>
      <w:tr w:rsidR="00D45F0D" w:rsidRPr="00D45F0D" w:rsidTr="00A55CCD">
        <w:trPr>
          <w:trHeight w:val="495"/>
        </w:trPr>
        <w:tc>
          <w:tcPr>
            <w:tcW w:w="4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23660, Вінницька область, Тульчинський район, с. Клебань, вул. Соборна, 15-б</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Клуб села   Клебань</w:t>
            </w:r>
          </w:p>
        </w:tc>
        <w:tc>
          <w:tcPr>
            <w:tcW w:w="3517"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jc w:val="center"/>
              <w:rPr>
                <w:rFonts w:ascii="Times New Roman" w:hAnsi="Times New Roman" w:cs="Times New Roman"/>
                <w:lang w:val="uk-UA"/>
              </w:rPr>
            </w:pPr>
            <w:r w:rsidRPr="00D45F0D">
              <w:rPr>
                <w:rFonts w:ascii="Times New Roman" w:hAnsi="Times New Roman" w:cs="Times New Roman"/>
                <w:lang w:val="uk-UA"/>
              </w:rPr>
              <w:t>62Z8706315841733</w:t>
            </w:r>
          </w:p>
        </w:tc>
      </w:tr>
      <w:tr w:rsidR="00D45F0D" w:rsidRPr="00D45F0D" w:rsidTr="00A55CCD">
        <w:trPr>
          <w:trHeight w:val="600"/>
        </w:trPr>
        <w:tc>
          <w:tcPr>
            <w:tcW w:w="4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23643, Вінницька область, Тульчинський район, с. Суворівка, вул. Центральна, 14</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Будинок культури №2 села  Суворівське</w:t>
            </w:r>
          </w:p>
        </w:tc>
        <w:tc>
          <w:tcPr>
            <w:tcW w:w="3517"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jc w:val="center"/>
              <w:rPr>
                <w:rFonts w:ascii="Times New Roman" w:hAnsi="Times New Roman" w:cs="Times New Roman"/>
                <w:lang w:val="uk-UA"/>
              </w:rPr>
            </w:pPr>
            <w:r w:rsidRPr="00D45F0D">
              <w:rPr>
                <w:rFonts w:ascii="Times New Roman" w:hAnsi="Times New Roman" w:cs="Times New Roman"/>
                <w:lang w:val="uk-UA"/>
              </w:rPr>
              <w:t>62Z7924373957086</w:t>
            </w:r>
          </w:p>
        </w:tc>
      </w:tr>
      <w:tr w:rsidR="00D45F0D" w:rsidRPr="00D45F0D" w:rsidTr="00A55CCD">
        <w:trPr>
          <w:trHeight w:val="510"/>
        </w:trPr>
        <w:tc>
          <w:tcPr>
            <w:tcW w:w="4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23641, Вінницька область, Тульчинський район, с. Журавлівка, вул. Шевченка, 198</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Будинок культури села   Журавлівка</w:t>
            </w:r>
          </w:p>
        </w:tc>
        <w:tc>
          <w:tcPr>
            <w:tcW w:w="3517"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jc w:val="center"/>
              <w:rPr>
                <w:rFonts w:ascii="Times New Roman" w:hAnsi="Times New Roman" w:cs="Times New Roman"/>
                <w:lang w:val="uk-UA"/>
              </w:rPr>
            </w:pPr>
            <w:r w:rsidRPr="00D45F0D">
              <w:rPr>
                <w:rFonts w:ascii="Times New Roman" w:hAnsi="Times New Roman" w:cs="Times New Roman"/>
                <w:lang w:val="uk-UA"/>
              </w:rPr>
              <w:t>62Z2739029722140</w:t>
            </w:r>
          </w:p>
        </w:tc>
      </w:tr>
      <w:tr w:rsidR="00D45F0D" w:rsidRPr="00D45F0D" w:rsidTr="00A55CCD">
        <w:trPr>
          <w:trHeight w:val="388"/>
        </w:trPr>
        <w:tc>
          <w:tcPr>
            <w:tcW w:w="4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23663, Вінницька область, Тульчинський район, с. Білоусівка, вул. Центральна, 66</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Будинок культури села   Білоусівка</w:t>
            </w:r>
          </w:p>
        </w:tc>
        <w:tc>
          <w:tcPr>
            <w:tcW w:w="3517"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jc w:val="center"/>
              <w:rPr>
                <w:rFonts w:ascii="Times New Roman" w:hAnsi="Times New Roman" w:cs="Times New Roman"/>
                <w:lang w:val="uk-UA"/>
              </w:rPr>
            </w:pPr>
            <w:r w:rsidRPr="00D45F0D">
              <w:rPr>
                <w:rFonts w:ascii="Times New Roman" w:hAnsi="Times New Roman" w:cs="Times New Roman"/>
                <w:lang w:val="uk-UA"/>
              </w:rPr>
              <w:t>62Z9751312630243</w:t>
            </w:r>
          </w:p>
        </w:tc>
      </w:tr>
      <w:tr w:rsidR="00D45F0D" w:rsidRPr="00D45F0D" w:rsidTr="00A55CCD">
        <w:trPr>
          <w:trHeight w:val="450"/>
        </w:trPr>
        <w:tc>
          <w:tcPr>
            <w:tcW w:w="4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 xml:space="preserve">23623, Вінницька область, Тульчинський район, с. Копіївка, вул. </w:t>
            </w:r>
            <w:r w:rsidRPr="00D45F0D">
              <w:rPr>
                <w:rFonts w:ascii="Times New Roman" w:hAnsi="Times New Roman" w:cs="Times New Roman"/>
                <w:lang w:val="uk-UA"/>
              </w:rPr>
              <w:lastRenderedPageBreak/>
              <w:t>Суворова, 1</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lastRenderedPageBreak/>
              <w:t>Бібліотека села   Копіївка</w:t>
            </w:r>
          </w:p>
        </w:tc>
        <w:tc>
          <w:tcPr>
            <w:tcW w:w="3517"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jc w:val="center"/>
              <w:rPr>
                <w:rFonts w:ascii="Times New Roman" w:hAnsi="Times New Roman" w:cs="Times New Roman"/>
                <w:lang w:val="uk-UA"/>
              </w:rPr>
            </w:pPr>
            <w:r w:rsidRPr="00D45F0D">
              <w:rPr>
                <w:rFonts w:ascii="Times New Roman" w:hAnsi="Times New Roman" w:cs="Times New Roman"/>
                <w:lang w:val="uk-UA"/>
              </w:rPr>
              <w:t>62Z8654776983474</w:t>
            </w:r>
          </w:p>
        </w:tc>
      </w:tr>
      <w:tr w:rsidR="00D45F0D" w:rsidRPr="00D45F0D" w:rsidTr="00A55CCD">
        <w:trPr>
          <w:trHeight w:val="435"/>
        </w:trPr>
        <w:tc>
          <w:tcPr>
            <w:tcW w:w="4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lastRenderedPageBreak/>
              <w:t>23630, Вінницька область, Тульчинський район, с. Тарасівка, вул. Дружби, 49</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Клуб села   Тарасівка</w:t>
            </w:r>
          </w:p>
        </w:tc>
        <w:tc>
          <w:tcPr>
            <w:tcW w:w="3517"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jc w:val="center"/>
              <w:rPr>
                <w:rFonts w:ascii="Times New Roman" w:hAnsi="Times New Roman" w:cs="Times New Roman"/>
                <w:lang w:val="uk-UA"/>
              </w:rPr>
            </w:pPr>
            <w:r w:rsidRPr="00D45F0D">
              <w:rPr>
                <w:rFonts w:ascii="Times New Roman" w:hAnsi="Times New Roman" w:cs="Times New Roman"/>
                <w:lang w:val="uk-UA"/>
              </w:rPr>
              <w:t>62Z7334058595651</w:t>
            </w:r>
          </w:p>
        </w:tc>
      </w:tr>
      <w:tr w:rsidR="00D45F0D" w:rsidRPr="00D45F0D" w:rsidTr="00A55CCD">
        <w:trPr>
          <w:trHeight w:val="870"/>
        </w:trPr>
        <w:tc>
          <w:tcPr>
            <w:tcW w:w="4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23643, Вінницька область, Тульчинський район, с. Суворівка, вул. Леонтовича, 8</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Будинок культури №1 села  Суворівське</w:t>
            </w:r>
          </w:p>
        </w:tc>
        <w:tc>
          <w:tcPr>
            <w:tcW w:w="3517"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jc w:val="center"/>
              <w:rPr>
                <w:rFonts w:ascii="Times New Roman" w:hAnsi="Times New Roman" w:cs="Times New Roman"/>
                <w:lang w:val="uk-UA"/>
              </w:rPr>
            </w:pPr>
            <w:r w:rsidRPr="00D45F0D">
              <w:rPr>
                <w:rFonts w:ascii="Times New Roman" w:hAnsi="Times New Roman" w:cs="Times New Roman"/>
                <w:lang w:val="uk-UA"/>
              </w:rPr>
              <w:t>62Z9587194442681</w:t>
            </w:r>
          </w:p>
        </w:tc>
      </w:tr>
      <w:bookmarkEnd w:id="9"/>
    </w:tbl>
    <w:p w:rsidR="009B266F" w:rsidRPr="004D3EF1" w:rsidRDefault="009B266F" w:rsidP="00576F1D">
      <w:pPr>
        <w:spacing w:line="240" w:lineRule="auto"/>
        <w:jc w:val="both"/>
        <w:rPr>
          <w:rFonts w:ascii="Times New Roman" w:hAnsi="Times New Roman" w:cs="Times New Roman"/>
          <w:sz w:val="24"/>
          <w:szCs w:val="24"/>
        </w:rPr>
      </w:pPr>
    </w:p>
    <w:p w:rsidR="009B266F" w:rsidRPr="004D3EF1" w:rsidRDefault="009B266F" w:rsidP="00576F1D">
      <w:pPr>
        <w:spacing w:line="240" w:lineRule="auto"/>
        <w:jc w:val="both"/>
        <w:rPr>
          <w:rFonts w:ascii="Times New Roman" w:hAnsi="Times New Roman" w:cs="Times New Roman"/>
          <w:sz w:val="24"/>
          <w:szCs w:val="24"/>
          <w:lang w:val="uk-UA"/>
        </w:rPr>
      </w:pPr>
    </w:p>
    <w:p w:rsidR="009B266F" w:rsidRPr="004D3EF1" w:rsidRDefault="009B266F" w:rsidP="00576F1D">
      <w:pPr>
        <w:spacing w:line="240" w:lineRule="auto"/>
        <w:jc w:val="both"/>
        <w:rPr>
          <w:rFonts w:ascii="Times New Roman" w:hAnsi="Times New Roman" w:cs="Times New Roman"/>
          <w:sz w:val="24"/>
          <w:szCs w:val="24"/>
          <w:lang w:val="uk-UA"/>
        </w:rPr>
      </w:pPr>
    </w:p>
    <w:p w:rsidR="009B266F" w:rsidRPr="004D3EF1" w:rsidRDefault="009B266F" w:rsidP="00576F1D">
      <w:pPr>
        <w:spacing w:line="240" w:lineRule="auto"/>
        <w:jc w:val="both"/>
        <w:rPr>
          <w:rFonts w:ascii="Times New Roman" w:hAnsi="Times New Roman" w:cs="Times New Roman"/>
          <w:sz w:val="24"/>
          <w:szCs w:val="24"/>
          <w:lang w:val="uk-UA"/>
        </w:rPr>
      </w:pPr>
    </w:p>
    <w:p w:rsidR="009B266F" w:rsidRPr="004D3EF1" w:rsidRDefault="009B266F" w:rsidP="00576F1D">
      <w:pPr>
        <w:spacing w:line="240" w:lineRule="auto"/>
        <w:jc w:val="both"/>
        <w:rPr>
          <w:rFonts w:ascii="Times New Roman" w:hAnsi="Times New Roman" w:cs="Times New Roman"/>
          <w:sz w:val="24"/>
          <w:szCs w:val="24"/>
          <w:lang w:val="uk-UA"/>
        </w:rPr>
      </w:pPr>
    </w:p>
    <w:p w:rsidR="009B266F" w:rsidRPr="004D3EF1" w:rsidRDefault="009B266F" w:rsidP="00576F1D">
      <w:pPr>
        <w:spacing w:line="240" w:lineRule="auto"/>
        <w:jc w:val="both"/>
        <w:rPr>
          <w:rFonts w:ascii="Times New Roman" w:hAnsi="Times New Roman" w:cs="Times New Roman"/>
          <w:sz w:val="24"/>
          <w:szCs w:val="24"/>
          <w:lang w:val="uk-UA"/>
        </w:rPr>
      </w:pPr>
    </w:p>
    <w:p w:rsidR="009B266F" w:rsidRPr="004D3EF1" w:rsidRDefault="009B266F" w:rsidP="00576F1D">
      <w:pPr>
        <w:spacing w:line="240" w:lineRule="auto"/>
        <w:jc w:val="both"/>
        <w:rPr>
          <w:rFonts w:ascii="Times New Roman" w:hAnsi="Times New Roman" w:cs="Times New Roman"/>
          <w:sz w:val="24"/>
          <w:szCs w:val="24"/>
          <w:lang w:val="uk-UA"/>
        </w:rPr>
      </w:pPr>
    </w:p>
    <w:p w:rsidR="009B266F" w:rsidRPr="004D3EF1" w:rsidRDefault="009B266F" w:rsidP="00576F1D">
      <w:pPr>
        <w:spacing w:line="240" w:lineRule="auto"/>
        <w:jc w:val="both"/>
        <w:rPr>
          <w:rFonts w:ascii="Times New Roman" w:hAnsi="Times New Roman" w:cs="Times New Roman"/>
          <w:sz w:val="24"/>
          <w:szCs w:val="24"/>
          <w:lang w:val="uk-UA"/>
        </w:rPr>
      </w:pPr>
    </w:p>
    <w:p w:rsidR="009B266F" w:rsidRPr="004D3EF1" w:rsidRDefault="009B266F" w:rsidP="00576F1D">
      <w:pPr>
        <w:spacing w:line="240" w:lineRule="auto"/>
        <w:jc w:val="both"/>
        <w:rPr>
          <w:rFonts w:ascii="Times New Roman" w:hAnsi="Times New Roman" w:cs="Times New Roman"/>
          <w:sz w:val="24"/>
          <w:szCs w:val="24"/>
          <w:lang w:val="uk-UA"/>
        </w:rPr>
      </w:pPr>
    </w:p>
    <w:p w:rsidR="009B266F" w:rsidRPr="004D3EF1" w:rsidRDefault="009B266F" w:rsidP="00576F1D">
      <w:pPr>
        <w:spacing w:line="240" w:lineRule="auto"/>
        <w:jc w:val="both"/>
        <w:rPr>
          <w:rFonts w:ascii="Times New Roman" w:hAnsi="Times New Roman" w:cs="Times New Roman"/>
          <w:sz w:val="24"/>
          <w:szCs w:val="24"/>
          <w:lang w:val="uk-UA"/>
        </w:rPr>
      </w:pPr>
    </w:p>
    <w:p w:rsidR="009B266F" w:rsidRPr="004D3EF1" w:rsidRDefault="009B266F" w:rsidP="00576F1D">
      <w:pPr>
        <w:spacing w:line="240" w:lineRule="auto"/>
        <w:jc w:val="both"/>
        <w:rPr>
          <w:rFonts w:ascii="Times New Roman" w:hAnsi="Times New Roman" w:cs="Times New Roman"/>
          <w:sz w:val="24"/>
          <w:szCs w:val="24"/>
          <w:lang w:val="uk-UA"/>
        </w:rPr>
      </w:pPr>
    </w:p>
    <w:p w:rsidR="009B266F" w:rsidRPr="004D3EF1" w:rsidRDefault="009B266F" w:rsidP="00576F1D">
      <w:pPr>
        <w:spacing w:line="240" w:lineRule="auto"/>
        <w:jc w:val="both"/>
        <w:rPr>
          <w:rFonts w:ascii="Times New Roman" w:hAnsi="Times New Roman" w:cs="Times New Roman"/>
          <w:sz w:val="24"/>
          <w:szCs w:val="24"/>
          <w:lang w:val="uk-UA"/>
        </w:rPr>
      </w:pPr>
    </w:p>
    <w:p w:rsidR="009B266F" w:rsidRPr="004D3EF1" w:rsidRDefault="009B266F" w:rsidP="00576F1D">
      <w:pPr>
        <w:spacing w:line="240" w:lineRule="auto"/>
        <w:jc w:val="both"/>
        <w:rPr>
          <w:rFonts w:ascii="Times New Roman" w:hAnsi="Times New Roman" w:cs="Times New Roman"/>
          <w:sz w:val="24"/>
          <w:szCs w:val="24"/>
          <w:lang w:val="uk-UA"/>
        </w:rPr>
      </w:pPr>
    </w:p>
    <w:p w:rsidR="009B266F" w:rsidRPr="004D3EF1" w:rsidRDefault="009B266F" w:rsidP="00576F1D">
      <w:pPr>
        <w:spacing w:line="240" w:lineRule="auto"/>
        <w:jc w:val="both"/>
        <w:rPr>
          <w:rFonts w:ascii="Times New Roman" w:hAnsi="Times New Roman" w:cs="Times New Roman"/>
          <w:sz w:val="24"/>
          <w:szCs w:val="24"/>
          <w:lang w:val="uk-UA"/>
        </w:rPr>
      </w:pPr>
    </w:p>
    <w:p w:rsidR="00576F1D" w:rsidRPr="004D3EF1" w:rsidRDefault="00576F1D" w:rsidP="00576F1D">
      <w:pPr>
        <w:spacing w:line="240" w:lineRule="auto"/>
        <w:jc w:val="right"/>
        <w:rPr>
          <w:rFonts w:ascii="Times New Roman" w:eastAsia="Calibri" w:hAnsi="Times New Roman" w:cs="Times New Roman"/>
          <w:b/>
          <w:color w:val="auto"/>
          <w:sz w:val="24"/>
          <w:szCs w:val="24"/>
          <w:lang w:eastAsia="en-US"/>
        </w:rPr>
      </w:pPr>
      <w:r w:rsidRPr="004D3EF1">
        <w:rPr>
          <w:rFonts w:ascii="Times New Roman" w:eastAsia="Calibri" w:hAnsi="Times New Roman" w:cs="Times New Roman"/>
          <w:b/>
          <w:color w:val="auto"/>
          <w:sz w:val="24"/>
          <w:szCs w:val="24"/>
          <w:lang w:eastAsia="en-US"/>
        </w:rPr>
        <w:t>Додаток</w:t>
      </w:r>
      <w:r w:rsidRPr="004D3EF1">
        <w:rPr>
          <w:rFonts w:ascii="Times New Roman" w:eastAsia="Calibri" w:hAnsi="Times New Roman" w:cs="Times New Roman"/>
          <w:b/>
          <w:color w:val="auto"/>
          <w:sz w:val="24"/>
          <w:szCs w:val="24"/>
          <w:lang w:val="uk-UA" w:eastAsia="en-US"/>
        </w:rPr>
        <w:t xml:space="preserve"> №2</w:t>
      </w:r>
    </w:p>
    <w:p w:rsidR="00576F1D" w:rsidRPr="004D3EF1" w:rsidRDefault="00576F1D" w:rsidP="00576F1D">
      <w:pPr>
        <w:tabs>
          <w:tab w:val="left" w:pos="7371"/>
          <w:tab w:val="left" w:pos="7513"/>
        </w:tabs>
        <w:spacing w:line="240" w:lineRule="auto"/>
        <w:jc w:val="right"/>
        <w:rPr>
          <w:rFonts w:ascii="Times New Roman" w:eastAsia="Calibri" w:hAnsi="Times New Roman" w:cs="Times New Roman"/>
          <w:b/>
          <w:color w:val="auto"/>
          <w:sz w:val="24"/>
          <w:szCs w:val="24"/>
          <w:lang w:eastAsia="en-US"/>
        </w:rPr>
      </w:pPr>
      <w:r w:rsidRPr="004D3EF1">
        <w:rPr>
          <w:rFonts w:ascii="Times New Roman" w:eastAsia="Calibri" w:hAnsi="Times New Roman" w:cs="Times New Roman"/>
          <w:b/>
          <w:color w:val="auto"/>
          <w:sz w:val="24"/>
          <w:szCs w:val="24"/>
          <w:lang w:eastAsia="en-US"/>
        </w:rPr>
        <w:t xml:space="preserve">                                                                                                                                                до </w:t>
      </w:r>
      <w:r w:rsidRPr="004D3EF1">
        <w:rPr>
          <w:rFonts w:ascii="Times New Roman" w:eastAsia="Calibri" w:hAnsi="Times New Roman" w:cs="Times New Roman"/>
          <w:b/>
          <w:color w:val="auto"/>
          <w:sz w:val="24"/>
          <w:szCs w:val="24"/>
          <w:lang w:val="uk-UA" w:eastAsia="en-US"/>
        </w:rPr>
        <w:t>Д</w:t>
      </w:r>
      <w:r w:rsidRPr="004D3EF1">
        <w:rPr>
          <w:rFonts w:ascii="Times New Roman" w:eastAsia="Calibri" w:hAnsi="Times New Roman" w:cs="Times New Roman"/>
          <w:b/>
          <w:color w:val="auto"/>
          <w:sz w:val="24"/>
          <w:szCs w:val="24"/>
          <w:lang w:eastAsia="en-US"/>
        </w:rPr>
        <w:t xml:space="preserve">оговору про закупівлю </w:t>
      </w:r>
    </w:p>
    <w:p w:rsidR="00576F1D" w:rsidRPr="004D3EF1" w:rsidRDefault="00576F1D" w:rsidP="00576F1D">
      <w:pPr>
        <w:spacing w:line="240" w:lineRule="auto"/>
        <w:jc w:val="right"/>
        <w:rPr>
          <w:rFonts w:ascii="Times New Roman" w:eastAsia="Calibri" w:hAnsi="Times New Roman" w:cs="Times New Roman"/>
          <w:b/>
          <w:color w:val="auto"/>
          <w:sz w:val="24"/>
          <w:szCs w:val="24"/>
          <w:lang w:val="uk-UA" w:eastAsia="en-US"/>
        </w:rPr>
      </w:pPr>
      <w:r w:rsidRPr="004D3EF1">
        <w:rPr>
          <w:rFonts w:ascii="Times New Roman" w:eastAsia="Calibri" w:hAnsi="Times New Roman" w:cs="Times New Roman"/>
          <w:b/>
          <w:color w:val="auto"/>
          <w:sz w:val="24"/>
          <w:szCs w:val="24"/>
          <w:lang w:eastAsia="en-US"/>
        </w:rPr>
        <w:t xml:space="preserve">електричної енергії </w:t>
      </w:r>
      <w:r w:rsidRPr="004D3EF1">
        <w:rPr>
          <w:rFonts w:ascii="Times New Roman" w:eastAsia="Calibri" w:hAnsi="Times New Roman" w:cs="Times New Roman"/>
          <w:b/>
          <w:color w:val="auto"/>
          <w:sz w:val="24"/>
          <w:szCs w:val="24"/>
          <w:lang w:val="uk-UA" w:eastAsia="en-US"/>
        </w:rPr>
        <w:t>у постачальника</w:t>
      </w:r>
    </w:p>
    <w:p w:rsidR="00576F1D" w:rsidRPr="004D3EF1" w:rsidRDefault="00576F1D" w:rsidP="00576F1D">
      <w:pPr>
        <w:spacing w:line="240" w:lineRule="auto"/>
        <w:jc w:val="right"/>
        <w:rPr>
          <w:rFonts w:ascii="Times New Roman" w:eastAsia="Calibri" w:hAnsi="Times New Roman" w:cs="Times New Roman"/>
          <w:b/>
          <w:color w:val="auto"/>
          <w:sz w:val="24"/>
          <w:szCs w:val="24"/>
          <w:lang w:val="uk-UA" w:eastAsia="en-US"/>
        </w:rPr>
      </w:pPr>
      <w:r w:rsidRPr="004D3EF1">
        <w:rPr>
          <w:rFonts w:ascii="Times New Roman" w:eastAsia="Calibri" w:hAnsi="Times New Roman" w:cs="Times New Roman"/>
          <w:b/>
          <w:color w:val="auto"/>
          <w:sz w:val="24"/>
          <w:szCs w:val="24"/>
          <w:lang w:val="uk-UA" w:eastAsia="en-US"/>
        </w:rPr>
        <w:t>№ _____  від  «___»_________ 202</w:t>
      </w:r>
      <w:r w:rsidR="00F1202F" w:rsidRPr="004D3EF1">
        <w:rPr>
          <w:rFonts w:ascii="Times New Roman" w:eastAsia="Calibri" w:hAnsi="Times New Roman" w:cs="Times New Roman"/>
          <w:b/>
          <w:color w:val="auto"/>
          <w:sz w:val="24"/>
          <w:szCs w:val="24"/>
          <w:lang w:val="uk-UA" w:eastAsia="en-US"/>
        </w:rPr>
        <w:t>_</w:t>
      </w:r>
      <w:r w:rsidRPr="004D3EF1">
        <w:rPr>
          <w:rFonts w:ascii="Times New Roman" w:eastAsia="Calibri" w:hAnsi="Times New Roman" w:cs="Times New Roman"/>
          <w:b/>
          <w:color w:val="auto"/>
          <w:sz w:val="24"/>
          <w:szCs w:val="24"/>
          <w:lang w:val="uk-UA" w:eastAsia="en-US"/>
        </w:rPr>
        <w:t xml:space="preserve"> р. </w:t>
      </w:r>
    </w:p>
    <w:p w:rsidR="00C17188" w:rsidRPr="004D3EF1" w:rsidRDefault="00C17188" w:rsidP="00C17188">
      <w:pPr>
        <w:spacing w:line="240" w:lineRule="auto"/>
        <w:jc w:val="center"/>
        <w:rPr>
          <w:rFonts w:ascii="Times New Roman" w:hAnsi="Times New Roman" w:cs="Times New Roman"/>
          <w:b/>
          <w:color w:val="auto"/>
          <w:sz w:val="24"/>
          <w:szCs w:val="24"/>
          <w:lang w:val="uk-UA"/>
        </w:rPr>
      </w:pPr>
    </w:p>
    <w:p w:rsidR="00576F1D" w:rsidRPr="004D3EF1" w:rsidRDefault="00576F1D" w:rsidP="00576F1D">
      <w:pPr>
        <w:jc w:val="center"/>
        <w:rPr>
          <w:rFonts w:ascii="Times New Roman" w:hAnsi="Times New Roman" w:cs="Times New Roman"/>
          <w:b/>
          <w:sz w:val="24"/>
          <w:szCs w:val="24"/>
          <w:lang w:val="uk-UA"/>
        </w:rPr>
      </w:pPr>
      <w:r w:rsidRPr="004D3EF1">
        <w:rPr>
          <w:rFonts w:ascii="Times New Roman" w:hAnsi="Times New Roman" w:cs="Times New Roman"/>
          <w:b/>
          <w:sz w:val="24"/>
          <w:szCs w:val="24"/>
          <w:lang w:val="uk-UA"/>
        </w:rPr>
        <w:t>Комерційна пропозиція</w:t>
      </w:r>
    </w:p>
    <w:p w:rsidR="00576F1D" w:rsidRPr="004D3EF1" w:rsidRDefault="00576F1D" w:rsidP="00C17188">
      <w:pPr>
        <w:spacing w:line="240" w:lineRule="auto"/>
        <w:rPr>
          <w:rFonts w:ascii="Times New Roman" w:hAnsi="Times New Roman" w:cs="Times New Roman"/>
          <w:b/>
          <w:color w:val="auto"/>
          <w:sz w:val="24"/>
          <w:szCs w:val="24"/>
        </w:rPr>
      </w:pPr>
    </w:p>
    <w:p w:rsidR="00576F1D" w:rsidRPr="004D3EF1" w:rsidRDefault="00576F1D" w:rsidP="00C17188">
      <w:pPr>
        <w:spacing w:line="240" w:lineRule="auto"/>
        <w:rPr>
          <w:rFonts w:ascii="Times New Roman" w:hAnsi="Times New Roman" w:cs="Times New Roman"/>
          <w:b/>
          <w:color w:val="auto"/>
          <w:sz w:val="24"/>
          <w:szCs w:val="24"/>
        </w:rPr>
      </w:pPr>
    </w:p>
    <w:tbl>
      <w:tblPr>
        <w:tblW w:w="10639" w:type="dxa"/>
        <w:tblLook w:val="01E0"/>
      </w:tblPr>
      <w:tblGrid>
        <w:gridCol w:w="5387"/>
        <w:gridCol w:w="5252"/>
      </w:tblGrid>
      <w:tr w:rsidR="00576F1D" w:rsidRPr="004D3EF1" w:rsidTr="00576F1D">
        <w:tc>
          <w:tcPr>
            <w:tcW w:w="5387" w:type="dxa"/>
            <w:shd w:val="clear" w:color="auto" w:fill="auto"/>
          </w:tcPr>
          <w:p w:rsidR="00576F1D" w:rsidRPr="004D3EF1" w:rsidRDefault="00576F1D" w:rsidP="00576F1D">
            <w:pPr>
              <w:spacing w:line="240" w:lineRule="auto"/>
              <w:rPr>
                <w:rFonts w:ascii="Times New Roman" w:hAnsi="Times New Roman" w:cs="Times New Roman"/>
                <w:bCs/>
                <w:sz w:val="24"/>
                <w:szCs w:val="24"/>
                <w:lang w:val="uk-UA"/>
              </w:rPr>
            </w:pPr>
          </w:p>
        </w:tc>
        <w:tc>
          <w:tcPr>
            <w:tcW w:w="5252" w:type="dxa"/>
            <w:shd w:val="clear" w:color="auto" w:fill="auto"/>
          </w:tcPr>
          <w:p w:rsidR="00576F1D" w:rsidRPr="004D3EF1" w:rsidRDefault="00576F1D" w:rsidP="00466852">
            <w:pPr>
              <w:spacing w:line="240" w:lineRule="auto"/>
              <w:rPr>
                <w:rFonts w:ascii="Times New Roman" w:hAnsi="Times New Roman" w:cs="Times New Roman"/>
                <w:bCs/>
                <w:sz w:val="24"/>
                <w:szCs w:val="24"/>
                <w:lang w:val="uk-UA"/>
              </w:rPr>
            </w:pPr>
          </w:p>
        </w:tc>
      </w:tr>
    </w:tbl>
    <w:p w:rsidR="00576F1D" w:rsidRPr="004D3EF1" w:rsidRDefault="00576F1D" w:rsidP="00C17188">
      <w:pPr>
        <w:spacing w:line="240" w:lineRule="auto"/>
        <w:rPr>
          <w:rFonts w:ascii="Times New Roman" w:hAnsi="Times New Roman" w:cs="Times New Roman"/>
          <w:b/>
          <w:color w:val="auto"/>
          <w:sz w:val="24"/>
          <w:szCs w:val="24"/>
          <w:lang w:val="uk-UA"/>
        </w:rPr>
        <w:sectPr w:rsidR="00576F1D" w:rsidRPr="004D3EF1" w:rsidSect="000A0C5B">
          <w:pgSz w:w="11906" w:h="16838"/>
          <w:pgMar w:top="709" w:right="567" w:bottom="0" w:left="851" w:header="709" w:footer="543" w:gutter="0"/>
          <w:cols w:space="708"/>
          <w:docGrid w:linePitch="360"/>
        </w:sectPr>
      </w:pPr>
    </w:p>
    <w:p w:rsidR="00576F1D" w:rsidRPr="004D3EF1" w:rsidRDefault="00576F1D" w:rsidP="00576F1D">
      <w:pPr>
        <w:spacing w:line="240" w:lineRule="auto"/>
        <w:jc w:val="right"/>
        <w:rPr>
          <w:rFonts w:ascii="Times New Roman" w:eastAsia="Calibri" w:hAnsi="Times New Roman" w:cs="Times New Roman"/>
          <w:b/>
          <w:color w:val="auto"/>
          <w:sz w:val="24"/>
          <w:szCs w:val="24"/>
          <w:lang w:val="uk-UA" w:eastAsia="en-US"/>
        </w:rPr>
      </w:pPr>
      <w:r w:rsidRPr="004D3EF1">
        <w:rPr>
          <w:rFonts w:ascii="Times New Roman" w:eastAsia="Calibri" w:hAnsi="Times New Roman" w:cs="Times New Roman"/>
          <w:b/>
          <w:color w:val="auto"/>
          <w:sz w:val="24"/>
          <w:szCs w:val="24"/>
          <w:lang w:eastAsia="en-US"/>
        </w:rPr>
        <w:lastRenderedPageBreak/>
        <w:t>Додаток</w:t>
      </w:r>
      <w:r w:rsidRPr="004D3EF1">
        <w:rPr>
          <w:rFonts w:ascii="Times New Roman" w:eastAsia="Calibri" w:hAnsi="Times New Roman" w:cs="Times New Roman"/>
          <w:b/>
          <w:color w:val="auto"/>
          <w:sz w:val="24"/>
          <w:szCs w:val="24"/>
          <w:lang w:val="uk-UA" w:eastAsia="en-US"/>
        </w:rPr>
        <w:t xml:space="preserve"> №3</w:t>
      </w:r>
    </w:p>
    <w:p w:rsidR="00576F1D" w:rsidRPr="004D3EF1" w:rsidRDefault="00576F1D" w:rsidP="00576F1D">
      <w:pPr>
        <w:tabs>
          <w:tab w:val="left" w:pos="7371"/>
          <w:tab w:val="left" w:pos="7513"/>
        </w:tabs>
        <w:spacing w:line="240" w:lineRule="auto"/>
        <w:jc w:val="right"/>
        <w:rPr>
          <w:rFonts w:ascii="Times New Roman" w:eastAsia="Calibri" w:hAnsi="Times New Roman" w:cs="Times New Roman"/>
          <w:b/>
          <w:color w:val="auto"/>
          <w:sz w:val="24"/>
          <w:szCs w:val="24"/>
          <w:lang w:eastAsia="en-US"/>
        </w:rPr>
      </w:pPr>
      <w:r w:rsidRPr="004D3EF1">
        <w:rPr>
          <w:rFonts w:ascii="Times New Roman" w:eastAsia="Calibri" w:hAnsi="Times New Roman" w:cs="Times New Roman"/>
          <w:b/>
          <w:color w:val="auto"/>
          <w:sz w:val="24"/>
          <w:szCs w:val="24"/>
          <w:lang w:eastAsia="en-US"/>
        </w:rPr>
        <w:t xml:space="preserve">                                                                                                                                                до </w:t>
      </w:r>
      <w:r w:rsidRPr="004D3EF1">
        <w:rPr>
          <w:rFonts w:ascii="Times New Roman" w:eastAsia="Calibri" w:hAnsi="Times New Roman" w:cs="Times New Roman"/>
          <w:b/>
          <w:color w:val="auto"/>
          <w:sz w:val="24"/>
          <w:szCs w:val="24"/>
          <w:lang w:val="uk-UA" w:eastAsia="en-US"/>
        </w:rPr>
        <w:t>Д</w:t>
      </w:r>
      <w:r w:rsidRPr="004D3EF1">
        <w:rPr>
          <w:rFonts w:ascii="Times New Roman" w:eastAsia="Calibri" w:hAnsi="Times New Roman" w:cs="Times New Roman"/>
          <w:b/>
          <w:color w:val="auto"/>
          <w:sz w:val="24"/>
          <w:szCs w:val="24"/>
          <w:lang w:eastAsia="en-US"/>
        </w:rPr>
        <w:t xml:space="preserve">оговору про закупівлю </w:t>
      </w:r>
    </w:p>
    <w:p w:rsidR="00576F1D" w:rsidRPr="004D3EF1" w:rsidRDefault="00576F1D" w:rsidP="00576F1D">
      <w:pPr>
        <w:spacing w:line="240" w:lineRule="auto"/>
        <w:jc w:val="right"/>
        <w:rPr>
          <w:rFonts w:ascii="Times New Roman" w:eastAsia="Calibri" w:hAnsi="Times New Roman" w:cs="Times New Roman"/>
          <w:b/>
          <w:color w:val="auto"/>
          <w:sz w:val="24"/>
          <w:szCs w:val="24"/>
          <w:lang w:val="uk-UA" w:eastAsia="en-US"/>
        </w:rPr>
      </w:pPr>
      <w:r w:rsidRPr="004D3EF1">
        <w:rPr>
          <w:rFonts w:ascii="Times New Roman" w:eastAsia="Calibri" w:hAnsi="Times New Roman" w:cs="Times New Roman"/>
          <w:b/>
          <w:color w:val="auto"/>
          <w:sz w:val="24"/>
          <w:szCs w:val="24"/>
          <w:lang w:eastAsia="en-US"/>
        </w:rPr>
        <w:t xml:space="preserve">електричної енергії </w:t>
      </w:r>
      <w:r w:rsidRPr="004D3EF1">
        <w:rPr>
          <w:rFonts w:ascii="Times New Roman" w:eastAsia="Calibri" w:hAnsi="Times New Roman" w:cs="Times New Roman"/>
          <w:b/>
          <w:color w:val="auto"/>
          <w:sz w:val="24"/>
          <w:szCs w:val="24"/>
          <w:lang w:val="uk-UA" w:eastAsia="en-US"/>
        </w:rPr>
        <w:t>у постачальника</w:t>
      </w:r>
    </w:p>
    <w:p w:rsidR="00576F1D" w:rsidRPr="004D3EF1" w:rsidRDefault="00576F1D" w:rsidP="00576F1D">
      <w:pPr>
        <w:spacing w:line="240" w:lineRule="auto"/>
        <w:jc w:val="right"/>
        <w:rPr>
          <w:rFonts w:ascii="Times New Roman" w:eastAsia="Calibri" w:hAnsi="Times New Roman" w:cs="Times New Roman"/>
          <w:b/>
          <w:color w:val="auto"/>
          <w:sz w:val="24"/>
          <w:szCs w:val="24"/>
          <w:lang w:eastAsia="en-US"/>
        </w:rPr>
      </w:pPr>
      <w:r w:rsidRPr="004D3EF1">
        <w:rPr>
          <w:rFonts w:ascii="Times New Roman" w:eastAsia="Calibri" w:hAnsi="Times New Roman" w:cs="Times New Roman"/>
          <w:b/>
          <w:color w:val="auto"/>
          <w:sz w:val="24"/>
          <w:szCs w:val="24"/>
          <w:lang w:eastAsia="en-US"/>
        </w:rPr>
        <w:t>№ ___</w:t>
      </w:r>
      <w:r w:rsidRPr="004D3EF1">
        <w:rPr>
          <w:rFonts w:ascii="Times New Roman" w:eastAsia="Calibri" w:hAnsi="Times New Roman" w:cs="Times New Roman"/>
          <w:b/>
          <w:color w:val="auto"/>
          <w:sz w:val="24"/>
          <w:szCs w:val="24"/>
          <w:lang w:val="uk-UA" w:eastAsia="en-US"/>
        </w:rPr>
        <w:t>__</w:t>
      </w:r>
      <w:r w:rsidRPr="004D3EF1">
        <w:rPr>
          <w:rFonts w:ascii="Times New Roman" w:eastAsia="Calibri" w:hAnsi="Times New Roman" w:cs="Times New Roman"/>
          <w:b/>
          <w:color w:val="auto"/>
          <w:sz w:val="24"/>
          <w:szCs w:val="24"/>
          <w:lang w:eastAsia="en-US"/>
        </w:rPr>
        <w:t xml:space="preserve">  від  «___»_________</w:t>
      </w:r>
      <w:r w:rsidRPr="004D3EF1">
        <w:rPr>
          <w:rFonts w:ascii="Times New Roman" w:eastAsia="Calibri" w:hAnsi="Times New Roman" w:cs="Times New Roman"/>
          <w:b/>
          <w:color w:val="auto"/>
          <w:sz w:val="24"/>
          <w:szCs w:val="24"/>
          <w:lang w:val="uk-UA" w:eastAsia="en-US"/>
        </w:rPr>
        <w:t xml:space="preserve"> 202</w:t>
      </w:r>
      <w:r w:rsidR="00F1202F" w:rsidRPr="004D3EF1">
        <w:rPr>
          <w:rFonts w:ascii="Times New Roman" w:eastAsia="Calibri" w:hAnsi="Times New Roman" w:cs="Times New Roman"/>
          <w:b/>
          <w:color w:val="auto"/>
          <w:sz w:val="24"/>
          <w:szCs w:val="24"/>
          <w:lang w:val="uk-UA" w:eastAsia="en-US"/>
        </w:rPr>
        <w:t>_</w:t>
      </w:r>
      <w:r w:rsidRPr="004D3EF1">
        <w:rPr>
          <w:rFonts w:ascii="Times New Roman" w:eastAsia="Calibri" w:hAnsi="Times New Roman" w:cs="Times New Roman"/>
          <w:b/>
          <w:color w:val="auto"/>
          <w:sz w:val="24"/>
          <w:szCs w:val="24"/>
          <w:lang w:eastAsia="en-US"/>
        </w:rPr>
        <w:t xml:space="preserve">р. </w:t>
      </w:r>
    </w:p>
    <w:p w:rsidR="00C17188" w:rsidRPr="004D3EF1" w:rsidRDefault="00C17188" w:rsidP="00C17188">
      <w:pPr>
        <w:spacing w:line="240" w:lineRule="auto"/>
        <w:jc w:val="right"/>
        <w:rPr>
          <w:rFonts w:ascii="Times New Roman" w:hAnsi="Times New Roman" w:cs="Times New Roman"/>
          <w:color w:val="auto"/>
          <w:sz w:val="24"/>
          <w:szCs w:val="24"/>
        </w:rPr>
      </w:pPr>
    </w:p>
    <w:p w:rsidR="00C17188" w:rsidRPr="004D3EF1" w:rsidRDefault="00C17188" w:rsidP="00C17188">
      <w:pPr>
        <w:spacing w:line="240" w:lineRule="auto"/>
        <w:jc w:val="both"/>
        <w:rPr>
          <w:rFonts w:ascii="Times New Roman" w:hAnsi="Times New Roman" w:cs="Times New Roman"/>
          <w:b/>
          <w:bCs/>
          <w:color w:val="auto"/>
          <w:sz w:val="24"/>
          <w:szCs w:val="24"/>
        </w:rPr>
      </w:pPr>
    </w:p>
    <w:p w:rsidR="00C17188" w:rsidRPr="004D3EF1" w:rsidRDefault="00C17188" w:rsidP="00C17188">
      <w:pPr>
        <w:pStyle w:val="2"/>
        <w:spacing w:before="0" w:line="240" w:lineRule="auto"/>
        <w:jc w:val="center"/>
        <w:rPr>
          <w:rFonts w:ascii="Times New Roman" w:hAnsi="Times New Roman" w:cs="Times New Roman"/>
          <w:b w:val="0"/>
          <w:bCs w:val="0"/>
          <w:color w:val="auto"/>
          <w:sz w:val="24"/>
          <w:szCs w:val="24"/>
        </w:rPr>
      </w:pPr>
      <w:r w:rsidRPr="004D3EF1">
        <w:rPr>
          <w:rFonts w:ascii="Times New Roman" w:hAnsi="Times New Roman" w:cs="Times New Roman"/>
          <w:color w:val="auto"/>
          <w:sz w:val="24"/>
          <w:szCs w:val="24"/>
        </w:rPr>
        <w:t xml:space="preserve">                             Обсяги постачання (закупівлі) електричної енергії Споживачу(чем) Таблиця 1.</w:t>
      </w:r>
    </w:p>
    <w:tbl>
      <w:tblPr>
        <w:tblW w:w="15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2655"/>
        <w:gridCol w:w="930"/>
        <w:gridCol w:w="930"/>
        <w:gridCol w:w="930"/>
        <w:gridCol w:w="930"/>
        <w:gridCol w:w="930"/>
        <w:gridCol w:w="930"/>
        <w:gridCol w:w="930"/>
        <w:gridCol w:w="930"/>
        <w:gridCol w:w="930"/>
        <w:gridCol w:w="930"/>
        <w:gridCol w:w="1029"/>
        <w:gridCol w:w="851"/>
        <w:gridCol w:w="1096"/>
        <w:gridCol w:w="6"/>
      </w:tblGrid>
      <w:tr w:rsidR="00C17188" w:rsidRPr="004D3EF1" w:rsidTr="00540526">
        <w:trPr>
          <w:cantSplit/>
          <w:trHeight w:val="400"/>
          <w:jc w:val="center"/>
        </w:trPr>
        <w:tc>
          <w:tcPr>
            <w:tcW w:w="619" w:type="dxa"/>
            <w:vMerge w:val="restart"/>
            <w:tcBorders>
              <w:top w:val="single" w:sz="4" w:space="0" w:color="auto"/>
              <w:left w:val="single" w:sz="4" w:space="0" w:color="auto"/>
              <w:bottom w:val="single" w:sz="4" w:space="0" w:color="auto"/>
              <w:right w:val="single" w:sz="4" w:space="0" w:color="auto"/>
            </w:tcBorders>
          </w:tcPr>
          <w:p w:rsidR="00C17188" w:rsidRPr="004D3EF1" w:rsidRDefault="00C17188" w:rsidP="00576F1D">
            <w:pPr>
              <w:spacing w:line="240" w:lineRule="auto"/>
              <w:jc w:val="center"/>
              <w:rPr>
                <w:rFonts w:ascii="Times New Roman" w:hAnsi="Times New Roman" w:cs="Times New Roman"/>
                <w:color w:val="auto"/>
                <w:sz w:val="18"/>
                <w:szCs w:val="18"/>
              </w:rPr>
            </w:pPr>
            <w:r w:rsidRPr="004D3EF1">
              <w:rPr>
                <w:rFonts w:ascii="Times New Roman" w:hAnsi="Times New Roman" w:cs="Times New Roman"/>
                <w:color w:val="auto"/>
                <w:sz w:val="18"/>
                <w:szCs w:val="18"/>
              </w:rPr>
              <w:t>№ з/п</w:t>
            </w:r>
          </w:p>
        </w:tc>
        <w:tc>
          <w:tcPr>
            <w:tcW w:w="2655" w:type="dxa"/>
            <w:vMerge w:val="restart"/>
            <w:tcBorders>
              <w:top w:val="single" w:sz="4" w:space="0" w:color="auto"/>
              <w:left w:val="single" w:sz="4" w:space="0" w:color="auto"/>
              <w:bottom w:val="single" w:sz="4" w:space="0" w:color="auto"/>
              <w:right w:val="single" w:sz="4" w:space="0" w:color="auto"/>
            </w:tcBorders>
          </w:tcPr>
          <w:p w:rsidR="00C17188" w:rsidRPr="004D3EF1" w:rsidRDefault="00C17188" w:rsidP="00576F1D">
            <w:pPr>
              <w:pStyle w:val="3"/>
              <w:spacing w:before="0" w:after="0" w:line="240" w:lineRule="auto"/>
              <w:rPr>
                <w:rFonts w:ascii="Times New Roman" w:hAnsi="Times New Roman"/>
                <w:color w:val="auto"/>
                <w:sz w:val="18"/>
                <w:szCs w:val="18"/>
              </w:rPr>
            </w:pPr>
            <w:r w:rsidRPr="004D3EF1">
              <w:rPr>
                <w:rFonts w:ascii="Times New Roman" w:hAnsi="Times New Roman"/>
                <w:color w:val="auto"/>
                <w:sz w:val="18"/>
                <w:szCs w:val="18"/>
              </w:rPr>
              <w:t xml:space="preserve">     Найменування</w:t>
            </w:r>
          </w:p>
          <w:p w:rsidR="00C17188" w:rsidRPr="004D3EF1" w:rsidRDefault="00C17188" w:rsidP="00576F1D">
            <w:pPr>
              <w:spacing w:line="240" w:lineRule="auto"/>
              <w:jc w:val="center"/>
              <w:rPr>
                <w:rFonts w:ascii="Times New Roman" w:hAnsi="Times New Roman" w:cs="Times New Roman"/>
                <w:color w:val="auto"/>
                <w:sz w:val="18"/>
                <w:szCs w:val="18"/>
              </w:rPr>
            </w:pPr>
            <w:r w:rsidRPr="004D3EF1">
              <w:rPr>
                <w:rFonts w:ascii="Times New Roman" w:hAnsi="Times New Roman" w:cs="Times New Roman"/>
                <w:color w:val="auto"/>
                <w:sz w:val="18"/>
                <w:szCs w:val="18"/>
              </w:rPr>
              <w:t xml:space="preserve">Замовника, </w:t>
            </w:r>
          </w:p>
          <w:p w:rsidR="00C17188" w:rsidRPr="004D3EF1" w:rsidRDefault="00C17188" w:rsidP="00576F1D">
            <w:pPr>
              <w:spacing w:line="240" w:lineRule="auto"/>
              <w:jc w:val="center"/>
              <w:rPr>
                <w:rFonts w:ascii="Times New Roman" w:hAnsi="Times New Roman" w:cs="Times New Roman"/>
                <w:color w:val="auto"/>
                <w:sz w:val="18"/>
                <w:szCs w:val="18"/>
              </w:rPr>
            </w:pPr>
            <w:r w:rsidRPr="004D3EF1">
              <w:rPr>
                <w:rFonts w:ascii="Times New Roman" w:hAnsi="Times New Roman" w:cs="Times New Roman"/>
                <w:color w:val="auto"/>
                <w:sz w:val="18"/>
                <w:szCs w:val="18"/>
              </w:rPr>
              <w:t xml:space="preserve">(об’єктів), адреса </w:t>
            </w:r>
          </w:p>
        </w:tc>
        <w:tc>
          <w:tcPr>
            <w:tcW w:w="12282" w:type="dxa"/>
            <w:gridSpan w:val="14"/>
            <w:tcBorders>
              <w:top w:val="single" w:sz="4" w:space="0" w:color="auto"/>
              <w:left w:val="single" w:sz="4" w:space="0" w:color="auto"/>
              <w:bottom w:val="single" w:sz="4" w:space="0" w:color="auto"/>
              <w:right w:val="single" w:sz="4" w:space="0" w:color="auto"/>
            </w:tcBorders>
          </w:tcPr>
          <w:p w:rsidR="00C17188" w:rsidRPr="004D3EF1" w:rsidRDefault="00C17188" w:rsidP="00576F1D">
            <w:pPr>
              <w:spacing w:line="240" w:lineRule="auto"/>
              <w:jc w:val="center"/>
              <w:rPr>
                <w:rFonts w:ascii="Times New Roman" w:hAnsi="Times New Roman" w:cs="Times New Roman"/>
                <w:color w:val="auto"/>
                <w:sz w:val="18"/>
                <w:szCs w:val="18"/>
              </w:rPr>
            </w:pPr>
            <w:r w:rsidRPr="004D3EF1">
              <w:rPr>
                <w:rFonts w:ascii="Times New Roman" w:hAnsi="Times New Roman" w:cs="Times New Roman"/>
                <w:color w:val="auto"/>
                <w:sz w:val="18"/>
                <w:szCs w:val="18"/>
              </w:rPr>
              <w:t>Обсяги електроенергії, що постачається за місяцями</w:t>
            </w:r>
            <w:r w:rsidRPr="00940EB3">
              <w:rPr>
                <w:rFonts w:ascii="Times New Roman" w:hAnsi="Times New Roman" w:cs="Times New Roman"/>
                <w:b/>
                <w:color w:val="auto"/>
                <w:sz w:val="18"/>
                <w:szCs w:val="18"/>
              </w:rPr>
              <w:t xml:space="preserve"> 202</w:t>
            </w:r>
            <w:r w:rsidR="0045045C" w:rsidRPr="00940EB3">
              <w:rPr>
                <w:rFonts w:ascii="Times New Roman" w:hAnsi="Times New Roman" w:cs="Times New Roman"/>
                <w:b/>
                <w:color w:val="auto"/>
                <w:sz w:val="18"/>
                <w:szCs w:val="18"/>
                <w:lang w:val="uk-UA"/>
              </w:rPr>
              <w:t>3</w:t>
            </w:r>
            <w:r w:rsidRPr="004D3EF1">
              <w:rPr>
                <w:rFonts w:ascii="Times New Roman" w:hAnsi="Times New Roman" w:cs="Times New Roman"/>
                <w:color w:val="auto"/>
                <w:sz w:val="18"/>
                <w:szCs w:val="18"/>
              </w:rPr>
              <w:t>р.,кВт</w:t>
            </w:r>
            <w:r w:rsidR="008E28CF" w:rsidRPr="004D3EF1">
              <w:rPr>
                <w:rFonts w:ascii="Times New Roman" w:hAnsi="Times New Roman" w:cs="Times New Roman"/>
                <w:color w:val="auto"/>
                <w:sz w:val="18"/>
                <w:szCs w:val="18"/>
                <w:lang w:val="uk-UA"/>
              </w:rPr>
              <w:t>*</w:t>
            </w:r>
            <w:r w:rsidRPr="004D3EF1">
              <w:rPr>
                <w:rFonts w:ascii="Times New Roman" w:hAnsi="Times New Roman" w:cs="Times New Roman"/>
                <w:color w:val="auto"/>
                <w:sz w:val="18"/>
                <w:szCs w:val="18"/>
              </w:rPr>
              <w:t>год</w:t>
            </w:r>
          </w:p>
        </w:tc>
      </w:tr>
      <w:tr w:rsidR="00C17188" w:rsidRPr="004D3EF1" w:rsidTr="00540526">
        <w:trPr>
          <w:gridAfter w:val="1"/>
          <w:wAfter w:w="6" w:type="dxa"/>
          <w:cantSplit/>
          <w:trHeight w:val="333"/>
          <w:jc w:val="center"/>
        </w:trPr>
        <w:tc>
          <w:tcPr>
            <w:tcW w:w="619" w:type="dxa"/>
            <w:vMerge/>
            <w:tcBorders>
              <w:top w:val="single" w:sz="4" w:space="0" w:color="auto"/>
              <w:left w:val="single" w:sz="4" w:space="0" w:color="auto"/>
              <w:bottom w:val="single" w:sz="4" w:space="0" w:color="auto"/>
              <w:right w:val="single" w:sz="4" w:space="0" w:color="auto"/>
            </w:tcBorders>
          </w:tcPr>
          <w:p w:rsidR="00C17188" w:rsidRPr="004D3EF1" w:rsidRDefault="00C17188" w:rsidP="00576F1D">
            <w:pPr>
              <w:spacing w:line="240" w:lineRule="auto"/>
              <w:jc w:val="center"/>
              <w:rPr>
                <w:rFonts w:ascii="Times New Roman" w:hAnsi="Times New Roman" w:cs="Times New Roman"/>
                <w:color w:val="auto"/>
                <w:sz w:val="18"/>
                <w:szCs w:val="18"/>
              </w:rPr>
            </w:pPr>
          </w:p>
        </w:tc>
        <w:tc>
          <w:tcPr>
            <w:tcW w:w="2655" w:type="dxa"/>
            <w:vMerge/>
            <w:tcBorders>
              <w:top w:val="single" w:sz="4" w:space="0" w:color="auto"/>
              <w:left w:val="single" w:sz="4" w:space="0" w:color="auto"/>
              <w:bottom w:val="single" w:sz="4" w:space="0" w:color="auto"/>
              <w:right w:val="single" w:sz="4" w:space="0" w:color="auto"/>
            </w:tcBorders>
          </w:tcPr>
          <w:p w:rsidR="00C17188" w:rsidRPr="004D3EF1" w:rsidRDefault="00C17188" w:rsidP="00576F1D">
            <w:pPr>
              <w:pStyle w:val="3"/>
              <w:spacing w:before="0" w:after="0" w:line="240" w:lineRule="auto"/>
              <w:rPr>
                <w:rFonts w:ascii="Times New Roman" w:hAnsi="Times New Roman"/>
                <w:color w:val="auto"/>
                <w:sz w:val="18"/>
                <w:szCs w:val="18"/>
              </w:rPr>
            </w:pPr>
          </w:p>
        </w:tc>
        <w:tc>
          <w:tcPr>
            <w:tcW w:w="930" w:type="dxa"/>
            <w:tcBorders>
              <w:top w:val="single" w:sz="4" w:space="0" w:color="auto"/>
              <w:left w:val="single" w:sz="4" w:space="0" w:color="auto"/>
              <w:bottom w:val="single" w:sz="4" w:space="0" w:color="auto"/>
              <w:right w:val="single" w:sz="4" w:space="0" w:color="auto"/>
            </w:tcBorders>
          </w:tcPr>
          <w:p w:rsidR="00C17188" w:rsidRPr="004D3EF1" w:rsidRDefault="00C17188" w:rsidP="00576F1D">
            <w:pPr>
              <w:spacing w:line="240" w:lineRule="auto"/>
              <w:jc w:val="center"/>
              <w:rPr>
                <w:rFonts w:ascii="Times New Roman" w:hAnsi="Times New Roman" w:cs="Times New Roman"/>
                <w:color w:val="auto"/>
                <w:sz w:val="18"/>
                <w:szCs w:val="18"/>
              </w:rPr>
            </w:pPr>
            <w:r w:rsidRPr="004D3EF1">
              <w:rPr>
                <w:rFonts w:ascii="Times New Roman" w:hAnsi="Times New Roman" w:cs="Times New Roman"/>
                <w:color w:val="auto"/>
                <w:sz w:val="18"/>
                <w:szCs w:val="18"/>
              </w:rPr>
              <w:t>Січень</w:t>
            </w:r>
          </w:p>
        </w:tc>
        <w:tc>
          <w:tcPr>
            <w:tcW w:w="930" w:type="dxa"/>
            <w:tcBorders>
              <w:top w:val="single" w:sz="4" w:space="0" w:color="auto"/>
              <w:left w:val="single" w:sz="4" w:space="0" w:color="auto"/>
              <w:bottom w:val="single" w:sz="4" w:space="0" w:color="auto"/>
              <w:right w:val="single" w:sz="4" w:space="0" w:color="auto"/>
            </w:tcBorders>
          </w:tcPr>
          <w:p w:rsidR="00C17188" w:rsidRPr="004D3EF1" w:rsidRDefault="00C17188" w:rsidP="00576F1D">
            <w:pPr>
              <w:spacing w:line="240" w:lineRule="auto"/>
              <w:jc w:val="center"/>
              <w:rPr>
                <w:rFonts w:ascii="Times New Roman" w:hAnsi="Times New Roman" w:cs="Times New Roman"/>
                <w:color w:val="auto"/>
                <w:sz w:val="18"/>
                <w:szCs w:val="18"/>
              </w:rPr>
            </w:pPr>
            <w:r w:rsidRPr="004D3EF1">
              <w:rPr>
                <w:rFonts w:ascii="Times New Roman" w:hAnsi="Times New Roman" w:cs="Times New Roman"/>
                <w:color w:val="auto"/>
                <w:sz w:val="18"/>
                <w:szCs w:val="18"/>
              </w:rPr>
              <w:t>Лютий</w:t>
            </w:r>
          </w:p>
        </w:tc>
        <w:tc>
          <w:tcPr>
            <w:tcW w:w="930" w:type="dxa"/>
            <w:tcBorders>
              <w:top w:val="single" w:sz="4" w:space="0" w:color="auto"/>
              <w:left w:val="single" w:sz="4" w:space="0" w:color="auto"/>
              <w:bottom w:val="single" w:sz="4" w:space="0" w:color="auto"/>
              <w:right w:val="single" w:sz="4" w:space="0" w:color="auto"/>
            </w:tcBorders>
          </w:tcPr>
          <w:p w:rsidR="00C17188" w:rsidRPr="004D3EF1" w:rsidRDefault="00C17188" w:rsidP="00576F1D">
            <w:pPr>
              <w:spacing w:line="240" w:lineRule="auto"/>
              <w:jc w:val="center"/>
              <w:rPr>
                <w:rFonts w:ascii="Times New Roman" w:hAnsi="Times New Roman" w:cs="Times New Roman"/>
                <w:color w:val="auto"/>
                <w:sz w:val="18"/>
                <w:szCs w:val="18"/>
              </w:rPr>
            </w:pPr>
            <w:r w:rsidRPr="004D3EF1">
              <w:rPr>
                <w:rFonts w:ascii="Times New Roman" w:hAnsi="Times New Roman" w:cs="Times New Roman"/>
                <w:color w:val="auto"/>
                <w:sz w:val="18"/>
                <w:szCs w:val="18"/>
              </w:rPr>
              <w:t>Березень</w:t>
            </w:r>
          </w:p>
        </w:tc>
        <w:tc>
          <w:tcPr>
            <w:tcW w:w="930" w:type="dxa"/>
            <w:tcBorders>
              <w:top w:val="single" w:sz="4" w:space="0" w:color="auto"/>
              <w:left w:val="single" w:sz="4" w:space="0" w:color="auto"/>
              <w:bottom w:val="single" w:sz="4" w:space="0" w:color="auto"/>
              <w:right w:val="single" w:sz="4" w:space="0" w:color="auto"/>
            </w:tcBorders>
          </w:tcPr>
          <w:p w:rsidR="00C17188" w:rsidRPr="004D3EF1" w:rsidRDefault="00C17188" w:rsidP="00576F1D">
            <w:pPr>
              <w:spacing w:line="240" w:lineRule="auto"/>
              <w:jc w:val="center"/>
              <w:rPr>
                <w:rFonts w:ascii="Times New Roman" w:hAnsi="Times New Roman" w:cs="Times New Roman"/>
                <w:color w:val="auto"/>
                <w:sz w:val="18"/>
                <w:szCs w:val="18"/>
              </w:rPr>
            </w:pPr>
            <w:r w:rsidRPr="004D3EF1">
              <w:rPr>
                <w:rFonts w:ascii="Times New Roman" w:hAnsi="Times New Roman" w:cs="Times New Roman"/>
                <w:color w:val="auto"/>
                <w:sz w:val="18"/>
                <w:szCs w:val="18"/>
              </w:rPr>
              <w:t>Квітень</w:t>
            </w:r>
          </w:p>
        </w:tc>
        <w:tc>
          <w:tcPr>
            <w:tcW w:w="930" w:type="dxa"/>
            <w:tcBorders>
              <w:top w:val="single" w:sz="4" w:space="0" w:color="auto"/>
              <w:left w:val="single" w:sz="4" w:space="0" w:color="auto"/>
              <w:bottom w:val="single" w:sz="4" w:space="0" w:color="auto"/>
              <w:right w:val="single" w:sz="4" w:space="0" w:color="auto"/>
            </w:tcBorders>
          </w:tcPr>
          <w:p w:rsidR="00C17188" w:rsidRPr="004D3EF1" w:rsidRDefault="00C17188" w:rsidP="00576F1D">
            <w:pPr>
              <w:spacing w:line="240" w:lineRule="auto"/>
              <w:jc w:val="center"/>
              <w:rPr>
                <w:rFonts w:ascii="Times New Roman" w:hAnsi="Times New Roman" w:cs="Times New Roman"/>
                <w:color w:val="auto"/>
                <w:sz w:val="18"/>
                <w:szCs w:val="18"/>
              </w:rPr>
            </w:pPr>
            <w:r w:rsidRPr="004D3EF1">
              <w:rPr>
                <w:rFonts w:ascii="Times New Roman" w:hAnsi="Times New Roman" w:cs="Times New Roman"/>
                <w:color w:val="auto"/>
                <w:sz w:val="18"/>
                <w:szCs w:val="18"/>
              </w:rPr>
              <w:t>Травень</w:t>
            </w:r>
          </w:p>
        </w:tc>
        <w:tc>
          <w:tcPr>
            <w:tcW w:w="930" w:type="dxa"/>
            <w:tcBorders>
              <w:top w:val="single" w:sz="4" w:space="0" w:color="auto"/>
              <w:left w:val="single" w:sz="4" w:space="0" w:color="auto"/>
              <w:bottom w:val="single" w:sz="4" w:space="0" w:color="auto"/>
              <w:right w:val="single" w:sz="4" w:space="0" w:color="auto"/>
            </w:tcBorders>
          </w:tcPr>
          <w:p w:rsidR="00C17188" w:rsidRPr="004D3EF1" w:rsidRDefault="00C17188" w:rsidP="00576F1D">
            <w:pPr>
              <w:spacing w:line="240" w:lineRule="auto"/>
              <w:jc w:val="center"/>
              <w:rPr>
                <w:rFonts w:ascii="Times New Roman" w:hAnsi="Times New Roman" w:cs="Times New Roman"/>
                <w:color w:val="auto"/>
                <w:sz w:val="18"/>
                <w:szCs w:val="18"/>
              </w:rPr>
            </w:pPr>
            <w:r w:rsidRPr="004D3EF1">
              <w:rPr>
                <w:rFonts w:ascii="Times New Roman" w:hAnsi="Times New Roman" w:cs="Times New Roman"/>
                <w:color w:val="auto"/>
                <w:sz w:val="18"/>
                <w:szCs w:val="18"/>
              </w:rPr>
              <w:t>Червень</w:t>
            </w:r>
          </w:p>
        </w:tc>
        <w:tc>
          <w:tcPr>
            <w:tcW w:w="930" w:type="dxa"/>
            <w:tcBorders>
              <w:top w:val="single" w:sz="4" w:space="0" w:color="auto"/>
              <w:left w:val="single" w:sz="4" w:space="0" w:color="auto"/>
              <w:bottom w:val="single" w:sz="4" w:space="0" w:color="auto"/>
              <w:right w:val="single" w:sz="4" w:space="0" w:color="auto"/>
            </w:tcBorders>
          </w:tcPr>
          <w:p w:rsidR="00C17188" w:rsidRPr="004D3EF1" w:rsidRDefault="00C17188" w:rsidP="00576F1D">
            <w:pPr>
              <w:spacing w:line="240" w:lineRule="auto"/>
              <w:jc w:val="center"/>
              <w:rPr>
                <w:rFonts w:ascii="Times New Roman" w:hAnsi="Times New Roman" w:cs="Times New Roman"/>
                <w:color w:val="auto"/>
                <w:sz w:val="18"/>
                <w:szCs w:val="18"/>
              </w:rPr>
            </w:pPr>
            <w:r w:rsidRPr="004D3EF1">
              <w:rPr>
                <w:rFonts w:ascii="Times New Roman" w:hAnsi="Times New Roman" w:cs="Times New Roman"/>
                <w:color w:val="auto"/>
                <w:sz w:val="18"/>
                <w:szCs w:val="18"/>
              </w:rPr>
              <w:t>Липень</w:t>
            </w:r>
          </w:p>
        </w:tc>
        <w:tc>
          <w:tcPr>
            <w:tcW w:w="930" w:type="dxa"/>
            <w:tcBorders>
              <w:top w:val="single" w:sz="4" w:space="0" w:color="auto"/>
              <w:left w:val="single" w:sz="4" w:space="0" w:color="auto"/>
              <w:bottom w:val="single" w:sz="4" w:space="0" w:color="auto"/>
              <w:right w:val="single" w:sz="4" w:space="0" w:color="auto"/>
            </w:tcBorders>
          </w:tcPr>
          <w:p w:rsidR="00C17188" w:rsidRPr="004D3EF1" w:rsidRDefault="00C17188" w:rsidP="00576F1D">
            <w:pPr>
              <w:spacing w:line="240" w:lineRule="auto"/>
              <w:jc w:val="center"/>
              <w:rPr>
                <w:rFonts w:ascii="Times New Roman" w:hAnsi="Times New Roman" w:cs="Times New Roman"/>
                <w:color w:val="auto"/>
                <w:sz w:val="18"/>
                <w:szCs w:val="18"/>
              </w:rPr>
            </w:pPr>
            <w:r w:rsidRPr="004D3EF1">
              <w:rPr>
                <w:rFonts w:ascii="Times New Roman" w:hAnsi="Times New Roman" w:cs="Times New Roman"/>
                <w:color w:val="auto"/>
                <w:sz w:val="18"/>
                <w:szCs w:val="18"/>
              </w:rPr>
              <w:t>Серпень</w:t>
            </w:r>
          </w:p>
        </w:tc>
        <w:tc>
          <w:tcPr>
            <w:tcW w:w="930" w:type="dxa"/>
            <w:tcBorders>
              <w:top w:val="single" w:sz="4" w:space="0" w:color="auto"/>
              <w:left w:val="single" w:sz="4" w:space="0" w:color="auto"/>
              <w:bottom w:val="single" w:sz="4" w:space="0" w:color="auto"/>
              <w:right w:val="single" w:sz="4" w:space="0" w:color="auto"/>
            </w:tcBorders>
          </w:tcPr>
          <w:p w:rsidR="00C17188" w:rsidRPr="004D3EF1" w:rsidRDefault="00C17188" w:rsidP="00576F1D">
            <w:pPr>
              <w:spacing w:line="240" w:lineRule="auto"/>
              <w:jc w:val="center"/>
              <w:rPr>
                <w:rFonts w:ascii="Times New Roman" w:hAnsi="Times New Roman" w:cs="Times New Roman"/>
                <w:color w:val="auto"/>
                <w:sz w:val="18"/>
                <w:szCs w:val="18"/>
              </w:rPr>
            </w:pPr>
            <w:r w:rsidRPr="004D3EF1">
              <w:rPr>
                <w:rFonts w:ascii="Times New Roman" w:hAnsi="Times New Roman" w:cs="Times New Roman"/>
                <w:color w:val="auto"/>
                <w:sz w:val="18"/>
                <w:szCs w:val="18"/>
              </w:rPr>
              <w:t>Вересень</w:t>
            </w:r>
          </w:p>
        </w:tc>
        <w:tc>
          <w:tcPr>
            <w:tcW w:w="930" w:type="dxa"/>
            <w:tcBorders>
              <w:top w:val="single" w:sz="4" w:space="0" w:color="auto"/>
              <w:left w:val="single" w:sz="4" w:space="0" w:color="auto"/>
              <w:bottom w:val="single" w:sz="4" w:space="0" w:color="auto"/>
              <w:right w:val="single" w:sz="4" w:space="0" w:color="auto"/>
            </w:tcBorders>
          </w:tcPr>
          <w:p w:rsidR="00C17188" w:rsidRPr="004D3EF1" w:rsidRDefault="00C17188" w:rsidP="00576F1D">
            <w:pPr>
              <w:spacing w:line="240" w:lineRule="auto"/>
              <w:jc w:val="center"/>
              <w:rPr>
                <w:rFonts w:ascii="Times New Roman" w:hAnsi="Times New Roman" w:cs="Times New Roman"/>
                <w:color w:val="auto"/>
                <w:sz w:val="18"/>
                <w:szCs w:val="18"/>
              </w:rPr>
            </w:pPr>
            <w:r w:rsidRPr="004D3EF1">
              <w:rPr>
                <w:rFonts w:ascii="Times New Roman" w:hAnsi="Times New Roman" w:cs="Times New Roman"/>
                <w:color w:val="auto"/>
                <w:sz w:val="18"/>
                <w:szCs w:val="18"/>
              </w:rPr>
              <w:t>Жовтень</w:t>
            </w:r>
          </w:p>
        </w:tc>
        <w:tc>
          <w:tcPr>
            <w:tcW w:w="1029" w:type="dxa"/>
            <w:tcBorders>
              <w:top w:val="single" w:sz="4" w:space="0" w:color="auto"/>
              <w:left w:val="single" w:sz="4" w:space="0" w:color="auto"/>
              <w:bottom w:val="single" w:sz="4" w:space="0" w:color="auto"/>
              <w:right w:val="single" w:sz="4" w:space="0" w:color="auto"/>
            </w:tcBorders>
          </w:tcPr>
          <w:p w:rsidR="00C17188" w:rsidRPr="004D3EF1" w:rsidRDefault="00C17188" w:rsidP="00540526">
            <w:pPr>
              <w:spacing w:line="240" w:lineRule="auto"/>
              <w:rPr>
                <w:rFonts w:ascii="Times New Roman" w:hAnsi="Times New Roman" w:cs="Times New Roman"/>
                <w:color w:val="auto"/>
                <w:sz w:val="18"/>
                <w:szCs w:val="18"/>
              </w:rPr>
            </w:pPr>
            <w:r w:rsidRPr="004D3EF1">
              <w:rPr>
                <w:rFonts w:ascii="Times New Roman" w:hAnsi="Times New Roman" w:cs="Times New Roman"/>
                <w:color w:val="auto"/>
                <w:sz w:val="18"/>
                <w:szCs w:val="18"/>
              </w:rPr>
              <w:t>Листоп</w:t>
            </w:r>
            <w:r w:rsidR="00540526" w:rsidRPr="004D3EF1">
              <w:rPr>
                <w:rFonts w:ascii="Times New Roman" w:hAnsi="Times New Roman" w:cs="Times New Roman"/>
                <w:color w:val="auto"/>
                <w:sz w:val="18"/>
                <w:szCs w:val="18"/>
                <w:lang w:val="uk-UA"/>
              </w:rPr>
              <w:t>а</w:t>
            </w:r>
            <w:r w:rsidRPr="004D3EF1">
              <w:rPr>
                <w:rFonts w:ascii="Times New Roman" w:hAnsi="Times New Roman" w:cs="Times New Roman"/>
                <w:color w:val="auto"/>
                <w:sz w:val="18"/>
                <w:szCs w:val="18"/>
              </w:rPr>
              <w:t>д</w:t>
            </w:r>
          </w:p>
        </w:tc>
        <w:tc>
          <w:tcPr>
            <w:tcW w:w="851" w:type="dxa"/>
            <w:tcBorders>
              <w:top w:val="single" w:sz="4" w:space="0" w:color="auto"/>
              <w:left w:val="single" w:sz="4" w:space="0" w:color="auto"/>
              <w:bottom w:val="single" w:sz="4" w:space="0" w:color="auto"/>
              <w:right w:val="single" w:sz="4" w:space="0" w:color="auto"/>
            </w:tcBorders>
          </w:tcPr>
          <w:p w:rsidR="00C17188" w:rsidRPr="004D3EF1" w:rsidRDefault="00C17188" w:rsidP="00576F1D">
            <w:pPr>
              <w:spacing w:line="240" w:lineRule="auto"/>
              <w:jc w:val="center"/>
              <w:rPr>
                <w:rFonts w:ascii="Times New Roman" w:hAnsi="Times New Roman" w:cs="Times New Roman"/>
                <w:color w:val="auto"/>
                <w:sz w:val="18"/>
                <w:szCs w:val="18"/>
              </w:rPr>
            </w:pPr>
            <w:r w:rsidRPr="004D3EF1">
              <w:rPr>
                <w:rFonts w:ascii="Times New Roman" w:hAnsi="Times New Roman" w:cs="Times New Roman"/>
                <w:color w:val="auto"/>
                <w:sz w:val="18"/>
                <w:szCs w:val="18"/>
              </w:rPr>
              <w:t>Грудень</w:t>
            </w:r>
          </w:p>
        </w:tc>
        <w:tc>
          <w:tcPr>
            <w:tcW w:w="1096" w:type="dxa"/>
            <w:tcBorders>
              <w:top w:val="single" w:sz="4" w:space="0" w:color="auto"/>
              <w:left w:val="single" w:sz="4" w:space="0" w:color="auto"/>
              <w:bottom w:val="single" w:sz="4" w:space="0" w:color="auto"/>
              <w:right w:val="single" w:sz="4" w:space="0" w:color="auto"/>
            </w:tcBorders>
          </w:tcPr>
          <w:p w:rsidR="00C17188" w:rsidRPr="004D3EF1" w:rsidRDefault="00C17188" w:rsidP="00576F1D">
            <w:pPr>
              <w:spacing w:line="240" w:lineRule="auto"/>
              <w:jc w:val="center"/>
              <w:rPr>
                <w:rFonts w:ascii="Times New Roman" w:hAnsi="Times New Roman" w:cs="Times New Roman"/>
                <w:color w:val="auto"/>
                <w:sz w:val="18"/>
                <w:szCs w:val="18"/>
              </w:rPr>
            </w:pPr>
            <w:r w:rsidRPr="004D3EF1">
              <w:rPr>
                <w:rFonts w:ascii="Times New Roman" w:hAnsi="Times New Roman" w:cs="Times New Roman"/>
                <w:color w:val="auto"/>
                <w:sz w:val="18"/>
                <w:szCs w:val="18"/>
              </w:rPr>
              <w:t>За  рік</w:t>
            </w:r>
          </w:p>
        </w:tc>
      </w:tr>
      <w:tr w:rsidR="00C17188" w:rsidRPr="004D3EF1" w:rsidTr="00540526">
        <w:trPr>
          <w:gridAfter w:val="1"/>
          <w:wAfter w:w="6" w:type="dxa"/>
          <w:cantSplit/>
          <w:trHeight w:val="254"/>
          <w:jc w:val="center"/>
        </w:trPr>
        <w:tc>
          <w:tcPr>
            <w:tcW w:w="619" w:type="dxa"/>
            <w:tcBorders>
              <w:top w:val="single" w:sz="4" w:space="0" w:color="auto"/>
              <w:left w:val="single" w:sz="4" w:space="0" w:color="auto"/>
              <w:bottom w:val="single" w:sz="4" w:space="0" w:color="auto"/>
              <w:right w:val="single" w:sz="4" w:space="0" w:color="auto"/>
            </w:tcBorders>
          </w:tcPr>
          <w:p w:rsidR="00C17188" w:rsidRPr="004D3EF1" w:rsidRDefault="00576F1D" w:rsidP="00576F1D">
            <w:pPr>
              <w:spacing w:line="240" w:lineRule="auto"/>
              <w:jc w:val="center"/>
              <w:rPr>
                <w:rFonts w:ascii="Times New Roman" w:hAnsi="Times New Roman" w:cs="Times New Roman"/>
                <w:color w:val="auto"/>
                <w:sz w:val="18"/>
                <w:szCs w:val="18"/>
                <w:lang w:val="uk-UA"/>
              </w:rPr>
            </w:pPr>
            <w:r w:rsidRPr="004D3EF1">
              <w:rPr>
                <w:rFonts w:ascii="Times New Roman" w:hAnsi="Times New Roman" w:cs="Times New Roman"/>
                <w:color w:val="auto"/>
                <w:sz w:val="18"/>
                <w:szCs w:val="18"/>
                <w:lang w:val="uk-UA"/>
              </w:rPr>
              <w:t>1</w:t>
            </w:r>
          </w:p>
        </w:tc>
        <w:tc>
          <w:tcPr>
            <w:tcW w:w="2655" w:type="dxa"/>
            <w:tcBorders>
              <w:top w:val="single" w:sz="4" w:space="0" w:color="auto"/>
              <w:left w:val="single" w:sz="4" w:space="0" w:color="auto"/>
              <w:bottom w:val="single" w:sz="4" w:space="0" w:color="auto"/>
              <w:right w:val="single" w:sz="4" w:space="0" w:color="auto"/>
            </w:tcBorders>
          </w:tcPr>
          <w:p w:rsidR="00C17188" w:rsidRPr="004D3EF1" w:rsidRDefault="00C17188" w:rsidP="00576F1D">
            <w:pPr>
              <w:spacing w:line="240" w:lineRule="auto"/>
              <w:rPr>
                <w:rFonts w:ascii="Times New Roman" w:hAnsi="Times New Roman" w:cs="Times New Roman"/>
                <w:sz w:val="18"/>
                <w:szCs w:val="18"/>
                <w:lang w:val="uk-UA"/>
              </w:rPr>
            </w:pPr>
          </w:p>
        </w:tc>
        <w:tc>
          <w:tcPr>
            <w:tcW w:w="930" w:type="dxa"/>
            <w:tcBorders>
              <w:top w:val="single" w:sz="4" w:space="0" w:color="auto"/>
              <w:left w:val="single" w:sz="4" w:space="0" w:color="auto"/>
              <w:bottom w:val="single" w:sz="4" w:space="0" w:color="auto"/>
              <w:right w:val="single" w:sz="4" w:space="0" w:color="auto"/>
            </w:tcBorders>
            <w:vAlign w:val="center"/>
          </w:tcPr>
          <w:p w:rsidR="00C17188" w:rsidRPr="004D3EF1" w:rsidRDefault="00C17188" w:rsidP="00576F1D">
            <w:pPr>
              <w:spacing w:line="240" w:lineRule="auto"/>
              <w:jc w:val="center"/>
              <w:rPr>
                <w:rFonts w:ascii="Times New Roman" w:hAnsi="Times New Roman" w:cs="Times New Roman"/>
                <w:color w:val="auto"/>
                <w:sz w:val="18"/>
                <w:szCs w:val="18"/>
                <w:lang w:val="uk-UA"/>
              </w:rPr>
            </w:pPr>
          </w:p>
        </w:tc>
        <w:tc>
          <w:tcPr>
            <w:tcW w:w="930" w:type="dxa"/>
            <w:tcBorders>
              <w:top w:val="single" w:sz="4" w:space="0" w:color="auto"/>
              <w:left w:val="single" w:sz="4" w:space="0" w:color="auto"/>
              <w:bottom w:val="single" w:sz="4" w:space="0" w:color="auto"/>
              <w:right w:val="single" w:sz="4" w:space="0" w:color="auto"/>
            </w:tcBorders>
            <w:vAlign w:val="center"/>
          </w:tcPr>
          <w:p w:rsidR="00C17188" w:rsidRPr="004D3EF1" w:rsidRDefault="00C17188" w:rsidP="00576F1D">
            <w:pPr>
              <w:spacing w:line="240" w:lineRule="auto"/>
              <w:jc w:val="center"/>
              <w:rPr>
                <w:rFonts w:ascii="Times New Roman" w:hAnsi="Times New Roman" w:cs="Times New Roman"/>
                <w:color w:val="auto"/>
                <w:sz w:val="18"/>
                <w:szCs w:val="18"/>
                <w:lang w:val="uk-UA"/>
              </w:rPr>
            </w:pPr>
          </w:p>
        </w:tc>
        <w:tc>
          <w:tcPr>
            <w:tcW w:w="930" w:type="dxa"/>
            <w:tcBorders>
              <w:top w:val="single" w:sz="4" w:space="0" w:color="auto"/>
              <w:left w:val="single" w:sz="4" w:space="0" w:color="auto"/>
              <w:bottom w:val="single" w:sz="4" w:space="0" w:color="auto"/>
              <w:right w:val="single" w:sz="4" w:space="0" w:color="auto"/>
            </w:tcBorders>
            <w:vAlign w:val="center"/>
          </w:tcPr>
          <w:p w:rsidR="00C17188" w:rsidRPr="004D3EF1" w:rsidRDefault="00C17188" w:rsidP="00576F1D">
            <w:pPr>
              <w:spacing w:line="240" w:lineRule="auto"/>
              <w:jc w:val="center"/>
              <w:rPr>
                <w:rFonts w:ascii="Times New Roman" w:hAnsi="Times New Roman" w:cs="Times New Roman"/>
                <w:color w:val="auto"/>
                <w:sz w:val="18"/>
                <w:szCs w:val="18"/>
                <w:lang w:val="uk-UA"/>
              </w:rPr>
            </w:pPr>
          </w:p>
        </w:tc>
        <w:tc>
          <w:tcPr>
            <w:tcW w:w="930" w:type="dxa"/>
            <w:tcBorders>
              <w:top w:val="single" w:sz="4" w:space="0" w:color="auto"/>
              <w:left w:val="single" w:sz="4" w:space="0" w:color="auto"/>
              <w:bottom w:val="single" w:sz="4" w:space="0" w:color="auto"/>
              <w:right w:val="single" w:sz="4" w:space="0" w:color="auto"/>
            </w:tcBorders>
            <w:vAlign w:val="center"/>
          </w:tcPr>
          <w:p w:rsidR="00C17188" w:rsidRPr="004D3EF1" w:rsidRDefault="00C17188" w:rsidP="00576F1D">
            <w:pPr>
              <w:spacing w:line="240" w:lineRule="auto"/>
              <w:jc w:val="center"/>
              <w:rPr>
                <w:rFonts w:ascii="Times New Roman" w:hAnsi="Times New Roman" w:cs="Times New Roman"/>
                <w:color w:val="auto"/>
                <w:sz w:val="18"/>
                <w:szCs w:val="18"/>
                <w:lang w:val="uk-UA"/>
              </w:rPr>
            </w:pPr>
          </w:p>
        </w:tc>
        <w:tc>
          <w:tcPr>
            <w:tcW w:w="930" w:type="dxa"/>
            <w:tcBorders>
              <w:top w:val="single" w:sz="4" w:space="0" w:color="auto"/>
              <w:left w:val="single" w:sz="4" w:space="0" w:color="auto"/>
              <w:bottom w:val="single" w:sz="4" w:space="0" w:color="auto"/>
              <w:right w:val="single" w:sz="4" w:space="0" w:color="auto"/>
            </w:tcBorders>
            <w:vAlign w:val="center"/>
          </w:tcPr>
          <w:p w:rsidR="00C17188" w:rsidRPr="004D3EF1" w:rsidRDefault="00C17188" w:rsidP="00576F1D">
            <w:pPr>
              <w:spacing w:line="240" w:lineRule="auto"/>
              <w:jc w:val="center"/>
              <w:rPr>
                <w:rFonts w:ascii="Times New Roman" w:hAnsi="Times New Roman" w:cs="Times New Roman"/>
                <w:color w:val="auto"/>
                <w:sz w:val="18"/>
                <w:szCs w:val="18"/>
                <w:lang w:val="uk-UA"/>
              </w:rPr>
            </w:pPr>
          </w:p>
        </w:tc>
        <w:tc>
          <w:tcPr>
            <w:tcW w:w="930" w:type="dxa"/>
            <w:tcBorders>
              <w:top w:val="single" w:sz="4" w:space="0" w:color="auto"/>
              <w:left w:val="single" w:sz="4" w:space="0" w:color="auto"/>
              <w:bottom w:val="single" w:sz="4" w:space="0" w:color="auto"/>
              <w:right w:val="single" w:sz="4" w:space="0" w:color="auto"/>
            </w:tcBorders>
            <w:vAlign w:val="center"/>
          </w:tcPr>
          <w:p w:rsidR="00C17188" w:rsidRPr="004D3EF1" w:rsidRDefault="00C17188" w:rsidP="00576F1D">
            <w:pPr>
              <w:spacing w:line="240" w:lineRule="auto"/>
              <w:jc w:val="center"/>
              <w:rPr>
                <w:rFonts w:ascii="Times New Roman" w:hAnsi="Times New Roman" w:cs="Times New Roman"/>
                <w:color w:val="auto"/>
                <w:sz w:val="18"/>
                <w:szCs w:val="18"/>
                <w:lang w:val="uk-UA"/>
              </w:rPr>
            </w:pPr>
          </w:p>
        </w:tc>
        <w:tc>
          <w:tcPr>
            <w:tcW w:w="930" w:type="dxa"/>
            <w:tcBorders>
              <w:top w:val="single" w:sz="4" w:space="0" w:color="auto"/>
              <w:left w:val="single" w:sz="4" w:space="0" w:color="auto"/>
              <w:bottom w:val="single" w:sz="4" w:space="0" w:color="auto"/>
              <w:right w:val="single" w:sz="4" w:space="0" w:color="auto"/>
            </w:tcBorders>
            <w:vAlign w:val="center"/>
          </w:tcPr>
          <w:p w:rsidR="00C17188" w:rsidRPr="004D3EF1" w:rsidRDefault="00C17188" w:rsidP="00576F1D">
            <w:pPr>
              <w:spacing w:line="240" w:lineRule="auto"/>
              <w:jc w:val="center"/>
              <w:rPr>
                <w:rFonts w:ascii="Times New Roman" w:hAnsi="Times New Roman" w:cs="Times New Roman"/>
                <w:color w:val="auto"/>
                <w:sz w:val="18"/>
                <w:szCs w:val="18"/>
                <w:lang w:val="uk-UA"/>
              </w:rPr>
            </w:pPr>
          </w:p>
        </w:tc>
        <w:tc>
          <w:tcPr>
            <w:tcW w:w="930" w:type="dxa"/>
            <w:tcBorders>
              <w:top w:val="single" w:sz="4" w:space="0" w:color="auto"/>
              <w:left w:val="single" w:sz="4" w:space="0" w:color="auto"/>
              <w:bottom w:val="single" w:sz="4" w:space="0" w:color="auto"/>
              <w:right w:val="single" w:sz="4" w:space="0" w:color="auto"/>
            </w:tcBorders>
            <w:vAlign w:val="center"/>
          </w:tcPr>
          <w:p w:rsidR="00C17188" w:rsidRPr="004D3EF1" w:rsidRDefault="00C17188" w:rsidP="00576F1D">
            <w:pPr>
              <w:spacing w:line="240" w:lineRule="auto"/>
              <w:jc w:val="center"/>
              <w:rPr>
                <w:rFonts w:ascii="Times New Roman" w:hAnsi="Times New Roman" w:cs="Times New Roman"/>
                <w:color w:val="auto"/>
                <w:sz w:val="18"/>
                <w:szCs w:val="18"/>
                <w:lang w:val="uk-UA"/>
              </w:rPr>
            </w:pPr>
          </w:p>
        </w:tc>
        <w:tc>
          <w:tcPr>
            <w:tcW w:w="930" w:type="dxa"/>
            <w:tcBorders>
              <w:top w:val="single" w:sz="4" w:space="0" w:color="auto"/>
              <w:left w:val="single" w:sz="4" w:space="0" w:color="auto"/>
              <w:bottom w:val="single" w:sz="4" w:space="0" w:color="auto"/>
              <w:right w:val="single" w:sz="4" w:space="0" w:color="auto"/>
            </w:tcBorders>
            <w:vAlign w:val="center"/>
          </w:tcPr>
          <w:p w:rsidR="00C17188" w:rsidRPr="004D3EF1" w:rsidRDefault="00C17188" w:rsidP="00576F1D">
            <w:pPr>
              <w:spacing w:line="240" w:lineRule="auto"/>
              <w:jc w:val="center"/>
              <w:rPr>
                <w:rFonts w:ascii="Times New Roman" w:hAnsi="Times New Roman" w:cs="Times New Roman"/>
                <w:color w:val="auto"/>
                <w:sz w:val="18"/>
                <w:szCs w:val="18"/>
                <w:lang w:val="uk-UA"/>
              </w:rPr>
            </w:pPr>
          </w:p>
        </w:tc>
        <w:tc>
          <w:tcPr>
            <w:tcW w:w="930" w:type="dxa"/>
            <w:tcBorders>
              <w:top w:val="single" w:sz="4" w:space="0" w:color="auto"/>
              <w:left w:val="single" w:sz="4" w:space="0" w:color="auto"/>
              <w:bottom w:val="single" w:sz="4" w:space="0" w:color="auto"/>
              <w:right w:val="single" w:sz="4" w:space="0" w:color="auto"/>
            </w:tcBorders>
            <w:vAlign w:val="center"/>
          </w:tcPr>
          <w:p w:rsidR="00C17188" w:rsidRPr="004D3EF1" w:rsidRDefault="00C17188" w:rsidP="00576F1D">
            <w:pPr>
              <w:spacing w:line="240" w:lineRule="auto"/>
              <w:jc w:val="center"/>
              <w:rPr>
                <w:rFonts w:ascii="Times New Roman" w:hAnsi="Times New Roman" w:cs="Times New Roman"/>
                <w:color w:val="auto"/>
                <w:sz w:val="18"/>
                <w:szCs w:val="18"/>
                <w:lang w:val="uk-UA"/>
              </w:rPr>
            </w:pPr>
          </w:p>
        </w:tc>
        <w:tc>
          <w:tcPr>
            <w:tcW w:w="1029" w:type="dxa"/>
            <w:tcBorders>
              <w:top w:val="single" w:sz="4" w:space="0" w:color="auto"/>
              <w:left w:val="single" w:sz="4" w:space="0" w:color="auto"/>
              <w:bottom w:val="single" w:sz="4" w:space="0" w:color="auto"/>
              <w:right w:val="single" w:sz="4" w:space="0" w:color="auto"/>
            </w:tcBorders>
            <w:vAlign w:val="center"/>
          </w:tcPr>
          <w:p w:rsidR="00C17188" w:rsidRPr="004D3EF1" w:rsidRDefault="00C17188" w:rsidP="00576F1D">
            <w:pPr>
              <w:spacing w:line="240" w:lineRule="auto"/>
              <w:jc w:val="center"/>
              <w:rPr>
                <w:rFonts w:ascii="Times New Roman" w:hAnsi="Times New Roman" w:cs="Times New Roman"/>
                <w:color w:val="auto"/>
                <w:sz w:val="18"/>
                <w:szCs w:val="18"/>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C17188" w:rsidRPr="004D3EF1" w:rsidRDefault="00C17188" w:rsidP="00576F1D">
            <w:pPr>
              <w:spacing w:line="240" w:lineRule="auto"/>
              <w:jc w:val="center"/>
              <w:rPr>
                <w:rFonts w:ascii="Times New Roman" w:hAnsi="Times New Roman" w:cs="Times New Roman"/>
                <w:color w:val="auto"/>
                <w:sz w:val="18"/>
                <w:szCs w:val="18"/>
                <w:lang w:val="uk-UA"/>
              </w:rPr>
            </w:pPr>
          </w:p>
        </w:tc>
        <w:tc>
          <w:tcPr>
            <w:tcW w:w="1096" w:type="dxa"/>
            <w:tcBorders>
              <w:top w:val="single" w:sz="4" w:space="0" w:color="auto"/>
              <w:left w:val="single" w:sz="4" w:space="0" w:color="auto"/>
              <w:bottom w:val="single" w:sz="4" w:space="0" w:color="auto"/>
              <w:right w:val="single" w:sz="4" w:space="0" w:color="auto"/>
            </w:tcBorders>
            <w:vAlign w:val="center"/>
          </w:tcPr>
          <w:p w:rsidR="00C17188" w:rsidRPr="004D3EF1" w:rsidRDefault="00C17188" w:rsidP="00576F1D">
            <w:pPr>
              <w:spacing w:line="240" w:lineRule="auto"/>
              <w:jc w:val="center"/>
              <w:rPr>
                <w:rFonts w:ascii="Times New Roman" w:hAnsi="Times New Roman" w:cs="Times New Roman"/>
                <w:color w:val="auto"/>
                <w:sz w:val="18"/>
                <w:szCs w:val="18"/>
                <w:lang w:val="uk-UA"/>
              </w:rPr>
            </w:pPr>
          </w:p>
        </w:tc>
      </w:tr>
    </w:tbl>
    <w:p w:rsidR="00C17188" w:rsidRPr="004D3EF1" w:rsidRDefault="00C17188" w:rsidP="00C17188">
      <w:pPr>
        <w:spacing w:line="240" w:lineRule="auto"/>
        <w:ind w:left="300"/>
        <w:jc w:val="both"/>
        <w:rPr>
          <w:rFonts w:ascii="Times New Roman" w:hAnsi="Times New Roman" w:cs="Times New Roman"/>
          <w:color w:val="auto"/>
          <w:sz w:val="24"/>
          <w:szCs w:val="24"/>
          <w:lang w:val="uk-UA"/>
        </w:rPr>
      </w:pPr>
    </w:p>
    <w:p w:rsidR="00C17188" w:rsidRPr="004D3EF1" w:rsidRDefault="00C17188" w:rsidP="00C17188">
      <w:pPr>
        <w:numPr>
          <w:ilvl w:val="0"/>
          <w:numId w:val="1"/>
        </w:numPr>
        <w:spacing w:line="240" w:lineRule="auto"/>
        <w:jc w:val="both"/>
        <w:rPr>
          <w:rFonts w:ascii="Times New Roman" w:hAnsi="Times New Roman" w:cs="Times New Roman"/>
          <w:color w:val="auto"/>
          <w:sz w:val="24"/>
          <w:szCs w:val="24"/>
        </w:rPr>
      </w:pPr>
      <w:r w:rsidRPr="004D3EF1">
        <w:rPr>
          <w:rFonts w:ascii="Times New Roman" w:hAnsi="Times New Roman" w:cs="Times New Roman"/>
          <w:color w:val="auto"/>
          <w:sz w:val="24"/>
          <w:szCs w:val="24"/>
        </w:rPr>
        <w:t>Обсяги постачання електричної енергії, визначені цим додатком, являються договірними величинами на розрахунковий період відповідного місяця.</w:t>
      </w:r>
      <w:r w:rsidRPr="004D3EF1">
        <w:rPr>
          <w:rFonts w:ascii="Times New Roman" w:hAnsi="Times New Roman" w:cs="Times New Roman"/>
          <w:color w:val="auto"/>
          <w:sz w:val="24"/>
          <w:szCs w:val="24"/>
        </w:rPr>
        <w:tab/>
      </w:r>
    </w:p>
    <w:p w:rsidR="00C17188" w:rsidRPr="004D3EF1" w:rsidRDefault="00C17188" w:rsidP="00C17188">
      <w:pPr>
        <w:numPr>
          <w:ilvl w:val="0"/>
          <w:numId w:val="1"/>
        </w:numPr>
        <w:spacing w:line="240" w:lineRule="auto"/>
        <w:jc w:val="both"/>
        <w:rPr>
          <w:rFonts w:ascii="Times New Roman" w:hAnsi="Times New Roman" w:cs="Times New Roman"/>
          <w:color w:val="auto"/>
          <w:sz w:val="24"/>
          <w:szCs w:val="24"/>
        </w:rPr>
      </w:pPr>
      <w:r w:rsidRPr="004D3EF1">
        <w:rPr>
          <w:rFonts w:ascii="Times New Roman" w:hAnsi="Times New Roman" w:cs="Times New Roman"/>
          <w:color w:val="auto"/>
          <w:sz w:val="24"/>
          <w:szCs w:val="24"/>
        </w:rPr>
        <w:t xml:space="preserve">Додаток 3 укладається на </w:t>
      </w:r>
      <w:r w:rsidRPr="00940EB3">
        <w:rPr>
          <w:rFonts w:ascii="Times New Roman" w:hAnsi="Times New Roman" w:cs="Times New Roman"/>
          <w:color w:val="auto"/>
          <w:sz w:val="24"/>
          <w:szCs w:val="24"/>
          <w:highlight w:val="yellow"/>
        </w:rPr>
        <w:t>строк</w:t>
      </w:r>
      <w:r w:rsidR="0073259E" w:rsidRPr="00940EB3">
        <w:rPr>
          <w:rFonts w:ascii="Times New Roman" w:hAnsi="Times New Roman" w:cs="Times New Roman"/>
          <w:color w:val="auto"/>
          <w:sz w:val="24"/>
          <w:szCs w:val="24"/>
          <w:highlight w:val="yellow"/>
          <w:lang w:val="uk-UA"/>
        </w:rPr>
        <w:t xml:space="preserve"> з 01 січня</w:t>
      </w:r>
      <w:r w:rsidR="00D45F0D">
        <w:rPr>
          <w:rFonts w:ascii="Times New Roman" w:hAnsi="Times New Roman" w:cs="Times New Roman"/>
          <w:color w:val="auto"/>
          <w:sz w:val="24"/>
          <w:szCs w:val="24"/>
          <w:highlight w:val="yellow"/>
          <w:lang w:val="uk-UA"/>
        </w:rPr>
        <w:t xml:space="preserve"> </w:t>
      </w:r>
      <w:r w:rsidRPr="00940EB3">
        <w:rPr>
          <w:rFonts w:ascii="Times New Roman" w:hAnsi="Times New Roman" w:cs="Times New Roman"/>
          <w:color w:val="auto"/>
          <w:sz w:val="24"/>
          <w:szCs w:val="24"/>
          <w:highlight w:val="yellow"/>
        </w:rPr>
        <w:t>до 31 грудня 20</w:t>
      </w:r>
      <w:r w:rsidR="00FE5626" w:rsidRPr="00940EB3">
        <w:rPr>
          <w:rFonts w:ascii="Times New Roman" w:hAnsi="Times New Roman" w:cs="Times New Roman"/>
          <w:color w:val="auto"/>
          <w:sz w:val="24"/>
          <w:szCs w:val="24"/>
          <w:highlight w:val="yellow"/>
          <w:lang w:val="uk-UA"/>
        </w:rPr>
        <w:t>2</w:t>
      </w:r>
      <w:r w:rsidR="009938DE" w:rsidRPr="00940EB3">
        <w:rPr>
          <w:rFonts w:ascii="Times New Roman" w:hAnsi="Times New Roman" w:cs="Times New Roman"/>
          <w:color w:val="auto"/>
          <w:sz w:val="24"/>
          <w:szCs w:val="24"/>
          <w:highlight w:val="yellow"/>
          <w:lang w:val="uk-UA"/>
        </w:rPr>
        <w:t>3</w:t>
      </w:r>
      <w:r w:rsidRPr="00940EB3">
        <w:rPr>
          <w:rFonts w:ascii="Times New Roman" w:hAnsi="Times New Roman" w:cs="Times New Roman"/>
          <w:color w:val="auto"/>
          <w:sz w:val="24"/>
          <w:szCs w:val="24"/>
          <w:highlight w:val="yellow"/>
        </w:rPr>
        <w:t xml:space="preserve"> р</w:t>
      </w:r>
      <w:r w:rsidRPr="004D3EF1">
        <w:rPr>
          <w:rFonts w:ascii="Times New Roman" w:hAnsi="Times New Roman" w:cs="Times New Roman"/>
          <w:color w:val="auto"/>
          <w:sz w:val="24"/>
          <w:szCs w:val="24"/>
        </w:rPr>
        <w:t>оку та набирає чинності з дня його підписання.</w:t>
      </w:r>
    </w:p>
    <w:p w:rsidR="00C17188" w:rsidRPr="004D3EF1" w:rsidRDefault="00C17188" w:rsidP="00C17188">
      <w:pPr>
        <w:numPr>
          <w:ilvl w:val="0"/>
          <w:numId w:val="1"/>
        </w:numPr>
        <w:spacing w:line="240" w:lineRule="auto"/>
        <w:jc w:val="both"/>
        <w:rPr>
          <w:rFonts w:ascii="Times New Roman" w:hAnsi="Times New Roman" w:cs="Times New Roman"/>
          <w:color w:val="auto"/>
          <w:sz w:val="24"/>
          <w:szCs w:val="24"/>
        </w:rPr>
      </w:pPr>
      <w:r w:rsidRPr="004D3EF1">
        <w:rPr>
          <w:rFonts w:ascii="Times New Roman" w:hAnsi="Times New Roman" w:cs="Times New Roman"/>
          <w:color w:val="auto"/>
          <w:sz w:val="24"/>
          <w:szCs w:val="24"/>
        </w:rPr>
        <w:t>Додаток</w:t>
      </w:r>
      <w:r w:rsidR="00FE5626" w:rsidRPr="004D3EF1">
        <w:rPr>
          <w:rFonts w:ascii="Times New Roman" w:hAnsi="Times New Roman" w:cs="Times New Roman"/>
          <w:color w:val="auto"/>
          <w:sz w:val="24"/>
          <w:szCs w:val="24"/>
          <w:lang w:val="uk-UA"/>
        </w:rPr>
        <w:t xml:space="preserve"> 3</w:t>
      </w:r>
      <w:r w:rsidRPr="004D3EF1">
        <w:rPr>
          <w:rFonts w:ascii="Times New Roman" w:hAnsi="Times New Roman" w:cs="Times New Roman"/>
          <w:color w:val="auto"/>
          <w:sz w:val="24"/>
          <w:szCs w:val="24"/>
        </w:rPr>
        <w:t xml:space="preserve"> оформляється у двох примірниках, що мають однакову юридичну силу і є невід’ємною частиною Договору.</w:t>
      </w:r>
    </w:p>
    <w:p w:rsidR="00C17188" w:rsidRPr="004D3EF1" w:rsidRDefault="00C17188" w:rsidP="00C17188">
      <w:pPr>
        <w:spacing w:line="240" w:lineRule="auto"/>
        <w:jc w:val="both"/>
        <w:rPr>
          <w:rFonts w:ascii="Times New Roman" w:hAnsi="Times New Roman" w:cs="Times New Roman"/>
          <w:color w:val="auto"/>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5957"/>
      </w:tblGrid>
      <w:tr w:rsidR="00925320" w:rsidRPr="004D3EF1" w:rsidTr="00925320">
        <w:tc>
          <w:tcPr>
            <w:tcW w:w="8613" w:type="dxa"/>
          </w:tcPr>
          <w:p w:rsidR="00925320" w:rsidRPr="004D3EF1" w:rsidRDefault="00925320" w:rsidP="00925320">
            <w:pPr>
              <w:spacing w:line="240" w:lineRule="auto"/>
              <w:rPr>
                <w:rFonts w:ascii="Times New Roman" w:hAnsi="Times New Roman" w:cs="Times New Roman"/>
                <w:b/>
                <w:sz w:val="24"/>
                <w:szCs w:val="24"/>
                <w:lang w:val="uk-UA"/>
              </w:rPr>
            </w:pPr>
            <w:r w:rsidRPr="004D3EF1">
              <w:rPr>
                <w:rFonts w:ascii="Times New Roman" w:hAnsi="Times New Roman" w:cs="Times New Roman"/>
                <w:b/>
                <w:sz w:val="24"/>
                <w:szCs w:val="24"/>
                <w:lang w:val="uk-UA"/>
              </w:rPr>
              <w:t>Постачальник</w:t>
            </w:r>
          </w:p>
          <w:p w:rsidR="00925320" w:rsidRPr="004D3EF1" w:rsidRDefault="00925320" w:rsidP="00925320">
            <w:pPr>
              <w:spacing w:line="240" w:lineRule="auto"/>
              <w:rPr>
                <w:rFonts w:ascii="Times New Roman" w:hAnsi="Times New Roman" w:cs="Times New Roman"/>
                <w:bCs/>
                <w:sz w:val="24"/>
                <w:szCs w:val="24"/>
                <w:lang w:val="uk-UA"/>
              </w:rPr>
            </w:pPr>
          </w:p>
        </w:tc>
        <w:tc>
          <w:tcPr>
            <w:tcW w:w="5957" w:type="dxa"/>
          </w:tcPr>
          <w:p w:rsidR="00466852" w:rsidRPr="004D3EF1" w:rsidRDefault="00466852" w:rsidP="00466852">
            <w:pPr>
              <w:tabs>
                <w:tab w:val="center" w:pos="4153"/>
                <w:tab w:val="right" w:pos="8306"/>
              </w:tabs>
              <w:spacing w:line="240" w:lineRule="auto"/>
              <w:rPr>
                <w:rFonts w:ascii="Times New Roman" w:hAnsi="Times New Roman" w:cs="Times New Roman"/>
                <w:b/>
                <w:bCs/>
                <w:sz w:val="24"/>
                <w:szCs w:val="24"/>
                <w:lang w:val="uk-UA"/>
              </w:rPr>
            </w:pPr>
            <w:r w:rsidRPr="004D3EF1">
              <w:rPr>
                <w:rFonts w:ascii="Times New Roman" w:hAnsi="Times New Roman" w:cs="Times New Roman"/>
                <w:b/>
                <w:bCs/>
                <w:sz w:val="24"/>
                <w:szCs w:val="24"/>
                <w:lang w:val="uk-UA"/>
              </w:rPr>
              <w:t>Споживач</w:t>
            </w:r>
          </w:p>
          <w:p w:rsidR="00925320" w:rsidRPr="004D3EF1" w:rsidRDefault="00925320" w:rsidP="00466852">
            <w:pPr>
              <w:spacing w:line="240" w:lineRule="auto"/>
              <w:rPr>
                <w:rFonts w:ascii="Times New Roman" w:hAnsi="Times New Roman" w:cs="Times New Roman"/>
                <w:bCs/>
                <w:sz w:val="24"/>
                <w:szCs w:val="24"/>
                <w:lang w:val="uk-UA"/>
              </w:rPr>
            </w:pPr>
          </w:p>
        </w:tc>
      </w:tr>
    </w:tbl>
    <w:p w:rsidR="00C17188" w:rsidRPr="004D3EF1" w:rsidRDefault="00C17188" w:rsidP="00C17188">
      <w:pPr>
        <w:spacing w:line="240" w:lineRule="auto"/>
        <w:jc w:val="both"/>
        <w:rPr>
          <w:rFonts w:ascii="Times New Roman" w:hAnsi="Times New Roman" w:cs="Times New Roman"/>
          <w:color w:val="auto"/>
          <w:sz w:val="24"/>
          <w:szCs w:val="24"/>
        </w:rPr>
      </w:pPr>
    </w:p>
    <w:p w:rsidR="00C17188" w:rsidRPr="004D3EF1" w:rsidRDefault="00C17188" w:rsidP="00C17188">
      <w:pPr>
        <w:spacing w:line="240" w:lineRule="auto"/>
        <w:jc w:val="both"/>
        <w:rPr>
          <w:rFonts w:ascii="Times New Roman" w:hAnsi="Times New Roman" w:cs="Times New Roman"/>
          <w:color w:val="auto"/>
          <w:sz w:val="24"/>
          <w:szCs w:val="24"/>
        </w:rPr>
      </w:pPr>
    </w:p>
    <w:p w:rsidR="00C17188" w:rsidRPr="004D3EF1" w:rsidRDefault="00C17188" w:rsidP="00C17188">
      <w:pPr>
        <w:spacing w:line="240" w:lineRule="auto"/>
        <w:rPr>
          <w:rFonts w:ascii="Times New Roman" w:hAnsi="Times New Roman" w:cs="Times New Roman"/>
          <w:b/>
          <w:color w:val="auto"/>
          <w:sz w:val="24"/>
          <w:szCs w:val="24"/>
        </w:rPr>
        <w:sectPr w:rsidR="00C17188" w:rsidRPr="004D3EF1" w:rsidSect="00576F1D">
          <w:pgSz w:w="16838" w:h="11906" w:orient="landscape"/>
          <w:pgMar w:top="1134" w:right="1134" w:bottom="851" w:left="1134" w:header="709" w:footer="709" w:gutter="0"/>
          <w:cols w:space="708"/>
          <w:docGrid w:linePitch="360"/>
        </w:sectPr>
      </w:pPr>
    </w:p>
    <w:p w:rsidR="00925320" w:rsidRPr="004D3EF1" w:rsidRDefault="00925320" w:rsidP="00925320">
      <w:pPr>
        <w:spacing w:line="240" w:lineRule="auto"/>
        <w:jc w:val="right"/>
        <w:rPr>
          <w:rFonts w:ascii="Times New Roman" w:eastAsia="Calibri" w:hAnsi="Times New Roman" w:cs="Times New Roman"/>
          <w:b/>
          <w:color w:val="auto"/>
          <w:sz w:val="24"/>
          <w:szCs w:val="24"/>
          <w:lang w:val="uk-UA" w:eastAsia="en-US"/>
        </w:rPr>
      </w:pPr>
      <w:r w:rsidRPr="004D3EF1">
        <w:rPr>
          <w:rFonts w:ascii="Times New Roman" w:eastAsia="Calibri" w:hAnsi="Times New Roman" w:cs="Times New Roman"/>
          <w:b/>
          <w:color w:val="auto"/>
          <w:sz w:val="24"/>
          <w:szCs w:val="24"/>
          <w:lang w:eastAsia="en-US"/>
        </w:rPr>
        <w:lastRenderedPageBreak/>
        <w:t>Додаток</w:t>
      </w:r>
      <w:r w:rsidRPr="004D3EF1">
        <w:rPr>
          <w:rFonts w:ascii="Times New Roman" w:eastAsia="Calibri" w:hAnsi="Times New Roman" w:cs="Times New Roman"/>
          <w:b/>
          <w:color w:val="auto"/>
          <w:sz w:val="24"/>
          <w:szCs w:val="24"/>
          <w:lang w:val="uk-UA" w:eastAsia="en-US"/>
        </w:rPr>
        <w:t xml:space="preserve"> №4</w:t>
      </w:r>
    </w:p>
    <w:p w:rsidR="00925320" w:rsidRPr="004D3EF1" w:rsidRDefault="00925320" w:rsidP="00925320">
      <w:pPr>
        <w:tabs>
          <w:tab w:val="left" w:pos="7371"/>
          <w:tab w:val="left" w:pos="7513"/>
        </w:tabs>
        <w:spacing w:line="240" w:lineRule="auto"/>
        <w:jc w:val="right"/>
        <w:rPr>
          <w:rFonts w:ascii="Times New Roman" w:eastAsia="Calibri" w:hAnsi="Times New Roman" w:cs="Times New Roman"/>
          <w:b/>
          <w:color w:val="auto"/>
          <w:sz w:val="24"/>
          <w:szCs w:val="24"/>
          <w:lang w:eastAsia="en-US"/>
        </w:rPr>
      </w:pPr>
      <w:r w:rsidRPr="004D3EF1">
        <w:rPr>
          <w:rFonts w:ascii="Times New Roman" w:eastAsia="Calibri" w:hAnsi="Times New Roman" w:cs="Times New Roman"/>
          <w:b/>
          <w:color w:val="auto"/>
          <w:sz w:val="24"/>
          <w:szCs w:val="24"/>
          <w:lang w:eastAsia="en-US"/>
        </w:rPr>
        <w:t xml:space="preserve">                                                                                                                                                до </w:t>
      </w:r>
      <w:r w:rsidRPr="004D3EF1">
        <w:rPr>
          <w:rFonts w:ascii="Times New Roman" w:eastAsia="Calibri" w:hAnsi="Times New Roman" w:cs="Times New Roman"/>
          <w:b/>
          <w:color w:val="auto"/>
          <w:sz w:val="24"/>
          <w:szCs w:val="24"/>
          <w:lang w:val="uk-UA" w:eastAsia="en-US"/>
        </w:rPr>
        <w:t>Д</w:t>
      </w:r>
      <w:r w:rsidRPr="004D3EF1">
        <w:rPr>
          <w:rFonts w:ascii="Times New Roman" w:eastAsia="Calibri" w:hAnsi="Times New Roman" w:cs="Times New Roman"/>
          <w:b/>
          <w:color w:val="auto"/>
          <w:sz w:val="24"/>
          <w:szCs w:val="24"/>
          <w:lang w:eastAsia="en-US"/>
        </w:rPr>
        <w:t xml:space="preserve">оговору про закупівлю </w:t>
      </w:r>
    </w:p>
    <w:p w:rsidR="00925320" w:rsidRPr="004D3EF1" w:rsidRDefault="00925320" w:rsidP="00925320">
      <w:pPr>
        <w:spacing w:line="240" w:lineRule="auto"/>
        <w:jc w:val="right"/>
        <w:rPr>
          <w:rFonts w:ascii="Times New Roman" w:eastAsia="Calibri" w:hAnsi="Times New Roman" w:cs="Times New Roman"/>
          <w:b/>
          <w:color w:val="auto"/>
          <w:sz w:val="24"/>
          <w:szCs w:val="24"/>
          <w:lang w:val="uk-UA" w:eastAsia="en-US"/>
        </w:rPr>
      </w:pPr>
      <w:r w:rsidRPr="004D3EF1">
        <w:rPr>
          <w:rFonts w:ascii="Times New Roman" w:eastAsia="Calibri" w:hAnsi="Times New Roman" w:cs="Times New Roman"/>
          <w:b/>
          <w:color w:val="auto"/>
          <w:sz w:val="24"/>
          <w:szCs w:val="24"/>
          <w:lang w:eastAsia="en-US"/>
        </w:rPr>
        <w:t xml:space="preserve">електричної енергії </w:t>
      </w:r>
      <w:r w:rsidRPr="004D3EF1">
        <w:rPr>
          <w:rFonts w:ascii="Times New Roman" w:eastAsia="Calibri" w:hAnsi="Times New Roman" w:cs="Times New Roman"/>
          <w:b/>
          <w:color w:val="auto"/>
          <w:sz w:val="24"/>
          <w:szCs w:val="24"/>
          <w:lang w:val="uk-UA" w:eastAsia="en-US"/>
        </w:rPr>
        <w:t>у постачальника</w:t>
      </w:r>
    </w:p>
    <w:p w:rsidR="00925320" w:rsidRPr="004D3EF1" w:rsidRDefault="00925320" w:rsidP="00925320">
      <w:pPr>
        <w:spacing w:line="240" w:lineRule="auto"/>
        <w:jc w:val="right"/>
        <w:rPr>
          <w:rFonts w:ascii="Times New Roman" w:eastAsia="Calibri" w:hAnsi="Times New Roman" w:cs="Times New Roman"/>
          <w:b/>
          <w:color w:val="auto"/>
          <w:sz w:val="24"/>
          <w:szCs w:val="24"/>
          <w:lang w:val="uk-UA" w:eastAsia="en-US"/>
        </w:rPr>
      </w:pPr>
      <w:r w:rsidRPr="004D3EF1">
        <w:rPr>
          <w:rFonts w:ascii="Times New Roman" w:eastAsia="Calibri" w:hAnsi="Times New Roman" w:cs="Times New Roman"/>
          <w:b/>
          <w:color w:val="auto"/>
          <w:sz w:val="24"/>
          <w:szCs w:val="24"/>
          <w:lang w:val="uk-UA" w:eastAsia="en-US"/>
        </w:rPr>
        <w:t>№ _____  від  «___»_________ 202</w:t>
      </w:r>
      <w:r w:rsidR="00F1202F" w:rsidRPr="004D3EF1">
        <w:rPr>
          <w:rFonts w:ascii="Times New Roman" w:eastAsia="Calibri" w:hAnsi="Times New Roman" w:cs="Times New Roman"/>
          <w:b/>
          <w:color w:val="auto"/>
          <w:sz w:val="24"/>
          <w:szCs w:val="24"/>
          <w:lang w:val="uk-UA" w:eastAsia="en-US"/>
        </w:rPr>
        <w:t>_</w:t>
      </w:r>
      <w:r w:rsidRPr="004D3EF1">
        <w:rPr>
          <w:rFonts w:ascii="Times New Roman" w:eastAsia="Calibri" w:hAnsi="Times New Roman" w:cs="Times New Roman"/>
          <w:b/>
          <w:color w:val="auto"/>
          <w:sz w:val="24"/>
          <w:szCs w:val="24"/>
          <w:lang w:val="uk-UA" w:eastAsia="en-US"/>
        </w:rPr>
        <w:t xml:space="preserve"> р. </w:t>
      </w:r>
    </w:p>
    <w:p w:rsidR="00925320" w:rsidRPr="004D3EF1" w:rsidRDefault="00925320" w:rsidP="00925320">
      <w:pPr>
        <w:spacing w:line="240" w:lineRule="auto"/>
        <w:jc w:val="right"/>
        <w:rPr>
          <w:rFonts w:ascii="Times New Roman" w:eastAsia="Calibri" w:hAnsi="Times New Roman" w:cs="Times New Roman"/>
          <w:b/>
          <w:color w:val="auto"/>
          <w:sz w:val="24"/>
          <w:szCs w:val="24"/>
          <w:lang w:val="uk-UA" w:eastAsia="en-US"/>
        </w:rPr>
      </w:pPr>
    </w:p>
    <w:p w:rsidR="00C17188" w:rsidRPr="004D3EF1" w:rsidRDefault="00C17188" w:rsidP="00C17188">
      <w:pPr>
        <w:keepNext/>
        <w:numPr>
          <w:ilvl w:val="1"/>
          <w:numId w:val="0"/>
        </w:numPr>
        <w:tabs>
          <w:tab w:val="num" w:pos="0"/>
        </w:tabs>
        <w:suppressAutoHyphens/>
        <w:spacing w:line="240" w:lineRule="auto"/>
        <w:ind w:left="576" w:hanging="576"/>
        <w:jc w:val="center"/>
        <w:outlineLvl w:val="1"/>
        <w:rPr>
          <w:rFonts w:ascii="Times New Roman" w:hAnsi="Times New Roman" w:cs="Times New Roman"/>
          <w:b/>
          <w:bCs/>
          <w:iCs/>
          <w:color w:val="auto"/>
          <w:sz w:val="24"/>
          <w:szCs w:val="24"/>
          <w:lang w:val="uk-UA" w:eastAsia="zh-CN"/>
        </w:rPr>
      </w:pPr>
      <w:r w:rsidRPr="004D3EF1">
        <w:rPr>
          <w:rFonts w:ascii="Times New Roman" w:hAnsi="Times New Roman" w:cs="Times New Roman"/>
          <w:b/>
          <w:bCs/>
          <w:iCs/>
          <w:color w:val="auto"/>
          <w:sz w:val="24"/>
          <w:szCs w:val="24"/>
          <w:lang w:val="uk-UA" w:eastAsia="zh-CN"/>
        </w:rPr>
        <w:t>Порядок розрахунків</w:t>
      </w:r>
    </w:p>
    <w:p w:rsidR="00C17188" w:rsidRPr="004D3EF1" w:rsidRDefault="00C17188" w:rsidP="00C17188">
      <w:pPr>
        <w:shd w:val="clear" w:color="auto" w:fill="FFFFFF"/>
        <w:tabs>
          <w:tab w:val="left" w:pos="974"/>
          <w:tab w:val="left" w:leader="underscore" w:pos="5549"/>
        </w:tabs>
        <w:suppressAutoHyphens/>
        <w:spacing w:line="240" w:lineRule="auto"/>
        <w:jc w:val="both"/>
        <w:rPr>
          <w:rFonts w:ascii="Times New Roman" w:hAnsi="Times New Roman" w:cs="Times New Roman"/>
          <w:iCs/>
          <w:color w:val="auto"/>
          <w:spacing w:val="-4"/>
          <w:sz w:val="24"/>
          <w:szCs w:val="24"/>
          <w:lang w:eastAsia="zh-CN"/>
        </w:rPr>
      </w:pPr>
      <w:r w:rsidRPr="004D3EF1">
        <w:rPr>
          <w:rFonts w:ascii="Times New Roman" w:hAnsi="Times New Roman" w:cs="Times New Roman"/>
          <w:iCs/>
          <w:color w:val="auto"/>
          <w:spacing w:val="5"/>
          <w:sz w:val="24"/>
          <w:szCs w:val="24"/>
          <w:lang w:val="uk-UA" w:eastAsia="zh-CN"/>
        </w:rPr>
        <w:t xml:space="preserve">      1. Розрахунковим періодом для визначення обсягу спожитої електроенергії для кожного об’єкту Споживача приймається місяць з відповідного </w:t>
      </w:r>
      <w:r w:rsidRPr="004D3EF1">
        <w:rPr>
          <w:rFonts w:ascii="Times New Roman" w:hAnsi="Times New Roman" w:cs="Times New Roman"/>
          <w:iCs/>
          <w:color w:val="auto"/>
          <w:spacing w:val="8"/>
          <w:sz w:val="24"/>
          <w:szCs w:val="24"/>
          <w:lang w:val="uk-UA" w:eastAsia="zh-CN"/>
        </w:rPr>
        <w:t xml:space="preserve">числа попереднього місяця до такого ж числа розрахункового </w:t>
      </w:r>
      <w:r w:rsidRPr="004D3EF1">
        <w:rPr>
          <w:rFonts w:ascii="Times New Roman" w:hAnsi="Times New Roman" w:cs="Times New Roman"/>
          <w:iCs/>
          <w:color w:val="auto"/>
          <w:spacing w:val="-4"/>
          <w:sz w:val="24"/>
          <w:szCs w:val="24"/>
          <w:lang w:val="uk-UA" w:eastAsia="zh-CN"/>
        </w:rPr>
        <w:t xml:space="preserve">місяця, згідно з наведеною таблицею </w:t>
      </w:r>
      <w:r w:rsidRPr="004D3EF1">
        <w:rPr>
          <w:rFonts w:ascii="Times New Roman" w:hAnsi="Times New Roman" w:cs="Times New Roman"/>
          <w:b/>
          <w:bCs/>
          <w:iCs/>
          <w:color w:val="auto"/>
          <w:spacing w:val="-4"/>
          <w:sz w:val="24"/>
          <w:szCs w:val="24"/>
          <w:lang w:eastAsia="zh-CN"/>
        </w:rPr>
        <w:t>№1</w:t>
      </w:r>
      <w:r w:rsidRPr="004D3EF1">
        <w:rPr>
          <w:rFonts w:ascii="Times New Roman" w:hAnsi="Times New Roman" w:cs="Times New Roman"/>
          <w:iCs/>
          <w:color w:val="auto"/>
          <w:spacing w:val="-4"/>
          <w:sz w:val="24"/>
          <w:szCs w:val="24"/>
          <w:lang w:eastAsia="zh-CN"/>
        </w:rPr>
        <w:t>.</w:t>
      </w:r>
    </w:p>
    <w:p w:rsidR="00C17188" w:rsidRPr="004D3EF1" w:rsidRDefault="00C17188" w:rsidP="00C17188">
      <w:pPr>
        <w:suppressAutoHyphens/>
        <w:spacing w:line="240" w:lineRule="auto"/>
        <w:ind w:firstLine="334"/>
        <w:jc w:val="both"/>
        <w:rPr>
          <w:rFonts w:ascii="Times New Roman" w:hAnsi="Times New Roman" w:cs="Times New Roman"/>
          <w:color w:val="auto"/>
          <w:sz w:val="24"/>
          <w:szCs w:val="24"/>
          <w:lang w:eastAsia="zh-CN"/>
        </w:rPr>
      </w:pPr>
      <w:r w:rsidRPr="004D3EF1">
        <w:rPr>
          <w:rFonts w:ascii="Times New Roman" w:hAnsi="Times New Roman" w:cs="Times New Roman"/>
          <w:color w:val="auto"/>
          <w:sz w:val="24"/>
          <w:szCs w:val="24"/>
          <w:u w:val="single"/>
          <w:lang w:eastAsia="zh-CN"/>
        </w:rPr>
        <w:t>При розрахунках за фактично спожиту електроенергію поняття "розрахунковий період" та "календарний місяць" вважати прирівняними</w:t>
      </w:r>
      <w:r w:rsidRPr="004D3EF1">
        <w:rPr>
          <w:rFonts w:ascii="Times New Roman" w:hAnsi="Times New Roman" w:cs="Times New Roman"/>
          <w:color w:val="auto"/>
          <w:sz w:val="24"/>
          <w:szCs w:val="24"/>
          <w:lang w:eastAsia="zh-CN"/>
        </w:rPr>
        <w:t>.</w:t>
      </w:r>
    </w:p>
    <w:p w:rsidR="00C17188" w:rsidRPr="004D3EF1" w:rsidRDefault="00C17188" w:rsidP="00C17188">
      <w:pPr>
        <w:suppressAutoHyphens/>
        <w:spacing w:line="240" w:lineRule="auto"/>
        <w:jc w:val="both"/>
        <w:rPr>
          <w:rFonts w:ascii="Times New Roman" w:hAnsi="Times New Roman" w:cs="Times New Roman"/>
          <w:b/>
          <w:bCs/>
          <w:iCs/>
          <w:color w:val="auto"/>
          <w:sz w:val="24"/>
          <w:szCs w:val="24"/>
          <w:lang w:eastAsia="zh-CN"/>
        </w:rPr>
      </w:pPr>
      <w:r w:rsidRPr="004D3EF1">
        <w:rPr>
          <w:rFonts w:ascii="Times New Roman" w:hAnsi="Times New Roman" w:cs="Times New Roman"/>
          <w:iCs/>
          <w:color w:val="auto"/>
          <w:spacing w:val="2"/>
          <w:sz w:val="24"/>
          <w:szCs w:val="24"/>
          <w:lang w:eastAsia="zh-CN"/>
        </w:rPr>
        <w:t xml:space="preserve">      2. Розрахунки за спожиту електричну енергію проводяться </w:t>
      </w:r>
      <w:r w:rsidRPr="004D3EF1">
        <w:rPr>
          <w:rFonts w:ascii="Times New Roman" w:hAnsi="Times New Roman" w:cs="Times New Roman"/>
          <w:b/>
          <w:bCs/>
          <w:iCs/>
          <w:color w:val="auto"/>
          <w:spacing w:val="2"/>
          <w:sz w:val="24"/>
          <w:szCs w:val="24"/>
          <w:lang w:eastAsia="zh-CN"/>
        </w:rPr>
        <w:t>Споживачем</w:t>
      </w:r>
      <w:r w:rsidRPr="004D3EF1">
        <w:rPr>
          <w:rFonts w:ascii="Times New Roman" w:hAnsi="Times New Roman" w:cs="Times New Roman"/>
          <w:iCs/>
          <w:color w:val="auto"/>
          <w:spacing w:val="2"/>
          <w:sz w:val="24"/>
          <w:szCs w:val="24"/>
          <w:lang w:eastAsia="zh-CN"/>
        </w:rPr>
        <w:t xml:space="preserve"> виключно грошовими коштами </w:t>
      </w:r>
      <w:r w:rsidRPr="004D3EF1">
        <w:rPr>
          <w:rFonts w:ascii="Times New Roman" w:hAnsi="Times New Roman" w:cs="Times New Roman"/>
          <w:iCs/>
          <w:color w:val="auto"/>
          <w:sz w:val="24"/>
          <w:szCs w:val="24"/>
          <w:lang w:eastAsia="zh-CN"/>
        </w:rPr>
        <w:t>на</w:t>
      </w:r>
      <w:r w:rsidR="00CD3E1E" w:rsidRPr="004D3EF1">
        <w:rPr>
          <w:rFonts w:ascii="Times New Roman" w:hAnsi="Times New Roman" w:cs="Times New Roman"/>
          <w:iCs/>
          <w:color w:val="auto"/>
          <w:sz w:val="24"/>
          <w:szCs w:val="24"/>
          <w:lang w:val="uk-UA" w:eastAsia="zh-CN"/>
        </w:rPr>
        <w:t xml:space="preserve"> розрахунковий </w:t>
      </w:r>
      <w:r w:rsidRPr="004D3EF1">
        <w:rPr>
          <w:rFonts w:ascii="Times New Roman" w:hAnsi="Times New Roman" w:cs="Times New Roman"/>
          <w:iCs/>
          <w:color w:val="auto"/>
          <w:sz w:val="24"/>
          <w:szCs w:val="24"/>
          <w:lang w:eastAsia="zh-CN"/>
        </w:rPr>
        <w:t xml:space="preserve">рахунок </w:t>
      </w:r>
      <w:r w:rsidRPr="004D3EF1">
        <w:rPr>
          <w:rFonts w:ascii="Times New Roman" w:hAnsi="Times New Roman" w:cs="Times New Roman"/>
          <w:b/>
          <w:bCs/>
          <w:iCs/>
          <w:color w:val="auto"/>
          <w:sz w:val="24"/>
          <w:szCs w:val="24"/>
          <w:lang w:eastAsia="zh-CN"/>
        </w:rPr>
        <w:t>Постачальника</w:t>
      </w:r>
      <w:r w:rsidRPr="004D3EF1">
        <w:rPr>
          <w:rFonts w:ascii="Times New Roman" w:hAnsi="Times New Roman" w:cs="Times New Roman"/>
          <w:iCs/>
          <w:color w:val="auto"/>
          <w:sz w:val="24"/>
          <w:szCs w:val="24"/>
          <w:lang w:eastAsia="zh-CN"/>
        </w:rPr>
        <w:t xml:space="preserve"> на підставі отриманого від Постачальника рахунку, відповідно до наведеної </w:t>
      </w:r>
      <w:r w:rsidRPr="004D3EF1">
        <w:rPr>
          <w:rFonts w:ascii="Times New Roman" w:hAnsi="Times New Roman" w:cs="Times New Roman"/>
          <w:b/>
          <w:bCs/>
          <w:iCs/>
          <w:color w:val="auto"/>
          <w:sz w:val="24"/>
          <w:szCs w:val="24"/>
          <w:lang w:eastAsia="zh-CN"/>
        </w:rPr>
        <w:t>таблиці № 1</w:t>
      </w:r>
    </w:p>
    <w:p w:rsidR="00C17188" w:rsidRPr="004D3EF1" w:rsidRDefault="00C17188" w:rsidP="00C17188">
      <w:pPr>
        <w:suppressAutoHyphens/>
        <w:spacing w:line="240" w:lineRule="auto"/>
        <w:jc w:val="right"/>
        <w:rPr>
          <w:rFonts w:ascii="Times New Roman" w:hAnsi="Times New Roman" w:cs="Times New Roman"/>
          <w:iCs/>
          <w:color w:val="auto"/>
          <w:sz w:val="24"/>
          <w:szCs w:val="24"/>
          <w:lang w:eastAsia="zh-CN"/>
        </w:rPr>
      </w:pPr>
      <w:r w:rsidRPr="004D3EF1">
        <w:rPr>
          <w:rFonts w:ascii="Times New Roman" w:hAnsi="Times New Roman" w:cs="Times New Roman"/>
          <w:b/>
          <w:bCs/>
          <w:iCs/>
          <w:color w:val="auto"/>
          <w:sz w:val="24"/>
          <w:szCs w:val="24"/>
          <w:lang w:eastAsia="zh-CN"/>
        </w:rPr>
        <w:t>Таблиця №1</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6"/>
        <w:gridCol w:w="1266"/>
        <w:gridCol w:w="1701"/>
        <w:gridCol w:w="1843"/>
        <w:gridCol w:w="2977"/>
      </w:tblGrid>
      <w:tr w:rsidR="00C17188" w:rsidRPr="004D3EF1" w:rsidTr="00925320">
        <w:trPr>
          <w:trHeight w:val="943"/>
          <w:jc w:val="center"/>
        </w:trPr>
        <w:tc>
          <w:tcPr>
            <w:tcW w:w="2136" w:type="dxa"/>
            <w:vAlign w:val="center"/>
          </w:tcPr>
          <w:p w:rsidR="00C17188" w:rsidRPr="004D3EF1" w:rsidRDefault="00C17188" w:rsidP="00576F1D">
            <w:pPr>
              <w:suppressAutoHyphens/>
              <w:spacing w:line="240" w:lineRule="auto"/>
              <w:jc w:val="center"/>
              <w:rPr>
                <w:rFonts w:ascii="Times New Roman" w:hAnsi="Times New Roman" w:cs="Times New Roman"/>
                <w:iCs/>
                <w:color w:val="auto"/>
                <w:sz w:val="20"/>
                <w:szCs w:val="20"/>
                <w:lang w:eastAsia="zh-CN"/>
              </w:rPr>
            </w:pPr>
            <w:r w:rsidRPr="004D3EF1">
              <w:rPr>
                <w:rFonts w:ascii="Times New Roman" w:hAnsi="Times New Roman" w:cs="Times New Roman"/>
                <w:iCs/>
                <w:color w:val="auto"/>
                <w:sz w:val="20"/>
                <w:szCs w:val="20"/>
                <w:lang w:eastAsia="zh-CN"/>
              </w:rPr>
              <w:t>Найменування  Споживача</w:t>
            </w:r>
          </w:p>
        </w:tc>
        <w:tc>
          <w:tcPr>
            <w:tcW w:w="1266" w:type="dxa"/>
            <w:vAlign w:val="center"/>
          </w:tcPr>
          <w:p w:rsidR="00C17188" w:rsidRPr="004D3EF1" w:rsidRDefault="00C17188" w:rsidP="00576F1D">
            <w:pPr>
              <w:suppressAutoHyphens/>
              <w:spacing w:line="240" w:lineRule="auto"/>
              <w:jc w:val="center"/>
              <w:rPr>
                <w:rFonts w:ascii="Times New Roman" w:hAnsi="Times New Roman" w:cs="Times New Roman"/>
                <w:iCs/>
                <w:color w:val="auto"/>
                <w:sz w:val="20"/>
                <w:szCs w:val="20"/>
                <w:lang w:eastAsia="zh-CN"/>
              </w:rPr>
            </w:pPr>
            <w:r w:rsidRPr="004D3EF1">
              <w:rPr>
                <w:rFonts w:ascii="Times New Roman" w:hAnsi="Times New Roman" w:cs="Times New Roman"/>
                <w:iCs/>
                <w:color w:val="auto"/>
                <w:sz w:val="20"/>
                <w:szCs w:val="20"/>
                <w:lang w:eastAsia="zh-CN"/>
              </w:rPr>
              <w:t xml:space="preserve">Дата розрахунку Споживача </w:t>
            </w:r>
          </w:p>
        </w:tc>
        <w:tc>
          <w:tcPr>
            <w:tcW w:w="1701" w:type="dxa"/>
            <w:vAlign w:val="center"/>
          </w:tcPr>
          <w:p w:rsidR="00C17188" w:rsidRPr="004D3EF1" w:rsidRDefault="00C17188" w:rsidP="00576F1D">
            <w:pPr>
              <w:suppressAutoHyphens/>
              <w:spacing w:line="240" w:lineRule="auto"/>
              <w:jc w:val="center"/>
              <w:rPr>
                <w:rFonts w:ascii="Times New Roman" w:hAnsi="Times New Roman" w:cs="Times New Roman"/>
                <w:iCs/>
                <w:color w:val="auto"/>
                <w:sz w:val="20"/>
                <w:szCs w:val="20"/>
                <w:lang w:eastAsia="zh-CN"/>
              </w:rPr>
            </w:pPr>
            <w:r w:rsidRPr="004D3EF1">
              <w:rPr>
                <w:rFonts w:ascii="Times New Roman" w:hAnsi="Times New Roman" w:cs="Times New Roman"/>
                <w:iCs/>
                <w:color w:val="auto"/>
                <w:sz w:val="20"/>
                <w:szCs w:val="20"/>
                <w:lang w:eastAsia="zh-CN"/>
              </w:rPr>
              <w:t xml:space="preserve">Шифр  рахунка Споживача за спожиту електроенергію </w:t>
            </w:r>
          </w:p>
        </w:tc>
        <w:tc>
          <w:tcPr>
            <w:tcW w:w="1843" w:type="dxa"/>
            <w:vAlign w:val="center"/>
          </w:tcPr>
          <w:p w:rsidR="00C17188" w:rsidRPr="004D3EF1" w:rsidRDefault="00C17188" w:rsidP="00576F1D">
            <w:pPr>
              <w:suppressAutoHyphens/>
              <w:spacing w:line="240" w:lineRule="auto"/>
              <w:jc w:val="center"/>
              <w:rPr>
                <w:rFonts w:ascii="Times New Roman" w:hAnsi="Times New Roman" w:cs="Times New Roman"/>
                <w:iCs/>
                <w:color w:val="auto"/>
                <w:sz w:val="20"/>
                <w:szCs w:val="20"/>
                <w:lang w:eastAsia="zh-CN"/>
              </w:rPr>
            </w:pPr>
            <w:r w:rsidRPr="004D3EF1">
              <w:rPr>
                <w:rFonts w:ascii="Times New Roman" w:hAnsi="Times New Roman" w:cs="Times New Roman"/>
                <w:iCs/>
                <w:color w:val="auto"/>
                <w:sz w:val="20"/>
                <w:szCs w:val="20"/>
                <w:lang w:eastAsia="zh-CN"/>
              </w:rPr>
              <w:t>Шифр  рахунка Споживача за інші платежі</w:t>
            </w:r>
          </w:p>
        </w:tc>
        <w:tc>
          <w:tcPr>
            <w:tcW w:w="2977" w:type="dxa"/>
            <w:vAlign w:val="center"/>
          </w:tcPr>
          <w:p w:rsidR="00C17188" w:rsidRPr="004D3EF1" w:rsidRDefault="00C17188" w:rsidP="00576F1D">
            <w:pPr>
              <w:suppressAutoHyphens/>
              <w:spacing w:line="240" w:lineRule="auto"/>
              <w:jc w:val="center"/>
              <w:rPr>
                <w:rFonts w:ascii="Times New Roman" w:hAnsi="Times New Roman" w:cs="Times New Roman"/>
                <w:iCs/>
                <w:color w:val="auto"/>
                <w:sz w:val="20"/>
                <w:szCs w:val="20"/>
                <w:lang w:eastAsia="zh-CN"/>
              </w:rPr>
            </w:pPr>
            <w:r w:rsidRPr="004D3EF1">
              <w:rPr>
                <w:rFonts w:ascii="Times New Roman" w:hAnsi="Times New Roman" w:cs="Times New Roman"/>
                <w:iCs/>
                <w:color w:val="auto"/>
                <w:sz w:val="20"/>
                <w:szCs w:val="20"/>
                <w:lang w:eastAsia="zh-CN"/>
              </w:rPr>
              <w:t>Найменування Постачальника</w:t>
            </w:r>
          </w:p>
        </w:tc>
      </w:tr>
      <w:tr w:rsidR="00C17188" w:rsidRPr="004D3EF1" w:rsidTr="00925320">
        <w:trPr>
          <w:trHeight w:val="232"/>
          <w:jc w:val="center"/>
        </w:trPr>
        <w:tc>
          <w:tcPr>
            <w:tcW w:w="2136" w:type="dxa"/>
            <w:tcBorders>
              <w:top w:val="single" w:sz="4" w:space="0" w:color="auto"/>
              <w:left w:val="single" w:sz="4" w:space="0" w:color="auto"/>
              <w:bottom w:val="single" w:sz="4" w:space="0" w:color="auto"/>
              <w:right w:val="single" w:sz="4" w:space="0" w:color="auto"/>
            </w:tcBorders>
            <w:shd w:val="clear" w:color="auto" w:fill="auto"/>
          </w:tcPr>
          <w:p w:rsidR="00C17188" w:rsidRPr="004D3EF1" w:rsidRDefault="00C17188" w:rsidP="00576F1D">
            <w:pPr>
              <w:suppressAutoHyphens/>
              <w:spacing w:line="240" w:lineRule="auto"/>
              <w:jc w:val="center"/>
              <w:rPr>
                <w:rFonts w:ascii="Times New Roman" w:hAnsi="Times New Roman" w:cs="Times New Roman"/>
                <w:iCs/>
                <w:color w:val="auto"/>
                <w:sz w:val="20"/>
                <w:szCs w:val="20"/>
                <w:lang w:eastAsia="zh-CN"/>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C17188" w:rsidRPr="004D3EF1" w:rsidRDefault="00C17188" w:rsidP="00576F1D">
            <w:pPr>
              <w:suppressAutoHyphens/>
              <w:spacing w:line="240" w:lineRule="auto"/>
              <w:jc w:val="center"/>
              <w:rPr>
                <w:rFonts w:ascii="Times New Roman" w:hAnsi="Times New Roman" w:cs="Times New Roman"/>
                <w:iCs/>
                <w:color w:val="auto"/>
                <w:sz w:val="20"/>
                <w:szCs w:val="20"/>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7188" w:rsidRPr="004D3EF1" w:rsidRDefault="00C17188" w:rsidP="00576F1D">
            <w:pPr>
              <w:suppressAutoHyphens/>
              <w:spacing w:line="240" w:lineRule="auto"/>
              <w:jc w:val="center"/>
              <w:rPr>
                <w:rFonts w:ascii="Times New Roman" w:hAnsi="Times New Roman" w:cs="Times New Roman"/>
                <w:iCs/>
                <w:color w:val="auto"/>
                <w:sz w:val="20"/>
                <w:szCs w:val="20"/>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17188" w:rsidRPr="004D3EF1" w:rsidRDefault="00C17188" w:rsidP="00576F1D">
            <w:pPr>
              <w:suppressAutoHyphens/>
              <w:spacing w:line="240" w:lineRule="auto"/>
              <w:jc w:val="center"/>
              <w:rPr>
                <w:rFonts w:ascii="Times New Roman" w:hAnsi="Times New Roman" w:cs="Times New Roman"/>
                <w:iCs/>
                <w:color w:val="auto"/>
                <w:sz w:val="20"/>
                <w:szCs w:val="20"/>
                <w:lang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17188" w:rsidRPr="004D3EF1" w:rsidRDefault="00C17188" w:rsidP="00576F1D">
            <w:pPr>
              <w:suppressAutoHyphens/>
              <w:spacing w:line="240" w:lineRule="auto"/>
              <w:jc w:val="center"/>
              <w:rPr>
                <w:rFonts w:ascii="Times New Roman" w:hAnsi="Times New Roman" w:cs="Times New Roman"/>
                <w:iCs/>
                <w:color w:val="auto"/>
                <w:sz w:val="20"/>
                <w:szCs w:val="20"/>
                <w:lang w:eastAsia="zh-CN"/>
              </w:rPr>
            </w:pPr>
          </w:p>
        </w:tc>
      </w:tr>
    </w:tbl>
    <w:p w:rsidR="00C17188" w:rsidRPr="004D3EF1" w:rsidRDefault="00C17188" w:rsidP="00C17188">
      <w:pPr>
        <w:suppressAutoHyphens/>
        <w:spacing w:line="240" w:lineRule="auto"/>
        <w:jc w:val="both"/>
        <w:rPr>
          <w:rFonts w:ascii="Times New Roman" w:hAnsi="Times New Roman" w:cs="Times New Roman"/>
          <w:iCs/>
          <w:color w:val="auto"/>
          <w:sz w:val="24"/>
          <w:szCs w:val="24"/>
          <w:lang w:eastAsia="zh-CN"/>
        </w:rPr>
      </w:pPr>
    </w:p>
    <w:p w:rsidR="00C17188" w:rsidRPr="004D3EF1" w:rsidRDefault="00C17188" w:rsidP="00C17188">
      <w:pPr>
        <w:suppressAutoHyphens/>
        <w:spacing w:line="240" w:lineRule="auto"/>
        <w:jc w:val="both"/>
        <w:rPr>
          <w:rFonts w:ascii="Times New Roman" w:hAnsi="Times New Roman" w:cs="Times New Roman"/>
          <w:color w:val="auto"/>
          <w:sz w:val="24"/>
          <w:szCs w:val="24"/>
          <w:lang w:eastAsia="zh-CN"/>
        </w:rPr>
      </w:pPr>
      <w:r w:rsidRPr="004D3EF1">
        <w:rPr>
          <w:rFonts w:ascii="Times New Roman" w:hAnsi="Times New Roman" w:cs="Times New Roman"/>
          <w:iCs/>
          <w:color w:val="auto"/>
          <w:sz w:val="24"/>
          <w:szCs w:val="24"/>
          <w:lang w:eastAsia="zh-CN"/>
        </w:rPr>
        <w:t xml:space="preserve">Визначення товару </w:t>
      </w:r>
      <w:r w:rsidRPr="004D3EF1">
        <w:rPr>
          <w:rFonts w:ascii="Times New Roman" w:hAnsi="Times New Roman" w:cs="Times New Roman"/>
          <w:color w:val="auto"/>
          <w:sz w:val="24"/>
          <w:szCs w:val="24"/>
          <w:lang w:eastAsia="zh-CN"/>
        </w:rPr>
        <w:t xml:space="preserve">електрична </w:t>
      </w:r>
      <w:r w:rsidRPr="004D3EF1">
        <w:rPr>
          <w:rFonts w:ascii="Times New Roman" w:hAnsi="Times New Roman" w:cs="Times New Roman"/>
          <w:iCs/>
          <w:color w:val="auto"/>
          <w:sz w:val="24"/>
          <w:szCs w:val="24"/>
          <w:lang w:eastAsia="zh-CN"/>
        </w:rPr>
        <w:t xml:space="preserve">енергія – за кодом CPV за ДК 021:2015 – 09310000-5 Електрична енергія (електрична енергія), в рахунках Постачальник відображає як рахунок </w:t>
      </w:r>
      <w:r w:rsidRPr="004D3EF1">
        <w:rPr>
          <w:rFonts w:ascii="Times New Roman" w:hAnsi="Times New Roman" w:cs="Times New Roman"/>
          <w:b/>
          <w:bCs/>
          <w:iCs/>
          <w:color w:val="auto"/>
          <w:sz w:val="24"/>
          <w:szCs w:val="24"/>
          <w:lang w:eastAsia="zh-CN"/>
        </w:rPr>
        <w:t>№ ___/1</w:t>
      </w:r>
      <w:r w:rsidRPr="004D3EF1">
        <w:rPr>
          <w:rFonts w:ascii="Times New Roman" w:hAnsi="Times New Roman" w:cs="Times New Roman"/>
          <w:iCs/>
          <w:color w:val="auto"/>
          <w:sz w:val="24"/>
          <w:szCs w:val="24"/>
          <w:u w:val="single"/>
          <w:lang w:eastAsia="zh-CN"/>
        </w:rPr>
        <w:t xml:space="preserve">за спожиту електроенергію </w:t>
      </w:r>
      <w:r w:rsidRPr="004D3EF1">
        <w:rPr>
          <w:rFonts w:ascii="Times New Roman" w:hAnsi="Times New Roman" w:cs="Times New Roman"/>
          <w:iCs/>
          <w:color w:val="auto"/>
          <w:sz w:val="24"/>
          <w:szCs w:val="24"/>
          <w:lang w:eastAsia="zh-CN"/>
        </w:rPr>
        <w:t xml:space="preserve">та рахунок </w:t>
      </w:r>
      <w:r w:rsidRPr="004D3EF1">
        <w:rPr>
          <w:rFonts w:ascii="Times New Roman" w:hAnsi="Times New Roman" w:cs="Times New Roman"/>
          <w:b/>
          <w:iCs/>
          <w:color w:val="auto"/>
          <w:sz w:val="24"/>
          <w:szCs w:val="24"/>
          <w:lang w:eastAsia="zh-CN"/>
        </w:rPr>
        <w:t>№ ____/2</w:t>
      </w:r>
      <w:r w:rsidRPr="004D3EF1">
        <w:rPr>
          <w:rFonts w:ascii="Times New Roman" w:hAnsi="Times New Roman" w:cs="Times New Roman"/>
          <w:iCs/>
          <w:color w:val="auto"/>
          <w:sz w:val="24"/>
          <w:szCs w:val="24"/>
          <w:lang w:eastAsia="zh-CN"/>
        </w:rPr>
        <w:t xml:space="preserve"> (для інших нарахувань).</w:t>
      </w:r>
    </w:p>
    <w:p w:rsidR="00807C09" w:rsidRDefault="00C17188" w:rsidP="00C17188">
      <w:pPr>
        <w:shd w:val="clear" w:color="auto" w:fill="FFFFFF"/>
        <w:suppressAutoHyphens/>
        <w:spacing w:line="240" w:lineRule="auto"/>
        <w:jc w:val="both"/>
        <w:rPr>
          <w:rFonts w:ascii="Times New Roman" w:hAnsi="Times New Roman" w:cs="Times New Roman"/>
          <w:color w:val="auto"/>
          <w:sz w:val="24"/>
          <w:szCs w:val="24"/>
          <w:lang w:eastAsia="zh-CN"/>
        </w:rPr>
      </w:pPr>
      <w:r w:rsidRPr="004D3EF1">
        <w:rPr>
          <w:rFonts w:ascii="Times New Roman" w:hAnsi="Times New Roman" w:cs="Times New Roman"/>
          <w:color w:val="auto"/>
          <w:sz w:val="24"/>
          <w:szCs w:val="24"/>
          <w:lang w:eastAsia="zh-CN"/>
        </w:rPr>
        <w:t>Акти прийняття-передавання</w:t>
      </w:r>
    </w:p>
    <w:p w:rsidR="00C17188" w:rsidRPr="004D3EF1" w:rsidRDefault="00C17188" w:rsidP="00C17188">
      <w:pPr>
        <w:shd w:val="clear" w:color="auto" w:fill="FFFFFF"/>
        <w:suppressAutoHyphens/>
        <w:spacing w:line="240" w:lineRule="auto"/>
        <w:jc w:val="both"/>
        <w:rPr>
          <w:rFonts w:ascii="Times New Roman" w:hAnsi="Times New Roman" w:cs="Times New Roman"/>
          <w:iCs/>
          <w:color w:val="auto"/>
          <w:sz w:val="24"/>
          <w:szCs w:val="24"/>
          <w:lang w:eastAsia="zh-CN"/>
        </w:rPr>
      </w:pPr>
      <w:r w:rsidRPr="004D3EF1">
        <w:rPr>
          <w:rFonts w:ascii="Times New Roman" w:hAnsi="Times New Roman" w:cs="Times New Roman"/>
          <w:b/>
          <w:bCs/>
          <w:color w:val="auto"/>
          <w:sz w:val="24"/>
          <w:szCs w:val="24"/>
          <w:lang w:eastAsia="zh-CN"/>
        </w:rPr>
        <w:t>Споживача</w:t>
      </w:r>
      <w:r w:rsidRPr="004D3EF1">
        <w:rPr>
          <w:rFonts w:ascii="Times New Roman" w:hAnsi="Times New Roman" w:cs="Times New Roman"/>
          <w:color w:val="auto"/>
          <w:sz w:val="24"/>
          <w:szCs w:val="24"/>
          <w:lang w:eastAsia="zh-CN"/>
        </w:rPr>
        <w:t xml:space="preserve"> оформлюється сторонами щомісячно після закінчення розрахункового періоду, в якому проведено розрахунки за використану електричну енергію, скріплюється підписами та печатками обох сторін. З врахуванням належним чином оформленого та підписаного сторонами Акту прийняття-передавання  </w:t>
      </w:r>
      <w:r w:rsidRPr="004D3EF1">
        <w:rPr>
          <w:rFonts w:ascii="Times New Roman" w:hAnsi="Times New Roman" w:cs="Times New Roman"/>
          <w:b/>
          <w:bCs/>
          <w:color w:val="auto"/>
          <w:sz w:val="24"/>
          <w:szCs w:val="24"/>
          <w:lang w:eastAsia="zh-CN"/>
        </w:rPr>
        <w:t>Споживачу</w:t>
      </w:r>
      <w:r w:rsidRPr="004D3EF1">
        <w:rPr>
          <w:rFonts w:ascii="Times New Roman" w:hAnsi="Times New Roman" w:cs="Times New Roman"/>
          <w:color w:val="auto"/>
          <w:sz w:val="24"/>
          <w:szCs w:val="24"/>
          <w:lang w:eastAsia="zh-CN"/>
        </w:rPr>
        <w:t xml:space="preserve"> видається у встановленому законом порядку податкова накладна.</w:t>
      </w:r>
    </w:p>
    <w:p w:rsidR="00C17188" w:rsidRPr="004D3EF1" w:rsidRDefault="00C17188" w:rsidP="00C17188">
      <w:pPr>
        <w:shd w:val="clear" w:color="auto" w:fill="FFFFFF"/>
        <w:suppressAutoHyphens/>
        <w:spacing w:line="240" w:lineRule="auto"/>
        <w:ind w:firstLine="334"/>
        <w:jc w:val="both"/>
        <w:rPr>
          <w:rFonts w:ascii="Times New Roman" w:hAnsi="Times New Roman" w:cs="Times New Roman"/>
          <w:color w:val="auto"/>
          <w:sz w:val="24"/>
          <w:szCs w:val="24"/>
          <w:lang w:eastAsia="zh-CN"/>
        </w:rPr>
      </w:pPr>
      <w:r w:rsidRPr="004D3EF1">
        <w:rPr>
          <w:rFonts w:ascii="Times New Roman" w:hAnsi="Times New Roman" w:cs="Times New Roman"/>
          <w:iCs/>
          <w:color w:val="auto"/>
          <w:sz w:val="24"/>
          <w:szCs w:val="24"/>
          <w:lang w:eastAsia="zh-CN"/>
        </w:rPr>
        <w:t xml:space="preserve">3. Розмір коштів, які має оплатити </w:t>
      </w:r>
      <w:r w:rsidRPr="004D3EF1">
        <w:rPr>
          <w:rFonts w:ascii="Times New Roman" w:hAnsi="Times New Roman" w:cs="Times New Roman"/>
          <w:b/>
          <w:bCs/>
          <w:iCs/>
          <w:color w:val="auto"/>
          <w:sz w:val="24"/>
          <w:szCs w:val="24"/>
          <w:lang w:eastAsia="zh-CN"/>
        </w:rPr>
        <w:t>Споживач</w:t>
      </w:r>
      <w:r w:rsidRPr="004D3EF1">
        <w:rPr>
          <w:rFonts w:ascii="Times New Roman" w:hAnsi="Times New Roman" w:cs="Times New Roman"/>
          <w:color w:val="auto"/>
          <w:spacing w:val="9"/>
          <w:sz w:val="24"/>
          <w:szCs w:val="24"/>
          <w:lang w:eastAsia="zh-CN"/>
        </w:rPr>
        <w:t xml:space="preserve">за спожиту в розрахунковому періоді </w:t>
      </w:r>
      <w:r w:rsidRPr="004D3EF1">
        <w:rPr>
          <w:rFonts w:ascii="Times New Roman" w:hAnsi="Times New Roman" w:cs="Times New Roman"/>
          <w:color w:val="auto"/>
          <w:sz w:val="24"/>
          <w:szCs w:val="24"/>
          <w:lang w:eastAsia="zh-CN"/>
        </w:rPr>
        <w:t xml:space="preserve">електричну енергію визначається на підставі поданого  </w:t>
      </w:r>
      <w:r w:rsidRPr="004D3EF1">
        <w:rPr>
          <w:rFonts w:ascii="Times New Roman" w:hAnsi="Times New Roman" w:cs="Times New Roman"/>
          <w:b/>
          <w:bCs/>
          <w:color w:val="auto"/>
          <w:sz w:val="24"/>
          <w:szCs w:val="24"/>
          <w:lang w:eastAsia="zh-CN"/>
        </w:rPr>
        <w:t>Споживачем“Звіту про покази засобів обліку”</w:t>
      </w:r>
      <w:r w:rsidRPr="004D3EF1">
        <w:rPr>
          <w:rFonts w:ascii="Times New Roman" w:hAnsi="Times New Roman" w:cs="Times New Roman"/>
          <w:color w:val="auto"/>
          <w:sz w:val="24"/>
          <w:szCs w:val="24"/>
          <w:lang w:eastAsia="zh-CN"/>
        </w:rPr>
        <w:t xml:space="preserve"> оператору системи з подальшим наданням оператором системи розподілу/передачі (далі-Оператор системи)  обсягів спожитої електроенергії Постачальнику за ціною яка діє на дату розрахунку помноженою на обсяг спожитої в розрахунковому періоді електроенергії.</w:t>
      </w:r>
    </w:p>
    <w:p w:rsidR="00C17188" w:rsidRPr="004D3EF1" w:rsidRDefault="00C17188" w:rsidP="00C17188">
      <w:pPr>
        <w:shd w:val="clear" w:color="auto" w:fill="FFFFFF"/>
        <w:tabs>
          <w:tab w:val="left" w:pos="284"/>
        </w:tabs>
        <w:suppressAutoHyphens/>
        <w:spacing w:line="240" w:lineRule="auto"/>
        <w:jc w:val="both"/>
        <w:rPr>
          <w:rFonts w:ascii="Times New Roman" w:hAnsi="Times New Roman" w:cs="Times New Roman"/>
          <w:iCs/>
          <w:color w:val="auto"/>
          <w:sz w:val="24"/>
          <w:szCs w:val="24"/>
          <w:lang w:eastAsia="zh-CN"/>
        </w:rPr>
      </w:pPr>
      <w:r w:rsidRPr="004D3EF1">
        <w:rPr>
          <w:rFonts w:ascii="Times New Roman" w:hAnsi="Times New Roman" w:cs="Times New Roman"/>
          <w:color w:val="auto"/>
          <w:sz w:val="24"/>
          <w:szCs w:val="24"/>
          <w:lang w:eastAsia="zh-CN"/>
        </w:rPr>
        <w:t xml:space="preserve">     4. Оплата рахунків за спожиту електроенергію та за інші види нарахувань здійснюється  </w:t>
      </w:r>
      <w:r w:rsidRPr="004D3EF1">
        <w:rPr>
          <w:rFonts w:ascii="Times New Roman" w:hAnsi="Times New Roman" w:cs="Times New Roman"/>
          <w:b/>
          <w:bCs/>
          <w:color w:val="auto"/>
          <w:sz w:val="24"/>
          <w:szCs w:val="24"/>
          <w:lang w:eastAsia="zh-CN"/>
        </w:rPr>
        <w:t>Споживачем</w:t>
      </w:r>
      <w:r w:rsidRPr="004D3EF1">
        <w:rPr>
          <w:rFonts w:ascii="Times New Roman" w:hAnsi="Times New Roman" w:cs="Times New Roman"/>
          <w:color w:val="auto"/>
          <w:sz w:val="24"/>
          <w:szCs w:val="24"/>
          <w:lang w:eastAsia="zh-CN"/>
        </w:rPr>
        <w:t>самостійно  на протязі _</w:t>
      </w:r>
      <w:r w:rsidR="004D3EF1">
        <w:rPr>
          <w:rFonts w:ascii="Times New Roman" w:hAnsi="Times New Roman" w:cs="Times New Roman"/>
          <w:color w:val="auto"/>
          <w:sz w:val="24"/>
          <w:szCs w:val="24"/>
          <w:u w:val="single"/>
          <w:lang w:val="uk-UA" w:eastAsia="zh-CN"/>
        </w:rPr>
        <w:t>15</w:t>
      </w:r>
      <w:r w:rsidRPr="004D3EF1">
        <w:rPr>
          <w:rFonts w:ascii="Times New Roman" w:hAnsi="Times New Roman" w:cs="Times New Roman"/>
          <w:color w:val="auto"/>
          <w:sz w:val="24"/>
          <w:szCs w:val="24"/>
          <w:lang w:eastAsia="zh-CN"/>
        </w:rPr>
        <w:t>_</w:t>
      </w:r>
      <w:r w:rsidRPr="004D3EF1">
        <w:rPr>
          <w:rFonts w:ascii="Times New Roman" w:hAnsi="Times New Roman" w:cs="Times New Roman"/>
          <w:b/>
          <w:bCs/>
          <w:color w:val="auto"/>
          <w:sz w:val="24"/>
          <w:szCs w:val="24"/>
          <w:lang w:eastAsia="zh-CN"/>
        </w:rPr>
        <w:t xml:space="preserve"> банківських днів</w:t>
      </w:r>
      <w:r w:rsidRPr="004D3EF1">
        <w:rPr>
          <w:rFonts w:ascii="Times New Roman" w:hAnsi="Times New Roman" w:cs="Times New Roman"/>
          <w:color w:val="auto"/>
          <w:sz w:val="24"/>
          <w:szCs w:val="24"/>
          <w:lang w:eastAsia="zh-CN"/>
        </w:rPr>
        <w:t xml:space="preserve">  з дня отримання рахунків</w:t>
      </w:r>
      <w:r w:rsidRPr="004D3EF1">
        <w:rPr>
          <w:rFonts w:ascii="Times New Roman" w:hAnsi="Times New Roman" w:cs="Times New Roman"/>
          <w:color w:val="auto"/>
          <w:sz w:val="24"/>
          <w:szCs w:val="24"/>
        </w:rPr>
        <w:t>, на підставі  акту прийняття-передавання   грошовими коштами на поточний рахунок зі спеціальним режимом використання Учасника</w:t>
      </w:r>
      <w:r w:rsidRPr="004D3EF1">
        <w:rPr>
          <w:rFonts w:ascii="Times New Roman" w:hAnsi="Times New Roman" w:cs="Times New Roman"/>
          <w:color w:val="auto"/>
          <w:sz w:val="24"/>
          <w:szCs w:val="24"/>
          <w:lang w:eastAsia="zh-CN"/>
        </w:rPr>
        <w:t>.</w:t>
      </w:r>
    </w:p>
    <w:p w:rsidR="00C17188" w:rsidRPr="004D3EF1" w:rsidRDefault="00C17188" w:rsidP="00C17188">
      <w:pPr>
        <w:shd w:val="clear" w:color="auto" w:fill="FFFFFF"/>
        <w:suppressAutoHyphens/>
        <w:spacing w:line="240" w:lineRule="auto"/>
        <w:ind w:firstLine="334"/>
        <w:jc w:val="both"/>
        <w:rPr>
          <w:rFonts w:ascii="Times New Roman" w:hAnsi="Times New Roman" w:cs="Times New Roman"/>
          <w:b/>
          <w:color w:val="auto"/>
          <w:spacing w:val="3"/>
          <w:sz w:val="24"/>
          <w:szCs w:val="24"/>
          <w:lang w:eastAsia="zh-CN"/>
        </w:rPr>
      </w:pPr>
      <w:r w:rsidRPr="004D3EF1">
        <w:rPr>
          <w:rFonts w:ascii="Times New Roman" w:hAnsi="Times New Roman" w:cs="Times New Roman"/>
          <w:bCs/>
          <w:color w:val="auto"/>
          <w:spacing w:val="6"/>
          <w:sz w:val="24"/>
          <w:szCs w:val="24"/>
          <w:lang w:eastAsia="zh-CN"/>
        </w:rPr>
        <w:t xml:space="preserve">  За дату оплати приймається дата зарахування коштів на </w:t>
      </w:r>
      <w:r w:rsidRPr="004D3EF1">
        <w:rPr>
          <w:rFonts w:ascii="Times New Roman" w:hAnsi="Times New Roman" w:cs="Times New Roman"/>
          <w:iCs/>
          <w:color w:val="auto"/>
          <w:sz w:val="24"/>
          <w:szCs w:val="24"/>
          <w:lang w:eastAsia="zh-CN"/>
        </w:rPr>
        <w:t>рахунок</w:t>
      </w:r>
      <w:r w:rsidRPr="004D3EF1">
        <w:rPr>
          <w:rFonts w:ascii="Times New Roman" w:hAnsi="Times New Roman" w:cs="Times New Roman"/>
          <w:b/>
          <w:color w:val="auto"/>
          <w:spacing w:val="4"/>
          <w:sz w:val="24"/>
          <w:szCs w:val="24"/>
          <w:lang w:eastAsia="zh-CN"/>
        </w:rPr>
        <w:t>Постачальника</w:t>
      </w:r>
      <w:r w:rsidRPr="004D3EF1">
        <w:rPr>
          <w:rFonts w:ascii="Times New Roman" w:hAnsi="Times New Roman" w:cs="Times New Roman"/>
          <w:bCs/>
          <w:color w:val="auto"/>
          <w:spacing w:val="4"/>
          <w:sz w:val="24"/>
          <w:szCs w:val="24"/>
          <w:lang w:eastAsia="zh-CN"/>
        </w:rPr>
        <w:t xml:space="preserve"> або дата внесення </w:t>
      </w:r>
      <w:r w:rsidRPr="004D3EF1">
        <w:rPr>
          <w:rFonts w:ascii="Times New Roman" w:hAnsi="Times New Roman" w:cs="Times New Roman"/>
          <w:b/>
          <w:bCs/>
          <w:iCs/>
          <w:color w:val="auto"/>
          <w:spacing w:val="2"/>
          <w:sz w:val="24"/>
          <w:szCs w:val="24"/>
          <w:lang w:eastAsia="zh-CN"/>
        </w:rPr>
        <w:t xml:space="preserve">Споживачем </w:t>
      </w:r>
      <w:r w:rsidRPr="004D3EF1">
        <w:rPr>
          <w:rFonts w:ascii="Times New Roman" w:hAnsi="Times New Roman" w:cs="Times New Roman"/>
          <w:bCs/>
          <w:color w:val="auto"/>
          <w:spacing w:val="3"/>
          <w:sz w:val="24"/>
          <w:szCs w:val="24"/>
          <w:lang w:eastAsia="zh-CN"/>
        </w:rPr>
        <w:t xml:space="preserve">готівки в касу </w:t>
      </w:r>
      <w:r w:rsidRPr="004D3EF1">
        <w:rPr>
          <w:rFonts w:ascii="Times New Roman" w:hAnsi="Times New Roman" w:cs="Times New Roman"/>
          <w:b/>
          <w:bCs/>
          <w:iCs/>
          <w:color w:val="auto"/>
          <w:sz w:val="24"/>
          <w:szCs w:val="24"/>
          <w:lang w:eastAsia="zh-CN"/>
        </w:rPr>
        <w:t>Постачальника</w:t>
      </w:r>
      <w:r w:rsidRPr="004D3EF1">
        <w:rPr>
          <w:rFonts w:ascii="Times New Roman" w:hAnsi="Times New Roman" w:cs="Times New Roman"/>
          <w:b/>
          <w:color w:val="auto"/>
          <w:spacing w:val="3"/>
          <w:sz w:val="24"/>
          <w:szCs w:val="24"/>
          <w:lang w:eastAsia="zh-CN"/>
        </w:rPr>
        <w:t>.</w:t>
      </w:r>
    </w:p>
    <w:p w:rsidR="00C17188" w:rsidRPr="004D3EF1" w:rsidRDefault="00C17188" w:rsidP="00C17188">
      <w:pPr>
        <w:shd w:val="clear" w:color="auto" w:fill="FFFFFF"/>
        <w:suppressAutoHyphens/>
        <w:spacing w:line="240" w:lineRule="auto"/>
        <w:jc w:val="both"/>
        <w:rPr>
          <w:rFonts w:ascii="Times New Roman" w:hAnsi="Times New Roman" w:cs="Times New Roman"/>
          <w:color w:val="auto"/>
          <w:sz w:val="24"/>
          <w:szCs w:val="24"/>
          <w:lang w:eastAsia="zh-CN"/>
        </w:rPr>
      </w:pPr>
      <w:r w:rsidRPr="004D3EF1">
        <w:rPr>
          <w:rFonts w:ascii="Times New Roman" w:hAnsi="Times New Roman" w:cs="Times New Roman"/>
          <w:color w:val="auto"/>
          <w:sz w:val="24"/>
          <w:szCs w:val="24"/>
          <w:lang w:eastAsia="zh-CN"/>
        </w:rPr>
        <w:t xml:space="preserve">        За внесення платежів, передбачених даним пунктом  цього додатку, з порушенням термінів, визначених цим додатком, </w:t>
      </w:r>
      <w:r w:rsidRPr="004D3EF1">
        <w:rPr>
          <w:rFonts w:ascii="Times New Roman" w:hAnsi="Times New Roman" w:cs="Times New Roman"/>
          <w:b/>
          <w:bCs/>
          <w:color w:val="auto"/>
          <w:sz w:val="24"/>
          <w:szCs w:val="24"/>
          <w:lang w:eastAsia="zh-CN"/>
        </w:rPr>
        <w:t xml:space="preserve">Споживач </w:t>
      </w:r>
      <w:r w:rsidRPr="004D3EF1">
        <w:rPr>
          <w:rFonts w:ascii="Times New Roman" w:hAnsi="Times New Roman" w:cs="Times New Roman"/>
          <w:color w:val="auto"/>
          <w:sz w:val="24"/>
          <w:szCs w:val="24"/>
          <w:lang w:eastAsia="zh-CN"/>
        </w:rPr>
        <w:t xml:space="preserve">сплачує </w:t>
      </w:r>
      <w:r w:rsidRPr="004D3EF1">
        <w:rPr>
          <w:rFonts w:ascii="Times New Roman" w:hAnsi="Times New Roman" w:cs="Times New Roman"/>
          <w:b/>
          <w:bCs/>
          <w:color w:val="auto"/>
          <w:sz w:val="24"/>
          <w:szCs w:val="24"/>
          <w:lang w:eastAsia="zh-CN"/>
        </w:rPr>
        <w:t xml:space="preserve">Постачальнику </w:t>
      </w:r>
      <w:r w:rsidRPr="004D3EF1">
        <w:rPr>
          <w:rFonts w:ascii="Times New Roman" w:hAnsi="Times New Roman" w:cs="Times New Roman"/>
          <w:color w:val="auto"/>
          <w:sz w:val="24"/>
          <w:szCs w:val="24"/>
          <w:lang w:eastAsia="zh-CN"/>
        </w:rPr>
        <w:t>пеню у розмірі 0,5 %, але не більше подвійної облікової ставки Національного банку України, яка діяла на той період, від суми боргу за кожний день прострочення платежу, враховуючи день фактичної оплати,</w:t>
      </w:r>
      <w:r w:rsidRPr="004D3EF1">
        <w:rPr>
          <w:rFonts w:ascii="Times New Roman" w:hAnsi="Times New Roman" w:cs="Times New Roman"/>
          <w:color w:val="auto"/>
          <w:spacing w:val="1"/>
          <w:sz w:val="24"/>
          <w:szCs w:val="24"/>
          <w:lang w:eastAsia="zh-CN"/>
        </w:rPr>
        <w:t xml:space="preserve"> а також індекс інфляції та 3% річних</w:t>
      </w:r>
      <w:r w:rsidRPr="004D3EF1">
        <w:rPr>
          <w:rFonts w:ascii="Times New Roman" w:hAnsi="Times New Roman" w:cs="Times New Roman"/>
          <w:color w:val="auto"/>
          <w:sz w:val="24"/>
          <w:szCs w:val="24"/>
          <w:lang w:eastAsia="zh-CN"/>
        </w:rPr>
        <w:t>. Сума пені,</w:t>
      </w:r>
      <w:r w:rsidRPr="004D3EF1">
        <w:rPr>
          <w:rFonts w:ascii="Times New Roman" w:hAnsi="Times New Roman" w:cs="Times New Roman"/>
          <w:color w:val="auto"/>
          <w:spacing w:val="1"/>
          <w:sz w:val="24"/>
          <w:szCs w:val="24"/>
          <w:lang w:eastAsia="zh-CN"/>
        </w:rPr>
        <w:t xml:space="preserve"> індекс інфляції</w:t>
      </w:r>
      <w:r w:rsidRPr="004D3EF1">
        <w:rPr>
          <w:rFonts w:ascii="Times New Roman" w:hAnsi="Times New Roman" w:cs="Times New Roman"/>
          <w:color w:val="auto"/>
          <w:sz w:val="24"/>
          <w:szCs w:val="24"/>
          <w:lang w:eastAsia="zh-CN"/>
        </w:rPr>
        <w:t xml:space="preserve"> та </w:t>
      </w:r>
      <w:r w:rsidRPr="004D3EF1">
        <w:rPr>
          <w:rFonts w:ascii="Times New Roman" w:hAnsi="Times New Roman" w:cs="Times New Roman"/>
          <w:color w:val="auto"/>
          <w:spacing w:val="1"/>
          <w:sz w:val="24"/>
          <w:szCs w:val="24"/>
          <w:lang w:eastAsia="zh-CN"/>
        </w:rPr>
        <w:t xml:space="preserve">3% річних, </w:t>
      </w:r>
      <w:r w:rsidRPr="004D3EF1">
        <w:rPr>
          <w:rFonts w:ascii="Times New Roman" w:hAnsi="Times New Roman" w:cs="Times New Roman"/>
          <w:color w:val="auto"/>
          <w:sz w:val="24"/>
          <w:szCs w:val="24"/>
          <w:lang w:eastAsia="zh-CN"/>
        </w:rPr>
        <w:t xml:space="preserve"> відшкодування збитків, пов’язаних з відхиленням споживача від договірних величин споживання електричної енергії за розрахунковий період (день, місяць), відповідно до актів законодавства та умов договору, зазначається у рахунках окремим рядком.</w:t>
      </w:r>
    </w:p>
    <w:p w:rsidR="00C17188" w:rsidRPr="004D3EF1" w:rsidRDefault="00C17188" w:rsidP="00C17188">
      <w:pPr>
        <w:shd w:val="clear" w:color="auto" w:fill="FFFFFF"/>
        <w:suppressAutoHyphens/>
        <w:spacing w:line="240" w:lineRule="auto"/>
        <w:jc w:val="both"/>
        <w:rPr>
          <w:rFonts w:ascii="Times New Roman" w:hAnsi="Times New Roman" w:cs="Times New Roman"/>
          <w:color w:val="auto"/>
          <w:sz w:val="24"/>
          <w:szCs w:val="24"/>
          <w:lang w:eastAsia="zh-CN"/>
        </w:rPr>
      </w:pPr>
      <w:r w:rsidRPr="004D3EF1">
        <w:rPr>
          <w:rFonts w:ascii="Times New Roman" w:hAnsi="Times New Roman" w:cs="Times New Roman"/>
          <w:iCs/>
          <w:color w:val="auto"/>
          <w:sz w:val="24"/>
          <w:szCs w:val="24"/>
          <w:lang w:eastAsia="zh-CN"/>
        </w:rPr>
        <w:t xml:space="preserve"> 5. Зняття показів розрахункових засобів обліку здійснюється </w:t>
      </w:r>
      <w:r w:rsidRPr="004D3EF1">
        <w:rPr>
          <w:rFonts w:ascii="Times New Roman" w:hAnsi="Times New Roman" w:cs="Times New Roman"/>
          <w:b/>
          <w:bCs/>
          <w:iCs/>
          <w:color w:val="auto"/>
          <w:sz w:val="24"/>
          <w:szCs w:val="24"/>
          <w:lang w:eastAsia="zh-CN"/>
        </w:rPr>
        <w:t>Споживачем</w:t>
      </w:r>
      <w:r w:rsidRPr="004D3EF1">
        <w:rPr>
          <w:rFonts w:ascii="Times New Roman" w:hAnsi="Times New Roman" w:cs="Times New Roman"/>
          <w:iCs/>
          <w:color w:val="auto"/>
          <w:sz w:val="24"/>
          <w:szCs w:val="24"/>
          <w:lang w:eastAsia="zh-CN"/>
        </w:rPr>
        <w:t xml:space="preserve"> та спільно з представниками оператора системи на об’єктах споживача, засоби комерційного обліку яких встановлені на ТП, які знаходяться на балансі оператора системи відповідно до дати розрахунку  </w:t>
      </w:r>
      <w:r w:rsidRPr="004D3EF1">
        <w:rPr>
          <w:rFonts w:ascii="Times New Roman" w:hAnsi="Times New Roman" w:cs="Times New Roman"/>
          <w:b/>
          <w:bCs/>
          <w:iCs/>
          <w:color w:val="auto"/>
          <w:sz w:val="24"/>
          <w:szCs w:val="24"/>
          <w:lang w:eastAsia="zh-CN"/>
        </w:rPr>
        <w:t xml:space="preserve">таблиці №1 </w:t>
      </w:r>
      <w:r w:rsidRPr="004D3EF1">
        <w:rPr>
          <w:rFonts w:ascii="Times New Roman" w:hAnsi="Times New Roman" w:cs="Times New Roman"/>
          <w:iCs/>
          <w:color w:val="auto"/>
          <w:sz w:val="24"/>
          <w:szCs w:val="24"/>
          <w:lang w:eastAsia="zh-CN"/>
        </w:rPr>
        <w:t xml:space="preserve">та надається оператору системи у формі </w:t>
      </w:r>
      <w:r w:rsidRPr="004D3EF1">
        <w:rPr>
          <w:rFonts w:ascii="Times New Roman" w:hAnsi="Times New Roman" w:cs="Times New Roman"/>
          <w:b/>
          <w:iCs/>
          <w:color w:val="auto"/>
          <w:spacing w:val="2"/>
          <w:sz w:val="24"/>
          <w:szCs w:val="24"/>
          <w:lang w:eastAsia="zh-CN"/>
        </w:rPr>
        <w:t>Звіту</w:t>
      </w:r>
      <w:r w:rsidRPr="004D3EF1">
        <w:rPr>
          <w:rFonts w:ascii="Times New Roman" w:hAnsi="Times New Roman" w:cs="Times New Roman"/>
          <w:b/>
          <w:bCs/>
          <w:color w:val="auto"/>
          <w:sz w:val="24"/>
          <w:szCs w:val="24"/>
          <w:lang w:eastAsia="zh-CN"/>
        </w:rPr>
        <w:t xml:space="preserve"> про покази засобів обліку</w:t>
      </w:r>
      <w:r w:rsidRPr="004D3EF1">
        <w:rPr>
          <w:rFonts w:ascii="Times New Roman" w:hAnsi="Times New Roman" w:cs="Times New Roman"/>
          <w:iCs/>
          <w:color w:val="auto"/>
          <w:sz w:val="24"/>
          <w:szCs w:val="24"/>
          <w:lang w:eastAsia="zh-CN"/>
        </w:rPr>
        <w:t>. При обладнанні комерційних засобів обліку засобами дистанційної передачі даних, інформація про покази засобів обліку за розрахунковий місяць формується через канали дистанційного зв’язку.</w:t>
      </w:r>
    </w:p>
    <w:p w:rsidR="00C17188" w:rsidRPr="004D3EF1" w:rsidRDefault="00C17188" w:rsidP="00C17188">
      <w:pPr>
        <w:shd w:val="clear" w:color="auto" w:fill="FFFFFF"/>
        <w:suppressAutoHyphens/>
        <w:spacing w:line="240" w:lineRule="auto"/>
        <w:ind w:firstLine="334"/>
        <w:jc w:val="both"/>
        <w:rPr>
          <w:rFonts w:ascii="Times New Roman" w:hAnsi="Times New Roman" w:cs="Times New Roman"/>
          <w:color w:val="auto"/>
          <w:sz w:val="24"/>
          <w:szCs w:val="24"/>
          <w:lang w:eastAsia="zh-CN"/>
        </w:rPr>
      </w:pPr>
      <w:r w:rsidRPr="004D3EF1">
        <w:rPr>
          <w:rFonts w:ascii="Times New Roman" w:hAnsi="Times New Roman" w:cs="Times New Roman"/>
          <w:iCs/>
          <w:color w:val="auto"/>
          <w:spacing w:val="-19"/>
          <w:sz w:val="24"/>
          <w:szCs w:val="24"/>
          <w:lang w:eastAsia="zh-CN"/>
        </w:rPr>
        <w:t xml:space="preserve">6.  </w:t>
      </w:r>
      <w:r w:rsidRPr="004D3EF1">
        <w:rPr>
          <w:rFonts w:ascii="Times New Roman" w:hAnsi="Times New Roman" w:cs="Times New Roman"/>
          <w:iCs/>
          <w:color w:val="auto"/>
          <w:sz w:val="24"/>
          <w:szCs w:val="24"/>
          <w:lang w:eastAsia="zh-CN"/>
        </w:rPr>
        <w:t>Об</w:t>
      </w:r>
      <w:r w:rsidRPr="004D3EF1">
        <w:rPr>
          <w:rFonts w:ascii="Times New Roman" w:hAnsi="Times New Roman" w:cs="Times New Roman"/>
          <w:iCs/>
          <w:color w:val="auto"/>
          <w:spacing w:val="5"/>
          <w:sz w:val="24"/>
          <w:szCs w:val="24"/>
          <w:lang w:eastAsia="zh-CN"/>
        </w:rPr>
        <w:t>сяг фактично спожитої за розрахунковий період електричної енергії</w:t>
      </w:r>
      <w:r w:rsidRPr="004D3EF1">
        <w:rPr>
          <w:rFonts w:ascii="Times New Roman" w:hAnsi="Times New Roman" w:cs="Times New Roman"/>
          <w:b/>
          <w:bCs/>
          <w:iCs/>
          <w:color w:val="auto"/>
          <w:spacing w:val="2"/>
          <w:sz w:val="24"/>
          <w:szCs w:val="24"/>
          <w:lang w:eastAsia="zh-CN"/>
        </w:rPr>
        <w:t>Споживача</w:t>
      </w:r>
      <w:r w:rsidRPr="004D3EF1">
        <w:rPr>
          <w:rFonts w:ascii="Times New Roman" w:hAnsi="Times New Roman" w:cs="Times New Roman"/>
          <w:iCs/>
          <w:color w:val="auto"/>
          <w:spacing w:val="2"/>
          <w:sz w:val="24"/>
          <w:szCs w:val="24"/>
          <w:lang w:eastAsia="zh-CN"/>
        </w:rPr>
        <w:t xml:space="preserve"> зазначається в </w:t>
      </w:r>
      <w:r w:rsidRPr="004D3EF1">
        <w:rPr>
          <w:rFonts w:ascii="Times New Roman" w:hAnsi="Times New Roman" w:cs="Times New Roman"/>
          <w:b/>
          <w:iCs/>
          <w:color w:val="auto"/>
          <w:spacing w:val="2"/>
          <w:sz w:val="24"/>
          <w:szCs w:val="24"/>
          <w:lang w:eastAsia="zh-CN"/>
        </w:rPr>
        <w:t>Звіті</w:t>
      </w:r>
      <w:r w:rsidRPr="004D3EF1">
        <w:rPr>
          <w:rFonts w:ascii="Times New Roman" w:hAnsi="Times New Roman" w:cs="Times New Roman"/>
          <w:b/>
          <w:bCs/>
          <w:color w:val="auto"/>
          <w:sz w:val="24"/>
          <w:szCs w:val="24"/>
          <w:lang w:eastAsia="zh-CN"/>
        </w:rPr>
        <w:t xml:space="preserve"> про покази засобів обліку</w:t>
      </w:r>
      <w:r w:rsidRPr="004D3EF1">
        <w:rPr>
          <w:rFonts w:ascii="Times New Roman" w:hAnsi="Times New Roman" w:cs="Times New Roman"/>
          <w:iCs/>
          <w:color w:val="auto"/>
          <w:spacing w:val="2"/>
          <w:sz w:val="24"/>
          <w:szCs w:val="24"/>
          <w:lang w:eastAsia="zh-CN"/>
        </w:rPr>
        <w:t xml:space="preserve"> за кожним об’єктом</w:t>
      </w:r>
      <w:r w:rsidRPr="004D3EF1">
        <w:rPr>
          <w:rFonts w:ascii="Times New Roman" w:hAnsi="Times New Roman" w:cs="Times New Roman"/>
          <w:b/>
          <w:bCs/>
          <w:iCs/>
          <w:color w:val="auto"/>
          <w:spacing w:val="2"/>
          <w:sz w:val="24"/>
          <w:szCs w:val="24"/>
          <w:lang w:eastAsia="zh-CN"/>
        </w:rPr>
        <w:t>.</w:t>
      </w:r>
      <w:r w:rsidRPr="004D3EF1">
        <w:rPr>
          <w:rFonts w:ascii="Times New Roman" w:hAnsi="Times New Roman" w:cs="Times New Roman"/>
          <w:b/>
          <w:color w:val="auto"/>
          <w:spacing w:val="4"/>
          <w:sz w:val="24"/>
          <w:szCs w:val="24"/>
          <w:lang w:eastAsia="zh-CN"/>
        </w:rPr>
        <w:t>"Звіт про покази засобів обліку"</w:t>
      </w:r>
      <w:r w:rsidRPr="004D3EF1">
        <w:rPr>
          <w:rFonts w:ascii="Times New Roman" w:hAnsi="Times New Roman" w:cs="Times New Roman"/>
          <w:bCs/>
          <w:color w:val="auto"/>
          <w:spacing w:val="1"/>
          <w:sz w:val="24"/>
          <w:szCs w:val="24"/>
          <w:lang w:eastAsia="zh-CN"/>
        </w:rPr>
        <w:t xml:space="preserve">надається нарочно </w:t>
      </w:r>
      <w:r w:rsidRPr="004D3EF1">
        <w:rPr>
          <w:rFonts w:ascii="Times New Roman" w:hAnsi="Times New Roman" w:cs="Times New Roman"/>
          <w:b/>
          <w:color w:val="auto"/>
          <w:spacing w:val="1"/>
          <w:sz w:val="24"/>
          <w:szCs w:val="24"/>
          <w:lang w:eastAsia="zh-CN"/>
        </w:rPr>
        <w:t xml:space="preserve">Споживачем </w:t>
      </w:r>
      <w:r w:rsidRPr="004D3EF1">
        <w:rPr>
          <w:rFonts w:ascii="Times New Roman" w:hAnsi="Times New Roman" w:cs="Times New Roman"/>
          <w:bCs/>
          <w:color w:val="auto"/>
          <w:spacing w:val="1"/>
          <w:sz w:val="24"/>
          <w:szCs w:val="24"/>
          <w:lang w:eastAsia="zh-CN"/>
        </w:rPr>
        <w:t xml:space="preserve">оператору системи </w:t>
      </w:r>
      <w:r w:rsidRPr="004D3EF1">
        <w:rPr>
          <w:rFonts w:ascii="Times New Roman" w:hAnsi="Times New Roman" w:cs="Times New Roman"/>
          <w:color w:val="auto"/>
          <w:spacing w:val="1"/>
          <w:sz w:val="24"/>
          <w:szCs w:val="24"/>
          <w:lang w:eastAsia="zh-CN"/>
        </w:rPr>
        <w:t>в перший день</w:t>
      </w:r>
      <w:r w:rsidRPr="004D3EF1">
        <w:rPr>
          <w:rFonts w:ascii="Times New Roman" w:hAnsi="Times New Roman" w:cs="Times New Roman"/>
          <w:bCs/>
          <w:color w:val="auto"/>
          <w:spacing w:val="1"/>
          <w:sz w:val="24"/>
          <w:szCs w:val="24"/>
          <w:lang w:eastAsia="zh-CN"/>
        </w:rPr>
        <w:t xml:space="preserve"> наступного </w:t>
      </w:r>
      <w:r w:rsidRPr="004D3EF1">
        <w:rPr>
          <w:rFonts w:ascii="Times New Roman" w:hAnsi="Times New Roman" w:cs="Times New Roman"/>
          <w:bCs/>
          <w:color w:val="auto"/>
          <w:spacing w:val="1"/>
          <w:sz w:val="24"/>
          <w:szCs w:val="24"/>
          <w:lang w:eastAsia="zh-CN"/>
        </w:rPr>
        <w:lastRenderedPageBreak/>
        <w:t>розрахункового періоду, але не пізніше 3-х календарних днів після закінчення розрахункового періоду</w:t>
      </w:r>
      <w:r w:rsidRPr="004D3EF1">
        <w:rPr>
          <w:rFonts w:ascii="Times New Roman" w:hAnsi="Times New Roman" w:cs="Times New Roman"/>
          <w:b/>
          <w:color w:val="auto"/>
          <w:spacing w:val="1"/>
          <w:sz w:val="24"/>
          <w:szCs w:val="24"/>
          <w:lang w:eastAsia="zh-CN"/>
        </w:rPr>
        <w:t>.</w:t>
      </w:r>
    </w:p>
    <w:p w:rsidR="00C17188" w:rsidRPr="004D3EF1" w:rsidRDefault="00C17188" w:rsidP="00C17188">
      <w:pPr>
        <w:shd w:val="clear" w:color="auto" w:fill="FFFFFF"/>
        <w:suppressAutoHyphens/>
        <w:spacing w:line="240" w:lineRule="auto"/>
        <w:ind w:firstLine="334"/>
        <w:jc w:val="both"/>
        <w:rPr>
          <w:rFonts w:ascii="Times New Roman" w:hAnsi="Times New Roman" w:cs="Times New Roman"/>
          <w:color w:val="auto"/>
          <w:sz w:val="24"/>
          <w:szCs w:val="24"/>
          <w:lang w:eastAsia="zh-CN"/>
        </w:rPr>
      </w:pPr>
      <w:r w:rsidRPr="004D3EF1">
        <w:rPr>
          <w:rFonts w:ascii="Times New Roman" w:hAnsi="Times New Roman" w:cs="Times New Roman"/>
          <w:color w:val="auto"/>
          <w:sz w:val="24"/>
          <w:szCs w:val="24"/>
          <w:lang w:eastAsia="zh-CN"/>
        </w:rPr>
        <w:t>7. 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на строк, визначений за взаємного згодою сторін, але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C17188" w:rsidRPr="004D3EF1" w:rsidRDefault="00C17188" w:rsidP="00C17188">
      <w:pPr>
        <w:shd w:val="clear" w:color="auto" w:fill="FFFFFF"/>
        <w:suppressAutoHyphens/>
        <w:spacing w:line="240" w:lineRule="auto"/>
        <w:ind w:firstLine="334"/>
        <w:jc w:val="both"/>
        <w:rPr>
          <w:rFonts w:ascii="Times New Roman" w:hAnsi="Times New Roman" w:cs="Times New Roman"/>
          <w:color w:val="auto"/>
          <w:sz w:val="24"/>
          <w:szCs w:val="24"/>
          <w:lang w:eastAsia="zh-CN"/>
        </w:rPr>
      </w:pPr>
      <w:r w:rsidRPr="004D3EF1">
        <w:rPr>
          <w:rFonts w:ascii="Times New Roman" w:hAnsi="Times New Roman" w:cs="Times New Roman"/>
          <w:color w:val="auto"/>
          <w:sz w:val="24"/>
          <w:szCs w:val="24"/>
          <w:lang w:eastAsia="zh-C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C17188" w:rsidRPr="004D3EF1" w:rsidRDefault="00C17188" w:rsidP="00C17188">
      <w:pPr>
        <w:shd w:val="clear" w:color="auto" w:fill="FFFFFF"/>
        <w:suppressAutoHyphens/>
        <w:spacing w:line="240" w:lineRule="auto"/>
        <w:ind w:firstLine="334"/>
        <w:jc w:val="both"/>
        <w:rPr>
          <w:rFonts w:ascii="Times New Roman" w:hAnsi="Times New Roman" w:cs="Times New Roman"/>
          <w:color w:val="auto"/>
          <w:sz w:val="24"/>
          <w:szCs w:val="24"/>
          <w:lang w:eastAsia="zh-CN"/>
        </w:rPr>
      </w:pPr>
    </w:p>
    <w:p w:rsidR="004D7AE7" w:rsidRPr="004D3EF1" w:rsidRDefault="004D7AE7" w:rsidP="004D7AE7">
      <w:pPr>
        <w:spacing w:line="240" w:lineRule="auto"/>
        <w:jc w:val="right"/>
        <w:rPr>
          <w:rFonts w:ascii="Times New Roman" w:eastAsia="Calibri" w:hAnsi="Times New Roman" w:cs="Times New Roman"/>
          <w:b/>
          <w:color w:val="auto"/>
          <w:sz w:val="24"/>
          <w:szCs w:val="24"/>
          <w:lang w:val="uk-UA" w:eastAsia="en-US"/>
        </w:rPr>
      </w:pPr>
      <w:r w:rsidRPr="004D3EF1">
        <w:rPr>
          <w:rFonts w:ascii="Times New Roman" w:eastAsia="Calibri" w:hAnsi="Times New Roman" w:cs="Times New Roman"/>
          <w:b/>
          <w:color w:val="auto"/>
          <w:sz w:val="24"/>
          <w:szCs w:val="24"/>
          <w:lang w:eastAsia="en-US"/>
        </w:rPr>
        <w:t>Додаток</w:t>
      </w:r>
      <w:r w:rsidRPr="004D3EF1">
        <w:rPr>
          <w:rFonts w:ascii="Times New Roman" w:eastAsia="Calibri" w:hAnsi="Times New Roman" w:cs="Times New Roman"/>
          <w:b/>
          <w:color w:val="auto"/>
          <w:sz w:val="24"/>
          <w:szCs w:val="24"/>
          <w:lang w:val="uk-UA" w:eastAsia="en-US"/>
        </w:rPr>
        <w:t xml:space="preserve"> №5</w:t>
      </w:r>
    </w:p>
    <w:p w:rsidR="004D7AE7" w:rsidRPr="004D3EF1" w:rsidRDefault="004D7AE7" w:rsidP="004D7AE7">
      <w:pPr>
        <w:tabs>
          <w:tab w:val="left" w:pos="7371"/>
          <w:tab w:val="left" w:pos="7513"/>
        </w:tabs>
        <w:spacing w:line="240" w:lineRule="auto"/>
        <w:jc w:val="right"/>
        <w:rPr>
          <w:rFonts w:ascii="Times New Roman" w:eastAsia="Calibri" w:hAnsi="Times New Roman" w:cs="Times New Roman"/>
          <w:b/>
          <w:color w:val="auto"/>
          <w:sz w:val="24"/>
          <w:szCs w:val="24"/>
          <w:lang w:eastAsia="en-US"/>
        </w:rPr>
      </w:pPr>
      <w:r w:rsidRPr="004D3EF1">
        <w:rPr>
          <w:rFonts w:ascii="Times New Roman" w:eastAsia="Calibri" w:hAnsi="Times New Roman" w:cs="Times New Roman"/>
          <w:b/>
          <w:color w:val="auto"/>
          <w:sz w:val="24"/>
          <w:szCs w:val="24"/>
          <w:lang w:eastAsia="en-US"/>
        </w:rPr>
        <w:t xml:space="preserve">                                                                                                                                                до </w:t>
      </w:r>
      <w:r w:rsidRPr="004D3EF1">
        <w:rPr>
          <w:rFonts w:ascii="Times New Roman" w:eastAsia="Calibri" w:hAnsi="Times New Roman" w:cs="Times New Roman"/>
          <w:b/>
          <w:color w:val="auto"/>
          <w:sz w:val="24"/>
          <w:szCs w:val="24"/>
          <w:lang w:val="uk-UA" w:eastAsia="en-US"/>
        </w:rPr>
        <w:t>Д</w:t>
      </w:r>
      <w:r w:rsidRPr="004D3EF1">
        <w:rPr>
          <w:rFonts w:ascii="Times New Roman" w:eastAsia="Calibri" w:hAnsi="Times New Roman" w:cs="Times New Roman"/>
          <w:b/>
          <w:color w:val="auto"/>
          <w:sz w:val="24"/>
          <w:szCs w:val="24"/>
          <w:lang w:eastAsia="en-US"/>
        </w:rPr>
        <w:t xml:space="preserve">оговору про закупівлю </w:t>
      </w:r>
    </w:p>
    <w:p w:rsidR="004D7AE7" w:rsidRPr="004D3EF1" w:rsidRDefault="004D7AE7" w:rsidP="004D7AE7">
      <w:pPr>
        <w:spacing w:line="240" w:lineRule="auto"/>
        <w:jc w:val="right"/>
        <w:rPr>
          <w:rFonts w:ascii="Times New Roman" w:eastAsia="Calibri" w:hAnsi="Times New Roman" w:cs="Times New Roman"/>
          <w:b/>
          <w:color w:val="auto"/>
          <w:sz w:val="24"/>
          <w:szCs w:val="24"/>
          <w:lang w:val="uk-UA" w:eastAsia="en-US"/>
        </w:rPr>
      </w:pPr>
      <w:r w:rsidRPr="004D3EF1">
        <w:rPr>
          <w:rFonts w:ascii="Times New Roman" w:eastAsia="Calibri" w:hAnsi="Times New Roman" w:cs="Times New Roman"/>
          <w:b/>
          <w:color w:val="auto"/>
          <w:sz w:val="24"/>
          <w:szCs w:val="24"/>
          <w:lang w:eastAsia="en-US"/>
        </w:rPr>
        <w:t xml:space="preserve">електричної енергії </w:t>
      </w:r>
      <w:r w:rsidRPr="004D3EF1">
        <w:rPr>
          <w:rFonts w:ascii="Times New Roman" w:eastAsia="Calibri" w:hAnsi="Times New Roman" w:cs="Times New Roman"/>
          <w:b/>
          <w:color w:val="auto"/>
          <w:sz w:val="24"/>
          <w:szCs w:val="24"/>
          <w:lang w:val="uk-UA" w:eastAsia="en-US"/>
        </w:rPr>
        <w:t>у постачальника</w:t>
      </w:r>
    </w:p>
    <w:p w:rsidR="004D7AE7" w:rsidRPr="004D3EF1" w:rsidRDefault="004D7AE7" w:rsidP="004D7AE7">
      <w:pPr>
        <w:spacing w:line="240" w:lineRule="auto"/>
        <w:jc w:val="right"/>
        <w:rPr>
          <w:rFonts w:ascii="Times New Roman" w:eastAsia="Calibri" w:hAnsi="Times New Roman" w:cs="Times New Roman"/>
          <w:b/>
          <w:color w:val="auto"/>
          <w:sz w:val="24"/>
          <w:szCs w:val="24"/>
          <w:lang w:val="uk-UA" w:eastAsia="en-US"/>
        </w:rPr>
      </w:pPr>
      <w:r w:rsidRPr="004D3EF1">
        <w:rPr>
          <w:rFonts w:ascii="Times New Roman" w:eastAsia="Calibri" w:hAnsi="Times New Roman" w:cs="Times New Roman"/>
          <w:b/>
          <w:color w:val="auto"/>
          <w:sz w:val="24"/>
          <w:szCs w:val="24"/>
          <w:lang w:val="uk-UA" w:eastAsia="en-US"/>
        </w:rPr>
        <w:t xml:space="preserve">№ _____  від  «___»_________ 202_ р. </w:t>
      </w:r>
    </w:p>
    <w:p w:rsidR="004D7AE7" w:rsidRPr="004D3EF1" w:rsidRDefault="004D7AE7" w:rsidP="004D7AE7">
      <w:pPr>
        <w:jc w:val="right"/>
        <w:rPr>
          <w:rFonts w:ascii="Times New Roman" w:hAnsi="Times New Roman" w:cs="Times New Roman"/>
          <w:lang w:val="uk-UA"/>
        </w:rPr>
      </w:pPr>
    </w:p>
    <w:p w:rsidR="004D7AE7" w:rsidRPr="004D3EF1" w:rsidRDefault="004D7AE7" w:rsidP="004D7AE7">
      <w:pPr>
        <w:spacing w:line="256" w:lineRule="auto"/>
        <w:jc w:val="center"/>
        <w:rPr>
          <w:rFonts w:ascii="Times New Roman" w:hAnsi="Times New Roman" w:cs="Times New Roman"/>
          <w:b/>
          <w:bCs/>
          <w:sz w:val="24"/>
          <w:szCs w:val="24"/>
          <w:lang w:val="uk-UA"/>
        </w:rPr>
      </w:pPr>
      <w:r w:rsidRPr="004D3EF1">
        <w:rPr>
          <w:rFonts w:ascii="Times New Roman" w:hAnsi="Times New Roman" w:cs="Times New Roman"/>
          <w:b/>
          <w:bCs/>
          <w:sz w:val="24"/>
          <w:szCs w:val="24"/>
          <w:lang w:val="uk-UA"/>
        </w:rPr>
        <w:t>Об’єкти замовника</w:t>
      </w:r>
    </w:p>
    <w:p w:rsidR="004D7AE7" w:rsidRPr="004D3EF1" w:rsidRDefault="004D7AE7" w:rsidP="004D7AE7">
      <w:pPr>
        <w:jc w:val="center"/>
        <w:rPr>
          <w:rFonts w:ascii="Times New Roman" w:hAnsi="Times New Roman" w:cs="Times New Roman"/>
          <w:lang w:val="uk-UA"/>
        </w:rPr>
      </w:pPr>
    </w:p>
    <w:tbl>
      <w:tblPr>
        <w:tblW w:w="9747" w:type="dxa"/>
        <w:tblLook w:val="04A0"/>
      </w:tblPr>
      <w:tblGrid>
        <w:gridCol w:w="5070"/>
        <w:gridCol w:w="4677"/>
      </w:tblGrid>
      <w:tr w:rsidR="00D45F0D" w:rsidRPr="00D45F0D" w:rsidTr="00D45F0D">
        <w:trPr>
          <w:trHeight w:val="615"/>
        </w:trPr>
        <w:tc>
          <w:tcPr>
            <w:tcW w:w="507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45F0D" w:rsidRPr="00D45F0D" w:rsidRDefault="00D45F0D" w:rsidP="00A55CCD">
            <w:pPr>
              <w:jc w:val="center"/>
              <w:rPr>
                <w:rFonts w:ascii="Times New Roman" w:hAnsi="Times New Roman" w:cs="Times New Roman"/>
              </w:rPr>
            </w:pPr>
            <w:r w:rsidRPr="00D45F0D">
              <w:rPr>
                <w:rFonts w:ascii="Times New Roman" w:hAnsi="Times New Roman" w:cs="Times New Roman"/>
              </w:rPr>
              <w:t>Адреса об҆єкту</w:t>
            </w:r>
          </w:p>
        </w:tc>
        <w:tc>
          <w:tcPr>
            <w:tcW w:w="4677" w:type="dxa"/>
            <w:tcBorders>
              <w:top w:val="single" w:sz="8" w:space="0" w:color="auto"/>
              <w:left w:val="nil"/>
              <w:bottom w:val="single" w:sz="8" w:space="0" w:color="auto"/>
              <w:right w:val="single" w:sz="4" w:space="0" w:color="auto"/>
            </w:tcBorders>
            <w:shd w:val="clear" w:color="auto" w:fill="auto"/>
            <w:noWrap/>
            <w:vAlign w:val="bottom"/>
            <w:hideMark/>
          </w:tcPr>
          <w:p w:rsidR="00D45F0D" w:rsidRPr="00D45F0D" w:rsidRDefault="00D45F0D" w:rsidP="00A55CCD">
            <w:pPr>
              <w:jc w:val="center"/>
              <w:rPr>
                <w:rFonts w:ascii="Times New Roman" w:hAnsi="Times New Roman" w:cs="Times New Roman"/>
              </w:rPr>
            </w:pPr>
            <w:r w:rsidRPr="00D45F0D">
              <w:rPr>
                <w:rFonts w:ascii="Times New Roman" w:hAnsi="Times New Roman" w:cs="Times New Roman"/>
              </w:rPr>
              <w:t>Вид об҆єкту</w:t>
            </w:r>
          </w:p>
        </w:tc>
      </w:tr>
      <w:tr w:rsidR="00D45F0D" w:rsidRPr="00B253F0" w:rsidTr="00D45F0D">
        <w:trPr>
          <w:trHeight w:val="615"/>
        </w:trPr>
        <w:tc>
          <w:tcPr>
            <w:tcW w:w="5070" w:type="dxa"/>
            <w:tcBorders>
              <w:top w:val="single" w:sz="8" w:space="0" w:color="auto"/>
              <w:left w:val="single" w:sz="8" w:space="0" w:color="auto"/>
              <w:bottom w:val="single" w:sz="8" w:space="0" w:color="auto"/>
              <w:right w:val="single" w:sz="4" w:space="0" w:color="auto"/>
            </w:tcBorders>
            <w:shd w:val="clear" w:color="auto" w:fill="auto"/>
            <w:noWrap/>
            <w:vAlign w:val="bottom"/>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23600, Вінницька область, Тульчинський район, м. Тульчин, вул. Незалежності, 8</w:t>
            </w:r>
          </w:p>
        </w:tc>
        <w:tc>
          <w:tcPr>
            <w:tcW w:w="4677" w:type="dxa"/>
            <w:tcBorders>
              <w:top w:val="single" w:sz="8" w:space="0" w:color="auto"/>
              <w:left w:val="nil"/>
              <w:bottom w:val="single" w:sz="8" w:space="0" w:color="auto"/>
              <w:right w:val="single" w:sz="4" w:space="0" w:color="auto"/>
            </w:tcBorders>
            <w:shd w:val="clear" w:color="auto" w:fill="auto"/>
            <w:noWrap/>
            <w:vAlign w:val="bottom"/>
          </w:tcPr>
          <w:p w:rsidR="00D45F0D" w:rsidRPr="00D45F0D" w:rsidRDefault="00D45F0D" w:rsidP="00A55CCD">
            <w:pPr>
              <w:jc w:val="center"/>
              <w:rPr>
                <w:rFonts w:ascii="Times New Roman" w:hAnsi="Times New Roman" w:cs="Times New Roman"/>
                <w:lang w:val="uk-UA"/>
              </w:rPr>
            </w:pPr>
            <w:r w:rsidRPr="00D45F0D">
              <w:rPr>
                <w:rFonts w:ascii="Times New Roman" w:hAnsi="Times New Roman" w:cs="Times New Roman"/>
                <w:lang w:val="uk-UA"/>
              </w:rPr>
              <w:t>Публічна бібліотека Тульчинської міської ради</w:t>
            </w:r>
          </w:p>
        </w:tc>
      </w:tr>
      <w:tr w:rsidR="00D45F0D" w:rsidRPr="00D45F0D" w:rsidTr="00D45F0D">
        <w:trPr>
          <w:trHeight w:val="300"/>
        </w:trPr>
        <w:tc>
          <w:tcPr>
            <w:tcW w:w="5070" w:type="dxa"/>
            <w:tcBorders>
              <w:top w:val="nil"/>
              <w:left w:val="single" w:sz="4" w:space="0" w:color="auto"/>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23600, Вінницька область, Тульчинський район, м. Тульчин, вул. Миколи Леонтовича, 62</w:t>
            </w:r>
          </w:p>
        </w:tc>
        <w:tc>
          <w:tcPr>
            <w:tcW w:w="4677" w:type="dxa"/>
            <w:tcBorders>
              <w:top w:val="nil"/>
              <w:left w:val="nil"/>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Центр культури і дозвілля Тульчинської міської ради</w:t>
            </w:r>
          </w:p>
        </w:tc>
      </w:tr>
      <w:tr w:rsidR="00D45F0D" w:rsidRPr="00D45F0D" w:rsidTr="00D45F0D">
        <w:trPr>
          <w:trHeight w:val="589"/>
        </w:trPr>
        <w:tc>
          <w:tcPr>
            <w:tcW w:w="5070" w:type="dxa"/>
            <w:tcBorders>
              <w:top w:val="nil"/>
              <w:left w:val="single" w:sz="4" w:space="0" w:color="auto"/>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23600, Вінницька область, Тульчинський район, м. Тульчин, вул. Миколи Леонтовича, 62</w:t>
            </w:r>
          </w:p>
        </w:tc>
        <w:tc>
          <w:tcPr>
            <w:tcW w:w="4677" w:type="dxa"/>
            <w:tcBorders>
              <w:top w:val="nil"/>
              <w:left w:val="nil"/>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Газова котельня центру культури і дозвілля Тульчинської міської ради</w:t>
            </w:r>
          </w:p>
        </w:tc>
      </w:tr>
      <w:tr w:rsidR="00D45F0D" w:rsidRPr="00D45F0D" w:rsidTr="00D45F0D">
        <w:trPr>
          <w:trHeight w:val="63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23600, Вінницька область, Тульчинський район, м. Тульчин, вул. Гагаріна, 1</w:t>
            </w:r>
          </w:p>
        </w:tc>
        <w:tc>
          <w:tcPr>
            <w:tcW w:w="4677"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Тульчинський краєзнавчий музей</w:t>
            </w:r>
          </w:p>
        </w:tc>
      </w:tr>
      <w:tr w:rsidR="00D45F0D" w:rsidRPr="00D45F0D" w:rsidTr="00D45F0D">
        <w:trPr>
          <w:trHeight w:val="60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23600, Вінницька область, Тульчинський район, м. Тульчин, вул. Миколи Леонтовича, 53</w:t>
            </w:r>
          </w:p>
        </w:tc>
        <w:tc>
          <w:tcPr>
            <w:tcW w:w="4677"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Тульчинська дитяча музична школа</w:t>
            </w:r>
          </w:p>
        </w:tc>
      </w:tr>
      <w:tr w:rsidR="00D45F0D" w:rsidRPr="00D45F0D" w:rsidTr="00D45F0D">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23662, Вінницька область, Тульчинський район, с. Богданівка, вул. Б.Хмельницького, 29</w:t>
            </w:r>
          </w:p>
        </w:tc>
        <w:tc>
          <w:tcPr>
            <w:tcW w:w="4677"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Будинок культури села   Богданівка</w:t>
            </w:r>
          </w:p>
        </w:tc>
      </w:tr>
      <w:tr w:rsidR="00D45F0D" w:rsidRPr="00D45F0D" w:rsidTr="00D45F0D">
        <w:trPr>
          <w:trHeight w:val="66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23633, Вінницька область, Тульчинський район, с. Маньківка, вул. Шевченка, 44а</w:t>
            </w:r>
          </w:p>
        </w:tc>
        <w:tc>
          <w:tcPr>
            <w:tcW w:w="4677"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Клуб села   Маньківка</w:t>
            </w:r>
          </w:p>
        </w:tc>
      </w:tr>
      <w:tr w:rsidR="00D45F0D" w:rsidRPr="00D45F0D" w:rsidTr="00D45F0D">
        <w:trPr>
          <w:trHeight w:val="51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23644, Вінницька область, Тульчинський район, с. Тиманівка, вул. Соборна, 4а</w:t>
            </w:r>
          </w:p>
        </w:tc>
        <w:tc>
          <w:tcPr>
            <w:tcW w:w="4677"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Тиманівська дитяча музична школа</w:t>
            </w:r>
          </w:p>
        </w:tc>
      </w:tr>
      <w:tr w:rsidR="00D45F0D" w:rsidRPr="00D45F0D" w:rsidTr="00D45F0D">
        <w:trPr>
          <w:trHeight w:val="688"/>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23644, Вінницька область, Тульчинський район, с. Тиманівка, вул. Центральна, 10</w:t>
            </w:r>
          </w:p>
        </w:tc>
        <w:tc>
          <w:tcPr>
            <w:tcW w:w="4677"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Будинок культури  села  Тиманівка</w:t>
            </w:r>
          </w:p>
        </w:tc>
      </w:tr>
      <w:tr w:rsidR="00D45F0D" w:rsidRPr="00D45F0D" w:rsidTr="00D45F0D">
        <w:trPr>
          <w:trHeight w:val="825"/>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23650, Вінницька область, Тульчинський район, с. Дранка, вул. Шевченко, 10</w:t>
            </w:r>
          </w:p>
        </w:tc>
        <w:tc>
          <w:tcPr>
            <w:tcW w:w="4677"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Будинок культури села  Дранка</w:t>
            </w:r>
          </w:p>
        </w:tc>
      </w:tr>
      <w:tr w:rsidR="00D45F0D" w:rsidRPr="00D45F0D" w:rsidTr="00D45F0D">
        <w:trPr>
          <w:trHeight w:val="675"/>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23651, Вінницька область, Тульчинський район, с. Одая, вул. 1 Травня, 41</w:t>
            </w:r>
          </w:p>
        </w:tc>
        <w:tc>
          <w:tcPr>
            <w:tcW w:w="4677"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Сільський клуб села  Одая</w:t>
            </w:r>
          </w:p>
        </w:tc>
      </w:tr>
      <w:tr w:rsidR="00D45F0D" w:rsidRPr="00D45F0D" w:rsidTr="00D45F0D">
        <w:trPr>
          <w:trHeight w:val="705"/>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23631, Вінницька область, Тульчинський район, с. Крищенці, вул. Учительська, 32</w:t>
            </w:r>
          </w:p>
        </w:tc>
        <w:tc>
          <w:tcPr>
            <w:tcW w:w="4677"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Будинок культури села   Крищинці</w:t>
            </w:r>
          </w:p>
        </w:tc>
      </w:tr>
      <w:tr w:rsidR="00D45F0D" w:rsidRPr="00D45F0D" w:rsidTr="00D45F0D">
        <w:trPr>
          <w:trHeight w:val="60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23644, Вінницька область, Тульчинський район, с. Тиманівка, вул. Незалежності, 9</w:t>
            </w:r>
          </w:p>
        </w:tc>
        <w:tc>
          <w:tcPr>
            <w:tcW w:w="4677"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Будівля художнього музею с. Тиманівка</w:t>
            </w:r>
          </w:p>
        </w:tc>
      </w:tr>
      <w:tr w:rsidR="00D45F0D" w:rsidRPr="00D45F0D" w:rsidTr="00D45F0D">
        <w:trPr>
          <w:trHeight w:val="645"/>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23655, Вінницька область, Тульчинський район, с. Ганнопіль, вул. Соборна, 1</w:t>
            </w:r>
          </w:p>
        </w:tc>
        <w:tc>
          <w:tcPr>
            <w:tcW w:w="4677"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Будинок культури села  Ганнопіль</w:t>
            </w:r>
          </w:p>
        </w:tc>
      </w:tr>
      <w:tr w:rsidR="00D45F0D" w:rsidRPr="00D45F0D" w:rsidTr="00D45F0D">
        <w:trPr>
          <w:trHeight w:val="1128"/>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lastRenderedPageBreak/>
              <w:t>23652, Вінницька область, Тульчинський район, с. Кирнасівка, вул. Соборна, 26</w:t>
            </w:r>
          </w:p>
        </w:tc>
        <w:tc>
          <w:tcPr>
            <w:tcW w:w="4677"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Кинасівська дитяча музична школа</w:t>
            </w:r>
          </w:p>
        </w:tc>
      </w:tr>
      <w:tr w:rsidR="00D45F0D" w:rsidRPr="00D45F0D" w:rsidTr="00D45F0D">
        <w:trPr>
          <w:trHeight w:val="48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23652, Вінницька область, Тульчинський район, с. Кирнасівка, вул. Спортивна, 1</w:t>
            </w:r>
          </w:p>
        </w:tc>
        <w:tc>
          <w:tcPr>
            <w:tcW w:w="4677"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Будинок культури №1 села   Кирнасівка</w:t>
            </w:r>
          </w:p>
        </w:tc>
      </w:tr>
      <w:tr w:rsidR="00D45F0D" w:rsidRPr="00D45F0D" w:rsidTr="00D45F0D">
        <w:trPr>
          <w:trHeight w:val="7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23624, Вінницька область, Тульчинський район, с. Зарічне, вул. Бондарчука, 5.</w:t>
            </w:r>
          </w:p>
        </w:tc>
        <w:tc>
          <w:tcPr>
            <w:tcW w:w="4677"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Клуб села   Зарічне</w:t>
            </w:r>
          </w:p>
        </w:tc>
      </w:tr>
      <w:tr w:rsidR="00D45F0D" w:rsidRPr="00D45F0D" w:rsidTr="00D45F0D">
        <w:trPr>
          <w:trHeight w:val="884"/>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23624, Вінницька область, Тульчинський район, с. Зарічне, вул. Бондарчукак, 5</w:t>
            </w:r>
          </w:p>
        </w:tc>
        <w:tc>
          <w:tcPr>
            <w:tcW w:w="4677"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Бібліотека села   Зарічне</w:t>
            </w:r>
          </w:p>
        </w:tc>
      </w:tr>
      <w:tr w:rsidR="00D45F0D" w:rsidRPr="00D45F0D" w:rsidTr="00D45F0D">
        <w:trPr>
          <w:trHeight w:val="54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23652, Вінницька область, Тульчинський район, с. Кирнасівка, вул. Соборна, 19</w:t>
            </w:r>
          </w:p>
        </w:tc>
        <w:tc>
          <w:tcPr>
            <w:tcW w:w="4677"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Будинок культури №2 села   Кирнасівка</w:t>
            </w:r>
          </w:p>
        </w:tc>
      </w:tr>
      <w:tr w:rsidR="00D45F0D" w:rsidRPr="00D45F0D" w:rsidTr="00D45F0D">
        <w:trPr>
          <w:trHeight w:val="585"/>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23621, Вінницька область, Тульчинський район, с. Сільниця, вул. Центральна, 32</w:t>
            </w:r>
          </w:p>
        </w:tc>
        <w:tc>
          <w:tcPr>
            <w:tcW w:w="4677"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Клуб села   Сільниця</w:t>
            </w:r>
          </w:p>
        </w:tc>
      </w:tr>
      <w:tr w:rsidR="00D45F0D" w:rsidRPr="00D45F0D" w:rsidTr="00D45F0D">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23612, Вінницька область, Тульчинський район, с. Бортники, вул. Шевченка, 59</w:t>
            </w:r>
          </w:p>
        </w:tc>
        <w:tc>
          <w:tcPr>
            <w:tcW w:w="4677"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Будинок культури села   Бортники</w:t>
            </w:r>
          </w:p>
        </w:tc>
      </w:tr>
      <w:tr w:rsidR="00D45F0D" w:rsidRPr="00D45F0D" w:rsidTr="00D45F0D">
        <w:trPr>
          <w:trHeight w:val="495"/>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23660, Вінницька область, Тульчинський район, с. Клебань, вул. Соборна, 15-б</w:t>
            </w:r>
          </w:p>
        </w:tc>
        <w:tc>
          <w:tcPr>
            <w:tcW w:w="4677"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Клуб села   Клебань</w:t>
            </w:r>
          </w:p>
        </w:tc>
      </w:tr>
      <w:tr w:rsidR="00D45F0D" w:rsidRPr="00D45F0D" w:rsidTr="00D45F0D">
        <w:trPr>
          <w:trHeight w:val="60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23643, Вінницька область, Тульчинський район, с. Суворівка, вул. Центральна, 14</w:t>
            </w:r>
          </w:p>
        </w:tc>
        <w:tc>
          <w:tcPr>
            <w:tcW w:w="4677"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Будинок культури №2 села  Суворівське</w:t>
            </w:r>
          </w:p>
        </w:tc>
      </w:tr>
      <w:tr w:rsidR="00D45F0D" w:rsidRPr="00D45F0D" w:rsidTr="00D45F0D">
        <w:trPr>
          <w:trHeight w:val="51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23641, Вінницька область, Тульчинський район, с. Журавлівка, вул. Шевченка, 198</w:t>
            </w:r>
          </w:p>
        </w:tc>
        <w:tc>
          <w:tcPr>
            <w:tcW w:w="4677"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Будинок культури села   Журавлівка</w:t>
            </w:r>
          </w:p>
        </w:tc>
      </w:tr>
      <w:tr w:rsidR="00D45F0D" w:rsidRPr="00D45F0D" w:rsidTr="00D45F0D">
        <w:trPr>
          <w:trHeight w:val="388"/>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23663, Вінницька область, Тульчинський район, с. Білоусівка, вул. Центральна, 66</w:t>
            </w:r>
          </w:p>
        </w:tc>
        <w:tc>
          <w:tcPr>
            <w:tcW w:w="4677"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Будинок культури села   Білоусівка</w:t>
            </w:r>
          </w:p>
        </w:tc>
      </w:tr>
      <w:tr w:rsidR="00D45F0D" w:rsidRPr="00D45F0D" w:rsidTr="00D45F0D">
        <w:trPr>
          <w:trHeight w:val="45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23623, Вінницька область, Тульчинський район, с. Копіївка, вул. Суворова, 1</w:t>
            </w:r>
          </w:p>
        </w:tc>
        <w:tc>
          <w:tcPr>
            <w:tcW w:w="4677"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Бібліотека села   Копіївка</w:t>
            </w:r>
          </w:p>
        </w:tc>
      </w:tr>
      <w:tr w:rsidR="00D45F0D" w:rsidRPr="00D45F0D" w:rsidTr="00D45F0D">
        <w:trPr>
          <w:trHeight w:val="435"/>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23630, Вінницька область, Тульчинський район, с. Тарасівка, вул. Дружби, 49</w:t>
            </w:r>
          </w:p>
        </w:tc>
        <w:tc>
          <w:tcPr>
            <w:tcW w:w="4677"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Клуб села   Тарасівка</w:t>
            </w:r>
          </w:p>
        </w:tc>
      </w:tr>
      <w:tr w:rsidR="00D45F0D" w:rsidRPr="00D45F0D" w:rsidTr="00D45F0D">
        <w:trPr>
          <w:trHeight w:val="87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23643, Вінницька область, Тульчинський район, с. Суворівка, вул. Леонтовича, 8</w:t>
            </w:r>
          </w:p>
        </w:tc>
        <w:tc>
          <w:tcPr>
            <w:tcW w:w="4677" w:type="dxa"/>
            <w:tcBorders>
              <w:top w:val="single" w:sz="4" w:space="0" w:color="auto"/>
              <w:left w:val="nil"/>
              <w:bottom w:val="single" w:sz="4" w:space="0" w:color="auto"/>
              <w:right w:val="single" w:sz="4" w:space="0" w:color="auto"/>
            </w:tcBorders>
            <w:shd w:val="clear" w:color="auto" w:fill="auto"/>
            <w:noWrap/>
            <w:vAlign w:val="bottom"/>
            <w:hideMark/>
          </w:tcPr>
          <w:p w:rsidR="00D45F0D" w:rsidRPr="00D45F0D" w:rsidRDefault="00D45F0D" w:rsidP="00A55CCD">
            <w:pPr>
              <w:rPr>
                <w:rFonts w:ascii="Times New Roman" w:hAnsi="Times New Roman" w:cs="Times New Roman"/>
                <w:lang w:val="uk-UA"/>
              </w:rPr>
            </w:pPr>
            <w:r w:rsidRPr="00D45F0D">
              <w:rPr>
                <w:rFonts w:ascii="Times New Roman" w:hAnsi="Times New Roman" w:cs="Times New Roman"/>
                <w:lang w:val="uk-UA"/>
              </w:rPr>
              <w:t>Будинок культури №1 села  Суворівське</w:t>
            </w:r>
          </w:p>
        </w:tc>
      </w:tr>
    </w:tbl>
    <w:p w:rsidR="004D7AE7" w:rsidRPr="004D3EF1" w:rsidRDefault="004D7AE7" w:rsidP="004D7AE7">
      <w:pPr>
        <w:jc w:val="right"/>
        <w:rPr>
          <w:rFonts w:ascii="Times New Roman" w:hAnsi="Times New Roman" w:cs="Times New Roman"/>
          <w:sz w:val="24"/>
          <w:szCs w:val="24"/>
          <w:lang w:val="uk-UA"/>
        </w:rPr>
      </w:pPr>
    </w:p>
    <w:p w:rsidR="004D7AE7" w:rsidRPr="00A70F24" w:rsidRDefault="004D7AE7" w:rsidP="004D7AE7">
      <w:pPr>
        <w:jc w:val="right"/>
        <w:rPr>
          <w:rFonts w:ascii="Times New Roman" w:hAnsi="Times New Roman" w:cs="Times New Roman"/>
        </w:rPr>
      </w:pPr>
    </w:p>
    <w:p w:rsidR="00991A4F" w:rsidRPr="00A70F24" w:rsidRDefault="00991A4F" w:rsidP="00991A4F">
      <w:pPr>
        <w:tabs>
          <w:tab w:val="left" w:pos="2004"/>
        </w:tabs>
        <w:rPr>
          <w:rFonts w:ascii="Times New Roman" w:hAnsi="Times New Roman" w:cs="Times New Roman"/>
          <w:lang w:val="uk-UA"/>
        </w:rPr>
      </w:pPr>
      <w:r w:rsidRPr="00A70F24">
        <w:rPr>
          <w:rFonts w:ascii="Times New Roman" w:hAnsi="Times New Roman" w:cs="Times New Roman"/>
          <w:lang w:val="uk-UA"/>
        </w:rPr>
        <w:tab/>
      </w:r>
    </w:p>
    <w:p w:rsidR="00991A4F" w:rsidRPr="00A70F24" w:rsidRDefault="00991A4F" w:rsidP="004D7AE7">
      <w:pPr>
        <w:jc w:val="right"/>
        <w:rPr>
          <w:rFonts w:ascii="Times New Roman" w:hAnsi="Times New Roman" w:cs="Times New Roman"/>
          <w:lang w:val="uk-UA"/>
        </w:rPr>
      </w:pPr>
    </w:p>
    <w:p w:rsidR="00991A4F" w:rsidRPr="00A70F24" w:rsidRDefault="00991A4F" w:rsidP="004D7AE7">
      <w:pPr>
        <w:jc w:val="right"/>
        <w:rPr>
          <w:rFonts w:ascii="Times New Roman" w:hAnsi="Times New Roman" w:cs="Times New Roman"/>
          <w:lang w:val="uk-UA"/>
        </w:rPr>
      </w:pPr>
    </w:p>
    <w:p w:rsidR="00991A4F" w:rsidRPr="00A70F24" w:rsidRDefault="00991A4F" w:rsidP="004D7AE7">
      <w:pPr>
        <w:jc w:val="right"/>
        <w:rPr>
          <w:rFonts w:ascii="Times New Roman" w:hAnsi="Times New Roman" w:cs="Times New Roman"/>
          <w:lang w:val="uk-UA"/>
        </w:rPr>
      </w:pPr>
    </w:p>
    <w:p w:rsidR="00991A4F" w:rsidRPr="00A70F24" w:rsidRDefault="00991A4F" w:rsidP="004D7AE7">
      <w:pPr>
        <w:jc w:val="right"/>
        <w:rPr>
          <w:rFonts w:ascii="Times New Roman" w:hAnsi="Times New Roman" w:cs="Times New Roman"/>
          <w:lang w:val="uk-UA"/>
        </w:rPr>
      </w:pPr>
    </w:p>
    <w:p w:rsidR="00991A4F" w:rsidRPr="00A70F24" w:rsidRDefault="00991A4F" w:rsidP="004D7AE7">
      <w:pPr>
        <w:jc w:val="right"/>
        <w:rPr>
          <w:rFonts w:ascii="Times New Roman" w:hAnsi="Times New Roman" w:cs="Times New Roman"/>
          <w:lang w:val="uk-UA"/>
        </w:rPr>
      </w:pPr>
    </w:p>
    <w:p w:rsidR="004D7AE7" w:rsidRPr="00A70F24" w:rsidRDefault="004D7AE7" w:rsidP="004D7AE7">
      <w:pPr>
        <w:jc w:val="right"/>
        <w:rPr>
          <w:rFonts w:ascii="Times New Roman" w:hAnsi="Times New Roman" w:cs="Times New Roman"/>
          <w:lang w:val="uk-UA"/>
        </w:rPr>
      </w:pPr>
    </w:p>
    <w:p w:rsidR="00C17188" w:rsidRPr="004D3EF1" w:rsidRDefault="00C17188" w:rsidP="00C17188">
      <w:pPr>
        <w:spacing w:line="240" w:lineRule="auto"/>
        <w:rPr>
          <w:rFonts w:ascii="Times New Roman" w:hAnsi="Times New Roman" w:cs="Times New Roman"/>
          <w:b/>
          <w:color w:val="auto"/>
          <w:sz w:val="24"/>
          <w:szCs w:val="24"/>
        </w:rPr>
      </w:pPr>
    </w:p>
    <w:p w:rsidR="00C17188" w:rsidRPr="004D3EF1" w:rsidRDefault="00C17188" w:rsidP="00C17188">
      <w:pPr>
        <w:spacing w:line="240" w:lineRule="auto"/>
        <w:rPr>
          <w:rFonts w:ascii="Times New Roman" w:hAnsi="Times New Roman" w:cs="Times New Roman"/>
          <w:b/>
          <w:color w:val="auto"/>
          <w:sz w:val="24"/>
          <w:szCs w:val="24"/>
        </w:rPr>
      </w:pPr>
    </w:p>
    <w:p w:rsidR="00C17188" w:rsidRPr="004D3EF1" w:rsidRDefault="00C17188" w:rsidP="00C17188">
      <w:pPr>
        <w:spacing w:line="240" w:lineRule="auto"/>
        <w:rPr>
          <w:rFonts w:ascii="Times New Roman" w:hAnsi="Times New Roman" w:cs="Times New Roman"/>
          <w:b/>
          <w:color w:val="auto"/>
          <w:sz w:val="24"/>
          <w:szCs w:val="24"/>
        </w:rPr>
      </w:pPr>
    </w:p>
    <w:p w:rsidR="00C17188" w:rsidRPr="004D3EF1" w:rsidRDefault="00C17188" w:rsidP="00C17188">
      <w:pPr>
        <w:rPr>
          <w:rFonts w:ascii="Times New Roman" w:hAnsi="Times New Roman" w:cs="Times New Roman"/>
          <w:b/>
          <w:color w:val="auto"/>
          <w:sz w:val="24"/>
          <w:szCs w:val="24"/>
        </w:rPr>
      </w:pPr>
    </w:p>
    <w:p w:rsidR="00C17188" w:rsidRPr="004D3EF1" w:rsidRDefault="00C17188" w:rsidP="00C17188">
      <w:pPr>
        <w:pBdr>
          <w:top w:val="none" w:sz="4" w:space="0" w:color="000000"/>
          <w:left w:val="none" w:sz="4" w:space="0" w:color="000000"/>
          <w:bottom w:val="none" w:sz="4" w:space="0" w:color="000000"/>
          <w:right w:val="none" w:sz="4" w:space="0" w:color="000000"/>
          <w:between w:val="none" w:sz="4" w:space="0" w:color="000000"/>
        </w:pBdr>
        <w:spacing w:line="240" w:lineRule="auto"/>
        <w:ind w:firstLine="709"/>
        <w:jc w:val="center"/>
        <w:rPr>
          <w:rFonts w:ascii="Times New Roman" w:hAnsi="Times New Roman" w:cs="Times New Roman"/>
          <w:color w:val="auto"/>
          <w:sz w:val="24"/>
          <w:szCs w:val="24"/>
          <w:lang w:val="uk-UA"/>
        </w:rPr>
      </w:pPr>
    </w:p>
    <w:p w:rsidR="00C17188" w:rsidRPr="004D3EF1" w:rsidRDefault="00C17188" w:rsidP="00C17188">
      <w:pPr>
        <w:shd w:val="clear" w:color="auto" w:fill="FFFFFF"/>
        <w:spacing w:line="240" w:lineRule="auto"/>
        <w:rPr>
          <w:rFonts w:ascii="Times New Roman" w:hAnsi="Times New Roman" w:cs="Times New Roman"/>
          <w:b/>
          <w:color w:val="auto"/>
          <w:sz w:val="24"/>
          <w:szCs w:val="24"/>
          <w:lang w:val="uk-UA"/>
        </w:rPr>
      </w:pPr>
    </w:p>
    <w:p w:rsidR="000F12E1" w:rsidRPr="004D3EF1" w:rsidRDefault="000F12E1">
      <w:pPr>
        <w:rPr>
          <w:rFonts w:ascii="Times New Roman" w:hAnsi="Times New Roman" w:cs="Times New Roman"/>
          <w:sz w:val="24"/>
          <w:szCs w:val="24"/>
          <w:lang w:val="uk-UA"/>
        </w:rPr>
      </w:pPr>
    </w:p>
    <w:sectPr w:rsidR="000F12E1" w:rsidRPr="004D3EF1" w:rsidSect="00D757EA">
      <w:pgSz w:w="11906" w:h="16838"/>
      <w:pgMar w:top="454" w:right="567" w:bottom="0"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0F9" w:rsidRDefault="004220F9">
      <w:pPr>
        <w:spacing w:line="240" w:lineRule="auto"/>
      </w:pPr>
      <w:r>
        <w:separator/>
      </w:r>
    </w:p>
  </w:endnote>
  <w:endnote w:type="continuationSeparator" w:id="1">
    <w:p w:rsidR="004220F9" w:rsidRDefault="004220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0F9" w:rsidRDefault="004220F9">
      <w:pPr>
        <w:spacing w:line="240" w:lineRule="auto"/>
      </w:pPr>
      <w:r>
        <w:separator/>
      </w:r>
    </w:p>
  </w:footnote>
  <w:footnote w:type="continuationSeparator" w:id="1">
    <w:p w:rsidR="004220F9" w:rsidRDefault="004220F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D02B4"/>
    <w:multiLevelType w:val="hybridMultilevel"/>
    <w:tmpl w:val="B40A7150"/>
    <w:lvl w:ilvl="0" w:tplc="35D8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8194"/>
  </w:hdrShapeDefaults>
  <w:footnotePr>
    <w:footnote w:id="0"/>
    <w:footnote w:id="1"/>
  </w:footnotePr>
  <w:endnotePr>
    <w:endnote w:id="0"/>
    <w:endnote w:id="1"/>
  </w:endnotePr>
  <w:compat/>
  <w:rsids>
    <w:rsidRoot w:val="00C17188"/>
    <w:rsid w:val="000119FA"/>
    <w:rsid w:val="0003645E"/>
    <w:rsid w:val="0004350B"/>
    <w:rsid w:val="00084F43"/>
    <w:rsid w:val="00097424"/>
    <w:rsid w:val="000A0C5B"/>
    <w:rsid w:val="000B4B0E"/>
    <w:rsid w:val="000F12E1"/>
    <w:rsid w:val="0010007A"/>
    <w:rsid w:val="001422B2"/>
    <w:rsid w:val="00193A36"/>
    <w:rsid w:val="001A5FF4"/>
    <w:rsid w:val="001F4D78"/>
    <w:rsid w:val="00204EFC"/>
    <w:rsid w:val="00212F7E"/>
    <w:rsid w:val="002165D2"/>
    <w:rsid w:val="0023773F"/>
    <w:rsid w:val="00243790"/>
    <w:rsid w:val="00243CBB"/>
    <w:rsid w:val="0024766B"/>
    <w:rsid w:val="0025777F"/>
    <w:rsid w:val="00262019"/>
    <w:rsid w:val="0029144A"/>
    <w:rsid w:val="002B3E22"/>
    <w:rsid w:val="00313E83"/>
    <w:rsid w:val="00330C22"/>
    <w:rsid w:val="003840AC"/>
    <w:rsid w:val="00386E63"/>
    <w:rsid w:val="003C2D40"/>
    <w:rsid w:val="003D32EF"/>
    <w:rsid w:val="003D74B2"/>
    <w:rsid w:val="004220F9"/>
    <w:rsid w:val="0045045C"/>
    <w:rsid w:val="00466852"/>
    <w:rsid w:val="00475227"/>
    <w:rsid w:val="004832FC"/>
    <w:rsid w:val="004D3EF1"/>
    <w:rsid w:val="004D7AE7"/>
    <w:rsid w:val="004F009A"/>
    <w:rsid w:val="00506E4E"/>
    <w:rsid w:val="00511531"/>
    <w:rsid w:val="00513F95"/>
    <w:rsid w:val="00540526"/>
    <w:rsid w:val="005755E7"/>
    <w:rsid w:val="0057641B"/>
    <w:rsid w:val="00576F1D"/>
    <w:rsid w:val="00596DEF"/>
    <w:rsid w:val="005A04C6"/>
    <w:rsid w:val="005A7066"/>
    <w:rsid w:val="005A7968"/>
    <w:rsid w:val="005C5A99"/>
    <w:rsid w:val="005E0E9B"/>
    <w:rsid w:val="005E5721"/>
    <w:rsid w:val="00605C11"/>
    <w:rsid w:val="00647030"/>
    <w:rsid w:val="006471A7"/>
    <w:rsid w:val="00697322"/>
    <w:rsid w:val="006A16C1"/>
    <w:rsid w:val="006A57E5"/>
    <w:rsid w:val="006B5CDF"/>
    <w:rsid w:val="006F05DA"/>
    <w:rsid w:val="00705079"/>
    <w:rsid w:val="007152B3"/>
    <w:rsid w:val="00722E15"/>
    <w:rsid w:val="0073259E"/>
    <w:rsid w:val="00777BF2"/>
    <w:rsid w:val="00787512"/>
    <w:rsid w:val="00793CE2"/>
    <w:rsid w:val="007B0F69"/>
    <w:rsid w:val="007B32EF"/>
    <w:rsid w:val="007D758E"/>
    <w:rsid w:val="00807C09"/>
    <w:rsid w:val="0081048C"/>
    <w:rsid w:val="0082730F"/>
    <w:rsid w:val="008D6B12"/>
    <w:rsid w:val="008E28CF"/>
    <w:rsid w:val="00925320"/>
    <w:rsid w:val="00933113"/>
    <w:rsid w:val="00940EB3"/>
    <w:rsid w:val="00950222"/>
    <w:rsid w:val="00991A4F"/>
    <w:rsid w:val="009938DE"/>
    <w:rsid w:val="009B266F"/>
    <w:rsid w:val="00A0247A"/>
    <w:rsid w:val="00A14235"/>
    <w:rsid w:val="00A16F1E"/>
    <w:rsid w:val="00A220B5"/>
    <w:rsid w:val="00A51603"/>
    <w:rsid w:val="00A554A2"/>
    <w:rsid w:val="00A70F24"/>
    <w:rsid w:val="00A74474"/>
    <w:rsid w:val="00A81A07"/>
    <w:rsid w:val="00AB586D"/>
    <w:rsid w:val="00AD428F"/>
    <w:rsid w:val="00B253F0"/>
    <w:rsid w:val="00B45041"/>
    <w:rsid w:val="00B508E4"/>
    <w:rsid w:val="00B52FA6"/>
    <w:rsid w:val="00B80558"/>
    <w:rsid w:val="00B95689"/>
    <w:rsid w:val="00BF2DEF"/>
    <w:rsid w:val="00C01A74"/>
    <w:rsid w:val="00C17188"/>
    <w:rsid w:val="00C4591A"/>
    <w:rsid w:val="00C50354"/>
    <w:rsid w:val="00C928D9"/>
    <w:rsid w:val="00C95B7E"/>
    <w:rsid w:val="00CB70D3"/>
    <w:rsid w:val="00CB79CD"/>
    <w:rsid w:val="00CD1F9E"/>
    <w:rsid w:val="00CD3E1E"/>
    <w:rsid w:val="00D11C31"/>
    <w:rsid w:val="00D41F73"/>
    <w:rsid w:val="00D45F0D"/>
    <w:rsid w:val="00D757EA"/>
    <w:rsid w:val="00D774E8"/>
    <w:rsid w:val="00D96DFF"/>
    <w:rsid w:val="00DB108F"/>
    <w:rsid w:val="00DB7E83"/>
    <w:rsid w:val="00E03F80"/>
    <w:rsid w:val="00E17CEB"/>
    <w:rsid w:val="00E34A96"/>
    <w:rsid w:val="00E354A7"/>
    <w:rsid w:val="00E46616"/>
    <w:rsid w:val="00E700DE"/>
    <w:rsid w:val="00E77694"/>
    <w:rsid w:val="00F1202F"/>
    <w:rsid w:val="00F30EFC"/>
    <w:rsid w:val="00F361A6"/>
    <w:rsid w:val="00F4385B"/>
    <w:rsid w:val="00F60447"/>
    <w:rsid w:val="00F92A28"/>
    <w:rsid w:val="00F95A32"/>
    <w:rsid w:val="00FB4C75"/>
    <w:rsid w:val="00FD4F5B"/>
    <w:rsid w:val="00FE5626"/>
    <w:rsid w:val="00FF6FA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188"/>
    <w:pPr>
      <w:spacing w:after="0" w:line="276" w:lineRule="auto"/>
    </w:pPr>
    <w:rPr>
      <w:rFonts w:ascii="Arial" w:eastAsia="Arial" w:hAnsi="Arial" w:cs="Arial"/>
      <w:color w:val="000000"/>
      <w:lang w:eastAsia="ru-RU"/>
    </w:rPr>
  </w:style>
  <w:style w:type="paragraph" w:styleId="1">
    <w:name w:val="heading 1"/>
    <w:basedOn w:val="a"/>
    <w:next w:val="a"/>
    <w:link w:val="10"/>
    <w:qFormat/>
    <w:rsid w:val="00C17188"/>
    <w:pPr>
      <w:keepNext/>
      <w:spacing w:line="240" w:lineRule="auto"/>
      <w:outlineLvl w:val="0"/>
    </w:pPr>
    <w:rPr>
      <w:rFonts w:ascii="Times New Roman" w:eastAsia="Times New Roman" w:hAnsi="Times New Roman" w:cs="Times New Roman"/>
      <w:color w:val="auto"/>
      <w:sz w:val="28"/>
      <w:szCs w:val="20"/>
      <w:lang w:val="uk-UA"/>
    </w:rPr>
  </w:style>
  <w:style w:type="paragraph" w:styleId="2">
    <w:name w:val="heading 2"/>
    <w:basedOn w:val="a"/>
    <w:next w:val="a"/>
    <w:link w:val="20"/>
    <w:semiHidden/>
    <w:unhideWhenUsed/>
    <w:qFormat/>
    <w:rsid w:val="00C1718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C17188"/>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7188"/>
    <w:rPr>
      <w:rFonts w:ascii="Times New Roman" w:eastAsia="Times New Roman" w:hAnsi="Times New Roman" w:cs="Times New Roman"/>
      <w:sz w:val="28"/>
      <w:szCs w:val="20"/>
      <w:lang w:val="uk-UA"/>
    </w:rPr>
  </w:style>
  <w:style w:type="character" w:customStyle="1" w:styleId="20">
    <w:name w:val="Заголовок 2 Знак"/>
    <w:basedOn w:val="a0"/>
    <w:link w:val="2"/>
    <w:semiHidden/>
    <w:rsid w:val="00C17188"/>
    <w:rPr>
      <w:rFonts w:asciiTheme="majorHAnsi" w:eastAsiaTheme="majorEastAsia" w:hAnsiTheme="majorHAnsi" w:cstheme="majorBidi"/>
      <w:b/>
      <w:bCs/>
      <w:color w:val="4472C4" w:themeColor="accent1"/>
      <w:sz w:val="26"/>
      <w:szCs w:val="26"/>
      <w:lang w:val="ru-RU" w:eastAsia="ru-RU"/>
    </w:rPr>
  </w:style>
  <w:style w:type="character" w:customStyle="1" w:styleId="30">
    <w:name w:val="Заголовок 3 Знак"/>
    <w:basedOn w:val="a0"/>
    <w:link w:val="3"/>
    <w:uiPriority w:val="9"/>
    <w:rsid w:val="00C17188"/>
    <w:rPr>
      <w:rFonts w:ascii="Cambria" w:eastAsia="Times New Roman" w:hAnsi="Cambria" w:cs="Times New Roman"/>
      <w:b/>
      <w:bCs/>
      <w:color w:val="000000"/>
      <w:sz w:val="26"/>
      <w:szCs w:val="26"/>
    </w:rPr>
  </w:style>
  <w:style w:type="paragraph" w:customStyle="1" w:styleId="11">
    <w:name w:val="Обычный1"/>
    <w:rsid w:val="00C17188"/>
    <w:pPr>
      <w:spacing w:after="0" w:line="276" w:lineRule="auto"/>
    </w:pPr>
    <w:rPr>
      <w:rFonts w:ascii="Arial" w:eastAsia="Arial" w:hAnsi="Arial" w:cs="Arial"/>
      <w:color w:val="000000"/>
      <w:lang w:eastAsia="ru-RU"/>
    </w:rPr>
  </w:style>
  <w:style w:type="paragraph" w:styleId="a3">
    <w:name w:val="No Spacing"/>
    <w:link w:val="a4"/>
    <w:uiPriority w:val="1"/>
    <w:qFormat/>
    <w:rsid w:val="00C17188"/>
    <w:pPr>
      <w:suppressAutoHyphens/>
      <w:spacing w:after="0" w:line="240" w:lineRule="auto"/>
    </w:pPr>
    <w:rPr>
      <w:rFonts w:ascii="Times New Roman" w:eastAsia="Times New Roman" w:hAnsi="Times New Roman" w:cs="Times New Roman"/>
      <w:sz w:val="20"/>
      <w:szCs w:val="20"/>
      <w:lang w:val="uk-UA" w:eastAsia="ar-SA"/>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6"/>
    <w:uiPriority w:val="99"/>
    <w:qFormat/>
    <w:rsid w:val="00C17188"/>
    <w:pPr>
      <w:spacing w:before="100" w:beforeAutospacing="1" w:after="100" w:afterAutospacing="1" w:line="240" w:lineRule="auto"/>
    </w:pPr>
    <w:rPr>
      <w:rFonts w:ascii="Calibri" w:eastAsia="Times New Roman" w:hAnsi="Calibri" w:cs="Times New Roman"/>
      <w:color w:val="auto"/>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C17188"/>
    <w:rPr>
      <w:rFonts w:ascii="Calibri" w:eastAsia="Times New Roman" w:hAnsi="Calibri" w:cs="Times New Roman"/>
      <w:sz w:val="24"/>
      <w:szCs w:val="24"/>
      <w:lang w:val="ru-RU" w:eastAsia="ru-RU"/>
    </w:rPr>
  </w:style>
  <w:style w:type="paragraph" w:customStyle="1" w:styleId="rvps2">
    <w:name w:val="rvps2"/>
    <w:basedOn w:val="a"/>
    <w:uiPriority w:val="99"/>
    <w:qFormat/>
    <w:rsid w:val="00C17188"/>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a7">
    <w:name w:val="Body Text Indent"/>
    <w:basedOn w:val="a"/>
    <w:link w:val="a8"/>
    <w:semiHidden/>
    <w:unhideWhenUsed/>
    <w:rsid w:val="00C17188"/>
    <w:pPr>
      <w:spacing w:after="120"/>
      <w:ind w:left="283"/>
    </w:pPr>
  </w:style>
  <w:style w:type="character" w:customStyle="1" w:styleId="a8">
    <w:name w:val="Основной текст с отступом Знак"/>
    <w:basedOn w:val="a0"/>
    <w:link w:val="a7"/>
    <w:semiHidden/>
    <w:rsid w:val="00C17188"/>
    <w:rPr>
      <w:rFonts w:ascii="Arial" w:eastAsia="Arial" w:hAnsi="Arial" w:cs="Arial"/>
      <w:color w:val="000000"/>
      <w:lang w:val="ru-RU" w:eastAsia="ru-RU"/>
    </w:rPr>
  </w:style>
  <w:style w:type="paragraph" w:customStyle="1" w:styleId="tj">
    <w:name w:val="tj"/>
    <w:basedOn w:val="a"/>
    <w:uiPriority w:val="99"/>
    <w:rsid w:val="00C1718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9">
    <w:name w:val="footer"/>
    <w:basedOn w:val="a"/>
    <w:link w:val="aa"/>
    <w:uiPriority w:val="99"/>
    <w:unhideWhenUsed/>
    <w:rsid w:val="00C17188"/>
    <w:pPr>
      <w:tabs>
        <w:tab w:val="center" w:pos="4677"/>
        <w:tab w:val="right" w:pos="9355"/>
      </w:tabs>
      <w:spacing w:line="240" w:lineRule="auto"/>
    </w:pPr>
    <w:rPr>
      <w:rFonts w:ascii="Times New Roman" w:eastAsia="Times New Roman" w:hAnsi="Times New Roman" w:cs="Times New Roman"/>
      <w:color w:val="auto"/>
      <w:sz w:val="24"/>
      <w:szCs w:val="24"/>
      <w:lang w:val="uk-UA" w:eastAsia="uk-UA"/>
    </w:rPr>
  </w:style>
  <w:style w:type="character" w:customStyle="1" w:styleId="aa">
    <w:name w:val="Нижний колонтитул Знак"/>
    <w:basedOn w:val="a0"/>
    <w:link w:val="a9"/>
    <w:uiPriority w:val="99"/>
    <w:rsid w:val="00C17188"/>
    <w:rPr>
      <w:rFonts w:ascii="Times New Roman" w:eastAsia="Times New Roman" w:hAnsi="Times New Roman" w:cs="Times New Roman"/>
      <w:sz w:val="24"/>
      <w:szCs w:val="24"/>
      <w:lang w:val="uk-UA" w:eastAsia="uk-UA"/>
    </w:rPr>
  </w:style>
  <w:style w:type="table" w:styleId="ab">
    <w:name w:val="Table Grid"/>
    <w:basedOn w:val="a1"/>
    <w:rsid w:val="00C171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locked/>
    <w:rsid w:val="00C17188"/>
    <w:rPr>
      <w:rFonts w:ascii="Times New Roman" w:eastAsia="Times New Roman" w:hAnsi="Times New Roman" w:cs="Times New Roman"/>
      <w:sz w:val="20"/>
      <w:szCs w:val="20"/>
      <w:lang w:val="uk-UA" w:eastAsia="ar-SA"/>
    </w:rPr>
  </w:style>
  <w:style w:type="character" w:styleId="ac">
    <w:name w:val="Hyperlink"/>
    <w:rsid w:val="00A51603"/>
    <w:rPr>
      <w:color w:val="0000FF"/>
      <w:u w:val="single"/>
    </w:rPr>
  </w:style>
  <w:style w:type="paragraph" w:styleId="ad">
    <w:name w:val="header"/>
    <w:basedOn w:val="a"/>
    <w:link w:val="ae"/>
    <w:uiPriority w:val="99"/>
    <w:unhideWhenUsed/>
    <w:rsid w:val="007152B3"/>
    <w:pPr>
      <w:tabs>
        <w:tab w:val="center" w:pos="4677"/>
        <w:tab w:val="right" w:pos="9355"/>
      </w:tabs>
      <w:spacing w:line="240" w:lineRule="auto"/>
    </w:pPr>
  </w:style>
  <w:style w:type="character" w:customStyle="1" w:styleId="ae">
    <w:name w:val="Верхний колонтитул Знак"/>
    <w:basedOn w:val="a0"/>
    <w:link w:val="ad"/>
    <w:uiPriority w:val="99"/>
    <w:rsid w:val="007152B3"/>
    <w:rPr>
      <w:rFonts w:ascii="Arial" w:eastAsia="Arial" w:hAnsi="Arial" w:cs="Arial"/>
      <w:color w:val="000000"/>
      <w:lang w:eastAsia="ru-RU"/>
    </w:rPr>
  </w:style>
  <w:style w:type="paragraph" w:styleId="21">
    <w:name w:val="Body Text Indent 2"/>
    <w:basedOn w:val="a"/>
    <w:link w:val="22"/>
    <w:uiPriority w:val="99"/>
    <w:semiHidden/>
    <w:unhideWhenUsed/>
    <w:rsid w:val="00097424"/>
    <w:pPr>
      <w:spacing w:after="120" w:line="480" w:lineRule="auto"/>
      <w:ind w:left="283"/>
    </w:pPr>
  </w:style>
  <w:style w:type="character" w:customStyle="1" w:styleId="22">
    <w:name w:val="Основной текст с отступом 2 Знак"/>
    <w:basedOn w:val="a0"/>
    <w:link w:val="21"/>
    <w:uiPriority w:val="99"/>
    <w:semiHidden/>
    <w:rsid w:val="00097424"/>
    <w:rPr>
      <w:rFonts w:ascii="Arial" w:eastAsia="Arial" w:hAnsi="Arial" w:cs="Arial"/>
      <w:color w:val="000000"/>
      <w:lang w:eastAsia="ru-RU"/>
    </w:rPr>
  </w:style>
  <w:style w:type="paragraph" w:styleId="af">
    <w:name w:val="List Paragraph"/>
    <w:basedOn w:val="a"/>
    <w:uiPriority w:val="34"/>
    <w:qFormat/>
    <w:rsid w:val="00AB586D"/>
    <w:pPr>
      <w:spacing w:after="160" w:line="259" w:lineRule="auto"/>
      <w:ind w:left="720"/>
      <w:contextualSpacing/>
    </w:pPr>
    <w:rPr>
      <w:rFonts w:asciiTheme="minorHAnsi" w:eastAsiaTheme="minorHAnsi" w:hAnsiTheme="minorHAnsi" w:cstheme="minorBidi"/>
      <w:color w:val="auto"/>
      <w:lang w:eastAsia="en-US"/>
    </w:rPr>
  </w:style>
</w:styles>
</file>

<file path=word/webSettings.xml><?xml version="1.0" encoding="utf-8"?>
<w:webSettings xmlns:r="http://schemas.openxmlformats.org/officeDocument/2006/relationships" xmlns:w="http://schemas.openxmlformats.org/wordprocessingml/2006/main">
  <w:divs>
    <w:div w:id="684986436">
      <w:bodyDiv w:val="1"/>
      <w:marLeft w:val="0"/>
      <w:marRight w:val="0"/>
      <w:marTop w:val="0"/>
      <w:marBottom w:val="0"/>
      <w:divBdr>
        <w:top w:val="none" w:sz="0" w:space="0" w:color="auto"/>
        <w:left w:val="none" w:sz="0" w:space="0" w:color="auto"/>
        <w:bottom w:val="none" w:sz="0" w:space="0" w:color="auto"/>
        <w:right w:val="none" w:sz="0" w:space="0" w:color="auto"/>
      </w:divBdr>
    </w:div>
    <w:div w:id="938442751">
      <w:bodyDiv w:val="1"/>
      <w:marLeft w:val="0"/>
      <w:marRight w:val="0"/>
      <w:marTop w:val="0"/>
      <w:marBottom w:val="0"/>
      <w:divBdr>
        <w:top w:val="none" w:sz="0" w:space="0" w:color="auto"/>
        <w:left w:val="none" w:sz="0" w:space="0" w:color="auto"/>
        <w:bottom w:val="none" w:sz="0" w:space="0" w:color="auto"/>
        <w:right w:val="none" w:sz="0" w:space="0" w:color="auto"/>
      </w:divBdr>
    </w:div>
    <w:div w:id="136559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e.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BE340-FD28-4507-9DED-5828B5DB7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978</TotalTime>
  <Pages>18</Pages>
  <Words>34133</Words>
  <Characters>19457</Characters>
  <Application>Microsoft Office Word</Application>
  <DocSecurity>0</DocSecurity>
  <Lines>162</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PC1</cp:lastModifiedBy>
  <cp:revision>58</cp:revision>
  <dcterms:created xsi:type="dcterms:W3CDTF">2021-11-05T08:26:00Z</dcterms:created>
  <dcterms:modified xsi:type="dcterms:W3CDTF">2022-12-24T14:31:00Z</dcterms:modified>
</cp:coreProperties>
</file>