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80" w:rsidRPr="00B10FAC" w:rsidRDefault="00EE2680" w:rsidP="00EE2680">
      <w:pPr>
        <w:ind w:left="5664"/>
        <w:rPr>
          <w:rFonts w:ascii="Times New Roman" w:hAnsi="Times New Roman"/>
          <w:sz w:val="28"/>
          <w:szCs w:val="28"/>
        </w:rPr>
      </w:pPr>
      <w:r w:rsidRPr="00B10FAC">
        <w:rPr>
          <w:rFonts w:ascii="Times New Roman" w:hAnsi="Times New Roman"/>
          <w:sz w:val="28"/>
          <w:szCs w:val="28"/>
        </w:rPr>
        <w:t>«ЗАТВЕРДЖЕНО»</w:t>
      </w:r>
    </w:p>
    <w:p w:rsidR="00EE2680" w:rsidRPr="00B10FAC" w:rsidRDefault="00EE2680" w:rsidP="00EE2680">
      <w:pPr>
        <w:ind w:left="5664"/>
        <w:rPr>
          <w:rFonts w:ascii="Times New Roman" w:hAnsi="Times New Roman"/>
          <w:sz w:val="28"/>
          <w:szCs w:val="28"/>
        </w:rPr>
      </w:pPr>
      <w:r w:rsidRPr="00B10FAC">
        <w:rPr>
          <w:rFonts w:ascii="Times New Roman" w:hAnsi="Times New Roman"/>
          <w:sz w:val="28"/>
          <w:szCs w:val="28"/>
        </w:rPr>
        <w:t xml:space="preserve">Рішенням Уповноваженої особи </w:t>
      </w:r>
    </w:p>
    <w:p w:rsidR="00EE2680" w:rsidRPr="00B10FAC" w:rsidRDefault="00EE2680" w:rsidP="00EE2680">
      <w:pPr>
        <w:ind w:left="5664"/>
        <w:rPr>
          <w:rFonts w:ascii="Times New Roman" w:hAnsi="Times New Roman"/>
          <w:sz w:val="28"/>
          <w:szCs w:val="28"/>
        </w:rPr>
      </w:pPr>
      <w:r w:rsidRPr="00B10FAC">
        <w:rPr>
          <w:rFonts w:ascii="Times New Roman" w:hAnsi="Times New Roman"/>
          <w:sz w:val="28"/>
          <w:szCs w:val="28"/>
        </w:rPr>
        <w:t xml:space="preserve">від </w:t>
      </w:r>
      <w:r w:rsidR="00B10FAC" w:rsidRPr="00B10FAC">
        <w:rPr>
          <w:rFonts w:ascii="Times New Roman" w:hAnsi="Times New Roman"/>
          <w:sz w:val="28"/>
          <w:szCs w:val="28"/>
        </w:rPr>
        <w:t>1</w:t>
      </w:r>
      <w:r w:rsidR="00B10FAC" w:rsidRPr="009E0D34">
        <w:rPr>
          <w:rFonts w:ascii="Times New Roman" w:hAnsi="Times New Roman"/>
          <w:sz w:val="28"/>
          <w:szCs w:val="28"/>
          <w:lang w:val="ru-RU"/>
        </w:rPr>
        <w:t>5</w:t>
      </w:r>
      <w:r w:rsidR="003B0296" w:rsidRPr="00B10FAC">
        <w:rPr>
          <w:rFonts w:ascii="Times New Roman" w:hAnsi="Times New Roman"/>
          <w:sz w:val="28"/>
          <w:szCs w:val="28"/>
        </w:rPr>
        <w:t>.02.2024</w:t>
      </w:r>
      <w:r w:rsidRPr="00B10FAC">
        <w:rPr>
          <w:rFonts w:ascii="Times New Roman" w:hAnsi="Times New Roman"/>
          <w:sz w:val="28"/>
          <w:szCs w:val="28"/>
        </w:rPr>
        <w:t xml:space="preserve"> року</w:t>
      </w:r>
    </w:p>
    <w:p w:rsidR="0066646F" w:rsidRPr="00B10FAC" w:rsidRDefault="00FB4152" w:rsidP="00EE2680">
      <w:pPr>
        <w:ind w:left="5664"/>
        <w:rPr>
          <w:rFonts w:ascii="Times New Roman" w:hAnsi="Times New Roman"/>
          <w:sz w:val="28"/>
          <w:szCs w:val="28"/>
        </w:rPr>
      </w:pPr>
      <w:r w:rsidRPr="00B10FAC">
        <w:rPr>
          <w:rFonts w:ascii="Times New Roman" w:hAnsi="Times New Roman"/>
          <w:sz w:val="28"/>
          <w:szCs w:val="28"/>
        </w:rPr>
        <w:t>Бутки Х.В.</w:t>
      </w:r>
    </w:p>
    <w:p w:rsidR="00EE2680" w:rsidRPr="00B10FAC" w:rsidRDefault="00EE2680" w:rsidP="00EE2680">
      <w:pPr>
        <w:ind w:left="5664"/>
        <w:rPr>
          <w:rFonts w:ascii="Times New Roman" w:hAnsi="Times New Roman"/>
          <w:b/>
          <w:sz w:val="28"/>
          <w:szCs w:val="28"/>
        </w:rPr>
      </w:pPr>
    </w:p>
    <w:p w:rsidR="00EE2680" w:rsidRPr="00B10FAC" w:rsidRDefault="00CA4185" w:rsidP="00EE2680">
      <w:pPr>
        <w:jc w:val="center"/>
        <w:rPr>
          <w:rFonts w:ascii="Times New Roman" w:hAnsi="Times New Roman"/>
          <w:b/>
          <w:sz w:val="28"/>
          <w:szCs w:val="28"/>
        </w:rPr>
      </w:pPr>
      <w:r w:rsidRPr="00B10FAC">
        <w:rPr>
          <w:rFonts w:ascii="Times New Roman" w:hAnsi="Times New Roman"/>
          <w:b/>
          <w:sz w:val="28"/>
          <w:szCs w:val="28"/>
        </w:rPr>
        <w:t>ПЕРЕЛІК ЗМІН</w:t>
      </w:r>
    </w:p>
    <w:p w:rsidR="0066646F" w:rsidRPr="00B10FAC" w:rsidRDefault="0066646F" w:rsidP="0066646F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0FAC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="00B10FAC" w:rsidRPr="00B10FAC">
        <w:rPr>
          <w:rFonts w:ascii="Times New Roman" w:hAnsi="Times New Roman"/>
          <w:sz w:val="28"/>
          <w:szCs w:val="28"/>
        </w:rPr>
        <w:t>Внести</w:t>
      </w:r>
      <w:proofErr w:type="spellEnd"/>
      <w:r w:rsidR="00B10FAC" w:rsidRPr="00B10FAC">
        <w:rPr>
          <w:rFonts w:ascii="Times New Roman" w:hAnsi="Times New Roman"/>
          <w:sz w:val="28"/>
          <w:szCs w:val="28"/>
        </w:rPr>
        <w:t xml:space="preserve"> зміни в оголошення про проведення процедури закупівлі, а саме</w:t>
      </w:r>
      <w:r w:rsidR="00B10FAC" w:rsidRPr="00B10FAC">
        <w:rPr>
          <w:rFonts w:ascii="Times New Roman" w:hAnsi="Times New Roman"/>
          <w:sz w:val="28"/>
          <w:szCs w:val="28"/>
          <w:lang w:val="ru-RU"/>
        </w:rPr>
        <w:t>:</w:t>
      </w:r>
    </w:p>
    <w:p w:rsidR="00B10FAC" w:rsidRP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</w:rPr>
        <w:t>к</w:t>
      </w:r>
      <w:r w:rsidRPr="00B10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</w:rPr>
        <w:t>інцевий строк поставки товарів, виконання робіт чи надання послуг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</w:rPr>
        <w:t xml:space="preserve"> з 31.12.2024 року та встановити к</w:t>
      </w:r>
      <w:r w:rsidRPr="00B10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</w:rPr>
        <w:t>інцевий строк поставки товарів, виконання робіт чи надання послуг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</w:rPr>
        <w:t xml:space="preserve"> на 31.03.2024 року</w:t>
      </w: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Pr="00EE2680" w:rsidRDefault="00B10FAC" w:rsidP="00B10FAC">
      <w:pPr>
        <w:jc w:val="both"/>
        <w:rPr>
          <w:rFonts w:ascii="Times New Roman" w:hAnsi="Times New Roman"/>
          <w:sz w:val="24"/>
          <w:szCs w:val="24"/>
        </w:rPr>
      </w:pPr>
      <w:r w:rsidRPr="00EE2680">
        <w:rPr>
          <w:rFonts w:ascii="Times New Roman" w:hAnsi="Times New Roman"/>
          <w:sz w:val="24"/>
          <w:szCs w:val="24"/>
        </w:rPr>
        <w:t xml:space="preserve">У зв’язку із  внесенням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EE268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EE2680">
        <w:rPr>
          <w:rFonts w:ascii="Times New Roman" w:hAnsi="Times New Roman"/>
          <w:sz w:val="24"/>
          <w:szCs w:val="24"/>
        </w:rPr>
        <w:t xml:space="preserve">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Відповідно </w:t>
      </w:r>
      <w:proofErr w:type="spellStart"/>
      <w:r w:rsidRPr="00EE2680">
        <w:rPr>
          <w:rFonts w:ascii="Times New Roman" w:hAnsi="Times New Roman"/>
          <w:sz w:val="24"/>
          <w:szCs w:val="24"/>
        </w:rPr>
        <w:t>внесено</w:t>
      </w:r>
      <w:proofErr w:type="spellEnd"/>
      <w:r w:rsidRPr="00EE2680">
        <w:rPr>
          <w:rFonts w:ascii="Times New Roman" w:hAnsi="Times New Roman"/>
          <w:sz w:val="24"/>
          <w:szCs w:val="24"/>
        </w:rPr>
        <w:t xml:space="preserve"> зміни до пункту 1.1. частини 1 Розділу 4 тендерної документації:</w:t>
      </w:r>
    </w:p>
    <w:p w:rsidR="00B10FAC" w:rsidRPr="00EE2680" w:rsidRDefault="00B10FAC" w:rsidP="00B10F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E2680">
        <w:rPr>
          <w:rFonts w:ascii="Times New Roman" w:hAnsi="Times New Roman"/>
          <w:sz w:val="24"/>
          <w:szCs w:val="24"/>
        </w:rPr>
        <w:t xml:space="preserve">1.1. Кінцевий строк подання тендерних пропозицій — </w:t>
      </w:r>
      <w:r w:rsidR="009E0D34">
        <w:rPr>
          <w:rFonts w:ascii="Times New Roman" w:hAnsi="Times New Roman"/>
          <w:b/>
          <w:sz w:val="24"/>
          <w:szCs w:val="24"/>
        </w:rPr>
        <w:t>до 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.02.2024 року (00</w:t>
      </w:r>
      <w:r w:rsidRPr="00EE2680">
        <w:rPr>
          <w:rFonts w:ascii="Times New Roman" w:hAnsi="Times New Roman"/>
          <w:b/>
          <w:sz w:val="24"/>
          <w:szCs w:val="24"/>
        </w:rPr>
        <w:t>:00 год)</w:t>
      </w:r>
    </w:p>
    <w:p w:rsidR="00B10FAC" w:rsidRPr="00EE2680" w:rsidRDefault="00B10FAC" w:rsidP="00B10F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2680">
        <w:rPr>
          <w:rFonts w:ascii="Times New Roman" w:hAnsi="Times New Roman"/>
          <w:sz w:val="24"/>
          <w:szCs w:val="24"/>
        </w:rPr>
        <w:t>Отримана тендерна пропозиція вноситься автоматично до реєстру отриманих тендерних пропозицій.</w:t>
      </w: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0FAC" w:rsidRDefault="00B10FAC" w:rsidP="003B0296">
      <w:pPr>
        <w:shd w:val="clear" w:color="auto" w:fill="FDFEFD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A4185" w:rsidRPr="00CA4185" w:rsidRDefault="00CA4185" w:rsidP="00CA4185">
      <w:pPr>
        <w:ind w:left="360" w:firstLine="348"/>
        <w:jc w:val="both"/>
        <w:rPr>
          <w:rFonts w:ascii="Times New Roman" w:hAnsi="Times New Roman"/>
          <w:sz w:val="28"/>
          <w:szCs w:val="24"/>
        </w:rPr>
      </w:pPr>
    </w:p>
    <w:sectPr w:rsidR="00CA4185" w:rsidRPr="00CA4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B37"/>
    <w:multiLevelType w:val="hybridMultilevel"/>
    <w:tmpl w:val="BD18D1FC"/>
    <w:lvl w:ilvl="0" w:tplc="C46C149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4C14"/>
    <w:multiLevelType w:val="hybridMultilevel"/>
    <w:tmpl w:val="DF00A6C2"/>
    <w:lvl w:ilvl="0" w:tplc="C6B8328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0026"/>
    <w:multiLevelType w:val="hybridMultilevel"/>
    <w:tmpl w:val="29748AF2"/>
    <w:lvl w:ilvl="0" w:tplc="373EC87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332E"/>
    <w:multiLevelType w:val="hybridMultilevel"/>
    <w:tmpl w:val="1DF818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0A"/>
    <w:rsid w:val="00033D89"/>
    <w:rsid w:val="001968C9"/>
    <w:rsid w:val="003B0296"/>
    <w:rsid w:val="00517144"/>
    <w:rsid w:val="00546039"/>
    <w:rsid w:val="0066646F"/>
    <w:rsid w:val="007D31F5"/>
    <w:rsid w:val="009E0D34"/>
    <w:rsid w:val="00B10FAC"/>
    <w:rsid w:val="00B40C58"/>
    <w:rsid w:val="00C7173D"/>
    <w:rsid w:val="00C9670A"/>
    <w:rsid w:val="00CA4185"/>
    <w:rsid w:val="00CA706C"/>
    <w:rsid w:val="00E25CCD"/>
    <w:rsid w:val="00E41E46"/>
    <w:rsid w:val="00ED1EF0"/>
    <w:rsid w:val="00EE2680"/>
    <w:rsid w:val="00F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F41F7-3435-4ADD-B3F8-DFF0B721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6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aliases w:val="AC List 01,EBRD List,CA bullets,Details,Заголовок 1.1,List Paragraph,Список уровня 2,название табл/рис,заголовок 1.1,Number Bullets,List Paragraph (numbered (a)),1 Буллет"/>
    <w:basedOn w:val="a"/>
    <w:link w:val="a5"/>
    <w:uiPriority w:val="34"/>
    <w:qFormat/>
    <w:rsid w:val="0066646F"/>
    <w:pPr>
      <w:spacing w:after="200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a5">
    <w:name w:val="Абзац списка Знак"/>
    <w:aliases w:val="AC List 01 Знак,EBRD List Знак,CA bullets Знак,Details Знак,Заголовок 1.1 Знак,List Paragraph Знак,Список уровня 2 Знак,название табл/рис Знак,заголовок 1.1 Знак,Number Bullets Знак,List Paragraph (numbered (a)) Знак,1 Буллет Знак"/>
    <w:link w:val="a4"/>
    <w:uiPriority w:val="34"/>
    <w:locked/>
    <w:rsid w:val="00517144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Учетная запись Майкрософт</cp:lastModifiedBy>
  <cp:revision>6</cp:revision>
  <dcterms:created xsi:type="dcterms:W3CDTF">2024-02-12T08:23:00Z</dcterms:created>
  <dcterms:modified xsi:type="dcterms:W3CDTF">2024-02-15T12:09:00Z</dcterms:modified>
</cp:coreProperties>
</file>