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4D3D" w14:textId="06CFDA79" w:rsidR="00945963" w:rsidRDefault="00D203F7"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r w:rsidRPr="00D203F7">
        <w:rPr>
          <w:rFonts w:ascii="Times New Roman" w:eastAsia="Times New Roman" w:hAnsi="Times New Roman" w:cs="Times New Roman"/>
          <w:b/>
          <w:color w:val="000000"/>
          <w:sz w:val="24"/>
          <w:szCs w:val="24"/>
          <w:lang w:eastAsia="uk-UA"/>
        </w:rPr>
        <w:t xml:space="preserve">Додаток № 2 до </w:t>
      </w:r>
    </w:p>
    <w:p w14:paraId="6EFD18E3" w14:textId="3C7B1906" w:rsidR="00945963" w:rsidRDefault="00945963"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тендерної документації</w:t>
      </w:r>
    </w:p>
    <w:p w14:paraId="784EB7AE" w14:textId="77777777" w:rsidR="00CA561D" w:rsidRDefault="00CA561D"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b/>
          <w:color w:val="000000"/>
          <w:sz w:val="24"/>
          <w:szCs w:val="24"/>
          <w:lang w:eastAsia="uk-UA"/>
        </w:rPr>
      </w:pPr>
    </w:p>
    <w:p w14:paraId="625C7AFE" w14:textId="77777777" w:rsidR="00CA561D" w:rsidRPr="00D203F7" w:rsidRDefault="00CA561D" w:rsidP="00945963">
      <w:pPr>
        <w:shd w:val="clear" w:color="auto" w:fill="FFFFFF"/>
        <w:tabs>
          <w:tab w:val="left" w:leader="underscore" w:pos="3374"/>
        </w:tabs>
        <w:suppressAutoHyphens/>
        <w:spacing w:after="0" w:line="274" w:lineRule="exact"/>
        <w:ind w:firstLine="6096"/>
        <w:jc w:val="right"/>
        <w:rPr>
          <w:rFonts w:ascii="Times New Roman" w:eastAsia="Times New Roman" w:hAnsi="Times New Roman" w:cs="Times New Roman"/>
          <w:i/>
          <w:color w:val="000000"/>
          <w:sz w:val="24"/>
          <w:szCs w:val="24"/>
          <w:lang w:eastAsia="uk-UA"/>
        </w:rPr>
      </w:pPr>
    </w:p>
    <w:p w14:paraId="7D9817D8" w14:textId="77777777" w:rsidR="0069795F" w:rsidRP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ТЕХНІЧНІ, ЯКІСНІ ТА КІЛЬКІСНІ</w:t>
      </w:r>
    </w:p>
    <w:p w14:paraId="4ED7ACB5" w14:textId="42B07A6B" w:rsidR="0069795F" w:rsidRDefault="0069795F" w:rsidP="0069795F">
      <w:pPr>
        <w:spacing w:after="0" w:line="240" w:lineRule="auto"/>
        <w:ind w:firstLine="708"/>
        <w:jc w:val="center"/>
        <w:rPr>
          <w:rFonts w:ascii="Times New Roman" w:eastAsia="Times New Roman" w:hAnsi="Times New Roman" w:cs="Times New Roman"/>
          <w:b/>
          <w:sz w:val="24"/>
          <w:szCs w:val="24"/>
          <w:lang w:eastAsia="ru-RU"/>
        </w:rPr>
      </w:pPr>
      <w:r w:rsidRPr="0069795F">
        <w:rPr>
          <w:rFonts w:ascii="Times New Roman" w:eastAsia="Times New Roman" w:hAnsi="Times New Roman" w:cs="Times New Roman"/>
          <w:b/>
          <w:sz w:val="24"/>
          <w:szCs w:val="24"/>
          <w:lang w:eastAsia="ru-RU"/>
        </w:rPr>
        <w:t>ХАРАКТЕРИСТИКИ ПРЕДМЕТА ЗАКУПІВЛІ</w:t>
      </w:r>
    </w:p>
    <w:p w14:paraId="1A5A1D93" w14:textId="0BBA2AAC" w:rsidR="0058346F" w:rsidRPr="0052265E" w:rsidRDefault="001630E6" w:rsidP="0058346F">
      <w:pPr>
        <w:pStyle w:val="af3"/>
        <w:tabs>
          <w:tab w:val="left" w:pos="2160"/>
          <w:tab w:val="left" w:pos="3600"/>
        </w:tabs>
        <w:spacing w:after="0"/>
        <w:jc w:val="center"/>
        <w:rPr>
          <w:b/>
          <w:lang w:val="uk-UA"/>
        </w:rPr>
      </w:pPr>
      <w:r w:rsidRPr="001630E6">
        <w:rPr>
          <w:rFonts w:eastAsia="Times New Roman" w:cstheme="minorBidi"/>
          <w:b/>
          <w:color w:val="000000"/>
          <w:sz w:val="28"/>
          <w:szCs w:val="28"/>
          <w:shd w:val="clear" w:color="auto" w:fill="FFFFFF"/>
          <w:lang w:val="uk-UA"/>
        </w:rPr>
        <w:t>Алгоритмічний аналізатор сигналів та де шифрувальник крипто ключів Р24 (або аналог) за кодом ДК 021:2015: 31710000-6 «Електронне обладнання».</w:t>
      </w:r>
    </w:p>
    <w:p w14:paraId="0ABCDADB" w14:textId="77777777" w:rsidR="007B70FD" w:rsidRDefault="007B70FD" w:rsidP="007B70FD">
      <w:pPr>
        <w:tabs>
          <w:tab w:val="left" w:pos="567"/>
        </w:tabs>
        <w:spacing w:after="0" w:line="240" w:lineRule="auto"/>
        <w:jc w:val="both"/>
        <w:rPr>
          <w:rFonts w:ascii="Times New Roman" w:eastAsia="Times New Roman" w:hAnsi="Times New Roman" w:cs="Times New Roman"/>
          <w:b/>
          <w:bCs/>
          <w:color w:val="000000"/>
          <w:sz w:val="24"/>
          <w:szCs w:val="24"/>
          <w:lang w:eastAsia="x-none"/>
        </w:rPr>
      </w:pPr>
    </w:p>
    <w:p w14:paraId="33F625DD" w14:textId="37E94305" w:rsidR="00C74997" w:rsidRDefault="00C74997" w:rsidP="007B70FD">
      <w:pPr>
        <w:tabs>
          <w:tab w:val="left" w:pos="567"/>
        </w:tabs>
        <w:spacing w:after="0" w:line="240" w:lineRule="auto"/>
        <w:jc w:val="both"/>
        <w:rPr>
          <w:rFonts w:ascii="Times New Roman" w:eastAsia="Times New Roman" w:hAnsi="Times New Roman" w:cs="Times New Roman"/>
          <w:b/>
          <w:bCs/>
          <w:i/>
          <w:iCs/>
          <w:sz w:val="24"/>
          <w:szCs w:val="24"/>
          <w:u w:val="single"/>
          <w:lang w:eastAsia="ru-RU"/>
        </w:rPr>
      </w:pPr>
      <w:r w:rsidRPr="00D203F7">
        <w:rPr>
          <w:rFonts w:ascii="Times New Roman" w:eastAsia="Times New Roman" w:hAnsi="Times New Roman" w:cs="Times New Roman"/>
          <w:b/>
          <w:bCs/>
          <w:i/>
          <w:iCs/>
          <w:sz w:val="24"/>
          <w:szCs w:val="24"/>
          <w:u w:val="single"/>
          <w:lang w:eastAsia="ru-RU"/>
        </w:rPr>
        <w:t xml:space="preserve">ЗАГАЛЬНІ ВИМОГИ: </w:t>
      </w:r>
    </w:p>
    <w:p w14:paraId="208C9D4A" w14:textId="77777777" w:rsidR="003F74AA" w:rsidRPr="00D203F7" w:rsidRDefault="003F74AA" w:rsidP="00C74997">
      <w:pPr>
        <w:tabs>
          <w:tab w:val="left" w:pos="567"/>
        </w:tabs>
        <w:spacing w:after="0" w:line="240" w:lineRule="auto"/>
        <w:ind w:firstLine="709"/>
        <w:jc w:val="both"/>
        <w:rPr>
          <w:rFonts w:ascii="Times New Roman" w:eastAsia="Times New Roman" w:hAnsi="Times New Roman" w:cs="Times New Roman"/>
          <w:b/>
          <w:bCs/>
          <w:i/>
          <w:iCs/>
          <w:sz w:val="24"/>
          <w:szCs w:val="24"/>
          <w:u w:val="single"/>
          <w:lang w:eastAsia="ru-RU"/>
        </w:rPr>
      </w:pPr>
    </w:p>
    <w:p w14:paraId="38C29311" w14:textId="06595129" w:rsidR="0058346F" w:rsidRPr="0052265E" w:rsidRDefault="0058346F" w:rsidP="00CA561D">
      <w:pPr>
        <w:tabs>
          <w:tab w:val="left" w:pos="1134"/>
        </w:tabs>
        <w:spacing w:after="0"/>
        <w:ind w:firstLine="567"/>
        <w:jc w:val="both"/>
        <w:rPr>
          <w:rFonts w:ascii="Times New Roman" w:eastAsia="Times New Roman" w:hAnsi="Times New Roman"/>
          <w:sz w:val="24"/>
          <w:szCs w:val="24"/>
        </w:rPr>
      </w:pPr>
      <w:r w:rsidRPr="0052265E">
        <w:rPr>
          <w:rFonts w:ascii="Times New Roman" w:eastAsia="Times New Roman" w:hAnsi="Times New Roman"/>
          <w:sz w:val="24"/>
          <w:szCs w:val="24"/>
        </w:rPr>
        <w:t xml:space="preserve">1. Товар, що є предметом закупівлі повинен бути новим і таким, що не був у використанні. </w:t>
      </w:r>
    </w:p>
    <w:p w14:paraId="1B90D03D" w14:textId="1906B214" w:rsidR="0058346F" w:rsidRDefault="00AF19BE" w:rsidP="00CA561D">
      <w:pPr>
        <w:tabs>
          <w:tab w:val="left" w:pos="1134"/>
        </w:tabs>
        <w:spacing w:after="0"/>
        <w:ind w:firstLine="567"/>
        <w:jc w:val="both"/>
        <w:rPr>
          <w:color w:val="000000"/>
          <w:szCs w:val="24"/>
        </w:rPr>
      </w:pPr>
      <w:r>
        <w:rPr>
          <w:rFonts w:ascii="Times New Roman" w:eastAsia="Times New Roman" w:hAnsi="Times New Roman"/>
          <w:sz w:val="24"/>
          <w:szCs w:val="24"/>
        </w:rPr>
        <w:t>2</w:t>
      </w:r>
      <w:r w:rsidR="0058346F">
        <w:rPr>
          <w:rFonts w:ascii="Times New Roman" w:eastAsia="Times New Roman" w:hAnsi="Times New Roman"/>
          <w:sz w:val="24"/>
          <w:szCs w:val="24"/>
        </w:rPr>
        <w:t xml:space="preserve">. </w:t>
      </w:r>
      <w:r w:rsidR="0058346F" w:rsidRPr="0052265E">
        <w:rPr>
          <w:color w:val="000000"/>
          <w:szCs w:val="24"/>
        </w:rPr>
        <w:t>Транспортні послуги та інші витрати (пакування, доставка тощо) повинні здійснюватися за рахунок Учасника.</w:t>
      </w:r>
    </w:p>
    <w:p w14:paraId="094304CE" w14:textId="77777777" w:rsidR="0058346F" w:rsidRPr="0052265E" w:rsidRDefault="0058346F" w:rsidP="0058346F">
      <w:pPr>
        <w:tabs>
          <w:tab w:val="left" w:pos="1134"/>
        </w:tabs>
        <w:spacing w:after="0"/>
        <w:ind w:left="-567"/>
        <w:jc w:val="both"/>
        <w:rPr>
          <w:rFonts w:ascii="Times New Roman" w:eastAsia="Times New Roman" w:hAnsi="Times New Roman"/>
          <w:sz w:val="24"/>
          <w:szCs w:val="24"/>
        </w:rPr>
      </w:pPr>
    </w:p>
    <w:p w14:paraId="414BC9E2" w14:textId="77777777" w:rsidR="00A301BA" w:rsidRPr="003F74AA" w:rsidRDefault="00A301BA" w:rsidP="00A301BA">
      <w:pPr>
        <w:pStyle w:val="Standard"/>
        <w:rPr>
          <w:b/>
          <w:szCs w:val="24"/>
          <w:u w:val="single"/>
        </w:rPr>
      </w:pPr>
      <w:bookmarkStart w:id="0" w:name="_Hlk159253042"/>
      <w:r w:rsidRPr="003F74AA">
        <w:rPr>
          <w:b/>
          <w:szCs w:val="24"/>
          <w:u w:val="single"/>
        </w:rPr>
        <w:t>Перелік документів, які мають бути надані у складі тендерної пропозиції:</w:t>
      </w:r>
    </w:p>
    <w:p w14:paraId="088AE029" w14:textId="77777777" w:rsidR="00A301BA" w:rsidRPr="003F74AA" w:rsidRDefault="00A301BA" w:rsidP="00A301BA">
      <w:pPr>
        <w:pStyle w:val="Standard"/>
        <w:rPr>
          <w:b/>
          <w:szCs w:val="24"/>
          <w:u w:val="single"/>
        </w:rPr>
      </w:pPr>
    </w:p>
    <w:p w14:paraId="183DFA95" w14:textId="48997B1A" w:rsidR="00C171CF" w:rsidRPr="00C171CF" w:rsidRDefault="00172BCA" w:rsidP="00C171CF">
      <w:pPr>
        <w:pStyle w:val="a3"/>
        <w:numPr>
          <w:ilvl w:val="0"/>
          <w:numId w:val="2"/>
        </w:numPr>
        <w:spacing w:line="120" w:lineRule="atLeast"/>
        <w:ind w:left="0" w:right="282" w:firstLine="567"/>
        <w:jc w:val="both"/>
        <w:rPr>
          <w:lang w:val="uk-UA"/>
        </w:rPr>
      </w:pPr>
      <w:r w:rsidRPr="00172BCA">
        <w:rPr>
          <w:color w:val="000000"/>
          <w:lang w:val="uk-UA"/>
        </w:rPr>
        <w:t xml:space="preserve">Запропоновані моделі пристрою повинні бути сучасними, ввозитися на територію України через офіційні канали поставки зі сплатою всіх необхідних податків і зборів. </w:t>
      </w:r>
    </w:p>
    <w:p w14:paraId="35334AC9" w14:textId="6B67571C" w:rsidR="00CA561D" w:rsidRPr="00C171CF" w:rsidRDefault="00C171CF" w:rsidP="00C171CF">
      <w:pPr>
        <w:pStyle w:val="a3"/>
        <w:numPr>
          <w:ilvl w:val="0"/>
          <w:numId w:val="2"/>
        </w:numPr>
        <w:spacing w:line="120" w:lineRule="atLeast"/>
        <w:ind w:left="0" w:right="282" w:firstLine="567"/>
        <w:jc w:val="both"/>
        <w:rPr>
          <w:lang w:val="uk-UA"/>
        </w:rPr>
      </w:pPr>
      <w:proofErr w:type="spellStart"/>
      <w:r w:rsidRPr="00C171CF">
        <w:rPr>
          <w:color w:val="000000"/>
        </w:rPr>
        <w:t>Учасник</w:t>
      </w:r>
      <w:proofErr w:type="spellEnd"/>
      <w:r w:rsidRPr="00C171CF">
        <w:rPr>
          <w:color w:val="000000"/>
        </w:rPr>
        <w:t xml:space="preserve"> повинен </w:t>
      </w:r>
      <w:proofErr w:type="spellStart"/>
      <w:r w:rsidRPr="00C171CF">
        <w:rPr>
          <w:color w:val="000000"/>
        </w:rPr>
        <w:t>мати</w:t>
      </w:r>
      <w:proofErr w:type="spellEnd"/>
      <w:r w:rsidRPr="00C171CF">
        <w:rPr>
          <w:color w:val="000000"/>
        </w:rPr>
        <w:t xml:space="preserve"> статус офіційного дилера</w:t>
      </w:r>
      <w:r w:rsidRPr="00C171CF">
        <w:rPr>
          <w:color w:val="000000"/>
        </w:rPr>
        <w:t>-представника Продавця в Україні</w:t>
      </w:r>
      <w:r w:rsidRPr="00C171CF">
        <w:rPr>
          <w:color w:val="000000"/>
        </w:rPr>
        <w:t>, що підтверджується документально (надати копії дилерських угод (договорів) або сертифікатів).</w:t>
      </w:r>
    </w:p>
    <w:p w14:paraId="2F64EAEE" w14:textId="77777777" w:rsidR="00CA561D" w:rsidRPr="00C171CF" w:rsidRDefault="00CA561D" w:rsidP="00C171CF">
      <w:pPr>
        <w:spacing w:after="0" w:line="240" w:lineRule="auto"/>
        <w:jc w:val="both"/>
        <w:rPr>
          <w:rFonts w:ascii="Times New Roman" w:hAnsi="Times New Roman" w:cs="Times New Roman"/>
          <w:b/>
          <w:bCs/>
          <w:sz w:val="28"/>
          <w:szCs w:val="28"/>
        </w:rPr>
      </w:pPr>
    </w:p>
    <w:bookmarkEnd w:id="0"/>
    <w:p w14:paraId="65299E2E" w14:textId="588DAB7E" w:rsidR="004E578B" w:rsidRPr="000E3FE8" w:rsidRDefault="006B6F64" w:rsidP="00C171CF">
      <w:pPr>
        <w:spacing w:after="0" w:line="240" w:lineRule="auto"/>
        <w:ind w:right="141"/>
        <w:jc w:val="both"/>
        <w:rPr>
          <w:rFonts w:ascii="Times New Roman" w:hAnsi="Times New Roman" w:cs="Times New Roman"/>
          <w:b/>
          <w:bCs/>
          <w:sz w:val="28"/>
          <w:szCs w:val="28"/>
        </w:rPr>
      </w:pPr>
      <w:r w:rsidRPr="00C171CF">
        <w:rPr>
          <w:rFonts w:ascii="Times New Roman" w:hAnsi="Times New Roman" w:cs="Times New Roman"/>
          <w:b/>
          <w:bCs/>
          <w:sz w:val="28"/>
          <w:szCs w:val="28"/>
        </w:rPr>
        <w:t>Таблиця</w:t>
      </w:r>
      <w:r w:rsidR="004E578B" w:rsidRPr="000E3FE8">
        <w:rPr>
          <w:rFonts w:ascii="Times New Roman" w:hAnsi="Times New Roman" w:cs="Times New Roman"/>
          <w:b/>
          <w:bCs/>
          <w:sz w:val="28"/>
          <w:szCs w:val="28"/>
        </w:rPr>
        <w:t xml:space="preserve"> №1</w:t>
      </w:r>
    </w:p>
    <w:p w14:paraId="08A63124" w14:textId="77777777" w:rsidR="004E578B" w:rsidRPr="000E3FE8" w:rsidRDefault="004E578B" w:rsidP="004E578B">
      <w:pPr>
        <w:spacing w:after="0" w:line="240" w:lineRule="auto"/>
        <w:jc w:val="right"/>
        <w:rPr>
          <w:rFonts w:ascii="Times New Roman" w:hAnsi="Times New Roman" w:cs="Times New Roman"/>
          <w:b/>
          <w:bCs/>
          <w:sz w:val="28"/>
          <w:szCs w:val="28"/>
        </w:rPr>
      </w:pPr>
    </w:p>
    <w:tbl>
      <w:tblPr>
        <w:tblW w:w="9742" w:type="dxa"/>
        <w:tblInd w:w="-29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112"/>
        <w:gridCol w:w="5630"/>
      </w:tblGrid>
      <w:tr w:rsidR="0058346F" w:rsidRPr="0052265E" w14:paraId="1C2C553C"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6616D88" w14:textId="4681B0F5" w:rsidR="0058346F" w:rsidRPr="0052265E" w:rsidRDefault="001630E6" w:rsidP="004762CD">
            <w:pPr>
              <w:rPr>
                <w:rFonts w:ascii="Times New Roman" w:hAnsi="Times New Roman"/>
                <w:b/>
                <w:bCs/>
                <w:iCs/>
                <w:sz w:val="24"/>
                <w:szCs w:val="24"/>
              </w:rPr>
            </w:pPr>
            <w:r>
              <w:rPr>
                <w:rFonts w:ascii="Times New Roman" w:hAnsi="Times New Roman"/>
                <w:b/>
                <w:bCs/>
                <w:iCs/>
                <w:sz w:val="24"/>
                <w:szCs w:val="24"/>
              </w:rPr>
              <w:t>Розмір</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12B3F0DF" w14:textId="49726B03" w:rsidR="0058346F" w:rsidRPr="0052265E" w:rsidRDefault="00280D01" w:rsidP="004762CD">
            <w:pPr>
              <w:rPr>
                <w:rFonts w:ascii="Times New Roman" w:hAnsi="Times New Roman"/>
                <w:iCs/>
                <w:sz w:val="24"/>
                <w:szCs w:val="24"/>
              </w:rPr>
            </w:pPr>
            <w:r>
              <w:rPr>
                <w:rFonts w:ascii="Times New Roman" w:hAnsi="Times New Roman"/>
                <w:sz w:val="24"/>
                <w:szCs w:val="24"/>
              </w:rPr>
              <w:t>Н</w:t>
            </w:r>
            <w:r w:rsidR="0058346F" w:rsidRPr="0052265E">
              <w:rPr>
                <w:rFonts w:ascii="Times New Roman" w:hAnsi="Times New Roman"/>
                <w:sz w:val="24"/>
                <w:szCs w:val="24"/>
              </w:rPr>
              <w:t>е менше</w:t>
            </w:r>
            <w:r w:rsidR="001630E6">
              <w:rPr>
                <w:rFonts w:ascii="Times New Roman" w:hAnsi="Times New Roman"/>
                <w:sz w:val="24"/>
                <w:szCs w:val="24"/>
              </w:rPr>
              <w:t xml:space="preserve"> - </w:t>
            </w:r>
            <w:r w:rsidR="0058346F" w:rsidRPr="0052265E">
              <w:rPr>
                <w:rFonts w:ascii="Times New Roman" w:hAnsi="Times New Roman"/>
                <w:sz w:val="24"/>
                <w:szCs w:val="24"/>
              </w:rPr>
              <w:t xml:space="preserve"> </w:t>
            </w:r>
            <w:r w:rsidR="001630E6" w:rsidRPr="001630E6">
              <w:rPr>
                <w:rFonts w:ascii="Times New Roman" w:hAnsi="Times New Roman"/>
                <w:sz w:val="24"/>
                <w:szCs w:val="24"/>
              </w:rPr>
              <w:t>Ширина 85мм. Д</w:t>
            </w:r>
            <w:r w:rsidR="001630E6">
              <w:rPr>
                <w:rFonts w:ascii="Times New Roman" w:hAnsi="Times New Roman"/>
                <w:sz w:val="24"/>
                <w:szCs w:val="24"/>
              </w:rPr>
              <w:t>овжи</w:t>
            </w:r>
            <w:r w:rsidR="001630E6" w:rsidRPr="001630E6">
              <w:rPr>
                <w:rFonts w:ascii="Times New Roman" w:hAnsi="Times New Roman"/>
                <w:sz w:val="24"/>
                <w:szCs w:val="24"/>
              </w:rPr>
              <w:t>на 25мм. В</w:t>
            </w:r>
            <w:r w:rsidR="001630E6">
              <w:rPr>
                <w:rFonts w:ascii="Times New Roman" w:hAnsi="Times New Roman"/>
                <w:sz w:val="24"/>
                <w:szCs w:val="24"/>
              </w:rPr>
              <w:t>исота</w:t>
            </w:r>
            <w:r w:rsidR="001630E6" w:rsidRPr="001630E6">
              <w:rPr>
                <w:rFonts w:ascii="Times New Roman" w:hAnsi="Times New Roman"/>
                <w:sz w:val="24"/>
                <w:szCs w:val="24"/>
              </w:rPr>
              <w:t xml:space="preserve"> 12мм.</w:t>
            </w:r>
          </w:p>
        </w:tc>
      </w:tr>
      <w:tr w:rsidR="0058346F" w:rsidRPr="0052265E" w14:paraId="36379E5E"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BCE9771" w14:textId="110B9C10" w:rsidR="0058346F" w:rsidRPr="0052265E" w:rsidRDefault="001630E6" w:rsidP="004762CD">
            <w:pPr>
              <w:rPr>
                <w:rFonts w:ascii="Times New Roman" w:hAnsi="Times New Roman"/>
                <w:b/>
                <w:bCs/>
                <w:iCs/>
                <w:sz w:val="24"/>
                <w:szCs w:val="24"/>
              </w:rPr>
            </w:pPr>
            <w:r w:rsidRPr="001630E6">
              <w:rPr>
                <w:rFonts w:ascii="Times New Roman" w:hAnsi="Times New Roman"/>
                <w:b/>
                <w:bCs/>
                <w:iCs/>
                <w:sz w:val="24"/>
                <w:szCs w:val="24"/>
              </w:rPr>
              <w:t>Живлення</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6F94B02D" w14:textId="61C313E4" w:rsidR="0058346F" w:rsidRPr="0052265E" w:rsidRDefault="00280D01" w:rsidP="004762CD">
            <w:pPr>
              <w:rPr>
                <w:rFonts w:ascii="Times New Roman" w:hAnsi="Times New Roman"/>
                <w:iCs/>
                <w:sz w:val="24"/>
                <w:szCs w:val="24"/>
              </w:rPr>
            </w:pPr>
            <w:r>
              <w:rPr>
                <w:rFonts w:ascii="Times New Roman" w:hAnsi="Times New Roman"/>
                <w:sz w:val="24"/>
                <w:szCs w:val="24"/>
                <w:lang w:val="ru-RU"/>
              </w:rPr>
              <w:t>О</w:t>
            </w:r>
            <w:r w:rsidR="001630E6" w:rsidRPr="001630E6">
              <w:rPr>
                <w:rFonts w:ascii="Times New Roman" w:hAnsi="Times New Roman"/>
                <w:sz w:val="24"/>
                <w:szCs w:val="24"/>
                <w:lang w:val="ru-RU"/>
              </w:rPr>
              <w:t xml:space="preserve">дна батарея типу ААА 1.2 Вольта </w:t>
            </w:r>
            <w:proofErr w:type="spellStart"/>
            <w:r w:rsidR="001630E6" w:rsidRPr="001630E6">
              <w:rPr>
                <w:rFonts w:ascii="Times New Roman" w:hAnsi="Times New Roman"/>
                <w:sz w:val="24"/>
                <w:szCs w:val="24"/>
                <w:lang w:val="ru-RU"/>
              </w:rPr>
              <w:t>або</w:t>
            </w:r>
            <w:proofErr w:type="spellEnd"/>
            <w:r w:rsidR="001630E6" w:rsidRPr="001630E6">
              <w:rPr>
                <w:rFonts w:ascii="Times New Roman" w:hAnsi="Times New Roman"/>
                <w:sz w:val="24"/>
                <w:szCs w:val="24"/>
                <w:lang w:val="ru-RU"/>
              </w:rPr>
              <w:t xml:space="preserve"> </w:t>
            </w:r>
            <w:proofErr w:type="spellStart"/>
            <w:r w:rsidR="001630E6" w:rsidRPr="001630E6">
              <w:rPr>
                <w:rFonts w:ascii="Times New Roman" w:hAnsi="Times New Roman"/>
                <w:sz w:val="24"/>
                <w:szCs w:val="24"/>
                <w:lang w:val="ru-RU"/>
              </w:rPr>
              <w:t>від</w:t>
            </w:r>
            <w:proofErr w:type="spellEnd"/>
            <w:r w:rsidR="001630E6" w:rsidRPr="001630E6">
              <w:rPr>
                <w:rFonts w:ascii="Times New Roman" w:hAnsi="Times New Roman"/>
                <w:sz w:val="24"/>
                <w:szCs w:val="24"/>
                <w:lang w:val="ru-RU"/>
              </w:rPr>
              <w:t xml:space="preserve"> кабелю </w:t>
            </w:r>
            <w:r w:rsidR="001630E6" w:rsidRPr="001630E6">
              <w:rPr>
                <w:rFonts w:ascii="Times New Roman" w:hAnsi="Times New Roman"/>
                <w:sz w:val="24"/>
                <w:szCs w:val="24"/>
                <w:lang w:val="en-US"/>
              </w:rPr>
              <w:t>mini</w:t>
            </w:r>
            <w:r w:rsidR="001630E6" w:rsidRPr="001630E6">
              <w:rPr>
                <w:rFonts w:ascii="Times New Roman" w:hAnsi="Times New Roman"/>
                <w:sz w:val="24"/>
                <w:szCs w:val="24"/>
                <w:lang w:val="ru-RU"/>
              </w:rPr>
              <w:t xml:space="preserve"> </w:t>
            </w:r>
            <w:r w:rsidR="001630E6" w:rsidRPr="001630E6">
              <w:rPr>
                <w:rFonts w:ascii="Times New Roman" w:hAnsi="Times New Roman"/>
                <w:sz w:val="24"/>
                <w:szCs w:val="24"/>
                <w:lang w:val="en-US"/>
              </w:rPr>
              <w:t>USB</w:t>
            </w:r>
          </w:p>
        </w:tc>
      </w:tr>
      <w:tr w:rsidR="0058346F" w:rsidRPr="0052265E" w14:paraId="05BB8A73" w14:textId="77777777" w:rsidTr="004762CD">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EC344E8" w14:textId="10C8C339" w:rsidR="0058346F" w:rsidRPr="0052265E" w:rsidRDefault="001630E6" w:rsidP="004762CD">
            <w:pPr>
              <w:rPr>
                <w:rFonts w:ascii="Times New Roman" w:hAnsi="Times New Roman"/>
                <w:b/>
                <w:bCs/>
                <w:sz w:val="24"/>
                <w:szCs w:val="24"/>
              </w:rPr>
            </w:pPr>
            <w:r w:rsidRPr="001630E6">
              <w:rPr>
                <w:rFonts w:ascii="Times New Roman" w:hAnsi="Times New Roman"/>
                <w:b/>
                <w:bCs/>
                <w:sz w:val="24"/>
                <w:szCs w:val="24"/>
              </w:rPr>
              <w:t>Радіоканал</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hideMark/>
          </w:tcPr>
          <w:p w14:paraId="74373A11" w14:textId="4E293626" w:rsidR="0058346F" w:rsidRPr="0052265E" w:rsidRDefault="001630E6" w:rsidP="004762CD">
            <w:pPr>
              <w:rPr>
                <w:rFonts w:ascii="Times New Roman" w:hAnsi="Times New Roman"/>
                <w:iCs/>
                <w:sz w:val="24"/>
                <w:szCs w:val="24"/>
              </w:rPr>
            </w:pPr>
            <w:r w:rsidRPr="001630E6">
              <w:rPr>
                <w:rFonts w:ascii="Times New Roman" w:hAnsi="Times New Roman"/>
                <w:sz w:val="24"/>
                <w:szCs w:val="24"/>
              </w:rPr>
              <w:t>Чутливість: Висока, на швидкості 1.2кбод -111дБм, 315МГц - 868 МГц, розкид швидкостей передачі пакетів не більше 1%;</w:t>
            </w:r>
          </w:p>
        </w:tc>
      </w:tr>
      <w:tr w:rsidR="0058346F" w:rsidRPr="0052265E" w14:paraId="1D812F74" w14:textId="77777777" w:rsidTr="001630E6">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06BB2364" w14:textId="556C45D6" w:rsidR="0058346F" w:rsidRPr="0052265E" w:rsidRDefault="001630E6" w:rsidP="004762CD">
            <w:pPr>
              <w:rPr>
                <w:rFonts w:ascii="Times New Roman" w:hAnsi="Times New Roman"/>
                <w:b/>
                <w:bCs/>
                <w:sz w:val="24"/>
                <w:szCs w:val="24"/>
              </w:rPr>
            </w:pPr>
            <w:r w:rsidRPr="001630E6">
              <w:rPr>
                <w:rFonts w:ascii="Times New Roman" w:hAnsi="Times New Roman"/>
                <w:b/>
                <w:bCs/>
                <w:sz w:val="24"/>
                <w:szCs w:val="24"/>
              </w:rPr>
              <w:t>Споживаний струм</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54495CFD" w14:textId="5BC68C9E" w:rsidR="0058346F" w:rsidRPr="0052265E" w:rsidRDefault="001630E6" w:rsidP="004762CD">
            <w:pPr>
              <w:rPr>
                <w:rFonts w:ascii="Times New Roman" w:hAnsi="Times New Roman"/>
                <w:iCs/>
                <w:sz w:val="24"/>
                <w:szCs w:val="24"/>
              </w:rPr>
            </w:pPr>
            <w:r w:rsidRPr="001630E6">
              <w:rPr>
                <w:rFonts w:ascii="Times New Roman" w:hAnsi="Times New Roman"/>
                <w:iCs/>
                <w:sz w:val="24"/>
                <w:szCs w:val="24"/>
              </w:rPr>
              <w:t>Малий, в режимі прийому до 14.7мА, при 1.2кбод</w:t>
            </w:r>
            <w:r>
              <w:rPr>
                <w:rFonts w:ascii="Times New Roman" w:hAnsi="Times New Roman"/>
                <w:iCs/>
                <w:sz w:val="24"/>
                <w:szCs w:val="24"/>
              </w:rPr>
              <w:t>.</w:t>
            </w:r>
          </w:p>
        </w:tc>
      </w:tr>
      <w:tr w:rsidR="0058346F" w:rsidRPr="0052265E" w14:paraId="250FE98B" w14:textId="77777777" w:rsidTr="001630E6">
        <w:trPr>
          <w:trHeight w:val="418"/>
        </w:trPr>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00062AF2" w14:textId="5AABB190" w:rsidR="0058346F" w:rsidRPr="0052265E" w:rsidRDefault="001630E6" w:rsidP="004762CD">
            <w:pPr>
              <w:rPr>
                <w:rFonts w:ascii="Times New Roman" w:hAnsi="Times New Roman"/>
                <w:b/>
                <w:bCs/>
                <w:sz w:val="24"/>
                <w:szCs w:val="24"/>
              </w:rPr>
            </w:pPr>
            <w:r w:rsidRPr="001630E6">
              <w:rPr>
                <w:rFonts w:ascii="Times New Roman" w:hAnsi="Times New Roman"/>
                <w:b/>
                <w:bCs/>
                <w:sz w:val="24"/>
                <w:szCs w:val="24"/>
              </w:rPr>
              <w:t>Можливість програмування вихідної потужності</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07AA2311" w14:textId="3289F6B2" w:rsidR="0058346F" w:rsidRPr="0052265E" w:rsidRDefault="001630E6" w:rsidP="004762CD">
            <w:pPr>
              <w:jc w:val="both"/>
              <w:rPr>
                <w:rFonts w:ascii="Times New Roman" w:hAnsi="Times New Roman"/>
                <w:iCs/>
                <w:sz w:val="24"/>
                <w:szCs w:val="24"/>
              </w:rPr>
            </w:pPr>
            <w:r w:rsidRPr="001630E6">
              <w:rPr>
                <w:rFonts w:ascii="Times New Roman" w:hAnsi="Times New Roman"/>
                <w:iCs/>
                <w:sz w:val="24"/>
                <w:szCs w:val="24"/>
              </w:rPr>
              <w:t>До +20дБм на всіх частотах, що підтримуються;</w:t>
            </w:r>
          </w:p>
        </w:tc>
      </w:tr>
      <w:tr w:rsidR="0058346F" w:rsidRPr="0052265E" w14:paraId="6849DC0E" w14:textId="77777777" w:rsidTr="001630E6">
        <w:tc>
          <w:tcPr>
            <w:tcW w:w="4112"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6E7F3AA0" w14:textId="2BDDF6A1" w:rsidR="0058346F" w:rsidRPr="0052265E" w:rsidRDefault="001630E6" w:rsidP="004762CD">
            <w:pPr>
              <w:rPr>
                <w:rFonts w:ascii="Times New Roman" w:hAnsi="Times New Roman"/>
                <w:b/>
                <w:bCs/>
                <w:sz w:val="24"/>
                <w:szCs w:val="24"/>
              </w:rPr>
            </w:pPr>
            <w:r w:rsidRPr="001630E6">
              <w:rPr>
                <w:rFonts w:ascii="Times New Roman" w:hAnsi="Times New Roman"/>
                <w:b/>
                <w:bCs/>
                <w:sz w:val="24"/>
                <w:szCs w:val="24"/>
              </w:rPr>
              <w:t>Програмована швидкість передачі даних</w:t>
            </w:r>
          </w:p>
        </w:tc>
        <w:tc>
          <w:tcPr>
            <w:tcW w:w="5630" w:type="dxa"/>
            <w:tcBorders>
              <w:top w:val="single" w:sz="6" w:space="0" w:color="auto"/>
              <w:left w:val="single" w:sz="6" w:space="0" w:color="auto"/>
              <w:bottom w:val="single" w:sz="6" w:space="0" w:color="auto"/>
              <w:right w:val="single" w:sz="8" w:space="0" w:color="auto"/>
            </w:tcBorders>
            <w:shd w:val="clear" w:color="auto" w:fill="auto"/>
            <w:tcMar>
              <w:top w:w="0" w:type="dxa"/>
              <w:left w:w="108" w:type="dxa"/>
              <w:bottom w:w="0" w:type="dxa"/>
              <w:right w:w="108" w:type="dxa"/>
            </w:tcMar>
          </w:tcPr>
          <w:p w14:paraId="21F8FE8B" w14:textId="2496FA7C" w:rsidR="0058346F" w:rsidRPr="0052265E" w:rsidRDefault="001630E6" w:rsidP="004762CD">
            <w:pPr>
              <w:rPr>
                <w:rFonts w:ascii="Times New Roman" w:hAnsi="Times New Roman"/>
                <w:iCs/>
                <w:sz w:val="24"/>
                <w:szCs w:val="24"/>
              </w:rPr>
            </w:pPr>
            <w:r w:rsidRPr="001630E6">
              <w:rPr>
                <w:rFonts w:ascii="Times New Roman" w:hAnsi="Times New Roman"/>
                <w:iCs/>
                <w:sz w:val="24"/>
                <w:szCs w:val="24"/>
              </w:rPr>
              <w:t>від 1.2кбод і до 500кбод.</w:t>
            </w:r>
          </w:p>
        </w:tc>
      </w:tr>
      <w:tr w:rsidR="0058346F" w:rsidRPr="0052265E" w14:paraId="1A7A409A" w14:textId="77777777" w:rsidTr="00AF19BE">
        <w:tc>
          <w:tcPr>
            <w:tcW w:w="4112"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tcPr>
          <w:p w14:paraId="7058025C" w14:textId="77777777" w:rsidR="0058346F" w:rsidRPr="0052265E" w:rsidRDefault="0058346F" w:rsidP="004762CD">
            <w:pPr>
              <w:rPr>
                <w:rFonts w:ascii="Times New Roman" w:hAnsi="Times New Roman"/>
                <w:b/>
                <w:bCs/>
                <w:sz w:val="24"/>
                <w:szCs w:val="24"/>
              </w:rPr>
            </w:pPr>
            <w:r w:rsidRPr="0052265E">
              <w:rPr>
                <w:rFonts w:ascii="Times New Roman" w:hAnsi="Times New Roman"/>
                <w:b/>
                <w:bCs/>
                <w:sz w:val="24"/>
                <w:szCs w:val="24"/>
              </w:rPr>
              <w:t>Гарантійний термін</w:t>
            </w:r>
          </w:p>
        </w:tc>
        <w:tc>
          <w:tcPr>
            <w:tcW w:w="5630" w:type="dxa"/>
            <w:tcBorders>
              <w:top w:val="single" w:sz="6" w:space="0" w:color="auto"/>
              <w:left w:val="single" w:sz="6" w:space="0" w:color="auto"/>
              <w:bottom w:val="single" w:sz="8" w:space="0" w:color="auto"/>
              <w:right w:val="single" w:sz="8" w:space="0" w:color="auto"/>
            </w:tcBorders>
            <w:shd w:val="clear" w:color="auto" w:fill="auto"/>
            <w:tcMar>
              <w:top w:w="0" w:type="dxa"/>
              <w:left w:w="108" w:type="dxa"/>
              <w:bottom w:w="0" w:type="dxa"/>
              <w:right w:w="108" w:type="dxa"/>
            </w:tcMar>
          </w:tcPr>
          <w:p w14:paraId="7B5F84E5" w14:textId="7460F1A4" w:rsidR="0058346F" w:rsidRPr="0052265E" w:rsidRDefault="0058346F" w:rsidP="004762CD">
            <w:pPr>
              <w:rPr>
                <w:rFonts w:ascii="Times New Roman" w:hAnsi="Times New Roman"/>
                <w:sz w:val="24"/>
                <w:szCs w:val="24"/>
                <w:lang w:eastAsia="uk-UA"/>
              </w:rPr>
            </w:pPr>
            <w:r w:rsidRPr="00AF19BE">
              <w:rPr>
                <w:rFonts w:ascii="Times New Roman" w:hAnsi="Times New Roman"/>
                <w:sz w:val="24"/>
                <w:szCs w:val="24"/>
              </w:rPr>
              <w:t xml:space="preserve">не менше </w:t>
            </w:r>
            <w:r w:rsidR="00AF19BE" w:rsidRPr="00AF19BE">
              <w:rPr>
                <w:rFonts w:ascii="Times New Roman" w:hAnsi="Times New Roman"/>
                <w:sz w:val="24"/>
                <w:szCs w:val="24"/>
              </w:rPr>
              <w:t>12</w:t>
            </w:r>
            <w:r w:rsidRPr="00AF19BE">
              <w:rPr>
                <w:rFonts w:ascii="Times New Roman" w:hAnsi="Times New Roman"/>
                <w:sz w:val="24"/>
                <w:szCs w:val="24"/>
              </w:rPr>
              <w:t xml:space="preserve"> місяц</w:t>
            </w:r>
            <w:r w:rsidR="00AF19BE" w:rsidRPr="00AF19BE">
              <w:rPr>
                <w:rFonts w:ascii="Times New Roman" w:hAnsi="Times New Roman"/>
                <w:sz w:val="24"/>
                <w:szCs w:val="24"/>
              </w:rPr>
              <w:t>ів</w:t>
            </w:r>
          </w:p>
        </w:tc>
      </w:tr>
    </w:tbl>
    <w:p w14:paraId="78A8753B" w14:textId="77777777" w:rsidR="009F6BDD" w:rsidRPr="00A858DA" w:rsidRDefault="009F6BDD"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528CB0F3"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Особливості :</w:t>
      </w:r>
    </w:p>
    <w:p w14:paraId="7A6D4921" w14:textId="5CB92E7A"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 xml:space="preserve">Можливість детектування та перехоплення сигналу в робочому діапазоні 315, 433, 434, 868 </w:t>
      </w:r>
      <w:proofErr w:type="spellStart"/>
      <w:r w:rsidRPr="001B644F">
        <w:rPr>
          <w:rFonts w:ascii="Times New Roman" w:eastAsia="Times New Roman" w:hAnsi="Times New Roman" w:cs="Times New Roman"/>
          <w:b/>
          <w:iCs/>
          <w:color w:val="000000" w:themeColor="text1"/>
          <w:sz w:val="24"/>
          <w:szCs w:val="24"/>
          <w:lang w:eastAsia="ru-RU"/>
        </w:rPr>
        <w:t>мГц</w:t>
      </w:r>
      <w:proofErr w:type="spellEnd"/>
      <w:r w:rsidRPr="001B644F">
        <w:rPr>
          <w:rFonts w:ascii="Times New Roman" w:eastAsia="Times New Roman" w:hAnsi="Times New Roman" w:cs="Times New Roman"/>
          <w:b/>
          <w:iCs/>
          <w:color w:val="000000" w:themeColor="text1"/>
          <w:sz w:val="24"/>
          <w:szCs w:val="24"/>
          <w:lang w:eastAsia="ru-RU"/>
        </w:rPr>
        <w:t xml:space="preserve">, в АМ та ФМ модуляції сигналу на </w:t>
      </w:r>
      <w:r w:rsidR="00516174">
        <w:rPr>
          <w:rFonts w:ascii="Times New Roman" w:eastAsia="Times New Roman" w:hAnsi="Times New Roman" w:cs="Times New Roman"/>
          <w:b/>
          <w:iCs/>
          <w:color w:val="000000" w:themeColor="text1"/>
          <w:sz w:val="24"/>
          <w:szCs w:val="24"/>
          <w:lang w:eastAsia="ru-RU"/>
        </w:rPr>
        <w:t>ві</w:t>
      </w:r>
      <w:r w:rsidRPr="001B644F">
        <w:rPr>
          <w:rFonts w:ascii="Times New Roman" w:eastAsia="Times New Roman" w:hAnsi="Times New Roman" w:cs="Times New Roman"/>
          <w:b/>
          <w:iCs/>
          <w:color w:val="000000" w:themeColor="text1"/>
          <w:sz w:val="24"/>
          <w:szCs w:val="24"/>
          <w:lang w:eastAsia="ru-RU"/>
        </w:rPr>
        <w:t xml:space="preserve">дстані до 100 метрів </w:t>
      </w:r>
    </w:p>
    <w:p w14:paraId="4D9B8042"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lastRenderedPageBreak/>
        <w:t>-</w:t>
      </w:r>
      <w:r w:rsidRPr="001B644F">
        <w:rPr>
          <w:rFonts w:ascii="Times New Roman" w:eastAsia="Times New Roman" w:hAnsi="Times New Roman" w:cs="Times New Roman"/>
          <w:b/>
          <w:iCs/>
          <w:color w:val="000000" w:themeColor="text1"/>
          <w:sz w:val="24"/>
          <w:szCs w:val="24"/>
          <w:lang w:eastAsia="ru-RU"/>
        </w:rPr>
        <w:tab/>
        <w:t xml:space="preserve">Можливість розшифровки алгоритмів шифрування та кодування сигналів OOK, ASK, FSK модуляції згідно з закладеною в пристрій бібліотекою бази даних наявних алгоритмів. </w:t>
      </w:r>
    </w:p>
    <w:p w14:paraId="619434D3"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 xml:space="preserve">Можливість запису даних  в 40 лотів пам’яті з подальшим їх відтворенням </w:t>
      </w:r>
    </w:p>
    <w:p w14:paraId="0DBB5C1F"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Можливість роботи одразу з прийому сигналу в АМ та ФМ модуляцій.</w:t>
      </w:r>
    </w:p>
    <w:p w14:paraId="67C9C017"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Можливість роботи в автоматичному режимі послідовного перехоплення та заповнення  лотів пам’яті</w:t>
      </w:r>
    </w:p>
    <w:p w14:paraId="41DB205A"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Додаткова антена</w:t>
      </w:r>
    </w:p>
    <w:p w14:paraId="0E74E90D"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 xml:space="preserve">Оновлення через </w:t>
      </w:r>
      <w:proofErr w:type="spellStart"/>
      <w:r w:rsidRPr="001B644F">
        <w:rPr>
          <w:rFonts w:ascii="Times New Roman" w:eastAsia="Times New Roman" w:hAnsi="Times New Roman" w:cs="Times New Roman"/>
          <w:b/>
          <w:iCs/>
          <w:color w:val="000000" w:themeColor="text1"/>
          <w:sz w:val="24"/>
          <w:szCs w:val="24"/>
          <w:lang w:eastAsia="ru-RU"/>
        </w:rPr>
        <w:t>mini</w:t>
      </w:r>
      <w:proofErr w:type="spellEnd"/>
      <w:r w:rsidRPr="001B644F">
        <w:rPr>
          <w:rFonts w:ascii="Times New Roman" w:eastAsia="Times New Roman" w:hAnsi="Times New Roman" w:cs="Times New Roman"/>
          <w:b/>
          <w:iCs/>
          <w:color w:val="000000" w:themeColor="text1"/>
          <w:sz w:val="24"/>
          <w:szCs w:val="24"/>
          <w:lang w:eastAsia="ru-RU"/>
        </w:rPr>
        <w:t xml:space="preserve"> USB</w:t>
      </w:r>
    </w:p>
    <w:p w14:paraId="361D4EB9" w14:textId="77777777" w:rsidR="001630E6"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Підсвітка</w:t>
      </w:r>
    </w:p>
    <w:p w14:paraId="2D5CF2AF" w14:textId="1D61CF20" w:rsidR="00A858DA" w:rsidRPr="001B644F" w:rsidRDefault="001630E6" w:rsidP="001630E6">
      <w:pPr>
        <w:spacing w:after="0" w:line="120" w:lineRule="atLeast"/>
        <w:ind w:right="282"/>
        <w:jc w:val="both"/>
        <w:rPr>
          <w:rFonts w:ascii="Times New Roman" w:eastAsia="Times New Roman" w:hAnsi="Times New Roman" w:cs="Times New Roman"/>
          <w:b/>
          <w:iCs/>
          <w:color w:val="000000" w:themeColor="text1"/>
          <w:sz w:val="24"/>
          <w:szCs w:val="24"/>
          <w:lang w:eastAsia="ru-RU"/>
        </w:rPr>
      </w:pPr>
      <w:r w:rsidRPr="001B644F">
        <w:rPr>
          <w:rFonts w:ascii="Times New Roman" w:eastAsia="Times New Roman" w:hAnsi="Times New Roman" w:cs="Times New Roman"/>
          <w:b/>
          <w:iCs/>
          <w:color w:val="000000" w:themeColor="text1"/>
          <w:sz w:val="24"/>
          <w:szCs w:val="24"/>
          <w:lang w:eastAsia="ru-RU"/>
        </w:rPr>
        <w:t>-</w:t>
      </w:r>
      <w:r w:rsidRPr="001B644F">
        <w:rPr>
          <w:rFonts w:ascii="Times New Roman" w:eastAsia="Times New Roman" w:hAnsi="Times New Roman" w:cs="Times New Roman"/>
          <w:b/>
          <w:iCs/>
          <w:color w:val="000000" w:themeColor="text1"/>
          <w:sz w:val="24"/>
          <w:szCs w:val="24"/>
          <w:lang w:eastAsia="ru-RU"/>
        </w:rPr>
        <w:tab/>
        <w:t>Індикатор батареї.</w:t>
      </w:r>
    </w:p>
    <w:p w14:paraId="5578DC8F" w14:textId="77777777" w:rsidR="001630E6" w:rsidRDefault="001630E6" w:rsidP="000B5FAE">
      <w:pPr>
        <w:spacing w:after="0" w:line="120" w:lineRule="atLeast"/>
        <w:ind w:right="282"/>
        <w:jc w:val="both"/>
        <w:rPr>
          <w:rFonts w:ascii="Times New Roman" w:eastAsia="Times New Roman" w:hAnsi="Times New Roman" w:cs="Times New Roman"/>
          <w:b/>
          <w:i/>
          <w:color w:val="000000" w:themeColor="text1"/>
          <w:sz w:val="24"/>
          <w:szCs w:val="24"/>
          <w:lang w:val="ru-RU" w:eastAsia="ru-RU"/>
        </w:rPr>
      </w:pPr>
    </w:p>
    <w:p w14:paraId="7CA6A91F" w14:textId="77777777" w:rsidR="000974C8" w:rsidRPr="009C16D4"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Примітка:</w:t>
      </w:r>
      <w:r w:rsidRPr="009C16D4">
        <w:t xml:space="preserve"> </w:t>
      </w:r>
      <w:r w:rsidRPr="009C16D4">
        <w:rPr>
          <w:rFonts w:ascii="Times New Roman" w:eastAsia="Times New Roman" w:hAnsi="Times New Roman" w:cs="Times New Roman"/>
          <w:bCs/>
          <w:i/>
          <w:color w:val="000000" w:themeColor="text1"/>
          <w:sz w:val="24"/>
          <w:szCs w:val="24"/>
          <w:lang w:eastAsia="ru-RU"/>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110C98BD" w14:textId="52808D20" w:rsidR="000974C8" w:rsidRPr="009C16D4" w:rsidRDefault="000974C8" w:rsidP="009C16D4">
      <w:pPr>
        <w:spacing w:after="0" w:line="120" w:lineRule="atLeast"/>
        <w:ind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Еквівалентом вважатиметься товар, який за характеристиками та своїм призначенням відповідає вимогам, встановленим Замовником.</w:t>
      </w:r>
    </w:p>
    <w:p w14:paraId="022C5B9A" w14:textId="1FC867F8" w:rsidR="000974C8" w:rsidRPr="009C16D4" w:rsidRDefault="000974C8" w:rsidP="009C16D4">
      <w:pPr>
        <w:spacing w:after="0" w:line="120" w:lineRule="atLeast"/>
        <w:ind w:left="-142" w:right="282"/>
        <w:jc w:val="both"/>
        <w:rPr>
          <w:rFonts w:ascii="Times New Roman" w:eastAsia="Times New Roman" w:hAnsi="Times New Roman" w:cs="Times New Roman"/>
          <w:bCs/>
          <w:i/>
          <w:color w:val="000000" w:themeColor="text1"/>
          <w:sz w:val="24"/>
          <w:szCs w:val="24"/>
          <w:lang w:eastAsia="ru-RU"/>
        </w:rPr>
      </w:pPr>
      <w:r w:rsidRPr="009C16D4">
        <w:rPr>
          <w:rFonts w:ascii="Times New Roman" w:eastAsia="Times New Roman" w:hAnsi="Times New Roman" w:cs="Times New Roman"/>
          <w:bCs/>
          <w:i/>
          <w:color w:val="000000" w:themeColor="text1"/>
          <w:sz w:val="24"/>
          <w:szCs w:val="24"/>
          <w:lang w:eastAsia="ru-RU"/>
        </w:rPr>
        <w:t xml:space="preserve">             Якщо пропонується еквівалент товару, Учасник надає порівняльну таблицю відповідності запропонованого товару вимогам Технічної специфікації (технічних вимог).                      </w:t>
      </w:r>
    </w:p>
    <w:p w14:paraId="4C9CB47A" w14:textId="77777777" w:rsidR="000974C8" w:rsidRPr="009C16D4" w:rsidRDefault="000974C8" w:rsidP="000974C8">
      <w:pPr>
        <w:spacing w:after="0" w:line="120" w:lineRule="atLeast"/>
        <w:ind w:right="282"/>
        <w:jc w:val="both"/>
        <w:rPr>
          <w:rFonts w:ascii="Times New Roman" w:eastAsia="Times New Roman" w:hAnsi="Times New Roman" w:cs="Times New Roman"/>
          <w:b/>
          <w:i/>
          <w:color w:val="000000" w:themeColor="text1"/>
          <w:sz w:val="24"/>
          <w:szCs w:val="24"/>
          <w:lang w:eastAsia="ru-RU"/>
        </w:rPr>
      </w:pPr>
    </w:p>
    <w:p w14:paraId="053335AB" w14:textId="71A64E85" w:rsidR="003C1FB8" w:rsidRPr="009C16D4" w:rsidRDefault="003C1FB8" w:rsidP="000B5FAE">
      <w:pPr>
        <w:spacing w:after="0" w:line="120" w:lineRule="atLeast"/>
        <w:ind w:right="282"/>
        <w:jc w:val="both"/>
        <w:rPr>
          <w:rFonts w:ascii="Times New Roman" w:eastAsia="Times New Roman" w:hAnsi="Times New Roman" w:cs="Times New Roman"/>
          <w:b/>
          <w:i/>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 xml:space="preserve">«З умовами технічних (якісних) та кількісних характеристик ознайомлені, з </w:t>
      </w:r>
    </w:p>
    <w:p w14:paraId="189E9F04" w14:textId="77777777" w:rsidR="003C1FB8" w:rsidRPr="009C16D4" w:rsidRDefault="003C1FB8" w:rsidP="003C1FB8">
      <w:pPr>
        <w:spacing w:after="0" w:line="120" w:lineRule="atLeast"/>
        <w:ind w:right="282"/>
        <w:jc w:val="both"/>
        <w:rPr>
          <w:rFonts w:ascii="Times New Roman" w:eastAsia="Times New Roman" w:hAnsi="Times New Roman" w:cs="Times New Roman"/>
          <w:b/>
          <w:color w:val="000000" w:themeColor="text1"/>
          <w:sz w:val="24"/>
          <w:szCs w:val="24"/>
          <w:lang w:eastAsia="ru-RU"/>
        </w:rPr>
      </w:pPr>
      <w:r w:rsidRPr="009C16D4">
        <w:rPr>
          <w:rFonts w:ascii="Times New Roman" w:eastAsia="Times New Roman" w:hAnsi="Times New Roman" w:cs="Times New Roman"/>
          <w:b/>
          <w:i/>
          <w:color w:val="000000" w:themeColor="text1"/>
          <w:sz w:val="24"/>
          <w:szCs w:val="24"/>
          <w:lang w:eastAsia="ru-RU"/>
        </w:rPr>
        <w:t>вимогами погоджуємось»</w:t>
      </w:r>
    </w:p>
    <w:p w14:paraId="18471148"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ru-RU"/>
        </w:rPr>
      </w:pPr>
      <w:proofErr w:type="spellStart"/>
      <w:r w:rsidRPr="003C1FB8">
        <w:rPr>
          <w:rFonts w:ascii="Times New Roman" w:eastAsia="Times New Roman" w:hAnsi="Times New Roman" w:cs="Times New Roman"/>
          <w:i/>
          <w:color w:val="000000" w:themeColor="text1"/>
          <w:sz w:val="24"/>
          <w:szCs w:val="24"/>
          <w:lang w:val="ru-RU" w:eastAsia="ru-RU"/>
        </w:rPr>
        <w:t>Датовано</w:t>
      </w:r>
      <w:proofErr w:type="spellEnd"/>
      <w:r w:rsidRPr="003C1FB8">
        <w:rPr>
          <w:rFonts w:ascii="Times New Roman" w:eastAsia="Times New Roman" w:hAnsi="Times New Roman" w:cs="Times New Roman"/>
          <w:i/>
          <w:color w:val="000000" w:themeColor="text1"/>
          <w:sz w:val="24"/>
          <w:szCs w:val="24"/>
          <w:lang w:val="ru-RU" w:eastAsia="ru-RU"/>
        </w:rPr>
        <w:t xml:space="preserve">: "___" ________________ 20___ року </w:t>
      </w:r>
    </w:p>
    <w:p w14:paraId="796EACCD"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Cs/>
          <w:color w:val="000000" w:themeColor="text1"/>
          <w:sz w:val="24"/>
          <w:szCs w:val="24"/>
          <w:lang w:eastAsia="ru-RU"/>
        </w:rPr>
      </w:pPr>
      <w:r w:rsidRPr="003C1FB8">
        <w:rPr>
          <w:rFonts w:ascii="Times New Roman" w:eastAsia="Times New Roman" w:hAnsi="Times New Roman" w:cs="Times New Roman"/>
          <w:iCs/>
          <w:color w:val="000000" w:themeColor="text1"/>
          <w:sz w:val="24"/>
          <w:szCs w:val="24"/>
          <w:lang w:val="ru-RU" w:eastAsia="ru-RU"/>
        </w:rPr>
        <w:t>_________________________________________________________</w:t>
      </w:r>
    </w:p>
    <w:p w14:paraId="25E836C6" w14:textId="77777777" w:rsidR="003C1FB8" w:rsidRPr="003C1FB8" w:rsidRDefault="003C1FB8" w:rsidP="003C1FB8">
      <w:pPr>
        <w:autoSpaceDE w:val="0"/>
        <w:autoSpaceDN w:val="0"/>
        <w:spacing w:after="0" w:line="240" w:lineRule="auto"/>
        <w:jc w:val="both"/>
        <w:rPr>
          <w:rFonts w:ascii="Times New Roman" w:eastAsia="Times New Roman" w:hAnsi="Times New Roman" w:cs="Times New Roman"/>
          <w:i/>
          <w:color w:val="000000" w:themeColor="text1"/>
          <w:sz w:val="24"/>
          <w:szCs w:val="24"/>
          <w:lang w:eastAsia="uk-UA"/>
        </w:rPr>
      </w:pPr>
      <w:r w:rsidRPr="003C1FB8">
        <w:rPr>
          <w:rFonts w:ascii="Times New Roman" w:eastAsia="Times New Roman" w:hAnsi="Times New Roman" w:cs="Times New Roman"/>
          <w:i/>
          <w:iCs/>
          <w:color w:val="000000" w:themeColor="text1"/>
          <w:sz w:val="24"/>
          <w:szCs w:val="24"/>
          <w:lang w:val="ru-RU" w:eastAsia="ru-RU"/>
        </w:rPr>
        <w:t xml:space="preserve"> [</w:t>
      </w:r>
      <w:proofErr w:type="spellStart"/>
      <w:r w:rsidRPr="003C1FB8">
        <w:rPr>
          <w:rFonts w:ascii="Times New Roman" w:eastAsia="Times New Roman" w:hAnsi="Times New Roman" w:cs="Times New Roman"/>
          <w:i/>
          <w:iCs/>
          <w:color w:val="000000" w:themeColor="text1"/>
          <w:sz w:val="24"/>
          <w:szCs w:val="24"/>
          <w:lang w:val="ru-RU" w:eastAsia="ru-RU"/>
        </w:rPr>
        <w:t>Підпис</w:t>
      </w:r>
      <w:proofErr w:type="spellEnd"/>
      <w:r w:rsidRPr="003C1FB8">
        <w:rPr>
          <w:rFonts w:ascii="Times New Roman" w:eastAsia="Times New Roman" w:hAnsi="Times New Roman" w:cs="Times New Roman"/>
          <w:i/>
          <w:iCs/>
          <w:color w:val="000000" w:themeColor="text1"/>
          <w:sz w:val="24"/>
          <w:szCs w:val="24"/>
          <w:lang w:val="ru-RU" w:eastAsia="ru-RU"/>
        </w:rPr>
        <w:t xml:space="preserve">] </w:t>
      </w:r>
      <w:r w:rsidRPr="003C1FB8">
        <w:rPr>
          <w:rFonts w:ascii="Times New Roman" w:eastAsia="Times New Roman" w:hAnsi="Times New Roman" w:cs="Times New Roman"/>
          <w:i/>
          <w:iCs/>
          <w:color w:val="000000" w:themeColor="text1"/>
          <w:sz w:val="24"/>
          <w:szCs w:val="24"/>
          <w:lang w:val="ru-RU" w:eastAsia="ru-RU"/>
        </w:rPr>
        <w:tab/>
        <w:t>[</w:t>
      </w:r>
      <w:proofErr w:type="spellStart"/>
      <w:r w:rsidRPr="003C1FB8">
        <w:rPr>
          <w:rFonts w:ascii="Times New Roman" w:eastAsia="Times New Roman" w:hAnsi="Times New Roman" w:cs="Times New Roman"/>
          <w:i/>
          <w:iCs/>
          <w:color w:val="000000" w:themeColor="text1"/>
          <w:sz w:val="24"/>
          <w:szCs w:val="24"/>
          <w:lang w:val="ru-RU" w:eastAsia="ru-RU"/>
        </w:rPr>
        <w:t>прізвище</w:t>
      </w:r>
      <w:proofErr w:type="spellEnd"/>
      <w:r w:rsidRPr="003C1FB8">
        <w:rPr>
          <w:rFonts w:ascii="Times New Roman" w:eastAsia="Times New Roman" w:hAnsi="Times New Roman" w:cs="Times New Roman"/>
          <w:i/>
          <w:iCs/>
          <w:color w:val="000000" w:themeColor="text1"/>
          <w:sz w:val="24"/>
          <w:szCs w:val="24"/>
          <w:lang w:val="ru-RU" w:eastAsia="ru-RU"/>
        </w:rPr>
        <w:t xml:space="preserve">, </w:t>
      </w:r>
      <w:proofErr w:type="spellStart"/>
      <w:r w:rsidRPr="003C1FB8">
        <w:rPr>
          <w:rFonts w:ascii="Times New Roman" w:eastAsia="Times New Roman" w:hAnsi="Times New Roman" w:cs="Times New Roman"/>
          <w:i/>
          <w:iCs/>
          <w:color w:val="000000" w:themeColor="text1"/>
          <w:sz w:val="24"/>
          <w:szCs w:val="24"/>
          <w:lang w:val="ru-RU" w:eastAsia="ru-RU"/>
        </w:rPr>
        <w:t>ініціали</w:t>
      </w:r>
      <w:proofErr w:type="spellEnd"/>
      <w:r w:rsidRPr="003C1FB8">
        <w:rPr>
          <w:rFonts w:ascii="Times New Roman" w:eastAsia="Times New Roman" w:hAnsi="Times New Roman" w:cs="Times New Roman"/>
          <w:i/>
          <w:iCs/>
          <w:color w:val="000000" w:themeColor="text1"/>
          <w:sz w:val="24"/>
          <w:szCs w:val="24"/>
          <w:lang w:val="ru-RU" w:eastAsia="ru-RU"/>
        </w:rPr>
        <w:t xml:space="preserve">, посада </w:t>
      </w:r>
      <w:proofErr w:type="spellStart"/>
      <w:r w:rsidRPr="003C1FB8">
        <w:rPr>
          <w:rFonts w:ascii="Times New Roman" w:eastAsia="Times New Roman" w:hAnsi="Times New Roman" w:cs="Times New Roman"/>
          <w:i/>
          <w:iCs/>
          <w:color w:val="000000" w:themeColor="text1"/>
          <w:sz w:val="24"/>
          <w:szCs w:val="24"/>
          <w:lang w:val="ru-RU" w:eastAsia="ru-RU"/>
        </w:rPr>
        <w:t>уповноваженої</w:t>
      </w:r>
      <w:proofErr w:type="spellEnd"/>
      <w:r w:rsidRPr="003C1FB8">
        <w:rPr>
          <w:rFonts w:ascii="Times New Roman" w:eastAsia="Times New Roman" w:hAnsi="Times New Roman" w:cs="Times New Roman"/>
          <w:i/>
          <w:iCs/>
          <w:color w:val="000000" w:themeColor="text1"/>
          <w:sz w:val="24"/>
          <w:szCs w:val="24"/>
          <w:lang w:val="ru-RU" w:eastAsia="ru-RU"/>
        </w:rPr>
        <w:t xml:space="preserve"> особи </w:t>
      </w:r>
      <w:proofErr w:type="spellStart"/>
      <w:r w:rsidRPr="003C1FB8">
        <w:rPr>
          <w:rFonts w:ascii="Times New Roman" w:eastAsia="Times New Roman" w:hAnsi="Times New Roman" w:cs="Times New Roman"/>
          <w:i/>
          <w:iCs/>
          <w:color w:val="000000" w:themeColor="text1"/>
          <w:sz w:val="24"/>
          <w:szCs w:val="24"/>
          <w:lang w:val="ru-RU" w:eastAsia="ru-RU"/>
        </w:rPr>
        <w:t>учасника</w:t>
      </w:r>
      <w:proofErr w:type="spellEnd"/>
      <w:r w:rsidRPr="003C1FB8">
        <w:rPr>
          <w:rFonts w:ascii="Times New Roman" w:eastAsia="Times New Roman" w:hAnsi="Times New Roman" w:cs="Times New Roman"/>
          <w:i/>
          <w:iCs/>
          <w:color w:val="000000" w:themeColor="text1"/>
          <w:sz w:val="24"/>
          <w:szCs w:val="24"/>
          <w:lang w:val="ru-RU" w:eastAsia="ru-RU"/>
        </w:rPr>
        <w:t>]</w:t>
      </w:r>
    </w:p>
    <w:p w14:paraId="5FA8F693" w14:textId="7796F7FA" w:rsidR="0092518A" w:rsidRPr="003C1FB8" w:rsidRDefault="0092518A" w:rsidP="00A4533E">
      <w:pPr>
        <w:pStyle w:val="a3"/>
        <w:ind w:left="0"/>
        <w:jc w:val="both"/>
        <w:rPr>
          <w:color w:val="000000" w:themeColor="text1"/>
          <w:lang w:val="uk-UA"/>
        </w:rPr>
      </w:pPr>
    </w:p>
    <w:sectPr w:rsidR="0092518A" w:rsidRPr="003C1FB8" w:rsidSect="00CA561D">
      <w:pgSz w:w="11906" w:h="16838"/>
      <w:pgMar w:top="67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716608">
    <w:abstractNumId w:val="1"/>
  </w:num>
  <w:num w:numId="2" w16cid:durableId="148505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19"/>
    <w:rsid w:val="0000381E"/>
    <w:rsid w:val="0003013A"/>
    <w:rsid w:val="000465E0"/>
    <w:rsid w:val="00071A11"/>
    <w:rsid w:val="0007214B"/>
    <w:rsid w:val="00076245"/>
    <w:rsid w:val="000974C8"/>
    <w:rsid w:val="000B0EDF"/>
    <w:rsid w:val="000B5FAE"/>
    <w:rsid w:val="00112617"/>
    <w:rsid w:val="0015043B"/>
    <w:rsid w:val="00162D06"/>
    <w:rsid w:val="001630E6"/>
    <w:rsid w:val="0016538C"/>
    <w:rsid w:val="00172BCA"/>
    <w:rsid w:val="001A3D4F"/>
    <w:rsid w:val="001B4265"/>
    <w:rsid w:val="001B644F"/>
    <w:rsid w:val="001E1F1C"/>
    <w:rsid w:val="00241CB1"/>
    <w:rsid w:val="002479E4"/>
    <w:rsid w:val="00252581"/>
    <w:rsid w:val="00253B57"/>
    <w:rsid w:val="00265720"/>
    <w:rsid w:val="00280D01"/>
    <w:rsid w:val="002A1A54"/>
    <w:rsid w:val="002A33E2"/>
    <w:rsid w:val="002B0C0A"/>
    <w:rsid w:val="002B5E9B"/>
    <w:rsid w:val="002C1897"/>
    <w:rsid w:val="002C1A3D"/>
    <w:rsid w:val="002E191C"/>
    <w:rsid w:val="002E4F0A"/>
    <w:rsid w:val="00303B8A"/>
    <w:rsid w:val="00305D3A"/>
    <w:rsid w:val="0031280B"/>
    <w:rsid w:val="00316C01"/>
    <w:rsid w:val="00321078"/>
    <w:rsid w:val="0034431F"/>
    <w:rsid w:val="00344490"/>
    <w:rsid w:val="0036439D"/>
    <w:rsid w:val="003652AE"/>
    <w:rsid w:val="0037231B"/>
    <w:rsid w:val="00381FFB"/>
    <w:rsid w:val="003A1FDD"/>
    <w:rsid w:val="003B0415"/>
    <w:rsid w:val="003C1999"/>
    <w:rsid w:val="003C1FB8"/>
    <w:rsid w:val="003C6AE1"/>
    <w:rsid w:val="003E4487"/>
    <w:rsid w:val="003E7076"/>
    <w:rsid w:val="003F1FEC"/>
    <w:rsid w:val="003F29F8"/>
    <w:rsid w:val="003F74AA"/>
    <w:rsid w:val="00400C31"/>
    <w:rsid w:val="00405EC6"/>
    <w:rsid w:val="00407EC8"/>
    <w:rsid w:val="00420DB6"/>
    <w:rsid w:val="00437DD2"/>
    <w:rsid w:val="00450DAC"/>
    <w:rsid w:val="00460840"/>
    <w:rsid w:val="00467062"/>
    <w:rsid w:val="00467E43"/>
    <w:rsid w:val="004707B2"/>
    <w:rsid w:val="004A77F0"/>
    <w:rsid w:val="004B1A8A"/>
    <w:rsid w:val="004B1FC3"/>
    <w:rsid w:val="004E578B"/>
    <w:rsid w:val="004F2B22"/>
    <w:rsid w:val="00501A6C"/>
    <w:rsid w:val="00511B29"/>
    <w:rsid w:val="0051368E"/>
    <w:rsid w:val="00516174"/>
    <w:rsid w:val="00536023"/>
    <w:rsid w:val="005526B6"/>
    <w:rsid w:val="00573350"/>
    <w:rsid w:val="00577F1F"/>
    <w:rsid w:val="005803FB"/>
    <w:rsid w:val="0058346F"/>
    <w:rsid w:val="005843A6"/>
    <w:rsid w:val="00587919"/>
    <w:rsid w:val="00591CBF"/>
    <w:rsid w:val="005967E1"/>
    <w:rsid w:val="005B47D0"/>
    <w:rsid w:val="005B4F3F"/>
    <w:rsid w:val="005D2867"/>
    <w:rsid w:val="005E56CE"/>
    <w:rsid w:val="00600C9C"/>
    <w:rsid w:val="00602362"/>
    <w:rsid w:val="00653079"/>
    <w:rsid w:val="006576FF"/>
    <w:rsid w:val="00661DB9"/>
    <w:rsid w:val="0066502D"/>
    <w:rsid w:val="0067302E"/>
    <w:rsid w:val="00675021"/>
    <w:rsid w:val="00693F04"/>
    <w:rsid w:val="0069795F"/>
    <w:rsid w:val="006B2693"/>
    <w:rsid w:val="006B6F64"/>
    <w:rsid w:val="006F09DF"/>
    <w:rsid w:val="007000B0"/>
    <w:rsid w:val="00702980"/>
    <w:rsid w:val="007334D9"/>
    <w:rsid w:val="0074600F"/>
    <w:rsid w:val="0075277D"/>
    <w:rsid w:val="00755481"/>
    <w:rsid w:val="00783133"/>
    <w:rsid w:val="00796E28"/>
    <w:rsid w:val="007B70FD"/>
    <w:rsid w:val="007C5C10"/>
    <w:rsid w:val="007E6B0D"/>
    <w:rsid w:val="007F442C"/>
    <w:rsid w:val="008248F0"/>
    <w:rsid w:val="00827774"/>
    <w:rsid w:val="00847934"/>
    <w:rsid w:val="00857D3C"/>
    <w:rsid w:val="008635CA"/>
    <w:rsid w:val="0088705A"/>
    <w:rsid w:val="008870D7"/>
    <w:rsid w:val="0089408C"/>
    <w:rsid w:val="00895875"/>
    <w:rsid w:val="008E0459"/>
    <w:rsid w:val="008E7349"/>
    <w:rsid w:val="008F09F9"/>
    <w:rsid w:val="00912F3E"/>
    <w:rsid w:val="00915B5A"/>
    <w:rsid w:val="009165FC"/>
    <w:rsid w:val="0092518A"/>
    <w:rsid w:val="00926C9D"/>
    <w:rsid w:val="009346C8"/>
    <w:rsid w:val="00945963"/>
    <w:rsid w:val="009649AA"/>
    <w:rsid w:val="00967C06"/>
    <w:rsid w:val="00973435"/>
    <w:rsid w:val="0097664D"/>
    <w:rsid w:val="009967FE"/>
    <w:rsid w:val="009A4459"/>
    <w:rsid w:val="009B6099"/>
    <w:rsid w:val="009C16D4"/>
    <w:rsid w:val="009C4B19"/>
    <w:rsid w:val="009C6646"/>
    <w:rsid w:val="009F6934"/>
    <w:rsid w:val="009F6BDD"/>
    <w:rsid w:val="00A03E36"/>
    <w:rsid w:val="00A164AA"/>
    <w:rsid w:val="00A273A9"/>
    <w:rsid w:val="00A301BA"/>
    <w:rsid w:val="00A320F1"/>
    <w:rsid w:val="00A37AB4"/>
    <w:rsid w:val="00A4533E"/>
    <w:rsid w:val="00A4613A"/>
    <w:rsid w:val="00A54270"/>
    <w:rsid w:val="00A6172F"/>
    <w:rsid w:val="00A7536F"/>
    <w:rsid w:val="00A83DC2"/>
    <w:rsid w:val="00A858DA"/>
    <w:rsid w:val="00AA5728"/>
    <w:rsid w:val="00AC7FEE"/>
    <w:rsid w:val="00AD1EFE"/>
    <w:rsid w:val="00AF19BE"/>
    <w:rsid w:val="00B44660"/>
    <w:rsid w:val="00B70DD7"/>
    <w:rsid w:val="00B73754"/>
    <w:rsid w:val="00BA3513"/>
    <w:rsid w:val="00BA3EA1"/>
    <w:rsid w:val="00BB7FB4"/>
    <w:rsid w:val="00BC1693"/>
    <w:rsid w:val="00BC756B"/>
    <w:rsid w:val="00BC7972"/>
    <w:rsid w:val="00BE1B9A"/>
    <w:rsid w:val="00BE7B40"/>
    <w:rsid w:val="00C171CF"/>
    <w:rsid w:val="00C50F50"/>
    <w:rsid w:val="00C56437"/>
    <w:rsid w:val="00C60050"/>
    <w:rsid w:val="00C609B1"/>
    <w:rsid w:val="00C74997"/>
    <w:rsid w:val="00C774CE"/>
    <w:rsid w:val="00CA561D"/>
    <w:rsid w:val="00CA7AEE"/>
    <w:rsid w:val="00CB7314"/>
    <w:rsid w:val="00CF6E9D"/>
    <w:rsid w:val="00D203F7"/>
    <w:rsid w:val="00D21F6F"/>
    <w:rsid w:val="00D40583"/>
    <w:rsid w:val="00D421F9"/>
    <w:rsid w:val="00D713C8"/>
    <w:rsid w:val="00D728FE"/>
    <w:rsid w:val="00DA3852"/>
    <w:rsid w:val="00DB3D84"/>
    <w:rsid w:val="00DB3ED8"/>
    <w:rsid w:val="00DB5336"/>
    <w:rsid w:val="00DB68B2"/>
    <w:rsid w:val="00DC5681"/>
    <w:rsid w:val="00DF57A1"/>
    <w:rsid w:val="00E31358"/>
    <w:rsid w:val="00E56725"/>
    <w:rsid w:val="00E94405"/>
    <w:rsid w:val="00EA0EA6"/>
    <w:rsid w:val="00EC273A"/>
    <w:rsid w:val="00EF28A5"/>
    <w:rsid w:val="00F02405"/>
    <w:rsid w:val="00F06085"/>
    <w:rsid w:val="00F06B0B"/>
    <w:rsid w:val="00F12F3B"/>
    <w:rsid w:val="00F24365"/>
    <w:rsid w:val="00F3092D"/>
    <w:rsid w:val="00F45349"/>
    <w:rsid w:val="00F56D81"/>
    <w:rsid w:val="00F60816"/>
    <w:rsid w:val="00F64524"/>
    <w:rsid w:val="00F75ED7"/>
    <w:rsid w:val="00F82B01"/>
    <w:rsid w:val="00F95B75"/>
    <w:rsid w:val="00F97945"/>
    <w:rsid w:val="00FA6D59"/>
    <w:rsid w:val="00FC4B51"/>
    <w:rsid w:val="00FE27A8"/>
    <w:rsid w:val="00FE581E"/>
    <w:rsid w:val="00FE7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2A98"/>
  <w15:docId w15:val="{E43F6524-6C8F-4520-93B3-64FAFB28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B6099"/>
    <w:pPr>
      <w:widowControl w:val="0"/>
      <w:snapToGrid w:val="0"/>
      <w:spacing w:after="0" w:line="300" w:lineRule="auto"/>
      <w:ind w:firstLine="1300"/>
    </w:pPr>
    <w:rPr>
      <w:rFonts w:ascii="Times New Roman" w:eastAsia="Calibri" w:hAnsi="Times New Roman" w:cs="Times New Roman"/>
      <w:szCs w:val="20"/>
      <w:lang w:eastAsia="ru-RU"/>
    </w:rPr>
  </w:style>
  <w:style w:type="paragraph" w:styleId="a3">
    <w:name w:val="List Paragraph"/>
    <w:aliases w:val="Chapter10,Список уровня 2,название табл/рис,заголовок 1.1,Elenco Normale,AC List 01,1 Рівень,TES_tekst-punktais,List 1 Numbered,First level bullet,Citation List,Table of contents numbered,normal,Resume Title,Paragraph,Number Bullets"/>
    <w:basedOn w:val="a"/>
    <w:link w:val="a4"/>
    <w:uiPriority w:val="34"/>
    <w:qFormat/>
    <w:rsid w:val="009B60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Chapter10 Знак,Список уровня 2 Знак,название табл/рис Знак,заголовок 1.1 Знак,Elenco Normale Знак,AC List 01 Знак,1 Рівень Знак,TES_tekst-punktais Знак,List 1 Numbered Знак,First level bullet Знак,Citation List Знак,normal Знак"/>
    <w:link w:val="a3"/>
    <w:uiPriority w:val="34"/>
    <w:qFormat/>
    <w:locked/>
    <w:rsid w:val="009B6099"/>
    <w:rPr>
      <w:rFonts w:ascii="Times New Roman" w:eastAsia="Times New Roman" w:hAnsi="Times New Roman" w:cs="Times New Roman"/>
      <w:sz w:val="24"/>
      <w:szCs w:val="24"/>
      <w:lang w:val="ru-RU" w:eastAsia="ru-RU"/>
    </w:rPr>
  </w:style>
  <w:style w:type="paragraph" w:styleId="a5">
    <w:name w:val="Title"/>
    <w:basedOn w:val="a"/>
    <w:link w:val="a6"/>
    <w:qFormat/>
    <w:rsid w:val="009B6099"/>
    <w:pPr>
      <w:spacing w:after="0" w:line="240" w:lineRule="auto"/>
      <w:ind w:right="-165" w:firstLine="720"/>
      <w:jc w:val="center"/>
    </w:pPr>
    <w:rPr>
      <w:rFonts w:ascii="Times New Roman" w:eastAsia="Times New Roman" w:hAnsi="Times New Roman" w:cs="Times New Roman"/>
      <w:b/>
      <w:sz w:val="24"/>
      <w:szCs w:val="24"/>
      <w:lang w:val="x-none" w:eastAsia="x-none"/>
    </w:rPr>
  </w:style>
  <w:style w:type="character" w:customStyle="1" w:styleId="a6">
    <w:name w:val="Назва Знак"/>
    <w:basedOn w:val="a0"/>
    <w:link w:val="a5"/>
    <w:rsid w:val="009B6099"/>
    <w:rPr>
      <w:rFonts w:ascii="Times New Roman" w:eastAsia="Times New Roman" w:hAnsi="Times New Roman" w:cs="Times New Roman"/>
      <w:b/>
      <w:sz w:val="24"/>
      <w:szCs w:val="24"/>
      <w:lang w:val="x-none" w:eastAsia="x-none"/>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unhideWhenUsed/>
    <w:qFormat/>
    <w:rsid w:val="00BE7B40"/>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E7B40"/>
    <w:rPr>
      <w:rFonts w:ascii="Times New Roman" w:eastAsia="Times New Roman" w:hAnsi="Times New Roman" w:cs="Times New Roman"/>
      <w:sz w:val="24"/>
      <w:szCs w:val="24"/>
      <w:lang w:eastAsia="x-none"/>
    </w:rPr>
  </w:style>
  <w:style w:type="table" w:styleId="a9">
    <w:name w:val="Table Grid"/>
    <w:basedOn w:val="a1"/>
    <w:uiPriority w:val="39"/>
    <w:rsid w:val="002B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21078"/>
    <w:pPr>
      <w:spacing w:after="0" w:line="240" w:lineRule="auto"/>
    </w:pPr>
  </w:style>
  <w:style w:type="paragraph" w:styleId="ab">
    <w:name w:val="Balloon Text"/>
    <w:basedOn w:val="a"/>
    <w:link w:val="ac"/>
    <w:uiPriority w:val="99"/>
    <w:semiHidden/>
    <w:unhideWhenUsed/>
    <w:rsid w:val="004A77F0"/>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4A77F0"/>
    <w:rPr>
      <w:rFonts w:ascii="Tahoma" w:hAnsi="Tahoma" w:cs="Tahoma"/>
      <w:sz w:val="16"/>
      <w:szCs w:val="16"/>
    </w:rPr>
  </w:style>
  <w:style w:type="paragraph" w:customStyle="1" w:styleId="rvps2">
    <w:name w:val="rvps2"/>
    <w:basedOn w:val="a"/>
    <w:uiPriority w:val="99"/>
    <w:qFormat/>
    <w:rsid w:val="006B26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uiPriority w:val="99"/>
    <w:qFormat/>
    <w:rsid w:val="00A301BA"/>
    <w:pPr>
      <w:suppressAutoHyphens/>
      <w:autoSpaceDN w:val="0"/>
      <w:spacing w:before="20" w:after="20" w:line="240" w:lineRule="auto"/>
      <w:ind w:firstLine="737"/>
      <w:jc w:val="both"/>
      <w:textAlignment w:val="baseline"/>
    </w:pPr>
    <w:rPr>
      <w:rFonts w:ascii="Times New Roman" w:eastAsia="Times New Roman" w:hAnsi="Times New Roman" w:cs="Times New Roman"/>
      <w:sz w:val="24"/>
      <w:szCs w:val="20"/>
      <w:lang w:eastAsia="ru-RU"/>
    </w:rPr>
  </w:style>
  <w:style w:type="character" w:styleId="ad">
    <w:name w:val="Hyperlink"/>
    <w:basedOn w:val="a0"/>
    <w:uiPriority w:val="99"/>
    <w:semiHidden/>
    <w:unhideWhenUsed/>
    <w:rsid w:val="00A858DA"/>
    <w:rPr>
      <w:color w:val="0000FF"/>
      <w:u w:val="single"/>
    </w:rPr>
  </w:style>
  <w:style w:type="character" w:styleId="ae">
    <w:name w:val="FollowedHyperlink"/>
    <w:basedOn w:val="a0"/>
    <w:uiPriority w:val="99"/>
    <w:semiHidden/>
    <w:unhideWhenUsed/>
    <w:rsid w:val="00A858DA"/>
    <w:rPr>
      <w:color w:val="800080"/>
      <w:u w:val="single"/>
    </w:rPr>
  </w:style>
  <w:style w:type="paragraph" w:customStyle="1" w:styleId="msonormal0">
    <w:name w:val="msonormal"/>
    <w:basedOn w:val="a"/>
    <w:uiPriority w:val="99"/>
    <w:qFormat/>
    <w:rsid w:val="00A858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64">
    <w:name w:val="xl64"/>
    <w:basedOn w:val="a"/>
    <w:uiPriority w:val="99"/>
    <w:qFormat/>
    <w:rsid w:val="00A858D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5">
    <w:name w:val="xl65"/>
    <w:basedOn w:val="a"/>
    <w:uiPriority w:val="99"/>
    <w:qFormat/>
    <w:rsid w:val="00A858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6">
    <w:name w:val="xl66"/>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67">
    <w:name w:val="xl67"/>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uiPriority w:val="99"/>
    <w:qFormat/>
    <w:rsid w:val="00A858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9">
    <w:name w:val="xl69"/>
    <w:basedOn w:val="a"/>
    <w:uiPriority w:val="99"/>
    <w:qFormat/>
    <w:rsid w:val="00A858D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0">
    <w:name w:val="xl70"/>
    <w:basedOn w:val="a"/>
    <w:uiPriority w:val="99"/>
    <w:qFormat/>
    <w:rsid w:val="00A858D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paragraph" w:customStyle="1" w:styleId="xl71">
    <w:name w:val="xl71"/>
    <w:basedOn w:val="a"/>
    <w:uiPriority w:val="99"/>
    <w:qFormat/>
    <w:rsid w:val="00A858D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ru-RU" w:eastAsia="ru-RU"/>
    </w:rPr>
  </w:style>
  <w:style w:type="numbering" w:customStyle="1" w:styleId="10">
    <w:name w:val="Немає списку1"/>
    <w:next w:val="a2"/>
    <w:uiPriority w:val="99"/>
    <w:semiHidden/>
    <w:unhideWhenUsed/>
    <w:rsid w:val="00FE27A8"/>
  </w:style>
  <w:style w:type="character" w:customStyle="1" w:styleId="af">
    <w:name w:val="Верхній колонтитул Знак"/>
    <w:basedOn w:val="a0"/>
    <w:link w:val="af0"/>
    <w:uiPriority w:val="99"/>
    <w:semiHidden/>
    <w:locked/>
    <w:rsid w:val="00FE27A8"/>
  </w:style>
  <w:style w:type="character" w:customStyle="1" w:styleId="af1">
    <w:name w:val="Нижній колонтитул Знак"/>
    <w:basedOn w:val="a0"/>
    <w:link w:val="af2"/>
    <w:uiPriority w:val="99"/>
    <w:semiHidden/>
    <w:locked/>
    <w:rsid w:val="00FE27A8"/>
  </w:style>
  <w:style w:type="character" w:customStyle="1" w:styleId="11">
    <w:name w:val="Назва Знак1"/>
    <w:basedOn w:val="a0"/>
    <w:rsid w:val="00FE27A8"/>
    <w:rPr>
      <w:rFonts w:asciiTheme="majorHAnsi" w:eastAsiaTheme="majorEastAsia" w:hAnsiTheme="majorHAnsi" w:cstheme="majorBidi"/>
      <w:spacing w:val="-10"/>
      <w:kern w:val="28"/>
      <w:sz w:val="56"/>
      <w:szCs w:val="56"/>
      <w14:ligatures w14:val="none"/>
    </w:rPr>
  </w:style>
  <w:style w:type="character" w:customStyle="1" w:styleId="12">
    <w:name w:val="Текст у виносці Знак1"/>
    <w:basedOn w:val="a0"/>
    <w:uiPriority w:val="99"/>
    <w:semiHidden/>
    <w:rsid w:val="00FE27A8"/>
    <w:rPr>
      <w:rFonts w:ascii="Segoe UI" w:hAnsi="Segoe UI" w:cs="Segoe UI"/>
      <w:kern w:val="0"/>
      <w:sz w:val="18"/>
      <w:szCs w:val="18"/>
      <w14:ligatures w14:val="none"/>
    </w:rPr>
  </w:style>
  <w:style w:type="paragraph" w:styleId="af0">
    <w:name w:val="header"/>
    <w:basedOn w:val="a"/>
    <w:link w:val="af"/>
    <w:uiPriority w:val="99"/>
    <w:semiHidden/>
    <w:unhideWhenUsed/>
    <w:rsid w:val="00FE27A8"/>
    <w:pPr>
      <w:tabs>
        <w:tab w:val="center" w:pos="4819"/>
        <w:tab w:val="right" w:pos="9639"/>
      </w:tabs>
      <w:spacing w:after="0" w:line="240" w:lineRule="auto"/>
    </w:pPr>
  </w:style>
  <w:style w:type="character" w:customStyle="1" w:styleId="13">
    <w:name w:val="Верхній колонтитул Знак1"/>
    <w:basedOn w:val="a0"/>
    <w:uiPriority w:val="99"/>
    <w:semiHidden/>
    <w:rsid w:val="00FE27A8"/>
  </w:style>
  <w:style w:type="paragraph" w:styleId="af2">
    <w:name w:val="footer"/>
    <w:basedOn w:val="a"/>
    <w:link w:val="af1"/>
    <w:uiPriority w:val="99"/>
    <w:semiHidden/>
    <w:unhideWhenUsed/>
    <w:rsid w:val="00FE27A8"/>
    <w:pPr>
      <w:tabs>
        <w:tab w:val="center" w:pos="4819"/>
        <w:tab w:val="right" w:pos="9639"/>
      </w:tabs>
      <w:spacing w:after="0" w:line="240" w:lineRule="auto"/>
    </w:pPr>
  </w:style>
  <w:style w:type="character" w:customStyle="1" w:styleId="14">
    <w:name w:val="Нижній колонтитул Знак1"/>
    <w:basedOn w:val="a0"/>
    <w:uiPriority w:val="99"/>
    <w:semiHidden/>
    <w:rsid w:val="00FE27A8"/>
  </w:style>
  <w:style w:type="paragraph" w:customStyle="1" w:styleId="15">
    <w:name w:val="Без интервала1"/>
    <w:uiPriority w:val="99"/>
    <w:rsid w:val="00381FFB"/>
    <w:pPr>
      <w:suppressAutoHyphens/>
      <w:spacing w:after="0" w:line="240" w:lineRule="auto"/>
      <w:jc w:val="both"/>
    </w:pPr>
    <w:rPr>
      <w:rFonts w:ascii="Calibri" w:eastAsia="Times New Roman" w:hAnsi="Calibri" w:cs="Calibri"/>
      <w:lang w:val="ru-RU" w:eastAsia="zh-CN"/>
    </w:rPr>
  </w:style>
  <w:style w:type="paragraph" w:customStyle="1" w:styleId="Default">
    <w:name w:val="Default"/>
    <w:rsid w:val="005834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3">
    <w:name w:val="Базовый"/>
    <w:rsid w:val="0058346F"/>
    <w:pPr>
      <w:tabs>
        <w:tab w:val="left" w:pos="708"/>
      </w:tabs>
      <w:suppressAutoHyphens/>
      <w:spacing w:after="200" w:line="276" w:lineRule="auto"/>
    </w:pPr>
    <w:rPr>
      <w:rFonts w:ascii="Times New Roman" w:eastAsia="Calibri" w:hAnsi="Times New Roman" w:cs="Times New Roman"/>
      <w:sz w:val="24"/>
      <w:szCs w:val="24"/>
      <w:lang w:val="ru-RU" w:eastAsia="ru-RU"/>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CA561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5263">
      <w:bodyDiv w:val="1"/>
      <w:marLeft w:val="0"/>
      <w:marRight w:val="0"/>
      <w:marTop w:val="0"/>
      <w:marBottom w:val="0"/>
      <w:divBdr>
        <w:top w:val="none" w:sz="0" w:space="0" w:color="auto"/>
        <w:left w:val="none" w:sz="0" w:space="0" w:color="auto"/>
        <w:bottom w:val="none" w:sz="0" w:space="0" w:color="auto"/>
        <w:right w:val="none" w:sz="0" w:space="0" w:color="auto"/>
      </w:divBdr>
    </w:div>
    <w:div w:id="359598468">
      <w:bodyDiv w:val="1"/>
      <w:marLeft w:val="0"/>
      <w:marRight w:val="0"/>
      <w:marTop w:val="0"/>
      <w:marBottom w:val="0"/>
      <w:divBdr>
        <w:top w:val="none" w:sz="0" w:space="0" w:color="auto"/>
        <w:left w:val="none" w:sz="0" w:space="0" w:color="auto"/>
        <w:bottom w:val="none" w:sz="0" w:space="0" w:color="auto"/>
        <w:right w:val="none" w:sz="0" w:space="0" w:color="auto"/>
      </w:divBdr>
    </w:div>
    <w:div w:id="468598207">
      <w:bodyDiv w:val="1"/>
      <w:marLeft w:val="0"/>
      <w:marRight w:val="0"/>
      <w:marTop w:val="0"/>
      <w:marBottom w:val="0"/>
      <w:divBdr>
        <w:top w:val="none" w:sz="0" w:space="0" w:color="auto"/>
        <w:left w:val="none" w:sz="0" w:space="0" w:color="auto"/>
        <w:bottom w:val="none" w:sz="0" w:space="0" w:color="auto"/>
        <w:right w:val="none" w:sz="0" w:space="0" w:color="auto"/>
      </w:divBdr>
    </w:div>
    <w:div w:id="1023478986">
      <w:bodyDiv w:val="1"/>
      <w:marLeft w:val="0"/>
      <w:marRight w:val="0"/>
      <w:marTop w:val="0"/>
      <w:marBottom w:val="0"/>
      <w:divBdr>
        <w:top w:val="none" w:sz="0" w:space="0" w:color="auto"/>
        <w:left w:val="none" w:sz="0" w:space="0" w:color="auto"/>
        <w:bottom w:val="none" w:sz="0" w:space="0" w:color="auto"/>
        <w:right w:val="none" w:sz="0" w:space="0" w:color="auto"/>
      </w:divBdr>
    </w:div>
    <w:div w:id="1035891349">
      <w:bodyDiv w:val="1"/>
      <w:marLeft w:val="0"/>
      <w:marRight w:val="0"/>
      <w:marTop w:val="0"/>
      <w:marBottom w:val="0"/>
      <w:divBdr>
        <w:top w:val="none" w:sz="0" w:space="0" w:color="auto"/>
        <w:left w:val="none" w:sz="0" w:space="0" w:color="auto"/>
        <w:bottom w:val="none" w:sz="0" w:space="0" w:color="auto"/>
        <w:right w:val="none" w:sz="0" w:space="0" w:color="auto"/>
      </w:divBdr>
    </w:div>
    <w:div w:id="1206605319">
      <w:bodyDiv w:val="1"/>
      <w:marLeft w:val="0"/>
      <w:marRight w:val="0"/>
      <w:marTop w:val="0"/>
      <w:marBottom w:val="0"/>
      <w:divBdr>
        <w:top w:val="none" w:sz="0" w:space="0" w:color="auto"/>
        <w:left w:val="none" w:sz="0" w:space="0" w:color="auto"/>
        <w:bottom w:val="none" w:sz="0" w:space="0" w:color="auto"/>
        <w:right w:val="none" w:sz="0" w:space="0" w:color="auto"/>
      </w:divBdr>
    </w:div>
    <w:div w:id="1473254879">
      <w:bodyDiv w:val="1"/>
      <w:marLeft w:val="0"/>
      <w:marRight w:val="0"/>
      <w:marTop w:val="0"/>
      <w:marBottom w:val="0"/>
      <w:divBdr>
        <w:top w:val="none" w:sz="0" w:space="0" w:color="auto"/>
        <w:left w:val="none" w:sz="0" w:space="0" w:color="auto"/>
        <w:bottom w:val="none" w:sz="0" w:space="0" w:color="auto"/>
        <w:right w:val="none" w:sz="0" w:space="0" w:color="auto"/>
      </w:divBdr>
    </w:div>
    <w:div w:id="1931158158">
      <w:bodyDiv w:val="1"/>
      <w:marLeft w:val="0"/>
      <w:marRight w:val="0"/>
      <w:marTop w:val="0"/>
      <w:marBottom w:val="0"/>
      <w:divBdr>
        <w:top w:val="none" w:sz="0" w:space="0" w:color="auto"/>
        <w:left w:val="none" w:sz="0" w:space="0" w:color="auto"/>
        <w:bottom w:val="none" w:sz="0" w:space="0" w:color="auto"/>
        <w:right w:val="none" w:sz="0" w:space="0" w:color="auto"/>
      </w:divBdr>
    </w:div>
    <w:div w:id="2030448202">
      <w:bodyDiv w:val="1"/>
      <w:marLeft w:val="0"/>
      <w:marRight w:val="0"/>
      <w:marTop w:val="0"/>
      <w:marBottom w:val="0"/>
      <w:divBdr>
        <w:top w:val="none" w:sz="0" w:space="0" w:color="auto"/>
        <w:left w:val="none" w:sz="0" w:space="0" w:color="auto"/>
        <w:bottom w:val="none" w:sz="0" w:space="0" w:color="auto"/>
        <w:right w:val="none" w:sz="0" w:space="0" w:color="auto"/>
      </w:divBdr>
    </w:div>
    <w:div w:id="20586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5713-1828-4D05-9A9B-B8B8FB48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Pages>
  <Words>1822</Words>
  <Characters>1040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Police</dc:creator>
  <cp:lastModifiedBy>Andrey</cp:lastModifiedBy>
  <cp:revision>40</cp:revision>
  <cp:lastPrinted>2022-10-05T12:00:00Z</cp:lastPrinted>
  <dcterms:created xsi:type="dcterms:W3CDTF">2023-08-22T14:03:00Z</dcterms:created>
  <dcterms:modified xsi:type="dcterms:W3CDTF">2024-02-19T14:53:00Z</dcterms:modified>
</cp:coreProperties>
</file>